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EC7D8" w14:textId="3885B9C2" w:rsidR="0077196F" w:rsidRDefault="00A20997" w:rsidP="00A20997">
      <w:pPr>
        <w:rPr>
          <w:sz w:val="36"/>
          <w:szCs w:val="36"/>
        </w:rPr>
      </w:pPr>
      <w:r>
        <w:rPr>
          <w:sz w:val="36"/>
          <w:szCs w:val="36"/>
        </w:rPr>
        <w:t>Superstore Sales Analysis EDA using Tableau</w:t>
      </w:r>
    </w:p>
    <w:p w14:paraId="0B7F3D96" w14:textId="02BCB13B" w:rsidR="00B8542B" w:rsidRDefault="00E00591" w:rsidP="00B8542B">
      <w:pPr>
        <w:rPr>
          <w:sz w:val="24"/>
          <w:szCs w:val="24"/>
        </w:rPr>
      </w:pPr>
      <w:r>
        <w:rPr>
          <w:sz w:val="24"/>
          <w:szCs w:val="24"/>
        </w:rPr>
        <w:t>Submitted by – Anurudra Jena</w:t>
      </w:r>
    </w:p>
    <w:p w14:paraId="7289EE83" w14:textId="1A47A5C8" w:rsidR="00B8542B" w:rsidRDefault="00B8542B" w:rsidP="00B8542B">
      <w:pPr>
        <w:rPr>
          <w:sz w:val="24"/>
          <w:szCs w:val="24"/>
        </w:rPr>
      </w:pPr>
      <w:r>
        <w:rPr>
          <w:sz w:val="24"/>
          <w:szCs w:val="24"/>
        </w:rPr>
        <w:t>As we’re provided with a number of questions to be answered upon gaining insights by performing different visualizations in the Tableau application, below are the results of the analysis taken and answers to those questions.</w:t>
      </w:r>
    </w:p>
    <w:p w14:paraId="0ADE0011" w14:textId="79D2BE4E" w:rsidR="00B8542B" w:rsidRPr="00B8542B" w:rsidRDefault="00B8542B" w:rsidP="00B8542B">
      <w:pPr>
        <w:pStyle w:val="ListParagraph"/>
        <w:numPr>
          <w:ilvl w:val="0"/>
          <w:numId w:val="1"/>
        </w:numPr>
        <w:rPr>
          <w:color w:val="000000"/>
          <w:sz w:val="24"/>
          <w:szCs w:val="24"/>
        </w:rPr>
      </w:pPr>
      <w:r w:rsidRPr="00B8542B">
        <w:rPr>
          <w:color w:val="000000"/>
          <w:sz w:val="24"/>
          <w:szCs w:val="24"/>
        </w:rPr>
        <w:t>Which product categories have the highest total sales in the "Superstore" dataset?</w:t>
      </w:r>
    </w:p>
    <w:p w14:paraId="464C6373" w14:textId="23BD13B0" w:rsidR="00B8542B" w:rsidRDefault="00B8542B" w:rsidP="00B8542B">
      <w:pPr>
        <w:rPr>
          <w:sz w:val="24"/>
          <w:szCs w:val="24"/>
        </w:rPr>
      </w:pPr>
      <w:r>
        <w:rPr>
          <w:noProof/>
          <w:sz w:val="24"/>
          <w:szCs w:val="24"/>
        </w:rPr>
        <w:drawing>
          <wp:inline distT="0" distB="0" distL="0" distR="0" wp14:anchorId="02447AD3" wp14:editId="00B46616">
            <wp:extent cx="5930900" cy="1000125"/>
            <wp:effectExtent l="0" t="0" r="0" b="9525"/>
            <wp:docPr id="110220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1000125"/>
                    </a:xfrm>
                    <a:prstGeom prst="rect">
                      <a:avLst/>
                    </a:prstGeom>
                    <a:noFill/>
                    <a:ln>
                      <a:noFill/>
                    </a:ln>
                  </pic:spPr>
                </pic:pic>
              </a:graphicData>
            </a:graphic>
          </wp:inline>
        </w:drawing>
      </w:r>
    </w:p>
    <w:p w14:paraId="1D921886" w14:textId="7C134F70" w:rsidR="00B8542B" w:rsidRDefault="00B8542B" w:rsidP="00B8542B">
      <w:pPr>
        <w:rPr>
          <w:sz w:val="24"/>
          <w:szCs w:val="24"/>
        </w:rPr>
      </w:pPr>
      <w:r>
        <w:rPr>
          <w:sz w:val="24"/>
          <w:szCs w:val="24"/>
        </w:rPr>
        <w:t>The sales value of different (3) product categories have been depicted through a bar graph since we needed to compare categorical data.</w:t>
      </w:r>
    </w:p>
    <w:p w14:paraId="6E12FC03" w14:textId="4CF80E1A" w:rsidR="00B8542B" w:rsidRDefault="00B8542B" w:rsidP="00B8542B">
      <w:pPr>
        <w:pStyle w:val="NormalWeb"/>
        <w:numPr>
          <w:ilvl w:val="0"/>
          <w:numId w:val="1"/>
        </w:numPr>
        <w:spacing w:before="0" w:beforeAutospacing="0" w:after="0" w:afterAutospacing="0"/>
        <w:textAlignment w:val="baseline"/>
        <w:rPr>
          <w:color w:val="000000"/>
        </w:rPr>
      </w:pPr>
      <w:r>
        <w:rPr>
          <w:color w:val="000000"/>
        </w:rPr>
        <w:t>How do the monthly sales amounts change over the course of a year?</w:t>
      </w:r>
    </w:p>
    <w:p w14:paraId="5305762A" w14:textId="3F9EE042" w:rsidR="00F53F86" w:rsidRDefault="00F53F86" w:rsidP="00F53F86">
      <w:pPr>
        <w:pStyle w:val="NormalWeb"/>
        <w:spacing w:before="0" w:beforeAutospacing="0" w:after="0" w:afterAutospacing="0"/>
        <w:textAlignment w:val="baseline"/>
        <w:rPr>
          <w:color w:val="000000"/>
        </w:rPr>
      </w:pPr>
      <w:r w:rsidRPr="00F53F86">
        <w:rPr>
          <w:noProof/>
          <w:color w:val="000000"/>
        </w:rPr>
        <w:drawing>
          <wp:inline distT="0" distB="0" distL="0" distR="0" wp14:anchorId="4B75240E" wp14:editId="6866823A">
            <wp:extent cx="5943600" cy="3371215"/>
            <wp:effectExtent l="0" t="0" r="0" b="635"/>
            <wp:docPr id="133212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8275" name=""/>
                    <pic:cNvPicPr/>
                  </pic:nvPicPr>
                  <pic:blipFill>
                    <a:blip r:embed="rId6"/>
                    <a:stretch>
                      <a:fillRect/>
                    </a:stretch>
                  </pic:blipFill>
                  <pic:spPr>
                    <a:xfrm>
                      <a:off x="0" y="0"/>
                      <a:ext cx="5943600" cy="3371215"/>
                    </a:xfrm>
                    <a:prstGeom prst="rect">
                      <a:avLst/>
                    </a:prstGeom>
                  </pic:spPr>
                </pic:pic>
              </a:graphicData>
            </a:graphic>
          </wp:inline>
        </w:drawing>
      </w:r>
    </w:p>
    <w:p w14:paraId="1EE66DF2" w14:textId="77777777" w:rsidR="00F53F86" w:rsidRDefault="00F53F86" w:rsidP="00F53F86">
      <w:pPr>
        <w:pStyle w:val="NormalWeb"/>
        <w:spacing w:before="0" w:beforeAutospacing="0" w:after="0" w:afterAutospacing="0"/>
        <w:textAlignment w:val="baseline"/>
        <w:rPr>
          <w:color w:val="000000"/>
        </w:rPr>
      </w:pPr>
    </w:p>
    <w:p w14:paraId="12C12AEE" w14:textId="1798B3F2" w:rsidR="00F53F86" w:rsidRDefault="00F53F86" w:rsidP="00F53F86">
      <w:pPr>
        <w:pStyle w:val="NormalWeb"/>
        <w:spacing w:before="0" w:beforeAutospacing="0" w:after="0" w:afterAutospacing="0"/>
        <w:textAlignment w:val="baseline"/>
        <w:rPr>
          <w:color w:val="000000"/>
        </w:rPr>
      </w:pPr>
      <w:r>
        <w:rPr>
          <w:color w:val="000000"/>
        </w:rPr>
        <w:t>The total sales value distributed over the months of a year (2021) has been depicted above by a line graph as the data is continuous and time based.</w:t>
      </w:r>
    </w:p>
    <w:p w14:paraId="410B32A6" w14:textId="77777777" w:rsidR="00F53F86" w:rsidRDefault="00F53F86" w:rsidP="00F53F86">
      <w:pPr>
        <w:pStyle w:val="NormalWeb"/>
        <w:spacing w:before="0" w:beforeAutospacing="0" w:after="0" w:afterAutospacing="0"/>
        <w:textAlignment w:val="baseline"/>
        <w:rPr>
          <w:color w:val="000000"/>
        </w:rPr>
      </w:pPr>
    </w:p>
    <w:p w14:paraId="32906E36" w14:textId="77777777" w:rsidR="00F53F86" w:rsidRDefault="00F53F86" w:rsidP="00F53F86">
      <w:pPr>
        <w:pStyle w:val="NormalWeb"/>
        <w:spacing w:before="0" w:beforeAutospacing="0" w:after="0" w:afterAutospacing="0"/>
        <w:textAlignment w:val="baseline"/>
        <w:rPr>
          <w:color w:val="000000"/>
        </w:rPr>
      </w:pPr>
    </w:p>
    <w:p w14:paraId="75051AB3" w14:textId="77777777" w:rsidR="00F53F86" w:rsidRDefault="00F53F86" w:rsidP="00F53F86">
      <w:pPr>
        <w:pStyle w:val="NormalWeb"/>
        <w:spacing w:before="0" w:beforeAutospacing="0" w:after="0" w:afterAutospacing="0"/>
        <w:textAlignment w:val="baseline"/>
        <w:rPr>
          <w:color w:val="000000"/>
        </w:rPr>
      </w:pPr>
    </w:p>
    <w:p w14:paraId="57FA2786" w14:textId="77777777" w:rsidR="00F53F86" w:rsidRDefault="00F53F86" w:rsidP="00F53F86">
      <w:pPr>
        <w:pStyle w:val="NormalWeb"/>
        <w:spacing w:before="0" w:beforeAutospacing="0" w:after="0" w:afterAutospacing="0"/>
        <w:textAlignment w:val="baseline"/>
        <w:rPr>
          <w:color w:val="000000"/>
        </w:rPr>
      </w:pPr>
    </w:p>
    <w:p w14:paraId="6670A668" w14:textId="7F604351" w:rsidR="00B8542B" w:rsidRDefault="00B8542B" w:rsidP="00B8542B">
      <w:pPr>
        <w:pStyle w:val="NormalWeb"/>
        <w:numPr>
          <w:ilvl w:val="0"/>
          <w:numId w:val="1"/>
        </w:numPr>
        <w:spacing w:before="0" w:beforeAutospacing="0" w:after="0" w:afterAutospacing="0"/>
        <w:textAlignment w:val="baseline"/>
        <w:rPr>
          <w:color w:val="000000"/>
        </w:rPr>
      </w:pPr>
      <w:r>
        <w:rPr>
          <w:color w:val="000000"/>
        </w:rPr>
        <w:lastRenderedPageBreak/>
        <w:t>How is the total sales amount distributed among different product categories?</w:t>
      </w:r>
    </w:p>
    <w:p w14:paraId="123EC11F" w14:textId="77777777" w:rsidR="00F53F86" w:rsidRDefault="00F53F86" w:rsidP="00F53F86">
      <w:pPr>
        <w:pStyle w:val="NormalWeb"/>
        <w:spacing w:before="0" w:beforeAutospacing="0" w:after="0" w:afterAutospacing="0"/>
        <w:textAlignment w:val="baseline"/>
        <w:rPr>
          <w:color w:val="000000"/>
        </w:rPr>
      </w:pPr>
    </w:p>
    <w:p w14:paraId="2C091129" w14:textId="468457D4" w:rsidR="00F53F86" w:rsidRDefault="00F53F86" w:rsidP="00F53F86">
      <w:pPr>
        <w:pStyle w:val="NormalWeb"/>
        <w:spacing w:before="0" w:beforeAutospacing="0" w:after="0" w:afterAutospacing="0"/>
        <w:textAlignment w:val="baseline"/>
        <w:rPr>
          <w:color w:val="000000"/>
        </w:rPr>
      </w:pPr>
      <w:r w:rsidRPr="00F53F86">
        <w:rPr>
          <w:noProof/>
          <w:color w:val="000000"/>
        </w:rPr>
        <w:drawing>
          <wp:inline distT="0" distB="0" distL="0" distR="0" wp14:anchorId="5E2A3489" wp14:editId="62ECE096">
            <wp:extent cx="5943600" cy="3555051"/>
            <wp:effectExtent l="0" t="0" r="0" b="7620"/>
            <wp:docPr id="54844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49710" name=""/>
                    <pic:cNvPicPr/>
                  </pic:nvPicPr>
                  <pic:blipFill>
                    <a:blip r:embed="rId7"/>
                    <a:stretch>
                      <a:fillRect/>
                    </a:stretch>
                  </pic:blipFill>
                  <pic:spPr>
                    <a:xfrm>
                      <a:off x="0" y="0"/>
                      <a:ext cx="5951353" cy="3559688"/>
                    </a:xfrm>
                    <a:prstGeom prst="rect">
                      <a:avLst/>
                    </a:prstGeom>
                  </pic:spPr>
                </pic:pic>
              </a:graphicData>
            </a:graphic>
          </wp:inline>
        </w:drawing>
      </w:r>
    </w:p>
    <w:p w14:paraId="1EF29FD1" w14:textId="77777777" w:rsidR="00F53F86" w:rsidRDefault="00F53F86" w:rsidP="00F53F86">
      <w:pPr>
        <w:pStyle w:val="NormalWeb"/>
        <w:spacing w:before="0" w:beforeAutospacing="0" w:after="0" w:afterAutospacing="0"/>
        <w:textAlignment w:val="baseline"/>
        <w:rPr>
          <w:color w:val="000000"/>
        </w:rPr>
      </w:pPr>
    </w:p>
    <w:p w14:paraId="13BC1AEC" w14:textId="6900D2C4" w:rsidR="00F53F86" w:rsidRDefault="00F53F86" w:rsidP="00F53F86">
      <w:pPr>
        <w:pStyle w:val="NormalWeb"/>
        <w:spacing w:before="0" w:beforeAutospacing="0" w:after="0" w:afterAutospacing="0"/>
        <w:textAlignment w:val="baseline"/>
        <w:rPr>
          <w:color w:val="000000"/>
        </w:rPr>
      </w:pPr>
      <w:r>
        <w:rPr>
          <w:color w:val="000000"/>
        </w:rPr>
        <w:t>Above visualization depicts the overall sales value with respect to different product sub-categories. Since the data was categorical, it could be simply visualized by bars.</w:t>
      </w:r>
    </w:p>
    <w:p w14:paraId="7A953721" w14:textId="77777777" w:rsidR="00F53F86" w:rsidRDefault="00F53F86" w:rsidP="00F53F86">
      <w:pPr>
        <w:pStyle w:val="NormalWeb"/>
        <w:spacing w:before="0" w:beforeAutospacing="0" w:after="0" w:afterAutospacing="0"/>
        <w:textAlignment w:val="baseline"/>
        <w:rPr>
          <w:color w:val="000000"/>
        </w:rPr>
      </w:pPr>
    </w:p>
    <w:p w14:paraId="1ECB8C6D" w14:textId="77777777" w:rsidR="00B8542B" w:rsidRDefault="00B8542B" w:rsidP="00B8542B">
      <w:pPr>
        <w:pStyle w:val="NormalWeb"/>
        <w:numPr>
          <w:ilvl w:val="0"/>
          <w:numId w:val="1"/>
        </w:numPr>
        <w:spacing w:before="0" w:beforeAutospacing="0" w:after="0" w:afterAutospacing="0"/>
        <w:textAlignment w:val="baseline"/>
        <w:rPr>
          <w:color w:val="000000"/>
        </w:rPr>
      </w:pPr>
      <w:r>
        <w:rPr>
          <w:color w:val="000000"/>
        </w:rPr>
        <w:t>Can we analyze the sales performance of individual customers over time?</w:t>
      </w:r>
    </w:p>
    <w:p w14:paraId="090C67CC" w14:textId="77777777" w:rsidR="00F53F86" w:rsidRDefault="00F53F86" w:rsidP="00F53F86">
      <w:pPr>
        <w:pStyle w:val="NormalWeb"/>
        <w:spacing w:before="0" w:beforeAutospacing="0" w:after="0" w:afterAutospacing="0"/>
        <w:textAlignment w:val="baseline"/>
        <w:rPr>
          <w:color w:val="000000"/>
        </w:rPr>
      </w:pPr>
    </w:p>
    <w:p w14:paraId="04FB19B0" w14:textId="7088B307" w:rsidR="00F53F86" w:rsidRDefault="004B008D" w:rsidP="00F53F86">
      <w:pPr>
        <w:pStyle w:val="NormalWeb"/>
        <w:spacing w:before="0" w:beforeAutospacing="0" w:after="0" w:afterAutospacing="0"/>
        <w:textAlignment w:val="baseline"/>
        <w:rPr>
          <w:color w:val="000000"/>
        </w:rPr>
      </w:pPr>
      <w:r>
        <w:rPr>
          <w:noProof/>
          <w:color w:val="000000"/>
        </w:rPr>
        <w:drawing>
          <wp:inline distT="0" distB="0" distL="0" distR="0" wp14:anchorId="4748FDCB" wp14:editId="5A165100">
            <wp:extent cx="5938558" cy="3204673"/>
            <wp:effectExtent l="0" t="0" r="5080" b="0"/>
            <wp:docPr id="1286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202" cy="3211496"/>
                    </a:xfrm>
                    <a:prstGeom prst="rect">
                      <a:avLst/>
                    </a:prstGeom>
                    <a:noFill/>
                    <a:ln>
                      <a:noFill/>
                    </a:ln>
                  </pic:spPr>
                </pic:pic>
              </a:graphicData>
            </a:graphic>
          </wp:inline>
        </w:drawing>
      </w:r>
    </w:p>
    <w:p w14:paraId="68374E15" w14:textId="77777777" w:rsidR="004B008D" w:rsidRDefault="004B008D" w:rsidP="00F53F86">
      <w:pPr>
        <w:pStyle w:val="NormalWeb"/>
        <w:spacing w:before="0" w:beforeAutospacing="0" w:after="0" w:afterAutospacing="0"/>
        <w:textAlignment w:val="baseline"/>
        <w:rPr>
          <w:color w:val="000000"/>
        </w:rPr>
      </w:pPr>
    </w:p>
    <w:p w14:paraId="52B04252" w14:textId="0AA140EF" w:rsidR="004B008D" w:rsidRDefault="004B008D" w:rsidP="00F53F86">
      <w:pPr>
        <w:pStyle w:val="NormalWeb"/>
        <w:spacing w:before="0" w:beforeAutospacing="0" w:after="0" w:afterAutospacing="0"/>
        <w:textAlignment w:val="baseline"/>
        <w:rPr>
          <w:color w:val="000000"/>
        </w:rPr>
      </w:pPr>
      <w:r>
        <w:rPr>
          <w:color w:val="000000"/>
        </w:rPr>
        <w:t>Visualizing total sales value for individual customers would not produce any value as there are innumerable customers present in the database. The result is shown above in the visualization.</w:t>
      </w:r>
    </w:p>
    <w:p w14:paraId="52E99E21" w14:textId="77777777" w:rsidR="004B008D" w:rsidRDefault="004B008D" w:rsidP="00F53F86">
      <w:pPr>
        <w:pStyle w:val="NormalWeb"/>
        <w:spacing w:before="0" w:beforeAutospacing="0" w:after="0" w:afterAutospacing="0"/>
        <w:textAlignment w:val="baseline"/>
        <w:rPr>
          <w:color w:val="000000"/>
        </w:rPr>
      </w:pPr>
    </w:p>
    <w:p w14:paraId="25BF0EBD" w14:textId="77777777" w:rsidR="00B8542B" w:rsidRDefault="00B8542B" w:rsidP="00B8542B">
      <w:pPr>
        <w:pStyle w:val="NormalWeb"/>
        <w:numPr>
          <w:ilvl w:val="0"/>
          <w:numId w:val="1"/>
        </w:numPr>
        <w:spacing w:before="0" w:beforeAutospacing="0" w:after="0" w:afterAutospacing="0"/>
        <w:textAlignment w:val="baseline"/>
        <w:rPr>
          <w:color w:val="000000"/>
        </w:rPr>
      </w:pPr>
      <w:r>
        <w:rPr>
          <w:color w:val="000000"/>
        </w:rPr>
        <w:t>How do sales vary based on different days of the week and product categories?</w:t>
      </w:r>
    </w:p>
    <w:p w14:paraId="09F52266" w14:textId="77777777" w:rsidR="004B008D" w:rsidRDefault="004B008D" w:rsidP="004B008D">
      <w:pPr>
        <w:pStyle w:val="NormalWeb"/>
        <w:spacing w:before="0" w:beforeAutospacing="0" w:after="0" w:afterAutospacing="0"/>
        <w:textAlignment w:val="baseline"/>
        <w:rPr>
          <w:color w:val="000000"/>
        </w:rPr>
      </w:pPr>
    </w:p>
    <w:p w14:paraId="7D9E3FB0" w14:textId="5EE1FE26" w:rsidR="004B008D" w:rsidRDefault="004B008D" w:rsidP="004B008D">
      <w:pPr>
        <w:pStyle w:val="NormalWeb"/>
        <w:spacing w:before="0" w:beforeAutospacing="0" w:after="0" w:afterAutospacing="0"/>
        <w:textAlignment w:val="baseline"/>
        <w:rPr>
          <w:color w:val="000000"/>
        </w:rPr>
      </w:pPr>
      <w:r w:rsidRPr="004B008D">
        <w:rPr>
          <w:noProof/>
          <w:color w:val="000000"/>
        </w:rPr>
        <w:drawing>
          <wp:inline distT="0" distB="0" distL="0" distR="0" wp14:anchorId="1EDFD518" wp14:editId="126E8C62">
            <wp:extent cx="5943600" cy="3390265"/>
            <wp:effectExtent l="0" t="0" r="0" b="635"/>
            <wp:docPr id="4260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31114" name=""/>
                    <pic:cNvPicPr/>
                  </pic:nvPicPr>
                  <pic:blipFill>
                    <a:blip r:embed="rId9"/>
                    <a:stretch>
                      <a:fillRect/>
                    </a:stretch>
                  </pic:blipFill>
                  <pic:spPr>
                    <a:xfrm>
                      <a:off x="0" y="0"/>
                      <a:ext cx="5943600" cy="3390265"/>
                    </a:xfrm>
                    <a:prstGeom prst="rect">
                      <a:avLst/>
                    </a:prstGeom>
                  </pic:spPr>
                </pic:pic>
              </a:graphicData>
            </a:graphic>
          </wp:inline>
        </w:drawing>
      </w:r>
    </w:p>
    <w:p w14:paraId="0E7AF857" w14:textId="77777777" w:rsidR="004B008D" w:rsidRDefault="004B008D" w:rsidP="004B008D">
      <w:pPr>
        <w:pStyle w:val="NormalWeb"/>
        <w:spacing w:before="0" w:beforeAutospacing="0" w:after="0" w:afterAutospacing="0"/>
        <w:textAlignment w:val="baseline"/>
        <w:rPr>
          <w:color w:val="000000"/>
        </w:rPr>
      </w:pPr>
    </w:p>
    <w:p w14:paraId="730B7018" w14:textId="6AD6D12C" w:rsidR="004B008D" w:rsidRDefault="004B008D" w:rsidP="004B008D">
      <w:pPr>
        <w:pStyle w:val="NormalWeb"/>
        <w:spacing w:before="0" w:beforeAutospacing="0" w:after="0" w:afterAutospacing="0"/>
        <w:textAlignment w:val="baseline"/>
        <w:rPr>
          <w:color w:val="000000"/>
        </w:rPr>
      </w:pPr>
      <w:r>
        <w:rPr>
          <w:color w:val="000000"/>
        </w:rPr>
        <w:t xml:space="preserve">The above visualization speaks of the total sales value over different days of a week according to the entire dataset. It is depicted by a line graph as the data is continuous and </w:t>
      </w:r>
      <w:r w:rsidR="003610CD">
        <w:rPr>
          <w:color w:val="000000"/>
        </w:rPr>
        <w:t>time varying.</w:t>
      </w:r>
    </w:p>
    <w:p w14:paraId="28634579" w14:textId="77777777" w:rsidR="00ED31BD" w:rsidRDefault="00ED31BD" w:rsidP="004B008D">
      <w:pPr>
        <w:pStyle w:val="NormalWeb"/>
        <w:spacing w:before="0" w:beforeAutospacing="0" w:after="0" w:afterAutospacing="0"/>
        <w:textAlignment w:val="baseline"/>
        <w:rPr>
          <w:color w:val="000000"/>
        </w:rPr>
      </w:pPr>
    </w:p>
    <w:p w14:paraId="0B5557B1" w14:textId="00D15AD3" w:rsidR="003610CD" w:rsidRPr="003610CD" w:rsidRDefault="00B8542B" w:rsidP="003610CD">
      <w:pPr>
        <w:pStyle w:val="NormalWeb"/>
        <w:numPr>
          <w:ilvl w:val="0"/>
          <w:numId w:val="1"/>
        </w:numPr>
        <w:spacing w:before="0" w:beforeAutospacing="0" w:after="0" w:afterAutospacing="0"/>
        <w:textAlignment w:val="baseline"/>
        <w:rPr>
          <w:color w:val="000000"/>
        </w:rPr>
      </w:pPr>
      <w:r>
        <w:rPr>
          <w:color w:val="000000"/>
        </w:rPr>
        <w:t xml:space="preserve">Can we </w:t>
      </w:r>
      <w:r w:rsidR="003610CD">
        <w:rPr>
          <w:color w:val="000000"/>
        </w:rPr>
        <w:t>visualize</w:t>
      </w:r>
      <w:r>
        <w:rPr>
          <w:color w:val="000000"/>
        </w:rPr>
        <w:t xml:space="preserve"> the sales growth of different product categories over time?</w:t>
      </w:r>
    </w:p>
    <w:p w14:paraId="19032027" w14:textId="4E701F7E" w:rsidR="003610CD" w:rsidRDefault="003610CD" w:rsidP="003610CD">
      <w:pPr>
        <w:pStyle w:val="NormalWeb"/>
        <w:spacing w:before="0" w:beforeAutospacing="0" w:after="0" w:afterAutospacing="0"/>
        <w:textAlignment w:val="baseline"/>
        <w:rPr>
          <w:color w:val="000000"/>
        </w:rPr>
      </w:pPr>
      <w:r w:rsidRPr="003610CD">
        <w:rPr>
          <w:noProof/>
          <w:color w:val="000000"/>
        </w:rPr>
        <w:drawing>
          <wp:inline distT="0" distB="0" distL="0" distR="0" wp14:anchorId="3E75085B" wp14:editId="5B70EADE">
            <wp:extent cx="5940616" cy="2794475"/>
            <wp:effectExtent l="0" t="0" r="3175" b="6350"/>
            <wp:docPr id="28029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92504" name=""/>
                    <pic:cNvPicPr/>
                  </pic:nvPicPr>
                  <pic:blipFill>
                    <a:blip r:embed="rId10"/>
                    <a:stretch>
                      <a:fillRect/>
                    </a:stretch>
                  </pic:blipFill>
                  <pic:spPr>
                    <a:xfrm>
                      <a:off x="0" y="0"/>
                      <a:ext cx="5986682" cy="2816145"/>
                    </a:xfrm>
                    <a:prstGeom prst="rect">
                      <a:avLst/>
                    </a:prstGeom>
                  </pic:spPr>
                </pic:pic>
              </a:graphicData>
            </a:graphic>
          </wp:inline>
        </w:drawing>
      </w:r>
    </w:p>
    <w:p w14:paraId="7789EF80" w14:textId="606D8CCC" w:rsidR="003610CD" w:rsidRDefault="003610CD" w:rsidP="003610CD">
      <w:pPr>
        <w:pStyle w:val="NormalWeb"/>
        <w:spacing w:before="0" w:beforeAutospacing="0" w:after="0" w:afterAutospacing="0"/>
        <w:textAlignment w:val="baseline"/>
        <w:rPr>
          <w:color w:val="000000"/>
        </w:rPr>
      </w:pPr>
      <w:r>
        <w:rPr>
          <w:color w:val="000000"/>
        </w:rPr>
        <w:lastRenderedPageBreak/>
        <w:t>In the above visualization the total sales value of different product categories has been depicted w.r.t. time (in situ. 4 years). The data was continuous and time dependent and hence has been depicted in a line graph.</w:t>
      </w:r>
    </w:p>
    <w:p w14:paraId="6115B84A" w14:textId="77777777" w:rsidR="003610CD" w:rsidRDefault="003610CD" w:rsidP="003610CD">
      <w:pPr>
        <w:pStyle w:val="NormalWeb"/>
        <w:spacing w:before="0" w:beforeAutospacing="0" w:after="0" w:afterAutospacing="0"/>
        <w:textAlignment w:val="baseline"/>
        <w:rPr>
          <w:color w:val="000000"/>
        </w:rPr>
      </w:pPr>
    </w:p>
    <w:p w14:paraId="7D107672" w14:textId="77777777" w:rsidR="00B8542B" w:rsidRDefault="00B8542B" w:rsidP="00B8542B">
      <w:pPr>
        <w:pStyle w:val="NormalWeb"/>
        <w:numPr>
          <w:ilvl w:val="0"/>
          <w:numId w:val="1"/>
        </w:numPr>
        <w:spacing w:before="0" w:beforeAutospacing="0" w:after="0" w:afterAutospacing="0"/>
        <w:textAlignment w:val="baseline"/>
        <w:rPr>
          <w:color w:val="000000"/>
        </w:rPr>
      </w:pPr>
      <w:r>
        <w:rPr>
          <w:color w:val="000000"/>
        </w:rPr>
        <w:t>How does the sales distribution vary across different regions in the "Superstore" dataset?</w:t>
      </w:r>
    </w:p>
    <w:p w14:paraId="7A0C3AD9" w14:textId="77777777" w:rsidR="003610CD" w:rsidRDefault="003610CD" w:rsidP="003610CD">
      <w:pPr>
        <w:pStyle w:val="NormalWeb"/>
        <w:spacing w:before="0" w:beforeAutospacing="0" w:after="0" w:afterAutospacing="0"/>
        <w:textAlignment w:val="baseline"/>
        <w:rPr>
          <w:color w:val="000000"/>
        </w:rPr>
      </w:pPr>
    </w:p>
    <w:p w14:paraId="590F50A3" w14:textId="3F121601" w:rsidR="003610CD" w:rsidRDefault="003610CD" w:rsidP="003610CD">
      <w:pPr>
        <w:pStyle w:val="NormalWeb"/>
        <w:spacing w:before="0" w:beforeAutospacing="0" w:after="0" w:afterAutospacing="0"/>
        <w:textAlignment w:val="baseline"/>
        <w:rPr>
          <w:color w:val="000000"/>
        </w:rPr>
      </w:pPr>
      <w:r>
        <w:rPr>
          <w:noProof/>
          <w:color w:val="000000"/>
        </w:rPr>
        <w:drawing>
          <wp:inline distT="0" distB="0" distL="0" distR="0" wp14:anchorId="4511AB1F" wp14:editId="1D0AB6C3">
            <wp:extent cx="5930900" cy="3460750"/>
            <wp:effectExtent l="0" t="0" r="0" b="6350"/>
            <wp:docPr id="252993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3460750"/>
                    </a:xfrm>
                    <a:prstGeom prst="rect">
                      <a:avLst/>
                    </a:prstGeom>
                    <a:noFill/>
                    <a:ln>
                      <a:noFill/>
                    </a:ln>
                  </pic:spPr>
                </pic:pic>
              </a:graphicData>
            </a:graphic>
          </wp:inline>
        </w:drawing>
      </w:r>
    </w:p>
    <w:p w14:paraId="26F3FA6B" w14:textId="77777777" w:rsidR="003610CD" w:rsidRDefault="003610CD" w:rsidP="003610CD">
      <w:pPr>
        <w:pStyle w:val="NormalWeb"/>
        <w:spacing w:before="0" w:beforeAutospacing="0" w:after="0" w:afterAutospacing="0"/>
        <w:textAlignment w:val="baseline"/>
        <w:rPr>
          <w:color w:val="000000"/>
        </w:rPr>
      </w:pPr>
    </w:p>
    <w:p w14:paraId="74D88F63" w14:textId="7D61D54A" w:rsidR="003610CD" w:rsidRDefault="003610CD" w:rsidP="003610CD">
      <w:pPr>
        <w:pStyle w:val="NormalWeb"/>
        <w:spacing w:before="0" w:beforeAutospacing="0" w:after="0" w:afterAutospacing="0"/>
        <w:textAlignment w:val="baseline"/>
        <w:rPr>
          <w:color w:val="000000"/>
        </w:rPr>
      </w:pPr>
      <w:r>
        <w:rPr>
          <w:color w:val="000000"/>
        </w:rPr>
        <w:t>The above depiction says about the distribution of sales across 4 different regions, and since the data was categorical, bars come to the rescue.</w:t>
      </w:r>
    </w:p>
    <w:p w14:paraId="1ACD9274" w14:textId="77777777" w:rsidR="003610CD" w:rsidRDefault="003610CD" w:rsidP="003610CD">
      <w:pPr>
        <w:pStyle w:val="NormalWeb"/>
        <w:spacing w:before="0" w:beforeAutospacing="0" w:after="0" w:afterAutospacing="0"/>
        <w:textAlignment w:val="baseline"/>
        <w:rPr>
          <w:color w:val="000000"/>
        </w:rPr>
      </w:pPr>
    </w:p>
    <w:p w14:paraId="40F776BE" w14:textId="2A7BA0E8" w:rsidR="00B8542B" w:rsidRDefault="00B8542B" w:rsidP="00B8542B">
      <w:pPr>
        <w:pStyle w:val="NormalWeb"/>
        <w:numPr>
          <w:ilvl w:val="0"/>
          <w:numId w:val="1"/>
        </w:numPr>
        <w:spacing w:before="0" w:beforeAutospacing="0" w:after="0" w:afterAutospacing="0"/>
        <w:textAlignment w:val="baseline"/>
        <w:rPr>
          <w:color w:val="000000"/>
        </w:rPr>
      </w:pPr>
      <w:r>
        <w:rPr>
          <w:color w:val="000000"/>
        </w:rPr>
        <w:t xml:space="preserve">Can we </w:t>
      </w:r>
      <w:r w:rsidR="003610CD">
        <w:rPr>
          <w:color w:val="000000"/>
        </w:rPr>
        <w:t>visualize</w:t>
      </w:r>
      <w:r>
        <w:rPr>
          <w:color w:val="000000"/>
        </w:rPr>
        <w:t xml:space="preserve"> the composition of profits across various subcategories within different customer segments?</w:t>
      </w:r>
    </w:p>
    <w:p w14:paraId="0BEC372E" w14:textId="77777777" w:rsidR="009A1717" w:rsidRDefault="009A1717" w:rsidP="009A1717">
      <w:pPr>
        <w:pStyle w:val="NormalWeb"/>
        <w:spacing w:before="0" w:beforeAutospacing="0" w:after="0" w:afterAutospacing="0"/>
        <w:textAlignment w:val="baseline"/>
        <w:rPr>
          <w:color w:val="000000"/>
        </w:rPr>
      </w:pPr>
    </w:p>
    <w:p w14:paraId="0D221B84" w14:textId="11632CE0" w:rsidR="003610CD" w:rsidRDefault="009A1717" w:rsidP="009A1717">
      <w:pPr>
        <w:pStyle w:val="NormalWeb"/>
        <w:spacing w:before="0" w:beforeAutospacing="0" w:after="0" w:afterAutospacing="0"/>
        <w:jc w:val="center"/>
        <w:textAlignment w:val="baseline"/>
        <w:rPr>
          <w:color w:val="000000"/>
        </w:rPr>
      </w:pPr>
      <w:r>
        <w:rPr>
          <w:noProof/>
          <w:color w:val="000000"/>
        </w:rPr>
        <w:drawing>
          <wp:inline distT="0" distB="0" distL="0" distR="0" wp14:anchorId="32432761" wp14:editId="12ACCFD1">
            <wp:extent cx="4503634" cy="2435225"/>
            <wp:effectExtent l="0" t="0" r="0" b="3175"/>
            <wp:docPr id="2017656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3343" cy="2445882"/>
                    </a:xfrm>
                    <a:prstGeom prst="rect">
                      <a:avLst/>
                    </a:prstGeom>
                    <a:noFill/>
                    <a:ln>
                      <a:noFill/>
                    </a:ln>
                  </pic:spPr>
                </pic:pic>
              </a:graphicData>
            </a:graphic>
          </wp:inline>
        </w:drawing>
      </w:r>
    </w:p>
    <w:p w14:paraId="2535392D" w14:textId="3B70ABB4" w:rsidR="009A1717" w:rsidRDefault="009A1717" w:rsidP="009A1717">
      <w:pPr>
        <w:pStyle w:val="NormalWeb"/>
        <w:spacing w:before="0" w:beforeAutospacing="0" w:after="0" w:afterAutospacing="0"/>
        <w:textAlignment w:val="baseline"/>
        <w:rPr>
          <w:color w:val="000000"/>
        </w:rPr>
      </w:pPr>
      <w:r>
        <w:rPr>
          <w:color w:val="000000"/>
        </w:rPr>
        <w:lastRenderedPageBreak/>
        <w:t>Although the visualization was made for different subcategories and customer segments, it is advisable to investigate the segment individually by bar graphs as it becomes quite meticulous to render conclusions from above.</w:t>
      </w:r>
    </w:p>
    <w:p w14:paraId="4E5E4C95" w14:textId="77777777" w:rsidR="009A1717" w:rsidRDefault="009A1717" w:rsidP="009A1717">
      <w:pPr>
        <w:pStyle w:val="NormalWeb"/>
        <w:spacing w:before="0" w:beforeAutospacing="0" w:after="0" w:afterAutospacing="0"/>
        <w:textAlignment w:val="baseline"/>
        <w:rPr>
          <w:color w:val="000000"/>
        </w:rPr>
      </w:pPr>
    </w:p>
    <w:p w14:paraId="2865F99F" w14:textId="3FA2C98C" w:rsidR="00B8542B" w:rsidRDefault="00B8542B" w:rsidP="00B8542B">
      <w:pPr>
        <w:pStyle w:val="NormalWeb"/>
        <w:numPr>
          <w:ilvl w:val="0"/>
          <w:numId w:val="1"/>
        </w:numPr>
        <w:spacing w:before="0" w:beforeAutospacing="0" w:after="0" w:afterAutospacing="0"/>
        <w:textAlignment w:val="baseline"/>
        <w:rPr>
          <w:color w:val="000000"/>
        </w:rPr>
      </w:pPr>
      <w:r>
        <w:rPr>
          <w:color w:val="000000"/>
        </w:rPr>
        <w:t>What is the percentage contribution of each region to the overall sales?</w:t>
      </w:r>
      <w:r w:rsidRPr="00B8542B">
        <w:rPr>
          <w:color w:val="000000"/>
        </w:rPr>
        <w:t xml:space="preserve"> </w:t>
      </w:r>
      <w:r>
        <w:rPr>
          <w:color w:val="000000"/>
        </w:rPr>
        <w:t xml:space="preserve">Can we </w:t>
      </w:r>
      <w:r w:rsidR="00F162C3">
        <w:rPr>
          <w:color w:val="000000"/>
        </w:rPr>
        <w:t>visualize</w:t>
      </w:r>
      <w:r>
        <w:rPr>
          <w:color w:val="000000"/>
        </w:rPr>
        <w:t xml:space="preserve"> the profit margins associated with different shipping modes and customer segments?</w:t>
      </w:r>
    </w:p>
    <w:p w14:paraId="184F5781" w14:textId="77777777" w:rsidR="00F162C3" w:rsidRDefault="00F162C3" w:rsidP="00F162C3">
      <w:pPr>
        <w:pStyle w:val="NormalWeb"/>
        <w:spacing w:before="0" w:beforeAutospacing="0" w:after="0" w:afterAutospacing="0"/>
        <w:textAlignment w:val="baseline"/>
        <w:rPr>
          <w:color w:val="000000"/>
        </w:rPr>
      </w:pPr>
    </w:p>
    <w:p w14:paraId="4A61A78B" w14:textId="06FEBF86" w:rsidR="00F162C3" w:rsidRDefault="00F162C3" w:rsidP="00F162C3">
      <w:pPr>
        <w:pStyle w:val="NormalWeb"/>
        <w:spacing w:before="0" w:beforeAutospacing="0" w:after="0" w:afterAutospacing="0"/>
        <w:textAlignment w:val="baseline"/>
        <w:rPr>
          <w:color w:val="000000"/>
        </w:rPr>
      </w:pPr>
      <w:r>
        <w:rPr>
          <w:noProof/>
          <w:color w:val="000000"/>
        </w:rPr>
        <w:drawing>
          <wp:inline distT="0" distB="0" distL="0" distR="0" wp14:anchorId="6402F88F" wp14:editId="149D041B">
            <wp:extent cx="5939155" cy="3366770"/>
            <wp:effectExtent l="0" t="0" r="4445" b="5080"/>
            <wp:docPr id="793115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366770"/>
                    </a:xfrm>
                    <a:prstGeom prst="rect">
                      <a:avLst/>
                    </a:prstGeom>
                    <a:noFill/>
                    <a:ln>
                      <a:noFill/>
                    </a:ln>
                  </pic:spPr>
                </pic:pic>
              </a:graphicData>
            </a:graphic>
          </wp:inline>
        </w:drawing>
      </w:r>
    </w:p>
    <w:p w14:paraId="01C07CF8" w14:textId="77777777" w:rsidR="00F162C3" w:rsidRDefault="00F162C3" w:rsidP="00F162C3">
      <w:pPr>
        <w:pStyle w:val="NormalWeb"/>
        <w:spacing w:before="0" w:beforeAutospacing="0" w:after="0" w:afterAutospacing="0"/>
        <w:textAlignment w:val="baseline"/>
        <w:rPr>
          <w:color w:val="000000"/>
        </w:rPr>
      </w:pPr>
    </w:p>
    <w:p w14:paraId="64DD7F24" w14:textId="5F0E1621" w:rsidR="00F162C3" w:rsidRDefault="00F162C3" w:rsidP="00F162C3">
      <w:pPr>
        <w:pStyle w:val="NormalWeb"/>
        <w:spacing w:before="0" w:beforeAutospacing="0" w:after="0" w:afterAutospacing="0"/>
        <w:textAlignment w:val="baseline"/>
        <w:rPr>
          <w:color w:val="000000"/>
        </w:rPr>
      </w:pPr>
      <w:r>
        <w:rPr>
          <w:color w:val="000000"/>
        </w:rPr>
        <w:t>The above bar chart shows the percentage of sales value over the whole across different regions.</w:t>
      </w:r>
    </w:p>
    <w:p w14:paraId="0918046A" w14:textId="31F473C7" w:rsidR="00F162C3" w:rsidRDefault="00F162C3" w:rsidP="00F162C3">
      <w:pPr>
        <w:pStyle w:val="NormalWeb"/>
        <w:spacing w:before="0" w:beforeAutospacing="0" w:after="0" w:afterAutospacing="0"/>
        <w:textAlignment w:val="baseline"/>
        <w:rPr>
          <w:color w:val="000000"/>
        </w:rPr>
      </w:pPr>
      <w:r>
        <w:rPr>
          <w:color w:val="000000"/>
        </w:rPr>
        <w:t>Since the data was categorical, it was depicted with bars.</w:t>
      </w:r>
    </w:p>
    <w:p w14:paraId="7ADF80E0" w14:textId="77777777" w:rsidR="00F162C3" w:rsidRDefault="00F162C3" w:rsidP="00F162C3">
      <w:pPr>
        <w:pStyle w:val="NormalWeb"/>
        <w:spacing w:before="0" w:beforeAutospacing="0" w:after="0" w:afterAutospacing="0"/>
        <w:textAlignment w:val="baseline"/>
        <w:rPr>
          <w:color w:val="000000"/>
        </w:rPr>
      </w:pPr>
    </w:p>
    <w:p w14:paraId="1D1FEE51" w14:textId="58DDAAB9" w:rsidR="00B8542B" w:rsidRDefault="00B8542B" w:rsidP="00B8542B">
      <w:pPr>
        <w:pStyle w:val="NormalWeb"/>
        <w:numPr>
          <w:ilvl w:val="0"/>
          <w:numId w:val="1"/>
        </w:numPr>
        <w:spacing w:before="0" w:beforeAutospacing="0" w:after="0" w:afterAutospacing="0"/>
        <w:textAlignment w:val="baseline"/>
        <w:rPr>
          <w:color w:val="000000"/>
        </w:rPr>
      </w:pPr>
      <w:r>
        <w:rPr>
          <w:color w:val="000000"/>
        </w:rPr>
        <w:t>How long does it take to process orders for different product categories?</w:t>
      </w:r>
    </w:p>
    <w:p w14:paraId="5ECBB54E" w14:textId="77777777" w:rsidR="00F162C3" w:rsidRDefault="00F162C3" w:rsidP="00F162C3">
      <w:pPr>
        <w:pStyle w:val="NormalWeb"/>
        <w:spacing w:before="0" w:beforeAutospacing="0" w:after="0" w:afterAutospacing="0"/>
        <w:textAlignment w:val="baseline"/>
        <w:rPr>
          <w:color w:val="000000"/>
        </w:rPr>
      </w:pPr>
    </w:p>
    <w:p w14:paraId="77C92F76" w14:textId="0E3CF9D2" w:rsidR="00F162C3" w:rsidRDefault="00F162C3" w:rsidP="00F162C3">
      <w:pPr>
        <w:pStyle w:val="NormalWeb"/>
        <w:spacing w:before="0" w:beforeAutospacing="0" w:after="0" w:afterAutospacing="0"/>
        <w:jc w:val="center"/>
        <w:textAlignment w:val="baseline"/>
        <w:rPr>
          <w:color w:val="000000"/>
        </w:rPr>
      </w:pPr>
      <w:r w:rsidRPr="00F162C3">
        <w:rPr>
          <w:noProof/>
          <w:color w:val="000000"/>
        </w:rPr>
        <w:drawing>
          <wp:inline distT="0" distB="0" distL="0" distR="0" wp14:anchorId="544895C0" wp14:editId="5836AF1E">
            <wp:extent cx="5118931" cy="2554605"/>
            <wp:effectExtent l="0" t="0" r="5715" b="0"/>
            <wp:docPr id="89584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46001" name=""/>
                    <pic:cNvPicPr/>
                  </pic:nvPicPr>
                  <pic:blipFill>
                    <a:blip r:embed="rId14"/>
                    <a:stretch>
                      <a:fillRect/>
                    </a:stretch>
                  </pic:blipFill>
                  <pic:spPr>
                    <a:xfrm>
                      <a:off x="0" y="0"/>
                      <a:ext cx="5143691" cy="2566961"/>
                    </a:xfrm>
                    <a:prstGeom prst="rect">
                      <a:avLst/>
                    </a:prstGeom>
                  </pic:spPr>
                </pic:pic>
              </a:graphicData>
            </a:graphic>
          </wp:inline>
        </w:drawing>
      </w:r>
    </w:p>
    <w:p w14:paraId="387FEE20" w14:textId="4FCE71DC" w:rsidR="00F162C3" w:rsidRDefault="00F162C3" w:rsidP="00F162C3">
      <w:pPr>
        <w:pStyle w:val="NormalWeb"/>
        <w:spacing w:before="0" w:beforeAutospacing="0" w:after="0" w:afterAutospacing="0"/>
        <w:textAlignment w:val="baseline"/>
        <w:rPr>
          <w:color w:val="000000"/>
        </w:rPr>
      </w:pPr>
      <w:r>
        <w:rPr>
          <w:color w:val="000000"/>
        </w:rPr>
        <w:lastRenderedPageBreak/>
        <w:t>The above chart represents the average processing time for each product category; and it has been depicted by graphs as the data is categorical.</w:t>
      </w:r>
    </w:p>
    <w:p w14:paraId="2C32CFAA" w14:textId="77777777" w:rsidR="00F162C3" w:rsidRDefault="00F162C3" w:rsidP="00F162C3">
      <w:pPr>
        <w:pStyle w:val="NormalWeb"/>
        <w:spacing w:before="0" w:beforeAutospacing="0" w:after="0" w:afterAutospacing="0"/>
        <w:textAlignment w:val="baseline"/>
        <w:rPr>
          <w:color w:val="000000"/>
        </w:rPr>
      </w:pPr>
    </w:p>
    <w:p w14:paraId="33079C62" w14:textId="4147CEAA" w:rsidR="00B8542B" w:rsidRDefault="00B8542B" w:rsidP="00B8542B">
      <w:pPr>
        <w:pStyle w:val="NormalWeb"/>
        <w:numPr>
          <w:ilvl w:val="0"/>
          <w:numId w:val="1"/>
        </w:numPr>
        <w:spacing w:before="0" w:beforeAutospacing="0" w:after="0" w:afterAutospacing="0"/>
        <w:textAlignment w:val="baseline"/>
        <w:rPr>
          <w:color w:val="000000"/>
        </w:rPr>
      </w:pPr>
      <w:r>
        <w:rPr>
          <w:color w:val="000000"/>
        </w:rPr>
        <w:t>How do discounts affect overall profit?</w:t>
      </w:r>
    </w:p>
    <w:p w14:paraId="4E6480E9" w14:textId="77777777" w:rsidR="00F162C3" w:rsidRDefault="00F162C3" w:rsidP="00F162C3">
      <w:pPr>
        <w:pStyle w:val="NormalWeb"/>
        <w:spacing w:before="0" w:beforeAutospacing="0" w:after="0" w:afterAutospacing="0"/>
        <w:textAlignment w:val="baseline"/>
        <w:rPr>
          <w:color w:val="000000"/>
        </w:rPr>
      </w:pPr>
    </w:p>
    <w:p w14:paraId="53CBC5C4" w14:textId="58567430" w:rsidR="00F162C3" w:rsidRDefault="00ED31BD" w:rsidP="00F162C3">
      <w:pPr>
        <w:pStyle w:val="NormalWeb"/>
        <w:spacing w:before="0" w:beforeAutospacing="0" w:after="0" w:afterAutospacing="0"/>
        <w:textAlignment w:val="baseline"/>
        <w:rPr>
          <w:color w:val="000000"/>
        </w:rPr>
      </w:pPr>
      <w:r w:rsidRPr="00ED31BD">
        <w:rPr>
          <w:noProof/>
          <w:color w:val="000000"/>
        </w:rPr>
        <w:drawing>
          <wp:inline distT="0" distB="0" distL="0" distR="0" wp14:anchorId="07B44190" wp14:editId="6F21BEB2">
            <wp:extent cx="5943600" cy="3890010"/>
            <wp:effectExtent l="0" t="0" r="0" b="0"/>
            <wp:docPr id="172566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4859" name=""/>
                    <pic:cNvPicPr/>
                  </pic:nvPicPr>
                  <pic:blipFill>
                    <a:blip r:embed="rId15"/>
                    <a:stretch>
                      <a:fillRect/>
                    </a:stretch>
                  </pic:blipFill>
                  <pic:spPr>
                    <a:xfrm>
                      <a:off x="0" y="0"/>
                      <a:ext cx="5943600" cy="3890010"/>
                    </a:xfrm>
                    <a:prstGeom prst="rect">
                      <a:avLst/>
                    </a:prstGeom>
                  </pic:spPr>
                </pic:pic>
              </a:graphicData>
            </a:graphic>
          </wp:inline>
        </w:drawing>
      </w:r>
    </w:p>
    <w:p w14:paraId="467F7C04" w14:textId="77777777" w:rsidR="00ED31BD" w:rsidRDefault="00ED31BD" w:rsidP="00F162C3">
      <w:pPr>
        <w:pStyle w:val="NormalWeb"/>
        <w:spacing w:before="0" w:beforeAutospacing="0" w:after="0" w:afterAutospacing="0"/>
        <w:textAlignment w:val="baseline"/>
        <w:rPr>
          <w:color w:val="000000"/>
        </w:rPr>
      </w:pPr>
    </w:p>
    <w:p w14:paraId="4AE1ED3F" w14:textId="58575FD4" w:rsidR="00ED31BD" w:rsidRDefault="00ED31BD" w:rsidP="00F162C3">
      <w:pPr>
        <w:pStyle w:val="NormalWeb"/>
        <w:spacing w:before="0" w:beforeAutospacing="0" w:after="0" w:afterAutospacing="0"/>
        <w:textAlignment w:val="baseline"/>
        <w:rPr>
          <w:color w:val="000000"/>
        </w:rPr>
      </w:pPr>
      <w:r>
        <w:rPr>
          <w:color w:val="000000"/>
        </w:rPr>
        <w:t>Above pictorial depiction is not quite figurative as the data is not discrete is distributed across the while dataset.</w:t>
      </w:r>
    </w:p>
    <w:p w14:paraId="6C0A2265" w14:textId="77777777" w:rsidR="00ED31BD" w:rsidRDefault="00ED31BD" w:rsidP="00F162C3">
      <w:pPr>
        <w:pStyle w:val="NormalWeb"/>
        <w:spacing w:before="0" w:beforeAutospacing="0" w:after="0" w:afterAutospacing="0"/>
        <w:textAlignment w:val="baseline"/>
        <w:rPr>
          <w:color w:val="000000"/>
        </w:rPr>
      </w:pPr>
    </w:p>
    <w:p w14:paraId="7646E7BC" w14:textId="5A8AA999" w:rsidR="00B8542B" w:rsidRDefault="00B8542B" w:rsidP="00B8542B">
      <w:pPr>
        <w:pStyle w:val="NormalWeb"/>
        <w:numPr>
          <w:ilvl w:val="0"/>
          <w:numId w:val="1"/>
        </w:numPr>
        <w:spacing w:before="0" w:beforeAutospacing="0" w:after="0" w:afterAutospacing="0"/>
        <w:textAlignment w:val="baseline"/>
        <w:rPr>
          <w:color w:val="000000"/>
        </w:rPr>
      </w:pPr>
      <w:r>
        <w:rPr>
          <w:color w:val="000000"/>
        </w:rPr>
        <w:t xml:space="preserve">Can we </w:t>
      </w:r>
      <w:r w:rsidR="00ED31BD">
        <w:rPr>
          <w:color w:val="000000"/>
        </w:rPr>
        <w:t>visualize</w:t>
      </w:r>
      <w:r>
        <w:rPr>
          <w:color w:val="000000"/>
        </w:rPr>
        <w:t xml:space="preserve"> the relationship between product sales and profitability for different product categories?</w:t>
      </w:r>
    </w:p>
    <w:p w14:paraId="5460D05C" w14:textId="6930A16F" w:rsidR="00ED31BD" w:rsidRDefault="00ED31BD" w:rsidP="00ED31BD">
      <w:pPr>
        <w:pStyle w:val="NormalWeb"/>
        <w:spacing w:before="0" w:beforeAutospacing="0" w:after="0" w:afterAutospacing="0"/>
        <w:jc w:val="center"/>
        <w:textAlignment w:val="baseline"/>
        <w:rPr>
          <w:color w:val="000000"/>
        </w:rPr>
      </w:pPr>
      <w:r>
        <w:rPr>
          <w:noProof/>
          <w:color w:val="000000"/>
        </w:rPr>
        <w:drawing>
          <wp:inline distT="0" distB="0" distL="0" distR="0" wp14:anchorId="69D8EDD9" wp14:editId="6840AF96">
            <wp:extent cx="4750789" cy="2333002"/>
            <wp:effectExtent l="0" t="0" r="0" b="0"/>
            <wp:docPr id="16061414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3678" cy="2339331"/>
                    </a:xfrm>
                    <a:prstGeom prst="rect">
                      <a:avLst/>
                    </a:prstGeom>
                    <a:noFill/>
                    <a:ln>
                      <a:noFill/>
                    </a:ln>
                  </pic:spPr>
                </pic:pic>
              </a:graphicData>
            </a:graphic>
          </wp:inline>
        </w:drawing>
      </w:r>
    </w:p>
    <w:p w14:paraId="3E8B62E4" w14:textId="5A10ECF5" w:rsidR="00ED31BD" w:rsidRDefault="00ED31BD" w:rsidP="00ED31BD">
      <w:pPr>
        <w:pStyle w:val="NormalWeb"/>
        <w:spacing w:before="0" w:beforeAutospacing="0" w:after="0" w:afterAutospacing="0"/>
        <w:textAlignment w:val="baseline"/>
        <w:rPr>
          <w:color w:val="000000"/>
        </w:rPr>
      </w:pPr>
      <w:r>
        <w:rPr>
          <w:color w:val="000000"/>
        </w:rPr>
        <w:lastRenderedPageBreak/>
        <w:t>Since the profit data is continuous, it has been depicted in line charts, but since the count is high no definitive result can be sourced from it. Some insights can be gained from the data but it won’t be much informative.</w:t>
      </w:r>
    </w:p>
    <w:p w14:paraId="2489244F" w14:textId="77777777" w:rsidR="00ED31BD" w:rsidRDefault="00ED31BD" w:rsidP="00ED31BD">
      <w:pPr>
        <w:pStyle w:val="NormalWeb"/>
        <w:spacing w:before="0" w:beforeAutospacing="0" w:after="0" w:afterAutospacing="0"/>
        <w:textAlignment w:val="baseline"/>
        <w:rPr>
          <w:color w:val="000000"/>
        </w:rPr>
      </w:pPr>
    </w:p>
    <w:p w14:paraId="138E6AE3" w14:textId="5AB59158" w:rsidR="00B8542B" w:rsidRDefault="00B8542B" w:rsidP="00B8542B">
      <w:pPr>
        <w:pStyle w:val="NormalWeb"/>
        <w:numPr>
          <w:ilvl w:val="0"/>
          <w:numId w:val="1"/>
        </w:numPr>
        <w:spacing w:before="0" w:beforeAutospacing="0" w:after="0" w:afterAutospacing="0"/>
        <w:textAlignment w:val="baseline"/>
        <w:rPr>
          <w:color w:val="000000"/>
        </w:rPr>
      </w:pPr>
      <w:r>
        <w:rPr>
          <w:color w:val="000000"/>
        </w:rPr>
        <w:t>What is the distribution of order quantities for products in the dataset?</w:t>
      </w:r>
    </w:p>
    <w:p w14:paraId="67EAFA45" w14:textId="77777777" w:rsidR="00ED31BD" w:rsidRDefault="00ED31BD" w:rsidP="00ED31BD">
      <w:pPr>
        <w:pStyle w:val="NormalWeb"/>
        <w:spacing w:before="0" w:beforeAutospacing="0" w:after="0" w:afterAutospacing="0"/>
        <w:textAlignment w:val="baseline"/>
        <w:rPr>
          <w:color w:val="000000"/>
        </w:rPr>
      </w:pPr>
    </w:p>
    <w:p w14:paraId="7DDD3827" w14:textId="7E13B69B" w:rsidR="00ED31BD" w:rsidRDefault="00ED31BD" w:rsidP="00ED31BD">
      <w:pPr>
        <w:pStyle w:val="NormalWeb"/>
        <w:spacing w:before="0" w:beforeAutospacing="0" w:after="0" w:afterAutospacing="0"/>
        <w:textAlignment w:val="baseline"/>
        <w:rPr>
          <w:color w:val="000000"/>
        </w:rPr>
      </w:pPr>
      <w:r>
        <w:rPr>
          <w:noProof/>
          <w:color w:val="000000"/>
        </w:rPr>
        <w:drawing>
          <wp:inline distT="0" distB="0" distL="0" distR="0" wp14:anchorId="6CE3C61C" wp14:editId="1767A438">
            <wp:extent cx="5930900" cy="3606165"/>
            <wp:effectExtent l="0" t="0" r="0" b="0"/>
            <wp:docPr id="3050990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3606165"/>
                    </a:xfrm>
                    <a:prstGeom prst="rect">
                      <a:avLst/>
                    </a:prstGeom>
                    <a:noFill/>
                    <a:ln>
                      <a:noFill/>
                    </a:ln>
                  </pic:spPr>
                </pic:pic>
              </a:graphicData>
            </a:graphic>
          </wp:inline>
        </w:drawing>
      </w:r>
    </w:p>
    <w:p w14:paraId="0990BFC9" w14:textId="77777777" w:rsidR="00ED31BD" w:rsidRDefault="00ED31BD" w:rsidP="00ED31BD">
      <w:pPr>
        <w:pStyle w:val="NormalWeb"/>
        <w:spacing w:before="0" w:beforeAutospacing="0" w:after="0" w:afterAutospacing="0"/>
        <w:textAlignment w:val="baseline"/>
        <w:rPr>
          <w:color w:val="000000"/>
        </w:rPr>
      </w:pPr>
    </w:p>
    <w:p w14:paraId="3571DB96" w14:textId="7512391A" w:rsidR="00ED31BD" w:rsidRDefault="00ED31BD" w:rsidP="00ED31BD">
      <w:pPr>
        <w:pStyle w:val="NormalWeb"/>
        <w:spacing w:before="0" w:beforeAutospacing="0" w:after="0" w:afterAutospacing="0"/>
        <w:textAlignment w:val="baseline"/>
        <w:rPr>
          <w:color w:val="000000"/>
        </w:rPr>
      </w:pPr>
      <w:r>
        <w:rPr>
          <w:color w:val="000000"/>
        </w:rPr>
        <w:t xml:space="preserve">The above visualization depicts the overall ordered quantities of </w:t>
      </w:r>
      <w:r w:rsidR="00976061">
        <w:rPr>
          <w:color w:val="000000"/>
        </w:rPr>
        <w:t>different sub-categories and has been represented by bars as the data is categorical.</w:t>
      </w:r>
    </w:p>
    <w:p w14:paraId="2B542F84" w14:textId="77777777" w:rsidR="00ED31BD" w:rsidRDefault="00ED31BD" w:rsidP="00ED31BD">
      <w:pPr>
        <w:pStyle w:val="NormalWeb"/>
        <w:spacing w:before="0" w:beforeAutospacing="0" w:after="0" w:afterAutospacing="0"/>
        <w:textAlignment w:val="baseline"/>
        <w:rPr>
          <w:color w:val="000000"/>
        </w:rPr>
      </w:pPr>
    </w:p>
    <w:p w14:paraId="07ACF969" w14:textId="2E13E16E" w:rsidR="00B8542B" w:rsidRDefault="00B8542B" w:rsidP="00B8542B">
      <w:pPr>
        <w:pStyle w:val="NormalWeb"/>
        <w:numPr>
          <w:ilvl w:val="0"/>
          <w:numId w:val="1"/>
        </w:numPr>
        <w:spacing w:before="0" w:beforeAutospacing="0" w:after="0" w:afterAutospacing="0"/>
        <w:textAlignment w:val="baseline"/>
        <w:rPr>
          <w:color w:val="000000"/>
        </w:rPr>
      </w:pPr>
      <w:r>
        <w:rPr>
          <w:color w:val="000000"/>
        </w:rPr>
        <w:t>How do the profit distributions vary across different product categories?</w:t>
      </w:r>
    </w:p>
    <w:p w14:paraId="58B62388" w14:textId="77777777" w:rsidR="00976061" w:rsidRDefault="00976061" w:rsidP="00976061">
      <w:pPr>
        <w:pStyle w:val="NormalWeb"/>
        <w:spacing w:before="0" w:beforeAutospacing="0" w:after="0" w:afterAutospacing="0"/>
        <w:textAlignment w:val="baseline"/>
        <w:rPr>
          <w:color w:val="000000"/>
        </w:rPr>
      </w:pPr>
    </w:p>
    <w:p w14:paraId="25049B8C" w14:textId="0CF0D52B" w:rsidR="00976061" w:rsidRDefault="00976061" w:rsidP="00976061">
      <w:pPr>
        <w:pStyle w:val="NormalWeb"/>
        <w:spacing w:before="0" w:beforeAutospacing="0" w:after="0" w:afterAutospacing="0"/>
        <w:textAlignment w:val="baseline"/>
        <w:rPr>
          <w:color w:val="000000"/>
        </w:rPr>
      </w:pPr>
      <w:r>
        <w:rPr>
          <w:noProof/>
          <w:color w:val="000000"/>
        </w:rPr>
        <w:drawing>
          <wp:inline distT="0" distB="0" distL="0" distR="0" wp14:anchorId="0A147B6D" wp14:editId="23C56F04">
            <wp:extent cx="5665862" cy="2477770"/>
            <wp:effectExtent l="0" t="0" r="0" b="0"/>
            <wp:docPr id="1735625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9845" cy="2492631"/>
                    </a:xfrm>
                    <a:prstGeom prst="rect">
                      <a:avLst/>
                    </a:prstGeom>
                    <a:noFill/>
                    <a:ln>
                      <a:noFill/>
                    </a:ln>
                  </pic:spPr>
                </pic:pic>
              </a:graphicData>
            </a:graphic>
          </wp:inline>
        </w:drawing>
      </w:r>
    </w:p>
    <w:p w14:paraId="13CBEBAF" w14:textId="1E29E272" w:rsidR="00976061" w:rsidRDefault="00976061" w:rsidP="00976061">
      <w:pPr>
        <w:pStyle w:val="NormalWeb"/>
        <w:spacing w:before="0" w:beforeAutospacing="0" w:after="0" w:afterAutospacing="0"/>
        <w:textAlignment w:val="baseline"/>
        <w:rPr>
          <w:color w:val="000000"/>
        </w:rPr>
      </w:pPr>
      <w:r>
        <w:rPr>
          <w:color w:val="000000"/>
        </w:rPr>
        <w:lastRenderedPageBreak/>
        <w:t>The above visualization depicts the overall profits generated by different sub-categories.</w:t>
      </w:r>
      <w:r>
        <w:rPr>
          <w:color w:val="000000"/>
        </w:rPr>
        <w:br/>
        <w:t>Bars represent the categories and the colors represent the profits.</w:t>
      </w:r>
    </w:p>
    <w:p w14:paraId="7DB2DA5A" w14:textId="77777777" w:rsidR="00976061" w:rsidRDefault="00976061" w:rsidP="00976061">
      <w:pPr>
        <w:pStyle w:val="NormalWeb"/>
        <w:spacing w:before="0" w:beforeAutospacing="0" w:after="0" w:afterAutospacing="0"/>
        <w:textAlignment w:val="baseline"/>
        <w:rPr>
          <w:color w:val="000000"/>
        </w:rPr>
      </w:pPr>
    </w:p>
    <w:p w14:paraId="391FF89B" w14:textId="1ACBC6BA" w:rsidR="00B8542B" w:rsidRDefault="00B8542B" w:rsidP="00B8542B">
      <w:pPr>
        <w:pStyle w:val="NormalWeb"/>
        <w:numPr>
          <w:ilvl w:val="0"/>
          <w:numId w:val="1"/>
        </w:numPr>
        <w:spacing w:before="0" w:beforeAutospacing="0" w:after="0" w:afterAutospacing="0"/>
        <w:textAlignment w:val="baseline"/>
        <w:rPr>
          <w:color w:val="000000"/>
        </w:rPr>
      </w:pPr>
      <w:r>
        <w:rPr>
          <w:color w:val="000000"/>
        </w:rPr>
        <w:t>Can we compare the shipping time distributions for different shipping modes?</w:t>
      </w:r>
    </w:p>
    <w:p w14:paraId="331E02CB" w14:textId="77777777" w:rsidR="00976061" w:rsidRDefault="00976061" w:rsidP="00976061">
      <w:pPr>
        <w:pStyle w:val="NormalWeb"/>
        <w:spacing w:before="0" w:beforeAutospacing="0" w:after="0" w:afterAutospacing="0"/>
        <w:textAlignment w:val="baseline"/>
        <w:rPr>
          <w:color w:val="000000"/>
        </w:rPr>
      </w:pPr>
    </w:p>
    <w:p w14:paraId="2AE154AC" w14:textId="669953D8" w:rsidR="00976061" w:rsidRDefault="00976061" w:rsidP="00976061">
      <w:pPr>
        <w:pStyle w:val="NormalWeb"/>
        <w:spacing w:before="0" w:beforeAutospacing="0" w:after="0" w:afterAutospacing="0"/>
        <w:textAlignment w:val="baseline"/>
        <w:rPr>
          <w:color w:val="000000"/>
        </w:rPr>
      </w:pPr>
      <w:r>
        <w:rPr>
          <w:noProof/>
          <w:color w:val="000000"/>
        </w:rPr>
        <w:drawing>
          <wp:inline distT="0" distB="0" distL="0" distR="0" wp14:anchorId="25B8C064" wp14:editId="13E71962">
            <wp:extent cx="5939155" cy="3401060"/>
            <wp:effectExtent l="0" t="0" r="4445" b="8890"/>
            <wp:docPr id="1919343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3401060"/>
                    </a:xfrm>
                    <a:prstGeom prst="rect">
                      <a:avLst/>
                    </a:prstGeom>
                    <a:noFill/>
                    <a:ln>
                      <a:noFill/>
                    </a:ln>
                  </pic:spPr>
                </pic:pic>
              </a:graphicData>
            </a:graphic>
          </wp:inline>
        </w:drawing>
      </w:r>
    </w:p>
    <w:p w14:paraId="6236A090" w14:textId="77777777" w:rsidR="00976061" w:rsidRDefault="00976061" w:rsidP="00976061">
      <w:pPr>
        <w:pStyle w:val="NormalWeb"/>
        <w:spacing w:before="0" w:beforeAutospacing="0" w:after="0" w:afterAutospacing="0"/>
        <w:textAlignment w:val="baseline"/>
        <w:rPr>
          <w:color w:val="000000"/>
        </w:rPr>
      </w:pPr>
    </w:p>
    <w:p w14:paraId="66678342" w14:textId="7E00D5FE" w:rsidR="00976061" w:rsidRDefault="00976061" w:rsidP="00976061">
      <w:pPr>
        <w:pStyle w:val="NormalWeb"/>
        <w:spacing w:before="0" w:beforeAutospacing="0" w:after="0" w:afterAutospacing="0"/>
        <w:textAlignment w:val="baseline"/>
        <w:rPr>
          <w:color w:val="000000"/>
        </w:rPr>
      </w:pPr>
      <w:r>
        <w:rPr>
          <w:color w:val="000000"/>
        </w:rPr>
        <w:t>The above chart represents the average shipping time with respect to diff. shipping mode.</w:t>
      </w:r>
    </w:p>
    <w:p w14:paraId="08CBBD72" w14:textId="60FA04AE" w:rsidR="00976061" w:rsidRDefault="00976061" w:rsidP="00976061">
      <w:pPr>
        <w:pStyle w:val="NormalWeb"/>
        <w:spacing w:before="0" w:beforeAutospacing="0" w:after="0" w:afterAutospacing="0"/>
        <w:textAlignment w:val="baseline"/>
        <w:rPr>
          <w:color w:val="000000"/>
        </w:rPr>
      </w:pPr>
      <w:r>
        <w:rPr>
          <w:color w:val="000000"/>
        </w:rPr>
        <w:t>The bars represent the categories of shipping mode.</w:t>
      </w:r>
    </w:p>
    <w:p w14:paraId="60DF8EBA" w14:textId="77777777" w:rsidR="00976061" w:rsidRDefault="00976061" w:rsidP="00976061">
      <w:pPr>
        <w:pStyle w:val="NormalWeb"/>
        <w:spacing w:before="0" w:beforeAutospacing="0" w:after="0" w:afterAutospacing="0"/>
        <w:jc w:val="center"/>
        <w:textAlignment w:val="baseline"/>
        <w:rPr>
          <w:color w:val="000000"/>
        </w:rPr>
      </w:pPr>
    </w:p>
    <w:p w14:paraId="6A8A7E9D" w14:textId="6C997F11" w:rsidR="00B8542B" w:rsidRPr="00976061" w:rsidRDefault="00B8542B" w:rsidP="00B8542B">
      <w:pPr>
        <w:pStyle w:val="ListParagraph"/>
        <w:numPr>
          <w:ilvl w:val="0"/>
          <w:numId w:val="1"/>
        </w:numPr>
        <w:rPr>
          <w:sz w:val="24"/>
          <w:szCs w:val="24"/>
        </w:rPr>
      </w:pPr>
      <w:r>
        <w:rPr>
          <w:color w:val="000000"/>
        </w:rPr>
        <w:t>What is the monthly trend in the number of orders shipped?</w:t>
      </w:r>
    </w:p>
    <w:p w14:paraId="7585172D" w14:textId="115E3F2F" w:rsidR="00976061" w:rsidRDefault="00976061" w:rsidP="00976061">
      <w:pPr>
        <w:jc w:val="center"/>
        <w:rPr>
          <w:sz w:val="24"/>
          <w:szCs w:val="24"/>
        </w:rPr>
      </w:pPr>
      <w:r>
        <w:rPr>
          <w:noProof/>
          <w:sz w:val="24"/>
          <w:szCs w:val="24"/>
        </w:rPr>
        <w:drawing>
          <wp:inline distT="0" distB="0" distL="0" distR="0" wp14:anchorId="16C96FF4" wp14:editId="020BA5DF">
            <wp:extent cx="5580404" cy="2882265"/>
            <wp:effectExtent l="0" t="0" r="1270" b="0"/>
            <wp:docPr id="19521309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113" cy="2892445"/>
                    </a:xfrm>
                    <a:prstGeom prst="rect">
                      <a:avLst/>
                    </a:prstGeom>
                    <a:noFill/>
                    <a:ln>
                      <a:noFill/>
                    </a:ln>
                  </pic:spPr>
                </pic:pic>
              </a:graphicData>
            </a:graphic>
          </wp:inline>
        </w:drawing>
      </w:r>
    </w:p>
    <w:p w14:paraId="6155412A" w14:textId="1A7FCA39" w:rsidR="00976061" w:rsidRPr="00976061" w:rsidRDefault="00976061" w:rsidP="00976061">
      <w:pPr>
        <w:rPr>
          <w:sz w:val="24"/>
          <w:szCs w:val="24"/>
        </w:rPr>
      </w:pPr>
      <w:r>
        <w:rPr>
          <w:sz w:val="24"/>
          <w:szCs w:val="24"/>
        </w:rPr>
        <w:lastRenderedPageBreak/>
        <w:t>The above chart represents the count of orders shipped in different months in the entire dataset. Since the data is categorical, bars can represent the months.</w:t>
      </w:r>
    </w:p>
    <w:p w14:paraId="3EE77161" w14:textId="77777777" w:rsidR="00F53F86" w:rsidRDefault="00F53F86" w:rsidP="00F53F86">
      <w:pPr>
        <w:pStyle w:val="NormalWeb"/>
        <w:numPr>
          <w:ilvl w:val="0"/>
          <w:numId w:val="1"/>
        </w:numPr>
        <w:spacing w:before="0" w:beforeAutospacing="0" w:after="0" w:afterAutospacing="0"/>
        <w:textAlignment w:val="baseline"/>
        <w:rPr>
          <w:color w:val="000000"/>
        </w:rPr>
      </w:pPr>
      <w:r>
        <w:rPr>
          <w:color w:val="000000"/>
        </w:rPr>
        <w:t>How do different customer segments perform in terms of sales and discount rates?</w:t>
      </w:r>
    </w:p>
    <w:p w14:paraId="796DAF17" w14:textId="77777777" w:rsidR="00976061" w:rsidRDefault="00976061" w:rsidP="00976061">
      <w:pPr>
        <w:pStyle w:val="NormalWeb"/>
        <w:spacing w:before="0" w:beforeAutospacing="0" w:after="0" w:afterAutospacing="0"/>
        <w:textAlignment w:val="baseline"/>
        <w:rPr>
          <w:color w:val="000000"/>
        </w:rPr>
      </w:pPr>
    </w:p>
    <w:p w14:paraId="43BDAC3F" w14:textId="0C018155" w:rsidR="00976061" w:rsidRDefault="00603E06" w:rsidP="00976061">
      <w:pPr>
        <w:pStyle w:val="NormalWeb"/>
        <w:spacing w:before="0" w:beforeAutospacing="0" w:after="0" w:afterAutospacing="0"/>
        <w:textAlignment w:val="baseline"/>
        <w:rPr>
          <w:color w:val="000000"/>
        </w:rPr>
      </w:pPr>
      <w:r>
        <w:rPr>
          <w:noProof/>
          <w:color w:val="000000"/>
        </w:rPr>
        <w:drawing>
          <wp:inline distT="0" distB="0" distL="0" distR="0" wp14:anchorId="21FD514E" wp14:editId="3421B3F5">
            <wp:extent cx="5930900" cy="3452495"/>
            <wp:effectExtent l="0" t="0" r="0" b="0"/>
            <wp:docPr id="3779218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3452495"/>
                    </a:xfrm>
                    <a:prstGeom prst="rect">
                      <a:avLst/>
                    </a:prstGeom>
                    <a:noFill/>
                    <a:ln>
                      <a:noFill/>
                    </a:ln>
                  </pic:spPr>
                </pic:pic>
              </a:graphicData>
            </a:graphic>
          </wp:inline>
        </w:drawing>
      </w:r>
    </w:p>
    <w:p w14:paraId="00AFF154" w14:textId="77777777" w:rsidR="00603E06" w:rsidRDefault="00603E06" w:rsidP="00976061">
      <w:pPr>
        <w:pStyle w:val="NormalWeb"/>
        <w:spacing w:before="0" w:beforeAutospacing="0" w:after="0" w:afterAutospacing="0"/>
        <w:textAlignment w:val="baseline"/>
        <w:rPr>
          <w:color w:val="000000"/>
        </w:rPr>
      </w:pPr>
    </w:p>
    <w:p w14:paraId="70EC5FA8" w14:textId="0E7CE635" w:rsidR="00603E06" w:rsidRDefault="00603E06" w:rsidP="00976061">
      <w:pPr>
        <w:pStyle w:val="NormalWeb"/>
        <w:spacing w:before="0" w:beforeAutospacing="0" w:after="0" w:afterAutospacing="0"/>
        <w:textAlignment w:val="baseline"/>
        <w:rPr>
          <w:color w:val="000000"/>
        </w:rPr>
      </w:pPr>
      <w:r>
        <w:rPr>
          <w:color w:val="000000"/>
        </w:rPr>
        <w:t>The above chart represents the customer segments and its relationship to discount and sales.</w:t>
      </w:r>
      <w:r>
        <w:rPr>
          <w:color w:val="000000"/>
        </w:rPr>
        <w:br/>
        <w:t>since the sales and discount data is continuous, and the segments are categories, they have been dissected into two separate bar charts.</w:t>
      </w:r>
    </w:p>
    <w:p w14:paraId="4ACFBA24" w14:textId="77777777" w:rsidR="00976061" w:rsidRDefault="00976061" w:rsidP="00976061">
      <w:pPr>
        <w:pStyle w:val="NormalWeb"/>
        <w:spacing w:before="0" w:beforeAutospacing="0" w:after="0" w:afterAutospacing="0"/>
        <w:textAlignment w:val="baseline"/>
        <w:rPr>
          <w:color w:val="000000"/>
        </w:rPr>
      </w:pPr>
    </w:p>
    <w:p w14:paraId="22ED5349" w14:textId="77777777" w:rsidR="00F53F86" w:rsidRDefault="00F53F86" w:rsidP="00F53F86">
      <w:pPr>
        <w:pStyle w:val="NormalWeb"/>
        <w:numPr>
          <w:ilvl w:val="0"/>
          <w:numId w:val="1"/>
        </w:numPr>
        <w:spacing w:before="0" w:beforeAutospacing="0" w:after="0" w:afterAutospacing="0"/>
        <w:textAlignment w:val="baseline"/>
        <w:rPr>
          <w:color w:val="000000"/>
        </w:rPr>
      </w:pPr>
      <w:r>
        <w:rPr>
          <w:color w:val="000000"/>
        </w:rPr>
        <w:t>What are the sales and profit trends across different product subcategories and regions in the Superstore dataset?</w:t>
      </w:r>
    </w:p>
    <w:p w14:paraId="31214A24" w14:textId="2A3F03C4" w:rsidR="00603E06" w:rsidRDefault="00603E06" w:rsidP="00603E06">
      <w:pPr>
        <w:pStyle w:val="NormalWeb"/>
        <w:spacing w:before="0" w:beforeAutospacing="0" w:after="0" w:afterAutospacing="0"/>
        <w:jc w:val="center"/>
        <w:textAlignment w:val="baseline"/>
        <w:rPr>
          <w:color w:val="000000"/>
        </w:rPr>
      </w:pPr>
      <w:r>
        <w:rPr>
          <w:color w:val="000000"/>
        </w:rPr>
        <w:br/>
      </w:r>
      <w:r>
        <w:rPr>
          <w:noProof/>
          <w:color w:val="000000"/>
        </w:rPr>
        <w:drawing>
          <wp:inline distT="0" distB="0" distL="0" distR="0" wp14:anchorId="67E39A78" wp14:editId="734A3CCE">
            <wp:extent cx="5341121" cy="2493990"/>
            <wp:effectExtent l="0" t="0" r="0" b="1905"/>
            <wp:docPr id="3912284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5099" cy="2500517"/>
                    </a:xfrm>
                    <a:prstGeom prst="rect">
                      <a:avLst/>
                    </a:prstGeom>
                    <a:noFill/>
                    <a:ln>
                      <a:noFill/>
                    </a:ln>
                  </pic:spPr>
                </pic:pic>
              </a:graphicData>
            </a:graphic>
          </wp:inline>
        </w:drawing>
      </w:r>
    </w:p>
    <w:p w14:paraId="4CF633E3" w14:textId="53162E22" w:rsidR="00603E06" w:rsidRDefault="00603E06" w:rsidP="00603E06">
      <w:pPr>
        <w:pStyle w:val="NormalWeb"/>
        <w:spacing w:before="0" w:beforeAutospacing="0" w:after="0" w:afterAutospacing="0"/>
        <w:textAlignment w:val="baseline"/>
        <w:rPr>
          <w:color w:val="000000"/>
        </w:rPr>
      </w:pPr>
      <w:r>
        <w:rPr>
          <w:color w:val="000000"/>
        </w:rPr>
        <w:lastRenderedPageBreak/>
        <w:t>Although the visualization was made for different subcategories and regions, it is advisable to investigate the segment individually by bar graphs as it becomes quite meticulous to render conclusions from above.</w:t>
      </w:r>
    </w:p>
    <w:p w14:paraId="4652773D" w14:textId="77777777" w:rsidR="00603E06" w:rsidRDefault="00603E06" w:rsidP="00603E06">
      <w:pPr>
        <w:pStyle w:val="NormalWeb"/>
        <w:spacing w:before="0" w:beforeAutospacing="0" w:after="0" w:afterAutospacing="0"/>
        <w:textAlignment w:val="baseline"/>
        <w:rPr>
          <w:color w:val="000000"/>
        </w:rPr>
      </w:pPr>
    </w:p>
    <w:p w14:paraId="18F6740D" w14:textId="77777777" w:rsidR="00603E06" w:rsidRDefault="00603E06" w:rsidP="00603E06">
      <w:pPr>
        <w:pStyle w:val="NormalWeb"/>
        <w:spacing w:before="0" w:beforeAutospacing="0" w:after="0" w:afterAutospacing="0"/>
        <w:textAlignment w:val="baseline"/>
        <w:rPr>
          <w:color w:val="000000"/>
        </w:rPr>
      </w:pPr>
    </w:p>
    <w:p w14:paraId="412377FA" w14:textId="77777777" w:rsidR="00F53F86" w:rsidRDefault="00F53F86" w:rsidP="00F53F86">
      <w:pPr>
        <w:pStyle w:val="NormalWeb"/>
        <w:numPr>
          <w:ilvl w:val="0"/>
          <w:numId w:val="1"/>
        </w:numPr>
        <w:spacing w:before="0" w:beforeAutospacing="0" w:after="0" w:afterAutospacing="0"/>
        <w:textAlignment w:val="baseline"/>
        <w:rPr>
          <w:color w:val="000000"/>
        </w:rPr>
      </w:pPr>
      <w:r>
        <w:rPr>
          <w:color w:val="000000"/>
        </w:rPr>
        <w:t>What is the average delivery duration for different regions and ship modes?</w:t>
      </w:r>
    </w:p>
    <w:p w14:paraId="4D78CF41" w14:textId="77777777" w:rsidR="00973F5C" w:rsidRDefault="00973F5C" w:rsidP="00973F5C">
      <w:pPr>
        <w:pStyle w:val="NormalWeb"/>
        <w:spacing w:before="0" w:beforeAutospacing="0" w:after="0" w:afterAutospacing="0"/>
        <w:textAlignment w:val="baseline"/>
        <w:rPr>
          <w:color w:val="000000"/>
        </w:rPr>
      </w:pPr>
    </w:p>
    <w:p w14:paraId="42A1335B" w14:textId="1EC64F7B" w:rsidR="00973F5C" w:rsidRDefault="00973F5C" w:rsidP="00973F5C">
      <w:pPr>
        <w:pStyle w:val="NormalWeb"/>
        <w:spacing w:before="0" w:beforeAutospacing="0" w:after="0" w:afterAutospacing="0"/>
        <w:textAlignment w:val="baseline"/>
        <w:rPr>
          <w:color w:val="000000"/>
        </w:rPr>
      </w:pPr>
      <w:r w:rsidRPr="00973F5C">
        <w:rPr>
          <w:noProof/>
          <w:color w:val="000000"/>
        </w:rPr>
        <w:drawing>
          <wp:inline distT="0" distB="0" distL="0" distR="0" wp14:anchorId="38E3D8E8" wp14:editId="1A22E49F">
            <wp:extent cx="5943600" cy="3463925"/>
            <wp:effectExtent l="0" t="0" r="0" b="3175"/>
            <wp:docPr id="183784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46367" name=""/>
                    <pic:cNvPicPr/>
                  </pic:nvPicPr>
                  <pic:blipFill>
                    <a:blip r:embed="rId23"/>
                    <a:stretch>
                      <a:fillRect/>
                    </a:stretch>
                  </pic:blipFill>
                  <pic:spPr>
                    <a:xfrm>
                      <a:off x="0" y="0"/>
                      <a:ext cx="5943600" cy="3463925"/>
                    </a:xfrm>
                    <a:prstGeom prst="rect">
                      <a:avLst/>
                    </a:prstGeom>
                  </pic:spPr>
                </pic:pic>
              </a:graphicData>
            </a:graphic>
          </wp:inline>
        </w:drawing>
      </w:r>
    </w:p>
    <w:p w14:paraId="4B9EB0F9" w14:textId="7B18B392" w:rsidR="00973F5C" w:rsidRDefault="004C3743" w:rsidP="00973F5C">
      <w:pPr>
        <w:pStyle w:val="NormalWeb"/>
        <w:spacing w:before="0" w:beforeAutospacing="0" w:after="0" w:afterAutospacing="0"/>
        <w:textAlignment w:val="baseline"/>
        <w:rPr>
          <w:color w:val="000000"/>
        </w:rPr>
      </w:pPr>
      <w:r>
        <w:rPr>
          <w:color w:val="000000"/>
        </w:rPr>
        <w:t>The above visualization pictures the average delivery duration for different regions vs. ship modes. Since most of the data is categorical and shipping time is discrete, bar chart was used.</w:t>
      </w:r>
    </w:p>
    <w:p w14:paraId="4220C3B8" w14:textId="77777777" w:rsidR="00973F5C" w:rsidRDefault="00973F5C" w:rsidP="00973F5C">
      <w:pPr>
        <w:pStyle w:val="NormalWeb"/>
        <w:spacing w:before="0" w:beforeAutospacing="0" w:after="0" w:afterAutospacing="0"/>
        <w:textAlignment w:val="baseline"/>
        <w:rPr>
          <w:color w:val="000000"/>
        </w:rPr>
      </w:pPr>
    </w:p>
    <w:p w14:paraId="0CE97D9B" w14:textId="77777777" w:rsidR="00F53F86" w:rsidRDefault="00F53F86" w:rsidP="00F53F86">
      <w:pPr>
        <w:pStyle w:val="NormalWeb"/>
        <w:numPr>
          <w:ilvl w:val="0"/>
          <w:numId w:val="1"/>
        </w:numPr>
        <w:spacing w:before="0" w:beforeAutospacing="0" w:after="0" w:afterAutospacing="0"/>
        <w:textAlignment w:val="baseline"/>
        <w:rPr>
          <w:color w:val="000000"/>
        </w:rPr>
      </w:pPr>
      <w:r>
        <w:rPr>
          <w:color w:val="000000"/>
        </w:rPr>
        <w:t>How has the average order quantity changed over the years for various product categories?</w:t>
      </w:r>
    </w:p>
    <w:p w14:paraId="29475276" w14:textId="77777777" w:rsidR="00973F5C" w:rsidRDefault="00973F5C" w:rsidP="00973F5C">
      <w:pPr>
        <w:pStyle w:val="NormalWeb"/>
        <w:spacing w:before="0" w:beforeAutospacing="0" w:after="0" w:afterAutospacing="0"/>
        <w:textAlignment w:val="baseline"/>
        <w:rPr>
          <w:color w:val="000000"/>
        </w:rPr>
      </w:pPr>
    </w:p>
    <w:p w14:paraId="37F96977" w14:textId="2CEB6975" w:rsidR="00973F5C" w:rsidRDefault="00973F5C" w:rsidP="00973F5C">
      <w:pPr>
        <w:pStyle w:val="NormalWeb"/>
        <w:spacing w:before="0" w:beforeAutospacing="0" w:after="0" w:afterAutospacing="0"/>
        <w:jc w:val="center"/>
        <w:textAlignment w:val="baseline"/>
        <w:rPr>
          <w:color w:val="000000"/>
        </w:rPr>
      </w:pPr>
      <w:r>
        <w:rPr>
          <w:noProof/>
          <w:color w:val="000000"/>
        </w:rPr>
        <w:drawing>
          <wp:inline distT="0" distB="0" distL="0" distR="0" wp14:anchorId="5A24406E" wp14:editId="53B574AF">
            <wp:extent cx="5253990" cy="2435552"/>
            <wp:effectExtent l="0" t="0" r="3810" b="3175"/>
            <wp:docPr id="1553361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7558" cy="2451113"/>
                    </a:xfrm>
                    <a:prstGeom prst="rect">
                      <a:avLst/>
                    </a:prstGeom>
                    <a:noFill/>
                    <a:ln>
                      <a:noFill/>
                    </a:ln>
                  </pic:spPr>
                </pic:pic>
              </a:graphicData>
            </a:graphic>
          </wp:inline>
        </w:drawing>
      </w:r>
    </w:p>
    <w:p w14:paraId="6A36565C" w14:textId="27144CC9" w:rsidR="004C3743" w:rsidRDefault="004C3743" w:rsidP="004C3743">
      <w:pPr>
        <w:pStyle w:val="NormalWeb"/>
        <w:spacing w:before="0" w:beforeAutospacing="0" w:after="0" w:afterAutospacing="0"/>
        <w:textAlignment w:val="baseline"/>
        <w:rPr>
          <w:color w:val="000000"/>
        </w:rPr>
      </w:pPr>
      <w:r>
        <w:rPr>
          <w:color w:val="000000"/>
        </w:rPr>
        <w:lastRenderedPageBreak/>
        <w:t xml:space="preserve">The above line chart </w:t>
      </w:r>
      <w:r w:rsidR="00E00591">
        <w:rPr>
          <w:color w:val="000000"/>
        </w:rPr>
        <w:t>paints the various order quantity of different product categories across the time period of the entire data set and since the data is continuous, line chart was used.</w:t>
      </w:r>
    </w:p>
    <w:p w14:paraId="35CB99F4" w14:textId="77777777" w:rsidR="00E00591" w:rsidRDefault="00E00591" w:rsidP="004C3743">
      <w:pPr>
        <w:pStyle w:val="NormalWeb"/>
        <w:spacing w:before="0" w:beforeAutospacing="0" w:after="0" w:afterAutospacing="0"/>
        <w:textAlignment w:val="baseline"/>
        <w:rPr>
          <w:color w:val="000000"/>
        </w:rPr>
      </w:pPr>
    </w:p>
    <w:p w14:paraId="708A7CDE" w14:textId="77777777" w:rsidR="00F53F86" w:rsidRDefault="00F53F86" w:rsidP="00F53F86">
      <w:pPr>
        <w:pStyle w:val="NormalWeb"/>
        <w:numPr>
          <w:ilvl w:val="0"/>
          <w:numId w:val="1"/>
        </w:numPr>
        <w:spacing w:before="0" w:beforeAutospacing="0" w:after="0" w:afterAutospacing="0"/>
        <w:textAlignment w:val="baseline"/>
        <w:rPr>
          <w:color w:val="000000"/>
        </w:rPr>
      </w:pPr>
      <w:r>
        <w:rPr>
          <w:color w:val="000000"/>
        </w:rPr>
        <w:t>What is the proportion of orders returned in each region within the Superstore dataset?</w:t>
      </w:r>
    </w:p>
    <w:p w14:paraId="19A6B942" w14:textId="77777777" w:rsidR="004C3743" w:rsidRDefault="004C3743" w:rsidP="004C3743">
      <w:pPr>
        <w:pStyle w:val="NormalWeb"/>
        <w:spacing w:before="0" w:beforeAutospacing="0" w:after="0" w:afterAutospacing="0"/>
        <w:textAlignment w:val="baseline"/>
        <w:rPr>
          <w:color w:val="000000"/>
        </w:rPr>
      </w:pPr>
    </w:p>
    <w:p w14:paraId="0E646DE0" w14:textId="0554AE9B" w:rsidR="004C3743" w:rsidRDefault="004C3743" w:rsidP="004C3743">
      <w:pPr>
        <w:pStyle w:val="NormalWeb"/>
        <w:spacing w:before="0" w:beforeAutospacing="0" w:after="0" w:afterAutospacing="0"/>
        <w:textAlignment w:val="baseline"/>
        <w:rPr>
          <w:color w:val="000000"/>
        </w:rPr>
      </w:pPr>
      <w:r w:rsidRPr="004C3743">
        <w:rPr>
          <w:noProof/>
          <w:color w:val="000000"/>
        </w:rPr>
        <w:drawing>
          <wp:inline distT="0" distB="0" distL="0" distR="0" wp14:anchorId="1CBB236A" wp14:editId="74FE2FF3">
            <wp:extent cx="5943600" cy="2891155"/>
            <wp:effectExtent l="0" t="0" r="0" b="4445"/>
            <wp:docPr id="173858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89598" name=""/>
                    <pic:cNvPicPr/>
                  </pic:nvPicPr>
                  <pic:blipFill>
                    <a:blip r:embed="rId25"/>
                    <a:stretch>
                      <a:fillRect/>
                    </a:stretch>
                  </pic:blipFill>
                  <pic:spPr>
                    <a:xfrm>
                      <a:off x="0" y="0"/>
                      <a:ext cx="5943600" cy="2891155"/>
                    </a:xfrm>
                    <a:prstGeom prst="rect">
                      <a:avLst/>
                    </a:prstGeom>
                  </pic:spPr>
                </pic:pic>
              </a:graphicData>
            </a:graphic>
          </wp:inline>
        </w:drawing>
      </w:r>
    </w:p>
    <w:p w14:paraId="6337D5EB" w14:textId="77777777" w:rsidR="004C3743" w:rsidRDefault="004C3743" w:rsidP="004C3743">
      <w:pPr>
        <w:pStyle w:val="NormalWeb"/>
        <w:spacing w:before="0" w:beforeAutospacing="0" w:after="0" w:afterAutospacing="0"/>
        <w:textAlignment w:val="baseline"/>
        <w:rPr>
          <w:color w:val="000000"/>
        </w:rPr>
      </w:pPr>
    </w:p>
    <w:p w14:paraId="2C36B0EC" w14:textId="5C0852FA" w:rsidR="004C3743" w:rsidRDefault="00E00591" w:rsidP="004C3743">
      <w:pPr>
        <w:pStyle w:val="NormalWeb"/>
        <w:spacing w:before="0" w:beforeAutospacing="0" w:after="0" w:afterAutospacing="0"/>
        <w:textAlignment w:val="baseline"/>
        <w:rPr>
          <w:color w:val="000000"/>
        </w:rPr>
      </w:pPr>
      <w:r>
        <w:rPr>
          <w:color w:val="000000"/>
        </w:rPr>
        <w:t>The above pie chart shows how the returns were distributed across different regions in the entire dataset, and since the proportions are considered, a pie chart would be most appropriate.</w:t>
      </w:r>
    </w:p>
    <w:p w14:paraId="1F918CE9" w14:textId="77777777" w:rsidR="004C3743" w:rsidRDefault="004C3743" w:rsidP="004C3743">
      <w:pPr>
        <w:pStyle w:val="NormalWeb"/>
        <w:spacing w:before="0" w:beforeAutospacing="0" w:after="0" w:afterAutospacing="0"/>
        <w:textAlignment w:val="baseline"/>
        <w:rPr>
          <w:color w:val="000000"/>
        </w:rPr>
      </w:pPr>
    </w:p>
    <w:p w14:paraId="219EC1F7" w14:textId="77777777" w:rsidR="00F53F86" w:rsidRDefault="00F53F86" w:rsidP="00F53F86">
      <w:pPr>
        <w:pStyle w:val="NormalWeb"/>
        <w:numPr>
          <w:ilvl w:val="0"/>
          <w:numId w:val="1"/>
        </w:numPr>
        <w:spacing w:before="0" w:beforeAutospacing="0" w:after="0" w:afterAutospacing="0"/>
        <w:textAlignment w:val="baseline"/>
        <w:rPr>
          <w:color w:val="000000"/>
        </w:rPr>
      </w:pPr>
      <w:r>
        <w:rPr>
          <w:color w:val="000000"/>
        </w:rPr>
        <w:t>Can you compare the profit of different products for different subcategories?</w:t>
      </w:r>
    </w:p>
    <w:p w14:paraId="099A309F" w14:textId="77777777" w:rsidR="004C3743" w:rsidRDefault="004C3743" w:rsidP="004C3743">
      <w:pPr>
        <w:pStyle w:val="NormalWeb"/>
        <w:spacing w:before="0" w:beforeAutospacing="0" w:after="0" w:afterAutospacing="0"/>
        <w:textAlignment w:val="baseline"/>
        <w:rPr>
          <w:color w:val="000000"/>
        </w:rPr>
      </w:pPr>
    </w:p>
    <w:p w14:paraId="153D75CE" w14:textId="6F999945" w:rsidR="004C3743" w:rsidRDefault="004C3743" w:rsidP="004C3743">
      <w:pPr>
        <w:pStyle w:val="NormalWeb"/>
        <w:spacing w:before="0" w:beforeAutospacing="0" w:after="0" w:afterAutospacing="0"/>
        <w:textAlignment w:val="baseline"/>
        <w:rPr>
          <w:color w:val="000000"/>
        </w:rPr>
      </w:pPr>
      <w:r>
        <w:rPr>
          <w:noProof/>
          <w:color w:val="000000"/>
        </w:rPr>
        <w:drawing>
          <wp:inline distT="0" distB="0" distL="0" distR="0" wp14:anchorId="724EA44B" wp14:editId="00A907B7">
            <wp:extent cx="5930900" cy="3350260"/>
            <wp:effectExtent l="0" t="0" r="0" b="2540"/>
            <wp:docPr id="880268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900" cy="3350260"/>
                    </a:xfrm>
                    <a:prstGeom prst="rect">
                      <a:avLst/>
                    </a:prstGeom>
                    <a:noFill/>
                    <a:ln>
                      <a:noFill/>
                    </a:ln>
                  </pic:spPr>
                </pic:pic>
              </a:graphicData>
            </a:graphic>
          </wp:inline>
        </w:drawing>
      </w:r>
    </w:p>
    <w:p w14:paraId="4C54120A" w14:textId="6F57BAE2" w:rsidR="004C3743" w:rsidRDefault="00E00591" w:rsidP="004C3743">
      <w:pPr>
        <w:pStyle w:val="NormalWeb"/>
        <w:spacing w:before="0" w:beforeAutospacing="0" w:after="0" w:afterAutospacing="0"/>
        <w:textAlignment w:val="baseline"/>
        <w:rPr>
          <w:color w:val="000000"/>
        </w:rPr>
      </w:pPr>
      <w:r>
        <w:rPr>
          <w:color w:val="000000"/>
        </w:rPr>
        <w:lastRenderedPageBreak/>
        <w:t>The above bar chart shows the profits generated by different sub categories of products and as the values are categorical, bar charts would be appropriate.</w:t>
      </w:r>
    </w:p>
    <w:p w14:paraId="638BB16F" w14:textId="77777777" w:rsidR="00E00591" w:rsidRDefault="00E00591" w:rsidP="004C3743">
      <w:pPr>
        <w:pStyle w:val="NormalWeb"/>
        <w:spacing w:before="0" w:beforeAutospacing="0" w:after="0" w:afterAutospacing="0"/>
        <w:textAlignment w:val="baseline"/>
        <w:rPr>
          <w:color w:val="000000"/>
        </w:rPr>
      </w:pPr>
    </w:p>
    <w:p w14:paraId="19F6F28B" w14:textId="77777777" w:rsidR="00F53F86" w:rsidRDefault="00F53F86" w:rsidP="00F53F86">
      <w:pPr>
        <w:pStyle w:val="NormalWeb"/>
        <w:numPr>
          <w:ilvl w:val="0"/>
          <w:numId w:val="1"/>
        </w:numPr>
        <w:spacing w:before="0" w:beforeAutospacing="0" w:after="0" w:afterAutospacing="0"/>
        <w:textAlignment w:val="baseline"/>
        <w:rPr>
          <w:color w:val="000000"/>
        </w:rPr>
      </w:pPr>
      <w:r>
        <w:rPr>
          <w:color w:val="000000"/>
        </w:rPr>
        <w:t>Which shipping mode is the most commonly used in the Sample Superstore dataset?</w:t>
      </w:r>
    </w:p>
    <w:p w14:paraId="15941595" w14:textId="77777777" w:rsidR="004C3743" w:rsidRDefault="004C3743" w:rsidP="004C3743">
      <w:pPr>
        <w:pStyle w:val="NormalWeb"/>
        <w:spacing w:before="0" w:beforeAutospacing="0" w:after="0" w:afterAutospacing="0"/>
        <w:textAlignment w:val="baseline"/>
        <w:rPr>
          <w:color w:val="000000"/>
        </w:rPr>
      </w:pPr>
    </w:p>
    <w:p w14:paraId="1BC97BAB" w14:textId="24EC966B" w:rsidR="004C3743" w:rsidRDefault="004C3743" w:rsidP="004C3743">
      <w:pPr>
        <w:pStyle w:val="NormalWeb"/>
        <w:spacing w:before="0" w:beforeAutospacing="0" w:after="0" w:afterAutospacing="0"/>
        <w:jc w:val="center"/>
        <w:textAlignment w:val="baseline"/>
        <w:rPr>
          <w:color w:val="000000"/>
        </w:rPr>
      </w:pPr>
      <w:r>
        <w:rPr>
          <w:noProof/>
          <w:color w:val="000000"/>
        </w:rPr>
        <w:drawing>
          <wp:inline distT="0" distB="0" distL="0" distR="0" wp14:anchorId="2813522A" wp14:editId="27CCC3BD">
            <wp:extent cx="3691783" cy="3187065"/>
            <wp:effectExtent l="0" t="0" r="4445" b="0"/>
            <wp:docPr id="172020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2721" cy="3205140"/>
                    </a:xfrm>
                    <a:prstGeom prst="rect">
                      <a:avLst/>
                    </a:prstGeom>
                    <a:noFill/>
                    <a:ln>
                      <a:noFill/>
                    </a:ln>
                  </pic:spPr>
                </pic:pic>
              </a:graphicData>
            </a:graphic>
          </wp:inline>
        </w:drawing>
      </w:r>
    </w:p>
    <w:p w14:paraId="78E1EDAC" w14:textId="352AD69A" w:rsidR="004C3743" w:rsidRDefault="00E00591" w:rsidP="004C3743">
      <w:pPr>
        <w:pStyle w:val="NormalWeb"/>
        <w:spacing w:before="0" w:beforeAutospacing="0" w:after="0" w:afterAutospacing="0"/>
        <w:textAlignment w:val="baseline"/>
        <w:rPr>
          <w:color w:val="000000"/>
        </w:rPr>
      </w:pPr>
      <w:r>
        <w:rPr>
          <w:color w:val="000000"/>
        </w:rPr>
        <w:t>The above pie chart successfully shows that standard class shipping mode is the most popular shipping mode in the entire dataset.</w:t>
      </w:r>
    </w:p>
    <w:p w14:paraId="69A4BE73" w14:textId="77777777" w:rsidR="00E00591" w:rsidRDefault="00E00591" w:rsidP="004C3743">
      <w:pPr>
        <w:pStyle w:val="NormalWeb"/>
        <w:spacing w:before="0" w:beforeAutospacing="0" w:after="0" w:afterAutospacing="0"/>
        <w:textAlignment w:val="baseline"/>
        <w:rPr>
          <w:color w:val="000000"/>
        </w:rPr>
      </w:pPr>
    </w:p>
    <w:p w14:paraId="3C54B0C9" w14:textId="77777777" w:rsidR="00F53F86" w:rsidRDefault="00F53F86" w:rsidP="00F53F86">
      <w:pPr>
        <w:pStyle w:val="NormalWeb"/>
        <w:numPr>
          <w:ilvl w:val="0"/>
          <w:numId w:val="1"/>
        </w:numPr>
        <w:spacing w:before="0" w:beforeAutospacing="0" w:after="0" w:afterAutospacing="0"/>
        <w:textAlignment w:val="baseline"/>
        <w:rPr>
          <w:color w:val="000000"/>
        </w:rPr>
      </w:pPr>
      <w:r>
        <w:rPr>
          <w:color w:val="000000"/>
        </w:rPr>
        <w:t>How does the sales performance of different regions evolve throughout the quarters of a year?</w:t>
      </w:r>
    </w:p>
    <w:p w14:paraId="2750FC47" w14:textId="77777777" w:rsidR="004C3743" w:rsidRDefault="004C3743" w:rsidP="004C3743">
      <w:pPr>
        <w:pStyle w:val="NormalWeb"/>
        <w:spacing w:before="0" w:beforeAutospacing="0" w:after="0" w:afterAutospacing="0"/>
        <w:textAlignment w:val="baseline"/>
        <w:rPr>
          <w:color w:val="000000"/>
        </w:rPr>
      </w:pPr>
    </w:p>
    <w:p w14:paraId="313E0E5F" w14:textId="730BBB9D" w:rsidR="004C3743" w:rsidRDefault="004C3743" w:rsidP="004C3743">
      <w:pPr>
        <w:pStyle w:val="NormalWeb"/>
        <w:spacing w:before="0" w:beforeAutospacing="0" w:after="0" w:afterAutospacing="0"/>
        <w:textAlignment w:val="baseline"/>
        <w:rPr>
          <w:color w:val="000000"/>
        </w:rPr>
      </w:pPr>
      <w:r>
        <w:rPr>
          <w:noProof/>
          <w:color w:val="000000"/>
        </w:rPr>
        <w:drawing>
          <wp:inline distT="0" distB="0" distL="0" distR="0" wp14:anchorId="6411973C" wp14:editId="1530F6B0">
            <wp:extent cx="5938410" cy="3033757"/>
            <wp:effectExtent l="0" t="0" r="5715" b="0"/>
            <wp:docPr id="1973280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8819" cy="3049292"/>
                    </a:xfrm>
                    <a:prstGeom prst="rect">
                      <a:avLst/>
                    </a:prstGeom>
                    <a:noFill/>
                    <a:ln>
                      <a:noFill/>
                    </a:ln>
                  </pic:spPr>
                </pic:pic>
              </a:graphicData>
            </a:graphic>
          </wp:inline>
        </w:drawing>
      </w:r>
    </w:p>
    <w:p w14:paraId="63B1DC79" w14:textId="5FD1C4A6" w:rsidR="004C3743" w:rsidRDefault="004C3743" w:rsidP="004C3743">
      <w:pPr>
        <w:pStyle w:val="NormalWeb"/>
        <w:spacing w:before="0" w:beforeAutospacing="0" w:after="0" w:afterAutospacing="0"/>
        <w:textAlignment w:val="baseline"/>
        <w:rPr>
          <w:color w:val="000000"/>
        </w:rPr>
      </w:pPr>
      <w:r>
        <w:rPr>
          <w:noProof/>
          <w:color w:val="000000"/>
        </w:rPr>
        <w:lastRenderedPageBreak/>
        <w:drawing>
          <wp:inline distT="0" distB="0" distL="0" distR="0" wp14:anchorId="2B08ED55" wp14:editId="41C93A63">
            <wp:extent cx="5939155" cy="3392805"/>
            <wp:effectExtent l="0" t="0" r="4445" b="0"/>
            <wp:docPr id="503057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155" cy="3392805"/>
                    </a:xfrm>
                    <a:prstGeom prst="rect">
                      <a:avLst/>
                    </a:prstGeom>
                    <a:noFill/>
                    <a:ln>
                      <a:noFill/>
                    </a:ln>
                  </pic:spPr>
                </pic:pic>
              </a:graphicData>
            </a:graphic>
          </wp:inline>
        </w:drawing>
      </w:r>
    </w:p>
    <w:p w14:paraId="48E88CF8" w14:textId="77777777" w:rsidR="004C3743" w:rsidRDefault="004C3743" w:rsidP="004C3743">
      <w:pPr>
        <w:pStyle w:val="NormalWeb"/>
        <w:spacing w:before="0" w:beforeAutospacing="0" w:after="0" w:afterAutospacing="0"/>
        <w:textAlignment w:val="baseline"/>
        <w:rPr>
          <w:color w:val="000000"/>
        </w:rPr>
      </w:pPr>
    </w:p>
    <w:p w14:paraId="2891A319" w14:textId="1B02A2CF" w:rsidR="00E00591" w:rsidRDefault="00E00591" w:rsidP="004C3743">
      <w:pPr>
        <w:pStyle w:val="NormalWeb"/>
        <w:spacing w:before="0" w:beforeAutospacing="0" w:after="0" w:afterAutospacing="0"/>
        <w:textAlignment w:val="baseline"/>
        <w:rPr>
          <w:color w:val="000000"/>
        </w:rPr>
      </w:pPr>
      <w:r>
        <w:rPr>
          <w:color w:val="000000"/>
        </w:rPr>
        <w:t xml:space="preserve">In the above two bar charts, sales performance (both count and value sum) has been depicted </w:t>
      </w:r>
      <w:proofErr w:type="spellStart"/>
      <w:r>
        <w:rPr>
          <w:color w:val="000000"/>
        </w:rPr>
        <w:t>wrt</w:t>
      </w:r>
      <w:proofErr w:type="spellEnd"/>
      <w:r>
        <w:rPr>
          <w:color w:val="000000"/>
        </w:rPr>
        <w:t>. different quarters of the years of data given in the dataset.</w:t>
      </w:r>
    </w:p>
    <w:p w14:paraId="27BDD78A" w14:textId="77777777" w:rsidR="004C3743" w:rsidRDefault="004C3743" w:rsidP="004C3743">
      <w:pPr>
        <w:pStyle w:val="NormalWeb"/>
        <w:spacing w:before="0" w:beforeAutospacing="0" w:after="0" w:afterAutospacing="0"/>
        <w:textAlignment w:val="baseline"/>
        <w:rPr>
          <w:color w:val="000000"/>
        </w:rPr>
      </w:pPr>
    </w:p>
    <w:p w14:paraId="01058677" w14:textId="48F95D89" w:rsidR="00F53F86" w:rsidRPr="004C3743" w:rsidRDefault="00F53F86" w:rsidP="00B8542B">
      <w:pPr>
        <w:pStyle w:val="ListParagraph"/>
        <w:numPr>
          <w:ilvl w:val="0"/>
          <w:numId w:val="1"/>
        </w:numPr>
        <w:rPr>
          <w:sz w:val="24"/>
          <w:szCs w:val="24"/>
        </w:rPr>
      </w:pPr>
      <w:r>
        <w:rPr>
          <w:color w:val="000000"/>
        </w:rPr>
        <w:t>What is the geographical distribution of returns and its impact on overall profitability?</w:t>
      </w:r>
    </w:p>
    <w:p w14:paraId="3687C249" w14:textId="7D66CCE4" w:rsidR="00B8542B" w:rsidRDefault="004C3743" w:rsidP="00E00591">
      <w:pPr>
        <w:rPr>
          <w:sz w:val="24"/>
          <w:szCs w:val="24"/>
        </w:rPr>
      </w:pPr>
      <w:r>
        <w:rPr>
          <w:noProof/>
          <w:sz w:val="24"/>
          <w:szCs w:val="24"/>
        </w:rPr>
        <w:drawing>
          <wp:inline distT="0" distB="0" distL="0" distR="0" wp14:anchorId="605FF303" wp14:editId="7D341FD0">
            <wp:extent cx="5939155" cy="3008120"/>
            <wp:effectExtent l="0" t="0" r="4445" b="1905"/>
            <wp:docPr id="16598469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954" cy="3009031"/>
                    </a:xfrm>
                    <a:prstGeom prst="rect">
                      <a:avLst/>
                    </a:prstGeom>
                    <a:noFill/>
                    <a:ln>
                      <a:noFill/>
                    </a:ln>
                  </pic:spPr>
                </pic:pic>
              </a:graphicData>
            </a:graphic>
          </wp:inline>
        </w:drawing>
      </w:r>
    </w:p>
    <w:p w14:paraId="0BEA3861" w14:textId="322F4836" w:rsidR="00E00591" w:rsidRPr="00E00591" w:rsidRDefault="00E00591" w:rsidP="00E00591">
      <w:pPr>
        <w:rPr>
          <w:sz w:val="24"/>
          <w:szCs w:val="24"/>
        </w:rPr>
      </w:pPr>
      <w:r>
        <w:rPr>
          <w:sz w:val="24"/>
          <w:szCs w:val="24"/>
        </w:rPr>
        <w:t xml:space="preserve">The above chart represents the returns across different regions and the color of the bars represent the profits made by those orders. Although the data and picture </w:t>
      </w:r>
      <w:proofErr w:type="gramStart"/>
      <w:r>
        <w:rPr>
          <w:sz w:val="24"/>
          <w:szCs w:val="24"/>
        </w:rPr>
        <w:t>seems</w:t>
      </w:r>
      <w:proofErr w:type="gramEnd"/>
      <w:r>
        <w:rPr>
          <w:sz w:val="24"/>
          <w:szCs w:val="24"/>
        </w:rPr>
        <w:t xml:space="preserve"> accurate, any kind of deemed results is inconclusive.</w:t>
      </w:r>
    </w:p>
    <w:sectPr w:rsidR="00E00591" w:rsidRPr="00E00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B3E02"/>
    <w:multiLevelType w:val="multilevel"/>
    <w:tmpl w:val="0536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826B6"/>
    <w:multiLevelType w:val="multilevel"/>
    <w:tmpl w:val="9538F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315A4"/>
    <w:multiLevelType w:val="multilevel"/>
    <w:tmpl w:val="CF601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01241"/>
    <w:multiLevelType w:val="multilevel"/>
    <w:tmpl w:val="FCE4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1F23BB"/>
    <w:multiLevelType w:val="multilevel"/>
    <w:tmpl w:val="FFC6D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4507E8"/>
    <w:multiLevelType w:val="multilevel"/>
    <w:tmpl w:val="0AD4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9E574A"/>
    <w:multiLevelType w:val="multilevel"/>
    <w:tmpl w:val="E8989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2747A5"/>
    <w:multiLevelType w:val="multilevel"/>
    <w:tmpl w:val="6D4C9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5B7668"/>
    <w:multiLevelType w:val="multilevel"/>
    <w:tmpl w:val="ADFC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254C1"/>
    <w:multiLevelType w:val="multilevel"/>
    <w:tmpl w:val="7DD84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9F18D5"/>
    <w:multiLevelType w:val="multilevel"/>
    <w:tmpl w:val="AD169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4340B"/>
    <w:multiLevelType w:val="multilevel"/>
    <w:tmpl w:val="ACDE4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EF296F"/>
    <w:multiLevelType w:val="multilevel"/>
    <w:tmpl w:val="87CAF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330AAE"/>
    <w:multiLevelType w:val="multilevel"/>
    <w:tmpl w:val="E34EA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7720A4"/>
    <w:multiLevelType w:val="multilevel"/>
    <w:tmpl w:val="BE14B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072619"/>
    <w:multiLevelType w:val="multilevel"/>
    <w:tmpl w:val="A6360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49153D"/>
    <w:multiLevelType w:val="multilevel"/>
    <w:tmpl w:val="D09CA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913FB0"/>
    <w:multiLevelType w:val="multilevel"/>
    <w:tmpl w:val="2B98E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ED17E0"/>
    <w:multiLevelType w:val="multilevel"/>
    <w:tmpl w:val="1F90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D63925"/>
    <w:multiLevelType w:val="multilevel"/>
    <w:tmpl w:val="E434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236B2B"/>
    <w:multiLevelType w:val="multilevel"/>
    <w:tmpl w:val="21506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EC2F24"/>
    <w:multiLevelType w:val="multilevel"/>
    <w:tmpl w:val="6B74C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5B248E"/>
    <w:multiLevelType w:val="multilevel"/>
    <w:tmpl w:val="340C1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A1083"/>
    <w:multiLevelType w:val="hybridMultilevel"/>
    <w:tmpl w:val="E318C246"/>
    <w:lvl w:ilvl="0" w:tplc="D65AE7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BA1D28"/>
    <w:multiLevelType w:val="multilevel"/>
    <w:tmpl w:val="6F466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BE03CC"/>
    <w:multiLevelType w:val="multilevel"/>
    <w:tmpl w:val="9C1C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E277548"/>
    <w:multiLevelType w:val="multilevel"/>
    <w:tmpl w:val="22FA2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0927301">
    <w:abstractNumId w:val="23"/>
  </w:num>
  <w:num w:numId="2" w16cid:durableId="1809976877">
    <w:abstractNumId w:val="4"/>
  </w:num>
  <w:num w:numId="3" w16cid:durableId="1795951176">
    <w:abstractNumId w:val="9"/>
  </w:num>
  <w:num w:numId="4" w16cid:durableId="1343707054">
    <w:abstractNumId w:val="20"/>
  </w:num>
  <w:num w:numId="5" w16cid:durableId="1134255486">
    <w:abstractNumId w:val="10"/>
  </w:num>
  <w:num w:numId="6" w16cid:durableId="572740798">
    <w:abstractNumId w:val="5"/>
  </w:num>
  <w:num w:numId="7" w16cid:durableId="172770614">
    <w:abstractNumId w:val="3"/>
  </w:num>
  <w:num w:numId="8" w16cid:durableId="900676187">
    <w:abstractNumId w:val="16"/>
  </w:num>
  <w:num w:numId="9" w16cid:durableId="1938831131">
    <w:abstractNumId w:val="14"/>
  </w:num>
  <w:num w:numId="10" w16cid:durableId="1968848609">
    <w:abstractNumId w:val="13"/>
  </w:num>
  <w:num w:numId="11" w16cid:durableId="3409262">
    <w:abstractNumId w:val="19"/>
  </w:num>
  <w:num w:numId="12" w16cid:durableId="191500932">
    <w:abstractNumId w:val="15"/>
  </w:num>
  <w:num w:numId="13" w16cid:durableId="1510870477">
    <w:abstractNumId w:val="11"/>
  </w:num>
  <w:num w:numId="14" w16cid:durableId="2081245451">
    <w:abstractNumId w:val="18"/>
  </w:num>
  <w:num w:numId="15" w16cid:durableId="604381321">
    <w:abstractNumId w:val="25"/>
  </w:num>
  <w:num w:numId="16" w16cid:durableId="1226795870">
    <w:abstractNumId w:val="0"/>
  </w:num>
  <w:num w:numId="17" w16cid:durableId="840582089">
    <w:abstractNumId w:val="26"/>
  </w:num>
  <w:num w:numId="18" w16cid:durableId="1309820027">
    <w:abstractNumId w:val="1"/>
  </w:num>
  <w:num w:numId="19" w16cid:durableId="415442619">
    <w:abstractNumId w:val="22"/>
  </w:num>
  <w:num w:numId="20" w16cid:durableId="1488978488">
    <w:abstractNumId w:val="6"/>
  </w:num>
  <w:num w:numId="21" w16cid:durableId="1158814085">
    <w:abstractNumId w:val="24"/>
  </w:num>
  <w:num w:numId="22" w16cid:durableId="1485926791">
    <w:abstractNumId w:val="17"/>
  </w:num>
  <w:num w:numId="23" w16cid:durableId="1431268600">
    <w:abstractNumId w:val="21"/>
  </w:num>
  <w:num w:numId="24" w16cid:durableId="1838962414">
    <w:abstractNumId w:val="8"/>
  </w:num>
  <w:num w:numId="25" w16cid:durableId="1947541980">
    <w:abstractNumId w:val="2"/>
  </w:num>
  <w:num w:numId="26" w16cid:durableId="377821199">
    <w:abstractNumId w:val="7"/>
  </w:num>
  <w:num w:numId="27" w16cid:durableId="5112644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42B"/>
    <w:rsid w:val="00095A2F"/>
    <w:rsid w:val="003610CD"/>
    <w:rsid w:val="004B008D"/>
    <w:rsid w:val="004C3743"/>
    <w:rsid w:val="00603E06"/>
    <w:rsid w:val="0077196F"/>
    <w:rsid w:val="00973F5C"/>
    <w:rsid w:val="00976061"/>
    <w:rsid w:val="00997AB0"/>
    <w:rsid w:val="009A1717"/>
    <w:rsid w:val="00A20997"/>
    <w:rsid w:val="00B8542B"/>
    <w:rsid w:val="00E00591"/>
    <w:rsid w:val="00ED31BD"/>
    <w:rsid w:val="00F162C3"/>
    <w:rsid w:val="00F53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4C360"/>
  <w15:chartTrackingRefBased/>
  <w15:docId w15:val="{3ED2CADF-0586-4C03-8ABA-0D9895BA1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42B"/>
    <w:pPr>
      <w:ind w:left="720"/>
      <w:contextualSpacing/>
    </w:pPr>
  </w:style>
  <w:style w:type="paragraph" w:styleId="NormalWeb">
    <w:name w:val="Normal (Web)"/>
    <w:basedOn w:val="Normal"/>
    <w:uiPriority w:val="99"/>
    <w:semiHidden/>
    <w:unhideWhenUsed/>
    <w:rsid w:val="00B854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1206">
      <w:bodyDiv w:val="1"/>
      <w:marLeft w:val="0"/>
      <w:marRight w:val="0"/>
      <w:marTop w:val="0"/>
      <w:marBottom w:val="0"/>
      <w:divBdr>
        <w:top w:val="none" w:sz="0" w:space="0" w:color="auto"/>
        <w:left w:val="none" w:sz="0" w:space="0" w:color="auto"/>
        <w:bottom w:val="none" w:sz="0" w:space="0" w:color="auto"/>
        <w:right w:val="none" w:sz="0" w:space="0" w:color="auto"/>
      </w:divBdr>
    </w:div>
    <w:div w:id="39600692">
      <w:bodyDiv w:val="1"/>
      <w:marLeft w:val="0"/>
      <w:marRight w:val="0"/>
      <w:marTop w:val="0"/>
      <w:marBottom w:val="0"/>
      <w:divBdr>
        <w:top w:val="none" w:sz="0" w:space="0" w:color="auto"/>
        <w:left w:val="none" w:sz="0" w:space="0" w:color="auto"/>
        <w:bottom w:val="none" w:sz="0" w:space="0" w:color="auto"/>
        <w:right w:val="none" w:sz="0" w:space="0" w:color="auto"/>
      </w:divBdr>
    </w:div>
    <w:div w:id="135685399">
      <w:bodyDiv w:val="1"/>
      <w:marLeft w:val="0"/>
      <w:marRight w:val="0"/>
      <w:marTop w:val="0"/>
      <w:marBottom w:val="0"/>
      <w:divBdr>
        <w:top w:val="none" w:sz="0" w:space="0" w:color="auto"/>
        <w:left w:val="none" w:sz="0" w:space="0" w:color="auto"/>
        <w:bottom w:val="none" w:sz="0" w:space="0" w:color="auto"/>
        <w:right w:val="none" w:sz="0" w:space="0" w:color="auto"/>
      </w:divBdr>
    </w:div>
    <w:div w:id="138041369">
      <w:bodyDiv w:val="1"/>
      <w:marLeft w:val="0"/>
      <w:marRight w:val="0"/>
      <w:marTop w:val="0"/>
      <w:marBottom w:val="0"/>
      <w:divBdr>
        <w:top w:val="none" w:sz="0" w:space="0" w:color="auto"/>
        <w:left w:val="none" w:sz="0" w:space="0" w:color="auto"/>
        <w:bottom w:val="none" w:sz="0" w:space="0" w:color="auto"/>
        <w:right w:val="none" w:sz="0" w:space="0" w:color="auto"/>
      </w:divBdr>
    </w:div>
    <w:div w:id="463886767">
      <w:bodyDiv w:val="1"/>
      <w:marLeft w:val="0"/>
      <w:marRight w:val="0"/>
      <w:marTop w:val="0"/>
      <w:marBottom w:val="0"/>
      <w:divBdr>
        <w:top w:val="none" w:sz="0" w:space="0" w:color="auto"/>
        <w:left w:val="none" w:sz="0" w:space="0" w:color="auto"/>
        <w:bottom w:val="none" w:sz="0" w:space="0" w:color="auto"/>
        <w:right w:val="none" w:sz="0" w:space="0" w:color="auto"/>
      </w:divBdr>
    </w:div>
    <w:div w:id="510070650">
      <w:bodyDiv w:val="1"/>
      <w:marLeft w:val="0"/>
      <w:marRight w:val="0"/>
      <w:marTop w:val="0"/>
      <w:marBottom w:val="0"/>
      <w:divBdr>
        <w:top w:val="none" w:sz="0" w:space="0" w:color="auto"/>
        <w:left w:val="none" w:sz="0" w:space="0" w:color="auto"/>
        <w:bottom w:val="none" w:sz="0" w:space="0" w:color="auto"/>
        <w:right w:val="none" w:sz="0" w:space="0" w:color="auto"/>
      </w:divBdr>
    </w:div>
    <w:div w:id="553589069">
      <w:bodyDiv w:val="1"/>
      <w:marLeft w:val="0"/>
      <w:marRight w:val="0"/>
      <w:marTop w:val="0"/>
      <w:marBottom w:val="0"/>
      <w:divBdr>
        <w:top w:val="none" w:sz="0" w:space="0" w:color="auto"/>
        <w:left w:val="none" w:sz="0" w:space="0" w:color="auto"/>
        <w:bottom w:val="none" w:sz="0" w:space="0" w:color="auto"/>
        <w:right w:val="none" w:sz="0" w:space="0" w:color="auto"/>
      </w:divBdr>
    </w:div>
    <w:div w:id="574585358">
      <w:bodyDiv w:val="1"/>
      <w:marLeft w:val="0"/>
      <w:marRight w:val="0"/>
      <w:marTop w:val="0"/>
      <w:marBottom w:val="0"/>
      <w:divBdr>
        <w:top w:val="none" w:sz="0" w:space="0" w:color="auto"/>
        <w:left w:val="none" w:sz="0" w:space="0" w:color="auto"/>
        <w:bottom w:val="none" w:sz="0" w:space="0" w:color="auto"/>
        <w:right w:val="none" w:sz="0" w:space="0" w:color="auto"/>
      </w:divBdr>
    </w:div>
    <w:div w:id="588973353">
      <w:bodyDiv w:val="1"/>
      <w:marLeft w:val="0"/>
      <w:marRight w:val="0"/>
      <w:marTop w:val="0"/>
      <w:marBottom w:val="0"/>
      <w:divBdr>
        <w:top w:val="none" w:sz="0" w:space="0" w:color="auto"/>
        <w:left w:val="none" w:sz="0" w:space="0" w:color="auto"/>
        <w:bottom w:val="none" w:sz="0" w:space="0" w:color="auto"/>
        <w:right w:val="none" w:sz="0" w:space="0" w:color="auto"/>
      </w:divBdr>
    </w:div>
    <w:div w:id="659774842">
      <w:bodyDiv w:val="1"/>
      <w:marLeft w:val="0"/>
      <w:marRight w:val="0"/>
      <w:marTop w:val="0"/>
      <w:marBottom w:val="0"/>
      <w:divBdr>
        <w:top w:val="none" w:sz="0" w:space="0" w:color="auto"/>
        <w:left w:val="none" w:sz="0" w:space="0" w:color="auto"/>
        <w:bottom w:val="none" w:sz="0" w:space="0" w:color="auto"/>
        <w:right w:val="none" w:sz="0" w:space="0" w:color="auto"/>
      </w:divBdr>
    </w:div>
    <w:div w:id="673268809">
      <w:bodyDiv w:val="1"/>
      <w:marLeft w:val="0"/>
      <w:marRight w:val="0"/>
      <w:marTop w:val="0"/>
      <w:marBottom w:val="0"/>
      <w:divBdr>
        <w:top w:val="none" w:sz="0" w:space="0" w:color="auto"/>
        <w:left w:val="none" w:sz="0" w:space="0" w:color="auto"/>
        <w:bottom w:val="none" w:sz="0" w:space="0" w:color="auto"/>
        <w:right w:val="none" w:sz="0" w:space="0" w:color="auto"/>
      </w:divBdr>
    </w:div>
    <w:div w:id="673454818">
      <w:bodyDiv w:val="1"/>
      <w:marLeft w:val="0"/>
      <w:marRight w:val="0"/>
      <w:marTop w:val="0"/>
      <w:marBottom w:val="0"/>
      <w:divBdr>
        <w:top w:val="none" w:sz="0" w:space="0" w:color="auto"/>
        <w:left w:val="none" w:sz="0" w:space="0" w:color="auto"/>
        <w:bottom w:val="none" w:sz="0" w:space="0" w:color="auto"/>
        <w:right w:val="none" w:sz="0" w:space="0" w:color="auto"/>
      </w:divBdr>
    </w:div>
    <w:div w:id="1003974207">
      <w:bodyDiv w:val="1"/>
      <w:marLeft w:val="0"/>
      <w:marRight w:val="0"/>
      <w:marTop w:val="0"/>
      <w:marBottom w:val="0"/>
      <w:divBdr>
        <w:top w:val="none" w:sz="0" w:space="0" w:color="auto"/>
        <w:left w:val="none" w:sz="0" w:space="0" w:color="auto"/>
        <w:bottom w:val="none" w:sz="0" w:space="0" w:color="auto"/>
        <w:right w:val="none" w:sz="0" w:space="0" w:color="auto"/>
      </w:divBdr>
    </w:div>
    <w:div w:id="1086346592">
      <w:bodyDiv w:val="1"/>
      <w:marLeft w:val="0"/>
      <w:marRight w:val="0"/>
      <w:marTop w:val="0"/>
      <w:marBottom w:val="0"/>
      <w:divBdr>
        <w:top w:val="none" w:sz="0" w:space="0" w:color="auto"/>
        <w:left w:val="none" w:sz="0" w:space="0" w:color="auto"/>
        <w:bottom w:val="none" w:sz="0" w:space="0" w:color="auto"/>
        <w:right w:val="none" w:sz="0" w:space="0" w:color="auto"/>
      </w:divBdr>
    </w:div>
    <w:div w:id="1119689834">
      <w:bodyDiv w:val="1"/>
      <w:marLeft w:val="0"/>
      <w:marRight w:val="0"/>
      <w:marTop w:val="0"/>
      <w:marBottom w:val="0"/>
      <w:divBdr>
        <w:top w:val="none" w:sz="0" w:space="0" w:color="auto"/>
        <w:left w:val="none" w:sz="0" w:space="0" w:color="auto"/>
        <w:bottom w:val="none" w:sz="0" w:space="0" w:color="auto"/>
        <w:right w:val="none" w:sz="0" w:space="0" w:color="auto"/>
      </w:divBdr>
    </w:div>
    <w:div w:id="1224871061">
      <w:bodyDiv w:val="1"/>
      <w:marLeft w:val="0"/>
      <w:marRight w:val="0"/>
      <w:marTop w:val="0"/>
      <w:marBottom w:val="0"/>
      <w:divBdr>
        <w:top w:val="none" w:sz="0" w:space="0" w:color="auto"/>
        <w:left w:val="none" w:sz="0" w:space="0" w:color="auto"/>
        <w:bottom w:val="none" w:sz="0" w:space="0" w:color="auto"/>
        <w:right w:val="none" w:sz="0" w:space="0" w:color="auto"/>
      </w:divBdr>
    </w:div>
    <w:div w:id="1279608089">
      <w:bodyDiv w:val="1"/>
      <w:marLeft w:val="0"/>
      <w:marRight w:val="0"/>
      <w:marTop w:val="0"/>
      <w:marBottom w:val="0"/>
      <w:divBdr>
        <w:top w:val="none" w:sz="0" w:space="0" w:color="auto"/>
        <w:left w:val="none" w:sz="0" w:space="0" w:color="auto"/>
        <w:bottom w:val="none" w:sz="0" w:space="0" w:color="auto"/>
        <w:right w:val="none" w:sz="0" w:space="0" w:color="auto"/>
      </w:divBdr>
    </w:div>
    <w:div w:id="1281297381">
      <w:bodyDiv w:val="1"/>
      <w:marLeft w:val="0"/>
      <w:marRight w:val="0"/>
      <w:marTop w:val="0"/>
      <w:marBottom w:val="0"/>
      <w:divBdr>
        <w:top w:val="none" w:sz="0" w:space="0" w:color="auto"/>
        <w:left w:val="none" w:sz="0" w:space="0" w:color="auto"/>
        <w:bottom w:val="none" w:sz="0" w:space="0" w:color="auto"/>
        <w:right w:val="none" w:sz="0" w:space="0" w:color="auto"/>
      </w:divBdr>
    </w:div>
    <w:div w:id="1404832063">
      <w:bodyDiv w:val="1"/>
      <w:marLeft w:val="0"/>
      <w:marRight w:val="0"/>
      <w:marTop w:val="0"/>
      <w:marBottom w:val="0"/>
      <w:divBdr>
        <w:top w:val="none" w:sz="0" w:space="0" w:color="auto"/>
        <w:left w:val="none" w:sz="0" w:space="0" w:color="auto"/>
        <w:bottom w:val="none" w:sz="0" w:space="0" w:color="auto"/>
        <w:right w:val="none" w:sz="0" w:space="0" w:color="auto"/>
      </w:divBdr>
    </w:div>
    <w:div w:id="1485197863">
      <w:bodyDiv w:val="1"/>
      <w:marLeft w:val="0"/>
      <w:marRight w:val="0"/>
      <w:marTop w:val="0"/>
      <w:marBottom w:val="0"/>
      <w:divBdr>
        <w:top w:val="none" w:sz="0" w:space="0" w:color="auto"/>
        <w:left w:val="none" w:sz="0" w:space="0" w:color="auto"/>
        <w:bottom w:val="none" w:sz="0" w:space="0" w:color="auto"/>
        <w:right w:val="none" w:sz="0" w:space="0" w:color="auto"/>
      </w:divBdr>
    </w:div>
    <w:div w:id="1623730591">
      <w:bodyDiv w:val="1"/>
      <w:marLeft w:val="0"/>
      <w:marRight w:val="0"/>
      <w:marTop w:val="0"/>
      <w:marBottom w:val="0"/>
      <w:divBdr>
        <w:top w:val="none" w:sz="0" w:space="0" w:color="auto"/>
        <w:left w:val="none" w:sz="0" w:space="0" w:color="auto"/>
        <w:bottom w:val="none" w:sz="0" w:space="0" w:color="auto"/>
        <w:right w:val="none" w:sz="0" w:space="0" w:color="auto"/>
      </w:divBdr>
    </w:div>
    <w:div w:id="1640110674">
      <w:bodyDiv w:val="1"/>
      <w:marLeft w:val="0"/>
      <w:marRight w:val="0"/>
      <w:marTop w:val="0"/>
      <w:marBottom w:val="0"/>
      <w:divBdr>
        <w:top w:val="none" w:sz="0" w:space="0" w:color="auto"/>
        <w:left w:val="none" w:sz="0" w:space="0" w:color="auto"/>
        <w:bottom w:val="none" w:sz="0" w:space="0" w:color="auto"/>
        <w:right w:val="none" w:sz="0" w:space="0" w:color="auto"/>
      </w:divBdr>
    </w:div>
    <w:div w:id="1681659767">
      <w:bodyDiv w:val="1"/>
      <w:marLeft w:val="0"/>
      <w:marRight w:val="0"/>
      <w:marTop w:val="0"/>
      <w:marBottom w:val="0"/>
      <w:divBdr>
        <w:top w:val="none" w:sz="0" w:space="0" w:color="auto"/>
        <w:left w:val="none" w:sz="0" w:space="0" w:color="auto"/>
        <w:bottom w:val="none" w:sz="0" w:space="0" w:color="auto"/>
        <w:right w:val="none" w:sz="0" w:space="0" w:color="auto"/>
      </w:divBdr>
    </w:div>
    <w:div w:id="1699315666">
      <w:bodyDiv w:val="1"/>
      <w:marLeft w:val="0"/>
      <w:marRight w:val="0"/>
      <w:marTop w:val="0"/>
      <w:marBottom w:val="0"/>
      <w:divBdr>
        <w:top w:val="none" w:sz="0" w:space="0" w:color="auto"/>
        <w:left w:val="none" w:sz="0" w:space="0" w:color="auto"/>
        <w:bottom w:val="none" w:sz="0" w:space="0" w:color="auto"/>
        <w:right w:val="none" w:sz="0" w:space="0" w:color="auto"/>
      </w:divBdr>
    </w:div>
    <w:div w:id="1709526063">
      <w:bodyDiv w:val="1"/>
      <w:marLeft w:val="0"/>
      <w:marRight w:val="0"/>
      <w:marTop w:val="0"/>
      <w:marBottom w:val="0"/>
      <w:divBdr>
        <w:top w:val="none" w:sz="0" w:space="0" w:color="auto"/>
        <w:left w:val="none" w:sz="0" w:space="0" w:color="auto"/>
        <w:bottom w:val="none" w:sz="0" w:space="0" w:color="auto"/>
        <w:right w:val="none" w:sz="0" w:space="0" w:color="auto"/>
      </w:divBdr>
    </w:div>
    <w:div w:id="1717240984">
      <w:bodyDiv w:val="1"/>
      <w:marLeft w:val="0"/>
      <w:marRight w:val="0"/>
      <w:marTop w:val="0"/>
      <w:marBottom w:val="0"/>
      <w:divBdr>
        <w:top w:val="none" w:sz="0" w:space="0" w:color="auto"/>
        <w:left w:val="none" w:sz="0" w:space="0" w:color="auto"/>
        <w:bottom w:val="none" w:sz="0" w:space="0" w:color="auto"/>
        <w:right w:val="none" w:sz="0" w:space="0" w:color="auto"/>
      </w:divBdr>
    </w:div>
    <w:div w:id="1948077829">
      <w:bodyDiv w:val="1"/>
      <w:marLeft w:val="0"/>
      <w:marRight w:val="0"/>
      <w:marTop w:val="0"/>
      <w:marBottom w:val="0"/>
      <w:divBdr>
        <w:top w:val="none" w:sz="0" w:space="0" w:color="auto"/>
        <w:left w:val="none" w:sz="0" w:space="0" w:color="auto"/>
        <w:bottom w:val="none" w:sz="0" w:space="0" w:color="auto"/>
        <w:right w:val="none" w:sz="0" w:space="0" w:color="auto"/>
      </w:divBdr>
    </w:div>
    <w:div w:id="2009399520">
      <w:bodyDiv w:val="1"/>
      <w:marLeft w:val="0"/>
      <w:marRight w:val="0"/>
      <w:marTop w:val="0"/>
      <w:marBottom w:val="0"/>
      <w:divBdr>
        <w:top w:val="none" w:sz="0" w:space="0" w:color="auto"/>
        <w:left w:val="none" w:sz="0" w:space="0" w:color="auto"/>
        <w:bottom w:val="none" w:sz="0" w:space="0" w:color="auto"/>
        <w:right w:val="none" w:sz="0" w:space="0" w:color="auto"/>
      </w:divBdr>
    </w:div>
    <w:div w:id="202336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13</Pages>
  <Words>1029</Words>
  <Characters>5867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ANURUDRA JENA</dc:creator>
  <cp:keywords/>
  <dc:description/>
  <cp:lastModifiedBy>ANURUDRA JENA</cp:lastModifiedBy>
  <cp:revision>3</cp:revision>
  <dcterms:created xsi:type="dcterms:W3CDTF">2024-03-04T14:39:00Z</dcterms:created>
  <dcterms:modified xsi:type="dcterms:W3CDTF">2024-08-21T15:12:00Z</dcterms:modified>
</cp:coreProperties>
</file>