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6250B" w14:textId="3F756345" w:rsidR="004C3D79" w:rsidRPr="007337E0" w:rsidRDefault="00127DB8">
      <w:pPr>
        <w:ind w:left="-142"/>
        <w:rPr>
          <w:szCs w:val="24"/>
        </w:rPr>
        <w:sectPr w:rsidR="004C3D79" w:rsidRPr="007337E0" w:rsidSect="00A80C41">
          <w:headerReference w:type="default" r:id="rId9"/>
          <w:footerReference w:type="default" r:id="rId10"/>
          <w:footerReference w:type="first" r:id="rId11"/>
          <w:pgSz w:w="12240" w:h="15840" w:code="1"/>
          <w:pgMar w:top="0" w:right="1134" w:bottom="1134" w:left="0" w:header="1440" w:footer="1440" w:gutter="0"/>
          <w:pgNumType w:fmt="lowerRoman" w:start="1"/>
          <w:cols w:space="720"/>
          <w:vAlign w:val="center"/>
          <w:noEndnote/>
          <w:titlePg/>
          <w:docGrid w:linePitch="299"/>
        </w:sectPr>
      </w:pPr>
      <w:r w:rsidRPr="007337E0">
        <w:rPr>
          <w:noProof/>
        </w:rPr>
        <mc:AlternateContent>
          <mc:Choice Requires="wps">
            <w:drawing>
              <wp:anchor distT="45720" distB="45720" distL="114300" distR="114300" simplePos="0" relativeHeight="251698176" behindDoc="0" locked="0" layoutInCell="1" allowOverlap="1" wp14:anchorId="255A176F" wp14:editId="19824A67">
                <wp:simplePos x="2562225" y="1228725"/>
                <wp:positionH relativeFrom="margin">
                  <wp:posOffset>563880</wp:posOffset>
                </wp:positionH>
                <wp:positionV relativeFrom="margin">
                  <wp:posOffset>5113020</wp:posOffset>
                </wp:positionV>
                <wp:extent cx="4867275" cy="1934210"/>
                <wp:effectExtent l="0" t="0" r="0" b="0"/>
                <wp:wrapSquare wrapText="bothSides"/>
                <wp:docPr id="267"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934210"/>
                        </a:xfrm>
                        <a:prstGeom prst="rect">
                          <a:avLst/>
                        </a:prstGeom>
                        <a:noFill/>
                        <a:ln w="9525">
                          <a:noFill/>
                          <a:miter lim="800000"/>
                          <a:headEnd/>
                          <a:tailEnd/>
                        </a:ln>
                      </wps:spPr>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8"/>
                            </w:tblGrid>
                            <w:tr w:rsidR="009D020D" w:rsidRPr="007337E0" w14:paraId="6CDC9951" w14:textId="77777777" w:rsidTr="009D020D">
                              <w:tc>
                                <w:tcPr>
                                  <w:tcW w:w="7368" w:type="dxa"/>
                                </w:tcPr>
                                <w:p w14:paraId="0B2A3269" w14:textId="4D03C8FE" w:rsidR="004C3D79" w:rsidRPr="007337E0" w:rsidRDefault="008F0A2C">
                                  <w:pPr>
                                    <w:rPr>
                                      <w:color w:val="FFFFFF" w:themeColor="background1"/>
                                      <w:sz w:val="48"/>
                                      <w:szCs w:val="48"/>
                                    </w:rPr>
                                  </w:pPr>
                                  <w:r w:rsidRPr="007337E0">
                                    <w:rPr>
                                      <w:b/>
                                      <w:color w:val="FFFFFF" w:themeColor="background1"/>
                                      <w:sz w:val="48"/>
                                      <w:szCs w:val="48"/>
                                    </w:rPr>
                                    <w:t>AMPO IT TALDEKO DOKUMENTAZIO TEKNIKO</w:t>
                                  </w:r>
                                  <w:r w:rsidR="006C10C5" w:rsidRPr="007337E0">
                                    <w:rPr>
                                      <w:b/>
                                      <w:color w:val="FFFFFF" w:themeColor="background1"/>
                                      <w:sz w:val="48"/>
                                      <w:szCs w:val="48"/>
                                    </w:rPr>
                                    <w:t>AREN</w:t>
                                  </w:r>
                                  <w:r w:rsidRPr="007337E0">
                                    <w:rPr>
                                      <w:b/>
                                      <w:color w:val="FFFFFF" w:themeColor="background1"/>
                                      <w:sz w:val="48"/>
                                      <w:szCs w:val="48"/>
                                    </w:rPr>
                                    <w:t xml:space="preserve"> OPTIMIZAZIOA LLM TEKNOLOGIAREN ERABILERA BITARTEZ</w:t>
                                  </w:r>
                                </w:p>
                              </w:tc>
                            </w:tr>
                          </w:tbl>
                          <w:p w14:paraId="341FE0D0" w14:textId="641EC2F6" w:rsidR="004C3D79" w:rsidRPr="007337E0" w:rsidRDefault="004C3D79">
                            <w:pP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5A176F" id="_x0000_t202" coordsize="21600,21600" o:spt="202" path="m,l,21600r21600,l21600,xe">
                <v:stroke joinstyle="miter"/>
                <v:path gradientshapeok="t" o:connecttype="rect"/>
              </v:shapetype>
              <v:shape id="Cuadro de texto 25" o:spid="_x0000_s1026" type="#_x0000_t202" style="position:absolute;left:0;text-align:left;margin-left:44.4pt;margin-top:402.6pt;width:383.25pt;height:152.3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SV+gEAAM4DAAAOAAAAZHJzL2Uyb0RvYy54bWysU11v2yAUfZ+0/4B4Xxx7TpNYcaquXadJ&#10;3YfU7gcQjGM04DIgsbNfvwt202h7q+YHdPGFc+8597C5HrQiR+G8BFPTfDanRBgOjTT7mv54un+3&#10;osQHZhqmwIianoSn19u3bza9rUQBHahGOIIgxle9rWkXgq2yzPNOaOZnYIXBZAtOs4Bbt88ax3pE&#10;1yor5vOrrAfXWAdceI9/78Yk3Sb8thU8fGtbLwJRNcXeQlpdWndxzbYbVu0ds53kUxvsFV1oJg0W&#10;PUPdscDIwcl/oLTkDjy0YcZBZ9C2kovEAdnk87/YPHbMisQFxfH2LJP/f7D86/HRfnckDB9gwAEm&#10;Et4+AP/piYHbjpm9uHEO+k6wBgvnUbKst76arkapfeUjyK7/Ag0OmR0CJKChdTqqgjwJouMATmfR&#10;xRAIx5/l6mpZLBeUcMzl6/dlkaexZKx6vm6dD58EaBKDmjqcaoJnxwcfYjusej4Sqxm4l0qlySpD&#10;+pquF8UiXbjIaBnQeErqmq7m8RutEFl+NE26HJhUY4wFlJloR6Yj5zDsBjwY6e+gOaEADkaD4YPA&#10;oAP3m5IezVVT/+vAnKBEfTYo4jovy+jGtCkXywI37jKzu8wwwxGqpoGSMbwNycEj1xsUu5VJhpdO&#10;pl7RNEmdyeDRlZf7dOrlGW7/AAAA//8DAFBLAwQUAAYACAAAACEA/8dPAd8AAAALAQAADwAAAGRy&#10;cy9kb3ducmV2LnhtbEyPTU/DMAyG70j7D5EncWPJBkVZaTpNQ1xBjA+JW9Z4bUXjVE22ln+PObGT&#10;ZfnR6+ctNpPvxBmH2AYysFwoEEhVcC3VBt7fnm40iJgsOdsFQgM/GGFTzq4Km7sw0iue96kWHEIx&#10;twaalPpcylg16G1chB6Jb8cweJt4HWrpBjtyuO/kSql76W1L/KGxPe4arL73J2/g4/n49XmnXupH&#10;n/VjmJQkv5bGXM+n7QOIhFP6h+FPn9WhZKdDOJGLojOgNZsnnipbgWBAZ9ktiAOTS7XWIMtCXnYo&#10;fwEAAP//AwBQSwECLQAUAAYACAAAACEAtoM4kv4AAADhAQAAEwAAAAAAAAAAAAAAAAAAAAAAW0Nv&#10;bnRlbnRfVHlwZXNdLnhtbFBLAQItABQABgAIAAAAIQA4/SH/1gAAAJQBAAALAAAAAAAAAAAAAAAA&#10;AC8BAABfcmVscy8ucmVsc1BLAQItABQABgAIAAAAIQAthISV+gEAAM4DAAAOAAAAAAAAAAAAAAAA&#10;AC4CAABkcnMvZTJvRG9jLnhtbFBLAQItABQABgAIAAAAIQD/x08B3wAAAAsBAAAPAAAAAAAAAAAA&#10;AAAAAFQEAABkcnMvZG93bnJldi54bWxQSwUGAAAAAAQABADzAAAAYAUAAAAA&#10;" filled="f" stroked="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8"/>
                      </w:tblGrid>
                      <w:tr w:rsidR="009D020D" w:rsidRPr="007337E0" w14:paraId="6CDC9951" w14:textId="77777777" w:rsidTr="009D020D">
                        <w:tc>
                          <w:tcPr>
                            <w:tcW w:w="7368" w:type="dxa"/>
                          </w:tcPr>
                          <w:p w14:paraId="0B2A3269" w14:textId="4D03C8FE" w:rsidR="004C3D79" w:rsidRPr="007337E0" w:rsidRDefault="008F0A2C">
                            <w:pPr>
                              <w:rPr>
                                <w:color w:val="FFFFFF" w:themeColor="background1"/>
                                <w:sz w:val="48"/>
                                <w:szCs w:val="48"/>
                              </w:rPr>
                            </w:pPr>
                            <w:r w:rsidRPr="007337E0">
                              <w:rPr>
                                <w:b/>
                                <w:color w:val="FFFFFF" w:themeColor="background1"/>
                                <w:sz w:val="48"/>
                                <w:szCs w:val="48"/>
                              </w:rPr>
                              <w:t>AMPO IT TALDEKO DOKUMENTAZIO TEKNIKO</w:t>
                            </w:r>
                            <w:r w:rsidR="006C10C5" w:rsidRPr="007337E0">
                              <w:rPr>
                                <w:b/>
                                <w:color w:val="FFFFFF" w:themeColor="background1"/>
                                <w:sz w:val="48"/>
                                <w:szCs w:val="48"/>
                              </w:rPr>
                              <w:t>AREN</w:t>
                            </w:r>
                            <w:r w:rsidRPr="007337E0">
                              <w:rPr>
                                <w:b/>
                                <w:color w:val="FFFFFF" w:themeColor="background1"/>
                                <w:sz w:val="48"/>
                                <w:szCs w:val="48"/>
                              </w:rPr>
                              <w:t xml:space="preserve"> OPTIMIZAZIOA LLM TEKNOLOGIAREN ERABILERA BITARTEZ</w:t>
                            </w:r>
                          </w:p>
                        </w:tc>
                      </w:tr>
                    </w:tbl>
                    <w:p w14:paraId="341FE0D0" w14:textId="641EC2F6" w:rsidR="004C3D79" w:rsidRPr="007337E0" w:rsidRDefault="004C3D79">
                      <w:pPr>
                        <w:rPr>
                          <w:color w:val="FFFFFF" w:themeColor="background1"/>
                          <w:sz w:val="48"/>
                          <w:szCs w:val="48"/>
                        </w:rPr>
                      </w:pPr>
                    </w:p>
                  </w:txbxContent>
                </v:textbox>
                <w10:wrap type="square" anchorx="margin" anchory="margin"/>
              </v:shape>
            </w:pict>
          </mc:Fallback>
        </mc:AlternateContent>
      </w:r>
      <w:r w:rsidR="00274B29" w:rsidRPr="007337E0">
        <w:rPr>
          <w:rFonts w:ascii="Arial" w:hAnsi="Arial" w:cs="Arial"/>
          <w:b/>
          <w:i/>
          <w:noProof/>
          <w:sz w:val="40"/>
          <w:szCs w:val="40"/>
          <w:lang w:eastAsia="es-ES"/>
        </w:rPr>
        <w:drawing>
          <wp:anchor distT="0" distB="0" distL="114300" distR="114300" simplePos="0" relativeHeight="251722752" behindDoc="1" locked="0" layoutInCell="1" allowOverlap="1" wp14:anchorId="67C6F1F7" wp14:editId="3A7D7ACB">
            <wp:simplePos x="0" y="0"/>
            <wp:positionH relativeFrom="column">
              <wp:posOffset>190500</wp:posOffset>
            </wp:positionH>
            <wp:positionV relativeFrom="paragraph">
              <wp:posOffset>-10160</wp:posOffset>
            </wp:positionV>
            <wp:extent cx="7571740" cy="10709910"/>
            <wp:effectExtent l="0" t="0" r="0" b="8890"/>
            <wp:wrapNone/>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71740" cy="10709910"/>
                    </a:xfrm>
                    <a:prstGeom prst="rect">
                      <a:avLst/>
                    </a:prstGeom>
                  </pic:spPr>
                </pic:pic>
              </a:graphicData>
            </a:graphic>
            <wp14:sizeRelH relativeFrom="page">
              <wp14:pctWidth>0</wp14:pctWidth>
            </wp14:sizeRelH>
            <wp14:sizeRelV relativeFrom="page">
              <wp14:pctHeight>0</wp14:pctHeight>
            </wp14:sizeRelV>
          </wp:anchor>
        </w:drawing>
      </w:r>
      <w:r w:rsidR="006B1CB4" w:rsidRPr="007337E0">
        <w:rPr>
          <w:noProof/>
          <w:szCs w:val="24"/>
        </w:rPr>
        <mc:AlternateContent>
          <mc:Choice Requires="wps">
            <w:drawing>
              <wp:anchor distT="0" distB="0" distL="114300" distR="114300" simplePos="0" relativeHeight="251720704" behindDoc="0" locked="0" layoutInCell="1" allowOverlap="1" wp14:anchorId="1470CECA" wp14:editId="5CEB0EE1">
                <wp:simplePos x="0" y="0"/>
                <wp:positionH relativeFrom="column">
                  <wp:posOffset>5074920</wp:posOffset>
                </wp:positionH>
                <wp:positionV relativeFrom="paragraph">
                  <wp:posOffset>-7156450</wp:posOffset>
                </wp:positionV>
                <wp:extent cx="1783080" cy="1447800"/>
                <wp:effectExtent l="0" t="0" r="26670" b="19050"/>
                <wp:wrapNone/>
                <wp:docPr id="6" name="Cuadro de texto 6"/>
                <wp:cNvGraphicFramePr/>
                <a:graphic xmlns:a="http://schemas.openxmlformats.org/drawingml/2006/main">
                  <a:graphicData uri="http://schemas.microsoft.com/office/word/2010/wordprocessingShape">
                    <wps:wsp>
                      <wps:cNvSpPr txBox="1"/>
                      <wps:spPr>
                        <a:xfrm>
                          <a:off x="0" y="0"/>
                          <a:ext cx="1783080" cy="1447800"/>
                        </a:xfrm>
                        <a:prstGeom prst="rect">
                          <a:avLst/>
                        </a:prstGeom>
                        <a:solidFill>
                          <a:schemeClr val="lt1"/>
                        </a:solidFill>
                        <a:ln w="6350">
                          <a:solidFill>
                            <a:prstClr val="black"/>
                          </a:solidFill>
                        </a:ln>
                      </wps:spPr>
                      <wps:txbx>
                        <w:txbxContent>
                          <w:p w14:paraId="6463A703" w14:textId="2EA1743F" w:rsidR="006B1CB4" w:rsidRPr="007337E0" w:rsidRDefault="006B1CB4">
                            <w:r w:rsidRPr="007337E0">
                              <w:t>ASDAS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0CECA" id="Cuadro de texto 6" o:spid="_x0000_s1027" type="#_x0000_t202" style="position:absolute;left:0;text-align:left;margin-left:399.6pt;margin-top:-563.5pt;width:140.4pt;height:1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keOAIAAIQEAAAOAAAAZHJzL2Uyb0RvYy54bWysVE1v2zAMvQ/YfxB0X+ykaZsZcYosRYYB&#10;QVsgHXpWZCkWJouapMTOfv0o5bvbadhFJkXyiXwkPX7oGk22wnkFpqT9Xk6JMBwqZdYl/f46/zSi&#10;xAdmKqbBiJLuhKcPk48fxq0txABq0JVwBEGML1pb0joEW2SZ57VomO+BFQaNElzDAqpunVWOtYje&#10;6GyQ53dZC66yDrjwHm8f90Y6SfhSCh6epfQiEF1SzC2k06VzFc9sMmbF2jFbK35Ig/1DFg1TBh89&#10;QT2ywMjGqT+gGsUdeJChx6HJQErFRaoBq+nn76pZ1syKVAuS4+2JJv//YPnTdmlfHAndF+iwgZGQ&#10;1vrC42Wsp5OuiV/MlKAdKdydaBNdIDwG3Y9u8hGaONr6w+H9KE/EZudw63z4KqAhUSipw74kuth2&#10;4QM+ia5Hl/iaB62qudI6KXEWxEw7smXYRR1Skhhx5aUNaUt6d3ObJ+ArW4Q+xa804z9imdcIqGmD&#10;l+fioxS6VUdUdUHMCqod8uVgP0re8rlC+AXz4YU5nB3kAfchPOMhNWBOcJAoqcH9+tt99MeWopWS&#10;FmexpP7nhjlBif5msNmfkdQ4vEkZ3t4PUHGXltWlxWyaGSBRfdw8y5MY/YM+itJB84ZrM42vookZ&#10;jm+XNBzFWdhvCK4dF9NpcsJxtSwszNLyCB0bE2l97d6Ys4e2BpyIJzhOLSvedXfvGyMNTDcBpEqt&#10;jzzvWT3Qj6OeunNYy7hLl3ryOv88Jr8BAAD//wMAUEsDBBQABgAIAAAAIQAbx7jV4AAAAA8BAAAP&#10;AAAAZHJzL2Rvd25yZXYueG1sTI8xT8MwEIV3JP6DdUhsrZ0MNA5xKkCFhYkWMbuxa1vEdmS7afj3&#10;XCfY7u49vftet138SGadsotBQLVmQHQYonLBCPg8vK4aILnIoOQYgxbwozNs+9ubTrYqXsKHnvfF&#10;EAwJuZUCbClTS2kerPYyr+OkA2qnmLwsuCZDVZIXDPcjrRl7oF66gB+snPSL1cP3/uwF7J4NN0Mj&#10;k901yrl5+Tq9mzch7u+Wp0cgRS/lzwxXfESHHpmO8RxUJqOADec1WgWsqqreYK2rhzUMpyMeG84Z&#10;0L6j/3v0vwAAAP//AwBQSwECLQAUAAYACAAAACEAtoM4kv4AAADhAQAAEwAAAAAAAAAAAAAAAAAA&#10;AAAAW0NvbnRlbnRfVHlwZXNdLnhtbFBLAQItABQABgAIAAAAIQA4/SH/1gAAAJQBAAALAAAAAAAA&#10;AAAAAAAAAC8BAABfcmVscy8ucmVsc1BLAQItABQABgAIAAAAIQAqp8keOAIAAIQEAAAOAAAAAAAA&#10;AAAAAAAAAC4CAABkcnMvZTJvRG9jLnhtbFBLAQItABQABgAIAAAAIQAbx7jV4AAAAA8BAAAPAAAA&#10;AAAAAAAAAAAAAJIEAABkcnMvZG93bnJldi54bWxQSwUGAAAAAAQABADzAAAAnwUAAAAA&#10;" fillcolor="white [3201]" strokeweight=".5pt">
                <v:textbox>
                  <w:txbxContent>
                    <w:p w14:paraId="6463A703" w14:textId="2EA1743F" w:rsidR="006B1CB4" w:rsidRPr="007337E0" w:rsidRDefault="006B1CB4">
                      <w:r w:rsidRPr="007337E0">
                        <w:t>ASDAS</w:t>
                      </w:r>
                    </w:p>
                  </w:txbxContent>
                </v:textbox>
              </v:shape>
            </w:pict>
          </mc:Fallback>
        </mc:AlternateContent>
      </w:r>
      <w:r w:rsidR="005C6A99" w:rsidRPr="007337E0">
        <w:rPr>
          <w:noProof/>
          <w:szCs w:val="24"/>
        </w:rPr>
        <mc:AlternateContent>
          <mc:Choice Requires="wps">
            <w:drawing>
              <wp:anchor distT="0" distB="0" distL="114300" distR="114300" simplePos="0" relativeHeight="251673600" behindDoc="0" locked="0" layoutInCell="1" allowOverlap="1" wp14:anchorId="2E4A03FB" wp14:editId="0C885B01">
                <wp:simplePos x="0" y="0"/>
                <wp:positionH relativeFrom="column">
                  <wp:posOffset>3319780</wp:posOffset>
                </wp:positionH>
                <wp:positionV relativeFrom="paragraph">
                  <wp:posOffset>-7221220</wp:posOffset>
                </wp:positionV>
                <wp:extent cx="3308350" cy="847725"/>
                <wp:effectExtent l="4445" t="0" r="1905" b="1905"/>
                <wp:wrapNone/>
                <wp:docPr id="3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5C0AE" w14:textId="5C634DD9" w:rsidR="004C3D79" w:rsidRPr="007337E0" w:rsidRDefault="00C75B3D">
                            <w:pPr>
                              <w:jc w:val="right"/>
                              <w:rPr>
                                <w:rFonts w:ascii="DejaVu Sans Condensed" w:hAnsi="DejaVu Sans Condensed" w:cs="DejaVu Sans Condensed"/>
                                <w:sz w:val="32"/>
                                <w:szCs w:val="32"/>
                              </w:rPr>
                            </w:pPr>
                            <w:r w:rsidRPr="007337E0">
                              <w:rPr>
                                <w:rFonts w:ascii="DejaVu Sans Condensed" w:hAnsi="DejaVu Sans Condensed" w:cs="DejaVu Sans Condensed"/>
                                <w:sz w:val="32"/>
                                <w:szCs w:val="32"/>
                              </w:rPr>
                              <w:t>Abizena</w:t>
                            </w:r>
                            <w:r w:rsidR="00D45BC6" w:rsidRPr="007337E0">
                              <w:rPr>
                                <w:rFonts w:ascii="DejaVu Sans Condensed" w:hAnsi="DejaVu Sans Condensed" w:cs="DejaVu Sans Condensed"/>
                                <w:sz w:val="32"/>
                                <w:szCs w:val="32"/>
                              </w:rPr>
                              <w:t xml:space="preserve"> 1</w:t>
                            </w:r>
                            <w:r w:rsidRPr="007337E0">
                              <w:rPr>
                                <w:rFonts w:ascii="DejaVu Sans Condensed" w:hAnsi="DejaVu Sans Condensed" w:cs="DejaVu Sans Condensed"/>
                                <w:sz w:val="32"/>
                                <w:szCs w:val="32"/>
                              </w:rPr>
                              <w:t xml:space="preserve"> Abizena</w:t>
                            </w:r>
                            <w:r w:rsidR="00D45BC6" w:rsidRPr="007337E0">
                              <w:rPr>
                                <w:rFonts w:ascii="DejaVu Sans Condensed" w:hAnsi="DejaVu Sans Condensed" w:cs="DejaVu Sans Condensed"/>
                                <w:sz w:val="32"/>
                                <w:szCs w:val="32"/>
                              </w:rPr>
                              <w:t xml:space="preserve"> 2</w:t>
                            </w:r>
                            <w:r w:rsidRPr="007337E0">
                              <w:rPr>
                                <w:rFonts w:ascii="DejaVu Sans Condensed" w:hAnsi="DejaVu Sans Condensed" w:cs="DejaVu Sans Condensed"/>
                                <w:sz w:val="32"/>
                                <w:szCs w:val="32"/>
                              </w:rPr>
                              <w:t>, Izena</w:t>
                            </w:r>
                          </w:p>
                          <w:p w14:paraId="054DBCF0" w14:textId="77777777" w:rsidR="004C3D79" w:rsidRPr="007337E0" w:rsidRDefault="00C75B3D">
                            <w:pPr>
                              <w:ind w:right="101"/>
                              <w:jc w:val="right"/>
                              <w:rPr>
                                <w:rFonts w:ascii="DejaVu Sans Condensed" w:hAnsi="DejaVu Sans Condensed" w:cs="DejaVu Sans Condensed"/>
                                <w:sz w:val="32"/>
                                <w:szCs w:val="32"/>
                              </w:rPr>
                            </w:pPr>
                            <w:r w:rsidRPr="007337E0">
                              <w:rPr>
                                <w:rFonts w:ascii="DejaVu Sans Condensed" w:hAnsi="DejaVu Sans Condensed" w:cs="DejaVu Sans Condensed"/>
                                <w:sz w:val="32"/>
                                <w:szCs w:val="32"/>
                              </w:rPr>
                              <w:t>2019 -20</w:t>
                            </w:r>
                          </w:p>
                          <w:p w14:paraId="125601FB" w14:textId="77777777" w:rsidR="004C3D79" w:rsidRPr="007337E0" w:rsidRDefault="004C3D79">
                            <w:pPr>
                              <w:rPr>
                                <w:rFonts w:ascii="ArialMT" w:hAnsi="ArialMT" w:cs="ArialMT"/>
                                <w:sz w:val="28"/>
                                <w:szCs w:val="28"/>
                              </w:rPr>
                            </w:pPr>
                          </w:p>
                          <w:p w14:paraId="0896B5E8" w14:textId="77777777" w:rsidR="004C3D79" w:rsidRPr="007337E0" w:rsidRDefault="004C3D79">
                            <w:pPr>
                              <w:rPr>
                                <w:rFonts w:ascii="ArialMT" w:hAnsi="ArialMT" w:cs="ArialMT"/>
                                <w:sz w:val="28"/>
                                <w:szCs w:val="28"/>
                              </w:rPr>
                            </w:pPr>
                          </w:p>
                          <w:p w14:paraId="18CD2FD8" w14:textId="77777777" w:rsidR="004C3D79" w:rsidRPr="007337E0" w:rsidRDefault="00C75B3D">
                            <w:pPr>
                              <w:rPr>
                                <w:sz w:val="28"/>
                                <w:szCs w:val="28"/>
                              </w:rPr>
                            </w:pPr>
                            <w:r w:rsidRPr="007337E0">
                              <w:rPr>
                                <w:rFonts w:ascii="ArialMT" w:hAnsi="ArialMT" w:cs="ArialMT"/>
                                <w:sz w:val="28"/>
                                <w:szCs w:val="28"/>
                              </w:rPr>
                              <w:t>Abizenak, izena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A03FB" id="Text Box 95" o:spid="_x0000_s1028" type="#_x0000_t202" style="position:absolute;left:0;text-align:left;margin-left:261.4pt;margin-top:-568.6pt;width:260.5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ZQW5QEAAKgDAAAOAAAAZHJzL2Uyb0RvYy54bWysU8Fu2zAMvQ/YPwi6L3acZMmMOEXXosOA&#10;rhvQ9QNkWbaF2aJGKbGzrx8lp2m23oZdBJGUH997pLdXY9+xg0KnwRR8Pks5U0ZCpU1T8Kfvd+82&#10;nDkvTCU6MKrgR+X41e7tm+1gc5VBC12lkBGIcflgC956b/MkcbJVvXAzsMpQsQbshacQm6RCMRB6&#10;3yVZmr5PBsDKIkjlHGVvpyLfRfy6VtJ/rWunPOsKTtx8PDGeZTiT3VbkDQrbanmiIf6BRS+0oaZn&#10;qFvhBdujfgXVa4ngoPYzCX0Cda2lihpIzTz9S81jK6yKWsgcZ882uf8HKx8Oj/YbMj9+hJEGGEU4&#10;ew/yh2MGblphGnWNCEOrREWN58GyZLAuP30arHa5CyDl8AUqGrLYe4hAY419cIV0MkKnARzPpqvR&#10;M0nJxSLdLFZUklTbLNfrbBVbiPz5a4vOf1LQs3ApONJQI7o43Dsf2Ij8+UloZuBOd10cbGf+SNDD&#10;kInsA+GJuh/Lkemq4FnoG8SUUB1JDsK0LrTedGkBf3E20KoU3P3cC1ScdZ8NWfJhvlyG3YrBcrXO&#10;KMDLSnlZEUYSVME9Z9P1xk/7uLeom5Y6TUMwcE021joqfGF1ok/rEIWfVjfs22UcX738YLvfAAAA&#10;//8DAFBLAwQUAAYACAAAACEAyqf7lOEAAAAQAQAADwAAAGRycy9kb3ducmV2LnhtbEyPy07DMBBF&#10;90j8gzVI7Fo7SUshZFIhEFtQy0Ni58bTJCIeR7HbhL/HWcHyPnTnTLGdbCfONPjWMUKyVCCIK2da&#10;rhHe354XtyB80Gx055gQfsjDtry8KHRu3Mg7Ou9DLeII+1wjNCH0uZS+ashqv3Q9ccyObrA6RDnU&#10;0gx6jOO2k6lSN9LqluOFRvf02FD1vT9ZhI+X49fnSr3WT3bdj25Sku2dRLy+mh7uQQSawl8ZZvyI&#10;DmVkOrgTGy86hHWaRvSAsEiSbJOCmDtqlUXzMJtKZRuQZSH/P1L+AgAA//8DAFBLAQItABQABgAI&#10;AAAAIQC2gziS/gAAAOEBAAATAAAAAAAAAAAAAAAAAAAAAABbQ29udGVudF9UeXBlc10ueG1sUEsB&#10;Ai0AFAAGAAgAAAAhADj9If/WAAAAlAEAAAsAAAAAAAAAAAAAAAAALwEAAF9yZWxzLy5yZWxzUEsB&#10;Ai0AFAAGAAgAAAAhAOTRlBblAQAAqAMAAA4AAAAAAAAAAAAAAAAALgIAAGRycy9lMm9Eb2MueG1s&#10;UEsBAi0AFAAGAAgAAAAhAMqn+5ThAAAAEAEAAA8AAAAAAAAAAAAAAAAAPwQAAGRycy9kb3ducmV2&#10;LnhtbFBLBQYAAAAABAAEAPMAAABNBQAAAAA=&#10;" filled="f" stroked="f">
                <v:textbox>
                  <w:txbxContent>
                    <w:p w14:paraId="4AD5C0AE" w14:textId="5C634DD9" w:rsidR="004C3D79" w:rsidRPr="007337E0" w:rsidRDefault="00C75B3D">
                      <w:pPr>
                        <w:jc w:val="right"/>
                        <w:rPr>
                          <w:rFonts w:ascii="DejaVu Sans Condensed" w:hAnsi="DejaVu Sans Condensed" w:cs="DejaVu Sans Condensed"/>
                          <w:sz w:val="32"/>
                          <w:szCs w:val="32"/>
                        </w:rPr>
                      </w:pPr>
                      <w:r w:rsidRPr="007337E0">
                        <w:rPr>
                          <w:rFonts w:ascii="DejaVu Sans Condensed" w:hAnsi="DejaVu Sans Condensed" w:cs="DejaVu Sans Condensed"/>
                          <w:sz w:val="32"/>
                          <w:szCs w:val="32"/>
                        </w:rPr>
                        <w:t>Abizena</w:t>
                      </w:r>
                      <w:r w:rsidR="00D45BC6" w:rsidRPr="007337E0">
                        <w:rPr>
                          <w:rFonts w:ascii="DejaVu Sans Condensed" w:hAnsi="DejaVu Sans Condensed" w:cs="DejaVu Sans Condensed"/>
                          <w:sz w:val="32"/>
                          <w:szCs w:val="32"/>
                        </w:rPr>
                        <w:t xml:space="preserve"> 1</w:t>
                      </w:r>
                      <w:r w:rsidRPr="007337E0">
                        <w:rPr>
                          <w:rFonts w:ascii="DejaVu Sans Condensed" w:hAnsi="DejaVu Sans Condensed" w:cs="DejaVu Sans Condensed"/>
                          <w:sz w:val="32"/>
                          <w:szCs w:val="32"/>
                        </w:rPr>
                        <w:t xml:space="preserve"> Abizena</w:t>
                      </w:r>
                      <w:r w:rsidR="00D45BC6" w:rsidRPr="007337E0">
                        <w:rPr>
                          <w:rFonts w:ascii="DejaVu Sans Condensed" w:hAnsi="DejaVu Sans Condensed" w:cs="DejaVu Sans Condensed"/>
                          <w:sz w:val="32"/>
                          <w:szCs w:val="32"/>
                        </w:rPr>
                        <w:t xml:space="preserve"> 2</w:t>
                      </w:r>
                      <w:r w:rsidRPr="007337E0">
                        <w:rPr>
                          <w:rFonts w:ascii="DejaVu Sans Condensed" w:hAnsi="DejaVu Sans Condensed" w:cs="DejaVu Sans Condensed"/>
                          <w:sz w:val="32"/>
                          <w:szCs w:val="32"/>
                        </w:rPr>
                        <w:t>, Izena</w:t>
                      </w:r>
                    </w:p>
                    <w:p w14:paraId="054DBCF0" w14:textId="77777777" w:rsidR="004C3D79" w:rsidRPr="007337E0" w:rsidRDefault="00C75B3D">
                      <w:pPr>
                        <w:ind w:right="101"/>
                        <w:jc w:val="right"/>
                        <w:rPr>
                          <w:rFonts w:ascii="DejaVu Sans Condensed" w:hAnsi="DejaVu Sans Condensed" w:cs="DejaVu Sans Condensed"/>
                          <w:sz w:val="32"/>
                          <w:szCs w:val="32"/>
                        </w:rPr>
                      </w:pPr>
                      <w:r w:rsidRPr="007337E0">
                        <w:rPr>
                          <w:rFonts w:ascii="DejaVu Sans Condensed" w:hAnsi="DejaVu Sans Condensed" w:cs="DejaVu Sans Condensed"/>
                          <w:sz w:val="32"/>
                          <w:szCs w:val="32"/>
                        </w:rPr>
                        <w:t>2019 -20</w:t>
                      </w:r>
                    </w:p>
                    <w:p w14:paraId="125601FB" w14:textId="77777777" w:rsidR="004C3D79" w:rsidRPr="007337E0" w:rsidRDefault="004C3D79">
                      <w:pPr>
                        <w:rPr>
                          <w:rFonts w:ascii="ArialMT" w:hAnsi="ArialMT" w:cs="ArialMT"/>
                          <w:sz w:val="28"/>
                          <w:szCs w:val="28"/>
                        </w:rPr>
                      </w:pPr>
                    </w:p>
                    <w:p w14:paraId="0896B5E8" w14:textId="77777777" w:rsidR="004C3D79" w:rsidRPr="007337E0" w:rsidRDefault="004C3D79">
                      <w:pPr>
                        <w:rPr>
                          <w:rFonts w:ascii="ArialMT" w:hAnsi="ArialMT" w:cs="ArialMT"/>
                          <w:sz w:val="28"/>
                          <w:szCs w:val="28"/>
                        </w:rPr>
                      </w:pPr>
                    </w:p>
                    <w:p w14:paraId="18CD2FD8" w14:textId="77777777" w:rsidR="004C3D79" w:rsidRPr="007337E0" w:rsidRDefault="00C75B3D">
                      <w:pPr>
                        <w:rPr>
                          <w:sz w:val="28"/>
                          <w:szCs w:val="28"/>
                        </w:rPr>
                      </w:pPr>
                      <w:r w:rsidRPr="007337E0">
                        <w:rPr>
                          <w:rFonts w:ascii="ArialMT" w:hAnsi="ArialMT" w:cs="ArialMT"/>
                          <w:sz w:val="28"/>
                          <w:szCs w:val="28"/>
                        </w:rPr>
                        <w:t>Abizenak, izena</w:t>
                      </w:r>
                    </w:p>
                  </w:txbxContent>
                </v:textbox>
              </v:shape>
            </w:pict>
          </mc:Fallback>
        </mc:AlternateContent>
      </w:r>
      <w:r w:rsidR="00C75B3D" w:rsidRPr="007337E0">
        <w:rPr>
          <w:noProof/>
        </w:rPr>
        <mc:AlternateContent>
          <mc:Choice Requires="wps">
            <w:drawing>
              <wp:anchor distT="45720" distB="45720" distL="114300" distR="114300" simplePos="0" relativeHeight="251700224" behindDoc="0" locked="0" layoutInCell="1" allowOverlap="1" wp14:anchorId="2ED2B24B" wp14:editId="77EFFA8C">
                <wp:simplePos x="0" y="0"/>
                <wp:positionH relativeFrom="margin">
                  <wp:posOffset>565150</wp:posOffset>
                </wp:positionH>
                <wp:positionV relativeFrom="margin">
                  <wp:posOffset>7171055</wp:posOffset>
                </wp:positionV>
                <wp:extent cx="4679950" cy="1386205"/>
                <wp:effectExtent l="0" t="0" r="0" b="4445"/>
                <wp:wrapSquare wrapText="bothSides"/>
                <wp:docPr id="268"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3"/>
                            </w:tblGrid>
                            <w:tr w:rsidR="009D020D" w:rsidRPr="007337E0" w14:paraId="2995BF38" w14:textId="77777777" w:rsidTr="009D020D">
                              <w:trPr>
                                <w:trHeight w:val="563"/>
                              </w:trPr>
                              <w:tc>
                                <w:tcPr>
                                  <w:tcW w:w="7073" w:type="dxa"/>
                                </w:tcPr>
                                <w:p w14:paraId="5AD146CB" w14:textId="3E864D81" w:rsidR="004C3D79" w:rsidRPr="007337E0" w:rsidRDefault="00BF2C7B">
                                  <w:pPr>
                                    <w:spacing w:line="360" w:lineRule="auto"/>
                                    <w:jc w:val="right"/>
                                    <w:rPr>
                                      <w:color w:val="FFFFFF" w:themeColor="background1"/>
                                      <w:sz w:val="24"/>
                                      <w:szCs w:val="24"/>
                                    </w:rPr>
                                  </w:pPr>
                                  <w:r w:rsidRPr="007337E0">
                                    <w:rPr>
                                      <w:color w:val="FFFFFF" w:themeColor="background1"/>
                                      <w:sz w:val="24"/>
                                      <w:szCs w:val="24"/>
                                    </w:rPr>
                                    <w:t>Nazabal Mujika</w:t>
                                  </w:r>
                                  <w:r w:rsidR="00C75B3D" w:rsidRPr="007337E0">
                                    <w:rPr>
                                      <w:color w:val="FFFFFF" w:themeColor="background1"/>
                                      <w:sz w:val="24"/>
                                      <w:szCs w:val="24"/>
                                    </w:rPr>
                                    <w:t xml:space="preserve">, </w:t>
                                  </w:r>
                                  <w:r w:rsidRPr="007337E0">
                                    <w:rPr>
                                      <w:color w:val="FFFFFF" w:themeColor="background1"/>
                                      <w:sz w:val="24"/>
                                      <w:szCs w:val="24"/>
                                    </w:rPr>
                                    <w:t>Ander</w:t>
                                  </w:r>
                                </w:p>
                              </w:tc>
                            </w:tr>
                            <w:tr w:rsidR="009D020D" w:rsidRPr="007337E0" w14:paraId="4D114B34" w14:textId="77777777" w:rsidTr="009D020D">
                              <w:trPr>
                                <w:trHeight w:val="557"/>
                              </w:trPr>
                              <w:tc>
                                <w:tcPr>
                                  <w:tcW w:w="7073" w:type="dxa"/>
                                </w:tcPr>
                                <w:p w14:paraId="70D59711" w14:textId="7A748092" w:rsidR="004C3D79" w:rsidRPr="007337E0" w:rsidRDefault="00C75B3D">
                                  <w:pPr>
                                    <w:spacing w:line="360" w:lineRule="auto"/>
                                    <w:jc w:val="right"/>
                                    <w:rPr>
                                      <w:color w:val="FFFFFF" w:themeColor="background1"/>
                                      <w:sz w:val="24"/>
                                      <w:szCs w:val="24"/>
                                    </w:rPr>
                                  </w:pPr>
                                  <w:r w:rsidRPr="007337E0">
                                    <w:rPr>
                                      <w:color w:val="FFFFFF" w:themeColor="background1"/>
                                      <w:sz w:val="24"/>
                                      <w:szCs w:val="24"/>
                                    </w:rPr>
                                    <w:t>20</w:t>
                                  </w:r>
                                  <w:r w:rsidR="00BF2C7B" w:rsidRPr="007337E0">
                                    <w:rPr>
                                      <w:color w:val="FFFFFF" w:themeColor="background1"/>
                                      <w:sz w:val="24"/>
                                      <w:szCs w:val="24"/>
                                    </w:rPr>
                                    <w:t>25</w:t>
                                  </w:r>
                                  <w:r w:rsidRPr="007337E0">
                                    <w:rPr>
                                      <w:color w:val="FFFFFF" w:themeColor="background1"/>
                                      <w:sz w:val="24"/>
                                      <w:szCs w:val="24"/>
                                    </w:rPr>
                                    <w:t xml:space="preserve"> – 20</w:t>
                                  </w:r>
                                  <w:r w:rsidR="00BF2C7B" w:rsidRPr="007337E0">
                                    <w:rPr>
                                      <w:color w:val="FFFFFF" w:themeColor="background1"/>
                                      <w:sz w:val="24"/>
                                      <w:szCs w:val="24"/>
                                    </w:rPr>
                                    <w:t>26</w:t>
                                  </w:r>
                                </w:p>
                              </w:tc>
                            </w:tr>
                            <w:tr w:rsidR="009D020D" w:rsidRPr="007337E0" w14:paraId="40C7AE04" w14:textId="77777777" w:rsidTr="009D020D">
                              <w:trPr>
                                <w:trHeight w:val="552"/>
                              </w:trPr>
                              <w:tc>
                                <w:tcPr>
                                  <w:tcW w:w="7073" w:type="dxa"/>
                                </w:tcPr>
                                <w:p w14:paraId="2B7EF69D" w14:textId="07DBEFCA" w:rsidR="004C3D79" w:rsidRPr="007337E0" w:rsidRDefault="00ED1B63">
                                  <w:pPr>
                                    <w:spacing w:line="360" w:lineRule="auto"/>
                                    <w:jc w:val="right"/>
                                    <w:rPr>
                                      <w:color w:val="FFFFFF" w:themeColor="background1"/>
                                      <w:sz w:val="24"/>
                                      <w:szCs w:val="24"/>
                                    </w:rPr>
                                  </w:pPr>
                                  <w:r w:rsidRPr="007337E0">
                                    <w:rPr>
                                      <w:color w:val="FFFFFF" w:themeColor="background1"/>
                                      <w:sz w:val="24"/>
                                      <w:szCs w:val="24"/>
                                    </w:rPr>
                                    <w:t>Ingeniaritza Informatikoa</w:t>
                                  </w:r>
                                </w:p>
                              </w:tc>
                            </w:tr>
                          </w:tbl>
                          <w:p w14:paraId="0631962D" w14:textId="0389DC33" w:rsidR="004C3D79" w:rsidRPr="007337E0" w:rsidRDefault="004C3D79">
                            <w:pPr>
                              <w:spacing w:line="360" w:lineRule="auto"/>
                              <w:jc w:val="right"/>
                              <w:rPr>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2B24B" id="Cuadro de texto 26" o:spid="_x0000_s1029" type="#_x0000_t202" style="position:absolute;left:0;text-align:left;margin-left:44.5pt;margin-top:564.65pt;width:368.5pt;height:109.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yo/gEAANUDAAAOAAAAZHJzL2Uyb0RvYy54bWysU11v2yAUfZ+0/4B4X+ykcZpYIVXXrtOk&#10;7kPq9gMIxjEacBmQ2Nmv7wWnabS9TfMDAq7vufece1jfDEaTg/RBgWV0OikpkVZAo+yO0R/fH94t&#10;KQmR24ZrsJLRowz0ZvP2zbp3tZxBB7qRniCIDXXvGO1idHVRBNFJw8MEnLQYbMEbHvHod0XjeY/o&#10;RhezslwUPfjGeRAyBLy9H4N0k/HbVor4tW2DjEQzir3FvPq8btNabNa83nnuOiVObfB/6MJwZbHo&#10;GeqeR072Xv0FZZTwEKCNEwGmgLZVQmYOyGZa/sHmqeNOZi4oTnBnmcL/gxVfDk/umydxeA8DDjCT&#10;CO4RxM9ALNx13O7krffQd5I3WHiaJCt6F+pTapI61CGBbPvP0OCQ+T5CBhpab5IqyJMgOg7geBZd&#10;DpEIvJwvrlerCkMCY9Or5WJWVrkGr1/SnQ/xowRD0oZRj1PN8PzwGGJqh9cvv6RqFh6U1nmy2pKe&#10;0VU1q3LCRcSoiMbTyjC6LNM3WiGx/GCbnBy50uMeC2h7op2YjpzjsB2Iahi9SrlJhS00R9TBw+gz&#10;fBe46cD/pqRHjzEafu25l5ToTxa1XE3n82TKfJhX1zM8+MvI9jLCrUAoRiMl4/YuZiOPlG9R81Zl&#10;NV47ObWM3skinXyezHl5zn+9vsbNMwAAAP//AwBQSwMEFAAGAAgAAAAhALGYHFnfAAAADAEAAA8A&#10;AABkcnMvZG93bnJldi54bWxMj8FOwzAQRO9I/IO1SNyo3bSkSYhTIRBXEIUicXPjbRIRr6PYbcLf&#10;s5zguLOjmTfldna9OOMYOk8algsFAqn2tqNGw/vb000GIkRD1vSeUMM3BthWlxelKayf6BXPu9gI&#10;DqFQGA1tjEMhZahbdCYs/IDEv6MfnYl8jo20o5k43PUyUSqVznTEDa0Z8KHF+mt3chr2z8fPj7V6&#10;aR7d7TD5WUlyudT6+mq+vwMRcY5/ZvjFZ3SomOngT2SD6DVkOU+JrC+TfAWCHVmSsnRgabXepCCr&#10;Uv4fUf0AAAD//wMAUEsBAi0AFAAGAAgAAAAhALaDOJL+AAAA4QEAABMAAAAAAAAAAAAAAAAAAAAA&#10;AFtDb250ZW50X1R5cGVzXS54bWxQSwECLQAUAAYACAAAACEAOP0h/9YAAACUAQAACwAAAAAAAAAA&#10;AAAAAAAvAQAAX3JlbHMvLnJlbHNQSwECLQAUAAYACAAAACEACi1sqP4BAADVAwAADgAAAAAAAAAA&#10;AAAAAAAuAgAAZHJzL2Uyb0RvYy54bWxQSwECLQAUAAYACAAAACEAsZgcWd8AAAAMAQAADwAAAAAA&#10;AAAAAAAAAABYBAAAZHJzL2Rvd25yZXYueG1sUEsFBgAAAAAEAAQA8wAAAGQFAAAAAA==&#10;" filled="f" stroked="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3"/>
                      </w:tblGrid>
                      <w:tr w:rsidR="009D020D" w:rsidRPr="007337E0" w14:paraId="2995BF38" w14:textId="77777777" w:rsidTr="009D020D">
                        <w:trPr>
                          <w:trHeight w:val="563"/>
                        </w:trPr>
                        <w:tc>
                          <w:tcPr>
                            <w:tcW w:w="7073" w:type="dxa"/>
                          </w:tcPr>
                          <w:p w14:paraId="5AD146CB" w14:textId="3E864D81" w:rsidR="004C3D79" w:rsidRPr="007337E0" w:rsidRDefault="00BF2C7B">
                            <w:pPr>
                              <w:spacing w:line="360" w:lineRule="auto"/>
                              <w:jc w:val="right"/>
                              <w:rPr>
                                <w:color w:val="FFFFFF" w:themeColor="background1"/>
                                <w:sz w:val="24"/>
                                <w:szCs w:val="24"/>
                              </w:rPr>
                            </w:pPr>
                            <w:r w:rsidRPr="007337E0">
                              <w:rPr>
                                <w:color w:val="FFFFFF" w:themeColor="background1"/>
                                <w:sz w:val="24"/>
                                <w:szCs w:val="24"/>
                              </w:rPr>
                              <w:t>Nazabal Mujika</w:t>
                            </w:r>
                            <w:r w:rsidR="00C75B3D" w:rsidRPr="007337E0">
                              <w:rPr>
                                <w:color w:val="FFFFFF" w:themeColor="background1"/>
                                <w:sz w:val="24"/>
                                <w:szCs w:val="24"/>
                              </w:rPr>
                              <w:t xml:space="preserve">, </w:t>
                            </w:r>
                            <w:r w:rsidRPr="007337E0">
                              <w:rPr>
                                <w:color w:val="FFFFFF" w:themeColor="background1"/>
                                <w:sz w:val="24"/>
                                <w:szCs w:val="24"/>
                              </w:rPr>
                              <w:t>Ander</w:t>
                            </w:r>
                          </w:p>
                        </w:tc>
                      </w:tr>
                      <w:tr w:rsidR="009D020D" w:rsidRPr="007337E0" w14:paraId="4D114B34" w14:textId="77777777" w:rsidTr="009D020D">
                        <w:trPr>
                          <w:trHeight w:val="557"/>
                        </w:trPr>
                        <w:tc>
                          <w:tcPr>
                            <w:tcW w:w="7073" w:type="dxa"/>
                          </w:tcPr>
                          <w:p w14:paraId="70D59711" w14:textId="7A748092" w:rsidR="004C3D79" w:rsidRPr="007337E0" w:rsidRDefault="00C75B3D">
                            <w:pPr>
                              <w:spacing w:line="360" w:lineRule="auto"/>
                              <w:jc w:val="right"/>
                              <w:rPr>
                                <w:color w:val="FFFFFF" w:themeColor="background1"/>
                                <w:sz w:val="24"/>
                                <w:szCs w:val="24"/>
                              </w:rPr>
                            </w:pPr>
                            <w:r w:rsidRPr="007337E0">
                              <w:rPr>
                                <w:color w:val="FFFFFF" w:themeColor="background1"/>
                                <w:sz w:val="24"/>
                                <w:szCs w:val="24"/>
                              </w:rPr>
                              <w:t>20</w:t>
                            </w:r>
                            <w:r w:rsidR="00BF2C7B" w:rsidRPr="007337E0">
                              <w:rPr>
                                <w:color w:val="FFFFFF" w:themeColor="background1"/>
                                <w:sz w:val="24"/>
                                <w:szCs w:val="24"/>
                              </w:rPr>
                              <w:t>25</w:t>
                            </w:r>
                            <w:r w:rsidRPr="007337E0">
                              <w:rPr>
                                <w:color w:val="FFFFFF" w:themeColor="background1"/>
                                <w:sz w:val="24"/>
                                <w:szCs w:val="24"/>
                              </w:rPr>
                              <w:t xml:space="preserve"> – 20</w:t>
                            </w:r>
                            <w:r w:rsidR="00BF2C7B" w:rsidRPr="007337E0">
                              <w:rPr>
                                <w:color w:val="FFFFFF" w:themeColor="background1"/>
                                <w:sz w:val="24"/>
                                <w:szCs w:val="24"/>
                              </w:rPr>
                              <w:t>26</w:t>
                            </w:r>
                          </w:p>
                        </w:tc>
                      </w:tr>
                      <w:tr w:rsidR="009D020D" w:rsidRPr="007337E0" w14:paraId="40C7AE04" w14:textId="77777777" w:rsidTr="009D020D">
                        <w:trPr>
                          <w:trHeight w:val="552"/>
                        </w:trPr>
                        <w:tc>
                          <w:tcPr>
                            <w:tcW w:w="7073" w:type="dxa"/>
                          </w:tcPr>
                          <w:p w14:paraId="2B7EF69D" w14:textId="07DBEFCA" w:rsidR="004C3D79" w:rsidRPr="007337E0" w:rsidRDefault="00ED1B63">
                            <w:pPr>
                              <w:spacing w:line="360" w:lineRule="auto"/>
                              <w:jc w:val="right"/>
                              <w:rPr>
                                <w:color w:val="FFFFFF" w:themeColor="background1"/>
                                <w:sz w:val="24"/>
                                <w:szCs w:val="24"/>
                              </w:rPr>
                            </w:pPr>
                            <w:r w:rsidRPr="007337E0">
                              <w:rPr>
                                <w:color w:val="FFFFFF" w:themeColor="background1"/>
                                <w:sz w:val="24"/>
                                <w:szCs w:val="24"/>
                              </w:rPr>
                              <w:t>Ingeniaritza Informatikoa</w:t>
                            </w:r>
                          </w:p>
                        </w:tc>
                      </w:tr>
                    </w:tbl>
                    <w:p w14:paraId="0631962D" w14:textId="0389DC33" w:rsidR="004C3D79" w:rsidRPr="007337E0" w:rsidRDefault="004C3D79">
                      <w:pPr>
                        <w:spacing w:line="360" w:lineRule="auto"/>
                        <w:jc w:val="right"/>
                        <w:rPr>
                          <w:color w:val="FFFFFF" w:themeColor="background1"/>
                          <w:sz w:val="24"/>
                          <w:szCs w:val="24"/>
                        </w:rPr>
                      </w:pPr>
                    </w:p>
                  </w:txbxContent>
                </v:textbox>
                <w10:wrap type="square" anchorx="margin" anchory="margin"/>
              </v:shape>
            </w:pict>
          </mc:Fallback>
        </mc:AlternateContent>
      </w:r>
    </w:p>
    <w:p w14:paraId="5EFDFD66" w14:textId="493250D1" w:rsidR="007E0402" w:rsidRPr="007337E0" w:rsidRDefault="007E0402">
      <w:pPr>
        <w:spacing w:line="360" w:lineRule="auto"/>
        <w:rPr>
          <w:b/>
          <w:sz w:val="24"/>
          <w:szCs w:val="24"/>
        </w:rPr>
      </w:pPr>
      <w:bookmarkStart w:id="0" w:name="_Hlk117158023"/>
      <w:r w:rsidRPr="007337E0">
        <w:rPr>
          <w:b/>
          <w:sz w:val="24"/>
          <w:szCs w:val="24"/>
        </w:rPr>
        <w:lastRenderedPageBreak/>
        <w:t>AMPO IT TALDEKO DOKUMENTAZIO TEKNIKOA</w:t>
      </w:r>
      <w:r w:rsidR="0030300F" w:rsidRPr="007337E0">
        <w:rPr>
          <w:b/>
          <w:sz w:val="24"/>
          <w:szCs w:val="24"/>
        </w:rPr>
        <w:t xml:space="preserve">REN </w:t>
      </w:r>
      <w:r w:rsidRPr="007337E0">
        <w:rPr>
          <w:b/>
          <w:sz w:val="24"/>
          <w:szCs w:val="24"/>
        </w:rPr>
        <w:t>OPTIMIZAZIOA LLM TEKNOLOGIAREN ERABILERA BITARTEZ</w:t>
      </w:r>
    </w:p>
    <w:p w14:paraId="5D38E7D9" w14:textId="478F495B" w:rsidR="004C3D79" w:rsidRPr="007337E0" w:rsidRDefault="00C75B3D">
      <w:pPr>
        <w:spacing w:line="360" w:lineRule="auto"/>
        <w:rPr>
          <w:caps/>
          <w:sz w:val="20"/>
          <w:szCs w:val="20"/>
        </w:rPr>
      </w:pPr>
      <w:r w:rsidRPr="007337E0">
        <w:t>GRADU BUKAERAKO LANA, MUko Goi Eskola Politeknikoan AURKEZTUA</w:t>
      </w:r>
    </w:p>
    <w:bookmarkEnd w:id="0"/>
    <w:p w14:paraId="6B23482C" w14:textId="534FFB13" w:rsidR="004C3D79" w:rsidRPr="007337E0" w:rsidRDefault="00C75B3D">
      <w:pPr>
        <w:spacing w:line="360" w:lineRule="auto"/>
        <w:rPr>
          <w:sz w:val="20"/>
          <w:szCs w:val="20"/>
        </w:rPr>
      </w:pPr>
      <w:r w:rsidRPr="007337E0">
        <w:rPr>
          <w:b/>
          <w:bCs/>
          <w:sz w:val="20"/>
          <w:szCs w:val="20"/>
        </w:rPr>
        <w:t>HONAKO TITULU HAU LORTZEKO:</w:t>
      </w:r>
      <w:r w:rsidR="007E0402" w:rsidRPr="007337E0">
        <w:rPr>
          <w:sz w:val="20"/>
          <w:szCs w:val="20"/>
        </w:rPr>
        <w:t xml:space="preserve"> INFORMATIKAKO INGENIARITZA GRADUA</w:t>
      </w:r>
    </w:p>
    <w:p w14:paraId="1C9B65F2" w14:textId="40D87378" w:rsidR="00B415EE" w:rsidRPr="007337E0" w:rsidRDefault="00B415EE">
      <w:pPr>
        <w:spacing w:line="360" w:lineRule="auto"/>
        <w:rPr>
          <w:sz w:val="20"/>
          <w:szCs w:val="20"/>
        </w:rPr>
      </w:pPr>
      <w:r w:rsidRPr="007337E0">
        <w:rPr>
          <w:b/>
          <w:bCs/>
          <w:sz w:val="20"/>
          <w:szCs w:val="20"/>
        </w:rPr>
        <w:t>IKASTURTEA:</w:t>
      </w:r>
      <w:r w:rsidRPr="007337E0">
        <w:rPr>
          <w:sz w:val="20"/>
          <w:szCs w:val="20"/>
        </w:rPr>
        <w:t xml:space="preserve"> 20</w:t>
      </w:r>
      <w:r w:rsidR="00F1197B" w:rsidRPr="007337E0">
        <w:rPr>
          <w:sz w:val="20"/>
          <w:szCs w:val="20"/>
        </w:rPr>
        <w:t>25</w:t>
      </w:r>
      <w:r w:rsidRPr="007337E0">
        <w:rPr>
          <w:sz w:val="20"/>
          <w:szCs w:val="20"/>
        </w:rPr>
        <w:t>/20</w:t>
      </w:r>
      <w:r w:rsidR="00F1197B" w:rsidRPr="007337E0">
        <w:rPr>
          <w:sz w:val="20"/>
          <w:szCs w:val="20"/>
        </w:rPr>
        <w:t>26</w:t>
      </w:r>
    </w:p>
    <w:p w14:paraId="43949FBE" w14:textId="77FDBC29" w:rsidR="004C3D79" w:rsidRPr="007337E0" w:rsidRDefault="00C75B3D">
      <w:pPr>
        <w:spacing w:line="360" w:lineRule="auto"/>
        <w:rPr>
          <w:sz w:val="20"/>
          <w:szCs w:val="20"/>
        </w:rPr>
      </w:pPr>
      <w:r w:rsidRPr="007337E0">
        <w:rPr>
          <w:b/>
          <w:bCs/>
          <w:sz w:val="20"/>
          <w:szCs w:val="20"/>
        </w:rPr>
        <w:t>EGILEA:</w:t>
      </w:r>
      <w:r w:rsidR="00F1197B" w:rsidRPr="007337E0">
        <w:rPr>
          <w:sz w:val="20"/>
          <w:szCs w:val="20"/>
        </w:rPr>
        <w:t xml:space="preserve"> NAZABAL MUJIKA ANDER</w:t>
      </w:r>
    </w:p>
    <w:p w14:paraId="37C11B42" w14:textId="4F2F40B4" w:rsidR="004C3D79" w:rsidRPr="007337E0" w:rsidRDefault="00C75B3D">
      <w:pPr>
        <w:spacing w:line="360" w:lineRule="auto"/>
        <w:rPr>
          <w:sz w:val="20"/>
          <w:szCs w:val="20"/>
        </w:rPr>
      </w:pPr>
      <w:r w:rsidRPr="007337E0">
        <w:rPr>
          <w:b/>
          <w:bCs/>
          <w:sz w:val="20"/>
          <w:szCs w:val="20"/>
        </w:rPr>
        <w:t>ZUZENDARIA:</w:t>
      </w:r>
      <w:r w:rsidR="008658A6" w:rsidRPr="007337E0">
        <w:rPr>
          <w:sz w:val="20"/>
          <w:szCs w:val="20"/>
        </w:rPr>
        <w:t xml:space="preserve"> GOMEZ SANCHEZ ALAIN</w:t>
      </w:r>
    </w:p>
    <w:p w14:paraId="063F87A6" w14:textId="3AA188BD" w:rsidR="004C3D79" w:rsidRPr="007337E0" w:rsidRDefault="00C75B3D">
      <w:pPr>
        <w:spacing w:line="360" w:lineRule="auto"/>
        <w:rPr>
          <w:sz w:val="20"/>
          <w:szCs w:val="20"/>
        </w:rPr>
      </w:pPr>
      <w:r w:rsidRPr="007337E0">
        <w:rPr>
          <w:b/>
          <w:bCs/>
          <w:sz w:val="20"/>
          <w:szCs w:val="20"/>
        </w:rPr>
        <w:t>TUTOREA:</w:t>
      </w:r>
      <w:r w:rsidR="008658A6" w:rsidRPr="007337E0">
        <w:rPr>
          <w:sz w:val="20"/>
          <w:szCs w:val="20"/>
        </w:rPr>
        <w:t xml:space="preserve"> UGARTE, MIRIAM</w:t>
      </w:r>
    </w:p>
    <w:p w14:paraId="4E43A885" w14:textId="5463E3BD" w:rsidR="004C3D79" w:rsidRPr="007337E0" w:rsidRDefault="00B415EE">
      <w:pPr>
        <w:spacing w:line="360" w:lineRule="auto"/>
        <w:rPr>
          <w:sz w:val="20"/>
          <w:szCs w:val="20"/>
        </w:rPr>
      </w:pPr>
      <w:r w:rsidRPr="007337E0">
        <w:rPr>
          <w:b/>
          <w:bCs/>
          <w:noProof/>
          <w:szCs w:val="24"/>
        </w:rPr>
        <mc:AlternateContent>
          <mc:Choice Requires="wps">
            <w:drawing>
              <wp:anchor distT="45720" distB="45720" distL="114300" distR="114300" simplePos="0" relativeHeight="251706368" behindDoc="0" locked="0" layoutInCell="1" allowOverlap="1" wp14:anchorId="39C16709" wp14:editId="1FF57938">
                <wp:simplePos x="0" y="0"/>
                <wp:positionH relativeFrom="page">
                  <wp:posOffset>666750</wp:posOffset>
                </wp:positionH>
                <wp:positionV relativeFrom="paragraph">
                  <wp:posOffset>2484755</wp:posOffset>
                </wp:positionV>
                <wp:extent cx="6772275" cy="2752725"/>
                <wp:effectExtent l="0" t="0" r="952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2752725"/>
                        </a:xfrm>
                        <a:prstGeom prst="rect">
                          <a:avLst/>
                        </a:prstGeom>
                        <a:solidFill>
                          <a:srgbClr val="C9D7D6"/>
                        </a:solidFill>
                        <a:ln w="9525">
                          <a:noFill/>
                          <a:miter lim="800000"/>
                          <a:headEnd/>
                          <a:tailEnd/>
                        </a:ln>
                      </wps:spPr>
                      <wps:txbx>
                        <w:txbxContent>
                          <w:p w14:paraId="1542547E" w14:textId="77777777" w:rsidR="004C3D79" w:rsidRPr="007337E0" w:rsidRDefault="00C75B3D">
                            <w:pPr>
                              <w:jc w:val="left"/>
                              <w:rPr>
                                <w:b/>
                              </w:rPr>
                            </w:pPr>
                            <w:r w:rsidRPr="007337E0">
                              <w:rPr>
                                <w:b/>
                              </w:rPr>
                              <w:t>ORIGINALTASUN ADIERAZPENA</w:t>
                            </w:r>
                          </w:p>
                          <w:p w14:paraId="2CB02ED4" w14:textId="4D7FE5D3" w:rsidR="004C3D79" w:rsidRPr="007337E0" w:rsidRDefault="00C75B3D">
                            <w:pPr>
                              <w:jc w:val="left"/>
                              <w:rPr>
                                <w:i/>
                              </w:rPr>
                            </w:pPr>
                            <w:r w:rsidRPr="007337E0">
                              <w:rPr>
                                <w:i/>
                              </w:rPr>
                              <w:t xml:space="preserve">Ni </w:t>
                            </w:r>
                            <w:r w:rsidR="002837AF" w:rsidRPr="007337E0">
                              <w:rPr>
                                <w:i/>
                              </w:rPr>
                              <w:t>Nazabal Mujika</w:t>
                            </w:r>
                            <w:r w:rsidR="008F23FA" w:rsidRPr="007337E0">
                              <w:rPr>
                                <w:i/>
                              </w:rPr>
                              <w:t>, Ander</w:t>
                            </w:r>
                          </w:p>
                          <w:p w14:paraId="14B3C0A3" w14:textId="607CBAE7" w:rsidR="004C3D79" w:rsidRPr="007337E0" w:rsidRDefault="00C75B3D">
                            <w:pPr>
                              <w:jc w:val="left"/>
                              <w:rPr>
                                <w:b/>
                              </w:rPr>
                            </w:pPr>
                            <w:r w:rsidRPr="007337E0">
                              <w:t>Adierazten dut Gradu Bukaerako Lan hau originala dela, nire lan pertsonalaren emaitza, eta ez dela aldez aurretik aurkeztu beste titulu edo kalifikazio profesional bat lortzeko. Besteen iturrietatik hartutako ideiak, formulazioak, irudiak eta ilustrazioak behar bezala aipatu eta erreferentziatu dira.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C16709" id="Cuadro de texto 2" o:spid="_x0000_s1030" type="#_x0000_t202" style="position:absolute;left:0;text-align:left;margin-left:52.5pt;margin-top:195.65pt;width:533.25pt;height:216.75pt;z-index:251706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cCFAIAAP4DAAAOAAAAZHJzL2Uyb0RvYy54bWysU9uO0zAQfUfiHyy/06RR22yjpqulpQhp&#10;uUgLH+A4TmPheIztNilfz9jJdgu8IfJgzWQ8Z2bOHG/uh06Rs7BOgi7pfJZSIjSHWupjSb99Pby5&#10;o8R5pmumQIuSXoSj99vXrza9KUQGLahaWIIg2hW9KWnrvSmSxPFWdMzNwAiNwQZsxzy69pjUlvWI&#10;3qkkS9NV0oOtjQUunMO/+zFItxG/aQT3n5vGCU9USbE3H08bzyqcyXbDiqNlppV8aoP9QxcdkxqL&#10;XqH2zDNysvIvqE5yCw4aP+PQJdA0kos4A04zT/+Y5qllRsRZkBxnrjS5/wfLP52fzBdL/PAWBlxg&#10;HMKZR+DfHdGwa5k+igdroW8Fq7HwPFCW9MYVU2qg2hUugFT9R6hxyezkIQINje0CKzgnQXRcwOVK&#10;uhg84fhzledZli8p4RhDI8uzZazBiud0Y51/L6AjwSipxa1GeHZ+dD60w4rnK6GaAyXrg1QqOvZY&#10;7ZQlZ4YK2K33+X41of92TWnSl3S9xNohS0PIj+LopEeFKtmV9C4N36iZQMc7Xccrnkk12tiJ0hM/&#10;gZKRHD9UA5F1SRchN9BVQX1BwiyMgsQHhEYL9iclPYqxpO7HiVlBifqgkfT1fLEI6o3OYpln6Njb&#10;SHUbYZojVEk9JaO581HxkQ7zgMs5yEjbSydTyyiyyOb0IIKKb/146+XZbn8BAAD//wMAUEsDBBQA&#10;BgAIAAAAIQDa67Wh4AAAAAwBAAAPAAAAZHJzL2Rvd25yZXYueG1sTI/NTsMwEITvSLyDtUjcqOP+&#10;piFOhSrgTEulcnTiJYka25HtpoGnZ3sqx9GMZr7JN6Pp2IA+tM5KEJMEGNrK6dbWEg6fb08psBCV&#10;1apzFiX8YIBNcX+Xq0y7i93hsI81oxIbMiWhibHPOA9Vg0aFievRkvftvFGRpK+59upC5abj0yRZ&#10;cqNaSwuN6nHbYHXanw3tio/f03xY77D0x6/l6nh4L7evUj4+jC/PwCKO8RaGKz6hQ0FMpTtbHVhH&#10;OlnQlyhhthYzYNeEWIkFsFJCOp2nwIuc/z9R/AEAAP//AwBQSwECLQAUAAYACAAAACEAtoM4kv4A&#10;AADhAQAAEwAAAAAAAAAAAAAAAAAAAAAAW0NvbnRlbnRfVHlwZXNdLnhtbFBLAQItABQABgAIAAAA&#10;IQA4/SH/1gAAAJQBAAALAAAAAAAAAAAAAAAAAC8BAABfcmVscy8ucmVsc1BLAQItABQABgAIAAAA&#10;IQD5BScCFAIAAP4DAAAOAAAAAAAAAAAAAAAAAC4CAABkcnMvZTJvRG9jLnhtbFBLAQItABQABgAI&#10;AAAAIQDa67Wh4AAAAAwBAAAPAAAAAAAAAAAAAAAAAG4EAABkcnMvZG93bnJldi54bWxQSwUGAAAA&#10;AAQABADzAAAAewUAAAAA&#10;" fillcolor="#c9d7d6" stroked="f">
                <v:textbox style="mso-fit-shape-to-text:t">
                  <w:txbxContent>
                    <w:p w14:paraId="1542547E" w14:textId="77777777" w:rsidR="004C3D79" w:rsidRPr="007337E0" w:rsidRDefault="00C75B3D">
                      <w:pPr>
                        <w:jc w:val="left"/>
                        <w:rPr>
                          <w:b/>
                        </w:rPr>
                      </w:pPr>
                      <w:r w:rsidRPr="007337E0">
                        <w:rPr>
                          <w:b/>
                        </w:rPr>
                        <w:t>ORIGINALTASUN ADIERAZPENA</w:t>
                      </w:r>
                    </w:p>
                    <w:p w14:paraId="2CB02ED4" w14:textId="4D7FE5D3" w:rsidR="004C3D79" w:rsidRPr="007337E0" w:rsidRDefault="00C75B3D">
                      <w:pPr>
                        <w:jc w:val="left"/>
                        <w:rPr>
                          <w:i/>
                        </w:rPr>
                      </w:pPr>
                      <w:r w:rsidRPr="007337E0">
                        <w:rPr>
                          <w:i/>
                        </w:rPr>
                        <w:t xml:space="preserve">Ni </w:t>
                      </w:r>
                      <w:r w:rsidR="002837AF" w:rsidRPr="007337E0">
                        <w:rPr>
                          <w:i/>
                        </w:rPr>
                        <w:t>Nazabal Mujika</w:t>
                      </w:r>
                      <w:r w:rsidR="008F23FA" w:rsidRPr="007337E0">
                        <w:rPr>
                          <w:i/>
                        </w:rPr>
                        <w:t>, Ander</w:t>
                      </w:r>
                    </w:p>
                    <w:p w14:paraId="14B3C0A3" w14:textId="607CBAE7" w:rsidR="004C3D79" w:rsidRPr="007337E0" w:rsidRDefault="00C75B3D">
                      <w:pPr>
                        <w:jc w:val="left"/>
                        <w:rPr>
                          <w:b/>
                        </w:rPr>
                      </w:pPr>
                      <w:r w:rsidRPr="007337E0">
                        <w:t>Adierazten dut Gradu Bukaerako Lan hau originala dela, nire lan pertsonalaren emaitza, eta ez dela aldez aurretik aurkeztu beste titulu edo kalifikazio profesional bat lortzeko. Besteen iturrietatik hartutako ideiak, formulazioak, irudiak eta ilustrazioak behar bezala aipatu eta erreferentziatu dira.</w:t>
                      </w:r>
                    </w:p>
                  </w:txbxContent>
                </v:textbox>
                <w10:wrap type="square" anchorx="page"/>
              </v:shape>
            </w:pict>
          </mc:Fallback>
        </mc:AlternateContent>
      </w:r>
      <w:r w:rsidR="00C75B3D" w:rsidRPr="007337E0">
        <w:rPr>
          <w:b/>
          <w:bCs/>
          <w:sz w:val="20"/>
          <w:szCs w:val="20"/>
        </w:rPr>
        <w:t>PROIEKTUA EGIN DEN ENPRESA/ERAKUNDEA:</w:t>
      </w:r>
      <w:r w:rsidR="00F311BB" w:rsidRPr="007337E0">
        <w:rPr>
          <w:sz w:val="20"/>
          <w:szCs w:val="20"/>
        </w:rPr>
        <w:t xml:space="preserve"> AMPO, S.COOP.</w:t>
      </w:r>
    </w:p>
    <w:p w14:paraId="141FA5B2" w14:textId="2A46567C" w:rsidR="004C3D79" w:rsidRPr="007337E0" w:rsidRDefault="00000000">
      <w:pPr>
        <w:spacing w:line="360" w:lineRule="auto"/>
      </w:pPr>
      <w:sdt>
        <w:sdtPr>
          <w:rPr>
            <w:sz w:val="32"/>
            <w:szCs w:val="32"/>
          </w:rPr>
          <w:id w:val="-1715885767"/>
          <w14:checkbox>
            <w14:checked w14:val="1"/>
            <w14:checkedState w14:val="2612" w14:font="MS Gothic"/>
            <w14:uncheckedState w14:val="2610" w14:font="MS Gothic"/>
          </w14:checkbox>
        </w:sdtPr>
        <w:sdtContent>
          <w:r w:rsidR="007447BD" w:rsidRPr="007337E0">
            <w:rPr>
              <w:rFonts w:ascii="MS Gothic" w:eastAsia="MS Gothic" w:hAnsi="MS Gothic" w:hint="eastAsia"/>
              <w:sz w:val="32"/>
              <w:szCs w:val="32"/>
            </w:rPr>
            <w:t>☒</w:t>
          </w:r>
        </w:sdtContent>
      </w:sdt>
      <w:r w:rsidR="00C75B3D" w:rsidRPr="007337E0">
        <w:t xml:space="preserve"> Lanaren egileak, Mondragon Unibertsitateko Goi Eskola Politeknikoari, doan eta ikerketa eta irakaskuntza helburu soilekin, dokumentu honen erreprodukzio eta komunikazio publikorako eskubideak baimentzen dizkio, baldin eta: jatorrizko egilea aipatzen bada, eta obraren erabilera komertziala ez bada.</w:t>
      </w:r>
    </w:p>
    <w:p w14:paraId="1D244FDE" w14:textId="463DFA49" w:rsidR="004C3D79" w:rsidRPr="007337E0" w:rsidRDefault="00000000">
      <w:pPr>
        <w:spacing w:line="360" w:lineRule="auto"/>
        <w:rPr>
          <w:rFonts w:ascii="DuplicateSans-Light" w:hAnsi="DuplicateSans-Light" w:cs="DuplicateSans-Light"/>
          <w:sz w:val="18"/>
          <w:szCs w:val="18"/>
        </w:rPr>
      </w:pPr>
      <w:sdt>
        <w:sdtPr>
          <w:rPr>
            <w:rFonts w:ascii="DuplicateSans-Bold" w:hAnsi="DuplicateSans-Bold" w:cs="DuplicateSans-Bold"/>
            <w:b/>
            <w:bCs/>
            <w:color w:val="585757"/>
            <w:sz w:val="32"/>
            <w:szCs w:val="32"/>
          </w:rPr>
          <w:id w:val="308678792"/>
          <w14:checkbox>
            <w14:checked w14:val="1"/>
            <w14:checkedState w14:val="2612" w14:font="MS Gothic"/>
            <w14:uncheckedState w14:val="2610" w14:font="MS Gothic"/>
          </w14:checkbox>
        </w:sdtPr>
        <w:sdtContent>
          <w:r w:rsidR="00604A1A" w:rsidRPr="007337E0">
            <w:rPr>
              <w:rFonts w:ascii="MS Gothic" w:eastAsia="MS Gothic" w:hAnsi="MS Gothic" w:cs="DuplicateSans-Bold" w:hint="eastAsia"/>
              <w:b/>
              <w:bCs/>
              <w:color w:val="585757"/>
              <w:sz w:val="32"/>
              <w:szCs w:val="32"/>
            </w:rPr>
            <w:t>☒</w:t>
          </w:r>
        </w:sdtContent>
      </w:sdt>
      <w:r w:rsidR="00C75B3D" w:rsidRPr="007337E0">
        <w:rPr>
          <w:b/>
          <w:noProof/>
          <w:sz w:val="18"/>
          <w:szCs w:val="18"/>
        </w:rPr>
        <w:drawing>
          <wp:anchor distT="0" distB="0" distL="114300" distR="114300" simplePos="0" relativeHeight="251702272" behindDoc="0" locked="0" layoutInCell="1" allowOverlap="1" wp14:anchorId="50E60619" wp14:editId="16A78BD6">
            <wp:simplePos x="0" y="0"/>
            <wp:positionH relativeFrom="column">
              <wp:posOffset>359410</wp:posOffset>
            </wp:positionH>
            <wp:positionV relativeFrom="paragraph">
              <wp:posOffset>13335</wp:posOffset>
            </wp:positionV>
            <wp:extent cx="933450" cy="32766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450" cy="32766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Theme="minorHAnsi" w:hAnsiTheme="minorHAnsi" w:cstheme="minorHAnsi"/>
            <w:b/>
            <w:bCs/>
            <w:color w:val="585757"/>
          </w:rPr>
          <w:id w:val="-702874887"/>
          <w14:checkbox>
            <w14:checked w14:val="1"/>
            <w14:checkedState w14:val="2612" w14:font="MS Gothic"/>
            <w14:uncheckedState w14:val="2610" w14:font="MS Gothic"/>
          </w14:checkbox>
        </w:sdtPr>
        <w:sdtContent>
          <w:r w:rsidR="00C75B3D" w:rsidRPr="007337E0">
            <w:rPr>
              <w:rFonts w:asciiTheme="minorHAnsi" w:eastAsia="MS Gothic" w:hAnsiTheme="minorHAnsi" w:cstheme="minorHAnsi"/>
              <w:b/>
              <w:bCs/>
              <w:color w:val="585757"/>
            </w:rPr>
            <w:t>Aitorpena – EzKomertziala – PartekatuBerdin</w:t>
          </w:r>
        </w:sdtContent>
      </w:sdt>
      <w:r w:rsidR="00C75B3D" w:rsidRPr="007337E0">
        <w:rPr>
          <w:rFonts w:asciiTheme="minorHAnsi" w:hAnsiTheme="minorHAnsi" w:cstheme="minorHAnsi"/>
          <w:b/>
          <w:bCs/>
        </w:rPr>
        <w:t xml:space="preserve"> (</w:t>
      </w:r>
      <w:proofErr w:type="spellStart"/>
      <w:r w:rsidR="00C75B3D" w:rsidRPr="007337E0">
        <w:rPr>
          <w:rFonts w:asciiTheme="minorHAnsi" w:hAnsiTheme="minorHAnsi" w:cstheme="minorHAnsi"/>
          <w:b/>
          <w:bCs/>
        </w:rPr>
        <w:t>by-nc-sa</w:t>
      </w:r>
      <w:proofErr w:type="spellEnd"/>
      <w:r w:rsidR="00C75B3D" w:rsidRPr="007337E0">
        <w:rPr>
          <w:rFonts w:asciiTheme="minorHAnsi" w:hAnsiTheme="minorHAnsi" w:cstheme="minorHAnsi"/>
          <w:b/>
          <w:bCs/>
        </w:rPr>
        <w:t>):</w:t>
      </w:r>
      <w:r w:rsidR="00C75B3D" w:rsidRPr="007337E0">
        <w:rPr>
          <w:b/>
          <w:bCs/>
        </w:rPr>
        <w:t xml:space="preserve"> </w:t>
      </w:r>
      <w:r w:rsidR="00C75B3D" w:rsidRPr="007337E0">
        <w:t>ez da onartzen jatorrizko obraren erabilera komertzialik</w:t>
      </w:r>
      <w:r w:rsidR="00892ACB" w:rsidRPr="007337E0">
        <w:t>. Obra deribatuaren banaketa jatorrizko obra arautzen duen lizentzia berdinarekin egin behar da.</w:t>
      </w:r>
    </w:p>
    <w:p w14:paraId="1518C5F4" w14:textId="1D3C23AF" w:rsidR="004C3D79" w:rsidRPr="007337E0" w:rsidRDefault="004C3D79">
      <w:pPr>
        <w:rPr>
          <w:szCs w:val="24"/>
        </w:rPr>
      </w:pPr>
    </w:p>
    <w:p w14:paraId="726ECDFF" w14:textId="3F9B16D8" w:rsidR="004C3D79" w:rsidRPr="007337E0" w:rsidRDefault="00C75B3D">
      <w:pPr>
        <w:rPr>
          <w:rFonts w:asciiTheme="majorHAnsi" w:hAnsiTheme="majorHAnsi"/>
          <w:color w:val="948A54" w:themeColor="background2" w:themeShade="80"/>
          <w:szCs w:val="24"/>
        </w:rPr>
      </w:pPr>
      <w:r w:rsidRPr="007337E0">
        <w:rPr>
          <w:rFonts w:asciiTheme="majorHAnsi" w:hAnsiTheme="majorHAnsi"/>
          <w:b/>
          <w:bCs/>
          <w:color w:val="948A54" w:themeColor="background2" w:themeShade="80"/>
          <w:szCs w:val="24"/>
        </w:rPr>
        <w:t>OHARRA.</w:t>
      </w:r>
      <w:r w:rsidRPr="007337E0">
        <w:t xml:space="preserve"> </w:t>
      </w:r>
      <w:r w:rsidRPr="007337E0">
        <w:rPr>
          <w:rFonts w:asciiTheme="majorHAnsi" w:hAnsiTheme="majorHAnsi"/>
          <w:color w:val="948A54" w:themeColor="background2" w:themeShade="80"/>
          <w:szCs w:val="24"/>
        </w:rPr>
        <w:t>Zure GBL/</w:t>
      </w:r>
      <w:proofErr w:type="spellStart"/>
      <w:r w:rsidRPr="007337E0">
        <w:rPr>
          <w:rFonts w:asciiTheme="majorHAnsi" w:hAnsiTheme="majorHAnsi"/>
          <w:color w:val="948A54" w:themeColor="background2" w:themeShade="80"/>
          <w:szCs w:val="24"/>
        </w:rPr>
        <w:t>MBLren</w:t>
      </w:r>
      <w:proofErr w:type="spellEnd"/>
      <w:r w:rsidRPr="007337E0">
        <w:t xml:space="preserve"> </w:t>
      </w:r>
      <w:r w:rsidRPr="007337E0">
        <w:rPr>
          <w:rFonts w:asciiTheme="majorHAnsi" w:hAnsiTheme="majorHAnsi"/>
          <w:color w:val="948A54" w:themeColor="background2" w:themeShade="80"/>
          <w:szCs w:val="24"/>
        </w:rPr>
        <w:t>informazio pertsonalizatua integratu beharko duzu (</w:t>
      </w:r>
      <w:proofErr w:type="spellStart"/>
      <w:r w:rsidRPr="007337E0">
        <w:rPr>
          <w:rFonts w:asciiTheme="majorHAnsi" w:hAnsiTheme="majorHAnsi"/>
          <w:color w:val="948A54" w:themeColor="background2" w:themeShade="80"/>
          <w:szCs w:val="24"/>
        </w:rPr>
        <w:t>INTRANETen</w:t>
      </w:r>
      <w:proofErr w:type="spellEnd"/>
      <w:r w:rsidRPr="007337E0">
        <w:rPr>
          <w:rFonts w:asciiTheme="majorHAnsi" w:hAnsiTheme="majorHAnsi"/>
          <w:color w:val="948A54" w:themeColor="background2" w:themeShade="80"/>
          <w:szCs w:val="24"/>
        </w:rPr>
        <w:t xml:space="preserve"> eskuragarri: proiektuaren datu ofizialak hautatutako hizkuntza ofizialean daude). Hizkuntzaren akatsen bat </w:t>
      </w:r>
      <w:r w:rsidRPr="007337E0">
        <w:rPr>
          <w:rFonts w:asciiTheme="majorHAnsi" w:hAnsiTheme="majorHAnsi"/>
          <w:color w:val="948A54" w:themeColor="background2" w:themeShade="80"/>
          <w:szCs w:val="24"/>
        </w:rPr>
        <w:lastRenderedPageBreak/>
        <w:t xml:space="preserve">edo aldaketaren bat egonez gero, dagokion informazioa zuzendu beharko duzu, Intraneteko eta GBL/MBL memoriako erregistro ofiziala berdina izan dadin (aldez aurretik </w:t>
      </w:r>
      <w:proofErr w:type="spellStart"/>
      <w:r w:rsidRPr="007337E0">
        <w:rPr>
          <w:rFonts w:asciiTheme="majorHAnsi" w:hAnsiTheme="majorHAnsi"/>
          <w:color w:val="948A54" w:themeColor="background2" w:themeShade="80"/>
          <w:szCs w:val="24"/>
        </w:rPr>
        <w:t>INTRANETen</w:t>
      </w:r>
      <w:proofErr w:type="spellEnd"/>
      <w:r w:rsidRPr="007337E0">
        <w:rPr>
          <w:rFonts w:asciiTheme="majorHAnsi" w:hAnsiTheme="majorHAnsi"/>
          <w:color w:val="948A54" w:themeColor="background2" w:themeShade="80"/>
          <w:szCs w:val="24"/>
        </w:rPr>
        <w:t xml:space="preserve"> bertan aldaketak egin).</w:t>
      </w:r>
    </w:p>
    <w:p w14:paraId="1FE19DDC" w14:textId="77777777" w:rsidR="004C3D79" w:rsidRPr="007337E0" w:rsidRDefault="004C3D79">
      <w:pPr>
        <w:ind w:left="-142"/>
        <w:rPr>
          <w:szCs w:val="24"/>
        </w:rPr>
        <w:sectPr w:rsidR="004C3D79" w:rsidRPr="007337E0" w:rsidSect="00A80C41">
          <w:headerReference w:type="even" r:id="rId14"/>
          <w:footerReference w:type="even" r:id="rId15"/>
          <w:pgSz w:w="12240" w:h="15840" w:code="1"/>
          <w:pgMar w:top="1418" w:right="1134" w:bottom="1134" w:left="1134" w:header="1440" w:footer="1440" w:gutter="0"/>
          <w:pgNumType w:fmt="lowerRoman" w:start="1"/>
          <w:cols w:space="720"/>
          <w:vAlign w:val="center"/>
          <w:noEndnote/>
          <w:titlePg/>
          <w:docGrid w:linePitch="299"/>
        </w:sectPr>
      </w:pPr>
    </w:p>
    <w:p w14:paraId="2D71BBE4" w14:textId="77777777" w:rsidR="004C3D79" w:rsidRPr="007337E0" w:rsidRDefault="00C75B3D">
      <w:pPr>
        <w:jc w:val="left"/>
        <w:rPr>
          <w:rFonts w:asciiTheme="majorHAnsi" w:hAnsiTheme="majorHAnsi"/>
          <w:szCs w:val="24"/>
        </w:rPr>
      </w:pPr>
      <w:bookmarkStart w:id="1" w:name="_Toc401258946"/>
      <w:r w:rsidRPr="007337E0">
        <w:rPr>
          <w:rFonts w:asciiTheme="majorHAnsi" w:hAnsiTheme="majorHAnsi"/>
          <w:szCs w:val="24"/>
        </w:rPr>
        <w:br w:type="page"/>
      </w:r>
    </w:p>
    <w:p w14:paraId="7F41F1CA" w14:textId="5966E1F7" w:rsidR="004C3D79" w:rsidRPr="007337E0" w:rsidRDefault="00C75B3D">
      <w:pPr>
        <w:ind w:left="-142"/>
        <w:jc w:val="right"/>
        <w:rPr>
          <w:rFonts w:asciiTheme="majorHAnsi" w:hAnsiTheme="majorHAnsi"/>
          <w:szCs w:val="24"/>
        </w:rPr>
      </w:pPr>
      <w:r w:rsidRPr="007337E0">
        <w:rPr>
          <w:rFonts w:asciiTheme="majorHAnsi" w:hAnsiTheme="majorHAnsi"/>
          <w:szCs w:val="24"/>
        </w:rPr>
        <w:lastRenderedPageBreak/>
        <w:t>Amaia</w:t>
      </w:r>
      <w:r w:rsidR="00670737" w:rsidRPr="007337E0">
        <w:rPr>
          <w:rFonts w:asciiTheme="majorHAnsi" w:hAnsiTheme="majorHAnsi"/>
          <w:szCs w:val="24"/>
        </w:rPr>
        <w:t>ri</w:t>
      </w:r>
      <w:r w:rsidR="00AB2E38" w:rsidRPr="007337E0">
        <w:rPr>
          <w:rFonts w:asciiTheme="majorHAnsi" w:hAnsiTheme="majorHAnsi"/>
          <w:szCs w:val="24"/>
        </w:rPr>
        <w:t>,</w:t>
      </w:r>
    </w:p>
    <w:p w14:paraId="1FE5DC07" w14:textId="77777777" w:rsidR="004C3D79" w:rsidRPr="007337E0" w:rsidRDefault="004C3D79">
      <w:pPr>
        <w:ind w:left="-142"/>
        <w:rPr>
          <w:rFonts w:asciiTheme="majorHAnsi" w:hAnsiTheme="majorHAnsi"/>
          <w:szCs w:val="24"/>
        </w:rPr>
      </w:pPr>
    </w:p>
    <w:p w14:paraId="5036C5F1" w14:textId="7B3AB48B" w:rsidR="004C3D79" w:rsidRPr="007337E0" w:rsidRDefault="00C75B3D">
      <w:pPr>
        <w:ind w:left="-142"/>
        <w:jc w:val="left"/>
        <w:rPr>
          <w:rFonts w:asciiTheme="majorHAnsi" w:hAnsiTheme="majorHAnsi"/>
          <w:szCs w:val="24"/>
        </w:rPr>
      </w:pPr>
      <w:r w:rsidRPr="007337E0">
        <w:rPr>
          <w:rFonts w:asciiTheme="majorHAnsi" w:hAnsiTheme="majorHAnsi"/>
          <w:b/>
          <w:bCs/>
          <w:szCs w:val="24"/>
        </w:rPr>
        <w:t>OHARRA.</w:t>
      </w:r>
      <w:r w:rsidRPr="007337E0">
        <w:t xml:space="preserve"> </w:t>
      </w:r>
      <w:r w:rsidRPr="007337E0">
        <w:rPr>
          <w:rFonts w:asciiTheme="majorHAnsi" w:hAnsiTheme="majorHAnsi"/>
          <w:szCs w:val="24"/>
        </w:rPr>
        <w:t>Idatzi hemen eskaintzak eta, erabiliko ez bada, ezabatu orrialdea.</w:t>
      </w:r>
    </w:p>
    <w:p w14:paraId="6054A0BD" w14:textId="77777777" w:rsidR="004C3D79" w:rsidRPr="007337E0" w:rsidRDefault="00C75B3D">
      <w:pPr>
        <w:ind w:left="-142"/>
        <w:jc w:val="center"/>
        <w:rPr>
          <w:rFonts w:asciiTheme="majorHAnsi" w:hAnsiTheme="majorHAnsi"/>
          <w:szCs w:val="24"/>
        </w:rPr>
      </w:pPr>
      <w:r w:rsidRPr="007337E0">
        <w:rPr>
          <w:rFonts w:asciiTheme="majorHAnsi" w:hAnsiTheme="majorHAnsi"/>
          <w:szCs w:val="24"/>
        </w:rPr>
        <w:br w:type="page"/>
      </w:r>
    </w:p>
    <w:p w14:paraId="29A76BF9" w14:textId="77777777" w:rsidR="004C3D79" w:rsidRPr="007337E0" w:rsidRDefault="00C75B3D">
      <w:pPr>
        <w:pStyle w:val="Estilo2SNNoIndex"/>
        <w:rPr>
          <w:lang w:val="eu-ES"/>
        </w:rPr>
      </w:pPr>
      <w:bookmarkStart w:id="2" w:name="_Toc401258948"/>
      <w:bookmarkEnd w:id="1"/>
      <w:r w:rsidRPr="007337E0">
        <w:rPr>
          <w:lang w:val="eu-ES"/>
        </w:rPr>
        <w:lastRenderedPageBreak/>
        <w:t>Laburpena</w:t>
      </w:r>
      <w:bookmarkEnd w:id="2"/>
    </w:p>
    <w:p w14:paraId="0CAFD775" w14:textId="4338DF5F" w:rsidR="004C3D79" w:rsidRPr="007337E0" w:rsidRDefault="00C75B3D">
      <w:r w:rsidRPr="007337E0">
        <w:rPr>
          <w:rFonts w:asciiTheme="majorHAnsi" w:hAnsiTheme="majorHAnsi"/>
          <w:szCs w:val="24"/>
        </w:rPr>
        <w:t>Laburpena idatzi hemen. Laburpena</w:t>
      </w:r>
      <w:r w:rsidRPr="007337E0">
        <w:t xml:space="preserve"> 200 hitz baino gutxiagoko testu bat da, eta bertan helburuak, lan-ildo nagusiak, emaitza garrantzitsuenak eta ondorioak azaltzen dira. Autosufizientea izan behar du, bere kabuz uler daitekeena. Erreferentziak, formulak eta laburdurak saihesten ditu</w:t>
      </w:r>
    </w:p>
    <w:p w14:paraId="50E94F43" w14:textId="77777777" w:rsidR="004C3D79" w:rsidRPr="007337E0" w:rsidRDefault="00C75B3D">
      <w:pPr>
        <w:spacing w:before="240"/>
      </w:pPr>
      <w:r w:rsidRPr="007337E0">
        <w:rPr>
          <w:b/>
        </w:rPr>
        <w:t>Hitz gakoak: XXX, xxx,</w:t>
      </w:r>
      <w:r w:rsidRPr="007337E0">
        <w:t xml:space="preserve"> xxx, </w:t>
      </w:r>
      <w:proofErr w:type="spellStart"/>
      <w:r w:rsidRPr="007337E0">
        <w:t>xxx.</w:t>
      </w:r>
      <w:proofErr w:type="spellEnd"/>
    </w:p>
    <w:p w14:paraId="21929A2E" w14:textId="0F85481F" w:rsidR="004C3D79" w:rsidRPr="007337E0" w:rsidRDefault="00C75B3D">
      <w:pPr>
        <w:spacing w:before="240"/>
      </w:pPr>
      <w:r w:rsidRPr="007337E0">
        <w:rPr>
          <w:b/>
        </w:rPr>
        <w:t xml:space="preserve">Inpaktua Garapen </w:t>
      </w:r>
      <w:r w:rsidR="00DE066C" w:rsidRPr="007337E0">
        <w:rPr>
          <w:b/>
        </w:rPr>
        <w:t>Jasangarriko</w:t>
      </w:r>
      <w:r w:rsidRPr="007337E0">
        <w:rPr>
          <w:b/>
        </w:rPr>
        <w:t xml:space="preserve"> Helburuetan (</w:t>
      </w:r>
      <w:r w:rsidR="00DE066C" w:rsidRPr="007337E0">
        <w:rPr>
          <w:b/>
        </w:rPr>
        <w:t>GJH</w:t>
      </w:r>
      <w:r w:rsidRPr="007337E0">
        <w:rPr>
          <w:b/>
        </w:rPr>
        <w:t>):</w:t>
      </w:r>
      <w:r w:rsidRPr="007337E0">
        <w:t xml:space="preserve"> XXX, xxx, xxx, </w:t>
      </w:r>
      <w:proofErr w:type="spellStart"/>
      <w:r w:rsidRPr="007337E0">
        <w:t>xxx.</w:t>
      </w:r>
      <w:proofErr w:type="spellEnd"/>
    </w:p>
    <w:p w14:paraId="10318C37" w14:textId="77777777" w:rsidR="004C3D79" w:rsidRPr="007337E0" w:rsidRDefault="004C3D79">
      <w:pPr>
        <w:rPr>
          <w:rFonts w:asciiTheme="majorHAnsi" w:hAnsiTheme="majorHAnsi"/>
          <w:szCs w:val="24"/>
        </w:rPr>
      </w:pPr>
    </w:p>
    <w:p w14:paraId="57DCC19E" w14:textId="77777777" w:rsidR="004C3D79" w:rsidRPr="007337E0" w:rsidRDefault="00C75B3D">
      <w:pPr>
        <w:ind w:left="-142"/>
        <w:rPr>
          <w:szCs w:val="24"/>
        </w:rPr>
      </w:pPr>
      <w:r w:rsidRPr="007337E0">
        <w:rPr>
          <w:szCs w:val="24"/>
        </w:rPr>
        <w:br w:type="page"/>
      </w:r>
      <w:bookmarkStart w:id="3" w:name="_Toc401258949"/>
    </w:p>
    <w:bookmarkEnd w:id="3"/>
    <w:p w14:paraId="625DAA37" w14:textId="77777777" w:rsidR="006B1CB4" w:rsidRPr="007337E0" w:rsidRDefault="006B1CB4" w:rsidP="006B1CB4">
      <w:pPr>
        <w:pStyle w:val="Estilo2SNNoIndex"/>
        <w:rPr>
          <w:lang w:val="eu-ES"/>
        </w:rPr>
      </w:pPr>
      <w:r w:rsidRPr="007337E0">
        <w:rPr>
          <w:lang w:val="eu-ES"/>
        </w:rPr>
        <w:lastRenderedPageBreak/>
        <w:t>Resumen</w:t>
      </w:r>
    </w:p>
    <w:p w14:paraId="3E57F9AA" w14:textId="77777777" w:rsidR="006B1CB4" w:rsidRPr="007337E0" w:rsidRDefault="006B1CB4" w:rsidP="006B1CB4">
      <w:pPr>
        <w:rPr>
          <w:rFonts w:asciiTheme="majorHAnsi" w:hAnsiTheme="majorHAnsi"/>
          <w:szCs w:val="24"/>
        </w:rPr>
      </w:pPr>
    </w:p>
    <w:p w14:paraId="5011C7FF" w14:textId="77777777" w:rsidR="006B1CB4" w:rsidRPr="007337E0" w:rsidRDefault="006B1CB4" w:rsidP="006B1CB4">
      <w:proofErr w:type="spellStart"/>
      <w:r w:rsidRPr="007337E0">
        <w:rPr>
          <w:rFonts w:asciiTheme="majorHAnsi" w:hAnsiTheme="majorHAnsi"/>
          <w:szCs w:val="24"/>
        </w:rPr>
        <w:t>Escribir</w:t>
      </w:r>
      <w:proofErr w:type="spellEnd"/>
      <w:r w:rsidRPr="007337E0">
        <w:rPr>
          <w:rFonts w:asciiTheme="majorHAnsi" w:hAnsiTheme="majorHAnsi"/>
          <w:szCs w:val="24"/>
        </w:rPr>
        <w:t xml:space="preserve"> el </w:t>
      </w:r>
      <w:proofErr w:type="spellStart"/>
      <w:r w:rsidRPr="007337E0">
        <w:rPr>
          <w:rFonts w:asciiTheme="majorHAnsi" w:hAnsiTheme="majorHAnsi"/>
          <w:szCs w:val="24"/>
        </w:rPr>
        <w:t>resumen</w:t>
      </w:r>
      <w:proofErr w:type="spellEnd"/>
      <w:r w:rsidRPr="007337E0">
        <w:rPr>
          <w:rFonts w:asciiTheme="majorHAnsi" w:hAnsiTheme="majorHAnsi"/>
          <w:szCs w:val="24"/>
        </w:rPr>
        <w:t xml:space="preserve"> </w:t>
      </w:r>
      <w:proofErr w:type="spellStart"/>
      <w:r w:rsidRPr="007337E0">
        <w:rPr>
          <w:rFonts w:asciiTheme="majorHAnsi" w:hAnsiTheme="majorHAnsi"/>
          <w:szCs w:val="24"/>
        </w:rPr>
        <w:t>aquí</w:t>
      </w:r>
      <w:proofErr w:type="spellEnd"/>
      <w:r w:rsidRPr="007337E0">
        <w:rPr>
          <w:rFonts w:asciiTheme="majorHAnsi" w:hAnsiTheme="majorHAnsi"/>
          <w:szCs w:val="24"/>
        </w:rPr>
        <w:t xml:space="preserve">. </w:t>
      </w:r>
      <w:r w:rsidRPr="007337E0">
        <w:t xml:space="preserve">El </w:t>
      </w:r>
      <w:proofErr w:type="spellStart"/>
      <w:r w:rsidRPr="007337E0">
        <w:t>resumen</w:t>
      </w:r>
      <w:proofErr w:type="spellEnd"/>
      <w:r w:rsidRPr="007337E0">
        <w:t xml:space="preserve"> es </w:t>
      </w:r>
      <w:proofErr w:type="spellStart"/>
      <w:r w:rsidRPr="007337E0">
        <w:t>un</w:t>
      </w:r>
      <w:proofErr w:type="spellEnd"/>
      <w:r w:rsidRPr="007337E0">
        <w:t xml:space="preserve"> </w:t>
      </w:r>
      <w:proofErr w:type="spellStart"/>
      <w:r w:rsidRPr="007337E0">
        <w:t>texto</w:t>
      </w:r>
      <w:proofErr w:type="spellEnd"/>
      <w:r w:rsidRPr="007337E0">
        <w:t xml:space="preserve"> de </w:t>
      </w:r>
      <w:proofErr w:type="spellStart"/>
      <w:r w:rsidRPr="007337E0">
        <w:t>menos</w:t>
      </w:r>
      <w:proofErr w:type="spellEnd"/>
      <w:r w:rsidRPr="007337E0">
        <w:t xml:space="preserve"> de 200 </w:t>
      </w:r>
      <w:proofErr w:type="spellStart"/>
      <w:r w:rsidRPr="007337E0">
        <w:t>palabras</w:t>
      </w:r>
      <w:proofErr w:type="spellEnd"/>
      <w:r w:rsidRPr="007337E0">
        <w:t xml:space="preserve"> </w:t>
      </w:r>
      <w:proofErr w:type="spellStart"/>
      <w:r w:rsidRPr="007337E0">
        <w:t>en</w:t>
      </w:r>
      <w:proofErr w:type="spellEnd"/>
      <w:r w:rsidRPr="007337E0">
        <w:t xml:space="preserve"> el </w:t>
      </w:r>
      <w:proofErr w:type="spellStart"/>
      <w:r w:rsidRPr="007337E0">
        <w:t>que</w:t>
      </w:r>
      <w:proofErr w:type="spellEnd"/>
      <w:r w:rsidRPr="007337E0">
        <w:t xml:space="preserve"> </w:t>
      </w:r>
      <w:proofErr w:type="spellStart"/>
      <w:r w:rsidRPr="007337E0">
        <w:t>se</w:t>
      </w:r>
      <w:proofErr w:type="spellEnd"/>
      <w:r w:rsidRPr="007337E0">
        <w:t xml:space="preserve"> </w:t>
      </w:r>
      <w:proofErr w:type="spellStart"/>
      <w:r w:rsidRPr="007337E0">
        <w:t>exponen</w:t>
      </w:r>
      <w:proofErr w:type="spellEnd"/>
      <w:r w:rsidRPr="007337E0">
        <w:t xml:space="preserve"> los </w:t>
      </w:r>
      <w:proofErr w:type="spellStart"/>
      <w:r w:rsidRPr="007337E0">
        <w:t>objetivos</w:t>
      </w:r>
      <w:proofErr w:type="spellEnd"/>
      <w:r w:rsidRPr="007337E0">
        <w:t xml:space="preserve">, </w:t>
      </w:r>
      <w:proofErr w:type="spellStart"/>
      <w:r w:rsidRPr="007337E0">
        <w:t>las</w:t>
      </w:r>
      <w:proofErr w:type="spellEnd"/>
      <w:r w:rsidRPr="007337E0">
        <w:t xml:space="preserve"> </w:t>
      </w:r>
      <w:proofErr w:type="spellStart"/>
      <w:r w:rsidRPr="007337E0">
        <w:t>líneas</w:t>
      </w:r>
      <w:proofErr w:type="spellEnd"/>
      <w:r w:rsidRPr="007337E0">
        <w:t xml:space="preserve"> de </w:t>
      </w:r>
      <w:proofErr w:type="spellStart"/>
      <w:r w:rsidRPr="007337E0">
        <w:t>trabajo</w:t>
      </w:r>
      <w:proofErr w:type="spellEnd"/>
      <w:r w:rsidRPr="007337E0">
        <w:t xml:space="preserve"> </w:t>
      </w:r>
      <w:proofErr w:type="spellStart"/>
      <w:r w:rsidRPr="007337E0">
        <w:t>principales</w:t>
      </w:r>
      <w:proofErr w:type="spellEnd"/>
      <w:r w:rsidRPr="007337E0">
        <w:t xml:space="preserve">, los </w:t>
      </w:r>
      <w:proofErr w:type="spellStart"/>
      <w:r w:rsidRPr="007337E0">
        <w:t>resultados</w:t>
      </w:r>
      <w:proofErr w:type="spellEnd"/>
      <w:r w:rsidRPr="007337E0">
        <w:t xml:space="preserve"> </w:t>
      </w:r>
      <w:proofErr w:type="spellStart"/>
      <w:r w:rsidRPr="007337E0">
        <w:t>más</w:t>
      </w:r>
      <w:proofErr w:type="spellEnd"/>
      <w:r w:rsidRPr="007337E0">
        <w:t xml:space="preserve"> </w:t>
      </w:r>
      <w:proofErr w:type="spellStart"/>
      <w:r w:rsidRPr="007337E0">
        <w:t>relevantes</w:t>
      </w:r>
      <w:proofErr w:type="spellEnd"/>
      <w:r w:rsidRPr="007337E0">
        <w:t xml:space="preserve"> y </w:t>
      </w:r>
      <w:proofErr w:type="spellStart"/>
      <w:r w:rsidRPr="007337E0">
        <w:t>las</w:t>
      </w:r>
      <w:proofErr w:type="spellEnd"/>
      <w:r w:rsidRPr="007337E0">
        <w:t xml:space="preserve"> </w:t>
      </w:r>
      <w:proofErr w:type="spellStart"/>
      <w:r w:rsidRPr="007337E0">
        <w:t>conclusiones</w:t>
      </w:r>
      <w:proofErr w:type="spellEnd"/>
      <w:r w:rsidRPr="007337E0">
        <w:t xml:space="preserve">. Ha de </w:t>
      </w:r>
      <w:proofErr w:type="spellStart"/>
      <w:r w:rsidRPr="007337E0">
        <w:t>ser</w:t>
      </w:r>
      <w:proofErr w:type="spellEnd"/>
      <w:r w:rsidRPr="007337E0">
        <w:t xml:space="preserve"> </w:t>
      </w:r>
      <w:proofErr w:type="spellStart"/>
      <w:r w:rsidRPr="007337E0">
        <w:t>autosuficiente</w:t>
      </w:r>
      <w:proofErr w:type="spellEnd"/>
      <w:r w:rsidRPr="007337E0">
        <w:t xml:space="preserve">, </w:t>
      </w:r>
      <w:proofErr w:type="spellStart"/>
      <w:r w:rsidRPr="007337E0">
        <w:t>que</w:t>
      </w:r>
      <w:proofErr w:type="spellEnd"/>
      <w:r w:rsidRPr="007337E0">
        <w:t xml:space="preserve"> </w:t>
      </w:r>
      <w:proofErr w:type="spellStart"/>
      <w:r w:rsidRPr="007337E0">
        <w:t>se</w:t>
      </w:r>
      <w:proofErr w:type="spellEnd"/>
      <w:r w:rsidRPr="007337E0">
        <w:t xml:space="preserve"> </w:t>
      </w:r>
      <w:proofErr w:type="spellStart"/>
      <w:r w:rsidRPr="007337E0">
        <w:t>pueda</w:t>
      </w:r>
      <w:proofErr w:type="spellEnd"/>
      <w:r w:rsidRPr="007337E0">
        <w:t xml:space="preserve"> </w:t>
      </w:r>
      <w:proofErr w:type="spellStart"/>
      <w:r w:rsidRPr="007337E0">
        <w:t>entender</w:t>
      </w:r>
      <w:proofErr w:type="spellEnd"/>
      <w:r w:rsidRPr="007337E0">
        <w:t xml:space="preserve"> </w:t>
      </w:r>
      <w:proofErr w:type="spellStart"/>
      <w:r w:rsidRPr="007337E0">
        <w:t>por</w:t>
      </w:r>
      <w:proofErr w:type="spellEnd"/>
      <w:r w:rsidRPr="007337E0">
        <w:t xml:space="preserve"> </w:t>
      </w:r>
      <w:proofErr w:type="spellStart"/>
      <w:r w:rsidRPr="007337E0">
        <w:t>sí</w:t>
      </w:r>
      <w:proofErr w:type="spellEnd"/>
      <w:r w:rsidRPr="007337E0">
        <w:t xml:space="preserve"> </w:t>
      </w:r>
      <w:proofErr w:type="spellStart"/>
      <w:r w:rsidRPr="007337E0">
        <w:t>mismo</w:t>
      </w:r>
      <w:proofErr w:type="spellEnd"/>
      <w:r w:rsidRPr="007337E0">
        <w:t xml:space="preserve">. </w:t>
      </w:r>
      <w:proofErr w:type="spellStart"/>
      <w:r w:rsidRPr="007337E0">
        <w:t>Evita</w:t>
      </w:r>
      <w:proofErr w:type="spellEnd"/>
      <w:r w:rsidRPr="007337E0">
        <w:t xml:space="preserve"> </w:t>
      </w:r>
      <w:proofErr w:type="spellStart"/>
      <w:r w:rsidRPr="007337E0">
        <w:t>las</w:t>
      </w:r>
      <w:proofErr w:type="spellEnd"/>
      <w:r w:rsidRPr="007337E0">
        <w:t xml:space="preserve"> </w:t>
      </w:r>
      <w:proofErr w:type="spellStart"/>
      <w:r w:rsidRPr="007337E0">
        <w:t>referencias</w:t>
      </w:r>
      <w:proofErr w:type="spellEnd"/>
      <w:r w:rsidRPr="007337E0">
        <w:t xml:space="preserve">, </w:t>
      </w:r>
      <w:proofErr w:type="spellStart"/>
      <w:r w:rsidRPr="007337E0">
        <w:t>las</w:t>
      </w:r>
      <w:proofErr w:type="spellEnd"/>
      <w:r w:rsidRPr="007337E0">
        <w:t xml:space="preserve"> </w:t>
      </w:r>
      <w:proofErr w:type="spellStart"/>
      <w:r w:rsidRPr="007337E0">
        <w:t>fórmulas</w:t>
      </w:r>
      <w:proofErr w:type="spellEnd"/>
      <w:r w:rsidRPr="007337E0">
        <w:t xml:space="preserve"> y </w:t>
      </w:r>
      <w:proofErr w:type="spellStart"/>
      <w:r w:rsidRPr="007337E0">
        <w:t>abreviaturas</w:t>
      </w:r>
      <w:proofErr w:type="spellEnd"/>
    </w:p>
    <w:p w14:paraId="5532684A" w14:textId="77777777" w:rsidR="006B1CB4" w:rsidRPr="007337E0" w:rsidRDefault="006B1CB4" w:rsidP="006B1CB4">
      <w:pPr>
        <w:spacing w:before="240"/>
      </w:pPr>
      <w:proofErr w:type="spellStart"/>
      <w:r w:rsidRPr="007337E0">
        <w:rPr>
          <w:b/>
        </w:rPr>
        <w:t>Palabras</w:t>
      </w:r>
      <w:proofErr w:type="spellEnd"/>
      <w:r w:rsidRPr="007337E0">
        <w:rPr>
          <w:b/>
        </w:rPr>
        <w:t xml:space="preserve"> </w:t>
      </w:r>
      <w:proofErr w:type="spellStart"/>
      <w:r w:rsidRPr="007337E0">
        <w:rPr>
          <w:b/>
        </w:rPr>
        <w:t>claves</w:t>
      </w:r>
      <w:proofErr w:type="spellEnd"/>
      <w:r w:rsidRPr="007337E0">
        <w:rPr>
          <w:b/>
        </w:rPr>
        <w:t>:</w:t>
      </w:r>
      <w:r w:rsidRPr="007337E0">
        <w:t xml:space="preserve"> xxx, xxx, xxx, </w:t>
      </w:r>
      <w:proofErr w:type="spellStart"/>
      <w:r w:rsidRPr="007337E0">
        <w:t>xxx.</w:t>
      </w:r>
      <w:proofErr w:type="spellEnd"/>
    </w:p>
    <w:p w14:paraId="09D7B2E2" w14:textId="77777777" w:rsidR="006B1CB4" w:rsidRPr="007337E0" w:rsidRDefault="006B1CB4" w:rsidP="006B1CB4">
      <w:pPr>
        <w:spacing w:before="240"/>
      </w:pPr>
      <w:proofErr w:type="spellStart"/>
      <w:r w:rsidRPr="007337E0">
        <w:rPr>
          <w:b/>
        </w:rPr>
        <w:t>Impacto</w:t>
      </w:r>
      <w:proofErr w:type="spellEnd"/>
      <w:r w:rsidRPr="007337E0">
        <w:rPr>
          <w:b/>
        </w:rPr>
        <w:t xml:space="preserve"> </w:t>
      </w:r>
      <w:proofErr w:type="spellStart"/>
      <w:r w:rsidRPr="007337E0">
        <w:rPr>
          <w:b/>
        </w:rPr>
        <w:t>en</w:t>
      </w:r>
      <w:proofErr w:type="spellEnd"/>
      <w:r w:rsidRPr="007337E0">
        <w:rPr>
          <w:b/>
        </w:rPr>
        <w:t xml:space="preserve"> los </w:t>
      </w:r>
      <w:proofErr w:type="spellStart"/>
      <w:r w:rsidRPr="007337E0">
        <w:rPr>
          <w:b/>
        </w:rPr>
        <w:t>Objetivos</w:t>
      </w:r>
      <w:proofErr w:type="spellEnd"/>
      <w:r w:rsidRPr="007337E0">
        <w:rPr>
          <w:b/>
        </w:rPr>
        <w:t xml:space="preserve"> de </w:t>
      </w:r>
      <w:proofErr w:type="spellStart"/>
      <w:r w:rsidRPr="007337E0">
        <w:rPr>
          <w:b/>
        </w:rPr>
        <w:t>Desarrollo</w:t>
      </w:r>
      <w:proofErr w:type="spellEnd"/>
      <w:r w:rsidRPr="007337E0">
        <w:rPr>
          <w:b/>
        </w:rPr>
        <w:t xml:space="preserve"> </w:t>
      </w:r>
      <w:proofErr w:type="spellStart"/>
      <w:r w:rsidRPr="007337E0">
        <w:rPr>
          <w:b/>
        </w:rPr>
        <w:t>Sostenible</w:t>
      </w:r>
      <w:proofErr w:type="spellEnd"/>
      <w:r w:rsidRPr="007337E0">
        <w:rPr>
          <w:b/>
        </w:rPr>
        <w:t xml:space="preserve"> (ODS):</w:t>
      </w:r>
      <w:r w:rsidRPr="007337E0">
        <w:t xml:space="preserve"> xxx, xxx, xxx, </w:t>
      </w:r>
      <w:proofErr w:type="spellStart"/>
      <w:r w:rsidRPr="007337E0">
        <w:t>xxx.</w:t>
      </w:r>
      <w:proofErr w:type="spellEnd"/>
    </w:p>
    <w:p w14:paraId="56476927" w14:textId="77777777" w:rsidR="004C3D79" w:rsidRPr="007337E0" w:rsidRDefault="00C75B3D" w:rsidP="006B1CB4">
      <w:pPr>
        <w:pStyle w:val="Textoindependienteprimerasangra"/>
        <w:ind w:firstLine="0"/>
        <w:rPr>
          <w:rFonts w:asciiTheme="majorHAnsi" w:hAnsiTheme="majorHAnsi"/>
          <w:szCs w:val="24"/>
        </w:rPr>
      </w:pPr>
      <w:r w:rsidRPr="007337E0">
        <w:rPr>
          <w:rFonts w:asciiTheme="majorHAnsi" w:hAnsiTheme="majorHAnsi"/>
          <w:szCs w:val="24"/>
        </w:rPr>
        <w:br w:type="page"/>
      </w:r>
    </w:p>
    <w:p w14:paraId="0C99DEF4" w14:textId="77777777" w:rsidR="004C3D79" w:rsidRPr="007337E0" w:rsidRDefault="00C75B3D">
      <w:pPr>
        <w:pStyle w:val="Estilo2SNNoIndex"/>
        <w:rPr>
          <w:lang w:val="eu-ES"/>
        </w:rPr>
      </w:pPr>
      <w:bookmarkStart w:id="4" w:name="_Toc401258950"/>
      <w:proofErr w:type="spellStart"/>
      <w:r w:rsidRPr="007337E0">
        <w:rPr>
          <w:lang w:val="eu-ES"/>
        </w:rPr>
        <w:lastRenderedPageBreak/>
        <w:t>Abstract</w:t>
      </w:r>
      <w:bookmarkEnd w:id="4"/>
      <w:proofErr w:type="spellEnd"/>
    </w:p>
    <w:p w14:paraId="060AEBB2" w14:textId="77777777" w:rsidR="004C3D79" w:rsidRPr="007337E0" w:rsidRDefault="004C3D79">
      <w:pPr>
        <w:rPr>
          <w:rFonts w:asciiTheme="majorHAnsi" w:hAnsiTheme="majorHAnsi"/>
          <w:szCs w:val="24"/>
        </w:rPr>
      </w:pPr>
    </w:p>
    <w:p w14:paraId="6C00AFDA" w14:textId="77777777" w:rsidR="004C3D79" w:rsidRPr="007337E0" w:rsidRDefault="00C75B3D">
      <w:pPr>
        <w:rPr>
          <w:rStyle w:val="hps"/>
          <w:rFonts w:asciiTheme="majorHAnsi" w:hAnsiTheme="majorHAnsi"/>
          <w:szCs w:val="24"/>
        </w:rPr>
      </w:pPr>
      <w:proofErr w:type="spellStart"/>
      <w:r w:rsidRPr="007337E0">
        <w:rPr>
          <w:rFonts w:asciiTheme="majorHAnsi" w:hAnsiTheme="majorHAnsi"/>
          <w:szCs w:val="24"/>
        </w:rPr>
        <w:t>Enter</w:t>
      </w:r>
      <w:proofErr w:type="spellEnd"/>
      <w:r w:rsidRPr="007337E0">
        <w:rPr>
          <w:rFonts w:asciiTheme="majorHAnsi" w:hAnsiTheme="majorHAnsi"/>
          <w:szCs w:val="24"/>
        </w:rPr>
        <w:t xml:space="preserve"> </w:t>
      </w:r>
      <w:proofErr w:type="spellStart"/>
      <w:r w:rsidRPr="007337E0">
        <w:rPr>
          <w:rFonts w:asciiTheme="majorHAnsi" w:hAnsiTheme="majorHAnsi"/>
          <w:szCs w:val="24"/>
        </w:rPr>
        <w:t>abstract</w:t>
      </w:r>
      <w:proofErr w:type="spellEnd"/>
      <w:r w:rsidRPr="007337E0">
        <w:rPr>
          <w:rFonts w:asciiTheme="majorHAnsi" w:hAnsiTheme="majorHAnsi"/>
          <w:szCs w:val="24"/>
        </w:rPr>
        <w:t xml:space="preserve"> </w:t>
      </w:r>
      <w:proofErr w:type="spellStart"/>
      <w:r w:rsidRPr="007337E0">
        <w:rPr>
          <w:rFonts w:asciiTheme="majorHAnsi" w:hAnsiTheme="majorHAnsi"/>
          <w:szCs w:val="24"/>
        </w:rPr>
        <w:t>here</w:t>
      </w:r>
      <w:proofErr w:type="spellEnd"/>
    </w:p>
    <w:p w14:paraId="71673421" w14:textId="77777777" w:rsidR="004C3D79" w:rsidRPr="007337E0" w:rsidRDefault="00C75B3D">
      <w:pPr>
        <w:spacing w:before="240"/>
      </w:pPr>
      <w:proofErr w:type="spellStart"/>
      <w:r w:rsidRPr="007337E0">
        <w:rPr>
          <w:b/>
          <w:bCs/>
        </w:rPr>
        <w:t>Keywords</w:t>
      </w:r>
      <w:proofErr w:type="spellEnd"/>
      <w:r w:rsidRPr="007337E0">
        <w:rPr>
          <w:b/>
          <w:bCs/>
        </w:rPr>
        <w:t>:</w:t>
      </w:r>
      <w:r w:rsidRPr="007337E0">
        <w:t xml:space="preserve"> XXX, xxx, xxx, </w:t>
      </w:r>
      <w:proofErr w:type="spellStart"/>
      <w:r w:rsidRPr="007337E0">
        <w:t>xxx.</w:t>
      </w:r>
      <w:proofErr w:type="spellEnd"/>
    </w:p>
    <w:p w14:paraId="1F47D299" w14:textId="6A6B7736" w:rsidR="004C3D79" w:rsidRPr="007337E0" w:rsidRDefault="00F54EFD">
      <w:pPr>
        <w:spacing w:before="240"/>
      </w:pPr>
      <w:proofErr w:type="spellStart"/>
      <w:r w:rsidRPr="007337E0">
        <w:rPr>
          <w:b/>
          <w:bCs/>
        </w:rPr>
        <w:t>Sustainable</w:t>
      </w:r>
      <w:proofErr w:type="spellEnd"/>
      <w:r w:rsidR="00C75B3D" w:rsidRPr="007337E0">
        <w:rPr>
          <w:b/>
          <w:bCs/>
        </w:rPr>
        <w:t xml:space="preserve"> </w:t>
      </w:r>
      <w:proofErr w:type="spellStart"/>
      <w:r w:rsidR="00C75B3D" w:rsidRPr="007337E0">
        <w:rPr>
          <w:b/>
          <w:bCs/>
        </w:rPr>
        <w:t>Development</w:t>
      </w:r>
      <w:proofErr w:type="spellEnd"/>
      <w:r w:rsidR="00C75B3D" w:rsidRPr="007337E0">
        <w:rPr>
          <w:b/>
          <w:bCs/>
        </w:rPr>
        <w:t xml:space="preserve"> </w:t>
      </w:r>
      <w:proofErr w:type="spellStart"/>
      <w:r w:rsidR="00C75B3D" w:rsidRPr="007337E0">
        <w:rPr>
          <w:b/>
          <w:bCs/>
        </w:rPr>
        <w:t>Goals</w:t>
      </w:r>
      <w:proofErr w:type="spellEnd"/>
      <w:r w:rsidR="00C75B3D" w:rsidRPr="007337E0">
        <w:rPr>
          <w:b/>
          <w:bCs/>
        </w:rPr>
        <w:t xml:space="preserve"> (SDG) </w:t>
      </w:r>
      <w:proofErr w:type="spellStart"/>
      <w:r w:rsidR="00C75B3D" w:rsidRPr="007337E0">
        <w:rPr>
          <w:b/>
          <w:bCs/>
        </w:rPr>
        <w:t>impact</w:t>
      </w:r>
      <w:proofErr w:type="spellEnd"/>
      <w:r w:rsidR="00C75B3D" w:rsidRPr="007337E0">
        <w:rPr>
          <w:b/>
          <w:bCs/>
        </w:rPr>
        <w:t xml:space="preserve">: XXX, xxx, xxx, </w:t>
      </w:r>
      <w:proofErr w:type="spellStart"/>
      <w:r w:rsidR="00C75B3D" w:rsidRPr="007337E0">
        <w:rPr>
          <w:b/>
          <w:bCs/>
        </w:rPr>
        <w:t>xxx.</w:t>
      </w:r>
      <w:proofErr w:type="spellEnd"/>
    </w:p>
    <w:p w14:paraId="2166EDC2" w14:textId="77777777" w:rsidR="004C3D79" w:rsidRPr="007337E0" w:rsidRDefault="004C3D79">
      <w:pPr>
        <w:rPr>
          <w:rStyle w:val="hps"/>
          <w:rFonts w:asciiTheme="majorHAnsi" w:hAnsiTheme="majorHAnsi"/>
          <w:szCs w:val="24"/>
        </w:rPr>
      </w:pPr>
    </w:p>
    <w:p w14:paraId="04BBEB78" w14:textId="77777777" w:rsidR="004C3D79" w:rsidRPr="007337E0" w:rsidRDefault="00C75B3D">
      <w:pPr>
        <w:pStyle w:val="Textoindependienteprimerasangra"/>
        <w:ind w:left="-142" w:firstLine="0"/>
        <w:rPr>
          <w:rFonts w:asciiTheme="majorHAnsi" w:hAnsiTheme="majorHAnsi"/>
          <w:szCs w:val="24"/>
        </w:rPr>
      </w:pPr>
      <w:r w:rsidRPr="007337E0">
        <w:rPr>
          <w:rFonts w:asciiTheme="majorHAnsi" w:hAnsiTheme="majorHAnsi"/>
          <w:szCs w:val="24"/>
        </w:rPr>
        <w:br w:type="page"/>
      </w:r>
    </w:p>
    <w:p w14:paraId="384512B7" w14:textId="77777777" w:rsidR="004C3D79" w:rsidRPr="007337E0" w:rsidRDefault="00C75B3D">
      <w:pPr>
        <w:pStyle w:val="Estilo2SNNoIndex"/>
        <w:rPr>
          <w:lang w:val="eu-ES"/>
        </w:rPr>
      </w:pPr>
      <w:r w:rsidRPr="007337E0">
        <w:rPr>
          <w:lang w:val="eu-ES"/>
        </w:rPr>
        <w:lastRenderedPageBreak/>
        <w:t>Eskerrak</w:t>
      </w:r>
    </w:p>
    <w:p w14:paraId="4CEBD231" w14:textId="77777777" w:rsidR="004C3D79" w:rsidRPr="007337E0" w:rsidRDefault="004C3D79">
      <w:pPr>
        <w:rPr>
          <w:rFonts w:asciiTheme="majorHAnsi" w:hAnsiTheme="majorHAnsi"/>
          <w:szCs w:val="24"/>
        </w:rPr>
      </w:pPr>
    </w:p>
    <w:p w14:paraId="0DEB883B" w14:textId="77777777" w:rsidR="004C3D79" w:rsidRPr="007337E0" w:rsidRDefault="00C75B3D">
      <w:pPr>
        <w:rPr>
          <w:rFonts w:asciiTheme="majorHAnsi" w:hAnsiTheme="majorHAnsi"/>
          <w:szCs w:val="24"/>
        </w:rPr>
      </w:pPr>
      <w:r w:rsidRPr="007337E0">
        <w:rPr>
          <w:rFonts w:asciiTheme="majorHAnsi" w:hAnsiTheme="majorHAnsi"/>
          <w:szCs w:val="24"/>
        </w:rPr>
        <w:t>Lan hau diruz lagundu duten enpresei.</w:t>
      </w:r>
    </w:p>
    <w:p w14:paraId="1FD5FE87" w14:textId="77777777" w:rsidR="004C3D79" w:rsidRPr="007337E0" w:rsidRDefault="00C75B3D">
      <w:pPr>
        <w:rPr>
          <w:rFonts w:asciiTheme="majorHAnsi" w:hAnsiTheme="majorHAnsi"/>
          <w:szCs w:val="24"/>
        </w:rPr>
      </w:pPr>
      <w:r w:rsidRPr="007337E0">
        <w:rPr>
          <w:rFonts w:asciiTheme="majorHAnsi" w:hAnsiTheme="majorHAnsi"/>
          <w:szCs w:val="24"/>
        </w:rPr>
        <w:t>Dokumentu hau berrikusi dutenei.</w:t>
      </w:r>
    </w:p>
    <w:p w14:paraId="6F923245" w14:textId="77777777" w:rsidR="004C3D79" w:rsidRPr="007337E0" w:rsidRDefault="00C75B3D">
      <w:pPr>
        <w:rPr>
          <w:rFonts w:asciiTheme="majorHAnsi" w:hAnsiTheme="majorHAnsi"/>
          <w:szCs w:val="24"/>
        </w:rPr>
      </w:pPr>
      <w:r w:rsidRPr="007337E0">
        <w:rPr>
          <w:rFonts w:asciiTheme="majorHAnsi" w:hAnsiTheme="majorHAnsi"/>
          <w:szCs w:val="24"/>
        </w:rPr>
        <w:t>Informazioa eman didatenei.</w:t>
      </w:r>
    </w:p>
    <w:p w14:paraId="569F67DE" w14:textId="77777777" w:rsidR="004C3D79" w:rsidRPr="007337E0" w:rsidRDefault="004C3D79">
      <w:pPr>
        <w:rPr>
          <w:rFonts w:asciiTheme="majorHAnsi" w:hAnsiTheme="majorHAnsi"/>
          <w:szCs w:val="24"/>
        </w:rPr>
      </w:pPr>
    </w:p>
    <w:p w14:paraId="3C609195" w14:textId="77777777" w:rsidR="004C3D79" w:rsidRPr="007337E0" w:rsidRDefault="00C75B3D">
      <w:pPr>
        <w:jc w:val="left"/>
        <w:rPr>
          <w:rFonts w:asciiTheme="majorHAnsi" w:hAnsiTheme="majorHAnsi"/>
          <w:szCs w:val="24"/>
        </w:rPr>
      </w:pPr>
      <w:r w:rsidRPr="007337E0">
        <w:rPr>
          <w:rFonts w:asciiTheme="majorHAnsi" w:hAnsiTheme="majorHAnsi"/>
          <w:b/>
          <w:bCs/>
          <w:szCs w:val="24"/>
        </w:rPr>
        <w:t>OHARRA.</w:t>
      </w:r>
      <w:r w:rsidRPr="007337E0">
        <w:t xml:space="preserve"> </w:t>
      </w:r>
      <w:r w:rsidRPr="007337E0">
        <w:rPr>
          <w:rFonts w:asciiTheme="majorHAnsi" w:hAnsiTheme="majorHAnsi"/>
          <w:szCs w:val="24"/>
        </w:rPr>
        <w:t>Esker onak idatzi hemen eta, erabiliko ez bada, orrialdea ezabatu.</w:t>
      </w:r>
    </w:p>
    <w:p w14:paraId="5FBDC41D" w14:textId="77777777" w:rsidR="004C3D79" w:rsidRPr="007337E0" w:rsidRDefault="00C75B3D">
      <w:pPr>
        <w:pStyle w:val="Textoindependienteprimerasangra"/>
        <w:ind w:left="-142" w:firstLine="0"/>
        <w:jc w:val="left"/>
        <w:rPr>
          <w:rFonts w:asciiTheme="majorHAnsi" w:hAnsiTheme="majorHAnsi"/>
          <w:szCs w:val="24"/>
        </w:rPr>
      </w:pPr>
      <w:r w:rsidRPr="007337E0">
        <w:rPr>
          <w:szCs w:val="24"/>
        </w:rPr>
        <w:br w:type="page"/>
      </w:r>
    </w:p>
    <w:sdt>
      <w:sdtPr>
        <w:rPr>
          <w:rFonts w:ascii="Cambria" w:eastAsiaTheme="minorEastAsia" w:hAnsi="Cambria" w:cstheme="minorBidi"/>
          <w:b w:val="0"/>
          <w:bCs w:val="0"/>
          <w:sz w:val="22"/>
          <w:szCs w:val="22"/>
          <w:lang w:val="eu-ES"/>
        </w:rPr>
        <w:id w:val="-1604418227"/>
        <w:docPartObj>
          <w:docPartGallery w:val="Table of Contents"/>
          <w:docPartUnique/>
        </w:docPartObj>
      </w:sdtPr>
      <w:sdtContent>
        <w:p w14:paraId="766957FF" w14:textId="22D5CAD2" w:rsidR="004C3D79" w:rsidRPr="007337E0" w:rsidRDefault="00C75B3D">
          <w:pPr>
            <w:pStyle w:val="TtuloTDC"/>
            <w:numPr>
              <w:ilvl w:val="0"/>
              <w:numId w:val="0"/>
            </w:numPr>
            <w:ind w:left="187" w:hanging="187"/>
            <w:rPr>
              <w:lang w:val="eu-ES"/>
            </w:rPr>
          </w:pPr>
          <w:r w:rsidRPr="007337E0">
            <w:rPr>
              <w:lang w:val="eu-ES"/>
            </w:rPr>
            <w:t>Edukien aurkibidea</w:t>
          </w:r>
        </w:p>
        <w:p w14:paraId="09F43D78" w14:textId="0C632682" w:rsidR="000C4296" w:rsidRPr="007337E0" w:rsidRDefault="00C75B3D">
          <w:pPr>
            <w:pStyle w:val="TDC2"/>
            <w:rPr>
              <w:rFonts w:asciiTheme="minorHAnsi" w:hAnsiTheme="minorHAnsi"/>
              <w:kern w:val="2"/>
              <w:lang w:eastAsia="es-ES" w:bidi="ar-SA"/>
              <w14:ligatures w14:val="standardContextual"/>
            </w:rPr>
          </w:pPr>
          <w:r w:rsidRPr="007337E0">
            <w:fldChar w:fldCharType="begin"/>
          </w:r>
          <w:r w:rsidRPr="007337E0">
            <w:instrText xml:space="preserve"> TOC \o "1-3" \h \z \u </w:instrText>
          </w:r>
          <w:r w:rsidRPr="007337E0">
            <w:fldChar w:fldCharType="separate"/>
          </w:r>
          <w:hyperlink w:anchor="_Toc139465290" w:history="1">
            <w:r w:rsidR="000C4296" w:rsidRPr="007337E0">
              <w:rPr>
                <w:rStyle w:val="Hipervnculo"/>
              </w:rPr>
              <w:t>Irudien aurkibidea</w:t>
            </w:r>
            <w:r w:rsidR="000C4296" w:rsidRPr="007337E0">
              <w:rPr>
                <w:webHidden/>
              </w:rPr>
              <w:tab/>
            </w:r>
            <w:r w:rsidR="000C4296" w:rsidRPr="007337E0">
              <w:rPr>
                <w:webHidden/>
              </w:rPr>
              <w:fldChar w:fldCharType="begin"/>
            </w:r>
            <w:r w:rsidR="000C4296" w:rsidRPr="007337E0">
              <w:rPr>
                <w:webHidden/>
              </w:rPr>
              <w:instrText xml:space="preserve"> PAGEREF _Toc139465290 \h </w:instrText>
            </w:r>
            <w:r w:rsidR="000C4296" w:rsidRPr="007337E0">
              <w:rPr>
                <w:webHidden/>
              </w:rPr>
            </w:r>
            <w:r w:rsidR="000C4296" w:rsidRPr="007337E0">
              <w:rPr>
                <w:webHidden/>
              </w:rPr>
              <w:fldChar w:fldCharType="separate"/>
            </w:r>
            <w:r w:rsidR="000C4296" w:rsidRPr="007337E0">
              <w:rPr>
                <w:webHidden/>
              </w:rPr>
              <w:t>viii</w:t>
            </w:r>
            <w:r w:rsidR="000C4296" w:rsidRPr="007337E0">
              <w:rPr>
                <w:webHidden/>
              </w:rPr>
              <w:fldChar w:fldCharType="end"/>
            </w:r>
          </w:hyperlink>
        </w:p>
        <w:p w14:paraId="79E6DA04" w14:textId="0D27F86E" w:rsidR="000C4296" w:rsidRPr="007337E0" w:rsidRDefault="000C4296">
          <w:pPr>
            <w:pStyle w:val="TDC2"/>
            <w:rPr>
              <w:rFonts w:asciiTheme="minorHAnsi" w:hAnsiTheme="minorHAnsi"/>
              <w:kern w:val="2"/>
              <w:lang w:eastAsia="es-ES" w:bidi="ar-SA"/>
              <w14:ligatures w14:val="standardContextual"/>
            </w:rPr>
          </w:pPr>
          <w:hyperlink w:anchor="_Toc139465291" w:history="1">
            <w:r w:rsidRPr="007337E0">
              <w:rPr>
                <w:rStyle w:val="Hipervnculo"/>
              </w:rPr>
              <w:t>Taulen aurkibidea</w:t>
            </w:r>
            <w:r w:rsidRPr="007337E0">
              <w:rPr>
                <w:webHidden/>
              </w:rPr>
              <w:tab/>
            </w:r>
            <w:r w:rsidRPr="007337E0">
              <w:rPr>
                <w:webHidden/>
              </w:rPr>
              <w:fldChar w:fldCharType="begin"/>
            </w:r>
            <w:r w:rsidRPr="007337E0">
              <w:rPr>
                <w:webHidden/>
              </w:rPr>
              <w:instrText xml:space="preserve"> PAGEREF _Toc139465291 \h </w:instrText>
            </w:r>
            <w:r w:rsidRPr="007337E0">
              <w:rPr>
                <w:webHidden/>
              </w:rPr>
            </w:r>
            <w:r w:rsidRPr="007337E0">
              <w:rPr>
                <w:webHidden/>
              </w:rPr>
              <w:fldChar w:fldCharType="separate"/>
            </w:r>
            <w:r w:rsidRPr="007337E0">
              <w:rPr>
                <w:webHidden/>
              </w:rPr>
              <w:t>ix</w:t>
            </w:r>
            <w:r w:rsidRPr="007337E0">
              <w:rPr>
                <w:webHidden/>
              </w:rPr>
              <w:fldChar w:fldCharType="end"/>
            </w:r>
          </w:hyperlink>
        </w:p>
        <w:p w14:paraId="2846B8DA" w14:textId="33AF05DC" w:rsidR="000C4296" w:rsidRPr="007337E0" w:rsidRDefault="000C4296">
          <w:pPr>
            <w:pStyle w:val="TDC2"/>
            <w:rPr>
              <w:rFonts w:asciiTheme="minorHAnsi" w:hAnsiTheme="minorHAnsi"/>
              <w:kern w:val="2"/>
              <w:lang w:eastAsia="es-ES" w:bidi="ar-SA"/>
              <w14:ligatures w14:val="standardContextual"/>
            </w:rPr>
          </w:pPr>
          <w:hyperlink w:anchor="_Toc139465292" w:history="1">
            <w:r w:rsidRPr="007337E0">
              <w:rPr>
                <w:rStyle w:val="Hipervnculo"/>
              </w:rPr>
              <w:t>Sinboloak eta laburdurak</w:t>
            </w:r>
            <w:r w:rsidRPr="007337E0">
              <w:rPr>
                <w:webHidden/>
              </w:rPr>
              <w:tab/>
            </w:r>
            <w:r w:rsidRPr="007337E0">
              <w:rPr>
                <w:webHidden/>
              </w:rPr>
              <w:fldChar w:fldCharType="begin"/>
            </w:r>
            <w:r w:rsidRPr="007337E0">
              <w:rPr>
                <w:webHidden/>
              </w:rPr>
              <w:instrText xml:space="preserve"> PAGEREF _Toc139465292 \h </w:instrText>
            </w:r>
            <w:r w:rsidRPr="007337E0">
              <w:rPr>
                <w:webHidden/>
              </w:rPr>
            </w:r>
            <w:r w:rsidRPr="007337E0">
              <w:rPr>
                <w:webHidden/>
              </w:rPr>
              <w:fldChar w:fldCharType="separate"/>
            </w:r>
            <w:r w:rsidRPr="007337E0">
              <w:rPr>
                <w:webHidden/>
              </w:rPr>
              <w:t>x</w:t>
            </w:r>
            <w:r w:rsidRPr="007337E0">
              <w:rPr>
                <w:webHidden/>
              </w:rPr>
              <w:fldChar w:fldCharType="end"/>
            </w:r>
          </w:hyperlink>
        </w:p>
        <w:p w14:paraId="3C2E3E2A" w14:textId="37F6AC28" w:rsidR="000C4296" w:rsidRPr="007337E0" w:rsidRDefault="000C4296">
          <w:pPr>
            <w:pStyle w:val="TDC1"/>
            <w:rPr>
              <w:rFonts w:asciiTheme="minorHAnsi" w:hAnsiTheme="minorHAnsi"/>
              <w:kern w:val="2"/>
              <w:lang w:eastAsia="es-ES" w:bidi="ar-SA"/>
              <w14:ligatures w14:val="standardContextual"/>
            </w:rPr>
          </w:pPr>
          <w:hyperlink w:anchor="_Toc139465293" w:history="1">
            <w:r w:rsidRPr="007337E0">
              <w:rPr>
                <w:rStyle w:val="Hipervnculo"/>
              </w:rPr>
              <w:t>1.</w:t>
            </w:r>
            <w:r w:rsidRPr="007337E0">
              <w:rPr>
                <w:rFonts w:asciiTheme="minorHAnsi" w:hAnsiTheme="minorHAnsi"/>
                <w:kern w:val="2"/>
                <w:lang w:eastAsia="es-ES" w:bidi="ar-SA"/>
                <w14:ligatures w14:val="standardContextual"/>
              </w:rPr>
              <w:tab/>
            </w:r>
            <w:r w:rsidRPr="007337E0">
              <w:rPr>
                <w:rStyle w:val="Hipervnculo"/>
              </w:rPr>
              <w:t>Sarrera</w:t>
            </w:r>
            <w:r w:rsidRPr="007337E0">
              <w:rPr>
                <w:webHidden/>
              </w:rPr>
              <w:tab/>
            </w:r>
            <w:r w:rsidRPr="007337E0">
              <w:rPr>
                <w:webHidden/>
              </w:rPr>
              <w:fldChar w:fldCharType="begin"/>
            </w:r>
            <w:r w:rsidRPr="007337E0">
              <w:rPr>
                <w:webHidden/>
              </w:rPr>
              <w:instrText xml:space="preserve"> PAGEREF _Toc139465293 \h </w:instrText>
            </w:r>
            <w:r w:rsidRPr="007337E0">
              <w:rPr>
                <w:webHidden/>
              </w:rPr>
            </w:r>
            <w:r w:rsidRPr="007337E0">
              <w:rPr>
                <w:webHidden/>
              </w:rPr>
              <w:fldChar w:fldCharType="separate"/>
            </w:r>
            <w:r w:rsidRPr="007337E0">
              <w:rPr>
                <w:webHidden/>
              </w:rPr>
              <w:t>1</w:t>
            </w:r>
            <w:r w:rsidRPr="007337E0">
              <w:rPr>
                <w:webHidden/>
              </w:rPr>
              <w:fldChar w:fldCharType="end"/>
            </w:r>
          </w:hyperlink>
        </w:p>
        <w:p w14:paraId="5513A939" w14:textId="73B2FB57" w:rsidR="000C4296" w:rsidRPr="007337E0" w:rsidRDefault="000C4296">
          <w:pPr>
            <w:pStyle w:val="TDC2"/>
            <w:tabs>
              <w:tab w:val="left" w:pos="880"/>
            </w:tabs>
            <w:rPr>
              <w:rFonts w:asciiTheme="minorHAnsi" w:hAnsiTheme="minorHAnsi"/>
              <w:kern w:val="2"/>
              <w:lang w:eastAsia="es-ES" w:bidi="ar-SA"/>
              <w14:ligatures w14:val="standardContextual"/>
            </w:rPr>
          </w:pPr>
          <w:hyperlink w:anchor="_Toc139465294" w:history="1">
            <w:r w:rsidRPr="007337E0">
              <w:rPr>
                <w:rStyle w:val="Hipervnculo"/>
              </w:rPr>
              <w:t>1.1</w:t>
            </w:r>
            <w:r w:rsidRPr="007337E0">
              <w:rPr>
                <w:rFonts w:asciiTheme="minorHAnsi" w:hAnsiTheme="minorHAnsi"/>
                <w:kern w:val="2"/>
                <w:lang w:eastAsia="es-ES" w:bidi="ar-SA"/>
                <w14:ligatures w14:val="standardContextual"/>
              </w:rPr>
              <w:tab/>
            </w:r>
            <w:r w:rsidRPr="007337E0">
              <w:rPr>
                <w:rStyle w:val="Hipervnculo"/>
              </w:rPr>
              <w:t>Arazoak</w:t>
            </w:r>
            <w:r w:rsidRPr="007337E0">
              <w:rPr>
                <w:webHidden/>
              </w:rPr>
              <w:tab/>
            </w:r>
            <w:r w:rsidRPr="007337E0">
              <w:rPr>
                <w:webHidden/>
              </w:rPr>
              <w:fldChar w:fldCharType="begin"/>
            </w:r>
            <w:r w:rsidRPr="007337E0">
              <w:rPr>
                <w:webHidden/>
              </w:rPr>
              <w:instrText xml:space="preserve"> PAGEREF _Toc139465294 \h </w:instrText>
            </w:r>
            <w:r w:rsidRPr="007337E0">
              <w:rPr>
                <w:webHidden/>
              </w:rPr>
            </w:r>
            <w:r w:rsidRPr="007337E0">
              <w:rPr>
                <w:webHidden/>
              </w:rPr>
              <w:fldChar w:fldCharType="separate"/>
            </w:r>
            <w:r w:rsidRPr="007337E0">
              <w:rPr>
                <w:webHidden/>
              </w:rPr>
              <w:t>1</w:t>
            </w:r>
            <w:r w:rsidRPr="007337E0">
              <w:rPr>
                <w:webHidden/>
              </w:rPr>
              <w:fldChar w:fldCharType="end"/>
            </w:r>
          </w:hyperlink>
        </w:p>
        <w:p w14:paraId="6E4FD2FC" w14:textId="7BB255AB" w:rsidR="000C4296" w:rsidRPr="007337E0" w:rsidRDefault="000C4296">
          <w:pPr>
            <w:pStyle w:val="TDC2"/>
            <w:tabs>
              <w:tab w:val="left" w:pos="880"/>
            </w:tabs>
            <w:rPr>
              <w:rFonts w:asciiTheme="minorHAnsi" w:hAnsiTheme="minorHAnsi"/>
              <w:kern w:val="2"/>
              <w:lang w:eastAsia="es-ES" w:bidi="ar-SA"/>
              <w14:ligatures w14:val="standardContextual"/>
            </w:rPr>
          </w:pPr>
          <w:hyperlink w:anchor="_Toc139465295" w:history="1">
            <w:r w:rsidRPr="007337E0">
              <w:rPr>
                <w:rStyle w:val="Hipervnculo"/>
              </w:rPr>
              <w:t>1.2</w:t>
            </w:r>
            <w:r w:rsidRPr="007337E0">
              <w:rPr>
                <w:rFonts w:asciiTheme="minorHAnsi" w:hAnsiTheme="minorHAnsi"/>
                <w:kern w:val="2"/>
                <w:lang w:eastAsia="es-ES" w:bidi="ar-SA"/>
                <w14:ligatures w14:val="standardContextual"/>
              </w:rPr>
              <w:tab/>
            </w:r>
            <w:r w:rsidRPr="007337E0">
              <w:rPr>
                <w:rStyle w:val="Hipervnculo"/>
              </w:rPr>
              <w:t>Aurrekariak</w:t>
            </w:r>
            <w:r w:rsidRPr="007337E0">
              <w:rPr>
                <w:webHidden/>
              </w:rPr>
              <w:tab/>
            </w:r>
            <w:r w:rsidRPr="007337E0">
              <w:rPr>
                <w:webHidden/>
              </w:rPr>
              <w:fldChar w:fldCharType="begin"/>
            </w:r>
            <w:r w:rsidRPr="007337E0">
              <w:rPr>
                <w:webHidden/>
              </w:rPr>
              <w:instrText xml:space="preserve"> PAGEREF _Toc139465295 \h </w:instrText>
            </w:r>
            <w:r w:rsidRPr="007337E0">
              <w:rPr>
                <w:webHidden/>
              </w:rPr>
            </w:r>
            <w:r w:rsidRPr="007337E0">
              <w:rPr>
                <w:webHidden/>
              </w:rPr>
              <w:fldChar w:fldCharType="separate"/>
            </w:r>
            <w:r w:rsidRPr="007337E0">
              <w:rPr>
                <w:webHidden/>
              </w:rPr>
              <w:t>1</w:t>
            </w:r>
            <w:r w:rsidRPr="007337E0">
              <w:rPr>
                <w:webHidden/>
              </w:rPr>
              <w:fldChar w:fldCharType="end"/>
            </w:r>
          </w:hyperlink>
        </w:p>
        <w:p w14:paraId="075E013D" w14:textId="6DEF59E6" w:rsidR="000C4296" w:rsidRPr="007337E0" w:rsidRDefault="000C4296">
          <w:pPr>
            <w:pStyle w:val="TDC2"/>
            <w:tabs>
              <w:tab w:val="left" w:pos="880"/>
            </w:tabs>
            <w:rPr>
              <w:rFonts w:asciiTheme="minorHAnsi" w:hAnsiTheme="minorHAnsi"/>
              <w:kern w:val="2"/>
              <w:lang w:eastAsia="es-ES" w:bidi="ar-SA"/>
              <w14:ligatures w14:val="standardContextual"/>
            </w:rPr>
          </w:pPr>
          <w:hyperlink w:anchor="_Toc139465296" w:history="1">
            <w:r w:rsidRPr="007337E0">
              <w:rPr>
                <w:rStyle w:val="Hipervnculo"/>
              </w:rPr>
              <w:t>1.3</w:t>
            </w:r>
            <w:r w:rsidRPr="007337E0">
              <w:rPr>
                <w:rFonts w:asciiTheme="minorHAnsi" w:hAnsiTheme="minorHAnsi"/>
                <w:kern w:val="2"/>
                <w:lang w:eastAsia="es-ES" w:bidi="ar-SA"/>
                <w14:ligatures w14:val="standardContextual"/>
              </w:rPr>
              <w:tab/>
            </w:r>
            <w:r w:rsidRPr="007337E0">
              <w:rPr>
                <w:rStyle w:val="Hipervnculo"/>
              </w:rPr>
              <w:t>Artearen egoera</w:t>
            </w:r>
            <w:r w:rsidRPr="007337E0">
              <w:rPr>
                <w:webHidden/>
              </w:rPr>
              <w:tab/>
            </w:r>
            <w:r w:rsidRPr="007337E0">
              <w:rPr>
                <w:webHidden/>
              </w:rPr>
              <w:fldChar w:fldCharType="begin"/>
            </w:r>
            <w:r w:rsidRPr="007337E0">
              <w:rPr>
                <w:webHidden/>
              </w:rPr>
              <w:instrText xml:space="preserve"> PAGEREF _Toc139465296 \h </w:instrText>
            </w:r>
            <w:r w:rsidRPr="007337E0">
              <w:rPr>
                <w:webHidden/>
              </w:rPr>
            </w:r>
            <w:r w:rsidRPr="007337E0">
              <w:rPr>
                <w:webHidden/>
              </w:rPr>
              <w:fldChar w:fldCharType="separate"/>
            </w:r>
            <w:r w:rsidRPr="007337E0">
              <w:rPr>
                <w:webHidden/>
              </w:rPr>
              <w:t>1</w:t>
            </w:r>
            <w:r w:rsidRPr="007337E0">
              <w:rPr>
                <w:webHidden/>
              </w:rPr>
              <w:fldChar w:fldCharType="end"/>
            </w:r>
          </w:hyperlink>
        </w:p>
        <w:p w14:paraId="3C624605" w14:textId="2C207209" w:rsidR="000C4296" w:rsidRPr="007337E0" w:rsidRDefault="000C4296">
          <w:pPr>
            <w:pStyle w:val="TDC2"/>
            <w:tabs>
              <w:tab w:val="left" w:pos="880"/>
            </w:tabs>
            <w:rPr>
              <w:rFonts w:asciiTheme="minorHAnsi" w:hAnsiTheme="minorHAnsi"/>
              <w:kern w:val="2"/>
              <w:lang w:eastAsia="es-ES" w:bidi="ar-SA"/>
              <w14:ligatures w14:val="standardContextual"/>
            </w:rPr>
          </w:pPr>
          <w:hyperlink w:anchor="_Toc139465297" w:history="1">
            <w:r w:rsidRPr="007337E0">
              <w:rPr>
                <w:rStyle w:val="Hipervnculo"/>
              </w:rPr>
              <w:t>1.4</w:t>
            </w:r>
            <w:r w:rsidRPr="007337E0">
              <w:rPr>
                <w:rFonts w:asciiTheme="minorHAnsi" w:hAnsiTheme="minorHAnsi"/>
                <w:kern w:val="2"/>
                <w:lang w:eastAsia="es-ES" w:bidi="ar-SA"/>
                <w14:ligatures w14:val="standardContextual"/>
              </w:rPr>
              <w:tab/>
            </w:r>
            <w:r w:rsidRPr="007337E0">
              <w:rPr>
                <w:rStyle w:val="Hipervnculo"/>
              </w:rPr>
              <w:t>Helburuak</w:t>
            </w:r>
            <w:r w:rsidRPr="007337E0">
              <w:rPr>
                <w:webHidden/>
              </w:rPr>
              <w:tab/>
            </w:r>
            <w:r w:rsidRPr="007337E0">
              <w:rPr>
                <w:webHidden/>
              </w:rPr>
              <w:fldChar w:fldCharType="begin"/>
            </w:r>
            <w:r w:rsidRPr="007337E0">
              <w:rPr>
                <w:webHidden/>
              </w:rPr>
              <w:instrText xml:space="preserve"> PAGEREF _Toc139465297 \h </w:instrText>
            </w:r>
            <w:r w:rsidRPr="007337E0">
              <w:rPr>
                <w:webHidden/>
              </w:rPr>
            </w:r>
            <w:r w:rsidRPr="007337E0">
              <w:rPr>
                <w:webHidden/>
              </w:rPr>
              <w:fldChar w:fldCharType="separate"/>
            </w:r>
            <w:r w:rsidRPr="007337E0">
              <w:rPr>
                <w:webHidden/>
              </w:rPr>
              <w:t>1</w:t>
            </w:r>
            <w:r w:rsidRPr="007337E0">
              <w:rPr>
                <w:webHidden/>
              </w:rPr>
              <w:fldChar w:fldCharType="end"/>
            </w:r>
          </w:hyperlink>
        </w:p>
        <w:p w14:paraId="212504E3" w14:textId="06CCD9D3" w:rsidR="000C4296" w:rsidRPr="007337E0" w:rsidRDefault="000C4296">
          <w:pPr>
            <w:pStyle w:val="TDC2"/>
            <w:tabs>
              <w:tab w:val="left" w:pos="880"/>
            </w:tabs>
            <w:rPr>
              <w:rFonts w:asciiTheme="minorHAnsi" w:hAnsiTheme="minorHAnsi"/>
              <w:kern w:val="2"/>
              <w:lang w:eastAsia="es-ES" w:bidi="ar-SA"/>
              <w14:ligatures w14:val="standardContextual"/>
            </w:rPr>
          </w:pPr>
          <w:hyperlink w:anchor="_Toc139465298" w:history="1">
            <w:r w:rsidRPr="007337E0">
              <w:rPr>
                <w:rStyle w:val="Hipervnculo"/>
              </w:rPr>
              <w:t>1.5</w:t>
            </w:r>
            <w:r w:rsidRPr="007337E0">
              <w:rPr>
                <w:rFonts w:asciiTheme="minorHAnsi" w:hAnsiTheme="minorHAnsi"/>
                <w:kern w:val="2"/>
                <w:lang w:eastAsia="es-ES" w:bidi="ar-SA"/>
                <w14:ligatures w14:val="standardContextual"/>
              </w:rPr>
              <w:tab/>
            </w:r>
            <w:r w:rsidRPr="007337E0">
              <w:rPr>
                <w:rStyle w:val="Hipervnculo"/>
              </w:rPr>
              <w:t>Proiektuaren plangintza</w:t>
            </w:r>
            <w:r w:rsidRPr="007337E0">
              <w:rPr>
                <w:webHidden/>
              </w:rPr>
              <w:tab/>
            </w:r>
            <w:r w:rsidRPr="007337E0">
              <w:rPr>
                <w:webHidden/>
              </w:rPr>
              <w:fldChar w:fldCharType="begin"/>
            </w:r>
            <w:r w:rsidRPr="007337E0">
              <w:rPr>
                <w:webHidden/>
              </w:rPr>
              <w:instrText xml:space="preserve"> PAGEREF _Toc139465298 \h </w:instrText>
            </w:r>
            <w:r w:rsidRPr="007337E0">
              <w:rPr>
                <w:webHidden/>
              </w:rPr>
            </w:r>
            <w:r w:rsidRPr="007337E0">
              <w:rPr>
                <w:webHidden/>
              </w:rPr>
              <w:fldChar w:fldCharType="separate"/>
            </w:r>
            <w:r w:rsidRPr="007337E0">
              <w:rPr>
                <w:webHidden/>
              </w:rPr>
              <w:t>2</w:t>
            </w:r>
            <w:r w:rsidRPr="007337E0">
              <w:rPr>
                <w:webHidden/>
              </w:rPr>
              <w:fldChar w:fldCharType="end"/>
            </w:r>
          </w:hyperlink>
        </w:p>
        <w:p w14:paraId="24392E7D" w14:textId="4472D289" w:rsidR="000C4296" w:rsidRPr="007337E0" w:rsidRDefault="000C4296">
          <w:pPr>
            <w:pStyle w:val="TDC2"/>
            <w:tabs>
              <w:tab w:val="left" w:pos="880"/>
            </w:tabs>
            <w:rPr>
              <w:rFonts w:asciiTheme="minorHAnsi" w:hAnsiTheme="minorHAnsi"/>
              <w:kern w:val="2"/>
              <w:lang w:eastAsia="es-ES" w:bidi="ar-SA"/>
              <w14:ligatures w14:val="standardContextual"/>
            </w:rPr>
          </w:pPr>
          <w:hyperlink w:anchor="_Toc139465299" w:history="1">
            <w:r w:rsidRPr="007337E0">
              <w:rPr>
                <w:rStyle w:val="Hipervnculo"/>
              </w:rPr>
              <w:t>1.6</w:t>
            </w:r>
            <w:r w:rsidRPr="007337E0">
              <w:rPr>
                <w:rFonts w:asciiTheme="minorHAnsi" w:hAnsiTheme="minorHAnsi"/>
                <w:kern w:val="2"/>
                <w:lang w:eastAsia="es-ES" w:bidi="ar-SA"/>
                <w14:ligatures w14:val="standardContextual"/>
              </w:rPr>
              <w:tab/>
            </w:r>
            <w:r w:rsidRPr="007337E0">
              <w:rPr>
                <w:rStyle w:val="Hipervnculo"/>
              </w:rPr>
              <w:t>Baldintza plegua</w:t>
            </w:r>
            <w:r w:rsidRPr="007337E0">
              <w:rPr>
                <w:webHidden/>
              </w:rPr>
              <w:tab/>
            </w:r>
            <w:r w:rsidRPr="007337E0">
              <w:rPr>
                <w:webHidden/>
              </w:rPr>
              <w:fldChar w:fldCharType="begin"/>
            </w:r>
            <w:r w:rsidRPr="007337E0">
              <w:rPr>
                <w:webHidden/>
              </w:rPr>
              <w:instrText xml:space="preserve"> PAGEREF _Toc139465299 \h </w:instrText>
            </w:r>
            <w:r w:rsidRPr="007337E0">
              <w:rPr>
                <w:webHidden/>
              </w:rPr>
            </w:r>
            <w:r w:rsidRPr="007337E0">
              <w:rPr>
                <w:webHidden/>
              </w:rPr>
              <w:fldChar w:fldCharType="separate"/>
            </w:r>
            <w:r w:rsidRPr="007337E0">
              <w:rPr>
                <w:webHidden/>
              </w:rPr>
              <w:t>2</w:t>
            </w:r>
            <w:r w:rsidRPr="007337E0">
              <w:rPr>
                <w:webHidden/>
              </w:rPr>
              <w:fldChar w:fldCharType="end"/>
            </w:r>
          </w:hyperlink>
        </w:p>
        <w:p w14:paraId="40B949D3" w14:textId="2C13F781" w:rsidR="000C4296" w:rsidRPr="007337E0" w:rsidRDefault="000C4296">
          <w:pPr>
            <w:pStyle w:val="TDC1"/>
            <w:rPr>
              <w:rFonts w:asciiTheme="minorHAnsi" w:hAnsiTheme="minorHAnsi"/>
              <w:kern w:val="2"/>
              <w:lang w:eastAsia="es-ES" w:bidi="ar-SA"/>
              <w14:ligatures w14:val="standardContextual"/>
            </w:rPr>
          </w:pPr>
          <w:hyperlink w:anchor="_Toc139465300" w:history="1">
            <w:r w:rsidRPr="007337E0">
              <w:rPr>
                <w:rStyle w:val="Hipervnculo"/>
              </w:rPr>
              <w:t>2.</w:t>
            </w:r>
            <w:r w:rsidRPr="007337E0">
              <w:rPr>
                <w:rFonts w:asciiTheme="minorHAnsi" w:hAnsiTheme="minorHAnsi"/>
                <w:kern w:val="2"/>
                <w:lang w:eastAsia="es-ES" w:bidi="ar-SA"/>
                <w14:ligatures w14:val="standardContextual"/>
              </w:rPr>
              <w:tab/>
            </w:r>
            <w:r w:rsidRPr="007337E0">
              <w:rPr>
                <w:rStyle w:val="Hipervnculo"/>
              </w:rPr>
              <w:t>Garapena</w:t>
            </w:r>
            <w:r w:rsidRPr="007337E0">
              <w:rPr>
                <w:webHidden/>
              </w:rPr>
              <w:tab/>
            </w:r>
            <w:r w:rsidRPr="007337E0">
              <w:rPr>
                <w:webHidden/>
              </w:rPr>
              <w:fldChar w:fldCharType="begin"/>
            </w:r>
            <w:r w:rsidRPr="007337E0">
              <w:rPr>
                <w:webHidden/>
              </w:rPr>
              <w:instrText xml:space="preserve"> PAGEREF _Toc139465300 \h </w:instrText>
            </w:r>
            <w:r w:rsidRPr="007337E0">
              <w:rPr>
                <w:webHidden/>
              </w:rPr>
            </w:r>
            <w:r w:rsidRPr="007337E0">
              <w:rPr>
                <w:webHidden/>
              </w:rPr>
              <w:fldChar w:fldCharType="separate"/>
            </w:r>
            <w:r w:rsidRPr="007337E0">
              <w:rPr>
                <w:webHidden/>
              </w:rPr>
              <w:t>3</w:t>
            </w:r>
            <w:r w:rsidRPr="007337E0">
              <w:rPr>
                <w:webHidden/>
              </w:rPr>
              <w:fldChar w:fldCharType="end"/>
            </w:r>
          </w:hyperlink>
        </w:p>
        <w:p w14:paraId="1F520A62" w14:textId="6F2B8FD8" w:rsidR="000C4296" w:rsidRPr="007337E0" w:rsidRDefault="000C4296">
          <w:pPr>
            <w:pStyle w:val="TDC1"/>
            <w:rPr>
              <w:rFonts w:asciiTheme="minorHAnsi" w:hAnsiTheme="minorHAnsi"/>
              <w:kern w:val="2"/>
              <w:lang w:eastAsia="es-ES" w:bidi="ar-SA"/>
              <w14:ligatures w14:val="standardContextual"/>
            </w:rPr>
          </w:pPr>
          <w:hyperlink w:anchor="_Toc139465301" w:history="1">
            <w:r w:rsidRPr="007337E0">
              <w:rPr>
                <w:rStyle w:val="Hipervnculo"/>
              </w:rPr>
              <w:t>3.</w:t>
            </w:r>
            <w:r w:rsidRPr="007337E0">
              <w:rPr>
                <w:rFonts w:asciiTheme="minorHAnsi" w:hAnsiTheme="minorHAnsi"/>
                <w:kern w:val="2"/>
                <w:lang w:eastAsia="es-ES" w:bidi="ar-SA"/>
                <w14:ligatures w14:val="standardContextual"/>
              </w:rPr>
              <w:tab/>
            </w:r>
            <w:r w:rsidRPr="007337E0">
              <w:rPr>
                <w:rStyle w:val="Hipervnculo"/>
              </w:rPr>
              <w:t>Teoria/Kalkuluak</w:t>
            </w:r>
            <w:r w:rsidRPr="007337E0">
              <w:rPr>
                <w:webHidden/>
              </w:rPr>
              <w:tab/>
            </w:r>
            <w:r w:rsidRPr="007337E0">
              <w:rPr>
                <w:webHidden/>
              </w:rPr>
              <w:fldChar w:fldCharType="begin"/>
            </w:r>
            <w:r w:rsidRPr="007337E0">
              <w:rPr>
                <w:webHidden/>
              </w:rPr>
              <w:instrText xml:space="preserve"> PAGEREF _Toc139465301 \h </w:instrText>
            </w:r>
            <w:r w:rsidRPr="007337E0">
              <w:rPr>
                <w:webHidden/>
              </w:rPr>
            </w:r>
            <w:r w:rsidRPr="007337E0">
              <w:rPr>
                <w:webHidden/>
              </w:rPr>
              <w:fldChar w:fldCharType="separate"/>
            </w:r>
            <w:r w:rsidRPr="007337E0">
              <w:rPr>
                <w:webHidden/>
              </w:rPr>
              <w:t>3</w:t>
            </w:r>
            <w:r w:rsidRPr="007337E0">
              <w:rPr>
                <w:webHidden/>
              </w:rPr>
              <w:fldChar w:fldCharType="end"/>
            </w:r>
          </w:hyperlink>
        </w:p>
        <w:p w14:paraId="29650634" w14:textId="4FCBC6F9" w:rsidR="000C4296" w:rsidRPr="007337E0" w:rsidRDefault="000C4296">
          <w:pPr>
            <w:pStyle w:val="TDC1"/>
            <w:rPr>
              <w:rFonts w:asciiTheme="minorHAnsi" w:hAnsiTheme="minorHAnsi"/>
              <w:kern w:val="2"/>
              <w:lang w:eastAsia="es-ES" w:bidi="ar-SA"/>
              <w14:ligatures w14:val="standardContextual"/>
            </w:rPr>
          </w:pPr>
          <w:hyperlink w:anchor="_Toc139465302" w:history="1">
            <w:r w:rsidRPr="007337E0">
              <w:rPr>
                <w:rStyle w:val="Hipervnculo"/>
              </w:rPr>
              <w:t>4.</w:t>
            </w:r>
            <w:r w:rsidRPr="007337E0">
              <w:rPr>
                <w:rFonts w:asciiTheme="minorHAnsi" w:hAnsiTheme="minorHAnsi"/>
                <w:kern w:val="2"/>
                <w:lang w:eastAsia="es-ES" w:bidi="ar-SA"/>
                <w14:ligatures w14:val="standardContextual"/>
              </w:rPr>
              <w:tab/>
            </w:r>
            <w:r w:rsidRPr="007337E0">
              <w:rPr>
                <w:rStyle w:val="Hipervnculo"/>
              </w:rPr>
              <w:t>Emaitzak</w:t>
            </w:r>
            <w:r w:rsidRPr="007337E0">
              <w:rPr>
                <w:webHidden/>
              </w:rPr>
              <w:tab/>
            </w:r>
            <w:r w:rsidRPr="007337E0">
              <w:rPr>
                <w:webHidden/>
              </w:rPr>
              <w:fldChar w:fldCharType="begin"/>
            </w:r>
            <w:r w:rsidRPr="007337E0">
              <w:rPr>
                <w:webHidden/>
              </w:rPr>
              <w:instrText xml:space="preserve"> PAGEREF _Toc139465302 \h </w:instrText>
            </w:r>
            <w:r w:rsidRPr="007337E0">
              <w:rPr>
                <w:webHidden/>
              </w:rPr>
            </w:r>
            <w:r w:rsidRPr="007337E0">
              <w:rPr>
                <w:webHidden/>
              </w:rPr>
              <w:fldChar w:fldCharType="separate"/>
            </w:r>
            <w:r w:rsidRPr="007337E0">
              <w:rPr>
                <w:webHidden/>
              </w:rPr>
              <w:t>4</w:t>
            </w:r>
            <w:r w:rsidRPr="007337E0">
              <w:rPr>
                <w:webHidden/>
              </w:rPr>
              <w:fldChar w:fldCharType="end"/>
            </w:r>
          </w:hyperlink>
        </w:p>
        <w:p w14:paraId="23ABC000" w14:textId="0C266E8A" w:rsidR="000C4296" w:rsidRPr="007337E0" w:rsidRDefault="000C4296">
          <w:pPr>
            <w:pStyle w:val="TDC1"/>
            <w:rPr>
              <w:rFonts w:asciiTheme="minorHAnsi" w:hAnsiTheme="minorHAnsi"/>
              <w:kern w:val="2"/>
              <w:lang w:eastAsia="es-ES" w:bidi="ar-SA"/>
              <w14:ligatures w14:val="standardContextual"/>
            </w:rPr>
          </w:pPr>
          <w:hyperlink w:anchor="_Toc139465303" w:history="1">
            <w:r w:rsidRPr="007337E0">
              <w:rPr>
                <w:rStyle w:val="Hipervnculo"/>
              </w:rPr>
              <w:t>5.</w:t>
            </w:r>
            <w:r w:rsidRPr="007337E0">
              <w:rPr>
                <w:rFonts w:asciiTheme="minorHAnsi" w:hAnsiTheme="minorHAnsi"/>
                <w:kern w:val="2"/>
                <w:lang w:eastAsia="es-ES" w:bidi="ar-SA"/>
                <w14:ligatures w14:val="standardContextual"/>
              </w:rPr>
              <w:tab/>
            </w:r>
            <w:r w:rsidRPr="007337E0">
              <w:rPr>
                <w:rStyle w:val="Hipervnculo"/>
              </w:rPr>
              <w:t>Eztabaida</w:t>
            </w:r>
            <w:r w:rsidRPr="007337E0">
              <w:rPr>
                <w:webHidden/>
              </w:rPr>
              <w:tab/>
            </w:r>
            <w:r w:rsidRPr="007337E0">
              <w:rPr>
                <w:webHidden/>
              </w:rPr>
              <w:fldChar w:fldCharType="begin"/>
            </w:r>
            <w:r w:rsidRPr="007337E0">
              <w:rPr>
                <w:webHidden/>
              </w:rPr>
              <w:instrText xml:space="preserve"> PAGEREF _Toc139465303 \h </w:instrText>
            </w:r>
            <w:r w:rsidRPr="007337E0">
              <w:rPr>
                <w:webHidden/>
              </w:rPr>
            </w:r>
            <w:r w:rsidRPr="007337E0">
              <w:rPr>
                <w:webHidden/>
              </w:rPr>
              <w:fldChar w:fldCharType="separate"/>
            </w:r>
            <w:r w:rsidRPr="007337E0">
              <w:rPr>
                <w:webHidden/>
              </w:rPr>
              <w:t>4</w:t>
            </w:r>
            <w:r w:rsidRPr="007337E0">
              <w:rPr>
                <w:webHidden/>
              </w:rPr>
              <w:fldChar w:fldCharType="end"/>
            </w:r>
          </w:hyperlink>
        </w:p>
        <w:p w14:paraId="0EF181F1" w14:textId="6865173E" w:rsidR="000C4296" w:rsidRPr="007337E0" w:rsidRDefault="000C4296">
          <w:pPr>
            <w:pStyle w:val="TDC1"/>
            <w:rPr>
              <w:rFonts w:asciiTheme="minorHAnsi" w:hAnsiTheme="minorHAnsi"/>
              <w:kern w:val="2"/>
              <w:lang w:eastAsia="es-ES" w:bidi="ar-SA"/>
              <w14:ligatures w14:val="standardContextual"/>
            </w:rPr>
          </w:pPr>
          <w:hyperlink w:anchor="_Toc139465304" w:history="1">
            <w:r w:rsidRPr="007337E0">
              <w:rPr>
                <w:rStyle w:val="Hipervnculo"/>
              </w:rPr>
              <w:t>6.</w:t>
            </w:r>
            <w:r w:rsidRPr="007337E0">
              <w:rPr>
                <w:rFonts w:asciiTheme="minorHAnsi" w:hAnsiTheme="minorHAnsi"/>
                <w:kern w:val="2"/>
                <w:lang w:eastAsia="es-ES" w:bidi="ar-SA"/>
                <w14:ligatures w14:val="standardContextual"/>
              </w:rPr>
              <w:tab/>
            </w:r>
            <w:r w:rsidRPr="007337E0">
              <w:rPr>
                <w:rStyle w:val="Hipervnculo"/>
              </w:rPr>
              <w:t>Memoria ekonomikoa</w:t>
            </w:r>
            <w:r w:rsidRPr="007337E0">
              <w:rPr>
                <w:webHidden/>
              </w:rPr>
              <w:tab/>
            </w:r>
            <w:r w:rsidRPr="007337E0">
              <w:rPr>
                <w:webHidden/>
              </w:rPr>
              <w:fldChar w:fldCharType="begin"/>
            </w:r>
            <w:r w:rsidRPr="007337E0">
              <w:rPr>
                <w:webHidden/>
              </w:rPr>
              <w:instrText xml:space="preserve"> PAGEREF _Toc139465304 \h </w:instrText>
            </w:r>
            <w:r w:rsidRPr="007337E0">
              <w:rPr>
                <w:webHidden/>
              </w:rPr>
            </w:r>
            <w:r w:rsidRPr="007337E0">
              <w:rPr>
                <w:webHidden/>
              </w:rPr>
              <w:fldChar w:fldCharType="separate"/>
            </w:r>
            <w:r w:rsidRPr="007337E0">
              <w:rPr>
                <w:webHidden/>
              </w:rPr>
              <w:t>4</w:t>
            </w:r>
            <w:r w:rsidRPr="007337E0">
              <w:rPr>
                <w:webHidden/>
              </w:rPr>
              <w:fldChar w:fldCharType="end"/>
            </w:r>
          </w:hyperlink>
        </w:p>
        <w:p w14:paraId="6212A808" w14:textId="252B713A" w:rsidR="000C4296" w:rsidRPr="007337E0" w:rsidRDefault="000C4296">
          <w:pPr>
            <w:pStyle w:val="TDC1"/>
            <w:rPr>
              <w:rFonts w:asciiTheme="minorHAnsi" w:hAnsiTheme="minorHAnsi"/>
              <w:kern w:val="2"/>
              <w:lang w:eastAsia="es-ES" w:bidi="ar-SA"/>
              <w14:ligatures w14:val="standardContextual"/>
            </w:rPr>
          </w:pPr>
          <w:hyperlink w:anchor="_Toc139465305" w:history="1">
            <w:r w:rsidRPr="007337E0">
              <w:rPr>
                <w:rStyle w:val="Hipervnculo"/>
              </w:rPr>
              <w:t>7.</w:t>
            </w:r>
            <w:r w:rsidRPr="007337E0">
              <w:rPr>
                <w:rFonts w:asciiTheme="minorHAnsi" w:hAnsiTheme="minorHAnsi"/>
                <w:kern w:val="2"/>
                <w:lang w:eastAsia="es-ES" w:bidi="ar-SA"/>
                <w14:ligatures w14:val="standardContextual"/>
              </w:rPr>
              <w:tab/>
            </w:r>
            <w:r w:rsidRPr="007337E0">
              <w:rPr>
                <w:rStyle w:val="Hipervnculo"/>
              </w:rPr>
              <w:t>Ondorioak</w:t>
            </w:r>
            <w:r w:rsidRPr="007337E0">
              <w:rPr>
                <w:webHidden/>
              </w:rPr>
              <w:tab/>
            </w:r>
            <w:r w:rsidRPr="007337E0">
              <w:rPr>
                <w:webHidden/>
              </w:rPr>
              <w:fldChar w:fldCharType="begin"/>
            </w:r>
            <w:r w:rsidRPr="007337E0">
              <w:rPr>
                <w:webHidden/>
              </w:rPr>
              <w:instrText xml:space="preserve"> PAGEREF _Toc139465305 \h </w:instrText>
            </w:r>
            <w:r w:rsidRPr="007337E0">
              <w:rPr>
                <w:webHidden/>
              </w:rPr>
            </w:r>
            <w:r w:rsidRPr="007337E0">
              <w:rPr>
                <w:webHidden/>
              </w:rPr>
              <w:fldChar w:fldCharType="separate"/>
            </w:r>
            <w:r w:rsidRPr="007337E0">
              <w:rPr>
                <w:webHidden/>
              </w:rPr>
              <w:t>5</w:t>
            </w:r>
            <w:r w:rsidRPr="007337E0">
              <w:rPr>
                <w:webHidden/>
              </w:rPr>
              <w:fldChar w:fldCharType="end"/>
            </w:r>
          </w:hyperlink>
        </w:p>
        <w:p w14:paraId="00C51E91" w14:textId="6C3FEF2D" w:rsidR="000C4296" w:rsidRPr="007337E0" w:rsidRDefault="000C4296">
          <w:pPr>
            <w:pStyle w:val="TDC1"/>
            <w:rPr>
              <w:rFonts w:asciiTheme="minorHAnsi" w:hAnsiTheme="minorHAnsi"/>
              <w:kern w:val="2"/>
              <w:lang w:eastAsia="es-ES" w:bidi="ar-SA"/>
              <w14:ligatures w14:val="standardContextual"/>
            </w:rPr>
          </w:pPr>
          <w:hyperlink w:anchor="_Toc139465306" w:history="1">
            <w:r w:rsidRPr="007337E0">
              <w:rPr>
                <w:rStyle w:val="Hipervnculo"/>
              </w:rPr>
              <w:t>8.</w:t>
            </w:r>
            <w:r w:rsidRPr="007337E0">
              <w:rPr>
                <w:rFonts w:asciiTheme="minorHAnsi" w:hAnsiTheme="minorHAnsi"/>
                <w:kern w:val="2"/>
                <w:lang w:eastAsia="es-ES" w:bidi="ar-SA"/>
                <w14:ligatures w14:val="standardContextual"/>
              </w:rPr>
              <w:tab/>
            </w:r>
            <w:r w:rsidRPr="007337E0">
              <w:rPr>
                <w:rStyle w:val="Hipervnculo"/>
              </w:rPr>
              <w:t>Etorkizuneko ildoak</w:t>
            </w:r>
            <w:r w:rsidRPr="007337E0">
              <w:rPr>
                <w:webHidden/>
              </w:rPr>
              <w:tab/>
            </w:r>
            <w:r w:rsidRPr="007337E0">
              <w:rPr>
                <w:webHidden/>
              </w:rPr>
              <w:fldChar w:fldCharType="begin"/>
            </w:r>
            <w:r w:rsidRPr="007337E0">
              <w:rPr>
                <w:webHidden/>
              </w:rPr>
              <w:instrText xml:space="preserve"> PAGEREF _Toc139465306 \h </w:instrText>
            </w:r>
            <w:r w:rsidRPr="007337E0">
              <w:rPr>
                <w:webHidden/>
              </w:rPr>
            </w:r>
            <w:r w:rsidRPr="007337E0">
              <w:rPr>
                <w:webHidden/>
              </w:rPr>
              <w:fldChar w:fldCharType="separate"/>
            </w:r>
            <w:r w:rsidRPr="007337E0">
              <w:rPr>
                <w:webHidden/>
              </w:rPr>
              <w:t>5</w:t>
            </w:r>
            <w:r w:rsidRPr="007337E0">
              <w:rPr>
                <w:webHidden/>
              </w:rPr>
              <w:fldChar w:fldCharType="end"/>
            </w:r>
          </w:hyperlink>
        </w:p>
        <w:p w14:paraId="2532441E" w14:textId="27EE9D78" w:rsidR="000C4296" w:rsidRPr="007337E0" w:rsidRDefault="000C4296">
          <w:pPr>
            <w:pStyle w:val="TDC1"/>
            <w:rPr>
              <w:rFonts w:asciiTheme="minorHAnsi" w:hAnsiTheme="minorHAnsi"/>
              <w:kern w:val="2"/>
              <w:lang w:eastAsia="es-ES" w:bidi="ar-SA"/>
              <w14:ligatures w14:val="standardContextual"/>
            </w:rPr>
          </w:pPr>
          <w:hyperlink w:anchor="_Toc139465307" w:history="1">
            <w:r w:rsidRPr="007337E0">
              <w:rPr>
                <w:rStyle w:val="Hipervnculo"/>
              </w:rPr>
              <w:t>9.</w:t>
            </w:r>
            <w:r w:rsidRPr="007337E0">
              <w:rPr>
                <w:rFonts w:asciiTheme="minorHAnsi" w:hAnsiTheme="minorHAnsi"/>
                <w:kern w:val="2"/>
                <w:lang w:eastAsia="es-ES" w:bidi="ar-SA"/>
                <w14:ligatures w14:val="standardContextual"/>
              </w:rPr>
              <w:tab/>
            </w:r>
            <w:r w:rsidRPr="007337E0">
              <w:rPr>
                <w:rStyle w:val="Hipervnculo"/>
              </w:rPr>
              <w:t>Balorazio pertsonala</w:t>
            </w:r>
            <w:r w:rsidRPr="007337E0">
              <w:rPr>
                <w:webHidden/>
              </w:rPr>
              <w:tab/>
            </w:r>
            <w:r w:rsidRPr="007337E0">
              <w:rPr>
                <w:webHidden/>
              </w:rPr>
              <w:fldChar w:fldCharType="begin"/>
            </w:r>
            <w:r w:rsidRPr="007337E0">
              <w:rPr>
                <w:webHidden/>
              </w:rPr>
              <w:instrText xml:space="preserve"> PAGEREF _Toc139465307 \h </w:instrText>
            </w:r>
            <w:r w:rsidRPr="007337E0">
              <w:rPr>
                <w:webHidden/>
              </w:rPr>
            </w:r>
            <w:r w:rsidRPr="007337E0">
              <w:rPr>
                <w:webHidden/>
              </w:rPr>
              <w:fldChar w:fldCharType="separate"/>
            </w:r>
            <w:r w:rsidRPr="007337E0">
              <w:rPr>
                <w:webHidden/>
              </w:rPr>
              <w:t>5</w:t>
            </w:r>
            <w:r w:rsidRPr="007337E0">
              <w:rPr>
                <w:webHidden/>
              </w:rPr>
              <w:fldChar w:fldCharType="end"/>
            </w:r>
          </w:hyperlink>
        </w:p>
        <w:p w14:paraId="146C0985" w14:textId="72C40EF1" w:rsidR="000C4296" w:rsidRPr="007337E0" w:rsidRDefault="000C4296">
          <w:pPr>
            <w:pStyle w:val="TDC1"/>
            <w:rPr>
              <w:rFonts w:asciiTheme="minorHAnsi" w:hAnsiTheme="minorHAnsi"/>
              <w:kern w:val="2"/>
              <w:lang w:eastAsia="es-ES" w:bidi="ar-SA"/>
              <w14:ligatures w14:val="standardContextual"/>
            </w:rPr>
          </w:pPr>
          <w:hyperlink w:anchor="_Toc139465308" w:history="1">
            <w:r w:rsidRPr="007337E0">
              <w:rPr>
                <w:rStyle w:val="Hipervnculo"/>
              </w:rPr>
              <w:t>10.</w:t>
            </w:r>
            <w:r w:rsidRPr="007337E0">
              <w:rPr>
                <w:rFonts w:asciiTheme="minorHAnsi" w:hAnsiTheme="minorHAnsi"/>
                <w:kern w:val="2"/>
                <w:lang w:eastAsia="es-ES" w:bidi="ar-SA"/>
                <w14:ligatures w14:val="standardContextual"/>
              </w:rPr>
              <w:tab/>
            </w:r>
            <w:r w:rsidRPr="007337E0">
              <w:rPr>
                <w:rStyle w:val="Hipervnculo"/>
              </w:rPr>
              <w:t>Bibliografia</w:t>
            </w:r>
            <w:r w:rsidRPr="007337E0">
              <w:rPr>
                <w:webHidden/>
              </w:rPr>
              <w:tab/>
            </w:r>
            <w:r w:rsidRPr="007337E0">
              <w:rPr>
                <w:webHidden/>
              </w:rPr>
              <w:fldChar w:fldCharType="begin"/>
            </w:r>
            <w:r w:rsidRPr="007337E0">
              <w:rPr>
                <w:webHidden/>
              </w:rPr>
              <w:instrText xml:space="preserve"> PAGEREF _Toc139465308 \h </w:instrText>
            </w:r>
            <w:r w:rsidRPr="007337E0">
              <w:rPr>
                <w:webHidden/>
              </w:rPr>
            </w:r>
            <w:r w:rsidRPr="007337E0">
              <w:rPr>
                <w:webHidden/>
              </w:rPr>
              <w:fldChar w:fldCharType="separate"/>
            </w:r>
            <w:r w:rsidRPr="007337E0">
              <w:rPr>
                <w:webHidden/>
              </w:rPr>
              <w:t>5</w:t>
            </w:r>
            <w:r w:rsidRPr="007337E0">
              <w:rPr>
                <w:webHidden/>
              </w:rPr>
              <w:fldChar w:fldCharType="end"/>
            </w:r>
          </w:hyperlink>
        </w:p>
        <w:p w14:paraId="0FB5F166" w14:textId="616CC8D5" w:rsidR="000C4296" w:rsidRPr="007337E0" w:rsidRDefault="000C4296">
          <w:pPr>
            <w:pStyle w:val="TDC1"/>
            <w:rPr>
              <w:rFonts w:asciiTheme="minorHAnsi" w:hAnsiTheme="minorHAnsi"/>
              <w:kern w:val="2"/>
              <w:lang w:eastAsia="es-ES" w:bidi="ar-SA"/>
              <w14:ligatures w14:val="standardContextual"/>
            </w:rPr>
          </w:pPr>
          <w:hyperlink w:anchor="_Toc139465309" w:history="1">
            <w:r w:rsidRPr="007337E0">
              <w:rPr>
                <w:rStyle w:val="Hipervnculo"/>
              </w:rPr>
              <w:t>11.</w:t>
            </w:r>
            <w:r w:rsidRPr="007337E0">
              <w:rPr>
                <w:rFonts w:asciiTheme="minorHAnsi" w:hAnsiTheme="minorHAnsi"/>
                <w:kern w:val="2"/>
                <w:lang w:eastAsia="es-ES" w:bidi="ar-SA"/>
                <w14:ligatures w14:val="standardContextual"/>
              </w:rPr>
              <w:tab/>
            </w:r>
            <w:r w:rsidRPr="007337E0">
              <w:rPr>
                <w:rStyle w:val="Hipervnculo"/>
              </w:rPr>
              <w:t>Aurkibide alfabetikoa</w:t>
            </w:r>
            <w:r w:rsidRPr="007337E0">
              <w:rPr>
                <w:webHidden/>
              </w:rPr>
              <w:tab/>
            </w:r>
            <w:r w:rsidRPr="007337E0">
              <w:rPr>
                <w:webHidden/>
              </w:rPr>
              <w:fldChar w:fldCharType="begin"/>
            </w:r>
            <w:r w:rsidRPr="007337E0">
              <w:rPr>
                <w:webHidden/>
              </w:rPr>
              <w:instrText xml:space="preserve"> PAGEREF _Toc139465309 \h </w:instrText>
            </w:r>
            <w:r w:rsidRPr="007337E0">
              <w:rPr>
                <w:webHidden/>
              </w:rPr>
            </w:r>
            <w:r w:rsidRPr="007337E0">
              <w:rPr>
                <w:webHidden/>
              </w:rPr>
              <w:fldChar w:fldCharType="separate"/>
            </w:r>
            <w:r w:rsidRPr="007337E0">
              <w:rPr>
                <w:webHidden/>
              </w:rPr>
              <w:t>6</w:t>
            </w:r>
            <w:r w:rsidRPr="007337E0">
              <w:rPr>
                <w:webHidden/>
              </w:rPr>
              <w:fldChar w:fldCharType="end"/>
            </w:r>
          </w:hyperlink>
        </w:p>
        <w:p w14:paraId="51FA891E" w14:textId="77E94FA3" w:rsidR="000C4296" w:rsidRPr="007337E0" w:rsidRDefault="000C4296">
          <w:pPr>
            <w:pStyle w:val="TDC1"/>
            <w:rPr>
              <w:rFonts w:asciiTheme="minorHAnsi" w:hAnsiTheme="minorHAnsi"/>
              <w:kern w:val="2"/>
              <w:lang w:eastAsia="es-ES" w:bidi="ar-SA"/>
              <w14:ligatures w14:val="standardContextual"/>
            </w:rPr>
          </w:pPr>
          <w:hyperlink w:anchor="_Toc139465310" w:history="1">
            <w:r w:rsidRPr="007337E0">
              <w:rPr>
                <w:rStyle w:val="Hipervnculo"/>
              </w:rPr>
              <w:t>12.</w:t>
            </w:r>
            <w:r w:rsidRPr="007337E0">
              <w:rPr>
                <w:rFonts w:asciiTheme="minorHAnsi" w:hAnsiTheme="minorHAnsi"/>
                <w:kern w:val="2"/>
                <w:lang w:eastAsia="es-ES" w:bidi="ar-SA"/>
                <w14:ligatures w14:val="standardContextual"/>
              </w:rPr>
              <w:tab/>
            </w:r>
            <w:r w:rsidRPr="007337E0">
              <w:rPr>
                <w:rStyle w:val="Hipervnculo"/>
              </w:rPr>
              <w:t>Lagin-kapitulua</w:t>
            </w:r>
            <w:r w:rsidRPr="007337E0">
              <w:rPr>
                <w:webHidden/>
              </w:rPr>
              <w:tab/>
            </w:r>
            <w:r w:rsidRPr="007337E0">
              <w:rPr>
                <w:webHidden/>
              </w:rPr>
              <w:fldChar w:fldCharType="begin"/>
            </w:r>
            <w:r w:rsidRPr="007337E0">
              <w:rPr>
                <w:webHidden/>
              </w:rPr>
              <w:instrText xml:space="preserve"> PAGEREF _Toc139465310 \h </w:instrText>
            </w:r>
            <w:r w:rsidRPr="007337E0">
              <w:rPr>
                <w:webHidden/>
              </w:rPr>
            </w:r>
            <w:r w:rsidRPr="007337E0">
              <w:rPr>
                <w:webHidden/>
              </w:rPr>
              <w:fldChar w:fldCharType="separate"/>
            </w:r>
            <w:r w:rsidRPr="007337E0">
              <w:rPr>
                <w:webHidden/>
              </w:rPr>
              <w:t>6</w:t>
            </w:r>
            <w:r w:rsidRPr="007337E0">
              <w:rPr>
                <w:webHidden/>
              </w:rPr>
              <w:fldChar w:fldCharType="end"/>
            </w:r>
          </w:hyperlink>
        </w:p>
        <w:p w14:paraId="136B28CB" w14:textId="2309D37A" w:rsidR="000C4296" w:rsidRPr="007337E0" w:rsidRDefault="000C4296">
          <w:pPr>
            <w:pStyle w:val="TDC2"/>
            <w:tabs>
              <w:tab w:val="left" w:pos="880"/>
            </w:tabs>
            <w:rPr>
              <w:rFonts w:asciiTheme="minorHAnsi" w:hAnsiTheme="minorHAnsi"/>
              <w:kern w:val="2"/>
              <w:lang w:eastAsia="es-ES" w:bidi="ar-SA"/>
              <w14:ligatures w14:val="standardContextual"/>
            </w:rPr>
          </w:pPr>
          <w:hyperlink w:anchor="_Toc139465311" w:history="1">
            <w:r w:rsidRPr="007337E0">
              <w:rPr>
                <w:rStyle w:val="Hipervnculo"/>
              </w:rPr>
              <w:t>12.1</w:t>
            </w:r>
            <w:r w:rsidRPr="007337E0">
              <w:rPr>
                <w:rFonts w:asciiTheme="minorHAnsi" w:hAnsiTheme="minorHAnsi"/>
                <w:kern w:val="2"/>
                <w:lang w:eastAsia="es-ES" w:bidi="ar-SA"/>
                <w14:ligatures w14:val="standardContextual"/>
              </w:rPr>
              <w:tab/>
            </w:r>
            <w:r w:rsidRPr="007337E0">
              <w:rPr>
                <w:rStyle w:val="Hipervnculo"/>
              </w:rPr>
              <w:t>Zinematika</w:t>
            </w:r>
            <w:r w:rsidRPr="007337E0">
              <w:rPr>
                <w:webHidden/>
              </w:rPr>
              <w:tab/>
            </w:r>
            <w:r w:rsidRPr="007337E0">
              <w:rPr>
                <w:webHidden/>
              </w:rPr>
              <w:fldChar w:fldCharType="begin"/>
            </w:r>
            <w:r w:rsidRPr="007337E0">
              <w:rPr>
                <w:webHidden/>
              </w:rPr>
              <w:instrText xml:space="preserve"> PAGEREF _Toc139465311 \h </w:instrText>
            </w:r>
            <w:r w:rsidRPr="007337E0">
              <w:rPr>
                <w:webHidden/>
              </w:rPr>
            </w:r>
            <w:r w:rsidRPr="007337E0">
              <w:rPr>
                <w:webHidden/>
              </w:rPr>
              <w:fldChar w:fldCharType="separate"/>
            </w:r>
            <w:r w:rsidRPr="007337E0">
              <w:rPr>
                <w:webHidden/>
              </w:rPr>
              <w:t>7</w:t>
            </w:r>
            <w:r w:rsidRPr="007337E0">
              <w:rPr>
                <w:webHidden/>
              </w:rPr>
              <w:fldChar w:fldCharType="end"/>
            </w:r>
          </w:hyperlink>
        </w:p>
        <w:p w14:paraId="1108AA4C" w14:textId="2E43E158" w:rsidR="000C4296" w:rsidRPr="007337E0" w:rsidRDefault="000C4296">
          <w:pPr>
            <w:pStyle w:val="TDC2"/>
            <w:tabs>
              <w:tab w:val="left" w:pos="880"/>
            </w:tabs>
            <w:rPr>
              <w:rFonts w:asciiTheme="minorHAnsi" w:hAnsiTheme="minorHAnsi"/>
              <w:kern w:val="2"/>
              <w:lang w:eastAsia="es-ES" w:bidi="ar-SA"/>
              <w14:ligatures w14:val="standardContextual"/>
            </w:rPr>
          </w:pPr>
          <w:hyperlink w:anchor="_Toc139465312" w:history="1">
            <w:r w:rsidRPr="007337E0">
              <w:rPr>
                <w:rStyle w:val="Hipervnculo"/>
              </w:rPr>
              <w:t>12.2</w:t>
            </w:r>
            <w:r w:rsidRPr="007337E0">
              <w:rPr>
                <w:rFonts w:asciiTheme="minorHAnsi" w:hAnsiTheme="minorHAnsi"/>
                <w:kern w:val="2"/>
                <w:lang w:eastAsia="es-ES" w:bidi="ar-SA"/>
                <w14:ligatures w14:val="standardContextual"/>
              </w:rPr>
              <w:tab/>
            </w:r>
            <w:r w:rsidRPr="007337E0">
              <w:rPr>
                <w:rStyle w:val="Hipervnculo"/>
              </w:rPr>
              <w:t>Bizkortasuna eta azelerazioa</w:t>
            </w:r>
            <w:r w:rsidRPr="007337E0">
              <w:rPr>
                <w:webHidden/>
              </w:rPr>
              <w:tab/>
            </w:r>
            <w:r w:rsidRPr="007337E0">
              <w:rPr>
                <w:webHidden/>
              </w:rPr>
              <w:fldChar w:fldCharType="begin"/>
            </w:r>
            <w:r w:rsidRPr="007337E0">
              <w:rPr>
                <w:webHidden/>
              </w:rPr>
              <w:instrText xml:space="preserve"> PAGEREF _Toc139465312 \h </w:instrText>
            </w:r>
            <w:r w:rsidRPr="007337E0">
              <w:rPr>
                <w:webHidden/>
              </w:rPr>
            </w:r>
            <w:r w:rsidRPr="007337E0">
              <w:rPr>
                <w:webHidden/>
              </w:rPr>
              <w:fldChar w:fldCharType="separate"/>
            </w:r>
            <w:r w:rsidRPr="007337E0">
              <w:rPr>
                <w:webHidden/>
              </w:rPr>
              <w:t>7</w:t>
            </w:r>
            <w:r w:rsidRPr="007337E0">
              <w:rPr>
                <w:webHidden/>
              </w:rPr>
              <w:fldChar w:fldCharType="end"/>
            </w:r>
          </w:hyperlink>
        </w:p>
        <w:p w14:paraId="1479E214" w14:textId="67FBBAD4" w:rsidR="000C4296" w:rsidRPr="007337E0" w:rsidRDefault="000C4296">
          <w:pPr>
            <w:pStyle w:val="TDC1"/>
            <w:rPr>
              <w:rFonts w:asciiTheme="minorHAnsi" w:hAnsiTheme="minorHAnsi"/>
              <w:kern w:val="2"/>
              <w:lang w:eastAsia="es-ES" w:bidi="ar-SA"/>
              <w14:ligatures w14:val="standardContextual"/>
            </w:rPr>
          </w:pPr>
          <w:hyperlink w:anchor="_Toc139465313" w:history="1">
            <w:r w:rsidRPr="007337E0">
              <w:rPr>
                <w:rStyle w:val="Hipervnculo"/>
              </w:rPr>
              <w:t>13.</w:t>
            </w:r>
            <w:r w:rsidRPr="007337E0">
              <w:rPr>
                <w:rFonts w:asciiTheme="minorHAnsi" w:hAnsiTheme="minorHAnsi"/>
                <w:kern w:val="2"/>
                <w:lang w:eastAsia="es-ES" w:bidi="ar-SA"/>
                <w14:ligatures w14:val="standardContextual"/>
              </w:rPr>
              <w:tab/>
            </w:r>
            <w:r w:rsidRPr="007337E0">
              <w:rPr>
                <w:rStyle w:val="Hipervnculo"/>
              </w:rPr>
              <w:t>Eranskinak</w:t>
            </w:r>
            <w:r w:rsidRPr="007337E0">
              <w:rPr>
                <w:webHidden/>
              </w:rPr>
              <w:tab/>
            </w:r>
            <w:r w:rsidRPr="007337E0">
              <w:rPr>
                <w:webHidden/>
              </w:rPr>
              <w:fldChar w:fldCharType="begin"/>
            </w:r>
            <w:r w:rsidRPr="007337E0">
              <w:rPr>
                <w:webHidden/>
              </w:rPr>
              <w:instrText xml:space="preserve"> PAGEREF _Toc139465313 \h </w:instrText>
            </w:r>
            <w:r w:rsidRPr="007337E0">
              <w:rPr>
                <w:webHidden/>
              </w:rPr>
            </w:r>
            <w:r w:rsidRPr="007337E0">
              <w:rPr>
                <w:webHidden/>
              </w:rPr>
              <w:fldChar w:fldCharType="separate"/>
            </w:r>
            <w:r w:rsidRPr="007337E0">
              <w:rPr>
                <w:webHidden/>
              </w:rPr>
              <w:t>10</w:t>
            </w:r>
            <w:r w:rsidRPr="007337E0">
              <w:rPr>
                <w:webHidden/>
              </w:rPr>
              <w:fldChar w:fldCharType="end"/>
            </w:r>
          </w:hyperlink>
        </w:p>
        <w:p w14:paraId="22E2E326" w14:textId="6BF6CE6A" w:rsidR="000C4296" w:rsidRPr="007337E0" w:rsidRDefault="000C4296">
          <w:pPr>
            <w:pStyle w:val="TDC2"/>
            <w:tabs>
              <w:tab w:val="left" w:pos="1540"/>
            </w:tabs>
            <w:rPr>
              <w:rFonts w:asciiTheme="minorHAnsi" w:hAnsiTheme="minorHAnsi"/>
              <w:kern w:val="2"/>
              <w:lang w:eastAsia="es-ES" w:bidi="ar-SA"/>
              <w14:ligatures w14:val="standardContextual"/>
            </w:rPr>
          </w:pPr>
          <w:hyperlink w:anchor="_Toc139465314" w:history="1">
            <w:r w:rsidRPr="007337E0">
              <w:rPr>
                <w:rStyle w:val="Hipervnculo"/>
              </w:rPr>
              <w:t>Anexo A.</w:t>
            </w:r>
            <w:r w:rsidRPr="007337E0">
              <w:rPr>
                <w:rFonts w:asciiTheme="minorHAnsi" w:hAnsiTheme="minorHAnsi"/>
                <w:kern w:val="2"/>
                <w:lang w:eastAsia="es-ES" w:bidi="ar-SA"/>
                <w14:ligatures w14:val="standardContextual"/>
              </w:rPr>
              <w:tab/>
            </w:r>
            <w:r w:rsidRPr="007337E0">
              <w:rPr>
                <w:rStyle w:val="Hipervnculo"/>
              </w:rPr>
              <w:t>Eranskinak</w:t>
            </w:r>
            <w:r w:rsidRPr="007337E0">
              <w:rPr>
                <w:webHidden/>
              </w:rPr>
              <w:tab/>
            </w:r>
            <w:r w:rsidRPr="007337E0">
              <w:rPr>
                <w:webHidden/>
              </w:rPr>
              <w:fldChar w:fldCharType="begin"/>
            </w:r>
            <w:r w:rsidRPr="007337E0">
              <w:rPr>
                <w:webHidden/>
              </w:rPr>
              <w:instrText xml:space="preserve"> PAGEREF _Toc139465314 \h </w:instrText>
            </w:r>
            <w:r w:rsidRPr="007337E0">
              <w:rPr>
                <w:webHidden/>
              </w:rPr>
            </w:r>
            <w:r w:rsidRPr="007337E0">
              <w:rPr>
                <w:webHidden/>
              </w:rPr>
              <w:fldChar w:fldCharType="separate"/>
            </w:r>
            <w:r w:rsidRPr="007337E0">
              <w:rPr>
                <w:webHidden/>
              </w:rPr>
              <w:t>11</w:t>
            </w:r>
            <w:r w:rsidRPr="007337E0">
              <w:rPr>
                <w:webHidden/>
              </w:rPr>
              <w:fldChar w:fldCharType="end"/>
            </w:r>
          </w:hyperlink>
        </w:p>
        <w:p w14:paraId="7530E006" w14:textId="757BA58D" w:rsidR="000C4296" w:rsidRPr="007337E0" w:rsidRDefault="000C4296">
          <w:pPr>
            <w:pStyle w:val="TDC2"/>
            <w:tabs>
              <w:tab w:val="left" w:pos="1540"/>
            </w:tabs>
            <w:rPr>
              <w:rFonts w:asciiTheme="minorHAnsi" w:hAnsiTheme="minorHAnsi"/>
              <w:kern w:val="2"/>
              <w:lang w:eastAsia="es-ES" w:bidi="ar-SA"/>
              <w14:ligatures w14:val="standardContextual"/>
            </w:rPr>
          </w:pPr>
          <w:hyperlink w:anchor="_Toc139465315" w:history="1">
            <w:r w:rsidRPr="007337E0">
              <w:rPr>
                <w:rStyle w:val="Hipervnculo"/>
              </w:rPr>
              <w:t>Anexo B.</w:t>
            </w:r>
            <w:r w:rsidRPr="007337E0">
              <w:rPr>
                <w:rFonts w:asciiTheme="minorHAnsi" w:hAnsiTheme="minorHAnsi"/>
                <w:kern w:val="2"/>
                <w:lang w:eastAsia="es-ES" w:bidi="ar-SA"/>
                <w14:ligatures w14:val="standardContextual"/>
              </w:rPr>
              <w:tab/>
            </w:r>
            <w:r w:rsidRPr="007337E0">
              <w:rPr>
                <w:rStyle w:val="Hipervnculo"/>
              </w:rPr>
              <w:t>Erresistentzia-kalkuluak</w:t>
            </w:r>
            <w:r w:rsidRPr="007337E0">
              <w:rPr>
                <w:webHidden/>
              </w:rPr>
              <w:tab/>
            </w:r>
            <w:r w:rsidRPr="007337E0">
              <w:rPr>
                <w:webHidden/>
              </w:rPr>
              <w:fldChar w:fldCharType="begin"/>
            </w:r>
            <w:r w:rsidRPr="007337E0">
              <w:rPr>
                <w:webHidden/>
              </w:rPr>
              <w:instrText xml:space="preserve"> PAGEREF _Toc139465315 \h </w:instrText>
            </w:r>
            <w:r w:rsidRPr="007337E0">
              <w:rPr>
                <w:webHidden/>
              </w:rPr>
            </w:r>
            <w:r w:rsidRPr="007337E0">
              <w:rPr>
                <w:webHidden/>
              </w:rPr>
              <w:fldChar w:fldCharType="separate"/>
            </w:r>
            <w:r w:rsidRPr="007337E0">
              <w:rPr>
                <w:webHidden/>
              </w:rPr>
              <w:t>12</w:t>
            </w:r>
            <w:r w:rsidRPr="007337E0">
              <w:rPr>
                <w:webHidden/>
              </w:rPr>
              <w:fldChar w:fldCharType="end"/>
            </w:r>
          </w:hyperlink>
        </w:p>
        <w:p w14:paraId="4261C999" w14:textId="6F0F415C" w:rsidR="004C3D79" w:rsidRPr="007337E0" w:rsidRDefault="00C75B3D">
          <w:r w:rsidRPr="007337E0">
            <w:fldChar w:fldCharType="end"/>
          </w:r>
        </w:p>
      </w:sdtContent>
    </w:sdt>
    <w:p w14:paraId="3CCE4B6B" w14:textId="5F308789" w:rsidR="004C3D79" w:rsidRPr="007337E0" w:rsidRDefault="00C75B3D">
      <w:pPr>
        <w:pStyle w:val="Titulo2SNINDEX"/>
        <w:ind w:left="-142"/>
        <w:rPr>
          <w:lang w:val="eu-ES"/>
        </w:rPr>
      </w:pPr>
      <w:bookmarkStart w:id="5" w:name="_Toc401258952"/>
      <w:bookmarkStart w:id="6" w:name="_Toc433099996"/>
      <w:bookmarkStart w:id="7" w:name="_Toc433100029"/>
      <w:bookmarkStart w:id="8" w:name="_Toc116286196"/>
      <w:bookmarkStart w:id="9" w:name="_Toc139465290"/>
      <w:r w:rsidRPr="007337E0">
        <w:rPr>
          <w:lang w:val="eu-ES"/>
        </w:rPr>
        <w:t>Irudien aurkibidea</w:t>
      </w:r>
      <w:bookmarkEnd w:id="5"/>
      <w:bookmarkEnd w:id="6"/>
      <w:bookmarkEnd w:id="7"/>
      <w:bookmarkEnd w:id="8"/>
      <w:bookmarkEnd w:id="9"/>
    </w:p>
    <w:p w14:paraId="6E80BCA0" w14:textId="77777777" w:rsidR="00D75D29" w:rsidRPr="007337E0" w:rsidRDefault="00C75B3D" w:rsidP="00D75D29">
      <w:pPr>
        <w:pStyle w:val="Tabladeilustraciones"/>
        <w:tabs>
          <w:tab w:val="right" w:leader="dot" w:pos="9072"/>
        </w:tabs>
      </w:pPr>
      <w:r w:rsidRPr="007337E0">
        <w:rPr>
          <w:szCs w:val="24"/>
        </w:rPr>
        <w:fldChar w:fldCharType="begin"/>
      </w:r>
      <w:r w:rsidRPr="007337E0">
        <w:rPr>
          <w:szCs w:val="24"/>
        </w:rPr>
        <w:instrText xml:space="preserve"> TOC \h \z \c "Ilustración" </w:instrText>
      </w:r>
      <w:r w:rsidRPr="007337E0">
        <w:rPr>
          <w:szCs w:val="24"/>
        </w:rPr>
        <w:fldChar w:fldCharType="separate"/>
      </w:r>
      <w:r w:rsidR="00D75D29" w:rsidRPr="007337E0">
        <w:fldChar w:fldCharType="begin"/>
      </w:r>
      <w:r w:rsidR="00D75D29" w:rsidRPr="007337E0">
        <w:instrText xml:space="preserve"> TOC \h \z \c "Irudia" </w:instrText>
      </w:r>
      <w:r w:rsidR="00D75D29" w:rsidRPr="007337E0">
        <w:fldChar w:fldCharType="separate"/>
      </w:r>
    </w:p>
    <w:p w14:paraId="02762507" w14:textId="2F0E00DF" w:rsidR="00D75D29" w:rsidRPr="007337E0" w:rsidRDefault="00452B9C" w:rsidP="00D75D29">
      <w:pPr>
        <w:pStyle w:val="Tabladeilustraciones"/>
        <w:tabs>
          <w:tab w:val="right" w:leader="dot" w:pos="9072"/>
          <w:tab w:val="right" w:leader="dot" w:pos="9962"/>
        </w:tabs>
        <w:rPr>
          <w:rFonts w:asciiTheme="minorHAnsi" w:hAnsiTheme="minorHAnsi"/>
          <w:lang w:eastAsia="eu-ES" w:bidi="ar-SA"/>
        </w:rPr>
      </w:pPr>
      <w:hyperlink w:anchor="_Toc119069938" w:history="1">
        <w:r w:rsidRPr="007337E0">
          <w:rPr>
            <w:rStyle w:val="Hipervnculo"/>
          </w:rPr>
          <w:t>1</w:t>
        </w:r>
        <w:r w:rsidR="00D75D29" w:rsidRPr="007337E0">
          <w:rPr>
            <w:rStyle w:val="Hipervnculo"/>
          </w:rPr>
          <w:t>. Irudia Bi bektoreren batura</w:t>
        </w:r>
        <w:r w:rsidR="00D75D29" w:rsidRPr="007337E0">
          <w:rPr>
            <w:webHidden/>
          </w:rPr>
          <w:tab/>
        </w:r>
        <w:r w:rsidR="00D75D29" w:rsidRPr="007337E0">
          <w:rPr>
            <w:webHidden/>
          </w:rPr>
          <w:fldChar w:fldCharType="begin"/>
        </w:r>
        <w:r w:rsidR="00D75D29" w:rsidRPr="007337E0">
          <w:rPr>
            <w:webHidden/>
          </w:rPr>
          <w:instrText xml:space="preserve"> PAGEREF _Toc119069938 \h </w:instrText>
        </w:r>
        <w:r w:rsidR="00D75D29" w:rsidRPr="007337E0">
          <w:rPr>
            <w:webHidden/>
          </w:rPr>
        </w:r>
        <w:r w:rsidR="00D75D29" w:rsidRPr="007337E0">
          <w:rPr>
            <w:webHidden/>
          </w:rPr>
          <w:fldChar w:fldCharType="separate"/>
        </w:r>
        <w:r w:rsidR="00E75C6E" w:rsidRPr="007337E0">
          <w:rPr>
            <w:webHidden/>
          </w:rPr>
          <w:t>9</w:t>
        </w:r>
        <w:r w:rsidR="00D75D29" w:rsidRPr="007337E0">
          <w:rPr>
            <w:webHidden/>
          </w:rPr>
          <w:fldChar w:fldCharType="end"/>
        </w:r>
      </w:hyperlink>
    </w:p>
    <w:p w14:paraId="0DBF2F61" w14:textId="1CF14214" w:rsidR="006F641D" w:rsidRPr="007337E0" w:rsidRDefault="00D75D29" w:rsidP="00D75D29">
      <w:pPr>
        <w:pStyle w:val="Tabladeilustraciones"/>
        <w:tabs>
          <w:tab w:val="right" w:leader="dot" w:pos="9072"/>
        </w:tabs>
      </w:pPr>
      <w:r w:rsidRPr="007337E0">
        <w:fldChar w:fldCharType="end"/>
      </w:r>
      <w:r w:rsidR="00C75B3D" w:rsidRPr="007337E0">
        <w:rPr>
          <w:szCs w:val="24"/>
        </w:rPr>
        <w:fldChar w:fldCharType="end"/>
      </w:r>
      <w:r w:rsidR="007C31B7" w:rsidRPr="007337E0">
        <w:rPr>
          <w:szCs w:val="24"/>
        </w:rPr>
        <w:fldChar w:fldCharType="begin"/>
      </w:r>
      <w:r w:rsidR="007C31B7" w:rsidRPr="007337E0">
        <w:rPr>
          <w:szCs w:val="24"/>
        </w:rPr>
        <w:instrText xml:space="preserve"> TOC \h \z \c "A Irudia" </w:instrText>
      </w:r>
      <w:r w:rsidR="007C31B7" w:rsidRPr="007337E0">
        <w:rPr>
          <w:szCs w:val="24"/>
        </w:rPr>
        <w:fldChar w:fldCharType="separate"/>
      </w:r>
    </w:p>
    <w:p w14:paraId="7A89661D" w14:textId="52EB8DD9" w:rsidR="006F641D" w:rsidRPr="007337E0" w:rsidRDefault="006F641D" w:rsidP="00D75D29">
      <w:pPr>
        <w:pStyle w:val="Tabladeilustraciones"/>
        <w:tabs>
          <w:tab w:val="right" w:leader="dot" w:pos="9072"/>
          <w:tab w:val="right" w:leader="dot" w:pos="9962"/>
        </w:tabs>
        <w:rPr>
          <w:rFonts w:asciiTheme="minorHAnsi" w:hAnsiTheme="minorHAnsi"/>
          <w:lang w:eastAsia="eu-ES" w:bidi="ar-SA"/>
        </w:rPr>
      </w:pPr>
      <w:hyperlink w:anchor="_Toc119069739" w:history="1">
        <w:r w:rsidRPr="007337E0">
          <w:rPr>
            <w:rStyle w:val="Hipervnculo"/>
          </w:rPr>
          <w:t>1. A Irudia Eranskinaren irudia</w:t>
        </w:r>
        <w:r w:rsidRPr="007337E0">
          <w:rPr>
            <w:webHidden/>
          </w:rPr>
          <w:tab/>
        </w:r>
        <w:r w:rsidRPr="007337E0">
          <w:rPr>
            <w:webHidden/>
          </w:rPr>
          <w:fldChar w:fldCharType="begin"/>
        </w:r>
        <w:r w:rsidRPr="007337E0">
          <w:rPr>
            <w:webHidden/>
          </w:rPr>
          <w:instrText xml:space="preserve"> PAGEREF _Toc119069739 \h </w:instrText>
        </w:r>
        <w:r w:rsidRPr="007337E0">
          <w:rPr>
            <w:webHidden/>
          </w:rPr>
        </w:r>
        <w:r w:rsidRPr="007337E0">
          <w:rPr>
            <w:webHidden/>
          </w:rPr>
          <w:fldChar w:fldCharType="separate"/>
        </w:r>
        <w:r w:rsidRPr="007337E0">
          <w:rPr>
            <w:webHidden/>
          </w:rPr>
          <w:t>13</w:t>
        </w:r>
        <w:r w:rsidRPr="007337E0">
          <w:rPr>
            <w:webHidden/>
          </w:rPr>
          <w:fldChar w:fldCharType="end"/>
        </w:r>
      </w:hyperlink>
    </w:p>
    <w:p w14:paraId="18A9CA30" w14:textId="05E56885" w:rsidR="004C3D79" w:rsidRPr="007337E0" w:rsidRDefault="007C31B7" w:rsidP="00D75D29">
      <w:pPr>
        <w:tabs>
          <w:tab w:val="right" w:leader="dot" w:pos="9072"/>
        </w:tabs>
        <w:ind w:left="-142"/>
        <w:rPr>
          <w:szCs w:val="24"/>
        </w:rPr>
      </w:pPr>
      <w:r w:rsidRPr="007337E0">
        <w:rPr>
          <w:szCs w:val="24"/>
        </w:rPr>
        <w:fldChar w:fldCharType="end"/>
      </w:r>
      <w:r w:rsidR="00C75B3D" w:rsidRPr="007337E0">
        <w:rPr>
          <w:szCs w:val="24"/>
        </w:rPr>
        <w:t xml:space="preserve"> </w:t>
      </w:r>
    </w:p>
    <w:p w14:paraId="6599C9CD" w14:textId="1A109DA3" w:rsidR="004C3D79" w:rsidRPr="007337E0" w:rsidRDefault="00C75B3D">
      <w:pPr>
        <w:pStyle w:val="Prrafodelista"/>
        <w:ind w:left="218"/>
        <w:rPr>
          <w:szCs w:val="24"/>
        </w:rPr>
      </w:pPr>
      <w:r w:rsidRPr="007337E0">
        <w:rPr>
          <w:rFonts w:asciiTheme="majorHAnsi" w:hAnsiTheme="majorHAnsi"/>
          <w:b/>
          <w:bCs/>
          <w:szCs w:val="24"/>
        </w:rPr>
        <w:t>OHARRA.</w:t>
      </w:r>
      <w:r w:rsidRPr="007337E0">
        <w:t xml:space="preserve"> </w:t>
      </w:r>
      <w:r w:rsidRPr="007337E0">
        <w:rPr>
          <w:rFonts w:asciiTheme="majorHAnsi" w:hAnsiTheme="majorHAnsi"/>
          <w:szCs w:val="24"/>
        </w:rPr>
        <w:t xml:space="preserve">Irudien aurkibidea sartu. Gogoratu, halaber, </w:t>
      </w:r>
      <w:r w:rsidRPr="007337E0">
        <w:rPr>
          <w:szCs w:val="24"/>
        </w:rPr>
        <w:t>irudiak</w:t>
      </w:r>
      <w:r w:rsidRPr="007337E0">
        <w:t xml:space="preserve"> </w:t>
      </w:r>
      <w:proofErr w:type="spellStart"/>
      <w:r w:rsidRPr="007337E0">
        <w:t>erreferentziatzea</w:t>
      </w:r>
      <w:proofErr w:type="spellEnd"/>
      <w:r w:rsidRPr="007337E0">
        <w:t>, berezkoak ez badira. Besteren materialak sartzeak eskubideak eskatzea ekarri ohi du, erabiltzeko.</w:t>
      </w:r>
    </w:p>
    <w:p w14:paraId="37582F24" w14:textId="77777777" w:rsidR="004C3D79" w:rsidRPr="007337E0" w:rsidRDefault="00C75B3D">
      <w:pPr>
        <w:jc w:val="left"/>
        <w:rPr>
          <w:rFonts w:ascii="DejaVu Sans Condensed" w:eastAsiaTheme="majorEastAsia" w:hAnsi="DejaVu Sans Condensed" w:cs="DejaVu Sans Condensed"/>
          <w:bCs/>
          <w:sz w:val="40"/>
          <w:szCs w:val="40"/>
        </w:rPr>
      </w:pPr>
      <w:bookmarkStart w:id="10" w:name="_Toc401258953"/>
      <w:bookmarkStart w:id="11" w:name="_Toc433100003"/>
      <w:bookmarkStart w:id="12" w:name="_Toc433100030"/>
      <w:bookmarkStart w:id="13" w:name="_Toc116286197"/>
      <w:r w:rsidRPr="007337E0">
        <w:br w:type="page"/>
      </w:r>
    </w:p>
    <w:p w14:paraId="6B0E99A0" w14:textId="2759B3EC" w:rsidR="004C3D79" w:rsidRPr="007337E0" w:rsidRDefault="00C75B3D">
      <w:pPr>
        <w:pStyle w:val="Titulo2SNINDEX"/>
        <w:rPr>
          <w:lang w:val="eu-ES"/>
        </w:rPr>
      </w:pPr>
      <w:bookmarkStart w:id="14" w:name="_Toc139465291"/>
      <w:r w:rsidRPr="007337E0">
        <w:rPr>
          <w:lang w:val="eu-ES"/>
        </w:rPr>
        <w:lastRenderedPageBreak/>
        <w:t>Taulen aurkibidea</w:t>
      </w:r>
      <w:bookmarkEnd w:id="10"/>
      <w:bookmarkEnd w:id="11"/>
      <w:bookmarkEnd w:id="12"/>
      <w:bookmarkEnd w:id="13"/>
      <w:bookmarkEnd w:id="14"/>
    </w:p>
    <w:p w14:paraId="6CF34A98" w14:textId="77777777" w:rsidR="004C3D79" w:rsidRPr="007337E0" w:rsidRDefault="004C3D79">
      <w:pPr>
        <w:rPr>
          <w:szCs w:val="24"/>
        </w:rPr>
      </w:pPr>
    </w:p>
    <w:p w14:paraId="4B1D34DC" w14:textId="0039E6CF" w:rsidR="00740CBE" w:rsidRPr="007337E0" w:rsidRDefault="00740CBE" w:rsidP="00740CBE">
      <w:pPr>
        <w:pStyle w:val="Tabladeilustraciones"/>
        <w:tabs>
          <w:tab w:val="right" w:leader="dot" w:pos="9072"/>
        </w:tabs>
        <w:rPr>
          <w:rFonts w:asciiTheme="minorHAnsi" w:hAnsiTheme="minorHAnsi"/>
          <w:lang w:eastAsia="eu-ES" w:bidi="ar-SA"/>
        </w:rPr>
      </w:pPr>
      <w:r w:rsidRPr="007337E0">
        <w:rPr>
          <w:szCs w:val="24"/>
        </w:rPr>
        <w:fldChar w:fldCharType="begin"/>
      </w:r>
      <w:r w:rsidRPr="007337E0">
        <w:rPr>
          <w:szCs w:val="24"/>
        </w:rPr>
        <w:instrText xml:space="preserve"> TOC \h \z \c "Taula" </w:instrText>
      </w:r>
      <w:r w:rsidRPr="007337E0">
        <w:rPr>
          <w:szCs w:val="24"/>
        </w:rPr>
        <w:fldChar w:fldCharType="separate"/>
      </w:r>
      <w:hyperlink w:anchor="_Toc119068617" w:history="1">
        <w:r w:rsidR="00452B9C" w:rsidRPr="007337E0">
          <w:rPr>
            <w:rStyle w:val="Hipervnculo"/>
          </w:rPr>
          <w:t>1</w:t>
        </w:r>
        <w:r w:rsidRPr="007337E0">
          <w:rPr>
            <w:rStyle w:val="Hipervnculo"/>
          </w:rPr>
          <w:t>. Taula Elementu geometrikoak</w:t>
        </w:r>
        <w:r w:rsidRPr="007337E0">
          <w:rPr>
            <w:webHidden/>
          </w:rPr>
          <w:tab/>
        </w:r>
        <w:r w:rsidRPr="007337E0">
          <w:rPr>
            <w:webHidden/>
          </w:rPr>
          <w:fldChar w:fldCharType="begin"/>
        </w:r>
        <w:r w:rsidRPr="007337E0">
          <w:rPr>
            <w:webHidden/>
          </w:rPr>
          <w:instrText xml:space="preserve"> PAGEREF _Toc119068617 \h </w:instrText>
        </w:r>
        <w:r w:rsidRPr="007337E0">
          <w:rPr>
            <w:webHidden/>
          </w:rPr>
        </w:r>
        <w:r w:rsidRPr="007337E0">
          <w:rPr>
            <w:webHidden/>
          </w:rPr>
          <w:fldChar w:fldCharType="separate"/>
        </w:r>
        <w:r w:rsidR="00E75C6E" w:rsidRPr="007337E0">
          <w:rPr>
            <w:webHidden/>
          </w:rPr>
          <w:t>11</w:t>
        </w:r>
        <w:r w:rsidRPr="007337E0">
          <w:rPr>
            <w:webHidden/>
          </w:rPr>
          <w:fldChar w:fldCharType="end"/>
        </w:r>
      </w:hyperlink>
    </w:p>
    <w:p w14:paraId="71AF8561" w14:textId="5005D375" w:rsidR="004C3D79" w:rsidRPr="007337E0" w:rsidRDefault="00740CBE">
      <w:pPr>
        <w:rPr>
          <w:szCs w:val="24"/>
        </w:rPr>
      </w:pPr>
      <w:r w:rsidRPr="007337E0">
        <w:rPr>
          <w:rFonts w:ascii="DejaVu Sans Condensed" w:hAnsi="DejaVu Sans Condensed"/>
          <w:szCs w:val="24"/>
        </w:rPr>
        <w:fldChar w:fldCharType="end"/>
      </w:r>
    </w:p>
    <w:p w14:paraId="1C2A6199" w14:textId="676885C3" w:rsidR="004C3D79" w:rsidRPr="007337E0" w:rsidRDefault="00C75B3D">
      <w:pPr>
        <w:jc w:val="left"/>
        <w:rPr>
          <w:szCs w:val="24"/>
        </w:rPr>
        <w:sectPr w:rsidR="004C3D79" w:rsidRPr="007337E0" w:rsidSect="00A80C41">
          <w:headerReference w:type="even" r:id="rId16"/>
          <w:type w:val="continuous"/>
          <w:pgSz w:w="12240" w:h="15840" w:code="1"/>
          <w:pgMar w:top="1418" w:right="1134" w:bottom="1440" w:left="1134" w:header="1440" w:footer="1440" w:gutter="0"/>
          <w:pgNumType w:fmt="lowerRoman"/>
          <w:cols w:space="720"/>
          <w:noEndnote/>
        </w:sectPr>
      </w:pPr>
      <w:r w:rsidRPr="007337E0">
        <w:rPr>
          <w:rFonts w:asciiTheme="majorHAnsi" w:hAnsiTheme="majorHAnsi"/>
          <w:b/>
          <w:bCs/>
          <w:szCs w:val="24"/>
        </w:rPr>
        <w:t>OHARRA.</w:t>
      </w:r>
      <w:r w:rsidRPr="007337E0">
        <w:t xml:space="preserve"> </w:t>
      </w:r>
      <w:r w:rsidRPr="007337E0">
        <w:rPr>
          <w:rFonts w:asciiTheme="majorHAnsi" w:hAnsiTheme="majorHAnsi"/>
          <w:szCs w:val="24"/>
        </w:rPr>
        <w:t xml:space="preserve">Taula-aurkibidea sartu, memorian erabiliz gero. Gogoratu, halaber, taulak </w:t>
      </w:r>
      <w:proofErr w:type="spellStart"/>
      <w:r w:rsidRPr="007337E0">
        <w:rPr>
          <w:rFonts w:asciiTheme="majorHAnsi" w:hAnsiTheme="majorHAnsi"/>
          <w:szCs w:val="24"/>
        </w:rPr>
        <w:t>erreferentziatzea</w:t>
      </w:r>
      <w:proofErr w:type="spellEnd"/>
      <w:r w:rsidRPr="007337E0">
        <w:rPr>
          <w:rFonts w:asciiTheme="majorHAnsi" w:hAnsiTheme="majorHAnsi"/>
          <w:szCs w:val="24"/>
        </w:rPr>
        <w:t>, propioak ez badira. Besteren materialak sartzeak eskubideak eskatzea ekarri ohi du, erabiltzeko.</w:t>
      </w:r>
    </w:p>
    <w:p w14:paraId="20EEEB3F" w14:textId="77777777" w:rsidR="004C3D79" w:rsidRPr="007337E0" w:rsidRDefault="00C75B3D">
      <w:pPr>
        <w:pStyle w:val="Descripcin"/>
        <w:rPr>
          <w:szCs w:val="24"/>
          <w:lang w:val="eu-ES"/>
        </w:rPr>
      </w:pPr>
      <w:r w:rsidRPr="007337E0">
        <w:rPr>
          <w:szCs w:val="24"/>
          <w:lang w:val="eu-ES"/>
        </w:rPr>
        <w:br w:type="page"/>
      </w:r>
    </w:p>
    <w:p w14:paraId="08C3A05D" w14:textId="77777777" w:rsidR="004C3D79" w:rsidRPr="007337E0" w:rsidRDefault="00C75B3D">
      <w:pPr>
        <w:pStyle w:val="Titulo2SNINDEX"/>
        <w:rPr>
          <w:lang w:val="eu-ES"/>
        </w:rPr>
      </w:pPr>
      <w:bookmarkStart w:id="15" w:name="_Toc116286198"/>
      <w:bookmarkStart w:id="16" w:name="_Toc139465292"/>
      <w:r w:rsidRPr="007337E0">
        <w:rPr>
          <w:lang w:val="eu-ES"/>
        </w:rPr>
        <w:lastRenderedPageBreak/>
        <w:t>Sinboloak eta laburdurak</w:t>
      </w:r>
      <w:bookmarkEnd w:id="15"/>
      <w:bookmarkEnd w:id="16"/>
    </w:p>
    <w:p w14:paraId="53EBC668" w14:textId="3F37DBDF" w:rsidR="004C3D79" w:rsidRPr="007337E0" w:rsidRDefault="004C3D79">
      <w:pPr>
        <w:pStyle w:val="Tabladeilustraciones"/>
        <w:tabs>
          <w:tab w:val="right" w:leader="dot" w:pos="10260"/>
        </w:tabs>
      </w:pPr>
    </w:p>
    <w:p w14:paraId="73DFC8CE" w14:textId="77777777" w:rsidR="007839C4" w:rsidRDefault="007839C4" w:rsidP="007839C4">
      <w:pPr>
        <w:spacing w:after="0" w:line="259" w:lineRule="auto"/>
        <w:jc w:val="left"/>
      </w:pPr>
      <w:r>
        <w:t>AA</w:t>
      </w:r>
      <w:r>
        <w:tab/>
      </w:r>
      <w:r>
        <w:tab/>
        <w:t>Adimen Artifiziala</w:t>
      </w:r>
    </w:p>
    <w:p w14:paraId="3C58EC83" w14:textId="3A96FDE4" w:rsidR="00A81AF8" w:rsidRDefault="00A81AF8" w:rsidP="007839C4">
      <w:pPr>
        <w:spacing w:after="0" w:line="259" w:lineRule="auto"/>
        <w:jc w:val="left"/>
      </w:pPr>
      <w:r w:rsidRPr="00A81AF8">
        <w:t>BERT</w:t>
      </w:r>
      <w:r>
        <w:tab/>
      </w:r>
      <w:r>
        <w:tab/>
      </w:r>
      <w:proofErr w:type="spellStart"/>
      <w:r w:rsidRPr="00A81AF8">
        <w:t>Bidirectional</w:t>
      </w:r>
      <w:proofErr w:type="spellEnd"/>
      <w:r w:rsidRPr="00A81AF8">
        <w:t xml:space="preserve"> </w:t>
      </w:r>
      <w:proofErr w:type="spellStart"/>
      <w:r w:rsidRPr="00A81AF8">
        <w:t>Encoder</w:t>
      </w:r>
      <w:proofErr w:type="spellEnd"/>
      <w:r w:rsidRPr="00A81AF8">
        <w:t xml:space="preserve"> </w:t>
      </w:r>
      <w:proofErr w:type="spellStart"/>
      <w:r w:rsidRPr="00A81AF8">
        <w:t>Presentations</w:t>
      </w:r>
      <w:proofErr w:type="spellEnd"/>
      <w:r w:rsidRPr="00A81AF8">
        <w:t xml:space="preserve"> </w:t>
      </w:r>
      <w:proofErr w:type="spellStart"/>
      <w:r w:rsidRPr="00A81AF8">
        <w:t>from</w:t>
      </w:r>
      <w:proofErr w:type="spellEnd"/>
      <w:r w:rsidRPr="00A81AF8">
        <w:t xml:space="preserve"> </w:t>
      </w:r>
      <w:proofErr w:type="spellStart"/>
      <w:r w:rsidRPr="00A81AF8">
        <w:t>Transformers</w:t>
      </w:r>
      <w:proofErr w:type="spellEnd"/>
    </w:p>
    <w:p w14:paraId="09F14AB1" w14:textId="5AE9955C" w:rsidR="0030608C" w:rsidRDefault="0030608C" w:rsidP="007839C4">
      <w:pPr>
        <w:spacing w:after="0" w:line="259" w:lineRule="auto"/>
        <w:jc w:val="left"/>
      </w:pPr>
      <w:r w:rsidRPr="0030608C">
        <w:t>CMDB</w:t>
      </w:r>
      <w:r>
        <w:tab/>
      </w:r>
      <w:r>
        <w:tab/>
      </w:r>
      <w:proofErr w:type="spellStart"/>
      <w:r w:rsidR="002127B2" w:rsidRPr="002127B2">
        <w:t>Configuration</w:t>
      </w:r>
      <w:proofErr w:type="spellEnd"/>
      <w:r w:rsidR="002127B2" w:rsidRPr="002127B2">
        <w:t xml:space="preserve"> </w:t>
      </w:r>
      <w:proofErr w:type="spellStart"/>
      <w:r w:rsidR="002127B2" w:rsidRPr="002127B2">
        <w:t>Management</w:t>
      </w:r>
      <w:proofErr w:type="spellEnd"/>
      <w:r w:rsidR="002127B2" w:rsidRPr="002127B2">
        <w:t xml:space="preserve"> </w:t>
      </w:r>
      <w:proofErr w:type="spellStart"/>
      <w:r w:rsidR="002127B2" w:rsidRPr="002127B2">
        <w:t>Database</w:t>
      </w:r>
      <w:proofErr w:type="spellEnd"/>
    </w:p>
    <w:p w14:paraId="10945934" w14:textId="491E2323" w:rsidR="00D36C78" w:rsidRDefault="00D36C78" w:rsidP="007839C4">
      <w:pPr>
        <w:spacing w:after="0" w:line="259" w:lineRule="auto"/>
        <w:jc w:val="left"/>
      </w:pPr>
      <w:r>
        <w:t>DMS</w:t>
      </w:r>
      <w:r>
        <w:tab/>
      </w:r>
      <w:r>
        <w:tab/>
      </w:r>
      <w:proofErr w:type="spellStart"/>
      <w:r w:rsidRPr="00D36C78">
        <w:t>Document</w:t>
      </w:r>
      <w:proofErr w:type="spellEnd"/>
      <w:r w:rsidRPr="00D36C78">
        <w:t xml:space="preserve"> </w:t>
      </w:r>
      <w:proofErr w:type="spellStart"/>
      <w:r w:rsidRPr="00D36C78">
        <w:t>Management</w:t>
      </w:r>
      <w:proofErr w:type="spellEnd"/>
      <w:r w:rsidRPr="00D36C78">
        <w:t xml:space="preserve"> System</w:t>
      </w:r>
    </w:p>
    <w:p w14:paraId="29E2A87C" w14:textId="505BA007" w:rsidR="001D07F6" w:rsidRDefault="001D07F6" w:rsidP="007839C4">
      <w:pPr>
        <w:spacing w:after="0" w:line="259" w:lineRule="auto"/>
        <w:jc w:val="left"/>
      </w:pPr>
      <w:r>
        <w:t>ECM</w:t>
      </w:r>
      <w:r>
        <w:tab/>
      </w:r>
      <w:r>
        <w:tab/>
      </w:r>
      <w:proofErr w:type="spellStart"/>
      <w:r w:rsidRPr="001D07F6">
        <w:t>Enterprise</w:t>
      </w:r>
      <w:proofErr w:type="spellEnd"/>
      <w:r w:rsidRPr="001D07F6">
        <w:t xml:space="preserve"> </w:t>
      </w:r>
      <w:proofErr w:type="spellStart"/>
      <w:r w:rsidRPr="001D07F6">
        <w:t>Content</w:t>
      </w:r>
      <w:proofErr w:type="spellEnd"/>
      <w:r w:rsidRPr="001D07F6">
        <w:t xml:space="preserve"> </w:t>
      </w:r>
      <w:proofErr w:type="spellStart"/>
      <w:r w:rsidRPr="001D07F6">
        <w:t>Management</w:t>
      </w:r>
      <w:proofErr w:type="spellEnd"/>
    </w:p>
    <w:p w14:paraId="0AE296B5" w14:textId="6B27805E" w:rsidR="00882A03" w:rsidRDefault="007839C4" w:rsidP="007839C4">
      <w:pPr>
        <w:spacing w:after="0" w:line="259" w:lineRule="auto"/>
        <w:jc w:val="left"/>
      </w:pPr>
      <w:r>
        <w:t>GBL</w:t>
      </w:r>
      <w:r>
        <w:tab/>
      </w:r>
      <w:r>
        <w:tab/>
        <w:t>Gradu Bukaerako Lana</w:t>
      </w:r>
    </w:p>
    <w:p w14:paraId="7F43A6A5" w14:textId="7FC43057" w:rsidR="0092354C" w:rsidRDefault="007839C4" w:rsidP="0092354C">
      <w:pPr>
        <w:spacing w:after="0" w:line="259" w:lineRule="auto"/>
        <w:jc w:val="left"/>
      </w:pPr>
      <w:r w:rsidRPr="007337E0">
        <w:t>GJH</w:t>
      </w:r>
      <w:r w:rsidRPr="007337E0">
        <w:tab/>
      </w:r>
      <w:r>
        <w:tab/>
      </w:r>
      <w:r w:rsidRPr="007337E0">
        <w:t>Garapen Jasangarriko helburuak</w:t>
      </w:r>
    </w:p>
    <w:p w14:paraId="2BD6B35A" w14:textId="18CB03D7" w:rsidR="00E97E51" w:rsidRPr="00E97E51" w:rsidRDefault="00E97E51" w:rsidP="0092354C">
      <w:pPr>
        <w:spacing w:after="0" w:line="259" w:lineRule="auto"/>
        <w:jc w:val="left"/>
        <w:rPr>
          <w:u w:val="single"/>
        </w:rPr>
      </w:pPr>
      <w:r w:rsidRPr="00E97E51">
        <w:t>GPT</w:t>
      </w:r>
      <w:r>
        <w:tab/>
      </w:r>
      <w:r>
        <w:tab/>
      </w:r>
      <w:proofErr w:type="spellStart"/>
      <w:r w:rsidRPr="00E97E51">
        <w:t>Generative</w:t>
      </w:r>
      <w:proofErr w:type="spellEnd"/>
      <w:r w:rsidRPr="00E97E51">
        <w:t xml:space="preserve"> </w:t>
      </w:r>
      <w:proofErr w:type="spellStart"/>
      <w:r w:rsidRPr="00E97E51">
        <w:t>Pre-trained</w:t>
      </w:r>
      <w:proofErr w:type="spellEnd"/>
      <w:r w:rsidRPr="00E97E51">
        <w:t xml:space="preserve"> </w:t>
      </w:r>
      <w:proofErr w:type="spellStart"/>
      <w:r w:rsidRPr="00E97E51">
        <w:t>Transformer</w:t>
      </w:r>
      <w:proofErr w:type="spellEnd"/>
    </w:p>
    <w:p w14:paraId="2B497B1D" w14:textId="667D2354" w:rsidR="00DB2E4F" w:rsidRDefault="00DB2E4F" w:rsidP="0092354C">
      <w:pPr>
        <w:spacing w:after="0" w:line="259" w:lineRule="auto"/>
        <w:jc w:val="left"/>
      </w:pPr>
      <w:r>
        <w:t>GRU</w:t>
      </w:r>
      <w:r>
        <w:tab/>
      </w:r>
      <w:r>
        <w:tab/>
      </w:r>
      <w:proofErr w:type="spellStart"/>
      <w:r w:rsidRPr="00DB2E4F">
        <w:t>Gated</w:t>
      </w:r>
      <w:proofErr w:type="spellEnd"/>
      <w:r w:rsidRPr="00DB2E4F">
        <w:t xml:space="preserve"> </w:t>
      </w:r>
      <w:proofErr w:type="spellStart"/>
      <w:r w:rsidRPr="00DB2E4F">
        <w:t>recurrent</w:t>
      </w:r>
      <w:proofErr w:type="spellEnd"/>
      <w:r w:rsidRPr="00DB2E4F">
        <w:t xml:space="preserve"> </w:t>
      </w:r>
      <w:proofErr w:type="spellStart"/>
      <w:r w:rsidRPr="00DB2E4F">
        <w:t>unit</w:t>
      </w:r>
      <w:proofErr w:type="spellEnd"/>
    </w:p>
    <w:p w14:paraId="103485E4" w14:textId="56F48F45" w:rsidR="00372728" w:rsidRDefault="00851467" w:rsidP="00372728">
      <w:pPr>
        <w:spacing w:after="0" w:line="259" w:lineRule="auto"/>
        <w:jc w:val="left"/>
      </w:pPr>
      <w:r>
        <w:t>E</w:t>
      </w:r>
      <w:r w:rsidR="00372728">
        <w:t>H</w:t>
      </w:r>
      <w:r>
        <w:t>H</w:t>
      </w:r>
      <w:r w:rsidR="00372728">
        <w:tab/>
      </w:r>
      <w:r w:rsidR="00372728">
        <w:tab/>
      </w:r>
      <w:r w:rsidR="00D42517">
        <w:t xml:space="preserve">Eskala </w:t>
      </w:r>
      <w:r>
        <w:t>Handiko Hizkuntza-ereduak</w:t>
      </w:r>
    </w:p>
    <w:p w14:paraId="4DCED055" w14:textId="3FB95F1C" w:rsidR="00C511DE" w:rsidRDefault="00C511DE" w:rsidP="00372728">
      <w:pPr>
        <w:spacing w:after="0" w:line="259" w:lineRule="auto"/>
        <w:jc w:val="left"/>
      </w:pPr>
      <w:r>
        <w:t>ITSM</w:t>
      </w:r>
      <w:r>
        <w:tab/>
      </w:r>
      <w:r>
        <w:tab/>
      </w:r>
      <w:r w:rsidRPr="00C511DE">
        <w:t xml:space="preserve">IT </w:t>
      </w:r>
      <w:proofErr w:type="spellStart"/>
      <w:r w:rsidRPr="00C511DE">
        <w:t>Service</w:t>
      </w:r>
      <w:proofErr w:type="spellEnd"/>
      <w:r w:rsidRPr="00C511DE">
        <w:t xml:space="preserve"> </w:t>
      </w:r>
      <w:proofErr w:type="spellStart"/>
      <w:r w:rsidRPr="00C511DE">
        <w:t>Management</w:t>
      </w:r>
      <w:proofErr w:type="spellEnd"/>
    </w:p>
    <w:p w14:paraId="0F97813A" w14:textId="77777777" w:rsidR="007839C4" w:rsidRDefault="007839C4" w:rsidP="007839C4">
      <w:pPr>
        <w:spacing w:after="0" w:line="259" w:lineRule="auto"/>
        <w:jc w:val="left"/>
        <w:rPr>
          <w:lang w:val="en-US"/>
        </w:rPr>
      </w:pPr>
      <w:r>
        <w:t>LLM</w:t>
      </w:r>
      <w:r>
        <w:tab/>
      </w:r>
      <w:r>
        <w:tab/>
      </w:r>
      <w:r w:rsidRPr="00CF2366">
        <w:rPr>
          <w:lang w:val="en-US"/>
        </w:rPr>
        <w:t>Large Language Model</w:t>
      </w:r>
    </w:p>
    <w:p w14:paraId="45C0D20F" w14:textId="56010CD2" w:rsidR="00CE6A39" w:rsidRDefault="00CE6A39" w:rsidP="007839C4">
      <w:pPr>
        <w:spacing w:after="0" w:line="259" w:lineRule="auto"/>
        <w:jc w:val="left"/>
      </w:pPr>
      <w:r>
        <w:rPr>
          <w:lang w:val="en-US"/>
        </w:rPr>
        <w:t>LSTM</w:t>
      </w:r>
      <w:r>
        <w:rPr>
          <w:lang w:val="en-US"/>
        </w:rPr>
        <w:tab/>
      </w:r>
      <w:r>
        <w:rPr>
          <w:lang w:val="en-US"/>
        </w:rPr>
        <w:tab/>
      </w:r>
      <w:r w:rsidR="00775F8E" w:rsidRPr="00775F8E">
        <w:rPr>
          <w:lang w:val="en-US"/>
        </w:rPr>
        <w:t>Long Short-Term Memory</w:t>
      </w:r>
    </w:p>
    <w:p w14:paraId="0DA417AD" w14:textId="102AF13E" w:rsidR="00CC00BE" w:rsidRDefault="00CC00BE" w:rsidP="00CC00BE">
      <w:pPr>
        <w:spacing w:after="0" w:line="259" w:lineRule="auto"/>
        <w:jc w:val="left"/>
      </w:pPr>
      <w:r>
        <w:t>MARTE</w:t>
      </w:r>
      <w:r>
        <w:tab/>
      </w:r>
      <w:proofErr w:type="spellStart"/>
      <w:r>
        <w:t>Medible</w:t>
      </w:r>
      <w:proofErr w:type="spellEnd"/>
      <w:r>
        <w:t>,</w:t>
      </w:r>
      <w:r w:rsidR="006B40B3">
        <w:t xml:space="preserve"> </w:t>
      </w:r>
      <w:proofErr w:type="spellStart"/>
      <w:r w:rsidR="006B40B3">
        <w:t>Alcanzable</w:t>
      </w:r>
      <w:proofErr w:type="spellEnd"/>
      <w:r w:rsidR="006B40B3">
        <w:t xml:space="preserve">, </w:t>
      </w:r>
      <w:proofErr w:type="spellStart"/>
      <w:r w:rsidR="006B40B3">
        <w:t>Relevante</w:t>
      </w:r>
      <w:proofErr w:type="spellEnd"/>
      <w:r w:rsidR="006B40B3">
        <w:t xml:space="preserve">, </w:t>
      </w:r>
      <w:proofErr w:type="spellStart"/>
      <w:r w:rsidR="006B40B3">
        <w:t>Temporalizado</w:t>
      </w:r>
      <w:proofErr w:type="spellEnd"/>
      <w:r w:rsidR="006B40B3">
        <w:t xml:space="preserve">, </w:t>
      </w:r>
      <w:proofErr w:type="spellStart"/>
      <w:r w:rsidR="006B40B3">
        <w:t>Especifico</w:t>
      </w:r>
      <w:proofErr w:type="spellEnd"/>
      <w:r w:rsidR="006B40B3">
        <w:t>.</w:t>
      </w:r>
    </w:p>
    <w:p w14:paraId="484ACDFB" w14:textId="2A1755DB" w:rsidR="0092354C" w:rsidRDefault="00D60854" w:rsidP="0092354C">
      <w:pPr>
        <w:spacing w:after="0" w:line="259" w:lineRule="auto"/>
        <w:jc w:val="left"/>
      </w:pPr>
      <w:r>
        <w:t>MGEP</w:t>
      </w:r>
      <w:r>
        <w:tab/>
      </w:r>
      <w:r>
        <w:tab/>
        <w:t>Mondragon Goi Eskola Politeknikoa</w:t>
      </w:r>
    </w:p>
    <w:p w14:paraId="2F1ED15F" w14:textId="255BF47D" w:rsidR="008242BC" w:rsidRPr="008242BC" w:rsidRDefault="008242BC" w:rsidP="0092354C">
      <w:pPr>
        <w:spacing w:after="0" w:line="259" w:lineRule="auto"/>
        <w:jc w:val="left"/>
        <w:rPr>
          <w:u w:val="single"/>
        </w:rPr>
      </w:pPr>
      <w:r>
        <w:t>MTTR</w:t>
      </w:r>
      <w:r>
        <w:tab/>
      </w:r>
      <w:r>
        <w:tab/>
      </w:r>
      <w:r w:rsidRPr="008242BC">
        <w:t xml:space="preserve">Mean </w:t>
      </w:r>
      <w:proofErr w:type="spellStart"/>
      <w:r w:rsidRPr="008242BC">
        <w:t>Time</w:t>
      </w:r>
      <w:proofErr w:type="spellEnd"/>
      <w:r w:rsidRPr="008242BC">
        <w:t xml:space="preserve"> to </w:t>
      </w:r>
      <w:proofErr w:type="spellStart"/>
      <w:r w:rsidRPr="008242BC">
        <w:t>Repair</w:t>
      </w:r>
      <w:proofErr w:type="spellEnd"/>
    </w:p>
    <w:p w14:paraId="54ECB3CB" w14:textId="432721B8" w:rsidR="00F24E12" w:rsidRDefault="00F24E12" w:rsidP="0092354C">
      <w:pPr>
        <w:spacing w:after="0" w:line="259" w:lineRule="auto"/>
        <w:jc w:val="left"/>
      </w:pPr>
      <w:r>
        <w:t>NLP</w:t>
      </w:r>
      <w:r>
        <w:tab/>
      </w:r>
      <w:r>
        <w:tab/>
      </w:r>
      <w:r w:rsidR="00ED2C44" w:rsidRPr="00ED2C44">
        <w:t xml:space="preserve">Natural </w:t>
      </w:r>
      <w:proofErr w:type="spellStart"/>
      <w:r w:rsidR="00ED2C44" w:rsidRPr="00ED2C44">
        <w:t>Language</w:t>
      </w:r>
      <w:proofErr w:type="spellEnd"/>
      <w:r w:rsidR="00ED2C44" w:rsidRPr="00ED2C44">
        <w:t xml:space="preserve"> </w:t>
      </w:r>
      <w:proofErr w:type="spellStart"/>
      <w:r w:rsidR="00ED2C44" w:rsidRPr="00ED2C44">
        <w:t>Processing</w:t>
      </w:r>
      <w:proofErr w:type="spellEnd"/>
    </w:p>
    <w:p w14:paraId="3D5CDB59" w14:textId="219069A0" w:rsidR="00557057" w:rsidRDefault="00557057" w:rsidP="0092354C">
      <w:pPr>
        <w:spacing w:after="0" w:line="259" w:lineRule="auto"/>
        <w:jc w:val="left"/>
      </w:pPr>
      <w:r>
        <w:t>RNN</w:t>
      </w:r>
      <w:r>
        <w:tab/>
      </w:r>
      <w:r>
        <w:tab/>
      </w:r>
      <w:proofErr w:type="spellStart"/>
      <w:r>
        <w:t>Recurrent</w:t>
      </w:r>
      <w:proofErr w:type="spellEnd"/>
      <w:r>
        <w:t xml:space="preserve"> neural </w:t>
      </w:r>
      <w:proofErr w:type="spellStart"/>
      <w:r>
        <w:t>network</w:t>
      </w:r>
      <w:proofErr w:type="spellEnd"/>
    </w:p>
    <w:p w14:paraId="08FE3891" w14:textId="5BED7D18" w:rsidR="00F24E12" w:rsidRDefault="00A173EF" w:rsidP="0092354C">
      <w:r>
        <w:t>SMART</w:t>
      </w:r>
      <w:r>
        <w:tab/>
      </w:r>
      <w:r>
        <w:tab/>
      </w:r>
      <w:proofErr w:type="spellStart"/>
      <w:r w:rsidRPr="008D23B6">
        <w:t>Specific</w:t>
      </w:r>
      <w:proofErr w:type="spellEnd"/>
      <w:r w:rsidRPr="008D23B6">
        <w:t xml:space="preserve">, </w:t>
      </w:r>
      <w:proofErr w:type="spellStart"/>
      <w:r w:rsidRPr="008D23B6">
        <w:t>measurable</w:t>
      </w:r>
      <w:proofErr w:type="spellEnd"/>
      <w:r w:rsidRPr="008D23B6">
        <w:t xml:space="preserve">, </w:t>
      </w:r>
      <w:proofErr w:type="spellStart"/>
      <w:r w:rsidRPr="008D23B6">
        <w:t>Achievable</w:t>
      </w:r>
      <w:proofErr w:type="spellEnd"/>
      <w:r w:rsidRPr="008D23B6">
        <w:t xml:space="preserve">, </w:t>
      </w:r>
      <w:proofErr w:type="spellStart"/>
      <w:r w:rsidRPr="008D23B6">
        <w:t>Realistic</w:t>
      </w:r>
      <w:proofErr w:type="spellEnd"/>
      <w:r w:rsidRPr="008D23B6">
        <w:t xml:space="preserve"> </w:t>
      </w:r>
      <w:proofErr w:type="spellStart"/>
      <w:r w:rsidRPr="008D23B6">
        <w:t>and</w:t>
      </w:r>
      <w:proofErr w:type="spellEnd"/>
      <w:r w:rsidRPr="008D23B6">
        <w:t xml:space="preserve"> </w:t>
      </w:r>
      <w:proofErr w:type="spellStart"/>
      <w:r w:rsidRPr="008D23B6">
        <w:t>Time-bound</w:t>
      </w:r>
      <w:proofErr w:type="spellEnd"/>
    </w:p>
    <w:p w14:paraId="30336E01" w14:textId="77777777" w:rsidR="00DE3D48" w:rsidRPr="007337E0" w:rsidRDefault="00DE3D48">
      <w:pPr>
        <w:rPr>
          <w:szCs w:val="24"/>
        </w:rPr>
      </w:pPr>
    </w:p>
    <w:p w14:paraId="67A202E5" w14:textId="77777777" w:rsidR="004C3D79" w:rsidRPr="007337E0" w:rsidRDefault="00C75B3D">
      <w:pPr>
        <w:jc w:val="left"/>
        <w:rPr>
          <w:rFonts w:asciiTheme="majorHAnsi" w:hAnsiTheme="majorHAnsi"/>
          <w:szCs w:val="24"/>
        </w:rPr>
      </w:pPr>
      <w:r w:rsidRPr="007337E0">
        <w:rPr>
          <w:rFonts w:asciiTheme="majorHAnsi" w:hAnsiTheme="majorHAnsi"/>
          <w:b/>
          <w:bCs/>
          <w:szCs w:val="24"/>
        </w:rPr>
        <w:t>OHARRA.</w:t>
      </w:r>
      <w:r w:rsidRPr="007337E0">
        <w:t xml:space="preserve"> </w:t>
      </w:r>
      <w:r w:rsidRPr="007337E0">
        <w:rPr>
          <w:rFonts w:asciiTheme="majorHAnsi" w:hAnsiTheme="majorHAnsi"/>
          <w:szCs w:val="24"/>
        </w:rPr>
        <w:t>Erabilitako sinboloak eta laburdurak memorian sartu.</w:t>
      </w:r>
    </w:p>
    <w:p w14:paraId="4D55E81A" w14:textId="77777777" w:rsidR="004C3D79" w:rsidRPr="007337E0" w:rsidRDefault="004C3D79">
      <w:pPr>
        <w:ind w:left="-142"/>
        <w:rPr>
          <w:szCs w:val="24"/>
        </w:rPr>
        <w:sectPr w:rsidR="004C3D79" w:rsidRPr="007337E0" w:rsidSect="00A80C41">
          <w:type w:val="continuous"/>
          <w:pgSz w:w="12240" w:h="15840" w:code="1"/>
          <w:pgMar w:top="1418" w:right="1134" w:bottom="1440" w:left="1134" w:header="1440" w:footer="1440" w:gutter="0"/>
          <w:pgNumType w:fmt="lowerRoman"/>
          <w:cols w:space="720"/>
          <w:noEndnote/>
        </w:sectPr>
      </w:pPr>
    </w:p>
    <w:p w14:paraId="73B61046" w14:textId="77777777" w:rsidR="004C3D79" w:rsidRPr="007337E0" w:rsidRDefault="00C75B3D">
      <w:pPr>
        <w:pStyle w:val="Ttulo1"/>
        <w:rPr>
          <w:lang w:val="eu-ES"/>
        </w:rPr>
      </w:pPr>
      <w:bookmarkStart w:id="17" w:name="_Toc401258954"/>
      <w:bookmarkStart w:id="18" w:name="_Ref402177590"/>
      <w:bookmarkStart w:id="19" w:name="_Ref402177657"/>
      <w:bookmarkStart w:id="20" w:name="_Ref402178392"/>
      <w:bookmarkStart w:id="21" w:name="_Ref402178460"/>
      <w:bookmarkStart w:id="22" w:name="_Ref402179603"/>
      <w:bookmarkStart w:id="23" w:name="_Ref402179834"/>
      <w:bookmarkStart w:id="24" w:name="_Ref402202967"/>
      <w:bookmarkStart w:id="25" w:name="_Ref402202980"/>
      <w:bookmarkStart w:id="26" w:name="_Ref402204603"/>
      <w:bookmarkStart w:id="27" w:name="_Ref402205242"/>
      <w:bookmarkStart w:id="28" w:name="_Toc433100005"/>
      <w:bookmarkStart w:id="29" w:name="_Toc433100031"/>
      <w:bookmarkStart w:id="30" w:name="_Ref115419838"/>
      <w:bookmarkStart w:id="31" w:name="_Toc116286199"/>
      <w:bookmarkStart w:id="32" w:name="_Toc139465293"/>
      <w:r w:rsidRPr="007337E0">
        <w:rPr>
          <w:lang w:val="eu-ES"/>
        </w:rPr>
        <w:lastRenderedPageBreak/>
        <w:t>Sarrera</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4762C019" w14:textId="20D3CE0F" w:rsidR="004C3D79" w:rsidRDefault="00F12E40" w:rsidP="00AB2E38">
      <w:bookmarkStart w:id="33" w:name="_Toc433100007"/>
      <w:bookmarkStart w:id="34" w:name="_Toc433100033"/>
      <w:r w:rsidRPr="008F3DDB">
        <w:rPr>
          <w:highlight w:val="red"/>
        </w:rPr>
        <w:t>Dokumentu</w:t>
      </w:r>
      <w:r>
        <w:t xml:space="preserve"> honek </w:t>
      </w:r>
      <w:r w:rsidR="00F3413D">
        <w:t xml:space="preserve">Informatika Ingeniaritza Graduko laugarren ikastaroko </w:t>
      </w:r>
      <w:r w:rsidR="001525C6">
        <w:t>Gradu Amaierako Lana (GBL) osatzen du</w:t>
      </w:r>
      <w:r w:rsidR="007625CC">
        <w:t xml:space="preserve">, </w:t>
      </w:r>
      <w:r w:rsidR="007625CC" w:rsidRPr="00CF2366">
        <w:rPr>
          <w:highlight w:val="yellow"/>
        </w:rPr>
        <w:t>Mondragon Unibertsitateko Goi Eskola Politeknikoan</w:t>
      </w:r>
      <w:r w:rsidR="001B7D82" w:rsidRPr="00CF2366">
        <w:rPr>
          <w:highlight w:val="yellow"/>
        </w:rPr>
        <w:t xml:space="preserve"> (M</w:t>
      </w:r>
      <w:r w:rsidR="005B6C3A" w:rsidRPr="00CF2366">
        <w:rPr>
          <w:highlight w:val="yellow"/>
        </w:rPr>
        <w:t>GEP)</w:t>
      </w:r>
      <w:r w:rsidR="007625CC">
        <w:t xml:space="preserve"> egina.</w:t>
      </w:r>
      <w:r w:rsidR="00257F99">
        <w:t xml:space="preserve"> </w:t>
      </w:r>
      <w:r w:rsidR="003E0049">
        <w:t xml:space="preserve">Lan hau AMPO enpresako IT </w:t>
      </w:r>
      <w:r w:rsidR="00D83EE3">
        <w:t xml:space="preserve">departamentuko dokumentazio teknikoaren kudeaketa </w:t>
      </w:r>
      <w:r w:rsidR="00AF0AA4">
        <w:t xml:space="preserve">hobetzeko </w:t>
      </w:r>
      <w:r w:rsidR="00AF0AA4" w:rsidRPr="00462450">
        <w:rPr>
          <w:highlight w:val="yellow"/>
        </w:rPr>
        <w:t>egin den</w:t>
      </w:r>
      <w:r w:rsidR="004665CF" w:rsidRPr="00462450">
        <w:rPr>
          <w:highlight w:val="yellow"/>
        </w:rPr>
        <w:t xml:space="preserve"> konpon</w:t>
      </w:r>
      <w:r w:rsidR="003631BA" w:rsidRPr="00462450">
        <w:rPr>
          <w:highlight w:val="yellow"/>
        </w:rPr>
        <w:t xml:space="preserve">bide tekniko baten </w:t>
      </w:r>
      <w:r w:rsidR="00AF0AA4" w:rsidRPr="00462450">
        <w:rPr>
          <w:highlight w:val="yellow"/>
        </w:rPr>
        <w:t xml:space="preserve">analisi, diseinu eta </w:t>
      </w:r>
      <w:r w:rsidR="00D8345E" w:rsidRPr="00462450">
        <w:rPr>
          <w:highlight w:val="yellow"/>
        </w:rPr>
        <w:t>ezarpen</w:t>
      </w:r>
      <w:r w:rsidR="00AF0AA4" w:rsidRPr="00462450">
        <w:rPr>
          <w:highlight w:val="yellow"/>
        </w:rPr>
        <w:t xml:space="preserve"> </w:t>
      </w:r>
      <w:r w:rsidR="00462450" w:rsidRPr="00462450">
        <w:rPr>
          <w:highlight w:val="yellow"/>
        </w:rPr>
        <w:t xml:space="preserve">prozesu </w:t>
      </w:r>
      <w:r w:rsidR="00AF0AA4" w:rsidRPr="00462450">
        <w:rPr>
          <w:highlight w:val="yellow"/>
        </w:rPr>
        <w:t>baten emaitza da</w:t>
      </w:r>
      <w:r w:rsidR="004F4FEB">
        <w:t xml:space="preserve">, </w:t>
      </w:r>
      <w:r w:rsidR="003D201D">
        <w:t>A</w:t>
      </w:r>
      <w:r w:rsidR="004F4FEB">
        <w:t xml:space="preserve">dimen </w:t>
      </w:r>
      <w:r w:rsidR="003D201D">
        <w:t>A</w:t>
      </w:r>
      <w:r w:rsidR="004F4FEB">
        <w:t>rtifizial (AA) aurreratuko teknologien bidez</w:t>
      </w:r>
      <w:r w:rsidR="00B40525">
        <w:t xml:space="preserve">, zehazki, </w:t>
      </w:r>
      <w:r w:rsidR="007A6D37">
        <w:t>E</w:t>
      </w:r>
      <w:r w:rsidR="00B40525">
        <w:t xml:space="preserve">skala </w:t>
      </w:r>
      <w:r w:rsidR="007A6D37">
        <w:t>H</w:t>
      </w:r>
      <w:r w:rsidR="00B40525">
        <w:t xml:space="preserve">andiko </w:t>
      </w:r>
      <w:r w:rsidR="007A6D37">
        <w:t>H</w:t>
      </w:r>
      <w:r w:rsidR="00B40525">
        <w:t>izkuntza</w:t>
      </w:r>
      <w:r w:rsidR="00644424">
        <w:t xml:space="preserve"> </w:t>
      </w:r>
      <w:r w:rsidR="007A6D37">
        <w:t>E</w:t>
      </w:r>
      <w:r w:rsidR="00DF2099">
        <w:t>redu</w:t>
      </w:r>
      <w:r w:rsidR="00645F98">
        <w:t>ak</w:t>
      </w:r>
      <w:r w:rsidR="00DF2099">
        <w:t xml:space="preserve"> </w:t>
      </w:r>
      <w:r w:rsidR="00B40525" w:rsidRPr="00CF2366">
        <w:rPr>
          <w:highlight w:val="yellow"/>
        </w:rPr>
        <w:t>(LLM)</w:t>
      </w:r>
      <w:r w:rsidR="00B40525">
        <w:t xml:space="preserve"> </w:t>
      </w:r>
      <w:r w:rsidR="00645F98">
        <w:t>.</w:t>
      </w:r>
    </w:p>
    <w:p w14:paraId="5F0DAB27" w14:textId="0680A391" w:rsidR="00505C72" w:rsidRDefault="00521024" w:rsidP="00AB2E38">
      <w:r w:rsidRPr="008F3DDB">
        <w:rPr>
          <w:highlight w:val="red"/>
        </w:rPr>
        <w:t>Dokumentu</w:t>
      </w:r>
      <w:r w:rsidR="008F3DDB" w:rsidRPr="008F3DDB">
        <w:rPr>
          <w:highlight w:val="red"/>
        </w:rPr>
        <w:t>ak</w:t>
      </w:r>
      <w:r w:rsidR="00A02746">
        <w:t xml:space="preserve"> pr</w:t>
      </w:r>
      <w:r w:rsidR="006D0FBD">
        <w:t>oiektuaren garapen osoa jasotzen du</w:t>
      </w:r>
      <w:r w:rsidR="000417B6">
        <w:t xml:space="preserve">, arazoaren </w:t>
      </w:r>
      <w:r w:rsidR="00566560">
        <w:t xml:space="preserve">identifikazio eta </w:t>
      </w:r>
      <w:r w:rsidR="000417B6">
        <w:t>azterketatik hasi eta</w:t>
      </w:r>
      <w:r w:rsidR="00593E83">
        <w:t xml:space="preserve"> </w:t>
      </w:r>
      <w:r w:rsidR="00F5612F">
        <w:t>proposa</w:t>
      </w:r>
      <w:r w:rsidR="004D535A">
        <w:t xml:space="preserve">tutako </w:t>
      </w:r>
      <w:r w:rsidR="00364B79">
        <w:t>konponbidearen ezarpen</w:t>
      </w:r>
      <w:r w:rsidR="009B3802">
        <w:t xml:space="preserve"> eta ingurune erreal </w:t>
      </w:r>
      <w:r w:rsidR="00976B6F">
        <w:t xml:space="preserve">baten </w:t>
      </w:r>
      <w:r w:rsidR="001E3981">
        <w:t xml:space="preserve">baliozkotzeraino. </w:t>
      </w:r>
      <w:r w:rsidR="004E731A" w:rsidRPr="00A31802">
        <w:rPr>
          <w:highlight w:val="yellow"/>
        </w:rPr>
        <w:t>Artearen egoe</w:t>
      </w:r>
      <w:r w:rsidR="00373922" w:rsidRPr="00A31802">
        <w:rPr>
          <w:highlight w:val="yellow"/>
        </w:rPr>
        <w:t>raren analisia, helburuen definizioa, lanaren plangintza</w:t>
      </w:r>
      <w:r w:rsidR="006C2618" w:rsidRPr="00A31802">
        <w:rPr>
          <w:highlight w:val="yellow"/>
        </w:rPr>
        <w:t>, aplikagarriak diren adimen artifizialeko</w:t>
      </w:r>
      <w:r w:rsidR="003D6A29" w:rsidRPr="00A31802">
        <w:rPr>
          <w:highlight w:val="yellow"/>
        </w:rPr>
        <w:t xml:space="preserve"> teknologien </w:t>
      </w:r>
      <w:r w:rsidR="00F34E27" w:rsidRPr="00A31802">
        <w:rPr>
          <w:highlight w:val="yellow"/>
        </w:rPr>
        <w:t>ebaluazioa, ezarpen azpiegituren azterketa, bideragarriak diren</w:t>
      </w:r>
      <w:r w:rsidR="00AB457A" w:rsidRPr="00A31802">
        <w:rPr>
          <w:highlight w:val="yellow"/>
        </w:rPr>
        <w:t xml:space="preserve"> soluzioen analisia eta hautaketa</w:t>
      </w:r>
      <w:r w:rsidR="00FD15D7" w:rsidRPr="00A31802">
        <w:rPr>
          <w:highlight w:val="yellow"/>
        </w:rPr>
        <w:t xml:space="preserve">, </w:t>
      </w:r>
      <w:proofErr w:type="spellStart"/>
      <w:r w:rsidR="00FD15D7" w:rsidRPr="00A31802">
        <w:rPr>
          <w:highlight w:val="yellow"/>
        </w:rPr>
        <w:t>AMPOren</w:t>
      </w:r>
      <w:proofErr w:type="spellEnd"/>
      <w:r w:rsidR="00FD15D7" w:rsidRPr="00A31802">
        <w:rPr>
          <w:highlight w:val="yellow"/>
        </w:rPr>
        <w:t xml:space="preserve"> IT ingurunean soluzioaren integrazioa eta lortutako emaitzen azken balorazioa </w:t>
      </w:r>
      <w:r w:rsidR="00FC4891" w:rsidRPr="00A31802">
        <w:rPr>
          <w:highlight w:val="yellow"/>
        </w:rPr>
        <w:t>ere barne hartzen ditu.</w:t>
      </w:r>
    </w:p>
    <w:p w14:paraId="18D5CDB7" w14:textId="4FA6CFCC" w:rsidR="00532172" w:rsidRDefault="0025068E" w:rsidP="00AB2E38">
      <w:r w:rsidRPr="008F3DDB">
        <w:rPr>
          <w:highlight w:val="red"/>
        </w:rPr>
        <w:t>Dokumentuaren</w:t>
      </w:r>
      <w:r w:rsidR="008F3DDB">
        <w:t xml:space="preserve"> </w:t>
      </w:r>
      <w:r w:rsidR="007B1B59">
        <w:t>egitura jarraitutako prozesuaren ikuspegi argia eta ord</w:t>
      </w:r>
      <w:r w:rsidR="0094248D">
        <w:t>enatua emateko diseinatu da.</w:t>
      </w:r>
      <w:r w:rsidR="005A7B23">
        <w:t xml:space="preserve"> Lehenik eta behin,</w:t>
      </w:r>
      <w:r w:rsidR="008F6D2C">
        <w:t xml:space="preserve"> </w:t>
      </w:r>
      <w:r w:rsidR="002D1303">
        <w:t>ikertu</w:t>
      </w:r>
      <w:r w:rsidR="008F6D2C">
        <w:t xml:space="preserve"> beharreko arazo</w:t>
      </w:r>
      <w:r w:rsidR="00D77B56">
        <w:t>a testuinguruan kokatzen da, eta esparru zientifikoan eta teknologikoan dagoen ezagutza aztertzen da.</w:t>
      </w:r>
      <w:r w:rsidR="00166AC0">
        <w:t xml:space="preserve"> </w:t>
      </w:r>
      <w:r w:rsidR="00D30FE5">
        <w:t xml:space="preserve">Jarraian, proiektuaren </w:t>
      </w:r>
      <w:r w:rsidR="00F6342D">
        <w:t xml:space="preserve">helburu espezifikoak zehazten dira, eta garatutako jardueren </w:t>
      </w:r>
      <w:r w:rsidR="00C32BA7">
        <w:t>plangintza azaltzen da.</w:t>
      </w:r>
      <w:r w:rsidR="000F30D2">
        <w:t xml:space="preserve"> Ondoren, hautaketa tekn</w:t>
      </w:r>
      <w:r w:rsidR="004D5135">
        <w:t>ologikoko irizpideak, hartutako diseinu</w:t>
      </w:r>
      <w:r w:rsidR="00A763F4">
        <w:t xml:space="preserve"> erabakiak eta </w:t>
      </w:r>
      <w:r w:rsidR="002335E4">
        <w:t>ezarpenaren ondoren lortutako emaitzak aurkezten dira.</w:t>
      </w:r>
      <w:r w:rsidR="00BC6E8B">
        <w:t xml:space="preserve"> Azkenik, egindako lanaren balorazio kritikoa egiten da, eta etorkizuneko hobekuntza </w:t>
      </w:r>
      <w:r w:rsidR="00F01627">
        <w:t>e</w:t>
      </w:r>
      <w:r w:rsidR="00B94208">
        <w:t>ta</w:t>
      </w:r>
      <w:r w:rsidR="00F01627">
        <w:t xml:space="preserve"> bilakaera ildoak planteatzen dira.</w:t>
      </w:r>
    </w:p>
    <w:p w14:paraId="713619DF" w14:textId="7AE313E2" w:rsidR="00532172" w:rsidRPr="007337E0" w:rsidRDefault="00437919" w:rsidP="00AB2E38">
      <w:r>
        <w:t xml:space="preserve">Lan </w:t>
      </w:r>
      <w:r w:rsidR="00F22B7D">
        <w:t xml:space="preserve">honen garrantzia </w:t>
      </w:r>
      <w:r w:rsidR="00CB0801">
        <w:t>sektore teknologikoaren egungo erronkekin dago lerrokatuta</w:t>
      </w:r>
      <w:r w:rsidR="004A60B0">
        <w:t xml:space="preserve">, non </w:t>
      </w:r>
      <w:r w:rsidR="004E0A87">
        <w:t>e</w:t>
      </w:r>
      <w:r w:rsidR="0003607C">
        <w:t>zagutzaren automatizazioa</w:t>
      </w:r>
      <w:r w:rsidR="007A59E4">
        <w:t xml:space="preserve">, informazio teknikoaren eskuragarritasuna eta </w:t>
      </w:r>
      <w:r w:rsidR="00792241">
        <w:t>eraginkortasun operatiboa funtsezko faktoreak diren.</w:t>
      </w:r>
      <w:r w:rsidR="00A853FF">
        <w:t xml:space="preserve"> Era berean, pro</w:t>
      </w:r>
      <w:r w:rsidR="007475A1">
        <w:t xml:space="preserve">iektuak </w:t>
      </w:r>
      <w:r w:rsidR="00C63818">
        <w:t>informatikako ingeniaritzaren berezko gaitasunak</w:t>
      </w:r>
      <w:r w:rsidR="00267931">
        <w:t xml:space="preserve"> praktikan jartzeko aukera ematen du</w:t>
      </w:r>
      <w:r w:rsidR="000335D8">
        <w:t>, hal</w:t>
      </w:r>
      <w:r w:rsidR="00267931">
        <w:t>a</w:t>
      </w:r>
      <w:r w:rsidR="000335D8">
        <w:t xml:space="preserve"> nola informazio-sistemen diseinua</w:t>
      </w:r>
      <w:r w:rsidR="00CB74A8">
        <w:t>, hizkuntza naturalaren prozesamendurako teknikak erabiltzea, soluzio adimendu</w:t>
      </w:r>
      <w:r w:rsidR="000E1992">
        <w:t>en integrazioa enpresa inguruneetan eta azpiegitura teknologikoen ebaluazioa.</w:t>
      </w:r>
    </w:p>
    <w:p w14:paraId="4B718B75" w14:textId="42EAF36B" w:rsidR="003563E8" w:rsidRDefault="003563E8">
      <w:pPr>
        <w:pStyle w:val="Ttulo2"/>
        <w:rPr>
          <w:lang w:val="eu-ES"/>
        </w:rPr>
      </w:pPr>
      <w:bookmarkStart w:id="35" w:name="_Toc139465294"/>
      <w:r>
        <w:rPr>
          <w:lang w:val="eu-ES"/>
        </w:rPr>
        <w:t>AMPO</w:t>
      </w:r>
      <w:r w:rsidR="00FE26F2">
        <w:rPr>
          <w:lang w:val="eu-ES"/>
        </w:rPr>
        <w:t xml:space="preserve"> </w:t>
      </w:r>
      <w:r w:rsidR="005734C1">
        <w:rPr>
          <w:lang w:val="eu-ES"/>
        </w:rPr>
        <w:t>S.COOP</w:t>
      </w:r>
    </w:p>
    <w:p w14:paraId="3E4E85BC" w14:textId="3193B61C" w:rsidR="00F95AED" w:rsidRDefault="00F95AED" w:rsidP="00F95AED">
      <w:pPr>
        <w:rPr>
          <w:lang w:bidi="ar-SA"/>
        </w:rPr>
      </w:pPr>
      <w:r>
        <w:rPr>
          <w:lang w:bidi="ar-SA"/>
        </w:rPr>
        <w:t xml:space="preserve">Gradu Amaierako Lan (GBL) hau AMPO S. </w:t>
      </w:r>
      <w:proofErr w:type="spellStart"/>
      <w:r>
        <w:rPr>
          <w:lang w:bidi="ar-SA"/>
        </w:rPr>
        <w:t>Coop</w:t>
      </w:r>
      <w:proofErr w:type="spellEnd"/>
      <w:r>
        <w:rPr>
          <w:lang w:bidi="ar-SA"/>
        </w:rPr>
        <w:t xml:space="preserve">. enpresan garatu da, fluidoen manipulaziorako ingeniaritza-soluzioetan espezializatutako nazioarteko erreferentea den enpresa kooperatiboan. Idiazabalen (Gipuzkoa) kokatua, </w:t>
      </w:r>
      <w:proofErr w:type="spellStart"/>
      <w:r>
        <w:rPr>
          <w:lang w:bidi="ar-SA"/>
        </w:rPr>
        <w:t>AMPOk</w:t>
      </w:r>
      <w:proofErr w:type="spellEnd"/>
      <w:r>
        <w:rPr>
          <w:lang w:bidi="ar-SA"/>
        </w:rPr>
        <w:t xml:space="preserve"> 60 urte baino gehiagoko esperientzia du eta 1.000 </w:t>
      </w:r>
      <w:r w:rsidR="00496601">
        <w:rPr>
          <w:lang w:bidi="ar-SA"/>
        </w:rPr>
        <w:t>langile</w:t>
      </w:r>
      <w:r>
        <w:rPr>
          <w:lang w:bidi="ar-SA"/>
        </w:rPr>
        <w:t xml:space="preserve"> baino gehiago ditu mundu osoan</w:t>
      </w:r>
      <w:r w:rsidR="00496601">
        <w:rPr>
          <w:lang w:bidi="ar-SA"/>
        </w:rPr>
        <w:t xml:space="preserve"> zehar</w:t>
      </w:r>
      <w:r>
        <w:rPr>
          <w:lang w:bidi="ar-SA"/>
        </w:rPr>
        <w:t xml:space="preserve">. Bere jarduera </w:t>
      </w:r>
      <w:r w:rsidR="001E4BEF">
        <w:rPr>
          <w:lang w:bidi="ar-SA"/>
        </w:rPr>
        <w:t xml:space="preserve">nagusia </w:t>
      </w:r>
      <w:r w:rsidR="00D0558D" w:rsidRPr="00D0558D">
        <w:rPr>
          <w:lang w:bidi="ar-SA"/>
        </w:rPr>
        <w:t>ingeniaritza handiko balbulen eta altzairuzko osagaien fabrikazio</w:t>
      </w:r>
      <w:r w:rsidR="00E43210">
        <w:rPr>
          <w:lang w:bidi="ar-SA"/>
        </w:rPr>
        <w:t xml:space="preserve"> kate guztian</w:t>
      </w:r>
      <w:r w:rsidR="00D0558D" w:rsidRPr="00D0558D">
        <w:rPr>
          <w:lang w:bidi="ar-SA"/>
        </w:rPr>
        <w:t xml:space="preserve"> datza</w:t>
      </w:r>
      <w:r w:rsidR="00E43210">
        <w:rPr>
          <w:lang w:bidi="ar-SA"/>
        </w:rPr>
        <w:t>.</w:t>
      </w:r>
    </w:p>
    <w:p w14:paraId="791CF9D8" w14:textId="1D0E36B8" w:rsidR="001A17D1" w:rsidRPr="001A17D1" w:rsidRDefault="00F95AED" w:rsidP="00F95AED">
      <w:pPr>
        <w:rPr>
          <w:lang w:bidi="ar-SA"/>
        </w:rPr>
      </w:pPr>
      <w:proofErr w:type="spellStart"/>
      <w:r>
        <w:rPr>
          <w:lang w:bidi="ar-SA"/>
        </w:rPr>
        <w:t>A</w:t>
      </w:r>
      <w:r w:rsidRPr="00CA69A1">
        <w:rPr>
          <w:highlight w:val="yellow"/>
          <w:lang w:bidi="ar-SA"/>
        </w:rPr>
        <w:t>MPOren</w:t>
      </w:r>
      <w:proofErr w:type="spellEnd"/>
      <w:r w:rsidRPr="00CA69A1">
        <w:rPr>
          <w:highlight w:val="yellow"/>
          <w:lang w:bidi="ar-SA"/>
        </w:rPr>
        <w:t xml:space="preserve"> helburu nagusia</w:t>
      </w:r>
      <w:r w:rsidR="00E532C7" w:rsidRPr="00CA69A1">
        <w:rPr>
          <w:highlight w:val="yellow"/>
          <w:lang w:bidi="ar-SA"/>
        </w:rPr>
        <w:t xml:space="preserve"> </w:t>
      </w:r>
      <w:r w:rsidRPr="00CA69A1">
        <w:rPr>
          <w:highlight w:val="yellow"/>
          <w:lang w:bidi="ar-SA"/>
        </w:rPr>
        <w:t>bezeroei aholkularitza teknikoa eta kalitatezko zerbitzua eskaintzea</w:t>
      </w:r>
      <w:r w:rsidR="002C17F7" w:rsidRPr="00CA69A1">
        <w:rPr>
          <w:highlight w:val="yellow"/>
          <w:lang w:bidi="ar-SA"/>
        </w:rPr>
        <w:t xml:space="preserve"> da</w:t>
      </w:r>
      <w:r w:rsidRPr="00CA69A1">
        <w:rPr>
          <w:highlight w:val="yellow"/>
          <w:lang w:bidi="ar-SA"/>
        </w:rPr>
        <w:t>, haien prozesu industrialak optimizatzeko. Enpresak hiru negozio-unitate ditu eta 60 herrialde</w:t>
      </w:r>
      <w:r w:rsidR="00D93C03" w:rsidRPr="00CA69A1">
        <w:rPr>
          <w:highlight w:val="yellow"/>
          <w:lang w:bidi="ar-SA"/>
        </w:rPr>
        <w:t xml:space="preserve"> ezberdin</w:t>
      </w:r>
      <w:r w:rsidRPr="00CA69A1">
        <w:rPr>
          <w:highlight w:val="yellow"/>
          <w:lang w:bidi="ar-SA"/>
        </w:rPr>
        <w:t xml:space="preserve"> baino gehiagotan </w:t>
      </w:r>
      <w:r w:rsidR="00EB42FA" w:rsidRPr="00CA69A1">
        <w:rPr>
          <w:highlight w:val="yellow"/>
          <w:lang w:bidi="ar-SA"/>
        </w:rPr>
        <w:t>egiten du lan</w:t>
      </w:r>
      <w:r w:rsidRPr="00CA69A1">
        <w:rPr>
          <w:highlight w:val="yellow"/>
          <w:lang w:bidi="ar-SA"/>
        </w:rPr>
        <w:t>. Bere misioa “pertsonetan oinarritutako proiektua” izatea da, talde-lana, komunikazioa eta jasangarritasuna ardatz hartuta. Bere ikuspegia fluidoen kontrol eta manipulaziorako soluzioen garapenean eta fabrikazioan lider izatea</w:t>
      </w:r>
      <w:r w:rsidR="00B50136" w:rsidRPr="00CA69A1">
        <w:rPr>
          <w:highlight w:val="yellow"/>
          <w:lang w:bidi="ar-SA"/>
        </w:rPr>
        <w:t xml:space="preserve"> da</w:t>
      </w:r>
      <w:r w:rsidRPr="00CA69A1">
        <w:rPr>
          <w:highlight w:val="yellow"/>
          <w:lang w:bidi="ar-SA"/>
        </w:rPr>
        <w:t>,</w:t>
      </w:r>
      <w:r w:rsidR="00CA69A1" w:rsidRPr="00CA69A1">
        <w:rPr>
          <w:highlight w:val="yellow"/>
          <w:lang w:bidi="ar-SA"/>
        </w:rPr>
        <w:t xml:space="preserve"> </w:t>
      </w:r>
      <w:r w:rsidRPr="00CA69A1">
        <w:rPr>
          <w:highlight w:val="yellow"/>
          <w:lang w:bidi="ar-SA"/>
        </w:rPr>
        <w:t>bere balio nagusiak bezeroaren asebetetzea, profesionaltasuna, ezagutza partekatzea eta bikaintasuna</w:t>
      </w:r>
    </w:p>
    <w:p w14:paraId="3270685C" w14:textId="7461150D" w:rsidR="004C3D79" w:rsidRPr="007337E0" w:rsidRDefault="00CC13AA">
      <w:pPr>
        <w:pStyle w:val="Ttulo2"/>
        <w:rPr>
          <w:lang w:val="eu-ES"/>
        </w:rPr>
      </w:pPr>
      <w:r w:rsidRPr="007337E0">
        <w:rPr>
          <w:lang w:val="eu-ES"/>
        </w:rPr>
        <w:lastRenderedPageBreak/>
        <w:t>Arazoa</w:t>
      </w:r>
      <w:bookmarkEnd w:id="35"/>
    </w:p>
    <w:p w14:paraId="5DB20324" w14:textId="5DA45667" w:rsidR="00C83DB0" w:rsidRDefault="00AE3D01" w:rsidP="00C16142">
      <w:bookmarkStart w:id="36" w:name="_Toc116026153"/>
      <w:bookmarkStart w:id="37" w:name="_Toc116286201"/>
      <w:r w:rsidRPr="007337E0">
        <w:t>AMPO IT</w:t>
      </w:r>
      <w:r w:rsidR="00B91BAE" w:rsidRPr="007337E0">
        <w:t xml:space="preserve"> inguruko doku</w:t>
      </w:r>
      <w:r w:rsidR="008F0186" w:rsidRPr="007337E0">
        <w:t xml:space="preserve">mentazio teknikoaren kudeaketak hainbat muga ditu, eta muga horiek eragin zuzena dute </w:t>
      </w:r>
      <w:r w:rsidR="009F2E89" w:rsidRPr="007337E0">
        <w:t xml:space="preserve">taldearen </w:t>
      </w:r>
      <w:r w:rsidR="00D805F6" w:rsidRPr="007337E0">
        <w:t>eraginkortasun</w:t>
      </w:r>
      <w:r w:rsidR="009F2E89" w:rsidRPr="007337E0">
        <w:t xml:space="preserve"> operatiboan. Gaur egun, informazioa hainbat formatu eta kokapen </w:t>
      </w:r>
      <w:r w:rsidR="000E1D88" w:rsidRPr="007337E0">
        <w:t>ezberdinetan banatuta dago, egitura homogene</w:t>
      </w:r>
      <w:r w:rsidR="006C3EAA" w:rsidRPr="007337E0">
        <w:t>orik eta bilatzeko edo</w:t>
      </w:r>
      <w:r w:rsidR="007337E0" w:rsidRPr="007337E0">
        <w:t xml:space="preserve"> </w:t>
      </w:r>
      <w:r w:rsidR="006C3EAA" w:rsidRPr="007337E0">
        <w:t>berreskuratzeko mekanismo aurreraturik gabe.</w:t>
      </w:r>
      <w:r w:rsidR="00E942C8" w:rsidRPr="007337E0">
        <w:t xml:space="preserve"> Sakabanatzen horrek zaildu egiten du gorabeherak konpontzeko, erabakiak hartzeko </w:t>
      </w:r>
      <w:r w:rsidR="00D245DF" w:rsidRPr="007337E0">
        <w:t xml:space="preserve">eta taldeko kideen artean ezagutza </w:t>
      </w:r>
      <w:r w:rsidR="00D805F6" w:rsidRPr="007337E0">
        <w:t>transferitzeko</w:t>
      </w:r>
      <w:r w:rsidR="00D245DF" w:rsidRPr="007337E0">
        <w:t xml:space="preserve"> beharrezkoa den ezagutza teknikoa azkar eta zehat</w:t>
      </w:r>
      <w:r w:rsidR="00D31CCA">
        <w:t>z</w:t>
      </w:r>
      <w:r w:rsidR="00D245DF" w:rsidRPr="007337E0">
        <w:t xml:space="preserve"> eskuratzea</w:t>
      </w:r>
      <w:r w:rsidR="00C60803">
        <w:t>.</w:t>
      </w:r>
    </w:p>
    <w:p w14:paraId="3CFAE33E" w14:textId="7A082200" w:rsidR="00EC0FC2" w:rsidRDefault="003B429E" w:rsidP="00C16142">
      <w:r>
        <w:t>Gainera, gorabeherak kudeatzeko sistemak</w:t>
      </w:r>
      <w:r w:rsidR="004F6CE6">
        <w:t xml:space="preserve"> </w:t>
      </w:r>
      <w:r>
        <w:t>(Proactivanet)</w:t>
      </w:r>
      <w:r w:rsidR="00D136E8">
        <w:t xml:space="preserve"> informazioa baliotsua gordetzen du</w:t>
      </w:r>
      <w:r w:rsidR="009653E3">
        <w:t>, eta info</w:t>
      </w:r>
      <w:r w:rsidR="00F8029B">
        <w:t>rma</w:t>
      </w:r>
      <w:r w:rsidR="009653E3">
        <w:t>zio hori ez dago egituratu</w:t>
      </w:r>
      <w:r w:rsidR="005758FE">
        <w:t>t</w:t>
      </w:r>
      <w:r w:rsidR="009653E3">
        <w:t xml:space="preserve">a ezta </w:t>
      </w:r>
      <w:r w:rsidR="00D3138B">
        <w:t>gainerako dokumentazio teknikoarekin integratuta</w:t>
      </w:r>
      <w:r w:rsidR="0054426D">
        <w:t xml:space="preserve"> ere, eta horrek datu historiko</w:t>
      </w:r>
      <w:r w:rsidR="0028094B">
        <w:t xml:space="preserve">ak eta testuinguruak </w:t>
      </w:r>
      <w:r w:rsidR="00492805">
        <w:t>eraginkortasunez ustiatzea</w:t>
      </w:r>
      <w:r w:rsidR="00F8029B">
        <w:t xml:space="preserve"> eragozten du.</w:t>
      </w:r>
    </w:p>
    <w:p w14:paraId="07CA8EDA" w14:textId="2D3707A0" w:rsidR="004255C4" w:rsidRDefault="004255C4" w:rsidP="00C16142">
      <w:r>
        <w:t>Informatika Ingeni</w:t>
      </w:r>
      <w:r w:rsidR="00A175C3">
        <w:t xml:space="preserve">aritzaren </w:t>
      </w:r>
      <w:r w:rsidR="00BD23CF">
        <w:t>ikuspegitik, arazo</w:t>
      </w:r>
      <w:r w:rsidR="006C379D">
        <w:t>a</w:t>
      </w:r>
      <w:r w:rsidR="005C65E6">
        <w:t xml:space="preserve"> </w:t>
      </w:r>
      <w:r w:rsidR="006C379D">
        <w:t xml:space="preserve">graduko profilaren ondorengo </w:t>
      </w:r>
      <w:r w:rsidR="005C65E6">
        <w:t>konpe</w:t>
      </w:r>
      <w:r w:rsidR="00BD23CF">
        <w:t xml:space="preserve">tentziekin </w:t>
      </w:r>
      <w:r w:rsidR="00E376AF">
        <w:t xml:space="preserve">erlazionatzen da: </w:t>
      </w:r>
    </w:p>
    <w:p w14:paraId="02109ADA" w14:textId="2C45159E" w:rsidR="00E376AF" w:rsidRPr="00C16142" w:rsidRDefault="00F748C4" w:rsidP="00C16142">
      <w:pPr>
        <w:pStyle w:val="Prrafodelista"/>
        <w:numPr>
          <w:ilvl w:val="0"/>
          <w:numId w:val="18"/>
        </w:numPr>
        <w:rPr>
          <w:b/>
          <w:bCs/>
        </w:rPr>
      </w:pPr>
      <w:r w:rsidRPr="00C16142">
        <w:rPr>
          <w:b/>
          <w:bCs/>
        </w:rPr>
        <w:t>I</w:t>
      </w:r>
      <w:r w:rsidR="00601EB6" w:rsidRPr="00C16142">
        <w:rPr>
          <w:b/>
          <w:bCs/>
        </w:rPr>
        <w:t xml:space="preserve">nformazio-sistemen diseinua eta kudeaketa, </w:t>
      </w:r>
      <w:r w:rsidR="00AD0EC6" w:rsidRPr="00AD0EC6">
        <w:t>ezagutza teknikoaren</w:t>
      </w:r>
      <w:r w:rsidR="00AD0EC6" w:rsidRPr="00F95360">
        <w:t xml:space="preserve"> </w:t>
      </w:r>
      <w:r w:rsidR="00F95360" w:rsidRPr="00F95360">
        <w:t>ant</w:t>
      </w:r>
      <w:r w:rsidR="00FB3F43">
        <w:t>olak</w:t>
      </w:r>
      <w:r w:rsidR="005E7FAB">
        <w:t>eta</w:t>
      </w:r>
      <w:r w:rsidR="00CF4E39">
        <w:t>, egitura</w:t>
      </w:r>
      <w:r w:rsidR="005E7FAB">
        <w:t>keta</w:t>
      </w:r>
      <w:r w:rsidR="00CF4E39">
        <w:t xml:space="preserve"> eta eskura</w:t>
      </w:r>
      <w:r w:rsidR="005E7FAB">
        <w:t>garritasunera</w:t>
      </w:r>
      <w:r w:rsidR="00CF4E39">
        <w:t xml:space="preserve"> bideratuta.</w:t>
      </w:r>
    </w:p>
    <w:p w14:paraId="71E01F7D" w14:textId="08C430D6" w:rsidR="005E7FAB" w:rsidRPr="00C16142" w:rsidRDefault="00482BA8" w:rsidP="00C16142">
      <w:pPr>
        <w:pStyle w:val="Prrafodelista"/>
        <w:numPr>
          <w:ilvl w:val="0"/>
          <w:numId w:val="18"/>
        </w:numPr>
        <w:rPr>
          <w:b/>
          <w:bCs/>
        </w:rPr>
      </w:pPr>
      <w:r w:rsidRPr="00C16142">
        <w:rPr>
          <w:b/>
          <w:bCs/>
        </w:rPr>
        <w:t xml:space="preserve">Adimen artifizialeko </w:t>
      </w:r>
      <w:r w:rsidR="00E92E17" w:rsidRPr="00C16142">
        <w:rPr>
          <w:b/>
          <w:bCs/>
        </w:rPr>
        <w:t xml:space="preserve">teknikak aplikatzea, </w:t>
      </w:r>
      <w:r w:rsidR="00E92E17">
        <w:t xml:space="preserve">bereziki </w:t>
      </w:r>
      <w:r w:rsidR="00745C9B">
        <w:t>Eskala Handiko H</w:t>
      </w:r>
      <w:r w:rsidR="00E92E17">
        <w:t>izkuntza</w:t>
      </w:r>
      <w:r w:rsidR="00745C9B">
        <w:t xml:space="preserve"> E</w:t>
      </w:r>
      <w:r w:rsidR="00E92E17">
        <w:t>reduak(LLM)</w:t>
      </w:r>
      <w:r w:rsidR="00B17C82">
        <w:t>, egitura gabeko informazioa prozesatzeko eta testuinguruan kokatutako erantzunak sortzeko</w:t>
      </w:r>
      <w:r w:rsidR="00BE24C1">
        <w:t>.</w:t>
      </w:r>
    </w:p>
    <w:p w14:paraId="7ED9B4B6" w14:textId="14CF8E0B" w:rsidR="005F4E52" w:rsidRPr="00C16142" w:rsidRDefault="003F3DB8" w:rsidP="00C16142">
      <w:pPr>
        <w:pStyle w:val="Prrafodelista"/>
        <w:numPr>
          <w:ilvl w:val="0"/>
          <w:numId w:val="18"/>
        </w:numPr>
        <w:rPr>
          <w:b/>
          <w:bCs/>
        </w:rPr>
      </w:pPr>
      <w:r w:rsidRPr="00C16142">
        <w:rPr>
          <w:b/>
          <w:bCs/>
        </w:rPr>
        <w:t>Datuen azter</w:t>
      </w:r>
      <w:r w:rsidR="003456C5" w:rsidRPr="00C16142">
        <w:rPr>
          <w:b/>
          <w:bCs/>
        </w:rPr>
        <w:t xml:space="preserve">keta eta </w:t>
      </w:r>
      <w:r w:rsidR="0086264F" w:rsidRPr="00C16142">
        <w:rPr>
          <w:b/>
          <w:bCs/>
        </w:rPr>
        <w:t xml:space="preserve">ezagutza lortzea, </w:t>
      </w:r>
      <w:r w:rsidR="00760347">
        <w:t xml:space="preserve">sakabanatuta </w:t>
      </w:r>
      <w:r w:rsidR="008942C9">
        <w:t>dagoen informazioa erabilgarria bihurtzeko.</w:t>
      </w:r>
    </w:p>
    <w:p w14:paraId="390C7292" w14:textId="73459417" w:rsidR="008942C9" w:rsidRPr="00C16142" w:rsidRDefault="003E646D" w:rsidP="00C16142">
      <w:pPr>
        <w:pStyle w:val="Prrafodelista"/>
        <w:numPr>
          <w:ilvl w:val="0"/>
          <w:numId w:val="18"/>
        </w:numPr>
        <w:rPr>
          <w:b/>
          <w:bCs/>
        </w:rPr>
      </w:pPr>
      <w:r w:rsidRPr="00C16142">
        <w:rPr>
          <w:b/>
          <w:bCs/>
        </w:rPr>
        <w:t>Automa</w:t>
      </w:r>
      <w:r w:rsidR="00B7688A" w:rsidRPr="00C16142">
        <w:rPr>
          <w:b/>
          <w:bCs/>
        </w:rPr>
        <w:t xml:space="preserve">tizazio bidez prozesuak optimizatzea, </w:t>
      </w:r>
      <w:r w:rsidR="00454A97" w:rsidRPr="00454A97">
        <w:t>dokument</w:t>
      </w:r>
      <w:r w:rsidR="00454A97">
        <w:t>azio</w:t>
      </w:r>
      <w:r w:rsidR="00454A97" w:rsidRPr="00454A97">
        <w:t xml:space="preserve"> teknikoa</w:t>
      </w:r>
      <w:r w:rsidR="00F50469">
        <w:t>n</w:t>
      </w:r>
      <w:r w:rsidR="00454A97">
        <w:t xml:space="preserve"> </w:t>
      </w:r>
      <w:r w:rsidR="00F42FDD">
        <w:t xml:space="preserve">eta gorabeheren </w:t>
      </w:r>
      <w:r w:rsidR="00F50469">
        <w:t xml:space="preserve">kudeaketan </w:t>
      </w:r>
      <w:r w:rsidR="005406A3">
        <w:t>eraginkortasuna hobetzeko.</w:t>
      </w:r>
    </w:p>
    <w:p w14:paraId="76908D49" w14:textId="5E89A5D1" w:rsidR="0034566D" w:rsidRPr="00560648" w:rsidRDefault="00560648" w:rsidP="00C16142">
      <w:r w:rsidRPr="00560648">
        <w:t xml:space="preserve">Arazo honek </w:t>
      </w:r>
      <w:r w:rsidR="00C76AAB">
        <w:t>dokumentazio</w:t>
      </w:r>
      <w:r w:rsidR="000432E9">
        <w:t xml:space="preserve"> teknikoa </w:t>
      </w:r>
      <w:r w:rsidR="00C76AAB">
        <w:t xml:space="preserve">modu egituratu, zentralizatu eta ustiatu ahal izateko teknologia </w:t>
      </w:r>
      <w:r w:rsidR="00E21D76">
        <w:t>adimentsu aurreratuetan oinarritutako konponbideak aztertzeko beharra planteatzen du</w:t>
      </w:r>
      <w:r w:rsidR="004002AA">
        <w:t xml:space="preserve">. </w:t>
      </w:r>
      <w:r w:rsidR="00104607" w:rsidRPr="004D42B6">
        <w:rPr>
          <w:highlight w:val="yellow"/>
        </w:rPr>
        <w:t>Proiektua</w:t>
      </w:r>
      <w:r w:rsidR="004002AA" w:rsidRPr="004D42B6">
        <w:rPr>
          <w:highlight w:val="yellow"/>
        </w:rPr>
        <w:t xml:space="preserve"> </w:t>
      </w:r>
      <w:r w:rsidR="00104607" w:rsidRPr="004D42B6">
        <w:rPr>
          <w:highlight w:val="yellow"/>
        </w:rPr>
        <w:t xml:space="preserve">IT </w:t>
      </w:r>
      <w:r w:rsidR="00D425D2" w:rsidRPr="004D42B6">
        <w:rPr>
          <w:highlight w:val="yellow"/>
        </w:rPr>
        <w:t xml:space="preserve">sektorearen gaur egungo erronkekin eta Ingeniaritza Informatikako graduan zehar </w:t>
      </w:r>
      <w:r w:rsidR="00DE15AF" w:rsidRPr="004D42B6">
        <w:rPr>
          <w:highlight w:val="yellow"/>
        </w:rPr>
        <w:t>ikasitako gaitasunekin lerrokatzen da</w:t>
      </w:r>
      <w:r w:rsidR="004D42B6" w:rsidRPr="004D42B6">
        <w:rPr>
          <w:highlight w:val="yellow"/>
        </w:rPr>
        <w:t>.</w:t>
      </w:r>
    </w:p>
    <w:p w14:paraId="126DCFA7" w14:textId="77777777" w:rsidR="004C3D79" w:rsidRPr="007337E0" w:rsidRDefault="00C75B3D">
      <w:pPr>
        <w:pStyle w:val="Ttulo2"/>
        <w:rPr>
          <w:lang w:val="eu-ES"/>
        </w:rPr>
      </w:pPr>
      <w:bookmarkStart w:id="38" w:name="_Toc139465295"/>
      <w:r w:rsidRPr="007337E0">
        <w:rPr>
          <w:lang w:val="eu-ES"/>
        </w:rPr>
        <w:t>Aurrekariak</w:t>
      </w:r>
      <w:bookmarkEnd w:id="36"/>
      <w:bookmarkEnd w:id="37"/>
      <w:bookmarkEnd w:id="38"/>
    </w:p>
    <w:p w14:paraId="7C1FD61D" w14:textId="4B1C5311" w:rsidR="004C3D79" w:rsidRPr="007337E0" w:rsidRDefault="00C75B3D" w:rsidP="00AB2E38">
      <w:r w:rsidRPr="007337E0">
        <w:t>Aurrekarien atala aukerakoa izan daiteke, proiektu motaren araberakoa, proiektuak aurretiazko faseak izan dituen edo proiektu handiago baten parte den kontuan hartuta, etab.</w:t>
      </w:r>
    </w:p>
    <w:p w14:paraId="2E5A171D" w14:textId="77777777" w:rsidR="004C3D79" w:rsidRPr="007337E0" w:rsidRDefault="00C75B3D">
      <w:pPr>
        <w:pStyle w:val="Ttulo2"/>
        <w:rPr>
          <w:lang w:val="eu-ES"/>
        </w:rPr>
      </w:pPr>
      <w:bookmarkStart w:id="39" w:name="_Toc116026155"/>
      <w:bookmarkStart w:id="40" w:name="_Toc116286203"/>
      <w:bookmarkStart w:id="41" w:name="_Toc139465297"/>
      <w:r w:rsidRPr="007337E0">
        <w:rPr>
          <w:lang w:val="eu-ES"/>
        </w:rPr>
        <w:t>Helburuak</w:t>
      </w:r>
      <w:bookmarkEnd w:id="39"/>
      <w:bookmarkEnd w:id="40"/>
      <w:bookmarkEnd w:id="41"/>
    </w:p>
    <w:p w14:paraId="0849E1C5" w14:textId="380039BF" w:rsidR="008D23B6" w:rsidRDefault="007D086D" w:rsidP="008C2A00">
      <w:bookmarkStart w:id="42" w:name="_Hlk136513786"/>
      <w:r>
        <w:t>Aurreko ataletan deskribatutako testuingurua</w:t>
      </w:r>
      <w:r w:rsidR="00776402">
        <w:t xml:space="preserve"> oinarritzat hartuta, </w:t>
      </w:r>
      <w:r w:rsidR="00730BC7">
        <w:t>proiektu honen helburu nagusia</w:t>
      </w:r>
      <w:r w:rsidR="00301B77">
        <w:t xml:space="preserve"> AMPO IT inguruneko dokumentazio teknikoaren kudeaketa</w:t>
      </w:r>
      <w:r w:rsidR="00147878">
        <w:t xml:space="preserve"> optimizat</w:t>
      </w:r>
      <w:r w:rsidR="00183852">
        <w:t>u</w:t>
      </w:r>
      <w:r w:rsidR="00AD5ADA">
        <w:t xml:space="preserve"> eta</w:t>
      </w:r>
      <w:r w:rsidR="00147878">
        <w:t xml:space="preserve"> ezagutza </w:t>
      </w:r>
      <w:r w:rsidR="00FA27C5">
        <w:t>teknikoaren eskuragarritasuna</w:t>
      </w:r>
      <w:r w:rsidR="00E24074">
        <w:t xml:space="preserve"> eta erabil</w:t>
      </w:r>
      <w:r w:rsidR="00D0752B">
        <w:t xml:space="preserve">eraren </w:t>
      </w:r>
      <w:r w:rsidR="007A4728">
        <w:t>eraginkortasuna</w:t>
      </w:r>
      <w:r w:rsidR="00D0752B">
        <w:t xml:space="preserve"> hobetuko duen</w:t>
      </w:r>
      <w:r w:rsidR="00730BC7">
        <w:t xml:space="preserve"> hizkuntza-eredu handietan</w:t>
      </w:r>
      <w:r w:rsidR="000517D7">
        <w:t xml:space="preserve"> </w:t>
      </w:r>
      <w:r w:rsidR="00780FF1">
        <w:t xml:space="preserve">(LLM) oinarritutako </w:t>
      </w:r>
      <w:r w:rsidR="00D0752B" w:rsidRPr="007A4728">
        <w:t>irtenbide</w:t>
      </w:r>
      <w:r w:rsidR="00D0752B">
        <w:t xml:space="preserve"> </w:t>
      </w:r>
      <w:r w:rsidR="00D0752B" w:rsidRPr="007A4728">
        <w:t>bat</w:t>
      </w:r>
      <w:r w:rsidR="00D0752B" w:rsidRPr="007E6AC1">
        <w:rPr>
          <w:b/>
          <w:bCs/>
        </w:rPr>
        <w:t xml:space="preserve"> aztertzea</w:t>
      </w:r>
      <w:r w:rsidR="007E6AC1" w:rsidRPr="007E6AC1">
        <w:rPr>
          <w:b/>
          <w:bCs/>
        </w:rPr>
        <w:t>, hautatzea, ezartzea</w:t>
      </w:r>
      <w:r w:rsidR="007E6AC1">
        <w:t xml:space="preserve"> eta </w:t>
      </w:r>
      <w:r w:rsidR="007E6AC1" w:rsidRPr="007E6AC1">
        <w:rPr>
          <w:b/>
          <w:bCs/>
        </w:rPr>
        <w:t>balioztatzea</w:t>
      </w:r>
      <w:r w:rsidR="007E6AC1">
        <w:t xml:space="preserve"> da.</w:t>
      </w:r>
    </w:p>
    <w:p w14:paraId="1DE812AB" w14:textId="4FDB8868" w:rsidR="00FB4A6D" w:rsidRDefault="00885532" w:rsidP="008C2A00">
      <w:r>
        <w:t>Helburu orokor hori lortzeko, SMART/</w:t>
      </w:r>
      <w:r w:rsidR="009C57FB">
        <w:t xml:space="preserve">MARTE </w:t>
      </w:r>
      <w:r w:rsidR="00994D17">
        <w:t xml:space="preserve">metodologiaren </w:t>
      </w:r>
      <w:r w:rsidR="009C57FB">
        <w:t>irizpideen arab</w:t>
      </w:r>
      <w:r w:rsidR="00983128">
        <w:t>era honako helburu espezifikoak zehaztu dira</w:t>
      </w:r>
      <w:r w:rsidR="0041209E">
        <w:t>:</w:t>
      </w:r>
    </w:p>
    <w:p w14:paraId="7A8B0121" w14:textId="2FA7882B" w:rsidR="0041209E" w:rsidRDefault="00C16142" w:rsidP="008C2A00">
      <w:pPr>
        <w:pStyle w:val="Prrafodelista"/>
        <w:numPr>
          <w:ilvl w:val="0"/>
          <w:numId w:val="27"/>
        </w:numPr>
      </w:pPr>
      <w:r>
        <w:lastRenderedPageBreak/>
        <w:t>Dokumen</w:t>
      </w:r>
      <w:r w:rsidR="000B03A5">
        <w:t xml:space="preserve">tuen kudeaketari aplikatutako </w:t>
      </w:r>
      <w:r w:rsidR="000B03A5" w:rsidRPr="008C2A00">
        <w:rPr>
          <w:b/>
          <w:bCs/>
        </w:rPr>
        <w:t xml:space="preserve">adimen artifizialaren </w:t>
      </w:r>
      <w:r w:rsidR="00807036" w:rsidRPr="008C2A00">
        <w:rPr>
          <w:b/>
          <w:bCs/>
        </w:rPr>
        <w:t>arloan dagoen egoera aztertzea</w:t>
      </w:r>
      <w:r w:rsidR="00807036">
        <w:t>, arreta berezia</w:t>
      </w:r>
      <w:r w:rsidR="007A6D37">
        <w:t xml:space="preserve"> eskala handiko</w:t>
      </w:r>
      <w:r w:rsidR="00807036">
        <w:t xml:space="preserve"> hizkuntza</w:t>
      </w:r>
      <w:r w:rsidR="007C5FC0">
        <w:t xml:space="preserve"> </w:t>
      </w:r>
      <w:r w:rsidR="00807036">
        <w:t>ered</w:t>
      </w:r>
      <w:r w:rsidR="007C5FC0">
        <w:t>uetan</w:t>
      </w:r>
      <w:r w:rsidR="002458F7">
        <w:t xml:space="preserve">(LLM), </w:t>
      </w:r>
      <w:r w:rsidR="00A14D29">
        <w:t xml:space="preserve">hauen enpresa </w:t>
      </w:r>
      <w:r w:rsidR="00A204B4">
        <w:t>aplikazioetan eta IT inguruneetan duten bideragarritasunari jarriz.</w:t>
      </w:r>
    </w:p>
    <w:p w14:paraId="09325630" w14:textId="289F65AF" w:rsidR="00B95976" w:rsidRDefault="003D4B3D" w:rsidP="008C2A00">
      <w:pPr>
        <w:pStyle w:val="Prrafodelista"/>
        <w:numPr>
          <w:ilvl w:val="0"/>
          <w:numId w:val="27"/>
        </w:numPr>
      </w:pPr>
      <w:r>
        <w:t xml:space="preserve">AMPO IT </w:t>
      </w:r>
      <w:r w:rsidR="00A31C83">
        <w:t xml:space="preserve">ingurunean dagoen </w:t>
      </w:r>
      <w:r w:rsidR="00A31C83" w:rsidRPr="008C2A00">
        <w:rPr>
          <w:b/>
          <w:bCs/>
        </w:rPr>
        <w:t xml:space="preserve">dokumentazio teknikoa </w:t>
      </w:r>
      <w:r w:rsidR="00D75EEC" w:rsidRPr="008C2A00">
        <w:rPr>
          <w:b/>
          <w:bCs/>
        </w:rPr>
        <w:t xml:space="preserve">aztertu, </w:t>
      </w:r>
      <w:r w:rsidR="003D149C" w:rsidRPr="008C2A00">
        <w:rPr>
          <w:b/>
          <w:bCs/>
        </w:rPr>
        <w:t>bildu eta sailkatzea</w:t>
      </w:r>
      <w:r w:rsidR="00904CE8" w:rsidRPr="008C2A00">
        <w:rPr>
          <w:b/>
          <w:bCs/>
        </w:rPr>
        <w:t xml:space="preserve">, </w:t>
      </w:r>
      <w:r w:rsidR="00135907" w:rsidRPr="00135907">
        <w:t>bai dokumentu egit</w:t>
      </w:r>
      <w:r w:rsidR="00C22C49">
        <w:t>uratu</w:t>
      </w:r>
      <w:r w:rsidR="003B2EB5">
        <w:t xml:space="preserve">ak bai </w:t>
      </w:r>
      <w:proofErr w:type="spellStart"/>
      <w:r w:rsidR="003B2EB5" w:rsidRPr="008C2A00">
        <w:rPr>
          <w:highlight w:val="yellow"/>
        </w:rPr>
        <w:t>tiketing</w:t>
      </w:r>
      <w:proofErr w:type="spellEnd"/>
      <w:r w:rsidR="003B2EB5">
        <w:t xml:space="preserve"> sistemak (Proactivanet) </w:t>
      </w:r>
      <w:r w:rsidR="00CC56AC">
        <w:t xml:space="preserve">sortutako informazioa </w:t>
      </w:r>
      <w:r w:rsidR="003C6C43">
        <w:t>kontuan hartuta.</w:t>
      </w:r>
    </w:p>
    <w:p w14:paraId="04E9CFBA" w14:textId="726B4919" w:rsidR="003C6C43" w:rsidRDefault="00ED6CFC" w:rsidP="008C2A00">
      <w:pPr>
        <w:pStyle w:val="Prrafodelista"/>
        <w:numPr>
          <w:ilvl w:val="0"/>
          <w:numId w:val="27"/>
        </w:numPr>
      </w:pPr>
      <w:r>
        <w:t>Merkatuan</w:t>
      </w:r>
      <w:r w:rsidR="004E198C">
        <w:t xml:space="preserve"> erabilgarri dauden </w:t>
      </w:r>
      <w:r w:rsidR="004E198C" w:rsidRPr="008C2A00">
        <w:rPr>
          <w:b/>
          <w:bCs/>
        </w:rPr>
        <w:t>LLM teknologien</w:t>
      </w:r>
      <w:r w:rsidR="00871A04">
        <w:t xml:space="preserve"> </w:t>
      </w:r>
      <w:r w:rsidR="008B7CFD">
        <w:t>(</w:t>
      </w:r>
      <w:proofErr w:type="spellStart"/>
      <w:r w:rsidR="008B7CFD">
        <w:t>OpenAI</w:t>
      </w:r>
      <w:proofErr w:type="spellEnd"/>
      <w:r w:rsidR="006D70EE">
        <w:t>, Gemini,</w:t>
      </w:r>
      <w:r w:rsidR="00871A04">
        <w:t xml:space="preserve"> </w:t>
      </w:r>
      <w:r w:rsidR="006D70EE">
        <w:t xml:space="preserve">Claude, </w:t>
      </w:r>
      <w:proofErr w:type="spellStart"/>
      <w:r w:rsidR="006D70EE">
        <w:t>LLaMa</w:t>
      </w:r>
      <w:proofErr w:type="spellEnd"/>
      <w:r w:rsidR="006D70EE">
        <w:t>…)</w:t>
      </w:r>
      <w:r w:rsidR="004E198C">
        <w:t xml:space="preserve"> </w:t>
      </w:r>
      <w:r w:rsidR="00871A04" w:rsidRPr="008C2A00">
        <w:rPr>
          <w:b/>
          <w:bCs/>
        </w:rPr>
        <w:t>merkatu</w:t>
      </w:r>
      <w:r w:rsidR="00871A04">
        <w:t xml:space="preserve"> </w:t>
      </w:r>
      <w:r w:rsidR="008B7CFD" w:rsidRPr="008C2A00">
        <w:rPr>
          <w:b/>
          <w:bCs/>
        </w:rPr>
        <w:t>analisi bat egitea</w:t>
      </w:r>
      <w:r w:rsidR="00BA3FDF">
        <w:t>, irizpide teknikoak, ekonomikoak</w:t>
      </w:r>
      <w:r w:rsidR="00D622F2">
        <w:t xml:space="preserve"> eta</w:t>
      </w:r>
      <w:r w:rsidR="00BA3FDF">
        <w:t xml:space="preserve"> pribatutasunekoak</w:t>
      </w:r>
      <w:r w:rsidR="002A33F5">
        <w:t xml:space="preserve"> </w:t>
      </w:r>
      <w:r w:rsidR="00871A04">
        <w:t>kontuan hartuta.</w:t>
      </w:r>
    </w:p>
    <w:p w14:paraId="2063610F" w14:textId="13B6D8C9" w:rsidR="007E6EB3" w:rsidRPr="008C2A00" w:rsidRDefault="00AE501D" w:rsidP="008C2A00">
      <w:pPr>
        <w:pStyle w:val="Prrafodelista"/>
        <w:numPr>
          <w:ilvl w:val="0"/>
          <w:numId w:val="27"/>
        </w:numPr>
        <w:rPr>
          <w:b/>
          <w:bCs/>
        </w:rPr>
      </w:pPr>
      <w:r w:rsidRPr="008C2A00">
        <w:rPr>
          <w:b/>
          <w:bCs/>
        </w:rPr>
        <w:t xml:space="preserve">Azpiegitura </w:t>
      </w:r>
      <w:r w:rsidR="00194AF2" w:rsidRPr="008C2A00">
        <w:rPr>
          <w:b/>
          <w:bCs/>
        </w:rPr>
        <w:t xml:space="preserve">aukera </w:t>
      </w:r>
      <w:r w:rsidRPr="008C2A00">
        <w:rPr>
          <w:b/>
          <w:bCs/>
        </w:rPr>
        <w:t>ezberdin</w:t>
      </w:r>
      <w:r w:rsidR="00D622F2" w:rsidRPr="008C2A00">
        <w:rPr>
          <w:b/>
          <w:bCs/>
        </w:rPr>
        <w:t>en</w:t>
      </w:r>
      <w:r w:rsidR="006E2F9E" w:rsidRPr="008C2A00">
        <w:rPr>
          <w:b/>
          <w:bCs/>
        </w:rPr>
        <w:t xml:space="preserve"> </w:t>
      </w:r>
      <w:r w:rsidR="006E2F9E" w:rsidRPr="007A6878">
        <w:t xml:space="preserve">(Lainoa </w:t>
      </w:r>
      <w:r w:rsidR="00BA6915">
        <w:t>vs</w:t>
      </w:r>
      <w:r w:rsidR="006E2F9E" w:rsidRPr="007A6878">
        <w:t xml:space="preserve"> </w:t>
      </w:r>
      <w:r w:rsidR="008059D3" w:rsidRPr="007A6878">
        <w:t>On</w:t>
      </w:r>
      <w:r w:rsidR="00BA6915">
        <w:t>-</w:t>
      </w:r>
      <w:proofErr w:type="spellStart"/>
      <w:r w:rsidR="008059D3" w:rsidRPr="007A6878">
        <w:t>Premise</w:t>
      </w:r>
      <w:proofErr w:type="spellEnd"/>
      <w:r w:rsidR="008059D3" w:rsidRPr="007A6878">
        <w:t>)</w:t>
      </w:r>
      <w:r w:rsidR="00D622F2" w:rsidRPr="007A6878">
        <w:t xml:space="preserve"> </w:t>
      </w:r>
      <w:r w:rsidR="00194AF2" w:rsidRPr="008C2A00">
        <w:rPr>
          <w:b/>
          <w:bCs/>
        </w:rPr>
        <w:t xml:space="preserve">azterketa bat egitea </w:t>
      </w:r>
      <w:r w:rsidR="00CF00D9" w:rsidRPr="008C2A00">
        <w:rPr>
          <w:b/>
          <w:bCs/>
        </w:rPr>
        <w:t xml:space="preserve">, </w:t>
      </w:r>
      <w:r w:rsidR="00CF00D9">
        <w:t>eta hauen eragina aztertzea k</w:t>
      </w:r>
      <w:r w:rsidR="00592279">
        <w:t>ostuari, eskalagarritasunari, segurtasunari, jasangarritasun energetikoari eta mantentze-lanei dagokienez.</w:t>
      </w:r>
    </w:p>
    <w:p w14:paraId="0977F4A2" w14:textId="4DBA052D" w:rsidR="00BA6915" w:rsidRDefault="00C25547" w:rsidP="008C2A00">
      <w:pPr>
        <w:pStyle w:val="Prrafodelista"/>
        <w:numPr>
          <w:ilvl w:val="0"/>
          <w:numId w:val="27"/>
        </w:numPr>
      </w:pPr>
      <w:proofErr w:type="spellStart"/>
      <w:r w:rsidRPr="008C2A00">
        <w:rPr>
          <w:b/>
          <w:bCs/>
        </w:rPr>
        <w:t>AMPOren</w:t>
      </w:r>
      <w:proofErr w:type="spellEnd"/>
      <w:r w:rsidRPr="008C2A00">
        <w:rPr>
          <w:b/>
          <w:bCs/>
        </w:rPr>
        <w:t xml:space="preserve"> erabilerarako egokiena den </w:t>
      </w:r>
      <w:r w:rsidR="004C6D1B" w:rsidRPr="008C2A00">
        <w:rPr>
          <w:b/>
          <w:bCs/>
        </w:rPr>
        <w:t>teknologia hautatzea</w:t>
      </w:r>
      <w:r w:rsidR="00E138FA" w:rsidRPr="008C2A00">
        <w:rPr>
          <w:b/>
          <w:bCs/>
        </w:rPr>
        <w:t>,</w:t>
      </w:r>
      <w:r w:rsidR="00E138FA">
        <w:t xml:space="preserve"> hautaketa hori irizpide </w:t>
      </w:r>
      <w:r w:rsidR="00FC48BA">
        <w:t xml:space="preserve">objektiboetan eta </w:t>
      </w:r>
      <w:r w:rsidR="00784FAF">
        <w:t>IT inguruneko eskakizun funtzional eta ez funtzionalekin lerrokatuz.</w:t>
      </w:r>
    </w:p>
    <w:p w14:paraId="7C4F0AE5" w14:textId="7C81ABC6" w:rsidR="004A445D" w:rsidRDefault="004460BE" w:rsidP="008C2A00">
      <w:pPr>
        <w:pStyle w:val="Prrafodelista"/>
        <w:numPr>
          <w:ilvl w:val="0"/>
          <w:numId w:val="27"/>
        </w:numPr>
      </w:pPr>
      <w:r w:rsidRPr="001B5182">
        <w:t xml:space="preserve">Hautatutako teknologia ezartzeko </w:t>
      </w:r>
      <w:r w:rsidRPr="008C2A00">
        <w:rPr>
          <w:b/>
          <w:bCs/>
        </w:rPr>
        <w:t xml:space="preserve">kanpoko </w:t>
      </w:r>
      <w:r w:rsidR="00935250" w:rsidRPr="008C2A00">
        <w:rPr>
          <w:b/>
          <w:bCs/>
        </w:rPr>
        <w:t>hornitzaile</w:t>
      </w:r>
      <w:r w:rsidR="00300F31" w:rsidRPr="008C2A00">
        <w:rPr>
          <w:b/>
          <w:bCs/>
        </w:rPr>
        <w:t>ekin</w:t>
      </w:r>
      <w:r w:rsidR="00935250" w:rsidRPr="008C2A00">
        <w:rPr>
          <w:b/>
          <w:bCs/>
        </w:rPr>
        <w:t xml:space="preserve"> harremanetan jarri eta beraiek</w:t>
      </w:r>
      <w:r w:rsidR="001B5182" w:rsidRPr="008C2A00">
        <w:rPr>
          <w:b/>
          <w:bCs/>
        </w:rPr>
        <w:t>in</w:t>
      </w:r>
      <w:r w:rsidR="00935250" w:rsidRPr="008C2A00">
        <w:rPr>
          <w:b/>
          <w:bCs/>
        </w:rPr>
        <w:t xml:space="preserve"> lankidetzan aritzea </w:t>
      </w:r>
      <w:r w:rsidR="00935250" w:rsidRPr="001B5182">
        <w:t>sistemaren diseinua</w:t>
      </w:r>
      <w:r w:rsidR="001B5182" w:rsidRPr="001B5182">
        <w:t>n</w:t>
      </w:r>
      <w:r w:rsidR="00935250" w:rsidRPr="001B5182">
        <w:t>, konfigurazioa</w:t>
      </w:r>
      <w:r w:rsidR="001B5182" w:rsidRPr="001B5182">
        <w:t>n</w:t>
      </w:r>
      <w:r w:rsidR="00935250" w:rsidRPr="001B5182">
        <w:t xml:space="preserve"> eta abiaraztea</w:t>
      </w:r>
      <w:r w:rsidR="001B5182" w:rsidRPr="001B5182">
        <w:t>n aktiboki parte hartuz.</w:t>
      </w:r>
      <w:r w:rsidR="00935250" w:rsidRPr="001B5182">
        <w:t xml:space="preserve"> </w:t>
      </w:r>
    </w:p>
    <w:p w14:paraId="767FA712" w14:textId="3B3809AE" w:rsidR="001B5182" w:rsidRDefault="000A77BE" w:rsidP="008C2A00">
      <w:pPr>
        <w:pStyle w:val="Prrafodelista"/>
        <w:numPr>
          <w:ilvl w:val="0"/>
          <w:numId w:val="27"/>
        </w:numPr>
      </w:pPr>
      <w:r w:rsidRPr="008C2A00">
        <w:rPr>
          <w:b/>
          <w:bCs/>
        </w:rPr>
        <w:t>Aukeratutako LLM</w:t>
      </w:r>
      <w:r w:rsidR="00E54884" w:rsidRPr="008C2A00">
        <w:rPr>
          <w:b/>
          <w:bCs/>
        </w:rPr>
        <w:t xml:space="preserve"> teknologia</w:t>
      </w:r>
      <w:r w:rsidRPr="008C2A00">
        <w:rPr>
          <w:b/>
          <w:bCs/>
        </w:rPr>
        <w:t xml:space="preserve"> AMPO ITko </w:t>
      </w:r>
      <w:r w:rsidR="00C91A8F" w:rsidRPr="008C2A00">
        <w:rPr>
          <w:b/>
          <w:bCs/>
        </w:rPr>
        <w:t>aplikazioekin</w:t>
      </w:r>
      <w:r w:rsidRPr="008C2A00">
        <w:rPr>
          <w:b/>
          <w:bCs/>
        </w:rPr>
        <w:t xml:space="preserve"> </w:t>
      </w:r>
      <w:r w:rsidR="00E853EC" w:rsidRPr="008C2A00">
        <w:rPr>
          <w:b/>
          <w:bCs/>
        </w:rPr>
        <w:t>integratzea</w:t>
      </w:r>
      <w:r w:rsidR="00E853EC">
        <w:t xml:space="preserve"> (Proactivanet eta dokumentazio teknikoa) </w:t>
      </w:r>
      <w:r w:rsidR="00E54884">
        <w:t xml:space="preserve">, hauen </w:t>
      </w:r>
      <w:r w:rsidR="00182D0D">
        <w:t>bateragarritasuna eta datuen trazab</w:t>
      </w:r>
      <w:r w:rsidR="00F561BA">
        <w:t>ilitatea ziurtatuz.</w:t>
      </w:r>
    </w:p>
    <w:p w14:paraId="361BE03B" w14:textId="724CD8D0" w:rsidR="00F561BA" w:rsidRDefault="0046758F" w:rsidP="008C2A00">
      <w:pPr>
        <w:pStyle w:val="Prrafodelista"/>
        <w:numPr>
          <w:ilvl w:val="0"/>
          <w:numId w:val="27"/>
        </w:numPr>
      </w:pPr>
      <w:r w:rsidRPr="008C2A00">
        <w:rPr>
          <w:b/>
          <w:bCs/>
        </w:rPr>
        <w:t>Ezarritako sistemaren erabilera</w:t>
      </w:r>
      <w:r w:rsidR="0085765B" w:rsidRPr="008C2A00">
        <w:rPr>
          <w:b/>
          <w:bCs/>
        </w:rPr>
        <w:t xml:space="preserve"> eta funtzionamendua aztertu</w:t>
      </w:r>
      <w:r w:rsidR="00C9310B" w:rsidRPr="008C2A00">
        <w:rPr>
          <w:b/>
          <w:bCs/>
        </w:rPr>
        <w:t xml:space="preserve"> eta balioztatu</w:t>
      </w:r>
      <w:r w:rsidR="00C9310B">
        <w:t xml:space="preserve"> proba </w:t>
      </w:r>
      <w:r w:rsidR="00DB09ED">
        <w:t xml:space="preserve">kontrolatuen bidez, </w:t>
      </w:r>
      <w:r w:rsidR="005D0472">
        <w:t xml:space="preserve">IT ekipoaren benetako kontsulta teknikoei </w:t>
      </w:r>
      <w:r w:rsidR="00FD335F">
        <w:t xml:space="preserve">behar bezala </w:t>
      </w:r>
      <w:r w:rsidR="005D0472">
        <w:t xml:space="preserve">erantzuteko </w:t>
      </w:r>
      <w:r w:rsidR="000163C7">
        <w:t xml:space="preserve">gai dela </w:t>
      </w:r>
      <w:r w:rsidR="00B6499B">
        <w:t>bermatuz.</w:t>
      </w:r>
    </w:p>
    <w:p w14:paraId="652793FF" w14:textId="6759D435" w:rsidR="00B6499B" w:rsidRDefault="007059BF" w:rsidP="008C2A00">
      <w:pPr>
        <w:pStyle w:val="Prrafodelista"/>
        <w:numPr>
          <w:ilvl w:val="0"/>
          <w:numId w:val="27"/>
        </w:numPr>
      </w:pPr>
      <w:r w:rsidRPr="008C2A00">
        <w:rPr>
          <w:b/>
          <w:bCs/>
        </w:rPr>
        <w:t xml:space="preserve">Ezarritako sistemaren </w:t>
      </w:r>
      <w:r w:rsidR="00666E58" w:rsidRPr="008C2A00">
        <w:rPr>
          <w:b/>
          <w:bCs/>
        </w:rPr>
        <w:t>inpak</w:t>
      </w:r>
      <w:r w:rsidR="00757A0E" w:rsidRPr="008C2A00">
        <w:rPr>
          <w:b/>
          <w:bCs/>
        </w:rPr>
        <w:t>t</w:t>
      </w:r>
      <w:r w:rsidR="00666E58" w:rsidRPr="008C2A00">
        <w:rPr>
          <w:b/>
          <w:bCs/>
        </w:rPr>
        <w:t>u erreala balio</w:t>
      </w:r>
      <w:r w:rsidR="00CE7ABA" w:rsidRPr="008C2A00">
        <w:rPr>
          <w:b/>
          <w:bCs/>
        </w:rPr>
        <w:t>ztatzea</w:t>
      </w:r>
      <w:r w:rsidR="00757A0E" w:rsidRPr="008C2A00">
        <w:rPr>
          <w:b/>
          <w:bCs/>
        </w:rPr>
        <w:t>,</w:t>
      </w:r>
      <w:r w:rsidR="00757A0E">
        <w:t xml:space="preserve"> eraginkortasun operatiboari, </w:t>
      </w:r>
      <w:r w:rsidR="00FB1B8A">
        <w:t>datuen irisgarritasunari</w:t>
      </w:r>
      <w:r w:rsidR="00C2731A">
        <w:t>, jasangarritasun teknikoari eta itzulera ekonomikoari dagokienez.</w:t>
      </w:r>
    </w:p>
    <w:p w14:paraId="21A561CA" w14:textId="6294638E" w:rsidR="00CE7ABA" w:rsidRDefault="009D5363" w:rsidP="008C2A00">
      <w:pPr>
        <w:pStyle w:val="Prrafodelista"/>
        <w:numPr>
          <w:ilvl w:val="0"/>
          <w:numId w:val="27"/>
        </w:numPr>
      </w:pPr>
      <w:r w:rsidRPr="008C2A00">
        <w:rPr>
          <w:b/>
          <w:bCs/>
        </w:rPr>
        <w:t>Prozesu tekniko osoa dokumentatzea</w:t>
      </w:r>
      <w:r w:rsidR="00306D16" w:rsidRPr="008C2A00">
        <w:rPr>
          <w:b/>
          <w:bCs/>
        </w:rPr>
        <w:t xml:space="preserve"> eta proiektuaren memoria egitea,</w:t>
      </w:r>
      <w:r w:rsidR="00306D16" w:rsidRPr="00341006">
        <w:t xml:space="preserve"> erabakien justifikazio, lortutako emaitzak eta etorkizuneko hobekuntz</w:t>
      </w:r>
      <w:r w:rsidR="00341006" w:rsidRPr="00341006">
        <w:t>ekin</w:t>
      </w:r>
    </w:p>
    <w:p w14:paraId="525D9915" w14:textId="00BAC8E2" w:rsidR="008B1294" w:rsidRDefault="008B1294" w:rsidP="008C2A00">
      <w:r w:rsidRPr="008B1294">
        <w:t>Honetaz gainera, proiektu honen helburu akademikoak konpetentzia akademiko hauei dagozkie:</w:t>
      </w:r>
    </w:p>
    <w:p w14:paraId="5F00E6A7" w14:textId="77777777" w:rsidR="00002A7F" w:rsidRPr="001B5182" w:rsidRDefault="00002A7F" w:rsidP="008B1294"/>
    <w:p w14:paraId="6DC869D8" w14:textId="77777777" w:rsidR="004C3D79" w:rsidRPr="007337E0" w:rsidRDefault="00C75B3D">
      <w:pPr>
        <w:pStyle w:val="Ttulo2"/>
        <w:rPr>
          <w:lang w:val="eu-ES"/>
        </w:rPr>
      </w:pPr>
      <w:bookmarkStart w:id="43" w:name="_Toc116026156"/>
      <w:bookmarkStart w:id="44" w:name="_Toc116286204"/>
      <w:bookmarkStart w:id="45" w:name="_Toc139465298"/>
      <w:bookmarkEnd w:id="42"/>
      <w:r w:rsidRPr="007337E0">
        <w:rPr>
          <w:lang w:val="eu-ES"/>
        </w:rPr>
        <w:t xml:space="preserve">Proiektuaren </w:t>
      </w:r>
      <w:r w:rsidRPr="004A4572">
        <w:rPr>
          <w:rStyle w:val="Ttulo2Car"/>
          <w:b/>
          <w:bCs/>
          <w:lang w:val="eu-ES"/>
        </w:rPr>
        <w:t>plangintza</w:t>
      </w:r>
      <w:bookmarkEnd w:id="43"/>
      <w:bookmarkEnd w:id="44"/>
      <w:bookmarkEnd w:id="45"/>
    </w:p>
    <w:p w14:paraId="6A24026F" w14:textId="00D50461" w:rsidR="004C3D79" w:rsidRPr="007337E0" w:rsidRDefault="00C75B3D" w:rsidP="002100E2">
      <w:bookmarkStart w:id="46" w:name="_Toc116026157"/>
      <w:bookmarkStart w:id="47" w:name="_Toc116286205"/>
      <w:r w:rsidRPr="007337E0">
        <w:t xml:space="preserve">Jarduerak, mugarriak, </w:t>
      </w:r>
      <w:proofErr w:type="spellStart"/>
      <w:r w:rsidRPr="007337E0">
        <w:t>entrega</w:t>
      </w:r>
      <w:r w:rsidR="00187132">
        <w:t>ga</w:t>
      </w:r>
      <w:r w:rsidRPr="007337E0">
        <w:t>iak</w:t>
      </w:r>
      <w:proofErr w:type="spellEnd"/>
      <w:r w:rsidRPr="007337E0">
        <w:t>, beharrezko baliabideak, pertsona arduradunak eta proiektuaren denborak identifikatzen dira. Gantten diagrama baten bidez irudikatu ohi da.</w:t>
      </w:r>
    </w:p>
    <w:p w14:paraId="312560E5" w14:textId="77777777" w:rsidR="004C3D79" w:rsidRPr="007337E0" w:rsidRDefault="00C75B3D">
      <w:pPr>
        <w:pStyle w:val="Ttulo2"/>
        <w:rPr>
          <w:lang w:val="eu-ES"/>
        </w:rPr>
      </w:pPr>
      <w:bookmarkStart w:id="48" w:name="_Toc139465299"/>
      <w:r w:rsidRPr="007337E0">
        <w:rPr>
          <w:lang w:val="eu-ES"/>
        </w:rPr>
        <w:t>Baldintza plegua</w:t>
      </w:r>
      <w:bookmarkEnd w:id="46"/>
      <w:bookmarkEnd w:id="47"/>
      <w:bookmarkEnd w:id="48"/>
    </w:p>
    <w:p w14:paraId="19977962" w14:textId="77777777" w:rsidR="008D23B6" w:rsidRPr="007337E0" w:rsidRDefault="008D23B6" w:rsidP="008D23B6">
      <w:bookmarkStart w:id="49" w:name="_Hlk136513800"/>
      <w:bookmarkEnd w:id="33"/>
      <w:bookmarkEnd w:id="34"/>
      <w:r w:rsidRPr="007337E0">
        <w:t>Baldintzen agiriak proiektua egiteko behar diren baliabideak, eskakizunak, baldintza espezifikoak eta arauak eta araudiak jaso behar ditu (UNE arauak).</w:t>
      </w:r>
    </w:p>
    <w:bookmarkEnd w:id="49"/>
    <w:p w14:paraId="1CA444A2" w14:textId="25B7DC9F" w:rsidR="004C3D79" w:rsidRPr="007337E0" w:rsidRDefault="002100E2" w:rsidP="002100E2">
      <w:pPr>
        <w:sectPr w:rsidR="004C3D79" w:rsidRPr="007337E0" w:rsidSect="002A28C3">
          <w:headerReference w:type="even" r:id="rId17"/>
          <w:headerReference w:type="default" r:id="rId18"/>
          <w:footerReference w:type="default" r:id="rId19"/>
          <w:headerReference w:type="first" r:id="rId20"/>
          <w:footerReference w:type="first" r:id="rId21"/>
          <w:pgSz w:w="12240" w:h="15840" w:code="1"/>
          <w:pgMar w:top="1418" w:right="1134" w:bottom="1418" w:left="1134" w:header="1134" w:footer="567" w:gutter="0"/>
          <w:pgNumType w:start="1"/>
          <w:cols w:space="720"/>
          <w:noEndnote/>
          <w:docGrid w:linePitch="299"/>
        </w:sectPr>
      </w:pPr>
      <w:r w:rsidRPr="007337E0">
        <w:t>.</w:t>
      </w:r>
    </w:p>
    <w:p w14:paraId="033DD055" w14:textId="7BD28BF2" w:rsidR="00CF4FB4" w:rsidRDefault="00CF4FB4" w:rsidP="00CF4FB4">
      <w:pPr>
        <w:pStyle w:val="Ttulo1"/>
        <w:rPr>
          <w:lang w:val="eu-ES"/>
        </w:rPr>
      </w:pPr>
      <w:bookmarkStart w:id="50" w:name="_Toc116286206"/>
      <w:bookmarkStart w:id="51" w:name="_Toc139465300"/>
      <w:r w:rsidRPr="00CF4FB4">
        <w:rPr>
          <w:lang w:val="eu-ES"/>
        </w:rPr>
        <w:lastRenderedPageBreak/>
        <w:t>Artearen egoera</w:t>
      </w:r>
    </w:p>
    <w:p w14:paraId="779F8F32" w14:textId="07391411" w:rsidR="00CF4FB4" w:rsidRDefault="00FA131E" w:rsidP="00CF4FB4">
      <w:r>
        <w:t xml:space="preserve">Atal honen helburua </w:t>
      </w:r>
      <w:r w:rsidR="006E1FA0">
        <w:t xml:space="preserve">IT inguruneetako dokumentazio teknikoaren </w:t>
      </w:r>
      <w:r w:rsidR="00D77714">
        <w:t>kudeaketare</w:t>
      </w:r>
      <w:r w:rsidR="009D341F">
        <w:t>kin</w:t>
      </w:r>
      <w:r w:rsidR="00A70F29">
        <w:t xml:space="preserve">, </w:t>
      </w:r>
      <w:proofErr w:type="spellStart"/>
      <w:r w:rsidR="00E04E5C">
        <w:t>tiketing</w:t>
      </w:r>
      <w:proofErr w:type="spellEnd"/>
      <w:r w:rsidR="00E04E5C">
        <w:t xml:space="preserve"> sistemen administrazioarekin</w:t>
      </w:r>
      <w:r w:rsidR="00F91119">
        <w:t xml:space="preserve"> eta Adimen Artifizialeko</w:t>
      </w:r>
      <w:r w:rsidR="001158BB">
        <w:t xml:space="preserve"> </w:t>
      </w:r>
      <w:r w:rsidR="00F91119">
        <w:t xml:space="preserve">(AA) teknologien </w:t>
      </w:r>
      <w:r w:rsidR="00673CD2">
        <w:t>aplikazioekin lotu</w:t>
      </w:r>
      <w:r w:rsidR="009123F2">
        <w:t xml:space="preserve">tako ezagutza zientifikoaren </w:t>
      </w:r>
      <w:r w:rsidR="008E4A16">
        <w:t>eta teknologikoaren gaur egungo egoera aztertzea da</w:t>
      </w:r>
      <w:r w:rsidR="00A937BB">
        <w:t xml:space="preserve">, bereziki, </w:t>
      </w:r>
      <w:r w:rsidR="00853FC1">
        <w:t xml:space="preserve">eskala handiko </w:t>
      </w:r>
      <w:r w:rsidR="00A937BB">
        <w:t>h</w:t>
      </w:r>
      <w:r w:rsidR="00720711">
        <w:t>i</w:t>
      </w:r>
      <w:r w:rsidR="00A937BB">
        <w:t xml:space="preserve">zkuntza </w:t>
      </w:r>
      <w:r w:rsidR="00720711">
        <w:t>eredu</w:t>
      </w:r>
      <w:r w:rsidR="00853FC1">
        <w:t>etan</w:t>
      </w:r>
      <w:r w:rsidR="001158BB">
        <w:t xml:space="preserve"> </w:t>
      </w:r>
      <w:r w:rsidR="00720711">
        <w:t>(LLM)</w:t>
      </w:r>
      <w:r w:rsidR="00853FC1">
        <w:t>.</w:t>
      </w:r>
      <w:r w:rsidR="00664E5E">
        <w:t xml:space="preserve"> Azterketa hau funtsezkoa da </w:t>
      </w:r>
      <w:r w:rsidR="00F93FE9">
        <w:t>sektorearen bilakaera markatzen ari diren joerak</w:t>
      </w:r>
      <w:r w:rsidR="00C7720A">
        <w:t>, metodologiak</w:t>
      </w:r>
      <w:r w:rsidR="003C5EE8">
        <w:t xml:space="preserve"> eta </w:t>
      </w:r>
      <w:r w:rsidR="009F61F6">
        <w:t>konponbideak</w:t>
      </w:r>
      <w:r w:rsidR="003C5EE8">
        <w:t xml:space="preserve"> ul</w:t>
      </w:r>
      <w:r w:rsidR="009F61F6">
        <w:t>e</w:t>
      </w:r>
      <w:r w:rsidR="003C5EE8">
        <w:t>rtz</w:t>
      </w:r>
      <w:r w:rsidR="009F61F6">
        <w:t>eko</w:t>
      </w:r>
      <w:r w:rsidR="00354322">
        <w:t>, bai</w:t>
      </w:r>
      <w:r w:rsidR="00E16FE5">
        <w:t xml:space="preserve">ta </w:t>
      </w:r>
      <w:r w:rsidR="007F6701">
        <w:t xml:space="preserve">teknologia horien ezarpena ingurune industrialetan baldintzatzen duten </w:t>
      </w:r>
      <w:r w:rsidR="00C40408">
        <w:t>aukerak eta mugak identifikatzeko ere.</w:t>
      </w:r>
    </w:p>
    <w:p w14:paraId="0BC55725" w14:textId="72EBAE41" w:rsidR="00674C0C" w:rsidRDefault="001E465C" w:rsidP="00CF4FB4">
      <w:r>
        <w:t xml:space="preserve">Gaur egun, </w:t>
      </w:r>
      <w:r w:rsidR="00045F3B">
        <w:t>prozesuen automatizazioa eta digitalizazioa</w:t>
      </w:r>
      <w:r w:rsidR="004629CF">
        <w:t xml:space="preserve"> industria</w:t>
      </w:r>
      <w:r w:rsidR="00644A46">
        <w:t xml:space="preserve"> mailako</w:t>
      </w:r>
      <w:r w:rsidR="004629CF">
        <w:t xml:space="preserve"> </w:t>
      </w:r>
      <w:r w:rsidR="00D22FA5">
        <w:t>zutabe estrate</w:t>
      </w:r>
      <w:r w:rsidR="00644A46">
        <w:t>giko</w:t>
      </w:r>
      <w:r w:rsidR="008714EE">
        <w:t xml:space="preserve">ak dira, </w:t>
      </w:r>
      <w:r w:rsidR="00D90639">
        <w:t xml:space="preserve">eta </w:t>
      </w:r>
      <w:r w:rsidR="00646BFB">
        <w:t xml:space="preserve">informazio teknikoaren eskuragarritasuna </w:t>
      </w:r>
      <w:r w:rsidR="002536A9">
        <w:t>zein</w:t>
      </w:r>
      <w:r w:rsidR="002E6DEC">
        <w:t xml:space="preserve"> </w:t>
      </w:r>
      <w:r w:rsidR="002536A9">
        <w:t xml:space="preserve">honen sarbide eraginkorra </w:t>
      </w:r>
      <w:r w:rsidR="00406E3E">
        <w:t xml:space="preserve">funtsezko faktoreak </w:t>
      </w:r>
      <w:r w:rsidR="009E7A2F">
        <w:t>dira erabakiak hartzeko eta gorabeherak</w:t>
      </w:r>
      <w:r w:rsidR="004B4570">
        <w:t xml:space="preserve"> konpontzeko </w:t>
      </w:r>
      <w:r w:rsidR="008F6FEB">
        <w:t>garaian</w:t>
      </w:r>
      <w:r w:rsidR="004B4570">
        <w:t>.</w:t>
      </w:r>
      <w:r w:rsidR="00D368A1">
        <w:t xml:space="preserve"> </w:t>
      </w:r>
      <w:proofErr w:type="spellStart"/>
      <w:r w:rsidR="00442868">
        <w:t>LLMen</w:t>
      </w:r>
      <w:proofErr w:type="spellEnd"/>
      <w:r w:rsidR="00442868">
        <w:t xml:space="preserve"> agerpenak</w:t>
      </w:r>
      <w:r w:rsidR="001D3C9C">
        <w:t xml:space="preserve"> eta </w:t>
      </w:r>
      <w:r w:rsidR="00E13A66">
        <w:t>bilaketa semantikoa</w:t>
      </w:r>
      <w:r w:rsidR="00EA6C0C">
        <w:t xml:space="preserve"> edo </w:t>
      </w:r>
      <w:r w:rsidR="00D54ED4" w:rsidRPr="00D54ED4">
        <w:t>berreskuratze bidez handitutako sorkuntz</w:t>
      </w:r>
      <w:r w:rsidR="001964A7">
        <w:t>a</w:t>
      </w:r>
      <w:r w:rsidR="00D54ED4" w:rsidRPr="00D54ED4">
        <w:t xml:space="preserve"> </w:t>
      </w:r>
      <w:r w:rsidR="00D54ED4">
        <w:t>(</w:t>
      </w:r>
      <w:r w:rsidR="00405DEB">
        <w:t>RAG</w:t>
      </w:r>
      <w:r w:rsidR="00D54ED4">
        <w:t>)</w:t>
      </w:r>
      <w:r w:rsidR="00405DEB">
        <w:t xml:space="preserve"> bez</w:t>
      </w:r>
      <w:r w:rsidR="00837177">
        <w:t>alako teknikekin integratzea</w:t>
      </w:r>
      <w:r w:rsidR="00D54ED4">
        <w:t>k</w:t>
      </w:r>
      <w:r w:rsidR="001964A7">
        <w:t>,</w:t>
      </w:r>
      <w:r w:rsidR="00D54ED4">
        <w:t xml:space="preserve"> </w:t>
      </w:r>
      <w:r w:rsidR="005D5B72">
        <w:t>erakunde</w:t>
      </w:r>
      <w:r w:rsidR="00854E67">
        <w:t>e</w:t>
      </w:r>
      <w:r w:rsidR="00D27CA4">
        <w:t>k</w:t>
      </w:r>
      <w:r w:rsidR="005D5B72">
        <w:t xml:space="preserve"> </w:t>
      </w:r>
      <w:r w:rsidR="007E5FEA">
        <w:t>ezagutz</w:t>
      </w:r>
      <w:r w:rsidR="005D5B72">
        <w:t>a kudeatzeko</w:t>
      </w:r>
      <w:r w:rsidR="005119CD">
        <w:t xml:space="preserve"> duten</w:t>
      </w:r>
      <w:r w:rsidR="005D5B72">
        <w:t xml:space="preserve"> </w:t>
      </w:r>
      <w:r w:rsidR="008447B7">
        <w:t xml:space="preserve">modua eraldatzen ari da, produktibitatea optimizatzeko eta IT taldeen erantzun-denborak murrizteko aukera berriak </w:t>
      </w:r>
      <w:r w:rsidR="00BB444F">
        <w:t>eskainiz</w:t>
      </w:r>
      <w:r w:rsidR="008447B7">
        <w:t>.</w:t>
      </w:r>
      <w:r w:rsidR="00997C56">
        <w:t xml:space="preserve"> </w:t>
      </w:r>
      <w:r w:rsidR="00997C56" w:rsidRPr="00997C56">
        <w:rPr>
          <w:highlight w:val="cyan"/>
        </w:rPr>
        <w:t>(</w:t>
      </w:r>
      <w:proofErr w:type="spellStart"/>
      <w:r w:rsidR="00997C56" w:rsidRPr="00997C56">
        <w:rPr>
          <w:highlight w:val="cyan"/>
        </w:rPr>
        <w:t>Godbole</w:t>
      </w:r>
      <w:proofErr w:type="spellEnd"/>
      <w:r w:rsidR="00997C56" w:rsidRPr="00997C56">
        <w:rPr>
          <w:highlight w:val="cyan"/>
        </w:rPr>
        <w:t xml:space="preserve">, 2024; </w:t>
      </w:r>
      <w:proofErr w:type="spellStart"/>
      <w:r w:rsidR="00997C56" w:rsidRPr="00997C56">
        <w:rPr>
          <w:highlight w:val="cyan"/>
        </w:rPr>
        <w:t>Urlana</w:t>
      </w:r>
      <w:proofErr w:type="spellEnd"/>
      <w:r w:rsidR="00997C56" w:rsidRPr="00997C56">
        <w:rPr>
          <w:highlight w:val="cyan"/>
        </w:rPr>
        <w:t xml:space="preserve"> et al., 2024).</w:t>
      </w:r>
    </w:p>
    <w:p w14:paraId="4BE9E9E6" w14:textId="758D5CCA" w:rsidR="00110E57" w:rsidRDefault="00C22DF5" w:rsidP="00CF4FB4">
      <w:r>
        <w:t xml:space="preserve">Kapitulu hau hainbat ataletan </w:t>
      </w:r>
      <w:r w:rsidR="005D1FD5">
        <w:t>egituratuta dago.</w:t>
      </w:r>
      <w:r w:rsidR="00AA69AA">
        <w:t xml:space="preserve"> Lehenik eta behin</w:t>
      </w:r>
      <w:r w:rsidR="004F311D">
        <w:t xml:space="preserve">, IT </w:t>
      </w:r>
      <w:r w:rsidR="00400202">
        <w:t xml:space="preserve">eta industria inguruneetako </w:t>
      </w:r>
      <w:r w:rsidR="00E10C37">
        <w:t>dokumentu</w:t>
      </w:r>
      <w:r w:rsidR="004D07A9">
        <w:t xml:space="preserve"> kudeaketaren egoera berrikusten da</w:t>
      </w:r>
      <w:r w:rsidR="000A779F">
        <w:t xml:space="preserve">, dokumentazio teknikoaren izaera eta </w:t>
      </w:r>
      <w:r w:rsidR="00402A80">
        <w:t>gaur egungo irtenbideak aztertuz</w:t>
      </w:r>
      <w:r w:rsidR="00624A31">
        <w:t>. Jarraian</w:t>
      </w:r>
      <w:r w:rsidR="007C3239">
        <w:t xml:space="preserve">, </w:t>
      </w:r>
      <w:proofErr w:type="spellStart"/>
      <w:r w:rsidR="007C3239">
        <w:t>tiketing</w:t>
      </w:r>
      <w:proofErr w:type="spellEnd"/>
      <w:r w:rsidR="007C3239">
        <w:t xml:space="preserve">-sistemak eta gorabeherak kudeatzeko </w:t>
      </w:r>
      <w:r w:rsidR="00F97083">
        <w:t>dauden joerak aztertzen dira.</w:t>
      </w:r>
      <w:r w:rsidR="009111B2">
        <w:t xml:space="preserve"> Horren ostean, hizkuntza </w:t>
      </w:r>
      <w:r w:rsidR="00246A9B">
        <w:t>naturalaren prozesamenduko</w:t>
      </w:r>
      <w:r w:rsidR="00F24E12">
        <w:t>(NLP)</w:t>
      </w:r>
      <w:r w:rsidR="00246A9B">
        <w:t xml:space="preserve"> teknologien bilakaera</w:t>
      </w:r>
      <w:r w:rsidR="00530CF8">
        <w:t xml:space="preserve"> </w:t>
      </w:r>
      <w:proofErr w:type="spellStart"/>
      <w:r w:rsidR="00530CF8">
        <w:t>LLM</w:t>
      </w:r>
      <w:r w:rsidR="00F24E12">
        <w:t>etara</w:t>
      </w:r>
      <w:proofErr w:type="spellEnd"/>
      <w:r w:rsidR="00F24E12">
        <w:t xml:space="preserve"> </w:t>
      </w:r>
      <w:r w:rsidR="00F0551A">
        <w:t xml:space="preserve">azaltzen da eta hauen </w:t>
      </w:r>
      <w:r w:rsidR="00AF4DCC">
        <w:t xml:space="preserve">aplikazioak </w:t>
      </w:r>
      <w:r w:rsidR="00AE5FEA">
        <w:t>dokumentu eta tiketen kudeaketan.</w:t>
      </w:r>
      <w:r w:rsidR="001867B6">
        <w:t xml:space="preserve"> Azkenik, LLM hornitzaile nagusiak, </w:t>
      </w:r>
      <w:r w:rsidR="00A24E66" w:rsidRPr="00A24E66">
        <w:t>azpiegitura-aukerak, gaur egungo mugak eta sektorearen etorkizuna markatuko duten joerak aurkezten dira.</w:t>
      </w:r>
    </w:p>
    <w:p w14:paraId="469E44FE" w14:textId="7316BB0B" w:rsidR="003731A1" w:rsidRDefault="00754604" w:rsidP="003731A1">
      <w:pPr>
        <w:pStyle w:val="Ttulo2"/>
      </w:pPr>
      <w:r w:rsidRPr="00754604">
        <w:t>Dokumentuen kudeaketa IT</w:t>
      </w:r>
      <w:r w:rsidR="002C5681">
        <w:t xml:space="preserve"> </w:t>
      </w:r>
      <w:r w:rsidRPr="00754604">
        <w:t>inguruneetan</w:t>
      </w:r>
    </w:p>
    <w:p w14:paraId="3A307AB2" w14:textId="70CAB813" w:rsidR="007012BB" w:rsidRDefault="00AC7430" w:rsidP="00517443">
      <w:pPr>
        <w:rPr>
          <w:lang w:val="eu" w:bidi="ar-SA"/>
        </w:rPr>
      </w:pPr>
      <w:r>
        <w:rPr>
          <w:lang w:val="eu" w:bidi="ar-SA"/>
        </w:rPr>
        <w:t xml:space="preserve">IT </w:t>
      </w:r>
      <w:r w:rsidR="00517443">
        <w:rPr>
          <w:lang w:val="eu" w:bidi="ar-SA"/>
        </w:rPr>
        <w:t>inguruneetan dokument</w:t>
      </w:r>
      <w:r w:rsidR="00505C22">
        <w:rPr>
          <w:lang w:val="eu" w:bidi="ar-SA"/>
        </w:rPr>
        <w:t>azio teknikoaren</w:t>
      </w:r>
      <w:r w:rsidR="00517443">
        <w:rPr>
          <w:lang w:val="eu" w:bidi="ar-SA"/>
        </w:rPr>
        <w:t xml:space="preserve"> kudeaketa </w:t>
      </w:r>
      <w:r w:rsidR="003B4381">
        <w:rPr>
          <w:lang w:val="eu" w:bidi="ar-SA"/>
        </w:rPr>
        <w:t xml:space="preserve">funtsezko zutabe </w:t>
      </w:r>
      <w:r w:rsidR="0074294B">
        <w:rPr>
          <w:lang w:val="eu" w:bidi="ar-SA"/>
        </w:rPr>
        <w:t xml:space="preserve">bat da, </w:t>
      </w:r>
      <w:r w:rsidR="00DE0B8B">
        <w:rPr>
          <w:lang w:val="eu" w:bidi="ar-SA"/>
        </w:rPr>
        <w:t>eraginkortasu</w:t>
      </w:r>
      <w:r w:rsidR="00C318A8">
        <w:rPr>
          <w:lang w:val="eu" w:bidi="ar-SA"/>
        </w:rPr>
        <w:t>n operatiboa, informazioaren trazabilitatea eta prozesuen jarraitasuna bermatzeko</w:t>
      </w:r>
      <w:r w:rsidR="00EB3494">
        <w:rPr>
          <w:lang w:val="eu" w:bidi="ar-SA"/>
        </w:rPr>
        <w:t>.</w:t>
      </w:r>
      <w:r w:rsidR="00005D08">
        <w:rPr>
          <w:lang w:val="eu" w:bidi="ar-SA"/>
        </w:rPr>
        <w:t xml:space="preserve"> </w:t>
      </w:r>
      <w:r w:rsidR="00DC0D0E">
        <w:rPr>
          <w:lang w:val="eu" w:bidi="ar-SA"/>
        </w:rPr>
        <w:t>Informazio hori behar bezala antolatzea</w:t>
      </w:r>
      <w:r w:rsidR="00D26847">
        <w:rPr>
          <w:lang w:val="eu" w:bidi="ar-SA"/>
        </w:rPr>
        <w:t xml:space="preserve"> eta eskuragarri egotea</w:t>
      </w:r>
      <w:r w:rsidR="00B278E0">
        <w:rPr>
          <w:lang w:val="eu" w:bidi="ar-SA"/>
        </w:rPr>
        <w:t xml:space="preserve"> </w:t>
      </w:r>
      <w:r w:rsidR="00CF4775">
        <w:rPr>
          <w:lang w:val="eu" w:bidi="ar-SA"/>
        </w:rPr>
        <w:t xml:space="preserve">funtsezkoa da </w:t>
      </w:r>
      <w:r w:rsidR="00A04141">
        <w:rPr>
          <w:lang w:val="eu" w:bidi="ar-SA"/>
        </w:rPr>
        <w:t>erregulazi</w:t>
      </w:r>
      <w:r w:rsidR="00DC2DE3">
        <w:rPr>
          <w:lang w:val="eu" w:bidi="ar-SA"/>
        </w:rPr>
        <w:t>o handiko industria inguruneetan erabakiak hartu eta arazoak konpontzeko</w:t>
      </w:r>
      <w:r w:rsidR="00C725D2">
        <w:rPr>
          <w:lang w:val="eu" w:bidi="ar-SA"/>
        </w:rPr>
        <w:t>.</w:t>
      </w:r>
    </w:p>
    <w:p w14:paraId="18E22510" w14:textId="6A845B92" w:rsidR="00FE0CE7" w:rsidRDefault="00A544A4" w:rsidP="006A5A75">
      <w:pPr>
        <w:rPr>
          <w:highlight w:val="cyan"/>
          <w:lang w:bidi="ar-SA"/>
        </w:rPr>
      </w:pPr>
      <w:r>
        <w:rPr>
          <w:lang w:val="eu" w:bidi="ar-SA"/>
        </w:rPr>
        <w:t xml:space="preserve">Behar horiei erantzunak emateko, </w:t>
      </w:r>
      <w:proofErr w:type="spellStart"/>
      <w:r w:rsidR="00005D08">
        <w:rPr>
          <w:lang w:val="eu" w:bidi="ar-SA"/>
        </w:rPr>
        <w:t>Document</w:t>
      </w:r>
      <w:proofErr w:type="spellEnd"/>
      <w:r w:rsidR="00DF433F">
        <w:rPr>
          <w:lang w:val="eu" w:bidi="ar-SA"/>
        </w:rPr>
        <w:t xml:space="preserve"> </w:t>
      </w:r>
      <w:proofErr w:type="spellStart"/>
      <w:r w:rsidR="00DF433F">
        <w:rPr>
          <w:lang w:val="eu" w:bidi="ar-SA"/>
        </w:rPr>
        <w:t>Management</w:t>
      </w:r>
      <w:proofErr w:type="spellEnd"/>
      <w:r w:rsidR="00DF433F">
        <w:rPr>
          <w:lang w:val="eu" w:bidi="ar-SA"/>
        </w:rPr>
        <w:t xml:space="preserve"> System (DMS) </w:t>
      </w:r>
      <w:r>
        <w:rPr>
          <w:lang w:val="eu" w:bidi="ar-SA"/>
        </w:rPr>
        <w:t>sort</w:t>
      </w:r>
      <w:r w:rsidR="00BA5611">
        <w:rPr>
          <w:lang w:val="eu" w:bidi="ar-SA"/>
        </w:rPr>
        <w:t>zen</w:t>
      </w:r>
      <w:r>
        <w:rPr>
          <w:lang w:val="eu" w:bidi="ar-SA"/>
        </w:rPr>
        <w:t xml:space="preserve"> dira</w:t>
      </w:r>
      <w:r w:rsidR="003617FD">
        <w:rPr>
          <w:lang w:val="eu" w:bidi="ar-SA"/>
        </w:rPr>
        <w:t xml:space="preserve">, </w:t>
      </w:r>
      <w:r w:rsidR="00DF433F">
        <w:rPr>
          <w:lang w:val="eu" w:bidi="ar-SA"/>
        </w:rPr>
        <w:t>dokumentu</w:t>
      </w:r>
      <w:r w:rsidR="007D3A24">
        <w:rPr>
          <w:lang w:val="eu" w:bidi="ar-SA"/>
        </w:rPr>
        <w:t xml:space="preserve"> elektronikoak biltegiratzeko</w:t>
      </w:r>
      <w:r w:rsidR="008119D7">
        <w:rPr>
          <w:lang w:val="eu" w:bidi="ar-SA"/>
        </w:rPr>
        <w:t xml:space="preserve">, </w:t>
      </w:r>
      <w:r w:rsidR="00EF0DE2">
        <w:rPr>
          <w:lang w:val="eu" w:bidi="ar-SA"/>
        </w:rPr>
        <w:t>antolatzeko, berreskuratzeko eta kontrolatzeko diseinatutako soluzio teknologikoa</w:t>
      </w:r>
      <w:r w:rsidR="00CD4E52">
        <w:rPr>
          <w:lang w:val="eu" w:bidi="ar-SA"/>
        </w:rPr>
        <w:t>k</w:t>
      </w:r>
      <w:r w:rsidR="00EF0DE2">
        <w:rPr>
          <w:lang w:val="eu" w:bidi="ar-SA"/>
        </w:rPr>
        <w:t xml:space="preserve"> d</w:t>
      </w:r>
      <w:r w:rsidR="00CD4E52">
        <w:rPr>
          <w:lang w:val="eu" w:bidi="ar-SA"/>
        </w:rPr>
        <w:t>ira</w:t>
      </w:r>
      <w:r w:rsidR="0091108D">
        <w:rPr>
          <w:lang w:val="eu" w:bidi="ar-SA"/>
        </w:rPr>
        <w:t>, dokumentu horien osotasuna, erabilgarritasuna eta araudia betetzen dela ziurtat</w:t>
      </w:r>
      <w:r w:rsidR="00631B0E">
        <w:rPr>
          <w:lang w:val="eu" w:bidi="ar-SA"/>
        </w:rPr>
        <w:t>uz.</w:t>
      </w:r>
      <w:r w:rsidR="00CD4E52">
        <w:rPr>
          <w:lang w:val="eu" w:bidi="ar-SA"/>
        </w:rPr>
        <w:t xml:space="preserve"> Sistema h</w:t>
      </w:r>
      <w:r w:rsidR="00B775D3">
        <w:rPr>
          <w:lang w:val="eu" w:bidi="ar-SA"/>
        </w:rPr>
        <w:t>auek</w:t>
      </w:r>
      <w:r w:rsidR="00094BAE">
        <w:rPr>
          <w:lang w:val="eu" w:bidi="ar-SA"/>
        </w:rPr>
        <w:t xml:space="preserve"> informazioaren zentralizazioa errazteaz gain, funtzionalitate</w:t>
      </w:r>
      <w:r w:rsidR="00224DD3">
        <w:rPr>
          <w:lang w:val="eu" w:bidi="ar-SA"/>
        </w:rPr>
        <w:t xml:space="preserve"> aurreratuak gehitzen dituzte</w:t>
      </w:r>
      <w:r w:rsidR="00ED3513">
        <w:rPr>
          <w:lang w:val="eu" w:bidi="ar-SA"/>
        </w:rPr>
        <w:t xml:space="preserve">, hala nola </w:t>
      </w:r>
      <w:r w:rsidR="003D0205">
        <w:rPr>
          <w:lang w:val="eu" w:bidi="ar-SA"/>
        </w:rPr>
        <w:t>bertsioen kontrola, metadatuen kudeaketa, lan fluxuen automatizazioa</w:t>
      </w:r>
      <w:r w:rsidR="003708E3">
        <w:rPr>
          <w:lang w:val="eu" w:bidi="ar-SA"/>
        </w:rPr>
        <w:t xml:space="preserve"> eta</w:t>
      </w:r>
      <w:r w:rsidR="00B4390F">
        <w:rPr>
          <w:lang w:val="eu" w:bidi="ar-SA"/>
        </w:rPr>
        <w:t>,</w:t>
      </w:r>
      <w:r w:rsidR="002C0A26">
        <w:rPr>
          <w:lang w:val="eu" w:bidi="ar-SA"/>
        </w:rPr>
        <w:t xml:space="preserve"> </w:t>
      </w:r>
      <w:r w:rsidR="00605322">
        <w:rPr>
          <w:lang w:val="eu" w:bidi="ar-SA"/>
        </w:rPr>
        <w:t>gero</w:t>
      </w:r>
      <w:r w:rsidR="00D51F6A">
        <w:rPr>
          <w:lang w:val="eu" w:bidi="ar-SA"/>
        </w:rPr>
        <w:t xml:space="preserve"> eta gehiago</w:t>
      </w:r>
      <w:r w:rsidR="00B4390F">
        <w:rPr>
          <w:lang w:val="eu" w:bidi="ar-SA"/>
        </w:rPr>
        <w:t>,</w:t>
      </w:r>
      <w:r w:rsidR="00605322">
        <w:rPr>
          <w:lang w:val="eu" w:bidi="ar-SA"/>
        </w:rPr>
        <w:t xml:space="preserve"> </w:t>
      </w:r>
      <w:r w:rsidR="00D51F6A">
        <w:rPr>
          <w:lang w:val="eu" w:bidi="ar-SA"/>
        </w:rPr>
        <w:t>Adimen Artifizialeko teknologi</w:t>
      </w:r>
      <w:r w:rsidR="00083566">
        <w:rPr>
          <w:lang w:val="eu" w:bidi="ar-SA"/>
        </w:rPr>
        <w:t xml:space="preserve">ekin integratzea edukien bilaketa eta </w:t>
      </w:r>
      <w:r w:rsidR="00605322">
        <w:rPr>
          <w:lang w:val="eu" w:bidi="ar-SA"/>
        </w:rPr>
        <w:t>sailkapena</w:t>
      </w:r>
      <w:r w:rsidR="00083566">
        <w:rPr>
          <w:lang w:val="eu" w:bidi="ar-SA"/>
        </w:rPr>
        <w:t xml:space="preserve"> hobetzeko.</w:t>
      </w:r>
      <w:r w:rsidR="00E6763C" w:rsidRPr="00E6763C">
        <w:t xml:space="preserve"> </w:t>
      </w:r>
      <w:r w:rsidR="00E6763C" w:rsidRPr="00E6763C">
        <w:rPr>
          <w:highlight w:val="cyan"/>
          <w:lang w:bidi="ar-SA"/>
        </w:rPr>
        <w:t>(</w:t>
      </w:r>
      <w:proofErr w:type="spellStart"/>
      <w:r w:rsidR="00E6763C" w:rsidRPr="00E6763C">
        <w:rPr>
          <w:highlight w:val="cyan"/>
          <w:lang w:bidi="ar-SA"/>
        </w:rPr>
        <w:t>Gostojić</w:t>
      </w:r>
      <w:proofErr w:type="spellEnd"/>
      <w:r w:rsidR="00E6763C" w:rsidRPr="00E6763C">
        <w:rPr>
          <w:highlight w:val="cyan"/>
          <w:lang w:bidi="ar-SA"/>
        </w:rPr>
        <w:t xml:space="preserve">, 2022; </w:t>
      </w:r>
      <w:proofErr w:type="spellStart"/>
      <w:r w:rsidR="00E6763C" w:rsidRPr="00E6763C">
        <w:rPr>
          <w:highlight w:val="cyan"/>
          <w:lang w:bidi="ar-SA"/>
        </w:rPr>
        <w:t>Sternad</w:t>
      </w:r>
      <w:proofErr w:type="spellEnd"/>
      <w:r w:rsidR="00E6763C" w:rsidRPr="00E6763C">
        <w:rPr>
          <w:highlight w:val="cyan"/>
          <w:lang w:bidi="ar-SA"/>
        </w:rPr>
        <w:t xml:space="preserve"> </w:t>
      </w:r>
      <w:proofErr w:type="spellStart"/>
      <w:r w:rsidR="00E6763C" w:rsidRPr="00E6763C">
        <w:rPr>
          <w:highlight w:val="cyan"/>
          <w:lang w:bidi="ar-SA"/>
        </w:rPr>
        <w:t>Zabukovšek</w:t>
      </w:r>
      <w:proofErr w:type="spellEnd"/>
      <w:r w:rsidR="00E6763C" w:rsidRPr="00E6763C">
        <w:rPr>
          <w:highlight w:val="cyan"/>
          <w:lang w:bidi="ar-SA"/>
        </w:rPr>
        <w:t>, 2023)</w:t>
      </w:r>
    </w:p>
    <w:p w14:paraId="72B9D364" w14:textId="77777777" w:rsidR="00FE0CE7" w:rsidRDefault="00FE0CE7">
      <w:pPr>
        <w:jc w:val="left"/>
        <w:rPr>
          <w:highlight w:val="cyan"/>
          <w:lang w:bidi="ar-SA"/>
        </w:rPr>
      </w:pPr>
      <w:r>
        <w:rPr>
          <w:highlight w:val="cyan"/>
          <w:lang w:bidi="ar-SA"/>
        </w:rPr>
        <w:br w:type="page"/>
      </w:r>
    </w:p>
    <w:p w14:paraId="114F442B" w14:textId="205C3D6C" w:rsidR="003C5F50" w:rsidRPr="006962ED" w:rsidRDefault="00A21EBC" w:rsidP="006962ED">
      <w:pPr>
        <w:pStyle w:val="Ttulo3"/>
        <w:rPr>
          <w:lang w:val="eu" w:bidi="ar-SA"/>
        </w:rPr>
      </w:pPr>
      <w:r w:rsidRPr="006962ED">
        <w:rPr>
          <w:lang w:val="eu" w:bidi="ar-SA"/>
        </w:rPr>
        <w:lastRenderedPageBreak/>
        <w:t>Dokumentazio teknikoaren izaera industria enpresetan</w:t>
      </w:r>
    </w:p>
    <w:p w14:paraId="3451E629" w14:textId="4BE135B4" w:rsidR="007C1E59" w:rsidRDefault="008934BE" w:rsidP="007C1E59">
      <w:pPr>
        <w:rPr>
          <w:lang w:val="eu" w:bidi="ar-SA"/>
        </w:rPr>
      </w:pPr>
      <w:r w:rsidRPr="008934BE">
        <w:rPr>
          <w:lang w:val="eu" w:bidi="ar-SA"/>
        </w:rPr>
        <w:t>Gaur egun industria inguruneetan</w:t>
      </w:r>
      <w:r w:rsidRPr="005428AA">
        <w:rPr>
          <w:highlight w:val="yellow"/>
          <w:lang w:val="eu" w:bidi="ar-SA"/>
        </w:rPr>
        <w:t>, dokumentazio teknikoa ez d</w:t>
      </w:r>
      <w:r w:rsidR="00D17768" w:rsidRPr="005428AA">
        <w:rPr>
          <w:highlight w:val="yellow"/>
          <w:lang w:val="eu" w:bidi="ar-SA"/>
        </w:rPr>
        <w:t>a</w:t>
      </w:r>
      <w:r w:rsidRPr="008934BE">
        <w:rPr>
          <w:lang w:val="eu" w:bidi="ar-SA"/>
        </w:rPr>
        <w:t xml:space="preserve"> gida orriak edo inbentarioak bakarrik, </w:t>
      </w:r>
      <w:r w:rsidR="00BE0D0D">
        <w:rPr>
          <w:lang w:val="eu" w:bidi="ar-SA"/>
        </w:rPr>
        <w:t xml:space="preserve">hau </w:t>
      </w:r>
      <w:r w:rsidR="00504D8F">
        <w:rPr>
          <w:lang w:val="eu" w:bidi="ar-SA"/>
        </w:rPr>
        <w:t xml:space="preserve">aktibo estrategiko bat da, </w:t>
      </w:r>
      <w:r w:rsidR="007636E0">
        <w:rPr>
          <w:lang w:val="eu" w:bidi="ar-SA"/>
        </w:rPr>
        <w:t xml:space="preserve">eragiketa seguruak, </w:t>
      </w:r>
      <w:proofErr w:type="spellStart"/>
      <w:r w:rsidR="007636E0">
        <w:rPr>
          <w:lang w:val="eu" w:bidi="ar-SA"/>
        </w:rPr>
        <w:t>iraungarritasuna</w:t>
      </w:r>
      <w:proofErr w:type="spellEnd"/>
      <w:r w:rsidR="007636E0">
        <w:rPr>
          <w:lang w:val="eu" w:bidi="ar-SA"/>
        </w:rPr>
        <w:t xml:space="preserve"> eta araudia </w:t>
      </w:r>
      <w:r w:rsidR="00D37981">
        <w:rPr>
          <w:lang w:val="eu" w:bidi="ar-SA"/>
        </w:rPr>
        <w:t>bete</w:t>
      </w:r>
      <w:r w:rsidR="00DE77DD">
        <w:rPr>
          <w:lang w:val="eu" w:bidi="ar-SA"/>
        </w:rPr>
        <w:t>t</w:t>
      </w:r>
      <w:r w:rsidR="00D37981">
        <w:rPr>
          <w:lang w:val="eu" w:bidi="ar-SA"/>
        </w:rPr>
        <w:t xml:space="preserve">zea </w:t>
      </w:r>
      <w:r w:rsidR="00DE77DD">
        <w:rPr>
          <w:lang w:val="eu" w:bidi="ar-SA"/>
        </w:rPr>
        <w:t>bermatzen dituena.</w:t>
      </w:r>
      <w:r w:rsidR="005428AA">
        <w:rPr>
          <w:lang w:val="eu" w:bidi="ar-SA"/>
        </w:rPr>
        <w:t xml:space="preserve"> Multzo ho</w:t>
      </w:r>
      <w:r w:rsidR="003D6E8F">
        <w:rPr>
          <w:lang w:val="eu" w:bidi="ar-SA"/>
        </w:rPr>
        <w:t>rr</w:t>
      </w:r>
      <w:r w:rsidR="005428AA">
        <w:rPr>
          <w:lang w:val="eu" w:bidi="ar-SA"/>
        </w:rPr>
        <w:t>e</w:t>
      </w:r>
      <w:r w:rsidR="003D6E8F">
        <w:rPr>
          <w:lang w:val="eu" w:bidi="ar-SA"/>
        </w:rPr>
        <w:t>tan</w:t>
      </w:r>
      <w:r w:rsidR="005428AA">
        <w:rPr>
          <w:lang w:val="eu" w:bidi="ar-SA"/>
        </w:rPr>
        <w:t xml:space="preserve"> </w:t>
      </w:r>
      <w:r w:rsidR="00941FC4">
        <w:rPr>
          <w:lang w:val="eu" w:bidi="ar-SA"/>
        </w:rPr>
        <w:t xml:space="preserve">espezifikazio funtzionalak, </w:t>
      </w:r>
      <w:r w:rsidR="00190CA4">
        <w:rPr>
          <w:lang w:val="eu" w:bidi="ar-SA"/>
        </w:rPr>
        <w:t>eskema elektriko</w:t>
      </w:r>
      <w:r w:rsidR="00941FC4">
        <w:rPr>
          <w:lang w:val="eu" w:bidi="ar-SA"/>
        </w:rPr>
        <w:t xml:space="preserve">ak, </w:t>
      </w:r>
      <w:r w:rsidR="004B4588">
        <w:rPr>
          <w:lang w:val="eu" w:bidi="ar-SA"/>
        </w:rPr>
        <w:t>mantentz</w:t>
      </w:r>
      <w:r w:rsidR="002E7C0F">
        <w:rPr>
          <w:lang w:val="eu" w:bidi="ar-SA"/>
        </w:rPr>
        <w:t>e-erregistroak, softwa</w:t>
      </w:r>
      <w:r w:rsidR="00685CEA">
        <w:rPr>
          <w:lang w:val="eu" w:bidi="ar-SA"/>
        </w:rPr>
        <w:t xml:space="preserve">re konfigurazioak eta </w:t>
      </w:r>
      <w:proofErr w:type="spellStart"/>
      <w:r w:rsidR="00052298" w:rsidRPr="00540C19">
        <w:rPr>
          <w:lang w:val="eu" w:bidi="ar-SA"/>
        </w:rPr>
        <w:t>zibersegurtasuneko</w:t>
      </w:r>
      <w:proofErr w:type="spellEnd"/>
      <w:r w:rsidR="00052298">
        <w:rPr>
          <w:lang w:val="eu" w:bidi="ar-SA"/>
        </w:rPr>
        <w:t xml:space="preserve"> dokumentazioa sartzen da.</w:t>
      </w:r>
      <w:r w:rsidR="00A57577">
        <w:rPr>
          <w:lang w:val="eu" w:bidi="ar-SA"/>
        </w:rPr>
        <w:t xml:space="preserve"> Guzti onen erabilera egokia ezinbestekoa da </w:t>
      </w:r>
      <w:r w:rsidR="00B04A21">
        <w:rPr>
          <w:lang w:val="eu" w:bidi="ar-SA"/>
        </w:rPr>
        <w:t xml:space="preserve">lanaren jarraitasuna </w:t>
      </w:r>
      <w:r w:rsidR="00CD75A3">
        <w:rPr>
          <w:lang w:val="eu" w:bidi="ar-SA"/>
        </w:rPr>
        <w:t>bermatzeko eta ezusteko e</w:t>
      </w:r>
      <w:r w:rsidR="00D95C86">
        <w:rPr>
          <w:lang w:val="eu" w:bidi="ar-SA"/>
        </w:rPr>
        <w:t>do</w:t>
      </w:r>
      <w:r w:rsidR="00CD75A3">
        <w:rPr>
          <w:lang w:val="eu" w:bidi="ar-SA"/>
        </w:rPr>
        <w:t xml:space="preserve"> arazoen</w:t>
      </w:r>
      <w:r w:rsidR="00D95C86">
        <w:rPr>
          <w:lang w:val="eu" w:bidi="ar-SA"/>
        </w:rPr>
        <w:t xml:space="preserve"> konpontz</w:t>
      </w:r>
      <w:r w:rsidR="001D06E5">
        <w:rPr>
          <w:lang w:val="eu" w:bidi="ar-SA"/>
        </w:rPr>
        <w:t>e</w:t>
      </w:r>
      <w:r w:rsidR="00D95C86">
        <w:rPr>
          <w:lang w:val="eu" w:bidi="ar-SA"/>
        </w:rPr>
        <w:t xml:space="preserve"> denbora murrizteko</w:t>
      </w:r>
      <w:r w:rsidR="001D06E5">
        <w:rPr>
          <w:lang w:val="eu" w:bidi="ar-SA"/>
        </w:rPr>
        <w:t>.</w:t>
      </w:r>
    </w:p>
    <w:p w14:paraId="26FCAB76" w14:textId="74943E0D" w:rsidR="001D06E5" w:rsidRDefault="009176E8" w:rsidP="007C1E59">
      <w:pPr>
        <w:rPr>
          <w:lang w:val="eu" w:bidi="ar-SA"/>
        </w:rPr>
      </w:pPr>
      <w:r w:rsidRPr="00EE071D">
        <w:rPr>
          <w:highlight w:val="yellow"/>
          <w:lang w:val="eu" w:bidi="ar-SA"/>
        </w:rPr>
        <w:t>Industria 4.0</w:t>
      </w:r>
      <w:r w:rsidR="00853615" w:rsidRPr="00EE071D">
        <w:rPr>
          <w:highlight w:val="yellow"/>
          <w:lang w:val="eu" w:bidi="ar-SA"/>
        </w:rPr>
        <w:t>r</w:t>
      </w:r>
      <w:r w:rsidR="00220F25" w:rsidRPr="00EE071D">
        <w:rPr>
          <w:highlight w:val="yellow"/>
          <w:lang w:val="eu" w:bidi="ar-SA"/>
        </w:rPr>
        <w:t xml:space="preserve">ako trantsizioarekin, </w:t>
      </w:r>
      <w:r w:rsidR="00853615" w:rsidRPr="00EE071D">
        <w:rPr>
          <w:highlight w:val="yellow"/>
          <w:lang w:val="eu" w:bidi="ar-SA"/>
        </w:rPr>
        <w:t xml:space="preserve">dokumentazio teknikoa </w:t>
      </w:r>
      <w:r w:rsidR="00D417CC" w:rsidRPr="00EE071D">
        <w:rPr>
          <w:highlight w:val="yellow"/>
          <w:lang w:val="eu" w:bidi="ar-SA"/>
        </w:rPr>
        <w:t xml:space="preserve">formatu estatikoetatik </w:t>
      </w:r>
      <w:r w:rsidR="007751FA" w:rsidRPr="00EE071D">
        <w:rPr>
          <w:highlight w:val="yellow"/>
          <w:lang w:val="eu" w:bidi="ar-SA"/>
        </w:rPr>
        <w:t xml:space="preserve">biltegi </w:t>
      </w:r>
      <w:r w:rsidR="00F54078" w:rsidRPr="00EE071D">
        <w:rPr>
          <w:highlight w:val="yellow"/>
          <w:lang w:val="eu" w:bidi="ar-SA"/>
        </w:rPr>
        <w:t>digital elkarlot</w:t>
      </w:r>
      <w:r w:rsidR="0099594D" w:rsidRPr="00EE071D">
        <w:rPr>
          <w:highlight w:val="yellow"/>
          <w:lang w:val="eu" w:bidi="ar-SA"/>
        </w:rPr>
        <w:t xml:space="preserve">uen ereduetara egin du jauzi, MES, ERP eta </w:t>
      </w:r>
      <w:proofErr w:type="spellStart"/>
      <w:r w:rsidR="0099594D" w:rsidRPr="00EE071D">
        <w:rPr>
          <w:highlight w:val="yellow"/>
          <w:lang w:val="eu" w:bidi="ar-SA"/>
        </w:rPr>
        <w:t>I</w:t>
      </w:r>
      <w:r w:rsidR="007A1842" w:rsidRPr="00EE071D">
        <w:rPr>
          <w:highlight w:val="yellow"/>
          <w:lang w:val="eu" w:bidi="ar-SA"/>
        </w:rPr>
        <w:t>oT</w:t>
      </w:r>
      <w:proofErr w:type="spellEnd"/>
      <w:r w:rsidR="007A1842" w:rsidRPr="00EE071D">
        <w:rPr>
          <w:highlight w:val="yellow"/>
          <w:lang w:val="eu" w:bidi="ar-SA"/>
        </w:rPr>
        <w:t xml:space="preserve"> plataformekin integratutako sisteme</w:t>
      </w:r>
      <w:r w:rsidR="00A637E3" w:rsidRPr="00EE071D">
        <w:rPr>
          <w:highlight w:val="yellow"/>
          <w:lang w:val="eu" w:bidi="ar-SA"/>
        </w:rPr>
        <w:t>tara. Honek</w:t>
      </w:r>
      <w:r w:rsidR="001A0690" w:rsidRPr="00EE071D">
        <w:rPr>
          <w:highlight w:val="yellow"/>
          <w:lang w:val="eu" w:bidi="ar-SA"/>
        </w:rPr>
        <w:t>, datu</w:t>
      </w:r>
      <w:r w:rsidR="00F06D8D" w:rsidRPr="00EE071D">
        <w:rPr>
          <w:highlight w:val="yellow"/>
          <w:lang w:val="eu" w:bidi="ar-SA"/>
        </w:rPr>
        <w:t>en</w:t>
      </w:r>
      <w:r w:rsidR="001A0690" w:rsidRPr="00EE071D">
        <w:rPr>
          <w:highlight w:val="yellow"/>
          <w:lang w:val="eu" w:bidi="ar-SA"/>
        </w:rPr>
        <w:t xml:space="preserve"> bizi-ziklo osoaren trazabilitatea, denbora errealeko egoera</w:t>
      </w:r>
      <w:r w:rsidR="002A343A" w:rsidRPr="00EE071D">
        <w:rPr>
          <w:highlight w:val="yellow"/>
          <w:lang w:val="eu" w:bidi="ar-SA"/>
        </w:rPr>
        <w:t xml:space="preserve"> eta sarbidea</w:t>
      </w:r>
      <w:r w:rsidR="00FD5548" w:rsidRPr="00EE071D">
        <w:rPr>
          <w:highlight w:val="yellow"/>
          <w:lang w:val="eu" w:bidi="ar-SA"/>
        </w:rPr>
        <w:t xml:space="preserve"> edukitzeko aukera ematen digu baita </w:t>
      </w:r>
      <w:r w:rsidR="003865CC" w:rsidRPr="00EE071D">
        <w:rPr>
          <w:highlight w:val="yellow"/>
          <w:lang w:val="eu" w:bidi="ar-SA"/>
        </w:rPr>
        <w:t xml:space="preserve">datu hauen analisiak egiteko </w:t>
      </w:r>
      <w:proofErr w:type="spellStart"/>
      <w:r w:rsidR="003865CC" w:rsidRPr="00EE071D">
        <w:rPr>
          <w:highlight w:val="yellow"/>
          <w:lang w:val="eu" w:bidi="ar-SA"/>
        </w:rPr>
        <w:t>Big</w:t>
      </w:r>
      <w:proofErr w:type="spellEnd"/>
      <w:r w:rsidR="003865CC" w:rsidRPr="00EE071D">
        <w:rPr>
          <w:highlight w:val="yellow"/>
          <w:lang w:val="eu" w:bidi="ar-SA"/>
        </w:rPr>
        <w:t xml:space="preserve"> Data eta </w:t>
      </w:r>
      <w:proofErr w:type="spellStart"/>
      <w:r w:rsidR="00EE071D" w:rsidRPr="00EE071D">
        <w:rPr>
          <w:highlight w:val="yellow"/>
          <w:lang w:val="eu" w:bidi="ar-SA"/>
        </w:rPr>
        <w:t>Machine</w:t>
      </w:r>
      <w:proofErr w:type="spellEnd"/>
      <w:r w:rsidR="00EE071D" w:rsidRPr="00EE071D">
        <w:rPr>
          <w:highlight w:val="yellow"/>
          <w:lang w:val="eu" w:bidi="ar-SA"/>
        </w:rPr>
        <w:t xml:space="preserve"> </w:t>
      </w:r>
      <w:proofErr w:type="spellStart"/>
      <w:r w:rsidR="00EE071D" w:rsidRPr="00EE071D">
        <w:rPr>
          <w:highlight w:val="yellow"/>
          <w:lang w:val="eu" w:bidi="ar-SA"/>
        </w:rPr>
        <w:t>Learning</w:t>
      </w:r>
      <w:proofErr w:type="spellEnd"/>
      <w:r w:rsidR="00EE071D" w:rsidRPr="00EE071D">
        <w:rPr>
          <w:highlight w:val="yellow"/>
          <w:lang w:val="eu" w:bidi="ar-SA"/>
        </w:rPr>
        <w:t xml:space="preserve"> erabilita</w:t>
      </w:r>
      <w:r w:rsidR="00B26E8F">
        <w:rPr>
          <w:highlight w:val="yellow"/>
          <w:lang w:val="eu" w:bidi="ar-SA"/>
        </w:rPr>
        <w:t xml:space="preserve"> </w:t>
      </w:r>
      <w:r w:rsidR="00B26E8F" w:rsidRPr="00B26E8F">
        <w:rPr>
          <w:highlight w:val="cyan"/>
          <w:lang w:val="eu" w:bidi="ar-SA"/>
        </w:rPr>
        <w:t>(</w:t>
      </w:r>
      <w:proofErr w:type="spellStart"/>
      <w:r w:rsidR="00B26E8F" w:rsidRPr="00B26E8F">
        <w:rPr>
          <w:highlight w:val="cyan"/>
          <w:lang w:val="eu" w:bidi="ar-SA"/>
        </w:rPr>
        <w:t>Mosher</w:t>
      </w:r>
      <w:proofErr w:type="spellEnd"/>
      <w:r w:rsidR="00B26E8F" w:rsidRPr="00B26E8F">
        <w:rPr>
          <w:highlight w:val="cyan"/>
          <w:lang w:val="eu" w:bidi="ar-SA"/>
        </w:rPr>
        <w:t>, 2025)</w:t>
      </w:r>
      <w:r w:rsidR="00EE071D" w:rsidRPr="00EE071D">
        <w:rPr>
          <w:highlight w:val="yellow"/>
          <w:lang w:val="eu" w:bidi="ar-SA"/>
        </w:rPr>
        <w:t>.</w:t>
      </w:r>
      <w:r w:rsidR="00EE071D">
        <w:rPr>
          <w:lang w:val="eu" w:bidi="ar-SA"/>
        </w:rPr>
        <w:t xml:space="preserve"> </w:t>
      </w:r>
      <w:r w:rsidR="004021C2" w:rsidRPr="004021C2">
        <w:rPr>
          <w:lang w:val="eu" w:bidi="ar-SA"/>
        </w:rPr>
        <w:t>Hala ere, bilakaera horrek ere konplexutasuna</w:t>
      </w:r>
      <w:r w:rsidR="001B4239">
        <w:rPr>
          <w:lang w:val="eu" w:bidi="ar-SA"/>
        </w:rPr>
        <w:t>k</w:t>
      </w:r>
      <w:r w:rsidR="004021C2" w:rsidRPr="004021C2">
        <w:rPr>
          <w:lang w:val="eu" w:bidi="ar-SA"/>
        </w:rPr>
        <w:t xml:space="preserve"> dakar</w:t>
      </w:r>
      <w:r w:rsidR="001B4239">
        <w:rPr>
          <w:lang w:val="eu" w:bidi="ar-SA"/>
        </w:rPr>
        <w:t>tza</w:t>
      </w:r>
      <w:r w:rsidR="004021C2" w:rsidRPr="004021C2">
        <w:rPr>
          <w:lang w:val="eu" w:bidi="ar-SA"/>
        </w:rPr>
        <w:t>: formatu anitzen (PDF, CAD, sistemen log-ak) koexistentzia, metadatu normalizatuen falta eta bilaketa-mekanismo semantiko</w:t>
      </w:r>
      <w:r w:rsidR="00D607B2">
        <w:rPr>
          <w:lang w:val="eu" w:bidi="ar-SA"/>
        </w:rPr>
        <w:t>a</w:t>
      </w:r>
      <w:r w:rsidR="004021C2" w:rsidRPr="004021C2">
        <w:rPr>
          <w:lang w:val="eu" w:bidi="ar-SA"/>
        </w:rPr>
        <w:t>r</w:t>
      </w:r>
      <w:r w:rsidR="00D607B2">
        <w:rPr>
          <w:lang w:val="eu" w:bidi="ar-SA"/>
        </w:rPr>
        <w:t>en</w:t>
      </w:r>
      <w:r w:rsidR="004021C2" w:rsidRPr="004021C2">
        <w:rPr>
          <w:lang w:val="eu" w:bidi="ar-SA"/>
        </w:rPr>
        <w:t xml:space="preserve"> eza erronka kritikoak dira oraindik ere.</w:t>
      </w:r>
    </w:p>
    <w:p w14:paraId="1468C7A9" w14:textId="34DB9E32" w:rsidR="00EE071D" w:rsidRDefault="00B35A75" w:rsidP="007C1E59">
      <w:pPr>
        <w:rPr>
          <w:lang w:val="eu" w:bidi="ar-SA"/>
        </w:rPr>
      </w:pPr>
      <w:r>
        <w:rPr>
          <w:lang w:val="eu" w:bidi="ar-SA"/>
        </w:rPr>
        <w:t xml:space="preserve">Arazo horiek arintzeko, </w:t>
      </w:r>
      <w:r w:rsidR="00EE3CC2">
        <w:rPr>
          <w:lang w:val="eu" w:bidi="ar-SA"/>
        </w:rPr>
        <w:t xml:space="preserve">nazioarteko hainbat erakundek </w:t>
      </w:r>
      <w:r w:rsidR="005373C4">
        <w:rPr>
          <w:lang w:val="eu" w:bidi="ar-SA"/>
        </w:rPr>
        <w:t xml:space="preserve">hainbat estandar definitu </w:t>
      </w:r>
      <w:r w:rsidR="00727D86">
        <w:rPr>
          <w:lang w:val="eu" w:bidi="ar-SA"/>
        </w:rPr>
        <w:t>dituzte</w:t>
      </w:r>
      <w:r w:rsidR="00FA61E9">
        <w:rPr>
          <w:lang w:val="eu" w:bidi="ar-SA"/>
        </w:rPr>
        <w:t xml:space="preserve">, hala nola </w:t>
      </w:r>
      <w:r w:rsidR="00FA61E9" w:rsidRPr="00D95067">
        <w:rPr>
          <w:highlight w:val="cyan"/>
          <w:lang w:val="eu" w:bidi="ar-SA"/>
        </w:rPr>
        <w:t>IEC/IEEE 82079</w:t>
      </w:r>
      <w:r w:rsidR="00FA61E9">
        <w:rPr>
          <w:lang w:val="eu" w:bidi="ar-SA"/>
        </w:rPr>
        <w:t xml:space="preserve">-1, </w:t>
      </w:r>
      <w:r w:rsidR="00051B92">
        <w:rPr>
          <w:lang w:val="eu" w:bidi="ar-SA"/>
        </w:rPr>
        <w:t>erabilera argibide</w:t>
      </w:r>
      <w:r w:rsidR="0099457C">
        <w:rPr>
          <w:lang w:val="eu" w:bidi="ar-SA"/>
        </w:rPr>
        <w:t>ak</w:t>
      </w:r>
      <w:r w:rsidR="00051B92">
        <w:rPr>
          <w:lang w:val="eu" w:bidi="ar-SA"/>
        </w:rPr>
        <w:t xml:space="preserve"> </w:t>
      </w:r>
      <w:r w:rsidR="009C73D6">
        <w:rPr>
          <w:lang w:val="eu" w:bidi="ar-SA"/>
        </w:rPr>
        <w:t>presta</w:t>
      </w:r>
      <w:r w:rsidR="00C57858">
        <w:rPr>
          <w:lang w:val="eu" w:bidi="ar-SA"/>
        </w:rPr>
        <w:t>tzeko printzipioak ezartzen ditu,</w:t>
      </w:r>
      <w:r w:rsidR="009E3304">
        <w:rPr>
          <w:lang w:val="eu" w:bidi="ar-SA"/>
        </w:rPr>
        <w:t xml:space="preserve"> eta </w:t>
      </w:r>
      <w:r w:rsidR="009E3304" w:rsidRPr="00D95067">
        <w:rPr>
          <w:highlight w:val="cyan"/>
          <w:lang w:val="eu" w:bidi="ar-SA"/>
        </w:rPr>
        <w:t>VDI 2770</w:t>
      </w:r>
      <w:r w:rsidR="009E3304">
        <w:rPr>
          <w:lang w:val="eu" w:bidi="ar-SA"/>
        </w:rPr>
        <w:t xml:space="preserve">, </w:t>
      </w:r>
      <w:r w:rsidR="006F5DD6" w:rsidRPr="006F5DD6">
        <w:rPr>
          <w:lang w:val="eu" w:bidi="ar-SA"/>
        </w:rPr>
        <w:t>ingurune industrialetan dokumentazio digitalaren egitura eta trukea arautzen dituena.</w:t>
      </w:r>
      <w:r w:rsidR="00440441">
        <w:rPr>
          <w:lang w:val="eu" w:bidi="ar-SA"/>
        </w:rPr>
        <w:t xml:space="preserve"> Nazio</w:t>
      </w:r>
      <w:r w:rsidR="00CA3DD5">
        <w:rPr>
          <w:lang w:val="eu" w:bidi="ar-SA"/>
        </w:rPr>
        <w:t>arteko estandar hauen helburua</w:t>
      </w:r>
      <w:r w:rsidR="00F77731">
        <w:rPr>
          <w:lang w:val="eu" w:bidi="ar-SA"/>
        </w:rPr>
        <w:t xml:space="preserve"> dokumentu kudeaketan</w:t>
      </w:r>
      <w:r w:rsidR="00CA3DD5">
        <w:rPr>
          <w:lang w:val="eu" w:bidi="ar-SA"/>
        </w:rPr>
        <w:t xml:space="preserve"> </w:t>
      </w:r>
      <w:r w:rsidR="0095291D">
        <w:rPr>
          <w:lang w:val="eu" w:bidi="ar-SA"/>
        </w:rPr>
        <w:t xml:space="preserve">koherentzia semantikoa, </w:t>
      </w:r>
      <w:r w:rsidR="001407A0">
        <w:rPr>
          <w:lang w:val="eu" w:bidi="ar-SA"/>
        </w:rPr>
        <w:t>elkarreragingarritasuna eta automatizazioa bermatzea da</w:t>
      </w:r>
      <w:r w:rsidR="006D7E52" w:rsidRPr="006D7E52">
        <w:rPr>
          <w:highlight w:val="cyan"/>
          <w:lang w:val="eu" w:bidi="ar-SA"/>
        </w:rPr>
        <w:t>(</w:t>
      </w:r>
      <w:proofErr w:type="spellStart"/>
      <w:r w:rsidR="006D7E52" w:rsidRPr="006D7E52">
        <w:rPr>
          <w:highlight w:val="cyan"/>
          <w:lang w:val="eu" w:bidi="ar-SA"/>
        </w:rPr>
        <w:t>quanos</w:t>
      </w:r>
      <w:proofErr w:type="spellEnd"/>
      <w:r w:rsidR="006D7E52" w:rsidRPr="006D7E52">
        <w:rPr>
          <w:highlight w:val="cyan"/>
          <w:lang w:val="eu" w:bidi="ar-SA"/>
        </w:rPr>
        <w:t>, 2025).</w:t>
      </w:r>
      <w:r w:rsidR="006D7970">
        <w:rPr>
          <w:lang w:val="eu" w:bidi="ar-SA"/>
        </w:rPr>
        <w:t xml:space="preserve"> Dena den, jarraibide horien inplementazioa ez da </w:t>
      </w:r>
      <w:r w:rsidR="004D348D">
        <w:rPr>
          <w:lang w:val="eu" w:bidi="ar-SA"/>
        </w:rPr>
        <w:t xml:space="preserve">erraza eta denek ez dituzte jarraitzen, bereziki sistema zaharkituak eta </w:t>
      </w:r>
      <w:r w:rsidR="003A083F">
        <w:rPr>
          <w:lang w:val="eu" w:bidi="ar-SA"/>
        </w:rPr>
        <w:t xml:space="preserve">eskuzko prozesuak dituzten </w:t>
      </w:r>
      <w:r w:rsidR="00614DE7">
        <w:rPr>
          <w:lang w:val="eu" w:bidi="ar-SA"/>
        </w:rPr>
        <w:t>enpresetan</w:t>
      </w:r>
      <w:r w:rsidR="003A083F">
        <w:rPr>
          <w:lang w:val="eu" w:bidi="ar-SA"/>
        </w:rPr>
        <w:t>.</w:t>
      </w:r>
      <w:r w:rsidR="00D52C2E">
        <w:rPr>
          <w:lang w:val="eu" w:bidi="ar-SA"/>
        </w:rPr>
        <w:t>(</w:t>
      </w:r>
      <w:r w:rsidR="00D52C2E" w:rsidRPr="00D52C2E">
        <w:rPr>
          <w:highlight w:val="cyan"/>
          <w:lang w:val="eu" w:bidi="ar-SA"/>
        </w:rPr>
        <w:t xml:space="preserve">SER </w:t>
      </w:r>
      <w:proofErr w:type="spellStart"/>
      <w:r w:rsidR="00D52C2E" w:rsidRPr="00D52C2E">
        <w:rPr>
          <w:highlight w:val="cyan"/>
          <w:lang w:val="eu" w:bidi="ar-SA"/>
        </w:rPr>
        <w:t>Group</w:t>
      </w:r>
      <w:proofErr w:type="spellEnd"/>
      <w:r w:rsidR="00D52C2E" w:rsidRPr="00D52C2E">
        <w:rPr>
          <w:highlight w:val="cyan"/>
          <w:lang w:val="eu" w:bidi="ar-SA"/>
        </w:rPr>
        <w:t>, 2025</w:t>
      </w:r>
      <w:r w:rsidR="00D52C2E">
        <w:rPr>
          <w:lang w:val="eu" w:bidi="ar-SA"/>
        </w:rPr>
        <w:t>).</w:t>
      </w:r>
    </w:p>
    <w:p w14:paraId="17A2F195" w14:textId="1E0DDE46" w:rsidR="00D95067" w:rsidRDefault="00CD73BF" w:rsidP="00CD73BF">
      <w:pPr>
        <w:pStyle w:val="Ttulo3"/>
        <w:rPr>
          <w:lang w:val="eu" w:bidi="ar-SA"/>
        </w:rPr>
      </w:pPr>
      <w:r w:rsidRPr="00CD73BF">
        <w:rPr>
          <w:lang w:val="eu" w:bidi="ar-SA"/>
        </w:rPr>
        <w:t>Gaur egungo dokumentuak kudeatzeko irtenbideak</w:t>
      </w:r>
    </w:p>
    <w:p w14:paraId="4B6F5C90" w14:textId="0AA7BE55" w:rsidR="00CD73BF" w:rsidRDefault="00753CF2" w:rsidP="00CD73BF">
      <w:pPr>
        <w:rPr>
          <w:lang w:val="eu" w:bidi="ar-SA"/>
        </w:rPr>
      </w:pPr>
      <w:r>
        <w:rPr>
          <w:lang w:val="eu" w:bidi="ar-SA"/>
        </w:rPr>
        <w:t>Dokumentuak kudeatzeko</w:t>
      </w:r>
      <w:r w:rsidR="00A74E6C">
        <w:rPr>
          <w:lang w:val="eu" w:bidi="ar-SA"/>
        </w:rPr>
        <w:t xml:space="preserve"> sistemek (DMS) bilakaera nabarmena izan dute azke</w:t>
      </w:r>
      <w:r w:rsidR="001C7557">
        <w:rPr>
          <w:lang w:val="eu" w:bidi="ar-SA"/>
        </w:rPr>
        <w:t xml:space="preserve">n urteetan, biltegi digital soil batzuk izatetik </w:t>
      </w:r>
      <w:r w:rsidR="00F047EC">
        <w:rPr>
          <w:lang w:val="eu" w:bidi="ar-SA"/>
        </w:rPr>
        <w:t xml:space="preserve">funtzionalitate </w:t>
      </w:r>
      <w:r w:rsidR="008F629E">
        <w:rPr>
          <w:lang w:val="eu" w:bidi="ar-SA"/>
        </w:rPr>
        <w:t>aurreratuak</w:t>
      </w:r>
      <w:r w:rsidR="00355718">
        <w:rPr>
          <w:lang w:val="eu" w:bidi="ar-SA"/>
        </w:rPr>
        <w:t xml:space="preserve"> integratzen dituzten </w:t>
      </w:r>
      <w:r w:rsidR="00355718" w:rsidRPr="001455EC">
        <w:rPr>
          <w:b/>
          <w:bCs/>
          <w:lang w:val="eu" w:bidi="ar-SA"/>
        </w:rPr>
        <w:t>plataforma adimenduetara</w:t>
      </w:r>
      <w:r w:rsidR="00355718">
        <w:rPr>
          <w:lang w:val="eu" w:bidi="ar-SA"/>
        </w:rPr>
        <w:t xml:space="preserve"> ebol</w:t>
      </w:r>
      <w:r w:rsidR="00C40200">
        <w:rPr>
          <w:lang w:val="eu" w:bidi="ar-SA"/>
        </w:rPr>
        <w:t>uzionatu dute,</w:t>
      </w:r>
      <w:r w:rsidR="008F629E">
        <w:rPr>
          <w:lang w:val="eu" w:bidi="ar-SA"/>
        </w:rPr>
        <w:t xml:space="preserve"> </w:t>
      </w:r>
      <w:r w:rsidR="00EC1A21">
        <w:rPr>
          <w:lang w:val="eu" w:bidi="ar-SA"/>
        </w:rPr>
        <w:t xml:space="preserve">ingurune industrial </w:t>
      </w:r>
      <w:r w:rsidR="00323301">
        <w:rPr>
          <w:lang w:val="eu" w:bidi="ar-SA"/>
        </w:rPr>
        <w:t>eta korporatib</w:t>
      </w:r>
      <w:r w:rsidR="002D71BC">
        <w:rPr>
          <w:lang w:val="eu" w:bidi="ar-SA"/>
        </w:rPr>
        <w:t>oen</w:t>
      </w:r>
      <w:r w:rsidR="00323301">
        <w:rPr>
          <w:lang w:val="eu" w:bidi="ar-SA"/>
        </w:rPr>
        <w:t xml:space="preserve"> </w:t>
      </w:r>
      <w:r w:rsidR="00F63C3E">
        <w:rPr>
          <w:lang w:val="eu" w:bidi="ar-SA"/>
        </w:rPr>
        <w:t>informazio</w:t>
      </w:r>
      <w:r w:rsidR="006108EE">
        <w:rPr>
          <w:lang w:val="eu" w:bidi="ar-SA"/>
        </w:rPr>
        <w:t xml:space="preserve"> gobernantza</w:t>
      </w:r>
      <w:r w:rsidR="003D4341">
        <w:rPr>
          <w:lang w:val="eu" w:bidi="ar-SA"/>
        </w:rPr>
        <w:t xml:space="preserve"> bermatze</w:t>
      </w:r>
      <w:r w:rsidR="008F629E">
        <w:rPr>
          <w:lang w:val="eu" w:bidi="ar-SA"/>
        </w:rPr>
        <w:t>ko.</w:t>
      </w:r>
      <w:r w:rsidR="006155C7">
        <w:rPr>
          <w:lang w:val="eu" w:bidi="ar-SA"/>
        </w:rPr>
        <w:t xml:space="preserve"> </w:t>
      </w:r>
      <w:r w:rsidR="0034661E" w:rsidRPr="0034661E">
        <w:rPr>
          <w:lang w:val="eu" w:bidi="ar-SA"/>
        </w:rPr>
        <w:t xml:space="preserve">Irtenbide horiek dokumentu elektronikoak </w:t>
      </w:r>
      <w:r w:rsidR="0034661E" w:rsidRPr="001455EC">
        <w:rPr>
          <w:b/>
          <w:bCs/>
          <w:lang w:val="eu" w:bidi="ar-SA"/>
        </w:rPr>
        <w:t>gordetzeko, antolatzeko, bertsioak kudeatzeko eta berreskuratzeko</w:t>
      </w:r>
      <w:r w:rsidR="0034661E" w:rsidRPr="0034661E">
        <w:rPr>
          <w:lang w:val="eu" w:bidi="ar-SA"/>
        </w:rPr>
        <w:t xml:space="preserve"> gaitasuna eskaintzen dute, baita </w:t>
      </w:r>
      <w:r w:rsidR="0034661E" w:rsidRPr="00904DAB">
        <w:rPr>
          <w:b/>
          <w:bCs/>
          <w:lang w:val="eu" w:bidi="ar-SA"/>
        </w:rPr>
        <w:t xml:space="preserve">sarbide-kontrolerako, </w:t>
      </w:r>
      <w:proofErr w:type="spellStart"/>
      <w:r w:rsidR="0034661E" w:rsidRPr="00904DAB">
        <w:rPr>
          <w:b/>
          <w:bCs/>
          <w:lang w:val="eu" w:bidi="ar-SA"/>
        </w:rPr>
        <w:t>auditori</w:t>
      </w:r>
      <w:r w:rsidR="0044119A" w:rsidRPr="00904DAB">
        <w:rPr>
          <w:b/>
          <w:bCs/>
          <w:lang w:val="eu" w:bidi="ar-SA"/>
        </w:rPr>
        <w:t>a</w:t>
      </w:r>
      <w:proofErr w:type="spellEnd"/>
      <w:r w:rsidR="0034661E" w:rsidRPr="00904DAB">
        <w:rPr>
          <w:b/>
          <w:bCs/>
          <w:lang w:val="eu" w:bidi="ar-SA"/>
        </w:rPr>
        <w:t xml:space="preserve"> eta araudi</w:t>
      </w:r>
      <w:r w:rsidR="00904DAB" w:rsidRPr="00904DAB">
        <w:rPr>
          <w:b/>
          <w:bCs/>
          <w:lang w:val="eu" w:bidi="ar-SA"/>
        </w:rPr>
        <w:t xml:space="preserve"> </w:t>
      </w:r>
      <w:r w:rsidR="0034661E" w:rsidRPr="00904DAB">
        <w:rPr>
          <w:b/>
          <w:bCs/>
          <w:lang w:val="eu" w:bidi="ar-SA"/>
        </w:rPr>
        <w:t>betetze</w:t>
      </w:r>
      <w:r w:rsidR="0044119A" w:rsidRPr="00904DAB">
        <w:rPr>
          <w:b/>
          <w:bCs/>
          <w:lang w:val="eu" w:bidi="ar-SA"/>
        </w:rPr>
        <w:t>ak</w:t>
      </w:r>
      <w:r w:rsidR="0034661E" w:rsidRPr="0034661E">
        <w:rPr>
          <w:lang w:val="eu" w:bidi="ar-SA"/>
        </w:rPr>
        <w:t xml:space="preserve"> bermatzeko mekanismo aurreratuak txertatzeko ere </w:t>
      </w:r>
      <w:r w:rsidR="0034661E" w:rsidRPr="00504E4D">
        <w:rPr>
          <w:highlight w:val="cyan"/>
          <w:lang w:val="eu" w:bidi="ar-SA"/>
        </w:rPr>
        <w:t>(</w:t>
      </w:r>
      <w:proofErr w:type="spellStart"/>
      <w:r w:rsidR="0034661E" w:rsidRPr="00504E4D">
        <w:rPr>
          <w:highlight w:val="cyan"/>
          <w:lang w:val="eu" w:bidi="ar-SA"/>
        </w:rPr>
        <w:t>Gostojić</w:t>
      </w:r>
      <w:proofErr w:type="spellEnd"/>
      <w:r w:rsidR="0034661E" w:rsidRPr="00504E4D">
        <w:rPr>
          <w:highlight w:val="cyan"/>
          <w:lang w:val="eu" w:bidi="ar-SA"/>
        </w:rPr>
        <w:t>, 2022).</w:t>
      </w:r>
    </w:p>
    <w:p w14:paraId="1C25347B" w14:textId="42A683A6" w:rsidR="00504E4D" w:rsidRDefault="00614DE7" w:rsidP="00CD73BF">
      <w:pPr>
        <w:rPr>
          <w:lang w:val="eu" w:bidi="ar-SA"/>
        </w:rPr>
      </w:pPr>
      <w:r>
        <w:rPr>
          <w:lang w:val="eu" w:bidi="ar-SA"/>
        </w:rPr>
        <w:t xml:space="preserve">Gaur egun, DMS sistemak </w:t>
      </w:r>
      <w:proofErr w:type="spellStart"/>
      <w:r w:rsidR="005757B0">
        <w:rPr>
          <w:lang w:val="eu" w:bidi="ar-SA"/>
        </w:rPr>
        <w:t>Enterprise</w:t>
      </w:r>
      <w:proofErr w:type="spellEnd"/>
      <w:r w:rsidR="005757B0">
        <w:rPr>
          <w:lang w:val="eu" w:bidi="ar-SA"/>
        </w:rPr>
        <w:t xml:space="preserve"> </w:t>
      </w:r>
      <w:proofErr w:type="spellStart"/>
      <w:r w:rsidR="005757B0">
        <w:rPr>
          <w:lang w:val="eu" w:bidi="ar-SA"/>
        </w:rPr>
        <w:t>Content</w:t>
      </w:r>
      <w:proofErr w:type="spellEnd"/>
      <w:r w:rsidR="005757B0">
        <w:rPr>
          <w:lang w:val="eu" w:bidi="ar-SA"/>
        </w:rPr>
        <w:t xml:space="preserve"> </w:t>
      </w:r>
      <w:proofErr w:type="spellStart"/>
      <w:r w:rsidR="005757B0">
        <w:rPr>
          <w:lang w:val="eu" w:bidi="ar-SA"/>
        </w:rPr>
        <w:t>Management</w:t>
      </w:r>
      <w:proofErr w:type="spellEnd"/>
      <w:r w:rsidR="005757B0">
        <w:rPr>
          <w:lang w:val="eu" w:bidi="ar-SA"/>
        </w:rPr>
        <w:t xml:space="preserve"> (ECM) </w:t>
      </w:r>
      <w:r w:rsidR="00E55C4C">
        <w:rPr>
          <w:lang w:val="eu" w:bidi="ar-SA"/>
        </w:rPr>
        <w:t>ikuspegiarekin</w:t>
      </w:r>
      <w:r w:rsidR="001513CA">
        <w:rPr>
          <w:lang w:val="eu" w:bidi="ar-SA"/>
        </w:rPr>
        <w:t xml:space="preserve"> integratzen d</w:t>
      </w:r>
      <w:r w:rsidR="00E55C4C">
        <w:rPr>
          <w:lang w:val="eu" w:bidi="ar-SA"/>
        </w:rPr>
        <w:t>ira</w:t>
      </w:r>
      <w:r w:rsidR="00CE3664">
        <w:rPr>
          <w:lang w:val="eu" w:bidi="ar-SA"/>
        </w:rPr>
        <w:t xml:space="preserve">. Ikuspegi horrek </w:t>
      </w:r>
      <w:r w:rsidR="00CE3664" w:rsidRPr="00CE3664">
        <w:rPr>
          <w:lang w:val="eu" w:bidi="ar-SA"/>
        </w:rPr>
        <w:t xml:space="preserve">estrategiak, metodoak eta tresnak konbinatzen ditu, antolaketa-prozesuekin lotutako </w:t>
      </w:r>
      <w:r w:rsidR="00CE3664" w:rsidRPr="00904DAB">
        <w:rPr>
          <w:b/>
          <w:bCs/>
          <w:lang w:val="eu" w:bidi="ar-SA"/>
        </w:rPr>
        <w:t>eduki digitala atzitzeko, kudeatzeko, biltegiratzeko eta entregatzeko</w:t>
      </w:r>
      <w:r w:rsidR="00CE3664" w:rsidRPr="00CE3664">
        <w:rPr>
          <w:lang w:val="eu" w:bidi="ar-SA"/>
        </w:rPr>
        <w:t>.</w:t>
      </w:r>
      <w:r w:rsidR="00606428" w:rsidRPr="00606428">
        <w:t xml:space="preserve"> </w:t>
      </w:r>
      <w:r w:rsidR="00606428" w:rsidRPr="00606428">
        <w:rPr>
          <w:lang w:val="eu" w:bidi="ar-SA"/>
        </w:rPr>
        <w:t xml:space="preserve">Ohiko DMS batek ez bezala, ECM batek dokumentuak ez ezik, mezu elektronikoak, irudiak eta erregistroak ere hartzen ditu, </w:t>
      </w:r>
      <w:r w:rsidR="00606428" w:rsidRPr="00904DAB">
        <w:rPr>
          <w:b/>
          <w:bCs/>
          <w:lang w:val="eu" w:bidi="ar-SA"/>
        </w:rPr>
        <w:t>trazabilitatea</w:t>
      </w:r>
      <w:r w:rsidR="00606428" w:rsidRPr="00606428">
        <w:rPr>
          <w:lang w:val="eu" w:bidi="ar-SA"/>
        </w:rPr>
        <w:t xml:space="preserve"> eta ERP edo CRM bezalako sistema korporatiboekiko </w:t>
      </w:r>
      <w:r w:rsidR="00606428" w:rsidRPr="006C59FF">
        <w:rPr>
          <w:b/>
          <w:bCs/>
          <w:lang w:val="eu" w:bidi="ar-SA"/>
        </w:rPr>
        <w:t>elkarreragingarritasuna</w:t>
      </w:r>
      <w:r w:rsidR="00606428" w:rsidRPr="00606428">
        <w:rPr>
          <w:lang w:val="eu" w:bidi="ar-SA"/>
        </w:rPr>
        <w:t xml:space="preserve"> ziurtatuz.</w:t>
      </w:r>
    </w:p>
    <w:p w14:paraId="4E74E394" w14:textId="20CBD578" w:rsidR="006674B6" w:rsidRDefault="005B1881" w:rsidP="00CD73BF">
      <w:pPr>
        <w:rPr>
          <w:lang w:val="eu" w:bidi="ar-SA"/>
        </w:rPr>
      </w:pPr>
      <w:r w:rsidRPr="005B1881">
        <w:rPr>
          <w:lang w:val="eu" w:bidi="ar-SA"/>
        </w:rPr>
        <w:t xml:space="preserve">Halaber, plataforma horiek IT </w:t>
      </w:r>
      <w:proofErr w:type="spellStart"/>
      <w:r w:rsidRPr="005B1881">
        <w:rPr>
          <w:lang w:val="eu" w:bidi="ar-SA"/>
        </w:rPr>
        <w:t>Service</w:t>
      </w:r>
      <w:proofErr w:type="spellEnd"/>
      <w:r w:rsidRPr="005B1881">
        <w:rPr>
          <w:lang w:val="eu" w:bidi="ar-SA"/>
        </w:rPr>
        <w:t xml:space="preserve"> </w:t>
      </w:r>
      <w:proofErr w:type="spellStart"/>
      <w:r w:rsidRPr="005B1881">
        <w:rPr>
          <w:lang w:val="eu" w:bidi="ar-SA"/>
        </w:rPr>
        <w:t>Management</w:t>
      </w:r>
      <w:proofErr w:type="spellEnd"/>
      <w:r w:rsidRPr="005B1881">
        <w:rPr>
          <w:lang w:val="eu" w:bidi="ar-SA"/>
        </w:rPr>
        <w:t xml:space="preserve"> (ITSM) tresnekin konektatzen dira. Tresna horiek IT zerbitzuen kudeaketa integrala biltzen dute, prozesu estandarizatuen bidez (ITIL bezalako esparruetan oinarrituta), zerbitzuak </w:t>
      </w:r>
      <w:r w:rsidRPr="00A84D3F">
        <w:rPr>
          <w:b/>
          <w:bCs/>
          <w:lang w:val="eu" w:bidi="ar-SA"/>
        </w:rPr>
        <w:t>modu eraginkor eta seguruan ematea bermatzeko</w:t>
      </w:r>
      <w:r w:rsidRPr="005B1881">
        <w:rPr>
          <w:lang w:val="eu" w:bidi="ar-SA"/>
        </w:rPr>
        <w:t xml:space="preserve">, </w:t>
      </w:r>
      <w:r w:rsidRPr="00A84D3F">
        <w:rPr>
          <w:b/>
          <w:bCs/>
          <w:lang w:val="eu" w:bidi="ar-SA"/>
        </w:rPr>
        <w:t>gorabeheren, arazoen eta aldaketen kudeaketa</w:t>
      </w:r>
      <w:r w:rsidRPr="005B1881">
        <w:rPr>
          <w:lang w:val="eu" w:bidi="ar-SA"/>
        </w:rPr>
        <w:t xml:space="preserve"> barne.</w:t>
      </w:r>
      <w:r w:rsidR="007B5231">
        <w:rPr>
          <w:lang w:val="eu" w:bidi="ar-SA"/>
        </w:rPr>
        <w:t xml:space="preserve"> I</w:t>
      </w:r>
      <w:r w:rsidR="007B5231" w:rsidRPr="007B5231">
        <w:rPr>
          <w:lang w:val="eu" w:bidi="ar-SA"/>
        </w:rPr>
        <w:t xml:space="preserve">ntegrazio horri esker, dokumentazio teknikoa zuzenean lotuta dago laguntza- eta mantentze-lanen fluxuekin, eta, hala, </w:t>
      </w:r>
      <w:r w:rsidR="007B5231" w:rsidRPr="00A84D3F">
        <w:rPr>
          <w:b/>
          <w:bCs/>
          <w:lang w:val="eu" w:bidi="ar-SA"/>
        </w:rPr>
        <w:t>gorabeheren konponketa eta jarraitutasun operatiboa</w:t>
      </w:r>
      <w:r w:rsidR="007B5231" w:rsidRPr="007B5231">
        <w:rPr>
          <w:lang w:val="eu" w:bidi="ar-SA"/>
        </w:rPr>
        <w:t xml:space="preserve"> hobetzen dira.</w:t>
      </w:r>
    </w:p>
    <w:p w14:paraId="7A86B55F" w14:textId="4EE58A56" w:rsidR="00535A57" w:rsidRPr="00535A57" w:rsidRDefault="00535A57" w:rsidP="00535A57">
      <w:pPr>
        <w:rPr>
          <w:lang w:val="eu" w:bidi="ar-SA"/>
        </w:rPr>
      </w:pPr>
      <w:r w:rsidRPr="00535A57">
        <w:rPr>
          <w:lang w:val="eu" w:bidi="ar-SA"/>
        </w:rPr>
        <w:lastRenderedPageBreak/>
        <w:t>DMS modernoen funtzionalitate garrantzitsuenen artean hauek nabarmentzen dira:</w:t>
      </w:r>
    </w:p>
    <w:p w14:paraId="1CE904FC" w14:textId="77777777" w:rsidR="00535A57" w:rsidRPr="00535A57" w:rsidRDefault="00535A57" w:rsidP="00535A57">
      <w:pPr>
        <w:pStyle w:val="Prrafodelista"/>
        <w:numPr>
          <w:ilvl w:val="0"/>
          <w:numId w:val="20"/>
        </w:numPr>
        <w:rPr>
          <w:lang w:val="eu" w:bidi="ar-SA"/>
        </w:rPr>
      </w:pPr>
      <w:r w:rsidRPr="00583DBA">
        <w:rPr>
          <w:b/>
          <w:bCs/>
          <w:lang w:val="eu" w:bidi="ar-SA"/>
        </w:rPr>
        <w:t>Bertsioen kontrola eta trazabilitatea</w:t>
      </w:r>
      <w:r w:rsidRPr="00535A57">
        <w:rPr>
          <w:lang w:val="eu" w:bidi="ar-SA"/>
        </w:rPr>
        <w:t>, dokumentuen osotasuna bermatzeko.</w:t>
      </w:r>
    </w:p>
    <w:p w14:paraId="3270FA9C" w14:textId="77777777" w:rsidR="00535A57" w:rsidRPr="00535A57" w:rsidRDefault="00535A57" w:rsidP="00535A57">
      <w:pPr>
        <w:pStyle w:val="Prrafodelista"/>
        <w:numPr>
          <w:ilvl w:val="0"/>
          <w:numId w:val="20"/>
        </w:numPr>
        <w:rPr>
          <w:lang w:val="eu" w:bidi="ar-SA"/>
        </w:rPr>
      </w:pPr>
      <w:r w:rsidRPr="00583DBA">
        <w:rPr>
          <w:b/>
          <w:bCs/>
          <w:lang w:val="eu" w:bidi="ar-SA"/>
        </w:rPr>
        <w:t>Metadatuen eta taxonomien kudeaketa</w:t>
      </w:r>
      <w:r w:rsidRPr="00535A57">
        <w:rPr>
          <w:lang w:val="eu" w:bidi="ar-SA"/>
        </w:rPr>
        <w:t>, sailkapena eta bilaketa hobetzeko.</w:t>
      </w:r>
    </w:p>
    <w:p w14:paraId="334AFBF4" w14:textId="77777777" w:rsidR="00535A57" w:rsidRPr="00535A57" w:rsidRDefault="00535A57" w:rsidP="00535A57">
      <w:pPr>
        <w:pStyle w:val="Prrafodelista"/>
        <w:numPr>
          <w:ilvl w:val="0"/>
          <w:numId w:val="20"/>
        </w:numPr>
        <w:rPr>
          <w:lang w:val="eu" w:bidi="ar-SA"/>
        </w:rPr>
      </w:pPr>
      <w:r w:rsidRPr="00583DBA">
        <w:rPr>
          <w:b/>
          <w:bCs/>
          <w:lang w:val="eu" w:bidi="ar-SA"/>
        </w:rPr>
        <w:t>Lan-fluxuen automatizazioa</w:t>
      </w:r>
      <w:r w:rsidRPr="00535A57">
        <w:rPr>
          <w:lang w:val="eu" w:bidi="ar-SA"/>
        </w:rPr>
        <w:t xml:space="preserve"> BPM motorren bidez (</w:t>
      </w:r>
      <w:proofErr w:type="spellStart"/>
      <w:r w:rsidRPr="00535A57">
        <w:rPr>
          <w:lang w:val="eu" w:bidi="ar-SA"/>
        </w:rPr>
        <w:t>Business</w:t>
      </w:r>
      <w:proofErr w:type="spellEnd"/>
      <w:r w:rsidRPr="00535A57">
        <w:rPr>
          <w:lang w:val="eu" w:bidi="ar-SA"/>
        </w:rPr>
        <w:t xml:space="preserve"> </w:t>
      </w:r>
      <w:proofErr w:type="spellStart"/>
      <w:r w:rsidRPr="00535A57">
        <w:rPr>
          <w:lang w:val="eu" w:bidi="ar-SA"/>
        </w:rPr>
        <w:t>Process</w:t>
      </w:r>
      <w:proofErr w:type="spellEnd"/>
      <w:r w:rsidRPr="00535A57">
        <w:rPr>
          <w:lang w:val="eu" w:bidi="ar-SA"/>
        </w:rPr>
        <w:t xml:space="preserve"> </w:t>
      </w:r>
      <w:proofErr w:type="spellStart"/>
      <w:r w:rsidRPr="00535A57">
        <w:rPr>
          <w:lang w:val="eu" w:bidi="ar-SA"/>
        </w:rPr>
        <w:t>Management</w:t>
      </w:r>
      <w:proofErr w:type="spellEnd"/>
      <w:r w:rsidRPr="00535A57">
        <w:rPr>
          <w:lang w:val="eu" w:bidi="ar-SA"/>
        </w:rPr>
        <w:t>).</w:t>
      </w:r>
    </w:p>
    <w:p w14:paraId="5D0C9B9A" w14:textId="5EB08BD7" w:rsidR="00535A57" w:rsidRDefault="00535A57" w:rsidP="00535A57">
      <w:pPr>
        <w:pStyle w:val="Prrafodelista"/>
        <w:numPr>
          <w:ilvl w:val="0"/>
          <w:numId w:val="20"/>
        </w:numPr>
        <w:rPr>
          <w:lang w:val="eu" w:bidi="ar-SA"/>
        </w:rPr>
      </w:pPr>
      <w:r w:rsidRPr="00583DBA">
        <w:rPr>
          <w:b/>
          <w:bCs/>
          <w:lang w:val="eu" w:bidi="ar-SA"/>
        </w:rPr>
        <w:t xml:space="preserve">IArekin eta </w:t>
      </w:r>
      <w:proofErr w:type="spellStart"/>
      <w:r w:rsidRPr="00583DBA">
        <w:rPr>
          <w:b/>
          <w:bCs/>
          <w:lang w:val="eu" w:bidi="ar-SA"/>
        </w:rPr>
        <w:t>NLPrekin</w:t>
      </w:r>
      <w:proofErr w:type="spellEnd"/>
      <w:r w:rsidRPr="00535A57">
        <w:rPr>
          <w:lang w:val="eu" w:bidi="ar-SA"/>
        </w:rPr>
        <w:t xml:space="preserve"> </w:t>
      </w:r>
      <w:r w:rsidRPr="009428D3">
        <w:rPr>
          <w:b/>
          <w:bCs/>
          <w:lang w:val="eu" w:bidi="ar-SA"/>
        </w:rPr>
        <w:t>integratzea</w:t>
      </w:r>
      <w:r w:rsidRPr="00535A57">
        <w:rPr>
          <w:lang w:val="eu" w:bidi="ar-SA"/>
        </w:rPr>
        <w:t xml:space="preserve"> sailkapen automatikorako, entitateak erauzteko eta bilaketa semantikorako.</w:t>
      </w:r>
    </w:p>
    <w:p w14:paraId="12C4CA0C" w14:textId="2CF0B8EB" w:rsidR="00583DBA" w:rsidRDefault="00F351A1" w:rsidP="00583DBA">
      <w:pPr>
        <w:rPr>
          <w:lang w:bidi="ar-SA"/>
        </w:rPr>
      </w:pPr>
      <w:r w:rsidRPr="00F351A1">
        <w:rPr>
          <w:lang w:val="eu" w:bidi="ar-SA"/>
        </w:rPr>
        <w:t>Merkatuan, Microsoft SharePoint, M-</w:t>
      </w:r>
      <w:proofErr w:type="spellStart"/>
      <w:r w:rsidRPr="00F351A1">
        <w:rPr>
          <w:lang w:val="eu" w:bidi="ar-SA"/>
        </w:rPr>
        <w:t>Files</w:t>
      </w:r>
      <w:proofErr w:type="spellEnd"/>
      <w:r w:rsidRPr="00F351A1">
        <w:rPr>
          <w:lang w:val="eu" w:bidi="ar-SA"/>
        </w:rPr>
        <w:t xml:space="preserve">, </w:t>
      </w:r>
      <w:proofErr w:type="spellStart"/>
      <w:r w:rsidRPr="00F351A1">
        <w:rPr>
          <w:lang w:val="eu" w:bidi="ar-SA"/>
        </w:rPr>
        <w:t>DocuWare</w:t>
      </w:r>
      <w:proofErr w:type="spellEnd"/>
      <w:r w:rsidRPr="00F351A1">
        <w:rPr>
          <w:lang w:val="eu" w:bidi="ar-SA"/>
        </w:rPr>
        <w:t xml:space="preserve"> eta </w:t>
      </w:r>
      <w:proofErr w:type="spellStart"/>
      <w:r w:rsidRPr="00F351A1">
        <w:rPr>
          <w:lang w:val="eu" w:bidi="ar-SA"/>
        </w:rPr>
        <w:t>Alfresco</w:t>
      </w:r>
      <w:proofErr w:type="spellEnd"/>
      <w:r w:rsidRPr="00F351A1">
        <w:rPr>
          <w:lang w:val="eu" w:bidi="ar-SA"/>
        </w:rPr>
        <w:t xml:space="preserve"> bezalako soluzioak dira liderrak enpresa inguruneetan; aldiz, Box edo Google </w:t>
      </w:r>
      <w:proofErr w:type="spellStart"/>
      <w:r w:rsidRPr="00F351A1">
        <w:rPr>
          <w:lang w:val="eu" w:bidi="ar-SA"/>
        </w:rPr>
        <w:t>Workspace</w:t>
      </w:r>
      <w:proofErr w:type="spellEnd"/>
      <w:r w:rsidRPr="00F351A1">
        <w:rPr>
          <w:lang w:val="eu" w:bidi="ar-SA"/>
        </w:rPr>
        <w:t xml:space="preserve"> bezalako </w:t>
      </w:r>
      <w:proofErr w:type="spellStart"/>
      <w:r w:rsidRPr="00F351A1">
        <w:rPr>
          <w:lang w:val="eu" w:bidi="ar-SA"/>
        </w:rPr>
        <w:t>cloud-native</w:t>
      </w:r>
      <w:proofErr w:type="spellEnd"/>
      <w:r w:rsidRPr="00F351A1">
        <w:rPr>
          <w:lang w:val="eu" w:bidi="ar-SA"/>
        </w:rPr>
        <w:t xml:space="preserve"> plataformek </w:t>
      </w:r>
      <w:proofErr w:type="spellStart"/>
      <w:r w:rsidRPr="00F351A1">
        <w:rPr>
          <w:lang w:val="eu" w:bidi="ar-SA"/>
        </w:rPr>
        <w:t>eskalagarritasuna</w:t>
      </w:r>
      <w:proofErr w:type="spellEnd"/>
      <w:r w:rsidRPr="00F351A1">
        <w:rPr>
          <w:lang w:val="eu" w:bidi="ar-SA"/>
        </w:rPr>
        <w:t xml:space="preserve"> eta lankidetza eskaintzen dute denbora errealean</w:t>
      </w:r>
      <w:r w:rsidR="00956287" w:rsidRPr="00956287">
        <w:t xml:space="preserve"> </w:t>
      </w:r>
      <w:r w:rsidR="00956287" w:rsidRPr="00956287">
        <w:rPr>
          <w:highlight w:val="cyan"/>
          <w:lang w:bidi="ar-SA"/>
        </w:rPr>
        <w:t>(</w:t>
      </w:r>
      <w:proofErr w:type="spellStart"/>
      <w:r w:rsidR="00956287" w:rsidRPr="00956287">
        <w:rPr>
          <w:highlight w:val="cyan"/>
          <w:lang w:bidi="ar-SA"/>
        </w:rPr>
        <w:t>Business</w:t>
      </w:r>
      <w:proofErr w:type="spellEnd"/>
      <w:r w:rsidR="00956287" w:rsidRPr="00956287">
        <w:rPr>
          <w:highlight w:val="cyan"/>
          <w:lang w:bidi="ar-SA"/>
        </w:rPr>
        <w:t xml:space="preserve"> </w:t>
      </w:r>
      <w:proofErr w:type="spellStart"/>
      <w:r w:rsidR="00956287" w:rsidRPr="00956287">
        <w:rPr>
          <w:highlight w:val="cyan"/>
          <w:lang w:bidi="ar-SA"/>
        </w:rPr>
        <w:t>News</w:t>
      </w:r>
      <w:proofErr w:type="spellEnd"/>
      <w:r w:rsidR="00956287" w:rsidRPr="00956287">
        <w:rPr>
          <w:highlight w:val="cyan"/>
          <w:lang w:bidi="ar-SA"/>
        </w:rPr>
        <w:t xml:space="preserve"> </w:t>
      </w:r>
      <w:proofErr w:type="spellStart"/>
      <w:r w:rsidR="00956287" w:rsidRPr="00956287">
        <w:rPr>
          <w:highlight w:val="cyan"/>
          <w:lang w:bidi="ar-SA"/>
        </w:rPr>
        <w:t>Daily</w:t>
      </w:r>
      <w:proofErr w:type="spellEnd"/>
      <w:r w:rsidR="00956287" w:rsidRPr="00956287">
        <w:rPr>
          <w:highlight w:val="cyan"/>
          <w:lang w:bidi="ar-SA"/>
        </w:rPr>
        <w:t>, 2025).</w:t>
      </w:r>
      <w:r w:rsidR="00956287">
        <w:rPr>
          <w:lang w:bidi="ar-SA"/>
        </w:rPr>
        <w:t xml:space="preserve"> </w:t>
      </w:r>
      <w:r w:rsidR="00BB6950">
        <w:rPr>
          <w:lang w:bidi="ar-SA"/>
        </w:rPr>
        <w:t>Gaur egungo joere</w:t>
      </w:r>
      <w:r w:rsidR="003F78D8">
        <w:rPr>
          <w:lang w:bidi="ar-SA"/>
        </w:rPr>
        <w:t>k</w:t>
      </w:r>
      <w:r w:rsidR="00990CC6">
        <w:rPr>
          <w:lang w:bidi="ar-SA"/>
        </w:rPr>
        <w:t xml:space="preserve">, </w:t>
      </w:r>
      <w:r w:rsidR="00B345B5">
        <w:rPr>
          <w:lang w:bidi="ar-SA"/>
        </w:rPr>
        <w:t>LLM-</w:t>
      </w:r>
      <w:proofErr w:type="spellStart"/>
      <w:r w:rsidR="00B345B5">
        <w:rPr>
          <w:lang w:bidi="ar-SA"/>
        </w:rPr>
        <w:t>ak</w:t>
      </w:r>
      <w:proofErr w:type="spellEnd"/>
      <w:r w:rsidR="00B345B5">
        <w:rPr>
          <w:lang w:bidi="ar-SA"/>
        </w:rPr>
        <w:t xml:space="preserve"> eta RAG arkitekturak txertatzea </w:t>
      </w:r>
      <w:r w:rsidR="00047318">
        <w:rPr>
          <w:lang w:bidi="ar-SA"/>
        </w:rPr>
        <w:t>garamatzate</w:t>
      </w:r>
      <w:r w:rsidR="001B76C8">
        <w:rPr>
          <w:lang w:bidi="ar-SA"/>
        </w:rPr>
        <w:t xml:space="preserve"> </w:t>
      </w:r>
      <w:r w:rsidR="001B76C8" w:rsidRPr="001B76C8">
        <w:rPr>
          <w:lang w:bidi="ar-SA"/>
        </w:rPr>
        <w:t>barne-dokumentazioan oinarritutako kontsulta konplexuei erantzuteko gai diren laguntzaile birtualak gaitzeko, bilaketa-denbora nabarmen murriztuz eta eraginkortasun operatiboa hobetuz</w:t>
      </w:r>
      <w:r w:rsidR="0085725A">
        <w:rPr>
          <w:lang w:bidi="ar-SA"/>
        </w:rPr>
        <w:t xml:space="preserve"> </w:t>
      </w:r>
      <w:r w:rsidR="0085725A" w:rsidRPr="0085725A">
        <w:rPr>
          <w:highlight w:val="cyan"/>
          <w:lang w:bidi="ar-SA"/>
        </w:rPr>
        <w:t>(</w:t>
      </w:r>
      <w:proofErr w:type="spellStart"/>
      <w:r w:rsidR="0085725A" w:rsidRPr="0085725A">
        <w:rPr>
          <w:highlight w:val="cyan"/>
          <w:lang w:bidi="ar-SA"/>
        </w:rPr>
        <w:t>Sternad</w:t>
      </w:r>
      <w:proofErr w:type="spellEnd"/>
      <w:r w:rsidR="0085725A" w:rsidRPr="0085725A">
        <w:rPr>
          <w:highlight w:val="cyan"/>
          <w:lang w:bidi="ar-SA"/>
        </w:rPr>
        <w:t xml:space="preserve"> </w:t>
      </w:r>
      <w:proofErr w:type="spellStart"/>
      <w:r w:rsidR="0085725A" w:rsidRPr="0085725A">
        <w:rPr>
          <w:highlight w:val="cyan"/>
          <w:lang w:bidi="ar-SA"/>
        </w:rPr>
        <w:t>Zabukovšek</w:t>
      </w:r>
      <w:proofErr w:type="spellEnd"/>
      <w:r w:rsidR="0085725A" w:rsidRPr="0085725A">
        <w:rPr>
          <w:highlight w:val="cyan"/>
          <w:lang w:bidi="ar-SA"/>
        </w:rPr>
        <w:t>, 2023</w:t>
      </w:r>
      <w:r w:rsidR="0085725A" w:rsidRPr="0085725A">
        <w:rPr>
          <w:lang w:bidi="ar-SA"/>
        </w:rPr>
        <w:t>)</w:t>
      </w:r>
      <w:r w:rsidR="0085725A">
        <w:rPr>
          <w:lang w:bidi="ar-SA"/>
        </w:rPr>
        <w:t>.</w:t>
      </w:r>
    </w:p>
    <w:p w14:paraId="7039E534" w14:textId="7DEE0320" w:rsidR="00A73875" w:rsidRPr="00A73875" w:rsidRDefault="00A73875" w:rsidP="00A73875">
      <w:pPr>
        <w:rPr>
          <w:lang w:val="eu" w:bidi="ar-SA"/>
        </w:rPr>
      </w:pPr>
      <w:r w:rsidRPr="00A73875">
        <w:rPr>
          <w:lang w:val="eu" w:bidi="ar-SA"/>
        </w:rPr>
        <w:t>Hala ere, erronka kritikoek jarraitzen dute:</w:t>
      </w:r>
    </w:p>
    <w:p w14:paraId="781AF50C" w14:textId="77777777" w:rsidR="00A73875" w:rsidRPr="00A73875" w:rsidRDefault="00A73875" w:rsidP="00A73875">
      <w:pPr>
        <w:pStyle w:val="Prrafodelista"/>
        <w:numPr>
          <w:ilvl w:val="0"/>
          <w:numId w:val="21"/>
        </w:numPr>
        <w:rPr>
          <w:lang w:val="eu" w:bidi="ar-SA"/>
        </w:rPr>
      </w:pPr>
      <w:r w:rsidRPr="00A73875">
        <w:rPr>
          <w:lang w:val="eu" w:bidi="ar-SA"/>
        </w:rPr>
        <w:t xml:space="preserve">Sistema heterogeneoen arteko </w:t>
      </w:r>
      <w:r w:rsidRPr="004B599D">
        <w:rPr>
          <w:b/>
          <w:bCs/>
          <w:lang w:val="eu" w:bidi="ar-SA"/>
        </w:rPr>
        <w:t>elkarreragingarritasuna.</w:t>
      </w:r>
    </w:p>
    <w:p w14:paraId="3D37C29F" w14:textId="77777777" w:rsidR="00A73875" w:rsidRPr="00A73875" w:rsidRDefault="00A73875" w:rsidP="00A73875">
      <w:pPr>
        <w:pStyle w:val="Prrafodelista"/>
        <w:numPr>
          <w:ilvl w:val="0"/>
          <w:numId w:val="21"/>
        </w:numPr>
        <w:rPr>
          <w:lang w:val="eu" w:bidi="ar-SA"/>
        </w:rPr>
      </w:pPr>
      <w:r w:rsidRPr="004B599D">
        <w:rPr>
          <w:b/>
          <w:bCs/>
          <w:lang w:val="eu" w:bidi="ar-SA"/>
        </w:rPr>
        <w:t>Araudia betetzea eta datu sentikorrak babestea</w:t>
      </w:r>
      <w:r w:rsidRPr="00A73875">
        <w:rPr>
          <w:lang w:val="eu" w:bidi="ar-SA"/>
        </w:rPr>
        <w:t xml:space="preserve"> ingurune arautuetan.</w:t>
      </w:r>
    </w:p>
    <w:p w14:paraId="2ED3C626" w14:textId="3E714935" w:rsidR="00A73875" w:rsidRPr="00A73875" w:rsidRDefault="00A73875" w:rsidP="00A73875">
      <w:pPr>
        <w:pStyle w:val="Prrafodelista"/>
        <w:numPr>
          <w:ilvl w:val="0"/>
          <w:numId w:val="21"/>
        </w:numPr>
        <w:rPr>
          <w:lang w:val="eu" w:bidi="ar-SA"/>
        </w:rPr>
      </w:pPr>
      <w:r w:rsidRPr="004B599D">
        <w:rPr>
          <w:b/>
          <w:bCs/>
          <w:lang w:val="eu" w:bidi="ar-SA"/>
        </w:rPr>
        <w:t>Migrazio-kostuak eta antolamendu-aldaketari aurre egitea</w:t>
      </w:r>
      <w:r w:rsidRPr="00A73875">
        <w:rPr>
          <w:lang w:val="eu" w:bidi="ar-SA"/>
        </w:rPr>
        <w:t>, batez ere sistema heredatuak dituzten enpresetan.</w:t>
      </w:r>
    </w:p>
    <w:p w14:paraId="38A23E00" w14:textId="20B6D7D5" w:rsidR="00A73875" w:rsidRDefault="00A73875" w:rsidP="00A73875">
      <w:pPr>
        <w:rPr>
          <w:lang w:val="eu" w:bidi="ar-SA"/>
        </w:rPr>
      </w:pPr>
      <w:r w:rsidRPr="00A73875">
        <w:rPr>
          <w:lang w:val="eu" w:bidi="ar-SA"/>
        </w:rPr>
        <w:t>Erronka horiek azaltzen dute zergatik DMS irtenbideak ez diren teknologiara</w:t>
      </w:r>
      <w:r w:rsidR="00616AA6">
        <w:rPr>
          <w:lang w:val="eu" w:bidi="ar-SA"/>
        </w:rPr>
        <w:t xml:space="preserve"> bakarrik</w:t>
      </w:r>
      <w:r w:rsidRPr="00A73875">
        <w:rPr>
          <w:lang w:val="eu" w:bidi="ar-SA"/>
        </w:rPr>
        <w:t xml:space="preserve"> mugatzen, baizik eta ezagutza kudeatzeko estrategia integral bat eskatzen duten, eraldaketa digitalarekin eta </w:t>
      </w:r>
      <w:proofErr w:type="spellStart"/>
      <w:r w:rsidRPr="00A73875">
        <w:rPr>
          <w:lang w:val="eu" w:bidi="ar-SA"/>
        </w:rPr>
        <w:t>zibersegurtasun</w:t>
      </w:r>
      <w:proofErr w:type="spellEnd"/>
      <w:r w:rsidRPr="00A73875">
        <w:rPr>
          <w:lang w:val="eu" w:bidi="ar-SA"/>
        </w:rPr>
        <w:t xml:space="preserve"> industrialarekin bat datorrena</w:t>
      </w:r>
      <w:r w:rsidR="00A43AD2">
        <w:rPr>
          <w:lang w:val="eu" w:bidi="ar-SA"/>
        </w:rPr>
        <w:t>.</w:t>
      </w:r>
    </w:p>
    <w:p w14:paraId="0C5C1AD7" w14:textId="0A7070A4" w:rsidR="005B13CA" w:rsidRDefault="00F06330" w:rsidP="00F06330">
      <w:pPr>
        <w:pStyle w:val="Ttulo2"/>
      </w:pPr>
      <w:proofErr w:type="spellStart"/>
      <w:r w:rsidRPr="00F06330">
        <w:t>Tiketing</w:t>
      </w:r>
      <w:proofErr w:type="spellEnd"/>
      <w:r w:rsidRPr="00F06330">
        <w:t xml:space="preserve"> sistema eta gorabeheren kudeaketa </w:t>
      </w:r>
      <w:proofErr w:type="spellStart"/>
      <w:r w:rsidRPr="00F06330">
        <w:t>Itn</w:t>
      </w:r>
      <w:proofErr w:type="spellEnd"/>
    </w:p>
    <w:p w14:paraId="250CD076" w14:textId="0E9D014B" w:rsidR="00F06330" w:rsidRDefault="00D20929" w:rsidP="00F06330">
      <w:pPr>
        <w:rPr>
          <w:lang w:val="eu" w:bidi="ar-SA"/>
        </w:rPr>
      </w:pPr>
      <w:r w:rsidRPr="00D20929">
        <w:rPr>
          <w:lang w:val="eu" w:bidi="ar-SA"/>
        </w:rPr>
        <w:t xml:space="preserve">IT zerbitzuen kudeaketan, </w:t>
      </w:r>
      <w:r w:rsidR="000703AD">
        <w:rPr>
          <w:lang w:val="eu" w:bidi="ar-SA"/>
        </w:rPr>
        <w:t>gorabehera</w:t>
      </w:r>
      <w:r w:rsidRPr="00D20929">
        <w:rPr>
          <w:lang w:val="eu" w:bidi="ar-SA"/>
        </w:rPr>
        <w:t xml:space="preserve"> eta eskaerak modu eraginkorrean ebaztea funtsezko faktorea da jarraitutasun operatiboa bermatzeko eta zerbitzu-mailako akordioak (SLA) betetzeko.</w:t>
      </w:r>
      <w:r w:rsidR="005D63DA" w:rsidRPr="005D63DA">
        <w:t xml:space="preserve"> </w:t>
      </w:r>
      <w:r w:rsidR="005D63DA" w:rsidRPr="005D63DA">
        <w:rPr>
          <w:lang w:val="eu" w:bidi="ar-SA"/>
        </w:rPr>
        <w:t xml:space="preserve">Horretarako, erakundeek </w:t>
      </w:r>
      <w:proofErr w:type="spellStart"/>
      <w:r w:rsidR="005D63DA" w:rsidRPr="005D63DA">
        <w:rPr>
          <w:lang w:val="eu" w:bidi="ar-SA"/>
        </w:rPr>
        <w:t>ticketing</w:t>
      </w:r>
      <w:proofErr w:type="spellEnd"/>
      <w:r w:rsidR="005D63DA" w:rsidRPr="005D63DA">
        <w:rPr>
          <w:lang w:val="eu" w:bidi="ar-SA"/>
        </w:rPr>
        <w:t xml:space="preserve"> sistemak ezartzen dituzte, </w:t>
      </w:r>
      <w:r w:rsidR="00FC4CDE">
        <w:rPr>
          <w:lang w:val="eu" w:bidi="ar-SA"/>
        </w:rPr>
        <w:t>g</w:t>
      </w:r>
      <w:r w:rsidR="000703AD">
        <w:rPr>
          <w:lang w:val="eu" w:bidi="ar-SA"/>
        </w:rPr>
        <w:t>orabeherak</w:t>
      </w:r>
      <w:r w:rsidR="005D63DA" w:rsidRPr="005D63DA">
        <w:rPr>
          <w:lang w:val="eu" w:bidi="ar-SA"/>
        </w:rPr>
        <w:t xml:space="preserve"> erregistratu, lehenetsi, esleitu eta </w:t>
      </w:r>
      <w:proofErr w:type="spellStart"/>
      <w:r w:rsidR="005D63DA" w:rsidRPr="005D63DA">
        <w:rPr>
          <w:lang w:val="eu" w:bidi="ar-SA"/>
        </w:rPr>
        <w:t>monitorizatzeko</w:t>
      </w:r>
      <w:proofErr w:type="spellEnd"/>
      <w:r w:rsidR="00FC4CDE">
        <w:rPr>
          <w:lang w:val="eu" w:bidi="ar-SA"/>
        </w:rPr>
        <w:t>,</w:t>
      </w:r>
      <w:r w:rsidR="005D63DA" w:rsidRPr="005D63DA">
        <w:rPr>
          <w:lang w:val="eu" w:bidi="ar-SA"/>
        </w:rPr>
        <w:t xml:space="preserve"> modu egituratu eta </w:t>
      </w:r>
      <w:proofErr w:type="spellStart"/>
      <w:r w:rsidR="005D63DA" w:rsidRPr="005D63DA">
        <w:rPr>
          <w:lang w:val="eu" w:bidi="ar-SA"/>
        </w:rPr>
        <w:t>trazagarri</w:t>
      </w:r>
      <w:proofErr w:type="spellEnd"/>
      <w:r w:rsidR="00A21E9F">
        <w:rPr>
          <w:lang w:val="eu" w:bidi="ar-SA"/>
        </w:rPr>
        <w:t xml:space="preserve"> batean</w:t>
      </w:r>
      <w:r w:rsidR="005D63DA" w:rsidRPr="005D63DA">
        <w:rPr>
          <w:lang w:val="eu" w:bidi="ar-SA"/>
        </w:rPr>
        <w:t xml:space="preserve">. Sistema horiek funtsezko osagaiak dira IT </w:t>
      </w:r>
      <w:proofErr w:type="spellStart"/>
      <w:r w:rsidR="005D63DA" w:rsidRPr="005D63DA">
        <w:rPr>
          <w:lang w:val="eu" w:bidi="ar-SA"/>
        </w:rPr>
        <w:t>Service</w:t>
      </w:r>
      <w:proofErr w:type="spellEnd"/>
      <w:r w:rsidR="005D63DA" w:rsidRPr="005D63DA">
        <w:rPr>
          <w:lang w:val="eu" w:bidi="ar-SA"/>
        </w:rPr>
        <w:t xml:space="preserve"> </w:t>
      </w:r>
      <w:proofErr w:type="spellStart"/>
      <w:r w:rsidR="005D63DA" w:rsidRPr="005D63DA">
        <w:rPr>
          <w:lang w:val="eu" w:bidi="ar-SA"/>
        </w:rPr>
        <w:t>Management</w:t>
      </w:r>
      <w:proofErr w:type="spellEnd"/>
      <w:r w:rsidR="005D63DA" w:rsidRPr="005D63DA">
        <w:rPr>
          <w:lang w:val="eu" w:bidi="ar-SA"/>
        </w:rPr>
        <w:t xml:space="preserve"> (ITSM) esparruaren barruan. ITIL edo ISO/IEC 20000 estandarretan oinarritutako IT zerbitzuak emateko</w:t>
      </w:r>
      <w:r w:rsidR="00F7169C">
        <w:rPr>
          <w:lang w:val="eu" w:bidi="ar-SA"/>
        </w:rPr>
        <w:t>.</w:t>
      </w:r>
    </w:p>
    <w:p w14:paraId="64AEDFE5" w14:textId="01888126" w:rsidR="00487F56" w:rsidRDefault="007A00D8" w:rsidP="00F06330">
      <w:pPr>
        <w:rPr>
          <w:lang w:val="eu" w:bidi="ar-SA"/>
        </w:rPr>
      </w:pPr>
      <w:proofErr w:type="spellStart"/>
      <w:r>
        <w:rPr>
          <w:lang w:val="eu" w:bidi="ar-SA"/>
        </w:rPr>
        <w:t>Ticketing</w:t>
      </w:r>
      <w:proofErr w:type="spellEnd"/>
      <w:r>
        <w:rPr>
          <w:lang w:val="eu" w:bidi="ar-SA"/>
        </w:rPr>
        <w:t xml:space="preserve"> sistemen bilakaera prozesua</w:t>
      </w:r>
      <w:r w:rsidR="00C0600E">
        <w:rPr>
          <w:lang w:val="eu" w:bidi="ar-SA"/>
        </w:rPr>
        <w:t>, automatizazioak, plataforma korporatiboe</w:t>
      </w:r>
      <w:r w:rsidR="00EA4491">
        <w:rPr>
          <w:lang w:val="eu" w:bidi="ar-SA"/>
        </w:rPr>
        <w:t xml:space="preserve">kin integrazioak eta </w:t>
      </w:r>
      <w:r w:rsidR="00DC4CA3">
        <w:rPr>
          <w:lang w:val="eu" w:bidi="ar-SA"/>
        </w:rPr>
        <w:t xml:space="preserve">arabaki hartzea </w:t>
      </w:r>
      <w:r w:rsidR="00272ED5">
        <w:rPr>
          <w:lang w:val="eu" w:bidi="ar-SA"/>
        </w:rPr>
        <w:t xml:space="preserve">hobetzeko </w:t>
      </w:r>
      <w:r w:rsidR="00EA4491">
        <w:rPr>
          <w:lang w:val="eu" w:bidi="ar-SA"/>
        </w:rPr>
        <w:t>analitika aurreratua sartzeak markatu dute</w:t>
      </w:r>
      <w:r w:rsidR="00272ED5">
        <w:rPr>
          <w:lang w:val="eu" w:bidi="ar-SA"/>
        </w:rPr>
        <w:t>.</w:t>
      </w:r>
      <w:r w:rsidR="003C72E3" w:rsidRPr="003C72E3">
        <w:t xml:space="preserve"> </w:t>
      </w:r>
      <w:r w:rsidR="003C72E3" w:rsidRPr="003C72E3">
        <w:rPr>
          <w:lang w:val="eu" w:bidi="ar-SA"/>
        </w:rPr>
        <w:t xml:space="preserve">Gaur egun, soluzio horiek, gorabeherak kudeatzeaz gain, arazoak, aldaketak eta aktiboak kudeatzeko prozesuak ere kudeatzen dituzte, eta </w:t>
      </w:r>
      <w:proofErr w:type="spellStart"/>
      <w:r w:rsidR="003C72E3" w:rsidRPr="003C72E3">
        <w:rPr>
          <w:lang w:val="eu" w:bidi="ar-SA"/>
        </w:rPr>
        <w:t>CMDBrekin</w:t>
      </w:r>
      <w:proofErr w:type="spellEnd"/>
      <w:r w:rsidR="003C72E3" w:rsidRPr="003C72E3">
        <w:rPr>
          <w:lang w:val="eu" w:bidi="ar-SA"/>
        </w:rPr>
        <w:t xml:space="preserve"> (</w:t>
      </w:r>
      <w:proofErr w:type="spellStart"/>
      <w:r w:rsidR="003C72E3" w:rsidRPr="003C72E3">
        <w:rPr>
          <w:lang w:val="eu" w:bidi="ar-SA"/>
        </w:rPr>
        <w:t>Configuration</w:t>
      </w:r>
      <w:proofErr w:type="spellEnd"/>
      <w:r w:rsidR="003C72E3" w:rsidRPr="003C72E3">
        <w:rPr>
          <w:lang w:val="eu" w:bidi="ar-SA"/>
        </w:rPr>
        <w:t xml:space="preserve"> </w:t>
      </w:r>
      <w:proofErr w:type="spellStart"/>
      <w:r w:rsidR="003C72E3" w:rsidRPr="003C72E3">
        <w:rPr>
          <w:lang w:val="eu" w:bidi="ar-SA"/>
        </w:rPr>
        <w:t>Management</w:t>
      </w:r>
      <w:proofErr w:type="spellEnd"/>
      <w:r w:rsidR="003C72E3" w:rsidRPr="003C72E3">
        <w:rPr>
          <w:lang w:val="eu" w:bidi="ar-SA"/>
        </w:rPr>
        <w:t xml:space="preserve"> </w:t>
      </w:r>
      <w:proofErr w:type="spellStart"/>
      <w:r w:rsidR="003C72E3" w:rsidRPr="003C72E3">
        <w:rPr>
          <w:lang w:val="eu" w:bidi="ar-SA"/>
        </w:rPr>
        <w:t>Database</w:t>
      </w:r>
      <w:proofErr w:type="spellEnd"/>
      <w:r w:rsidR="003C72E3" w:rsidRPr="003C72E3">
        <w:rPr>
          <w:lang w:val="eu" w:bidi="ar-SA"/>
        </w:rPr>
        <w:t>) integratzen dira, azpiegitura teknologikoaren trazabilitate osoa bermatzeko.</w:t>
      </w:r>
    </w:p>
    <w:p w14:paraId="47D8D503" w14:textId="7D00B0E7" w:rsidR="0019666E" w:rsidRDefault="00355CC7" w:rsidP="00F06330">
      <w:pPr>
        <w:rPr>
          <w:lang w:val="eu" w:bidi="ar-SA"/>
        </w:rPr>
      </w:pPr>
      <w:r>
        <w:rPr>
          <w:lang w:val="eu" w:bidi="ar-SA"/>
        </w:rPr>
        <w:t xml:space="preserve">Industria inguruneetan, </w:t>
      </w:r>
      <w:r w:rsidR="00427D6B">
        <w:rPr>
          <w:lang w:val="eu" w:bidi="ar-SA"/>
        </w:rPr>
        <w:t xml:space="preserve">non </w:t>
      </w:r>
      <w:r>
        <w:rPr>
          <w:lang w:val="eu" w:bidi="ar-SA"/>
        </w:rPr>
        <w:t>siste</w:t>
      </w:r>
      <w:r w:rsidR="00AB246E">
        <w:rPr>
          <w:lang w:val="eu" w:bidi="ar-SA"/>
        </w:rPr>
        <w:t>men erabilgarritasunak</w:t>
      </w:r>
      <w:r w:rsidR="00397357">
        <w:rPr>
          <w:lang w:val="eu" w:bidi="ar-SA"/>
        </w:rPr>
        <w:t xml:space="preserve"> </w:t>
      </w:r>
      <w:r w:rsidR="00BB4CF5">
        <w:rPr>
          <w:lang w:val="eu" w:bidi="ar-SA"/>
        </w:rPr>
        <w:t xml:space="preserve">zuzenki </w:t>
      </w:r>
      <w:r w:rsidR="00FA4A6A">
        <w:rPr>
          <w:lang w:val="eu" w:bidi="ar-SA"/>
        </w:rPr>
        <w:t xml:space="preserve">eragiten duen </w:t>
      </w:r>
      <w:r w:rsidR="00427D6B">
        <w:rPr>
          <w:lang w:val="eu" w:bidi="ar-SA"/>
        </w:rPr>
        <w:t>produkzioan</w:t>
      </w:r>
      <w:r w:rsidR="00FA4A6A">
        <w:rPr>
          <w:lang w:val="eu" w:bidi="ar-SA"/>
        </w:rPr>
        <w:t xml:space="preserve"> </w:t>
      </w:r>
      <w:r w:rsidR="00397357">
        <w:rPr>
          <w:lang w:val="eu" w:bidi="ar-SA"/>
        </w:rPr>
        <w:t xml:space="preserve">, gorabeheren kudeaketak </w:t>
      </w:r>
      <w:r w:rsidR="00841299">
        <w:rPr>
          <w:lang w:val="eu" w:bidi="ar-SA"/>
        </w:rPr>
        <w:t xml:space="preserve">garrantzi estrategiko handia </w:t>
      </w:r>
      <w:r w:rsidR="00C274DF">
        <w:rPr>
          <w:lang w:val="eu" w:bidi="ar-SA"/>
        </w:rPr>
        <w:t>dauka.</w:t>
      </w:r>
      <w:r w:rsidR="007002C8" w:rsidRPr="007002C8">
        <w:t xml:space="preserve"> </w:t>
      </w:r>
      <w:r w:rsidR="007002C8" w:rsidRPr="007002C8">
        <w:rPr>
          <w:lang w:val="eu" w:bidi="ar-SA"/>
        </w:rPr>
        <w:t xml:space="preserve">Hala ere, zenbait erronka daude oraindik, hala nola informazioa zatikatzea, dokumentazio teknikoarekin integraziorik ez izatea eta tiketak ebazteko </w:t>
      </w:r>
      <w:r w:rsidR="007002C8" w:rsidRPr="007002C8">
        <w:rPr>
          <w:lang w:val="eu" w:bidi="ar-SA"/>
        </w:rPr>
        <w:lastRenderedPageBreak/>
        <w:t xml:space="preserve">automatizazio gutxi izatea. Horrek Mean </w:t>
      </w:r>
      <w:proofErr w:type="spellStart"/>
      <w:r w:rsidR="007002C8" w:rsidRPr="007002C8">
        <w:rPr>
          <w:lang w:val="eu" w:bidi="ar-SA"/>
        </w:rPr>
        <w:t>Time</w:t>
      </w:r>
      <w:proofErr w:type="spellEnd"/>
      <w:r w:rsidR="007002C8" w:rsidRPr="007002C8">
        <w:rPr>
          <w:lang w:val="eu" w:bidi="ar-SA"/>
        </w:rPr>
        <w:t xml:space="preserve"> to </w:t>
      </w:r>
      <w:proofErr w:type="spellStart"/>
      <w:r w:rsidR="007002C8" w:rsidRPr="007002C8">
        <w:rPr>
          <w:lang w:val="eu" w:bidi="ar-SA"/>
        </w:rPr>
        <w:t>Repair</w:t>
      </w:r>
      <w:proofErr w:type="spellEnd"/>
      <w:r w:rsidR="007002C8" w:rsidRPr="007002C8">
        <w:rPr>
          <w:lang w:val="eu" w:bidi="ar-SA"/>
        </w:rPr>
        <w:t xml:space="preserve"> (MTTR)</w:t>
      </w:r>
      <w:r w:rsidR="00AC6EB3">
        <w:rPr>
          <w:lang w:val="eu" w:bidi="ar-SA"/>
        </w:rPr>
        <w:t>a</w:t>
      </w:r>
      <w:r w:rsidR="007002C8" w:rsidRPr="007002C8">
        <w:rPr>
          <w:lang w:val="eu" w:bidi="ar-SA"/>
        </w:rPr>
        <w:t xml:space="preserve"> areagotzen du, eta IT ekipoaren produktibitateari eragiten dio.</w:t>
      </w:r>
    </w:p>
    <w:p w14:paraId="78C51869" w14:textId="04A7B6AB" w:rsidR="0022690D" w:rsidRDefault="00531933" w:rsidP="00DE6433">
      <w:pPr>
        <w:pStyle w:val="Ttulo3"/>
      </w:pPr>
      <w:r w:rsidRPr="00531933">
        <w:t>ITSM joerak eta tresnak</w:t>
      </w:r>
    </w:p>
    <w:p w14:paraId="7ACEFC25" w14:textId="0A5236D6" w:rsidR="00103724" w:rsidRDefault="00B94887" w:rsidP="00103724">
      <w:pPr>
        <w:rPr>
          <w:lang w:val="eu" w:bidi="ar-SA"/>
        </w:rPr>
      </w:pPr>
      <w:proofErr w:type="spellStart"/>
      <w:r w:rsidRPr="00B94887">
        <w:rPr>
          <w:lang w:val="eu" w:bidi="ar-SA"/>
        </w:rPr>
        <w:t>Ticketing</w:t>
      </w:r>
      <w:proofErr w:type="spellEnd"/>
      <w:r w:rsidRPr="00B94887">
        <w:rPr>
          <w:lang w:val="eu" w:bidi="ar-SA"/>
        </w:rPr>
        <w:t xml:space="preserve"> sistemak IT </w:t>
      </w:r>
      <w:proofErr w:type="spellStart"/>
      <w:r w:rsidRPr="00B94887">
        <w:rPr>
          <w:lang w:val="eu" w:bidi="ar-SA"/>
        </w:rPr>
        <w:t>Service</w:t>
      </w:r>
      <w:proofErr w:type="spellEnd"/>
      <w:r w:rsidRPr="00B94887">
        <w:rPr>
          <w:lang w:val="eu" w:bidi="ar-SA"/>
        </w:rPr>
        <w:t xml:space="preserve"> </w:t>
      </w:r>
      <w:proofErr w:type="spellStart"/>
      <w:r w:rsidRPr="00B94887">
        <w:rPr>
          <w:lang w:val="eu" w:bidi="ar-SA"/>
        </w:rPr>
        <w:t>Management</w:t>
      </w:r>
      <w:proofErr w:type="spellEnd"/>
      <w:r w:rsidRPr="00B94887">
        <w:rPr>
          <w:lang w:val="eu" w:bidi="ar-SA"/>
        </w:rPr>
        <w:t xml:space="preserve"> (ITSM) plataformen </w:t>
      </w:r>
      <w:r w:rsidR="0099296E">
        <w:rPr>
          <w:lang w:val="eu" w:bidi="ar-SA"/>
        </w:rPr>
        <w:t>muin</w:t>
      </w:r>
      <w:r w:rsidRPr="00B94887">
        <w:rPr>
          <w:lang w:val="eu" w:bidi="ar-SA"/>
        </w:rPr>
        <w:t xml:space="preserve"> funtzionalaren parte dira. Plataforma horien helburua prozesu estandarizatuen bidez IT zerbitzuak modu eraginkor eta kontrolatuan ematen direla bermatzea</w:t>
      </w:r>
      <w:r>
        <w:rPr>
          <w:lang w:val="eu" w:bidi="ar-SA"/>
        </w:rPr>
        <w:t xml:space="preserve"> da</w:t>
      </w:r>
      <w:r w:rsidRPr="00B94887">
        <w:rPr>
          <w:lang w:val="eu" w:bidi="ar-SA"/>
        </w:rPr>
        <w:t xml:space="preserve">. Tresna horiei esker, gorabeherak erregistratu, lehenetsi, esleitu eta erraz konpon daitezke, Zerbitzu Mailako Akordioak (SLA) betetzen direla ziurtatuz eta Mean </w:t>
      </w:r>
      <w:proofErr w:type="spellStart"/>
      <w:r w:rsidRPr="00B94887">
        <w:rPr>
          <w:lang w:val="eu" w:bidi="ar-SA"/>
        </w:rPr>
        <w:t>Time</w:t>
      </w:r>
      <w:proofErr w:type="spellEnd"/>
      <w:r w:rsidRPr="00B94887">
        <w:rPr>
          <w:lang w:val="eu" w:bidi="ar-SA"/>
        </w:rPr>
        <w:t xml:space="preserve"> to </w:t>
      </w:r>
      <w:proofErr w:type="spellStart"/>
      <w:r w:rsidRPr="00B94887">
        <w:rPr>
          <w:lang w:val="eu" w:bidi="ar-SA"/>
        </w:rPr>
        <w:t>Repair</w:t>
      </w:r>
      <w:proofErr w:type="spellEnd"/>
      <w:r w:rsidRPr="00B94887">
        <w:rPr>
          <w:lang w:val="eu" w:bidi="ar-SA"/>
        </w:rPr>
        <w:t xml:space="preserve"> (MTTR) bezalako metrika kritikoak murriztuz.</w:t>
      </w:r>
    </w:p>
    <w:p w14:paraId="54E6D33D" w14:textId="52C66A4D" w:rsidR="00DE6433" w:rsidRDefault="00DE6433" w:rsidP="00DE6433">
      <w:pPr>
        <w:pStyle w:val="Ttulo4"/>
        <w:rPr>
          <w:lang w:val="eu" w:bidi="ar-SA"/>
        </w:rPr>
      </w:pPr>
      <w:r>
        <w:rPr>
          <w:lang w:val="eu" w:bidi="ar-SA"/>
        </w:rPr>
        <w:t>ITSM tresna nagusiak</w:t>
      </w:r>
    </w:p>
    <w:p w14:paraId="4EC4A2BC" w14:textId="31C8BCFB" w:rsidR="002004A3" w:rsidRDefault="002004A3" w:rsidP="002004A3">
      <w:pPr>
        <w:rPr>
          <w:lang w:val="eu" w:bidi="ar-SA"/>
        </w:rPr>
      </w:pPr>
      <w:r w:rsidRPr="002004A3">
        <w:rPr>
          <w:lang w:val="eu" w:bidi="ar-SA"/>
        </w:rPr>
        <w:t>Merkatuan hainbat irtenbide nabarmentzen dira:</w:t>
      </w:r>
    </w:p>
    <w:p w14:paraId="524E8A31" w14:textId="77777777" w:rsidR="00E918A3" w:rsidRPr="00E918A3" w:rsidRDefault="00E918A3" w:rsidP="00E918A3">
      <w:pPr>
        <w:pStyle w:val="Prrafodelista"/>
        <w:numPr>
          <w:ilvl w:val="0"/>
          <w:numId w:val="22"/>
        </w:numPr>
        <w:rPr>
          <w:lang w:val="eu" w:bidi="ar-SA"/>
        </w:rPr>
      </w:pPr>
      <w:proofErr w:type="spellStart"/>
      <w:r w:rsidRPr="00E918A3">
        <w:rPr>
          <w:b/>
          <w:bCs/>
          <w:lang w:val="eu" w:bidi="ar-SA"/>
        </w:rPr>
        <w:t>ServiceNow</w:t>
      </w:r>
      <w:proofErr w:type="spellEnd"/>
      <w:r w:rsidRPr="00E918A3">
        <w:rPr>
          <w:b/>
          <w:bCs/>
          <w:lang w:val="eu" w:bidi="ar-SA"/>
        </w:rPr>
        <w:t>:</w:t>
      </w:r>
      <w:r w:rsidRPr="00E918A3">
        <w:rPr>
          <w:lang w:val="eu" w:bidi="ar-SA"/>
        </w:rPr>
        <w:t xml:space="preserve"> </w:t>
      </w:r>
      <w:proofErr w:type="spellStart"/>
      <w:r w:rsidRPr="00E918A3">
        <w:rPr>
          <w:lang w:val="eu" w:bidi="ar-SA"/>
        </w:rPr>
        <w:t>ITSMko</w:t>
      </w:r>
      <w:proofErr w:type="spellEnd"/>
      <w:r w:rsidRPr="00E918A3">
        <w:rPr>
          <w:lang w:val="eu" w:bidi="ar-SA"/>
        </w:rPr>
        <w:t xml:space="preserve"> lider globala, erakunde handietara bideratua. Automatizazio aurreratua, CMDB bidezko integrazioa eta IA prediktiboaren gaitasunak eskaintzen ditu, lehenesteko eta ebazteko.</w:t>
      </w:r>
    </w:p>
    <w:p w14:paraId="2A1848ED" w14:textId="77777777" w:rsidR="00E918A3" w:rsidRPr="00E918A3" w:rsidRDefault="00E918A3" w:rsidP="00E918A3">
      <w:pPr>
        <w:pStyle w:val="Prrafodelista"/>
        <w:numPr>
          <w:ilvl w:val="0"/>
          <w:numId w:val="22"/>
        </w:numPr>
        <w:rPr>
          <w:lang w:val="eu" w:bidi="ar-SA"/>
        </w:rPr>
      </w:pPr>
      <w:r w:rsidRPr="00E918A3">
        <w:rPr>
          <w:b/>
          <w:bCs/>
          <w:lang w:val="eu" w:bidi="ar-SA"/>
        </w:rPr>
        <w:t xml:space="preserve">Jira </w:t>
      </w:r>
      <w:proofErr w:type="spellStart"/>
      <w:r w:rsidRPr="00E918A3">
        <w:rPr>
          <w:b/>
          <w:bCs/>
          <w:lang w:val="eu" w:bidi="ar-SA"/>
        </w:rPr>
        <w:t>Service</w:t>
      </w:r>
      <w:proofErr w:type="spellEnd"/>
      <w:r w:rsidRPr="00E918A3">
        <w:rPr>
          <w:b/>
          <w:bCs/>
          <w:lang w:val="eu" w:bidi="ar-SA"/>
        </w:rPr>
        <w:t xml:space="preserve"> </w:t>
      </w:r>
      <w:proofErr w:type="spellStart"/>
      <w:r w:rsidRPr="00E918A3">
        <w:rPr>
          <w:b/>
          <w:bCs/>
          <w:lang w:val="eu" w:bidi="ar-SA"/>
        </w:rPr>
        <w:t>Management</w:t>
      </w:r>
      <w:proofErr w:type="spellEnd"/>
      <w:r w:rsidRPr="00E918A3">
        <w:rPr>
          <w:b/>
          <w:bCs/>
          <w:lang w:val="eu" w:bidi="ar-SA"/>
        </w:rPr>
        <w:t>:</w:t>
      </w:r>
      <w:r w:rsidRPr="00E918A3">
        <w:rPr>
          <w:lang w:val="eu" w:bidi="ar-SA"/>
        </w:rPr>
        <w:t xml:space="preserve"> oso erabilia ingurune arinetan eta </w:t>
      </w:r>
      <w:proofErr w:type="spellStart"/>
      <w:r w:rsidRPr="00E918A3">
        <w:rPr>
          <w:lang w:val="eu" w:bidi="ar-SA"/>
        </w:rPr>
        <w:t>DevOps-etan</w:t>
      </w:r>
      <w:proofErr w:type="spellEnd"/>
      <w:r w:rsidRPr="00E918A3">
        <w:rPr>
          <w:lang w:val="eu" w:bidi="ar-SA"/>
        </w:rPr>
        <w:t>, fluxu malguak eta aldaketak kudeatzeko euskarria dituena.</w:t>
      </w:r>
    </w:p>
    <w:p w14:paraId="3400D576" w14:textId="00B27EBF" w:rsidR="00456D99" w:rsidRDefault="00E918A3" w:rsidP="00E918A3">
      <w:pPr>
        <w:pStyle w:val="Prrafodelista"/>
        <w:numPr>
          <w:ilvl w:val="0"/>
          <w:numId w:val="22"/>
        </w:numPr>
        <w:rPr>
          <w:lang w:val="eu" w:bidi="ar-SA"/>
        </w:rPr>
      </w:pPr>
      <w:r w:rsidRPr="00E918A3">
        <w:rPr>
          <w:b/>
          <w:bCs/>
          <w:lang w:val="eu" w:bidi="ar-SA"/>
        </w:rPr>
        <w:t>Proactivanet:</w:t>
      </w:r>
      <w:r w:rsidRPr="00E918A3">
        <w:rPr>
          <w:lang w:val="eu" w:bidi="ar-SA"/>
        </w:rPr>
        <w:t xml:space="preserve"> soluzio hedatua Espainiako industria-inguruneetan, aktiboak kudeatzeko moduluekin, </w:t>
      </w:r>
      <w:proofErr w:type="spellStart"/>
      <w:r w:rsidRPr="00E918A3">
        <w:rPr>
          <w:lang w:val="eu" w:bidi="ar-SA"/>
        </w:rPr>
        <w:t>CMDBrekin</w:t>
      </w:r>
      <w:proofErr w:type="spellEnd"/>
      <w:r w:rsidRPr="00E918A3">
        <w:rPr>
          <w:lang w:val="eu" w:bidi="ar-SA"/>
        </w:rPr>
        <w:t xml:space="preserve"> eta araudia betetzearekin.</w:t>
      </w:r>
    </w:p>
    <w:p w14:paraId="40AD1D47" w14:textId="40720D86" w:rsidR="00795855" w:rsidRDefault="005218B3" w:rsidP="005218B3">
      <w:pPr>
        <w:pStyle w:val="Ttulo4"/>
        <w:rPr>
          <w:lang w:val="eu" w:bidi="ar-SA"/>
        </w:rPr>
      </w:pPr>
      <w:r>
        <w:rPr>
          <w:lang w:val="eu" w:bidi="ar-SA"/>
        </w:rPr>
        <w:t>Funtzionalitate nagusiak</w:t>
      </w:r>
    </w:p>
    <w:p w14:paraId="758D8C36" w14:textId="77777777" w:rsidR="001159EA" w:rsidRPr="001159EA" w:rsidRDefault="001159EA" w:rsidP="001159EA">
      <w:pPr>
        <w:pStyle w:val="Prrafodelista"/>
        <w:numPr>
          <w:ilvl w:val="0"/>
          <w:numId w:val="23"/>
        </w:numPr>
        <w:rPr>
          <w:lang w:val="eu" w:bidi="ar-SA"/>
        </w:rPr>
      </w:pPr>
      <w:r w:rsidRPr="009D3FB8">
        <w:rPr>
          <w:b/>
          <w:bCs/>
          <w:lang w:val="eu" w:bidi="ar-SA"/>
        </w:rPr>
        <w:t>Gorabeheren eta eskaeren kudeaketa zentralizatua</w:t>
      </w:r>
      <w:r w:rsidRPr="001159EA">
        <w:rPr>
          <w:lang w:val="eu" w:bidi="ar-SA"/>
        </w:rPr>
        <w:t>, kategorizazio eta lehenespen automatikoarekin.</w:t>
      </w:r>
    </w:p>
    <w:p w14:paraId="5248E761" w14:textId="77777777" w:rsidR="001159EA" w:rsidRPr="001159EA" w:rsidRDefault="001159EA" w:rsidP="001159EA">
      <w:pPr>
        <w:pStyle w:val="Prrafodelista"/>
        <w:numPr>
          <w:ilvl w:val="0"/>
          <w:numId w:val="23"/>
        </w:numPr>
        <w:rPr>
          <w:lang w:val="eu" w:bidi="ar-SA"/>
        </w:rPr>
      </w:pPr>
      <w:proofErr w:type="spellStart"/>
      <w:r w:rsidRPr="009D3FB8">
        <w:rPr>
          <w:b/>
          <w:bCs/>
          <w:lang w:val="eu" w:bidi="ar-SA"/>
        </w:rPr>
        <w:t>CMDBrekin</w:t>
      </w:r>
      <w:proofErr w:type="spellEnd"/>
      <w:r w:rsidRPr="009D3FB8">
        <w:rPr>
          <w:b/>
          <w:bCs/>
          <w:lang w:val="eu" w:bidi="ar-SA"/>
        </w:rPr>
        <w:t xml:space="preserve"> integratzea</w:t>
      </w:r>
      <w:r w:rsidRPr="001159EA">
        <w:rPr>
          <w:lang w:val="eu" w:bidi="ar-SA"/>
        </w:rPr>
        <w:t>, azpiegituraren eta gelen trazabilitaterako.</w:t>
      </w:r>
    </w:p>
    <w:p w14:paraId="51E16681" w14:textId="77777777" w:rsidR="001159EA" w:rsidRPr="001159EA" w:rsidRDefault="001159EA" w:rsidP="001159EA">
      <w:pPr>
        <w:pStyle w:val="Prrafodelista"/>
        <w:numPr>
          <w:ilvl w:val="0"/>
          <w:numId w:val="23"/>
        </w:numPr>
        <w:rPr>
          <w:lang w:val="eu" w:bidi="ar-SA"/>
        </w:rPr>
      </w:pPr>
      <w:r w:rsidRPr="009D3FB8">
        <w:rPr>
          <w:b/>
          <w:bCs/>
          <w:lang w:val="eu" w:bidi="ar-SA"/>
        </w:rPr>
        <w:t>Fluxuen automatizazioa</w:t>
      </w:r>
      <w:r w:rsidRPr="001159EA">
        <w:rPr>
          <w:lang w:val="eu" w:bidi="ar-SA"/>
        </w:rPr>
        <w:t xml:space="preserve"> BPM motorren bidez, eskuzko lanak murriztuz.</w:t>
      </w:r>
    </w:p>
    <w:p w14:paraId="4F263CC7" w14:textId="77777777" w:rsidR="001159EA" w:rsidRPr="001159EA" w:rsidRDefault="001159EA" w:rsidP="001159EA">
      <w:pPr>
        <w:pStyle w:val="Prrafodelista"/>
        <w:numPr>
          <w:ilvl w:val="0"/>
          <w:numId w:val="23"/>
        </w:numPr>
        <w:rPr>
          <w:lang w:val="eu" w:bidi="ar-SA"/>
        </w:rPr>
      </w:pPr>
      <w:r w:rsidRPr="001159EA">
        <w:rPr>
          <w:lang w:val="eu" w:bidi="ar-SA"/>
        </w:rPr>
        <w:t xml:space="preserve">KPIak </w:t>
      </w:r>
      <w:proofErr w:type="spellStart"/>
      <w:r w:rsidRPr="001159EA">
        <w:rPr>
          <w:lang w:val="eu" w:bidi="ar-SA"/>
        </w:rPr>
        <w:t>monitorizatzeko</w:t>
      </w:r>
      <w:proofErr w:type="spellEnd"/>
      <w:r w:rsidRPr="001159EA">
        <w:rPr>
          <w:lang w:val="eu" w:bidi="ar-SA"/>
        </w:rPr>
        <w:t xml:space="preserve"> </w:t>
      </w:r>
      <w:proofErr w:type="spellStart"/>
      <w:r w:rsidRPr="009D3FB8">
        <w:rPr>
          <w:b/>
          <w:bCs/>
          <w:lang w:val="eu" w:bidi="ar-SA"/>
        </w:rPr>
        <w:t>dashboard</w:t>
      </w:r>
      <w:proofErr w:type="spellEnd"/>
      <w:r w:rsidRPr="009D3FB8">
        <w:rPr>
          <w:b/>
          <w:bCs/>
          <w:lang w:val="eu" w:bidi="ar-SA"/>
        </w:rPr>
        <w:t xml:space="preserve"> analitikoak</w:t>
      </w:r>
      <w:r w:rsidRPr="001159EA">
        <w:rPr>
          <w:lang w:val="eu" w:bidi="ar-SA"/>
        </w:rPr>
        <w:t xml:space="preserve"> (SLA, MTTR, </w:t>
      </w:r>
      <w:proofErr w:type="spellStart"/>
      <w:r w:rsidRPr="001159EA">
        <w:rPr>
          <w:lang w:val="eu" w:bidi="ar-SA"/>
        </w:rPr>
        <w:t>First</w:t>
      </w:r>
      <w:proofErr w:type="spellEnd"/>
      <w:r w:rsidRPr="001159EA">
        <w:rPr>
          <w:lang w:val="eu" w:bidi="ar-SA"/>
        </w:rPr>
        <w:t xml:space="preserve"> </w:t>
      </w:r>
      <w:proofErr w:type="spellStart"/>
      <w:r w:rsidRPr="001159EA">
        <w:rPr>
          <w:lang w:val="eu" w:bidi="ar-SA"/>
        </w:rPr>
        <w:t>Contact</w:t>
      </w:r>
      <w:proofErr w:type="spellEnd"/>
      <w:r w:rsidRPr="001159EA">
        <w:rPr>
          <w:lang w:val="eu" w:bidi="ar-SA"/>
        </w:rPr>
        <w:t xml:space="preserve"> </w:t>
      </w:r>
      <w:proofErr w:type="spellStart"/>
      <w:r w:rsidRPr="001159EA">
        <w:rPr>
          <w:lang w:val="eu" w:bidi="ar-SA"/>
        </w:rPr>
        <w:t>Resolution</w:t>
      </w:r>
      <w:proofErr w:type="spellEnd"/>
      <w:r w:rsidRPr="001159EA">
        <w:rPr>
          <w:lang w:val="eu" w:bidi="ar-SA"/>
        </w:rPr>
        <w:t>).</w:t>
      </w:r>
    </w:p>
    <w:p w14:paraId="3844A0D8" w14:textId="08F676F0" w:rsidR="005218B3" w:rsidRDefault="001159EA" w:rsidP="001159EA">
      <w:pPr>
        <w:pStyle w:val="Prrafodelista"/>
        <w:numPr>
          <w:ilvl w:val="0"/>
          <w:numId w:val="23"/>
        </w:numPr>
        <w:rPr>
          <w:lang w:val="eu" w:bidi="ar-SA"/>
        </w:rPr>
      </w:pPr>
      <w:r w:rsidRPr="009D3FB8">
        <w:rPr>
          <w:b/>
          <w:bCs/>
          <w:lang w:val="eu" w:bidi="ar-SA"/>
        </w:rPr>
        <w:t xml:space="preserve">Autozerbitzua eta </w:t>
      </w:r>
      <w:proofErr w:type="spellStart"/>
      <w:r w:rsidRPr="009D3FB8">
        <w:rPr>
          <w:b/>
          <w:bCs/>
          <w:lang w:val="eu" w:bidi="ar-SA"/>
        </w:rPr>
        <w:t>chatbot-ak</w:t>
      </w:r>
      <w:proofErr w:type="spellEnd"/>
      <w:r w:rsidRPr="001159EA">
        <w:rPr>
          <w:lang w:val="eu" w:bidi="ar-SA"/>
        </w:rPr>
        <w:t xml:space="preserve"> IT ekipoaren karga murrizteko.</w:t>
      </w:r>
    </w:p>
    <w:p w14:paraId="5CA8985B" w14:textId="466AB87C" w:rsidR="001159EA" w:rsidRDefault="006304A8" w:rsidP="006304A8">
      <w:pPr>
        <w:pStyle w:val="Ttulo4"/>
        <w:rPr>
          <w:lang w:val="eu" w:bidi="ar-SA"/>
        </w:rPr>
      </w:pPr>
      <w:r>
        <w:rPr>
          <w:lang w:val="eu" w:bidi="ar-SA"/>
        </w:rPr>
        <w:t>Gaur egungo joerak</w:t>
      </w:r>
    </w:p>
    <w:p w14:paraId="2770D737" w14:textId="23489482" w:rsidR="00E47740" w:rsidRPr="00E47740" w:rsidRDefault="00E47740" w:rsidP="00E47740">
      <w:pPr>
        <w:rPr>
          <w:lang w:val="eu" w:bidi="ar-SA"/>
        </w:rPr>
      </w:pPr>
      <w:r w:rsidRPr="00E47740">
        <w:rPr>
          <w:lang w:val="eu" w:bidi="ar-SA"/>
        </w:rPr>
        <w:t>Plataforma horien bilakaeraren ezaugarri nagusiak hauek dira:</w:t>
      </w:r>
    </w:p>
    <w:p w14:paraId="2EFD246F" w14:textId="77777777" w:rsidR="00E47740" w:rsidRPr="00E47740" w:rsidRDefault="00E47740" w:rsidP="00E47740">
      <w:pPr>
        <w:pStyle w:val="Prrafodelista"/>
        <w:numPr>
          <w:ilvl w:val="0"/>
          <w:numId w:val="24"/>
        </w:numPr>
        <w:rPr>
          <w:lang w:val="eu" w:bidi="ar-SA"/>
        </w:rPr>
      </w:pPr>
      <w:r w:rsidRPr="00E47740">
        <w:rPr>
          <w:b/>
          <w:bCs/>
          <w:lang w:val="eu" w:bidi="ar-SA"/>
        </w:rPr>
        <w:t>Automatizazio adimenduna</w:t>
      </w:r>
      <w:r w:rsidRPr="00E47740">
        <w:rPr>
          <w:lang w:val="eu" w:bidi="ar-SA"/>
        </w:rPr>
        <w:t>: IA erabiltzea tiketak automatikoki sailkatzeko, esleipen prediktiboa egiteko eta erantzunak sortzeko.</w:t>
      </w:r>
    </w:p>
    <w:p w14:paraId="406B8CCB" w14:textId="77777777" w:rsidR="00E47740" w:rsidRPr="00E47740" w:rsidRDefault="00E47740" w:rsidP="00E47740">
      <w:pPr>
        <w:pStyle w:val="Prrafodelista"/>
        <w:numPr>
          <w:ilvl w:val="0"/>
          <w:numId w:val="24"/>
        </w:numPr>
        <w:rPr>
          <w:lang w:val="eu" w:bidi="ar-SA"/>
        </w:rPr>
      </w:pPr>
      <w:proofErr w:type="spellStart"/>
      <w:r w:rsidRPr="00E47740">
        <w:rPr>
          <w:b/>
          <w:bCs/>
          <w:lang w:val="eu" w:bidi="ar-SA"/>
        </w:rPr>
        <w:t>LLMrekin</w:t>
      </w:r>
      <w:proofErr w:type="spellEnd"/>
      <w:r w:rsidRPr="00E47740">
        <w:rPr>
          <w:b/>
          <w:bCs/>
          <w:lang w:val="eu" w:bidi="ar-SA"/>
        </w:rPr>
        <w:t xml:space="preserve"> eta </w:t>
      </w:r>
      <w:proofErr w:type="spellStart"/>
      <w:r w:rsidRPr="00E47740">
        <w:rPr>
          <w:b/>
          <w:bCs/>
          <w:lang w:val="eu" w:bidi="ar-SA"/>
        </w:rPr>
        <w:t>RAGrekin</w:t>
      </w:r>
      <w:proofErr w:type="spellEnd"/>
      <w:r w:rsidRPr="00E47740">
        <w:rPr>
          <w:b/>
          <w:bCs/>
          <w:lang w:val="eu" w:bidi="ar-SA"/>
        </w:rPr>
        <w:t xml:space="preserve"> integratzea</w:t>
      </w:r>
      <w:r w:rsidRPr="00E47740">
        <w:rPr>
          <w:lang w:val="eu" w:bidi="ar-SA"/>
        </w:rPr>
        <w:t>: gorabehera konplexuak konpontzeko barne-dokumentazioa kontsultatzen duten laguntzaile birtualak gaituz.</w:t>
      </w:r>
    </w:p>
    <w:p w14:paraId="790512BF" w14:textId="3BAE1C1F" w:rsidR="00E47740" w:rsidRPr="00E47740" w:rsidRDefault="00161693" w:rsidP="00E47740">
      <w:pPr>
        <w:pStyle w:val="Prrafodelista"/>
        <w:numPr>
          <w:ilvl w:val="0"/>
          <w:numId w:val="24"/>
        </w:numPr>
        <w:rPr>
          <w:lang w:val="eu" w:bidi="ar-SA"/>
        </w:rPr>
      </w:pPr>
      <w:r w:rsidRPr="00161693">
        <w:rPr>
          <w:b/>
          <w:bCs/>
          <w:lang w:val="eu" w:bidi="ar-SA"/>
        </w:rPr>
        <w:t>Kanal anitzeko i</w:t>
      </w:r>
      <w:r w:rsidR="00E47740" w:rsidRPr="00161693">
        <w:rPr>
          <w:b/>
          <w:bCs/>
          <w:lang w:val="eu" w:bidi="ar-SA"/>
        </w:rPr>
        <w:t>kuspegi</w:t>
      </w:r>
      <w:r w:rsidRPr="00161693">
        <w:rPr>
          <w:b/>
          <w:bCs/>
          <w:lang w:val="eu" w:bidi="ar-SA"/>
        </w:rPr>
        <w:t>a</w:t>
      </w:r>
      <w:r w:rsidR="00E47740" w:rsidRPr="00E47740">
        <w:rPr>
          <w:lang w:val="eu" w:bidi="ar-SA"/>
        </w:rPr>
        <w:t>: posta bidezko integrazioa, txat korporatiboa eta elkarlaneko tresnak.</w:t>
      </w:r>
    </w:p>
    <w:p w14:paraId="571BC34B" w14:textId="11D1BBFD" w:rsidR="00E47740" w:rsidRPr="00E47740" w:rsidRDefault="00E47740" w:rsidP="00E47740">
      <w:pPr>
        <w:pStyle w:val="Prrafodelista"/>
        <w:numPr>
          <w:ilvl w:val="0"/>
          <w:numId w:val="24"/>
        </w:numPr>
        <w:rPr>
          <w:lang w:val="eu" w:bidi="ar-SA"/>
        </w:rPr>
      </w:pPr>
      <w:r w:rsidRPr="00A6120A">
        <w:rPr>
          <w:b/>
          <w:bCs/>
          <w:lang w:val="eu" w:bidi="ar-SA"/>
        </w:rPr>
        <w:t>Analitika aurreratua</w:t>
      </w:r>
      <w:r w:rsidRPr="00E47740">
        <w:rPr>
          <w:lang w:val="eu" w:bidi="ar-SA"/>
        </w:rPr>
        <w:t>: arazoen detekzio proaktiboa gertaeren korrelazioaren eta analisi prediktiboaren bidez.</w:t>
      </w:r>
    </w:p>
    <w:p w14:paraId="3D11FB44" w14:textId="7167B390" w:rsidR="003E3275" w:rsidRDefault="00E47740" w:rsidP="00E47740">
      <w:pPr>
        <w:rPr>
          <w:lang w:val="eu" w:bidi="ar-SA"/>
        </w:rPr>
      </w:pPr>
      <w:r w:rsidRPr="00E47740">
        <w:rPr>
          <w:lang w:val="eu" w:bidi="ar-SA"/>
        </w:rPr>
        <w:t>Kostu operatiboak murrizteko, erabiltzailearen esperientzia hobetzeko eta produkzioko gorabeheren eragina minimizatzeko beharrari erantzuten diote joera horiek, batez ere zerbitzuaren erabilgarritasuna kritikoa den industria-inguruneetan.</w:t>
      </w:r>
    </w:p>
    <w:p w14:paraId="75585084" w14:textId="528524DC" w:rsidR="008440DC" w:rsidRDefault="00F03055" w:rsidP="00F03055">
      <w:pPr>
        <w:pStyle w:val="Ttulo3"/>
        <w:rPr>
          <w:lang w:val="eu" w:bidi="ar-SA"/>
        </w:rPr>
      </w:pPr>
      <w:r w:rsidRPr="00F03055">
        <w:rPr>
          <w:lang w:val="eu" w:bidi="ar-SA"/>
        </w:rPr>
        <w:lastRenderedPageBreak/>
        <w:t>Dokumentu kudeaketarako ohiko mugak</w:t>
      </w:r>
    </w:p>
    <w:p w14:paraId="6E899AD3" w14:textId="77777777" w:rsidR="0084568F" w:rsidRDefault="00AE361B" w:rsidP="00F03055">
      <w:pPr>
        <w:rPr>
          <w:lang w:val="eu" w:bidi="ar-SA"/>
        </w:rPr>
      </w:pPr>
      <w:r w:rsidRPr="00AE361B">
        <w:rPr>
          <w:lang w:val="eu" w:bidi="ar-SA"/>
        </w:rPr>
        <w:t>Dokumentuak kudeatzeko sistemen (DMS) eta ITSM plataformen bilakaera</w:t>
      </w:r>
      <w:r w:rsidR="000125AE">
        <w:rPr>
          <w:lang w:val="eu" w:bidi="ar-SA"/>
        </w:rPr>
        <w:t xml:space="preserve"> ikusi arren</w:t>
      </w:r>
      <w:r w:rsidRPr="00AE361B">
        <w:rPr>
          <w:lang w:val="eu" w:bidi="ar-SA"/>
        </w:rPr>
        <w:t>, erakundeek muga estruktural eta operatibo</w:t>
      </w:r>
      <w:r w:rsidR="00820F0D">
        <w:rPr>
          <w:lang w:val="eu" w:bidi="ar-SA"/>
        </w:rPr>
        <w:t>ak izaten jarraitzen dute</w:t>
      </w:r>
      <w:r w:rsidRPr="00AE361B">
        <w:rPr>
          <w:lang w:val="eu" w:bidi="ar-SA"/>
        </w:rPr>
        <w:t xml:space="preserve">, eta </w:t>
      </w:r>
      <w:r w:rsidR="0084568F">
        <w:rPr>
          <w:lang w:val="eu" w:bidi="ar-SA"/>
        </w:rPr>
        <w:t xml:space="preserve">arazo hauek </w:t>
      </w:r>
      <w:r w:rsidRPr="00AE361B">
        <w:rPr>
          <w:lang w:val="eu" w:bidi="ar-SA"/>
        </w:rPr>
        <w:t>eragin zuzena dute zerbitzuaren eraginkortasunean eta kalitatean.</w:t>
      </w:r>
    </w:p>
    <w:p w14:paraId="54337DE7" w14:textId="35C55639" w:rsidR="00F03055" w:rsidRDefault="00AE361B" w:rsidP="00F03055">
      <w:pPr>
        <w:rPr>
          <w:lang w:val="eu" w:bidi="ar-SA"/>
        </w:rPr>
      </w:pPr>
      <w:r w:rsidRPr="00AE361B">
        <w:rPr>
          <w:lang w:val="eu" w:bidi="ar-SA"/>
        </w:rPr>
        <w:t>Erronka garrantzitsuenen artean, hauek nabarmentzen dira:</w:t>
      </w:r>
    </w:p>
    <w:p w14:paraId="008C0096" w14:textId="653B34C4" w:rsidR="004665C7" w:rsidRPr="002A5322" w:rsidRDefault="004665C7" w:rsidP="004665C7">
      <w:pPr>
        <w:pStyle w:val="Prrafodelista"/>
        <w:numPr>
          <w:ilvl w:val="0"/>
          <w:numId w:val="25"/>
        </w:numPr>
        <w:rPr>
          <w:b/>
          <w:bCs/>
          <w:lang w:val="eu" w:bidi="ar-SA"/>
        </w:rPr>
      </w:pPr>
      <w:r w:rsidRPr="004665C7">
        <w:rPr>
          <w:b/>
          <w:bCs/>
          <w:lang w:val="eu" w:bidi="ar-SA"/>
        </w:rPr>
        <w:t>Informazioaren zatikatzea</w:t>
      </w:r>
      <w:r>
        <w:rPr>
          <w:b/>
          <w:bCs/>
          <w:lang w:val="eu" w:bidi="ar-SA"/>
        </w:rPr>
        <w:t>:</w:t>
      </w:r>
      <w:r w:rsidR="006F0A79" w:rsidRPr="006F0A79">
        <w:t xml:space="preserve"> </w:t>
      </w:r>
      <w:r w:rsidR="006F0A79" w:rsidRPr="006F0A79">
        <w:rPr>
          <w:lang w:val="eu" w:bidi="ar-SA"/>
        </w:rPr>
        <w:t xml:space="preserve">Dokumentazio teknikoa eta gorabeheren erregistroak hainbat </w:t>
      </w:r>
      <w:r w:rsidR="00235915">
        <w:rPr>
          <w:lang w:val="eu" w:bidi="ar-SA"/>
        </w:rPr>
        <w:t>leku</w:t>
      </w:r>
      <w:r w:rsidR="006F0A79" w:rsidRPr="006F0A79">
        <w:rPr>
          <w:lang w:val="eu" w:bidi="ar-SA"/>
        </w:rPr>
        <w:t xml:space="preserve"> eta formatu heterogeneotan banatuta egoten dira (PDF, CAD, log-ak, mezu elektronikoak), eta horrek zaildu egiten du bilaketa bateratua eta trazabilitatea. Sakabanatze horrek informazio kritikoa lokalizatzeko behar den denbora luzatzen du, MTTR (Mean </w:t>
      </w:r>
      <w:proofErr w:type="spellStart"/>
      <w:r w:rsidR="006F0A79" w:rsidRPr="006F0A79">
        <w:rPr>
          <w:lang w:val="eu" w:bidi="ar-SA"/>
        </w:rPr>
        <w:t>Time</w:t>
      </w:r>
      <w:proofErr w:type="spellEnd"/>
      <w:r w:rsidR="006F0A79" w:rsidRPr="006F0A79">
        <w:rPr>
          <w:lang w:val="eu" w:bidi="ar-SA"/>
        </w:rPr>
        <w:t xml:space="preserve"> to </w:t>
      </w:r>
      <w:proofErr w:type="spellStart"/>
      <w:r w:rsidR="006F0A79" w:rsidRPr="006F0A79">
        <w:rPr>
          <w:lang w:val="eu" w:bidi="ar-SA"/>
        </w:rPr>
        <w:t>Repair</w:t>
      </w:r>
      <w:proofErr w:type="spellEnd"/>
      <w:r w:rsidR="006F0A79" w:rsidRPr="006F0A79">
        <w:rPr>
          <w:lang w:val="eu" w:bidi="ar-SA"/>
        </w:rPr>
        <w:t>) bezalako metrikak kaltetuz.</w:t>
      </w:r>
    </w:p>
    <w:p w14:paraId="221EC576" w14:textId="78353553" w:rsidR="002A5322" w:rsidRPr="004B4F29" w:rsidRDefault="002A5322" w:rsidP="002A5322">
      <w:pPr>
        <w:pStyle w:val="Prrafodelista"/>
        <w:numPr>
          <w:ilvl w:val="0"/>
          <w:numId w:val="25"/>
        </w:numPr>
        <w:rPr>
          <w:b/>
          <w:bCs/>
          <w:lang w:val="eu" w:bidi="ar-SA"/>
        </w:rPr>
      </w:pPr>
      <w:r w:rsidRPr="002A5322">
        <w:rPr>
          <w:b/>
          <w:bCs/>
          <w:lang w:val="eu" w:bidi="ar-SA"/>
        </w:rPr>
        <w:t xml:space="preserve">DMS eta </w:t>
      </w:r>
      <w:proofErr w:type="spellStart"/>
      <w:r w:rsidRPr="002A5322">
        <w:rPr>
          <w:b/>
          <w:bCs/>
          <w:lang w:val="eu" w:bidi="ar-SA"/>
        </w:rPr>
        <w:t>ITSMren</w:t>
      </w:r>
      <w:proofErr w:type="spellEnd"/>
      <w:r w:rsidRPr="002A5322">
        <w:rPr>
          <w:b/>
          <w:bCs/>
          <w:lang w:val="eu" w:bidi="ar-SA"/>
        </w:rPr>
        <w:t xml:space="preserve"> arteko integrazio falta</w:t>
      </w:r>
      <w:r>
        <w:rPr>
          <w:b/>
          <w:bCs/>
          <w:lang w:val="eu" w:bidi="ar-SA"/>
        </w:rPr>
        <w:t xml:space="preserve">: </w:t>
      </w:r>
      <w:r w:rsidRPr="002A5322">
        <w:rPr>
          <w:lang w:val="eu" w:bidi="ar-SA"/>
        </w:rPr>
        <w:t xml:space="preserve">Industria-ingurune gehienetan, </w:t>
      </w:r>
      <w:proofErr w:type="spellStart"/>
      <w:r w:rsidRPr="002A5322">
        <w:rPr>
          <w:lang w:val="eu" w:bidi="ar-SA"/>
        </w:rPr>
        <w:t>ticketing</w:t>
      </w:r>
      <w:proofErr w:type="spellEnd"/>
      <w:r w:rsidRPr="002A5322">
        <w:rPr>
          <w:lang w:val="eu" w:bidi="ar-SA"/>
        </w:rPr>
        <w:t>-sistemak ez daude erabat integratuta dokumentu-biltegiekin. Horren ondorioz, teknikariek plataforma bat baino gehiago txandakatu behar dituzte gorabehera bat konpontzeko, eta eraginkortasun-ezak eta akatsak gertatzeko arriskua sortzen dira. Lan-fluxuaren barruan testuinguruaren bilaketarik ez izatea da itogune nagusietako bat.</w:t>
      </w:r>
    </w:p>
    <w:p w14:paraId="297C0B7C" w14:textId="19CC35B4" w:rsidR="004B4F29" w:rsidRPr="006E0E38" w:rsidRDefault="00267E3A" w:rsidP="00267E3A">
      <w:pPr>
        <w:pStyle w:val="Prrafodelista"/>
        <w:numPr>
          <w:ilvl w:val="0"/>
          <w:numId w:val="25"/>
        </w:numPr>
        <w:rPr>
          <w:b/>
          <w:bCs/>
          <w:lang w:val="eu" w:bidi="ar-SA"/>
        </w:rPr>
      </w:pPr>
      <w:r w:rsidRPr="00267E3A">
        <w:rPr>
          <w:b/>
          <w:bCs/>
          <w:lang w:val="eu" w:bidi="ar-SA"/>
        </w:rPr>
        <w:t>Automatizazio eskasa eta eskuzko mendekotasuna</w:t>
      </w:r>
      <w:r>
        <w:rPr>
          <w:b/>
          <w:bCs/>
          <w:lang w:val="eu" w:bidi="ar-SA"/>
        </w:rPr>
        <w:t xml:space="preserve">: </w:t>
      </w:r>
      <w:r w:rsidRPr="00267E3A">
        <w:rPr>
          <w:lang w:val="eu" w:bidi="ar-SA"/>
        </w:rPr>
        <w:t xml:space="preserve">Tresna modernoek fluxu automatizatuak izan arren, sailkapen, esleipen eta bereizmenaren zati handi bat eskuz egiten da. Horrek kudeaketa moteldu ez ezik, giza akatsak izateko aukera areagotu ere egiten du, eta zerbitzuaren </w:t>
      </w:r>
      <w:proofErr w:type="spellStart"/>
      <w:r w:rsidRPr="00267E3A">
        <w:rPr>
          <w:lang w:val="eu" w:bidi="ar-SA"/>
        </w:rPr>
        <w:t>eskalagarritasuna</w:t>
      </w:r>
      <w:proofErr w:type="spellEnd"/>
      <w:r w:rsidRPr="00267E3A">
        <w:rPr>
          <w:lang w:val="eu" w:bidi="ar-SA"/>
        </w:rPr>
        <w:t xml:space="preserve"> zaildu.</w:t>
      </w:r>
    </w:p>
    <w:p w14:paraId="615A8CA8" w14:textId="612206FC" w:rsidR="006E0E38" w:rsidRPr="008F0CE5" w:rsidRDefault="00CC7B3A" w:rsidP="00CC7B3A">
      <w:pPr>
        <w:pStyle w:val="Prrafodelista"/>
        <w:numPr>
          <w:ilvl w:val="0"/>
          <w:numId w:val="25"/>
        </w:numPr>
        <w:rPr>
          <w:b/>
          <w:bCs/>
          <w:lang w:val="eu" w:bidi="ar-SA"/>
        </w:rPr>
      </w:pPr>
      <w:r w:rsidRPr="00CC7B3A">
        <w:rPr>
          <w:b/>
          <w:bCs/>
          <w:lang w:val="eu" w:bidi="ar-SA"/>
        </w:rPr>
        <w:t>Ezagutzaren kudeaketa eskasa</w:t>
      </w:r>
      <w:r>
        <w:rPr>
          <w:b/>
          <w:bCs/>
          <w:lang w:val="eu" w:bidi="ar-SA"/>
        </w:rPr>
        <w:t xml:space="preserve">: </w:t>
      </w:r>
      <w:r w:rsidRPr="00CC7B3A">
        <w:rPr>
          <w:lang w:val="eu" w:bidi="ar-SA"/>
        </w:rPr>
        <w:t>Ezagutza teknikoa atzitzeko eta berrerabiltzeko mekanismorik ez dagoenez, arazoak konpontzeko irtenbideak errepikatu egiten dira, aurre</w:t>
      </w:r>
      <w:r w:rsidR="00C72457">
        <w:rPr>
          <w:lang w:val="eu" w:bidi="ar-SA"/>
        </w:rPr>
        <w:t>ko</w:t>
      </w:r>
      <w:r w:rsidRPr="00CC7B3A">
        <w:rPr>
          <w:lang w:val="eu" w:bidi="ar-SA"/>
        </w:rPr>
        <w:t xml:space="preserve"> esperientziarik aprobetxatu gabe. Horrek ezagutzaren transferentzia mugatzen du talde barruan, eta arazo </w:t>
      </w:r>
      <w:r w:rsidR="00C72457">
        <w:rPr>
          <w:lang w:val="eu" w:bidi="ar-SA"/>
        </w:rPr>
        <w:t>errepikakorren</w:t>
      </w:r>
      <w:r w:rsidRPr="00CC7B3A">
        <w:rPr>
          <w:lang w:val="eu" w:bidi="ar-SA"/>
        </w:rPr>
        <w:t xml:space="preserve"> aurrean erantzuteko gaitasuna murrizten du.</w:t>
      </w:r>
    </w:p>
    <w:p w14:paraId="3BD2E6F0" w14:textId="4221B0F9" w:rsidR="00FE0CE7" w:rsidRDefault="00690E3B" w:rsidP="00690E3B">
      <w:pPr>
        <w:pStyle w:val="Prrafodelista"/>
        <w:numPr>
          <w:ilvl w:val="0"/>
          <w:numId w:val="25"/>
        </w:numPr>
        <w:rPr>
          <w:lang w:val="eu" w:bidi="ar-SA"/>
        </w:rPr>
      </w:pPr>
      <w:r w:rsidRPr="00690E3B">
        <w:rPr>
          <w:b/>
          <w:bCs/>
          <w:lang w:val="eu" w:bidi="ar-SA"/>
        </w:rPr>
        <w:t>Araudia betetzea eta segurtasuna</w:t>
      </w:r>
      <w:r>
        <w:rPr>
          <w:b/>
          <w:bCs/>
          <w:lang w:val="eu" w:bidi="ar-SA"/>
        </w:rPr>
        <w:t xml:space="preserve">: </w:t>
      </w:r>
      <w:r w:rsidRPr="00690E3B">
        <w:rPr>
          <w:lang w:val="eu" w:bidi="ar-SA"/>
        </w:rPr>
        <w:t xml:space="preserve">Araututako industria-inguruneetan, dokumentazioak estandar hauek bete behar ditu: ISO 9001, IEC/IEEE 82079-1 edo VDI 2770. Bertsioak eta sarbideak ez kontrolatzeak </w:t>
      </w:r>
      <w:proofErr w:type="spellStart"/>
      <w:r w:rsidRPr="00690E3B">
        <w:rPr>
          <w:lang w:val="eu" w:bidi="ar-SA"/>
        </w:rPr>
        <w:t>compliance</w:t>
      </w:r>
      <w:proofErr w:type="spellEnd"/>
      <w:r w:rsidRPr="00690E3B">
        <w:rPr>
          <w:lang w:val="eu" w:bidi="ar-SA"/>
        </w:rPr>
        <w:t xml:space="preserve"> arriskuak eta segurtasun-arrakalak ekar ditzake.</w:t>
      </w:r>
    </w:p>
    <w:p w14:paraId="1488CD38" w14:textId="14FD193A" w:rsidR="00FE0CE7" w:rsidRDefault="00E91650">
      <w:pPr>
        <w:jc w:val="left"/>
        <w:rPr>
          <w:lang w:val="eu" w:bidi="ar-SA"/>
        </w:rPr>
      </w:pPr>
      <w:r w:rsidRPr="00E91650">
        <w:rPr>
          <w:lang w:val="eu" w:bidi="ar-SA"/>
        </w:rPr>
        <w:t xml:space="preserve">Dokumentuen kudeaketan eta tiket-sistemetan identifikatutako mugek benetan zer eragin duten ulertzeko, laburpen-taula bat aurkezten da jarraian; taula horretan, </w:t>
      </w:r>
      <w:r w:rsidR="002B149C">
        <w:rPr>
          <w:lang w:val="eu" w:bidi="ar-SA"/>
        </w:rPr>
        <w:t>muga</w:t>
      </w:r>
      <w:r w:rsidRPr="00E91650">
        <w:rPr>
          <w:lang w:val="eu" w:bidi="ar-SA"/>
        </w:rPr>
        <w:t xml:space="preserve"> nagusiak eta haien ondorio operatiboak erlazionatzen dira, bai eta eragindako funtsezko adierazleak ere (KPIak). Ikuspegi egituratu horrek agerian uzten du gabezia horiek eragina dutela metrika kritikoetan, hala nola Mean </w:t>
      </w:r>
      <w:proofErr w:type="spellStart"/>
      <w:r w:rsidRPr="00E91650">
        <w:rPr>
          <w:lang w:val="eu" w:bidi="ar-SA"/>
        </w:rPr>
        <w:t>Time</w:t>
      </w:r>
      <w:proofErr w:type="spellEnd"/>
      <w:r w:rsidRPr="00E91650">
        <w:rPr>
          <w:lang w:val="eu" w:bidi="ar-SA"/>
        </w:rPr>
        <w:t xml:space="preserve"> to </w:t>
      </w:r>
      <w:proofErr w:type="spellStart"/>
      <w:r w:rsidRPr="00E91650">
        <w:rPr>
          <w:lang w:val="eu" w:bidi="ar-SA"/>
        </w:rPr>
        <w:t>Repair</w:t>
      </w:r>
      <w:proofErr w:type="spellEnd"/>
      <w:r w:rsidRPr="00E91650">
        <w:rPr>
          <w:lang w:val="eu" w:bidi="ar-SA"/>
        </w:rPr>
        <w:t xml:space="preserve"> (MTTR), SLA betetzea eta IT ekipoaren produktibitatea, eta IAn eta </w:t>
      </w:r>
      <w:proofErr w:type="spellStart"/>
      <w:r w:rsidRPr="00E91650">
        <w:rPr>
          <w:lang w:val="eu" w:bidi="ar-SA"/>
        </w:rPr>
        <w:t>LLMn</w:t>
      </w:r>
      <w:proofErr w:type="spellEnd"/>
      <w:r w:rsidRPr="00E91650">
        <w:rPr>
          <w:lang w:val="eu" w:bidi="ar-SA"/>
        </w:rPr>
        <w:t xml:space="preserve"> oinarritutako irtenbideen beharra justifikatzen du</w:t>
      </w:r>
      <w:r>
        <w:rPr>
          <w:lang w:val="eu" w:bidi="ar-SA"/>
        </w:rPr>
        <w:t>.</w:t>
      </w:r>
      <w:r w:rsidR="00FE0CE7">
        <w:rPr>
          <w:lang w:val="eu" w:bidi="ar-SA"/>
        </w:rPr>
        <w:br w:type="page"/>
      </w:r>
    </w:p>
    <w:tbl>
      <w:tblPr>
        <w:tblStyle w:val="Listamedia11"/>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gridCol w:w="4111"/>
      </w:tblGrid>
      <w:tr w:rsidR="000D4728" w:rsidRPr="007337E0" w14:paraId="39BFDB52" w14:textId="77777777" w:rsidTr="00D745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bottom w:val="none" w:sz="0" w:space="0" w:color="auto"/>
            </w:tcBorders>
          </w:tcPr>
          <w:p w14:paraId="7D29A3E2" w14:textId="3BC3A877" w:rsidR="000D4728" w:rsidRPr="007337E0" w:rsidRDefault="000D4728" w:rsidP="007A7529">
            <w:pPr>
              <w:pStyle w:val="NormalWeb"/>
              <w:jc w:val="left"/>
              <w:rPr>
                <w:rFonts w:asciiTheme="majorHAnsi" w:hAnsiTheme="majorHAnsi"/>
                <w:lang w:val="eu-ES"/>
              </w:rPr>
            </w:pPr>
            <w:r w:rsidRPr="000D4728">
              <w:rPr>
                <w:rFonts w:asciiTheme="majorHAnsi" w:hAnsiTheme="majorHAnsi"/>
                <w:lang w:val="eu-ES"/>
              </w:rPr>
              <w:lastRenderedPageBreak/>
              <w:t xml:space="preserve">Gaur </w:t>
            </w:r>
            <w:r w:rsidRPr="00246DF0">
              <w:rPr>
                <w:rFonts w:asciiTheme="majorHAnsi" w:hAnsiTheme="majorHAnsi"/>
                <w:lang w:val="eu-ES"/>
              </w:rPr>
              <w:t>egungo</w:t>
            </w:r>
            <w:r w:rsidRPr="000D4728">
              <w:rPr>
                <w:rFonts w:asciiTheme="majorHAnsi" w:hAnsiTheme="majorHAnsi"/>
                <w:lang w:val="eu-ES"/>
              </w:rPr>
              <w:t xml:space="preserve"> muga</w:t>
            </w:r>
          </w:p>
        </w:tc>
        <w:tc>
          <w:tcPr>
            <w:tcW w:w="2977" w:type="dxa"/>
            <w:tcBorders>
              <w:top w:val="none" w:sz="0" w:space="0" w:color="auto"/>
              <w:bottom w:val="none" w:sz="0" w:space="0" w:color="auto"/>
            </w:tcBorders>
          </w:tcPr>
          <w:p w14:paraId="4180FDC7" w14:textId="77777777" w:rsidR="000D4728" w:rsidRPr="00246DF0" w:rsidRDefault="000D4728" w:rsidP="007A7529">
            <w:pPr>
              <w:pStyle w:val="NormalWeb"/>
              <w:jc w:val="left"/>
              <w:cnfStyle w:val="100000000000" w:firstRow="1" w:lastRow="0" w:firstColumn="0" w:lastColumn="0" w:oddVBand="0" w:evenVBand="0" w:oddHBand="0" w:evenHBand="0" w:firstRowFirstColumn="0" w:firstRowLastColumn="0" w:lastRowFirstColumn="0" w:lastRowLastColumn="0"/>
              <w:rPr>
                <w:rFonts w:asciiTheme="majorHAnsi" w:hAnsiTheme="majorHAnsi"/>
                <w:b/>
                <w:bCs/>
                <w:lang w:val="eu-ES"/>
              </w:rPr>
            </w:pPr>
            <w:r w:rsidRPr="00246DF0">
              <w:rPr>
                <w:rFonts w:asciiTheme="majorHAnsi" w:hAnsiTheme="majorHAnsi"/>
                <w:b/>
                <w:bCs/>
                <w:lang w:val="eu-ES"/>
              </w:rPr>
              <w:t>Deskribapena</w:t>
            </w:r>
          </w:p>
        </w:tc>
        <w:tc>
          <w:tcPr>
            <w:tcW w:w="4111" w:type="dxa"/>
            <w:tcBorders>
              <w:top w:val="none" w:sz="0" w:space="0" w:color="auto"/>
              <w:bottom w:val="none" w:sz="0" w:space="0" w:color="auto"/>
            </w:tcBorders>
          </w:tcPr>
          <w:p w14:paraId="0C948BB2" w14:textId="0120DC55" w:rsidR="000D4728" w:rsidRPr="00246DF0" w:rsidRDefault="000D4728" w:rsidP="006E18D7">
            <w:pPr>
              <w:pStyle w:val="NormalWeb"/>
              <w:jc w:val="left"/>
              <w:cnfStyle w:val="100000000000" w:firstRow="1" w:lastRow="0" w:firstColumn="0" w:lastColumn="0" w:oddVBand="0" w:evenVBand="0" w:oddHBand="0" w:evenHBand="0" w:firstRowFirstColumn="0" w:firstRowLastColumn="0" w:lastRowFirstColumn="0" w:lastRowLastColumn="0"/>
              <w:rPr>
                <w:rFonts w:asciiTheme="majorHAnsi" w:hAnsiTheme="majorHAnsi"/>
                <w:b/>
                <w:bCs/>
                <w:lang w:val="eu-ES"/>
              </w:rPr>
            </w:pPr>
            <w:r w:rsidRPr="00246DF0">
              <w:rPr>
                <w:rFonts w:asciiTheme="majorHAnsi" w:hAnsiTheme="majorHAnsi"/>
                <w:b/>
                <w:bCs/>
                <w:lang w:val="eu-ES"/>
              </w:rPr>
              <w:t xml:space="preserve">Eragindako </w:t>
            </w:r>
            <w:proofErr w:type="spellStart"/>
            <w:r w:rsidRPr="00246DF0">
              <w:rPr>
                <w:rFonts w:asciiTheme="majorHAnsi" w:hAnsiTheme="majorHAnsi"/>
                <w:b/>
                <w:bCs/>
                <w:lang w:val="eu-ES"/>
              </w:rPr>
              <w:t>KPIa</w:t>
            </w:r>
            <w:proofErr w:type="spellEnd"/>
          </w:p>
        </w:tc>
      </w:tr>
      <w:tr w:rsidR="000D4728" w:rsidRPr="00F73B53" w14:paraId="27451C45" w14:textId="77777777" w:rsidTr="00D745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9811C2D" w14:textId="77777777" w:rsidR="005010C4" w:rsidRDefault="005010C4" w:rsidP="007A7529">
            <w:pPr>
              <w:jc w:val="left"/>
              <w:rPr>
                <w:b w:val="0"/>
                <w:bCs w:val="0"/>
                <w:lang w:val="eu" w:bidi="ar-SA"/>
              </w:rPr>
            </w:pPr>
          </w:p>
          <w:p w14:paraId="0D0D3BB8" w14:textId="6DDEDAE9" w:rsidR="000D4728" w:rsidRPr="007337E0" w:rsidRDefault="000D4728" w:rsidP="007A7529">
            <w:pPr>
              <w:jc w:val="left"/>
              <w:rPr>
                <w:rFonts w:asciiTheme="majorHAnsi" w:hAnsiTheme="majorHAnsi"/>
              </w:rPr>
            </w:pPr>
            <w:r w:rsidRPr="00003DB9">
              <w:rPr>
                <w:lang w:val="eu" w:bidi="ar-SA"/>
              </w:rPr>
              <w:t>Informazioaren zatikatzea</w:t>
            </w:r>
          </w:p>
        </w:tc>
        <w:tc>
          <w:tcPr>
            <w:tcW w:w="2977" w:type="dxa"/>
            <w:shd w:val="clear" w:color="auto" w:fill="auto"/>
          </w:tcPr>
          <w:p w14:paraId="24D31830" w14:textId="77777777" w:rsidR="00885555" w:rsidRDefault="00885555" w:rsidP="007A7529">
            <w:pPr>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Cs w:val="24"/>
                <w:lang w:eastAsia="es-ES" w:bidi="ar-SA"/>
              </w:rPr>
            </w:pPr>
          </w:p>
          <w:p w14:paraId="52743BD3" w14:textId="276690F0" w:rsidR="000D4728" w:rsidRPr="00246DF0" w:rsidRDefault="000D4728" w:rsidP="007A7529">
            <w:pPr>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Cs w:val="24"/>
                <w:lang w:eastAsia="es-ES" w:bidi="ar-SA"/>
              </w:rPr>
            </w:pPr>
            <w:r w:rsidRPr="00246DF0">
              <w:rPr>
                <w:rFonts w:asciiTheme="majorHAnsi" w:eastAsia="Times New Roman" w:hAnsiTheme="majorHAnsi" w:cs="Times New Roman"/>
                <w:szCs w:val="24"/>
                <w:lang w:eastAsia="es-ES" w:bidi="ar-SA"/>
              </w:rPr>
              <w:t>-Bilaketa eta ebazpen denbora luzatzea.</w:t>
            </w:r>
          </w:p>
          <w:p w14:paraId="7A87D370" w14:textId="77777777" w:rsidR="00413967" w:rsidRDefault="000D4728" w:rsidP="007A7529">
            <w:pPr>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Cs w:val="24"/>
                <w:lang w:eastAsia="es-ES" w:bidi="ar-SA"/>
              </w:rPr>
            </w:pPr>
            <w:r w:rsidRPr="00246DF0">
              <w:rPr>
                <w:rFonts w:asciiTheme="majorHAnsi" w:eastAsia="Times New Roman" w:hAnsiTheme="majorHAnsi" w:cs="Times New Roman"/>
                <w:szCs w:val="24"/>
                <w:lang w:eastAsia="es-ES" w:bidi="ar-SA"/>
              </w:rPr>
              <w:t>-Datuen bikoiztasuna</w:t>
            </w:r>
          </w:p>
          <w:p w14:paraId="1DF4A51B" w14:textId="643DBE59" w:rsidR="00413967" w:rsidRPr="007337E0" w:rsidRDefault="00413967" w:rsidP="007A752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111" w:type="dxa"/>
            <w:shd w:val="clear" w:color="auto" w:fill="auto"/>
          </w:tcPr>
          <w:p w14:paraId="385CD6AE" w14:textId="77777777" w:rsidR="00584F86" w:rsidRPr="00246DF0" w:rsidRDefault="00584F86" w:rsidP="006E18D7">
            <w:pPr>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Cs w:val="24"/>
                <w:lang w:eastAsia="es-ES" w:bidi="ar-SA"/>
              </w:rPr>
            </w:pPr>
          </w:p>
          <w:p w14:paraId="7BD00699" w14:textId="30333AA0" w:rsidR="00584F86" w:rsidRDefault="00584F86" w:rsidP="006E18D7">
            <w:pPr>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Cs w:val="24"/>
                <w:lang w:eastAsia="es-ES" w:bidi="ar-SA"/>
              </w:rPr>
            </w:pPr>
            <w:r w:rsidRPr="00246DF0">
              <w:rPr>
                <w:rFonts w:asciiTheme="majorHAnsi" w:eastAsia="Times New Roman" w:hAnsiTheme="majorHAnsi" w:cs="Times New Roman"/>
                <w:szCs w:val="24"/>
                <w:lang w:eastAsia="es-ES" w:bidi="ar-SA"/>
              </w:rPr>
              <w:t>-MTTR ↑</w:t>
            </w:r>
          </w:p>
          <w:p w14:paraId="495151BA" w14:textId="77777777" w:rsidR="002F237A" w:rsidRPr="00246DF0" w:rsidRDefault="002F237A" w:rsidP="006E18D7">
            <w:pPr>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Cs w:val="24"/>
                <w:lang w:eastAsia="es-ES" w:bidi="ar-SA"/>
              </w:rPr>
            </w:pPr>
          </w:p>
          <w:p w14:paraId="2E6D0427" w14:textId="2FF85B69" w:rsidR="000D4728" w:rsidRPr="00246DF0" w:rsidRDefault="00584F86" w:rsidP="0041396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Cs w:val="24"/>
                <w:lang w:eastAsia="es-ES"/>
              </w:rPr>
            </w:pPr>
            <w:r w:rsidRPr="00246DF0">
              <w:rPr>
                <w:rFonts w:asciiTheme="majorHAnsi" w:eastAsia="Times New Roman" w:hAnsiTheme="majorHAnsi" w:cs="Times New Roman"/>
                <w:szCs w:val="24"/>
                <w:lang w:eastAsia="es-ES" w:bidi="ar-SA"/>
              </w:rPr>
              <w:t xml:space="preserve">-Produktibitatea </w:t>
            </w:r>
            <w:r w:rsidR="00BA0327" w:rsidRPr="00246DF0">
              <w:rPr>
                <w:rFonts w:asciiTheme="majorHAnsi" w:eastAsia="Times New Roman" w:hAnsiTheme="majorHAnsi" w:cs="Times New Roman"/>
                <w:szCs w:val="24"/>
                <w:lang w:eastAsia="es-ES"/>
              </w:rPr>
              <w:t>↓</w:t>
            </w:r>
          </w:p>
        </w:tc>
      </w:tr>
      <w:tr w:rsidR="000D4728" w:rsidRPr="007337E0" w14:paraId="0E1EA9F8" w14:textId="77777777" w:rsidTr="00D745A1">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77F2653F" w14:textId="77777777" w:rsidR="005010C4" w:rsidRDefault="005010C4" w:rsidP="007A7529">
            <w:pPr>
              <w:jc w:val="left"/>
              <w:rPr>
                <w:rFonts w:asciiTheme="majorHAnsi" w:hAnsiTheme="majorHAnsi"/>
                <w:b w:val="0"/>
                <w:bCs w:val="0"/>
              </w:rPr>
            </w:pPr>
          </w:p>
          <w:p w14:paraId="1DEB18A9" w14:textId="2ECC8AB7" w:rsidR="000D4728" w:rsidRPr="007337E0" w:rsidRDefault="00735683" w:rsidP="007A7529">
            <w:pPr>
              <w:jc w:val="left"/>
              <w:rPr>
                <w:rFonts w:asciiTheme="majorHAnsi" w:hAnsiTheme="majorHAnsi"/>
              </w:rPr>
            </w:pPr>
            <w:r w:rsidRPr="00735683">
              <w:rPr>
                <w:rFonts w:asciiTheme="majorHAnsi" w:hAnsiTheme="majorHAnsi"/>
              </w:rPr>
              <w:t xml:space="preserve">DMS eta </w:t>
            </w:r>
            <w:proofErr w:type="spellStart"/>
            <w:r w:rsidRPr="00735683">
              <w:rPr>
                <w:rFonts w:asciiTheme="majorHAnsi" w:hAnsiTheme="majorHAnsi"/>
              </w:rPr>
              <w:t>ITSMren</w:t>
            </w:r>
            <w:proofErr w:type="spellEnd"/>
            <w:r w:rsidRPr="00735683">
              <w:rPr>
                <w:rFonts w:asciiTheme="majorHAnsi" w:hAnsiTheme="majorHAnsi"/>
              </w:rPr>
              <w:t xml:space="preserve"> arteko integrazio falta</w:t>
            </w:r>
          </w:p>
        </w:tc>
        <w:tc>
          <w:tcPr>
            <w:tcW w:w="2977" w:type="dxa"/>
          </w:tcPr>
          <w:p w14:paraId="172903EE" w14:textId="77777777" w:rsidR="005010C4" w:rsidRPr="005010C4" w:rsidRDefault="005010C4" w:rsidP="007A7529">
            <w:pPr>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Cs w:val="24"/>
                <w:lang w:eastAsia="es-ES" w:bidi="ar-SA"/>
              </w:rPr>
            </w:pPr>
          </w:p>
          <w:p w14:paraId="1AEDE9E8" w14:textId="1275D7C9" w:rsidR="00735683" w:rsidRDefault="00735683" w:rsidP="007A7529">
            <w:pPr>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Cs w:val="24"/>
                <w:lang w:eastAsia="es-ES" w:bidi="ar-SA"/>
              </w:rPr>
            </w:pPr>
            <w:r w:rsidRPr="00246DF0">
              <w:rPr>
                <w:rFonts w:asciiTheme="majorHAnsi" w:eastAsia="Times New Roman" w:hAnsiTheme="majorHAnsi" w:cs="Times New Roman"/>
                <w:szCs w:val="24"/>
                <w:lang w:eastAsia="es-ES" w:bidi="ar-SA"/>
              </w:rPr>
              <w:t>-Lan fluxu ez eraginkorrak</w:t>
            </w:r>
          </w:p>
          <w:p w14:paraId="69D50135" w14:textId="77777777" w:rsidR="002F237A" w:rsidRPr="00246DF0" w:rsidRDefault="002F237A" w:rsidP="007A7529">
            <w:pPr>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Cs w:val="24"/>
                <w:lang w:eastAsia="es-ES" w:bidi="ar-SA"/>
              </w:rPr>
            </w:pPr>
          </w:p>
          <w:p w14:paraId="0CFE1A78" w14:textId="77777777" w:rsidR="00A41182" w:rsidRDefault="00735683" w:rsidP="007A752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46DF0">
              <w:rPr>
                <w:rFonts w:asciiTheme="majorHAnsi" w:hAnsiTheme="majorHAnsi"/>
              </w:rPr>
              <w:t>-</w:t>
            </w:r>
            <w:proofErr w:type="spellStart"/>
            <w:r w:rsidRPr="00246DF0">
              <w:rPr>
                <w:rFonts w:asciiTheme="majorHAnsi" w:hAnsiTheme="majorHAnsi"/>
              </w:rPr>
              <w:t>Testuingu</w:t>
            </w:r>
            <w:proofErr w:type="spellEnd"/>
            <w:r w:rsidRPr="00246DF0">
              <w:rPr>
                <w:rFonts w:asciiTheme="majorHAnsi" w:hAnsiTheme="majorHAnsi"/>
              </w:rPr>
              <w:t xml:space="preserve"> aldaketen ondorioz errore arriskuak</w:t>
            </w:r>
            <w:r w:rsidRPr="007337E0">
              <w:rPr>
                <w:rFonts w:asciiTheme="majorHAnsi" w:hAnsiTheme="majorHAnsi"/>
              </w:rPr>
              <w:t xml:space="preserve"> </w:t>
            </w:r>
          </w:p>
          <w:p w14:paraId="13B7A306" w14:textId="7DF5BE26" w:rsidR="00413967" w:rsidRPr="007337E0" w:rsidRDefault="00413967" w:rsidP="007A752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111" w:type="dxa"/>
          </w:tcPr>
          <w:p w14:paraId="5233CC5D" w14:textId="11823F62" w:rsidR="005010C4" w:rsidRDefault="005010C4" w:rsidP="005010C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14:paraId="250D8C4A" w14:textId="75B08E7F" w:rsidR="00E4170F" w:rsidRDefault="005010C4" w:rsidP="005010C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w:t>
            </w:r>
            <w:r w:rsidR="00A41182" w:rsidRPr="00A41182">
              <w:rPr>
                <w:rFonts w:asciiTheme="majorHAnsi" w:hAnsiTheme="majorHAnsi"/>
              </w:rPr>
              <w:t>MTTR ↑</w:t>
            </w:r>
          </w:p>
          <w:p w14:paraId="511FB900" w14:textId="77777777" w:rsidR="002F237A" w:rsidRPr="00A41182" w:rsidRDefault="002F237A" w:rsidP="005010C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14:paraId="1E611992" w14:textId="587B607D" w:rsidR="000D4728" w:rsidRPr="007337E0" w:rsidRDefault="00A41182" w:rsidP="0041396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41182">
              <w:rPr>
                <w:rFonts w:asciiTheme="majorHAnsi" w:hAnsiTheme="majorHAnsi"/>
              </w:rPr>
              <w:t>-</w:t>
            </w:r>
            <w:proofErr w:type="spellStart"/>
            <w:r w:rsidRPr="00A41182">
              <w:rPr>
                <w:rFonts w:asciiTheme="majorHAnsi" w:hAnsiTheme="majorHAnsi"/>
              </w:rPr>
              <w:t>SLAk</w:t>
            </w:r>
            <w:proofErr w:type="spellEnd"/>
            <w:r w:rsidRPr="00A41182">
              <w:rPr>
                <w:rFonts w:asciiTheme="majorHAnsi" w:hAnsiTheme="majorHAnsi"/>
              </w:rPr>
              <w:t xml:space="preserve"> ez betetzea</w:t>
            </w:r>
          </w:p>
        </w:tc>
      </w:tr>
      <w:tr w:rsidR="00ED3B31" w:rsidRPr="007337E0" w14:paraId="50E7EAC7" w14:textId="77777777" w:rsidTr="00D745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ED36AA8" w14:textId="77777777" w:rsidR="00BE19A8" w:rsidRDefault="00BE19A8" w:rsidP="007A7529">
            <w:pPr>
              <w:jc w:val="left"/>
              <w:rPr>
                <w:rFonts w:asciiTheme="majorHAnsi" w:hAnsiTheme="majorHAnsi"/>
                <w:b w:val="0"/>
                <w:bCs w:val="0"/>
              </w:rPr>
            </w:pPr>
          </w:p>
          <w:p w14:paraId="73E414EA" w14:textId="658BCA0E" w:rsidR="00D50C9B" w:rsidRPr="007337E0" w:rsidRDefault="00D50C9B" w:rsidP="007A7529">
            <w:pPr>
              <w:jc w:val="left"/>
              <w:rPr>
                <w:rFonts w:asciiTheme="majorHAnsi" w:hAnsiTheme="majorHAnsi"/>
              </w:rPr>
            </w:pPr>
            <w:r w:rsidRPr="00D50C9B">
              <w:rPr>
                <w:rFonts w:asciiTheme="majorHAnsi" w:hAnsiTheme="majorHAnsi"/>
              </w:rPr>
              <w:t>Automatizazio eskasa eta eskuzko mendekotasuna</w:t>
            </w:r>
          </w:p>
        </w:tc>
        <w:tc>
          <w:tcPr>
            <w:tcW w:w="2977" w:type="dxa"/>
            <w:shd w:val="clear" w:color="auto" w:fill="auto"/>
          </w:tcPr>
          <w:p w14:paraId="0997A4CC" w14:textId="77777777" w:rsidR="00BE19A8" w:rsidRDefault="00BE19A8" w:rsidP="007A752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p>
          <w:p w14:paraId="02FF04BC" w14:textId="750CDD6D" w:rsidR="00E96FAF" w:rsidRDefault="00E96FAF" w:rsidP="007A752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46DF0">
              <w:rPr>
                <w:rFonts w:asciiTheme="majorHAnsi" w:hAnsiTheme="majorHAnsi"/>
              </w:rPr>
              <w:t>-Eskuzko prozesu geldoak</w:t>
            </w:r>
          </w:p>
          <w:p w14:paraId="1EA3A9AD" w14:textId="77777777" w:rsidR="002F237A" w:rsidRPr="00246DF0" w:rsidRDefault="002F237A" w:rsidP="007A752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p>
          <w:p w14:paraId="635774F6" w14:textId="77777777" w:rsidR="006D3929" w:rsidRDefault="00E96FAF" w:rsidP="007A752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46DF0">
              <w:rPr>
                <w:rFonts w:asciiTheme="majorHAnsi" w:hAnsiTheme="majorHAnsi"/>
              </w:rPr>
              <w:t>-Giza faktorearekiko mendekotasuna</w:t>
            </w:r>
          </w:p>
          <w:p w14:paraId="1003404F" w14:textId="6982BD1A" w:rsidR="00413967" w:rsidRPr="007337E0" w:rsidRDefault="00413967" w:rsidP="007A752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111" w:type="dxa"/>
            <w:shd w:val="clear" w:color="auto" w:fill="auto"/>
          </w:tcPr>
          <w:p w14:paraId="70258CDB" w14:textId="77777777" w:rsidR="00BE19A8" w:rsidRDefault="00BE19A8" w:rsidP="00BE19A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p w14:paraId="3835FD88" w14:textId="0188976B" w:rsidR="00BB6960" w:rsidRDefault="00BB6960" w:rsidP="00BE19A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41182">
              <w:rPr>
                <w:rFonts w:asciiTheme="majorHAnsi" w:hAnsiTheme="majorHAnsi"/>
              </w:rPr>
              <w:t>-MTTR ↑</w:t>
            </w:r>
          </w:p>
          <w:p w14:paraId="3091AD6B" w14:textId="77777777" w:rsidR="002F237A" w:rsidRPr="00A41182" w:rsidRDefault="002F237A" w:rsidP="00BE19A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p w14:paraId="67C6CE5E" w14:textId="21145ED3" w:rsidR="00BB6960" w:rsidRPr="007337E0" w:rsidRDefault="00BB6960" w:rsidP="0041396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-Koste operatiboa</w:t>
            </w:r>
            <w:r w:rsidR="00B61031">
              <w:rPr>
                <w:rFonts w:asciiTheme="majorHAnsi" w:hAnsiTheme="majorHAnsi"/>
              </w:rPr>
              <w:t xml:space="preserve"> ↑</w:t>
            </w:r>
          </w:p>
        </w:tc>
      </w:tr>
      <w:tr w:rsidR="00E343E7" w:rsidRPr="007337E0" w14:paraId="384F1A3D" w14:textId="77777777" w:rsidTr="00D745A1">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037FD898" w14:textId="77777777" w:rsidR="00BE19A8" w:rsidRDefault="00BE19A8" w:rsidP="007A7529">
            <w:pPr>
              <w:jc w:val="left"/>
              <w:rPr>
                <w:rFonts w:asciiTheme="majorHAnsi" w:hAnsiTheme="majorHAnsi"/>
                <w:b w:val="0"/>
                <w:bCs w:val="0"/>
                <w:lang w:bidi="ar-SA"/>
              </w:rPr>
            </w:pPr>
          </w:p>
          <w:p w14:paraId="231AD2C3" w14:textId="2487A98A" w:rsidR="00E343E7" w:rsidRPr="007337E0" w:rsidRDefault="00E343E7" w:rsidP="007A7529">
            <w:pPr>
              <w:jc w:val="left"/>
              <w:rPr>
                <w:rFonts w:asciiTheme="majorHAnsi" w:hAnsiTheme="majorHAnsi"/>
              </w:rPr>
            </w:pPr>
            <w:r w:rsidRPr="00BA2896">
              <w:rPr>
                <w:rFonts w:asciiTheme="majorHAnsi" w:hAnsiTheme="majorHAnsi"/>
                <w:lang w:bidi="ar-SA"/>
              </w:rPr>
              <w:t>Ezagutzaren kudeaketa eskasa</w:t>
            </w:r>
          </w:p>
        </w:tc>
        <w:tc>
          <w:tcPr>
            <w:tcW w:w="2977" w:type="dxa"/>
          </w:tcPr>
          <w:p w14:paraId="7C6F79DC" w14:textId="77777777" w:rsidR="00BE19A8" w:rsidRDefault="00BE19A8" w:rsidP="007A752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14:paraId="4BECC87A" w14:textId="77777777" w:rsidR="00B26B7B" w:rsidRDefault="00B26B7B" w:rsidP="007A752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w:t>
            </w:r>
            <w:r w:rsidRPr="00B26B7B">
              <w:rPr>
                <w:rFonts w:asciiTheme="majorHAnsi" w:hAnsiTheme="majorHAnsi"/>
              </w:rPr>
              <w:t>Gertaerak errepikatzea, aldez aurreko irtenbideak berriz erabili gabe</w:t>
            </w:r>
          </w:p>
          <w:p w14:paraId="571435CA" w14:textId="40579EAF" w:rsidR="002F237A" w:rsidRPr="007337E0" w:rsidRDefault="002F237A" w:rsidP="007A752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111" w:type="dxa"/>
          </w:tcPr>
          <w:p w14:paraId="1B7B5FC9" w14:textId="77777777" w:rsidR="00BE19A8" w:rsidRDefault="00BE19A8" w:rsidP="00BE19A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14:paraId="3D607401" w14:textId="5ACA3C62" w:rsidR="00E33932" w:rsidRPr="007337E0" w:rsidRDefault="00E33932" w:rsidP="00BE19A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w:t>
            </w:r>
            <w:proofErr w:type="spellStart"/>
            <w:r>
              <w:rPr>
                <w:rFonts w:asciiTheme="majorHAnsi" w:hAnsiTheme="majorHAnsi"/>
              </w:rPr>
              <w:t>First</w:t>
            </w:r>
            <w:proofErr w:type="spellEnd"/>
            <w:r>
              <w:rPr>
                <w:rFonts w:asciiTheme="majorHAnsi" w:hAnsiTheme="majorHAnsi"/>
              </w:rPr>
              <w:t xml:space="preserve"> </w:t>
            </w:r>
            <w:proofErr w:type="spellStart"/>
            <w:r>
              <w:rPr>
                <w:rFonts w:asciiTheme="majorHAnsi" w:hAnsiTheme="majorHAnsi"/>
              </w:rPr>
              <w:t>Contact</w:t>
            </w:r>
            <w:proofErr w:type="spellEnd"/>
            <w:r>
              <w:rPr>
                <w:rFonts w:asciiTheme="majorHAnsi" w:hAnsiTheme="majorHAnsi"/>
              </w:rPr>
              <w:t xml:space="preserve"> </w:t>
            </w:r>
            <w:proofErr w:type="spellStart"/>
            <w:r>
              <w:rPr>
                <w:rFonts w:asciiTheme="majorHAnsi" w:hAnsiTheme="majorHAnsi"/>
              </w:rPr>
              <w:t>Resolution</w:t>
            </w:r>
            <w:proofErr w:type="spellEnd"/>
            <w:r w:rsidR="00BA0327">
              <w:rPr>
                <w:rFonts w:asciiTheme="majorHAnsi" w:hAnsiTheme="majorHAnsi"/>
              </w:rPr>
              <w:t xml:space="preserve"> ↓</w:t>
            </w:r>
          </w:p>
        </w:tc>
      </w:tr>
      <w:tr w:rsidR="00E343E7" w:rsidRPr="007337E0" w14:paraId="5FD7949A" w14:textId="77777777" w:rsidTr="00D745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1FD0256" w14:textId="77777777" w:rsidR="00BE19A8" w:rsidRDefault="00BE19A8" w:rsidP="007A7529">
            <w:pPr>
              <w:jc w:val="left"/>
              <w:rPr>
                <w:rFonts w:asciiTheme="majorHAnsi" w:hAnsiTheme="majorHAnsi"/>
                <w:b w:val="0"/>
                <w:bCs w:val="0"/>
                <w:lang w:bidi="ar-SA"/>
              </w:rPr>
            </w:pPr>
          </w:p>
          <w:p w14:paraId="5E50FC0C" w14:textId="23D448E3" w:rsidR="00E343E7" w:rsidRPr="00BA2896" w:rsidRDefault="00E343E7" w:rsidP="007A7529">
            <w:pPr>
              <w:jc w:val="left"/>
              <w:rPr>
                <w:rFonts w:asciiTheme="majorHAnsi" w:hAnsiTheme="majorHAnsi"/>
              </w:rPr>
            </w:pPr>
            <w:r w:rsidRPr="00BA2896">
              <w:rPr>
                <w:rFonts w:asciiTheme="majorHAnsi" w:hAnsiTheme="majorHAnsi"/>
                <w:lang w:bidi="ar-SA"/>
              </w:rPr>
              <w:t>Araudia betetzea eta segurtasuna</w:t>
            </w:r>
          </w:p>
        </w:tc>
        <w:tc>
          <w:tcPr>
            <w:tcW w:w="2977" w:type="dxa"/>
            <w:shd w:val="clear" w:color="auto" w:fill="auto"/>
          </w:tcPr>
          <w:p w14:paraId="7A886464" w14:textId="77777777" w:rsidR="00E343E7" w:rsidRDefault="00E343E7" w:rsidP="007A752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p>
          <w:p w14:paraId="7C9C903D" w14:textId="77777777" w:rsidR="00BE19A8" w:rsidRDefault="00F869B2" w:rsidP="007A752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-Segurtasun zuloak</w:t>
            </w:r>
          </w:p>
          <w:p w14:paraId="0A55C6C5" w14:textId="77777777" w:rsidR="0097289A" w:rsidRDefault="0097289A" w:rsidP="007A752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p>
          <w:p w14:paraId="3DF40FE9" w14:textId="77777777" w:rsidR="003319F7" w:rsidRDefault="003319F7" w:rsidP="007A752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-Zigorrak jasotzeko arriskuak</w:t>
            </w:r>
          </w:p>
          <w:p w14:paraId="63E23318" w14:textId="3991AF03" w:rsidR="002F237A" w:rsidRPr="007337E0" w:rsidRDefault="002F237A" w:rsidP="007A752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111" w:type="dxa"/>
            <w:shd w:val="clear" w:color="auto" w:fill="auto"/>
          </w:tcPr>
          <w:p w14:paraId="1299038F" w14:textId="77777777" w:rsidR="00BE19A8" w:rsidRDefault="00BE19A8" w:rsidP="00BE19A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p w14:paraId="567045B2" w14:textId="61A53C07" w:rsidR="006A1091" w:rsidRDefault="006A1091" w:rsidP="00BE19A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r w:rsidR="00C7705C">
              <w:rPr>
                <w:rFonts w:asciiTheme="majorHAnsi" w:hAnsiTheme="majorHAnsi"/>
              </w:rPr>
              <w:t>Segurtasuna</w:t>
            </w:r>
            <w:r w:rsidRPr="006A1091">
              <w:rPr>
                <w:rFonts w:asciiTheme="majorHAnsi" w:hAnsiTheme="majorHAnsi"/>
              </w:rPr>
              <w:t xml:space="preserve"> ↓</w:t>
            </w:r>
          </w:p>
          <w:p w14:paraId="004ED8E1" w14:textId="77777777" w:rsidR="002F237A" w:rsidRDefault="002F237A" w:rsidP="00BE19A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p w14:paraId="77CF1EA5" w14:textId="3F52B0CC" w:rsidR="00866F47" w:rsidRPr="007337E0" w:rsidRDefault="006A1091" w:rsidP="0041396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r w:rsidR="00B30D6E">
              <w:rPr>
                <w:rFonts w:asciiTheme="majorHAnsi" w:hAnsiTheme="majorHAnsi"/>
              </w:rPr>
              <w:t>Arriskuak</w:t>
            </w:r>
            <w:r w:rsidRPr="006A1091">
              <w:rPr>
                <w:rFonts w:asciiTheme="majorHAnsi" w:hAnsiTheme="majorHAnsi"/>
              </w:rPr>
              <w:t xml:space="preserve"> ↑</w:t>
            </w:r>
          </w:p>
        </w:tc>
      </w:tr>
    </w:tbl>
    <w:p w14:paraId="7912E217" w14:textId="0105B03A" w:rsidR="00680DB5" w:rsidRDefault="00312276" w:rsidP="00312276">
      <w:pPr>
        <w:pStyle w:val="Ttulo2"/>
      </w:pPr>
      <w:r w:rsidRPr="00312276">
        <w:t xml:space="preserve">AA eta </w:t>
      </w:r>
      <w:proofErr w:type="spellStart"/>
      <w:r w:rsidRPr="00312276">
        <w:t>LLMak</w:t>
      </w:r>
      <w:proofErr w:type="spellEnd"/>
      <w:r w:rsidRPr="00312276">
        <w:t xml:space="preserve"> dokumentu eta </w:t>
      </w:r>
      <w:proofErr w:type="spellStart"/>
      <w:r w:rsidRPr="00312276">
        <w:t>tiketing</w:t>
      </w:r>
      <w:proofErr w:type="spellEnd"/>
      <w:r w:rsidRPr="00312276">
        <w:t xml:space="preserve"> kudeaketari aplikatuta</w:t>
      </w:r>
    </w:p>
    <w:p w14:paraId="41CA6C41" w14:textId="52BE629F" w:rsidR="00465D02" w:rsidRDefault="003061BB" w:rsidP="00465D02">
      <w:pPr>
        <w:rPr>
          <w:lang w:val="eu" w:bidi="ar-SA"/>
        </w:rPr>
      </w:pPr>
      <w:r>
        <w:rPr>
          <w:lang w:val="eu" w:bidi="ar-SA"/>
        </w:rPr>
        <w:t xml:space="preserve">Ingurune industrialetako dokumentazio teknikoa </w:t>
      </w:r>
      <w:r w:rsidR="00BE5507">
        <w:rPr>
          <w:lang w:val="eu" w:bidi="ar-SA"/>
        </w:rPr>
        <w:t xml:space="preserve">eta tiket sistemak gero eta </w:t>
      </w:r>
      <w:r w:rsidR="00F113D8">
        <w:rPr>
          <w:lang w:val="eu" w:bidi="ar-SA"/>
        </w:rPr>
        <w:t>konplexuagoak dira</w:t>
      </w:r>
      <w:r w:rsidR="00072FEA">
        <w:rPr>
          <w:lang w:val="eu" w:bidi="ar-SA"/>
        </w:rPr>
        <w:t xml:space="preserve">, eta horrek Adimen </w:t>
      </w:r>
      <w:r w:rsidR="001D7772">
        <w:rPr>
          <w:lang w:val="eu" w:bidi="ar-SA"/>
        </w:rPr>
        <w:t>A</w:t>
      </w:r>
      <w:r w:rsidR="00072FEA">
        <w:rPr>
          <w:lang w:val="eu" w:bidi="ar-SA"/>
        </w:rPr>
        <w:t>rtifizial</w:t>
      </w:r>
      <w:r w:rsidR="001D7772">
        <w:rPr>
          <w:lang w:val="eu" w:bidi="ar-SA"/>
        </w:rPr>
        <w:t>eko(IA) teknologiak</w:t>
      </w:r>
      <w:r w:rsidR="00D84DEA">
        <w:rPr>
          <w:lang w:val="eu" w:bidi="ar-SA"/>
        </w:rPr>
        <w:t xml:space="preserve"> </w:t>
      </w:r>
      <w:r w:rsidR="006C49EC">
        <w:rPr>
          <w:lang w:val="eu" w:bidi="ar-SA"/>
        </w:rPr>
        <w:t xml:space="preserve">aplikazio ezberdinetan </w:t>
      </w:r>
      <w:r w:rsidR="00E47783">
        <w:rPr>
          <w:lang w:val="eu" w:bidi="ar-SA"/>
        </w:rPr>
        <w:t>inplementatze</w:t>
      </w:r>
      <w:r w:rsidR="00F3659B">
        <w:rPr>
          <w:lang w:val="eu" w:bidi="ar-SA"/>
        </w:rPr>
        <w:t xml:space="preserve">ko joera ekarri du, batez ere </w:t>
      </w:r>
      <w:r w:rsidR="006C49EC">
        <w:rPr>
          <w:lang w:val="eu" w:bidi="ar-SA"/>
        </w:rPr>
        <w:t>lengoaia naturalen prozesamendura bideratu</w:t>
      </w:r>
      <w:r w:rsidR="004D0D0B">
        <w:rPr>
          <w:lang w:val="eu" w:bidi="ar-SA"/>
        </w:rPr>
        <w:t>takoak</w:t>
      </w:r>
      <w:r w:rsidR="006C49EC">
        <w:rPr>
          <w:lang w:val="eu" w:bidi="ar-SA"/>
        </w:rPr>
        <w:t>.</w:t>
      </w:r>
      <w:r w:rsidR="008F26A5">
        <w:rPr>
          <w:lang w:val="eu" w:bidi="ar-SA"/>
        </w:rPr>
        <w:t xml:space="preserve"> Testuinguru horretan, Eskala Handiko Hizkun</w:t>
      </w:r>
      <w:r w:rsidR="00D42517">
        <w:rPr>
          <w:lang w:val="eu" w:bidi="ar-SA"/>
        </w:rPr>
        <w:t>tza</w:t>
      </w:r>
      <w:r w:rsidR="00644424">
        <w:rPr>
          <w:lang w:val="eu" w:bidi="ar-SA"/>
        </w:rPr>
        <w:t xml:space="preserve"> E</w:t>
      </w:r>
      <w:r w:rsidR="00DB0CAA">
        <w:rPr>
          <w:lang w:val="eu" w:bidi="ar-SA"/>
        </w:rPr>
        <w:t>redu</w:t>
      </w:r>
      <w:r w:rsidR="00644424">
        <w:rPr>
          <w:lang w:val="eu" w:bidi="ar-SA"/>
        </w:rPr>
        <w:t>ek(LLM)</w:t>
      </w:r>
      <w:r w:rsidR="005D0683">
        <w:rPr>
          <w:lang w:val="eu" w:bidi="ar-SA"/>
        </w:rPr>
        <w:t xml:space="preserve"> aurrerapen </w:t>
      </w:r>
      <w:r w:rsidR="00A20B61">
        <w:rPr>
          <w:lang w:val="eu" w:bidi="ar-SA"/>
        </w:rPr>
        <w:t>esanguratsu</w:t>
      </w:r>
      <w:r w:rsidR="00224CDE">
        <w:rPr>
          <w:lang w:val="eu" w:bidi="ar-SA"/>
        </w:rPr>
        <w:t xml:space="preserve"> </w:t>
      </w:r>
      <w:r w:rsidR="00A20B61">
        <w:rPr>
          <w:lang w:val="eu" w:bidi="ar-SA"/>
        </w:rPr>
        <w:t xml:space="preserve">bat suposatzen dute ikuspegi eta </w:t>
      </w:r>
      <w:r w:rsidR="0061264E">
        <w:rPr>
          <w:lang w:val="eu" w:bidi="ar-SA"/>
        </w:rPr>
        <w:t>metodologia tradizionalekin alderatuta, hauek t</w:t>
      </w:r>
      <w:r w:rsidR="001F2242">
        <w:rPr>
          <w:lang w:val="eu" w:bidi="ar-SA"/>
        </w:rPr>
        <w:t>e</w:t>
      </w:r>
      <w:r w:rsidR="0061264E">
        <w:rPr>
          <w:lang w:val="eu" w:bidi="ar-SA"/>
        </w:rPr>
        <w:t>stuingurua sakonago ulertu</w:t>
      </w:r>
      <w:r w:rsidR="001F2242">
        <w:rPr>
          <w:lang w:val="eu" w:bidi="ar-SA"/>
        </w:rPr>
        <w:t xml:space="preserve">, </w:t>
      </w:r>
      <w:r w:rsidR="00F035A0">
        <w:rPr>
          <w:lang w:val="eu" w:bidi="ar-SA"/>
        </w:rPr>
        <w:t xml:space="preserve">zereginak automatizatu eta </w:t>
      </w:r>
      <w:r w:rsidR="00D056E2">
        <w:rPr>
          <w:lang w:val="eu" w:bidi="ar-SA"/>
        </w:rPr>
        <w:t>erantzun pertsonalizatu zehatza</w:t>
      </w:r>
      <w:r w:rsidR="00731D4F">
        <w:rPr>
          <w:lang w:val="eu" w:bidi="ar-SA"/>
        </w:rPr>
        <w:t>k emateko aukera baitute</w:t>
      </w:r>
      <w:r w:rsidR="00F3762A">
        <w:rPr>
          <w:lang w:val="eu" w:bidi="ar-SA"/>
        </w:rPr>
        <w:t>.</w:t>
      </w:r>
    </w:p>
    <w:p w14:paraId="22B613D4" w14:textId="6381ECE4" w:rsidR="00F3762A" w:rsidRDefault="009B68F6" w:rsidP="00465D02">
      <w:pPr>
        <w:rPr>
          <w:lang w:val="eu" w:bidi="ar-SA"/>
        </w:rPr>
      </w:pPr>
      <w:r>
        <w:rPr>
          <w:lang w:val="eu" w:bidi="ar-SA"/>
        </w:rPr>
        <w:t>Zeregin honetan</w:t>
      </w:r>
      <w:r w:rsidR="008B43ED">
        <w:rPr>
          <w:lang w:val="eu" w:bidi="ar-SA"/>
        </w:rPr>
        <w:t xml:space="preserve">, </w:t>
      </w:r>
      <w:proofErr w:type="spellStart"/>
      <w:r w:rsidR="008B43ED">
        <w:rPr>
          <w:lang w:val="eu" w:bidi="ar-SA"/>
        </w:rPr>
        <w:t>NLPko</w:t>
      </w:r>
      <w:proofErr w:type="spellEnd"/>
      <w:r w:rsidR="008B43ED">
        <w:rPr>
          <w:lang w:val="eu" w:bidi="ar-SA"/>
        </w:rPr>
        <w:t xml:space="preserve"> teknika klasikoetatik </w:t>
      </w:r>
      <w:proofErr w:type="spellStart"/>
      <w:r w:rsidR="008B43ED">
        <w:rPr>
          <w:lang w:val="eu" w:bidi="ar-SA"/>
        </w:rPr>
        <w:t>LLM</w:t>
      </w:r>
      <w:r w:rsidR="003B2D44">
        <w:rPr>
          <w:lang w:val="eu" w:bidi="ar-SA"/>
        </w:rPr>
        <w:t>tarako</w:t>
      </w:r>
      <w:proofErr w:type="spellEnd"/>
      <w:r w:rsidR="008B43ED">
        <w:rPr>
          <w:lang w:val="eu" w:bidi="ar-SA"/>
        </w:rPr>
        <w:t xml:space="preserve"> trantsizioa, </w:t>
      </w:r>
      <w:r w:rsidR="008434E3" w:rsidRPr="008434E3">
        <w:rPr>
          <w:lang w:val="eu" w:bidi="ar-SA"/>
        </w:rPr>
        <w:t>dokumentuen eta gorabeheren kudeaketan dituen aplikazio garrantzitsuenak eta IT ekipoei ekar diezazkiekeen onura operatiboak aztertzen dira</w:t>
      </w:r>
      <w:r w:rsidR="002C6D03">
        <w:rPr>
          <w:lang w:val="eu" w:bidi="ar-SA"/>
        </w:rPr>
        <w:t>.</w:t>
      </w:r>
    </w:p>
    <w:p w14:paraId="7497A34E" w14:textId="665D1150" w:rsidR="0027141A" w:rsidRDefault="008062D3" w:rsidP="008062D3">
      <w:pPr>
        <w:pStyle w:val="Ttulo3"/>
        <w:rPr>
          <w:lang w:val="eu" w:bidi="ar-SA"/>
        </w:rPr>
      </w:pPr>
      <w:proofErr w:type="spellStart"/>
      <w:r>
        <w:rPr>
          <w:lang w:val="eu" w:bidi="ar-SA"/>
        </w:rPr>
        <w:t>NLPetatik</w:t>
      </w:r>
      <w:proofErr w:type="spellEnd"/>
      <w:r>
        <w:rPr>
          <w:lang w:val="eu" w:bidi="ar-SA"/>
        </w:rPr>
        <w:t xml:space="preserve"> </w:t>
      </w:r>
      <w:proofErr w:type="spellStart"/>
      <w:r>
        <w:rPr>
          <w:lang w:val="eu" w:bidi="ar-SA"/>
        </w:rPr>
        <w:t>LLMetara</w:t>
      </w:r>
      <w:proofErr w:type="spellEnd"/>
    </w:p>
    <w:p w14:paraId="47CFB7E2" w14:textId="4EF9A2AF" w:rsidR="00927E75" w:rsidRDefault="00275E16" w:rsidP="00927E75">
      <w:pPr>
        <w:rPr>
          <w:lang w:val="eu" w:bidi="ar-SA"/>
        </w:rPr>
      </w:pPr>
      <w:r w:rsidRPr="00275E16">
        <w:rPr>
          <w:lang w:val="eu" w:bidi="ar-SA"/>
        </w:rPr>
        <w:t>Lengoaia naturalaren prozesamendua (NLP) metodologia linguistiko teorikoa izatetik, gaur egungo adimen artifizialaren eremu gako izatera pasatu da.</w:t>
      </w:r>
      <w:r w:rsidR="005B334F">
        <w:rPr>
          <w:lang w:val="eu" w:bidi="ar-SA"/>
        </w:rPr>
        <w:t xml:space="preserve"> Bere historiak aurrerapen </w:t>
      </w:r>
      <w:r w:rsidR="00F71C15">
        <w:rPr>
          <w:lang w:val="eu" w:bidi="ar-SA"/>
        </w:rPr>
        <w:t>teoriko</w:t>
      </w:r>
      <w:r w:rsidR="008122AE">
        <w:rPr>
          <w:lang w:val="eu" w:bidi="ar-SA"/>
        </w:rPr>
        <w:t>,</w:t>
      </w:r>
      <w:r w:rsidR="00F71C15">
        <w:rPr>
          <w:lang w:val="eu" w:bidi="ar-SA"/>
        </w:rPr>
        <w:t xml:space="preserve"> </w:t>
      </w:r>
      <w:r w:rsidR="005B334F">
        <w:rPr>
          <w:lang w:val="eu" w:bidi="ar-SA"/>
        </w:rPr>
        <w:t>tekniko</w:t>
      </w:r>
      <w:r w:rsidR="00F71C15">
        <w:rPr>
          <w:lang w:val="eu" w:bidi="ar-SA"/>
        </w:rPr>
        <w:t xml:space="preserve"> </w:t>
      </w:r>
      <w:r w:rsidR="005B334F">
        <w:rPr>
          <w:lang w:val="eu" w:bidi="ar-SA"/>
        </w:rPr>
        <w:t xml:space="preserve">eta </w:t>
      </w:r>
      <w:r w:rsidR="008122AE">
        <w:rPr>
          <w:lang w:val="eu" w:bidi="ar-SA"/>
        </w:rPr>
        <w:t>metodologikoak</w:t>
      </w:r>
      <w:r w:rsidR="005B334F">
        <w:rPr>
          <w:lang w:val="eu" w:bidi="ar-SA"/>
        </w:rPr>
        <w:t xml:space="preserve"> </w:t>
      </w:r>
      <w:r w:rsidR="005B334F">
        <w:rPr>
          <w:lang w:val="eu" w:bidi="ar-SA"/>
        </w:rPr>
        <w:lastRenderedPageBreak/>
        <w:t>erakusten ditu</w:t>
      </w:r>
      <w:r w:rsidR="00630547">
        <w:rPr>
          <w:lang w:val="eu" w:bidi="ar-SA"/>
        </w:rPr>
        <w:t xml:space="preserve">, </w:t>
      </w:r>
      <w:r w:rsidR="0029610C" w:rsidRPr="0029610C">
        <w:rPr>
          <w:lang w:val="eu" w:bidi="ar-SA"/>
        </w:rPr>
        <w:t>eta horiei esker makinek gizakien hizkuntza ulert</w:t>
      </w:r>
      <w:r w:rsidR="00441983">
        <w:rPr>
          <w:lang w:val="eu" w:bidi="ar-SA"/>
        </w:rPr>
        <w:t>zeko</w:t>
      </w:r>
      <w:r w:rsidR="0029610C" w:rsidRPr="0029610C">
        <w:rPr>
          <w:lang w:val="eu" w:bidi="ar-SA"/>
        </w:rPr>
        <w:t>, sort</w:t>
      </w:r>
      <w:r w:rsidR="00441983">
        <w:rPr>
          <w:lang w:val="eu" w:bidi="ar-SA"/>
        </w:rPr>
        <w:t>zeko</w:t>
      </w:r>
      <w:r w:rsidR="0029610C" w:rsidRPr="0029610C">
        <w:rPr>
          <w:lang w:val="eu" w:bidi="ar-SA"/>
        </w:rPr>
        <w:t xml:space="preserve"> eta kudeatzeko </w:t>
      </w:r>
      <w:r w:rsidR="00441983">
        <w:rPr>
          <w:lang w:val="eu" w:bidi="ar-SA"/>
        </w:rPr>
        <w:t xml:space="preserve">duten </w:t>
      </w:r>
      <w:r w:rsidR="0029610C" w:rsidRPr="0029610C">
        <w:rPr>
          <w:lang w:val="eu" w:bidi="ar-SA"/>
        </w:rPr>
        <w:t>gaitasun</w:t>
      </w:r>
      <w:r w:rsidR="00441983">
        <w:rPr>
          <w:lang w:val="eu" w:bidi="ar-SA"/>
        </w:rPr>
        <w:t>a</w:t>
      </w:r>
      <w:r w:rsidR="0029610C" w:rsidRPr="0029610C">
        <w:rPr>
          <w:lang w:val="eu" w:bidi="ar-SA"/>
        </w:rPr>
        <w:t xml:space="preserve"> gero eta </w:t>
      </w:r>
      <w:r w:rsidR="00267334">
        <w:rPr>
          <w:lang w:val="eu" w:bidi="ar-SA"/>
        </w:rPr>
        <w:t>handiagoa da</w:t>
      </w:r>
      <w:r w:rsidR="0029610C" w:rsidRPr="0029610C">
        <w:rPr>
          <w:lang w:val="eu" w:bidi="ar-SA"/>
        </w:rPr>
        <w:t>.</w:t>
      </w:r>
    </w:p>
    <w:p w14:paraId="10DFE6EF" w14:textId="520D3051" w:rsidR="00436080" w:rsidRDefault="00436080" w:rsidP="00645EC9">
      <w:pPr>
        <w:pStyle w:val="Ttulo4"/>
        <w:rPr>
          <w:lang w:val="eu" w:bidi="ar-SA"/>
        </w:rPr>
      </w:pPr>
      <w:r w:rsidRPr="00436080">
        <w:rPr>
          <w:lang w:val="eu" w:bidi="ar-SA"/>
        </w:rPr>
        <w:t>Jatorri linguistikoa eta lehen esperimentuak</w:t>
      </w:r>
    </w:p>
    <w:p w14:paraId="413251D9" w14:textId="72B00DEC" w:rsidR="00645EC9" w:rsidRDefault="00136847" w:rsidP="00645EC9">
      <w:pPr>
        <w:rPr>
          <w:lang w:val="eu" w:bidi="ar-SA"/>
        </w:rPr>
      </w:pPr>
      <w:r>
        <w:rPr>
          <w:lang w:val="eu" w:bidi="ar-SA"/>
        </w:rPr>
        <w:t>Hizkuntza naturalaren prozesamenduaren</w:t>
      </w:r>
      <w:r w:rsidR="00F82076">
        <w:rPr>
          <w:lang w:val="eu" w:bidi="ar-SA"/>
        </w:rPr>
        <w:t>(NLP) oinarri teorikoak XX. mendearen hasierara arte egiten dute atzera</w:t>
      </w:r>
      <w:r w:rsidR="004A2C64">
        <w:rPr>
          <w:lang w:val="eu" w:bidi="ar-SA"/>
        </w:rPr>
        <w:t>,</w:t>
      </w:r>
      <w:r w:rsidR="00F82076">
        <w:rPr>
          <w:lang w:val="eu" w:bidi="ar-SA"/>
        </w:rPr>
        <w:t xml:space="preserve"> </w:t>
      </w:r>
      <w:proofErr w:type="spellStart"/>
      <w:r w:rsidR="005B0791" w:rsidRPr="00B56C67">
        <w:rPr>
          <w:b/>
          <w:bCs/>
          <w:lang w:val="eu" w:bidi="ar-SA"/>
        </w:rPr>
        <w:t>Ferdinand</w:t>
      </w:r>
      <w:proofErr w:type="spellEnd"/>
      <w:r w:rsidR="005B0791" w:rsidRPr="00B56C67">
        <w:rPr>
          <w:b/>
          <w:bCs/>
          <w:lang w:val="eu" w:bidi="ar-SA"/>
        </w:rPr>
        <w:t xml:space="preserve"> de </w:t>
      </w:r>
      <w:proofErr w:type="spellStart"/>
      <w:r w:rsidR="005B0791" w:rsidRPr="00B56C67">
        <w:rPr>
          <w:b/>
          <w:bCs/>
          <w:lang w:val="eu" w:bidi="ar-SA"/>
        </w:rPr>
        <w:t>Saussure</w:t>
      </w:r>
      <w:r w:rsidR="00B42095" w:rsidRPr="00B56C67">
        <w:rPr>
          <w:b/>
          <w:bCs/>
          <w:lang w:val="eu" w:bidi="ar-SA"/>
        </w:rPr>
        <w:t>n</w:t>
      </w:r>
      <w:proofErr w:type="spellEnd"/>
      <w:r w:rsidR="00B42095">
        <w:rPr>
          <w:lang w:val="eu" w:bidi="ar-SA"/>
        </w:rPr>
        <w:t xml:space="preserve"> </w:t>
      </w:r>
      <w:r w:rsidR="004D09E2">
        <w:rPr>
          <w:lang w:val="eu" w:bidi="ar-SA"/>
        </w:rPr>
        <w:t>eskutik</w:t>
      </w:r>
      <w:r w:rsidR="00875498">
        <w:rPr>
          <w:lang w:val="eu" w:bidi="ar-SA"/>
        </w:rPr>
        <w:t>,</w:t>
      </w:r>
      <w:r w:rsidR="003969F5">
        <w:rPr>
          <w:lang w:val="eu" w:bidi="ar-SA"/>
        </w:rPr>
        <w:t xml:space="preserve"> </w:t>
      </w:r>
      <w:r w:rsidR="00A67BBE">
        <w:rPr>
          <w:lang w:val="eu" w:bidi="ar-SA"/>
        </w:rPr>
        <w:t>hark proposatu baitzuen hit</w:t>
      </w:r>
      <w:r w:rsidR="00623434">
        <w:rPr>
          <w:lang w:val="eu" w:bidi="ar-SA"/>
        </w:rPr>
        <w:t>z baten</w:t>
      </w:r>
      <w:r w:rsidR="00A67BBE">
        <w:rPr>
          <w:lang w:val="eu" w:bidi="ar-SA"/>
        </w:rPr>
        <w:t xml:space="preserve"> esan</w:t>
      </w:r>
      <w:r w:rsidR="00C62D57">
        <w:rPr>
          <w:lang w:val="eu" w:bidi="ar-SA"/>
        </w:rPr>
        <w:t>ahia</w:t>
      </w:r>
      <w:r w:rsidR="0064035D">
        <w:rPr>
          <w:lang w:val="eu" w:bidi="ar-SA"/>
        </w:rPr>
        <w:t xml:space="preserve"> esaldi eta testuinguru horretako beste hitzekin duen </w:t>
      </w:r>
      <w:r w:rsidR="007F1C24">
        <w:rPr>
          <w:lang w:val="eu" w:bidi="ar-SA"/>
        </w:rPr>
        <w:t>harreman</w:t>
      </w:r>
      <w:r w:rsidR="001E72F5">
        <w:rPr>
          <w:lang w:val="eu" w:bidi="ar-SA"/>
        </w:rPr>
        <w:t>ean</w:t>
      </w:r>
      <w:r w:rsidR="007F1C24">
        <w:rPr>
          <w:lang w:val="eu" w:bidi="ar-SA"/>
        </w:rPr>
        <w:t xml:space="preserve"> eta kontrastean oinarritzen </w:t>
      </w:r>
      <w:r w:rsidR="00AE434E">
        <w:rPr>
          <w:lang w:val="eu" w:bidi="ar-SA"/>
        </w:rPr>
        <w:t>dela.</w:t>
      </w:r>
      <w:r w:rsidR="001D3D69">
        <w:rPr>
          <w:lang w:val="eu" w:bidi="ar-SA"/>
        </w:rPr>
        <w:t xml:space="preserve"> 1930eko hamarkadan</w:t>
      </w:r>
      <w:r w:rsidR="00670A80">
        <w:rPr>
          <w:lang w:val="eu" w:bidi="ar-SA"/>
        </w:rPr>
        <w:t>, lehen “</w:t>
      </w:r>
      <w:r w:rsidR="00670A80" w:rsidRPr="00633707">
        <w:rPr>
          <w:b/>
          <w:bCs/>
          <w:lang w:val="eu" w:bidi="ar-SA"/>
        </w:rPr>
        <w:t>makina itzultzaileen</w:t>
      </w:r>
      <w:r w:rsidR="00670A80">
        <w:rPr>
          <w:lang w:val="eu" w:bidi="ar-SA"/>
        </w:rPr>
        <w:t>”</w:t>
      </w:r>
      <w:r w:rsidR="005E575A" w:rsidRPr="005E575A">
        <w:rPr>
          <w:lang w:val="eu" w:bidi="ar-SA"/>
        </w:rPr>
        <w:t>(</w:t>
      </w:r>
      <w:proofErr w:type="spellStart"/>
      <w:r w:rsidR="005E575A" w:rsidRPr="005E575A">
        <w:rPr>
          <w:lang w:val="eu" w:bidi="ar-SA"/>
        </w:rPr>
        <w:t>Artsrouni</w:t>
      </w:r>
      <w:proofErr w:type="spellEnd"/>
      <w:r w:rsidR="005E575A" w:rsidRPr="005E575A">
        <w:rPr>
          <w:lang w:val="eu" w:bidi="ar-SA"/>
        </w:rPr>
        <w:t xml:space="preserve"> y </w:t>
      </w:r>
      <w:proofErr w:type="spellStart"/>
      <w:r w:rsidR="005E575A" w:rsidRPr="005E575A">
        <w:rPr>
          <w:lang w:val="eu" w:bidi="ar-SA"/>
        </w:rPr>
        <w:t>Troyanskii</w:t>
      </w:r>
      <w:proofErr w:type="spellEnd"/>
      <w:r w:rsidR="005E575A" w:rsidRPr="005E575A">
        <w:rPr>
          <w:lang w:val="eu" w:bidi="ar-SA"/>
        </w:rPr>
        <w:t>)</w:t>
      </w:r>
      <w:r w:rsidR="00250E43">
        <w:rPr>
          <w:lang w:val="eu" w:bidi="ar-SA"/>
        </w:rPr>
        <w:t xml:space="preserve"> patenteak dokumentatu ziren</w:t>
      </w:r>
      <w:r w:rsidR="00633707">
        <w:rPr>
          <w:lang w:val="eu" w:bidi="ar-SA"/>
        </w:rPr>
        <w:t>, baina ez zuten benetako aplikazio praktikorik</w:t>
      </w:r>
      <w:r w:rsidR="000022DF">
        <w:rPr>
          <w:lang w:val="eu" w:bidi="ar-SA"/>
        </w:rPr>
        <w:t xml:space="preserve"> </w:t>
      </w:r>
      <w:r w:rsidR="00633707">
        <w:rPr>
          <w:lang w:val="eu" w:bidi="ar-SA"/>
        </w:rPr>
        <w:t>izan</w:t>
      </w:r>
      <w:r w:rsidR="000022DF">
        <w:rPr>
          <w:lang w:val="eu" w:bidi="ar-SA"/>
        </w:rPr>
        <w:t>.</w:t>
      </w:r>
      <w:r w:rsidR="000022DF" w:rsidRPr="000022DF">
        <w:rPr>
          <w:highlight w:val="cyan"/>
          <w:lang w:val="eu" w:bidi="ar-SA"/>
        </w:rPr>
        <w:t xml:space="preserve">(ECIR eta </w:t>
      </w:r>
      <w:proofErr w:type="spellStart"/>
      <w:r w:rsidR="000022DF" w:rsidRPr="000022DF">
        <w:rPr>
          <w:highlight w:val="cyan"/>
          <w:lang w:val="eu" w:bidi="ar-SA"/>
        </w:rPr>
        <w:t>NaturalLangua</w:t>
      </w:r>
      <w:proofErr w:type="spellEnd"/>
      <w:r w:rsidR="000022DF" w:rsidRPr="000022DF">
        <w:rPr>
          <w:highlight w:val="cyan"/>
          <w:lang w:val="eu" w:bidi="ar-SA"/>
        </w:rPr>
        <w:t>)</w:t>
      </w:r>
    </w:p>
    <w:p w14:paraId="7DA214CD" w14:textId="6F0534C5" w:rsidR="000022DF" w:rsidRDefault="00F674DB" w:rsidP="00645EC9">
      <w:pPr>
        <w:rPr>
          <w:lang w:val="eu" w:bidi="ar-SA"/>
        </w:rPr>
      </w:pPr>
      <w:r>
        <w:rPr>
          <w:lang w:val="eu" w:bidi="ar-SA"/>
        </w:rPr>
        <w:t>Nahiz eta helburu kriptografi</w:t>
      </w:r>
      <w:r w:rsidR="00983E79">
        <w:rPr>
          <w:lang w:val="eu" w:bidi="ar-SA"/>
        </w:rPr>
        <w:t xml:space="preserve">koetarako sortuak izan, </w:t>
      </w:r>
      <w:r w:rsidR="00983E79" w:rsidRPr="000C6530">
        <w:rPr>
          <w:b/>
          <w:bCs/>
          <w:lang w:val="eu" w:bidi="ar-SA"/>
        </w:rPr>
        <w:t xml:space="preserve">Enigma eta </w:t>
      </w:r>
      <w:proofErr w:type="spellStart"/>
      <w:r w:rsidR="000C6530" w:rsidRPr="000C6530">
        <w:rPr>
          <w:b/>
          <w:bCs/>
          <w:lang w:val="eu" w:bidi="ar-SA"/>
        </w:rPr>
        <w:t>Colossus</w:t>
      </w:r>
      <w:proofErr w:type="spellEnd"/>
      <w:r w:rsidR="000C6530">
        <w:rPr>
          <w:lang w:val="eu" w:bidi="ar-SA"/>
        </w:rPr>
        <w:t xml:space="preserve"> sistemek </w:t>
      </w:r>
      <w:r w:rsidR="00921134">
        <w:rPr>
          <w:lang w:val="eu" w:bidi="ar-SA"/>
        </w:rPr>
        <w:t>giza hizkuntza prozesatzeko lehen urrats informatikoak markatu zituzten Bigarren mundu Gerran.</w:t>
      </w:r>
      <w:r w:rsidR="00A20E42">
        <w:rPr>
          <w:lang w:val="eu" w:bidi="ar-SA"/>
        </w:rPr>
        <w:t xml:space="preserve"> 1950. Urtean, </w:t>
      </w:r>
      <w:r w:rsidR="00A20E42" w:rsidRPr="00B56C67">
        <w:rPr>
          <w:b/>
          <w:bCs/>
          <w:lang w:val="eu" w:bidi="ar-SA"/>
        </w:rPr>
        <w:t>Alan Turing</w:t>
      </w:r>
      <w:r w:rsidR="00BB2B79" w:rsidRPr="00B56C67">
        <w:rPr>
          <w:b/>
          <w:bCs/>
          <w:lang w:val="eu" w:bidi="ar-SA"/>
        </w:rPr>
        <w:t>ek,</w:t>
      </w:r>
      <w:r w:rsidR="00BB2B79">
        <w:rPr>
          <w:lang w:val="eu" w:bidi="ar-SA"/>
        </w:rPr>
        <w:t xml:space="preserve"> bere </w:t>
      </w:r>
      <w:r w:rsidR="007D1248" w:rsidRPr="007D1248">
        <w:rPr>
          <w:b/>
          <w:bCs/>
          <w:lang w:val="eu" w:bidi="ar-SA"/>
        </w:rPr>
        <w:t>“</w:t>
      </w:r>
      <w:r w:rsidR="007D1248">
        <w:rPr>
          <w:b/>
          <w:bCs/>
          <w:lang w:val="eu" w:bidi="ar-SA"/>
        </w:rPr>
        <w:t>T</w:t>
      </w:r>
      <w:r w:rsidR="007D1248" w:rsidRPr="007D1248">
        <w:rPr>
          <w:b/>
          <w:bCs/>
          <w:lang w:val="eu" w:bidi="ar-SA"/>
        </w:rPr>
        <w:t xml:space="preserve">est de </w:t>
      </w:r>
      <w:r w:rsidR="007D1248">
        <w:rPr>
          <w:b/>
          <w:bCs/>
          <w:lang w:val="eu" w:bidi="ar-SA"/>
        </w:rPr>
        <w:t>T</w:t>
      </w:r>
      <w:r w:rsidR="007D1248" w:rsidRPr="007D1248">
        <w:rPr>
          <w:b/>
          <w:bCs/>
          <w:lang w:val="eu" w:bidi="ar-SA"/>
        </w:rPr>
        <w:t>uring”</w:t>
      </w:r>
      <w:r w:rsidR="007D1248">
        <w:rPr>
          <w:b/>
          <w:bCs/>
          <w:lang w:val="eu" w:bidi="ar-SA"/>
        </w:rPr>
        <w:t xml:space="preserve"> </w:t>
      </w:r>
      <w:r w:rsidR="007D1248" w:rsidRPr="007D1248">
        <w:rPr>
          <w:lang w:val="eu" w:bidi="ar-SA"/>
        </w:rPr>
        <w:t>ezaguna argitaratu zuen</w:t>
      </w:r>
      <w:r w:rsidR="007D359C">
        <w:rPr>
          <w:lang w:val="eu" w:bidi="ar-SA"/>
        </w:rPr>
        <w:t xml:space="preserve">, makina bat </w:t>
      </w:r>
      <w:r w:rsidR="004F10AD">
        <w:rPr>
          <w:lang w:val="eu" w:bidi="ar-SA"/>
        </w:rPr>
        <w:t>hizkuntzaz baliatuz</w:t>
      </w:r>
      <w:r w:rsidR="00A279E8">
        <w:rPr>
          <w:lang w:val="eu" w:bidi="ar-SA"/>
        </w:rPr>
        <w:t>, gizakien</w:t>
      </w:r>
      <w:r w:rsidR="009A480F">
        <w:rPr>
          <w:lang w:val="eu" w:bidi="ar-SA"/>
        </w:rPr>
        <w:t xml:space="preserve"> pentsamendua simulatzeko gai zen egiaztatuz</w:t>
      </w:r>
      <w:r w:rsidR="00F938E6">
        <w:rPr>
          <w:lang w:val="eu" w:bidi="ar-SA"/>
        </w:rPr>
        <w:t>.</w:t>
      </w:r>
      <w:r w:rsidR="00242865" w:rsidRPr="00242865">
        <w:rPr>
          <w:highlight w:val="cyan"/>
          <w:lang w:val="eu" w:bidi="ar-SA"/>
        </w:rPr>
        <w:t xml:space="preserve"> </w:t>
      </w:r>
      <w:r w:rsidR="00242865">
        <w:rPr>
          <w:highlight w:val="cyan"/>
          <w:lang w:val="eu" w:bidi="ar-SA"/>
        </w:rPr>
        <w:t>(</w:t>
      </w:r>
      <w:proofErr w:type="spellStart"/>
      <w:r w:rsidR="00242865" w:rsidRPr="000022DF">
        <w:rPr>
          <w:highlight w:val="cyan"/>
          <w:lang w:val="eu" w:bidi="ar-SA"/>
        </w:rPr>
        <w:t>NaturalLangua</w:t>
      </w:r>
      <w:proofErr w:type="spellEnd"/>
      <w:r w:rsidR="00242865" w:rsidRPr="000022DF">
        <w:rPr>
          <w:highlight w:val="cyan"/>
          <w:lang w:val="eu" w:bidi="ar-SA"/>
        </w:rPr>
        <w:t>)</w:t>
      </w:r>
    </w:p>
    <w:p w14:paraId="20FEC211" w14:textId="27AD92D3" w:rsidR="00242865" w:rsidRDefault="00476FFA" w:rsidP="00645EC9">
      <w:pPr>
        <w:rPr>
          <w:lang w:val="eu" w:bidi="ar-SA"/>
        </w:rPr>
      </w:pPr>
      <w:r>
        <w:rPr>
          <w:lang w:val="eu" w:bidi="ar-SA"/>
        </w:rPr>
        <w:t>195</w:t>
      </w:r>
      <w:r w:rsidR="00FE5264">
        <w:rPr>
          <w:lang w:val="eu" w:bidi="ar-SA"/>
        </w:rPr>
        <w:t>4</w:t>
      </w:r>
      <w:r>
        <w:rPr>
          <w:lang w:val="eu" w:bidi="ar-SA"/>
        </w:rPr>
        <w:t>an</w:t>
      </w:r>
      <w:r w:rsidR="00D551C2">
        <w:rPr>
          <w:lang w:val="eu" w:bidi="ar-SA"/>
        </w:rPr>
        <w:t xml:space="preserve"> buru</w:t>
      </w:r>
      <w:r w:rsidR="00E101E9">
        <w:rPr>
          <w:lang w:val="eu" w:bidi="ar-SA"/>
        </w:rPr>
        <w:t xml:space="preserve">tu zen </w:t>
      </w:r>
      <w:r w:rsidR="00E101E9" w:rsidRPr="0057507A">
        <w:rPr>
          <w:b/>
          <w:bCs/>
          <w:highlight w:val="cyan"/>
          <w:lang w:val="eu" w:bidi="ar-SA"/>
        </w:rPr>
        <w:t>IBM-Georgetown</w:t>
      </w:r>
      <w:r w:rsidR="00E101E9">
        <w:rPr>
          <w:lang w:val="eu" w:bidi="ar-SA"/>
        </w:rPr>
        <w:t xml:space="preserve"> esperimentuak</w:t>
      </w:r>
      <w:r w:rsidR="0041722F">
        <w:rPr>
          <w:lang w:val="eu" w:bidi="ar-SA"/>
        </w:rPr>
        <w:t>, mugatuta egon arren,</w:t>
      </w:r>
      <w:r w:rsidR="00E101E9">
        <w:rPr>
          <w:lang w:val="eu" w:bidi="ar-SA"/>
        </w:rPr>
        <w:t xml:space="preserve"> </w:t>
      </w:r>
      <w:r w:rsidR="00393049">
        <w:rPr>
          <w:lang w:val="eu" w:bidi="ar-SA"/>
        </w:rPr>
        <w:t>itzulpen automatikoa posible zela erakutsi zuen</w:t>
      </w:r>
      <w:r w:rsidR="0041722F">
        <w:rPr>
          <w:lang w:val="eu" w:bidi="ar-SA"/>
        </w:rPr>
        <w:t>.</w:t>
      </w:r>
      <w:r w:rsidR="00462A50" w:rsidRPr="00462A50">
        <w:t xml:space="preserve"> </w:t>
      </w:r>
      <w:r w:rsidR="00462A50" w:rsidRPr="00462A50">
        <w:rPr>
          <w:lang w:val="eu" w:bidi="ar-SA"/>
        </w:rPr>
        <w:t xml:space="preserve">1957. urtean </w:t>
      </w:r>
      <w:r w:rsidR="00462A50" w:rsidRPr="00DE3E53">
        <w:rPr>
          <w:b/>
          <w:bCs/>
          <w:lang w:val="eu" w:bidi="ar-SA"/>
        </w:rPr>
        <w:t>Noam Chomsky</w:t>
      </w:r>
      <w:r w:rsidR="00462A50" w:rsidRPr="00462A50">
        <w:rPr>
          <w:lang w:val="eu" w:bidi="ar-SA"/>
        </w:rPr>
        <w:t xml:space="preserve"> hizkuntzalari, filosofo, zientzialari kognitibo, historialari, gizarte kritikari eta aktibista politikoak gramatika sortzailea aurkeztu zuen, hizkuntza bateko esaldi posible guztiak sortzeko gai diren arau errekurtsiboen multzo bat proposatuz</w:t>
      </w:r>
      <w:r w:rsidR="00CF5F27">
        <w:rPr>
          <w:lang w:val="eu" w:bidi="ar-SA"/>
        </w:rPr>
        <w:t xml:space="preserve">, horrela </w:t>
      </w:r>
      <w:r w:rsidR="0088386F">
        <w:rPr>
          <w:lang w:val="eu" w:bidi="ar-SA"/>
        </w:rPr>
        <w:t>testu</w:t>
      </w:r>
      <w:r w:rsidR="006062AB">
        <w:rPr>
          <w:lang w:val="eu" w:bidi="ar-SA"/>
        </w:rPr>
        <w:t xml:space="preserve"> bat gramatika aldetik ondo ala gaizki idatzita dagoen </w:t>
      </w:r>
      <w:r w:rsidR="0088386F">
        <w:rPr>
          <w:lang w:val="eu" w:bidi="ar-SA"/>
        </w:rPr>
        <w:t>aurreikusteko ga</w:t>
      </w:r>
      <w:r w:rsidR="00183581">
        <w:rPr>
          <w:lang w:val="eu" w:bidi="ar-SA"/>
        </w:rPr>
        <w:t>i izango litzateke.</w:t>
      </w:r>
      <w:r w:rsidR="00FB67B5">
        <w:rPr>
          <w:lang w:val="eu" w:bidi="ar-SA"/>
        </w:rPr>
        <w:t xml:space="preserve"> </w:t>
      </w:r>
      <w:r w:rsidR="00FB67B5" w:rsidRPr="00FB67B5">
        <w:rPr>
          <w:lang w:val="eu" w:bidi="ar-SA"/>
        </w:rPr>
        <w:t>Praktikan zenbait muga izan arren, formalizazio honek sintaxiaren analisi konputazionalaren garapena ahalbidetu zuen.</w:t>
      </w:r>
      <w:r w:rsidR="00FB67B5" w:rsidRPr="00FB67B5">
        <w:rPr>
          <w:highlight w:val="cyan"/>
          <w:lang w:val="eu" w:bidi="ar-SA"/>
        </w:rPr>
        <w:t xml:space="preserve"> </w:t>
      </w:r>
      <w:r w:rsidR="00242865">
        <w:rPr>
          <w:highlight w:val="cyan"/>
          <w:lang w:val="eu" w:bidi="ar-SA"/>
        </w:rPr>
        <w:t>(</w:t>
      </w:r>
      <w:r w:rsidR="00B068DC">
        <w:rPr>
          <w:highlight w:val="cyan"/>
          <w:lang w:val="eu" w:bidi="ar-SA"/>
        </w:rPr>
        <w:t>37</w:t>
      </w:r>
      <w:r w:rsidR="00C56D85">
        <w:rPr>
          <w:highlight w:val="cyan"/>
          <w:lang w:val="eu" w:bidi="ar-SA"/>
        </w:rPr>
        <w:t>50-Article</w:t>
      </w:r>
      <w:r w:rsidR="00242865" w:rsidRPr="000022DF">
        <w:rPr>
          <w:highlight w:val="cyan"/>
          <w:lang w:val="eu" w:bidi="ar-SA"/>
        </w:rPr>
        <w:t>)</w:t>
      </w:r>
    </w:p>
    <w:p w14:paraId="0A25F94D" w14:textId="2888D476" w:rsidR="00474894" w:rsidRDefault="00AD2BF6" w:rsidP="00474894">
      <w:pPr>
        <w:pStyle w:val="Ttulo4"/>
        <w:rPr>
          <w:lang w:val="eu" w:bidi="ar-SA"/>
        </w:rPr>
      </w:pPr>
      <w:r>
        <w:rPr>
          <w:lang w:val="eu" w:bidi="ar-SA"/>
        </w:rPr>
        <w:t>S</w:t>
      </w:r>
      <w:r w:rsidR="00474894" w:rsidRPr="00474894">
        <w:rPr>
          <w:lang w:val="eu" w:bidi="ar-SA"/>
        </w:rPr>
        <w:t>istema sinbolikoak</w:t>
      </w:r>
      <w:r>
        <w:rPr>
          <w:lang w:val="eu" w:bidi="ar-SA"/>
        </w:rPr>
        <w:t xml:space="preserve"> eta </w:t>
      </w:r>
      <w:r w:rsidR="005E6419">
        <w:rPr>
          <w:lang w:val="eu" w:bidi="ar-SA"/>
        </w:rPr>
        <w:t>sare semantikoak</w:t>
      </w:r>
    </w:p>
    <w:p w14:paraId="06E8F24A" w14:textId="77777777" w:rsidR="00E92E4C" w:rsidRDefault="00FA06F0" w:rsidP="004B7544">
      <w:pPr>
        <w:rPr>
          <w:lang w:val="eu" w:bidi="ar-SA"/>
        </w:rPr>
      </w:pPr>
      <w:r>
        <w:rPr>
          <w:lang w:val="eu" w:bidi="ar-SA"/>
        </w:rPr>
        <w:t xml:space="preserve">60ko eta 70eko hamarkadetan, </w:t>
      </w:r>
      <w:r w:rsidR="003E0021">
        <w:rPr>
          <w:lang w:val="eu" w:bidi="ar-SA"/>
        </w:rPr>
        <w:t xml:space="preserve">ikuspegi </w:t>
      </w:r>
      <w:r w:rsidR="00010332">
        <w:rPr>
          <w:lang w:val="eu" w:bidi="ar-SA"/>
        </w:rPr>
        <w:t>sinbolikoak garatu ziren</w:t>
      </w:r>
      <w:r w:rsidR="002011BD">
        <w:rPr>
          <w:lang w:val="eu" w:bidi="ar-SA"/>
        </w:rPr>
        <w:t xml:space="preserve">. </w:t>
      </w:r>
      <w:r w:rsidR="008C2CEE" w:rsidRPr="00EF58BF">
        <w:rPr>
          <w:b/>
          <w:bCs/>
          <w:lang w:val="eu" w:bidi="ar-SA"/>
        </w:rPr>
        <w:t>Sare semantikoak</w:t>
      </w:r>
      <w:r w:rsidR="008C2CEE">
        <w:rPr>
          <w:lang w:val="eu" w:bidi="ar-SA"/>
        </w:rPr>
        <w:t xml:space="preserve">, </w:t>
      </w:r>
      <w:r w:rsidR="00EF58BF" w:rsidRPr="00EF58BF">
        <w:rPr>
          <w:lang w:val="eu" w:bidi="ar-SA"/>
        </w:rPr>
        <w:t xml:space="preserve">Richard H. </w:t>
      </w:r>
      <w:proofErr w:type="spellStart"/>
      <w:r w:rsidR="00EF58BF" w:rsidRPr="00EF58BF">
        <w:rPr>
          <w:lang w:val="eu" w:bidi="ar-SA"/>
        </w:rPr>
        <w:t>Richensek</w:t>
      </w:r>
      <w:proofErr w:type="spellEnd"/>
      <w:r w:rsidR="00EF58BF" w:rsidRPr="00EF58BF">
        <w:rPr>
          <w:lang w:val="eu" w:bidi="ar-SA"/>
        </w:rPr>
        <w:t xml:space="preserve"> 1956an garatuak</w:t>
      </w:r>
      <w:r w:rsidR="00EF58BF">
        <w:rPr>
          <w:lang w:val="eu" w:bidi="ar-SA"/>
        </w:rPr>
        <w:t xml:space="preserve">, </w:t>
      </w:r>
      <w:r w:rsidR="00A85199">
        <w:rPr>
          <w:lang w:val="eu" w:bidi="ar-SA"/>
        </w:rPr>
        <w:t xml:space="preserve">grafo batean zegoen </w:t>
      </w:r>
      <w:r w:rsidR="00177581">
        <w:rPr>
          <w:lang w:val="eu" w:bidi="ar-SA"/>
        </w:rPr>
        <w:t>ezagutza irudika</w:t>
      </w:r>
      <w:r w:rsidR="00A85199">
        <w:rPr>
          <w:lang w:val="eu" w:bidi="ar-SA"/>
        </w:rPr>
        <w:t>tzen zen</w:t>
      </w:r>
      <w:r w:rsidR="00DE590F">
        <w:rPr>
          <w:lang w:val="eu" w:bidi="ar-SA"/>
        </w:rPr>
        <w:t>, non nodoak kontzeptuak ziren eta ertzak hauen arteko erlazioak</w:t>
      </w:r>
      <w:r w:rsidR="00EC0A08">
        <w:rPr>
          <w:lang w:val="eu" w:bidi="ar-SA"/>
        </w:rPr>
        <w:t>, hauen funtzioa datuak ant</w:t>
      </w:r>
      <w:r w:rsidR="00596204">
        <w:rPr>
          <w:lang w:val="eu" w:bidi="ar-SA"/>
        </w:rPr>
        <w:t>o</w:t>
      </w:r>
      <w:r w:rsidR="00EC0A08">
        <w:rPr>
          <w:lang w:val="eu" w:bidi="ar-SA"/>
        </w:rPr>
        <w:t xml:space="preserve">latzea eta hizkuntzen arteko itzulpen automatikoa </w:t>
      </w:r>
      <w:r w:rsidR="00596204">
        <w:rPr>
          <w:lang w:val="eu" w:bidi="ar-SA"/>
        </w:rPr>
        <w:t xml:space="preserve">sinplifikatzea zen. </w:t>
      </w:r>
    </w:p>
    <w:p w14:paraId="2BF767B8" w14:textId="77777777" w:rsidR="009C3E0D" w:rsidRDefault="00F53AB7" w:rsidP="004B7544">
      <w:pPr>
        <w:rPr>
          <w:lang w:val="eu" w:bidi="ar-SA"/>
        </w:rPr>
      </w:pPr>
      <w:r>
        <w:rPr>
          <w:lang w:val="eu" w:bidi="ar-SA"/>
        </w:rPr>
        <w:t>Gero</w:t>
      </w:r>
      <w:r w:rsidR="00A8791F">
        <w:rPr>
          <w:lang w:val="eu" w:bidi="ar-SA"/>
        </w:rPr>
        <w:t xml:space="preserve">, </w:t>
      </w:r>
      <w:r w:rsidR="004B7544" w:rsidRPr="004B7544">
        <w:rPr>
          <w:lang w:val="eu" w:bidi="ar-SA"/>
        </w:rPr>
        <w:t>Robert F.</w:t>
      </w:r>
      <w:r w:rsidR="004B7544">
        <w:rPr>
          <w:lang w:val="eu" w:bidi="ar-SA"/>
        </w:rPr>
        <w:t xml:space="preserve"> </w:t>
      </w:r>
      <w:proofErr w:type="spellStart"/>
      <w:r w:rsidR="004B7544" w:rsidRPr="004B7544">
        <w:rPr>
          <w:lang w:val="eu" w:bidi="ar-SA"/>
        </w:rPr>
        <w:t>Simmons</w:t>
      </w:r>
      <w:proofErr w:type="spellEnd"/>
      <w:r w:rsidR="004B7544" w:rsidRPr="004B7544">
        <w:rPr>
          <w:lang w:val="eu" w:bidi="ar-SA"/>
        </w:rPr>
        <w:t xml:space="preserve"> </w:t>
      </w:r>
      <w:r w:rsidR="004B7544">
        <w:rPr>
          <w:lang w:val="eu" w:bidi="ar-SA"/>
        </w:rPr>
        <w:t>eta</w:t>
      </w:r>
      <w:r w:rsidR="004B7544" w:rsidRPr="004B7544">
        <w:rPr>
          <w:lang w:val="eu" w:bidi="ar-SA"/>
        </w:rPr>
        <w:t xml:space="preserve"> </w:t>
      </w:r>
      <w:proofErr w:type="spellStart"/>
      <w:r w:rsidR="004B7544" w:rsidRPr="004B7544">
        <w:rPr>
          <w:lang w:val="eu" w:bidi="ar-SA"/>
        </w:rPr>
        <w:t>Sheldon</w:t>
      </w:r>
      <w:proofErr w:type="spellEnd"/>
      <w:r w:rsidR="004B7544" w:rsidRPr="004B7544">
        <w:rPr>
          <w:lang w:val="eu" w:bidi="ar-SA"/>
        </w:rPr>
        <w:t xml:space="preserve"> Klein</w:t>
      </w:r>
      <w:r w:rsidR="004B7544">
        <w:rPr>
          <w:lang w:val="eu" w:bidi="ar-SA"/>
        </w:rPr>
        <w:t xml:space="preserve">-ek </w:t>
      </w:r>
      <w:r w:rsidR="007D5411" w:rsidRPr="009B569B">
        <w:rPr>
          <w:b/>
          <w:bCs/>
          <w:lang w:val="eu" w:bidi="ar-SA"/>
        </w:rPr>
        <w:t>lehen mailako predikatuen kalkulua</w:t>
      </w:r>
      <w:r w:rsidR="00801918">
        <w:rPr>
          <w:b/>
          <w:bCs/>
          <w:lang w:val="eu" w:bidi="ar-SA"/>
        </w:rPr>
        <w:t>k</w:t>
      </w:r>
      <w:r w:rsidR="007D5411">
        <w:rPr>
          <w:lang w:val="eu" w:bidi="ar-SA"/>
        </w:rPr>
        <w:t xml:space="preserve"> erabili </w:t>
      </w:r>
      <w:r w:rsidR="00801918">
        <w:rPr>
          <w:lang w:val="eu" w:bidi="ar-SA"/>
        </w:rPr>
        <w:t>zituzten</w:t>
      </w:r>
      <w:r w:rsidR="007D5411">
        <w:rPr>
          <w:lang w:val="eu" w:bidi="ar-SA"/>
        </w:rPr>
        <w:t xml:space="preserve"> sare semantiko horiek formalizatz</w:t>
      </w:r>
      <w:r w:rsidR="009B569B">
        <w:rPr>
          <w:lang w:val="eu" w:bidi="ar-SA"/>
        </w:rPr>
        <w:t>eko</w:t>
      </w:r>
      <w:r w:rsidR="00801918">
        <w:rPr>
          <w:lang w:val="eu" w:bidi="ar-SA"/>
        </w:rPr>
        <w:t xml:space="preserve">, </w:t>
      </w:r>
      <w:r w:rsidR="00475291">
        <w:rPr>
          <w:lang w:val="eu" w:bidi="ar-SA"/>
        </w:rPr>
        <w:t xml:space="preserve">horri esker, </w:t>
      </w:r>
      <w:r w:rsidR="002715D0">
        <w:rPr>
          <w:lang w:val="eu" w:bidi="ar-SA"/>
        </w:rPr>
        <w:t>makin</w:t>
      </w:r>
      <w:r w:rsidR="00636E2A">
        <w:rPr>
          <w:lang w:val="eu" w:bidi="ar-SA"/>
        </w:rPr>
        <w:t>ei</w:t>
      </w:r>
      <w:r w:rsidR="002715D0">
        <w:rPr>
          <w:lang w:val="eu" w:bidi="ar-SA"/>
        </w:rPr>
        <w:t xml:space="preserve"> </w:t>
      </w:r>
      <w:r w:rsidR="00636E2A">
        <w:rPr>
          <w:lang w:val="eu" w:bidi="ar-SA"/>
        </w:rPr>
        <w:t>modu zehatzago eta konplexuago bate</w:t>
      </w:r>
      <w:r w:rsidR="003E4E0B">
        <w:rPr>
          <w:lang w:val="eu" w:bidi="ar-SA"/>
        </w:rPr>
        <w:t>an arrazoitzeko aukera eman zien.</w:t>
      </w:r>
    </w:p>
    <w:p w14:paraId="5E5E0BBF" w14:textId="1FE87EDA" w:rsidR="007B3C26" w:rsidRDefault="00114A82" w:rsidP="0005155E">
      <w:pPr>
        <w:rPr>
          <w:lang w:val="eu" w:bidi="ar-SA"/>
        </w:rPr>
      </w:pPr>
      <w:r w:rsidRPr="00114A82">
        <w:rPr>
          <w:lang w:val="eu" w:bidi="ar-SA"/>
        </w:rPr>
        <w:t xml:space="preserve">1968an </w:t>
      </w:r>
      <w:r w:rsidR="000C076E" w:rsidRPr="000C076E">
        <w:rPr>
          <w:lang w:val="eu" w:bidi="ar-SA"/>
        </w:rPr>
        <w:t xml:space="preserve">Charles J. </w:t>
      </w:r>
      <w:proofErr w:type="spellStart"/>
      <w:r w:rsidR="000C076E" w:rsidRPr="000C076E">
        <w:rPr>
          <w:lang w:val="eu" w:bidi="ar-SA"/>
        </w:rPr>
        <w:t>Fillmore</w:t>
      </w:r>
      <w:proofErr w:type="spellEnd"/>
      <w:r w:rsidR="00AF4F4E">
        <w:rPr>
          <w:lang w:val="eu" w:bidi="ar-SA"/>
        </w:rPr>
        <w:t>,</w:t>
      </w:r>
      <w:r w:rsidR="00971D53">
        <w:rPr>
          <w:lang w:val="eu" w:bidi="ar-SA"/>
        </w:rPr>
        <w:t xml:space="preserve"> hizkuntzalari estatuba</w:t>
      </w:r>
      <w:r w:rsidR="00EB1B23">
        <w:rPr>
          <w:lang w:val="eu" w:bidi="ar-SA"/>
        </w:rPr>
        <w:t>tua</w:t>
      </w:r>
      <w:r w:rsidR="00971D53">
        <w:rPr>
          <w:lang w:val="eu" w:bidi="ar-SA"/>
        </w:rPr>
        <w:t xml:space="preserve">rrak, </w:t>
      </w:r>
      <w:r w:rsidR="000C076E" w:rsidRPr="009C3E0D">
        <w:rPr>
          <w:b/>
          <w:bCs/>
          <w:lang w:val="eu" w:bidi="ar-SA"/>
        </w:rPr>
        <w:t>kasu</w:t>
      </w:r>
      <w:r w:rsidR="00B01C6F" w:rsidRPr="009C3E0D">
        <w:rPr>
          <w:b/>
          <w:bCs/>
          <w:lang w:val="eu" w:bidi="ar-SA"/>
        </w:rPr>
        <w:t>en</w:t>
      </w:r>
      <w:r w:rsidR="000C076E" w:rsidRPr="009C3E0D">
        <w:rPr>
          <w:b/>
          <w:bCs/>
          <w:lang w:val="eu" w:bidi="ar-SA"/>
        </w:rPr>
        <w:t>-gramatika</w:t>
      </w:r>
      <w:r w:rsidR="00B01C6F">
        <w:rPr>
          <w:lang w:val="eu" w:bidi="ar-SA"/>
        </w:rPr>
        <w:t xml:space="preserve"> </w:t>
      </w:r>
      <w:r w:rsidR="00B01C6F" w:rsidRPr="00114A82">
        <w:rPr>
          <w:lang w:val="eu" w:bidi="ar-SA"/>
        </w:rPr>
        <w:t>sortu z</w:t>
      </w:r>
      <w:r w:rsidR="00B01C6F">
        <w:rPr>
          <w:lang w:val="eu" w:bidi="ar-SA"/>
        </w:rPr>
        <w:t>uen</w:t>
      </w:r>
      <w:r w:rsidR="00EB1B23">
        <w:rPr>
          <w:lang w:val="eu" w:bidi="ar-SA"/>
        </w:rPr>
        <w:t xml:space="preserve">, </w:t>
      </w:r>
      <w:r w:rsidR="00EB1B23" w:rsidRPr="009C3E0D">
        <w:rPr>
          <w:b/>
          <w:bCs/>
          <w:lang w:val="eu" w:bidi="ar-SA"/>
        </w:rPr>
        <w:t>gramatika transformazionalaren</w:t>
      </w:r>
      <w:r w:rsidR="00EB1B23">
        <w:rPr>
          <w:lang w:val="eu" w:bidi="ar-SA"/>
        </w:rPr>
        <w:t xml:space="preserve"> parte gisa.</w:t>
      </w:r>
      <w:r w:rsidR="00410779">
        <w:rPr>
          <w:lang w:val="eu" w:bidi="ar-SA"/>
        </w:rPr>
        <w:t xml:space="preserve"> Teoria honek</w:t>
      </w:r>
      <w:r w:rsidR="00783BDC">
        <w:rPr>
          <w:lang w:val="eu" w:bidi="ar-SA"/>
        </w:rPr>
        <w:t xml:space="preserve"> esaldi</w:t>
      </w:r>
      <w:r w:rsidR="00660782">
        <w:rPr>
          <w:lang w:val="eu" w:bidi="ar-SA"/>
        </w:rPr>
        <w:t xml:space="preserve"> baten </w:t>
      </w:r>
      <w:r w:rsidR="003861BA">
        <w:rPr>
          <w:lang w:val="eu" w:bidi="ar-SA"/>
        </w:rPr>
        <w:t xml:space="preserve">egitura gramatikala aztertzen du, bere osagaiek </w:t>
      </w:r>
      <w:r w:rsidR="00EF6484">
        <w:rPr>
          <w:lang w:val="eu" w:bidi="ar-SA"/>
        </w:rPr>
        <w:t>betetzen dituzten rolen arabera(nork egiten duen ekintza, zer</w:t>
      </w:r>
      <w:r w:rsidR="00536E30">
        <w:rPr>
          <w:lang w:val="eu" w:bidi="ar-SA"/>
        </w:rPr>
        <w:t>k</w:t>
      </w:r>
      <w:r w:rsidR="00EF6484">
        <w:rPr>
          <w:lang w:val="eu" w:bidi="ar-SA"/>
        </w:rPr>
        <w:t xml:space="preserve"> jasotzen duen, nor</w:t>
      </w:r>
      <w:r w:rsidR="004967D2">
        <w:rPr>
          <w:lang w:val="eu" w:bidi="ar-SA"/>
        </w:rPr>
        <w:t xml:space="preserve"> den </w:t>
      </w:r>
      <w:r w:rsidR="004967D2" w:rsidRPr="004967D2">
        <w:rPr>
          <w:lang w:val="eu" w:bidi="ar-SA"/>
        </w:rPr>
        <w:t>onuraduna</w:t>
      </w:r>
      <w:r w:rsidR="004967D2">
        <w:rPr>
          <w:lang w:val="eu" w:bidi="ar-SA"/>
        </w:rPr>
        <w:t>,</w:t>
      </w:r>
      <w:r w:rsidR="00C94FF7">
        <w:rPr>
          <w:lang w:val="eu" w:bidi="ar-SA"/>
        </w:rPr>
        <w:t xml:space="preserve"> non gertatzen den edo </w:t>
      </w:r>
      <w:r w:rsidR="00536E30">
        <w:rPr>
          <w:lang w:val="eu" w:bidi="ar-SA"/>
        </w:rPr>
        <w:t>zerrekin egiten den)</w:t>
      </w:r>
      <w:r w:rsidR="001B408F">
        <w:rPr>
          <w:lang w:val="eu" w:bidi="ar-SA"/>
        </w:rPr>
        <w:t xml:space="preserve">, </w:t>
      </w:r>
      <w:r w:rsidR="00E92E4C" w:rsidRPr="00E92E4C">
        <w:rPr>
          <w:lang w:val="eu" w:bidi="ar-SA"/>
        </w:rPr>
        <w:t>aditz bakoitzak zentzua izan.</w:t>
      </w:r>
      <w:r w:rsidR="00C60F52">
        <w:rPr>
          <w:lang w:val="eu" w:bidi="ar-SA"/>
        </w:rPr>
        <w:t xml:space="preserve"> Adibidez, ingeleseko “</w:t>
      </w:r>
      <w:proofErr w:type="spellStart"/>
      <w:r w:rsidR="00C60F52">
        <w:rPr>
          <w:lang w:val="eu" w:bidi="ar-SA"/>
        </w:rPr>
        <w:t>give</w:t>
      </w:r>
      <w:proofErr w:type="spellEnd"/>
      <w:r w:rsidR="00C60F52">
        <w:rPr>
          <w:lang w:val="eu" w:bidi="ar-SA"/>
        </w:rPr>
        <w:t xml:space="preserve">” aditzak </w:t>
      </w:r>
      <w:r w:rsidR="00065DDF">
        <w:rPr>
          <w:lang w:val="eu" w:bidi="ar-SA"/>
        </w:rPr>
        <w:t xml:space="preserve">Agente (A) bat, </w:t>
      </w:r>
      <w:r w:rsidR="00703CC3">
        <w:rPr>
          <w:lang w:val="eu" w:bidi="ar-SA"/>
        </w:rPr>
        <w:t>Objektu (O) bat eta Onuradun(B)</w:t>
      </w:r>
      <w:r w:rsidR="00587CAF">
        <w:rPr>
          <w:lang w:val="eu" w:bidi="ar-SA"/>
        </w:rPr>
        <w:t xml:space="preserve"> bat behar ditu, beraz </w:t>
      </w:r>
      <w:r w:rsidR="0005155E" w:rsidRPr="0005155E">
        <w:rPr>
          <w:lang w:val="eu" w:bidi="ar-SA"/>
        </w:rPr>
        <w:t xml:space="preserve">"Ali </w:t>
      </w:r>
      <w:proofErr w:type="spellStart"/>
      <w:r w:rsidR="0005155E" w:rsidRPr="0005155E">
        <w:rPr>
          <w:lang w:val="eu" w:bidi="ar-SA"/>
        </w:rPr>
        <w:t>gave</w:t>
      </w:r>
      <w:proofErr w:type="spellEnd"/>
      <w:r w:rsidR="0005155E">
        <w:rPr>
          <w:lang w:val="eu" w:bidi="ar-SA"/>
        </w:rPr>
        <w:t xml:space="preserve"> </w:t>
      </w:r>
      <w:proofErr w:type="spellStart"/>
      <w:r w:rsidR="0005155E" w:rsidRPr="0005155E">
        <w:rPr>
          <w:lang w:val="eu" w:bidi="ar-SA"/>
        </w:rPr>
        <w:t>money</w:t>
      </w:r>
      <w:proofErr w:type="spellEnd"/>
      <w:r w:rsidR="0005155E" w:rsidRPr="0005155E">
        <w:rPr>
          <w:lang w:val="eu" w:bidi="ar-SA"/>
        </w:rPr>
        <w:t xml:space="preserve"> to </w:t>
      </w:r>
      <w:proofErr w:type="spellStart"/>
      <w:r w:rsidR="0005155E" w:rsidRPr="0005155E">
        <w:rPr>
          <w:lang w:val="eu" w:bidi="ar-SA"/>
        </w:rPr>
        <w:t>the</w:t>
      </w:r>
      <w:proofErr w:type="spellEnd"/>
      <w:r w:rsidR="0005155E" w:rsidRPr="0005155E">
        <w:rPr>
          <w:lang w:val="eu" w:bidi="ar-SA"/>
        </w:rPr>
        <w:t xml:space="preserve"> </w:t>
      </w:r>
      <w:proofErr w:type="spellStart"/>
      <w:r w:rsidR="0005155E" w:rsidRPr="0005155E">
        <w:rPr>
          <w:lang w:val="eu" w:bidi="ar-SA"/>
        </w:rPr>
        <w:t>hospital</w:t>
      </w:r>
      <w:proofErr w:type="spellEnd"/>
      <w:r w:rsidR="0005155E" w:rsidRPr="0005155E">
        <w:rPr>
          <w:lang w:val="eu" w:bidi="ar-SA"/>
        </w:rPr>
        <w:t>"</w:t>
      </w:r>
      <w:r w:rsidR="0005155E">
        <w:rPr>
          <w:lang w:val="eu" w:bidi="ar-SA"/>
        </w:rPr>
        <w:t xml:space="preserve"> esaldia</w:t>
      </w:r>
      <w:r w:rsidR="00511D65">
        <w:rPr>
          <w:lang w:val="eu" w:bidi="ar-SA"/>
        </w:rPr>
        <w:t xml:space="preserve"> honela interpretatzen du, Ali (A)</w:t>
      </w:r>
      <w:r w:rsidR="00C8631F">
        <w:rPr>
          <w:lang w:val="eu" w:bidi="ar-SA"/>
        </w:rPr>
        <w:t xml:space="preserve"> </w:t>
      </w:r>
      <w:proofErr w:type="spellStart"/>
      <w:r w:rsidR="00C8631F">
        <w:rPr>
          <w:lang w:val="eu" w:bidi="ar-SA"/>
        </w:rPr>
        <w:t>givin</w:t>
      </w:r>
      <w:proofErr w:type="spellEnd"/>
      <w:r w:rsidR="00C8631F">
        <w:rPr>
          <w:lang w:val="eu" w:bidi="ar-SA"/>
        </w:rPr>
        <w:t xml:space="preserve"> </w:t>
      </w:r>
      <w:proofErr w:type="spellStart"/>
      <w:r w:rsidR="00C8631F">
        <w:rPr>
          <w:lang w:val="eu" w:bidi="ar-SA"/>
        </w:rPr>
        <w:t>money</w:t>
      </w:r>
      <w:proofErr w:type="spellEnd"/>
      <w:r w:rsidR="00C8631F">
        <w:rPr>
          <w:lang w:val="eu" w:bidi="ar-SA"/>
        </w:rPr>
        <w:t>(O)</w:t>
      </w:r>
      <w:r w:rsidR="0009435C">
        <w:rPr>
          <w:lang w:val="eu" w:bidi="ar-SA"/>
        </w:rPr>
        <w:t xml:space="preserve"> to </w:t>
      </w:r>
      <w:proofErr w:type="spellStart"/>
      <w:r w:rsidR="0009435C">
        <w:rPr>
          <w:lang w:val="eu" w:bidi="ar-SA"/>
        </w:rPr>
        <w:t>the</w:t>
      </w:r>
      <w:proofErr w:type="spellEnd"/>
      <w:r w:rsidR="0009435C">
        <w:rPr>
          <w:lang w:val="eu" w:bidi="ar-SA"/>
        </w:rPr>
        <w:t xml:space="preserve"> </w:t>
      </w:r>
      <w:proofErr w:type="spellStart"/>
      <w:r w:rsidR="0009435C">
        <w:rPr>
          <w:lang w:val="eu" w:bidi="ar-SA"/>
        </w:rPr>
        <w:t>hospital</w:t>
      </w:r>
      <w:proofErr w:type="spellEnd"/>
      <w:r w:rsidR="0009435C">
        <w:rPr>
          <w:lang w:val="eu" w:bidi="ar-SA"/>
        </w:rPr>
        <w:t>(B).</w:t>
      </w:r>
    </w:p>
    <w:p w14:paraId="677B1328" w14:textId="026597B7" w:rsidR="00C95FA3" w:rsidRDefault="00C64620" w:rsidP="0005155E">
      <w:pPr>
        <w:rPr>
          <w:lang w:val="eu" w:bidi="ar-SA"/>
        </w:rPr>
      </w:pPr>
      <w:r w:rsidRPr="00C64620">
        <w:rPr>
          <w:b/>
          <w:bCs/>
          <w:lang w:val="eu" w:bidi="ar-SA"/>
        </w:rPr>
        <w:t>ELIZA</w:t>
      </w:r>
      <w:r w:rsidR="00E93780">
        <w:rPr>
          <w:b/>
          <w:bCs/>
          <w:lang w:val="eu" w:bidi="ar-SA"/>
        </w:rPr>
        <w:t>,</w:t>
      </w:r>
      <w:r>
        <w:rPr>
          <w:b/>
          <w:bCs/>
          <w:lang w:val="eu" w:bidi="ar-SA"/>
        </w:rPr>
        <w:t xml:space="preserve"> </w:t>
      </w:r>
      <w:r w:rsidR="00C96461">
        <w:rPr>
          <w:lang w:val="eu" w:bidi="ar-SA"/>
        </w:rPr>
        <w:t xml:space="preserve">munduan sortu zen lehen </w:t>
      </w:r>
      <w:proofErr w:type="spellStart"/>
      <w:r w:rsidR="008F7CD9">
        <w:rPr>
          <w:lang w:val="eu" w:bidi="ar-SA"/>
        </w:rPr>
        <w:t>tx</w:t>
      </w:r>
      <w:r w:rsidR="00C95FA3">
        <w:rPr>
          <w:lang w:val="eu" w:bidi="ar-SA"/>
        </w:rPr>
        <w:t>atbot</w:t>
      </w:r>
      <w:r w:rsidR="00B6351D">
        <w:rPr>
          <w:lang w:val="eu" w:bidi="ar-SA"/>
        </w:rPr>
        <w:t>-</w:t>
      </w:r>
      <w:r w:rsidR="002E165D">
        <w:rPr>
          <w:lang w:val="eu" w:bidi="ar-SA"/>
        </w:rPr>
        <w:t>etako</w:t>
      </w:r>
      <w:proofErr w:type="spellEnd"/>
      <w:r w:rsidR="002E165D">
        <w:rPr>
          <w:lang w:val="eu" w:bidi="ar-SA"/>
        </w:rPr>
        <w:t xml:space="preserve"> bat</w:t>
      </w:r>
      <w:r w:rsidR="00563574">
        <w:rPr>
          <w:lang w:val="eu" w:bidi="ar-SA"/>
        </w:rPr>
        <w:t xml:space="preserve"> izan zen, </w:t>
      </w:r>
      <w:proofErr w:type="spellStart"/>
      <w:r w:rsidR="00E93780" w:rsidRPr="00E93780">
        <w:rPr>
          <w:lang w:bidi="ar-SA"/>
        </w:rPr>
        <w:t>Joseph</w:t>
      </w:r>
      <w:proofErr w:type="spellEnd"/>
      <w:r w:rsidR="00E93780" w:rsidRPr="00E93780">
        <w:rPr>
          <w:lang w:bidi="ar-SA"/>
        </w:rPr>
        <w:t xml:space="preserve"> </w:t>
      </w:r>
      <w:proofErr w:type="spellStart"/>
      <w:r w:rsidR="00E93780" w:rsidRPr="00E93780">
        <w:rPr>
          <w:lang w:bidi="ar-SA"/>
        </w:rPr>
        <w:t>Weizenbaum</w:t>
      </w:r>
      <w:proofErr w:type="spellEnd"/>
      <w:r w:rsidR="00E93780" w:rsidRPr="00E93780">
        <w:rPr>
          <w:lang w:val="eu" w:bidi="ar-SA"/>
        </w:rPr>
        <w:t xml:space="preserve"> </w:t>
      </w:r>
      <w:r w:rsidR="00E93780">
        <w:rPr>
          <w:lang w:val="eu" w:bidi="ar-SA"/>
        </w:rPr>
        <w:t xml:space="preserve">sortua </w:t>
      </w:r>
      <w:r w:rsidR="00563574">
        <w:rPr>
          <w:lang w:val="eu" w:bidi="ar-SA"/>
        </w:rPr>
        <w:t>1964</w:t>
      </w:r>
      <w:r w:rsidR="00E93780">
        <w:rPr>
          <w:lang w:val="eu" w:bidi="ar-SA"/>
        </w:rPr>
        <w:t>. urtean.</w:t>
      </w:r>
      <w:r w:rsidR="00F76F82">
        <w:rPr>
          <w:lang w:val="eu" w:bidi="ar-SA"/>
        </w:rPr>
        <w:t xml:space="preserve"> </w:t>
      </w:r>
      <w:r w:rsidR="006A285B">
        <w:rPr>
          <w:lang w:val="eu" w:bidi="ar-SA"/>
        </w:rPr>
        <w:t>Programa honek giza elkarrizketa</w:t>
      </w:r>
      <w:r w:rsidR="00C8312C">
        <w:rPr>
          <w:lang w:val="eu" w:bidi="ar-SA"/>
        </w:rPr>
        <w:t xml:space="preserve"> </w:t>
      </w:r>
      <w:r w:rsidR="00546D3B">
        <w:rPr>
          <w:lang w:val="eu" w:bidi="ar-SA"/>
        </w:rPr>
        <w:t>imitatze</w:t>
      </w:r>
      <w:r w:rsidR="00C71B35">
        <w:rPr>
          <w:lang w:val="eu" w:bidi="ar-SA"/>
        </w:rPr>
        <w:t xml:space="preserve">n zuen </w:t>
      </w:r>
      <w:r w:rsidR="00556201">
        <w:rPr>
          <w:lang w:val="eu" w:bidi="ar-SA"/>
        </w:rPr>
        <w:t>hitzen ordezkapeneko patroien bidez,</w:t>
      </w:r>
      <w:r w:rsidR="00C441F5">
        <w:rPr>
          <w:lang w:val="eu" w:bidi="ar-SA"/>
        </w:rPr>
        <w:t xml:space="preserve"> </w:t>
      </w:r>
      <w:r w:rsidR="00E01786">
        <w:rPr>
          <w:lang w:val="eu" w:bidi="ar-SA"/>
        </w:rPr>
        <w:t>gizaki</w:t>
      </w:r>
      <w:r w:rsidR="0028266A">
        <w:rPr>
          <w:lang w:val="eu" w:bidi="ar-SA"/>
        </w:rPr>
        <w:t xml:space="preserve">en eta makinen arteko interakzioak aztertzea eta </w:t>
      </w:r>
      <w:r w:rsidR="00BC67C2">
        <w:rPr>
          <w:lang w:val="eu" w:bidi="ar-SA"/>
        </w:rPr>
        <w:t xml:space="preserve">hizkuntzaren bitartez </w:t>
      </w:r>
      <w:r w:rsidR="00195BDF">
        <w:rPr>
          <w:lang w:val="eu" w:bidi="ar-SA"/>
        </w:rPr>
        <w:t>adimen</w:t>
      </w:r>
      <w:r w:rsidR="003D2C1B">
        <w:rPr>
          <w:lang w:val="eu" w:bidi="ar-SA"/>
        </w:rPr>
        <w:t xml:space="preserve"> simulatua </w:t>
      </w:r>
      <w:r w:rsidR="00B748DB">
        <w:rPr>
          <w:lang w:val="eu" w:bidi="ar-SA"/>
        </w:rPr>
        <w:t>esperimentatzea ziren bere helburuak.</w:t>
      </w:r>
      <w:r w:rsidR="00026341">
        <w:rPr>
          <w:lang w:val="eu" w:bidi="ar-SA"/>
        </w:rPr>
        <w:t xml:space="preserve"> </w:t>
      </w:r>
      <w:r w:rsidR="00026341" w:rsidRPr="00026341">
        <w:rPr>
          <w:lang w:val="eu" w:bidi="ar-SA"/>
        </w:rPr>
        <w:t xml:space="preserve">Gainera, Turing-en testarekin lotutako esperimentuen aitzindaria </w:t>
      </w:r>
      <w:r w:rsidR="00026341">
        <w:rPr>
          <w:lang w:val="eu" w:bidi="ar-SA"/>
        </w:rPr>
        <w:t xml:space="preserve">izan </w:t>
      </w:r>
      <w:r w:rsidR="00026341" w:rsidRPr="00026341">
        <w:rPr>
          <w:lang w:val="eu" w:bidi="ar-SA"/>
        </w:rPr>
        <w:t>zen.</w:t>
      </w:r>
    </w:p>
    <w:p w14:paraId="3EAC248E" w14:textId="4D86869F" w:rsidR="000366AB" w:rsidRPr="00C64620" w:rsidRDefault="00795309" w:rsidP="0005155E">
      <w:pPr>
        <w:rPr>
          <w:lang w:val="eu" w:bidi="ar-SA"/>
        </w:rPr>
      </w:pPr>
      <w:r>
        <w:rPr>
          <w:lang w:val="eu" w:bidi="ar-SA"/>
        </w:rPr>
        <w:lastRenderedPageBreak/>
        <w:t xml:space="preserve">Urte berean, </w:t>
      </w:r>
      <w:proofErr w:type="spellStart"/>
      <w:r w:rsidR="00EA7A27" w:rsidRPr="00EA7A27">
        <w:rPr>
          <w:lang w:val="eu" w:bidi="ar-SA"/>
        </w:rPr>
        <w:t>National</w:t>
      </w:r>
      <w:proofErr w:type="spellEnd"/>
      <w:r w:rsidR="00EA7A27" w:rsidRPr="00EA7A27">
        <w:rPr>
          <w:lang w:val="eu" w:bidi="ar-SA"/>
        </w:rPr>
        <w:t xml:space="preserve"> </w:t>
      </w:r>
      <w:proofErr w:type="spellStart"/>
      <w:r w:rsidR="00EA7A27" w:rsidRPr="00EA7A27">
        <w:rPr>
          <w:lang w:val="eu" w:bidi="ar-SA"/>
        </w:rPr>
        <w:t>Research</w:t>
      </w:r>
      <w:proofErr w:type="spellEnd"/>
      <w:r w:rsidR="00EA7A27" w:rsidRPr="00EA7A27">
        <w:rPr>
          <w:lang w:val="eu" w:bidi="ar-SA"/>
        </w:rPr>
        <w:t xml:space="preserve"> </w:t>
      </w:r>
      <w:proofErr w:type="spellStart"/>
      <w:r w:rsidR="00EA7A27" w:rsidRPr="00EA7A27">
        <w:rPr>
          <w:lang w:val="eu" w:bidi="ar-SA"/>
        </w:rPr>
        <w:t>Council</w:t>
      </w:r>
      <w:proofErr w:type="spellEnd"/>
      <w:r w:rsidR="00EA7A27" w:rsidRPr="00EA7A27">
        <w:rPr>
          <w:lang w:val="eu" w:bidi="ar-SA"/>
        </w:rPr>
        <w:t xml:space="preserve"> (NRC) estatubatuarrak</w:t>
      </w:r>
      <w:r w:rsidR="00096A4A">
        <w:rPr>
          <w:lang w:val="eu" w:bidi="ar-SA"/>
        </w:rPr>
        <w:t xml:space="preserve"> </w:t>
      </w:r>
      <w:proofErr w:type="spellStart"/>
      <w:r w:rsidR="00096A4A" w:rsidRPr="00C37895">
        <w:rPr>
          <w:b/>
          <w:bCs/>
          <w:lang w:bidi="ar-SA"/>
        </w:rPr>
        <w:t>Automated</w:t>
      </w:r>
      <w:proofErr w:type="spellEnd"/>
      <w:r w:rsidR="00096A4A" w:rsidRPr="00C37895">
        <w:rPr>
          <w:b/>
          <w:bCs/>
          <w:lang w:bidi="ar-SA"/>
        </w:rPr>
        <w:t xml:space="preserve"> </w:t>
      </w:r>
      <w:proofErr w:type="spellStart"/>
      <w:r w:rsidR="00096A4A" w:rsidRPr="00C37895">
        <w:rPr>
          <w:b/>
          <w:bCs/>
          <w:lang w:bidi="ar-SA"/>
        </w:rPr>
        <w:t>Language</w:t>
      </w:r>
      <w:proofErr w:type="spellEnd"/>
      <w:r w:rsidR="00096A4A" w:rsidRPr="00C37895">
        <w:rPr>
          <w:b/>
          <w:bCs/>
          <w:lang w:bidi="ar-SA"/>
        </w:rPr>
        <w:t xml:space="preserve"> </w:t>
      </w:r>
      <w:proofErr w:type="spellStart"/>
      <w:r w:rsidR="00096A4A" w:rsidRPr="00C37895">
        <w:rPr>
          <w:b/>
          <w:bCs/>
          <w:lang w:bidi="ar-SA"/>
        </w:rPr>
        <w:t>Processing</w:t>
      </w:r>
      <w:proofErr w:type="spellEnd"/>
      <w:r w:rsidR="00096A4A" w:rsidRPr="00C37895">
        <w:rPr>
          <w:b/>
          <w:bCs/>
          <w:lang w:bidi="ar-SA"/>
        </w:rPr>
        <w:t xml:space="preserve"> </w:t>
      </w:r>
      <w:proofErr w:type="spellStart"/>
      <w:r w:rsidR="00096A4A" w:rsidRPr="00C37895">
        <w:rPr>
          <w:b/>
          <w:bCs/>
          <w:lang w:bidi="ar-SA"/>
        </w:rPr>
        <w:t>Advisory</w:t>
      </w:r>
      <w:proofErr w:type="spellEnd"/>
      <w:r w:rsidR="00096A4A" w:rsidRPr="00C37895">
        <w:rPr>
          <w:b/>
          <w:bCs/>
          <w:lang w:bidi="ar-SA"/>
        </w:rPr>
        <w:t xml:space="preserve"> </w:t>
      </w:r>
      <w:proofErr w:type="spellStart"/>
      <w:r w:rsidR="00096A4A" w:rsidRPr="00C37895">
        <w:rPr>
          <w:b/>
          <w:bCs/>
          <w:lang w:bidi="ar-SA"/>
        </w:rPr>
        <w:t>Committee</w:t>
      </w:r>
      <w:proofErr w:type="spellEnd"/>
      <w:r w:rsidR="00096A4A" w:rsidRPr="00C37895">
        <w:rPr>
          <w:b/>
          <w:bCs/>
          <w:lang w:bidi="ar-SA"/>
        </w:rPr>
        <w:t xml:space="preserve"> (ALPAC) </w:t>
      </w:r>
      <w:r w:rsidR="00727842" w:rsidRPr="00727842">
        <w:rPr>
          <w:lang w:bidi="ar-SA"/>
        </w:rPr>
        <w:t>erakundea</w:t>
      </w:r>
      <w:r w:rsidR="00727842">
        <w:rPr>
          <w:b/>
          <w:bCs/>
          <w:lang w:bidi="ar-SA"/>
        </w:rPr>
        <w:t xml:space="preserve"> </w:t>
      </w:r>
      <w:r w:rsidR="002F6A2B" w:rsidRPr="002F6A2B">
        <w:rPr>
          <w:lang w:bidi="ar-SA"/>
        </w:rPr>
        <w:t>sortu zuen</w:t>
      </w:r>
      <w:r w:rsidR="005B06A6">
        <w:rPr>
          <w:lang w:bidi="ar-SA"/>
        </w:rPr>
        <w:t>,</w:t>
      </w:r>
      <w:r w:rsidR="005B06A6" w:rsidRPr="005B06A6">
        <w:t xml:space="preserve"> </w:t>
      </w:r>
      <w:r w:rsidR="005B06A6" w:rsidRPr="005B06A6">
        <w:rPr>
          <w:lang w:bidi="ar-SA"/>
        </w:rPr>
        <w:t>adimen artifizialaren eta hizkuntza naturalaren prozesamenduaren ikerketetan izandako aurrerapenak aztertzeko ardura</w:t>
      </w:r>
      <w:r w:rsidR="00CB13E3">
        <w:rPr>
          <w:lang w:bidi="ar-SA"/>
        </w:rPr>
        <w:t>rekin. Hala ere,</w:t>
      </w:r>
      <w:r w:rsidR="00C5625B">
        <w:rPr>
          <w:lang w:bidi="ar-SA"/>
        </w:rPr>
        <w:t xml:space="preserve"> 1966.urtean,</w:t>
      </w:r>
      <w:r w:rsidR="00D159E1" w:rsidRPr="00D159E1">
        <w:t xml:space="preserve"> </w:t>
      </w:r>
      <w:r w:rsidR="00D159E1" w:rsidRPr="00D159E1">
        <w:rPr>
          <w:lang w:bidi="ar-SA"/>
        </w:rPr>
        <w:t>hizkuntza naturalaren prozesamenduaren ikerketetan</w:t>
      </w:r>
      <w:r w:rsidR="00CB13E3">
        <w:rPr>
          <w:lang w:bidi="ar-SA"/>
        </w:rPr>
        <w:t xml:space="preserve"> </w:t>
      </w:r>
      <w:r w:rsidR="008142BF">
        <w:rPr>
          <w:lang w:bidi="ar-SA"/>
        </w:rPr>
        <w:t>12</w:t>
      </w:r>
      <w:r w:rsidR="00CB13E3">
        <w:rPr>
          <w:lang w:bidi="ar-SA"/>
        </w:rPr>
        <w:t xml:space="preserve"> urte</w:t>
      </w:r>
      <w:r w:rsidR="00E53059">
        <w:rPr>
          <w:lang w:bidi="ar-SA"/>
        </w:rPr>
        <w:t xml:space="preserve">ko </w:t>
      </w:r>
      <w:r w:rsidR="00CB13E3">
        <w:rPr>
          <w:lang w:bidi="ar-SA"/>
        </w:rPr>
        <w:t>lan</w:t>
      </w:r>
      <w:r w:rsidR="001046D3">
        <w:rPr>
          <w:lang w:bidi="ar-SA"/>
        </w:rPr>
        <w:t>aren</w:t>
      </w:r>
      <w:r w:rsidR="00CB13E3">
        <w:rPr>
          <w:lang w:bidi="ar-SA"/>
        </w:rPr>
        <w:t xml:space="preserve"> eta hogei miloi</w:t>
      </w:r>
      <w:r w:rsidR="000B7BBD">
        <w:rPr>
          <w:lang w:bidi="ar-SA"/>
        </w:rPr>
        <w:t xml:space="preserve"> dolar</w:t>
      </w:r>
      <w:r w:rsidR="001046D3">
        <w:rPr>
          <w:lang w:bidi="ar-SA"/>
        </w:rPr>
        <w:t>reko inbertsioaren ondoren</w:t>
      </w:r>
      <w:r w:rsidR="00887E0E">
        <w:rPr>
          <w:lang w:bidi="ar-SA"/>
        </w:rPr>
        <w:t>,</w:t>
      </w:r>
      <w:r w:rsidR="00F01A58">
        <w:rPr>
          <w:lang w:bidi="ar-SA"/>
        </w:rPr>
        <w:t xml:space="preserve"> </w:t>
      </w:r>
      <w:r w:rsidR="00C70FF8">
        <w:rPr>
          <w:lang w:bidi="ar-SA"/>
        </w:rPr>
        <w:t>1966an,</w:t>
      </w:r>
      <w:r w:rsidR="00887E0E">
        <w:rPr>
          <w:lang w:bidi="ar-SA"/>
        </w:rPr>
        <w:t xml:space="preserve"> ALPAC batzordeak </w:t>
      </w:r>
      <w:r w:rsidR="00F01A58">
        <w:rPr>
          <w:lang w:bidi="ar-SA"/>
        </w:rPr>
        <w:t>txo</w:t>
      </w:r>
      <w:r w:rsidR="0003221F">
        <w:rPr>
          <w:lang w:bidi="ar-SA"/>
        </w:rPr>
        <w:t>s</w:t>
      </w:r>
      <w:r w:rsidR="00F01A58">
        <w:rPr>
          <w:lang w:bidi="ar-SA"/>
        </w:rPr>
        <w:t>ten kritiko bat argitaratu zuen</w:t>
      </w:r>
      <w:r w:rsidR="0003221F">
        <w:rPr>
          <w:lang w:bidi="ar-SA"/>
        </w:rPr>
        <w:t xml:space="preserve"> itzulpen automatikoan</w:t>
      </w:r>
      <w:r w:rsidR="00234B31">
        <w:rPr>
          <w:lang w:bidi="ar-SA"/>
        </w:rPr>
        <w:t xml:space="preserve"> egindako aurrerapenak ez zituztela aurreikusitako helbur</w:t>
      </w:r>
      <w:r w:rsidR="00C110F1">
        <w:rPr>
          <w:lang w:bidi="ar-SA"/>
        </w:rPr>
        <w:t>u eta itxaropenak bet</w:t>
      </w:r>
      <w:r w:rsidR="00911713">
        <w:rPr>
          <w:lang w:bidi="ar-SA"/>
        </w:rPr>
        <w:t>et</w:t>
      </w:r>
      <w:r w:rsidR="00C110F1">
        <w:rPr>
          <w:lang w:bidi="ar-SA"/>
        </w:rPr>
        <w:t>zen</w:t>
      </w:r>
      <w:r w:rsidR="00911713">
        <w:rPr>
          <w:lang w:bidi="ar-SA"/>
        </w:rPr>
        <w:t xml:space="preserve"> adieraziz.</w:t>
      </w:r>
      <w:r w:rsidR="008D561D">
        <w:rPr>
          <w:lang w:bidi="ar-SA"/>
        </w:rPr>
        <w:t xml:space="preserve"> </w:t>
      </w:r>
      <w:r w:rsidR="005707C0">
        <w:rPr>
          <w:lang w:bidi="ar-SA"/>
        </w:rPr>
        <w:t>Garai horretan zeuden sistemak</w:t>
      </w:r>
      <w:r w:rsidR="00222EBB">
        <w:rPr>
          <w:lang w:bidi="ar-SA"/>
        </w:rPr>
        <w:t xml:space="preserve"> giza itzulpenarekin alderatuta garestiagoak, motelagoak eta </w:t>
      </w:r>
      <w:r w:rsidR="005259A0">
        <w:rPr>
          <w:lang w:bidi="ar-SA"/>
        </w:rPr>
        <w:t>zehaztasun txikiagokoak zirela ondorioztatu zuten</w:t>
      </w:r>
      <w:r w:rsidR="006D5163">
        <w:rPr>
          <w:lang w:bidi="ar-SA"/>
        </w:rPr>
        <w:t xml:space="preserve"> eta, horrenbestez proiektu horien finantzaketa masiboa etetea gomendatu zuten.</w:t>
      </w:r>
    </w:p>
    <w:p w14:paraId="29391441" w14:textId="5BE8145A" w:rsidR="00E92E4C" w:rsidRDefault="007A37CC" w:rsidP="004B7544">
      <w:pPr>
        <w:rPr>
          <w:lang w:val="eu" w:bidi="ar-SA"/>
        </w:rPr>
      </w:pPr>
      <w:r w:rsidRPr="007A37CC">
        <w:rPr>
          <w:lang w:val="eu" w:bidi="ar-SA"/>
        </w:rPr>
        <w:t xml:space="preserve">Horren ondorioz, AEBetan itzulpen automatikoaren eta hizkuntza naturalaren prozesamenduaren ikerketek behera egin zuten nabarmen, finantzaketa eta interesa murriztu zirelako. Une horri </w:t>
      </w:r>
      <w:r w:rsidRPr="00996770">
        <w:rPr>
          <w:b/>
          <w:bCs/>
          <w:lang w:val="eu" w:bidi="ar-SA"/>
        </w:rPr>
        <w:t xml:space="preserve">adimen artifizialaren lehen “negua” </w:t>
      </w:r>
      <w:r w:rsidRPr="007A37CC">
        <w:rPr>
          <w:lang w:val="eu" w:bidi="ar-SA"/>
        </w:rPr>
        <w:t>deitu izan zaio, ikerketa arloan sortu zen etsipen orokorraren eta baliabide faltaren ondorioz.</w:t>
      </w:r>
    </w:p>
    <w:p w14:paraId="30A4D57C" w14:textId="004ADDC6" w:rsidR="008411A4" w:rsidRDefault="00771952" w:rsidP="008411A4">
      <w:pPr>
        <w:pStyle w:val="Ttulo4"/>
        <w:rPr>
          <w:lang w:val="eu" w:bidi="ar-SA"/>
        </w:rPr>
      </w:pPr>
      <w:r>
        <w:rPr>
          <w:lang w:val="eu" w:bidi="ar-SA"/>
        </w:rPr>
        <w:t>T</w:t>
      </w:r>
      <w:r w:rsidRPr="00771952">
        <w:rPr>
          <w:lang w:val="eu" w:bidi="ar-SA"/>
        </w:rPr>
        <w:t xml:space="preserve">rantsizioa </w:t>
      </w:r>
      <w:r>
        <w:rPr>
          <w:lang w:val="eu" w:bidi="ar-SA"/>
        </w:rPr>
        <w:t>i</w:t>
      </w:r>
      <w:r w:rsidR="008411A4" w:rsidRPr="008411A4">
        <w:rPr>
          <w:lang w:val="eu" w:bidi="ar-SA"/>
        </w:rPr>
        <w:t>kasketa automatikora</w:t>
      </w:r>
    </w:p>
    <w:p w14:paraId="625F30DE" w14:textId="1E9C898A" w:rsidR="00684E26" w:rsidRDefault="00AD2284" w:rsidP="00684E26">
      <w:pPr>
        <w:rPr>
          <w:lang w:val="eu" w:bidi="ar-SA"/>
        </w:rPr>
      </w:pPr>
      <w:r>
        <w:rPr>
          <w:lang w:val="eu" w:bidi="ar-SA"/>
        </w:rPr>
        <w:t xml:space="preserve">Ordura arte, makinek </w:t>
      </w:r>
      <w:r w:rsidR="002858ED">
        <w:rPr>
          <w:lang w:val="eu" w:bidi="ar-SA"/>
        </w:rPr>
        <w:t xml:space="preserve">giza lengoaia ulertzeko erabilitako ikuspegi guztiak eskuz idatzitako </w:t>
      </w:r>
      <w:r w:rsidR="00FA7281">
        <w:rPr>
          <w:lang w:val="eu" w:bidi="ar-SA"/>
        </w:rPr>
        <w:t xml:space="preserve">erregeletan zeuden oinarrituta, baina </w:t>
      </w:r>
      <w:r w:rsidR="004C65F1">
        <w:rPr>
          <w:lang w:val="eu" w:bidi="ar-SA"/>
        </w:rPr>
        <w:t>80. hamarkadan paradigma aldaketa garrantzitsu bat egon zen</w:t>
      </w:r>
      <w:r w:rsidR="00666CA7">
        <w:rPr>
          <w:lang w:val="eu" w:bidi="ar-SA"/>
        </w:rPr>
        <w:t xml:space="preserve"> </w:t>
      </w:r>
      <w:r w:rsidR="00EE5FE4">
        <w:rPr>
          <w:lang w:val="eu" w:bidi="ar-SA"/>
        </w:rPr>
        <w:t>Ikasketa Automatiko</w:t>
      </w:r>
      <w:r w:rsidR="008E1154">
        <w:rPr>
          <w:lang w:val="eu" w:bidi="ar-SA"/>
        </w:rPr>
        <w:t>ko</w:t>
      </w:r>
      <w:r w:rsidR="008C66A6">
        <w:rPr>
          <w:lang w:val="eu" w:bidi="ar-SA"/>
        </w:rPr>
        <w:t xml:space="preserve"> </w:t>
      </w:r>
      <w:r w:rsidR="00EE5FE4">
        <w:rPr>
          <w:lang w:val="eu" w:bidi="ar-SA"/>
        </w:rPr>
        <w:t>(</w:t>
      </w:r>
      <w:proofErr w:type="spellStart"/>
      <w:r w:rsidR="00666CA7" w:rsidRPr="00EE5FE4">
        <w:rPr>
          <w:b/>
          <w:bCs/>
          <w:lang w:val="eu" w:bidi="ar-SA"/>
        </w:rPr>
        <w:t>Machine</w:t>
      </w:r>
      <w:proofErr w:type="spellEnd"/>
      <w:r w:rsidR="00666CA7" w:rsidRPr="00EE5FE4">
        <w:rPr>
          <w:b/>
          <w:bCs/>
          <w:lang w:val="eu" w:bidi="ar-SA"/>
        </w:rPr>
        <w:t xml:space="preserve"> </w:t>
      </w:r>
      <w:proofErr w:type="spellStart"/>
      <w:r w:rsidR="00666CA7" w:rsidRPr="00EE5FE4">
        <w:rPr>
          <w:b/>
          <w:bCs/>
          <w:lang w:val="eu" w:bidi="ar-SA"/>
        </w:rPr>
        <w:t>Learning</w:t>
      </w:r>
      <w:proofErr w:type="spellEnd"/>
      <w:r w:rsidR="00EE5FE4" w:rsidRPr="00EE5FE4">
        <w:rPr>
          <w:b/>
          <w:bCs/>
          <w:lang w:val="eu" w:bidi="ar-SA"/>
        </w:rPr>
        <w:t>)</w:t>
      </w:r>
      <w:r w:rsidR="008E1154">
        <w:rPr>
          <w:b/>
          <w:bCs/>
          <w:lang w:val="eu" w:bidi="ar-SA"/>
        </w:rPr>
        <w:t xml:space="preserve"> </w:t>
      </w:r>
      <w:r w:rsidR="008E1154">
        <w:rPr>
          <w:lang w:val="eu" w:bidi="ar-SA"/>
        </w:rPr>
        <w:t>algoritmoen</w:t>
      </w:r>
      <w:r w:rsidR="008C66A6">
        <w:rPr>
          <w:b/>
          <w:bCs/>
          <w:lang w:val="eu" w:bidi="ar-SA"/>
        </w:rPr>
        <w:t xml:space="preserve"> </w:t>
      </w:r>
      <w:r w:rsidR="008E1154">
        <w:rPr>
          <w:lang w:val="eu" w:bidi="ar-SA"/>
        </w:rPr>
        <w:t>integrazioarekin</w:t>
      </w:r>
      <w:r w:rsidR="008C66A6" w:rsidRPr="008C66A6">
        <w:rPr>
          <w:lang w:val="eu" w:bidi="ar-SA"/>
        </w:rPr>
        <w:t>.</w:t>
      </w:r>
      <w:r w:rsidR="00FE2D2C">
        <w:rPr>
          <w:lang w:val="eu" w:bidi="ar-SA"/>
        </w:rPr>
        <w:t xml:space="preserve"> </w:t>
      </w:r>
      <w:r w:rsidR="007A5AB2">
        <w:rPr>
          <w:lang w:val="eu" w:bidi="ar-SA"/>
        </w:rPr>
        <w:t>Ikuspeg</w:t>
      </w:r>
      <w:r w:rsidR="002E05FD">
        <w:rPr>
          <w:lang w:val="eu" w:bidi="ar-SA"/>
        </w:rPr>
        <w:t xml:space="preserve">i horri esker, sistemek datu bolumen handietatik </w:t>
      </w:r>
      <w:r w:rsidR="00E02791">
        <w:rPr>
          <w:lang w:val="eu" w:bidi="ar-SA"/>
        </w:rPr>
        <w:t>zuzenean ikas zitzake</w:t>
      </w:r>
      <w:r w:rsidR="003870FA">
        <w:rPr>
          <w:lang w:val="eu" w:bidi="ar-SA"/>
        </w:rPr>
        <w:t>t</w:t>
      </w:r>
      <w:r w:rsidR="00E02791">
        <w:rPr>
          <w:lang w:val="eu" w:bidi="ar-SA"/>
        </w:rPr>
        <w:t>en hizkuntza</w:t>
      </w:r>
      <w:r w:rsidR="00016386">
        <w:rPr>
          <w:lang w:val="eu" w:bidi="ar-SA"/>
        </w:rPr>
        <w:t>ren erregelak</w:t>
      </w:r>
      <w:r w:rsidR="00E02791">
        <w:rPr>
          <w:lang w:val="eu" w:bidi="ar-SA"/>
        </w:rPr>
        <w:t xml:space="preserve"> </w:t>
      </w:r>
      <w:r w:rsidR="003870FA">
        <w:rPr>
          <w:lang w:val="eu" w:bidi="ar-SA"/>
        </w:rPr>
        <w:t xml:space="preserve">eta </w:t>
      </w:r>
      <w:r w:rsidR="00016386">
        <w:rPr>
          <w:lang w:val="eu" w:bidi="ar-SA"/>
        </w:rPr>
        <w:t>ohiko joerak</w:t>
      </w:r>
      <w:r w:rsidR="00E71220">
        <w:rPr>
          <w:lang w:val="eu" w:bidi="ar-SA"/>
        </w:rPr>
        <w:t xml:space="preserve">, aurrez definituta zeuden erregelen menpe egon beharrean. </w:t>
      </w:r>
      <w:r w:rsidR="00612C66">
        <w:rPr>
          <w:lang w:val="eu" w:bidi="ar-SA"/>
        </w:rPr>
        <w:t xml:space="preserve">Trantsizio hau </w:t>
      </w:r>
      <w:r w:rsidR="00D962F9">
        <w:rPr>
          <w:lang w:val="eu" w:bidi="ar-SA"/>
        </w:rPr>
        <w:t xml:space="preserve">hainbat </w:t>
      </w:r>
      <w:r w:rsidR="00091681">
        <w:rPr>
          <w:lang w:val="eu" w:bidi="ar-SA"/>
        </w:rPr>
        <w:t>eragile garrantzitsu</w:t>
      </w:r>
      <w:r w:rsidR="00BE0210">
        <w:rPr>
          <w:lang w:val="eu" w:bidi="ar-SA"/>
        </w:rPr>
        <w:t>k bultzatu zuten:</w:t>
      </w:r>
      <w:r w:rsidR="00A9608A" w:rsidRPr="00A9608A">
        <w:rPr>
          <w:highlight w:val="cyan"/>
          <w:lang w:val="eu" w:bidi="ar-SA"/>
        </w:rPr>
        <w:t xml:space="preserve"> </w:t>
      </w:r>
      <w:r w:rsidR="00A9608A" w:rsidRPr="00815BD9">
        <w:rPr>
          <w:highlight w:val="cyan"/>
          <w:lang w:val="eu" w:bidi="ar-SA"/>
        </w:rPr>
        <w:t>Natural)</w:t>
      </w:r>
    </w:p>
    <w:p w14:paraId="70110BFC" w14:textId="77777777" w:rsidR="005079EF" w:rsidRPr="005079EF" w:rsidRDefault="005079EF" w:rsidP="005079EF">
      <w:pPr>
        <w:pStyle w:val="Prrafodelista"/>
        <w:numPr>
          <w:ilvl w:val="0"/>
          <w:numId w:val="26"/>
        </w:numPr>
        <w:rPr>
          <w:lang w:val="eu" w:bidi="ar-SA"/>
        </w:rPr>
      </w:pPr>
      <w:r w:rsidRPr="005079EF">
        <w:rPr>
          <w:b/>
          <w:bCs/>
          <w:lang w:val="eu" w:bidi="ar-SA"/>
        </w:rPr>
        <w:t>Konputazio-ahalmena handitzea</w:t>
      </w:r>
      <w:r w:rsidRPr="005079EF">
        <w:rPr>
          <w:lang w:val="eu" w:bidi="ar-SA"/>
        </w:rPr>
        <w:t>, eredu konplexuagoak entrenatzea ahalbidetu zuena.</w:t>
      </w:r>
    </w:p>
    <w:p w14:paraId="5905A6E0" w14:textId="77777777" w:rsidR="005079EF" w:rsidRPr="005079EF" w:rsidRDefault="005079EF" w:rsidP="005079EF">
      <w:pPr>
        <w:pStyle w:val="Prrafodelista"/>
        <w:numPr>
          <w:ilvl w:val="0"/>
          <w:numId w:val="26"/>
        </w:numPr>
        <w:rPr>
          <w:lang w:val="eu" w:bidi="ar-SA"/>
        </w:rPr>
      </w:pPr>
      <w:r w:rsidRPr="00130A0D">
        <w:rPr>
          <w:b/>
          <w:bCs/>
          <w:lang w:val="eu" w:bidi="ar-SA"/>
        </w:rPr>
        <w:t>Hizkuntza-corpus digitalak gero eta gehiago eskura izatea,</w:t>
      </w:r>
      <w:r w:rsidRPr="005079EF">
        <w:rPr>
          <w:lang w:val="eu" w:bidi="ar-SA"/>
        </w:rPr>
        <w:t xml:space="preserve"> eta horrek metodo estatistikoak erabiltzea erraztu zuen.</w:t>
      </w:r>
    </w:p>
    <w:p w14:paraId="32D495B3" w14:textId="6790C802" w:rsidR="00BE0210" w:rsidRDefault="005079EF" w:rsidP="005079EF">
      <w:pPr>
        <w:pStyle w:val="Prrafodelista"/>
        <w:numPr>
          <w:ilvl w:val="0"/>
          <w:numId w:val="26"/>
        </w:numPr>
        <w:rPr>
          <w:lang w:val="eu" w:bidi="ar-SA"/>
        </w:rPr>
      </w:pPr>
      <w:r w:rsidRPr="00130A0D">
        <w:rPr>
          <w:b/>
          <w:bCs/>
          <w:lang w:val="eu" w:bidi="ar-SA"/>
        </w:rPr>
        <w:t>Corpus-hizkuntzalaritz</w:t>
      </w:r>
      <w:r w:rsidR="00212CF2">
        <w:rPr>
          <w:b/>
          <w:bCs/>
          <w:lang w:val="eu" w:bidi="ar-SA"/>
        </w:rPr>
        <w:t>a gutxinaka</w:t>
      </w:r>
      <w:r w:rsidRPr="00130A0D">
        <w:rPr>
          <w:b/>
          <w:bCs/>
          <w:lang w:val="eu" w:bidi="ar-SA"/>
        </w:rPr>
        <w:t xml:space="preserve"> </w:t>
      </w:r>
      <w:r w:rsidR="00212CF2">
        <w:rPr>
          <w:b/>
          <w:bCs/>
          <w:lang w:val="eu" w:bidi="ar-SA"/>
        </w:rPr>
        <w:t>onartze</w:t>
      </w:r>
      <w:r w:rsidR="001C07D3">
        <w:rPr>
          <w:b/>
          <w:bCs/>
          <w:lang w:val="eu" w:bidi="ar-SA"/>
        </w:rPr>
        <w:t>a</w:t>
      </w:r>
      <w:r w:rsidRPr="005079EF">
        <w:rPr>
          <w:lang w:val="eu" w:bidi="ar-SA"/>
        </w:rPr>
        <w:t xml:space="preserve">, </w:t>
      </w:r>
      <w:proofErr w:type="spellStart"/>
      <w:r w:rsidRPr="005079EF">
        <w:rPr>
          <w:lang w:val="eu" w:bidi="ar-SA"/>
        </w:rPr>
        <w:t>Chomskyren</w:t>
      </w:r>
      <w:proofErr w:type="spellEnd"/>
      <w:r w:rsidRPr="005079EF">
        <w:rPr>
          <w:lang w:val="eu" w:bidi="ar-SA"/>
        </w:rPr>
        <w:t xml:space="preserve"> gramatika sortzailea bezalako </w:t>
      </w:r>
      <w:r w:rsidR="00A24084">
        <w:rPr>
          <w:lang w:val="eu" w:bidi="ar-SA"/>
        </w:rPr>
        <w:t xml:space="preserve">hizkuntza </w:t>
      </w:r>
      <w:r w:rsidRPr="005079EF">
        <w:rPr>
          <w:lang w:val="eu" w:bidi="ar-SA"/>
        </w:rPr>
        <w:t>teoria</w:t>
      </w:r>
      <w:r w:rsidR="00CF72BB">
        <w:rPr>
          <w:lang w:val="eu" w:bidi="ar-SA"/>
        </w:rPr>
        <w:t xml:space="preserve">k </w:t>
      </w:r>
      <w:r w:rsidR="00CD57C1">
        <w:rPr>
          <w:lang w:val="eu" w:bidi="ar-SA"/>
        </w:rPr>
        <w:t>Corpus</w:t>
      </w:r>
      <w:r w:rsidR="004E7B46">
        <w:rPr>
          <w:lang w:val="eu" w:bidi="ar-SA"/>
        </w:rPr>
        <w:t>-linguistik</w:t>
      </w:r>
      <w:r w:rsidR="000D2CBC">
        <w:rPr>
          <w:lang w:val="eu" w:bidi="ar-SA"/>
        </w:rPr>
        <w:t>oe</w:t>
      </w:r>
      <w:r w:rsidR="004E7B46">
        <w:rPr>
          <w:lang w:val="eu" w:bidi="ar-SA"/>
        </w:rPr>
        <w:t>n erabilera</w:t>
      </w:r>
      <w:r w:rsidR="00FB517D">
        <w:rPr>
          <w:lang w:val="eu" w:bidi="ar-SA"/>
        </w:rPr>
        <w:t xml:space="preserve"> ez zuten aholkatzen</w:t>
      </w:r>
      <w:r w:rsidRPr="005079EF">
        <w:rPr>
          <w:lang w:val="eu" w:bidi="ar-SA"/>
        </w:rPr>
        <w:t>,</w:t>
      </w:r>
      <w:r w:rsidR="00C63D5E">
        <w:rPr>
          <w:lang w:val="eu" w:bidi="ar-SA"/>
        </w:rPr>
        <w:t xml:space="preserve"> </w:t>
      </w:r>
      <w:r w:rsidR="00A250A4">
        <w:rPr>
          <w:lang w:val="eu" w:bidi="ar-SA"/>
        </w:rPr>
        <w:t xml:space="preserve">hau </w:t>
      </w:r>
      <w:r w:rsidR="0061321B">
        <w:rPr>
          <w:lang w:val="eu" w:bidi="ar-SA"/>
        </w:rPr>
        <w:t>testu handien bildumen azterketa d</w:t>
      </w:r>
      <w:r w:rsidR="00C63D5E">
        <w:rPr>
          <w:lang w:val="eu" w:bidi="ar-SA"/>
        </w:rPr>
        <w:t>a</w:t>
      </w:r>
      <w:r w:rsidR="001D324E">
        <w:rPr>
          <w:lang w:val="eu" w:bidi="ar-SA"/>
        </w:rPr>
        <w:t xml:space="preserve"> eta ezinbestekoa da </w:t>
      </w:r>
      <w:r w:rsidR="00FF71C4">
        <w:rPr>
          <w:lang w:val="eu" w:bidi="ar-SA"/>
        </w:rPr>
        <w:t>ikasketa automatiko</w:t>
      </w:r>
      <w:r w:rsidR="00DB5262">
        <w:rPr>
          <w:lang w:val="eu" w:bidi="ar-SA"/>
        </w:rPr>
        <w:t>ko algoritmoek</w:t>
      </w:r>
      <w:r w:rsidR="00E057C0">
        <w:rPr>
          <w:lang w:val="eu" w:bidi="ar-SA"/>
        </w:rPr>
        <w:t xml:space="preserve"> ikasteko</w:t>
      </w:r>
      <w:r w:rsidR="00943440">
        <w:rPr>
          <w:lang w:val="eu" w:bidi="ar-SA"/>
        </w:rPr>
        <w:t xml:space="preserve"> behar dituzten </w:t>
      </w:r>
      <w:r w:rsidR="00E057C0">
        <w:rPr>
          <w:lang w:val="eu" w:bidi="ar-SA"/>
        </w:rPr>
        <w:t xml:space="preserve">datuak </w:t>
      </w:r>
      <w:r w:rsidR="00943440">
        <w:rPr>
          <w:lang w:val="eu" w:bidi="ar-SA"/>
        </w:rPr>
        <w:t>lortzeko.</w:t>
      </w:r>
      <w:r w:rsidR="001E36A5" w:rsidRPr="00004913">
        <w:rPr>
          <w:highlight w:val="cyan"/>
          <w:lang w:val="eu" w:bidi="ar-SA"/>
        </w:rPr>
        <w:t>(</w:t>
      </w:r>
      <w:r w:rsidR="00004913" w:rsidRPr="00004913">
        <w:rPr>
          <w:highlight w:val="cyan"/>
          <w:lang w:val="eu" w:bidi="ar-SA"/>
        </w:rPr>
        <w:t>3750)</w:t>
      </w:r>
    </w:p>
    <w:p w14:paraId="6CB40F95" w14:textId="33A9B562" w:rsidR="00943440" w:rsidRPr="00943440" w:rsidRDefault="00443FE8" w:rsidP="00943440">
      <w:pPr>
        <w:rPr>
          <w:lang w:val="eu" w:bidi="ar-SA"/>
        </w:rPr>
      </w:pPr>
      <w:r>
        <w:rPr>
          <w:lang w:val="eu" w:bidi="ar-SA"/>
        </w:rPr>
        <w:t xml:space="preserve">Etapa horretan, </w:t>
      </w:r>
      <w:r w:rsidRPr="000D70C0">
        <w:rPr>
          <w:b/>
          <w:bCs/>
          <w:lang w:val="eu" w:bidi="ar-SA"/>
        </w:rPr>
        <w:t>n-</w:t>
      </w:r>
      <w:proofErr w:type="spellStart"/>
      <w:r w:rsidRPr="000D70C0">
        <w:rPr>
          <w:b/>
          <w:bCs/>
          <w:lang w:val="eu" w:bidi="ar-SA"/>
        </w:rPr>
        <w:t>gramen</w:t>
      </w:r>
      <w:proofErr w:type="spellEnd"/>
      <w:r w:rsidRPr="000D70C0">
        <w:rPr>
          <w:b/>
          <w:bCs/>
          <w:lang w:val="eu" w:bidi="ar-SA"/>
        </w:rPr>
        <w:t xml:space="preserve"> ereduak</w:t>
      </w:r>
      <w:r>
        <w:rPr>
          <w:lang w:val="eu" w:bidi="ar-SA"/>
        </w:rPr>
        <w:t xml:space="preserve"> </w:t>
      </w:r>
      <w:r w:rsidR="000D70C0">
        <w:rPr>
          <w:lang w:val="eu" w:bidi="ar-SA"/>
        </w:rPr>
        <w:t>bezalako eredu probabilistikoak sartu ziren</w:t>
      </w:r>
      <w:r w:rsidR="0072154A">
        <w:rPr>
          <w:lang w:val="eu" w:bidi="ar-SA"/>
        </w:rPr>
        <w:t>, hauek</w:t>
      </w:r>
      <w:r w:rsidR="00107A15">
        <w:rPr>
          <w:lang w:val="eu" w:bidi="ar-SA"/>
        </w:rPr>
        <w:t xml:space="preserve"> testuinguruaren arabera</w:t>
      </w:r>
      <w:r w:rsidR="0072154A">
        <w:rPr>
          <w:lang w:val="eu" w:bidi="ar-SA"/>
        </w:rPr>
        <w:t xml:space="preserve"> </w:t>
      </w:r>
      <w:r w:rsidR="009D38B0">
        <w:rPr>
          <w:lang w:val="eu" w:bidi="ar-SA"/>
        </w:rPr>
        <w:t>hitz ba</w:t>
      </w:r>
      <w:r w:rsidR="00F74D82">
        <w:rPr>
          <w:lang w:val="eu" w:bidi="ar-SA"/>
        </w:rPr>
        <w:t>koitzak</w:t>
      </w:r>
      <w:r w:rsidR="009D38B0">
        <w:rPr>
          <w:lang w:val="eu" w:bidi="ar-SA"/>
        </w:rPr>
        <w:t xml:space="preserve"> </w:t>
      </w:r>
      <w:r w:rsidR="002A79FA">
        <w:rPr>
          <w:lang w:val="eu" w:bidi="ar-SA"/>
        </w:rPr>
        <w:t>azaltzeko</w:t>
      </w:r>
      <w:r w:rsidR="009D38B0">
        <w:rPr>
          <w:lang w:val="eu" w:bidi="ar-SA"/>
        </w:rPr>
        <w:t xml:space="preserve"> </w:t>
      </w:r>
      <w:r w:rsidR="00F74D82">
        <w:rPr>
          <w:lang w:val="eu" w:bidi="ar-SA"/>
        </w:rPr>
        <w:t xml:space="preserve">zuen </w:t>
      </w:r>
      <w:r w:rsidR="009D38B0">
        <w:rPr>
          <w:lang w:val="eu" w:bidi="ar-SA"/>
        </w:rPr>
        <w:t>probabilitatea aztertzen zu</w:t>
      </w:r>
      <w:r w:rsidR="00FF66AF">
        <w:rPr>
          <w:lang w:val="eu" w:bidi="ar-SA"/>
        </w:rPr>
        <w:t>t</w:t>
      </w:r>
      <w:r w:rsidR="009D38B0">
        <w:rPr>
          <w:lang w:val="eu" w:bidi="ar-SA"/>
        </w:rPr>
        <w:t>en.</w:t>
      </w:r>
      <w:r w:rsidR="00F83F10" w:rsidRPr="00F83F10">
        <w:t xml:space="preserve"> </w:t>
      </w:r>
      <w:r w:rsidR="00F83F10" w:rsidRPr="00F83F10">
        <w:rPr>
          <w:lang w:val="eu" w:bidi="ar-SA"/>
        </w:rPr>
        <w:t>Sinpleak izan arren, eredu horiek zenbait zereginetarako oinarriak ezarri zituzten, hala nola testu-</w:t>
      </w:r>
      <w:r w:rsidR="00610F31">
        <w:rPr>
          <w:lang w:val="eu" w:bidi="ar-SA"/>
        </w:rPr>
        <w:t>iragarpenerako</w:t>
      </w:r>
      <w:r w:rsidR="00F83F10" w:rsidRPr="00F83F10">
        <w:rPr>
          <w:lang w:val="eu" w:bidi="ar-SA"/>
        </w:rPr>
        <w:t>, zuzenketa ortografikorako eta itzulpen automatiko estatistikorako.</w:t>
      </w:r>
      <w:r w:rsidR="00815BD9">
        <w:rPr>
          <w:lang w:val="eu" w:bidi="ar-SA"/>
        </w:rPr>
        <w:t>(</w:t>
      </w:r>
      <w:r w:rsidR="00815BD9" w:rsidRPr="00815BD9">
        <w:rPr>
          <w:highlight w:val="cyan"/>
          <w:lang w:val="eu" w:bidi="ar-SA"/>
        </w:rPr>
        <w:t>Natural)</w:t>
      </w:r>
    </w:p>
    <w:p w14:paraId="4F9BD7D5" w14:textId="501CA8C5" w:rsidR="00927710" w:rsidRDefault="004560AD" w:rsidP="00927710">
      <w:pPr>
        <w:rPr>
          <w:lang w:val="eu" w:bidi="ar-SA"/>
        </w:rPr>
      </w:pPr>
      <w:r>
        <w:rPr>
          <w:lang w:val="eu" w:bidi="ar-SA"/>
        </w:rPr>
        <w:t xml:space="preserve">Eredu </w:t>
      </w:r>
      <w:r w:rsidR="00077C0C">
        <w:rPr>
          <w:lang w:val="eu" w:bidi="ar-SA"/>
        </w:rPr>
        <w:t xml:space="preserve">konplexuagotarako </w:t>
      </w:r>
      <w:r w:rsidR="004D7B84">
        <w:rPr>
          <w:lang w:val="eu" w:bidi="ar-SA"/>
        </w:rPr>
        <w:t>aurrerapene</w:t>
      </w:r>
      <w:r w:rsidR="00C14500">
        <w:rPr>
          <w:lang w:val="eu" w:bidi="ar-SA"/>
        </w:rPr>
        <w:t>k</w:t>
      </w:r>
      <w:r w:rsidR="008A58E8">
        <w:rPr>
          <w:lang w:val="eu" w:bidi="ar-SA"/>
        </w:rPr>
        <w:t xml:space="preserve"> algoritmo diskriminatzaile</w:t>
      </w:r>
      <w:r w:rsidR="002260A3">
        <w:rPr>
          <w:lang w:val="eu" w:bidi="ar-SA"/>
        </w:rPr>
        <w:t>en sor</w:t>
      </w:r>
      <w:r w:rsidR="00C14500">
        <w:rPr>
          <w:lang w:val="eu" w:bidi="ar-SA"/>
        </w:rPr>
        <w:t>kuntza</w:t>
      </w:r>
      <w:r w:rsidR="000F3E86">
        <w:rPr>
          <w:lang w:val="eu" w:bidi="ar-SA"/>
        </w:rPr>
        <w:t xml:space="preserve"> ekarri zuten</w:t>
      </w:r>
      <w:r w:rsidR="006A5FCD">
        <w:rPr>
          <w:lang w:val="eu" w:bidi="ar-SA"/>
        </w:rPr>
        <w:t xml:space="preserve">, hala nola </w:t>
      </w:r>
      <w:r w:rsidR="00790E7E" w:rsidRPr="00645D84">
        <w:rPr>
          <w:b/>
          <w:bCs/>
          <w:lang w:val="eu" w:bidi="ar-SA"/>
        </w:rPr>
        <w:t>erabaki</w:t>
      </w:r>
      <w:r w:rsidR="0005164B" w:rsidRPr="00645D84">
        <w:rPr>
          <w:b/>
          <w:bCs/>
          <w:lang w:val="eu" w:bidi="ar-SA"/>
        </w:rPr>
        <w:t>-zuhaitzak</w:t>
      </w:r>
      <w:r w:rsidR="0005164B">
        <w:rPr>
          <w:lang w:val="eu" w:bidi="ar-SA"/>
        </w:rPr>
        <w:t xml:space="preserve">, </w:t>
      </w:r>
      <w:r w:rsidR="00EB0321" w:rsidRPr="00645D84">
        <w:rPr>
          <w:b/>
          <w:bCs/>
          <w:lang w:val="eu" w:bidi="ar-SA"/>
        </w:rPr>
        <w:t>euskarri bektoredun makinak</w:t>
      </w:r>
      <w:r w:rsidR="0029086C">
        <w:rPr>
          <w:lang w:val="eu" w:bidi="ar-SA"/>
        </w:rPr>
        <w:t>(SVM)</w:t>
      </w:r>
      <w:r w:rsidR="00F248E4">
        <w:rPr>
          <w:lang w:val="eu" w:bidi="ar-SA"/>
        </w:rPr>
        <w:t xml:space="preserve"> eta </w:t>
      </w:r>
      <w:r w:rsidR="00645D84" w:rsidRPr="00645D84">
        <w:rPr>
          <w:b/>
          <w:bCs/>
          <w:lang w:val="eu" w:bidi="ar-SA"/>
        </w:rPr>
        <w:t>Entropia maximoaren printzipioa</w:t>
      </w:r>
      <w:r w:rsidR="00B41A92">
        <w:rPr>
          <w:b/>
          <w:bCs/>
          <w:lang w:val="eu" w:bidi="ar-SA"/>
        </w:rPr>
        <w:t xml:space="preserve">. </w:t>
      </w:r>
      <w:r w:rsidR="002C558A">
        <w:rPr>
          <w:lang w:val="eu" w:bidi="ar-SA"/>
        </w:rPr>
        <w:t>Hauen esker, testuen sailkapena, sentimenduen analisia eta entitateen identifikazioa optimizatu ziren</w:t>
      </w:r>
      <w:r w:rsidR="009D3FD9">
        <w:rPr>
          <w:lang w:val="eu" w:bidi="ar-SA"/>
        </w:rPr>
        <w:t>.</w:t>
      </w:r>
    </w:p>
    <w:p w14:paraId="51BAB246" w14:textId="03238BD1" w:rsidR="00507718" w:rsidRDefault="00667118" w:rsidP="00927710">
      <w:pPr>
        <w:rPr>
          <w:lang w:val="eu" w:bidi="ar-SA"/>
        </w:rPr>
      </w:pPr>
      <w:r>
        <w:rPr>
          <w:lang w:val="eu" w:bidi="ar-SA"/>
        </w:rPr>
        <w:t>Aldi berean</w:t>
      </w:r>
      <w:r w:rsidR="00BF4E2F">
        <w:rPr>
          <w:lang w:val="eu" w:bidi="ar-SA"/>
        </w:rPr>
        <w:t xml:space="preserve">, </w:t>
      </w:r>
      <w:r w:rsidR="00904666" w:rsidRPr="00904666">
        <w:rPr>
          <w:b/>
          <w:bCs/>
          <w:lang w:val="eu" w:bidi="ar-SA"/>
        </w:rPr>
        <w:t>neurona-sare artifizialak</w:t>
      </w:r>
      <w:r w:rsidR="00904666">
        <w:rPr>
          <w:lang w:val="eu" w:bidi="ar-SA"/>
        </w:rPr>
        <w:t xml:space="preserve"> </w:t>
      </w:r>
      <w:r w:rsidR="004201B6">
        <w:rPr>
          <w:lang w:val="eu" w:bidi="ar-SA"/>
        </w:rPr>
        <w:t>ikertzen</w:t>
      </w:r>
      <w:r w:rsidR="00904666">
        <w:rPr>
          <w:lang w:val="eu" w:bidi="ar-SA"/>
        </w:rPr>
        <w:t xml:space="preserve"> hasi ziren, konkretuki </w:t>
      </w:r>
      <w:r w:rsidR="001A15BC">
        <w:rPr>
          <w:b/>
          <w:bCs/>
          <w:lang w:val="eu" w:bidi="ar-SA"/>
        </w:rPr>
        <w:t>n</w:t>
      </w:r>
      <w:r w:rsidR="00FE4B26" w:rsidRPr="00FE4B26">
        <w:rPr>
          <w:b/>
          <w:bCs/>
          <w:lang w:val="eu" w:bidi="ar-SA"/>
        </w:rPr>
        <w:t>eurona-sare errepikakorrak</w:t>
      </w:r>
      <w:r w:rsidR="00FE4B26">
        <w:rPr>
          <w:lang w:val="eu" w:bidi="ar-SA"/>
        </w:rPr>
        <w:t xml:space="preserve"> (RNN)</w:t>
      </w:r>
      <w:r w:rsidR="00593DB0">
        <w:rPr>
          <w:lang w:val="eu" w:bidi="ar-SA"/>
        </w:rPr>
        <w:t>,</w:t>
      </w:r>
      <w:r w:rsidR="00790EE1">
        <w:rPr>
          <w:lang w:val="eu" w:bidi="ar-SA"/>
        </w:rPr>
        <w:t xml:space="preserve"> hitz sekuentziak aztertzea eta aurretik esandakoaren testuingurua </w:t>
      </w:r>
      <w:r w:rsidR="00160281">
        <w:rPr>
          <w:lang w:val="eu" w:bidi="ar-SA"/>
        </w:rPr>
        <w:t xml:space="preserve">kontuan hartzea posible egin zutenak. Hala ere, sare horiek </w:t>
      </w:r>
      <w:r w:rsidR="00BE1B0C">
        <w:rPr>
          <w:lang w:val="eu" w:bidi="ar-SA"/>
        </w:rPr>
        <w:t>muga nabarmen bat zuten,</w:t>
      </w:r>
      <w:r w:rsidR="0004154C">
        <w:rPr>
          <w:lang w:val="eu" w:bidi="ar-SA"/>
        </w:rPr>
        <w:t xml:space="preserve"> </w:t>
      </w:r>
      <w:r w:rsidR="00997099">
        <w:rPr>
          <w:lang w:val="eu" w:bidi="ar-SA"/>
        </w:rPr>
        <w:t xml:space="preserve">sekuentzia bat </w:t>
      </w:r>
      <w:r w:rsidR="00263A17">
        <w:rPr>
          <w:lang w:val="eu" w:bidi="ar-SA"/>
        </w:rPr>
        <w:t>luzatzen joan ala, hasierako informazio</w:t>
      </w:r>
      <w:r w:rsidR="00350F36">
        <w:rPr>
          <w:lang w:val="eu" w:bidi="ar-SA"/>
        </w:rPr>
        <w:t>a galtzen zihoan</w:t>
      </w:r>
      <w:r w:rsidR="00415F05">
        <w:rPr>
          <w:lang w:val="eu" w:bidi="ar-SA"/>
        </w:rPr>
        <w:t xml:space="preserve">, eta beraz sareak hasieran </w:t>
      </w:r>
      <w:r w:rsidR="00E5767B">
        <w:rPr>
          <w:lang w:val="eu" w:bidi="ar-SA"/>
        </w:rPr>
        <w:t>gertatutakoa gogoratzeko gaitasuna galtzen zuen.</w:t>
      </w:r>
      <w:r w:rsidR="003E20FF">
        <w:rPr>
          <w:lang w:val="eu" w:bidi="ar-SA"/>
        </w:rPr>
        <w:t xml:space="preserve"> </w:t>
      </w:r>
      <w:r w:rsidR="003E20FF" w:rsidRPr="003E20FF">
        <w:rPr>
          <w:lang w:val="eu" w:bidi="ar-SA"/>
        </w:rPr>
        <w:lastRenderedPageBreak/>
        <w:t xml:space="preserve">Fenomeno horri </w:t>
      </w:r>
      <w:r w:rsidR="003E20FF" w:rsidRPr="00D41C8B">
        <w:rPr>
          <w:b/>
          <w:bCs/>
          <w:lang w:val="eu" w:bidi="ar-SA"/>
        </w:rPr>
        <w:t>gradientearen desagertzea</w:t>
      </w:r>
      <w:r w:rsidR="003E20FF" w:rsidRPr="003E20FF">
        <w:rPr>
          <w:lang w:val="eu" w:bidi="ar-SA"/>
        </w:rPr>
        <w:t xml:space="preserve"> deitzen zaio, eta </w:t>
      </w:r>
      <w:proofErr w:type="spellStart"/>
      <w:r w:rsidR="003E20FF" w:rsidRPr="003E20FF">
        <w:rPr>
          <w:lang w:val="eu" w:bidi="ar-SA"/>
        </w:rPr>
        <w:t>RNNek</w:t>
      </w:r>
      <w:proofErr w:type="spellEnd"/>
      <w:r w:rsidR="003E20FF" w:rsidRPr="003E20FF">
        <w:rPr>
          <w:lang w:val="eu" w:bidi="ar-SA"/>
        </w:rPr>
        <w:t xml:space="preserve"> epe luzeko harremanak ikastea zailtzen zuen.</w:t>
      </w:r>
    </w:p>
    <w:p w14:paraId="3B2F90E6" w14:textId="506409ED" w:rsidR="003E20FF" w:rsidRDefault="00D41C8B" w:rsidP="00927710">
      <w:pPr>
        <w:rPr>
          <w:lang w:val="eu" w:bidi="ar-SA"/>
        </w:rPr>
      </w:pPr>
      <w:r w:rsidRPr="00D41C8B">
        <w:rPr>
          <w:lang w:val="eu" w:bidi="ar-SA"/>
        </w:rPr>
        <w:t xml:space="preserve">Arazo hori gainditzeko, sare-aldaera berriak diseinatu ziren, hala nola </w:t>
      </w:r>
      <w:r w:rsidR="00F332C8" w:rsidRPr="00F332C8">
        <w:rPr>
          <w:b/>
          <w:bCs/>
          <w:lang w:val="eu" w:bidi="ar-SA"/>
        </w:rPr>
        <w:t>unitate errepikari itxiak</w:t>
      </w:r>
      <w:r w:rsidR="00F332C8" w:rsidRPr="00F332C8">
        <w:rPr>
          <w:lang w:val="eu" w:bidi="ar-SA"/>
        </w:rPr>
        <w:t xml:space="preserve"> </w:t>
      </w:r>
      <w:r w:rsidRPr="00D41C8B">
        <w:rPr>
          <w:lang w:val="eu" w:bidi="ar-SA"/>
        </w:rPr>
        <w:t xml:space="preserve">(GRU) eta </w:t>
      </w:r>
      <w:r w:rsidRPr="00F332C8">
        <w:rPr>
          <w:b/>
          <w:bCs/>
          <w:lang w:val="eu" w:bidi="ar-SA"/>
        </w:rPr>
        <w:t>Epe Laburreko eta Luzeko Memoriak</w:t>
      </w:r>
      <w:r w:rsidRPr="00D41C8B">
        <w:rPr>
          <w:lang w:val="eu" w:bidi="ar-SA"/>
        </w:rPr>
        <w:t xml:space="preserve"> (LSTM). Eredu horiek ikaskuntzaren egonkortasuna hobetu zuten, eta sareek lengoaiaren barruan menpekotasun eta testuinguru luzeagoak hobeto erabiltzeko aukera eman zuten.</w:t>
      </w:r>
    </w:p>
    <w:p w14:paraId="3E06A3E7" w14:textId="4EF6203C" w:rsidR="009E0850" w:rsidRDefault="00364D93" w:rsidP="00927710">
      <w:pPr>
        <w:rPr>
          <w:lang w:val="eu" w:bidi="ar-SA"/>
        </w:rPr>
      </w:pPr>
      <w:r w:rsidRPr="00943AC2">
        <w:rPr>
          <w:b/>
          <w:bCs/>
          <w:lang w:val="eu" w:bidi="ar-SA"/>
        </w:rPr>
        <w:t>Word</w:t>
      </w:r>
      <w:r w:rsidR="006D0090" w:rsidRPr="00943AC2">
        <w:rPr>
          <w:b/>
          <w:bCs/>
          <w:lang w:val="eu" w:bidi="ar-SA"/>
        </w:rPr>
        <w:t xml:space="preserve"> </w:t>
      </w:r>
      <w:proofErr w:type="spellStart"/>
      <w:r w:rsidR="006D0090" w:rsidRPr="00943AC2">
        <w:rPr>
          <w:b/>
          <w:bCs/>
          <w:lang w:val="eu" w:bidi="ar-SA"/>
        </w:rPr>
        <w:t>embeddingak</w:t>
      </w:r>
      <w:proofErr w:type="spellEnd"/>
      <w:r w:rsidR="006D0090">
        <w:rPr>
          <w:lang w:val="eu" w:bidi="ar-SA"/>
        </w:rPr>
        <w:t xml:space="preserve"> sartzea, </w:t>
      </w:r>
      <w:r w:rsidR="003E6469">
        <w:rPr>
          <w:lang w:val="eu" w:bidi="ar-SA"/>
        </w:rPr>
        <w:t>dim</w:t>
      </w:r>
      <w:r w:rsidR="00943AC2">
        <w:rPr>
          <w:lang w:val="eu" w:bidi="ar-SA"/>
        </w:rPr>
        <w:t>e</w:t>
      </w:r>
      <w:r w:rsidR="00811423">
        <w:rPr>
          <w:lang w:val="eu" w:bidi="ar-SA"/>
        </w:rPr>
        <w:t>n</w:t>
      </w:r>
      <w:r w:rsidR="003E6469">
        <w:rPr>
          <w:lang w:val="eu" w:bidi="ar-SA"/>
        </w:rPr>
        <w:t>tsio handiko espazioetan hitzen arteko erlazio sintaktiko eta semantikoa</w:t>
      </w:r>
      <w:r w:rsidR="00943AC2">
        <w:rPr>
          <w:lang w:val="eu" w:bidi="ar-SA"/>
        </w:rPr>
        <w:t xml:space="preserve"> </w:t>
      </w:r>
      <w:r w:rsidR="004B5524">
        <w:rPr>
          <w:lang w:val="eu" w:bidi="ar-SA"/>
        </w:rPr>
        <w:t xml:space="preserve">erakusten duen </w:t>
      </w:r>
      <w:r w:rsidR="00943AC2">
        <w:rPr>
          <w:lang w:val="eu" w:bidi="ar-SA"/>
        </w:rPr>
        <w:t>irudika</w:t>
      </w:r>
      <w:r w:rsidR="004B5524">
        <w:rPr>
          <w:lang w:val="eu" w:bidi="ar-SA"/>
        </w:rPr>
        <w:t>pen bektoriala</w:t>
      </w:r>
      <w:r w:rsidR="0021697A">
        <w:rPr>
          <w:lang w:val="eu" w:bidi="ar-SA"/>
        </w:rPr>
        <w:t>k</w:t>
      </w:r>
      <w:r w:rsidR="00811423">
        <w:rPr>
          <w:lang w:val="eu" w:bidi="ar-SA"/>
        </w:rPr>
        <w:t xml:space="preserve">, funtsezko aurrerapen bat izan </w:t>
      </w:r>
      <w:r w:rsidR="00665243">
        <w:rPr>
          <w:lang w:val="eu" w:bidi="ar-SA"/>
        </w:rPr>
        <w:t>zen</w:t>
      </w:r>
      <w:r w:rsidR="00811423">
        <w:rPr>
          <w:lang w:val="eu" w:bidi="ar-SA"/>
        </w:rPr>
        <w:t xml:space="preserve"> </w:t>
      </w:r>
      <w:r w:rsidR="005674BC">
        <w:rPr>
          <w:lang w:val="eu" w:bidi="ar-SA"/>
        </w:rPr>
        <w:t>aldi horretan</w:t>
      </w:r>
      <w:r w:rsidR="001271EE">
        <w:rPr>
          <w:lang w:val="eu" w:bidi="ar-SA"/>
        </w:rPr>
        <w:t xml:space="preserve">. </w:t>
      </w:r>
      <w:r w:rsidR="001271EE" w:rsidRPr="001271EE">
        <w:rPr>
          <w:b/>
          <w:bCs/>
          <w:lang w:val="eu" w:bidi="ar-SA"/>
        </w:rPr>
        <w:t>Word2vec</w:t>
      </w:r>
      <w:r w:rsidR="001271EE" w:rsidRPr="001271EE">
        <w:rPr>
          <w:lang w:val="eu" w:bidi="ar-SA"/>
        </w:rPr>
        <w:t xml:space="preserve"> eta </w:t>
      </w:r>
      <w:proofErr w:type="spellStart"/>
      <w:r w:rsidR="001271EE" w:rsidRPr="001271EE">
        <w:rPr>
          <w:b/>
          <w:bCs/>
          <w:lang w:val="eu" w:bidi="ar-SA"/>
        </w:rPr>
        <w:t>GloVe</w:t>
      </w:r>
      <w:proofErr w:type="spellEnd"/>
      <w:r w:rsidR="001271EE" w:rsidRPr="001271EE">
        <w:rPr>
          <w:lang w:val="eu" w:bidi="ar-SA"/>
        </w:rPr>
        <w:t xml:space="preserve"> bezalako ereduek hitzen esanahia modu banatuan irudikatzea ahalbidetu zuten, antzekotasun semantikoa, analogia lexikoa eta kontsulten hedapena bezalako atazak erraztuz</w:t>
      </w:r>
      <w:r w:rsidR="00031738">
        <w:rPr>
          <w:lang w:val="eu" w:bidi="ar-SA"/>
        </w:rPr>
        <w:t>.</w:t>
      </w:r>
    </w:p>
    <w:p w14:paraId="2EDC3010" w14:textId="12017154" w:rsidR="00BE54B6" w:rsidRDefault="00061F1F" w:rsidP="00927710">
      <w:pPr>
        <w:rPr>
          <w:lang w:val="eu" w:bidi="ar-SA"/>
        </w:rPr>
      </w:pPr>
      <w:r>
        <w:rPr>
          <w:lang w:val="eu" w:bidi="ar-SA"/>
        </w:rPr>
        <w:t>Garai honek</w:t>
      </w:r>
      <w:r w:rsidR="003853AC">
        <w:rPr>
          <w:lang w:val="eu" w:bidi="ar-SA"/>
        </w:rPr>
        <w:t xml:space="preserve">, ikasketa automatikoa </w:t>
      </w:r>
      <w:proofErr w:type="spellStart"/>
      <w:r w:rsidR="006F2BB0">
        <w:rPr>
          <w:lang w:val="eu" w:bidi="ar-SA"/>
        </w:rPr>
        <w:t>NLParen</w:t>
      </w:r>
      <w:proofErr w:type="spellEnd"/>
      <w:r w:rsidR="006F2BB0">
        <w:rPr>
          <w:lang w:val="eu" w:bidi="ar-SA"/>
        </w:rPr>
        <w:t xml:space="preserve"> ikuspegi </w:t>
      </w:r>
      <w:r w:rsidR="004327C3">
        <w:rPr>
          <w:lang w:val="eu" w:bidi="ar-SA"/>
        </w:rPr>
        <w:t>nagusi bezala ezarri zuen</w:t>
      </w:r>
      <w:r w:rsidR="00FD396C">
        <w:rPr>
          <w:lang w:val="eu" w:bidi="ar-SA"/>
        </w:rPr>
        <w:t>, pixkanaka m</w:t>
      </w:r>
      <w:r w:rsidR="00AF1772">
        <w:rPr>
          <w:lang w:val="eu" w:bidi="ar-SA"/>
        </w:rPr>
        <w:t>e</w:t>
      </w:r>
      <w:r w:rsidR="00FD396C">
        <w:rPr>
          <w:lang w:val="eu" w:bidi="ar-SA"/>
        </w:rPr>
        <w:t>todo sinbolikoak baztertuz</w:t>
      </w:r>
      <w:r w:rsidR="00BA2797">
        <w:rPr>
          <w:lang w:val="eu" w:bidi="ar-SA"/>
        </w:rPr>
        <w:t xml:space="preserve">. </w:t>
      </w:r>
      <w:r w:rsidR="00BA2797" w:rsidRPr="00BA2797">
        <w:rPr>
          <w:lang w:val="eu" w:bidi="ar-SA"/>
        </w:rPr>
        <w:t xml:space="preserve">Datu masiboen, algoritmo eraginkorren eta hardware espezializatuaren konbinazioak hurrengo iraultza handiaren oinarriak ezarri zituen: </w:t>
      </w:r>
      <w:r w:rsidR="00BA2797" w:rsidRPr="00C06139">
        <w:rPr>
          <w:b/>
          <w:bCs/>
          <w:lang w:val="eu" w:bidi="ar-SA"/>
        </w:rPr>
        <w:t>ikasketa sakona</w:t>
      </w:r>
      <w:r w:rsidR="00BA2797" w:rsidRPr="00BA2797">
        <w:rPr>
          <w:lang w:val="eu" w:bidi="ar-SA"/>
        </w:rPr>
        <w:t xml:space="preserve"> (</w:t>
      </w:r>
      <w:proofErr w:type="spellStart"/>
      <w:r w:rsidR="00BA2797" w:rsidRPr="00BA2797">
        <w:rPr>
          <w:lang w:val="eu" w:bidi="ar-SA"/>
        </w:rPr>
        <w:t>deep</w:t>
      </w:r>
      <w:proofErr w:type="spellEnd"/>
      <w:r w:rsidR="00BA2797" w:rsidRPr="00BA2797">
        <w:rPr>
          <w:lang w:val="eu" w:bidi="ar-SA"/>
        </w:rPr>
        <w:t xml:space="preserve"> </w:t>
      </w:r>
      <w:proofErr w:type="spellStart"/>
      <w:r w:rsidR="00BA2797" w:rsidRPr="00BA2797">
        <w:rPr>
          <w:lang w:val="eu" w:bidi="ar-SA"/>
        </w:rPr>
        <w:t>learning</w:t>
      </w:r>
      <w:proofErr w:type="spellEnd"/>
      <w:r w:rsidR="00BA2797" w:rsidRPr="00BA2797">
        <w:rPr>
          <w:lang w:val="eu" w:bidi="ar-SA"/>
        </w:rPr>
        <w:t xml:space="preserve">) eta </w:t>
      </w:r>
      <w:r w:rsidR="00BA2797" w:rsidRPr="00C06139">
        <w:rPr>
          <w:b/>
          <w:bCs/>
          <w:lang w:val="eu" w:bidi="ar-SA"/>
        </w:rPr>
        <w:t>eskala handiko hizkuntza-ereduak</w:t>
      </w:r>
      <w:r w:rsidR="00BA2797" w:rsidRPr="00BA2797">
        <w:rPr>
          <w:lang w:val="eu" w:bidi="ar-SA"/>
        </w:rPr>
        <w:t xml:space="preserve"> (LLM), gizakiaren hizkuntza automatikoki ulertzeko gaitasunaren mugak berriro definituko zituztenak.</w:t>
      </w:r>
    </w:p>
    <w:p w14:paraId="1EE7ED3D" w14:textId="5CC26142" w:rsidR="006958BA" w:rsidRDefault="00FD4861" w:rsidP="00AD36D1">
      <w:pPr>
        <w:pStyle w:val="Ttulo4"/>
        <w:rPr>
          <w:lang w:val="eu" w:bidi="ar-SA"/>
        </w:rPr>
      </w:pPr>
      <w:proofErr w:type="spellStart"/>
      <w:r>
        <w:rPr>
          <w:lang w:val="eu" w:bidi="ar-SA"/>
        </w:rPr>
        <w:t>Deep</w:t>
      </w:r>
      <w:proofErr w:type="spellEnd"/>
      <w:r>
        <w:rPr>
          <w:lang w:val="eu" w:bidi="ar-SA"/>
        </w:rPr>
        <w:t xml:space="preserve"> </w:t>
      </w:r>
      <w:proofErr w:type="spellStart"/>
      <w:r>
        <w:rPr>
          <w:lang w:val="eu" w:bidi="ar-SA"/>
        </w:rPr>
        <w:t>lea</w:t>
      </w:r>
      <w:r w:rsidR="00AD36D1">
        <w:rPr>
          <w:lang w:val="eu" w:bidi="ar-SA"/>
        </w:rPr>
        <w:t>rning</w:t>
      </w:r>
      <w:proofErr w:type="spellEnd"/>
      <w:r w:rsidR="00AD36D1">
        <w:rPr>
          <w:lang w:val="eu" w:bidi="ar-SA"/>
        </w:rPr>
        <w:t xml:space="preserve"> eta </w:t>
      </w:r>
      <w:proofErr w:type="spellStart"/>
      <w:r w:rsidR="00AD36D1">
        <w:rPr>
          <w:lang w:val="eu" w:bidi="ar-SA"/>
        </w:rPr>
        <w:t>transformerren</w:t>
      </w:r>
      <w:proofErr w:type="spellEnd"/>
      <w:r w:rsidR="00AD36D1">
        <w:rPr>
          <w:lang w:val="eu" w:bidi="ar-SA"/>
        </w:rPr>
        <w:t xml:space="preserve"> iraultza</w:t>
      </w:r>
    </w:p>
    <w:p w14:paraId="5E710CDD" w14:textId="46019225" w:rsidR="00983264" w:rsidRDefault="003A6E66" w:rsidP="00983264">
      <w:pPr>
        <w:rPr>
          <w:lang w:val="eu" w:bidi="ar-SA"/>
        </w:rPr>
      </w:pPr>
      <w:proofErr w:type="spellStart"/>
      <w:r w:rsidRPr="00F00301">
        <w:rPr>
          <w:b/>
          <w:bCs/>
          <w:lang w:val="eu" w:bidi="ar-SA"/>
        </w:rPr>
        <w:t>Deep</w:t>
      </w:r>
      <w:proofErr w:type="spellEnd"/>
      <w:r w:rsidRPr="00F00301">
        <w:rPr>
          <w:b/>
          <w:bCs/>
          <w:lang w:val="eu" w:bidi="ar-SA"/>
        </w:rPr>
        <w:t xml:space="preserve"> </w:t>
      </w:r>
      <w:proofErr w:type="spellStart"/>
      <w:r w:rsidRPr="00F00301">
        <w:rPr>
          <w:b/>
          <w:bCs/>
          <w:lang w:val="eu" w:bidi="ar-SA"/>
        </w:rPr>
        <w:t>learning</w:t>
      </w:r>
      <w:r w:rsidR="005773B3" w:rsidRPr="00F00301">
        <w:rPr>
          <w:b/>
          <w:bCs/>
          <w:lang w:val="eu" w:bidi="ar-SA"/>
        </w:rPr>
        <w:t>aren</w:t>
      </w:r>
      <w:proofErr w:type="spellEnd"/>
      <w:r w:rsidR="005773B3">
        <w:rPr>
          <w:lang w:val="eu" w:bidi="ar-SA"/>
        </w:rPr>
        <w:t xml:space="preserve"> </w:t>
      </w:r>
      <w:r w:rsidR="00B86518">
        <w:rPr>
          <w:lang w:val="eu" w:bidi="ar-SA"/>
        </w:rPr>
        <w:t>sorkuntza</w:t>
      </w:r>
      <w:r w:rsidR="00A84F00">
        <w:rPr>
          <w:lang w:val="eu" w:bidi="ar-SA"/>
        </w:rPr>
        <w:t xml:space="preserve"> </w:t>
      </w:r>
      <w:r w:rsidR="00F96341">
        <w:rPr>
          <w:lang w:val="eu" w:bidi="ar-SA"/>
        </w:rPr>
        <w:t>gertaera gogoangarri</w:t>
      </w:r>
      <w:r w:rsidR="00A84F00">
        <w:rPr>
          <w:lang w:val="eu" w:bidi="ar-SA"/>
        </w:rPr>
        <w:t xml:space="preserve"> bat </w:t>
      </w:r>
      <w:r w:rsidR="00F96341">
        <w:rPr>
          <w:lang w:val="eu" w:bidi="ar-SA"/>
        </w:rPr>
        <w:t xml:space="preserve">izan zen </w:t>
      </w:r>
      <w:r w:rsidR="00AC2AC8">
        <w:rPr>
          <w:lang w:val="eu" w:bidi="ar-SA"/>
        </w:rPr>
        <w:t>hizkuntza naturalaren prozesa</w:t>
      </w:r>
      <w:r w:rsidR="00ED7053">
        <w:rPr>
          <w:lang w:val="eu" w:bidi="ar-SA"/>
        </w:rPr>
        <w:t>menduaren(NLP) bilakaeran</w:t>
      </w:r>
      <w:r w:rsidR="00EE7A6C">
        <w:rPr>
          <w:lang w:val="eu" w:bidi="ar-SA"/>
        </w:rPr>
        <w:t>, aurreko ikuspegi</w:t>
      </w:r>
      <w:r w:rsidR="00662637">
        <w:rPr>
          <w:lang w:val="eu" w:bidi="ar-SA"/>
        </w:rPr>
        <w:t xml:space="preserve">ak zituzten </w:t>
      </w:r>
      <w:r w:rsidR="00B72C38">
        <w:rPr>
          <w:lang w:val="eu" w:bidi="ar-SA"/>
        </w:rPr>
        <w:t>muga asko gainditzea ahalbidetu</w:t>
      </w:r>
      <w:r w:rsidR="00693C4D">
        <w:rPr>
          <w:lang w:val="eu" w:bidi="ar-SA"/>
        </w:rPr>
        <w:t xml:space="preserve"> zute</w:t>
      </w:r>
      <w:r w:rsidR="00D2667F">
        <w:rPr>
          <w:lang w:val="eu" w:bidi="ar-SA"/>
        </w:rPr>
        <w:t>lako.</w:t>
      </w:r>
      <w:r w:rsidR="00553935" w:rsidRPr="00553935">
        <w:t xml:space="preserve"> </w:t>
      </w:r>
      <w:r w:rsidR="00D61CF7" w:rsidRPr="00D61CF7">
        <w:t xml:space="preserve">Ikuspegi tradizionaletan ez bezala, </w:t>
      </w:r>
      <w:proofErr w:type="spellStart"/>
      <w:r w:rsidR="00D61CF7" w:rsidRPr="00D61CF7">
        <w:t>deep</w:t>
      </w:r>
      <w:proofErr w:type="spellEnd"/>
      <w:r w:rsidR="00D61CF7" w:rsidRPr="00D61CF7">
        <w:t xml:space="preserve"> </w:t>
      </w:r>
      <w:proofErr w:type="spellStart"/>
      <w:r w:rsidR="00D61CF7" w:rsidRPr="00D61CF7">
        <w:t>learning-ak</w:t>
      </w:r>
      <w:proofErr w:type="spellEnd"/>
      <w:r w:rsidR="00D61CF7" w:rsidRPr="00D61CF7">
        <w:t xml:space="preserve"> </w:t>
      </w:r>
      <w:r w:rsidR="00D61CF7" w:rsidRPr="00F0702A">
        <w:rPr>
          <w:b/>
          <w:bCs/>
        </w:rPr>
        <w:t>egituratu gabeko datuetatik</w:t>
      </w:r>
      <w:r w:rsidR="00D61CF7" w:rsidRPr="00D61CF7">
        <w:t xml:space="preserve"> zuzenean </w:t>
      </w:r>
      <w:r w:rsidR="00D61CF7" w:rsidRPr="00F0702A">
        <w:rPr>
          <w:b/>
          <w:bCs/>
        </w:rPr>
        <w:t xml:space="preserve">hizkuntzaren irudikapen hierarkikoak </w:t>
      </w:r>
      <w:r w:rsidR="007E54D4" w:rsidRPr="00F0702A">
        <w:rPr>
          <w:b/>
          <w:bCs/>
        </w:rPr>
        <w:t>ateratzeko</w:t>
      </w:r>
      <w:r w:rsidR="00D61CF7" w:rsidRPr="00D61CF7">
        <w:t xml:space="preserve"> gai ziren ereduak eraikitzea ahalbidetu zuen, ezaugarrien eskuzko ingeniaritzaren beharrik gabe</w:t>
      </w:r>
      <w:r w:rsidR="00AC72E7">
        <w:t>.</w:t>
      </w:r>
    </w:p>
    <w:p w14:paraId="4531ACD2" w14:textId="6DDDEDC6" w:rsidR="00301843" w:rsidRDefault="00766555" w:rsidP="00983264">
      <w:pPr>
        <w:rPr>
          <w:lang w:val="eu" w:bidi="ar-SA"/>
        </w:rPr>
      </w:pPr>
      <w:r>
        <w:rPr>
          <w:lang w:val="eu" w:bidi="ar-SA"/>
        </w:rPr>
        <w:t xml:space="preserve">Ala ere, </w:t>
      </w:r>
      <w:r w:rsidR="004B0AC9">
        <w:rPr>
          <w:lang w:val="eu" w:bidi="ar-SA"/>
        </w:rPr>
        <w:t>aldaketa erabakigarria 2017</w:t>
      </w:r>
      <w:r w:rsidR="00492297">
        <w:rPr>
          <w:lang w:val="eu" w:bidi="ar-SA"/>
        </w:rPr>
        <w:t xml:space="preserve">. </w:t>
      </w:r>
      <w:r w:rsidR="002123D9">
        <w:rPr>
          <w:lang w:val="eu" w:bidi="ar-SA"/>
        </w:rPr>
        <w:t>u</w:t>
      </w:r>
      <w:r w:rsidR="00492297">
        <w:rPr>
          <w:lang w:val="eu" w:bidi="ar-SA"/>
        </w:rPr>
        <w:t>rtean ir</w:t>
      </w:r>
      <w:r w:rsidR="002123D9">
        <w:rPr>
          <w:lang w:val="eu" w:bidi="ar-SA"/>
        </w:rPr>
        <w:t>it</w:t>
      </w:r>
      <w:r w:rsidR="00492297">
        <w:rPr>
          <w:lang w:val="eu" w:bidi="ar-SA"/>
        </w:rPr>
        <w:t xml:space="preserve">si zen, </w:t>
      </w:r>
      <w:proofErr w:type="spellStart"/>
      <w:r w:rsidR="00492297">
        <w:rPr>
          <w:lang w:val="eu" w:bidi="ar-SA"/>
        </w:rPr>
        <w:t>Vaswanik</w:t>
      </w:r>
      <w:proofErr w:type="spellEnd"/>
      <w:r w:rsidR="00492297">
        <w:rPr>
          <w:lang w:val="eu" w:bidi="ar-SA"/>
        </w:rPr>
        <w:t xml:space="preserve"> e</w:t>
      </w:r>
      <w:r w:rsidR="008C76FB">
        <w:rPr>
          <w:lang w:val="eu" w:bidi="ar-SA"/>
        </w:rPr>
        <w:t>t</w:t>
      </w:r>
      <w:r w:rsidR="00492297">
        <w:rPr>
          <w:lang w:val="eu" w:bidi="ar-SA"/>
        </w:rPr>
        <w:t>a bere taldeak aurkeztut</w:t>
      </w:r>
      <w:r w:rsidR="002123D9">
        <w:rPr>
          <w:lang w:val="eu" w:bidi="ar-SA"/>
        </w:rPr>
        <w:t xml:space="preserve">ako </w:t>
      </w:r>
      <w:proofErr w:type="spellStart"/>
      <w:r w:rsidR="009368A2">
        <w:rPr>
          <w:b/>
          <w:bCs/>
          <w:lang w:val="eu" w:bidi="ar-SA"/>
        </w:rPr>
        <w:t>t</w:t>
      </w:r>
      <w:r w:rsidR="002123D9" w:rsidRPr="009368A2">
        <w:rPr>
          <w:b/>
          <w:bCs/>
          <w:lang w:val="eu" w:bidi="ar-SA"/>
        </w:rPr>
        <w:t>r</w:t>
      </w:r>
      <w:r w:rsidR="009368A2" w:rsidRPr="009368A2">
        <w:rPr>
          <w:b/>
          <w:bCs/>
          <w:lang w:val="eu" w:bidi="ar-SA"/>
        </w:rPr>
        <w:t>ansformer</w:t>
      </w:r>
      <w:proofErr w:type="spellEnd"/>
      <w:r w:rsidR="009368A2">
        <w:rPr>
          <w:lang w:val="eu" w:bidi="ar-SA"/>
        </w:rPr>
        <w:t xml:space="preserve"> arkitekturaren agerpenarekin.</w:t>
      </w:r>
      <w:r w:rsidR="00BB4069">
        <w:rPr>
          <w:lang w:val="eu" w:bidi="ar-SA"/>
        </w:rPr>
        <w:t xml:space="preserve"> </w:t>
      </w:r>
      <w:r w:rsidR="0091337D">
        <w:rPr>
          <w:lang w:val="eu" w:bidi="ar-SA"/>
        </w:rPr>
        <w:t>Ikuspegi berr</w:t>
      </w:r>
      <w:r w:rsidR="00C25C3F">
        <w:rPr>
          <w:lang w:val="eu" w:bidi="ar-SA"/>
        </w:rPr>
        <w:t>i hau</w:t>
      </w:r>
      <w:r w:rsidR="00DD008A">
        <w:rPr>
          <w:lang w:val="eu" w:bidi="ar-SA"/>
        </w:rPr>
        <w:t xml:space="preserve"> esaldi bateko </w:t>
      </w:r>
      <w:r w:rsidR="008407F6">
        <w:rPr>
          <w:lang w:val="eu" w:bidi="ar-SA"/>
        </w:rPr>
        <w:t xml:space="preserve">hitz guztiak </w:t>
      </w:r>
      <w:r w:rsidR="00996E2D">
        <w:rPr>
          <w:lang w:val="eu" w:bidi="ar-SA"/>
        </w:rPr>
        <w:t xml:space="preserve">aldi berean </w:t>
      </w:r>
      <w:r w:rsidR="006926DC">
        <w:rPr>
          <w:lang w:val="eu" w:bidi="ar-SA"/>
        </w:rPr>
        <w:t>aztertzeko eta</w:t>
      </w:r>
      <w:r w:rsidR="00C65B2A">
        <w:rPr>
          <w:lang w:val="eu" w:bidi="ar-SA"/>
        </w:rPr>
        <w:t xml:space="preserve"> nola</w:t>
      </w:r>
      <w:r w:rsidR="006926DC">
        <w:rPr>
          <w:lang w:val="eu" w:bidi="ar-SA"/>
        </w:rPr>
        <w:t xml:space="preserve"> </w:t>
      </w:r>
      <w:r w:rsidR="00010FA4">
        <w:rPr>
          <w:lang w:val="eu" w:bidi="ar-SA"/>
        </w:rPr>
        <w:t xml:space="preserve">erlazionatzen </w:t>
      </w:r>
      <w:r w:rsidR="001D4581">
        <w:rPr>
          <w:lang w:val="eu" w:bidi="ar-SA"/>
        </w:rPr>
        <w:t xml:space="preserve">diren </w:t>
      </w:r>
      <w:r w:rsidR="006926DC">
        <w:rPr>
          <w:lang w:val="eu" w:bidi="ar-SA"/>
        </w:rPr>
        <w:t xml:space="preserve">ulertzeko gai </w:t>
      </w:r>
      <w:r w:rsidR="005B278C">
        <w:rPr>
          <w:lang w:val="eu" w:bidi="ar-SA"/>
        </w:rPr>
        <w:t xml:space="preserve">izan </w:t>
      </w:r>
      <w:r w:rsidR="0011359E">
        <w:rPr>
          <w:lang w:val="eu" w:bidi="ar-SA"/>
        </w:rPr>
        <w:t>zen</w:t>
      </w:r>
      <w:r w:rsidR="009263D2">
        <w:rPr>
          <w:lang w:val="eu" w:bidi="ar-SA"/>
        </w:rPr>
        <w:t xml:space="preserve"> </w:t>
      </w:r>
      <w:r w:rsidR="008C549C" w:rsidRPr="002A6C0A">
        <w:rPr>
          <w:b/>
          <w:bCs/>
          <w:lang w:val="eu" w:bidi="ar-SA"/>
        </w:rPr>
        <w:t>auto atentzio</w:t>
      </w:r>
      <w:r w:rsidR="00FC7964">
        <w:rPr>
          <w:lang w:val="eu" w:bidi="ar-SA"/>
        </w:rPr>
        <w:t xml:space="preserve"> m</w:t>
      </w:r>
      <w:r w:rsidR="004D0D62">
        <w:rPr>
          <w:lang w:val="eu" w:bidi="ar-SA"/>
        </w:rPr>
        <w:t>ekanismo baten bidez</w:t>
      </w:r>
      <w:r w:rsidR="002A6C0A">
        <w:rPr>
          <w:lang w:val="eu" w:bidi="ar-SA"/>
        </w:rPr>
        <w:t>,</w:t>
      </w:r>
      <w:r w:rsidR="002A6C0A" w:rsidRPr="002A6C0A">
        <w:t xml:space="preserve"> </w:t>
      </w:r>
      <w:r w:rsidR="002A6C0A" w:rsidRPr="002A6C0A">
        <w:rPr>
          <w:lang w:val="eu" w:bidi="ar-SA"/>
        </w:rPr>
        <w:t>neurona-sare errepikakorrak</w:t>
      </w:r>
      <w:r w:rsidR="002A6C0A">
        <w:rPr>
          <w:lang w:val="eu" w:bidi="ar-SA"/>
        </w:rPr>
        <w:t xml:space="preserve"> ordezkatuz. </w:t>
      </w:r>
      <w:r w:rsidR="00D3470E">
        <w:rPr>
          <w:lang w:val="eu" w:bidi="ar-SA"/>
        </w:rPr>
        <w:t>Ho</w:t>
      </w:r>
      <w:r w:rsidR="00B00A3E">
        <w:rPr>
          <w:lang w:val="eu" w:bidi="ar-SA"/>
        </w:rPr>
        <w:t>n</w:t>
      </w:r>
      <w:r w:rsidR="00D3470E">
        <w:rPr>
          <w:lang w:val="eu" w:bidi="ar-SA"/>
        </w:rPr>
        <w:t>i esker</w:t>
      </w:r>
      <w:r w:rsidR="00B238F7">
        <w:rPr>
          <w:lang w:val="eu" w:bidi="ar-SA"/>
        </w:rPr>
        <w:t xml:space="preserve"> modelo</w:t>
      </w:r>
      <w:r w:rsidR="003C01D0">
        <w:rPr>
          <w:lang w:val="eu" w:bidi="ar-SA"/>
        </w:rPr>
        <w:t>e</w:t>
      </w:r>
      <w:r w:rsidR="00B238F7">
        <w:rPr>
          <w:lang w:val="eu" w:bidi="ar-SA"/>
        </w:rPr>
        <w:t>k</w:t>
      </w:r>
      <w:r w:rsidR="000D4780">
        <w:rPr>
          <w:lang w:val="eu" w:bidi="ar-SA"/>
        </w:rPr>
        <w:t xml:space="preserve">, </w:t>
      </w:r>
      <w:r w:rsidR="00EC7633">
        <w:rPr>
          <w:lang w:val="eu" w:bidi="ar-SA"/>
        </w:rPr>
        <w:t>testuinguru</w:t>
      </w:r>
      <w:r w:rsidR="00F4545C">
        <w:rPr>
          <w:lang w:val="eu" w:bidi="ar-SA"/>
        </w:rPr>
        <w:t xml:space="preserve">ko mendekotasunak </w:t>
      </w:r>
      <w:r w:rsidR="00E32894">
        <w:rPr>
          <w:lang w:val="eu" w:bidi="ar-SA"/>
        </w:rPr>
        <w:t xml:space="preserve">modu paraleloan eta eraginkorrean modelatu ahal izan ziren epe luzera, </w:t>
      </w:r>
      <w:r w:rsidR="00EE0ED9">
        <w:rPr>
          <w:lang w:val="eu" w:bidi="ar-SA"/>
        </w:rPr>
        <w:t xml:space="preserve">gradientearen desagertze arazoa ezabatuz eta </w:t>
      </w:r>
      <w:proofErr w:type="spellStart"/>
      <w:r w:rsidR="00EE0ED9">
        <w:rPr>
          <w:lang w:val="eu" w:bidi="ar-SA"/>
        </w:rPr>
        <w:t>eskalagarritasun</w:t>
      </w:r>
      <w:proofErr w:type="spellEnd"/>
      <w:r w:rsidR="00EE0ED9">
        <w:rPr>
          <w:lang w:val="eu" w:bidi="ar-SA"/>
        </w:rPr>
        <w:t xml:space="preserve"> konputazionala hobetu</w:t>
      </w:r>
      <w:r w:rsidR="007736E1">
        <w:rPr>
          <w:lang w:val="eu" w:bidi="ar-SA"/>
        </w:rPr>
        <w:t>z</w:t>
      </w:r>
      <w:r w:rsidR="00EE0ED9">
        <w:rPr>
          <w:lang w:val="eu" w:bidi="ar-SA"/>
        </w:rPr>
        <w:t>.</w:t>
      </w:r>
    </w:p>
    <w:p w14:paraId="3FBF9A43" w14:textId="02659AC7" w:rsidR="007736E1" w:rsidRDefault="009A36F4" w:rsidP="00983264">
      <w:pPr>
        <w:rPr>
          <w:lang w:val="eu" w:bidi="ar-SA"/>
        </w:rPr>
      </w:pPr>
      <w:r w:rsidRPr="009A36F4">
        <w:rPr>
          <w:lang w:val="eu" w:bidi="ar-SA"/>
        </w:rPr>
        <w:t>Eskala Handiko Hizkuntza Ereduak (LLM) oinarri horren gainean eraiki ziren</w:t>
      </w:r>
      <w:r w:rsidR="00202BA8">
        <w:rPr>
          <w:lang w:val="eu" w:bidi="ar-SA"/>
        </w:rPr>
        <w:t xml:space="preserve">, </w:t>
      </w:r>
      <w:r w:rsidR="00202BA8" w:rsidRPr="00202BA8">
        <w:rPr>
          <w:lang w:val="eu" w:bidi="ar-SA"/>
        </w:rPr>
        <w:t>eta milaka milioi parametro erabiliz entrenatu ziren corpus erraldoietan.</w:t>
      </w:r>
      <w:r w:rsidR="00D2225E" w:rsidRPr="00D2225E">
        <w:t xml:space="preserve"> </w:t>
      </w:r>
      <w:r w:rsidR="00D2225E" w:rsidRPr="00D2225E">
        <w:rPr>
          <w:lang w:val="eu" w:bidi="ar-SA"/>
        </w:rPr>
        <w:t xml:space="preserve">Eredu horiek hizkuntza ulertzeaz gain, hizkuntza sortu ere egiten dute, jarraibide konplexuen aurrean erreakzionatzen dute eta hainbat zereginetara egokitzen dira, </w:t>
      </w:r>
      <w:r w:rsidR="00986E54">
        <w:rPr>
          <w:lang w:val="eu" w:bidi="ar-SA"/>
        </w:rPr>
        <w:t>entrenamendu edo lan</w:t>
      </w:r>
      <w:r w:rsidR="00D2225E" w:rsidRPr="00D2225E">
        <w:rPr>
          <w:lang w:val="eu" w:bidi="ar-SA"/>
        </w:rPr>
        <w:t xml:space="preserve"> espezifikorik behar izan gabe. Hona hemen </w:t>
      </w:r>
      <w:r w:rsidR="00986E54">
        <w:rPr>
          <w:lang w:val="eu" w:bidi="ar-SA"/>
        </w:rPr>
        <w:t>modelo</w:t>
      </w:r>
      <w:r w:rsidR="00D2225E" w:rsidRPr="00D2225E">
        <w:rPr>
          <w:lang w:val="eu" w:bidi="ar-SA"/>
        </w:rPr>
        <w:t xml:space="preserve"> aipagarri batzuk:</w:t>
      </w:r>
    </w:p>
    <w:p w14:paraId="2DA64999" w14:textId="1A33A624" w:rsidR="008B2B54" w:rsidRPr="008B2B54" w:rsidRDefault="008B2B54" w:rsidP="008B2B54">
      <w:pPr>
        <w:pStyle w:val="Prrafodelista"/>
        <w:numPr>
          <w:ilvl w:val="0"/>
          <w:numId w:val="28"/>
        </w:numPr>
        <w:rPr>
          <w:lang w:val="eu" w:bidi="ar-SA"/>
        </w:rPr>
      </w:pPr>
      <w:r w:rsidRPr="009845FA">
        <w:rPr>
          <w:b/>
          <w:bCs/>
          <w:lang w:val="eu" w:bidi="ar-SA"/>
        </w:rPr>
        <w:t>GPT (</w:t>
      </w:r>
      <w:proofErr w:type="spellStart"/>
      <w:r w:rsidRPr="009845FA">
        <w:rPr>
          <w:b/>
          <w:bCs/>
          <w:lang w:val="eu" w:bidi="ar-SA"/>
        </w:rPr>
        <w:t>Generative</w:t>
      </w:r>
      <w:proofErr w:type="spellEnd"/>
      <w:r w:rsidRPr="009845FA">
        <w:rPr>
          <w:b/>
          <w:bCs/>
          <w:lang w:val="eu" w:bidi="ar-SA"/>
        </w:rPr>
        <w:t xml:space="preserve"> </w:t>
      </w:r>
      <w:proofErr w:type="spellStart"/>
      <w:r w:rsidRPr="009845FA">
        <w:rPr>
          <w:b/>
          <w:bCs/>
          <w:lang w:val="eu" w:bidi="ar-SA"/>
        </w:rPr>
        <w:t>Pre-trained</w:t>
      </w:r>
      <w:proofErr w:type="spellEnd"/>
      <w:r w:rsidRPr="009845FA">
        <w:rPr>
          <w:b/>
          <w:bCs/>
          <w:lang w:val="eu" w:bidi="ar-SA"/>
        </w:rPr>
        <w:t xml:space="preserve"> </w:t>
      </w:r>
      <w:proofErr w:type="spellStart"/>
      <w:r w:rsidRPr="009845FA">
        <w:rPr>
          <w:b/>
          <w:bCs/>
          <w:lang w:val="eu" w:bidi="ar-SA"/>
        </w:rPr>
        <w:t>Transformer</w:t>
      </w:r>
      <w:proofErr w:type="spellEnd"/>
      <w:r w:rsidRPr="009845FA">
        <w:rPr>
          <w:b/>
          <w:bCs/>
          <w:lang w:val="eu" w:bidi="ar-SA"/>
        </w:rPr>
        <w:t>):</w:t>
      </w:r>
      <w:r w:rsidRPr="008B2B54">
        <w:rPr>
          <w:lang w:val="eu" w:bidi="ar-SA"/>
        </w:rPr>
        <w:t xml:space="preserve"> </w:t>
      </w:r>
      <w:proofErr w:type="spellStart"/>
      <w:r w:rsidRPr="008B2B54">
        <w:rPr>
          <w:lang w:val="eu" w:bidi="ar-SA"/>
        </w:rPr>
        <w:t>OpenAI</w:t>
      </w:r>
      <w:proofErr w:type="spellEnd"/>
      <w:r w:rsidRPr="008B2B54">
        <w:rPr>
          <w:lang w:val="eu" w:bidi="ar-SA"/>
        </w:rPr>
        <w:t>-k 2018an s</w:t>
      </w:r>
      <w:r w:rsidR="00A81AF8">
        <w:rPr>
          <w:lang w:val="eu" w:bidi="ar-SA"/>
        </w:rPr>
        <w:t>o</w:t>
      </w:r>
      <w:r w:rsidRPr="008B2B54">
        <w:rPr>
          <w:lang w:val="eu" w:bidi="ar-SA"/>
        </w:rPr>
        <w:t xml:space="preserve">rtua, eredu honek testua sortzeko, semantika ulertzeko eta zereginak </w:t>
      </w:r>
      <w:proofErr w:type="spellStart"/>
      <w:r w:rsidRPr="008B2B54">
        <w:rPr>
          <w:lang w:val="eu" w:bidi="ar-SA"/>
        </w:rPr>
        <w:t>fine-tuning</w:t>
      </w:r>
      <w:proofErr w:type="spellEnd"/>
      <w:r w:rsidRPr="008B2B54">
        <w:rPr>
          <w:lang w:val="eu" w:bidi="ar-SA"/>
        </w:rPr>
        <w:t xml:space="preserve"> bidez transferitzeko</w:t>
      </w:r>
      <w:r w:rsidR="00A81AF8">
        <w:rPr>
          <w:lang w:val="eu" w:bidi="ar-SA"/>
        </w:rPr>
        <w:t xml:space="preserve"> </w:t>
      </w:r>
      <w:r w:rsidR="00A81AF8" w:rsidRPr="00A81AF8">
        <w:rPr>
          <w:lang w:val="eu" w:bidi="ar-SA"/>
        </w:rPr>
        <w:t>gaitasun aurreratuak erakutsi zituen</w:t>
      </w:r>
      <w:r w:rsidRPr="008B2B54">
        <w:rPr>
          <w:lang w:val="eu" w:bidi="ar-SA"/>
        </w:rPr>
        <w:t>.</w:t>
      </w:r>
    </w:p>
    <w:p w14:paraId="5F622DB3" w14:textId="76099105" w:rsidR="008B2B54" w:rsidRPr="008B2B54" w:rsidRDefault="008B2B54" w:rsidP="008B2B54">
      <w:pPr>
        <w:pStyle w:val="Prrafodelista"/>
        <w:numPr>
          <w:ilvl w:val="0"/>
          <w:numId w:val="28"/>
        </w:numPr>
        <w:rPr>
          <w:lang w:val="eu" w:bidi="ar-SA"/>
        </w:rPr>
      </w:pPr>
      <w:r w:rsidRPr="009845FA">
        <w:rPr>
          <w:b/>
          <w:bCs/>
          <w:lang w:val="eu" w:bidi="ar-SA"/>
        </w:rPr>
        <w:t>BERT (</w:t>
      </w:r>
      <w:proofErr w:type="spellStart"/>
      <w:r w:rsidRPr="009845FA">
        <w:rPr>
          <w:b/>
          <w:bCs/>
          <w:lang w:val="eu" w:bidi="ar-SA"/>
        </w:rPr>
        <w:t>Bidirectional</w:t>
      </w:r>
      <w:proofErr w:type="spellEnd"/>
      <w:r w:rsidRPr="009845FA">
        <w:rPr>
          <w:b/>
          <w:bCs/>
          <w:lang w:val="eu" w:bidi="ar-SA"/>
        </w:rPr>
        <w:t xml:space="preserve"> </w:t>
      </w:r>
      <w:proofErr w:type="spellStart"/>
      <w:r w:rsidRPr="009845FA">
        <w:rPr>
          <w:b/>
          <w:bCs/>
          <w:lang w:val="eu" w:bidi="ar-SA"/>
        </w:rPr>
        <w:t>Encoder</w:t>
      </w:r>
      <w:proofErr w:type="spellEnd"/>
      <w:r w:rsidRPr="009845FA">
        <w:rPr>
          <w:b/>
          <w:bCs/>
          <w:lang w:val="eu" w:bidi="ar-SA"/>
        </w:rPr>
        <w:t xml:space="preserve"> </w:t>
      </w:r>
      <w:proofErr w:type="spellStart"/>
      <w:r w:rsidRPr="009845FA">
        <w:rPr>
          <w:b/>
          <w:bCs/>
          <w:lang w:val="eu" w:bidi="ar-SA"/>
        </w:rPr>
        <w:t>Presentations</w:t>
      </w:r>
      <w:proofErr w:type="spellEnd"/>
      <w:r w:rsidRPr="009845FA">
        <w:rPr>
          <w:b/>
          <w:bCs/>
          <w:lang w:val="eu" w:bidi="ar-SA"/>
        </w:rPr>
        <w:t xml:space="preserve"> </w:t>
      </w:r>
      <w:proofErr w:type="spellStart"/>
      <w:r w:rsidRPr="009845FA">
        <w:rPr>
          <w:b/>
          <w:bCs/>
          <w:lang w:val="eu" w:bidi="ar-SA"/>
        </w:rPr>
        <w:t>from</w:t>
      </w:r>
      <w:proofErr w:type="spellEnd"/>
      <w:r w:rsidRPr="009845FA">
        <w:rPr>
          <w:b/>
          <w:bCs/>
          <w:lang w:val="eu" w:bidi="ar-SA"/>
        </w:rPr>
        <w:t xml:space="preserve"> </w:t>
      </w:r>
      <w:proofErr w:type="spellStart"/>
      <w:r w:rsidRPr="009845FA">
        <w:rPr>
          <w:b/>
          <w:bCs/>
          <w:lang w:val="eu" w:bidi="ar-SA"/>
        </w:rPr>
        <w:t>Transformers</w:t>
      </w:r>
      <w:proofErr w:type="spellEnd"/>
      <w:r w:rsidRPr="009845FA">
        <w:rPr>
          <w:b/>
          <w:bCs/>
          <w:lang w:val="eu" w:bidi="ar-SA"/>
        </w:rPr>
        <w:t>):</w:t>
      </w:r>
      <w:r w:rsidRPr="008B2B54">
        <w:rPr>
          <w:lang w:val="eu" w:bidi="ar-SA"/>
        </w:rPr>
        <w:t xml:space="preserve"> Bi norabideko eredua, testua sailkatzeko, sentimenduak aztertzeko eta galderei erantzuteko zereginak irauli zituena, hitzak maskaratzean oinarritutako bere entrenamenduari esker.</w:t>
      </w:r>
    </w:p>
    <w:p w14:paraId="28A0923A" w14:textId="24471AD3" w:rsidR="00986E54" w:rsidRPr="008B2B54" w:rsidRDefault="008B2B54" w:rsidP="008B2B54">
      <w:pPr>
        <w:pStyle w:val="Prrafodelista"/>
        <w:numPr>
          <w:ilvl w:val="0"/>
          <w:numId w:val="28"/>
        </w:numPr>
        <w:rPr>
          <w:lang w:val="eu" w:bidi="ar-SA"/>
        </w:rPr>
      </w:pPr>
      <w:r w:rsidRPr="009845FA">
        <w:rPr>
          <w:b/>
          <w:bCs/>
          <w:lang w:val="eu" w:bidi="ar-SA"/>
        </w:rPr>
        <w:lastRenderedPageBreak/>
        <w:t xml:space="preserve">T5, </w:t>
      </w:r>
      <w:proofErr w:type="spellStart"/>
      <w:r w:rsidRPr="009845FA">
        <w:rPr>
          <w:b/>
          <w:bCs/>
          <w:lang w:val="eu" w:bidi="ar-SA"/>
        </w:rPr>
        <w:t>XLNet</w:t>
      </w:r>
      <w:proofErr w:type="spellEnd"/>
      <w:r w:rsidRPr="009845FA">
        <w:rPr>
          <w:b/>
          <w:bCs/>
          <w:lang w:val="eu" w:bidi="ar-SA"/>
        </w:rPr>
        <w:t xml:space="preserve">, </w:t>
      </w:r>
      <w:proofErr w:type="spellStart"/>
      <w:r w:rsidRPr="009845FA">
        <w:rPr>
          <w:b/>
          <w:bCs/>
          <w:lang w:val="eu" w:bidi="ar-SA"/>
        </w:rPr>
        <w:t>PaLM</w:t>
      </w:r>
      <w:proofErr w:type="spellEnd"/>
      <w:r w:rsidRPr="009845FA">
        <w:rPr>
          <w:b/>
          <w:bCs/>
          <w:lang w:val="eu" w:bidi="ar-SA"/>
        </w:rPr>
        <w:t xml:space="preserve">, </w:t>
      </w:r>
      <w:proofErr w:type="spellStart"/>
      <w:r w:rsidRPr="009845FA">
        <w:rPr>
          <w:b/>
          <w:bCs/>
          <w:lang w:val="eu" w:bidi="ar-SA"/>
        </w:rPr>
        <w:t>LLaMA</w:t>
      </w:r>
      <w:proofErr w:type="spellEnd"/>
      <w:r w:rsidRPr="009845FA">
        <w:rPr>
          <w:b/>
          <w:bCs/>
          <w:lang w:val="eu" w:bidi="ar-SA"/>
        </w:rPr>
        <w:t>:</w:t>
      </w:r>
      <w:r w:rsidRPr="008B2B54">
        <w:rPr>
          <w:lang w:val="eu" w:bidi="ar-SA"/>
        </w:rPr>
        <w:t xml:space="preserve"> </w:t>
      </w:r>
      <w:proofErr w:type="spellStart"/>
      <w:r w:rsidRPr="008B2B54">
        <w:rPr>
          <w:lang w:val="eu" w:bidi="ar-SA"/>
        </w:rPr>
        <w:t>LLMen</w:t>
      </w:r>
      <w:proofErr w:type="spellEnd"/>
      <w:r w:rsidRPr="008B2B54">
        <w:rPr>
          <w:lang w:val="eu" w:bidi="ar-SA"/>
        </w:rPr>
        <w:t xml:space="preserve"> irismena zeregin </w:t>
      </w:r>
      <w:r w:rsidR="004A048D">
        <w:rPr>
          <w:lang w:val="eu" w:bidi="ar-SA"/>
        </w:rPr>
        <w:t>anitzetan</w:t>
      </w:r>
      <w:r w:rsidRPr="008B2B54">
        <w:rPr>
          <w:lang w:val="eu" w:bidi="ar-SA"/>
        </w:rPr>
        <w:t>, eleaniztunetara eta sorkuntza kontrolatu</w:t>
      </w:r>
      <w:r w:rsidR="004A048D">
        <w:rPr>
          <w:lang w:val="eu" w:bidi="ar-SA"/>
        </w:rPr>
        <w:t>ra</w:t>
      </w:r>
      <w:r w:rsidRPr="008B2B54">
        <w:rPr>
          <w:lang w:val="eu" w:bidi="ar-SA"/>
        </w:rPr>
        <w:t xml:space="preserve"> zabaldu zuten ereduak.</w:t>
      </w:r>
    </w:p>
    <w:p w14:paraId="3875EBDA" w14:textId="2E2E3F79" w:rsidR="00986E54" w:rsidRDefault="0032088A" w:rsidP="00983264">
      <w:pPr>
        <w:rPr>
          <w:lang w:val="eu" w:bidi="ar-SA"/>
        </w:rPr>
      </w:pPr>
      <w:r w:rsidRPr="0032088A">
        <w:rPr>
          <w:lang w:val="eu" w:bidi="ar-SA"/>
        </w:rPr>
        <w:t xml:space="preserve">Iraultza arkitektoniko honek </w:t>
      </w:r>
      <w:r w:rsidRPr="00D94032">
        <w:rPr>
          <w:b/>
          <w:bCs/>
          <w:lang w:val="eu" w:bidi="ar-SA"/>
        </w:rPr>
        <w:t>lengoaia naturalaren prozesamenduaren</w:t>
      </w:r>
      <w:r w:rsidR="00631AE1" w:rsidRPr="00D94032">
        <w:rPr>
          <w:b/>
          <w:bCs/>
          <w:lang w:val="eu" w:bidi="ar-SA"/>
        </w:rPr>
        <w:t>(</w:t>
      </w:r>
      <w:r w:rsidR="00631AE1">
        <w:rPr>
          <w:lang w:val="eu" w:bidi="ar-SA"/>
        </w:rPr>
        <w:t>LLM)</w:t>
      </w:r>
      <w:r w:rsidRPr="0032088A">
        <w:rPr>
          <w:lang w:val="eu" w:bidi="ar-SA"/>
        </w:rPr>
        <w:t xml:space="preserve"> oinarriak birdefinitu ditu, oso eskalagarriak diren ereduak, testuinguruaren aldetik zehatzak direnak eta hizkuntza-ataza anitzen gainean orokortzeko gai direnak</w:t>
      </w:r>
      <w:r w:rsidR="002929E1">
        <w:rPr>
          <w:lang w:val="eu" w:bidi="ar-SA"/>
        </w:rPr>
        <w:t xml:space="preserve"> </w:t>
      </w:r>
      <w:r w:rsidR="002929E1" w:rsidRPr="002929E1">
        <w:rPr>
          <w:lang w:val="eu" w:bidi="ar-SA"/>
        </w:rPr>
        <w:t>eraikitze</w:t>
      </w:r>
      <w:r w:rsidR="002929E1">
        <w:rPr>
          <w:lang w:val="eu" w:bidi="ar-SA"/>
        </w:rPr>
        <w:t>n</w:t>
      </w:r>
      <w:r w:rsidR="002929E1" w:rsidRPr="002929E1">
        <w:rPr>
          <w:lang w:val="eu" w:bidi="ar-SA"/>
        </w:rPr>
        <w:t xml:space="preserve"> ahalbidetuz</w:t>
      </w:r>
      <w:r w:rsidRPr="0032088A">
        <w:rPr>
          <w:lang w:val="eu" w:bidi="ar-SA"/>
        </w:rPr>
        <w:t>.</w:t>
      </w:r>
      <w:r w:rsidR="00D94032">
        <w:rPr>
          <w:lang w:val="eu" w:bidi="ar-SA"/>
        </w:rPr>
        <w:t xml:space="preserve"> </w:t>
      </w:r>
      <w:proofErr w:type="spellStart"/>
      <w:r w:rsidR="00D94032" w:rsidRPr="00D94032">
        <w:rPr>
          <w:b/>
          <w:bCs/>
          <w:lang w:val="eu" w:bidi="ar-SA"/>
        </w:rPr>
        <w:t>Transformerrak</w:t>
      </w:r>
      <w:proofErr w:type="spellEnd"/>
      <w:r w:rsidR="00D94032" w:rsidRPr="00D94032">
        <w:rPr>
          <w:lang w:val="eu" w:bidi="ar-SA"/>
        </w:rPr>
        <w:t xml:space="preserve"> </w:t>
      </w:r>
      <w:r w:rsidR="00A02501">
        <w:rPr>
          <w:lang w:val="eu" w:bidi="ar-SA"/>
        </w:rPr>
        <w:t>testuinguru</w:t>
      </w:r>
      <w:r w:rsidR="00D94032" w:rsidRPr="00D94032">
        <w:rPr>
          <w:lang w:val="eu" w:bidi="ar-SA"/>
        </w:rPr>
        <w:t xml:space="preserve"> sakon eta </w:t>
      </w:r>
      <w:r w:rsidR="00A02501">
        <w:rPr>
          <w:lang w:val="eu" w:bidi="ar-SA"/>
        </w:rPr>
        <w:t xml:space="preserve">zehatzak </w:t>
      </w:r>
      <w:r w:rsidR="00D94032" w:rsidRPr="00D94032">
        <w:rPr>
          <w:lang w:val="eu" w:bidi="ar-SA"/>
        </w:rPr>
        <w:t>ikasteko gai izateak aukera berriak sortu ditu hizkuntza-sistema aurreratuen ikerketarako eta aurrerapenerako. Hurrengo atalean, eredu horien erabilera-testuinguru</w:t>
      </w:r>
      <w:r w:rsidR="009E28EF">
        <w:rPr>
          <w:lang w:val="eu" w:bidi="ar-SA"/>
        </w:rPr>
        <w:t xml:space="preserve"> </w:t>
      </w:r>
      <w:r w:rsidR="00D94032" w:rsidRPr="00D94032">
        <w:rPr>
          <w:lang w:val="eu" w:bidi="ar-SA"/>
        </w:rPr>
        <w:t>garrantzitsuenak aztertuko dira, dokumentuen kudeaketa- eta tiket-sistemetan duten eragina barne.</w:t>
      </w:r>
    </w:p>
    <w:p w14:paraId="6DE9C783" w14:textId="6CD9DB95" w:rsidR="00FF40A9" w:rsidRDefault="005B48C1" w:rsidP="00553F33">
      <w:pPr>
        <w:pStyle w:val="Ttulo3"/>
        <w:rPr>
          <w:lang w:val="eu" w:bidi="ar-SA"/>
        </w:rPr>
      </w:pPr>
      <w:r>
        <w:rPr>
          <w:lang w:val="eu" w:bidi="ar-SA"/>
        </w:rPr>
        <w:t>E</w:t>
      </w:r>
      <w:r w:rsidRPr="005B48C1">
        <w:rPr>
          <w:lang w:val="eu" w:bidi="ar-SA"/>
        </w:rPr>
        <w:t>rabilera-testuinguru</w:t>
      </w:r>
      <w:r w:rsidR="009E28EF">
        <w:rPr>
          <w:lang w:val="eu" w:bidi="ar-SA"/>
        </w:rPr>
        <w:t xml:space="preserve"> </w:t>
      </w:r>
      <w:r w:rsidRPr="005B48C1">
        <w:rPr>
          <w:lang w:val="eu" w:bidi="ar-SA"/>
        </w:rPr>
        <w:t>garrantzitsu</w:t>
      </w:r>
      <w:r w:rsidR="00553F33">
        <w:rPr>
          <w:lang w:val="eu" w:bidi="ar-SA"/>
        </w:rPr>
        <w:t>ak</w:t>
      </w:r>
    </w:p>
    <w:p w14:paraId="48374C87" w14:textId="1615A7D0" w:rsidR="00ED5E0D" w:rsidRDefault="001659F4" w:rsidP="00ED5E0D">
      <w:pPr>
        <w:rPr>
          <w:lang w:val="eu" w:bidi="ar-SA"/>
        </w:rPr>
      </w:pPr>
      <w:r w:rsidRPr="001659F4">
        <w:rPr>
          <w:lang w:val="eu" w:bidi="ar-SA"/>
        </w:rPr>
        <w:t xml:space="preserve">Atal honetan, hizkuntza naturalaren prozesamenduaren esparruan eskala handiko hizkuntza-ereduen (LLM) erabilera-testuinguru nagusiak aztertuko dira. Teknologia horiek eragin handiena izan duten inguruneak </w:t>
      </w:r>
      <w:r w:rsidR="009D5572">
        <w:rPr>
          <w:lang w:val="eu" w:bidi="ar-SA"/>
        </w:rPr>
        <w:t>azalduz</w:t>
      </w:r>
      <w:r w:rsidR="002D05AD">
        <w:rPr>
          <w:lang w:val="eu" w:bidi="ar-SA"/>
        </w:rPr>
        <w:t xml:space="preserve"> eta</w:t>
      </w:r>
      <w:r w:rsidR="009D5572">
        <w:rPr>
          <w:lang w:val="eu" w:bidi="ar-SA"/>
        </w:rPr>
        <w:t xml:space="preserve"> funtzionalitate</w:t>
      </w:r>
      <w:r w:rsidR="00E4659B">
        <w:rPr>
          <w:lang w:val="eu" w:bidi="ar-SA"/>
        </w:rPr>
        <w:t xml:space="preserve"> nagusiak zein diren deskribatuz eta dokume</w:t>
      </w:r>
      <w:r w:rsidR="009445C1">
        <w:rPr>
          <w:lang w:val="eu" w:bidi="ar-SA"/>
        </w:rPr>
        <w:t>n</w:t>
      </w:r>
      <w:r w:rsidR="00E4659B">
        <w:rPr>
          <w:lang w:val="eu" w:bidi="ar-SA"/>
        </w:rPr>
        <w:t xml:space="preserve">tazio kudeaketan eta </w:t>
      </w:r>
      <w:proofErr w:type="spellStart"/>
      <w:r w:rsidR="009445C1">
        <w:rPr>
          <w:lang w:val="eu" w:bidi="ar-SA"/>
        </w:rPr>
        <w:t>tiketing</w:t>
      </w:r>
      <w:proofErr w:type="spellEnd"/>
      <w:r w:rsidR="009445C1">
        <w:rPr>
          <w:lang w:val="eu" w:bidi="ar-SA"/>
        </w:rPr>
        <w:t xml:space="preserve"> sistemetan</w:t>
      </w:r>
      <w:r w:rsidRPr="001659F4">
        <w:rPr>
          <w:lang w:val="eu" w:bidi="ar-SA"/>
        </w:rPr>
        <w:t xml:space="preserve"> </w:t>
      </w:r>
      <w:r w:rsidR="009445C1">
        <w:rPr>
          <w:lang w:val="eu" w:bidi="ar-SA"/>
        </w:rPr>
        <w:t xml:space="preserve">duten </w:t>
      </w:r>
      <w:r w:rsidR="00716B2D">
        <w:rPr>
          <w:lang w:val="eu" w:bidi="ar-SA"/>
        </w:rPr>
        <w:t>inpaktu eta funtzioa</w:t>
      </w:r>
      <w:r w:rsidR="008D45C0">
        <w:rPr>
          <w:lang w:val="eu" w:bidi="ar-SA"/>
        </w:rPr>
        <w:t xml:space="preserve"> argituz</w:t>
      </w:r>
      <w:r w:rsidR="0091422B">
        <w:rPr>
          <w:lang w:val="eu" w:bidi="ar-SA"/>
        </w:rPr>
        <w:t>, hau dena</w:t>
      </w:r>
      <w:r w:rsidR="00716B2D">
        <w:rPr>
          <w:lang w:val="eu" w:bidi="ar-SA"/>
        </w:rPr>
        <w:t xml:space="preserve"> </w:t>
      </w:r>
      <w:r w:rsidRPr="001659F4">
        <w:rPr>
          <w:lang w:val="eu" w:bidi="ar-SA"/>
        </w:rPr>
        <w:t>merkat</w:t>
      </w:r>
      <w:r w:rsidR="0091422B">
        <w:rPr>
          <w:lang w:val="eu" w:bidi="ar-SA"/>
        </w:rPr>
        <w:t>uko</w:t>
      </w:r>
      <w:r w:rsidRPr="001659F4">
        <w:rPr>
          <w:lang w:val="eu" w:bidi="ar-SA"/>
        </w:rPr>
        <w:t xml:space="preserve">-irtenbide espezifikoetan sartu gabe, horiek ondorengo </w:t>
      </w:r>
      <w:r w:rsidR="0091422B">
        <w:rPr>
          <w:lang w:val="eu" w:bidi="ar-SA"/>
        </w:rPr>
        <w:t>ataletan</w:t>
      </w:r>
      <w:r w:rsidRPr="001659F4">
        <w:rPr>
          <w:lang w:val="eu" w:bidi="ar-SA"/>
        </w:rPr>
        <w:t xml:space="preserve"> jorratuko </w:t>
      </w:r>
      <w:r w:rsidR="007A3809">
        <w:rPr>
          <w:lang w:val="eu" w:bidi="ar-SA"/>
        </w:rPr>
        <w:t>bai</w:t>
      </w:r>
      <w:r w:rsidR="007A3809" w:rsidRPr="001659F4">
        <w:rPr>
          <w:lang w:val="eu" w:bidi="ar-SA"/>
        </w:rPr>
        <w:t>tira</w:t>
      </w:r>
      <w:r w:rsidRPr="001659F4">
        <w:rPr>
          <w:lang w:val="eu" w:bidi="ar-SA"/>
        </w:rPr>
        <w:t>.</w:t>
      </w:r>
    </w:p>
    <w:p w14:paraId="459A23FA" w14:textId="3D6CA4D4" w:rsidR="007A3809" w:rsidRDefault="00C73184" w:rsidP="00C73184">
      <w:pPr>
        <w:pStyle w:val="Ttulo4"/>
        <w:rPr>
          <w:lang w:val="eu" w:bidi="ar-SA"/>
        </w:rPr>
      </w:pPr>
      <w:proofErr w:type="spellStart"/>
      <w:r w:rsidRPr="00C73184">
        <w:rPr>
          <w:lang w:val="eu" w:bidi="ar-SA"/>
        </w:rPr>
        <w:t>LLMen</w:t>
      </w:r>
      <w:proofErr w:type="spellEnd"/>
      <w:r w:rsidRPr="00C73184">
        <w:rPr>
          <w:lang w:val="eu" w:bidi="ar-SA"/>
        </w:rPr>
        <w:t xml:space="preserve"> erabilera-testuinguru ohikoenak</w:t>
      </w:r>
    </w:p>
    <w:p w14:paraId="2603B5CE" w14:textId="2D4243B7" w:rsidR="00C73184" w:rsidRDefault="002F7BA6" w:rsidP="00C73184">
      <w:pPr>
        <w:rPr>
          <w:lang w:val="eu" w:bidi="ar-SA"/>
        </w:rPr>
      </w:pPr>
      <w:r>
        <w:rPr>
          <w:lang w:val="eu" w:bidi="ar-SA"/>
        </w:rPr>
        <w:t>Hizkuntza-eredu handiek(LLM)</w:t>
      </w:r>
      <w:r w:rsidR="00CD4899">
        <w:rPr>
          <w:lang w:val="eu" w:bidi="ar-SA"/>
        </w:rPr>
        <w:t xml:space="preserve"> oso moldagarriak direla erakutsi dute</w:t>
      </w:r>
      <w:r w:rsidR="00193EEA">
        <w:rPr>
          <w:lang w:val="eu" w:bidi="ar-SA"/>
        </w:rPr>
        <w:t xml:space="preserve"> </w:t>
      </w:r>
      <w:r w:rsidR="00CD4899">
        <w:rPr>
          <w:lang w:val="eu" w:bidi="ar-SA"/>
        </w:rPr>
        <w:t xml:space="preserve">hainbat sektore eta </w:t>
      </w:r>
      <w:r w:rsidR="00F243F7">
        <w:rPr>
          <w:lang w:val="eu" w:bidi="ar-SA"/>
        </w:rPr>
        <w:t>jakintzagai</w:t>
      </w:r>
      <w:r w:rsidR="00193EEA">
        <w:rPr>
          <w:lang w:val="eu" w:bidi="ar-SA"/>
        </w:rPr>
        <w:t xml:space="preserve"> ezberdinetan. </w:t>
      </w:r>
      <w:r w:rsidR="00236220" w:rsidRPr="00236220">
        <w:rPr>
          <w:lang w:val="eu" w:bidi="ar-SA"/>
        </w:rPr>
        <w:t>Hizkuntza naturala ulertu, sortu eta eraldatzeko duten gaitasunari esker, testu</w:t>
      </w:r>
      <w:r w:rsidR="007C5F94">
        <w:rPr>
          <w:lang w:val="eu" w:bidi="ar-SA"/>
        </w:rPr>
        <w:t xml:space="preserve">etako </w:t>
      </w:r>
      <w:r w:rsidR="00236220" w:rsidRPr="00236220">
        <w:rPr>
          <w:lang w:val="eu" w:bidi="ar-SA"/>
        </w:rPr>
        <w:t>informazioa prozesatzea funtsezkoa den inguruneetan</w:t>
      </w:r>
      <w:r w:rsidR="00A56565">
        <w:rPr>
          <w:lang w:val="eu" w:bidi="ar-SA"/>
        </w:rPr>
        <w:t>,</w:t>
      </w:r>
      <w:r w:rsidR="00236220" w:rsidRPr="00236220">
        <w:rPr>
          <w:lang w:val="eu" w:bidi="ar-SA"/>
        </w:rPr>
        <w:t xml:space="preserve"> zeregin konplexuei aurre egitea posible egin dute.</w:t>
      </w:r>
    </w:p>
    <w:p w14:paraId="2AEDA514" w14:textId="4BC34E59" w:rsidR="00E17616" w:rsidRPr="00E17616" w:rsidRDefault="00E17616" w:rsidP="00E17616">
      <w:pPr>
        <w:rPr>
          <w:lang w:val="eu" w:bidi="ar-SA"/>
        </w:rPr>
      </w:pPr>
      <w:r w:rsidRPr="00E17616">
        <w:rPr>
          <w:lang w:val="eu" w:bidi="ar-SA"/>
        </w:rPr>
        <w:t>Ohiko erabilera-testuinguruen artean nabarmentzen dira:</w:t>
      </w:r>
    </w:p>
    <w:p w14:paraId="4AC781ED" w14:textId="3F08BC59" w:rsidR="00E17616" w:rsidRPr="00E17616" w:rsidRDefault="00E17616" w:rsidP="00E17616">
      <w:pPr>
        <w:pStyle w:val="Prrafodelista"/>
        <w:numPr>
          <w:ilvl w:val="0"/>
          <w:numId w:val="29"/>
        </w:numPr>
        <w:rPr>
          <w:lang w:val="eu" w:bidi="ar-SA"/>
        </w:rPr>
      </w:pPr>
      <w:r w:rsidRPr="00E17616">
        <w:rPr>
          <w:b/>
          <w:bCs/>
          <w:lang w:val="eu" w:bidi="ar-SA"/>
        </w:rPr>
        <w:t>Administrazio publikoa:</w:t>
      </w:r>
      <w:r w:rsidRPr="00E17616">
        <w:rPr>
          <w:lang w:val="eu" w:bidi="ar-SA"/>
        </w:rPr>
        <w:t xml:space="preserve"> </w:t>
      </w:r>
      <w:r w:rsidR="00F14CB8">
        <w:rPr>
          <w:lang w:val="eu" w:bidi="ar-SA"/>
        </w:rPr>
        <w:t>tramiteen</w:t>
      </w:r>
      <w:r w:rsidRPr="00E17616">
        <w:rPr>
          <w:lang w:val="eu" w:bidi="ar-SA"/>
        </w:rPr>
        <w:t xml:space="preserve"> automatizazioa, erantzun administratiboen sorkuntza, araudiaren analisia.</w:t>
      </w:r>
      <w:r w:rsidR="00480E28">
        <w:rPr>
          <w:lang w:val="eu" w:bidi="ar-SA"/>
        </w:rPr>
        <w:t>..</w:t>
      </w:r>
    </w:p>
    <w:p w14:paraId="62D05143" w14:textId="72D1891B" w:rsidR="00E17616" w:rsidRPr="00E17616" w:rsidRDefault="00E17616" w:rsidP="00E17616">
      <w:pPr>
        <w:pStyle w:val="Prrafodelista"/>
        <w:numPr>
          <w:ilvl w:val="0"/>
          <w:numId w:val="29"/>
        </w:numPr>
        <w:rPr>
          <w:lang w:val="eu" w:bidi="ar-SA"/>
        </w:rPr>
      </w:pPr>
      <w:r w:rsidRPr="00E17616">
        <w:rPr>
          <w:b/>
          <w:bCs/>
          <w:lang w:val="eu" w:bidi="ar-SA"/>
        </w:rPr>
        <w:t>Sektore juridikoa:</w:t>
      </w:r>
      <w:r w:rsidRPr="00E17616">
        <w:rPr>
          <w:lang w:val="eu" w:bidi="ar-SA"/>
        </w:rPr>
        <w:t xml:space="preserve"> dokumentu legalen sailkapena, argumentuen erauzketa, ebazpen judizialen iragarpena.</w:t>
      </w:r>
      <w:r w:rsidR="00480E28">
        <w:rPr>
          <w:lang w:val="eu" w:bidi="ar-SA"/>
        </w:rPr>
        <w:t>..</w:t>
      </w:r>
    </w:p>
    <w:p w14:paraId="6CCA7451" w14:textId="4E6635EA" w:rsidR="00E17616" w:rsidRPr="00E17616" w:rsidRDefault="00E17616" w:rsidP="00E17616">
      <w:pPr>
        <w:pStyle w:val="Prrafodelista"/>
        <w:numPr>
          <w:ilvl w:val="0"/>
          <w:numId w:val="29"/>
        </w:numPr>
        <w:rPr>
          <w:lang w:val="eu" w:bidi="ar-SA"/>
        </w:rPr>
      </w:pPr>
      <w:r w:rsidRPr="00E17616">
        <w:rPr>
          <w:b/>
          <w:bCs/>
          <w:lang w:val="eu" w:bidi="ar-SA"/>
        </w:rPr>
        <w:t>Osasungintza:</w:t>
      </w:r>
      <w:r w:rsidRPr="00E17616">
        <w:rPr>
          <w:lang w:val="eu" w:bidi="ar-SA"/>
        </w:rPr>
        <w:t xml:space="preserve"> historia klinikoen azterketa, informazio medik</w:t>
      </w:r>
      <w:r w:rsidR="000A1D40">
        <w:rPr>
          <w:lang w:val="eu" w:bidi="ar-SA"/>
        </w:rPr>
        <w:t>u</w:t>
      </w:r>
      <w:r w:rsidRPr="00E17616">
        <w:rPr>
          <w:lang w:val="eu" w:bidi="ar-SA"/>
        </w:rPr>
        <w:t>aren erauzketa, erabaki terapeutikoetan laguntza.</w:t>
      </w:r>
      <w:r w:rsidR="00480E28">
        <w:rPr>
          <w:lang w:val="eu" w:bidi="ar-SA"/>
        </w:rPr>
        <w:t>..</w:t>
      </w:r>
    </w:p>
    <w:p w14:paraId="2DDD46BB" w14:textId="7E630A7C" w:rsidR="00E17616" w:rsidRPr="00E17616" w:rsidRDefault="00E17616" w:rsidP="00E17616">
      <w:pPr>
        <w:pStyle w:val="Prrafodelista"/>
        <w:numPr>
          <w:ilvl w:val="0"/>
          <w:numId w:val="29"/>
        </w:numPr>
        <w:rPr>
          <w:lang w:val="eu" w:bidi="ar-SA"/>
        </w:rPr>
      </w:pPr>
      <w:r w:rsidRPr="00E17616">
        <w:rPr>
          <w:b/>
          <w:bCs/>
          <w:lang w:val="eu" w:bidi="ar-SA"/>
        </w:rPr>
        <w:t>Hezkuntza:</w:t>
      </w:r>
      <w:r w:rsidRPr="00E17616">
        <w:rPr>
          <w:lang w:val="eu" w:bidi="ar-SA"/>
        </w:rPr>
        <w:t xml:space="preserve"> eduki didaktikoen sorkuntza, zuzenketa automatikoa, tutoretza pertsonalizatua.</w:t>
      </w:r>
      <w:r w:rsidR="00480E28">
        <w:rPr>
          <w:lang w:val="eu" w:bidi="ar-SA"/>
        </w:rPr>
        <w:t>..</w:t>
      </w:r>
    </w:p>
    <w:p w14:paraId="1CEF3ECA" w14:textId="468F5E89" w:rsidR="00E17616" w:rsidRPr="00E17616" w:rsidRDefault="00E17616" w:rsidP="00E17616">
      <w:pPr>
        <w:pStyle w:val="Prrafodelista"/>
        <w:numPr>
          <w:ilvl w:val="0"/>
          <w:numId w:val="29"/>
        </w:numPr>
        <w:rPr>
          <w:lang w:val="eu" w:bidi="ar-SA"/>
        </w:rPr>
      </w:pPr>
      <w:r w:rsidRPr="00480E28">
        <w:rPr>
          <w:b/>
          <w:bCs/>
          <w:lang w:val="eu" w:bidi="ar-SA"/>
        </w:rPr>
        <w:t>Industria eta manufaktura</w:t>
      </w:r>
      <w:r w:rsidRPr="00E17616">
        <w:rPr>
          <w:lang w:val="eu" w:bidi="ar-SA"/>
        </w:rPr>
        <w:t xml:space="preserve">: dokumentazio teknikoa, </w:t>
      </w:r>
      <w:r w:rsidR="00024B20">
        <w:rPr>
          <w:lang w:val="eu" w:bidi="ar-SA"/>
        </w:rPr>
        <w:t>jakintzaren</w:t>
      </w:r>
      <w:r w:rsidRPr="00E17616">
        <w:rPr>
          <w:lang w:val="eu" w:bidi="ar-SA"/>
        </w:rPr>
        <w:t xml:space="preserve"> kudeaketa, mantentze-lanetan laguntza.</w:t>
      </w:r>
      <w:r w:rsidR="00480E28">
        <w:rPr>
          <w:lang w:val="eu" w:bidi="ar-SA"/>
        </w:rPr>
        <w:t>..</w:t>
      </w:r>
    </w:p>
    <w:p w14:paraId="21489078" w14:textId="64223E17" w:rsidR="00E17616" w:rsidRPr="00E17616" w:rsidRDefault="00E17616" w:rsidP="00E17616">
      <w:pPr>
        <w:pStyle w:val="Prrafodelista"/>
        <w:numPr>
          <w:ilvl w:val="0"/>
          <w:numId w:val="29"/>
        </w:numPr>
        <w:rPr>
          <w:lang w:val="eu" w:bidi="ar-SA"/>
        </w:rPr>
      </w:pPr>
      <w:r w:rsidRPr="00E17616">
        <w:rPr>
          <w:b/>
          <w:bCs/>
          <w:lang w:val="eu" w:bidi="ar-SA"/>
        </w:rPr>
        <w:t>Bezero arreta:</w:t>
      </w:r>
      <w:r w:rsidRPr="00E17616">
        <w:rPr>
          <w:lang w:val="eu" w:bidi="ar-SA"/>
        </w:rPr>
        <w:t xml:space="preserve"> </w:t>
      </w:r>
      <w:r w:rsidR="00C304A5">
        <w:rPr>
          <w:lang w:val="eu" w:bidi="ar-SA"/>
        </w:rPr>
        <w:t>elkarrizketa</w:t>
      </w:r>
      <w:r w:rsidRPr="00E17616">
        <w:rPr>
          <w:lang w:val="eu" w:bidi="ar-SA"/>
        </w:rPr>
        <w:t xml:space="preserve">-sistemak, </w:t>
      </w:r>
      <w:r w:rsidR="00C304A5">
        <w:rPr>
          <w:lang w:val="eu" w:bidi="ar-SA"/>
        </w:rPr>
        <w:t>tx</w:t>
      </w:r>
      <w:r w:rsidRPr="00E17616">
        <w:rPr>
          <w:lang w:val="eu" w:bidi="ar-SA"/>
        </w:rPr>
        <w:t>atbot-ak, erantzun automatiko</w:t>
      </w:r>
      <w:r w:rsidR="00673771">
        <w:rPr>
          <w:lang w:val="eu" w:bidi="ar-SA"/>
        </w:rPr>
        <w:t>ak..</w:t>
      </w:r>
      <w:r w:rsidRPr="00E17616">
        <w:rPr>
          <w:lang w:val="eu" w:bidi="ar-SA"/>
        </w:rPr>
        <w:t>.</w:t>
      </w:r>
    </w:p>
    <w:p w14:paraId="2A2FC7EA" w14:textId="7D7D5B95" w:rsidR="00E17616" w:rsidRPr="00E07B82" w:rsidRDefault="00E17616" w:rsidP="00E17616">
      <w:pPr>
        <w:pStyle w:val="Prrafodelista"/>
        <w:numPr>
          <w:ilvl w:val="0"/>
          <w:numId w:val="29"/>
        </w:numPr>
        <w:rPr>
          <w:lang w:val="eu" w:bidi="ar-SA"/>
        </w:rPr>
      </w:pPr>
      <w:r w:rsidRPr="00E17616">
        <w:rPr>
          <w:b/>
          <w:bCs/>
          <w:lang w:val="eu" w:bidi="ar-SA"/>
        </w:rPr>
        <w:t>Komunikabideak eta komunikazioa:</w:t>
      </w:r>
      <w:r w:rsidRPr="00E17616">
        <w:rPr>
          <w:lang w:val="eu" w:bidi="ar-SA"/>
        </w:rPr>
        <w:t xml:space="preserve"> albisteen laburpena, sentimen</w:t>
      </w:r>
      <w:r w:rsidR="00D355AC">
        <w:rPr>
          <w:lang w:val="eu" w:bidi="ar-SA"/>
        </w:rPr>
        <w:t>du</w:t>
      </w:r>
      <w:r w:rsidRPr="00E17616">
        <w:rPr>
          <w:lang w:val="eu" w:bidi="ar-SA"/>
        </w:rPr>
        <w:t>en analisia, edukiaren sorkuntza.</w:t>
      </w:r>
    </w:p>
    <w:p w14:paraId="47E21CE5" w14:textId="0615358D" w:rsidR="00E17616" w:rsidRDefault="00E17616" w:rsidP="00E17616">
      <w:pPr>
        <w:rPr>
          <w:lang w:val="eu" w:bidi="ar-SA"/>
        </w:rPr>
      </w:pPr>
      <w:r w:rsidRPr="00E17616">
        <w:rPr>
          <w:lang w:val="eu" w:bidi="ar-SA"/>
        </w:rPr>
        <w:t>Ingurune horiek guztiek behar komun bat dute: egiturarik gabeko testu-informazio bolumen handiak modu eraginkorrean, testuinguruan eta trazagarrian prozesatzea.</w:t>
      </w:r>
    </w:p>
    <w:p w14:paraId="31DFCFD6" w14:textId="594EB9B8" w:rsidR="003D1617" w:rsidRDefault="00970B94" w:rsidP="00D91F7C">
      <w:pPr>
        <w:pStyle w:val="Ttulo4"/>
        <w:rPr>
          <w:lang w:val="eu" w:bidi="ar-SA"/>
        </w:rPr>
      </w:pPr>
      <w:r>
        <w:rPr>
          <w:lang w:val="eu" w:bidi="ar-SA"/>
        </w:rPr>
        <w:t xml:space="preserve">Funtzionalitate </w:t>
      </w:r>
      <w:r w:rsidR="00D91F7C">
        <w:rPr>
          <w:lang w:val="eu" w:bidi="ar-SA"/>
        </w:rPr>
        <w:t>nagusiak</w:t>
      </w:r>
    </w:p>
    <w:p w14:paraId="7641FCD8" w14:textId="0213917C" w:rsidR="00D91F7C" w:rsidRDefault="00EC593D" w:rsidP="00D91F7C">
      <w:pPr>
        <w:rPr>
          <w:lang w:val="eu" w:bidi="ar-SA"/>
        </w:rPr>
      </w:pPr>
      <w:r w:rsidRPr="00EC593D">
        <w:rPr>
          <w:lang w:val="eu" w:bidi="ar-SA"/>
        </w:rPr>
        <w:t>Eskala handiko hizkuntza-ereduek hizkuntza naturalaren prozesamenduaren ikuspegi tradizionala eraldatu dute, eta, horri esker, hizkuntza</w:t>
      </w:r>
      <w:r w:rsidR="00D255B2">
        <w:rPr>
          <w:lang w:val="eu" w:bidi="ar-SA"/>
        </w:rPr>
        <w:t>rekin zer</w:t>
      </w:r>
      <w:r w:rsidR="00041C85">
        <w:rPr>
          <w:lang w:val="eu" w:bidi="ar-SA"/>
        </w:rPr>
        <w:t>i</w:t>
      </w:r>
      <w:r w:rsidR="00D255B2">
        <w:rPr>
          <w:lang w:val="eu" w:bidi="ar-SA"/>
        </w:rPr>
        <w:t>ku</w:t>
      </w:r>
      <w:r w:rsidR="00041C85">
        <w:rPr>
          <w:lang w:val="eu" w:bidi="ar-SA"/>
        </w:rPr>
        <w:t>si</w:t>
      </w:r>
      <w:r w:rsidR="00D255B2">
        <w:rPr>
          <w:lang w:val="eu" w:bidi="ar-SA"/>
        </w:rPr>
        <w:t xml:space="preserve">a duten </w:t>
      </w:r>
      <w:r w:rsidR="00041C85">
        <w:rPr>
          <w:lang w:val="eu" w:bidi="ar-SA"/>
        </w:rPr>
        <w:t>hainbat</w:t>
      </w:r>
      <w:r w:rsidRPr="00EC593D">
        <w:rPr>
          <w:lang w:val="eu" w:bidi="ar-SA"/>
        </w:rPr>
        <w:t>-zeregin konplexuei zehaztasun, moldagarritasun eta efizientzia handiz heldu ahal izan zaie.</w:t>
      </w:r>
      <w:r w:rsidR="00B23A87">
        <w:rPr>
          <w:lang w:val="eu" w:bidi="ar-SA"/>
        </w:rPr>
        <w:t xml:space="preserve"> </w:t>
      </w:r>
      <w:r w:rsidR="00FC2425">
        <w:rPr>
          <w:lang w:val="eu" w:bidi="ar-SA"/>
        </w:rPr>
        <w:t>Zeregin konplexu horiek</w:t>
      </w:r>
      <w:r w:rsidR="006960BC">
        <w:rPr>
          <w:lang w:val="eu" w:bidi="ar-SA"/>
        </w:rPr>
        <w:t xml:space="preserve"> </w:t>
      </w:r>
      <w:r w:rsidR="00996F29">
        <w:rPr>
          <w:lang w:val="eu" w:bidi="ar-SA"/>
        </w:rPr>
        <w:t>ez d</w:t>
      </w:r>
      <w:r w:rsidR="008C4CA6">
        <w:rPr>
          <w:lang w:val="eu" w:bidi="ar-SA"/>
        </w:rPr>
        <w:t xml:space="preserve">ituzte </w:t>
      </w:r>
      <w:r w:rsidR="006E0872">
        <w:rPr>
          <w:lang w:val="eu" w:bidi="ar-SA"/>
        </w:rPr>
        <w:t xml:space="preserve">testuen </w:t>
      </w:r>
      <w:r w:rsidR="006E0872">
        <w:rPr>
          <w:lang w:val="eu" w:bidi="ar-SA"/>
        </w:rPr>
        <w:lastRenderedPageBreak/>
        <w:t>arteko antzekotasunak bakarrik antzematen, esaldi guztiaren esanahi</w:t>
      </w:r>
      <w:r w:rsidR="007C6FD6">
        <w:rPr>
          <w:lang w:val="eu" w:bidi="ar-SA"/>
        </w:rPr>
        <w:t xml:space="preserve"> </w:t>
      </w:r>
      <w:r w:rsidR="00ED7B4A">
        <w:rPr>
          <w:lang w:val="eu" w:bidi="ar-SA"/>
        </w:rPr>
        <w:t xml:space="preserve">semantiko eta sintaktikoa </w:t>
      </w:r>
      <w:r w:rsidR="00E33CF1">
        <w:rPr>
          <w:lang w:val="eu" w:bidi="ar-SA"/>
        </w:rPr>
        <w:t>ulertzen dute.</w:t>
      </w:r>
    </w:p>
    <w:p w14:paraId="6E2DEC1D" w14:textId="154B0924" w:rsidR="00E33CF1" w:rsidRDefault="00751287" w:rsidP="00D91F7C">
      <w:pPr>
        <w:rPr>
          <w:lang w:val="eu" w:bidi="ar-SA"/>
        </w:rPr>
      </w:pPr>
      <w:r w:rsidRPr="00751287">
        <w:rPr>
          <w:lang w:val="eu" w:bidi="ar-SA"/>
        </w:rPr>
        <w:t>Funtzionalitate garrantzitsuenen artean, honako hauek nabarmentzen dira:</w:t>
      </w:r>
    </w:p>
    <w:p w14:paraId="3EAE1ADF" w14:textId="2386BEB7" w:rsidR="00751287" w:rsidRDefault="00B3354D" w:rsidP="00B3354D">
      <w:pPr>
        <w:pStyle w:val="Prrafodelista"/>
        <w:numPr>
          <w:ilvl w:val="0"/>
          <w:numId w:val="30"/>
        </w:numPr>
        <w:rPr>
          <w:lang w:val="eu" w:bidi="ar-SA"/>
        </w:rPr>
      </w:pPr>
      <w:r w:rsidRPr="00B3354D">
        <w:rPr>
          <w:b/>
          <w:bCs/>
          <w:lang w:val="eu" w:bidi="ar-SA"/>
        </w:rPr>
        <w:t>Sailkapen semantikoa:</w:t>
      </w:r>
      <w:r w:rsidR="00FF4B93">
        <w:rPr>
          <w:lang w:val="eu" w:bidi="ar-SA"/>
        </w:rPr>
        <w:t xml:space="preserve"> T</w:t>
      </w:r>
      <w:r w:rsidRPr="00B3354D">
        <w:rPr>
          <w:lang w:val="eu" w:bidi="ar-SA"/>
        </w:rPr>
        <w:t xml:space="preserve">estuak edukiaren, </w:t>
      </w:r>
      <w:r w:rsidR="00B80036">
        <w:rPr>
          <w:lang w:val="eu" w:bidi="ar-SA"/>
        </w:rPr>
        <w:t>esanahiaren</w:t>
      </w:r>
      <w:r w:rsidRPr="00B3354D">
        <w:rPr>
          <w:lang w:val="eu" w:bidi="ar-SA"/>
        </w:rPr>
        <w:t xml:space="preserve"> edo </w:t>
      </w:r>
      <w:r w:rsidR="000035AE">
        <w:rPr>
          <w:lang w:val="eu" w:bidi="ar-SA"/>
        </w:rPr>
        <w:t>hitzaldiaren egituraren</w:t>
      </w:r>
      <w:r w:rsidRPr="00B3354D">
        <w:rPr>
          <w:lang w:val="eu" w:bidi="ar-SA"/>
        </w:rPr>
        <w:t xml:space="preserve"> arabera kategorizatzeko aukera ematen dute, hitz gakoetan oinarritutako ikuspegiak </w:t>
      </w:r>
      <w:r w:rsidR="00FF4B93">
        <w:rPr>
          <w:lang w:val="eu" w:bidi="ar-SA"/>
        </w:rPr>
        <w:t>inguratzen</w:t>
      </w:r>
      <w:r w:rsidRPr="00B3354D">
        <w:rPr>
          <w:lang w:val="eu" w:bidi="ar-SA"/>
        </w:rPr>
        <w:t xml:space="preserve"> dituzten testuinguruzko irudikapen bektorialak erabiliz.</w:t>
      </w:r>
    </w:p>
    <w:p w14:paraId="46365992" w14:textId="75631BA8" w:rsidR="007530A0" w:rsidRPr="007530A0" w:rsidRDefault="007530A0" w:rsidP="007530A0">
      <w:pPr>
        <w:pStyle w:val="Prrafodelista"/>
        <w:numPr>
          <w:ilvl w:val="0"/>
          <w:numId w:val="30"/>
        </w:numPr>
        <w:rPr>
          <w:lang w:val="eu" w:bidi="ar-SA"/>
        </w:rPr>
      </w:pPr>
      <w:r w:rsidRPr="009418AA">
        <w:rPr>
          <w:b/>
          <w:bCs/>
          <w:lang w:val="eu" w:bidi="ar-SA"/>
        </w:rPr>
        <w:t>Laburpen automatikoa:</w:t>
      </w:r>
      <w:r w:rsidRPr="007530A0">
        <w:rPr>
          <w:lang w:val="eu" w:bidi="ar-SA"/>
        </w:rPr>
        <w:t xml:space="preserve"> dokumentu luzeen bertsio </w:t>
      </w:r>
      <w:r w:rsidR="00F60ED2">
        <w:rPr>
          <w:lang w:val="eu" w:bidi="ar-SA"/>
        </w:rPr>
        <w:t>laburbilduak</w:t>
      </w:r>
      <w:r w:rsidRPr="007530A0">
        <w:rPr>
          <w:lang w:val="eu" w:bidi="ar-SA"/>
        </w:rPr>
        <w:t xml:space="preserve"> sor ditzakete, funtsezko informazioa gordez eta jatorrizko testuaren estilora egokituz.</w:t>
      </w:r>
    </w:p>
    <w:p w14:paraId="28BD9F2B" w14:textId="22D8EAE8" w:rsidR="007530A0" w:rsidRPr="007530A0" w:rsidRDefault="007530A0" w:rsidP="003E6676">
      <w:pPr>
        <w:pStyle w:val="Prrafodelista"/>
        <w:numPr>
          <w:ilvl w:val="0"/>
          <w:numId w:val="30"/>
        </w:numPr>
        <w:rPr>
          <w:lang w:val="eu" w:bidi="ar-SA"/>
        </w:rPr>
      </w:pPr>
      <w:r w:rsidRPr="00F60ED2">
        <w:rPr>
          <w:b/>
          <w:bCs/>
          <w:lang w:val="eu" w:bidi="ar-SA"/>
        </w:rPr>
        <w:t>Informazio</w:t>
      </w:r>
      <w:r w:rsidR="005D2E84">
        <w:rPr>
          <w:b/>
          <w:bCs/>
          <w:lang w:val="eu" w:bidi="ar-SA"/>
        </w:rPr>
        <w:t xml:space="preserve"> </w:t>
      </w:r>
      <w:r w:rsidR="00633C08">
        <w:rPr>
          <w:b/>
          <w:bCs/>
          <w:lang w:val="eu" w:bidi="ar-SA"/>
        </w:rPr>
        <w:t>lor</w:t>
      </w:r>
      <w:r w:rsidR="005D2E84">
        <w:rPr>
          <w:b/>
          <w:bCs/>
          <w:lang w:val="eu" w:bidi="ar-SA"/>
        </w:rPr>
        <w:t>ket</w:t>
      </w:r>
      <w:r w:rsidR="00633C08">
        <w:rPr>
          <w:b/>
          <w:bCs/>
          <w:lang w:val="eu" w:bidi="ar-SA"/>
        </w:rPr>
        <w:t>a</w:t>
      </w:r>
      <w:r w:rsidRPr="00F60ED2">
        <w:rPr>
          <w:b/>
          <w:bCs/>
          <w:lang w:val="eu" w:bidi="ar-SA"/>
        </w:rPr>
        <w:t>:</w:t>
      </w:r>
      <w:r w:rsidRPr="007530A0">
        <w:rPr>
          <w:lang w:val="eu" w:bidi="ar-SA"/>
        </w:rPr>
        <w:t xml:space="preserve"> </w:t>
      </w:r>
      <w:r w:rsidR="005D2E84">
        <w:rPr>
          <w:lang w:val="eu" w:bidi="ar-SA"/>
        </w:rPr>
        <w:t xml:space="preserve">Erakunde </w:t>
      </w:r>
      <w:r w:rsidRPr="007530A0">
        <w:rPr>
          <w:lang w:val="eu" w:bidi="ar-SA"/>
        </w:rPr>
        <w:t>izendatuak, kontzeptuen arteko erlazioak, datak, kokapenak eta beste elementu gako batzuk identifikatzeko</w:t>
      </w:r>
      <w:r w:rsidR="005D2E84">
        <w:rPr>
          <w:lang w:val="eu" w:bidi="ar-SA"/>
        </w:rPr>
        <w:t xml:space="preserve"> gai dira</w:t>
      </w:r>
      <w:r w:rsidRPr="007530A0">
        <w:rPr>
          <w:lang w:val="eu" w:bidi="ar-SA"/>
        </w:rPr>
        <w:t>, baita egituratu gabeko testuetan ere.</w:t>
      </w:r>
    </w:p>
    <w:p w14:paraId="6768CC96" w14:textId="3BC5428D" w:rsidR="007530A0" w:rsidRPr="007530A0" w:rsidRDefault="007530A0" w:rsidP="007530A0">
      <w:pPr>
        <w:pStyle w:val="Prrafodelista"/>
        <w:numPr>
          <w:ilvl w:val="0"/>
          <w:numId w:val="30"/>
        </w:numPr>
        <w:rPr>
          <w:lang w:val="eu" w:bidi="ar-SA"/>
        </w:rPr>
      </w:pPr>
      <w:r w:rsidRPr="00175C8F">
        <w:rPr>
          <w:b/>
          <w:bCs/>
          <w:lang w:val="eu" w:bidi="ar-SA"/>
        </w:rPr>
        <w:t>Testu-sorkuntza:</w:t>
      </w:r>
      <w:r w:rsidRPr="007530A0">
        <w:rPr>
          <w:lang w:val="eu" w:bidi="ar-SA"/>
        </w:rPr>
        <w:t xml:space="preserve"> eredu hauen gaitasun aurreratuenetako bat </w:t>
      </w:r>
      <w:r w:rsidR="00FB06FB">
        <w:rPr>
          <w:lang w:val="eu" w:bidi="ar-SA"/>
        </w:rPr>
        <w:t>zentzudun</w:t>
      </w:r>
      <w:r w:rsidR="00A87736">
        <w:rPr>
          <w:lang w:val="eu" w:bidi="ar-SA"/>
        </w:rPr>
        <w:t>a</w:t>
      </w:r>
      <w:r w:rsidRPr="007530A0">
        <w:rPr>
          <w:lang w:val="eu" w:bidi="ar-SA"/>
        </w:rPr>
        <w:t xml:space="preserve"> eta </w:t>
      </w:r>
      <w:r w:rsidR="00867A61">
        <w:rPr>
          <w:lang w:val="eu" w:bidi="ar-SA"/>
        </w:rPr>
        <w:t xml:space="preserve">testuinguruarekin </w:t>
      </w:r>
      <w:r w:rsidR="00A87736">
        <w:rPr>
          <w:lang w:val="eu" w:bidi="ar-SA"/>
        </w:rPr>
        <w:t>bat datorren</w:t>
      </w:r>
      <w:r w:rsidR="007E5B21">
        <w:rPr>
          <w:lang w:val="eu" w:bidi="ar-SA"/>
        </w:rPr>
        <w:t xml:space="preserve"> testuaren</w:t>
      </w:r>
      <w:r w:rsidRPr="007530A0">
        <w:rPr>
          <w:lang w:val="eu" w:bidi="ar-SA"/>
        </w:rPr>
        <w:t xml:space="preserve"> ekoizpena da, </w:t>
      </w:r>
      <w:r w:rsidR="00FC75D4">
        <w:rPr>
          <w:lang w:val="eu" w:bidi="ar-SA"/>
        </w:rPr>
        <w:t>elkarrizketa</w:t>
      </w:r>
      <w:r w:rsidRPr="007530A0">
        <w:rPr>
          <w:lang w:val="eu" w:bidi="ar-SA"/>
        </w:rPr>
        <w:t>, txosten, azalpen tekniko edo eduki sortzaile moduan</w:t>
      </w:r>
      <w:r w:rsidR="00FC75D4">
        <w:rPr>
          <w:lang w:val="eu" w:bidi="ar-SA"/>
        </w:rPr>
        <w:t xml:space="preserve"> </w:t>
      </w:r>
      <w:r w:rsidR="00EF558B">
        <w:rPr>
          <w:lang w:val="eu" w:bidi="ar-SA"/>
        </w:rPr>
        <w:t>sor dezake.</w:t>
      </w:r>
    </w:p>
    <w:p w14:paraId="212166F7" w14:textId="7ED5556F" w:rsidR="007530A0" w:rsidRDefault="007530A0" w:rsidP="007530A0">
      <w:pPr>
        <w:pStyle w:val="Prrafodelista"/>
        <w:numPr>
          <w:ilvl w:val="0"/>
          <w:numId w:val="30"/>
        </w:numPr>
        <w:rPr>
          <w:lang w:val="eu" w:bidi="ar-SA"/>
        </w:rPr>
      </w:pPr>
      <w:r w:rsidRPr="00175C8F">
        <w:rPr>
          <w:b/>
          <w:bCs/>
          <w:lang w:val="eu" w:bidi="ar-SA"/>
        </w:rPr>
        <w:t xml:space="preserve">Itzulpen </w:t>
      </w:r>
      <w:r w:rsidR="004F0BCD">
        <w:rPr>
          <w:b/>
          <w:bCs/>
          <w:lang w:val="eu" w:bidi="ar-SA"/>
        </w:rPr>
        <w:t>automatikoa</w:t>
      </w:r>
      <w:r w:rsidRPr="00175C8F">
        <w:rPr>
          <w:b/>
          <w:bCs/>
          <w:lang w:val="eu" w:bidi="ar-SA"/>
        </w:rPr>
        <w:t>:</w:t>
      </w:r>
      <w:r w:rsidRPr="007530A0">
        <w:rPr>
          <w:lang w:val="eu" w:bidi="ar-SA"/>
        </w:rPr>
        <w:t xml:space="preserve"> testuak hizkuntza batetik bestera</w:t>
      </w:r>
      <w:r w:rsidR="002D0111">
        <w:rPr>
          <w:lang w:val="eu" w:bidi="ar-SA"/>
        </w:rPr>
        <w:t xml:space="preserve"> itzultzeko </w:t>
      </w:r>
      <w:r w:rsidR="002D0111" w:rsidRPr="007530A0">
        <w:rPr>
          <w:lang w:val="eu" w:bidi="ar-SA"/>
        </w:rPr>
        <w:t>aukera ematen dute</w:t>
      </w:r>
      <w:r w:rsidRPr="007530A0">
        <w:rPr>
          <w:lang w:val="eu" w:bidi="ar-SA"/>
        </w:rPr>
        <w:t>.</w:t>
      </w:r>
    </w:p>
    <w:p w14:paraId="6C263E3A" w14:textId="08058945" w:rsidR="00047130" w:rsidRDefault="00686C41" w:rsidP="00F126BC">
      <w:pPr>
        <w:rPr>
          <w:lang w:val="eu" w:bidi="ar-SA"/>
        </w:rPr>
      </w:pPr>
      <w:r w:rsidRPr="00686C41">
        <w:rPr>
          <w:lang w:val="eu" w:bidi="ar-SA"/>
        </w:rPr>
        <w:t xml:space="preserve">Funtzionalitate </w:t>
      </w:r>
      <w:r>
        <w:rPr>
          <w:lang w:val="eu" w:bidi="ar-SA"/>
        </w:rPr>
        <w:t>hauek</w:t>
      </w:r>
      <w:r w:rsidRPr="00686C41">
        <w:rPr>
          <w:lang w:val="eu" w:bidi="ar-SA"/>
        </w:rPr>
        <w:t xml:space="preserve"> </w:t>
      </w:r>
      <w:r w:rsidR="001F115E">
        <w:rPr>
          <w:lang w:val="eu" w:bidi="ar-SA"/>
        </w:rPr>
        <w:t>analisirako eta erabakiak hartzeko</w:t>
      </w:r>
      <w:r w:rsidR="00D60990">
        <w:rPr>
          <w:lang w:val="eu" w:bidi="ar-SA"/>
        </w:rPr>
        <w:t>,</w:t>
      </w:r>
      <w:r w:rsidR="00A23793">
        <w:rPr>
          <w:lang w:val="eu" w:bidi="ar-SA"/>
        </w:rPr>
        <w:t xml:space="preserve"> hizkuntza ezinbestekoa den</w:t>
      </w:r>
      <w:r w:rsidR="001F115E">
        <w:rPr>
          <w:lang w:val="eu" w:bidi="ar-SA"/>
        </w:rPr>
        <w:t xml:space="preserve"> </w:t>
      </w:r>
      <w:r w:rsidRPr="00686C41">
        <w:rPr>
          <w:lang w:val="eu" w:bidi="ar-SA"/>
        </w:rPr>
        <w:t>lan-fluxu konplexuetan integratzen dira.</w:t>
      </w:r>
    </w:p>
    <w:p w14:paraId="6A941B60" w14:textId="77777777" w:rsidR="00202048" w:rsidRDefault="00202048" w:rsidP="00F126BC">
      <w:pPr>
        <w:rPr>
          <w:lang w:val="eu" w:bidi="ar-SA"/>
        </w:rPr>
      </w:pPr>
    </w:p>
    <w:p w14:paraId="4C17F551" w14:textId="77777777" w:rsidR="00A65AB3" w:rsidRPr="00F126BC" w:rsidRDefault="00A65AB3" w:rsidP="00F126BC">
      <w:pPr>
        <w:rPr>
          <w:lang w:val="eu" w:bidi="ar-SA"/>
        </w:rPr>
      </w:pPr>
    </w:p>
    <w:p w14:paraId="33CC88F0" w14:textId="4003D016" w:rsidR="00CF4FB4" w:rsidRDefault="00C75B3D" w:rsidP="00CF4FB4">
      <w:pPr>
        <w:pStyle w:val="Ttulo1"/>
        <w:rPr>
          <w:lang w:val="eu-ES"/>
        </w:rPr>
      </w:pPr>
      <w:r w:rsidRPr="007337E0">
        <w:rPr>
          <w:lang w:val="eu-ES"/>
        </w:rPr>
        <w:t>Garapena</w:t>
      </w:r>
      <w:bookmarkEnd w:id="50"/>
      <w:bookmarkEnd w:id="51"/>
    </w:p>
    <w:p w14:paraId="55E2627C" w14:textId="77777777" w:rsidR="00E05911" w:rsidRPr="00E05911" w:rsidRDefault="00E05911" w:rsidP="00E05911"/>
    <w:p w14:paraId="69657E98" w14:textId="4E34EBAA" w:rsidR="004C3D79" w:rsidRDefault="00670737" w:rsidP="00E05911">
      <w:pPr>
        <w:pStyle w:val="Ttulo1"/>
        <w:rPr>
          <w:lang w:val="eu-ES"/>
        </w:rPr>
      </w:pPr>
      <w:bookmarkStart w:id="52" w:name="_Toc139465301"/>
      <w:r w:rsidRPr="007337E0">
        <w:rPr>
          <w:lang w:val="eu-ES"/>
        </w:rPr>
        <w:t>Teoria/Kalkuluak</w:t>
      </w:r>
      <w:bookmarkStart w:id="53" w:name="_Toc109744757"/>
      <w:bookmarkEnd w:id="52"/>
    </w:p>
    <w:p w14:paraId="6A17515E" w14:textId="77777777" w:rsidR="00E05911" w:rsidRPr="00E05911" w:rsidRDefault="00E05911" w:rsidP="00E05911"/>
    <w:p w14:paraId="75B67F8E" w14:textId="77777777" w:rsidR="004C3D79" w:rsidRPr="007337E0" w:rsidRDefault="00C75B3D">
      <w:pPr>
        <w:pStyle w:val="Ttulo1"/>
        <w:rPr>
          <w:lang w:val="eu-ES"/>
        </w:rPr>
      </w:pPr>
      <w:bookmarkStart w:id="54" w:name="_Toc116286211"/>
      <w:bookmarkStart w:id="55" w:name="_Toc139465302"/>
      <w:r w:rsidRPr="007337E0">
        <w:rPr>
          <w:lang w:val="eu-ES"/>
        </w:rPr>
        <w:t>Emaitzak</w:t>
      </w:r>
      <w:bookmarkEnd w:id="54"/>
      <w:bookmarkEnd w:id="55"/>
    </w:p>
    <w:p w14:paraId="37DB7A7E" w14:textId="77777777" w:rsidR="00541204" w:rsidRPr="007337E0" w:rsidRDefault="00541204" w:rsidP="00986B3C"/>
    <w:p w14:paraId="7743CCF8" w14:textId="77777777" w:rsidR="004C3D79" w:rsidRPr="007337E0" w:rsidRDefault="00C75B3D">
      <w:pPr>
        <w:pStyle w:val="Ttulo1"/>
        <w:rPr>
          <w:lang w:val="eu-ES"/>
        </w:rPr>
      </w:pPr>
      <w:bookmarkStart w:id="56" w:name="_Toc116286212"/>
      <w:bookmarkStart w:id="57" w:name="_Toc139465303"/>
      <w:r w:rsidRPr="007337E0">
        <w:rPr>
          <w:lang w:val="eu-ES"/>
        </w:rPr>
        <w:t>Eztabaida</w:t>
      </w:r>
      <w:bookmarkEnd w:id="56"/>
      <w:bookmarkEnd w:id="57"/>
    </w:p>
    <w:p w14:paraId="7361AF0E" w14:textId="77777777" w:rsidR="00541204" w:rsidRPr="007337E0" w:rsidRDefault="00541204" w:rsidP="00986B3C"/>
    <w:p w14:paraId="5BD3F8DC" w14:textId="0393353B" w:rsidR="004C3D79" w:rsidRDefault="00C75B3D" w:rsidP="00986B3C">
      <w:pPr>
        <w:pStyle w:val="Ttulo1"/>
        <w:rPr>
          <w:lang w:val="eu-ES"/>
        </w:rPr>
      </w:pPr>
      <w:bookmarkStart w:id="58" w:name="_Toc116286213"/>
      <w:bookmarkStart w:id="59" w:name="_Toc139465304"/>
      <w:bookmarkEnd w:id="53"/>
      <w:r w:rsidRPr="007337E0">
        <w:rPr>
          <w:lang w:val="eu-ES"/>
        </w:rPr>
        <w:t>Memoria ekonomikoa</w:t>
      </w:r>
      <w:bookmarkEnd w:id="58"/>
      <w:bookmarkEnd w:id="59"/>
    </w:p>
    <w:p w14:paraId="24ADFF2D" w14:textId="77777777" w:rsidR="00E05911" w:rsidRPr="00E05911" w:rsidRDefault="00E05911" w:rsidP="00E05911"/>
    <w:p w14:paraId="6DFEEF61" w14:textId="77777777" w:rsidR="004C3D79" w:rsidRPr="007337E0" w:rsidRDefault="00C75B3D">
      <w:pPr>
        <w:pStyle w:val="Ttulo1"/>
        <w:rPr>
          <w:lang w:val="eu-ES"/>
        </w:rPr>
      </w:pPr>
      <w:bookmarkStart w:id="60" w:name="_Toc116286214"/>
      <w:bookmarkStart w:id="61" w:name="_Toc139465305"/>
      <w:r w:rsidRPr="007337E0">
        <w:rPr>
          <w:lang w:val="eu-ES"/>
        </w:rPr>
        <w:t>Ondorioak</w:t>
      </w:r>
      <w:bookmarkEnd w:id="60"/>
      <w:bookmarkEnd w:id="61"/>
    </w:p>
    <w:p w14:paraId="6A26F814" w14:textId="77777777" w:rsidR="00541204" w:rsidRPr="007337E0" w:rsidRDefault="00541204" w:rsidP="008D23B6">
      <w:bookmarkStart w:id="62" w:name="_Hlk136513905"/>
    </w:p>
    <w:p w14:paraId="112571A1" w14:textId="77777777" w:rsidR="004C3D79" w:rsidRPr="007337E0" w:rsidRDefault="00C75B3D">
      <w:pPr>
        <w:pStyle w:val="Ttulo1"/>
        <w:rPr>
          <w:lang w:val="eu-ES"/>
        </w:rPr>
      </w:pPr>
      <w:bookmarkStart w:id="63" w:name="_Toc116286215"/>
      <w:bookmarkStart w:id="64" w:name="_Toc139465306"/>
      <w:bookmarkEnd w:id="62"/>
      <w:r w:rsidRPr="007337E0">
        <w:rPr>
          <w:lang w:val="eu-ES"/>
        </w:rPr>
        <w:t>Etorkizuneko ildoak</w:t>
      </w:r>
      <w:bookmarkEnd w:id="63"/>
      <w:bookmarkEnd w:id="64"/>
    </w:p>
    <w:p w14:paraId="2512527E" w14:textId="77777777" w:rsidR="00541204" w:rsidRPr="007337E0" w:rsidRDefault="00541204" w:rsidP="005B4DC2"/>
    <w:p w14:paraId="59CE08DB" w14:textId="77777777" w:rsidR="004C3D79" w:rsidRPr="007337E0" w:rsidRDefault="00C75B3D">
      <w:pPr>
        <w:pStyle w:val="Ttulo1"/>
        <w:rPr>
          <w:lang w:val="eu-ES"/>
        </w:rPr>
      </w:pPr>
      <w:bookmarkStart w:id="65" w:name="_Toc109744764"/>
      <w:bookmarkStart w:id="66" w:name="_Toc116286216"/>
      <w:bookmarkStart w:id="67" w:name="_Toc139465307"/>
      <w:r w:rsidRPr="007337E0">
        <w:rPr>
          <w:lang w:val="eu-ES"/>
        </w:rPr>
        <w:t>Balorazio pertsonala</w:t>
      </w:r>
      <w:bookmarkEnd w:id="65"/>
      <w:bookmarkEnd w:id="66"/>
      <w:bookmarkEnd w:id="67"/>
    </w:p>
    <w:p w14:paraId="5E244549" w14:textId="77777777" w:rsidR="00541204" w:rsidRPr="007337E0" w:rsidRDefault="00541204" w:rsidP="005B4DC2"/>
    <w:p w14:paraId="6CA4F424" w14:textId="07B4B46E" w:rsidR="004C3D79" w:rsidRPr="007337E0" w:rsidRDefault="00C75B3D">
      <w:pPr>
        <w:pStyle w:val="Ttulo1"/>
        <w:rPr>
          <w:lang w:val="eu-ES"/>
        </w:rPr>
      </w:pPr>
      <w:bookmarkStart w:id="68" w:name="_Toc116286217"/>
      <w:bookmarkStart w:id="69" w:name="_Toc139465308"/>
      <w:r w:rsidRPr="007337E0">
        <w:rPr>
          <w:lang w:val="eu-ES"/>
        </w:rPr>
        <w:t>Bibliografia</w:t>
      </w:r>
      <w:bookmarkEnd w:id="68"/>
      <w:bookmarkEnd w:id="69"/>
    </w:p>
    <w:p w14:paraId="22D6A9D9" w14:textId="77777777" w:rsidR="004C3D79" w:rsidRPr="007337E0" w:rsidRDefault="004C3D79">
      <w:pPr>
        <w:jc w:val="left"/>
        <w:rPr>
          <w:shd w:val="clear" w:color="auto" w:fill="FFFFFF"/>
        </w:rPr>
      </w:pPr>
    </w:p>
    <w:p w14:paraId="534B3065" w14:textId="77777777" w:rsidR="004C3D79" w:rsidRPr="007337E0" w:rsidRDefault="00C75B3D">
      <w:pPr>
        <w:pStyle w:val="Ttulo1"/>
        <w:rPr>
          <w:lang w:val="eu-ES"/>
        </w:rPr>
      </w:pPr>
      <w:bookmarkStart w:id="70" w:name="_Toc116286218"/>
      <w:bookmarkStart w:id="71" w:name="_Toc139465309"/>
      <w:r w:rsidRPr="007337E0">
        <w:rPr>
          <w:lang w:val="eu-ES"/>
        </w:rPr>
        <w:t>Aurkibide alfabetikoa</w:t>
      </w:r>
      <w:bookmarkEnd w:id="70"/>
      <w:bookmarkEnd w:id="71"/>
    </w:p>
    <w:p w14:paraId="69263DBE" w14:textId="77777777" w:rsidR="004C3D79" w:rsidRPr="007337E0" w:rsidRDefault="004C3D79" w:rsidP="005124FA">
      <w:pPr>
        <w:ind w:left="-142"/>
      </w:pPr>
    </w:p>
    <w:p w14:paraId="6A2BBDFA" w14:textId="548D1A49" w:rsidR="004C3D79" w:rsidRPr="007337E0" w:rsidRDefault="00C75B3D">
      <w:pPr>
        <w:pStyle w:val="Ttulo1"/>
        <w:rPr>
          <w:lang w:val="eu-ES"/>
        </w:rPr>
      </w:pPr>
      <w:bookmarkStart w:id="72" w:name="_Toc139465313"/>
      <w:r w:rsidRPr="007337E0">
        <w:rPr>
          <w:lang w:val="eu-ES"/>
        </w:rPr>
        <w:t>Eranskinak</w:t>
      </w:r>
      <w:bookmarkEnd w:id="72"/>
    </w:p>
    <w:p w14:paraId="53073C45" w14:textId="77627D12" w:rsidR="004C3D79" w:rsidRPr="007337E0" w:rsidRDefault="004C3D79">
      <w:pPr>
        <w:rPr>
          <w:szCs w:val="24"/>
        </w:rPr>
        <w:sectPr w:rsidR="004C3D79" w:rsidRPr="007337E0" w:rsidSect="00274B29">
          <w:headerReference w:type="even" r:id="rId22"/>
          <w:footerReference w:type="default" r:id="rId23"/>
          <w:headerReference w:type="first" r:id="rId24"/>
          <w:footerReference w:type="first" r:id="rId25"/>
          <w:pgSz w:w="12240" w:h="15840" w:code="1"/>
          <w:pgMar w:top="1418" w:right="1134" w:bottom="1440" w:left="1134" w:header="1134" w:footer="567" w:gutter="0"/>
          <w:cols w:space="720"/>
          <w:noEndnote/>
          <w:titlePg/>
          <w:docGrid w:linePitch="299"/>
        </w:sectPr>
      </w:pPr>
    </w:p>
    <w:p w14:paraId="1D8BCD11" w14:textId="00F5BE17" w:rsidR="004C3D79" w:rsidRPr="007337E0" w:rsidRDefault="00C75B3D">
      <w:pPr>
        <w:jc w:val="left"/>
        <w:rPr>
          <w:szCs w:val="24"/>
        </w:rPr>
      </w:pPr>
      <w:r w:rsidRPr="007337E0">
        <w:rPr>
          <w:szCs w:val="24"/>
        </w:rPr>
        <w:br w:type="page"/>
      </w:r>
    </w:p>
    <w:p w14:paraId="3F689C53" w14:textId="55692CD1" w:rsidR="004C3D79" w:rsidRPr="007337E0" w:rsidRDefault="00D10C56">
      <w:pPr>
        <w:jc w:val="left"/>
        <w:rPr>
          <w:szCs w:val="24"/>
        </w:rPr>
      </w:pPr>
      <w:r w:rsidRPr="007337E0">
        <w:rPr>
          <w:rFonts w:ascii="Arial" w:eastAsia="Arial Narrow" w:hAnsi="Arial" w:cs="Arial"/>
          <w:noProof/>
          <w:lang w:eastAsia="es-ES"/>
        </w:rPr>
        <w:lastRenderedPageBreak/>
        <w:drawing>
          <wp:anchor distT="0" distB="0" distL="114300" distR="114300" simplePos="0" relativeHeight="251724800" behindDoc="1" locked="0" layoutInCell="1" allowOverlap="1" wp14:anchorId="3EE94057" wp14:editId="0B8A5B1D">
            <wp:simplePos x="0" y="0"/>
            <wp:positionH relativeFrom="column">
              <wp:posOffset>-488950</wp:posOffset>
            </wp:positionH>
            <wp:positionV relativeFrom="paragraph">
              <wp:posOffset>-1257300</wp:posOffset>
            </wp:positionV>
            <wp:extent cx="7550733" cy="10680700"/>
            <wp:effectExtent l="0" t="0" r="0" b="0"/>
            <wp:wrapNone/>
            <wp:docPr id="8" name="Imagen 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7550733" cy="10680700"/>
                    </a:xfrm>
                    <a:prstGeom prst="rect">
                      <a:avLst/>
                    </a:prstGeom>
                  </pic:spPr>
                </pic:pic>
              </a:graphicData>
            </a:graphic>
            <wp14:sizeRelH relativeFrom="page">
              <wp14:pctWidth>0</wp14:pctWidth>
            </wp14:sizeRelH>
            <wp14:sizeRelV relativeFrom="page">
              <wp14:pctHeight>0</wp14:pctHeight>
            </wp14:sizeRelV>
          </wp:anchor>
        </w:drawing>
      </w:r>
    </w:p>
    <w:p w14:paraId="1746C953" w14:textId="23277B97" w:rsidR="004C3D79" w:rsidRDefault="004C3D79">
      <w:pPr>
        <w:ind w:left="-142"/>
      </w:pPr>
    </w:p>
    <w:sectPr w:rsidR="004C3D79" w:rsidSect="002E679B">
      <w:headerReference w:type="even" r:id="rId27"/>
      <w:headerReference w:type="default" r:id="rId28"/>
      <w:footerReference w:type="default" r:id="rId29"/>
      <w:type w:val="continuous"/>
      <w:pgSz w:w="12240" w:h="15840" w:code="1"/>
      <w:pgMar w:top="1418" w:right="1134" w:bottom="1440" w:left="1134" w:header="1440" w:footer="56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6F1FA" w14:textId="77777777" w:rsidR="00377644" w:rsidRPr="007337E0" w:rsidRDefault="00377644">
      <w:pPr>
        <w:spacing w:line="240" w:lineRule="auto"/>
      </w:pPr>
      <w:r w:rsidRPr="007337E0">
        <w:separator/>
      </w:r>
    </w:p>
  </w:endnote>
  <w:endnote w:type="continuationSeparator" w:id="0">
    <w:p w14:paraId="06303F49" w14:textId="77777777" w:rsidR="00377644" w:rsidRPr="007337E0" w:rsidRDefault="00377644">
      <w:pPr>
        <w:spacing w:line="240" w:lineRule="auto"/>
      </w:pPr>
      <w:r w:rsidRPr="007337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jaVu Sans Condensed">
    <w:altName w:val="Arial"/>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3A2B" w14:textId="22AC843E" w:rsidR="004C3D79" w:rsidRPr="007337E0" w:rsidRDefault="00C75B3D">
    <w:pPr>
      <w:pStyle w:val="Piedepgina"/>
      <w:jc w:val="right"/>
    </w:pPr>
    <w:r w:rsidRPr="007337E0">
      <w:tab/>
    </w:r>
    <w:r w:rsidRPr="007337E0">
      <w:rPr>
        <w:rStyle w:val="Nmerodepgina"/>
      </w:rPr>
      <w:fldChar w:fldCharType="begin"/>
    </w:r>
    <w:r w:rsidRPr="007337E0">
      <w:rPr>
        <w:rStyle w:val="Nmerodepgina"/>
      </w:rPr>
      <w:instrText xml:space="preserve"> PAGE </w:instrText>
    </w:r>
    <w:r w:rsidRPr="007337E0">
      <w:rPr>
        <w:rStyle w:val="Nmerodepgina"/>
      </w:rPr>
      <w:fldChar w:fldCharType="separate"/>
    </w:r>
    <w:r w:rsidRPr="007337E0">
      <w:rPr>
        <w:rStyle w:val="Nmerodepgina"/>
      </w:rPr>
      <w:t>x</w:t>
    </w:r>
    <w:r w:rsidRPr="007337E0">
      <w:rPr>
        <w:rStyle w:val="Nmerodepgina"/>
      </w:rPr>
      <w:t>i</w:t>
    </w:r>
    <w:r w:rsidRPr="007337E0">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5B33E" w14:textId="77777777" w:rsidR="004C3D79" w:rsidRPr="007337E0" w:rsidRDefault="004C3D79">
    <w:pPr>
      <w:pStyle w:val="Piedepgina"/>
    </w:pPr>
  </w:p>
  <w:p w14:paraId="5EAA06B9" w14:textId="77777777" w:rsidR="004C3D79" w:rsidRPr="007337E0" w:rsidRDefault="004C3D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1663632"/>
      <w:docPartObj>
        <w:docPartGallery w:val="Page Numbers (Bottom of Page)"/>
        <w:docPartUnique/>
      </w:docPartObj>
    </w:sdtPr>
    <w:sdtContent>
      <w:p w14:paraId="0998BD30" w14:textId="77777777" w:rsidR="004C3D79" w:rsidRPr="007337E0" w:rsidRDefault="00C75B3D">
        <w:pPr>
          <w:pStyle w:val="Piedepgina"/>
          <w:jc w:val="right"/>
        </w:pPr>
        <w:r w:rsidRPr="007337E0">
          <w:fldChar w:fldCharType="begin"/>
        </w:r>
        <w:r w:rsidRPr="007337E0">
          <w:instrText>PAGE   \* MERGEFORMAT</w:instrText>
        </w:r>
        <w:r w:rsidRPr="007337E0">
          <w:fldChar w:fldCharType="separate"/>
        </w:r>
        <w:r w:rsidRPr="007337E0">
          <w:t>1</w:t>
        </w:r>
        <w:r w:rsidRPr="007337E0">
          <w:t>0</w:t>
        </w:r>
        <w:r w:rsidRPr="007337E0">
          <w:fldChar w:fldCharType="end"/>
        </w:r>
      </w:p>
    </w:sdtContent>
  </w:sdt>
  <w:p w14:paraId="439E9901" w14:textId="77777777" w:rsidR="004C3D79" w:rsidRPr="007337E0" w:rsidRDefault="004C3D79">
    <w:pPr>
      <w:pStyle w:val="Piedepgina"/>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3704885"/>
      <w:docPartObj>
        <w:docPartGallery w:val="Page Numbers (Bottom of Page)"/>
        <w:docPartUnique/>
      </w:docPartObj>
    </w:sdtPr>
    <w:sdtEndPr>
      <w:rPr>
        <w:rFonts w:ascii="Calibri" w:hAnsi="Calibri" w:cs="Calibri"/>
        <w:sz w:val="20"/>
        <w:szCs w:val="20"/>
      </w:rPr>
    </w:sdtEndPr>
    <w:sdtContent>
      <w:p w14:paraId="7E8E4EAA" w14:textId="3AF1D963" w:rsidR="004C3D79" w:rsidRPr="007337E0" w:rsidRDefault="00000000">
        <w:pPr>
          <w:pStyle w:val="Piedepgina"/>
          <w:pBdr>
            <w:top w:val="single" w:sz="4" w:space="0" w:color="auto"/>
          </w:pBdr>
          <w:tabs>
            <w:tab w:val="clear" w:pos="8640"/>
            <w:tab w:val="right" w:pos="9072"/>
          </w:tabs>
          <w:jc w:val="left"/>
        </w:pPr>
        <w:sdt>
          <w:sdtPr>
            <w:rPr>
              <w:rFonts w:ascii="DejaVu Sans Condensed" w:hAnsi="DejaVu Sans Condensed"/>
              <w:sz w:val="20"/>
              <w:szCs w:val="20"/>
            </w:rPr>
            <w:alias w:val="Título"/>
            <w:tag w:val=""/>
            <w:id w:val="-361589806"/>
            <w:placeholder>
              <w:docPart w:val="DFA38999C6224425816D7DBBB0C63F22"/>
            </w:placeholder>
            <w:dataBinding w:prefixMappings="xmlns:ns0='http://purl.org/dc/elements/1.1/' xmlns:ns1='http://schemas.openxmlformats.org/package/2006/metadata/core-properties' " w:xpath="/ns1:coreProperties[1]/ns0:title[1]" w:storeItemID="{6C3C8BC8-F283-45AE-878A-BAB7291924A1}"/>
            <w:text/>
          </w:sdtPr>
          <w:sdtContent>
            <w:r w:rsidR="00670737" w:rsidRPr="007337E0">
              <w:rPr>
                <w:rFonts w:ascii="DejaVu Sans Condensed" w:hAnsi="DejaVu Sans Condensed"/>
                <w:sz w:val="20"/>
                <w:szCs w:val="20"/>
              </w:rPr>
              <w:t>(GBL/MBL/Tesi dokumentuaren izenburua)</w:t>
            </w:r>
          </w:sdtContent>
        </w:sdt>
        <w:r w:rsidR="00C75B3D" w:rsidRPr="007337E0">
          <w:rPr>
            <w:rFonts w:ascii="Calibri" w:hAnsi="Calibri" w:cs="Calibri"/>
            <w:sz w:val="20"/>
            <w:szCs w:val="20"/>
          </w:rPr>
          <w:tab/>
        </w:r>
        <w:r w:rsidR="00C75B3D" w:rsidRPr="007337E0">
          <w:rPr>
            <w:rFonts w:ascii="Calibri" w:hAnsi="Calibri" w:cs="Calibri"/>
            <w:sz w:val="20"/>
            <w:szCs w:val="20"/>
          </w:rPr>
          <w:tab/>
        </w:r>
        <w:r w:rsidR="00C75B3D" w:rsidRPr="007337E0">
          <w:rPr>
            <w:rFonts w:ascii="Calibri" w:hAnsi="Calibri" w:cs="Calibri"/>
            <w:sz w:val="20"/>
            <w:szCs w:val="20"/>
          </w:rPr>
          <w:fldChar w:fldCharType="begin"/>
        </w:r>
        <w:r w:rsidR="00C75B3D" w:rsidRPr="007337E0">
          <w:rPr>
            <w:rFonts w:ascii="Calibri" w:hAnsi="Calibri" w:cs="Calibri"/>
            <w:sz w:val="20"/>
            <w:szCs w:val="20"/>
          </w:rPr>
          <w:instrText xml:space="preserve"> PAGE   \* MERGEFORMAT </w:instrText>
        </w:r>
        <w:r w:rsidR="00C75B3D" w:rsidRPr="007337E0">
          <w:rPr>
            <w:rFonts w:ascii="Calibri" w:hAnsi="Calibri" w:cs="Calibri"/>
            <w:sz w:val="20"/>
            <w:szCs w:val="20"/>
          </w:rPr>
          <w:fldChar w:fldCharType="separate"/>
        </w:r>
        <w:r w:rsidR="00C75B3D" w:rsidRPr="007337E0">
          <w:rPr>
            <w:rFonts w:ascii="Calibri" w:hAnsi="Calibri" w:cs="Calibri"/>
            <w:sz w:val="20"/>
            <w:szCs w:val="20"/>
          </w:rPr>
          <w:t>2</w:t>
        </w:r>
        <w:r w:rsidR="00C75B3D" w:rsidRPr="007337E0">
          <w:rPr>
            <w:rFonts w:ascii="Calibri" w:hAnsi="Calibri" w:cs="Calibri"/>
            <w:sz w:val="20"/>
            <w:szCs w:val="20"/>
          </w:rPr>
          <w:fldChar w:fldCharType="end"/>
        </w:r>
      </w:p>
    </w:sdtContent>
  </w:sdt>
  <w:p w14:paraId="346CC64C" w14:textId="757BC389" w:rsidR="004C3D79" w:rsidRPr="007337E0" w:rsidRDefault="00C75B3D" w:rsidP="00274B29">
    <w:pPr>
      <w:pStyle w:val="Piedepgina"/>
      <w:tabs>
        <w:tab w:val="clear" w:pos="4320"/>
        <w:tab w:val="clear" w:pos="8640"/>
        <w:tab w:val="left" w:pos="870"/>
        <w:tab w:val="left" w:pos="2190"/>
        <w:tab w:val="left" w:pos="5459"/>
      </w:tabs>
    </w:pPr>
    <w:r w:rsidRPr="007337E0">
      <w:tab/>
    </w:r>
    <w:r w:rsidRPr="007337E0">
      <w:tab/>
    </w:r>
    <w:r w:rsidR="00274B29" w:rsidRPr="007337E0">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0944529"/>
      <w:docPartObj>
        <w:docPartGallery w:val="Page Numbers (Bottom of Page)"/>
        <w:docPartUnique/>
      </w:docPartObj>
    </w:sdtPr>
    <w:sdtEndPr>
      <w:rPr>
        <w:rFonts w:ascii="Calibri" w:hAnsi="Calibri" w:cs="Calibri"/>
        <w:sz w:val="20"/>
        <w:szCs w:val="20"/>
      </w:rPr>
    </w:sdtEndPr>
    <w:sdtContent>
      <w:p w14:paraId="6E222A56" w14:textId="379FE96A" w:rsidR="004C3D79" w:rsidRPr="007337E0" w:rsidRDefault="00000000">
        <w:pPr>
          <w:pStyle w:val="Piedepgina"/>
          <w:pBdr>
            <w:top w:val="single" w:sz="4" w:space="1" w:color="auto"/>
          </w:pBdr>
          <w:tabs>
            <w:tab w:val="clear" w:pos="8640"/>
            <w:tab w:val="right" w:pos="9072"/>
          </w:tabs>
          <w:jc w:val="left"/>
          <w:rPr>
            <w:rFonts w:ascii="Calibri" w:hAnsi="Calibri" w:cs="Calibri"/>
            <w:sz w:val="20"/>
            <w:szCs w:val="20"/>
          </w:rPr>
        </w:pPr>
        <w:sdt>
          <w:sdtPr>
            <w:rPr>
              <w:rFonts w:ascii="DejaVu Sans Condensed" w:hAnsi="DejaVu Sans Condensed"/>
              <w:sz w:val="20"/>
              <w:szCs w:val="20"/>
            </w:rPr>
            <w:alias w:val="Título"/>
            <w:tag w:val=""/>
            <w:id w:val="-309482083"/>
            <w:placeholder>
              <w:docPart w:val="76742AE340DA4B608C2427058E065797"/>
            </w:placeholder>
            <w:dataBinding w:prefixMappings="xmlns:ns0='http://purl.org/dc/elements/1.1/' xmlns:ns1='http://schemas.openxmlformats.org/package/2006/metadata/core-properties' " w:xpath="/ns1:coreProperties[1]/ns0:title[1]" w:storeItemID="{6C3C8BC8-F283-45AE-878A-BAB7291924A1}"/>
            <w:text/>
          </w:sdtPr>
          <w:sdtContent>
            <w:r w:rsidR="00670737" w:rsidRPr="007337E0">
              <w:rPr>
                <w:rFonts w:ascii="DejaVu Sans Condensed" w:hAnsi="DejaVu Sans Condensed"/>
                <w:sz w:val="20"/>
                <w:szCs w:val="20"/>
              </w:rPr>
              <w:t>(GBL/MBL/Tesi dokumentuaren izenburua)</w:t>
            </w:r>
          </w:sdtContent>
        </w:sdt>
        <w:r w:rsidR="00C75B3D" w:rsidRPr="007337E0">
          <w:rPr>
            <w:rFonts w:ascii="Calibri" w:hAnsi="Calibri" w:cs="Calibri"/>
            <w:sz w:val="20"/>
            <w:szCs w:val="20"/>
          </w:rPr>
          <w:tab/>
        </w:r>
        <w:r w:rsidR="00C75B3D" w:rsidRPr="007337E0">
          <w:rPr>
            <w:rFonts w:ascii="Calibri" w:hAnsi="Calibri" w:cs="Calibri"/>
            <w:sz w:val="20"/>
            <w:szCs w:val="20"/>
          </w:rPr>
          <w:tab/>
        </w:r>
        <w:r w:rsidR="00C75B3D" w:rsidRPr="007337E0">
          <w:rPr>
            <w:rFonts w:ascii="Calibri" w:hAnsi="Calibri" w:cs="Calibri"/>
            <w:sz w:val="20"/>
            <w:szCs w:val="20"/>
          </w:rPr>
          <w:fldChar w:fldCharType="begin"/>
        </w:r>
        <w:r w:rsidR="00C75B3D" w:rsidRPr="007337E0">
          <w:rPr>
            <w:rFonts w:ascii="Calibri" w:hAnsi="Calibri" w:cs="Calibri"/>
            <w:sz w:val="20"/>
            <w:szCs w:val="20"/>
          </w:rPr>
          <w:instrText>PAGE   \* MERGEFORMAT</w:instrText>
        </w:r>
        <w:r w:rsidR="00C75B3D" w:rsidRPr="007337E0">
          <w:rPr>
            <w:rFonts w:ascii="Calibri" w:hAnsi="Calibri" w:cs="Calibri"/>
            <w:sz w:val="20"/>
            <w:szCs w:val="20"/>
          </w:rPr>
          <w:fldChar w:fldCharType="separate"/>
        </w:r>
        <w:r w:rsidR="00C75B3D" w:rsidRPr="007337E0">
          <w:rPr>
            <w:rFonts w:ascii="Calibri" w:hAnsi="Calibri" w:cs="Calibri"/>
            <w:sz w:val="20"/>
            <w:szCs w:val="20"/>
          </w:rPr>
          <w:t>1</w:t>
        </w:r>
        <w:r w:rsidR="00C75B3D" w:rsidRPr="007337E0">
          <w:rPr>
            <w:rFonts w:ascii="Calibri" w:hAnsi="Calibri" w:cs="Calibri"/>
            <w:sz w:val="20"/>
            <w:szCs w:val="20"/>
          </w:rPr>
          <w:fldChar w:fldCharType="end"/>
        </w:r>
        <w:r w:rsidR="00C75B3D" w:rsidRPr="007337E0">
          <w:t xml:space="preserve"> dokumentuaren izenburua)</w:t>
        </w:r>
      </w:p>
    </w:sdtContent>
  </w:sdt>
  <w:p w14:paraId="2FBF1B8E" w14:textId="77777777" w:rsidR="004C3D79" w:rsidRPr="007337E0" w:rsidRDefault="004C3D79">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318547"/>
      <w:docPartObj>
        <w:docPartGallery w:val="Page Numbers (Bottom of Page)"/>
        <w:docPartUnique/>
      </w:docPartObj>
    </w:sdtPr>
    <w:sdtEndPr>
      <w:rPr>
        <w:rFonts w:ascii="Calibri" w:hAnsi="Calibri" w:cs="Calibri"/>
        <w:sz w:val="20"/>
        <w:szCs w:val="20"/>
      </w:rPr>
    </w:sdtEndPr>
    <w:sdtContent>
      <w:p w14:paraId="2EF8417E" w14:textId="643569D8" w:rsidR="004C3D79" w:rsidRPr="007337E0" w:rsidRDefault="00000000">
        <w:pPr>
          <w:pStyle w:val="Piedepgina"/>
          <w:pBdr>
            <w:top w:val="single" w:sz="4" w:space="1" w:color="auto"/>
          </w:pBdr>
          <w:tabs>
            <w:tab w:val="clear" w:pos="8640"/>
            <w:tab w:val="right" w:pos="9072"/>
          </w:tabs>
          <w:jc w:val="left"/>
          <w:rPr>
            <w:rFonts w:ascii="Calibri" w:hAnsi="Calibri" w:cs="Calibri"/>
            <w:sz w:val="20"/>
            <w:szCs w:val="20"/>
          </w:rPr>
        </w:pPr>
        <w:sdt>
          <w:sdtPr>
            <w:rPr>
              <w:rFonts w:ascii="DejaVu Sans Condensed" w:hAnsi="DejaVu Sans Condensed"/>
              <w:sz w:val="20"/>
              <w:szCs w:val="20"/>
            </w:rPr>
            <w:alias w:val="Título"/>
            <w:tag w:val=""/>
            <w:id w:val="1882899221"/>
            <w:placeholder>
              <w:docPart w:val="DAA650C3D3A7430FAB151290C416E4B9"/>
            </w:placeholder>
            <w:dataBinding w:prefixMappings="xmlns:ns0='http://purl.org/dc/elements/1.1/' xmlns:ns1='http://schemas.openxmlformats.org/package/2006/metadata/core-properties' " w:xpath="/ns1:coreProperties[1]/ns0:title[1]" w:storeItemID="{6C3C8BC8-F283-45AE-878A-BAB7291924A1}"/>
            <w:text/>
          </w:sdtPr>
          <w:sdtContent>
            <w:r w:rsidR="00670737" w:rsidRPr="007337E0">
              <w:rPr>
                <w:rFonts w:ascii="DejaVu Sans Condensed" w:hAnsi="DejaVu Sans Condensed"/>
                <w:sz w:val="20"/>
                <w:szCs w:val="20"/>
              </w:rPr>
              <w:t>(GBL/MBL/Tesi dokumentuaren izenburua)</w:t>
            </w:r>
          </w:sdtContent>
        </w:sdt>
        <w:r w:rsidR="00C75B3D" w:rsidRPr="007337E0">
          <w:rPr>
            <w:rFonts w:ascii="Calibri" w:hAnsi="Calibri" w:cs="Calibri"/>
            <w:sz w:val="20"/>
            <w:szCs w:val="20"/>
          </w:rPr>
          <w:tab/>
        </w:r>
        <w:r w:rsidR="00C75B3D" w:rsidRPr="007337E0">
          <w:rPr>
            <w:rFonts w:ascii="Calibri" w:hAnsi="Calibri" w:cs="Calibri"/>
            <w:sz w:val="20"/>
            <w:szCs w:val="20"/>
          </w:rPr>
          <w:tab/>
        </w:r>
        <w:r w:rsidR="00C75B3D" w:rsidRPr="007337E0">
          <w:rPr>
            <w:rFonts w:ascii="Calibri" w:hAnsi="Calibri" w:cs="Calibri"/>
            <w:sz w:val="20"/>
            <w:szCs w:val="20"/>
          </w:rPr>
          <w:fldChar w:fldCharType="begin"/>
        </w:r>
        <w:r w:rsidR="00C75B3D" w:rsidRPr="007337E0">
          <w:rPr>
            <w:rFonts w:ascii="Calibri" w:hAnsi="Calibri" w:cs="Calibri"/>
            <w:sz w:val="20"/>
            <w:szCs w:val="20"/>
          </w:rPr>
          <w:instrText>PAGE   \* MERGEFORMAT</w:instrText>
        </w:r>
        <w:r w:rsidR="00C75B3D" w:rsidRPr="007337E0">
          <w:rPr>
            <w:rFonts w:ascii="Calibri" w:hAnsi="Calibri" w:cs="Calibri"/>
            <w:sz w:val="20"/>
            <w:szCs w:val="20"/>
          </w:rPr>
          <w:fldChar w:fldCharType="separate"/>
        </w:r>
        <w:r w:rsidR="00C75B3D" w:rsidRPr="007337E0">
          <w:rPr>
            <w:rFonts w:ascii="Calibri" w:hAnsi="Calibri" w:cs="Calibri"/>
            <w:sz w:val="20"/>
            <w:szCs w:val="20"/>
          </w:rPr>
          <w:t>15</w:t>
        </w:r>
        <w:r w:rsidR="00C75B3D" w:rsidRPr="007337E0">
          <w:rPr>
            <w:rFonts w:ascii="Calibri" w:hAnsi="Calibri" w:cs="Calibri"/>
            <w:sz w:val="20"/>
            <w:szCs w:val="20"/>
          </w:rPr>
          <w:fldChar w:fldCharType="end"/>
        </w:r>
      </w:p>
    </w:sdtContent>
  </w:sdt>
  <w:p w14:paraId="04F53E17" w14:textId="77777777" w:rsidR="004C3D79" w:rsidRPr="007337E0" w:rsidRDefault="004C3D79">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7364012"/>
      <w:docPartObj>
        <w:docPartGallery w:val="Page Numbers (Bottom of Page)"/>
        <w:docPartUnique/>
      </w:docPartObj>
    </w:sdtPr>
    <w:sdtEndPr>
      <w:rPr>
        <w:rFonts w:ascii="Calibri" w:hAnsi="Calibri" w:cs="Calibri"/>
        <w:sz w:val="20"/>
        <w:szCs w:val="20"/>
      </w:rPr>
    </w:sdtEndPr>
    <w:sdtContent>
      <w:p w14:paraId="1BDFC58D" w14:textId="79F377BF" w:rsidR="004C3D79" w:rsidRPr="007337E0" w:rsidRDefault="00000000">
        <w:pPr>
          <w:pStyle w:val="Piedepgina"/>
          <w:pBdr>
            <w:top w:val="single" w:sz="4" w:space="1" w:color="auto"/>
          </w:pBdr>
          <w:tabs>
            <w:tab w:val="clear" w:pos="8640"/>
            <w:tab w:val="right" w:pos="9072"/>
          </w:tabs>
          <w:jc w:val="left"/>
          <w:rPr>
            <w:rFonts w:ascii="Calibri" w:hAnsi="Calibri" w:cs="Calibri"/>
            <w:sz w:val="20"/>
            <w:szCs w:val="20"/>
          </w:rPr>
        </w:pPr>
        <w:sdt>
          <w:sdtPr>
            <w:rPr>
              <w:rFonts w:ascii="DejaVu Sans Condensed" w:hAnsi="DejaVu Sans Condensed"/>
              <w:sz w:val="20"/>
              <w:szCs w:val="20"/>
            </w:rPr>
            <w:alias w:val="Título"/>
            <w:tag w:val=""/>
            <w:id w:val="208312086"/>
            <w:placeholder>
              <w:docPart w:val="C44260EB4D68470A8A0FEC59FEBF6495"/>
            </w:placeholder>
            <w:dataBinding w:prefixMappings="xmlns:ns0='http://purl.org/dc/elements/1.1/' xmlns:ns1='http://schemas.openxmlformats.org/package/2006/metadata/core-properties' " w:xpath="/ns1:coreProperties[1]/ns0:title[1]" w:storeItemID="{6C3C8BC8-F283-45AE-878A-BAB7291924A1}"/>
            <w:text/>
          </w:sdtPr>
          <w:sdtContent>
            <w:r w:rsidR="00670737" w:rsidRPr="007337E0">
              <w:rPr>
                <w:rFonts w:ascii="DejaVu Sans Condensed" w:hAnsi="DejaVu Sans Condensed"/>
                <w:sz w:val="20"/>
                <w:szCs w:val="20"/>
              </w:rPr>
              <w:t>(GBL/MBL/Tesi dokumentuaren izenburua)</w:t>
            </w:r>
          </w:sdtContent>
        </w:sdt>
        <w:r w:rsidR="00C75B3D" w:rsidRPr="007337E0">
          <w:rPr>
            <w:rFonts w:ascii="Calibri" w:hAnsi="Calibri" w:cs="Calibri"/>
            <w:sz w:val="20"/>
            <w:szCs w:val="20"/>
          </w:rPr>
          <w:tab/>
        </w:r>
        <w:r w:rsidR="00C75B3D" w:rsidRPr="007337E0">
          <w:rPr>
            <w:rFonts w:ascii="Calibri" w:hAnsi="Calibri" w:cs="Calibri"/>
            <w:sz w:val="20"/>
            <w:szCs w:val="20"/>
          </w:rPr>
          <w:tab/>
        </w:r>
        <w:r w:rsidR="00C75B3D" w:rsidRPr="007337E0">
          <w:rPr>
            <w:rFonts w:ascii="Calibri" w:hAnsi="Calibri" w:cs="Calibri"/>
            <w:sz w:val="20"/>
            <w:szCs w:val="20"/>
          </w:rPr>
          <w:fldChar w:fldCharType="begin"/>
        </w:r>
        <w:r w:rsidR="00C75B3D" w:rsidRPr="007337E0">
          <w:rPr>
            <w:rFonts w:ascii="Calibri" w:hAnsi="Calibri" w:cs="Calibri"/>
            <w:sz w:val="20"/>
            <w:szCs w:val="20"/>
          </w:rPr>
          <w:instrText>PAGE   \* MERGEFORMAT</w:instrText>
        </w:r>
        <w:r w:rsidR="00C75B3D" w:rsidRPr="007337E0">
          <w:rPr>
            <w:rFonts w:ascii="Calibri" w:hAnsi="Calibri" w:cs="Calibri"/>
            <w:sz w:val="20"/>
            <w:szCs w:val="20"/>
          </w:rPr>
          <w:fldChar w:fldCharType="separate"/>
        </w:r>
        <w:r w:rsidR="00C75B3D" w:rsidRPr="007337E0">
          <w:rPr>
            <w:rFonts w:ascii="Calibri" w:hAnsi="Calibri" w:cs="Calibri"/>
            <w:sz w:val="20"/>
            <w:szCs w:val="20"/>
          </w:rPr>
          <w:t>3</w:t>
        </w:r>
        <w:r w:rsidR="00C75B3D" w:rsidRPr="007337E0">
          <w:rPr>
            <w:rFonts w:ascii="Calibri" w:hAnsi="Calibri" w:cs="Calibri"/>
            <w:sz w:val="20"/>
            <w:szCs w:val="20"/>
          </w:rPr>
          <w:fldChar w:fldCharType="end"/>
        </w:r>
      </w:p>
    </w:sdtContent>
  </w:sdt>
  <w:p w14:paraId="72AA68C5" w14:textId="3EA81C04" w:rsidR="004C3D79" w:rsidRPr="007337E0" w:rsidRDefault="00C75B3D">
    <w:pPr>
      <w:pStyle w:val="Piedepgina"/>
      <w:tabs>
        <w:tab w:val="clear" w:pos="4320"/>
        <w:tab w:val="clear" w:pos="8640"/>
        <w:tab w:val="left" w:pos="2849"/>
      </w:tabs>
      <w:ind w:right="190"/>
    </w:pPr>
    <w:r w:rsidRPr="007337E0">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16151"/>
      <w:docPartObj>
        <w:docPartGallery w:val="Page Numbers (Bottom of Page)"/>
        <w:docPartUnique/>
      </w:docPartObj>
    </w:sdtPr>
    <w:sdtEndPr>
      <w:rPr>
        <w:rFonts w:ascii="Calibri" w:hAnsi="Calibri" w:cs="Calibri"/>
        <w:sz w:val="20"/>
        <w:szCs w:val="20"/>
      </w:rPr>
    </w:sdtEndPr>
    <w:sdtContent>
      <w:p w14:paraId="1AE64BFD" w14:textId="676E16C7" w:rsidR="004C3D79" w:rsidRPr="007337E0" w:rsidRDefault="00000000">
        <w:pPr>
          <w:pStyle w:val="Piedepgina"/>
          <w:pBdr>
            <w:top w:val="single" w:sz="4" w:space="1" w:color="auto"/>
          </w:pBdr>
          <w:tabs>
            <w:tab w:val="clear" w:pos="8640"/>
            <w:tab w:val="right" w:pos="9072"/>
          </w:tabs>
          <w:jc w:val="left"/>
          <w:rPr>
            <w:rFonts w:ascii="Calibri" w:hAnsi="Calibri" w:cs="Calibri"/>
            <w:sz w:val="20"/>
            <w:szCs w:val="20"/>
          </w:rPr>
        </w:pPr>
        <w:sdt>
          <w:sdtPr>
            <w:rPr>
              <w:rFonts w:ascii="DejaVu Sans Condensed" w:hAnsi="DejaVu Sans Condensed"/>
              <w:sz w:val="20"/>
              <w:szCs w:val="20"/>
            </w:rPr>
            <w:alias w:val="Título"/>
            <w:tag w:val=""/>
            <w:id w:val="1057666842"/>
            <w:placeholder>
              <w:docPart w:val="5B08A21EB53E4918981DED842E1F8CF9"/>
            </w:placeholder>
            <w:dataBinding w:prefixMappings="xmlns:ns0='http://purl.org/dc/elements/1.1/' xmlns:ns1='http://schemas.openxmlformats.org/package/2006/metadata/core-properties' " w:xpath="/ns1:coreProperties[1]/ns0:title[1]" w:storeItemID="{6C3C8BC8-F283-45AE-878A-BAB7291924A1}"/>
            <w:text/>
          </w:sdtPr>
          <w:sdtContent>
            <w:r w:rsidR="00670737" w:rsidRPr="007337E0">
              <w:rPr>
                <w:rFonts w:ascii="DejaVu Sans Condensed" w:hAnsi="DejaVu Sans Condensed"/>
                <w:sz w:val="20"/>
                <w:szCs w:val="20"/>
              </w:rPr>
              <w:t>(GBL/MBL/Tesi dokumentuaren izenburua)</w:t>
            </w:r>
          </w:sdtContent>
        </w:sdt>
        <w:r w:rsidR="00C75B3D" w:rsidRPr="007337E0">
          <w:rPr>
            <w:rFonts w:ascii="Calibri" w:hAnsi="Calibri" w:cs="Calibri"/>
            <w:sz w:val="20"/>
            <w:szCs w:val="20"/>
          </w:rPr>
          <w:tab/>
        </w:r>
        <w:r w:rsidR="00C75B3D" w:rsidRPr="007337E0">
          <w:rPr>
            <w:rFonts w:ascii="Calibri" w:hAnsi="Calibri" w:cs="Calibri"/>
            <w:sz w:val="20"/>
            <w:szCs w:val="20"/>
          </w:rPr>
          <w:tab/>
        </w:r>
        <w:r w:rsidR="00C75B3D" w:rsidRPr="007337E0">
          <w:rPr>
            <w:rFonts w:ascii="Calibri" w:hAnsi="Calibri" w:cs="Calibri"/>
            <w:sz w:val="20"/>
            <w:szCs w:val="20"/>
          </w:rPr>
          <w:fldChar w:fldCharType="begin"/>
        </w:r>
        <w:r w:rsidR="00C75B3D" w:rsidRPr="007337E0">
          <w:rPr>
            <w:rFonts w:ascii="Calibri" w:hAnsi="Calibri" w:cs="Calibri"/>
            <w:sz w:val="20"/>
            <w:szCs w:val="20"/>
          </w:rPr>
          <w:instrText>PAGE   \* MERGEFORMAT</w:instrText>
        </w:r>
        <w:r w:rsidR="00C75B3D" w:rsidRPr="007337E0">
          <w:rPr>
            <w:rFonts w:ascii="Calibri" w:hAnsi="Calibri" w:cs="Calibri"/>
            <w:sz w:val="20"/>
            <w:szCs w:val="20"/>
          </w:rPr>
          <w:fldChar w:fldCharType="separate"/>
        </w:r>
        <w:r w:rsidR="00C75B3D" w:rsidRPr="007337E0">
          <w:rPr>
            <w:rFonts w:ascii="Calibri" w:hAnsi="Calibri" w:cs="Calibri"/>
            <w:sz w:val="20"/>
            <w:szCs w:val="20"/>
          </w:rPr>
          <w:t>18</w:t>
        </w:r>
        <w:r w:rsidR="00C75B3D" w:rsidRPr="007337E0">
          <w:rPr>
            <w:rFonts w:ascii="Calibri" w:hAnsi="Calibri" w:cs="Calibri"/>
            <w:sz w:val="20"/>
            <w:szCs w:val="20"/>
          </w:rPr>
          <w:fldChar w:fldCharType="end"/>
        </w:r>
      </w:p>
    </w:sdtContent>
  </w:sdt>
  <w:p w14:paraId="0FFDE53B" w14:textId="77777777" w:rsidR="004C3D79" w:rsidRPr="007337E0" w:rsidRDefault="004C3D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F58D6" w14:textId="77777777" w:rsidR="00377644" w:rsidRPr="007337E0" w:rsidRDefault="00377644">
      <w:pPr>
        <w:spacing w:line="240" w:lineRule="auto"/>
      </w:pPr>
      <w:r w:rsidRPr="007337E0">
        <w:separator/>
      </w:r>
    </w:p>
  </w:footnote>
  <w:footnote w:type="continuationSeparator" w:id="0">
    <w:p w14:paraId="614961D4" w14:textId="77777777" w:rsidR="00377644" w:rsidRPr="007337E0" w:rsidRDefault="00377644">
      <w:pPr>
        <w:spacing w:line="240" w:lineRule="auto"/>
      </w:pPr>
      <w:r w:rsidRPr="007337E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B4166" w14:textId="77777777" w:rsidR="004C3D79" w:rsidRPr="007337E0" w:rsidRDefault="004C3D79">
    <w:pPr>
      <w:pStyle w:val="Encabezado"/>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DADB2" w14:textId="2A5189B8" w:rsidR="004C3D79" w:rsidRPr="007337E0" w:rsidRDefault="00C75B3D">
    <w:pPr>
      <w:pStyle w:val="Encabezado"/>
      <w:pBdr>
        <w:bottom w:val="single" w:sz="4" w:space="1" w:color="auto"/>
      </w:pBdr>
      <w:tabs>
        <w:tab w:val="clear" w:pos="8640"/>
        <w:tab w:val="left" w:pos="5928"/>
      </w:tabs>
      <w:ind w:left="-142"/>
    </w:pPr>
    <w:r w:rsidRPr="007337E0">
      <w:rPr>
        <w:noProof/>
      </w:rPr>
      <w:drawing>
        <wp:anchor distT="0" distB="0" distL="114300" distR="114300" simplePos="0" relativeHeight="251695104" behindDoc="1" locked="0" layoutInCell="1" allowOverlap="1" wp14:anchorId="0BDD353F" wp14:editId="4050727A">
          <wp:simplePos x="0" y="0"/>
          <wp:positionH relativeFrom="margin">
            <wp:posOffset>-1014</wp:posOffset>
          </wp:positionH>
          <wp:positionV relativeFrom="paragraph">
            <wp:posOffset>-246388</wp:posOffset>
          </wp:positionV>
          <wp:extent cx="1275080" cy="41529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16724"/>
                  <a:stretch/>
                </pic:blipFill>
                <pic:spPr bwMode="auto">
                  <a:xfrm rot="10800000" flipH="1" flipV="1">
                    <a:off x="0" y="0"/>
                    <a:ext cx="1275080" cy="415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37E0">
      <w:rPr>
        <w:rFonts w:asciiTheme="minorHAnsi" w:hAnsiTheme="minorHAnsi" w:cstheme="minorHAnsi"/>
        <w:sz w:val="20"/>
        <w:szCs w:val="20"/>
      </w:rPr>
      <w:t xml:space="preserve"> </w:t>
    </w:r>
    <w:r w:rsidRPr="007337E0">
      <w:rPr>
        <w:rFonts w:asciiTheme="minorHAnsi" w:hAnsiTheme="minorHAnsi" w:cstheme="minorHAnsi"/>
        <w:sz w:val="20"/>
        <w:szCs w:val="20"/>
      </w:rPr>
      <w:tab/>
    </w:r>
    <w:r w:rsidRPr="007337E0">
      <w:rPr>
        <w:rFonts w:asciiTheme="minorHAnsi" w:hAnsiTheme="minorHAnsi" w:cstheme="minorHAnsi"/>
        <w:sz w:val="20"/>
        <w:szCs w:val="20"/>
      </w:rPr>
      <w:tab/>
    </w:r>
    <w:r w:rsidRPr="007337E0">
      <w:rPr>
        <w:rFonts w:asciiTheme="minorHAnsi" w:hAnsiTheme="minorHAnsi" w:cstheme="minorHAnsi"/>
        <w:sz w:val="20"/>
        <w:szCs w:val="20"/>
      </w:rPr>
      <w:tab/>
    </w:r>
    <w:r w:rsidRPr="007337E0">
      <w:rPr>
        <w:rFonts w:asciiTheme="minorHAnsi" w:hAnsiTheme="minorHAnsi" w:cstheme="minorHAnsi"/>
        <w:sz w:val="20"/>
        <w:szCs w:val="20"/>
      </w:rPr>
      <w:tab/>
    </w:r>
    <w:r w:rsidRPr="007337E0">
      <w:rPr>
        <w:rFonts w:asciiTheme="minorHAnsi" w:hAnsiTheme="minorHAnsi" w:cstheme="minorHAnsi"/>
        <w:sz w:val="20"/>
        <w:szCs w:val="20"/>
      </w:rPr>
      <w:tab/>
    </w:r>
    <w:r w:rsidRPr="007337E0">
      <w:rPr>
        <w:sz w:val="20"/>
        <w:szCs w:val="20"/>
      </w:rPr>
      <w:fldChar w:fldCharType="begin"/>
    </w:r>
    <w:r w:rsidRPr="007337E0">
      <w:rPr>
        <w:sz w:val="20"/>
        <w:szCs w:val="20"/>
      </w:rPr>
      <w:instrText xml:space="preserve"> STYLEREF  "Título 1"  \* MERGEFORMAT </w:instrText>
    </w:r>
    <w:r w:rsidRPr="007337E0">
      <w:rPr>
        <w:sz w:val="20"/>
        <w:szCs w:val="20"/>
      </w:rPr>
      <w:fldChar w:fldCharType="separate"/>
    </w:r>
    <w:r w:rsidR="00E05911">
      <w:rPr>
        <w:noProof/>
        <w:sz w:val="20"/>
        <w:szCs w:val="20"/>
      </w:rPr>
      <w:t>Eranskinak</w:t>
    </w:r>
    <w:r w:rsidRPr="007337E0">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6FD5C" w14:textId="77777777" w:rsidR="004C3D79" w:rsidRPr="007337E0" w:rsidRDefault="004C3D7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2F36B" w14:textId="77777777" w:rsidR="004C3D79" w:rsidRPr="007337E0" w:rsidRDefault="004C3D79">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BD35A" w14:textId="77777777" w:rsidR="004C3D79" w:rsidRPr="007337E0" w:rsidRDefault="00C75B3D">
    <w:pPr>
      <w:pStyle w:val="Encabezado"/>
      <w:pBdr>
        <w:bottom w:val="single" w:sz="4" w:space="1" w:color="auto"/>
      </w:pBdr>
      <w:jc w:val="left"/>
    </w:pPr>
    <w:r w:rsidRPr="007337E0">
      <w:rPr>
        <w:noProof/>
      </w:rPr>
      <w:drawing>
        <wp:inline distT="0" distB="0" distL="0" distR="0" wp14:anchorId="4915D976" wp14:editId="66445610">
          <wp:extent cx="1391920" cy="497923"/>
          <wp:effectExtent l="0" t="0" r="0" b="0"/>
          <wp:docPr id="17" name="Imagen 17" descr="C:\Users\xartetxe\Desktop\TFgWord\AF-MU-LOGOS-RGB-POSITIVO-1-T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rtetxe\Desktop\TFgWord\AF-MU-LOGOS-RGB-POSITIVO-1-TT-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920" cy="497923"/>
                  </a:xfrm>
                  <a:prstGeom prst="rect">
                    <a:avLst/>
                  </a:prstGeom>
                  <a:noFill/>
                  <a:ln>
                    <a:noFill/>
                  </a:ln>
                </pic:spPr>
              </pic:pic>
            </a:graphicData>
          </a:graphic>
        </wp:inline>
      </w:drawing>
    </w:r>
    <w:r w:rsidRPr="007337E0">
      <w:t>Sarrera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E1AF4" w14:textId="49CFF568" w:rsidR="004C3D79" w:rsidRPr="007337E0" w:rsidRDefault="002034CC">
    <w:pPr>
      <w:pStyle w:val="Encabezado"/>
      <w:pBdr>
        <w:bottom w:val="single" w:sz="4" w:space="1" w:color="auto"/>
      </w:pBdr>
      <w:tabs>
        <w:tab w:val="clear" w:pos="8640"/>
        <w:tab w:val="left" w:pos="3340"/>
        <w:tab w:val="left" w:pos="5928"/>
      </w:tabs>
      <w:ind w:left="-142"/>
    </w:pPr>
    <w:r w:rsidRPr="007337E0">
      <w:rPr>
        <w:noProof/>
        <w:lang w:eastAsia="zh-CN"/>
      </w:rPr>
      <w:drawing>
        <wp:anchor distT="0" distB="0" distL="114300" distR="114300" simplePos="0" relativeHeight="251696128" behindDoc="0" locked="0" layoutInCell="1" allowOverlap="1" wp14:anchorId="0AFBFAB9" wp14:editId="02711F19">
          <wp:simplePos x="0" y="0"/>
          <wp:positionH relativeFrom="column">
            <wp:posOffset>-80645</wp:posOffset>
          </wp:positionH>
          <wp:positionV relativeFrom="paragraph">
            <wp:posOffset>-534107</wp:posOffset>
          </wp:positionV>
          <wp:extent cx="1141200" cy="5184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200" cy="51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B3D" w:rsidRPr="007337E0">
      <w:rPr>
        <w:rFonts w:asciiTheme="minorHAnsi" w:hAnsiTheme="minorHAnsi" w:cstheme="minorHAnsi"/>
        <w:sz w:val="20"/>
        <w:szCs w:val="20"/>
      </w:rPr>
      <w:t xml:space="preserve"> </w:t>
    </w:r>
    <w:r w:rsidR="00C75B3D" w:rsidRPr="007337E0">
      <w:rPr>
        <w:rFonts w:asciiTheme="minorHAnsi" w:hAnsiTheme="minorHAnsi" w:cstheme="minorHAnsi"/>
        <w:sz w:val="20"/>
        <w:szCs w:val="20"/>
      </w:rPr>
      <w:tab/>
    </w:r>
    <w:r w:rsidR="00C75B3D" w:rsidRPr="007337E0">
      <w:rPr>
        <w:rFonts w:asciiTheme="minorHAnsi" w:hAnsiTheme="minorHAnsi" w:cstheme="minorHAnsi"/>
        <w:sz w:val="20"/>
        <w:szCs w:val="20"/>
      </w:rPr>
      <w:tab/>
    </w:r>
    <w:r w:rsidR="00C75B3D" w:rsidRPr="007337E0">
      <w:rPr>
        <w:rFonts w:asciiTheme="minorHAnsi" w:hAnsiTheme="minorHAnsi" w:cstheme="minorHAnsi"/>
        <w:sz w:val="20"/>
        <w:szCs w:val="20"/>
      </w:rPr>
      <w:tab/>
    </w:r>
    <w:r w:rsidR="00C75B3D" w:rsidRPr="007337E0">
      <w:rPr>
        <w:rFonts w:asciiTheme="minorHAnsi" w:hAnsiTheme="minorHAnsi" w:cstheme="minorHAnsi"/>
        <w:sz w:val="20"/>
        <w:szCs w:val="20"/>
      </w:rPr>
      <w:tab/>
    </w:r>
    <w:r w:rsidR="00C75B3D" w:rsidRPr="007337E0">
      <w:rPr>
        <w:rFonts w:asciiTheme="minorHAnsi" w:hAnsiTheme="minorHAnsi" w:cstheme="minorHAnsi"/>
        <w:sz w:val="20"/>
        <w:szCs w:val="20"/>
      </w:rPr>
      <w:tab/>
    </w:r>
    <w:r w:rsidR="00C75B3D" w:rsidRPr="007337E0">
      <w:rPr>
        <w:rFonts w:asciiTheme="minorHAnsi" w:hAnsiTheme="minorHAnsi" w:cstheme="minorHAnsi"/>
        <w:sz w:val="20"/>
        <w:szCs w:val="20"/>
      </w:rPr>
      <w:tab/>
    </w:r>
    <w:r w:rsidR="00C75B3D" w:rsidRPr="007337E0">
      <w:rPr>
        <w:sz w:val="20"/>
        <w:szCs w:val="20"/>
      </w:rPr>
      <w:fldChar w:fldCharType="begin"/>
    </w:r>
    <w:r w:rsidR="00C75B3D" w:rsidRPr="007337E0">
      <w:rPr>
        <w:sz w:val="20"/>
        <w:szCs w:val="20"/>
      </w:rPr>
      <w:instrText xml:space="preserve"> STYLEREF  "Título 1"  \* MERGEFORMAT </w:instrText>
    </w:r>
    <w:r w:rsidR="00C75B3D" w:rsidRPr="007337E0">
      <w:rPr>
        <w:sz w:val="20"/>
        <w:szCs w:val="20"/>
      </w:rPr>
      <w:fldChar w:fldCharType="separate"/>
    </w:r>
    <w:r w:rsidR="00513D2A">
      <w:rPr>
        <w:noProof/>
        <w:sz w:val="20"/>
        <w:szCs w:val="20"/>
      </w:rPr>
      <w:t>Garapena</w:t>
    </w:r>
    <w:r w:rsidR="00C75B3D" w:rsidRPr="007337E0">
      <w:rPr>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0D6DE" w14:textId="617115E8" w:rsidR="004C3D79" w:rsidRPr="007337E0" w:rsidRDefault="00C75B3D">
    <w:pPr>
      <w:pStyle w:val="Encabezado"/>
      <w:pBdr>
        <w:bottom w:val="single" w:sz="4" w:space="1" w:color="auto"/>
      </w:pBdr>
      <w:tabs>
        <w:tab w:val="clear" w:pos="8640"/>
      </w:tabs>
      <w:ind w:left="-142"/>
    </w:pPr>
    <w:r w:rsidRPr="007337E0">
      <w:rPr>
        <w:noProof/>
      </w:rPr>
      <w:drawing>
        <wp:anchor distT="0" distB="0" distL="114300" distR="114300" simplePos="0" relativeHeight="251680768" behindDoc="1" locked="0" layoutInCell="1" allowOverlap="1" wp14:anchorId="0E94CCBA" wp14:editId="7D7EC1DA">
          <wp:simplePos x="0" y="0"/>
          <wp:positionH relativeFrom="column">
            <wp:posOffset>-76200</wp:posOffset>
          </wp:positionH>
          <wp:positionV relativeFrom="paragraph">
            <wp:posOffset>-521335</wp:posOffset>
          </wp:positionV>
          <wp:extent cx="1602028" cy="62707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602028" cy="62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37E0">
      <w:rPr>
        <w:rFonts w:asciiTheme="minorHAnsi" w:hAnsiTheme="minorHAnsi" w:cstheme="minorHAnsi"/>
        <w:sz w:val="20"/>
        <w:szCs w:val="20"/>
      </w:rPr>
      <w:t xml:space="preserve"> </w:t>
    </w:r>
    <w:r w:rsidRPr="007337E0">
      <w:rPr>
        <w:rFonts w:asciiTheme="minorHAnsi" w:hAnsiTheme="minorHAnsi" w:cstheme="minorHAnsi"/>
        <w:sz w:val="20"/>
        <w:szCs w:val="20"/>
      </w:rPr>
      <w:tab/>
    </w:r>
    <w:r w:rsidRPr="007337E0">
      <w:rPr>
        <w:rFonts w:asciiTheme="minorHAnsi" w:hAnsiTheme="minorHAnsi" w:cstheme="minorHAnsi"/>
        <w:sz w:val="20"/>
        <w:szCs w:val="20"/>
      </w:rPr>
      <w:tab/>
    </w:r>
    <w:r w:rsidRPr="007337E0">
      <w:rPr>
        <w:rFonts w:asciiTheme="minorHAnsi" w:hAnsiTheme="minorHAnsi" w:cstheme="minorHAnsi"/>
        <w:sz w:val="20"/>
        <w:szCs w:val="20"/>
      </w:rPr>
      <w:tab/>
    </w:r>
    <w:r w:rsidRPr="007337E0">
      <w:rPr>
        <w:rFonts w:asciiTheme="minorHAnsi" w:hAnsiTheme="minorHAnsi" w:cstheme="minorHAnsi"/>
        <w:sz w:val="20"/>
        <w:szCs w:val="20"/>
      </w:rPr>
      <w:tab/>
      <w:t xml:space="preserve">   </w:t>
    </w:r>
    <w:r w:rsidR="006D4FBB">
      <w:fldChar w:fldCharType="begin"/>
    </w:r>
    <w:r w:rsidR="006D4FBB">
      <w:instrText xml:space="preserve"> STYLEREF  "Título 1"  \* MERGEFORMAT </w:instrText>
    </w:r>
    <w:r w:rsidR="006D4FBB">
      <w:fldChar w:fldCharType="separate"/>
    </w:r>
    <w:r w:rsidR="006D4FBB" w:rsidRPr="007337E0">
      <w:t>Sarrera</w:t>
    </w:r>
    <w:r w:rsidR="006D4FBB">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B0FC5" w14:textId="77777777" w:rsidR="004C3D79" w:rsidRPr="007337E0" w:rsidRDefault="00C75B3D">
    <w:pPr>
      <w:pStyle w:val="Encabezado"/>
      <w:pBdr>
        <w:bottom w:val="single" w:sz="4" w:space="1" w:color="auto"/>
      </w:pBdr>
      <w:jc w:val="right"/>
    </w:pPr>
    <w:r w:rsidRPr="007337E0">
      <w:rPr>
        <w:noProof/>
      </w:rPr>
      <w:drawing>
        <wp:anchor distT="0" distB="0" distL="114300" distR="114300" simplePos="0" relativeHeight="251676672" behindDoc="0" locked="0" layoutInCell="1" allowOverlap="1" wp14:anchorId="02DFB093" wp14:editId="5A85ABED">
          <wp:simplePos x="0" y="0"/>
          <wp:positionH relativeFrom="column">
            <wp:posOffset>3810</wp:posOffset>
          </wp:positionH>
          <wp:positionV relativeFrom="paragraph">
            <wp:posOffset>-273495</wp:posOffset>
          </wp:positionV>
          <wp:extent cx="1389600" cy="496800"/>
          <wp:effectExtent l="0" t="0" r="0" b="0"/>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título-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89600" cy="496800"/>
                  </a:xfrm>
                  <a:prstGeom prst="rect">
                    <a:avLst/>
                  </a:prstGeom>
                  <a:noFill/>
                </pic:spPr>
              </pic:pic>
            </a:graphicData>
          </a:graphic>
          <wp14:sizeRelH relativeFrom="margin">
            <wp14:pctWidth>0</wp14:pctWidth>
          </wp14:sizeRelH>
          <wp14:sizeRelV relativeFrom="margin">
            <wp14:pctHeight>0</wp14:pctHeight>
          </wp14:sizeRelV>
        </wp:anchor>
      </w:drawing>
    </w:r>
    <w:r w:rsidRPr="007337E0">
      <w:t>Lagin-kapitulua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79BDA" w14:textId="527CBA76" w:rsidR="004C3D79" w:rsidRPr="007337E0" w:rsidRDefault="00274B29" w:rsidP="00274B29">
    <w:pPr>
      <w:pStyle w:val="Encabezado"/>
      <w:pBdr>
        <w:bottom w:val="single" w:sz="4" w:space="0" w:color="auto"/>
      </w:pBdr>
      <w:tabs>
        <w:tab w:val="clear" w:pos="8640"/>
        <w:tab w:val="left" w:pos="4748"/>
        <w:tab w:val="left" w:pos="5632"/>
      </w:tabs>
      <w:ind w:left="-142"/>
    </w:pPr>
    <w:r w:rsidRPr="007337E0">
      <w:rPr>
        <w:noProof/>
        <w:lang w:eastAsia="zh-CN"/>
      </w:rPr>
      <w:drawing>
        <wp:anchor distT="0" distB="0" distL="114300" distR="114300" simplePos="0" relativeHeight="251698176" behindDoc="0" locked="0" layoutInCell="1" allowOverlap="1" wp14:anchorId="68DD7DFE" wp14:editId="28BA8AE6">
          <wp:simplePos x="0" y="0"/>
          <wp:positionH relativeFrom="column">
            <wp:posOffset>-74930</wp:posOffset>
          </wp:positionH>
          <wp:positionV relativeFrom="paragraph">
            <wp:posOffset>-532765</wp:posOffset>
          </wp:positionV>
          <wp:extent cx="1141200" cy="5184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200" cy="51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B3D" w:rsidRPr="007337E0">
      <w:rPr>
        <w:rFonts w:asciiTheme="minorHAnsi" w:hAnsiTheme="minorHAnsi" w:cstheme="minorHAnsi"/>
        <w:sz w:val="20"/>
        <w:szCs w:val="20"/>
      </w:rPr>
      <w:t xml:space="preserve"> </w:t>
    </w:r>
    <w:r w:rsidR="00C75B3D" w:rsidRPr="007337E0">
      <w:rPr>
        <w:rFonts w:asciiTheme="minorHAnsi" w:hAnsiTheme="minorHAnsi" w:cstheme="minorHAnsi"/>
        <w:sz w:val="20"/>
        <w:szCs w:val="20"/>
      </w:rPr>
      <w:tab/>
    </w:r>
    <w:r w:rsidR="00C75B3D" w:rsidRPr="007337E0">
      <w:rPr>
        <w:rFonts w:asciiTheme="minorHAnsi" w:hAnsiTheme="minorHAnsi" w:cstheme="minorHAnsi"/>
        <w:sz w:val="20"/>
        <w:szCs w:val="20"/>
      </w:rPr>
      <w:tab/>
    </w:r>
    <w:r w:rsidRPr="007337E0">
      <w:rPr>
        <w:rFonts w:asciiTheme="minorHAnsi" w:hAnsiTheme="minorHAnsi" w:cstheme="minorHAnsi"/>
        <w:sz w:val="20"/>
        <w:szCs w:val="20"/>
      </w:rPr>
      <w:tab/>
    </w:r>
    <w:r w:rsidR="00C75B3D" w:rsidRPr="007337E0">
      <w:rPr>
        <w:rFonts w:asciiTheme="minorHAnsi" w:hAnsiTheme="minorHAnsi" w:cstheme="minorHAnsi"/>
        <w:sz w:val="20"/>
        <w:szCs w:val="20"/>
      </w:rPr>
      <w:tab/>
    </w:r>
    <w:r w:rsidR="00C75B3D" w:rsidRPr="007337E0">
      <w:rPr>
        <w:rFonts w:asciiTheme="minorHAnsi" w:hAnsiTheme="minorHAnsi" w:cstheme="minorHAnsi"/>
        <w:sz w:val="20"/>
        <w:szCs w:val="20"/>
      </w:rPr>
      <w:tab/>
      <w:t xml:space="preserve">   </w:t>
    </w:r>
    <w:fldSimple w:instr=" STYLEREF  &quot;Título 1&quot;  \* MERGEFORMAT ">
      <w:r w:rsidR="00541204">
        <w:rPr>
          <w:noProof/>
        </w:rPr>
        <w:t>Artearen egoera</w:t>
      </w:r>
    </w:fldSimple>
  </w:p>
  <w:p w14:paraId="7212B6E2" w14:textId="77777777" w:rsidR="004C3D79" w:rsidRPr="007337E0" w:rsidRDefault="004C3D79">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988DC" w14:textId="77777777" w:rsidR="004C3D79" w:rsidRPr="007337E0" w:rsidRDefault="004C3D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51CAF"/>
    <w:multiLevelType w:val="hybridMultilevel"/>
    <w:tmpl w:val="44CA843E"/>
    <w:lvl w:ilvl="0" w:tplc="042D0001">
      <w:start w:val="1"/>
      <w:numFmt w:val="bullet"/>
      <w:lvlText w:val=""/>
      <w:lvlJc w:val="left"/>
      <w:pPr>
        <w:ind w:left="1495" w:hanging="360"/>
      </w:pPr>
      <w:rPr>
        <w:rFonts w:ascii="Symbol" w:hAnsi="Symbol" w:hint="default"/>
      </w:rPr>
    </w:lvl>
    <w:lvl w:ilvl="1" w:tplc="042D0003" w:tentative="1">
      <w:start w:val="1"/>
      <w:numFmt w:val="bullet"/>
      <w:lvlText w:val="o"/>
      <w:lvlJc w:val="left"/>
      <w:pPr>
        <w:ind w:left="2215" w:hanging="360"/>
      </w:pPr>
      <w:rPr>
        <w:rFonts w:ascii="Courier New" w:hAnsi="Courier New" w:cs="Courier New" w:hint="default"/>
      </w:rPr>
    </w:lvl>
    <w:lvl w:ilvl="2" w:tplc="042D0005" w:tentative="1">
      <w:start w:val="1"/>
      <w:numFmt w:val="bullet"/>
      <w:lvlText w:val=""/>
      <w:lvlJc w:val="left"/>
      <w:pPr>
        <w:ind w:left="2935" w:hanging="360"/>
      </w:pPr>
      <w:rPr>
        <w:rFonts w:ascii="Wingdings" w:hAnsi="Wingdings" w:hint="default"/>
      </w:rPr>
    </w:lvl>
    <w:lvl w:ilvl="3" w:tplc="042D0001" w:tentative="1">
      <w:start w:val="1"/>
      <w:numFmt w:val="bullet"/>
      <w:lvlText w:val=""/>
      <w:lvlJc w:val="left"/>
      <w:pPr>
        <w:ind w:left="3655" w:hanging="360"/>
      </w:pPr>
      <w:rPr>
        <w:rFonts w:ascii="Symbol" w:hAnsi="Symbol" w:hint="default"/>
      </w:rPr>
    </w:lvl>
    <w:lvl w:ilvl="4" w:tplc="042D0003" w:tentative="1">
      <w:start w:val="1"/>
      <w:numFmt w:val="bullet"/>
      <w:lvlText w:val="o"/>
      <w:lvlJc w:val="left"/>
      <w:pPr>
        <w:ind w:left="4375" w:hanging="360"/>
      </w:pPr>
      <w:rPr>
        <w:rFonts w:ascii="Courier New" w:hAnsi="Courier New" w:cs="Courier New" w:hint="default"/>
      </w:rPr>
    </w:lvl>
    <w:lvl w:ilvl="5" w:tplc="042D0005" w:tentative="1">
      <w:start w:val="1"/>
      <w:numFmt w:val="bullet"/>
      <w:lvlText w:val=""/>
      <w:lvlJc w:val="left"/>
      <w:pPr>
        <w:ind w:left="5095" w:hanging="360"/>
      </w:pPr>
      <w:rPr>
        <w:rFonts w:ascii="Wingdings" w:hAnsi="Wingdings" w:hint="default"/>
      </w:rPr>
    </w:lvl>
    <w:lvl w:ilvl="6" w:tplc="042D0001" w:tentative="1">
      <w:start w:val="1"/>
      <w:numFmt w:val="bullet"/>
      <w:lvlText w:val=""/>
      <w:lvlJc w:val="left"/>
      <w:pPr>
        <w:ind w:left="5815" w:hanging="360"/>
      </w:pPr>
      <w:rPr>
        <w:rFonts w:ascii="Symbol" w:hAnsi="Symbol" w:hint="default"/>
      </w:rPr>
    </w:lvl>
    <w:lvl w:ilvl="7" w:tplc="042D0003" w:tentative="1">
      <w:start w:val="1"/>
      <w:numFmt w:val="bullet"/>
      <w:lvlText w:val="o"/>
      <w:lvlJc w:val="left"/>
      <w:pPr>
        <w:ind w:left="6535" w:hanging="360"/>
      </w:pPr>
      <w:rPr>
        <w:rFonts w:ascii="Courier New" w:hAnsi="Courier New" w:cs="Courier New" w:hint="default"/>
      </w:rPr>
    </w:lvl>
    <w:lvl w:ilvl="8" w:tplc="042D0005" w:tentative="1">
      <w:start w:val="1"/>
      <w:numFmt w:val="bullet"/>
      <w:lvlText w:val=""/>
      <w:lvlJc w:val="left"/>
      <w:pPr>
        <w:ind w:left="7255" w:hanging="360"/>
      </w:pPr>
      <w:rPr>
        <w:rFonts w:ascii="Wingdings" w:hAnsi="Wingdings" w:hint="default"/>
      </w:rPr>
    </w:lvl>
  </w:abstractNum>
  <w:abstractNum w:abstractNumId="1" w15:restartNumberingAfterBreak="0">
    <w:nsid w:val="09907DAD"/>
    <w:multiLevelType w:val="multilevel"/>
    <w:tmpl w:val="6BA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30B7D"/>
    <w:multiLevelType w:val="hybridMultilevel"/>
    <w:tmpl w:val="C2E2C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171424"/>
    <w:multiLevelType w:val="multilevel"/>
    <w:tmpl w:val="6CEE4502"/>
    <w:styleLink w:val="Estilo1"/>
    <w:lvl w:ilvl="0">
      <w:start w:val="1"/>
      <w:numFmt w:val="decimal"/>
      <w:lvlText w:val="Capítulo %1."/>
      <w:lvlJc w:val="left"/>
      <w:pPr>
        <w:ind w:left="360" w:hanging="360"/>
      </w:pPr>
      <w:rPr>
        <w:rFonts w:ascii="Cambria" w:hAnsi="Cambria" w:hint="default"/>
        <w:b w:val="0"/>
        <w:i w:val="0"/>
        <w:caps w:val="0"/>
        <w:strike w:val="0"/>
        <w:dstrike w:val="0"/>
        <w:vanish w:val="0"/>
        <w:color w:val="000000"/>
        <w:sz w:val="56"/>
        <w:szCs w:val="4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F523E6"/>
    <w:multiLevelType w:val="multilevel"/>
    <w:tmpl w:val="7C1CD1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6672082"/>
    <w:multiLevelType w:val="hybridMultilevel"/>
    <w:tmpl w:val="9CC48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695B63"/>
    <w:multiLevelType w:val="hybridMultilevel"/>
    <w:tmpl w:val="84DC68E2"/>
    <w:lvl w:ilvl="0" w:tplc="B6E8605E">
      <w:numFmt w:val="bullet"/>
      <w:lvlText w:val=""/>
      <w:lvlJc w:val="left"/>
      <w:pPr>
        <w:ind w:left="218" w:hanging="360"/>
      </w:pPr>
      <w:rPr>
        <w:rFonts w:ascii="Symbol" w:eastAsiaTheme="minorEastAsia" w:hAnsi="Symbol" w:cstheme="minorBidi" w:hint="default"/>
      </w:rPr>
    </w:lvl>
    <w:lvl w:ilvl="1" w:tplc="0C0A0003" w:tentative="1">
      <w:start w:val="1"/>
      <w:numFmt w:val="bullet"/>
      <w:lvlText w:val="o"/>
      <w:lvlJc w:val="left"/>
      <w:pPr>
        <w:ind w:left="938" w:hanging="360"/>
      </w:pPr>
      <w:rPr>
        <w:rFonts w:ascii="Courier New" w:hAnsi="Courier New" w:cs="Courier New" w:hint="default"/>
      </w:rPr>
    </w:lvl>
    <w:lvl w:ilvl="2" w:tplc="0C0A0005" w:tentative="1">
      <w:start w:val="1"/>
      <w:numFmt w:val="bullet"/>
      <w:lvlText w:val=""/>
      <w:lvlJc w:val="left"/>
      <w:pPr>
        <w:ind w:left="1658" w:hanging="360"/>
      </w:pPr>
      <w:rPr>
        <w:rFonts w:ascii="Wingdings" w:hAnsi="Wingdings" w:hint="default"/>
      </w:rPr>
    </w:lvl>
    <w:lvl w:ilvl="3" w:tplc="0C0A0001" w:tentative="1">
      <w:start w:val="1"/>
      <w:numFmt w:val="bullet"/>
      <w:lvlText w:val=""/>
      <w:lvlJc w:val="left"/>
      <w:pPr>
        <w:ind w:left="2378" w:hanging="360"/>
      </w:pPr>
      <w:rPr>
        <w:rFonts w:ascii="Symbol" w:hAnsi="Symbol" w:hint="default"/>
      </w:rPr>
    </w:lvl>
    <w:lvl w:ilvl="4" w:tplc="0C0A0003" w:tentative="1">
      <w:start w:val="1"/>
      <w:numFmt w:val="bullet"/>
      <w:lvlText w:val="o"/>
      <w:lvlJc w:val="left"/>
      <w:pPr>
        <w:ind w:left="3098" w:hanging="360"/>
      </w:pPr>
      <w:rPr>
        <w:rFonts w:ascii="Courier New" w:hAnsi="Courier New" w:cs="Courier New" w:hint="default"/>
      </w:rPr>
    </w:lvl>
    <w:lvl w:ilvl="5" w:tplc="0C0A0005" w:tentative="1">
      <w:start w:val="1"/>
      <w:numFmt w:val="bullet"/>
      <w:lvlText w:val=""/>
      <w:lvlJc w:val="left"/>
      <w:pPr>
        <w:ind w:left="3818" w:hanging="360"/>
      </w:pPr>
      <w:rPr>
        <w:rFonts w:ascii="Wingdings" w:hAnsi="Wingdings" w:hint="default"/>
      </w:rPr>
    </w:lvl>
    <w:lvl w:ilvl="6" w:tplc="0C0A0001" w:tentative="1">
      <w:start w:val="1"/>
      <w:numFmt w:val="bullet"/>
      <w:lvlText w:val=""/>
      <w:lvlJc w:val="left"/>
      <w:pPr>
        <w:ind w:left="4538" w:hanging="360"/>
      </w:pPr>
      <w:rPr>
        <w:rFonts w:ascii="Symbol" w:hAnsi="Symbol" w:hint="default"/>
      </w:rPr>
    </w:lvl>
    <w:lvl w:ilvl="7" w:tplc="0C0A0003" w:tentative="1">
      <w:start w:val="1"/>
      <w:numFmt w:val="bullet"/>
      <w:lvlText w:val="o"/>
      <w:lvlJc w:val="left"/>
      <w:pPr>
        <w:ind w:left="5258" w:hanging="360"/>
      </w:pPr>
      <w:rPr>
        <w:rFonts w:ascii="Courier New" w:hAnsi="Courier New" w:cs="Courier New" w:hint="default"/>
      </w:rPr>
    </w:lvl>
    <w:lvl w:ilvl="8" w:tplc="0C0A0005" w:tentative="1">
      <w:start w:val="1"/>
      <w:numFmt w:val="bullet"/>
      <w:lvlText w:val=""/>
      <w:lvlJc w:val="left"/>
      <w:pPr>
        <w:ind w:left="5978" w:hanging="360"/>
      </w:pPr>
      <w:rPr>
        <w:rFonts w:ascii="Wingdings" w:hAnsi="Wingdings" w:hint="default"/>
      </w:rPr>
    </w:lvl>
  </w:abstractNum>
  <w:abstractNum w:abstractNumId="7" w15:restartNumberingAfterBreak="0">
    <w:nsid w:val="23B104D3"/>
    <w:multiLevelType w:val="hybridMultilevel"/>
    <w:tmpl w:val="85A8F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EB3A0D"/>
    <w:multiLevelType w:val="hybridMultilevel"/>
    <w:tmpl w:val="A1D0167C"/>
    <w:lvl w:ilvl="0" w:tplc="72BE825E">
      <w:start w:val="1"/>
      <w:numFmt w:val="decimal"/>
      <w:pStyle w:val="SeccionApendice"/>
      <w:lvlText w:val="A -%1"/>
      <w:lvlJc w:val="left"/>
      <w:pPr>
        <w:ind w:left="720" w:hanging="360"/>
      </w:pPr>
      <w:rPr>
        <w:rFonts w:ascii="Cambria" w:hAnsi="Cambria" w:hint="default"/>
        <w:b w:val="0"/>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AD34C9"/>
    <w:multiLevelType w:val="hybridMultilevel"/>
    <w:tmpl w:val="696E0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1B790A"/>
    <w:multiLevelType w:val="hybridMultilevel"/>
    <w:tmpl w:val="78340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B3349B"/>
    <w:multiLevelType w:val="hybridMultilevel"/>
    <w:tmpl w:val="AC8AA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587503"/>
    <w:multiLevelType w:val="hybridMultilevel"/>
    <w:tmpl w:val="889E7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455C7D"/>
    <w:multiLevelType w:val="hybridMultilevel"/>
    <w:tmpl w:val="F47851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4E303E6"/>
    <w:multiLevelType w:val="hybridMultilevel"/>
    <w:tmpl w:val="95EAD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157C3C"/>
    <w:multiLevelType w:val="hybridMultilevel"/>
    <w:tmpl w:val="981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8A0A46"/>
    <w:multiLevelType w:val="hybridMultilevel"/>
    <w:tmpl w:val="A3CA0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332BF6"/>
    <w:multiLevelType w:val="hybridMultilevel"/>
    <w:tmpl w:val="6AE08E6A"/>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8" w15:restartNumberingAfterBreak="0">
    <w:nsid w:val="54574AC4"/>
    <w:multiLevelType w:val="hybridMultilevel"/>
    <w:tmpl w:val="04CC7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59730D"/>
    <w:multiLevelType w:val="hybridMultilevel"/>
    <w:tmpl w:val="14C07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A5C3829"/>
    <w:multiLevelType w:val="hybridMultilevel"/>
    <w:tmpl w:val="6E1EF620"/>
    <w:lvl w:ilvl="0" w:tplc="042D0001">
      <w:start w:val="1"/>
      <w:numFmt w:val="bullet"/>
      <w:lvlText w:val=""/>
      <w:lvlJc w:val="left"/>
      <w:pPr>
        <w:ind w:left="1440" w:hanging="360"/>
      </w:pPr>
      <w:rPr>
        <w:rFonts w:ascii="Symbol" w:hAnsi="Symbol" w:hint="default"/>
      </w:rPr>
    </w:lvl>
    <w:lvl w:ilvl="1" w:tplc="042D0003" w:tentative="1">
      <w:start w:val="1"/>
      <w:numFmt w:val="bullet"/>
      <w:lvlText w:val="o"/>
      <w:lvlJc w:val="left"/>
      <w:pPr>
        <w:ind w:left="2160" w:hanging="360"/>
      </w:pPr>
      <w:rPr>
        <w:rFonts w:ascii="Courier New" w:hAnsi="Courier New" w:cs="Courier New" w:hint="default"/>
      </w:rPr>
    </w:lvl>
    <w:lvl w:ilvl="2" w:tplc="042D0005" w:tentative="1">
      <w:start w:val="1"/>
      <w:numFmt w:val="bullet"/>
      <w:lvlText w:val=""/>
      <w:lvlJc w:val="left"/>
      <w:pPr>
        <w:ind w:left="2880" w:hanging="360"/>
      </w:pPr>
      <w:rPr>
        <w:rFonts w:ascii="Wingdings" w:hAnsi="Wingdings" w:hint="default"/>
      </w:rPr>
    </w:lvl>
    <w:lvl w:ilvl="3" w:tplc="042D0001" w:tentative="1">
      <w:start w:val="1"/>
      <w:numFmt w:val="bullet"/>
      <w:lvlText w:val=""/>
      <w:lvlJc w:val="left"/>
      <w:pPr>
        <w:ind w:left="3600" w:hanging="360"/>
      </w:pPr>
      <w:rPr>
        <w:rFonts w:ascii="Symbol" w:hAnsi="Symbol" w:hint="default"/>
      </w:rPr>
    </w:lvl>
    <w:lvl w:ilvl="4" w:tplc="042D0003" w:tentative="1">
      <w:start w:val="1"/>
      <w:numFmt w:val="bullet"/>
      <w:lvlText w:val="o"/>
      <w:lvlJc w:val="left"/>
      <w:pPr>
        <w:ind w:left="4320" w:hanging="360"/>
      </w:pPr>
      <w:rPr>
        <w:rFonts w:ascii="Courier New" w:hAnsi="Courier New" w:cs="Courier New" w:hint="default"/>
      </w:rPr>
    </w:lvl>
    <w:lvl w:ilvl="5" w:tplc="042D0005" w:tentative="1">
      <w:start w:val="1"/>
      <w:numFmt w:val="bullet"/>
      <w:lvlText w:val=""/>
      <w:lvlJc w:val="left"/>
      <w:pPr>
        <w:ind w:left="5040" w:hanging="360"/>
      </w:pPr>
      <w:rPr>
        <w:rFonts w:ascii="Wingdings" w:hAnsi="Wingdings" w:hint="default"/>
      </w:rPr>
    </w:lvl>
    <w:lvl w:ilvl="6" w:tplc="042D0001" w:tentative="1">
      <w:start w:val="1"/>
      <w:numFmt w:val="bullet"/>
      <w:lvlText w:val=""/>
      <w:lvlJc w:val="left"/>
      <w:pPr>
        <w:ind w:left="5760" w:hanging="360"/>
      </w:pPr>
      <w:rPr>
        <w:rFonts w:ascii="Symbol" w:hAnsi="Symbol" w:hint="default"/>
      </w:rPr>
    </w:lvl>
    <w:lvl w:ilvl="7" w:tplc="042D0003" w:tentative="1">
      <w:start w:val="1"/>
      <w:numFmt w:val="bullet"/>
      <w:lvlText w:val="o"/>
      <w:lvlJc w:val="left"/>
      <w:pPr>
        <w:ind w:left="6480" w:hanging="360"/>
      </w:pPr>
      <w:rPr>
        <w:rFonts w:ascii="Courier New" w:hAnsi="Courier New" w:cs="Courier New" w:hint="default"/>
      </w:rPr>
    </w:lvl>
    <w:lvl w:ilvl="8" w:tplc="042D0005" w:tentative="1">
      <w:start w:val="1"/>
      <w:numFmt w:val="bullet"/>
      <w:lvlText w:val=""/>
      <w:lvlJc w:val="left"/>
      <w:pPr>
        <w:ind w:left="7200" w:hanging="360"/>
      </w:pPr>
      <w:rPr>
        <w:rFonts w:ascii="Wingdings" w:hAnsi="Wingdings" w:hint="default"/>
      </w:rPr>
    </w:lvl>
  </w:abstractNum>
  <w:abstractNum w:abstractNumId="21" w15:restartNumberingAfterBreak="0">
    <w:nsid w:val="604A2FFE"/>
    <w:multiLevelType w:val="multilevel"/>
    <w:tmpl w:val="49603AC6"/>
    <w:lvl w:ilvl="0">
      <w:start w:val="1"/>
      <w:numFmt w:val="decimal"/>
      <w:pStyle w:val="Ttulo1"/>
      <w:lvlText w:val="%1."/>
      <w:lvlJc w:val="left"/>
      <w:pPr>
        <w:ind w:left="0" w:hanging="360"/>
      </w:pPr>
      <w:rPr>
        <w:rFonts w:ascii="DejaVu Sans Condensed" w:hAnsi="DejaVu Sans Condensed" w:hint="default"/>
        <w:sz w:val="5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68107354"/>
    <w:multiLevelType w:val="hybridMultilevel"/>
    <w:tmpl w:val="39166CBA"/>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23"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0622673"/>
    <w:multiLevelType w:val="hybridMultilevel"/>
    <w:tmpl w:val="3E3C0D24"/>
    <w:lvl w:ilvl="0" w:tplc="7A8CEDF2">
      <w:start w:val="1"/>
      <w:numFmt w:val="upperLetter"/>
      <w:pStyle w:val="Eranskina"/>
      <w:lvlText w:val="Anexo %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5" w15:restartNumberingAfterBreak="0">
    <w:nsid w:val="7280759F"/>
    <w:multiLevelType w:val="multilevel"/>
    <w:tmpl w:val="5DE8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86DE6"/>
    <w:multiLevelType w:val="hybridMultilevel"/>
    <w:tmpl w:val="9AF8A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C6E67CB"/>
    <w:multiLevelType w:val="hybridMultilevel"/>
    <w:tmpl w:val="5144EC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FF06DFA"/>
    <w:multiLevelType w:val="hybridMultilevel"/>
    <w:tmpl w:val="9A226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8307417">
    <w:abstractNumId w:val="23"/>
  </w:num>
  <w:num w:numId="2" w16cid:durableId="326130407">
    <w:abstractNumId w:val="3"/>
  </w:num>
  <w:num w:numId="3" w16cid:durableId="1073744492">
    <w:abstractNumId w:val="25"/>
  </w:num>
  <w:num w:numId="4" w16cid:durableId="1550678356">
    <w:abstractNumId w:val="26"/>
  </w:num>
  <w:num w:numId="5" w16cid:durableId="1049260082">
    <w:abstractNumId w:val="0"/>
  </w:num>
  <w:num w:numId="6" w16cid:durableId="1471053662">
    <w:abstractNumId w:val="20"/>
  </w:num>
  <w:num w:numId="7" w16cid:durableId="66926657">
    <w:abstractNumId w:val="21"/>
  </w:num>
  <w:num w:numId="8" w16cid:durableId="394160069">
    <w:abstractNumId w:val="24"/>
  </w:num>
  <w:num w:numId="9" w16cid:durableId="2061905653">
    <w:abstractNumId w:val="8"/>
  </w:num>
  <w:num w:numId="10" w16cid:durableId="12879288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5169801">
    <w:abstractNumId w:val="17"/>
  </w:num>
  <w:num w:numId="12" w16cid:durableId="465900400">
    <w:abstractNumId w:val="22"/>
  </w:num>
  <w:num w:numId="13" w16cid:durableId="1040085335">
    <w:abstractNumId w:val="6"/>
  </w:num>
  <w:num w:numId="14" w16cid:durableId="1752121104">
    <w:abstractNumId w:val="4"/>
  </w:num>
  <w:num w:numId="15" w16cid:durableId="434255149">
    <w:abstractNumId w:val="1"/>
  </w:num>
  <w:num w:numId="16" w16cid:durableId="1195997610">
    <w:abstractNumId w:val="10"/>
  </w:num>
  <w:num w:numId="17" w16cid:durableId="276183809">
    <w:abstractNumId w:val="14"/>
  </w:num>
  <w:num w:numId="18" w16cid:durableId="46223721">
    <w:abstractNumId w:val="27"/>
  </w:num>
  <w:num w:numId="19" w16cid:durableId="1716738795">
    <w:abstractNumId w:val="11"/>
  </w:num>
  <w:num w:numId="20" w16cid:durableId="98066198">
    <w:abstractNumId w:val="5"/>
  </w:num>
  <w:num w:numId="21" w16cid:durableId="267852156">
    <w:abstractNumId w:val="18"/>
  </w:num>
  <w:num w:numId="22" w16cid:durableId="1301691330">
    <w:abstractNumId w:val="12"/>
  </w:num>
  <w:num w:numId="23" w16cid:durableId="383989303">
    <w:abstractNumId w:val="2"/>
  </w:num>
  <w:num w:numId="24" w16cid:durableId="887648932">
    <w:abstractNumId w:val="19"/>
  </w:num>
  <w:num w:numId="25" w16cid:durableId="873151459">
    <w:abstractNumId w:val="13"/>
  </w:num>
  <w:num w:numId="26" w16cid:durableId="539707495">
    <w:abstractNumId w:val="16"/>
  </w:num>
  <w:num w:numId="27" w16cid:durableId="1097403763">
    <w:abstractNumId w:val="7"/>
  </w:num>
  <w:num w:numId="28" w16cid:durableId="1207331167">
    <w:abstractNumId w:val="9"/>
  </w:num>
  <w:num w:numId="29" w16cid:durableId="2094080792">
    <w:abstractNumId w:val="28"/>
  </w:num>
  <w:num w:numId="30" w16cid:durableId="1373967926">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bookFoldPrintingSheets w:val="-4"/>
  <w:drawingGridHorizontalSpacing w:val="110"/>
  <w:displayHorizontalDrawingGridEvery w:val="2"/>
  <w:characterSpacingControl w:val="doNotCompress"/>
  <w:hdrShapeDefaults>
    <o:shapedefaults v:ext="edit" spidmax="2050" fillcolor="#17859a" strokecolor="#17859a">
      <v:fill color="#17859a"/>
      <v:stroke color="#17859a" weight="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008"/>
    <w:rsid w:val="00001151"/>
    <w:rsid w:val="0000157B"/>
    <w:rsid w:val="00002028"/>
    <w:rsid w:val="000022DF"/>
    <w:rsid w:val="00002A7F"/>
    <w:rsid w:val="000034AE"/>
    <w:rsid w:val="000035AE"/>
    <w:rsid w:val="00003DB9"/>
    <w:rsid w:val="00004813"/>
    <w:rsid w:val="00004913"/>
    <w:rsid w:val="00004DC6"/>
    <w:rsid w:val="00005D08"/>
    <w:rsid w:val="00006551"/>
    <w:rsid w:val="000100F9"/>
    <w:rsid w:val="00010332"/>
    <w:rsid w:val="00010C55"/>
    <w:rsid w:val="00010FA4"/>
    <w:rsid w:val="000125AE"/>
    <w:rsid w:val="000150CA"/>
    <w:rsid w:val="000151A9"/>
    <w:rsid w:val="0001536A"/>
    <w:rsid w:val="00016386"/>
    <w:rsid w:val="000163C7"/>
    <w:rsid w:val="00024B20"/>
    <w:rsid w:val="00026341"/>
    <w:rsid w:val="00031738"/>
    <w:rsid w:val="0003221F"/>
    <w:rsid w:val="000335D8"/>
    <w:rsid w:val="000345C4"/>
    <w:rsid w:val="00034D17"/>
    <w:rsid w:val="00035593"/>
    <w:rsid w:val="0003607C"/>
    <w:rsid w:val="0003636C"/>
    <w:rsid w:val="000366AB"/>
    <w:rsid w:val="0004154C"/>
    <w:rsid w:val="000417B6"/>
    <w:rsid w:val="00041C85"/>
    <w:rsid w:val="000432E9"/>
    <w:rsid w:val="00043435"/>
    <w:rsid w:val="00045F3B"/>
    <w:rsid w:val="00047130"/>
    <w:rsid w:val="00047318"/>
    <w:rsid w:val="0005155E"/>
    <w:rsid w:val="0005164B"/>
    <w:rsid w:val="000517D7"/>
    <w:rsid w:val="00051B92"/>
    <w:rsid w:val="00052298"/>
    <w:rsid w:val="00057A45"/>
    <w:rsid w:val="0006118B"/>
    <w:rsid w:val="0006155E"/>
    <w:rsid w:val="00061C1E"/>
    <w:rsid w:val="00061F1F"/>
    <w:rsid w:val="0006213E"/>
    <w:rsid w:val="0006278D"/>
    <w:rsid w:val="000631BD"/>
    <w:rsid w:val="0006595F"/>
    <w:rsid w:val="00065DDF"/>
    <w:rsid w:val="000703AD"/>
    <w:rsid w:val="00070734"/>
    <w:rsid w:val="00072FEA"/>
    <w:rsid w:val="00077810"/>
    <w:rsid w:val="00077C0C"/>
    <w:rsid w:val="00077C46"/>
    <w:rsid w:val="00080736"/>
    <w:rsid w:val="00083566"/>
    <w:rsid w:val="00084C12"/>
    <w:rsid w:val="00086716"/>
    <w:rsid w:val="0008729F"/>
    <w:rsid w:val="0009028C"/>
    <w:rsid w:val="00091681"/>
    <w:rsid w:val="00092B54"/>
    <w:rsid w:val="0009435C"/>
    <w:rsid w:val="00094BAE"/>
    <w:rsid w:val="00096A4A"/>
    <w:rsid w:val="00097208"/>
    <w:rsid w:val="0009736A"/>
    <w:rsid w:val="000A1D40"/>
    <w:rsid w:val="000A2D6A"/>
    <w:rsid w:val="000A30EC"/>
    <w:rsid w:val="000A38B1"/>
    <w:rsid w:val="000A6A8B"/>
    <w:rsid w:val="000A72BC"/>
    <w:rsid w:val="000A779F"/>
    <w:rsid w:val="000A77BE"/>
    <w:rsid w:val="000B03A5"/>
    <w:rsid w:val="000B7BBD"/>
    <w:rsid w:val="000C076E"/>
    <w:rsid w:val="000C17B5"/>
    <w:rsid w:val="000C2518"/>
    <w:rsid w:val="000C309C"/>
    <w:rsid w:val="000C4296"/>
    <w:rsid w:val="000C491E"/>
    <w:rsid w:val="000C6530"/>
    <w:rsid w:val="000D2CBC"/>
    <w:rsid w:val="000D30FE"/>
    <w:rsid w:val="000D3356"/>
    <w:rsid w:val="000D4568"/>
    <w:rsid w:val="000D4728"/>
    <w:rsid w:val="000D4780"/>
    <w:rsid w:val="000D5447"/>
    <w:rsid w:val="000D70C0"/>
    <w:rsid w:val="000D71AE"/>
    <w:rsid w:val="000E0207"/>
    <w:rsid w:val="000E1992"/>
    <w:rsid w:val="000E1D88"/>
    <w:rsid w:val="000E3414"/>
    <w:rsid w:val="000E6516"/>
    <w:rsid w:val="000F21DA"/>
    <w:rsid w:val="000F30D2"/>
    <w:rsid w:val="000F3E86"/>
    <w:rsid w:val="00100560"/>
    <w:rsid w:val="00103724"/>
    <w:rsid w:val="001043FF"/>
    <w:rsid w:val="00104607"/>
    <w:rsid w:val="001046D3"/>
    <w:rsid w:val="001047A3"/>
    <w:rsid w:val="001058FC"/>
    <w:rsid w:val="00107A15"/>
    <w:rsid w:val="00110CD3"/>
    <w:rsid w:val="00110E57"/>
    <w:rsid w:val="0011359E"/>
    <w:rsid w:val="00114744"/>
    <w:rsid w:val="00114A6B"/>
    <w:rsid w:val="00114A82"/>
    <w:rsid w:val="001158BB"/>
    <w:rsid w:val="001159EA"/>
    <w:rsid w:val="00116BFA"/>
    <w:rsid w:val="00117C56"/>
    <w:rsid w:val="00120B84"/>
    <w:rsid w:val="00120F05"/>
    <w:rsid w:val="0012232C"/>
    <w:rsid w:val="00122BF2"/>
    <w:rsid w:val="00123644"/>
    <w:rsid w:val="001271EE"/>
    <w:rsid w:val="00127540"/>
    <w:rsid w:val="00127DB8"/>
    <w:rsid w:val="00130A0D"/>
    <w:rsid w:val="0013432C"/>
    <w:rsid w:val="00135907"/>
    <w:rsid w:val="00136847"/>
    <w:rsid w:val="0013766D"/>
    <w:rsid w:val="00140759"/>
    <w:rsid w:val="001407A0"/>
    <w:rsid w:val="001455EC"/>
    <w:rsid w:val="001465D1"/>
    <w:rsid w:val="00146F73"/>
    <w:rsid w:val="0014772D"/>
    <w:rsid w:val="00147878"/>
    <w:rsid w:val="001513CA"/>
    <w:rsid w:val="0015160D"/>
    <w:rsid w:val="00152216"/>
    <w:rsid w:val="001525C6"/>
    <w:rsid w:val="00152D6A"/>
    <w:rsid w:val="0015305D"/>
    <w:rsid w:val="00154475"/>
    <w:rsid w:val="00154F75"/>
    <w:rsid w:val="00157B02"/>
    <w:rsid w:val="00160281"/>
    <w:rsid w:val="00161693"/>
    <w:rsid w:val="001636EA"/>
    <w:rsid w:val="001659F4"/>
    <w:rsid w:val="00166AC0"/>
    <w:rsid w:val="00170E06"/>
    <w:rsid w:val="00172317"/>
    <w:rsid w:val="00173D21"/>
    <w:rsid w:val="00173D96"/>
    <w:rsid w:val="00174AB1"/>
    <w:rsid w:val="00175C8F"/>
    <w:rsid w:val="00177581"/>
    <w:rsid w:val="00182D0D"/>
    <w:rsid w:val="00183581"/>
    <w:rsid w:val="00183852"/>
    <w:rsid w:val="00183AB4"/>
    <w:rsid w:val="00185F27"/>
    <w:rsid w:val="001867B6"/>
    <w:rsid w:val="00187132"/>
    <w:rsid w:val="00187888"/>
    <w:rsid w:val="00190CA4"/>
    <w:rsid w:val="00193B00"/>
    <w:rsid w:val="00193EBA"/>
    <w:rsid w:val="00193EEA"/>
    <w:rsid w:val="00194AF2"/>
    <w:rsid w:val="00195BDF"/>
    <w:rsid w:val="001964A7"/>
    <w:rsid w:val="0019666E"/>
    <w:rsid w:val="00196774"/>
    <w:rsid w:val="001A0690"/>
    <w:rsid w:val="001A15BC"/>
    <w:rsid w:val="001A17D1"/>
    <w:rsid w:val="001A2320"/>
    <w:rsid w:val="001A2673"/>
    <w:rsid w:val="001A33BB"/>
    <w:rsid w:val="001A3BCD"/>
    <w:rsid w:val="001A4C79"/>
    <w:rsid w:val="001A5710"/>
    <w:rsid w:val="001B292F"/>
    <w:rsid w:val="001B408F"/>
    <w:rsid w:val="001B4239"/>
    <w:rsid w:val="001B5182"/>
    <w:rsid w:val="001B76C8"/>
    <w:rsid w:val="001B7D82"/>
    <w:rsid w:val="001C07D3"/>
    <w:rsid w:val="001C476A"/>
    <w:rsid w:val="001C7557"/>
    <w:rsid w:val="001C7CEA"/>
    <w:rsid w:val="001C7D54"/>
    <w:rsid w:val="001D01BD"/>
    <w:rsid w:val="001D06E5"/>
    <w:rsid w:val="001D07F6"/>
    <w:rsid w:val="001D324E"/>
    <w:rsid w:val="001D3625"/>
    <w:rsid w:val="001D3ADB"/>
    <w:rsid w:val="001D3C9C"/>
    <w:rsid w:val="001D3D69"/>
    <w:rsid w:val="001D4581"/>
    <w:rsid w:val="001D557F"/>
    <w:rsid w:val="001D7772"/>
    <w:rsid w:val="001E1C1F"/>
    <w:rsid w:val="001E222C"/>
    <w:rsid w:val="001E2785"/>
    <w:rsid w:val="001E3106"/>
    <w:rsid w:val="001E32E3"/>
    <w:rsid w:val="001E36A5"/>
    <w:rsid w:val="001E3981"/>
    <w:rsid w:val="001E3E56"/>
    <w:rsid w:val="001E465C"/>
    <w:rsid w:val="001E4BEF"/>
    <w:rsid w:val="001E6632"/>
    <w:rsid w:val="001E688D"/>
    <w:rsid w:val="001E72F5"/>
    <w:rsid w:val="001F115E"/>
    <w:rsid w:val="001F21E5"/>
    <w:rsid w:val="001F2242"/>
    <w:rsid w:val="001F2F1B"/>
    <w:rsid w:val="001F74FD"/>
    <w:rsid w:val="002004A3"/>
    <w:rsid w:val="00200F9E"/>
    <w:rsid w:val="002011BD"/>
    <w:rsid w:val="00202048"/>
    <w:rsid w:val="00202BA8"/>
    <w:rsid w:val="002034CC"/>
    <w:rsid w:val="002053FA"/>
    <w:rsid w:val="00206BD0"/>
    <w:rsid w:val="00207CCA"/>
    <w:rsid w:val="002100E2"/>
    <w:rsid w:val="00211241"/>
    <w:rsid w:val="002123D9"/>
    <w:rsid w:val="002127B2"/>
    <w:rsid w:val="00212C32"/>
    <w:rsid w:val="00212CF2"/>
    <w:rsid w:val="0021697A"/>
    <w:rsid w:val="00220976"/>
    <w:rsid w:val="00220F25"/>
    <w:rsid w:val="00221DB5"/>
    <w:rsid w:val="00222EBB"/>
    <w:rsid w:val="00224CDE"/>
    <w:rsid w:val="00224DD3"/>
    <w:rsid w:val="002260A3"/>
    <w:rsid w:val="0022690D"/>
    <w:rsid w:val="00230CD0"/>
    <w:rsid w:val="002335E4"/>
    <w:rsid w:val="00234B31"/>
    <w:rsid w:val="00235915"/>
    <w:rsid w:val="00235A4D"/>
    <w:rsid w:val="00236220"/>
    <w:rsid w:val="00242865"/>
    <w:rsid w:val="00243D3A"/>
    <w:rsid w:val="00244A02"/>
    <w:rsid w:val="002458F7"/>
    <w:rsid w:val="00246A9B"/>
    <w:rsid w:val="00246DF0"/>
    <w:rsid w:val="002505CD"/>
    <w:rsid w:val="0025068E"/>
    <w:rsid w:val="0025073D"/>
    <w:rsid w:val="00250E43"/>
    <w:rsid w:val="00253039"/>
    <w:rsid w:val="002536A9"/>
    <w:rsid w:val="00254077"/>
    <w:rsid w:val="002549A9"/>
    <w:rsid w:val="00255AFC"/>
    <w:rsid w:val="00257F99"/>
    <w:rsid w:val="00260AD3"/>
    <w:rsid w:val="00262102"/>
    <w:rsid w:val="00263A17"/>
    <w:rsid w:val="00267334"/>
    <w:rsid w:val="00267931"/>
    <w:rsid w:val="00267D9C"/>
    <w:rsid w:val="00267E3A"/>
    <w:rsid w:val="00270250"/>
    <w:rsid w:val="00270CD4"/>
    <w:rsid w:val="0027141A"/>
    <w:rsid w:val="002715D0"/>
    <w:rsid w:val="00272ED5"/>
    <w:rsid w:val="00273118"/>
    <w:rsid w:val="00273129"/>
    <w:rsid w:val="00273E7A"/>
    <w:rsid w:val="00274797"/>
    <w:rsid w:val="00274B29"/>
    <w:rsid w:val="00275E16"/>
    <w:rsid w:val="002762A8"/>
    <w:rsid w:val="0028094B"/>
    <w:rsid w:val="0028266A"/>
    <w:rsid w:val="0028299E"/>
    <w:rsid w:val="002837AF"/>
    <w:rsid w:val="00284941"/>
    <w:rsid w:val="00284A17"/>
    <w:rsid w:val="00284B6D"/>
    <w:rsid w:val="00284DD9"/>
    <w:rsid w:val="002858ED"/>
    <w:rsid w:val="00286904"/>
    <w:rsid w:val="0029086C"/>
    <w:rsid w:val="00291E75"/>
    <w:rsid w:val="00291F9B"/>
    <w:rsid w:val="002929E1"/>
    <w:rsid w:val="00293006"/>
    <w:rsid w:val="00293412"/>
    <w:rsid w:val="002936B8"/>
    <w:rsid w:val="0029610C"/>
    <w:rsid w:val="00296D53"/>
    <w:rsid w:val="002A28C3"/>
    <w:rsid w:val="002A33F5"/>
    <w:rsid w:val="002A343A"/>
    <w:rsid w:val="002A5322"/>
    <w:rsid w:val="002A5FA6"/>
    <w:rsid w:val="002A6C0A"/>
    <w:rsid w:val="002A79FA"/>
    <w:rsid w:val="002A7FF0"/>
    <w:rsid w:val="002B149C"/>
    <w:rsid w:val="002B1B07"/>
    <w:rsid w:val="002B1E35"/>
    <w:rsid w:val="002B4ADA"/>
    <w:rsid w:val="002B7222"/>
    <w:rsid w:val="002C047A"/>
    <w:rsid w:val="002C0A26"/>
    <w:rsid w:val="002C17F7"/>
    <w:rsid w:val="002C1F33"/>
    <w:rsid w:val="002C3D0C"/>
    <w:rsid w:val="002C558A"/>
    <w:rsid w:val="002C5681"/>
    <w:rsid w:val="002C6671"/>
    <w:rsid w:val="002C6D03"/>
    <w:rsid w:val="002C7E5E"/>
    <w:rsid w:val="002D0111"/>
    <w:rsid w:val="002D05AD"/>
    <w:rsid w:val="002D1303"/>
    <w:rsid w:val="002D158E"/>
    <w:rsid w:val="002D16F8"/>
    <w:rsid w:val="002D17B9"/>
    <w:rsid w:val="002D384A"/>
    <w:rsid w:val="002D39EC"/>
    <w:rsid w:val="002D71BC"/>
    <w:rsid w:val="002D79A3"/>
    <w:rsid w:val="002E05DF"/>
    <w:rsid w:val="002E05FD"/>
    <w:rsid w:val="002E165D"/>
    <w:rsid w:val="002E1D4B"/>
    <w:rsid w:val="002E6410"/>
    <w:rsid w:val="002E679B"/>
    <w:rsid w:val="002E6DEC"/>
    <w:rsid w:val="002E7C0F"/>
    <w:rsid w:val="002F2356"/>
    <w:rsid w:val="002F237A"/>
    <w:rsid w:val="002F23C6"/>
    <w:rsid w:val="002F37EE"/>
    <w:rsid w:val="002F6142"/>
    <w:rsid w:val="002F6A2B"/>
    <w:rsid w:val="002F7877"/>
    <w:rsid w:val="002F7BA6"/>
    <w:rsid w:val="002F7EE4"/>
    <w:rsid w:val="002F7FE4"/>
    <w:rsid w:val="00300F31"/>
    <w:rsid w:val="00301843"/>
    <w:rsid w:val="00301B77"/>
    <w:rsid w:val="00301F07"/>
    <w:rsid w:val="0030300F"/>
    <w:rsid w:val="003032E4"/>
    <w:rsid w:val="00303800"/>
    <w:rsid w:val="003057B7"/>
    <w:rsid w:val="0030608C"/>
    <w:rsid w:val="003061BB"/>
    <w:rsid w:val="00306D16"/>
    <w:rsid w:val="00307416"/>
    <w:rsid w:val="00307DB3"/>
    <w:rsid w:val="00312276"/>
    <w:rsid w:val="00320709"/>
    <w:rsid w:val="0032088A"/>
    <w:rsid w:val="00323301"/>
    <w:rsid w:val="00323D62"/>
    <w:rsid w:val="00326869"/>
    <w:rsid w:val="00326B42"/>
    <w:rsid w:val="00327482"/>
    <w:rsid w:val="003319F7"/>
    <w:rsid w:val="00334CC1"/>
    <w:rsid w:val="00335E79"/>
    <w:rsid w:val="003364B5"/>
    <w:rsid w:val="00341006"/>
    <w:rsid w:val="00345440"/>
    <w:rsid w:val="0034566D"/>
    <w:rsid w:val="003456C5"/>
    <w:rsid w:val="0034661E"/>
    <w:rsid w:val="00350F36"/>
    <w:rsid w:val="00352661"/>
    <w:rsid w:val="00354322"/>
    <w:rsid w:val="00355105"/>
    <w:rsid w:val="00355718"/>
    <w:rsid w:val="00355CC7"/>
    <w:rsid w:val="003563E8"/>
    <w:rsid w:val="00357EE0"/>
    <w:rsid w:val="0036006F"/>
    <w:rsid w:val="003603B3"/>
    <w:rsid w:val="00360832"/>
    <w:rsid w:val="00360972"/>
    <w:rsid w:val="003617FD"/>
    <w:rsid w:val="00361996"/>
    <w:rsid w:val="003624B4"/>
    <w:rsid w:val="003631BA"/>
    <w:rsid w:val="00364B79"/>
    <w:rsid w:val="00364D93"/>
    <w:rsid w:val="003708E3"/>
    <w:rsid w:val="00371A2F"/>
    <w:rsid w:val="00372728"/>
    <w:rsid w:val="003731A1"/>
    <w:rsid w:val="00373894"/>
    <w:rsid w:val="00373922"/>
    <w:rsid w:val="00377644"/>
    <w:rsid w:val="00382960"/>
    <w:rsid w:val="00383871"/>
    <w:rsid w:val="003853AC"/>
    <w:rsid w:val="00385679"/>
    <w:rsid w:val="003861BA"/>
    <w:rsid w:val="003865CC"/>
    <w:rsid w:val="003870FA"/>
    <w:rsid w:val="003926A0"/>
    <w:rsid w:val="00393049"/>
    <w:rsid w:val="0039428E"/>
    <w:rsid w:val="0039681C"/>
    <w:rsid w:val="003969F5"/>
    <w:rsid w:val="00397357"/>
    <w:rsid w:val="00397AB4"/>
    <w:rsid w:val="00397B77"/>
    <w:rsid w:val="003A083F"/>
    <w:rsid w:val="003A0FEF"/>
    <w:rsid w:val="003A1282"/>
    <w:rsid w:val="003A27C0"/>
    <w:rsid w:val="003A6E66"/>
    <w:rsid w:val="003B0442"/>
    <w:rsid w:val="003B0481"/>
    <w:rsid w:val="003B0A4A"/>
    <w:rsid w:val="003B0F7B"/>
    <w:rsid w:val="003B2332"/>
    <w:rsid w:val="003B2D44"/>
    <w:rsid w:val="003B2EB5"/>
    <w:rsid w:val="003B3450"/>
    <w:rsid w:val="003B429E"/>
    <w:rsid w:val="003B4381"/>
    <w:rsid w:val="003B45A2"/>
    <w:rsid w:val="003B57B3"/>
    <w:rsid w:val="003B6A55"/>
    <w:rsid w:val="003C01D0"/>
    <w:rsid w:val="003C5EE8"/>
    <w:rsid w:val="003C5F50"/>
    <w:rsid w:val="003C6C43"/>
    <w:rsid w:val="003C72E3"/>
    <w:rsid w:val="003D0205"/>
    <w:rsid w:val="003D0994"/>
    <w:rsid w:val="003D12CA"/>
    <w:rsid w:val="003D149C"/>
    <w:rsid w:val="003D1617"/>
    <w:rsid w:val="003D201D"/>
    <w:rsid w:val="003D2C1B"/>
    <w:rsid w:val="003D4341"/>
    <w:rsid w:val="003D4B3D"/>
    <w:rsid w:val="003D68E5"/>
    <w:rsid w:val="003D6A29"/>
    <w:rsid w:val="003D6E8F"/>
    <w:rsid w:val="003D700D"/>
    <w:rsid w:val="003D7168"/>
    <w:rsid w:val="003E0021"/>
    <w:rsid w:val="003E0049"/>
    <w:rsid w:val="003E20FF"/>
    <w:rsid w:val="003E3275"/>
    <w:rsid w:val="003E4E0B"/>
    <w:rsid w:val="003E5DC6"/>
    <w:rsid w:val="003E5F29"/>
    <w:rsid w:val="003E6469"/>
    <w:rsid w:val="003E646D"/>
    <w:rsid w:val="003F15F3"/>
    <w:rsid w:val="003F3DB8"/>
    <w:rsid w:val="003F5454"/>
    <w:rsid w:val="003F61D6"/>
    <w:rsid w:val="003F78D8"/>
    <w:rsid w:val="003F7E66"/>
    <w:rsid w:val="00400202"/>
    <w:rsid w:val="004002AA"/>
    <w:rsid w:val="00400F67"/>
    <w:rsid w:val="004021C2"/>
    <w:rsid w:val="00402A80"/>
    <w:rsid w:val="00405DEB"/>
    <w:rsid w:val="00406AF9"/>
    <w:rsid w:val="00406E3E"/>
    <w:rsid w:val="00410594"/>
    <w:rsid w:val="00410779"/>
    <w:rsid w:val="0041209E"/>
    <w:rsid w:val="00413967"/>
    <w:rsid w:val="0041431C"/>
    <w:rsid w:val="004147C8"/>
    <w:rsid w:val="00415F05"/>
    <w:rsid w:val="00416948"/>
    <w:rsid w:val="00416A89"/>
    <w:rsid w:val="0041722F"/>
    <w:rsid w:val="0041734D"/>
    <w:rsid w:val="004201B6"/>
    <w:rsid w:val="00420C02"/>
    <w:rsid w:val="004255C4"/>
    <w:rsid w:val="004256A5"/>
    <w:rsid w:val="0042606D"/>
    <w:rsid w:val="00426627"/>
    <w:rsid w:val="004271DF"/>
    <w:rsid w:val="00427D6B"/>
    <w:rsid w:val="004327C3"/>
    <w:rsid w:val="00436080"/>
    <w:rsid w:val="00436DAD"/>
    <w:rsid w:val="00437919"/>
    <w:rsid w:val="00440441"/>
    <w:rsid w:val="0044119A"/>
    <w:rsid w:val="00441983"/>
    <w:rsid w:val="00442868"/>
    <w:rsid w:val="00443FE8"/>
    <w:rsid w:val="004460BE"/>
    <w:rsid w:val="00446E7E"/>
    <w:rsid w:val="004501C1"/>
    <w:rsid w:val="00451208"/>
    <w:rsid w:val="00451AAF"/>
    <w:rsid w:val="00452B9C"/>
    <w:rsid w:val="00454A97"/>
    <w:rsid w:val="004560AD"/>
    <w:rsid w:val="00456D99"/>
    <w:rsid w:val="004604F8"/>
    <w:rsid w:val="00460F2B"/>
    <w:rsid w:val="00461A93"/>
    <w:rsid w:val="00462450"/>
    <w:rsid w:val="00462982"/>
    <w:rsid w:val="004629CF"/>
    <w:rsid w:val="00462A50"/>
    <w:rsid w:val="004637A0"/>
    <w:rsid w:val="00464384"/>
    <w:rsid w:val="00465D02"/>
    <w:rsid w:val="004665C7"/>
    <w:rsid w:val="004665CF"/>
    <w:rsid w:val="00466857"/>
    <w:rsid w:val="0046758F"/>
    <w:rsid w:val="004676BE"/>
    <w:rsid w:val="00471238"/>
    <w:rsid w:val="00473FB3"/>
    <w:rsid w:val="00474894"/>
    <w:rsid w:val="00475291"/>
    <w:rsid w:val="00476FFA"/>
    <w:rsid w:val="00480388"/>
    <w:rsid w:val="00480E28"/>
    <w:rsid w:val="00482BA8"/>
    <w:rsid w:val="00483379"/>
    <w:rsid w:val="00484541"/>
    <w:rsid w:val="00487F56"/>
    <w:rsid w:val="00492297"/>
    <w:rsid w:val="00492805"/>
    <w:rsid w:val="004931F0"/>
    <w:rsid w:val="00493520"/>
    <w:rsid w:val="004940F1"/>
    <w:rsid w:val="00496601"/>
    <w:rsid w:val="004967D2"/>
    <w:rsid w:val="004A048D"/>
    <w:rsid w:val="004A10A7"/>
    <w:rsid w:val="004A2C64"/>
    <w:rsid w:val="004A445D"/>
    <w:rsid w:val="004A4572"/>
    <w:rsid w:val="004A60B0"/>
    <w:rsid w:val="004B0293"/>
    <w:rsid w:val="004B0707"/>
    <w:rsid w:val="004B0AC9"/>
    <w:rsid w:val="004B0D45"/>
    <w:rsid w:val="004B3269"/>
    <w:rsid w:val="004B4570"/>
    <w:rsid w:val="004B4588"/>
    <w:rsid w:val="004B47CA"/>
    <w:rsid w:val="004B4F29"/>
    <w:rsid w:val="004B5524"/>
    <w:rsid w:val="004B5736"/>
    <w:rsid w:val="004B599D"/>
    <w:rsid w:val="004B7544"/>
    <w:rsid w:val="004B75F4"/>
    <w:rsid w:val="004C1A50"/>
    <w:rsid w:val="004C3D79"/>
    <w:rsid w:val="004C65F1"/>
    <w:rsid w:val="004C6D1B"/>
    <w:rsid w:val="004C6F7B"/>
    <w:rsid w:val="004D02E5"/>
    <w:rsid w:val="004D07A9"/>
    <w:rsid w:val="004D09E2"/>
    <w:rsid w:val="004D0D0B"/>
    <w:rsid w:val="004D0D62"/>
    <w:rsid w:val="004D2451"/>
    <w:rsid w:val="004D348D"/>
    <w:rsid w:val="004D42B6"/>
    <w:rsid w:val="004D5135"/>
    <w:rsid w:val="004D535A"/>
    <w:rsid w:val="004D5F24"/>
    <w:rsid w:val="004D6A1C"/>
    <w:rsid w:val="004D7B84"/>
    <w:rsid w:val="004E0A87"/>
    <w:rsid w:val="004E198C"/>
    <w:rsid w:val="004E1A27"/>
    <w:rsid w:val="004E1E4D"/>
    <w:rsid w:val="004E3308"/>
    <w:rsid w:val="004E731A"/>
    <w:rsid w:val="004E7B46"/>
    <w:rsid w:val="004F0BCD"/>
    <w:rsid w:val="004F10AD"/>
    <w:rsid w:val="004F2266"/>
    <w:rsid w:val="004F311D"/>
    <w:rsid w:val="004F3499"/>
    <w:rsid w:val="004F3D94"/>
    <w:rsid w:val="004F4724"/>
    <w:rsid w:val="004F4FEB"/>
    <w:rsid w:val="004F5886"/>
    <w:rsid w:val="004F6CE6"/>
    <w:rsid w:val="004F6F72"/>
    <w:rsid w:val="004F7C31"/>
    <w:rsid w:val="005010C4"/>
    <w:rsid w:val="0050416B"/>
    <w:rsid w:val="00504D8F"/>
    <w:rsid w:val="00504E4D"/>
    <w:rsid w:val="0050575F"/>
    <w:rsid w:val="00505C22"/>
    <w:rsid w:val="00505C72"/>
    <w:rsid w:val="00505F4F"/>
    <w:rsid w:val="00507718"/>
    <w:rsid w:val="005079EF"/>
    <w:rsid w:val="005119CD"/>
    <w:rsid w:val="00511B1B"/>
    <w:rsid w:val="00511D65"/>
    <w:rsid w:val="005124FA"/>
    <w:rsid w:val="00513A9A"/>
    <w:rsid w:val="00513D2A"/>
    <w:rsid w:val="00515D84"/>
    <w:rsid w:val="00517443"/>
    <w:rsid w:val="00521024"/>
    <w:rsid w:val="005218B3"/>
    <w:rsid w:val="005259A0"/>
    <w:rsid w:val="0052755E"/>
    <w:rsid w:val="00530CF8"/>
    <w:rsid w:val="00531933"/>
    <w:rsid w:val="00532172"/>
    <w:rsid w:val="00532472"/>
    <w:rsid w:val="005345F2"/>
    <w:rsid w:val="005349F2"/>
    <w:rsid w:val="00534FE8"/>
    <w:rsid w:val="005356A8"/>
    <w:rsid w:val="00535A57"/>
    <w:rsid w:val="00536E30"/>
    <w:rsid w:val="00536EA9"/>
    <w:rsid w:val="00537326"/>
    <w:rsid w:val="005373C4"/>
    <w:rsid w:val="00537B59"/>
    <w:rsid w:val="005406A3"/>
    <w:rsid w:val="00540C19"/>
    <w:rsid w:val="00541204"/>
    <w:rsid w:val="005428AA"/>
    <w:rsid w:val="0054426D"/>
    <w:rsid w:val="00545220"/>
    <w:rsid w:val="0054671A"/>
    <w:rsid w:val="00546D3B"/>
    <w:rsid w:val="005512C0"/>
    <w:rsid w:val="00553935"/>
    <w:rsid w:val="00553F33"/>
    <w:rsid w:val="00554A87"/>
    <w:rsid w:val="00556201"/>
    <w:rsid w:val="0055646C"/>
    <w:rsid w:val="00557057"/>
    <w:rsid w:val="00560648"/>
    <w:rsid w:val="00560854"/>
    <w:rsid w:val="00561E20"/>
    <w:rsid w:val="00562B40"/>
    <w:rsid w:val="00562FC8"/>
    <w:rsid w:val="00563574"/>
    <w:rsid w:val="00566560"/>
    <w:rsid w:val="00567335"/>
    <w:rsid w:val="005674BC"/>
    <w:rsid w:val="005707C0"/>
    <w:rsid w:val="005734C1"/>
    <w:rsid w:val="00574C82"/>
    <w:rsid w:val="0057507A"/>
    <w:rsid w:val="00575375"/>
    <w:rsid w:val="005757B0"/>
    <w:rsid w:val="005758FE"/>
    <w:rsid w:val="00576BC5"/>
    <w:rsid w:val="005773B3"/>
    <w:rsid w:val="00580F85"/>
    <w:rsid w:val="00581FE5"/>
    <w:rsid w:val="005838CE"/>
    <w:rsid w:val="00583C52"/>
    <w:rsid w:val="00583DBA"/>
    <w:rsid w:val="00584F86"/>
    <w:rsid w:val="005852DF"/>
    <w:rsid w:val="00587CAF"/>
    <w:rsid w:val="00592279"/>
    <w:rsid w:val="00593DB0"/>
    <w:rsid w:val="00593E83"/>
    <w:rsid w:val="00596204"/>
    <w:rsid w:val="005A1A16"/>
    <w:rsid w:val="005A4166"/>
    <w:rsid w:val="005A4935"/>
    <w:rsid w:val="005A6D1F"/>
    <w:rsid w:val="005A7B23"/>
    <w:rsid w:val="005A7DB7"/>
    <w:rsid w:val="005B04F3"/>
    <w:rsid w:val="005B06A6"/>
    <w:rsid w:val="005B0791"/>
    <w:rsid w:val="005B13CA"/>
    <w:rsid w:val="005B1881"/>
    <w:rsid w:val="005B278C"/>
    <w:rsid w:val="005B334F"/>
    <w:rsid w:val="005B3F62"/>
    <w:rsid w:val="005B48C1"/>
    <w:rsid w:val="005B4DC2"/>
    <w:rsid w:val="005B4E02"/>
    <w:rsid w:val="005B68CE"/>
    <w:rsid w:val="005B6C3A"/>
    <w:rsid w:val="005B7A26"/>
    <w:rsid w:val="005B7DF4"/>
    <w:rsid w:val="005B7E97"/>
    <w:rsid w:val="005C0B67"/>
    <w:rsid w:val="005C3DB7"/>
    <w:rsid w:val="005C3F85"/>
    <w:rsid w:val="005C402E"/>
    <w:rsid w:val="005C5694"/>
    <w:rsid w:val="005C65E6"/>
    <w:rsid w:val="005C6A99"/>
    <w:rsid w:val="005C6C8E"/>
    <w:rsid w:val="005C7913"/>
    <w:rsid w:val="005D0472"/>
    <w:rsid w:val="005D0683"/>
    <w:rsid w:val="005D1FD5"/>
    <w:rsid w:val="005D2E84"/>
    <w:rsid w:val="005D5B72"/>
    <w:rsid w:val="005D63DA"/>
    <w:rsid w:val="005D7F2A"/>
    <w:rsid w:val="005E3647"/>
    <w:rsid w:val="005E3867"/>
    <w:rsid w:val="005E466B"/>
    <w:rsid w:val="005E4BFA"/>
    <w:rsid w:val="005E575A"/>
    <w:rsid w:val="005E6419"/>
    <w:rsid w:val="005E7C89"/>
    <w:rsid w:val="005E7FAB"/>
    <w:rsid w:val="005F067A"/>
    <w:rsid w:val="005F0BBE"/>
    <w:rsid w:val="005F206F"/>
    <w:rsid w:val="005F3518"/>
    <w:rsid w:val="005F4B5C"/>
    <w:rsid w:val="005F4E52"/>
    <w:rsid w:val="006013E5"/>
    <w:rsid w:val="00601E1F"/>
    <w:rsid w:val="00601EB6"/>
    <w:rsid w:val="00601FD1"/>
    <w:rsid w:val="006046DF"/>
    <w:rsid w:val="00604A1A"/>
    <w:rsid w:val="00605322"/>
    <w:rsid w:val="00605BFE"/>
    <w:rsid w:val="00605EB0"/>
    <w:rsid w:val="006062AB"/>
    <w:rsid w:val="00606428"/>
    <w:rsid w:val="00607BBD"/>
    <w:rsid w:val="006108EE"/>
    <w:rsid w:val="00610F31"/>
    <w:rsid w:val="0061264E"/>
    <w:rsid w:val="00612806"/>
    <w:rsid w:val="00612C66"/>
    <w:rsid w:val="0061321B"/>
    <w:rsid w:val="00614DE7"/>
    <w:rsid w:val="006152D1"/>
    <w:rsid w:val="006155C7"/>
    <w:rsid w:val="00615EB1"/>
    <w:rsid w:val="00616AA6"/>
    <w:rsid w:val="00623434"/>
    <w:rsid w:val="00624A31"/>
    <w:rsid w:val="00625CC7"/>
    <w:rsid w:val="00627D47"/>
    <w:rsid w:val="006304A8"/>
    <w:rsid w:val="00630547"/>
    <w:rsid w:val="00631AE1"/>
    <w:rsid w:val="00631B0E"/>
    <w:rsid w:val="00632060"/>
    <w:rsid w:val="006325B7"/>
    <w:rsid w:val="00633707"/>
    <w:rsid w:val="00633C08"/>
    <w:rsid w:val="00635DDF"/>
    <w:rsid w:val="00636E2A"/>
    <w:rsid w:val="00637842"/>
    <w:rsid w:val="0064035D"/>
    <w:rsid w:val="00642C13"/>
    <w:rsid w:val="00642F7E"/>
    <w:rsid w:val="0064302B"/>
    <w:rsid w:val="00644424"/>
    <w:rsid w:val="00644A46"/>
    <w:rsid w:val="00645D84"/>
    <w:rsid w:val="00645EC9"/>
    <w:rsid w:val="00645F98"/>
    <w:rsid w:val="00646BFB"/>
    <w:rsid w:val="00647E59"/>
    <w:rsid w:val="006507FC"/>
    <w:rsid w:val="006518BD"/>
    <w:rsid w:val="006605FF"/>
    <w:rsid w:val="0066070C"/>
    <w:rsid w:val="00660782"/>
    <w:rsid w:val="0066193F"/>
    <w:rsid w:val="00662637"/>
    <w:rsid w:val="00663229"/>
    <w:rsid w:val="00664E5E"/>
    <w:rsid w:val="00665243"/>
    <w:rsid w:val="006652A7"/>
    <w:rsid w:val="006654DE"/>
    <w:rsid w:val="006665E0"/>
    <w:rsid w:val="00666CA7"/>
    <w:rsid w:val="00666E58"/>
    <w:rsid w:val="00667118"/>
    <w:rsid w:val="006674B6"/>
    <w:rsid w:val="00670737"/>
    <w:rsid w:val="00670A80"/>
    <w:rsid w:val="00673771"/>
    <w:rsid w:val="00673CD2"/>
    <w:rsid w:val="00673F5B"/>
    <w:rsid w:val="00674C0C"/>
    <w:rsid w:val="00677D3E"/>
    <w:rsid w:val="00680DB5"/>
    <w:rsid w:val="00684E26"/>
    <w:rsid w:val="00685CEA"/>
    <w:rsid w:val="00686C41"/>
    <w:rsid w:val="0069005F"/>
    <w:rsid w:val="00690E3B"/>
    <w:rsid w:val="006926DC"/>
    <w:rsid w:val="00692FA8"/>
    <w:rsid w:val="00693C4D"/>
    <w:rsid w:val="006958BA"/>
    <w:rsid w:val="006960BC"/>
    <w:rsid w:val="006962ED"/>
    <w:rsid w:val="00696AC7"/>
    <w:rsid w:val="00697A34"/>
    <w:rsid w:val="006A1091"/>
    <w:rsid w:val="006A285B"/>
    <w:rsid w:val="006A3423"/>
    <w:rsid w:val="006A5A75"/>
    <w:rsid w:val="006A5FCD"/>
    <w:rsid w:val="006A6502"/>
    <w:rsid w:val="006B120A"/>
    <w:rsid w:val="006B1CB4"/>
    <w:rsid w:val="006B2923"/>
    <w:rsid w:val="006B37D7"/>
    <w:rsid w:val="006B40B3"/>
    <w:rsid w:val="006B63D2"/>
    <w:rsid w:val="006C07CB"/>
    <w:rsid w:val="006C10C5"/>
    <w:rsid w:val="006C1A67"/>
    <w:rsid w:val="006C2618"/>
    <w:rsid w:val="006C379D"/>
    <w:rsid w:val="006C3EAA"/>
    <w:rsid w:val="006C49EC"/>
    <w:rsid w:val="006C59FF"/>
    <w:rsid w:val="006C62C7"/>
    <w:rsid w:val="006C7540"/>
    <w:rsid w:val="006D0090"/>
    <w:rsid w:val="006D0FBD"/>
    <w:rsid w:val="006D2C6B"/>
    <w:rsid w:val="006D3929"/>
    <w:rsid w:val="006D3F01"/>
    <w:rsid w:val="006D49F8"/>
    <w:rsid w:val="006D4EF0"/>
    <w:rsid w:val="006D4FBB"/>
    <w:rsid w:val="006D5163"/>
    <w:rsid w:val="006D70EE"/>
    <w:rsid w:val="006D745D"/>
    <w:rsid w:val="006D77F1"/>
    <w:rsid w:val="006D7970"/>
    <w:rsid w:val="006D7D11"/>
    <w:rsid w:val="006D7E52"/>
    <w:rsid w:val="006E05B8"/>
    <w:rsid w:val="006E0872"/>
    <w:rsid w:val="006E0C2F"/>
    <w:rsid w:val="006E0E38"/>
    <w:rsid w:val="006E18D7"/>
    <w:rsid w:val="006E1FA0"/>
    <w:rsid w:val="006E2F9E"/>
    <w:rsid w:val="006E41CC"/>
    <w:rsid w:val="006E4468"/>
    <w:rsid w:val="006F0A18"/>
    <w:rsid w:val="006F0A79"/>
    <w:rsid w:val="006F1A47"/>
    <w:rsid w:val="006F2BB0"/>
    <w:rsid w:val="006F308F"/>
    <w:rsid w:val="006F5DD6"/>
    <w:rsid w:val="006F641D"/>
    <w:rsid w:val="006F787A"/>
    <w:rsid w:val="006F7C4D"/>
    <w:rsid w:val="007002C8"/>
    <w:rsid w:val="00700300"/>
    <w:rsid w:val="00700583"/>
    <w:rsid w:val="00701227"/>
    <w:rsid w:val="007012BB"/>
    <w:rsid w:val="00702AD2"/>
    <w:rsid w:val="00702D31"/>
    <w:rsid w:val="00703CC3"/>
    <w:rsid w:val="007059BF"/>
    <w:rsid w:val="00706B18"/>
    <w:rsid w:val="00714406"/>
    <w:rsid w:val="007162B7"/>
    <w:rsid w:val="00716B2D"/>
    <w:rsid w:val="00716DB3"/>
    <w:rsid w:val="00716E41"/>
    <w:rsid w:val="00720711"/>
    <w:rsid w:val="0072154A"/>
    <w:rsid w:val="007228B2"/>
    <w:rsid w:val="00727842"/>
    <w:rsid w:val="00727D86"/>
    <w:rsid w:val="00730152"/>
    <w:rsid w:val="00730206"/>
    <w:rsid w:val="00730BC7"/>
    <w:rsid w:val="00731653"/>
    <w:rsid w:val="00731D4F"/>
    <w:rsid w:val="007337E0"/>
    <w:rsid w:val="00734B79"/>
    <w:rsid w:val="00735683"/>
    <w:rsid w:val="00737457"/>
    <w:rsid w:val="00740113"/>
    <w:rsid w:val="00740CBE"/>
    <w:rsid w:val="00742343"/>
    <w:rsid w:val="0074294B"/>
    <w:rsid w:val="007447BD"/>
    <w:rsid w:val="0074504D"/>
    <w:rsid w:val="00745249"/>
    <w:rsid w:val="00745C9B"/>
    <w:rsid w:val="00745F55"/>
    <w:rsid w:val="00746974"/>
    <w:rsid w:val="007474C5"/>
    <w:rsid w:val="007475A1"/>
    <w:rsid w:val="007477C4"/>
    <w:rsid w:val="00751287"/>
    <w:rsid w:val="00751CB0"/>
    <w:rsid w:val="00751EB3"/>
    <w:rsid w:val="007530A0"/>
    <w:rsid w:val="00753CF2"/>
    <w:rsid w:val="00754604"/>
    <w:rsid w:val="00754721"/>
    <w:rsid w:val="00757A0E"/>
    <w:rsid w:val="00760347"/>
    <w:rsid w:val="00761827"/>
    <w:rsid w:val="00761FF2"/>
    <w:rsid w:val="007625CC"/>
    <w:rsid w:val="00762A04"/>
    <w:rsid w:val="007636E0"/>
    <w:rsid w:val="00763B5C"/>
    <w:rsid w:val="00766555"/>
    <w:rsid w:val="007669F6"/>
    <w:rsid w:val="00766ABD"/>
    <w:rsid w:val="007674E4"/>
    <w:rsid w:val="00771952"/>
    <w:rsid w:val="007722B7"/>
    <w:rsid w:val="00772CA1"/>
    <w:rsid w:val="007730BE"/>
    <w:rsid w:val="007736E1"/>
    <w:rsid w:val="00774B17"/>
    <w:rsid w:val="007751FA"/>
    <w:rsid w:val="00775F8E"/>
    <w:rsid w:val="00776402"/>
    <w:rsid w:val="00780FF1"/>
    <w:rsid w:val="007839C4"/>
    <w:rsid w:val="00783BDC"/>
    <w:rsid w:val="00784BED"/>
    <w:rsid w:val="00784FAF"/>
    <w:rsid w:val="007863F7"/>
    <w:rsid w:val="00790E7E"/>
    <w:rsid w:val="00790EE1"/>
    <w:rsid w:val="00792241"/>
    <w:rsid w:val="00792913"/>
    <w:rsid w:val="007934F2"/>
    <w:rsid w:val="00795309"/>
    <w:rsid w:val="00795855"/>
    <w:rsid w:val="007A00D3"/>
    <w:rsid w:val="007A00D8"/>
    <w:rsid w:val="007A1842"/>
    <w:rsid w:val="007A2241"/>
    <w:rsid w:val="007A34BF"/>
    <w:rsid w:val="007A37CC"/>
    <w:rsid w:val="007A3809"/>
    <w:rsid w:val="007A4728"/>
    <w:rsid w:val="007A56FB"/>
    <w:rsid w:val="007A59E4"/>
    <w:rsid w:val="007A5AB2"/>
    <w:rsid w:val="007A6878"/>
    <w:rsid w:val="007A6D37"/>
    <w:rsid w:val="007A7529"/>
    <w:rsid w:val="007B187D"/>
    <w:rsid w:val="007B1B59"/>
    <w:rsid w:val="007B227B"/>
    <w:rsid w:val="007B2F37"/>
    <w:rsid w:val="007B3C26"/>
    <w:rsid w:val="007B5231"/>
    <w:rsid w:val="007B5332"/>
    <w:rsid w:val="007B588D"/>
    <w:rsid w:val="007B5C67"/>
    <w:rsid w:val="007B68BE"/>
    <w:rsid w:val="007B6E8C"/>
    <w:rsid w:val="007C1E59"/>
    <w:rsid w:val="007C31B7"/>
    <w:rsid w:val="007C3239"/>
    <w:rsid w:val="007C3F5A"/>
    <w:rsid w:val="007C5F94"/>
    <w:rsid w:val="007C5FC0"/>
    <w:rsid w:val="007C6FD6"/>
    <w:rsid w:val="007D086D"/>
    <w:rsid w:val="007D1248"/>
    <w:rsid w:val="007D359C"/>
    <w:rsid w:val="007D3A24"/>
    <w:rsid w:val="007D4DE5"/>
    <w:rsid w:val="007D5411"/>
    <w:rsid w:val="007E0161"/>
    <w:rsid w:val="007E0402"/>
    <w:rsid w:val="007E07F0"/>
    <w:rsid w:val="007E2552"/>
    <w:rsid w:val="007E54D4"/>
    <w:rsid w:val="007E56BE"/>
    <w:rsid w:val="007E5A0B"/>
    <w:rsid w:val="007E5B21"/>
    <w:rsid w:val="007E5FEA"/>
    <w:rsid w:val="007E6AC1"/>
    <w:rsid w:val="007E6EB3"/>
    <w:rsid w:val="007E7D88"/>
    <w:rsid w:val="007E7E27"/>
    <w:rsid w:val="007F1C24"/>
    <w:rsid w:val="007F2D35"/>
    <w:rsid w:val="007F4959"/>
    <w:rsid w:val="007F6022"/>
    <w:rsid w:val="007F6701"/>
    <w:rsid w:val="007F7254"/>
    <w:rsid w:val="00801918"/>
    <w:rsid w:val="008022E5"/>
    <w:rsid w:val="008059D3"/>
    <w:rsid w:val="008062D3"/>
    <w:rsid w:val="0080630B"/>
    <w:rsid w:val="00807036"/>
    <w:rsid w:val="00811423"/>
    <w:rsid w:val="008119D7"/>
    <w:rsid w:val="008122AE"/>
    <w:rsid w:val="008133F0"/>
    <w:rsid w:val="00813690"/>
    <w:rsid w:val="008142BF"/>
    <w:rsid w:val="00815869"/>
    <w:rsid w:val="00815BD9"/>
    <w:rsid w:val="00815F8D"/>
    <w:rsid w:val="008166F0"/>
    <w:rsid w:val="008205FE"/>
    <w:rsid w:val="00820F0D"/>
    <w:rsid w:val="008231C1"/>
    <w:rsid w:val="008242BC"/>
    <w:rsid w:val="008244DD"/>
    <w:rsid w:val="00825C1E"/>
    <w:rsid w:val="008260E1"/>
    <w:rsid w:val="00826110"/>
    <w:rsid w:val="00837177"/>
    <w:rsid w:val="0084020A"/>
    <w:rsid w:val="008407F6"/>
    <w:rsid w:val="008411A4"/>
    <w:rsid w:val="00841299"/>
    <w:rsid w:val="0084152E"/>
    <w:rsid w:val="008417B1"/>
    <w:rsid w:val="00841AAF"/>
    <w:rsid w:val="0084221C"/>
    <w:rsid w:val="008434E3"/>
    <w:rsid w:val="008440DC"/>
    <w:rsid w:val="00844362"/>
    <w:rsid w:val="008447B7"/>
    <w:rsid w:val="0084568F"/>
    <w:rsid w:val="00845842"/>
    <w:rsid w:val="008464FF"/>
    <w:rsid w:val="00846823"/>
    <w:rsid w:val="008512E0"/>
    <w:rsid w:val="00851467"/>
    <w:rsid w:val="0085350C"/>
    <w:rsid w:val="00853615"/>
    <w:rsid w:val="00853FC1"/>
    <w:rsid w:val="00854E67"/>
    <w:rsid w:val="008558DB"/>
    <w:rsid w:val="00855C5E"/>
    <w:rsid w:val="0085725A"/>
    <w:rsid w:val="0085765B"/>
    <w:rsid w:val="008613A0"/>
    <w:rsid w:val="0086264F"/>
    <w:rsid w:val="008658A6"/>
    <w:rsid w:val="008667CC"/>
    <w:rsid w:val="00866ADC"/>
    <w:rsid w:val="00866F47"/>
    <w:rsid w:val="00867192"/>
    <w:rsid w:val="00867A61"/>
    <w:rsid w:val="00867B3D"/>
    <w:rsid w:val="008714EE"/>
    <w:rsid w:val="00871A04"/>
    <w:rsid w:val="008721D9"/>
    <w:rsid w:val="008723BC"/>
    <w:rsid w:val="0087287A"/>
    <w:rsid w:val="00875498"/>
    <w:rsid w:val="00875E6C"/>
    <w:rsid w:val="008807F1"/>
    <w:rsid w:val="00882A03"/>
    <w:rsid w:val="0088386F"/>
    <w:rsid w:val="00884DAC"/>
    <w:rsid w:val="00884F88"/>
    <w:rsid w:val="008850DC"/>
    <w:rsid w:val="00885532"/>
    <w:rsid w:val="00885555"/>
    <w:rsid w:val="0088601C"/>
    <w:rsid w:val="00887B58"/>
    <w:rsid w:val="00887E0E"/>
    <w:rsid w:val="00892ACB"/>
    <w:rsid w:val="008934BE"/>
    <w:rsid w:val="008942C9"/>
    <w:rsid w:val="008945D2"/>
    <w:rsid w:val="008962D3"/>
    <w:rsid w:val="0089754F"/>
    <w:rsid w:val="008A1EA8"/>
    <w:rsid w:val="008A3F19"/>
    <w:rsid w:val="008A58E8"/>
    <w:rsid w:val="008B1294"/>
    <w:rsid w:val="008B2B54"/>
    <w:rsid w:val="008B34F1"/>
    <w:rsid w:val="008B43ED"/>
    <w:rsid w:val="008B5975"/>
    <w:rsid w:val="008B6630"/>
    <w:rsid w:val="008B7CFD"/>
    <w:rsid w:val="008C03E4"/>
    <w:rsid w:val="008C0E61"/>
    <w:rsid w:val="008C2A00"/>
    <w:rsid w:val="008C2CEE"/>
    <w:rsid w:val="008C2F5F"/>
    <w:rsid w:val="008C4CA6"/>
    <w:rsid w:val="008C549C"/>
    <w:rsid w:val="008C66A6"/>
    <w:rsid w:val="008C7154"/>
    <w:rsid w:val="008C76FB"/>
    <w:rsid w:val="008D0A5C"/>
    <w:rsid w:val="008D210E"/>
    <w:rsid w:val="008D23B6"/>
    <w:rsid w:val="008D45C0"/>
    <w:rsid w:val="008D561D"/>
    <w:rsid w:val="008D5ECD"/>
    <w:rsid w:val="008D7943"/>
    <w:rsid w:val="008E1003"/>
    <w:rsid w:val="008E1154"/>
    <w:rsid w:val="008E4A16"/>
    <w:rsid w:val="008E5878"/>
    <w:rsid w:val="008F0186"/>
    <w:rsid w:val="008F0A2C"/>
    <w:rsid w:val="008F0CE5"/>
    <w:rsid w:val="008F23FA"/>
    <w:rsid w:val="008F26A5"/>
    <w:rsid w:val="008F3DDB"/>
    <w:rsid w:val="008F629E"/>
    <w:rsid w:val="008F69A2"/>
    <w:rsid w:val="008F6D2C"/>
    <w:rsid w:val="008F6FEB"/>
    <w:rsid w:val="008F77AE"/>
    <w:rsid w:val="008F7CD9"/>
    <w:rsid w:val="008F7FF4"/>
    <w:rsid w:val="0090007B"/>
    <w:rsid w:val="00900B5E"/>
    <w:rsid w:val="0090221B"/>
    <w:rsid w:val="00904666"/>
    <w:rsid w:val="00904CE8"/>
    <w:rsid w:val="00904DAB"/>
    <w:rsid w:val="009066C9"/>
    <w:rsid w:val="00906999"/>
    <w:rsid w:val="0091018D"/>
    <w:rsid w:val="0091070A"/>
    <w:rsid w:val="0091108D"/>
    <w:rsid w:val="009111B2"/>
    <w:rsid w:val="009115B0"/>
    <w:rsid w:val="00911713"/>
    <w:rsid w:val="009123F2"/>
    <w:rsid w:val="00912501"/>
    <w:rsid w:val="0091337D"/>
    <w:rsid w:val="0091422B"/>
    <w:rsid w:val="0091491C"/>
    <w:rsid w:val="00915274"/>
    <w:rsid w:val="00915403"/>
    <w:rsid w:val="009176E8"/>
    <w:rsid w:val="00921134"/>
    <w:rsid w:val="00922F11"/>
    <w:rsid w:val="0092354C"/>
    <w:rsid w:val="00925A3B"/>
    <w:rsid w:val="009263D2"/>
    <w:rsid w:val="0092646D"/>
    <w:rsid w:val="00926841"/>
    <w:rsid w:val="00927710"/>
    <w:rsid w:val="00927E75"/>
    <w:rsid w:val="00931388"/>
    <w:rsid w:val="00934012"/>
    <w:rsid w:val="00935250"/>
    <w:rsid w:val="009368A2"/>
    <w:rsid w:val="0093696C"/>
    <w:rsid w:val="0094022F"/>
    <w:rsid w:val="009418AA"/>
    <w:rsid w:val="00941FC4"/>
    <w:rsid w:val="0094248D"/>
    <w:rsid w:val="009428D3"/>
    <w:rsid w:val="00943440"/>
    <w:rsid w:val="00943AC2"/>
    <w:rsid w:val="009445C1"/>
    <w:rsid w:val="0094759D"/>
    <w:rsid w:val="0095291D"/>
    <w:rsid w:val="00953772"/>
    <w:rsid w:val="00953894"/>
    <w:rsid w:val="00954DCA"/>
    <w:rsid w:val="00956287"/>
    <w:rsid w:val="00960C1B"/>
    <w:rsid w:val="0096224D"/>
    <w:rsid w:val="00965186"/>
    <w:rsid w:val="009653E3"/>
    <w:rsid w:val="00966480"/>
    <w:rsid w:val="009676D1"/>
    <w:rsid w:val="0096794F"/>
    <w:rsid w:val="00970B94"/>
    <w:rsid w:val="00971D53"/>
    <w:rsid w:val="00972248"/>
    <w:rsid w:val="0097289A"/>
    <w:rsid w:val="00972EC0"/>
    <w:rsid w:val="009736EC"/>
    <w:rsid w:val="00976B6F"/>
    <w:rsid w:val="00980B39"/>
    <w:rsid w:val="00980B64"/>
    <w:rsid w:val="00983128"/>
    <w:rsid w:val="00983264"/>
    <w:rsid w:val="00983E79"/>
    <w:rsid w:val="00984506"/>
    <w:rsid w:val="009845FA"/>
    <w:rsid w:val="00986655"/>
    <w:rsid w:val="00986B3C"/>
    <w:rsid w:val="00986E54"/>
    <w:rsid w:val="00990CC6"/>
    <w:rsid w:val="00992624"/>
    <w:rsid w:val="0099296E"/>
    <w:rsid w:val="00993696"/>
    <w:rsid w:val="0099457C"/>
    <w:rsid w:val="00994D17"/>
    <w:rsid w:val="0099594D"/>
    <w:rsid w:val="00996770"/>
    <w:rsid w:val="00996E2D"/>
    <w:rsid w:val="00996F29"/>
    <w:rsid w:val="00997099"/>
    <w:rsid w:val="00997C56"/>
    <w:rsid w:val="009A0126"/>
    <w:rsid w:val="009A237B"/>
    <w:rsid w:val="009A36F4"/>
    <w:rsid w:val="009A480F"/>
    <w:rsid w:val="009A693F"/>
    <w:rsid w:val="009A7F29"/>
    <w:rsid w:val="009B1F5E"/>
    <w:rsid w:val="009B3802"/>
    <w:rsid w:val="009B4611"/>
    <w:rsid w:val="009B569B"/>
    <w:rsid w:val="009B68F6"/>
    <w:rsid w:val="009B7E37"/>
    <w:rsid w:val="009C1A04"/>
    <w:rsid w:val="009C3E0D"/>
    <w:rsid w:val="009C4E70"/>
    <w:rsid w:val="009C57FB"/>
    <w:rsid w:val="009C65E4"/>
    <w:rsid w:val="009C6E44"/>
    <w:rsid w:val="009C73D6"/>
    <w:rsid w:val="009D020D"/>
    <w:rsid w:val="009D10A3"/>
    <w:rsid w:val="009D1B59"/>
    <w:rsid w:val="009D341F"/>
    <w:rsid w:val="009D38B0"/>
    <w:rsid w:val="009D3FB8"/>
    <w:rsid w:val="009D3FD9"/>
    <w:rsid w:val="009D5363"/>
    <w:rsid w:val="009D54D2"/>
    <w:rsid w:val="009D5572"/>
    <w:rsid w:val="009E05F3"/>
    <w:rsid w:val="009E0850"/>
    <w:rsid w:val="009E1C10"/>
    <w:rsid w:val="009E28EF"/>
    <w:rsid w:val="009E2B53"/>
    <w:rsid w:val="009E2D0B"/>
    <w:rsid w:val="009E3304"/>
    <w:rsid w:val="009E7A2F"/>
    <w:rsid w:val="009F2E89"/>
    <w:rsid w:val="009F3918"/>
    <w:rsid w:val="009F393D"/>
    <w:rsid w:val="009F4938"/>
    <w:rsid w:val="009F5A26"/>
    <w:rsid w:val="009F61F6"/>
    <w:rsid w:val="00A02501"/>
    <w:rsid w:val="00A0253E"/>
    <w:rsid w:val="00A02746"/>
    <w:rsid w:val="00A03572"/>
    <w:rsid w:val="00A03EB3"/>
    <w:rsid w:val="00A04141"/>
    <w:rsid w:val="00A14D29"/>
    <w:rsid w:val="00A162EC"/>
    <w:rsid w:val="00A171DE"/>
    <w:rsid w:val="00A173EF"/>
    <w:rsid w:val="00A175C3"/>
    <w:rsid w:val="00A17FB6"/>
    <w:rsid w:val="00A204B4"/>
    <w:rsid w:val="00A20B61"/>
    <w:rsid w:val="00A20E42"/>
    <w:rsid w:val="00A21E9F"/>
    <w:rsid w:val="00A21EBC"/>
    <w:rsid w:val="00A22EE6"/>
    <w:rsid w:val="00A23793"/>
    <w:rsid w:val="00A24084"/>
    <w:rsid w:val="00A24E66"/>
    <w:rsid w:val="00A250A4"/>
    <w:rsid w:val="00A25299"/>
    <w:rsid w:val="00A26021"/>
    <w:rsid w:val="00A272D4"/>
    <w:rsid w:val="00A279E8"/>
    <w:rsid w:val="00A31802"/>
    <w:rsid w:val="00A31C83"/>
    <w:rsid w:val="00A34955"/>
    <w:rsid w:val="00A36C28"/>
    <w:rsid w:val="00A37182"/>
    <w:rsid w:val="00A37B0C"/>
    <w:rsid w:val="00A37D0C"/>
    <w:rsid w:val="00A40C20"/>
    <w:rsid w:val="00A41182"/>
    <w:rsid w:val="00A43AD2"/>
    <w:rsid w:val="00A43E7D"/>
    <w:rsid w:val="00A45578"/>
    <w:rsid w:val="00A52F5F"/>
    <w:rsid w:val="00A544A4"/>
    <w:rsid w:val="00A56565"/>
    <w:rsid w:val="00A57577"/>
    <w:rsid w:val="00A61161"/>
    <w:rsid w:val="00A6120A"/>
    <w:rsid w:val="00A61492"/>
    <w:rsid w:val="00A6339A"/>
    <w:rsid w:val="00A6360C"/>
    <w:rsid w:val="00A637E3"/>
    <w:rsid w:val="00A65300"/>
    <w:rsid w:val="00A65737"/>
    <w:rsid w:val="00A65AB3"/>
    <w:rsid w:val="00A67BBE"/>
    <w:rsid w:val="00A70F29"/>
    <w:rsid w:val="00A72DD0"/>
    <w:rsid w:val="00A731C4"/>
    <w:rsid w:val="00A73875"/>
    <w:rsid w:val="00A740CD"/>
    <w:rsid w:val="00A742CE"/>
    <w:rsid w:val="00A74532"/>
    <w:rsid w:val="00A74E6C"/>
    <w:rsid w:val="00A75536"/>
    <w:rsid w:val="00A763F4"/>
    <w:rsid w:val="00A76E5E"/>
    <w:rsid w:val="00A770AD"/>
    <w:rsid w:val="00A80C41"/>
    <w:rsid w:val="00A81AF8"/>
    <w:rsid w:val="00A82665"/>
    <w:rsid w:val="00A84D3F"/>
    <w:rsid w:val="00A84F00"/>
    <w:rsid w:val="00A85199"/>
    <w:rsid w:val="00A853FF"/>
    <w:rsid w:val="00A86B0E"/>
    <w:rsid w:val="00A8723E"/>
    <w:rsid w:val="00A87736"/>
    <w:rsid w:val="00A8791F"/>
    <w:rsid w:val="00A90A13"/>
    <w:rsid w:val="00A918B8"/>
    <w:rsid w:val="00A92502"/>
    <w:rsid w:val="00A937BB"/>
    <w:rsid w:val="00A95F84"/>
    <w:rsid w:val="00A9608A"/>
    <w:rsid w:val="00AA1BF3"/>
    <w:rsid w:val="00AA2CFC"/>
    <w:rsid w:val="00AA2EDB"/>
    <w:rsid w:val="00AA69AA"/>
    <w:rsid w:val="00AA753C"/>
    <w:rsid w:val="00AB1224"/>
    <w:rsid w:val="00AB246E"/>
    <w:rsid w:val="00AB2747"/>
    <w:rsid w:val="00AB29FC"/>
    <w:rsid w:val="00AB2E38"/>
    <w:rsid w:val="00AB3D6C"/>
    <w:rsid w:val="00AB3F4E"/>
    <w:rsid w:val="00AB457A"/>
    <w:rsid w:val="00AB4A92"/>
    <w:rsid w:val="00AB50DB"/>
    <w:rsid w:val="00AC1DE8"/>
    <w:rsid w:val="00AC2AC8"/>
    <w:rsid w:val="00AC30D5"/>
    <w:rsid w:val="00AC6C0E"/>
    <w:rsid w:val="00AC6EB3"/>
    <w:rsid w:val="00AC72E7"/>
    <w:rsid w:val="00AC7430"/>
    <w:rsid w:val="00AD03AE"/>
    <w:rsid w:val="00AD0EC6"/>
    <w:rsid w:val="00AD2284"/>
    <w:rsid w:val="00AD2BF6"/>
    <w:rsid w:val="00AD36D1"/>
    <w:rsid w:val="00AD4509"/>
    <w:rsid w:val="00AD4964"/>
    <w:rsid w:val="00AD5ADA"/>
    <w:rsid w:val="00AE361B"/>
    <w:rsid w:val="00AE3958"/>
    <w:rsid w:val="00AE3D01"/>
    <w:rsid w:val="00AE3F58"/>
    <w:rsid w:val="00AE434E"/>
    <w:rsid w:val="00AE501D"/>
    <w:rsid w:val="00AE5478"/>
    <w:rsid w:val="00AE5B75"/>
    <w:rsid w:val="00AE5FEA"/>
    <w:rsid w:val="00AF0AA4"/>
    <w:rsid w:val="00AF1772"/>
    <w:rsid w:val="00AF1C95"/>
    <w:rsid w:val="00AF4DCC"/>
    <w:rsid w:val="00AF4F4E"/>
    <w:rsid w:val="00AF6E0C"/>
    <w:rsid w:val="00B001CF"/>
    <w:rsid w:val="00B00A3E"/>
    <w:rsid w:val="00B01C6F"/>
    <w:rsid w:val="00B03156"/>
    <w:rsid w:val="00B04A21"/>
    <w:rsid w:val="00B05B71"/>
    <w:rsid w:val="00B068DC"/>
    <w:rsid w:val="00B07542"/>
    <w:rsid w:val="00B103E2"/>
    <w:rsid w:val="00B106BC"/>
    <w:rsid w:val="00B11C61"/>
    <w:rsid w:val="00B1590B"/>
    <w:rsid w:val="00B16E3A"/>
    <w:rsid w:val="00B17C82"/>
    <w:rsid w:val="00B20F19"/>
    <w:rsid w:val="00B23374"/>
    <w:rsid w:val="00B238F7"/>
    <w:rsid w:val="00B23A87"/>
    <w:rsid w:val="00B26B02"/>
    <w:rsid w:val="00B26B7B"/>
    <w:rsid w:val="00B26E8F"/>
    <w:rsid w:val="00B278E0"/>
    <w:rsid w:val="00B27AA2"/>
    <w:rsid w:val="00B30D6E"/>
    <w:rsid w:val="00B30EEF"/>
    <w:rsid w:val="00B317E3"/>
    <w:rsid w:val="00B31917"/>
    <w:rsid w:val="00B32E11"/>
    <w:rsid w:val="00B3354D"/>
    <w:rsid w:val="00B345B5"/>
    <w:rsid w:val="00B34A6C"/>
    <w:rsid w:val="00B34C8F"/>
    <w:rsid w:val="00B34DE6"/>
    <w:rsid w:val="00B35A75"/>
    <w:rsid w:val="00B373B5"/>
    <w:rsid w:val="00B3740A"/>
    <w:rsid w:val="00B40525"/>
    <w:rsid w:val="00B415EE"/>
    <w:rsid w:val="00B41A92"/>
    <w:rsid w:val="00B42095"/>
    <w:rsid w:val="00B4390F"/>
    <w:rsid w:val="00B43A99"/>
    <w:rsid w:val="00B43C62"/>
    <w:rsid w:val="00B45CB6"/>
    <w:rsid w:val="00B47751"/>
    <w:rsid w:val="00B50136"/>
    <w:rsid w:val="00B5179B"/>
    <w:rsid w:val="00B52F75"/>
    <w:rsid w:val="00B5314C"/>
    <w:rsid w:val="00B56C67"/>
    <w:rsid w:val="00B572AA"/>
    <w:rsid w:val="00B61031"/>
    <w:rsid w:val="00B6351D"/>
    <w:rsid w:val="00B63975"/>
    <w:rsid w:val="00B64131"/>
    <w:rsid w:val="00B64950"/>
    <w:rsid w:val="00B6499B"/>
    <w:rsid w:val="00B66A96"/>
    <w:rsid w:val="00B66EF5"/>
    <w:rsid w:val="00B66FB2"/>
    <w:rsid w:val="00B67178"/>
    <w:rsid w:val="00B72668"/>
    <w:rsid w:val="00B72C38"/>
    <w:rsid w:val="00B748DB"/>
    <w:rsid w:val="00B76639"/>
    <w:rsid w:val="00B7688A"/>
    <w:rsid w:val="00B775D3"/>
    <w:rsid w:val="00B80036"/>
    <w:rsid w:val="00B80065"/>
    <w:rsid w:val="00B814E6"/>
    <w:rsid w:val="00B818E6"/>
    <w:rsid w:val="00B86518"/>
    <w:rsid w:val="00B86F8D"/>
    <w:rsid w:val="00B91BAE"/>
    <w:rsid w:val="00B9321C"/>
    <w:rsid w:val="00B941DE"/>
    <w:rsid w:val="00B94208"/>
    <w:rsid w:val="00B94887"/>
    <w:rsid w:val="00B95976"/>
    <w:rsid w:val="00B964BA"/>
    <w:rsid w:val="00BA0242"/>
    <w:rsid w:val="00BA0327"/>
    <w:rsid w:val="00BA2797"/>
    <w:rsid w:val="00BA2896"/>
    <w:rsid w:val="00BA3E7B"/>
    <w:rsid w:val="00BA3FDF"/>
    <w:rsid w:val="00BA5405"/>
    <w:rsid w:val="00BA5611"/>
    <w:rsid w:val="00BA6915"/>
    <w:rsid w:val="00BB0237"/>
    <w:rsid w:val="00BB113B"/>
    <w:rsid w:val="00BB2B79"/>
    <w:rsid w:val="00BB3313"/>
    <w:rsid w:val="00BB403D"/>
    <w:rsid w:val="00BB4069"/>
    <w:rsid w:val="00BB444F"/>
    <w:rsid w:val="00BB44DB"/>
    <w:rsid w:val="00BB4CF5"/>
    <w:rsid w:val="00BB5E41"/>
    <w:rsid w:val="00BB6077"/>
    <w:rsid w:val="00BB6950"/>
    <w:rsid w:val="00BB6960"/>
    <w:rsid w:val="00BB6A58"/>
    <w:rsid w:val="00BC0C22"/>
    <w:rsid w:val="00BC0DA9"/>
    <w:rsid w:val="00BC25CC"/>
    <w:rsid w:val="00BC369C"/>
    <w:rsid w:val="00BC41A7"/>
    <w:rsid w:val="00BC5AE9"/>
    <w:rsid w:val="00BC67C2"/>
    <w:rsid w:val="00BC67F2"/>
    <w:rsid w:val="00BC6E8B"/>
    <w:rsid w:val="00BD11AA"/>
    <w:rsid w:val="00BD1DE5"/>
    <w:rsid w:val="00BD23CF"/>
    <w:rsid w:val="00BD24D0"/>
    <w:rsid w:val="00BD334F"/>
    <w:rsid w:val="00BD7A9A"/>
    <w:rsid w:val="00BD7B4C"/>
    <w:rsid w:val="00BE0210"/>
    <w:rsid w:val="00BE0D0D"/>
    <w:rsid w:val="00BE19A8"/>
    <w:rsid w:val="00BE1B0C"/>
    <w:rsid w:val="00BE24C1"/>
    <w:rsid w:val="00BE3D38"/>
    <w:rsid w:val="00BE4392"/>
    <w:rsid w:val="00BE47C8"/>
    <w:rsid w:val="00BE499C"/>
    <w:rsid w:val="00BE54B6"/>
    <w:rsid w:val="00BE5507"/>
    <w:rsid w:val="00BE56F4"/>
    <w:rsid w:val="00BE58F0"/>
    <w:rsid w:val="00BE74FC"/>
    <w:rsid w:val="00BF0C0B"/>
    <w:rsid w:val="00BF204B"/>
    <w:rsid w:val="00BF2C7B"/>
    <w:rsid w:val="00BF3AA9"/>
    <w:rsid w:val="00BF46C9"/>
    <w:rsid w:val="00BF495E"/>
    <w:rsid w:val="00BF4E2F"/>
    <w:rsid w:val="00BF6653"/>
    <w:rsid w:val="00BF7461"/>
    <w:rsid w:val="00BF7E7E"/>
    <w:rsid w:val="00C00F65"/>
    <w:rsid w:val="00C02542"/>
    <w:rsid w:val="00C02FEB"/>
    <w:rsid w:val="00C05064"/>
    <w:rsid w:val="00C0600E"/>
    <w:rsid w:val="00C06139"/>
    <w:rsid w:val="00C079F8"/>
    <w:rsid w:val="00C07DE3"/>
    <w:rsid w:val="00C1061F"/>
    <w:rsid w:val="00C110F1"/>
    <w:rsid w:val="00C11531"/>
    <w:rsid w:val="00C13D90"/>
    <w:rsid w:val="00C14500"/>
    <w:rsid w:val="00C16142"/>
    <w:rsid w:val="00C17A68"/>
    <w:rsid w:val="00C20E4B"/>
    <w:rsid w:val="00C21852"/>
    <w:rsid w:val="00C22C49"/>
    <w:rsid w:val="00C22DF5"/>
    <w:rsid w:val="00C23573"/>
    <w:rsid w:val="00C25547"/>
    <w:rsid w:val="00C258D4"/>
    <w:rsid w:val="00C25B74"/>
    <w:rsid w:val="00C25C3F"/>
    <w:rsid w:val="00C25F91"/>
    <w:rsid w:val="00C2731A"/>
    <w:rsid w:val="00C274DF"/>
    <w:rsid w:val="00C300A0"/>
    <w:rsid w:val="00C304A5"/>
    <w:rsid w:val="00C318A8"/>
    <w:rsid w:val="00C32BA7"/>
    <w:rsid w:val="00C345A7"/>
    <w:rsid w:val="00C35654"/>
    <w:rsid w:val="00C374D0"/>
    <w:rsid w:val="00C37895"/>
    <w:rsid w:val="00C40200"/>
    <w:rsid w:val="00C40408"/>
    <w:rsid w:val="00C41166"/>
    <w:rsid w:val="00C4119B"/>
    <w:rsid w:val="00C434B7"/>
    <w:rsid w:val="00C441F5"/>
    <w:rsid w:val="00C511DE"/>
    <w:rsid w:val="00C5315B"/>
    <w:rsid w:val="00C53F59"/>
    <w:rsid w:val="00C5625B"/>
    <w:rsid w:val="00C56D85"/>
    <w:rsid w:val="00C57858"/>
    <w:rsid w:val="00C60803"/>
    <w:rsid w:val="00C60F52"/>
    <w:rsid w:val="00C61F05"/>
    <w:rsid w:val="00C62D57"/>
    <w:rsid w:val="00C63818"/>
    <w:rsid w:val="00C63889"/>
    <w:rsid w:val="00C63D5E"/>
    <w:rsid w:val="00C640D5"/>
    <w:rsid w:val="00C64620"/>
    <w:rsid w:val="00C64809"/>
    <w:rsid w:val="00C65B2A"/>
    <w:rsid w:val="00C66011"/>
    <w:rsid w:val="00C66813"/>
    <w:rsid w:val="00C70021"/>
    <w:rsid w:val="00C70FF8"/>
    <w:rsid w:val="00C7146F"/>
    <w:rsid w:val="00C71B35"/>
    <w:rsid w:val="00C72457"/>
    <w:rsid w:val="00C725D2"/>
    <w:rsid w:val="00C73184"/>
    <w:rsid w:val="00C73B24"/>
    <w:rsid w:val="00C74786"/>
    <w:rsid w:val="00C748D9"/>
    <w:rsid w:val="00C75B3D"/>
    <w:rsid w:val="00C761DB"/>
    <w:rsid w:val="00C76AAB"/>
    <w:rsid w:val="00C7705C"/>
    <w:rsid w:val="00C7720A"/>
    <w:rsid w:val="00C8027D"/>
    <w:rsid w:val="00C80E6F"/>
    <w:rsid w:val="00C8312C"/>
    <w:rsid w:val="00C83173"/>
    <w:rsid w:val="00C83B7A"/>
    <w:rsid w:val="00C83CC9"/>
    <w:rsid w:val="00C83DB0"/>
    <w:rsid w:val="00C8631F"/>
    <w:rsid w:val="00C87EC8"/>
    <w:rsid w:val="00C91A3B"/>
    <w:rsid w:val="00C91A8F"/>
    <w:rsid w:val="00C9310B"/>
    <w:rsid w:val="00C946E0"/>
    <w:rsid w:val="00C94FF7"/>
    <w:rsid w:val="00C95FA3"/>
    <w:rsid w:val="00C9644D"/>
    <w:rsid w:val="00C96461"/>
    <w:rsid w:val="00CA2628"/>
    <w:rsid w:val="00CA39C3"/>
    <w:rsid w:val="00CA3DD5"/>
    <w:rsid w:val="00CA549E"/>
    <w:rsid w:val="00CA69A1"/>
    <w:rsid w:val="00CB0801"/>
    <w:rsid w:val="00CB13E3"/>
    <w:rsid w:val="00CB235F"/>
    <w:rsid w:val="00CB74A8"/>
    <w:rsid w:val="00CC00BE"/>
    <w:rsid w:val="00CC02B5"/>
    <w:rsid w:val="00CC0F78"/>
    <w:rsid w:val="00CC123F"/>
    <w:rsid w:val="00CC13AA"/>
    <w:rsid w:val="00CC22B0"/>
    <w:rsid w:val="00CC56AC"/>
    <w:rsid w:val="00CC7B3A"/>
    <w:rsid w:val="00CC7CB6"/>
    <w:rsid w:val="00CD2F8F"/>
    <w:rsid w:val="00CD4899"/>
    <w:rsid w:val="00CD4E52"/>
    <w:rsid w:val="00CD57C1"/>
    <w:rsid w:val="00CD6121"/>
    <w:rsid w:val="00CD73BF"/>
    <w:rsid w:val="00CD75A3"/>
    <w:rsid w:val="00CE0A33"/>
    <w:rsid w:val="00CE27D1"/>
    <w:rsid w:val="00CE3664"/>
    <w:rsid w:val="00CE3EF7"/>
    <w:rsid w:val="00CE6524"/>
    <w:rsid w:val="00CE6A39"/>
    <w:rsid w:val="00CE6D41"/>
    <w:rsid w:val="00CE7747"/>
    <w:rsid w:val="00CE7ABA"/>
    <w:rsid w:val="00CF00D9"/>
    <w:rsid w:val="00CF2366"/>
    <w:rsid w:val="00CF4775"/>
    <w:rsid w:val="00CF4878"/>
    <w:rsid w:val="00CF4C17"/>
    <w:rsid w:val="00CF4E39"/>
    <w:rsid w:val="00CF4EB2"/>
    <w:rsid w:val="00CF4FB4"/>
    <w:rsid w:val="00CF5F27"/>
    <w:rsid w:val="00CF662C"/>
    <w:rsid w:val="00CF72BB"/>
    <w:rsid w:val="00CF7C7D"/>
    <w:rsid w:val="00D00EA2"/>
    <w:rsid w:val="00D03CD9"/>
    <w:rsid w:val="00D05261"/>
    <w:rsid w:val="00D0558D"/>
    <w:rsid w:val="00D0560F"/>
    <w:rsid w:val="00D056E2"/>
    <w:rsid w:val="00D06008"/>
    <w:rsid w:val="00D0752B"/>
    <w:rsid w:val="00D10C56"/>
    <w:rsid w:val="00D11145"/>
    <w:rsid w:val="00D12751"/>
    <w:rsid w:val="00D136E8"/>
    <w:rsid w:val="00D14DA4"/>
    <w:rsid w:val="00D158AD"/>
    <w:rsid w:val="00D159E1"/>
    <w:rsid w:val="00D17768"/>
    <w:rsid w:val="00D20929"/>
    <w:rsid w:val="00D209F2"/>
    <w:rsid w:val="00D216C9"/>
    <w:rsid w:val="00D2225E"/>
    <w:rsid w:val="00D22FA5"/>
    <w:rsid w:val="00D245DF"/>
    <w:rsid w:val="00D255B2"/>
    <w:rsid w:val="00D26315"/>
    <w:rsid w:val="00D2667F"/>
    <w:rsid w:val="00D26847"/>
    <w:rsid w:val="00D27CA4"/>
    <w:rsid w:val="00D30FE5"/>
    <w:rsid w:val="00D31197"/>
    <w:rsid w:val="00D3138B"/>
    <w:rsid w:val="00D31CCA"/>
    <w:rsid w:val="00D32062"/>
    <w:rsid w:val="00D32F55"/>
    <w:rsid w:val="00D33C57"/>
    <w:rsid w:val="00D33E77"/>
    <w:rsid w:val="00D3470E"/>
    <w:rsid w:val="00D355AC"/>
    <w:rsid w:val="00D368A1"/>
    <w:rsid w:val="00D36B40"/>
    <w:rsid w:val="00D36C78"/>
    <w:rsid w:val="00D37981"/>
    <w:rsid w:val="00D417CC"/>
    <w:rsid w:val="00D41C18"/>
    <w:rsid w:val="00D41C8B"/>
    <w:rsid w:val="00D42517"/>
    <w:rsid w:val="00D425D2"/>
    <w:rsid w:val="00D43BDF"/>
    <w:rsid w:val="00D45BC6"/>
    <w:rsid w:val="00D45DD3"/>
    <w:rsid w:val="00D47FF5"/>
    <w:rsid w:val="00D50C9B"/>
    <w:rsid w:val="00D51F6A"/>
    <w:rsid w:val="00D52C2E"/>
    <w:rsid w:val="00D534A7"/>
    <w:rsid w:val="00D54CF0"/>
    <w:rsid w:val="00D54ED4"/>
    <w:rsid w:val="00D551C2"/>
    <w:rsid w:val="00D564CA"/>
    <w:rsid w:val="00D56D8A"/>
    <w:rsid w:val="00D56E33"/>
    <w:rsid w:val="00D607B2"/>
    <w:rsid w:val="00D60854"/>
    <w:rsid w:val="00D60990"/>
    <w:rsid w:val="00D61CF7"/>
    <w:rsid w:val="00D61FE6"/>
    <w:rsid w:val="00D622F2"/>
    <w:rsid w:val="00D62788"/>
    <w:rsid w:val="00D62B87"/>
    <w:rsid w:val="00D63045"/>
    <w:rsid w:val="00D6351D"/>
    <w:rsid w:val="00D63C4F"/>
    <w:rsid w:val="00D67740"/>
    <w:rsid w:val="00D67911"/>
    <w:rsid w:val="00D73570"/>
    <w:rsid w:val="00D745A1"/>
    <w:rsid w:val="00D75174"/>
    <w:rsid w:val="00D75956"/>
    <w:rsid w:val="00D75D29"/>
    <w:rsid w:val="00D75EEC"/>
    <w:rsid w:val="00D77279"/>
    <w:rsid w:val="00D77714"/>
    <w:rsid w:val="00D77B56"/>
    <w:rsid w:val="00D805F6"/>
    <w:rsid w:val="00D8345E"/>
    <w:rsid w:val="00D83EE3"/>
    <w:rsid w:val="00D848F2"/>
    <w:rsid w:val="00D84DEA"/>
    <w:rsid w:val="00D857C3"/>
    <w:rsid w:val="00D90639"/>
    <w:rsid w:val="00D91F7C"/>
    <w:rsid w:val="00D920CD"/>
    <w:rsid w:val="00D92392"/>
    <w:rsid w:val="00D92CA8"/>
    <w:rsid w:val="00D934A9"/>
    <w:rsid w:val="00D93C03"/>
    <w:rsid w:val="00D94032"/>
    <w:rsid w:val="00D941D8"/>
    <w:rsid w:val="00D94276"/>
    <w:rsid w:val="00D95067"/>
    <w:rsid w:val="00D95C86"/>
    <w:rsid w:val="00D962F9"/>
    <w:rsid w:val="00D971D5"/>
    <w:rsid w:val="00DA181B"/>
    <w:rsid w:val="00DA79F7"/>
    <w:rsid w:val="00DB09ED"/>
    <w:rsid w:val="00DB0CAA"/>
    <w:rsid w:val="00DB1127"/>
    <w:rsid w:val="00DB294E"/>
    <w:rsid w:val="00DB2E4F"/>
    <w:rsid w:val="00DB4665"/>
    <w:rsid w:val="00DB4D0D"/>
    <w:rsid w:val="00DB5262"/>
    <w:rsid w:val="00DB52FA"/>
    <w:rsid w:val="00DB5379"/>
    <w:rsid w:val="00DB79A7"/>
    <w:rsid w:val="00DC0157"/>
    <w:rsid w:val="00DC0319"/>
    <w:rsid w:val="00DC0D0E"/>
    <w:rsid w:val="00DC2DE3"/>
    <w:rsid w:val="00DC4CA3"/>
    <w:rsid w:val="00DC5436"/>
    <w:rsid w:val="00DC6D7B"/>
    <w:rsid w:val="00DC78A5"/>
    <w:rsid w:val="00DD008A"/>
    <w:rsid w:val="00DD31AF"/>
    <w:rsid w:val="00DD54A1"/>
    <w:rsid w:val="00DE066C"/>
    <w:rsid w:val="00DE0B8B"/>
    <w:rsid w:val="00DE15AF"/>
    <w:rsid w:val="00DE224F"/>
    <w:rsid w:val="00DE3D48"/>
    <w:rsid w:val="00DE3E53"/>
    <w:rsid w:val="00DE590F"/>
    <w:rsid w:val="00DE6429"/>
    <w:rsid w:val="00DE6433"/>
    <w:rsid w:val="00DE77DD"/>
    <w:rsid w:val="00DF2099"/>
    <w:rsid w:val="00DF2EE6"/>
    <w:rsid w:val="00DF3059"/>
    <w:rsid w:val="00DF433F"/>
    <w:rsid w:val="00DF5B1B"/>
    <w:rsid w:val="00DF5FF2"/>
    <w:rsid w:val="00E01786"/>
    <w:rsid w:val="00E02791"/>
    <w:rsid w:val="00E04E5C"/>
    <w:rsid w:val="00E057C0"/>
    <w:rsid w:val="00E05911"/>
    <w:rsid w:val="00E067B1"/>
    <w:rsid w:val="00E07318"/>
    <w:rsid w:val="00E07436"/>
    <w:rsid w:val="00E07B82"/>
    <w:rsid w:val="00E101E9"/>
    <w:rsid w:val="00E10C37"/>
    <w:rsid w:val="00E112A4"/>
    <w:rsid w:val="00E138FA"/>
    <w:rsid w:val="00E13A66"/>
    <w:rsid w:val="00E13EC4"/>
    <w:rsid w:val="00E13EF1"/>
    <w:rsid w:val="00E16FE5"/>
    <w:rsid w:val="00E17616"/>
    <w:rsid w:val="00E218DF"/>
    <w:rsid w:val="00E21D76"/>
    <w:rsid w:val="00E24074"/>
    <w:rsid w:val="00E24B09"/>
    <w:rsid w:val="00E26DB7"/>
    <w:rsid w:val="00E30062"/>
    <w:rsid w:val="00E32894"/>
    <w:rsid w:val="00E32D13"/>
    <w:rsid w:val="00E33932"/>
    <w:rsid w:val="00E33CF1"/>
    <w:rsid w:val="00E343E7"/>
    <w:rsid w:val="00E376AF"/>
    <w:rsid w:val="00E4170F"/>
    <w:rsid w:val="00E41F42"/>
    <w:rsid w:val="00E42B4D"/>
    <w:rsid w:val="00E43210"/>
    <w:rsid w:val="00E44A38"/>
    <w:rsid w:val="00E4659B"/>
    <w:rsid w:val="00E47740"/>
    <w:rsid w:val="00E47783"/>
    <w:rsid w:val="00E51D71"/>
    <w:rsid w:val="00E5245C"/>
    <w:rsid w:val="00E53059"/>
    <w:rsid w:val="00E532C7"/>
    <w:rsid w:val="00E544E2"/>
    <w:rsid w:val="00E54884"/>
    <w:rsid w:val="00E55C4C"/>
    <w:rsid w:val="00E5767B"/>
    <w:rsid w:val="00E57D1B"/>
    <w:rsid w:val="00E611A3"/>
    <w:rsid w:val="00E6374C"/>
    <w:rsid w:val="00E64045"/>
    <w:rsid w:val="00E6443F"/>
    <w:rsid w:val="00E6763C"/>
    <w:rsid w:val="00E7094E"/>
    <w:rsid w:val="00E71220"/>
    <w:rsid w:val="00E74850"/>
    <w:rsid w:val="00E74A61"/>
    <w:rsid w:val="00E75646"/>
    <w:rsid w:val="00E75C6E"/>
    <w:rsid w:val="00E75D08"/>
    <w:rsid w:val="00E811DB"/>
    <w:rsid w:val="00E8317C"/>
    <w:rsid w:val="00E84D5B"/>
    <w:rsid w:val="00E84DD7"/>
    <w:rsid w:val="00E853EC"/>
    <w:rsid w:val="00E85BA4"/>
    <w:rsid w:val="00E86779"/>
    <w:rsid w:val="00E86E83"/>
    <w:rsid w:val="00E86FCC"/>
    <w:rsid w:val="00E91650"/>
    <w:rsid w:val="00E918A3"/>
    <w:rsid w:val="00E918DB"/>
    <w:rsid w:val="00E92E17"/>
    <w:rsid w:val="00E92E4C"/>
    <w:rsid w:val="00E93780"/>
    <w:rsid w:val="00E942C8"/>
    <w:rsid w:val="00E96164"/>
    <w:rsid w:val="00E96FAF"/>
    <w:rsid w:val="00E97E51"/>
    <w:rsid w:val="00EA3E21"/>
    <w:rsid w:val="00EA4491"/>
    <w:rsid w:val="00EA4C41"/>
    <w:rsid w:val="00EA5F19"/>
    <w:rsid w:val="00EA6C0C"/>
    <w:rsid w:val="00EA7A27"/>
    <w:rsid w:val="00EB0321"/>
    <w:rsid w:val="00EB1B23"/>
    <w:rsid w:val="00EB3494"/>
    <w:rsid w:val="00EB42FA"/>
    <w:rsid w:val="00EB5C25"/>
    <w:rsid w:val="00EB5CF5"/>
    <w:rsid w:val="00EB60BF"/>
    <w:rsid w:val="00EB7DFE"/>
    <w:rsid w:val="00EC0A08"/>
    <w:rsid w:val="00EC0FC2"/>
    <w:rsid w:val="00EC1A21"/>
    <w:rsid w:val="00EC29A3"/>
    <w:rsid w:val="00EC593D"/>
    <w:rsid w:val="00EC68A0"/>
    <w:rsid w:val="00EC69B5"/>
    <w:rsid w:val="00EC6ECC"/>
    <w:rsid w:val="00EC7633"/>
    <w:rsid w:val="00ED1B63"/>
    <w:rsid w:val="00ED1C38"/>
    <w:rsid w:val="00ED2C44"/>
    <w:rsid w:val="00ED3513"/>
    <w:rsid w:val="00ED3B31"/>
    <w:rsid w:val="00ED4B9F"/>
    <w:rsid w:val="00ED5D7B"/>
    <w:rsid w:val="00ED5E0D"/>
    <w:rsid w:val="00ED6CFC"/>
    <w:rsid w:val="00ED7053"/>
    <w:rsid w:val="00ED79A3"/>
    <w:rsid w:val="00ED7B4A"/>
    <w:rsid w:val="00EE071D"/>
    <w:rsid w:val="00EE0B43"/>
    <w:rsid w:val="00EE0ED9"/>
    <w:rsid w:val="00EE1BDF"/>
    <w:rsid w:val="00EE3CC2"/>
    <w:rsid w:val="00EE423B"/>
    <w:rsid w:val="00EE5BDA"/>
    <w:rsid w:val="00EE5FE4"/>
    <w:rsid w:val="00EE76CF"/>
    <w:rsid w:val="00EE7A6C"/>
    <w:rsid w:val="00EF0C81"/>
    <w:rsid w:val="00EF0DE2"/>
    <w:rsid w:val="00EF4C6D"/>
    <w:rsid w:val="00EF558B"/>
    <w:rsid w:val="00EF58BF"/>
    <w:rsid w:val="00EF6484"/>
    <w:rsid w:val="00F00301"/>
    <w:rsid w:val="00F01627"/>
    <w:rsid w:val="00F01A58"/>
    <w:rsid w:val="00F028AE"/>
    <w:rsid w:val="00F03055"/>
    <w:rsid w:val="00F035A0"/>
    <w:rsid w:val="00F04528"/>
    <w:rsid w:val="00F047EC"/>
    <w:rsid w:val="00F0551A"/>
    <w:rsid w:val="00F05794"/>
    <w:rsid w:val="00F06330"/>
    <w:rsid w:val="00F06D8D"/>
    <w:rsid w:val="00F0702A"/>
    <w:rsid w:val="00F07C31"/>
    <w:rsid w:val="00F07DAC"/>
    <w:rsid w:val="00F102D6"/>
    <w:rsid w:val="00F113D8"/>
    <w:rsid w:val="00F1197B"/>
    <w:rsid w:val="00F1218C"/>
    <w:rsid w:val="00F126BC"/>
    <w:rsid w:val="00F12E40"/>
    <w:rsid w:val="00F14CB8"/>
    <w:rsid w:val="00F159CF"/>
    <w:rsid w:val="00F22B7D"/>
    <w:rsid w:val="00F23CDF"/>
    <w:rsid w:val="00F243F7"/>
    <w:rsid w:val="00F248E4"/>
    <w:rsid w:val="00F24B25"/>
    <w:rsid w:val="00F24E12"/>
    <w:rsid w:val="00F2519F"/>
    <w:rsid w:val="00F27135"/>
    <w:rsid w:val="00F3047B"/>
    <w:rsid w:val="00F311BB"/>
    <w:rsid w:val="00F31D82"/>
    <w:rsid w:val="00F32E9E"/>
    <w:rsid w:val="00F332C8"/>
    <w:rsid w:val="00F3413D"/>
    <w:rsid w:val="00F34E27"/>
    <w:rsid w:val="00F351A1"/>
    <w:rsid w:val="00F35BC0"/>
    <w:rsid w:val="00F3659B"/>
    <w:rsid w:val="00F3762A"/>
    <w:rsid w:val="00F419F8"/>
    <w:rsid w:val="00F42FDD"/>
    <w:rsid w:val="00F4532A"/>
    <w:rsid w:val="00F4545C"/>
    <w:rsid w:val="00F47F8B"/>
    <w:rsid w:val="00F503CA"/>
    <w:rsid w:val="00F50469"/>
    <w:rsid w:val="00F5230D"/>
    <w:rsid w:val="00F529E6"/>
    <w:rsid w:val="00F53AB7"/>
    <w:rsid w:val="00F54078"/>
    <w:rsid w:val="00F54EFD"/>
    <w:rsid w:val="00F5612F"/>
    <w:rsid w:val="00F561BA"/>
    <w:rsid w:val="00F5696A"/>
    <w:rsid w:val="00F569FF"/>
    <w:rsid w:val="00F60ED2"/>
    <w:rsid w:val="00F6339C"/>
    <w:rsid w:val="00F6342D"/>
    <w:rsid w:val="00F63C3E"/>
    <w:rsid w:val="00F65977"/>
    <w:rsid w:val="00F670CF"/>
    <w:rsid w:val="00F674DB"/>
    <w:rsid w:val="00F7169C"/>
    <w:rsid w:val="00F71C15"/>
    <w:rsid w:val="00F73B53"/>
    <w:rsid w:val="00F748C4"/>
    <w:rsid w:val="00F74D82"/>
    <w:rsid w:val="00F76453"/>
    <w:rsid w:val="00F76F82"/>
    <w:rsid w:val="00F77731"/>
    <w:rsid w:val="00F77ADD"/>
    <w:rsid w:val="00F8029B"/>
    <w:rsid w:val="00F82076"/>
    <w:rsid w:val="00F83F10"/>
    <w:rsid w:val="00F869B2"/>
    <w:rsid w:val="00F903FB"/>
    <w:rsid w:val="00F91119"/>
    <w:rsid w:val="00F938E6"/>
    <w:rsid w:val="00F93FE9"/>
    <w:rsid w:val="00F952B4"/>
    <w:rsid w:val="00F95360"/>
    <w:rsid w:val="00F95AED"/>
    <w:rsid w:val="00F95FED"/>
    <w:rsid w:val="00F96341"/>
    <w:rsid w:val="00F97053"/>
    <w:rsid w:val="00F97083"/>
    <w:rsid w:val="00F97B63"/>
    <w:rsid w:val="00FA06F0"/>
    <w:rsid w:val="00FA0774"/>
    <w:rsid w:val="00FA131E"/>
    <w:rsid w:val="00FA1824"/>
    <w:rsid w:val="00FA27C5"/>
    <w:rsid w:val="00FA2BE4"/>
    <w:rsid w:val="00FA4A6A"/>
    <w:rsid w:val="00FA50D2"/>
    <w:rsid w:val="00FA61E9"/>
    <w:rsid w:val="00FA7281"/>
    <w:rsid w:val="00FA7B95"/>
    <w:rsid w:val="00FA7BDE"/>
    <w:rsid w:val="00FB06FB"/>
    <w:rsid w:val="00FB1B8A"/>
    <w:rsid w:val="00FB250B"/>
    <w:rsid w:val="00FB3F43"/>
    <w:rsid w:val="00FB4A6D"/>
    <w:rsid w:val="00FB517D"/>
    <w:rsid w:val="00FB5242"/>
    <w:rsid w:val="00FB67B5"/>
    <w:rsid w:val="00FB68F5"/>
    <w:rsid w:val="00FB6E20"/>
    <w:rsid w:val="00FB7774"/>
    <w:rsid w:val="00FC124B"/>
    <w:rsid w:val="00FC178F"/>
    <w:rsid w:val="00FC2425"/>
    <w:rsid w:val="00FC4891"/>
    <w:rsid w:val="00FC48BA"/>
    <w:rsid w:val="00FC4CDE"/>
    <w:rsid w:val="00FC75D4"/>
    <w:rsid w:val="00FC7964"/>
    <w:rsid w:val="00FC7B41"/>
    <w:rsid w:val="00FC7FAD"/>
    <w:rsid w:val="00FD15D7"/>
    <w:rsid w:val="00FD21CA"/>
    <w:rsid w:val="00FD335F"/>
    <w:rsid w:val="00FD396C"/>
    <w:rsid w:val="00FD4861"/>
    <w:rsid w:val="00FD4DAB"/>
    <w:rsid w:val="00FD5548"/>
    <w:rsid w:val="00FD6C80"/>
    <w:rsid w:val="00FD7826"/>
    <w:rsid w:val="00FE0CE7"/>
    <w:rsid w:val="00FE26F2"/>
    <w:rsid w:val="00FE2D2C"/>
    <w:rsid w:val="00FE4B26"/>
    <w:rsid w:val="00FE4CDA"/>
    <w:rsid w:val="00FE5264"/>
    <w:rsid w:val="00FE6019"/>
    <w:rsid w:val="00FE78D9"/>
    <w:rsid w:val="00FF40A9"/>
    <w:rsid w:val="00FF4B93"/>
    <w:rsid w:val="00FF579A"/>
    <w:rsid w:val="00FF66AF"/>
    <w:rsid w:val="00FF7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fillcolor="#17859a" strokecolor="#17859a">
      <v:fill color="#17859a"/>
      <v:stroke color="#17859a" weight="0"/>
    </o:shapedefaults>
    <o:shapelayout v:ext="edit">
      <o:idmap v:ext="edit" data="2"/>
    </o:shapelayout>
  </w:shapeDefaults>
  <w:decimalSymbol w:val=","/>
  <w:listSeparator w:val=";"/>
  <w14:docId w14:val="71E5F602"/>
  <w15:docId w15:val="{DA5261DE-CBE8-47A7-9BF6-C1425073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728"/>
    <w:pPr>
      <w:jc w:val="both"/>
    </w:pPr>
    <w:rPr>
      <w:rFonts w:ascii="Cambria" w:hAnsi="Cambria"/>
      <w:lang w:val="eu-ES"/>
    </w:rPr>
  </w:style>
  <w:style w:type="paragraph" w:styleId="Ttulo1">
    <w:name w:val="heading 1"/>
    <w:basedOn w:val="Normal"/>
    <w:next w:val="Normal"/>
    <w:link w:val="Ttulo1Car"/>
    <w:uiPriority w:val="9"/>
    <w:qFormat/>
    <w:rsid w:val="00483379"/>
    <w:pPr>
      <w:numPr>
        <w:numId w:val="7"/>
      </w:numPr>
      <w:pBdr>
        <w:bottom w:val="single" w:sz="4" w:space="1" w:color="auto"/>
      </w:pBdr>
      <w:spacing w:before="240" w:after="480" w:line="240" w:lineRule="auto"/>
      <w:contextualSpacing/>
      <w:outlineLvl w:val="0"/>
    </w:pPr>
    <w:rPr>
      <w:rFonts w:ascii="DejaVu Sans Condensed" w:eastAsiaTheme="majorEastAsia" w:hAnsi="DejaVu Sans Condensed" w:cs="DejaVu Sans Condensed"/>
      <w:b/>
      <w:bCs/>
      <w:sz w:val="44"/>
      <w:szCs w:val="28"/>
      <w:lang w:val="eu"/>
    </w:rPr>
  </w:style>
  <w:style w:type="paragraph" w:styleId="Ttulo2">
    <w:name w:val="heading 2"/>
    <w:basedOn w:val="Normal"/>
    <w:next w:val="Normal"/>
    <w:link w:val="Ttulo2Car"/>
    <w:uiPriority w:val="9"/>
    <w:unhideWhenUsed/>
    <w:qFormat/>
    <w:rsid w:val="006962ED"/>
    <w:pPr>
      <w:numPr>
        <w:ilvl w:val="1"/>
        <w:numId w:val="7"/>
      </w:numPr>
      <w:spacing w:before="200" w:after="120"/>
      <w:outlineLvl w:val="1"/>
    </w:pPr>
    <w:rPr>
      <w:rFonts w:ascii="DejaVu Sans Condensed" w:eastAsiaTheme="majorEastAsia" w:hAnsi="DejaVu Sans Condensed" w:cs="DejaVu Sans Condensed"/>
      <w:b/>
      <w:bCs/>
      <w:sz w:val="28"/>
      <w:szCs w:val="26"/>
      <w:lang w:val="eu" w:bidi="ar-SA"/>
    </w:rPr>
  </w:style>
  <w:style w:type="paragraph" w:styleId="Ttulo3">
    <w:name w:val="heading 3"/>
    <w:basedOn w:val="Normal"/>
    <w:next w:val="Normal"/>
    <w:link w:val="Ttulo3Car"/>
    <w:uiPriority w:val="9"/>
    <w:unhideWhenUsed/>
    <w:qFormat/>
    <w:rsid w:val="006962ED"/>
    <w:pPr>
      <w:numPr>
        <w:ilvl w:val="2"/>
        <w:numId w:val="7"/>
      </w:numPr>
      <w:spacing w:before="200" w:after="120" w:line="271" w:lineRule="auto"/>
      <w:outlineLvl w:val="2"/>
    </w:pPr>
    <w:rPr>
      <w:rFonts w:ascii="DejaVu Sans Condensed" w:eastAsiaTheme="majorEastAsia" w:hAnsi="DejaVu Sans Condensed" w:cstheme="majorBidi"/>
      <w:b/>
      <w:bCs/>
    </w:rPr>
  </w:style>
  <w:style w:type="paragraph" w:styleId="Ttulo4">
    <w:name w:val="heading 4"/>
    <w:basedOn w:val="Normal"/>
    <w:next w:val="Normal"/>
    <w:link w:val="Ttulo4Car"/>
    <w:uiPriority w:val="9"/>
    <w:unhideWhenUsed/>
    <w:qFormat/>
    <w:rsid w:val="00BB3313"/>
    <w:pPr>
      <w:numPr>
        <w:ilvl w:val="3"/>
        <w:numId w:val="7"/>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BB3313"/>
    <w:pPr>
      <w:numPr>
        <w:ilvl w:val="4"/>
        <w:numId w:val="7"/>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unhideWhenUsed/>
    <w:qFormat/>
    <w:rsid w:val="00BB3313"/>
    <w:pPr>
      <w:numPr>
        <w:ilvl w:val="5"/>
        <w:numId w:val="7"/>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nhideWhenUsed/>
    <w:qFormat/>
    <w:rsid w:val="00BB3313"/>
    <w:pPr>
      <w:numPr>
        <w:ilvl w:val="6"/>
        <w:numId w:val="7"/>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unhideWhenUsed/>
    <w:qFormat/>
    <w:rsid w:val="00BB3313"/>
    <w:pPr>
      <w:numPr>
        <w:ilvl w:val="7"/>
        <w:numId w:val="7"/>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unhideWhenUsed/>
    <w:qFormat/>
    <w:rsid w:val="00BB3313"/>
    <w:pPr>
      <w:numPr>
        <w:ilvl w:val="8"/>
        <w:numId w:val="7"/>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3379"/>
    <w:rPr>
      <w:rFonts w:ascii="DejaVu Sans Condensed" w:eastAsiaTheme="majorEastAsia" w:hAnsi="DejaVu Sans Condensed" w:cs="DejaVu Sans Condensed"/>
      <w:b/>
      <w:bCs/>
      <w:sz w:val="44"/>
      <w:szCs w:val="28"/>
      <w:lang w:val="eu"/>
    </w:rPr>
  </w:style>
  <w:style w:type="character" w:customStyle="1" w:styleId="Ttulo2Car">
    <w:name w:val="Título 2 Car"/>
    <w:basedOn w:val="Fuentedeprrafopredeter"/>
    <w:link w:val="Ttulo2"/>
    <w:uiPriority w:val="9"/>
    <w:rsid w:val="006962ED"/>
    <w:rPr>
      <w:rFonts w:ascii="DejaVu Sans Condensed" w:eastAsiaTheme="majorEastAsia" w:hAnsi="DejaVu Sans Condensed" w:cs="DejaVu Sans Condensed"/>
      <w:b/>
      <w:bCs/>
      <w:sz w:val="28"/>
      <w:szCs w:val="26"/>
      <w:lang w:val="eu" w:bidi="ar-SA"/>
    </w:rPr>
  </w:style>
  <w:style w:type="character" w:customStyle="1" w:styleId="Ttulo3Car">
    <w:name w:val="Título 3 Car"/>
    <w:basedOn w:val="Fuentedeprrafopredeter"/>
    <w:link w:val="Ttulo3"/>
    <w:uiPriority w:val="9"/>
    <w:rsid w:val="006962ED"/>
    <w:rPr>
      <w:rFonts w:ascii="DejaVu Sans Condensed" w:eastAsiaTheme="majorEastAsia" w:hAnsi="DejaVu Sans Condensed" w:cstheme="majorBidi"/>
      <w:b/>
      <w:bCs/>
      <w:lang w:val="eu-ES"/>
    </w:rPr>
  </w:style>
  <w:style w:type="character" w:customStyle="1" w:styleId="Ttulo4Car">
    <w:name w:val="Título 4 Car"/>
    <w:basedOn w:val="Fuentedeprrafopredeter"/>
    <w:link w:val="Ttulo4"/>
    <w:uiPriority w:val="9"/>
    <w:rsid w:val="00BB3313"/>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BB3313"/>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rsid w:val="00BB3313"/>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rsid w:val="00BB3313"/>
    <w:rPr>
      <w:rFonts w:asciiTheme="majorHAnsi" w:eastAsiaTheme="majorEastAsia" w:hAnsiTheme="majorHAnsi" w:cstheme="majorBidi"/>
      <w:i/>
      <w:iCs/>
    </w:rPr>
  </w:style>
  <w:style w:type="character" w:customStyle="1" w:styleId="Ttulo8Car">
    <w:name w:val="Título 8 Car"/>
    <w:basedOn w:val="Fuentedeprrafopredeter"/>
    <w:link w:val="Ttulo8"/>
    <w:uiPriority w:val="9"/>
    <w:rsid w:val="00BB3313"/>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rsid w:val="00BB3313"/>
    <w:rPr>
      <w:rFonts w:asciiTheme="majorHAnsi" w:eastAsiaTheme="majorEastAsia" w:hAnsiTheme="majorHAnsi" w:cstheme="majorBidi"/>
      <w:i/>
      <w:iCs/>
      <w:spacing w:val="5"/>
      <w:sz w:val="20"/>
      <w:szCs w:val="20"/>
    </w:rPr>
  </w:style>
  <w:style w:type="paragraph" w:customStyle="1" w:styleId="FrontHead">
    <w:name w:val="Front_Head"/>
    <w:basedOn w:val="Normal"/>
    <w:next w:val="Textoindependiente"/>
    <w:rsid w:val="00307416"/>
    <w:pPr>
      <w:pageBreakBefore/>
      <w:spacing w:after="240"/>
      <w:jc w:val="center"/>
    </w:pPr>
    <w:rPr>
      <w:rFonts w:ascii="Arial" w:hAnsi="Arial"/>
      <w:b/>
      <w:sz w:val="28"/>
    </w:rPr>
  </w:style>
  <w:style w:type="paragraph" w:styleId="Textoindependiente">
    <w:name w:val="Body Text"/>
    <w:basedOn w:val="Normal"/>
    <w:next w:val="Textoindependienteprimerasangra"/>
    <w:link w:val="TextoindependienteCar"/>
    <w:rsid w:val="00CC123F"/>
    <w:pPr>
      <w:spacing w:after="120" w:line="280" w:lineRule="atLeast"/>
    </w:pPr>
  </w:style>
  <w:style w:type="character" w:customStyle="1" w:styleId="TextoindependienteCar">
    <w:name w:val="Texto independiente Car"/>
    <w:basedOn w:val="Fuentedeprrafopredeter"/>
    <w:link w:val="Textoindependiente"/>
    <w:rsid w:val="00CC123F"/>
    <w:rPr>
      <w:rFonts w:ascii="Cambria" w:hAnsi="Cambria"/>
    </w:rPr>
  </w:style>
  <w:style w:type="paragraph" w:styleId="Textoindependienteprimerasangra">
    <w:name w:val="Body Text First Indent"/>
    <w:basedOn w:val="Textoindependiente"/>
    <w:link w:val="TextoindependienteprimerasangraCar"/>
    <w:rsid w:val="00307416"/>
    <w:pPr>
      <w:ind w:firstLine="210"/>
    </w:pPr>
  </w:style>
  <w:style w:type="character" w:customStyle="1" w:styleId="TextoindependienteprimerasangraCar">
    <w:name w:val="Texto independiente primera sangría Car"/>
    <w:basedOn w:val="TextoindependienteCar"/>
    <w:link w:val="Textoindependienteprimerasangra"/>
    <w:rsid w:val="00307416"/>
    <w:rPr>
      <w:rFonts w:ascii="Times New Roman" w:eastAsia="Times New Roman" w:hAnsi="Times New Roman" w:cs="Times New Roman"/>
      <w:sz w:val="22"/>
      <w:szCs w:val="20"/>
      <w:lang w:val="en-US"/>
    </w:rPr>
  </w:style>
  <w:style w:type="paragraph" w:styleId="Encabezado">
    <w:name w:val="header"/>
    <w:basedOn w:val="Normal"/>
    <w:link w:val="EncabezadoCar"/>
    <w:uiPriority w:val="99"/>
    <w:rsid w:val="00AB29FC"/>
    <w:pPr>
      <w:tabs>
        <w:tab w:val="center" w:pos="4320"/>
        <w:tab w:val="right" w:pos="8640"/>
      </w:tabs>
    </w:pPr>
    <w:rPr>
      <w:rFonts w:ascii="DejaVu Sans Condensed" w:hAnsi="DejaVu Sans Condensed"/>
    </w:rPr>
  </w:style>
  <w:style w:type="character" w:customStyle="1" w:styleId="EncabezadoCar">
    <w:name w:val="Encabezado Car"/>
    <w:basedOn w:val="Fuentedeprrafopredeter"/>
    <w:link w:val="Encabezado"/>
    <w:uiPriority w:val="99"/>
    <w:rsid w:val="00AB29FC"/>
    <w:rPr>
      <w:rFonts w:ascii="DejaVu Sans Condensed" w:hAnsi="DejaVu Sans Condensed"/>
      <w:sz w:val="24"/>
    </w:rPr>
  </w:style>
  <w:style w:type="paragraph" w:customStyle="1" w:styleId="Appendix">
    <w:name w:val="Appendix"/>
    <w:basedOn w:val="Normal"/>
    <w:next w:val="Textoindependiente"/>
    <w:rsid w:val="00307416"/>
    <w:pPr>
      <w:keepNext/>
      <w:numPr>
        <w:numId w:val="1"/>
      </w:numPr>
      <w:spacing w:after="240"/>
      <w:jc w:val="center"/>
    </w:pPr>
    <w:rPr>
      <w:rFonts w:ascii="Arial" w:hAnsi="Arial"/>
      <w:b/>
      <w:sz w:val="28"/>
    </w:rPr>
  </w:style>
  <w:style w:type="paragraph" w:customStyle="1" w:styleId="BackHead">
    <w:name w:val="Back_Head"/>
    <w:basedOn w:val="FrontHead"/>
    <w:next w:val="Textoindependiente"/>
    <w:rsid w:val="00307416"/>
  </w:style>
  <w:style w:type="paragraph" w:customStyle="1" w:styleId="Biblio">
    <w:name w:val="Biblio"/>
    <w:basedOn w:val="Normal"/>
    <w:rsid w:val="00960C1B"/>
    <w:pPr>
      <w:spacing w:after="0" w:line="300" w:lineRule="auto"/>
      <w:ind w:left="289" w:hanging="289"/>
    </w:pPr>
    <w:rPr>
      <w:rFonts w:ascii="DejaVu Sans Condensed" w:hAnsi="DejaVu Sans Condensed"/>
    </w:rPr>
  </w:style>
  <w:style w:type="paragraph" w:styleId="Piedepgina">
    <w:name w:val="footer"/>
    <w:basedOn w:val="Normal"/>
    <w:link w:val="PiedepginaCar"/>
    <w:uiPriority w:val="99"/>
    <w:rsid w:val="00326B42"/>
    <w:pPr>
      <w:tabs>
        <w:tab w:val="center" w:pos="4320"/>
        <w:tab w:val="right" w:pos="8640"/>
      </w:tabs>
    </w:pPr>
  </w:style>
  <w:style w:type="character" w:customStyle="1" w:styleId="PiedepginaCar">
    <w:name w:val="Pie de página Car"/>
    <w:basedOn w:val="Fuentedeprrafopredeter"/>
    <w:link w:val="Piedepgina"/>
    <w:uiPriority w:val="99"/>
    <w:rsid w:val="00326B42"/>
    <w:rPr>
      <w:rFonts w:ascii="Cambria" w:hAnsi="Cambria"/>
      <w:sz w:val="24"/>
    </w:rPr>
  </w:style>
  <w:style w:type="character" w:styleId="Nmerodepgina">
    <w:name w:val="page number"/>
    <w:basedOn w:val="Fuentedeprrafopredeter"/>
    <w:rsid w:val="00307416"/>
  </w:style>
  <w:style w:type="paragraph" w:styleId="TDC2">
    <w:name w:val="toc 2"/>
    <w:basedOn w:val="Normal"/>
    <w:next w:val="Normal"/>
    <w:autoRedefine/>
    <w:uiPriority w:val="39"/>
    <w:qFormat/>
    <w:rsid w:val="00BB3313"/>
    <w:pPr>
      <w:tabs>
        <w:tab w:val="left" w:pos="340"/>
        <w:tab w:val="right" w:leader="dot" w:pos="8990"/>
      </w:tabs>
      <w:spacing w:after="0" w:line="240" w:lineRule="auto"/>
      <w:ind w:left="227"/>
      <w:contextualSpacing/>
    </w:pPr>
    <w:rPr>
      <w:rFonts w:ascii="DejaVu Sans Condensed" w:hAnsi="DejaVu Sans Condensed"/>
    </w:rPr>
  </w:style>
  <w:style w:type="paragraph" w:styleId="TDC1">
    <w:name w:val="toc 1"/>
    <w:basedOn w:val="Normal"/>
    <w:next w:val="Normal"/>
    <w:autoRedefine/>
    <w:uiPriority w:val="39"/>
    <w:qFormat/>
    <w:rsid w:val="002505CD"/>
    <w:pPr>
      <w:tabs>
        <w:tab w:val="left" w:pos="284"/>
        <w:tab w:val="left" w:pos="567"/>
        <w:tab w:val="right" w:leader="dot" w:pos="8990"/>
      </w:tabs>
      <w:spacing w:after="0" w:line="180" w:lineRule="atLeast"/>
    </w:pPr>
    <w:rPr>
      <w:rFonts w:ascii="DejaVu Sans Condensed" w:hAnsi="DejaVu Sans Condensed"/>
    </w:rPr>
  </w:style>
  <w:style w:type="paragraph" w:styleId="Sinespaciado">
    <w:name w:val="No Spacing"/>
    <w:basedOn w:val="Normal"/>
    <w:link w:val="SinespaciadoCar"/>
    <w:uiPriority w:val="1"/>
    <w:qFormat/>
    <w:rsid w:val="00BB3313"/>
    <w:pPr>
      <w:spacing w:after="0" w:line="240" w:lineRule="auto"/>
    </w:pPr>
  </w:style>
  <w:style w:type="character" w:customStyle="1" w:styleId="SinespaciadoCar">
    <w:name w:val="Sin espaciado Car"/>
    <w:basedOn w:val="Fuentedeprrafopredeter"/>
    <w:link w:val="Sinespaciado"/>
    <w:uiPriority w:val="1"/>
    <w:rsid w:val="00BB3313"/>
    <w:rPr>
      <w:rFonts w:ascii="Cambria" w:hAnsi="Cambria"/>
    </w:rPr>
  </w:style>
  <w:style w:type="character" w:customStyle="1" w:styleId="hps">
    <w:name w:val="hps"/>
    <w:basedOn w:val="Fuentedeprrafopredeter"/>
    <w:rsid w:val="00307416"/>
  </w:style>
  <w:style w:type="paragraph" w:customStyle="1" w:styleId="Titulo2SNINDEX">
    <w:name w:val="Titulo2_SN_INDEX"/>
    <w:basedOn w:val="Ttulo2"/>
    <w:link w:val="Titulo2SNINDEXCar"/>
    <w:qFormat/>
    <w:rsid w:val="00BB3313"/>
    <w:pPr>
      <w:numPr>
        <w:ilvl w:val="0"/>
        <w:numId w:val="0"/>
      </w:numPr>
      <w:pBdr>
        <w:bottom w:val="single" w:sz="4" w:space="1" w:color="auto"/>
      </w:pBdr>
    </w:pPr>
    <w:rPr>
      <w:sz w:val="40"/>
      <w:szCs w:val="40"/>
    </w:rPr>
  </w:style>
  <w:style w:type="character" w:customStyle="1" w:styleId="Titulo2SNINDEXCar">
    <w:name w:val="Titulo2_SN_INDEX Car"/>
    <w:basedOn w:val="Ttulo2Car"/>
    <w:link w:val="Titulo2SNINDEX"/>
    <w:rsid w:val="00BB3313"/>
    <w:rPr>
      <w:rFonts w:ascii="DejaVu Sans Condensed" w:eastAsiaTheme="majorEastAsia" w:hAnsi="DejaVu Sans Condensed" w:cs="DejaVu Sans Condensed"/>
      <w:b/>
      <w:bCs/>
      <w:sz w:val="40"/>
      <w:szCs w:val="40"/>
      <w:lang w:val="eu" w:bidi="ar-SA"/>
    </w:rPr>
  </w:style>
  <w:style w:type="paragraph" w:styleId="Ttulo">
    <w:name w:val="Title"/>
    <w:basedOn w:val="Normal"/>
    <w:next w:val="Normal"/>
    <w:link w:val="TtuloCar"/>
    <w:uiPriority w:val="10"/>
    <w:qFormat/>
    <w:rsid w:val="00BB3313"/>
    <w:pPr>
      <w:pBdr>
        <w:bottom w:val="single" w:sz="4" w:space="1" w:color="auto"/>
      </w:pBdr>
      <w:spacing w:line="240" w:lineRule="auto"/>
      <w:contextualSpacing/>
    </w:pPr>
    <w:rPr>
      <w:rFonts w:ascii="DejaVu Sans" w:eastAsiaTheme="majorEastAsia" w:hAnsi="DejaVu Sans" w:cstheme="majorBidi"/>
      <w:spacing w:val="5"/>
      <w:sz w:val="52"/>
      <w:szCs w:val="52"/>
    </w:rPr>
  </w:style>
  <w:style w:type="character" w:customStyle="1" w:styleId="TtuloCar">
    <w:name w:val="Título Car"/>
    <w:basedOn w:val="Fuentedeprrafopredeter"/>
    <w:link w:val="Ttulo"/>
    <w:uiPriority w:val="10"/>
    <w:rsid w:val="00BB3313"/>
    <w:rPr>
      <w:rFonts w:ascii="DejaVu Sans" w:eastAsiaTheme="majorEastAsia" w:hAnsi="DejaVu Sans" w:cstheme="majorBidi"/>
      <w:spacing w:val="5"/>
      <w:sz w:val="52"/>
      <w:szCs w:val="52"/>
    </w:rPr>
  </w:style>
  <w:style w:type="paragraph" w:styleId="Textodebloque">
    <w:name w:val="Block Text"/>
    <w:basedOn w:val="Normal"/>
    <w:uiPriority w:val="99"/>
    <w:semiHidden/>
    <w:unhideWhenUsed/>
    <w:rsid w:val="00307416"/>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i/>
      <w:iCs/>
      <w:color w:val="4F81BD" w:themeColor="accent1"/>
    </w:rPr>
  </w:style>
  <w:style w:type="paragraph" w:styleId="Textodeglobo">
    <w:name w:val="Balloon Text"/>
    <w:basedOn w:val="Normal"/>
    <w:link w:val="TextodegloboCar"/>
    <w:uiPriority w:val="99"/>
    <w:semiHidden/>
    <w:unhideWhenUsed/>
    <w:rsid w:val="0030741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416"/>
    <w:rPr>
      <w:rFonts w:ascii="Tahoma" w:eastAsia="Times New Roman" w:hAnsi="Tahoma" w:cs="Tahoma"/>
      <w:sz w:val="16"/>
      <w:szCs w:val="16"/>
      <w:lang w:val="en-US"/>
    </w:rPr>
  </w:style>
  <w:style w:type="paragraph" w:styleId="TDC3">
    <w:name w:val="toc 3"/>
    <w:basedOn w:val="Normal"/>
    <w:next w:val="Normal"/>
    <w:autoRedefine/>
    <w:uiPriority w:val="39"/>
    <w:unhideWhenUsed/>
    <w:qFormat/>
    <w:rsid w:val="00BB3313"/>
    <w:pPr>
      <w:tabs>
        <w:tab w:val="left" w:pos="1100"/>
        <w:tab w:val="right" w:leader="dot" w:pos="8990"/>
      </w:tabs>
      <w:spacing w:after="0" w:line="240" w:lineRule="auto"/>
      <w:ind w:left="340"/>
      <w:contextualSpacing/>
    </w:pPr>
    <w:rPr>
      <w:rFonts w:ascii="DejaVu Sans Condensed" w:hAnsi="DejaVu Sans Condensed"/>
    </w:rPr>
  </w:style>
  <w:style w:type="numbering" w:customStyle="1" w:styleId="Estilo1">
    <w:name w:val="Estilo1"/>
    <w:uiPriority w:val="99"/>
    <w:rsid w:val="00284A17"/>
    <w:pPr>
      <w:numPr>
        <w:numId w:val="2"/>
      </w:numPr>
    </w:pPr>
  </w:style>
  <w:style w:type="paragraph" w:styleId="Subttulo">
    <w:name w:val="Subtitle"/>
    <w:basedOn w:val="Normal"/>
    <w:next w:val="Normal"/>
    <w:link w:val="SubttuloCar"/>
    <w:uiPriority w:val="11"/>
    <w:qFormat/>
    <w:rsid w:val="00BB3313"/>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BB3313"/>
    <w:rPr>
      <w:rFonts w:asciiTheme="majorHAnsi" w:eastAsiaTheme="majorEastAsia" w:hAnsiTheme="majorHAnsi" w:cstheme="majorBidi"/>
      <w:i/>
      <w:iCs/>
      <w:spacing w:val="13"/>
      <w:szCs w:val="24"/>
    </w:rPr>
  </w:style>
  <w:style w:type="character" w:styleId="Textoennegrita">
    <w:name w:val="Strong"/>
    <w:uiPriority w:val="22"/>
    <w:qFormat/>
    <w:rsid w:val="00BB3313"/>
    <w:rPr>
      <w:b/>
      <w:bCs/>
    </w:rPr>
  </w:style>
  <w:style w:type="character" w:styleId="nfasis">
    <w:name w:val="Emphasis"/>
    <w:uiPriority w:val="20"/>
    <w:qFormat/>
    <w:rsid w:val="00BB3313"/>
    <w:rPr>
      <w:b/>
      <w:bCs/>
      <w:i/>
      <w:iCs/>
      <w:spacing w:val="10"/>
      <w:bdr w:val="none" w:sz="0" w:space="0" w:color="auto"/>
      <w:shd w:val="clear" w:color="auto" w:fill="auto"/>
    </w:rPr>
  </w:style>
  <w:style w:type="paragraph" w:styleId="Prrafodelista">
    <w:name w:val="List Paragraph"/>
    <w:basedOn w:val="Normal"/>
    <w:uiPriority w:val="34"/>
    <w:qFormat/>
    <w:rsid w:val="00BB3313"/>
    <w:pPr>
      <w:ind w:left="720"/>
      <w:contextualSpacing/>
    </w:pPr>
  </w:style>
  <w:style w:type="paragraph" w:styleId="Cita">
    <w:name w:val="Quote"/>
    <w:basedOn w:val="Normal"/>
    <w:next w:val="Normal"/>
    <w:link w:val="CitaCar"/>
    <w:uiPriority w:val="29"/>
    <w:qFormat/>
    <w:rsid w:val="00BB3313"/>
    <w:pPr>
      <w:spacing w:before="200" w:after="0"/>
      <w:ind w:left="360" w:right="360"/>
    </w:pPr>
    <w:rPr>
      <w:i/>
      <w:iCs/>
    </w:rPr>
  </w:style>
  <w:style w:type="character" w:customStyle="1" w:styleId="CitaCar">
    <w:name w:val="Cita Car"/>
    <w:basedOn w:val="Fuentedeprrafopredeter"/>
    <w:link w:val="Cita"/>
    <w:uiPriority w:val="29"/>
    <w:rsid w:val="00BB3313"/>
    <w:rPr>
      <w:rFonts w:ascii="Cambria" w:hAnsi="Cambria"/>
      <w:i/>
      <w:iCs/>
    </w:rPr>
  </w:style>
  <w:style w:type="paragraph" w:styleId="Citadestacada">
    <w:name w:val="Intense Quote"/>
    <w:basedOn w:val="Normal"/>
    <w:next w:val="Normal"/>
    <w:link w:val="CitadestacadaCar"/>
    <w:uiPriority w:val="30"/>
    <w:qFormat/>
    <w:rsid w:val="00BB3313"/>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BB3313"/>
    <w:rPr>
      <w:rFonts w:ascii="Cambria" w:hAnsi="Cambria"/>
      <w:b/>
      <w:bCs/>
      <w:i/>
      <w:iCs/>
    </w:rPr>
  </w:style>
  <w:style w:type="character" w:styleId="nfasisintenso">
    <w:name w:val="Intense Emphasis"/>
    <w:uiPriority w:val="21"/>
    <w:qFormat/>
    <w:rsid w:val="00BB3313"/>
    <w:rPr>
      <w:b/>
      <w:bCs/>
    </w:rPr>
  </w:style>
  <w:style w:type="character" w:styleId="Referenciasutil">
    <w:name w:val="Subtle Reference"/>
    <w:uiPriority w:val="31"/>
    <w:qFormat/>
    <w:rsid w:val="00BB3313"/>
    <w:rPr>
      <w:smallCaps/>
    </w:rPr>
  </w:style>
  <w:style w:type="character" w:styleId="Referenciaintensa">
    <w:name w:val="Intense Reference"/>
    <w:uiPriority w:val="32"/>
    <w:qFormat/>
    <w:rsid w:val="00BB3313"/>
    <w:rPr>
      <w:smallCaps/>
      <w:spacing w:val="5"/>
      <w:u w:val="single"/>
    </w:rPr>
  </w:style>
  <w:style w:type="character" w:styleId="Ttulodellibro">
    <w:name w:val="Book Title"/>
    <w:uiPriority w:val="33"/>
    <w:qFormat/>
    <w:rsid w:val="00BB3313"/>
    <w:rPr>
      <w:i/>
      <w:iCs/>
      <w:smallCaps/>
      <w:spacing w:val="5"/>
    </w:rPr>
  </w:style>
  <w:style w:type="paragraph" w:styleId="TtuloTDC">
    <w:name w:val="TOC Heading"/>
    <w:basedOn w:val="Ttulo1"/>
    <w:next w:val="Normal"/>
    <w:uiPriority w:val="39"/>
    <w:unhideWhenUsed/>
    <w:qFormat/>
    <w:rsid w:val="00BB3313"/>
    <w:pPr>
      <w:ind w:left="187" w:hanging="357"/>
      <w:outlineLvl w:val="9"/>
    </w:pPr>
  </w:style>
  <w:style w:type="paragraph" w:customStyle="1" w:styleId="Portada">
    <w:name w:val="Portada"/>
    <w:basedOn w:val="Normal"/>
    <w:rsid w:val="0093696C"/>
    <w:pPr>
      <w:spacing w:after="0" w:line="360" w:lineRule="auto"/>
      <w:jc w:val="center"/>
    </w:pPr>
    <w:rPr>
      <w:rFonts w:ascii="Arial" w:eastAsia="Times New Roman" w:hAnsi="Arial" w:cs="Times New Roman"/>
      <w:sz w:val="19"/>
      <w:szCs w:val="24"/>
      <w:lang w:val="eu" w:eastAsia="es-ES" w:bidi="ar-SA"/>
    </w:rPr>
  </w:style>
  <w:style w:type="character" w:styleId="Hipervnculo">
    <w:name w:val="Hyperlink"/>
    <w:basedOn w:val="Fuentedeprrafopredeter"/>
    <w:uiPriority w:val="99"/>
    <w:unhideWhenUsed/>
    <w:rsid w:val="003B0A4A"/>
    <w:rPr>
      <w:b w:val="0"/>
      <w:color w:val="0000FF" w:themeColor="hyperlink"/>
      <w:u w:val="single"/>
    </w:rPr>
  </w:style>
  <w:style w:type="paragraph" w:customStyle="1" w:styleId="Bibliog">
    <w:name w:val="Bibliog"/>
    <w:basedOn w:val="Normal"/>
    <w:next w:val="Normal"/>
    <w:link w:val="BibliogCar"/>
    <w:qFormat/>
    <w:rsid w:val="00BB3313"/>
    <w:pPr>
      <w:pBdr>
        <w:bottom w:val="single" w:sz="4" w:space="1" w:color="auto"/>
      </w:pBdr>
      <w:spacing w:after="240" w:line="160" w:lineRule="atLeast"/>
    </w:pPr>
    <w:rPr>
      <w:rFonts w:ascii="DejaVu Sans Condensed" w:eastAsia="Times New Roman" w:hAnsi="DejaVu Sans Condensed" w:cs="Times New Roman"/>
      <w:sz w:val="44"/>
      <w:szCs w:val="40"/>
      <w:lang w:val="eu"/>
    </w:rPr>
  </w:style>
  <w:style w:type="character" w:customStyle="1" w:styleId="BibliogCar">
    <w:name w:val="Bibliog Car"/>
    <w:basedOn w:val="TextoindependienteprimerasangraCar"/>
    <w:link w:val="Bibliog"/>
    <w:rsid w:val="00BB3313"/>
    <w:rPr>
      <w:rFonts w:ascii="DejaVu Sans Condensed" w:eastAsia="Times New Roman" w:hAnsi="DejaVu Sans Condensed" w:cs="Times New Roman"/>
      <w:sz w:val="44"/>
      <w:szCs w:val="40"/>
      <w:lang w:val="eu"/>
    </w:rPr>
  </w:style>
  <w:style w:type="character" w:styleId="Textodelmarcadordeposicin">
    <w:name w:val="Placeholder Text"/>
    <w:basedOn w:val="Fuentedeprrafopredeter"/>
    <w:uiPriority w:val="99"/>
    <w:semiHidden/>
    <w:rsid w:val="003D7168"/>
    <w:rPr>
      <w:color w:val="808080"/>
    </w:rPr>
  </w:style>
  <w:style w:type="paragraph" w:styleId="NormalWeb">
    <w:name w:val="Normal (Web)"/>
    <w:basedOn w:val="Normal"/>
    <w:uiPriority w:val="99"/>
    <w:unhideWhenUsed/>
    <w:rsid w:val="00CC123F"/>
    <w:pPr>
      <w:spacing w:before="100" w:beforeAutospacing="1" w:after="100" w:afterAutospacing="1" w:line="240" w:lineRule="auto"/>
    </w:pPr>
    <w:rPr>
      <w:rFonts w:ascii="Times New Roman" w:eastAsia="Times New Roman" w:hAnsi="Times New Roman" w:cs="Times New Roman"/>
      <w:szCs w:val="24"/>
      <w:lang w:val="eu" w:eastAsia="es-ES" w:bidi="ar-SA"/>
    </w:rPr>
  </w:style>
  <w:style w:type="paragraph" w:styleId="Descripcin">
    <w:name w:val="caption"/>
    <w:basedOn w:val="Normal"/>
    <w:next w:val="Normal"/>
    <w:uiPriority w:val="35"/>
    <w:unhideWhenUsed/>
    <w:qFormat/>
    <w:rsid w:val="00BB3313"/>
    <w:pPr>
      <w:spacing w:line="240" w:lineRule="auto"/>
      <w:jc w:val="center"/>
    </w:pPr>
    <w:rPr>
      <w:rFonts w:ascii="DejaVu Sans Condensed" w:eastAsiaTheme="minorHAnsi" w:hAnsi="DejaVu Sans Condensed"/>
      <w:bCs/>
      <w:sz w:val="18"/>
      <w:szCs w:val="18"/>
      <w:lang w:val="eu" w:bidi="ar-SA"/>
    </w:rPr>
  </w:style>
  <w:style w:type="character" w:customStyle="1" w:styleId="mw-headline">
    <w:name w:val="mw-headline"/>
    <w:basedOn w:val="Fuentedeprrafopredeter"/>
    <w:rsid w:val="00A45578"/>
  </w:style>
  <w:style w:type="character" w:customStyle="1" w:styleId="subpages">
    <w:name w:val="subpages"/>
    <w:basedOn w:val="Fuentedeprrafopredeter"/>
    <w:rsid w:val="00334CC1"/>
  </w:style>
  <w:style w:type="character" w:customStyle="1" w:styleId="tocnumber">
    <w:name w:val="tocnumber"/>
    <w:basedOn w:val="Fuentedeprrafopredeter"/>
    <w:rsid w:val="00334CC1"/>
  </w:style>
  <w:style w:type="character" w:customStyle="1" w:styleId="toctext">
    <w:name w:val="toctext"/>
    <w:basedOn w:val="Fuentedeprrafopredeter"/>
    <w:rsid w:val="00334CC1"/>
  </w:style>
  <w:style w:type="table" w:styleId="Tablaconcuadrcula">
    <w:name w:val="Table Grid"/>
    <w:basedOn w:val="Tablanormal"/>
    <w:uiPriority w:val="39"/>
    <w:rsid w:val="00D8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1">
    <w:name w:val="Lista clara1"/>
    <w:basedOn w:val="Tablanormal"/>
    <w:uiPriority w:val="61"/>
    <w:rsid w:val="00EE0B4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media11">
    <w:name w:val="Lista media 11"/>
    <w:basedOn w:val="Tablanormal"/>
    <w:uiPriority w:val="65"/>
    <w:rsid w:val="00EE0B4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Refdecomentario">
    <w:name w:val="annotation reference"/>
    <w:basedOn w:val="Fuentedeprrafopredeter"/>
    <w:uiPriority w:val="99"/>
    <w:semiHidden/>
    <w:unhideWhenUsed/>
    <w:rsid w:val="00ED1C38"/>
    <w:rPr>
      <w:sz w:val="16"/>
      <w:szCs w:val="16"/>
    </w:rPr>
  </w:style>
  <w:style w:type="paragraph" w:styleId="Textocomentario">
    <w:name w:val="annotation text"/>
    <w:basedOn w:val="Normal"/>
    <w:link w:val="TextocomentarioCar"/>
    <w:uiPriority w:val="99"/>
    <w:unhideWhenUsed/>
    <w:rsid w:val="00ED1C38"/>
    <w:pPr>
      <w:spacing w:line="240" w:lineRule="auto"/>
    </w:pPr>
    <w:rPr>
      <w:sz w:val="20"/>
      <w:szCs w:val="20"/>
    </w:rPr>
  </w:style>
  <w:style w:type="character" w:customStyle="1" w:styleId="TextocomentarioCar">
    <w:name w:val="Texto comentario Car"/>
    <w:basedOn w:val="Fuentedeprrafopredeter"/>
    <w:link w:val="Textocomentario"/>
    <w:uiPriority w:val="99"/>
    <w:rsid w:val="00ED1C38"/>
    <w:rPr>
      <w:rFonts w:ascii="Cambria" w:hAnsi="Cambria"/>
      <w:sz w:val="20"/>
      <w:szCs w:val="20"/>
    </w:rPr>
  </w:style>
  <w:style w:type="paragraph" w:styleId="Asuntodelcomentario">
    <w:name w:val="annotation subject"/>
    <w:basedOn w:val="Textocomentario"/>
    <w:next w:val="Textocomentario"/>
    <w:link w:val="AsuntodelcomentarioCar"/>
    <w:uiPriority w:val="99"/>
    <w:semiHidden/>
    <w:unhideWhenUsed/>
    <w:rsid w:val="00ED1C38"/>
    <w:rPr>
      <w:b/>
      <w:bCs/>
    </w:rPr>
  </w:style>
  <w:style w:type="character" w:customStyle="1" w:styleId="AsuntodelcomentarioCar">
    <w:name w:val="Asunto del comentario Car"/>
    <w:basedOn w:val="TextocomentarioCar"/>
    <w:link w:val="Asuntodelcomentario"/>
    <w:uiPriority w:val="99"/>
    <w:semiHidden/>
    <w:rsid w:val="00ED1C38"/>
    <w:rPr>
      <w:rFonts w:ascii="Cambria" w:hAnsi="Cambria"/>
      <w:b/>
      <w:bCs/>
      <w:sz w:val="20"/>
      <w:szCs w:val="20"/>
    </w:rPr>
  </w:style>
  <w:style w:type="paragraph" w:customStyle="1" w:styleId="5514EF2A3A6C454F9855EF69D8C717DE">
    <w:name w:val="5514EF2A3A6C454F9855EF69D8C717DE"/>
    <w:rsid w:val="00CA549E"/>
    <w:rPr>
      <w:lang w:bidi="ar-SA"/>
    </w:rPr>
  </w:style>
  <w:style w:type="paragraph" w:styleId="Tabladeilustraciones">
    <w:name w:val="table of figures"/>
    <w:basedOn w:val="Normal"/>
    <w:next w:val="Normal"/>
    <w:uiPriority w:val="99"/>
    <w:unhideWhenUsed/>
    <w:rsid w:val="005512C0"/>
    <w:pPr>
      <w:spacing w:after="0" w:line="240" w:lineRule="auto"/>
    </w:pPr>
    <w:rPr>
      <w:rFonts w:ascii="DejaVu Sans Condensed" w:hAnsi="DejaVu Sans Condensed"/>
    </w:rPr>
  </w:style>
  <w:style w:type="paragraph" w:customStyle="1" w:styleId="Estilo2SNNoIndex">
    <w:name w:val="Estilo2_SN_NoIndex"/>
    <w:basedOn w:val="Titulo2SNINDEX"/>
    <w:link w:val="Estilo2SNNoIndexCar"/>
    <w:qFormat/>
    <w:rsid w:val="00BB3313"/>
    <w:pPr>
      <w:outlineLvl w:val="9"/>
    </w:pPr>
  </w:style>
  <w:style w:type="character" w:customStyle="1" w:styleId="Estilo2SNNoIndexCar">
    <w:name w:val="Estilo2_SN_NoIndex Car"/>
    <w:basedOn w:val="Titulo2SNINDEXCar"/>
    <w:link w:val="Estilo2SNNoIndex"/>
    <w:rsid w:val="00BB3313"/>
    <w:rPr>
      <w:rFonts w:ascii="DejaVu Sans Condensed" w:eastAsiaTheme="majorEastAsia" w:hAnsi="DejaVu Sans Condensed" w:cs="DejaVu Sans Condensed"/>
      <w:b/>
      <w:bCs/>
      <w:sz w:val="40"/>
      <w:szCs w:val="40"/>
      <w:lang w:val="eu" w:bidi="ar-SA"/>
    </w:rPr>
  </w:style>
  <w:style w:type="paragraph" w:styleId="Mapadeldocumento">
    <w:name w:val="Document Map"/>
    <w:basedOn w:val="Normal"/>
    <w:link w:val="MapadeldocumentoCar"/>
    <w:uiPriority w:val="99"/>
    <w:semiHidden/>
    <w:unhideWhenUsed/>
    <w:rsid w:val="008133F0"/>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133F0"/>
    <w:rPr>
      <w:rFonts w:ascii="Tahoma" w:hAnsi="Tahoma" w:cs="Tahoma"/>
      <w:sz w:val="16"/>
      <w:szCs w:val="16"/>
    </w:rPr>
  </w:style>
  <w:style w:type="paragraph" w:customStyle="1" w:styleId="Eranskina">
    <w:name w:val="Eranskina"/>
    <w:basedOn w:val="Titulo2SNINDEX"/>
    <w:link w:val="EranskinaCar"/>
    <w:qFormat/>
    <w:rsid w:val="004F3D94"/>
    <w:pPr>
      <w:numPr>
        <w:numId w:val="8"/>
      </w:numPr>
    </w:pPr>
    <w:rPr>
      <w:sz w:val="44"/>
    </w:rPr>
  </w:style>
  <w:style w:type="paragraph" w:customStyle="1" w:styleId="SeccionApendice">
    <w:name w:val="SeccionApendice"/>
    <w:basedOn w:val="Ttulo2"/>
    <w:next w:val="Normal"/>
    <w:link w:val="SeccionApendiceCar"/>
    <w:qFormat/>
    <w:rsid w:val="00BB3313"/>
    <w:pPr>
      <w:numPr>
        <w:ilvl w:val="0"/>
        <w:numId w:val="9"/>
      </w:numPr>
    </w:pPr>
    <w:rPr>
      <w:sz w:val="24"/>
    </w:rPr>
  </w:style>
  <w:style w:type="character" w:customStyle="1" w:styleId="EranskinaCar">
    <w:name w:val="Eranskina Car"/>
    <w:basedOn w:val="Titulo2SNINDEXCar"/>
    <w:link w:val="Eranskina"/>
    <w:rsid w:val="00BB3313"/>
    <w:rPr>
      <w:rFonts w:ascii="DejaVu Sans Condensed" w:eastAsiaTheme="majorEastAsia" w:hAnsi="DejaVu Sans Condensed" w:cs="DejaVu Sans Condensed"/>
      <w:b/>
      <w:bCs/>
      <w:sz w:val="44"/>
      <w:szCs w:val="40"/>
      <w:lang w:val="eu" w:bidi="ar-SA"/>
    </w:rPr>
  </w:style>
  <w:style w:type="character" w:customStyle="1" w:styleId="SeccionApendiceCar">
    <w:name w:val="SeccionApendice Car"/>
    <w:basedOn w:val="Ttulo2Car"/>
    <w:link w:val="SeccionApendice"/>
    <w:rsid w:val="00BB3313"/>
    <w:rPr>
      <w:rFonts w:ascii="DejaVu Sans Condensed" w:eastAsiaTheme="majorEastAsia" w:hAnsi="DejaVu Sans Condensed" w:cs="DejaVu Sans Condensed"/>
      <w:b/>
      <w:bCs/>
      <w:sz w:val="24"/>
      <w:szCs w:val="26"/>
      <w:lang w:val="eu" w:bidi="ar-SA"/>
    </w:rPr>
  </w:style>
  <w:style w:type="paragraph" w:styleId="ndice1">
    <w:name w:val="index 1"/>
    <w:basedOn w:val="Normal"/>
    <w:next w:val="Normal"/>
    <w:autoRedefine/>
    <w:uiPriority w:val="99"/>
    <w:semiHidden/>
    <w:unhideWhenUsed/>
    <w:rsid w:val="00F028AE"/>
    <w:pPr>
      <w:spacing w:after="0" w:line="240" w:lineRule="auto"/>
      <w:ind w:left="240" w:hanging="240"/>
    </w:pPr>
  </w:style>
  <w:style w:type="paragraph" w:styleId="Textonotapie">
    <w:name w:val="footnote text"/>
    <w:basedOn w:val="Normal"/>
    <w:link w:val="TextonotapieCar"/>
    <w:uiPriority w:val="99"/>
    <w:semiHidden/>
    <w:unhideWhenUsed/>
    <w:rsid w:val="00887B58"/>
    <w:pPr>
      <w:spacing w:after="0" w:line="240" w:lineRule="auto"/>
    </w:pPr>
    <w:rPr>
      <w:rFonts w:ascii="Arial" w:eastAsiaTheme="minorHAnsi" w:hAnsi="Arial" w:cs="Arial"/>
      <w:sz w:val="20"/>
      <w:szCs w:val="20"/>
      <w:lang w:val="eu" w:bidi="ar-SA"/>
    </w:rPr>
  </w:style>
  <w:style w:type="character" w:customStyle="1" w:styleId="TextonotapieCar">
    <w:name w:val="Texto nota pie Car"/>
    <w:basedOn w:val="Fuentedeprrafopredeter"/>
    <w:link w:val="Textonotapie"/>
    <w:uiPriority w:val="99"/>
    <w:semiHidden/>
    <w:rsid w:val="00887B58"/>
    <w:rPr>
      <w:rFonts w:ascii="Arial" w:eastAsiaTheme="minorHAnsi" w:hAnsi="Arial" w:cs="Arial"/>
      <w:sz w:val="20"/>
      <w:szCs w:val="20"/>
      <w:lang w:val="eu" w:bidi="ar-SA"/>
    </w:rPr>
  </w:style>
  <w:style w:type="character" w:styleId="Refdenotaalpie">
    <w:name w:val="footnote reference"/>
    <w:basedOn w:val="Fuentedeprrafopredeter"/>
    <w:uiPriority w:val="99"/>
    <w:semiHidden/>
    <w:unhideWhenUsed/>
    <w:rsid w:val="00887B58"/>
    <w:rPr>
      <w:vertAlign w:val="superscript"/>
    </w:rPr>
  </w:style>
  <w:style w:type="table" w:customStyle="1" w:styleId="TableNormal">
    <w:name w:val="Table Normal"/>
    <w:uiPriority w:val="2"/>
    <w:semiHidden/>
    <w:unhideWhenUsed/>
    <w:qFormat/>
    <w:rsid w:val="000D30FE"/>
    <w:pPr>
      <w:widowControl w:val="0"/>
      <w:autoSpaceDE w:val="0"/>
      <w:autoSpaceDN w:val="0"/>
      <w:spacing w:after="0" w:line="240" w:lineRule="auto"/>
    </w:pPr>
    <w:rPr>
      <w:rFonts w:eastAsiaTheme="minorHAnsi"/>
      <w:lang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B3313"/>
    <w:pPr>
      <w:widowControl w:val="0"/>
      <w:autoSpaceDE w:val="0"/>
      <w:autoSpaceDN w:val="0"/>
      <w:spacing w:after="0" w:line="240" w:lineRule="auto"/>
      <w:jc w:val="left"/>
    </w:pPr>
    <w:rPr>
      <w:rFonts w:ascii="Arial" w:eastAsia="Arial" w:hAnsi="Arial" w:cs="Arial"/>
      <w:lang w:val="eu" w:eastAsia="es-ES" w:bidi="es-ES"/>
    </w:rPr>
  </w:style>
  <w:style w:type="character" w:customStyle="1" w:styleId="Estilo1Car">
    <w:name w:val="Estilo1 Car"/>
    <w:basedOn w:val="Ttulo2Car"/>
    <w:rsid w:val="00D03CD9"/>
    <w:rPr>
      <w:rFonts w:ascii="DejaVu Sans Condensed" w:eastAsiaTheme="majorEastAsia" w:hAnsi="DejaVu Sans Condensed" w:cs="DejaVu Sans Condensed"/>
      <w:b w:val="0"/>
      <w:bCs/>
      <w:sz w:val="28"/>
      <w:szCs w:val="26"/>
      <w:lang w:val="eu" w:bidi="ar-SA"/>
    </w:rPr>
  </w:style>
  <w:style w:type="character" w:customStyle="1" w:styleId="Mencinsinresolver1">
    <w:name w:val="Mención sin resolver1"/>
    <w:basedOn w:val="Fuentedeprrafopredeter"/>
    <w:uiPriority w:val="99"/>
    <w:semiHidden/>
    <w:unhideWhenUsed/>
    <w:rsid w:val="007E5A0B"/>
    <w:rPr>
      <w:color w:val="605E5C"/>
      <w:shd w:val="clear" w:color="auto" w:fill="E1DFDD"/>
    </w:rPr>
  </w:style>
  <w:style w:type="paragraph" w:customStyle="1" w:styleId="Default">
    <w:name w:val="Default"/>
    <w:rsid w:val="008231C1"/>
    <w:pPr>
      <w:autoSpaceDE w:val="0"/>
      <w:autoSpaceDN w:val="0"/>
      <w:adjustRightInd w:val="0"/>
      <w:spacing w:after="0" w:line="240" w:lineRule="auto"/>
    </w:pPr>
    <w:rPr>
      <w:rFonts w:ascii="Calibri" w:hAnsi="Calibri" w:cs="Calibri"/>
      <w:color w:val="000000"/>
      <w:sz w:val="24"/>
      <w:szCs w:val="24"/>
      <w:lang w:val="eu" w:bidi="ar-SA"/>
    </w:rPr>
  </w:style>
  <w:style w:type="character" w:customStyle="1" w:styleId="Mencinsinresolver2">
    <w:name w:val="Mención sin resolver2"/>
    <w:basedOn w:val="Fuentedeprrafopredeter"/>
    <w:uiPriority w:val="99"/>
    <w:semiHidden/>
    <w:unhideWhenUsed/>
    <w:rsid w:val="001A3BCD"/>
    <w:rPr>
      <w:color w:val="605E5C"/>
      <w:shd w:val="clear" w:color="auto" w:fill="E1DFDD"/>
    </w:rPr>
  </w:style>
  <w:style w:type="paragraph" w:customStyle="1" w:styleId="pf1">
    <w:name w:val="pf1"/>
    <w:basedOn w:val="Normal"/>
    <w:rsid w:val="008D23B6"/>
    <w:pPr>
      <w:spacing w:before="100" w:beforeAutospacing="1" w:after="100" w:afterAutospacing="1" w:line="240" w:lineRule="auto"/>
      <w:jc w:val="left"/>
    </w:pPr>
    <w:rPr>
      <w:rFonts w:ascii="Times New Roman" w:eastAsia="Times New Roman" w:hAnsi="Times New Roman" w:cs="Times New Roman"/>
      <w:sz w:val="24"/>
      <w:szCs w:val="24"/>
      <w:lang w:val="eu" w:eastAsia="es-ES" w:bidi="ar-SA"/>
    </w:rPr>
  </w:style>
  <w:style w:type="paragraph" w:customStyle="1" w:styleId="pf0">
    <w:name w:val="pf0"/>
    <w:basedOn w:val="Normal"/>
    <w:rsid w:val="008D23B6"/>
    <w:pPr>
      <w:spacing w:before="100" w:beforeAutospacing="1" w:after="100" w:afterAutospacing="1" w:line="240" w:lineRule="auto"/>
      <w:jc w:val="left"/>
    </w:pPr>
    <w:rPr>
      <w:rFonts w:ascii="Times New Roman" w:eastAsia="Times New Roman" w:hAnsi="Times New Roman" w:cs="Times New Roman"/>
      <w:sz w:val="24"/>
      <w:szCs w:val="24"/>
      <w:lang w:val="eu"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89302">
      <w:bodyDiv w:val="1"/>
      <w:marLeft w:val="0"/>
      <w:marRight w:val="0"/>
      <w:marTop w:val="0"/>
      <w:marBottom w:val="0"/>
      <w:divBdr>
        <w:top w:val="none" w:sz="0" w:space="0" w:color="auto"/>
        <w:left w:val="none" w:sz="0" w:space="0" w:color="auto"/>
        <w:bottom w:val="none" w:sz="0" w:space="0" w:color="auto"/>
        <w:right w:val="none" w:sz="0" w:space="0" w:color="auto"/>
      </w:divBdr>
    </w:div>
    <w:div w:id="143620518">
      <w:bodyDiv w:val="1"/>
      <w:marLeft w:val="0"/>
      <w:marRight w:val="0"/>
      <w:marTop w:val="0"/>
      <w:marBottom w:val="0"/>
      <w:divBdr>
        <w:top w:val="none" w:sz="0" w:space="0" w:color="auto"/>
        <w:left w:val="none" w:sz="0" w:space="0" w:color="auto"/>
        <w:bottom w:val="none" w:sz="0" w:space="0" w:color="auto"/>
        <w:right w:val="none" w:sz="0" w:space="0" w:color="auto"/>
      </w:divBdr>
      <w:divsChild>
        <w:div w:id="1841234070">
          <w:marLeft w:val="-225"/>
          <w:marRight w:val="-225"/>
          <w:marTop w:val="0"/>
          <w:marBottom w:val="0"/>
          <w:divBdr>
            <w:top w:val="none" w:sz="0" w:space="0" w:color="auto"/>
            <w:left w:val="none" w:sz="0" w:space="0" w:color="auto"/>
            <w:bottom w:val="none" w:sz="0" w:space="0" w:color="auto"/>
            <w:right w:val="none" w:sz="0" w:space="0" w:color="auto"/>
          </w:divBdr>
          <w:divsChild>
            <w:div w:id="902180743">
              <w:marLeft w:val="0"/>
              <w:marRight w:val="0"/>
              <w:marTop w:val="0"/>
              <w:marBottom w:val="0"/>
              <w:divBdr>
                <w:top w:val="none" w:sz="0" w:space="0" w:color="auto"/>
                <w:left w:val="none" w:sz="0" w:space="0" w:color="auto"/>
                <w:bottom w:val="none" w:sz="0" w:space="0" w:color="auto"/>
                <w:right w:val="none" w:sz="0" w:space="0" w:color="auto"/>
              </w:divBdr>
              <w:divsChild>
                <w:div w:id="436297419">
                  <w:marLeft w:val="0"/>
                  <w:marRight w:val="0"/>
                  <w:marTop w:val="0"/>
                  <w:marBottom w:val="0"/>
                  <w:divBdr>
                    <w:top w:val="none" w:sz="0" w:space="0" w:color="auto"/>
                    <w:left w:val="none" w:sz="0" w:space="0" w:color="auto"/>
                    <w:bottom w:val="none" w:sz="0" w:space="0" w:color="auto"/>
                    <w:right w:val="none" w:sz="0" w:space="0" w:color="auto"/>
                  </w:divBdr>
                  <w:divsChild>
                    <w:div w:id="1707558557">
                      <w:marLeft w:val="0"/>
                      <w:marRight w:val="0"/>
                      <w:marTop w:val="0"/>
                      <w:marBottom w:val="0"/>
                      <w:divBdr>
                        <w:top w:val="none" w:sz="0" w:space="0" w:color="auto"/>
                        <w:left w:val="none" w:sz="0" w:space="0" w:color="auto"/>
                        <w:bottom w:val="none" w:sz="0" w:space="0" w:color="auto"/>
                        <w:right w:val="none" w:sz="0" w:space="0" w:color="auto"/>
                      </w:divBdr>
                      <w:divsChild>
                        <w:div w:id="854265709">
                          <w:marLeft w:val="0"/>
                          <w:marRight w:val="0"/>
                          <w:marTop w:val="0"/>
                          <w:marBottom w:val="0"/>
                          <w:divBdr>
                            <w:top w:val="none" w:sz="0" w:space="0" w:color="auto"/>
                            <w:left w:val="none" w:sz="0" w:space="0" w:color="auto"/>
                            <w:bottom w:val="none" w:sz="0" w:space="0" w:color="auto"/>
                            <w:right w:val="none" w:sz="0" w:space="0" w:color="auto"/>
                          </w:divBdr>
                          <w:divsChild>
                            <w:div w:id="141116759">
                              <w:marLeft w:val="0"/>
                              <w:marRight w:val="0"/>
                              <w:marTop w:val="0"/>
                              <w:marBottom w:val="300"/>
                              <w:divBdr>
                                <w:top w:val="single" w:sz="2" w:space="0" w:color="00A3AD"/>
                                <w:left w:val="single" w:sz="2" w:space="0" w:color="00A3AD"/>
                                <w:bottom w:val="single" w:sz="2" w:space="0" w:color="00A3AD"/>
                                <w:right w:val="single" w:sz="2" w:space="0" w:color="00A3AD"/>
                              </w:divBdr>
                              <w:divsChild>
                                <w:div w:id="186723618">
                                  <w:marLeft w:val="0"/>
                                  <w:marRight w:val="0"/>
                                  <w:marTop w:val="0"/>
                                  <w:marBottom w:val="0"/>
                                  <w:divBdr>
                                    <w:top w:val="none" w:sz="0" w:space="0" w:color="auto"/>
                                    <w:left w:val="none" w:sz="0" w:space="0" w:color="auto"/>
                                    <w:bottom w:val="none" w:sz="0" w:space="0" w:color="auto"/>
                                    <w:right w:val="none" w:sz="0" w:space="0" w:color="auto"/>
                                  </w:divBdr>
                                  <w:divsChild>
                                    <w:div w:id="470906321">
                                      <w:marLeft w:val="0"/>
                                      <w:marRight w:val="0"/>
                                      <w:marTop w:val="0"/>
                                      <w:marBottom w:val="0"/>
                                      <w:divBdr>
                                        <w:top w:val="none" w:sz="0" w:space="0" w:color="auto"/>
                                        <w:left w:val="none" w:sz="0" w:space="0" w:color="auto"/>
                                        <w:bottom w:val="none" w:sz="0" w:space="0" w:color="auto"/>
                                        <w:right w:val="none" w:sz="0" w:space="0" w:color="auto"/>
                                      </w:divBdr>
                                      <w:divsChild>
                                        <w:div w:id="770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642595">
          <w:marLeft w:val="-225"/>
          <w:marRight w:val="-225"/>
          <w:marTop w:val="0"/>
          <w:marBottom w:val="0"/>
          <w:divBdr>
            <w:top w:val="none" w:sz="0" w:space="0" w:color="auto"/>
            <w:left w:val="none" w:sz="0" w:space="0" w:color="auto"/>
            <w:bottom w:val="none" w:sz="0" w:space="0" w:color="auto"/>
            <w:right w:val="none" w:sz="0" w:space="0" w:color="auto"/>
          </w:divBdr>
          <w:divsChild>
            <w:div w:id="988940881">
              <w:marLeft w:val="0"/>
              <w:marRight w:val="0"/>
              <w:marTop w:val="0"/>
              <w:marBottom w:val="0"/>
              <w:divBdr>
                <w:top w:val="none" w:sz="0" w:space="0" w:color="auto"/>
                <w:left w:val="none" w:sz="0" w:space="0" w:color="auto"/>
                <w:bottom w:val="none" w:sz="0" w:space="0" w:color="auto"/>
                <w:right w:val="none" w:sz="0" w:space="0" w:color="auto"/>
              </w:divBdr>
              <w:divsChild>
                <w:div w:id="1249384484">
                  <w:marLeft w:val="0"/>
                  <w:marRight w:val="0"/>
                  <w:marTop w:val="0"/>
                  <w:marBottom w:val="0"/>
                  <w:divBdr>
                    <w:top w:val="none" w:sz="0" w:space="0" w:color="auto"/>
                    <w:left w:val="none" w:sz="0" w:space="0" w:color="auto"/>
                    <w:bottom w:val="none" w:sz="0" w:space="0" w:color="auto"/>
                    <w:right w:val="none" w:sz="0" w:space="0" w:color="auto"/>
                  </w:divBdr>
                  <w:divsChild>
                    <w:div w:id="251747196">
                      <w:marLeft w:val="0"/>
                      <w:marRight w:val="0"/>
                      <w:marTop w:val="0"/>
                      <w:marBottom w:val="0"/>
                      <w:divBdr>
                        <w:top w:val="none" w:sz="0" w:space="0" w:color="auto"/>
                        <w:left w:val="none" w:sz="0" w:space="0" w:color="auto"/>
                        <w:bottom w:val="none" w:sz="0" w:space="0" w:color="auto"/>
                        <w:right w:val="none" w:sz="0" w:space="0" w:color="auto"/>
                      </w:divBdr>
                      <w:divsChild>
                        <w:div w:id="2055228085">
                          <w:marLeft w:val="0"/>
                          <w:marRight w:val="0"/>
                          <w:marTop w:val="0"/>
                          <w:marBottom w:val="0"/>
                          <w:divBdr>
                            <w:top w:val="none" w:sz="0" w:space="0" w:color="auto"/>
                            <w:left w:val="none" w:sz="0" w:space="0" w:color="auto"/>
                            <w:bottom w:val="none" w:sz="0" w:space="0" w:color="auto"/>
                            <w:right w:val="none" w:sz="0" w:space="0" w:color="auto"/>
                          </w:divBdr>
                          <w:divsChild>
                            <w:div w:id="2055959146">
                              <w:marLeft w:val="0"/>
                              <w:marRight w:val="0"/>
                              <w:marTop w:val="0"/>
                              <w:marBottom w:val="300"/>
                              <w:divBdr>
                                <w:top w:val="single" w:sz="12" w:space="0" w:color="00A3AD"/>
                                <w:left w:val="single" w:sz="12" w:space="0" w:color="00A3AD"/>
                                <w:bottom w:val="single" w:sz="12" w:space="0" w:color="00A3AD"/>
                                <w:right w:val="single" w:sz="12" w:space="0" w:color="00A3AD"/>
                              </w:divBdr>
                            </w:div>
                          </w:divsChild>
                        </w:div>
                      </w:divsChild>
                    </w:div>
                  </w:divsChild>
                </w:div>
              </w:divsChild>
            </w:div>
          </w:divsChild>
        </w:div>
      </w:divsChild>
    </w:div>
    <w:div w:id="146291255">
      <w:bodyDiv w:val="1"/>
      <w:marLeft w:val="0"/>
      <w:marRight w:val="0"/>
      <w:marTop w:val="0"/>
      <w:marBottom w:val="0"/>
      <w:divBdr>
        <w:top w:val="none" w:sz="0" w:space="0" w:color="auto"/>
        <w:left w:val="none" w:sz="0" w:space="0" w:color="auto"/>
        <w:bottom w:val="none" w:sz="0" w:space="0" w:color="auto"/>
        <w:right w:val="none" w:sz="0" w:space="0" w:color="auto"/>
      </w:divBdr>
      <w:divsChild>
        <w:div w:id="1495612063">
          <w:marLeft w:val="0"/>
          <w:marRight w:val="0"/>
          <w:marTop w:val="0"/>
          <w:marBottom w:val="0"/>
          <w:divBdr>
            <w:top w:val="none" w:sz="0" w:space="0" w:color="auto"/>
            <w:left w:val="none" w:sz="0" w:space="0" w:color="auto"/>
            <w:bottom w:val="none" w:sz="0" w:space="0" w:color="auto"/>
            <w:right w:val="none" w:sz="0" w:space="0" w:color="auto"/>
          </w:divBdr>
          <w:divsChild>
            <w:div w:id="89744356">
              <w:marLeft w:val="0"/>
              <w:marRight w:val="0"/>
              <w:marTop w:val="0"/>
              <w:marBottom w:val="0"/>
              <w:divBdr>
                <w:top w:val="none" w:sz="0" w:space="0" w:color="auto"/>
                <w:left w:val="none" w:sz="0" w:space="0" w:color="auto"/>
                <w:bottom w:val="none" w:sz="0" w:space="0" w:color="auto"/>
                <w:right w:val="none" w:sz="0" w:space="0" w:color="auto"/>
              </w:divBdr>
            </w:div>
            <w:div w:id="1324972236">
              <w:marLeft w:val="0"/>
              <w:marRight w:val="0"/>
              <w:marTop w:val="0"/>
              <w:marBottom w:val="0"/>
              <w:divBdr>
                <w:top w:val="none" w:sz="0" w:space="0" w:color="auto"/>
                <w:left w:val="none" w:sz="0" w:space="0" w:color="auto"/>
                <w:bottom w:val="none" w:sz="0" w:space="0" w:color="auto"/>
                <w:right w:val="none" w:sz="0" w:space="0" w:color="auto"/>
              </w:divBdr>
              <w:divsChild>
                <w:div w:id="1756590878">
                  <w:marLeft w:val="0"/>
                  <w:marRight w:val="0"/>
                  <w:marTop w:val="0"/>
                  <w:marBottom w:val="0"/>
                  <w:divBdr>
                    <w:top w:val="none" w:sz="0" w:space="0" w:color="auto"/>
                    <w:left w:val="none" w:sz="0" w:space="0" w:color="auto"/>
                    <w:bottom w:val="none" w:sz="0" w:space="0" w:color="auto"/>
                    <w:right w:val="none" w:sz="0" w:space="0" w:color="auto"/>
                  </w:divBdr>
                  <w:divsChild>
                    <w:div w:id="14321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8247">
      <w:bodyDiv w:val="1"/>
      <w:marLeft w:val="0"/>
      <w:marRight w:val="0"/>
      <w:marTop w:val="0"/>
      <w:marBottom w:val="0"/>
      <w:divBdr>
        <w:top w:val="none" w:sz="0" w:space="0" w:color="auto"/>
        <w:left w:val="none" w:sz="0" w:space="0" w:color="auto"/>
        <w:bottom w:val="none" w:sz="0" w:space="0" w:color="auto"/>
        <w:right w:val="none" w:sz="0" w:space="0" w:color="auto"/>
      </w:divBdr>
      <w:divsChild>
        <w:div w:id="406803364">
          <w:marLeft w:val="0"/>
          <w:marRight w:val="0"/>
          <w:marTop w:val="0"/>
          <w:marBottom w:val="0"/>
          <w:divBdr>
            <w:top w:val="none" w:sz="0" w:space="0" w:color="auto"/>
            <w:left w:val="none" w:sz="0" w:space="0" w:color="auto"/>
            <w:bottom w:val="none" w:sz="0" w:space="0" w:color="auto"/>
            <w:right w:val="none" w:sz="0" w:space="0" w:color="auto"/>
          </w:divBdr>
        </w:div>
        <w:div w:id="1688479371">
          <w:marLeft w:val="0"/>
          <w:marRight w:val="0"/>
          <w:marTop w:val="0"/>
          <w:marBottom w:val="0"/>
          <w:divBdr>
            <w:top w:val="none" w:sz="0" w:space="0" w:color="auto"/>
            <w:left w:val="none" w:sz="0" w:space="0" w:color="auto"/>
            <w:bottom w:val="none" w:sz="0" w:space="0" w:color="auto"/>
            <w:right w:val="none" w:sz="0" w:space="0" w:color="auto"/>
          </w:divBdr>
        </w:div>
        <w:div w:id="442456657">
          <w:marLeft w:val="0"/>
          <w:marRight w:val="0"/>
          <w:marTop w:val="0"/>
          <w:marBottom w:val="0"/>
          <w:divBdr>
            <w:top w:val="none" w:sz="0" w:space="0" w:color="auto"/>
            <w:left w:val="none" w:sz="0" w:space="0" w:color="auto"/>
            <w:bottom w:val="none" w:sz="0" w:space="0" w:color="auto"/>
            <w:right w:val="none" w:sz="0" w:space="0" w:color="auto"/>
          </w:divBdr>
          <w:divsChild>
            <w:div w:id="99615364">
              <w:marLeft w:val="0"/>
              <w:marRight w:val="0"/>
              <w:marTop w:val="0"/>
              <w:marBottom w:val="0"/>
              <w:divBdr>
                <w:top w:val="none" w:sz="0" w:space="0" w:color="auto"/>
                <w:left w:val="none" w:sz="0" w:space="0" w:color="auto"/>
                <w:bottom w:val="none" w:sz="0" w:space="0" w:color="auto"/>
                <w:right w:val="none" w:sz="0" w:space="0" w:color="auto"/>
              </w:divBdr>
              <w:divsChild>
                <w:div w:id="11111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9475">
          <w:marLeft w:val="0"/>
          <w:marRight w:val="0"/>
          <w:marTop w:val="0"/>
          <w:marBottom w:val="0"/>
          <w:divBdr>
            <w:top w:val="none" w:sz="0" w:space="0" w:color="auto"/>
            <w:left w:val="none" w:sz="0" w:space="0" w:color="auto"/>
            <w:bottom w:val="none" w:sz="0" w:space="0" w:color="auto"/>
            <w:right w:val="none" w:sz="0" w:space="0" w:color="auto"/>
          </w:divBdr>
        </w:div>
        <w:div w:id="421537919">
          <w:marLeft w:val="0"/>
          <w:marRight w:val="0"/>
          <w:marTop w:val="0"/>
          <w:marBottom w:val="0"/>
          <w:divBdr>
            <w:top w:val="none" w:sz="0" w:space="0" w:color="auto"/>
            <w:left w:val="none" w:sz="0" w:space="0" w:color="auto"/>
            <w:bottom w:val="none" w:sz="0" w:space="0" w:color="auto"/>
            <w:right w:val="none" w:sz="0" w:space="0" w:color="auto"/>
          </w:divBdr>
          <w:divsChild>
            <w:div w:id="1702700999">
              <w:marLeft w:val="0"/>
              <w:marRight w:val="0"/>
              <w:marTop w:val="0"/>
              <w:marBottom w:val="0"/>
              <w:divBdr>
                <w:top w:val="none" w:sz="0" w:space="0" w:color="auto"/>
                <w:left w:val="none" w:sz="0" w:space="0" w:color="auto"/>
                <w:bottom w:val="none" w:sz="0" w:space="0" w:color="auto"/>
                <w:right w:val="none" w:sz="0" w:space="0" w:color="auto"/>
              </w:divBdr>
              <w:divsChild>
                <w:div w:id="13355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4118">
          <w:marLeft w:val="0"/>
          <w:marRight w:val="0"/>
          <w:marTop w:val="0"/>
          <w:marBottom w:val="0"/>
          <w:divBdr>
            <w:top w:val="none" w:sz="0" w:space="0" w:color="auto"/>
            <w:left w:val="none" w:sz="0" w:space="0" w:color="auto"/>
            <w:bottom w:val="none" w:sz="0" w:space="0" w:color="auto"/>
            <w:right w:val="none" w:sz="0" w:space="0" w:color="auto"/>
          </w:divBdr>
        </w:div>
        <w:div w:id="1465193933">
          <w:marLeft w:val="0"/>
          <w:marRight w:val="0"/>
          <w:marTop w:val="0"/>
          <w:marBottom w:val="0"/>
          <w:divBdr>
            <w:top w:val="none" w:sz="0" w:space="0" w:color="auto"/>
            <w:left w:val="none" w:sz="0" w:space="0" w:color="auto"/>
            <w:bottom w:val="none" w:sz="0" w:space="0" w:color="auto"/>
            <w:right w:val="none" w:sz="0" w:space="0" w:color="auto"/>
          </w:divBdr>
        </w:div>
        <w:div w:id="1873760922">
          <w:marLeft w:val="0"/>
          <w:marRight w:val="0"/>
          <w:marTop w:val="0"/>
          <w:marBottom w:val="0"/>
          <w:divBdr>
            <w:top w:val="none" w:sz="0" w:space="0" w:color="auto"/>
            <w:left w:val="none" w:sz="0" w:space="0" w:color="auto"/>
            <w:bottom w:val="none" w:sz="0" w:space="0" w:color="auto"/>
            <w:right w:val="none" w:sz="0" w:space="0" w:color="auto"/>
          </w:divBdr>
        </w:div>
        <w:div w:id="2070180035">
          <w:marLeft w:val="0"/>
          <w:marRight w:val="0"/>
          <w:marTop w:val="0"/>
          <w:marBottom w:val="0"/>
          <w:divBdr>
            <w:top w:val="none" w:sz="0" w:space="0" w:color="auto"/>
            <w:left w:val="none" w:sz="0" w:space="0" w:color="auto"/>
            <w:bottom w:val="none" w:sz="0" w:space="0" w:color="auto"/>
            <w:right w:val="none" w:sz="0" w:space="0" w:color="auto"/>
          </w:divBdr>
        </w:div>
      </w:divsChild>
    </w:div>
    <w:div w:id="190994906">
      <w:bodyDiv w:val="1"/>
      <w:marLeft w:val="0"/>
      <w:marRight w:val="0"/>
      <w:marTop w:val="0"/>
      <w:marBottom w:val="0"/>
      <w:divBdr>
        <w:top w:val="none" w:sz="0" w:space="0" w:color="auto"/>
        <w:left w:val="none" w:sz="0" w:space="0" w:color="auto"/>
        <w:bottom w:val="none" w:sz="0" w:space="0" w:color="auto"/>
        <w:right w:val="none" w:sz="0" w:space="0" w:color="auto"/>
      </w:divBdr>
      <w:divsChild>
        <w:div w:id="1306936774">
          <w:marLeft w:val="547"/>
          <w:marRight w:val="0"/>
          <w:marTop w:val="120"/>
          <w:marBottom w:val="0"/>
          <w:divBdr>
            <w:top w:val="none" w:sz="0" w:space="0" w:color="auto"/>
            <w:left w:val="none" w:sz="0" w:space="0" w:color="auto"/>
            <w:bottom w:val="none" w:sz="0" w:space="0" w:color="auto"/>
            <w:right w:val="none" w:sz="0" w:space="0" w:color="auto"/>
          </w:divBdr>
        </w:div>
        <w:div w:id="2086536708">
          <w:marLeft w:val="547"/>
          <w:marRight w:val="0"/>
          <w:marTop w:val="120"/>
          <w:marBottom w:val="0"/>
          <w:divBdr>
            <w:top w:val="none" w:sz="0" w:space="0" w:color="auto"/>
            <w:left w:val="none" w:sz="0" w:space="0" w:color="auto"/>
            <w:bottom w:val="none" w:sz="0" w:space="0" w:color="auto"/>
            <w:right w:val="none" w:sz="0" w:space="0" w:color="auto"/>
          </w:divBdr>
        </w:div>
        <w:div w:id="235668377">
          <w:marLeft w:val="547"/>
          <w:marRight w:val="0"/>
          <w:marTop w:val="120"/>
          <w:marBottom w:val="0"/>
          <w:divBdr>
            <w:top w:val="none" w:sz="0" w:space="0" w:color="auto"/>
            <w:left w:val="none" w:sz="0" w:space="0" w:color="auto"/>
            <w:bottom w:val="none" w:sz="0" w:space="0" w:color="auto"/>
            <w:right w:val="none" w:sz="0" w:space="0" w:color="auto"/>
          </w:divBdr>
        </w:div>
      </w:divsChild>
    </w:div>
    <w:div w:id="237643222">
      <w:bodyDiv w:val="1"/>
      <w:marLeft w:val="0"/>
      <w:marRight w:val="0"/>
      <w:marTop w:val="0"/>
      <w:marBottom w:val="0"/>
      <w:divBdr>
        <w:top w:val="none" w:sz="0" w:space="0" w:color="auto"/>
        <w:left w:val="none" w:sz="0" w:space="0" w:color="auto"/>
        <w:bottom w:val="none" w:sz="0" w:space="0" w:color="auto"/>
        <w:right w:val="none" w:sz="0" w:space="0" w:color="auto"/>
      </w:divBdr>
      <w:divsChild>
        <w:div w:id="1900433479">
          <w:marLeft w:val="547"/>
          <w:marRight w:val="0"/>
          <w:marTop w:val="115"/>
          <w:marBottom w:val="0"/>
          <w:divBdr>
            <w:top w:val="none" w:sz="0" w:space="0" w:color="auto"/>
            <w:left w:val="none" w:sz="0" w:space="0" w:color="auto"/>
            <w:bottom w:val="none" w:sz="0" w:space="0" w:color="auto"/>
            <w:right w:val="none" w:sz="0" w:space="0" w:color="auto"/>
          </w:divBdr>
        </w:div>
        <w:div w:id="663557839">
          <w:marLeft w:val="3240"/>
          <w:marRight w:val="0"/>
          <w:marTop w:val="77"/>
          <w:marBottom w:val="0"/>
          <w:divBdr>
            <w:top w:val="none" w:sz="0" w:space="0" w:color="auto"/>
            <w:left w:val="none" w:sz="0" w:space="0" w:color="auto"/>
            <w:bottom w:val="none" w:sz="0" w:space="0" w:color="auto"/>
            <w:right w:val="none" w:sz="0" w:space="0" w:color="auto"/>
          </w:divBdr>
        </w:div>
        <w:div w:id="1446148901">
          <w:marLeft w:val="547"/>
          <w:marRight w:val="0"/>
          <w:marTop w:val="115"/>
          <w:marBottom w:val="0"/>
          <w:divBdr>
            <w:top w:val="none" w:sz="0" w:space="0" w:color="auto"/>
            <w:left w:val="none" w:sz="0" w:space="0" w:color="auto"/>
            <w:bottom w:val="none" w:sz="0" w:space="0" w:color="auto"/>
            <w:right w:val="none" w:sz="0" w:space="0" w:color="auto"/>
          </w:divBdr>
        </w:div>
        <w:div w:id="1445729292">
          <w:marLeft w:val="547"/>
          <w:marRight w:val="0"/>
          <w:marTop w:val="115"/>
          <w:marBottom w:val="0"/>
          <w:divBdr>
            <w:top w:val="none" w:sz="0" w:space="0" w:color="auto"/>
            <w:left w:val="none" w:sz="0" w:space="0" w:color="auto"/>
            <w:bottom w:val="none" w:sz="0" w:space="0" w:color="auto"/>
            <w:right w:val="none" w:sz="0" w:space="0" w:color="auto"/>
          </w:divBdr>
        </w:div>
      </w:divsChild>
    </w:div>
    <w:div w:id="264114786">
      <w:bodyDiv w:val="1"/>
      <w:marLeft w:val="0"/>
      <w:marRight w:val="0"/>
      <w:marTop w:val="0"/>
      <w:marBottom w:val="0"/>
      <w:divBdr>
        <w:top w:val="none" w:sz="0" w:space="0" w:color="auto"/>
        <w:left w:val="none" w:sz="0" w:space="0" w:color="auto"/>
        <w:bottom w:val="none" w:sz="0" w:space="0" w:color="auto"/>
        <w:right w:val="none" w:sz="0" w:space="0" w:color="auto"/>
      </w:divBdr>
    </w:div>
    <w:div w:id="564685898">
      <w:bodyDiv w:val="1"/>
      <w:marLeft w:val="0"/>
      <w:marRight w:val="0"/>
      <w:marTop w:val="0"/>
      <w:marBottom w:val="0"/>
      <w:divBdr>
        <w:top w:val="none" w:sz="0" w:space="0" w:color="auto"/>
        <w:left w:val="none" w:sz="0" w:space="0" w:color="auto"/>
        <w:bottom w:val="none" w:sz="0" w:space="0" w:color="auto"/>
        <w:right w:val="none" w:sz="0" w:space="0" w:color="auto"/>
      </w:divBdr>
      <w:divsChild>
        <w:div w:id="185603107">
          <w:marLeft w:val="547"/>
          <w:marRight w:val="0"/>
          <w:marTop w:val="154"/>
          <w:marBottom w:val="0"/>
          <w:divBdr>
            <w:top w:val="none" w:sz="0" w:space="0" w:color="auto"/>
            <w:left w:val="none" w:sz="0" w:space="0" w:color="auto"/>
            <w:bottom w:val="none" w:sz="0" w:space="0" w:color="auto"/>
            <w:right w:val="none" w:sz="0" w:space="0" w:color="auto"/>
          </w:divBdr>
        </w:div>
      </w:divsChild>
    </w:div>
    <w:div w:id="806321940">
      <w:bodyDiv w:val="1"/>
      <w:marLeft w:val="0"/>
      <w:marRight w:val="0"/>
      <w:marTop w:val="0"/>
      <w:marBottom w:val="0"/>
      <w:divBdr>
        <w:top w:val="none" w:sz="0" w:space="0" w:color="auto"/>
        <w:left w:val="none" w:sz="0" w:space="0" w:color="auto"/>
        <w:bottom w:val="none" w:sz="0" w:space="0" w:color="auto"/>
        <w:right w:val="none" w:sz="0" w:space="0" w:color="auto"/>
      </w:divBdr>
    </w:div>
    <w:div w:id="878081962">
      <w:bodyDiv w:val="1"/>
      <w:marLeft w:val="0"/>
      <w:marRight w:val="0"/>
      <w:marTop w:val="0"/>
      <w:marBottom w:val="0"/>
      <w:divBdr>
        <w:top w:val="none" w:sz="0" w:space="0" w:color="auto"/>
        <w:left w:val="none" w:sz="0" w:space="0" w:color="auto"/>
        <w:bottom w:val="none" w:sz="0" w:space="0" w:color="auto"/>
        <w:right w:val="none" w:sz="0" w:space="0" w:color="auto"/>
      </w:divBdr>
    </w:div>
    <w:div w:id="943419162">
      <w:bodyDiv w:val="1"/>
      <w:marLeft w:val="0"/>
      <w:marRight w:val="0"/>
      <w:marTop w:val="0"/>
      <w:marBottom w:val="0"/>
      <w:divBdr>
        <w:top w:val="none" w:sz="0" w:space="0" w:color="auto"/>
        <w:left w:val="none" w:sz="0" w:space="0" w:color="auto"/>
        <w:bottom w:val="none" w:sz="0" w:space="0" w:color="auto"/>
        <w:right w:val="none" w:sz="0" w:space="0" w:color="auto"/>
      </w:divBdr>
      <w:divsChild>
        <w:div w:id="1276522469">
          <w:marLeft w:val="0"/>
          <w:marRight w:val="0"/>
          <w:marTop w:val="0"/>
          <w:marBottom w:val="0"/>
          <w:divBdr>
            <w:top w:val="none" w:sz="0" w:space="0" w:color="auto"/>
            <w:left w:val="none" w:sz="0" w:space="0" w:color="auto"/>
            <w:bottom w:val="none" w:sz="0" w:space="0" w:color="auto"/>
            <w:right w:val="none" w:sz="0" w:space="0" w:color="auto"/>
          </w:divBdr>
        </w:div>
        <w:div w:id="1958415175">
          <w:marLeft w:val="0"/>
          <w:marRight w:val="0"/>
          <w:marTop w:val="0"/>
          <w:marBottom w:val="0"/>
          <w:divBdr>
            <w:top w:val="none" w:sz="0" w:space="0" w:color="auto"/>
            <w:left w:val="none" w:sz="0" w:space="0" w:color="auto"/>
            <w:bottom w:val="none" w:sz="0" w:space="0" w:color="auto"/>
            <w:right w:val="none" w:sz="0" w:space="0" w:color="auto"/>
          </w:divBdr>
        </w:div>
      </w:divsChild>
    </w:div>
    <w:div w:id="1052266704">
      <w:bodyDiv w:val="1"/>
      <w:marLeft w:val="0"/>
      <w:marRight w:val="0"/>
      <w:marTop w:val="0"/>
      <w:marBottom w:val="0"/>
      <w:divBdr>
        <w:top w:val="none" w:sz="0" w:space="0" w:color="auto"/>
        <w:left w:val="none" w:sz="0" w:space="0" w:color="auto"/>
        <w:bottom w:val="none" w:sz="0" w:space="0" w:color="auto"/>
        <w:right w:val="none" w:sz="0" w:space="0" w:color="auto"/>
      </w:divBdr>
      <w:divsChild>
        <w:div w:id="1619068253">
          <w:marLeft w:val="0"/>
          <w:marRight w:val="0"/>
          <w:marTop w:val="0"/>
          <w:marBottom w:val="0"/>
          <w:divBdr>
            <w:top w:val="none" w:sz="0" w:space="0" w:color="auto"/>
            <w:left w:val="none" w:sz="0" w:space="0" w:color="auto"/>
            <w:bottom w:val="none" w:sz="0" w:space="0" w:color="auto"/>
            <w:right w:val="none" w:sz="0" w:space="0" w:color="auto"/>
          </w:divBdr>
          <w:divsChild>
            <w:div w:id="777605314">
              <w:marLeft w:val="0"/>
              <w:marRight w:val="0"/>
              <w:marTop w:val="0"/>
              <w:marBottom w:val="0"/>
              <w:divBdr>
                <w:top w:val="none" w:sz="0" w:space="0" w:color="auto"/>
                <w:left w:val="none" w:sz="0" w:space="0" w:color="auto"/>
                <w:bottom w:val="none" w:sz="0" w:space="0" w:color="auto"/>
                <w:right w:val="none" w:sz="0" w:space="0" w:color="auto"/>
              </w:divBdr>
            </w:div>
            <w:div w:id="1233127023">
              <w:marLeft w:val="0"/>
              <w:marRight w:val="0"/>
              <w:marTop w:val="0"/>
              <w:marBottom w:val="0"/>
              <w:divBdr>
                <w:top w:val="none" w:sz="0" w:space="0" w:color="auto"/>
                <w:left w:val="none" w:sz="0" w:space="0" w:color="auto"/>
                <w:bottom w:val="none" w:sz="0" w:space="0" w:color="auto"/>
                <w:right w:val="none" w:sz="0" w:space="0" w:color="auto"/>
              </w:divBdr>
            </w:div>
            <w:div w:id="1269235816">
              <w:marLeft w:val="0"/>
              <w:marRight w:val="0"/>
              <w:marTop w:val="0"/>
              <w:marBottom w:val="0"/>
              <w:divBdr>
                <w:top w:val="none" w:sz="0" w:space="0" w:color="auto"/>
                <w:left w:val="none" w:sz="0" w:space="0" w:color="auto"/>
                <w:bottom w:val="none" w:sz="0" w:space="0" w:color="auto"/>
                <w:right w:val="none" w:sz="0" w:space="0" w:color="auto"/>
              </w:divBdr>
            </w:div>
            <w:div w:id="816147017">
              <w:marLeft w:val="0"/>
              <w:marRight w:val="0"/>
              <w:marTop w:val="0"/>
              <w:marBottom w:val="0"/>
              <w:divBdr>
                <w:top w:val="none" w:sz="0" w:space="0" w:color="auto"/>
                <w:left w:val="none" w:sz="0" w:space="0" w:color="auto"/>
                <w:bottom w:val="none" w:sz="0" w:space="0" w:color="auto"/>
                <w:right w:val="none" w:sz="0" w:space="0" w:color="auto"/>
              </w:divBdr>
            </w:div>
            <w:div w:id="570508184">
              <w:marLeft w:val="0"/>
              <w:marRight w:val="0"/>
              <w:marTop w:val="0"/>
              <w:marBottom w:val="0"/>
              <w:divBdr>
                <w:top w:val="none" w:sz="0" w:space="0" w:color="auto"/>
                <w:left w:val="none" w:sz="0" w:space="0" w:color="auto"/>
                <w:bottom w:val="none" w:sz="0" w:space="0" w:color="auto"/>
                <w:right w:val="none" w:sz="0" w:space="0" w:color="auto"/>
              </w:divBdr>
            </w:div>
            <w:div w:id="718628633">
              <w:marLeft w:val="0"/>
              <w:marRight w:val="0"/>
              <w:marTop w:val="0"/>
              <w:marBottom w:val="0"/>
              <w:divBdr>
                <w:top w:val="none" w:sz="0" w:space="0" w:color="auto"/>
                <w:left w:val="none" w:sz="0" w:space="0" w:color="auto"/>
                <w:bottom w:val="none" w:sz="0" w:space="0" w:color="auto"/>
                <w:right w:val="none" w:sz="0" w:space="0" w:color="auto"/>
              </w:divBdr>
            </w:div>
            <w:div w:id="1650016379">
              <w:marLeft w:val="0"/>
              <w:marRight w:val="0"/>
              <w:marTop w:val="0"/>
              <w:marBottom w:val="0"/>
              <w:divBdr>
                <w:top w:val="none" w:sz="0" w:space="0" w:color="auto"/>
                <w:left w:val="none" w:sz="0" w:space="0" w:color="auto"/>
                <w:bottom w:val="none" w:sz="0" w:space="0" w:color="auto"/>
                <w:right w:val="none" w:sz="0" w:space="0" w:color="auto"/>
              </w:divBdr>
            </w:div>
            <w:div w:id="918515943">
              <w:marLeft w:val="0"/>
              <w:marRight w:val="0"/>
              <w:marTop w:val="0"/>
              <w:marBottom w:val="0"/>
              <w:divBdr>
                <w:top w:val="none" w:sz="0" w:space="0" w:color="auto"/>
                <w:left w:val="none" w:sz="0" w:space="0" w:color="auto"/>
                <w:bottom w:val="none" w:sz="0" w:space="0" w:color="auto"/>
                <w:right w:val="none" w:sz="0" w:space="0" w:color="auto"/>
              </w:divBdr>
            </w:div>
            <w:div w:id="1970432943">
              <w:marLeft w:val="0"/>
              <w:marRight w:val="0"/>
              <w:marTop w:val="0"/>
              <w:marBottom w:val="0"/>
              <w:divBdr>
                <w:top w:val="none" w:sz="0" w:space="0" w:color="auto"/>
                <w:left w:val="none" w:sz="0" w:space="0" w:color="auto"/>
                <w:bottom w:val="none" w:sz="0" w:space="0" w:color="auto"/>
                <w:right w:val="none" w:sz="0" w:space="0" w:color="auto"/>
              </w:divBdr>
            </w:div>
            <w:div w:id="1293904016">
              <w:marLeft w:val="0"/>
              <w:marRight w:val="0"/>
              <w:marTop w:val="0"/>
              <w:marBottom w:val="0"/>
              <w:divBdr>
                <w:top w:val="none" w:sz="0" w:space="0" w:color="auto"/>
                <w:left w:val="none" w:sz="0" w:space="0" w:color="auto"/>
                <w:bottom w:val="none" w:sz="0" w:space="0" w:color="auto"/>
                <w:right w:val="none" w:sz="0" w:space="0" w:color="auto"/>
              </w:divBdr>
            </w:div>
            <w:div w:id="122770250">
              <w:marLeft w:val="0"/>
              <w:marRight w:val="0"/>
              <w:marTop w:val="0"/>
              <w:marBottom w:val="0"/>
              <w:divBdr>
                <w:top w:val="none" w:sz="0" w:space="0" w:color="auto"/>
                <w:left w:val="none" w:sz="0" w:space="0" w:color="auto"/>
                <w:bottom w:val="none" w:sz="0" w:space="0" w:color="auto"/>
                <w:right w:val="none" w:sz="0" w:space="0" w:color="auto"/>
              </w:divBdr>
            </w:div>
            <w:div w:id="1383597368">
              <w:marLeft w:val="0"/>
              <w:marRight w:val="0"/>
              <w:marTop w:val="0"/>
              <w:marBottom w:val="0"/>
              <w:divBdr>
                <w:top w:val="none" w:sz="0" w:space="0" w:color="auto"/>
                <w:left w:val="none" w:sz="0" w:space="0" w:color="auto"/>
                <w:bottom w:val="none" w:sz="0" w:space="0" w:color="auto"/>
                <w:right w:val="none" w:sz="0" w:space="0" w:color="auto"/>
              </w:divBdr>
            </w:div>
            <w:div w:id="1261641543">
              <w:marLeft w:val="0"/>
              <w:marRight w:val="0"/>
              <w:marTop w:val="0"/>
              <w:marBottom w:val="0"/>
              <w:divBdr>
                <w:top w:val="none" w:sz="0" w:space="0" w:color="auto"/>
                <w:left w:val="none" w:sz="0" w:space="0" w:color="auto"/>
                <w:bottom w:val="none" w:sz="0" w:space="0" w:color="auto"/>
                <w:right w:val="none" w:sz="0" w:space="0" w:color="auto"/>
              </w:divBdr>
            </w:div>
            <w:div w:id="2075665191">
              <w:marLeft w:val="0"/>
              <w:marRight w:val="0"/>
              <w:marTop w:val="0"/>
              <w:marBottom w:val="0"/>
              <w:divBdr>
                <w:top w:val="none" w:sz="0" w:space="0" w:color="auto"/>
                <w:left w:val="none" w:sz="0" w:space="0" w:color="auto"/>
                <w:bottom w:val="none" w:sz="0" w:space="0" w:color="auto"/>
                <w:right w:val="none" w:sz="0" w:space="0" w:color="auto"/>
              </w:divBdr>
            </w:div>
            <w:div w:id="507252279">
              <w:marLeft w:val="0"/>
              <w:marRight w:val="0"/>
              <w:marTop w:val="0"/>
              <w:marBottom w:val="0"/>
              <w:divBdr>
                <w:top w:val="none" w:sz="0" w:space="0" w:color="auto"/>
                <w:left w:val="none" w:sz="0" w:space="0" w:color="auto"/>
                <w:bottom w:val="none" w:sz="0" w:space="0" w:color="auto"/>
                <w:right w:val="none" w:sz="0" w:space="0" w:color="auto"/>
              </w:divBdr>
            </w:div>
            <w:div w:id="17180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331">
      <w:bodyDiv w:val="1"/>
      <w:marLeft w:val="0"/>
      <w:marRight w:val="0"/>
      <w:marTop w:val="0"/>
      <w:marBottom w:val="0"/>
      <w:divBdr>
        <w:top w:val="none" w:sz="0" w:space="0" w:color="auto"/>
        <w:left w:val="none" w:sz="0" w:space="0" w:color="auto"/>
        <w:bottom w:val="none" w:sz="0" w:space="0" w:color="auto"/>
        <w:right w:val="none" w:sz="0" w:space="0" w:color="auto"/>
      </w:divBdr>
    </w:div>
    <w:div w:id="1368138242">
      <w:bodyDiv w:val="1"/>
      <w:marLeft w:val="0"/>
      <w:marRight w:val="0"/>
      <w:marTop w:val="0"/>
      <w:marBottom w:val="0"/>
      <w:divBdr>
        <w:top w:val="none" w:sz="0" w:space="0" w:color="auto"/>
        <w:left w:val="none" w:sz="0" w:space="0" w:color="auto"/>
        <w:bottom w:val="none" w:sz="0" w:space="0" w:color="auto"/>
        <w:right w:val="none" w:sz="0" w:space="0" w:color="auto"/>
      </w:divBdr>
      <w:divsChild>
        <w:div w:id="1835878021">
          <w:marLeft w:val="547"/>
          <w:marRight w:val="0"/>
          <w:marTop w:val="154"/>
          <w:marBottom w:val="0"/>
          <w:divBdr>
            <w:top w:val="none" w:sz="0" w:space="0" w:color="auto"/>
            <w:left w:val="none" w:sz="0" w:space="0" w:color="auto"/>
            <w:bottom w:val="none" w:sz="0" w:space="0" w:color="auto"/>
            <w:right w:val="none" w:sz="0" w:space="0" w:color="auto"/>
          </w:divBdr>
        </w:div>
        <w:div w:id="1070494250">
          <w:marLeft w:val="547"/>
          <w:marRight w:val="0"/>
          <w:marTop w:val="154"/>
          <w:marBottom w:val="0"/>
          <w:divBdr>
            <w:top w:val="none" w:sz="0" w:space="0" w:color="auto"/>
            <w:left w:val="none" w:sz="0" w:space="0" w:color="auto"/>
            <w:bottom w:val="none" w:sz="0" w:space="0" w:color="auto"/>
            <w:right w:val="none" w:sz="0" w:space="0" w:color="auto"/>
          </w:divBdr>
        </w:div>
      </w:divsChild>
    </w:div>
    <w:div w:id="1409811239">
      <w:bodyDiv w:val="1"/>
      <w:marLeft w:val="0"/>
      <w:marRight w:val="0"/>
      <w:marTop w:val="0"/>
      <w:marBottom w:val="0"/>
      <w:divBdr>
        <w:top w:val="none" w:sz="0" w:space="0" w:color="auto"/>
        <w:left w:val="none" w:sz="0" w:space="0" w:color="auto"/>
        <w:bottom w:val="none" w:sz="0" w:space="0" w:color="auto"/>
        <w:right w:val="none" w:sz="0" w:space="0" w:color="auto"/>
      </w:divBdr>
      <w:divsChild>
        <w:div w:id="598099525">
          <w:marLeft w:val="0"/>
          <w:marRight w:val="0"/>
          <w:marTop w:val="0"/>
          <w:marBottom w:val="0"/>
          <w:divBdr>
            <w:top w:val="none" w:sz="0" w:space="0" w:color="auto"/>
            <w:left w:val="none" w:sz="0" w:space="0" w:color="auto"/>
            <w:bottom w:val="none" w:sz="0" w:space="0" w:color="auto"/>
            <w:right w:val="none" w:sz="0" w:space="0" w:color="auto"/>
          </w:divBdr>
        </w:div>
      </w:divsChild>
    </w:div>
    <w:div w:id="1633706512">
      <w:bodyDiv w:val="1"/>
      <w:marLeft w:val="0"/>
      <w:marRight w:val="0"/>
      <w:marTop w:val="0"/>
      <w:marBottom w:val="0"/>
      <w:divBdr>
        <w:top w:val="none" w:sz="0" w:space="0" w:color="auto"/>
        <w:left w:val="none" w:sz="0" w:space="0" w:color="auto"/>
        <w:bottom w:val="none" w:sz="0" w:space="0" w:color="auto"/>
        <w:right w:val="none" w:sz="0" w:space="0" w:color="auto"/>
      </w:divBdr>
    </w:div>
    <w:div w:id="1706831515">
      <w:bodyDiv w:val="1"/>
      <w:marLeft w:val="0"/>
      <w:marRight w:val="0"/>
      <w:marTop w:val="0"/>
      <w:marBottom w:val="0"/>
      <w:divBdr>
        <w:top w:val="none" w:sz="0" w:space="0" w:color="auto"/>
        <w:left w:val="none" w:sz="0" w:space="0" w:color="auto"/>
        <w:bottom w:val="none" w:sz="0" w:space="0" w:color="auto"/>
        <w:right w:val="none" w:sz="0" w:space="0" w:color="auto"/>
      </w:divBdr>
    </w:div>
    <w:div w:id="1719863577">
      <w:bodyDiv w:val="1"/>
      <w:marLeft w:val="0"/>
      <w:marRight w:val="0"/>
      <w:marTop w:val="0"/>
      <w:marBottom w:val="0"/>
      <w:divBdr>
        <w:top w:val="none" w:sz="0" w:space="0" w:color="auto"/>
        <w:left w:val="none" w:sz="0" w:space="0" w:color="auto"/>
        <w:bottom w:val="none" w:sz="0" w:space="0" w:color="auto"/>
        <w:right w:val="none" w:sz="0" w:space="0" w:color="auto"/>
      </w:divBdr>
      <w:divsChild>
        <w:div w:id="1250189545">
          <w:marLeft w:val="0"/>
          <w:marRight w:val="0"/>
          <w:marTop w:val="0"/>
          <w:marBottom w:val="0"/>
          <w:divBdr>
            <w:top w:val="none" w:sz="0" w:space="0" w:color="auto"/>
            <w:left w:val="none" w:sz="0" w:space="0" w:color="auto"/>
            <w:bottom w:val="none" w:sz="0" w:space="0" w:color="auto"/>
            <w:right w:val="none" w:sz="0" w:space="0" w:color="auto"/>
          </w:divBdr>
        </w:div>
      </w:divsChild>
    </w:div>
    <w:div w:id="2055037422">
      <w:bodyDiv w:val="1"/>
      <w:marLeft w:val="0"/>
      <w:marRight w:val="0"/>
      <w:marTop w:val="0"/>
      <w:marBottom w:val="0"/>
      <w:divBdr>
        <w:top w:val="none" w:sz="0" w:space="0" w:color="auto"/>
        <w:left w:val="none" w:sz="0" w:space="0" w:color="auto"/>
        <w:bottom w:val="none" w:sz="0" w:space="0" w:color="auto"/>
        <w:right w:val="none" w:sz="0" w:space="0" w:color="auto"/>
      </w:divBdr>
      <w:divsChild>
        <w:div w:id="846599115">
          <w:marLeft w:val="547"/>
          <w:marRight w:val="0"/>
          <w:marTop w:val="106"/>
          <w:marBottom w:val="0"/>
          <w:divBdr>
            <w:top w:val="none" w:sz="0" w:space="0" w:color="auto"/>
            <w:left w:val="none" w:sz="0" w:space="0" w:color="auto"/>
            <w:bottom w:val="none" w:sz="0" w:space="0" w:color="auto"/>
            <w:right w:val="none" w:sz="0" w:space="0" w:color="auto"/>
          </w:divBdr>
        </w:div>
        <w:div w:id="422729213">
          <w:marLeft w:val="547"/>
          <w:marRight w:val="0"/>
          <w:marTop w:val="106"/>
          <w:marBottom w:val="0"/>
          <w:divBdr>
            <w:top w:val="none" w:sz="0" w:space="0" w:color="auto"/>
            <w:left w:val="none" w:sz="0" w:space="0" w:color="auto"/>
            <w:bottom w:val="none" w:sz="0" w:space="0" w:color="auto"/>
            <w:right w:val="none" w:sz="0" w:space="0" w:color="auto"/>
          </w:divBdr>
        </w:div>
        <w:div w:id="1164737311">
          <w:marLeft w:val="547"/>
          <w:marRight w:val="0"/>
          <w:marTop w:val="106"/>
          <w:marBottom w:val="0"/>
          <w:divBdr>
            <w:top w:val="none" w:sz="0" w:space="0" w:color="auto"/>
            <w:left w:val="none" w:sz="0" w:space="0" w:color="auto"/>
            <w:bottom w:val="none" w:sz="0" w:space="0" w:color="auto"/>
            <w:right w:val="none" w:sz="0" w:space="0" w:color="auto"/>
          </w:divBdr>
        </w:div>
      </w:divsChild>
    </w:div>
    <w:div w:id="2095667639">
      <w:bodyDiv w:val="1"/>
      <w:marLeft w:val="0"/>
      <w:marRight w:val="0"/>
      <w:marTop w:val="0"/>
      <w:marBottom w:val="0"/>
      <w:divBdr>
        <w:top w:val="none" w:sz="0" w:space="0" w:color="auto"/>
        <w:left w:val="none" w:sz="0" w:space="0" w:color="auto"/>
        <w:bottom w:val="none" w:sz="0" w:space="0" w:color="auto"/>
        <w:right w:val="none" w:sz="0" w:space="0" w:color="auto"/>
      </w:divBdr>
      <w:divsChild>
        <w:div w:id="838081618">
          <w:marLeft w:val="1166"/>
          <w:marRight w:val="0"/>
          <w:marTop w:val="91"/>
          <w:marBottom w:val="0"/>
          <w:divBdr>
            <w:top w:val="none" w:sz="0" w:space="0" w:color="auto"/>
            <w:left w:val="none" w:sz="0" w:space="0" w:color="auto"/>
            <w:bottom w:val="none" w:sz="0" w:space="0" w:color="auto"/>
            <w:right w:val="none" w:sz="0" w:space="0" w:color="auto"/>
          </w:divBdr>
        </w:div>
        <w:div w:id="595483581">
          <w:marLeft w:val="1166"/>
          <w:marRight w:val="0"/>
          <w:marTop w:val="91"/>
          <w:marBottom w:val="0"/>
          <w:divBdr>
            <w:top w:val="none" w:sz="0" w:space="0" w:color="auto"/>
            <w:left w:val="none" w:sz="0" w:space="0" w:color="auto"/>
            <w:bottom w:val="none" w:sz="0" w:space="0" w:color="auto"/>
            <w:right w:val="none" w:sz="0" w:space="0" w:color="auto"/>
          </w:divBdr>
        </w:div>
        <w:div w:id="560945109">
          <w:marLeft w:val="1166"/>
          <w:marRight w:val="0"/>
          <w:marTop w:val="91"/>
          <w:marBottom w:val="0"/>
          <w:divBdr>
            <w:top w:val="none" w:sz="0" w:space="0" w:color="auto"/>
            <w:left w:val="none" w:sz="0" w:space="0" w:color="auto"/>
            <w:bottom w:val="none" w:sz="0" w:space="0" w:color="auto"/>
            <w:right w:val="none" w:sz="0" w:space="0" w:color="auto"/>
          </w:divBdr>
        </w:div>
        <w:div w:id="350883850">
          <w:marLeft w:val="547"/>
          <w:marRight w:val="0"/>
          <w:marTop w:val="106"/>
          <w:marBottom w:val="0"/>
          <w:divBdr>
            <w:top w:val="none" w:sz="0" w:space="0" w:color="auto"/>
            <w:left w:val="none" w:sz="0" w:space="0" w:color="auto"/>
            <w:bottom w:val="none" w:sz="0" w:space="0" w:color="auto"/>
            <w:right w:val="none" w:sz="0" w:space="0" w:color="auto"/>
          </w:divBdr>
        </w:div>
        <w:div w:id="1600219035">
          <w:marLeft w:val="547"/>
          <w:marRight w:val="0"/>
          <w:marTop w:val="106"/>
          <w:marBottom w:val="0"/>
          <w:divBdr>
            <w:top w:val="none" w:sz="0" w:space="0" w:color="auto"/>
            <w:left w:val="none" w:sz="0" w:space="0" w:color="auto"/>
            <w:bottom w:val="none" w:sz="0" w:space="0" w:color="auto"/>
            <w:right w:val="none" w:sz="0" w:space="0" w:color="auto"/>
          </w:divBdr>
        </w:div>
        <w:div w:id="171186024">
          <w:marLeft w:val="547"/>
          <w:marRight w:val="0"/>
          <w:marTop w:val="106"/>
          <w:marBottom w:val="0"/>
          <w:divBdr>
            <w:top w:val="none" w:sz="0" w:space="0" w:color="auto"/>
            <w:left w:val="none" w:sz="0" w:space="0" w:color="auto"/>
            <w:bottom w:val="none" w:sz="0" w:space="0" w:color="auto"/>
            <w:right w:val="none" w:sz="0" w:space="0" w:color="auto"/>
          </w:divBdr>
        </w:div>
        <w:div w:id="1839342167">
          <w:marLeft w:val="547"/>
          <w:marRight w:val="0"/>
          <w:marTop w:val="106"/>
          <w:marBottom w:val="0"/>
          <w:divBdr>
            <w:top w:val="none" w:sz="0" w:space="0" w:color="auto"/>
            <w:left w:val="none" w:sz="0" w:space="0" w:color="auto"/>
            <w:bottom w:val="none" w:sz="0" w:space="0" w:color="auto"/>
            <w:right w:val="none" w:sz="0" w:space="0" w:color="auto"/>
          </w:divBdr>
        </w:div>
        <w:div w:id="1910770253">
          <w:marLeft w:val="547"/>
          <w:marRight w:val="0"/>
          <w:marTop w:val="106"/>
          <w:marBottom w:val="0"/>
          <w:divBdr>
            <w:top w:val="none" w:sz="0" w:space="0" w:color="auto"/>
            <w:left w:val="none" w:sz="0" w:space="0" w:color="auto"/>
            <w:bottom w:val="none" w:sz="0" w:space="0" w:color="auto"/>
            <w:right w:val="none" w:sz="0" w:space="0" w:color="auto"/>
          </w:divBdr>
        </w:div>
        <w:div w:id="181976409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5.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5.emf"/></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MGEP)\PC\Desktop\MGEP-TFG-plantilla-2210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38999C6224425816D7DBBB0C63F22"/>
        <w:category>
          <w:name w:val="General"/>
          <w:gallery w:val="placeholder"/>
        </w:category>
        <w:types>
          <w:type w:val="bbPlcHdr"/>
        </w:types>
        <w:behaviors>
          <w:behavior w:val="content"/>
        </w:behaviors>
        <w:guid w:val="{1CC750C1-A626-416C-A423-92678C672183}"/>
      </w:docPartPr>
      <w:docPartBody>
        <w:p w:rsidR="0031022B" w:rsidRDefault="004958B4">
          <w:pPr>
            <w:pStyle w:val="DFA38999C6224425816D7DBBB0C63F22"/>
          </w:pPr>
          <w:r>
            <w:rPr>
              <w:rStyle w:val="Textodelmarcadordeposicin"/>
            </w:rPr>
            <w:t>[Izenburua]</w:t>
          </w:r>
        </w:p>
      </w:docPartBody>
    </w:docPart>
    <w:docPart>
      <w:docPartPr>
        <w:name w:val="76742AE340DA4B608C2427058E065797"/>
        <w:category>
          <w:name w:val="General"/>
          <w:gallery w:val="placeholder"/>
        </w:category>
        <w:types>
          <w:type w:val="bbPlcHdr"/>
        </w:types>
        <w:behaviors>
          <w:behavior w:val="content"/>
        </w:behaviors>
        <w:guid w:val="{A9229CBD-5293-4D3E-AC97-363525AE38E3}"/>
      </w:docPartPr>
      <w:docPartBody>
        <w:p w:rsidR="0031022B" w:rsidRDefault="004958B4">
          <w:pPr>
            <w:pStyle w:val="76742AE340DA4B608C2427058E065797"/>
          </w:pPr>
          <w:r>
            <w:rPr>
              <w:rStyle w:val="Textodelmarcadordeposicin"/>
            </w:rPr>
            <w:t>[Izenburua]</w:t>
          </w:r>
        </w:p>
      </w:docPartBody>
    </w:docPart>
    <w:docPart>
      <w:docPartPr>
        <w:name w:val="DAA650C3D3A7430FAB151290C416E4B9"/>
        <w:category>
          <w:name w:val="General"/>
          <w:gallery w:val="placeholder"/>
        </w:category>
        <w:types>
          <w:type w:val="bbPlcHdr"/>
        </w:types>
        <w:behaviors>
          <w:behavior w:val="content"/>
        </w:behaviors>
        <w:guid w:val="{19F5AE34-5F9F-420C-9B72-B15356806DE4}"/>
      </w:docPartPr>
      <w:docPartBody>
        <w:p w:rsidR="0031022B" w:rsidRDefault="004958B4">
          <w:pPr>
            <w:pStyle w:val="DAA650C3D3A7430FAB151290C416E4B9"/>
          </w:pPr>
          <w:r>
            <w:rPr>
              <w:rStyle w:val="Textodelmarcadordeposicin"/>
            </w:rPr>
            <w:t>[Izenburua]</w:t>
          </w:r>
        </w:p>
      </w:docPartBody>
    </w:docPart>
    <w:docPart>
      <w:docPartPr>
        <w:name w:val="C44260EB4D68470A8A0FEC59FEBF6495"/>
        <w:category>
          <w:name w:val="General"/>
          <w:gallery w:val="placeholder"/>
        </w:category>
        <w:types>
          <w:type w:val="bbPlcHdr"/>
        </w:types>
        <w:behaviors>
          <w:behavior w:val="content"/>
        </w:behaviors>
        <w:guid w:val="{0E504194-0D92-46F0-ADB7-3416D31BD535}"/>
      </w:docPartPr>
      <w:docPartBody>
        <w:p w:rsidR="0031022B" w:rsidRDefault="004958B4">
          <w:pPr>
            <w:pStyle w:val="C44260EB4D68470A8A0FEC59FEBF6495"/>
          </w:pPr>
          <w:r>
            <w:rPr>
              <w:rStyle w:val="Textodelmarcadordeposicin"/>
            </w:rPr>
            <w:t>[Izenburua]</w:t>
          </w:r>
        </w:p>
      </w:docPartBody>
    </w:docPart>
    <w:docPart>
      <w:docPartPr>
        <w:name w:val="5B08A21EB53E4918981DED842E1F8CF9"/>
        <w:category>
          <w:name w:val="General"/>
          <w:gallery w:val="placeholder"/>
        </w:category>
        <w:types>
          <w:type w:val="bbPlcHdr"/>
        </w:types>
        <w:behaviors>
          <w:behavior w:val="content"/>
        </w:behaviors>
        <w:guid w:val="{EBB5991B-2062-40BD-8EDE-E9B863D94A51}"/>
      </w:docPartPr>
      <w:docPartBody>
        <w:p w:rsidR="0031022B" w:rsidRDefault="004958B4">
          <w:pPr>
            <w:pStyle w:val="5B08A21EB53E4918981DED842E1F8CF9"/>
          </w:pPr>
          <w:r>
            <w:rPr>
              <w:rStyle w:val="Textodelmarcadordeposicin"/>
            </w:rPr>
            <w:t>[Izenburua]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jaVu Sans Condensed">
    <w:altName w:val="Arial"/>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67A"/>
    <w:rsid w:val="000245AA"/>
    <w:rsid w:val="000456CE"/>
    <w:rsid w:val="00077810"/>
    <w:rsid w:val="00095F1D"/>
    <w:rsid w:val="000C309C"/>
    <w:rsid w:val="00123644"/>
    <w:rsid w:val="00166184"/>
    <w:rsid w:val="00185F27"/>
    <w:rsid w:val="00207CCA"/>
    <w:rsid w:val="00215667"/>
    <w:rsid w:val="00220734"/>
    <w:rsid w:val="002C738E"/>
    <w:rsid w:val="0031022B"/>
    <w:rsid w:val="00325227"/>
    <w:rsid w:val="00367180"/>
    <w:rsid w:val="0039428E"/>
    <w:rsid w:val="003B0481"/>
    <w:rsid w:val="003D2CFA"/>
    <w:rsid w:val="00475FC4"/>
    <w:rsid w:val="00477989"/>
    <w:rsid w:val="004958B4"/>
    <w:rsid w:val="004C4EE5"/>
    <w:rsid w:val="004C578B"/>
    <w:rsid w:val="004F5E22"/>
    <w:rsid w:val="004F7F53"/>
    <w:rsid w:val="0056667A"/>
    <w:rsid w:val="0058770B"/>
    <w:rsid w:val="005D5C21"/>
    <w:rsid w:val="006275F5"/>
    <w:rsid w:val="00630FC4"/>
    <w:rsid w:val="00632060"/>
    <w:rsid w:val="00725152"/>
    <w:rsid w:val="00730502"/>
    <w:rsid w:val="007305A7"/>
    <w:rsid w:val="00761FF2"/>
    <w:rsid w:val="00780B8F"/>
    <w:rsid w:val="00841673"/>
    <w:rsid w:val="00894C1A"/>
    <w:rsid w:val="0089754F"/>
    <w:rsid w:val="008A420A"/>
    <w:rsid w:val="008A4F9A"/>
    <w:rsid w:val="008E1003"/>
    <w:rsid w:val="0090221B"/>
    <w:rsid w:val="00911498"/>
    <w:rsid w:val="0096523F"/>
    <w:rsid w:val="009F3B0E"/>
    <w:rsid w:val="00A0440F"/>
    <w:rsid w:val="00A34955"/>
    <w:rsid w:val="00A403AC"/>
    <w:rsid w:val="00A4124A"/>
    <w:rsid w:val="00A420BD"/>
    <w:rsid w:val="00A90F3A"/>
    <w:rsid w:val="00AA1BF3"/>
    <w:rsid w:val="00B018D9"/>
    <w:rsid w:val="00B046F5"/>
    <w:rsid w:val="00B4732F"/>
    <w:rsid w:val="00B96875"/>
    <w:rsid w:val="00BA7387"/>
    <w:rsid w:val="00BB3673"/>
    <w:rsid w:val="00BE47C8"/>
    <w:rsid w:val="00BF46C9"/>
    <w:rsid w:val="00C1392D"/>
    <w:rsid w:val="00C20E4B"/>
    <w:rsid w:val="00C41C47"/>
    <w:rsid w:val="00C4458D"/>
    <w:rsid w:val="00C73B24"/>
    <w:rsid w:val="00C77337"/>
    <w:rsid w:val="00C81C2D"/>
    <w:rsid w:val="00D13A67"/>
    <w:rsid w:val="00D24DE3"/>
    <w:rsid w:val="00D50877"/>
    <w:rsid w:val="00D57BE8"/>
    <w:rsid w:val="00D71F6A"/>
    <w:rsid w:val="00DB718E"/>
    <w:rsid w:val="00E21134"/>
    <w:rsid w:val="00E31DC5"/>
    <w:rsid w:val="00E47C24"/>
    <w:rsid w:val="00E5380B"/>
    <w:rsid w:val="00E96164"/>
    <w:rsid w:val="00EF3CAB"/>
    <w:rsid w:val="00F816F7"/>
    <w:rsid w:val="00FE4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u"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3B0E"/>
    <w:rPr>
      <w:color w:val="808080"/>
    </w:rPr>
  </w:style>
  <w:style w:type="paragraph" w:customStyle="1" w:styleId="DFA38999C6224425816D7DBBB0C63F22">
    <w:name w:val="DFA38999C6224425816D7DBBB0C63F22"/>
  </w:style>
  <w:style w:type="paragraph" w:customStyle="1" w:styleId="76742AE340DA4B608C2427058E065797">
    <w:name w:val="76742AE340DA4B608C2427058E065797"/>
  </w:style>
  <w:style w:type="paragraph" w:customStyle="1" w:styleId="DAA650C3D3A7430FAB151290C416E4B9">
    <w:name w:val="DAA650C3D3A7430FAB151290C416E4B9"/>
  </w:style>
  <w:style w:type="paragraph" w:customStyle="1" w:styleId="C44260EB4D68470A8A0FEC59FEBF6495">
    <w:name w:val="C44260EB4D68470A8A0FEC59FEBF6495"/>
  </w:style>
  <w:style w:type="paragraph" w:customStyle="1" w:styleId="CFC8A0BD10204FB8905CE8A5C66F4EBF">
    <w:name w:val="CFC8A0BD10204FB8905CE8A5C66F4EBF"/>
  </w:style>
  <w:style w:type="paragraph" w:customStyle="1" w:styleId="5B08A21EB53E4918981DED842E1F8CF9">
    <w:name w:val="5B08A21EB53E4918981DED842E1F8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F8D09F-E7C1-4E26-821D-B422F99EF1C6}">
  <we:reference id="f78a3046-9e99-4300-aa2b-5814002b01a2" version="1.46.0.0" store="EXCatalog" storeType="EXCatalog"/>
  <we:alternateReferences>
    <we:reference id="WA104382081" version="1.46.0.0" store="es-ES" storeType="OMEX"/>
  </we:alternateReferences>
  <we:properties>
    <we:property name="MENDELEY_CITATIONS" value="[{&quot;citationID&quot;:&quot;MENDELEY_CITATION_fe872a1d-7f54-4c4a-9f56-3421bb65010f&quot;,&quot;properties&quot;:{&quot;noteIndex&quot;:0},&quot;isEdited&quot;:false,&quot;manualOverride&quot;:{&quot;isManuallyOverridden&quot;:true,&quot;citeprocText&quot;:&quot;(‘Creating Long Documents using Microsoft Word, Published Web University Waterloo.’, 1999)&quot;,&quot;manualOverrideText&quot;:&quot;&quot;},&quot;citationTag&quot;:&quot;MENDELEY_CITATION_v3_eyJjaXRhdGlvbklEIjoiTUVOREVMRVlfQ0lUQVRJT05fZmU4NzJhMWQtN2Y1NC00YzRhLTlmNTYtMzQyMWJiNjUwMTBmIiwicHJvcGVydGllcyI6eyJub3RlSW5kZXgiOjB9LCJpc0VkaXRlZCI6ZmFsc2UsIm1hbnVhbE92ZXJyaWRlIjp7ImlzTWFudWFsbHlPdmVycmlkZGVuIjp0cnVlLCJjaXRlcHJvY1RleHQiOiIo4oCYQ3JlYXRpbmcgTG9uZyBEb2N1bWVudHMgdXNpbmcgTWljcm9zb2Z0IFdvcmQsIFB1Ymxpc2hlZCBXZWIgVW5pdmVyc2l0eSBXYXRlcmxvby7igJksIDE5OTkpIiwibWFudWFsT3ZlcnJpZGVUZXh0IjoiIn0sImNpdGF0aW9uSXRlbXMiOlt7ImlkIjoiZDJhMDU3NzEtOGNmYS0zMWEzLWEwYTItZjQ3NzEwYWVkNDcwIiwiaXRlbURhdGEiOnsidHlwZSI6ImFydGljbGUtam91cm5hbCIsImlkIjoiZDJhMDU3NzEtOGNmYS0zMWEzLWEwYTItZjQ3NzEwYWVkNDcwIiwidGl0bGUiOiJDcmVhdGluZyBMb25nIERvY3VtZW50cyB1c2luZyBNaWNyb3NvZnQgV29yZCwgUHVibGlzaGVkIFdlYiBVbml2ZXJzaXR5IFdhdGVybG9vLiIsImNvbnRhaW5lci10aXRsZSI6IkMuIFZvZ3QgIiwiaXNzdWVkIjp7ImRhdGUtcGFydHMiOltbMTk5OV1dfX0sImlzVGVtcG9yYXJ5IjpmYWxzZX1dfQ==&quot;,&quot;citationItems&quot;:[{&quot;id&quot;:&quot;d2a05771-8cfa-31a3-a0a2-f47710aed470&quot;,&quot;itemData&quot;:{&quot;type&quot;:&quot;article-journal&quot;,&quot;id&quot;:&quot;d2a05771-8cfa-31a3-a0a2-f47710aed470&quot;,&quot;title&quot;:&quot;Creating Long Documents using Microsoft Word, Published Web University Waterloo.&quot;,&quot;container-title&quot;:&quot;C. Vogt &quot;,&quot;issued&quot;:{&quot;date-parts&quot;:[[1999]]}},&quot;isTemporary&quot;:false}]},{&quot;citationID&quot;:&quot;MENDELEY_CITATION_9849117c-5ab6-4e82-b3d4-11cd4b1faf02&quot;,&quot;properties&quot;:{&quot;noteIndex&quot;:0},&quot;isEdited&quot;:false,&quot;manualOverride&quot;:{&quot;isManuallyOverridden&quot;:false,&quot;citeprocText&quot;:&quot;(‘Creating Long Documents using Microsoft Word, Published Web University Waterloo.’, 1999)&quot;,&quot;manualOverrideText&quot;:&quot;&quot;},&quot;citationTag&quot;:&quot;MENDELEY_CITATION_v3_eyJjaXRhdGlvbklEIjoiTUVOREVMRVlfQ0lUQVRJT05fOTg0OTExN2MtNWFiNi00ZTgyLWIzZDQtMTFjZDRiMWZhZjAyIiwicHJvcGVydGllcyI6eyJub3RlSW5kZXgiOjB9LCJpc0VkaXRlZCI6ZmFsc2UsIm1hbnVhbE92ZXJyaWRlIjp7ImlzTWFudWFsbHlPdmVycmlkZGVuIjpmYWxzZSwiY2l0ZXByb2NUZXh0IjoiKOKAmENyZWF0aW5nIExvbmcgRG9jdW1lbnRzIHVzaW5nIE1pY3Jvc29mdCBXb3JkLCBQdWJsaXNoZWQgV2ViIFVuaXZlcnNpdHkgV2F0ZXJsb28u4oCZLCAxOTk5KSIsIm1hbnVhbE92ZXJyaWRlVGV4dCI6IiJ9LCJjaXRhdGlvbkl0ZW1zIjpbeyJpZCI6ImQyYTA1NzcxLThjZmEtMzFhMy1hMGEyLWY0NzcxMGFlZDQ3MCIsIml0ZW1EYXRhIjp7InR5cGUiOiJhcnRpY2xlLWpvdXJuYWwiLCJpZCI6ImQyYTA1NzcxLThjZmEtMzFhMy1hMGEyLWY0NzcxMGFlZDQ3MCIsInRpdGxlIjoiQ3JlYXRpbmcgTG9uZyBEb2N1bWVudHMgdXNpbmcgTWljcm9zb2Z0IFdvcmQsIFB1Ymxpc2hlZCBXZWIgVW5pdmVyc2l0eSBXYXRlcmxvby4iLCJjb250YWluZXItdGl0bGUiOiJDLiBWb2d0ICIsImlzc3VlZCI6eyJkYXRlLXBhcnRzIjpbWzE5OTldXX0sImNvbnRhaW5lci10aXRsZS1zaG9ydCI6IiJ9LCJpc1RlbXBvcmFyeSI6ZmFsc2V9XX0=&quot;,&quot;citationItems&quot;:[{&quot;id&quot;:&quot;d2a05771-8cfa-31a3-a0a2-f47710aed470&quot;,&quot;itemData&quot;:{&quot;type&quot;:&quot;article-journal&quot;,&quot;id&quot;:&quot;d2a05771-8cfa-31a3-a0a2-f47710aed470&quot;,&quot;title&quot;:&quot;Creating Long Documents using Microsoft Word, Published Web University Waterloo.&quot;,&quot;container-title&quot;:&quot;C. Vogt &quot;,&quot;issued&quot;:{&quot;date-parts&quot;:[[1999]]},&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2313F-E226-42B1-98B0-EDAE2EF2F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MGEP-TFG-plantilla-221010.dotx</Template>
  <TotalTime>4166</TotalTime>
  <Pages>27</Pages>
  <Words>6651</Words>
  <Characters>36585</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(GBL/MBL/Tesi dokumentuaren izenburua)</vt:lpstr>
    </vt:vector>
  </TitlesOfParts>
  <Company/>
  <LinksUpToDate>false</LinksUpToDate>
  <CharactersWithSpaces>43150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(GBL/MBL/Tesi dokumentuaren izenburua)</dc:title>
  <dc:creator>Velez, Obdulia</dc:creator>
  <cp:lastModifiedBy>Ander Nazabal</cp:lastModifiedBy>
  <cp:revision>1369</cp:revision>
  <cp:lastPrinted>2022-11-10T08:53:00Z</cp:lastPrinted>
  <dcterms:created xsi:type="dcterms:W3CDTF">2023-03-08T13:44:00Z</dcterms:created>
  <dcterms:modified xsi:type="dcterms:W3CDTF">2025-10-31T07:38:00Z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ACS Chemical Biology</vt:lpwstr>
  </property>
</Properties>
</file>