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243569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  <w:r w:rsidR="00243569" w:rsidRPr="002435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69"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243569">
        <w:rPr>
          <w:b/>
          <w:bCs/>
          <w:sz w:val="28"/>
          <w:szCs w:val="28"/>
          <w:lang w:val="uk-UA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</w:t>
      </w:r>
      <w:r w:rsidR="00B332A7" w:rsidRPr="00B332A7">
        <w:rPr>
          <w:rFonts w:ascii="Times New Roman" w:eastAsia="Times New Roman" w:hAnsi="Times New Roman" w:cs="Times New Roman"/>
          <w:sz w:val="28"/>
          <w:lang w:val="uk-UA"/>
        </w:rPr>
        <w:t>Інформатика1. Основи програмування та алгоритми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proofErr w:type="spellStart"/>
      <w:r w:rsidR="00C86CDF">
        <w:rPr>
          <w:rFonts w:ascii="Times New Roman" w:hAnsi="Times New Roman" w:cs="Times New Roman"/>
          <w:sz w:val="28"/>
          <w:szCs w:val="28"/>
          <w:lang w:val="uk-UA"/>
        </w:rPr>
        <w:t>Чуйко</w:t>
      </w:r>
      <w:proofErr w:type="spellEnd"/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>Є.</w:t>
      </w: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Група:  РЕ–12</w:t>
      </w:r>
    </w:p>
    <w:p w:rsidR="008E1297" w:rsidRPr="006D5C77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79D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П. Ю.</w:t>
      </w: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6D5C7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005E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значення інтеграла на </w:t>
      </w:r>
      <w:proofErr w:type="spellStart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потрідну</w:t>
      </w:r>
      <w:proofErr w:type="spellEnd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похибку.</w:t>
      </w:r>
    </w:p>
    <w:p w:rsidR="000813B5" w:rsidRPr="00157287" w:rsidRDefault="000813B5" w:rsidP="00157287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E7531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</w:t>
      </w:r>
    </w:p>
    <w:p w:rsidR="00756F31" w:rsidRPr="00E75318" w:rsidRDefault="00E75318" w:rsidP="00E75318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157287" w:rsidRDefault="005B1B86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B5" w:rsidRPr="00157287" w:rsidRDefault="007B734E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E75318" w:rsidRDefault="00A313F4" w:rsidP="00E7531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587435" w:rsidP="00C374F2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Основна блок-схема :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</w:p>
    <w:p w:rsidR="00F136CB" w:rsidRPr="003F254E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</w:t>
      </w:r>
      <w:r w:rsid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756F31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5552C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61898" cy="5605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36" cy="5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F31" w:rsidRPr="00FC35DD" w:rsidRDefault="003604E3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x^3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:rsidR="0075090A" w:rsidRPr="001C3B45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en-US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F136CB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uk-UA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</w:t>
      </w:r>
      <w:r w:rsidR="00C86CDF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US"/>
        </w:rPr>
        <w:t>0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</w:t>
      </w:r>
      <w:r w:rsidR="00CE2FC4">
        <w:rPr>
          <w:rFonts w:ascii="Times New Roman" w:hAnsi="Times New Roman" w:cs="Times New Roman"/>
          <w:sz w:val="28"/>
          <w:szCs w:val="28"/>
          <w:lang w:val="uk-UA"/>
        </w:rPr>
        <w:t xml:space="preserve">нтеграла всіма методами при 4  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f0"/>
        <w:tblW w:w="0" w:type="auto"/>
        <w:tblLook w:val="04A0"/>
      </w:tblPr>
      <w:tblGrid>
        <w:gridCol w:w="2027"/>
        <w:gridCol w:w="2027"/>
        <w:gridCol w:w="2028"/>
        <w:gridCol w:w="2028"/>
        <w:gridCol w:w="2028"/>
      </w:tblGrid>
      <w:tr w:rsidR="00CE2FC4" w:rsidTr="00CE2FC4">
        <w:trPr>
          <w:cnfStyle w:val="100000000000"/>
        </w:trPr>
        <w:tc>
          <w:tcPr>
            <w:cnfStyle w:val="001000000100"/>
            <w:tcW w:w="2027" w:type="dxa"/>
          </w:tcPr>
          <w:p w:rsid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027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</w:t>
            </w:r>
          </w:p>
        </w:tc>
      </w:tr>
      <w:tr w:rsidR="00CE2FC4" w:rsidTr="00CE2FC4">
        <w:trPr>
          <w:cnfStyle w:val="000000100000"/>
        </w:trPr>
        <w:tc>
          <w:tcPr>
            <w:cnfStyle w:val="001000000000"/>
            <w:tcW w:w="2027" w:type="dxa"/>
          </w:tcPr>
          <w:p w:rsidR="00CE2FC4" w:rsidRP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027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0,193158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0,200764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0,196099</w:t>
            </w:r>
          </w:p>
        </w:tc>
        <w:tc>
          <w:tcPr>
            <w:tcW w:w="2028" w:type="dxa"/>
          </w:tcPr>
          <w:p w:rsidR="00CE2FC4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C5C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0,196375</w:t>
            </w:r>
          </w:p>
        </w:tc>
      </w:tr>
      <w:tr w:rsidR="00CE2FC4" w:rsidTr="00CE2FC4">
        <w:tc>
          <w:tcPr>
            <w:cnfStyle w:val="00100000000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027" w:type="dxa"/>
          </w:tcPr>
          <w:p w:rsidR="00CE2FC4" w:rsidRPr="001C3B45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0,202573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0,203698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0,196599</w:t>
            </w:r>
          </w:p>
        </w:tc>
        <w:tc>
          <w:tcPr>
            <w:tcW w:w="2028" w:type="dxa"/>
          </w:tcPr>
          <w:p w:rsidR="00CE2FC4" w:rsidRDefault="009C5CFB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C5C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0,196425</w:t>
            </w:r>
          </w:p>
        </w:tc>
      </w:tr>
      <w:tr w:rsidR="00CE2FC4" w:rsidTr="00CE2FC4">
        <w:trPr>
          <w:cnfStyle w:val="000000100000"/>
        </w:trPr>
        <w:tc>
          <w:tcPr>
            <w:cnfStyle w:val="00100000000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2027" w:type="dxa"/>
          </w:tcPr>
          <w:p w:rsidR="00CE2FC4" w:rsidRPr="00287BED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</w:rPr>
              <w:t>0,209171</w:t>
            </w:r>
          </w:p>
        </w:tc>
        <w:tc>
          <w:tcPr>
            <w:tcW w:w="2028" w:type="dxa"/>
          </w:tcPr>
          <w:p w:rsidR="00CE2FC4" w:rsidRDefault="001C3B45" w:rsidP="00287BE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0,199683</w:t>
            </w:r>
          </w:p>
        </w:tc>
        <w:tc>
          <w:tcPr>
            <w:tcW w:w="2028" w:type="dxa"/>
          </w:tcPr>
          <w:p w:rsidR="00CE2FC4" w:rsidRPr="009C5CFB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8674</w:t>
            </w:r>
          </w:p>
        </w:tc>
        <w:tc>
          <w:tcPr>
            <w:tcW w:w="2028" w:type="dxa"/>
          </w:tcPr>
          <w:p w:rsidR="00CE2FC4" w:rsidRPr="009C5CFB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</w:tr>
    </w:tbl>
    <w:p w:rsidR="00A52813" w:rsidRDefault="00A5281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5AE" w:rsidRPr="00A52813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1748">
        <w:rPr>
          <w:rFonts w:ascii="Times New Roman" w:hAnsi="Times New Roman" w:cs="Times New Roman"/>
          <w:sz w:val="28"/>
          <w:szCs w:val="28"/>
          <w:lang w:val="uk-UA"/>
        </w:rPr>
        <w:t>Графік залежності значення інтеграла від кількості проміжків:</w:t>
      </w:r>
      <w:r w:rsidRPr="00943A1C">
        <w:rPr>
          <w:noProof/>
          <w:lang w:eastAsia="ru-RU"/>
        </w:rPr>
        <w:t xml:space="preserve"> </w:t>
      </w:r>
      <w:r w:rsidR="009C5CF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43A1C" w:rsidRPr="00A52813" w:rsidRDefault="00943A1C" w:rsidP="00452A78">
      <w:pPr>
        <w:spacing w:line="360" w:lineRule="auto"/>
        <w:rPr>
          <w:noProof/>
          <w:lang w:eastAsia="ru-RU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079D" w:rsidRDefault="0089079D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stdio.h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stdlib.h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math.h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locale.h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void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 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("I =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Pomilka=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=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Good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job\n\n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x)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(x,3)/((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(x,8)+1)));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h,I,x;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h=(B-A)/n;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I=I*h;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h,I=0,x;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h=(B-A)/n;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(A)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I=I*h;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h,I=0,x,II=0;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h=((B-A)/n);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(i=0;i&lt;=n;i++)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(i%2 != 0)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(i%2 == 0)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II=II+Calc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I=((B-A)/(3*n))*(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(A)+4*I+2*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(B));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main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setlocale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(LC_ALL, 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Rus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v,i,j=1,g,n;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h,d,x,I=0.0,II=0.0,A,B;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(g=0;g&lt;3;g++)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Hello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, RE-12\n\n");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("1 - Squares\n2 - Trapezia\n3 -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parabols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)\n");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Choose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your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method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("%d",&amp;v);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switch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("%d",v)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1: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(j;j&lt;=2;j++)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2: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3: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Numbers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must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only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парные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while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(n%2!=0);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default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Not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correct\n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0;</w:t>
      </w:r>
    </w:p>
    <w:p w:rsidR="00A02EF3" w:rsidRPr="002E6C60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Pr="00943A1C" w:rsidRDefault="00943A1C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3A1C" w:rsidRPr="00943A1C" w:rsidSect="00B239FB">
      <w:footerReference w:type="default" r:id="rId17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BA6" w:rsidRDefault="00055BA6" w:rsidP="00EA1A97">
      <w:pPr>
        <w:spacing w:after="0" w:line="240" w:lineRule="auto"/>
      </w:pPr>
      <w:r>
        <w:separator/>
      </w:r>
    </w:p>
  </w:endnote>
  <w:endnote w:type="continuationSeparator" w:id="0">
    <w:p w:rsidR="00055BA6" w:rsidRDefault="00055BA6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BA6" w:rsidRDefault="00055BA6" w:rsidP="00EA1A97">
      <w:pPr>
        <w:spacing w:after="0" w:line="240" w:lineRule="auto"/>
      </w:pPr>
      <w:r>
        <w:separator/>
      </w:r>
    </w:p>
  </w:footnote>
  <w:footnote w:type="continuationSeparator" w:id="0">
    <w:p w:rsidR="00055BA6" w:rsidRDefault="00055BA6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6630F"/>
    <w:rsid w:val="000038B3"/>
    <w:rsid w:val="00007AF9"/>
    <w:rsid w:val="00055BA6"/>
    <w:rsid w:val="000813B5"/>
    <w:rsid w:val="00091ED3"/>
    <w:rsid w:val="000930A0"/>
    <w:rsid w:val="000D3F8D"/>
    <w:rsid w:val="000D64A3"/>
    <w:rsid w:val="000E1A63"/>
    <w:rsid w:val="000E51B9"/>
    <w:rsid w:val="000E63E6"/>
    <w:rsid w:val="00105DD5"/>
    <w:rsid w:val="00122B9E"/>
    <w:rsid w:val="00142ACE"/>
    <w:rsid w:val="00157287"/>
    <w:rsid w:val="001638D8"/>
    <w:rsid w:val="00174D27"/>
    <w:rsid w:val="0018550D"/>
    <w:rsid w:val="001B3E7F"/>
    <w:rsid w:val="001C3B45"/>
    <w:rsid w:val="001D1056"/>
    <w:rsid w:val="001F60A7"/>
    <w:rsid w:val="00215F8F"/>
    <w:rsid w:val="002215AE"/>
    <w:rsid w:val="00243569"/>
    <w:rsid w:val="00277094"/>
    <w:rsid w:val="00284EB4"/>
    <w:rsid w:val="00287BED"/>
    <w:rsid w:val="00291E26"/>
    <w:rsid w:val="002B7D31"/>
    <w:rsid w:val="002C32D5"/>
    <w:rsid w:val="002E6C60"/>
    <w:rsid w:val="002F2E3E"/>
    <w:rsid w:val="003114AF"/>
    <w:rsid w:val="0035552C"/>
    <w:rsid w:val="003604E3"/>
    <w:rsid w:val="00367B1D"/>
    <w:rsid w:val="003833FA"/>
    <w:rsid w:val="003903ED"/>
    <w:rsid w:val="003D7248"/>
    <w:rsid w:val="003F254E"/>
    <w:rsid w:val="0040337B"/>
    <w:rsid w:val="004039F3"/>
    <w:rsid w:val="00404B34"/>
    <w:rsid w:val="00413AA0"/>
    <w:rsid w:val="00414961"/>
    <w:rsid w:val="00452A78"/>
    <w:rsid w:val="004708DB"/>
    <w:rsid w:val="00481026"/>
    <w:rsid w:val="004D4FD2"/>
    <w:rsid w:val="004E214E"/>
    <w:rsid w:val="004E26B6"/>
    <w:rsid w:val="004F2A90"/>
    <w:rsid w:val="00536330"/>
    <w:rsid w:val="00542F57"/>
    <w:rsid w:val="005442BC"/>
    <w:rsid w:val="00566468"/>
    <w:rsid w:val="00577B67"/>
    <w:rsid w:val="005836EE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627F"/>
    <w:rsid w:val="006172CF"/>
    <w:rsid w:val="0062538F"/>
    <w:rsid w:val="00636850"/>
    <w:rsid w:val="00670C4A"/>
    <w:rsid w:val="00671748"/>
    <w:rsid w:val="006937DA"/>
    <w:rsid w:val="006A0002"/>
    <w:rsid w:val="006A664C"/>
    <w:rsid w:val="006B5A3D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1CCA"/>
    <w:rsid w:val="00804563"/>
    <w:rsid w:val="008238BD"/>
    <w:rsid w:val="00842A5D"/>
    <w:rsid w:val="008532D6"/>
    <w:rsid w:val="0086111F"/>
    <w:rsid w:val="00875991"/>
    <w:rsid w:val="00880DCB"/>
    <w:rsid w:val="0089079D"/>
    <w:rsid w:val="008918C0"/>
    <w:rsid w:val="008A61E9"/>
    <w:rsid w:val="008E1297"/>
    <w:rsid w:val="009339A6"/>
    <w:rsid w:val="00934579"/>
    <w:rsid w:val="00937B01"/>
    <w:rsid w:val="00943A1C"/>
    <w:rsid w:val="00952F86"/>
    <w:rsid w:val="009A378B"/>
    <w:rsid w:val="009C5CFB"/>
    <w:rsid w:val="009D2FE8"/>
    <w:rsid w:val="009E7375"/>
    <w:rsid w:val="009F57F2"/>
    <w:rsid w:val="00A02EF3"/>
    <w:rsid w:val="00A313F4"/>
    <w:rsid w:val="00A52813"/>
    <w:rsid w:val="00A878E3"/>
    <w:rsid w:val="00B04966"/>
    <w:rsid w:val="00B239FB"/>
    <w:rsid w:val="00B332A7"/>
    <w:rsid w:val="00B512D9"/>
    <w:rsid w:val="00B52016"/>
    <w:rsid w:val="00B84767"/>
    <w:rsid w:val="00B9311A"/>
    <w:rsid w:val="00BD12D2"/>
    <w:rsid w:val="00BF336B"/>
    <w:rsid w:val="00C374F2"/>
    <w:rsid w:val="00C7427C"/>
    <w:rsid w:val="00C75FA5"/>
    <w:rsid w:val="00C86CDF"/>
    <w:rsid w:val="00CB0B59"/>
    <w:rsid w:val="00CC246C"/>
    <w:rsid w:val="00CD14BE"/>
    <w:rsid w:val="00CE2FC4"/>
    <w:rsid w:val="00CE685B"/>
    <w:rsid w:val="00D005E1"/>
    <w:rsid w:val="00D00FA1"/>
    <w:rsid w:val="00D07704"/>
    <w:rsid w:val="00D178F1"/>
    <w:rsid w:val="00D2142C"/>
    <w:rsid w:val="00D96526"/>
    <w:rsid w:val="00DC2450"/>
    <w:rsid w:val="00DC329E"/>
    <w:rsid w:val="00DD1199"/>
    <w:rsid w:val="00DD2481"/>
    <w:rsid w:val="00E0109E"/>
    <w:rsid w:val="00E10FF3"/>
    <w:rsid w:val="00E31426"/>
    <w:rsid w:val="00E40018"/>
    <w:rsid w:val="00E625F1"/>
    <w:rsid w:val="00E75318"/>
    <w:rsid w:val="00E87FDE"/>
    <w:rsid w:val="00EA1A97"/>
    <w:rsid w:val="00EB539B"/>
    <w:rsid w:val="00EB7591"/>
    <w:rsid w:val="00EC55BB"/>
    <w:rsid w:val="00F136CB"/>
    <w:rsid w:val="00F2623B"/>
    <w:rsid w:val="00F30059"/>
    <w:rsid w:val="00F35A75"/>
    <w:rsid w:val="00F71568"/>
    <w:rsid w:val="00F73017"/>
    <w:rsid w:val="00FB47AD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Прямокутник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0.193158</c:v>
                </c:pt>
                <c:pt idx="1">
                  <c:v>0.20076400000000003</c:v>
                </c:pt>
                <c:pt idx="2">
                  <c:v>0.19609900000000002</c:v>
                </c:pt>
                <c:pt idx="3">
                  <c:v>0.19637499999999997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Трапеції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0.202573</c:v>
                </c:pt>
                <c:pt idx="1">
                  <c:v>0.20369799999999999</c:v>
                </c:pt>
                <c:pt idx="2">
                  <c:v>0.19659900000000002</c:v>
                </c:pt>
                <c:pt idx="3">
                  <c:v>0.19642499999999999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Сімпсон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0.209171</c:v>
                </c:pt>
                <c:pt idx="1">
                  <c:v>0.199683</c:v>
                </c:pt>
                <c:pt idx="2">
                  <c:v>0.19867399999999996</c:v>
                </c:pt>
                <c:pt idx="3">
                  <c:v>0.19658700000000001</c:v>
                </c:pt>
              </c:numCache>
            </c:numRef>
          </c:val>
        </c:ser>
        <c:marker val="1"/>
        <c:axId val="133734784"/>
        <c:axId val="133736320"/>
      </c:lineChart>
      <c:catAx>
        <c:axId val="133734784"/>
        <c:scaling>
          <c:orientation val="minMax"/>
        </c:scaling>
        <c:axPos val="b"/>
        <c:tickLblPos val="nextTo"/>
        <c:crossAx val="133736320"/>
        <c:crosses val="autoZero"/>
        <c:auto val="1"/>
        <c:lblAlgn val="ctr"/>
        <c:lblOffset val="100"/>
      </c:catAx>
      <c:valAx>
        <c:axId val="133736320"/>
        <c:scaling>
          <c:orientation val="minMax"/>
        </c:scaling>
        <c:axPos val="l"/>
        <c:majorGridlines/>
        <c:numFmt formatCode="General" sourceLinked="1"/>
        <c:tickLblPos val="nextTo"/>
        <c:crossAx val="133734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BC6D7-D248-4521-83E4-C25AD9C9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3070</Words>
  <Characters>1750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</vt:lpstr>
      <vt:lpstr/>
    </vt:vector>
  </TitlesOfParts>
  <Company>SPecialiST RePack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creator>Грусний</dc:creator>
  <cp:keywords>Очко</cp:keywords>
  <cp:lastModifiedBy>Andrew</cp:lastModifiedBy>
  <cp:revision>2</cp:revision>
  <cp:lastPrinted>2016-11-16T12:09:00Z</cp:lastPrinted>
  <dcterms:created xsi:type="dcterms:W3CDTF">2021-11-19T07:09:00Z</dcterms:created>
  <dcterms:modified xsi:type="dcterms:W3CDTF">2021-11-19T07:09:00Z</dcterms:modified>
</cp:coreProperties>
</file>