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Default="00617B3E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8D43BC" w:rsidRDefault="008D43BC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8D43BC" w:rsidRDefault="008D43BC" w:rsidP="008D43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1731D" w:rsidRDefault="008D43BC" w:rsidP="008D43BC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1A6C21" w:rsidRDefault="001A6C21" w:rsidP="001A6C21">
      <w:pPr>
        <w:rPr>
          <w:noProof/>
        </w:rPr>
      </w:pPr>
      <w:r>
        <w:rPr>
          <w:rFonts w:hint="eastAsia"/>
          <w:noProof/>
        </w:rPr>
        <w:t>加入触发器防止读者表的插入更新项的account不是用户表中的读者：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updateReaderOnly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bookmarkStart w:id="0" w:name="_GoBack"/>
      <w:bookmarkEnd w:id="0"/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该读者未以读者身份注册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!'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C21" w:rsidRDefault="001A6C21" w:rsidP="001A6C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A6C21" w:rsidRDefault="001A6C21" w:rsidP="001A6C21">
      <w:pPr>
        <w:rPr>
          <w:rFonts w:hint="eastAsia"/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sectPr w:rsidR="001A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D5" w:rsidRDefault="003A12D5" w:rsidP="00FE2340">
      <w:r>
        <w:separator/>
      </w:r>
    </w:p>
  </w:endnote>
  <w:endnote w:type="continuationSeparator" w:id="0">
    <w:p w:rsidR="003A12D5" w:rsidRDefault="003A12D5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D5" w:rsidRDefault="003A12D5" w:rsidP="00FE2340">
      <w:r>
        <w:separator/>
      </w:r>
    </w:p>
  </w:footnote>
  <w:footnote w:type="continuationSeparator" w:id="0">
    <w:p w:rsidR="003A12D5" w:rsidRDefault="003A12D5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1A6C21"/>
    <w:rsid w:val="003A12D5"/>
    <w:rsid w:val="003C473B"/>
    <w:rsid w:val="00617B3E"/>
    <w:rsid w:val="008D43BC"/>
    <w:rsid w:val="009C154B"/>
    <w:rsid w:val="009E0E46"/>
    <w:rsid w:val="00BE318F"/>
    <w:rsid w:val="00BF788C"/>
    <w:rsid w:val="00C71F33"/>
    <w:rsid w:val="00D1731D"/>
    <w:rsid w:val="00D47E7F"/>
    <w:rsid w:val="00D5659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785FB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洪 义耕</cp:lastModifiedBy>
  <cp:revision>8</cp:revision>
  <dcterms:created xsi:type="dcterms:W3CDTF">2018-06-25T12:06:00Z</dcterms:created>
  <dcterms:modified xsi:type="dcterms:W3CDTF">2018-06-28T11:44:00Z</dcterms:modified>
</cp:coreProperties>
</file>