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CBF" w:rsidRPr="0073547E" w:rsidRDefault="00505CBF" w:rsidP="00505CBF">
      <w:pPr>
        <w:jc w:val="center"/>
        <w:rPr>
          <w:rFonts w:cstheme="minorHAnsi"/>
          <w:sz w:val="24"/>
          <w:szCs w:val="24"/>
        </w:rPr>
      </w:pPr>
      <w:r w:rsidRPr="0073547E">
        <w:rPr>
          <w:rFonts w:eastAsia="Bodoni MT" w:cstheme="minorHAnsi"/>
          <w:sz w:val="24"/>
          <w:szCs w:val="24"/>
        </w:rPr>
        <w:t>République Algérienne Démocratique et Populaire</w:t>
      </w:r>
    </w:p>
    <w:p w:rsidR="00505CBF" w:rsidRPr="0073547E" w:rsidRDefault="00505CBF" w:rsidP="00505CBF">
      <w:pPr>
        <w:jc w:val="center"/>
        <w:rPr>
          <w:rFonts w:cstheme="minorHAnsi"/>
          <w:sz w:val="24"/>
          <w:szCs w:val="24"/>
        </w:rPr>
      </w:pPr>
      <w:r w:rsidRPr="0073547E">
        <w:rPr>
          <w:rFonts w:eastAsia="Bodoni MT" w:cstheme="minorHAnsi"/>
          <w:sz w:val="24"/>
          <w:szCs w:val="24"/>
        </w:rPr>
        <w:t>Ministère de l'Enseignement Supérieur et de la Recherche Scientifique</w:t>
      </w:r>
    </w:p>
    <w:p w:rsidR="00505CBF" w:rsidRPr="0073547E" w:rsidRDefault="00505CBF" w:rsidP="00505CBF">
      <w:pPr>
        <w:jc w:val="center"/>
        <w:rPr>
          <w:rFonts w:cstheme="minorHAnsi"/>
          <w:sz w:val="24"/>
          <w:szCs w:val="24"/>
        </w:rPr>
      </w:pPr>
      <w:r w:rsidRPr="0073547E">
        <w:rPr>
          <w:rFonts w:eastAsia="Bodoni MT" w:cstheme="minorHAnsi"/>
          <w:sz w:val="24"/>
          <w:szCs w:val="24"/>
        </w:rPr>
        <w:t>Université Benyoucef BENKHEDDA-Alger1</w:t>
      </w:r>
    </w:p>
    <w:p w:rsidR="00505CBF" w:rsidRPr="0073547E" w:rsidRDefault="00505CBF" w:rsidP="00505CBF">
      <w:pPr>
        <w:jc w:val="center"/>
        <w:rPr>
          <w:rFonts w:cstheme="minorHAnsi"/>
          <w:sz w:val="24"/>
          <w:szCs w:val="24"/>
        </w:rPr>
      </w:pPr>
      <w:r w:rsidRPr="0073547E">
        <w:rPr>
          <w:rFonts w:cstheme="minorHAnsi"/>
          <w:noProof/>
          <w:sz w:val="24"/>
          <w:szCs w:val="24"/>
        </w:rPr>
        <w:drawing>
          <wp:inline distT="0" distB="0" distL="0" distR="0" wp14:anchorId="2F6E2820" wp14:editId="30062141">
            <wp:extent cx="1114087" cy="1191320"/>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8"/>
                    <a:stretch>
                      <a:fillRect/>
                    </a:stretch>
                  </pic:blipFill>
                  <pic:spPr>
                    <a:xfrm>
                      <a:off x="0" y="0"/>
                      <a:ext cx="1114087" cy="1191320"/>
                    </a:xfrm>
                    <a:prstGeom prst="rect">
                      <a:avLst/>
                    </a:prstGeom>
                  </pic:spPr>
                </pic:pic>
              </a:graphicData>
            </a:graphic>
          </wp:inline>
        </w:drawing>
      </w:r>
    </w:p>
    <w:p w:rsidR="00505CBF" w:rsidRPr="0073547E" w:rsidRDefault="00505CBF" w:rsidP="00505CBF">
      <w:pPr>
        <w:jc w:val="center"/>
        <w:rPr>
          <w:rFonts w:cstheme="minorHAnsi"/>
          <w:sz w:val="24"/>
          <w:szCs w:val="24"/>
        </w:rPr>
      </w:pPr>
      <w:r w:rsidRPr="0073547E">
        <w:rPr>
          <w:rFonts w:eastAsia="Bodoni MT" w:cstheme="minorHAnsi"/>
          <w:sz w:val="24"/>
          <w:szCs w:val="24"/>
        </w:rPr>
        <w:t>Faculté des Sciences</w:t>
      </w:r>
    </w:p>
    <w:p w:rsidR="00505CBF" w:rsidRPr="0073547E" w:rsidRDefault="00505CBF" w:rsidP="00505CBF">
      <w:pPr>
        <w:jc w:val="center"/>
        <w:rPr>
          <w:rFonts w:cstheme="minorHAnsi"/>
          <w:sz w:val="24"/>
          <w:szCs w:val="24"/>
        </w:rPr>
      </w:pPr>
      <w:r w:rsidRPr="0073547E">
        <w:rPr>
          <w:rFonts w:eastAsia="Bodoni MT" w:cstheme="minorHAnsi"/>
          <w:sz w:val="24"/>
          <w:szCs w:val="24"/>
        </w:rPr>
        <w:t>Département des Mathématiques et Informatique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763674FB" wp14:editId="2232AE22">
                <wp:extent cx="2914796" cy="28576"/>
                <wp:effectExtent l="0" t="0" r="0" b="0"/>
                <wp:docPr id="71335" name="Group 71335"/>
                <wp:cNvGraphicFramePr/>
                <a:graphic xmlns:a="http://schemas.openxmlformats.org/drawingml/2006/main">
                  <a:graphicData uri="http://schemas.microsoft.com/office/word/2010/wordprocessingGroup">
                    <wpg:wgp>
                      <wpg:cNvGrpSpPr/>
                      <wpg:grpSpPr>
                        <a:xfrm>
                          <a:off x="0" y="0"/>
                          <a:ext cx="2914796" cy="28576"/>
                          <a:chOff x="0" y="0"/>
                          <a:chExt cx="2914796" cy="28576"/>
                        </a:xfrm>
                      </wpg:grpSpPr>
                      <wps:wsp>
                        <wps:cNvPr id="97" name="Shape 97"/>
                        <wps:cNvSpPr/>
                        <wps:spPr>
                          <a:xfrm>
                            <a:off x="0" y="0"/>
                            <a:ext cx="2914796" cy="0"/>
                          </a:xfrm>
                          <a:custGeom>
                            <a:avLst/>
                            <a:gdLst/>
                            <a:ahLst/>
                            <a:cxnLst/>
                            <a:rect l="0" t="0" r="0" b="0"/>
                            <a:pathLst>
                              <a:path w="2914796">
                                <a:moveTo>
                                  <a:pt x="0" y="0"/>
                                </a:moveTo>
                                <a:lnTo>
                                  <a:pt x="2914796" y="0"/>
                                </a:lnTo>
                              </a:path>
                            </a:pathLst>
                          </a:custGeom>
                          <a:ln w="2857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550DEB1" id="Group 71335" o:spid="_x0000_s1026" style="width:229.5pt;height:2.25pt;mso-position-horizontal-relative:char;mso-position-vertical-relative:line" coordsize="2914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">
                <v:shape id="Shape 97" o:spid="_x0000_s1027" style="position:absolute;width:29147;height:0;visibility:visible;mso-wrap-style:square;v-text-anchor:top" coordsize="2914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" path="m,l2914796,e" filled="f" strokeweight=".79378mm">
                  <v:path arrowok="t" textboxrect="0,0,2914796,0"/>
                </v:shape>
                <w10:anchorlock/>
              </v:group>
            </w:pict>
          </mc:Fallback>
        </mc:AlternateContent>
      </w:r>
    </w:p>
    <w:p w:rsidR="00505CBF" w:rsidRPr="0073547E" w:rsidRDefault="00505CBF" w:rsidP="00505CBF">
      <w:pPr>
        <w:jc w:val="center"/>
        <w:rPr>
          <w:rFonts w:cstheme="minorHAnsi"/>
          <w:sz w:val="24"/>
          <w:szCs w:val="24"/>
        </w:rPr>
      </w:pPr>
      <w:r w:rsidRPr="0073547E">
        <w:rPr>
          <w:rFonts w:eastAsia="Bodoni MT" w:cstheme="minorHAnsi"/>
          <w:sz w:val="24"/>
          <w:szCs w:val="24"/>
        </w:rPr>
        <w:t>Projet de Fin d’Etude</w:t>
      </w:r>
      <w:r w:rsidRPr="0073547E">
        <w:rPr>
          <w:rFonts w:eastAsia="Bodoni MT" w:cstheme="minorHAnsi"/>
          <w:b/>
          <w:sz w:val="24"/>
          <w:szCs w:val="24"/>
        </w:rPr>
        <w:t>s</w:t>
      </w:r>
      <w:r w:rsidRPr="0073547E">
        <w:rPr>
          <w:rFonts w:eastAsia="Bodoni MT" w:cstheme="minorHAnsi"/>
          <w:sz w:val="24"/>
          <w:szCs w:val="24"/>
        </w:rPr>
        <w:t xml:space="preserve"> pour l’obtention du diplôme de Licence en Informatique</w:t>
      </w:r>
    </w:p>
    <w:p w:rsidR="00505CBF" w:rsidRPr="0073547E" w:rsidRDefault="00505CBF" w:rsidP="00505CBF">
      <w:pPr>
        <w:jc w:val="center"/>
        <w:rPr>
          <w:rFonts w:cstheme="minorHAnsi"/>
          <w:sz w:val="24"/>
          <w:szCs w:val="24"/>
        </w:rPr>
      </w:pPr>
      <w:r w:rsidRPr="0073547E">
        <w:rPr>
          <w:rFonts w:eastAsia="Bodoni MT" w:cstheme="minorHAnsi"/>
          <w:sz w:val="24"/>
          <w:szCs w:val="24"/>
        </w:rPr>
        <w:t>Option : Systèmes Informatiques</w:t>
      </w:r>
    </w:p>
    <w:p w:rsidR="00505CBF" w:rsidRPr="0073547E" w:rsidRDefault="00505CBF" w:rsidP="00505CBF">
      <w:pPr>
        <w:jc w:val="center"/>
        <w:rPr>
          <w:rFonts w:cstheme="minorHAnsi"/>
          <w:sz w:val="24"/>
          <w:szCs w:val="24"/>
        </w:rPr>
      </w:pPr>
      <w:r w:rsidRPr="0073547E">
        <w:rPr>
          <w:rFonts w:eastAsia="Bodoni MT" w:cstheme="minorHAnsi"/>
          <w:sz w:val="24"/>
          <w:szCs w:val="24"/>
        </w:rPr>
        <w:t>Thème</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0D4F0607" wp14:editId="2BA6EC72">
                <wp:extent cx="5029200" cy="45719"/>
                <wp:effectExtent l="0" t="0" r="0" b="0"/>
                <wp:docPr id="71332" name="Group 71332"/>
                <wp:cNvGraphicFramePr/>
                <a:graphic xmlns:a="http://schemas.openxmlformats.org/drawingml/2006/main">
                  <a:graphicData uri="http://schemas.microsoft.com/office/word/2010/wordprocessingGroup">
                    <wpg:wgp>
                      <wpg:cNvGrpSpPr/>
                      <wpg:grpSpPr>
                        <a:xfrm flipV="1">
                          <a:off x="0" y="0"/>
                          <a:ext cx="5029200" cy="45719"/>
                          <a:chOff x="0" y="0"/>
                          <a:chExt cx="5854611" cy="36578"/>
                        </a:xfrm>
                      </wpg:grpSpPr>
                      <wps:wsp>
                        <wps:cNvPr id="105636" name="Shape 105636"/>
                        <wps:cNvSpPr/>
                        <wps:spPr>
                          <a:xfrm>
                            <a:off x="0" y="0"/>
                            <a:ext cx="5854611" cy="36578"/>
                          </a:xfrm>
                          <a:custGeom>
                            <a:avLst/>
                            <a:gdLst/>
                            <a:ahLst/>
                            <a:cxnLst/>
                            <a:rect l="0" t="0" r="0" b="0"/>
                            <a:pathLst>
                              <a:path w="5854611" h="36578">
                                <a:moveTo>
                                  <a:pt x="0" y="0"/>
                                </a:moveTo>
                                <a:lnTo>
                                  <a:pt x="5854611" y="0"/>
                                </a:lnTo>
                                <a:lnTo>
                                  <a:pt x="5854611"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956BB69" id="Group 71332" o:spid="_x0000_s1026" style="width:396pt;height:3.6pt;flip:y;mso-position-horizontal-relative:char;mso-position-vertical-relative:line" coordsize="58546,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">
                <v:shape id="Shape 105636" o:spid="_x0000_s1027" style="position:absolute;width:58546;height:365;visibility:visible;mso-wrap-style:square;v-text-anchor:top" coordsize="5854611,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" path="m,l5854611,r,36578l,36578,,e" fillcolor="black" stroked="f" strokeweight="0">
                  <v:stroke miterlimit="83231f" joinstyle="miter"/>
                  <v:path arrowok="t" textboxrect="0,0,5854611,36578"/>
                </v:shape>
                <w10:anchorlock/>
              </v:group>
            </w:pict>
          </mc:Fallback>
        </mc:AlternateContent>
      </w:r>
    </w:p>
    <w:p w:rsidR="00505CBF" w:rsidRPr="0073547E" w:rsidRDefault="00505CBF" w:rsidP="00505CBF">
      <w:pPr>
        <w:jc w:val="center"/>
        <w:rPr>
          <w:rFonts w:eastAsia="Bodoni MT" w:cstheme="minorHAnsi"/>
          <w:sz w:val="24"/>
          <w:szCs w:val="24"/>
        </w:rPr>
      </w:pPr>
      <w:r w:rsidRPr="0073547E">
        <w:rPr>
          <w:rFonts w:eastAsia="Bodoni MT" w:cstheme="minorHAnsi"/>
          <w:sz w:val="24"/>
          <w:szCs w:val="24"/>
        </w:rPr>
        <w:t>Une approche d’apprentissage profond</w:t>
      </w:r>
    </w:p>
    <w:p w:rsidR="00505CBF" w:rsidRPr="0073547E" w:rsidRDefault="00505CBF" w:rsidP="00505CBF">
      <w:pPr>
        <w:jc w:val="center"/>
        <w:rPr>
          <w:rFonts w:cstheme="minorHAnsi"/>
          <w:sz w:val="24"/>
          <w:szCs w:val="24"/>
        </w:rPr>
      </w:pPr>
      <w:r w:rsidRPr="0073547E">
        <w:rPr>
          <w:rFonts w:eastAsia="Bodoni MT" w:cstheme="minorHAnsi"/>
          <w:sz w:val="24"/>
          <w:szCs w:val="24"/>
        </w:rPr>
        <w:t>Pour la détection d’objet</w:t>
      </w:r>
    </w:p>
    <w:p w:rsidR="00505CBF" w:rsidRPr="0073547E" w:rsidRDefault="00505CBF" w:rsidP="00505CBF">
      <w:pPr>
        <w:jc w:val="center"/>
        <w:rPr>
          <w:rFonts w:cstheme="minorHAnsi"/>
          <w:sz w:val="24"/>
          <w:szCs w:val="24"/>
        </w:rPr>
      </w:pPr>
      <w:r w:rsidRPr="0073547E">
        <w:rPr>
          <w:rFonts w:cstheme="minorHAnsi"/>
          <w:noProof/>
          <w:sz w:val="24"/>
          <w:szCs w:val="24"/>
        </w:rPr>
        <mc:AlternateContent>
          <mc:Choice Requires="wpg">
            <w:drawing>
              <wp:inline distT="0" distB="0" distL="0" distR="0" wp14:anchorId="3DC9AA34" wp14:editId="7C937018">
                <wp:extent cx="5029200" cy="45719"/>
                <wp:effectExtent l="0" t="0" r="0" b="0"/>
                <wp:docPr id="71333" name="Group 71333"/>
                <wp:cNvGraphicFramePr/>
                <a:graphic xmlns:a="http://schemas.openxmlformats.org/drawingml/2006/main">
                  <a:graphicData uri="http://schemas.microsoft.com/office/word/2010/wordprocessingGroup">
                    <wpg:wgp>
                      <wpg:cNvGrpSpPr/>
                      <wpg:grpSpPr>
                        <a:xfrm flipV="1">
                          <a:off x="0" y="0"/>
                          <a:ext cx="5029200" cy="45719"/>
                          <a:chOff x="0" y="0"/>
                          <a:chExt cx="5863756" cy="36578"/>
                        </a:xfrm>
                      </wpg:grpSpPr>
                      <wps:wsp>
                        <wps:cNvPr id="105638" name="Shape 105638"/>
                        <wps:cNvSpPr/>
                        <wps:spPr>
                          <a:xfrm>
                            <a:off x="0" y="0"/>
                            <a:ext cx="5863756" cy="36578"/>
                          </a:xfrm>
                          <a:custGeom>
                            <a:avLst/>
                            <a:gdLst/>
                            <a:ahLst/>
                            <a:cxnLst/>
                            <a:rect l="0" t="0" r="0" b="0"/>
                            <a:pathLst>
                              <a:path w="5863756" h="36578">
                                <a:moveTo>
                                  <a:pt x="0" y="0"/>
                                </a:moveTo>
                                <a:lnTo>
                                  <a:pt x="5863756" y="0"/>
                                </a:lnTo>
                                <a:lnTo>
                                  <a:pt x="5863756" y="36578"/>
                                </a:lnTo>
                                <a:lnTo>
                                  <a:pt x="0" y="365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51A220" id="Group 71333" o:spid="_x0000_s1026" style="width:396pt;height:3.6pt;flip:y;mso-position-horizontal-relative:char;mso-position-vertical-relative:line" coordsize="58637,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">
                <v:shape id="Shape 105638" o:spid="_x0000_s1027" style="position:absolute;width:58637;height:365;visibility:visible;mso-wrap-style:square;v-text-anchor:top" coordsize="5863756,3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" path="m,l5863756,r,36578l,36578,,e" fillcolor="black" stroked="f" strokeweight="0">
                  <v:stroke miterlimit="83231f" joinstyle="miter"/>
                  <v:path arrowok="t" textboxrect="0,0,5863756,36578"/>
                </v:shape>
                <w10:anchorlock/>
              </v:group>
            </w:pict>
          </mc:Fallback>
        </mc:AlternateContent>
      </w:r>
    </w:p>
    <w:p w:rsidR="00505CBF" w:rsidRPr="0073547E" w:rsidRDefault="00505CBF" w:rsidP="00505CBF">
      <w:pPr>
        <w:jc w:val="center"/>
        <w:rPr>
          <w:rFonts w:cstheme="minorHAnsi"/>
          <w:sz w:val="24"/>
          <w:szCs w:val="24"/>
        </w:rPr>
      </w:pPr>
    </w:p>
    <w:p w:rsidR="00505CBF" w:rsidRPr="0073547E" w:rsidRDefault="00505CBF" w:rsidP="00505CBF">
      <w:pPr>
        <w:rPr>
          <w:rFonts w:cstheme="minorHAnsi"/>
          <w:sz w:val="24"/>
          <w:szCs w:val="24"/>
        </w:rPr>
      </w:pPr>
      <w:r w:rsidRPr="0073547E">
        <w:rPr>
          <w:rFonts w:eastAsia="Bodoni MT" w:cstheme="minorHAnsi"/>
          <w:b/>
          <w:sz w:val="24"/>
          <w:szCs w:val="24"/>
        </w:rPr>
        <w:t>Encadré par :                                                                  Réalisé par :</w:t>
      </w:r>
      <w:r w:rsidRPr="0073547E">
        <w:rPr>
          <w:rFonts w:cstheme="minorHAnsi"/>
          <w:sz w:val="24"/>
          <w:szCs w:val="24"/>
        </w:rPr>
        <w:t xml:space="preserve"> </w:t>
      </w:r>
    </w:p>
    <w:p w:rsidR="00505CBF" w:rsidRPr="0073547E" w:rsidRDefault="00505CBF" w:rsidP="00505CBF">
      <w:pPr>
        <w:rPr>
          <w:rFonts w:cstheme="minorHAnsi"/>
          <w:sz w:val="24"/>
          <w:szCs w:val="24"/>
        </w:rPr>
      </w:pPr>
      <w:r w:rsidRPr="0073547E">
        <w:rPr>
          <w:rFonts w:eastAsia="Bodoni MT" w:cstheme="minorHAnsi"/>
          <w:sz w:val="24"/>
          <w:szCs w:val="24"/>
        </w:rPr>
        <w:t>-</w:t>
      </w:r>
      <w:r w:rsidRPr="0073547E">
        <w:rPr>
          <w:rFonts w:eastAsia="Arial" w:cstheme="minorHAnsi"/>
          <w:sz w:val="24"/>
          <w:szCs w:val="24"/>
        </w:rPr>
        <w:t xml:space="preserve"> </w:t>
      </w:r>
      <w:r w:rsidRPr="0073547E">
        <w:rPr>
          <w:rFonts w:eastAsia="Bodoni MT" w:cstheme="minorHAnsi"/>
          <w:sz w:val="24"/>
          <w:szCs w:val="24"/>
        </w:rPr>
        <w:t>Dr Aiouez Sabrina                                                      - Hamitouche Anis</w:t>
      </w:r>
    </w:p>
    <w:p w:rsidR="00505CBF" w:rsidRPr="0073547E" w:rsidRDefault="00505CBF" w:rsidP="00505CBF">
      <w:pPr>
        <w:jc w:val="center"/>
        <w:rPr>
          <w:rFonts w:cstheme="minorHAnsi"/>
          <w:sz w:val="24"/>
          <w:szCs w:val="24"/>
        </w:rPr>
      </w:pPr>
      <w:r w:rsidRPr="0073547E">
        <w:rPr>
          <w:rFonts w:cstheme="minorHAnsi"/>
          <w:sz w:val="24"/>
          <w:szCs w:val="24"/>
        </w:rPr>
        <w:t xml:space="preserve">                                  </w:t>
      </w:r>
      <w:r w:rsidR="0073547E" w:rsidRPr="0073547E">
        <w:rPr>
          <w:rFonts w:cstheme="minorHAnsi"/>
          <w:sz w:val="24"/>
          <w:szCs w:val="24"/>
        </w:rPr>
        <w:t xml:space="preserve">                            </w:t>
      </w:r>
      <w:r w:rsidRPr="0073547E">
        <w:rPr>
          <w:rFonts w:cstheme="minorHAnsi"/>
          <w:sz w:val="24"/>
          <w:szCs w:val="24"/>
        </w:rPr>
        <w:t>- Belmadoui Mohamed Sabri</w:t>
      </w:r>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jc w:val="center"/>
        <w:rPr>
          <w:rFonts w:eastAsia="Bodoni MT" w:cstheme="minorHAnsi"/>
          <w:sz w:val="24"/>
          <w:szCs w:val="24"/>
        </w:rPr>
      </w:pPr>
    </w:p>
    <w:p w:rsidR="00505CBF" w:rsidRPr="0073547E" w:rsidRDefault="00505CBF" w:rsidP="00505CBF">
      <w:pPr>
        <w:spacing w:after="200"/>
        <w:jc w:val="center"/>
        <w:rPr>
          <w:rFonts w:eastAsia="Bodoni MT" w:cstheme="minorHAnsi"/>
          <w:sz w:val="24"/>
          <w:szCs w:val="24"/>
        </w:rPr>
      </w:pPr>
      <w:r w:rsidRPr="0073547E">
        <w:rPr>
          <w:rFonts w:eastAsia="Bodoni MT" w:cstheme="minorHAnsi"/>
          <w:sz w:val="24"/>
          <w:szCs w:val="24"/>
        </w:rPr>
        <w:t>2020/2021</w:t>
      </w:r>
    </w:p>
    <w:p w:rsidR="00505CBF" w:rsidRPr="00161A86" w:rsidRDefault="00505CBF" w:rsidP="00161A86">
      <w:pPr>
        <w:pStyle w:val="Heading1"/>
      </w:pPr>
      <w:r w:rsidRPr="00161A86">
        <w:br w:type="page"/>
      </w:r>
    </w:p>
    <w:p w:rsidR="00505CBF" w:rsidRPr="00161A86" w:rsidRDefault="00505CBF" w:rsidP="00161A86">
      <w:pPr>
        <w:pStyle w:val="Heading1"/>
      </w:pPr>
      <w:bookmarkStart w:id="0" w:name="_Toc72311123"/>
      <w:bookmarkStart w:id="1" w:name="_Toc74788481"/>
      <w:r w:rsidRPr="00161A86">
        <w:lastRenderedPageBreak/>
        <w:t>Remerciement</w:t>
      </w:r>
      <w:bookmarkEnd w:id="0"/>
      <w:bookmarkEnd w:id="1"/>
    </w:p>
    <w:p w:rsidR="00505CBF" w:rsidRPr="0073547E" w:rsidRDefault="00505CBF">
      <w:pPr>
        <w:spacing w:after="160" w:line="259" w:lineRule="auto"/>
        <w:rPr>
          <w:rFonts w:eastAsia="Cambria" w:cstheme="minorHAnsi"/>
          <w:b/>
          <w:sz w:val="50"/>
        </w:rPr>
      </w:pPr>
      <w:r w:rsidRPr="0073547E">
        <w:rPr>
          <w:rFonts w:eastAsia="Cambria" w:cstheme="minorHAnsi"/>
          <w:b/>
          <w:sz w:val="50"/>
        </w:rPr>
        <w:br w:type="page"/>
      </w:r>
    </w:p>
    <w:p w:rsidR="00505CBF" w:rsidRPr="00161A86" w:rsidRDefault="00505CBF" w:rsidP="00161A86">
      <w:pPr>
        <w:pStyle w:val="Heading1"/>
      </w:pPr>
      <w:bookmarkStart w:id="2" w:name="_Toc72311124"/>
      <w:bookmarkStart w:id="3" w:name="_Toc74788482"/>
      <w:r w:rsidRPr="00161A86">
        <w:lastRenderedPageBreak/>
        <w:t>Résume</w:t>
      </w:r>
      <w:bookmarkEnd w:id="2"/>
      <w:bookmarkEnd w:id="3"/>
    </w:p>
    <w:p w:rsidR="00505CBF" w:rsidRPr="0073547E" w:rsidRDefault="00505CBF" w:rsidP="00505CBF">
      <w:pPr>
        <w:spacing w:after="192" w:line="252" w:lineRule="auto"/>
        <w:ind w:left="-5" w:hanging="10"/>
        <w:jc w:val="both"/>
        <w:rPr>
          <w:rFonts w:cstheme="minorHAnsi"/>
        </w:rPr>
      </w:pPr>
      <w:r w:rsidRPr="0073547E">
        <w:rPr>
          <w:rFonts w:eastAsia="Cambria" w:cstheme="minorHAnsi"/>
          <w:sz w:val="24"/>
        </w:rPr>
        <w:t>En vision par ordinateur on désigne par détection d’objet (ou classification d’objet) une méthode permettant de détecter la présence d’une instance (reconnaissance d’objet) ou d’une classe d’objets dans une image numérique.</w:t>
      </w:r>
    </w:p>
    <w:p w:rsidR="00505CBF" w:rsidRPr="0073547E" w:rsidRDefault="00505CBF" w:rsidP="00505CBF">
      <w:pPr>
        <w:spacing w:after="503" w:line="252" w:lineRule="auto"/>
        <w:ind w:left="-5" w:hanging="10"/>
        <w:jc w:val="both"/>
        <w:rPr>
          <w:rFonts w:cstheme="minorHAnsi"/>
        </w:rPr>
      </w:pPr>
      <w:r w:rsidRPr="0073547E">
        <w:rPr>
          <w:rFonts w:eastAsia="Cambria" w:cstheme="minorHAnsi"/>
          <w:sz w:val="24"/>
        </w:rPr>
        <w:t>Dans cette étude, nous avons élaboré une application mobile pour la détection du [notre objet] baser sur le Deep Learning</w:t>
      </w:r>
    </w:p>
    <w:p w:rsidR="00505CBF" w:rsidRPr="0073547E" w:rsidRDefault="00505CBF" w:rsidP="00505CBF">
      <w:pPr>
        <w:spacing w:after="104"/>
        <w:ind w:left="-5" w:hanging="10"/>
        <w:rPr>
          <w:rFonts w:cstheme="minorHAnsi"/>
          <w:sz w:val="50"/>
          <w:szCs w:val="50"/>
          <w:lang w:val="en-US"/>
        </w:rPr>
      </w:pPr>
      <w:r w:rsidRPr="0073547E">
        <w:rPr>
          <w:rFonts w:eastAsia="Cambria" w:cstheme="minorHAnsi"/>
          <w:b/>
          <w:sz w:val="50"/>
          <w:szCs w:val="50"/>
          <w:lang w:val="en-US"/>
        </w:rPr>
        <w:t>Abstract</w:t>
      </w:r>
    </w:p>
    <w:p w:rsidR="00505CBF" w:rsidRPr="0073547E" w:rsidRDefault="00505CBF" w:rsidP="00505CBF">
      <w:pPr>
        <w:spacing w:after="192" w:line="252" w:lineRule="auto"/>
        <w:ind w:left="-5" w:hanging="10"/>
        <w:jc w:val="both"/>
        <w:rPr>
          <w:rFonts w:cstheme="minorHAnsi"/>
          <w:lang w:val="en-US"/>
        </w:rPr>
      </w:pPr>
      <w:r w:rsidRPr="0073547E">
        <w:rPr>
          <w:rFonts w:eastAsia="Cambria" w:cstheme="minorHAnsi"/>
          <w:sz w:val="24"/>
          <w:lang w:val="en-US"/>
        </w:rPr>
        <w:t>In computer vision, object detection (or object classification) is a method allowing the detection of the presence of an instance (object recognition) or of a class of objects in a digital image.</w:t>
      </w:r>
    </w:p>
    <w:p w:rsidR="00505CBF" w:rsidRPr="0073547E" w:rsidRDefault="00505CBF" w:rsidP="00505CBF">
      <w:pPr>
        <w:spacing w:after="7" w:line="252" w:lineRule="auto"/>
        <w:ind w:left="-5" w:hanging="10"/>
        <w:jc w:val="both"/>
        <w:rPr>
          <w:rFonts w:cstheme="minorHAnsi"/>
          <w:lang w:val="en-US"/>
        </w:rPr>
      </w:pPr>
      <w:r w:rsidRPr="0073547E">
        <w:rPr>
          <w:rFonts w:eastAsia="Cambria" w:cstheme="minorHAnsi"/>
          <w:sz w:val="24"/>
          <w:lang w:val="en-US"/>
        </w:rPr>
        <w:t>In this study, we have developed a mobile application for the detection of</w:t>
      </w:r>
    </w:p>
    <w:p w:rsidR="00505CBF" w:rsidRPr="0073547E" w:rsidRDefault="00505CBF" w:rsidP="00505CBF">
      <w:pPr>
        <w:spacing w:after="266" w:line="252" w:lineRule="auto"/>
        <w:ind w:left="-5" w:hanging="10"/>
        <w:jc w:val="both"/>
        <w:rPr>
          <w:rFonts w:cstheme="minorHAnsi"/>
          <w:lang w:val="en-US"/>
        </w:rPr>
      </w:pPr>
      <w:r w:rsidRPr="0073547E">
        <w:rPr>
          <w:rFonts w:eastAsia="Cambria" w:cstheme="minorHAnsi"/>
          <w:sz w:val="24"/>
          <w:lang w:val="en-US"/>
        </w:rPr>
        <w:t>[Our object] based on deep learning</w:t>
      </w:r>
    </w:p>
    <w:p w:rsidR="00505CBF" w:rsidRPr="0073547E" w:rsidRDefault="00505CBF" w:rsidP="00505CBF">
      <w:pPr>
        <w:spacing w:after="458" w:line="257" w:lineRule="auto"/>
        <w:rPr>
          <w:rFonts w:cstheme="minorHAnsi"/>
          <w:b/>
          <w:bCs/>
          <w:lang w:val="en-US"/>
        </w:rPr>
      </w:pPr>
    </w:p>
    <w:p w:rsidR="00505CBF" w:rsidRPr="0073547E" w:rsidRDefault="00505CBF">
      <w:pPr>
        <w:spacing w:after="160" w:line="259" w:lineRule="auto"/>
        <w:rPr>
          <w:rFonts w:cstheme="minorHAnsi"/>
          <w:b/>
          <w:bCs/>
          <w:lang w:val="en-US"/>
        </w:rPr>
      </w:pPr>
      <w:r w:rsidRPr="0073547E">
        <w:rPr>
          <w:rFonts w:cstheme="minorHAnsi"/>
          <w:b/>
          <w:bCs/>
          <w:lang w:val="en-US"/>
        </w:rPr>
        <w:br w:type="page"/>
      </w:r>
    </w:p>
    <w:p w:rsidR="00330F0E" w:rsidRPr="00161A86" w:rsidRDefault="00330F0E" w:rsidP="00161A86">
      <w:pPr>
        <w:pStyle w:val="Heading1"/>
      </w:pPr>
      <w:bookmarkStart w:id="4" w:name="_Toc72311125"/>
      <w:bookmarkStart w:id="5" w:name="_Toc74788483"/>
      <w:r w:rsidRPr="00161A86">
        <w:lastRenderedPageBreak/>
        <w:t xml:space="preserve">Table des </w:t>
      </w:r>
      <w:bookmarkEnd w:id="4"/>
      <w:r w:rsidRPr="00161A86">
        <w:t>matières:</w:t>
      </w:r>
      <w:bookmarkEnd w:id="5"/>
    </w:p>
    <w:p w:rsidR="00C93A48" w:rsidRDefault="00330F0E">
      <w:pPr>
        <w:pStyle w:val="TOC1"/>
        <w:tabs>
          <w:tab w:val="right" w:leader="dot" w:pos="9062"/>
        </w:tabs>
        <w:rPr>
          <w:noProof/>
          <w:sz w:val="22"/>
          <w:szCs w:val="22"/>
        </w:rPr>
      </w:pPr>
      <w:r>
        <w:rPr>
          <w:rFonts w:cstheme="minorHAnsi"/>
          <w:b/>
          <w:bCs/>
          <w:lang w:val="en-US"/>
        </w:rPr>
        <w:fldChar w:fldCharType="begin"/>
      </w:r>
      <w:r>
        <w:rPr>
          <w:rFonts w:cstheme="minorHAnsi"/>
          <w:b/>
          <w:bCs/>
          <w:lang w:val="en-US"/>
        </w:rPr>
        <w:instrText xml:space="preserve"> TOC \o "1-5" \h \z \u </w:instrText>
      </w:r>
      <w:r>
        <w:rPr>
          <w:rFonts w:cstheme="minorHAnsi"/>
          <w:b/>
          <w:bCs/>
          <w:lang w:val="en-US"/>
        </w:rPr>
        <w:fldChar w:fldCharType="separate"/>
      </w:r>
      <w:hyperlink w:anchor="_Toc74788481" w:history="1">
        <w:r w:rsidR="00C93A48" w:rsidRPr="00007A03">
          <w:rPr>
            <w:rStyle w:val="Hyperlink"/>
            <w:noProof/>
          </w:rPr>
          <w:t>Remerciement</w:t>
        </w:r>
        <w:r w:rsidR="00C93A48">
          <w:rPr>
            <w:noProof/>
            <w:webHidden/>
          </w:rPr>
          <w:tab/>
        </w:r>
        <w:r w:rsidR="00C93A48">
          <w:rPr>
            <w:noProof/>
            <w:webHidden/>
          </w:rPr>
          <w:fldChar w:fldCharType="begin"/>
        </w:r>
        <w:r w:rsidR="00C93A48">
          <w:rPr>
            <w:noProof/>
            <w:webHidden/>
          </w:rPr>
          <w:instrText xml:space="preserve"> PAGEREF _Toc74788481 \h </w:instrText>
        </w:r>
        <w:r w:rsidR="00C93A48">
          <w:rPr>
            <w:noProof/>
            <w:webHidden/>
          </w:rPr>
        </w:r>
        <w:r w:rsidR="00C93A48">
          <w:rPr>
            <w:noProof/>
            <w:webHidden/>
          </w:rPr>
          <w:fldChar w:fldCharType="separate"/>
        </w:r>
        <w:r w:rsidR="00C93A48">
          <w:rPr>
            <w:noProof/>
            <w:webHidden/>
          </w:rPr>
          <w:t>2</w:t>
        </w:r>
        <w:r w:rsidR="00C93A48">
          <w:rPr>
            <w:noProof/>
            <w:webHidden/>
          </w:rPr>
          <w:fldChar w:fldCharType="end"/>
        </w:r>
      </w:hyperlink>
    </w:p>
    <w:p w:rsidR="00C93A48" w:rsidRDefault="00C93A48">
      <w:pPr>
        <w:pStyle w:val="TOC1"/>
        <w:tabs>
          <w:tab w:val="right" w:leader="dot" w:pos="9062"/>
        </w:tabs>
        <w:rPr>
          <w:noProof/>
          <w:sz w:val="22"/>
          <w:szCs w:val="22"/>
        </w:rPr>
      </w:pPr>
      <w:hyperlink w:anchor="_Toc74788482" w:history="1">
        <w:r w:rsidRPr="00007A03">
          <w:rPr>
            <w:rStyle w:val="Hyperlink"/>
            <w:noProof/>
          </w:rPr>
          <w:t>Résume</w:t>
        </w:r>
        <w:r>
          <w:rPr>
            <w:noProof/>
            <w:webHidden/>
          </w:rPr>
          <w:tab/>
        </w:r>
        <w:r>
          <w:rPr>
            <w:noProof/>
            <w:webHidden/>
          </w:rPr>
          <w:fldChar w:fldCharType="begin"/>
        </w:r>
        <w:r>
          <w:rPr>
            <w:noProof/>
            <w:webHidden/>
          </w:rPr>
          <w:instrText xml:space="preserve"> PAGEREF _Toc74788482 \h </w:instrText>
        </w:r>
        <w:r>
          <w:rPr>
            <w:noProof/>
            <w:webHidden/>
          </w:rPr>
        </w:r>
        <w:r>
          <w:rPr>
            <w:noProof/>
            <w:webHidden/>
          </w:rPr>
          <w:fldChar w:fldCharType="separate"/>
        </w:r>
        <w:r>
          <w:rPr>
            <w:noProof/>
            <w:webHidden/>
          </w:rPr>
          <w:t>3</w:t>
        </w:r>
        <w:r>
          <w:rPr>
            <w:noProof/>
            <w:webHidden/>
          </w:rPr>
          <w:fldChar w:fldCharType="end"/>
        </w:r>
      </w:hyperlink>
    </w:p>
    <w:p w:rsidR="00C93A48" w:rsidRDefault="00C93A48">
      <w:pPr>
        <w:pStyle w:val="TOC1"/>
        <w:tabs>
          <w:tab w:val="right" w:leader="dot" w:pos="9062"/>
        </w:tabs>
        <w:rPr>
          <w:noProof/>
          <w:sz w:val="22"/>
          <w:szCs w:val="22"/>
        </w:rPr>
      </w:pPr>
      <w:hyperlink w:anchor="_Toc74788483" w:history="1">
        <w:r w:rsidRPr="00007A03">
          <w:rPr>
            <w:rStyle w:val="Hyperlink"/>
            <w:noProof/>
          </w:rPr>
          <w:t>Table des matières:</w:t>
        </w:r>
        <w:r>
          <w:rPr>
            <w:noProof/>
            <w:webHidden/>
          </w:rPr>
          <w:tab/>
        </w:r>
        <w:r>
          <w:rPr>
            <w:noProof/>
            <w:webHidden/>
          </w:rPr>
          <w:fldChar w:fldCharType="begin"/>
        </w:r>
        <w:r>
          <w:rPr>
            <w:noProof/>
            <w:webHidden/>
          </w:rPr>
          <w:instrText xml:space="preserve"> PAGEREF _Toc74788483 \h </w:instrText>
        </w:r>
        <w:r>
          <w:rPr>
            <w:noProof/>
            <w:webHidden/>
          </w:rPr>
        </w:r>
        <w:r>
          <w:rPr>
            <w:noProof/>
            <w:webHidden/>
          </w:rPr>
          <w:fldChar w:fldCharType="separate"/>
        </w:r>
        <w:r>
          <w:rPr>
            <w:noProof/>
            <w:webHidden/>
          </w:rPr>
          <w:t>4</w:t>
        </w:r>
        <w:r>
          <w:rPr>
            <w:noProof/>
            <w:webHidden/>
          </w:rPr>
          <w:fldChar w:fldCharType="end"/>
        </w:r>
      </w:hyperlink>
    </w:p>
    <w:p w:rsidR="00C93A48" w:rsidRDefault="00C93A48">
      <w:pPr>
        <w:pStyle w:val="TOC1"/>
        <w:tabs>
          <w:tab w:val="right" w:leader="dot" w:pos="9062"/>
        </w:tabs>
        <w:rPr>
          <w:noProof/>
          <w:sz w:val="22"/>
          <w:szCs w:val="22"/>
        </w:rPr>
      </w:pPr>
      <w:hyperlink w:anchor="_Toc74788484" w:history="1">
        <w:r w:rsidRPr="00007A03">
          <w:rPr>
            <w:rStyle w:val="Hyperlink"/>
            <w:noProof/>
          </w:rPr>
          <w:t>Introduction :</w:t>
        </w:r>
        <w:r>
          <w:rPr>
            <w:noProof/>
            <w:webHidden/>
          </w:rPr>
          <w:tab/>
        </w:r>
        <w:r>
          <w:rPr>
            <w:noProof/>
            <w:webHidden/>
          </w:rPr>
          <w:fldChar w:fldCharType="begin"/>
        </w:r>
        <w:r>
          <w:rPr>
            <w:noProof/>
            <w:webHidden/>
          </w:rPr>
          <w:instrText xml:space="preserve"> PAGEREF _Toc74788484 \h </w:instrText>
        </w:r>
        <w:r>
          <w:rPr>
            <w:noProof/>
            <w:webHidden/>
          </w:rPr>
        </w:r>
        <w:r>
          <w:rPr>
            <w:noProof/>
            <w:webHidden/>
          </w:rPr>
          <w:fldChar w:fldCharType="separate"/>
        </w:r>
        <w:r>
          <w:rPr>
            <w:noProof/>
            <w:webHidden/>
          </w:rPr>
          <w:t>5</w:t>
        </w:r>
        <w:r>
          <w:rPr>
            <w:noProof/>
            <w:webHidden/>
          </w:rPr>
          <w:fldChar w:fldCharType="end"/>
        </w:r>
      </w:hyperlink>
    </w:p>
    <w:p w:rsidR="00C93A48" w:rsidRDefault="00C93A48">
      <w:pPr>
        <w:pStyle w:val="TOC1"/>
        <w:tabs>
          <w:tab w:val="right" w:leader="dot" w:pos="9062"/>
        </w:tabs>
        <w:rPr>
          <w:noProof/>
          <w:sz w:val="22"/>
          <w:szCs w:val="22"/>
        </w:rPr>
      </w:pPr>
      <w:hyperlink w:anchor="_Toc74788485" w:history="1">
        <w:r w:rsidRPr="00007A03">
          <w:rPr>
            <w:rStyle w:val="Hyperlink"/>
            <w:noProof/>
          </w:rPr>
          <w:t>État de l’art  :</w:t>
        </w:r>
        <w:r>
          <w:rPr>
            <w:noProof/>
            <w:webHidden/>
          </w:rPr>
          <w:tab/>
        </w:r>
        <w:r>
          <w:rPr>
            <w:noProof/>
            <w:webHidden/>
          </w:rPr>
          <w:fldChar w:fldCharType="begin"/>
        </w:r>
        <w:r>
          <w:rPr>
            <w:noProof/>
            <w:webHidden/>
          </w:rPr>
          <w:instrText xml:space="preserve"> PAGEREF _Toc74788485 \h </w:instrText>
        </w:r>
        <w:r>
          <w:rPr>
            <w:noProof/>
            <w:webHidden/>
          </w:rPr>
        </w:r>
        <w:r>
          <w:rPr>
            <w:noProof/>
            <w:webHidden/>
          </w:rPr>
          <w:fldChar w:fldCharType="separate"/>
        </w:r>
        <w:r>
          <w:rPr>
            <w:noProof/>
            <w:webHidden/>
          </w:rPr>
          <w:t>6</w:t>
        </w:r>
        <w:r>
          <w:rPr>
            <w:noProof/>
            <w:webHidden/>
          </w:rPr>
          <w:fldChar w:fldCharType="end"/>
        </w:r>
      </w:hyperlink>
    </w:p>
    <w:p w:rsidR="00C93A48" w:rsidRDefault="00C93A48">
      <w:pPr>
        <w:pStyle w:val="TOC2"/>
        <w:tabs>
          <w:tab w:val="left" w:pos="630"/>
          <w:tab w:val="right" w:leader="dot" w:pos="9062"/>
        </w:tabs>
        <w:rPr>
          <w:noProof/>
          <w:sz w:val="22"/>
          <w:szCs w:val="22"/>
        </w:rPr>
      </w:pPr>
      <w:hyperlink w:anchor="_Toc74788486" w:history="1">
        <w:r w:rsidRPr="00007A03">
          <w:rPr>
            <w:rStyle w:val="Hyperlink"/>
            <w:noProof/>
          </w:rPr>
          <w:t>1.</w:t>
        </w:r>
        <w:r>
          <w:rPr>
            <w:noProof/>
            <w:sz w:val="22"/>
            <w:szCs w:val="22"/>
          </w:rPr>
          <w:tab/>
        </w:r>
        <w:r w:rsidRPr="00007A03">
          <w:rPr>
            <w:rStyle w:val="Hyperlink"/>
            <w:noProof/>
          </w:rPr>
          <w:t>Introduction  :</w:t>
        </w:r>
        <w:r>
          <w:rPr>
            <w:noProof/>
            <w:webHidden/>
          </w:rPr>
          <w:tab/>
        </w:r>
        <w:r>
          <w:rPr>
            <w:noProof/>
            <w:webHidden/>
          </w:rPr>
          <w:fldChar w:fldCharType="begin"/>
        </w:r>
        <w:r>
          <w:rPr>
            <w:noProof/>
            <w:webHidden/>
          </w:rPr>
          <w:instrText xml:space="preserve"> PAGEREF _Toc74788486 \h </w:instrText>
        </w:r>
        <w:r>
          <w:rPr>
            <w:noProof/>
            <w:webHidden/>
          </w:rPr>
        </w:r>
        <w:r>
          <w:rPr>
            <w:noProof/>
            <w:webHidden/>
          </w:rPr>
          <w:fldChar w:fldCharType="separate"/>
        </w:r>
        <w:r>
          <w:rPr>
            <w:noProof/>
            <w:webHidden/>
          </w:rPr>
          <w:t>6</w:t>
        </w:r>
        <w:r>
          <w:rPr>
            <w:noProof/>
            <w:webHidden/>
          </w:rPr>
          <w:fldChar w:fldCharType="end"/>
        </w:r>
      </w:hyperlink>
    </w:p>
    <w:p w:rsidR="00C93A48" w:rsidRDefault="00C93A48">
      <w:pPr>
        <w:pStyle w:val="TOC2"/>
        <w:tabs>
          <w:tab w:val="left" w:pos="630"/>
          <w:tab w:val="right" w:leader="dot" w:pos="9062"/>
        </w:tabs>
        <w:rPr>
          <w:noProof/>
          <w:sz w:val="22"/>
          <w:szCs w:val="22"/>
        </w:rPr>
      </w:pPr>
      <w:hyperlink w:anchor="_Toc74788487" w:history="1">
        <w:r w:rsidRPr="00007A03">
          <w:rPr>
            <w:rStyle w:val="Hyperlink"/>
            <w:noProof/>
          </w:rPr>
          <w:t>2.</w:t>
        </w:r>
        <w:r>
          <w:rPr>
            <w:noProof/>
            <w:sz w:val="22"/>
            <w:szCs w:val="22"/>
          </w:rPr>
          <w:tab/>
        </w:r>
        <w:r w:rsidRPr="00007A03">
          <w:rPr>
            <w:rStyle w:val="Hyperlink"/>
            <w:noProof/>
          </w:rPr>
          <w:t>Détection d’objets :</w:t>
        </w:r>
        <w:r>
          <w:rPr>
            <w:noProof/>
            <w:webHidden/>
          </w:rPr>
          <w:tab/>
        </w:r>
        <w:r>
          <w:rPr>
            <w:noProof/>
            <w:webHidden/>
          </w:rPr>
          <w:fldChar w:fldCharType="begin"/>
        </w:r>
        <w:r>
          <w:rPr>
            <w:noProof/>
            <w:webHidden/>
          </w:rPr>
          <w:instrText xml:space="preserve"> PAGEREF _Toc74788487 \h </w:instrText>
        </w:r>
        <w:r>
          <w:rPr>
            <w:noProof/>
            <w:webHidden/>
          </w:rPr>
        </w:r>
        <w:r>
          <w:rPr>
            <w:noProof/>
            <w:webHidden/>
          </w:rPr>
          <w:fldChar w:fldCharType="separate"/>
        </w:r>
        <w:r>
          <w:rPr>
            <w:noProof/>
            <w:webHidden/>
          </w:rPr>
          <w:t>6</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488" w:history="1">
        <w:r w:rsidRPr="00007A03">
          <w:rPr>
            <w:rStyle w:val="Hyperlink"/>
            <w:noProof/>
          </w:rPr>
          <w:t>2.1</w:t>
        </w:r>
        <w:r>
          <w:rPr>
            <w:noProof/>
            <w:sz w:val="22"/>
            <w:szCs w:val="22"/>
          </w:rPr>
          <w:tab/>
        </w:r>
        <w:r w:rsidRPr="00007A03">
          <w:rPr>
            <w:rStyle w:val="Hyperlink"/>
            <w:noProof/>
          </w:rPr>
          <w:t>La localisation D’objets :</w:t>
        </w:r>
        <w:r>
          <w:rPr>
            <w:noProof/>
            <w:webHidden/>
          </w:rPr>
          <w:tab/>
        </w:r>
        <w:r>
          <w:rPr>
            <w:noProof/>
            <w:webHidden/>
          </w:rPr>
          <w:fldChar w:fldCharType="begin"/>
        </w:r>
        <w:r>
          <w:rPr>
            <w:noProof/>
            <w:webHidden/>
          </w:rPr>
          <w:instrText xml:space="preserve"> PAGEREF _Toc74788488 \h </w:instrText>
        </w:r>
        <w:r>
          <w:rPr>
            <w:noProof/>
            <w:webHidden/>
          </w:rPr>
        </w:r>
        <w:r>
          <w:rPr>
            <w:noProof/>
            <w:webHidden/>
          </w:rPr>
          <w:fldChar w:fldCharType="separate"/>
        </w:r>
        <w:r>
          <w:rPr>
            <w:noProof/>
            <w:webHidden/>
          </w:rPr>
          <w:t>7</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489" w:history="1">
        <w:r w:rsidRPr="00007A03">
          <w:rPr>
            <w:rStyle w:val="Hyperlink"/>
            <w:noProof/>
          </w:rPr>
          <w:t>2.2</w:t>
        </w:r>
        <w:r>
          <w:rPr>
            <w:noProof/>
            <w:sz w:val="22"/>
            <w:szCs w:val="22"/>
          </w:rPr>
          <w:tab/>
        </w:r>
        <w:r w:rsidRPr="00007A03">
          <w:rPr>
            <w:rStyle w:val="Hyperlink"/>
            <w:noProof/>
            <w:shd w:val="clear" w:color="auto" w:fill="FFFFFF"/>
          </w:rPr>
          <w:t xml:space="preserve">La </w:t>
        </w:r>
        <w:r w:rsidRPr="00007A03">
          <w:rPr>
            <w:rStyle w:val="Hyperlink"/>
            <w:noProof/>
          </w:rPr>
          <w:t>classification</w:t>
        </w:r>
        <w:r w:rsidRPr="00007A03">
          <w:rPr>
            <w:rStyle w:val="Hyperlink"/>
            <w:noProof/>
            <w:shd w:val="clear" w:color="auto" w:fill="FFFFFF"/>
          </w:rPr>
          <w:t xml:space="preserve"> d’image :</w:t>
        </w:r>
        <w:r>
          <w:rPr>
            <w:noProof/>
            <w:webHidden/>
          </w:rPr>
          <w:tab/>
        </w:r>
        <w:r>
          <w:rPr>
            <w:noProof/>
            <w:webHidden/>
          </w:rPr>
          <w:fldChar w:fldCharType="begin"/>
        </w:r>
        <w:r>
          <w:rPr>
            <w:noProof/>
            <w:webHidden/>
          </w:rPr>
          <w:instrText xml:space="preserve"> PAGEREF _Toc74788489 \h </w:instrText>
        </w:r>
        <w:r>
          <w:rPr>
            <w:noProof/>
            <w:webHidden/>
          </w:rPr>
        </w:r>
        <w:r>
          <w:rPr>
            <w:noProof/>
            <w:webHidden/>
          </w:rPr>
          <w:fldChar w:fldCharType="separate"/>
        </w:r>
        <w:r>
          <w:rPr>
            <w:noProof/>
            <w:webHidden/>
          </w:rPr>
          <w:t>7</w:t>
        </w:r>
        <w:r>
          <w:rPr>
            <w:noProof/>
            <w:webHidden/>
          </w:rPr>
          <w:fldChar w:fldCharType="end"/>
        </w:r>
      </w:hyperlink>
    </w:p>
    <w:p w:rsidR="00C93A48" w:rsidRDefault="00C93A48">
      <w:pPr>
        <w:pStyle w:val="TOC2"/>
        <w:tabs>
          <w:tab w:val="left" w:pos="630"/>
          <w:tab w:val="right" w:leader="dot" w:pos="9062"/>
        </w:tabs>
        <w:rPr>
          <w:noProof/>
          <w:sz w:val="22"/>
          <w:szCs w:val="22"/>
        </w:rPr>
      </w:pPr>
      <w:hyperlink w:anchor="_Toc74788490" w:history="1">
        <w:r w:rsidRPr="00007A03">
          <w:rPr>
            <w:rStyle w:val="Hyperlink"/>
            <w:noProof/>
          </w:rPr>
          <w:t>3.</w:t>
        </w:r>
        <w:r>
          <w:rPr>
            <w:noProof/>
            <w:sz w:val="22"/>
            <w:szCs w:val="22"/>
          </w:rPr>
          <w:tab/>
        </w:r>
        <w:r w:rsidRPr="00007A03">
          <w:rPr>
            <w:rStyle w:val="Hyperlink"/>
            <w:noProof/>
          </w:rPr>
          <w:t>Réseaux de neurones convolution (ConvNet /CNN) :</w:t>
        </w:r>
        <w:r>
          <w:rPr>
            <w:noProof/>
            <w:webHidden/>
          </w:rPr>
          <w:tab/>
        </w:r>
        <w:r>
          <w:rPr>
            <w:noProof/>
            <w:webHidden/>
          </w:rPr>
          <w:fldChar w:fldCharType="begin"/>
        </w:r>
        <w:r>
          <w:rPr>
            <w:noProof/>
            <w:webHidden/>
          </w:rPr>
          <w:instrText xml:space="preserve"> PAGEREF _Toc74788490 \h </w:instrText>
        </w:r>
        <w:r>
          <w:rPr>
            <w:noProof/>
            <w:webHidden/>
          </w:rPr>
        </w:r>
        <w:r>
          <w:rPr>
            <w:noProof/>
            <w:webHidden/>
          </w:rPr>
          <w:fldChar w:fldCharType="separate"/>
        </w:r>
        <w:r>
          <w:rPr>
            <w:noProof/>
            <w:webHidden/>
          </w:rPr>
          <w:t>7</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491" w:history="1">
        <w:r w:rsidRPr="00007A03">
          <w:rPr>
            <w:rStyle w:val="Hyperlink"/>
            <w:noProof/>
          </w:rPr>
          <w:t>3.1</w:t>
        </w:r>
        <w:r>
          <w:rPr>
            <w:noProof/>
            <w:sz w:val="22"/>
            <w:szCs w:val="22"/>
          </w:rPr>
          <w:tab/>
        </w:r>
        <w:r w:rsidRPr="00007A03">
          <w:rPr>
            <w:rStyle w:val="Hyperlink"/>
            <w:noProof/>
          </w:rPr>
          <w:t>Couche convolution :</w:t>
        </w:r>
        <w:r>
          <w:rPr>
            <w:noProof/>
            <w:webHidden/>
          </w:rPr>
          <w:tab/>
        </w:r>
        <w:r>
          <w:rPr>
            <w:noProof/>
            <w:webHidden/>
          </w:rPr>
          <w:fldChar w:fldCharType="begin"/>
        </w:r>
        <w:r>
          <w:rPr>
            <w:noProof/>
            <w:webHidden/>
          </w:rPr>
          <w:instrText xml:space="preserve"> PAGEREF _Toc74788491 \h </w:instrText>
        </w:r>
        <w:r>
          <w:rPr>
            <w:noProof/>
            <w:webHidden/>
          </w:rPr>
        </w:r>
        <w:r>
          <w:rPr>
            <w:noProof/>
            <w:webHidden/>
          </w:rPr>
          <w:fldChar w:fldCharType="separate"/>
        </w:r>
        <w:r>
          <w:rPr>
            <w:noProof/>
            <w:webHidden/>
          </w:rPr>
          <w:t>8</w:t>
        </w:r>
        <w:r>
          <w:rPr>
            <w:noProof/>
            <w:webHidden/>
          </w:rPr>
          <w:fldChar w:fldCharType="end"/>
        </w:r>
      </w:hyperlink>
    </w:p>
    <w:p w:rsidR="00C93A48" w:rsidRDefault="00C93A48">
      <w:pPr>
        <w:pStyle w:val="TOC4"/>
        <w:tabs>
          <w:tab w:val="left" w:pos="1100"/>
          <w:tab w:val="right" w:leader="dot" w:pos="9062"/>
        </w:tabs>
        <w:rPr>
          <w:noProof/>
          <w:sz w:val="22"/>
          <w:szCs w:val="22"/>
        </w:rPr>
      </w:pPr>
      <w:hyperlink w:anchor="_Toc74788492" w:history="1">
        <w:r w:rsidRPr="00007A03">
          <w:rPr>
            <w:rStyle w:val="Hyperlink"/>
            <w:rFonts w:ascii="Symbol" w:hAnsi="Symbol"/>
            <w:noProof/>
          </w:rPr>
          <w:t></w:t>
        </w:r>
        <w:r>
          <w:rPr>
            <w:noProof/>
            <w:sz w:val="22"/>
            <w:szCs w:val="22"/>
          </w:rPr>
          <w:tab/>
        </w:r>
        <w:r w:rsidRPr="00007A03">
          <w:rPr>
            <w:rStyle w:val="Hyperlink"/>
            <w:noProof/>
          </w:rPr>
          <w:t>Convolution:</w:t>
        </w:r>
        <w:r>
          <w:rPr>
            <w:noProof/>
            <w:webHidden/>
          </w:rPr>
          <w:tab/>
        </w:r>
        <w:r>
          <w:rPr>
            <w:noProof/>
            <w:webHidden/>
          </w:rPr>
          <w:fldChar w:fldCharType="begin"/>
        </w:r>
        <w:r>
          <w:rPr>
            <w:noProof/>
            <w:webHidden/>
          </w:rPr>
          <w:instrText xml:space="preserve"> PAGEREF _Toc74788492 \h </w:instrText>
        </w:r>
        <w:r>
          <w:rPr>
            <w:noProof/>
            <w:webHidden/>
          </w:rPr>
        </w:r>
        <w:r>
          <w:rPr>
            <w:noProof/>
            <w:webHidden/>
          </w:rPr>
          <w:fldChar w:fldCharType="separate"/>
        </w:r>
        <w:r>
          <w:rPr>
            <w:noProof/>
            <w:webHidden/>
          </w:rPr>
          <w:t>8</w:t>
        </w:r>
        <w:r>
          <w:rPr>
            <w:noProof/>
            <w:webHidden/>
          </w:rPr>
          <w:fldChar w:fldCharType="end"/>
        </w:r>
      </w:hyperlink>
    </w:p>
    <w:p w:rsidR="00C93A48" w:rsidRDefault="00C93A48">
      <w:pPr>
        <w:pStyle w:val="TOC4"/>
        <w:tabs>
          <w:tab w:val="left" w:pos="1100"/>
          <w:tab w:val="right" w:leader="dot" w:pos="9062"/>
        </w:tabs>
        <w:rPr>
          <w:noProof/>
          <w:sz w:val="22"/>
          <w:szCs w:val="22"/>
        </w:rPr>
      </w:pPr>
      <w:hyperlink w:anchor="_Toc74788493" w:history="1">
        <w:r w:rsidRPr="00007A03">
          <w:rPr>
            <w:rStyle w:val="Hyperlink"/>
            <w:rFonts w:ascii="Symbol" w:hAnsi="Symbol"/>
            <w:noProof/>
          </w:rPr>
          <w:t></w:t>
        </w:r>
        <w:r>
          <w:rPr>
            <w:noProof/>
            <w:sz w:val="22"/>
            <w:szCs w:val="22"/>
          </w:rPr>
          <w:tab/>
        </w:r>
        <w:r w:rsidRPr="00007A03">
          <w:rPr>
            <w:rStyle w:val="Hyperlink"/>
            <w:noProof/>
          </w:rPr>
          <w:t>La fonction d’activation:</w:t>
        </w:r>
        <w:r>
          <w:rPr>
            <w:noProof/>
            <w:webHidden/>
          </w:rPr>
          <w:tab/>
        </w:r>
        <w:r>
          <w:rPr>
            <w:noProof/>
            <w:webHidden/>
          </w:rPr>
          <w:fldChar w:fldCharType="begin"/>
        </w:r>
        <w:r>
          <w:rPr>
            <w:noProof/>
            <w:webHidden/>
          </w:rPr>
          <w:instrText xml:space="preserve"> PAGEREF _Toc74788493 \h </w:instrText>
        </w:r>
        <w:r>
          <w:rPr>
            <w:noProof/>
            <w:webHidden/>
          </w:rPr>
        </w:r>
        <w:r>
          <w:rPr>
            <w:noProof/>
            <w:webHidden/>
          </w:rPr>
          <w:fldChar w:fldCharType="separate"/>
        </w:r>
        <w:r>
          <w:rPr>
            <w:noProof/>
            <w:webHidden/>
          </w:rPr>
          <w:t>9</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494" w:history="1">
        <w:r w:rsidRPr="00007A03">
          <w:rPr>
            <w:rStyle w:val="Hyperlink"/>
            <w:noProof/>
          </w:rPr>
          <w:t>3.2</w:t>
        </w:r>
        <w:r>
          <w:rPr>
            <w:noProof/>
            <w:sz w:val="22"/>
            <w:szCs w:val="22"/>
          </w:rPr>
          <w:tab/>
        </w:r>
        <w:r w:rsidRPr="00007A03">
          <w:rPr>
            <w:rStyle w:val="Hyperlink"/>
            <w:noProof/>
          </w:rPr>
          <w:t>Couche pooling:</w:t>
        </w:r>
        <w:r>
          <w:rPr>
            <w:noProof/>
            <w:webHidden/>
          </w:rPr>
          <w:tab/>
        </w:r>
        <w:r>
          <w:rPr>
            <w:noProof/>
            <w:webHidden/>
          </w:rPr>
          <w:fldChar w:fldCharType="begin"/>
        </w:r>
        <w:r>
          <w:rPr>
            <w:noProof/>
            <w:webHidden/>
          </w:rPr>
          <w:instrText xml:space="preserve"> PAGEREF _Toc74788494 \h </w:instrText>
        </w:r>
        <w:r>
          <w:rPr>
            <w:noProof/>
            <w:webHidden/>
          </w:rPr>
        </w:r>
        <w:r>
          <w:rPr>
            <w:noProof/>
            <w:webHidden/>
          </w:rPr>
          <w:fldChar w:fldCharType="separate"/>
        </w:r>
        <w:r>
          <w:rPr>
            <w:noProof/>
            <w:webHidden/>
          </w:rPr>
          <w:t>10</w:t>
        </w:r>
        <w:r>
          <w:rPr>
            <w:noProof/>
            <w:webHidden/>
          </w:rPr>
          <w:fldChar w:fldCharType="end"/>
        </w:r>
      </w:hyperlink>
    </w:p>
    <w:p w:rsidR="00C93A48" w:rsidRDefault="00C93A48">
      <w:pPr>
        <w:pStyle w:val="TOC4"/>
        <w:tabs>
          <w:tab w:val="left" w:pos="1100"/>
          <w:tab w:val="right" w:leader="dot" w:pos="9062"/>
        </w:tabs>
        <w:rPr>
          <w:noProof/>
          <w:sz w:val="22"/>
          <w:szCs w:val="22"/>
        </w:rPr>
      </w:pPr>
      <w:hyperlink w:anchor="_Toc74788495" w:history="1">
        <w:r w:rsidRPr="00007A03">
          <w:rPr>
            <w:rStyle w:val="Hyperlink"/>
            <w:rFonts w:ascii="Symbol" w:hAnsi="Symbol"/>
            <w:noProof/>
          </w:rPr>
          <w:t></w:t>
        </w:r>
        <w:r>
          <w:rPr>
            <w:noProof/>
            <w:sz w:val="22"/>
            <w:szCs w:val="22"/>
          </w:rPr>
          <w:tab/>
        </w:r>
        <w:r w:rsidRPr="00007A03">
          <w:rPr>
            <w:rStyle w:val="Hyperlink"/>
            <w:noProof/>
          </w:rPr>
          <w:t>Max pooling:</w:t>
        </w:r>
        <w:r>
          <w:rPr>
            <w:noProof/>
            <w:webHidden/>
          </w:rPr>
          <w:tab/>
        </w:r>
        <w:r>
          <w:rPr>
            <w:noProof/>
            <w:webHidden/>
          </w:rPr>
          <w:fldChar w:fldCharType="begin"/>
        </w:r>
        <w:r>
          <w:rPr>
            <w:noProof/>
            <w:webHidden/>
          </w:rPr>
          <w:instrText xml:space="preserve"> PAGEREF _Toc74788495 \h </w:instrText>
        </w:r>
        <w:r>
          <w:rPr>
            <w:noProof/>
            <w:webHidden/>
          </w:rPr>
        </w:r>
        <w:r>
          <w:rPr>
            <w:noProof/>
            <w:webHidden/>
          </w:rPr>
          <w:fldChar w:fldCharType="separate"/>
        </w:r>
        <w:r>
          <w:rPr>
            <w:noProof/>
            <w:webHidden/>
          </w:rPr>
          <w:t>10</w:t>
        </w:r>
        <w:r>
          <w:rPr>
            <w:noProof/>
            <w:webHidden/>
          </w:rPr>
          <w:fldChar w:fldCharType="end"/>
        </w:r>
      </w:hyperlink>
    </w:p>
    <w:p w:rsidR="00C93A48" w:rsidRDefault="00C93A48">
      <w:pPr>
        <w:pStyle w:val="TOC4"/>
        <w:tabs>
          <w:tab w:val="left" w:pos="1100"/>
          <w:tab w:val="right" w:leader="dot" w:pos="9062"/>
        </w:tabs>
        <w:rPr>
          <w:noProof/>
          <w:sz w:val="22"/>
          <w:szCs w:val="22"/>
        </w:rPr>
      </w:pPr>
      <w:hyperlink w:anchor="_Toc74788496" w:history="1">
        <w:r w:rsidRPr="00007A03">
          <w:rPr>
            <w:rStyle w:val="Hyperlink"/>
            <w:rFonts w:ascii="Symbol" w:hAnsi="Symbol"/>
            <w:noProof/>
          </w:rPr>
          <w:t></w:t>
        </w:r>
        <w:r>
          <w:rPr>
            <w:noProof/>
            <w:sz w:val="22"/>
            <w:szCs w:val="22"/>
          </w:rPr>
          <w:tab/>
        </w:r>
        <w:r w:rsidRPr="00007A03">
          <w:rPr>
            <w:rStyle w:val="Hyperlink"/>
            <w:noProof/>
          </w:rPr>
          <w:t>Average pooling:</w:t>
        </w:r>
        <w:r>
          <w:rPr>
            <w:noProof/>
            <w:webHidden/>
          </w:rPr>
          <w:tab/>
        </w:r>
        <w:r>
          <w:rPr>
            <w:noProof/>
            <w:webHidden/>
          </w:rPr>
          <w:fldChar w:fldCharType="begin"/>
        </w:r>
        <w:r>
          <w:rPr>
            <w:noProof/>
            <w:webHidden/>
          </w:rPr>
          <w:instrText xml:space="preserve"> PAGEREF _Toc74788496 \h </w:instrText>
        </w:r>
        <w:r>
          <w:rPr>
            <w:noProof/>
            <w:webHidden/>
          </w:rPr>
        </w:r>
        <w:r>
          <w:rPr>
            <w:noProof/>
            <w:webHidden/>
          </w:rPr>
          <w:fldChar w:fldCharType="separate"/>
        </w:r>
        <w:r>
          <w:rPr>
            <w:noProof/>
            <w:webHidden/>
          </w:rPr>
          <w:t>10</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497" w:history="1">
        <w:r w:rsidRPr="00007A03">
          <w:rPr>
            <w:rStyle w:val="Hyperlink"/>
            <w:noProof/>
          </w:rPr>
          <w:t>3.3</w:t>
        </w:r>
        <w:r>
          <w:rPr>
            <w:noProof/>
            <w:sz w:val="22"/>
            <w:szCs w:val="22"/>
          </w:rPr>
          <w:tab/>
        </w:r>
        <w:r w:rsidRPr="00007A03">
          <w:rPr>
            <w:rStyle w:val="Hyperlink"/>
            <w:noProof/>
          </w:rPr>
          <w:t>Couche fully connected :</w:t>
        </w:r>
        <w:r>
          <w:rPr>
            <w:noProof/>
            <w:webHidden/>
          </w:rPr>
          <w:tab/>
        </w:r>
        <w:r>
          <w:rPr>
            <w:noProof/>
            <w:webHidden/>
          </w:rPr>
          <w:fldChar w:fldCharType="begin"/>
        </w:r>
        <w:r>
          <w:rPr>
            <w:noProof/>
            <w:webHidden/>
          </w:rPr>
          <w:instrText xml:space="preserve"> PAGEREF _Toc74788497 \h </w:instrText>
        </w:r>
        <w:r>
          <w:rPr>
            <w:noProof/>
            <w:webHidden/>
          </w:rPr>
        </w:r>
        <w:r>
          <w:rPr>
            <w:noProof/>
            <w:webHidden/>
          </w:rPr>
          <w:fldChar w:fldCharType="separate"/>
        </w:r>
        <w:r>
          <w:rPr>
            <w:noProof/>
            <w:webHidden/>
          </w:rPr>
          <w:t>11</w:t>
        </w:r>
        <w:r>
          <w:rPr>
            <w:noProof/>
            <w:webHidden/>
          </w:rPr>
          <w:fldChar w:fldCharType="end"/>
        </w:r>
      </w:hyperlink>
    </w:p>
    <w:p w:rsidR="00C93A48" w:rsidRDefault="00C93A48">
      <w:pPr>
        <w:pStyle w:val="TOC2"/>
        <w:tabs>
          <w:tab w:val="left" w:pos="630"/>
          <w:tab w:val="right" w:leader="dot" w:pos="9062"/>
        </w:tabs>
        <w:rPr>
          <w:noProof/>
          <w:sz w:val="22"/>
          <w:szCs w:val="22"/>
        </w:rPr>
      </w:pPr>
      <w:hyperlink w:anchor="_Toc74788498" w:history="1">
        <w:r w:rsidRPr="00007A03">
          <w:rPr>
            <w:rStyle w:val="Hyperlink"/>
            <w:noProof/>
          </w:rPr>
          <w:t>4.</w:t>
        </w:r>
        <w:r>
          <w:rPr>
            <w:noProof/>
            <w:sz w:val="22"/>
            <w:szCs w:val="22"/>
          </w:rPr>
          <w:tab/>
        </w:r>
        <w:r w:rsidRPr="00007A03">
          <w:rPr>
            <w:rStyle w:val="Hyperlink"/>
            <w:noProof/>
          </w:rPr>
          <w:t>Les architecture utilisées pour la détection d’objets :</w:t>
        </w:r>
        <w:r>
          <w:rPr>
            <w:noProof/>
            <w:webHidden/>
          </w:rPr>
          <w:tab/>
        </w:r>
        <w:r>
          <w:rPr>
            <w:noProof/>
            <w:webHidden/>
          </w:rPr>
          <w:fldChar w:fldCharType="begin"/>
        </w:r>
        <w:r>
          <w:rPr>
            <w:noProof/>
            <w:webHidden/>
          </w:rPr>
          <w:instrText xml:space="preserve"> PAGEREF _Toc74788498 \h </w:instrText>
        </w:r>
        <w:r>
          <w:rPr>
            <w:noProof/>
            <w:webHidden/>
          </w:rPr>
        </w:r>
        <w:r>
          <w:rPr>
            <w:noProof/>
            <w:webHidden/>
          </w:rPr>
          <w:fldChar w:fldCharType="separate"/>
        </w:r>
        <w:r>
          <w:rPr>
            <w:noProof/>
            <w:webHidden/>
          </w:rPr>
          <w:t>12</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499" w:history="1">
        <w:r w:rsidRPr="00007A03">
          <w:rPr>
            <w:rStyle w:val="Hyperlink"/>
            <w:noProof/>
          </w:rPr>
          <w:t>4.1</w:t>
        </w:r>
        <w:r>
          <w:rPr>
            <w:noProof/>
            <w:sz w:val="22"/>
            <w:szCs w:val="22"/>
          </w:rPr>
          <w:tab/>
        </w:r>
        <w:r w:rsidRPr="00007A03">
          <w:rPr>
            <w:rStyle w:val="Hyperlink"/>
            <w:noProof/>
          </w:rPr>
          <w:t>R-CNN :</w:t>
        </w:r>
        <w:r>
          <w:rPr>
            <w:noProof/>
            <w:webHidden/>
          </w:rPr>
          <w:tab/>
        </w:r>
        <w:r>
          <w:rPr>
            <w:noProof/>
            <w:webHidden/>
          </w:rPr>
          <w:fldChar w:fldCharType="begin"/>
        </w:r>
        <w:r>
          <w:rPr>
            <w:noProof/>
            <w:webHidden/>
          </w:rPr>
          <w:instrText xml:space="preserve"> PAGEREF _Toc74788499 \h </w:instrText>
        </w:r>
        <w:r>
          <w:rPr>
            <w:noProof/>
            <w:webHidden/>
          </w:rPr>
        </w:r>
        <w:r>
          <w:rPr>
            <w:noProof/>
            <w:webHidden/>
          </w:rPr>
          <w:fldChar w:fldCharType="separate"/>
        </w:r>
        <w:r>
          <w:rPr>
            <w:noProof/>
            <w:webHidden/>
          </w:rPr>
          <w:t>12</w:t>
        </w:r>
        <w:r>
          <w:rPr>
            <w:noProof/>
            <w:webHidden/>
          </w:rPr>
          <w:fldChar w:fldCharType="end"/>
        </w:r>
      </w:hyperlink>
    </w:p>
    <w:p w:rsidR="00C93A48" w:rsidRDefault="00C93A48">
      <w:pPr>
        <w:pStyle w:val="TOC4"/>
        <w:tabs>
          <w:tab w:val="left" w:pos="1100"/>
          <w:tab w:val="right" w:leader="dot" w:pos="9062"/>
        </w:tabs>
        <w:rPr>
          <w:noProof/>
          <w:sz w:val="22"/>
          <w:szCs w:val="22"/>
        </w:rPr>
      </w:pPr>
      <w:hyperlink w:anchor="_Toc74788500" w:history="1">
        <w:r w:rsidRPr="00007A03">
          <w:rPr>
            <w:rStyle w:val="Hyperlink"/>
            <w:rFonts w:ascii="Symbol" w:hAnsi="Symbol"/>
            <w:noProof/>
          </w:rPr>
          <w:t></w:t>
        </w:r>
        <w:r>
          <w:rPr>
            <w:noProof/>
            <w:sz w:val="22"/>
            <w:szCs w:val="22"/>
          </w:rPr>
          <w:tab/>
        </w:r>
        <w:r w:rsidRPr="00007A03">
          <w:rPr>
            <w:rStyle w:val="Hyperlink"/>
            <w:noProof/>
          </w:rPr>
          <w:t>Les inconvénients Des R-CNN :</w:t>
        </w:r>
        <w:r>
          <w:rPr>
            <w:noProof/>
            <w:webHidden/>
          </w:rPr>
          <w:tab/>
        </w:r>
        <w:r>
          <w:rPr>
            <w:noProof/>
            <w:webHidden/>
          </w:rPr>
          <w:fldChar w:fldCharType="begin"/>
        </w:r>
        <w:r>
          <w:rPr>
            <w:noProof/>
            <w:webHidden/>
          </w:rPr>
          <w:instrText xml:space="preserve"> PAGEREF _Toc74788500 \h </w:instrText>
        </w:r>
        <w:r>
          <w:rPr>
            <w:noProof/>
            <w:webHidden/>
          </w:rPr>
        </w:r>
        <w:r>
          <w:rPr>
            <w:noProof/>
            <w:webHidden/>
          </w:rPr>
          <w:fldChar w:fldCharType="separate"/>
        </w:r>
        <w:r>
          <w:rPr>
            <w:noProof/>
            <w:webHidden/>
          </w:rPr>
          <w:t>13</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501" w:history="1">
        <w:r w:rsidRPr="00007A03">
          <w:rPr>
            <w:rStyle w:val="Hyperlink"/>
            <w:noProof/>
          </w:rPr>
          <w:t>4.2</w:t>
        </w:r>
        <w:r>
          <w:rPr>
            <w:noProof/>
            <w:sz w:val="22"/>
            <w:szCs w:val="22"/>
          </w:rPr>
          <w:tab/>
        </w:r>
        <w:r w:rsidRPr="00007A03">
          <w:rPr>
            <w:rStyle w:val="Hyperlink"/>
            <w:noProof/>
          </w:rPr>
          <w:t>Fast R-CNN :</w:t>
        </w:r>
        <w:r>
          <w:rPr>
            <w:noProof/>
            <w:webHidden/>
          </w:rPr>
          <w:tab/>
        </w:r>
        <w:r>
          <w:rPr>
            <w:noProof/>
            <w:webHidden/>
          </w:rPr>
          <w:fldChar w:fldCharType="begin"/>
        </w:r>
        <w:r>
          <w:rPr>
            <w:noProof/>
            <w:webHidden/>
          </w:rPr>
          <w:instrText xml:space="preserve"> PAGEREF _Toc74788501 \h </w:instrText>
        </w:r>
        <w:r>
          <w:rPr>
            <w:noProof/>
            <w:webHidden/>
          </w:rPr>
        </w:r>
        <w:r>
          <w:rPr>
            <w:noProof/>
            <w:webHidden/>
          </w:rPr>
          <w:fldChar w:fldCharType="separate"/>
        </w:r>
        <w:r>
          <w:rPr>
            <w:noProof/>
            <w:webHidden/>
          </w:rPr>
          <w:t>13</w:t>
        </w:r>
        <w:r>
          <w:rPr>
            <w:noProof/>
            <w:webHidden/>
          </w:rPr>
          <w:fldChar w:fldCharType="end"/>
        </w:r>
      </w:hyperlink>
    </w:p>
    <w:p w:rsidR="00C93A48" w:rsidRDefault="00C93A48">
      <w:pPr>
        <w:pStyle w:val="TOC4"/>
        <w:tabs>
          <w:tab w:val="left" w:pos="1100"/>
          <w:tab w:val="right" w:leader="dot" w:pos="9062"/>
        </w:tabs>
        <w:rPr>
          <w:noProof/>
          <w:sz w:val="22"/>
          <w:szCs w:val="22"/>
        </w:rPr>
      </w:pPr>
      <w:hyperlink w:anchor="_Toc74788502" w:history="1">
        <w:r w:rsidRPr="00007A03">
          <w:rPr>
            <w:rStyle w:val="Hyperlink"/>
            <w:rFonts w:ascii="Symbol" w:eastAsia="Times New Roman" w:hAnsi="Symbol"/>
            <w:noProof/>
          </w:rPr>
          <w:t></w:t>
        </w:r>
        <w:r>
          <w:rPr>
            <w:noProof/>
            <w:sz w:val="22"/>
            <w:szCs w:val="22"/>
          </w:rPr>
          <w:tab/>
        </w:r>
        <w:r w:rsidRPr="00007A03">
          <w:rPr>
            <w:rStyle w:val="Hyperlink"/>
            <w:noProof/>
          </w:rPr>
          <w:t>RoI pooling :</w:t>
        </w:r>
        <w:r>
          <w:rPr>
            <w:noProof/>
            <w:webHidden/>
          </w:rPr>
          <w:tab/>
        </w:r>
        <w:r>
          <w:rPr>
            <w:noProof/>
            <w:webHidden/>
          </w:rPr>
          <w:fldChar w:fldCharType="begin"/>
        </w:r>
        <w:r>
          <w:rPr>
            <w:noProof/>
            <w:webHidden/>
          </w:rPr>
          <w:instrText xml:space="preserve"> PAGEREF _Toc74788502 \h </w:instrText>
        </w:r>
        <w:r>
          <w:rPr>
            <w:noProof/>
            <w:webHidden/>
          </w:rPr>
        </w:r>
        <w:r>
          <w:rPr>
            <w:noProof/>
            <w:webHidden/>
          </w:rPr>
          <w:fldChar w:fldCharType="separate"/>
        </w:r>
        <w:r>
          <w:rPr>
            <w:noProof/>
            <w:webHidden/>
          </w:rPr>
          <w:t>15</w:t>
        </w:r>
        <w:r>
          <w:rPr>
            <w:noProof/>
            <w:webHidden/>
          </w:rPr>
          <w:fldChar w:fldCharType="end"/>
        </w:r>
      </w:hyperlink>
    </w:p>
    <w:p w:rsidR="00C93A48" w:rsidRDefault="00C93A48">
      <w:pPr>
        <w:pStyle w:val="TOC4"/>
        <w:tabs>
          <w:tab w:val="left" w:pos="1100"/>
          <w:tab w:val="right" w:leader="dot" w:pos="9062"/>
        </w:tabs>
        <w:rPr>
          <w:noProof/>
          <w:sz w:val="22"/>
          <w:szCs w:val="22"/>
        </w:rPr>
      </w:pPr>
      <w:hyperlink w:anchor="_Toc74788503" w:history="1">
        <w:r w:rsidRPr="00007A03">
          <w:rPr>
            <w:rStyle w:val="Hyperlink"/>
            <w:rFonts w:ascii="Symbol" w:hAnsi="Symbol"/>
            <w:noProof/>
          </w:rPr>
          <w:t></w:t>
        </w:r>
        <w:r>
          <w:rPr>
            <w:noProof/>
            <w:sz w:val="22"/>
            <w:szCs w:val="22"/>
          </w:rPr>
          <w:tab/>
        </w:r>
        <w:r w:rsidRPr="00007A03">
          <w:rPr>
            <w:rStyle w:val="Hyperlink"/>
            <w:noProof/>
          </w:rPr>
          <w:t>Les inconvénients Des Fast R-CNN :</w:t>
        </w:r>
        <w:r>
          <w:rPr>
            <w:noProof/>
            <w:webHidden/>
          </w:rPr>
          <w:tab/>
        </w:r>
        <w:r>
          <w:rPr>
            <w:noProof/>
            <w:webHidden/>
          </w:rPr>
          <w:fldChar w:fldCharType="begin"/>
        </w:r>
        <w:r>
          <w:rPr>
            <w:noProof/>
            <w:webHidden/>
          </w:rPr>
          <w:instrText xml:space="preserve"> PAGEREF _Toc74788503 \h </w:instrText>
        </w:r>
        <w:r>
          <w:rPr>
            <w:noProof/>
            <w:webHidden/>
          </w:rPr>
        </w:r>
        <w:r>
          <w:rPr>
            <w:noProof/>
            <w:webHidden/>
          </w:rPr>
          <w:fldChar w:fldCharType="separate"/>
        </w:r>
        <w:r>
          <w:rPr>
            <w:noProof/>
            <w:webHidden/>
          </w:rPr>
          <w:t>15</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504" w:history="1">
        <w:r w:rsidRPr="00007A03">
          <w:rPr>
            <w:rStyle w:val="Hyperlink"/>
            <w:noProof/>
          </w:rPr>
          <w:t>4.3</w:t>
        </w:r>
        <w:r>
          <w:rPr>
            <w:noProof/>
            <w:sz w:val="22"/>
            <w:szCs w:val="22"/>
          </w:rPr>
          <w:tab/>
        </w:r>
        <w:r w:rsidRPr="00007A03">
          <w:rPr>
            <w:rStyle w:val="Hyperlink"/>
            <w:noProof/>
          </w:rPr>
          <w:t>Faster R-CNN :</w:t>
        </w:r>
        <w:r>
          <w:rPr>
            <w:noProof/>
            <w:webHidden/>
          </w:rPr>
          <w:tab/>
        </w:r>
        <w:r>
          <w:rPr>
            <w:noProof/>
            <w:webHidden/>
          </w:rPr>
          <w:fldChar w:fldCharType="begin"/>
        </w:r>
        <w:r>
          <w:rPr>
            <w:noProof/>
            <w:webHidden/>
          </w:rPr>
          <w:instrText xml:space="preserve"> PAGEREF _Toc74788504 \h </w:instrText>
        </w:r>
        <w:r>
          <w:rPr>
            <w:noProof/>
            <w:webHidden/>
          </w:rPr>
        </w:r>
        <w:r>
          <w:rPr>
            <w:noProof/>
            <w:webHidden/>
          </w:rPr>
          <w:fldChar w:fldCharType="separate"/>
        </w:r>
        <w:r>
          <w:rPr>
            <w:noProof/>
            <w:webHidden/>
          </w:rPr>
          <w:t>15</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505" w:history="1">
        <w:r w:rsidRPr="00007A03">
          <w:rPr>
            <w:rStyle w:val="Hyperlink"/>
            <w:noProof/>
          </w:rPr>
          <w:t>4.4</w:t>
        </w:r>
        <w:r>
          <w:rPr>
            <w:noProof/>
            <w:sz w:val="22"/>
            <w:szCs w:val="22"/>
          </w:rPr>
          <w:tab/>
        </w:r>
        <w:r w:rsidRPr="00007A03">
          <w:rPr>
            <w:rStyle w:val="Hyperlink"/>
            <w:noProof/>
          </w:rPr>
          <w:t>Inception V2 et V3 :</w:t>
        </w:r>
        <w:r>
          <w:rPr>
            <w:noProof/>
            <w:webHidden/>
          </w:rPr>
          <w:tab/>
        </w:r>
        <w:r>
          <w:rPr>
            <w:noProof/>
            <w:webHidden/>
          </w:rPr>
          <w:fldChar w:fldCharType="begin"/>
        </w:r>
        <w:r>
          <w:rPr>
            <w:noProof/>
            <w:webHidden/>
          </w:rPr>
          <w:instrText xml:space="preserve"> PAGEREF _Toc74788505 \h </w:instrText>
        </w:r>
        <w:r>
          <w:rPr>
            <w:noProof/>
            <w:webHidden/>
          </w:rPr>
        </w:r>
        <w:r>
          <w:rPr>
            <w:noProof/>
            <w:webHidden/>
          </w:rPr>
          <w:fldChar w:fldCharType="separate"/>
        </w:r>
        <w:r>
          <w:rPr>
            <w:noProof/>
            <w:webHidden/>
          </w:rPr>
          <w:t>17</w:t>
        </w:r>
        <w:r>
          <w:rPr>
            <w:noProof/>
            <w:webHidden/>
          </w:rPr>
          <w:fldChar w:fldCharType="end"/>
        </w:r>
      </w:hyperlink>
    </w:p>
    <w:p w:rsidR="00C93A48" w:rsidRDefault="00C93A48">
      <w:pPr>
        <w:pStyle w:val="TOC3"/>
        <w:tabs>
          <w:tab w:val="left" w:pos="1100"/>
          <w:tab w:val="right" w:leader="dot" w:pos="9062"/>
        </w:tabs>
        <w:rPr>
          <w:noProof/>
          <w:sz w:val="22"/>
          <w:szCs w:val="22"/>
        </w:rPr>
      </w:pPr>
      <w:hyperlink w:anchor="_Toc74788506" w:history="1">
        <w:r w:rsidRPr="00007A03">
          <w:rPr>
            <w:rStyle w:val="Hyperlink"/>
            <w:noProof/>
            <w:lang w:val="en-US"/>
          </w:rPr>
          <w:t>4.5</w:t>
        </w:r>
        <w:r>
          <w:rPr>
            <w:noProof/>
            <w:sz w:val="22"/>
            <w:szCs w:val="22"/>
          </w:rPr>
          <w:tab/>
        </w:r>
        <w:r w:rsidRPr="00007A03">
          <w:rPr>
            <w:rStyle w:val="Hyperlink"/>
            <w:noProof/>
            <w:lang w:val="en-US"/>
          </w:rPr>
          <w:t>Yolo (you look only once):</w:t>
        </w:r>
        <w:r>
          <w:rPr>
            <w:noProof/>
            <w:webHidden/>
          </w:rPr>
          <w:tab/>
        </w:r>
        <w:r>
          <w:rPr>
            <w:noProof/>
            <w:webHidden/>
          </w:rPr>
          <w:fldChar w:fldCharType="begin"/>
        </w:r>
        <w:r>
          <w:rPr>
            <w:noProof/>
            <w:webHidden/>
          </w:rPr>
          <w:instrText xml:space="preserve"> PAGEREF _Toc74788506 \h </w:instrText>
        </w:r>
        <w:r>
          <w:rPr>
            <w:noProof/>
            <w:webHidden/>
          </w:rPr>
        </w:r>
        <w:r>
          <w:rPr>
            <w:noProof/>
            <w:webHidden/>
          </w:rPr>
          <w:fldChar w:fldCharType="separate"/>
        </w:r>
        <w:r>
          <w:rPr>
            <w:noProof/>
            <w:webHidden/>
          </w:rPr>
          <w:t>18</w:t>
        </w:r>
        <w:r>
          <w:rPr>
            <w:noProof/>
            <w:webHidden/>
          </w:rPr>
          <w:fldChar w:fldCharType="end"/>
        </w:r>
      </w:hyperlink>
    </w:p>
    <w:p w:rsidR="00C93A48" w:rsidRDefault="00C93A48">
      <w:pPr>
        <w:pStyle w:val="TOC1"/>
        <w:tabs>
          <w:tab w:val="right" w:leader="dot" w:pos="9062"/>
        </w:tabs>
        <w:rPr>
          <w:noProof/>
          <w:sz w:val="22"/>
          <w:szCs w:val="22"/>
        </w:rPr>
      </w:pPr>
      <w:hyperlink w:anchor="_Toc74788507" w:history="1">
        <w:r w:rsidRPr="00007A03">
          <w:rPr>
            <w:rStyle w:val="Hyperlink"/>
            <w:noProof/>
          </w:rPr>
          <w:t>Travaux connexes :</w:t>
        </w:r>
        <w:r>
          <w:rPr>
            <w:noProof/>
            <w:webHidden/>
          </w:rPr>
          <w:tab/>
        </w:r>
        <w:r>
          <w:rPr>
            <w:noProof/>
            <w:webHidden/>
          </w:rPr>
          <w:fldChar w:fldCharType="begin"/>
        </w:r>
        <w:r>
          <w:rPr>
            <w:noProof/>
            <w:webHidden/>
          </w:rPr>
          <w:instrText xml:space="preserve"> PAGEREF _Toc74788507 \h </w:instrText>
        </w:r>
        <w:r>
          <w:rPr>
            <w:noProof/>
            <w:webHidden/>
          </w:rPr>
        </w:r>
        <w:r>
          <w:rPr>
            <w:noProof/>
            <w:webHidden/>
          </w:rPr>
          <w:fldChar w:fldCharType="separate"/>
        </w:r>
        <w:r>
          <w:rPr>
            <w:noProof/>
            <w:webHidden/>
          </w:rPr>
          <w:t>19</w:t>
        </w:r>
        <w:r>
          <w:rPr>
            <w:noProof/>
            <w:webHidden/>
          </w:rPr>
          <w:fldChar w:fldCharType="end"/>
        </w:r>
      </w:hyperlink>
    </w:p>
    <w:p w:rsidR="00C93A48" w:rsidRDefault="00C93A48">
      <w:pPr>
        <w:pStyle w:val="TOC1"/>
        <w:tabs>
          <w:tab w:val="right" w:leader="dot" w:pos="9062"/>
        </w:tabs>
        <w:rPr>
          <w:noProof/>
          <w:sz w:val="22"/>
          <w:szCs w:val="22"/>
        </w:rPr>
      </w:pPr>
      <w:hyperlink w:anchor="_Toc74788508" w:history="1">
        <w:r w:rsidRPr="00007A03">
          <w:rPr>
            <w:rStyle w:val="Hyperlink"/>
            <w:noProof/>
          </w:rPr>
          <w:t>Bibliographie</w:t>
        </w:r>
        <w:r>
          <w:rPr>
            <w:noProof/>
            <w:webHidden/>
          </w:rPr>
          <w:tab/>
        </w:r>
        <w:r>
          <w:rPr>
            <w:noProof/>
            <w:webHidden/>
          </w:rPr>
          <w:fldChar w:fldCharType="begin"/>
        </w:r>
        <w:r>
          <w:rPr>
            <w:noProof/>
            <w:webHidden/>
          </w:rPr>
          <w:instrText xml:space="preserve"> PAGEREF _Toc74788508 \h </w:instrText>
        </w:r>
        <w:r>
          <w:rPr>
            <w:noProof/>
            <w:webHidden/>
          </w:rPr>
        </w:r>
        <w:r>
          <w:rPr>
            <w:noProof/>
            <w:webHidden/>
          </w:rPr>
          <w:fldChar w:fldCharType="separate"/>
        </w:r>
        <w:r>
          <w:rPr>
            <w:noProof/>
            <w:webHidden/>
          </w:rPr>
          <w:t>20</w:t>
        </w:r>
        <w:r>
          <w:rPr>
            <w:noProof/>
            <w:webHidden/>
          </w:rPr>
          <w:fldChar w:fldCharType="end"/>
        </w:r>
      </w:hyperlink>
    </w:p>
    <w:p w:rsidR="0073547E" w:rsidRDefault="00330F0E" w:rsidP="00505CBF">
      <w:pPr>
        <w:spacing w:after="458" w:line="257" w:lineRule="auto"/>
        <w:rPr>
          <w:rFonts w:cstheme="minorHAnsi"/>
          <w:b/>
          <w:bCs/>
          <w:lang w:val="en-US"/>
        </w:rPr>
      </w:pPr>
      <w:r>
        <w:rPr>
          <w:rFonts w:cstheme="minorHAnsi"/>
          <w:b/>
          <w:bCs/>
          <w:lang w:val="en-US"/>
        </w:rPr>
        <w:fldChar w:fldCharType="end"/>
      </w:r>
    </w:p>
    <w:p w:rsidR="0073547E" w:rsidRDefault="0073547E">
      <w:pPr>
        <w:spacing w:after="160" w:line="259" w:lineRule="auto"/>
        <w:rPr>
          <w:rFonts w:cstheme="minorHAnsi"/>
          <w:b/>
          <w:bCs/>
          <w:lang w:val="en-US"/>
        </w:rPr>
      </w:pPr>
      <w:r>
        <w:rPr>
          <w:rFonts w:cstheme="minorHAnsi"/>
          <w:b/>
          <w:bCs/>
          <w:lang w:val="en-US"/>
        </w:rPr>
        <w:br w:type="page"/>
      </w:r>
    </w:p>
    <w:p w:rsidR="00261982" w:rsidRDefault="00261982" w:rsidP="00161A86">
      <w:pPr>
        <w:pStyle w:val="Heading1"/>
      </w:pPr>
      <w:bookmarkStart w:id="6" w:name="_Toc72311034"/>
      <w:bookmarkStart w:id="7" w:name="_Toc72311126"/>
      <w:bookmarkStart w:id="8" w:name="_Toc74788484"/>
      <w:r>
        <w:lastRenderedPageBreak/>
        <w:t>Introduction :</w:t>
      </w:r>
      <w:bookmarkEnd w:id="8"/>
    </w:p>
    <w:p w:rsidR="002C370D" w:rsidRDefault="002C370D" w:rsidP="00C84485">
      <w:pPr>
        <w:spacing w:before="240" w:after="240" w:line="240" w:lineRule="auto"/>
        <w:ind w:firstLine="720"/>
        <w:rPr>
          <w:rFonts w:eastAsia="Times New Roman" w:cstheme="minorHAnsi"/>
          <w:color w:val="000000"/>
          <w:sz w:val="24"/>
          <w:szCs w:val="24"/>
        </w:rPr>
      </w:pPr>
      <w:r w:rsidRPr="00154A45">
        <w:rPr>
          <w:rFonts w:eastAsia="Times New Roman" w:cstheme="minorHAnsi"/>
          <w:color w:val="000000"/>
          <w:sz w:val="24"/>
          <w:szCs w:val="24"/>
        </w:rPr>
        <w:t>Dans les années dernières, Avec l’évolution rapide de Deep Learning (</w:t>
      </w:r>
      <w:r w:rsidRPr="00154A45">
        <w:rPr>
          <w:rFonts w:eastAsia="Times New Roman" w:cstheme="minorHAnsi"/>
          <w:b/>
          <w:bCs/>
          <w:color w:val="000000"/>
          <w:sz w:val="24"/>
          <w:szCs w:val="24"/>
        </w:rPr>
        <w:t>DL</w:t>
      </w:r>
      <w:r w:rsidRPr="00154A45">
        <w:rPr>
          <w:rFonts w:eastAsia="Times New Roman" w:cstheme="minorHAnsi"/>
          <w:color w:val="000000"/>
          <w:sz w:val="24"/>
          <w:szCs w:val="24"/>
        </w:rPr>
        <w:t>) et ses impacts</w:t>
      </w:r>
      <w:r w:rsidR="00C84485">
        <w:rPr>
          <w:rFonts w:eastAsia="Times New Roman" w:cstheme="minorHAnsi"/>
          <w:color w:val="000000"/>
          <w:sz w:val="24"/>
          <w:szCs w:val="24"/>
        </w:rPr>
        <w:t xml:space="preserve"> dans plusieurs domaines qui peuvent</w:t>
      </w:r>
      <w:r w:rsidRPr="00154A45">
        <w:rPr>
          <w:rFonts w:eastAsia="Times New Roman" w:cstheme="minorHAnsi"/>
          <w:color w:val="000000"/>
          <w:sz w:val="24"/>
          <w:szCs w:val="24"/>
        </w:rPr>
        <w:t xml:space="preserve"> atteindre de bonne résultats, accompagner avec l’amélioration continue des réseaux de neurones convolution</w:t>
      </w:r>
      <w:r>
        <w:rPr>
          <w:rFonts w:eastAsia="Times New Roman" w:cstheme="minorHAnsi"/>
          <w:color w:val="000000"/>
          <w:sz w:val="24"/>
          <w:szCs w:val="24"/>
        </w:rPr>
        <w:t xml:space="preserve"> (</w:t>
      </w:r>
      <w:r w:rsidRPr="00100794">
        <w:rPr>
          <w:rFonts w:eastAsia="Times New Roman" w:cstheme="minorHAnsi"/>
          <w:b/>
          <w:bCs/>
          <w:color w:val="000000"/>
          <w:sz w:val="24"/>
          <w:szCs w:val="24"/>
        </w:rPr>
        <w:t>CNN</w:t>
      </w:r>
      <w:r>
        <w:rPr>
          <w:rFonts w:eastAsia="Times New Roman" w:cstheme="minorHAnsi"/>
          <w:color w:val="000000"/>
          <w:sz w:val="24"/>
          <w:szCs w:val="24"/>
        </w:rPr>
        <w:t>)</w:t>
      </w:r>
      <w:r w:rsidRPr="00154A45">
        <w:rPr>
          <w:rFonts w:eastAsia="Times New Roman" w:cstheme="minorHAnsi"/>
          <w:color w:val="000000"/>
          <w:sz w:val="24"/>
          <w:szCs w:val="24"/>
        </w:rPr>
        <w:t>. La vision par ordinateur arrive à un nouveau sommet de développement.</w:t>
      </w:r>
    </w:p>
    <w:p w:rsidR="002C370D" w:rsidRPr="00154A45" w:rsidRDefault="002C370D" w:rsidP="002C370D">
      <w:pPr>
        <w:spacing w:line="240" w:lineRule="auto"/>
        <w:ind w:firstLine="708"/>
        <w:rPr>
          <w:rFonts w:cstheme="minorHAnsi"/>
          <w:color w:val="000000" w:themeColor="text1"/>
          <w:sz w:val="24"/>
          <w:szCs w:val="24"/>
          <w:u w:val="single"/>
          <w:shd w:val="clear" w:color="auto" w:fill="FFFFFF"/>
        </w:rPr>
      </w:pPr>
      <w:r w:rsidRPr="00154A45">
        <w:rPr>
          <w:rFonts w:eastAsia="Times New Roman" w:cstheme="minorHAnsi"/>
          <w:color w:val="000000"/>
          <w:sz w:val="24"/>
          <w:szCs w:val="24"/>
        </w:rPr>
        <w:t xml:space="preserve">En 2012, </w:t>
      </w:r>
      <w:r w:rsidRPr="00154A45">
        <w:rPr>
          <w:rFonts w:cstheme="minorHAnsi"/>
          <w:b/>
          <w:bCs/>
          <w:color w:val="202122"/>
          <w:sz w:val="24"/>
          <w:szCs w:val="24"/>
          <w:shd w:val="clear" w:color="auto" w:fill="FFFFFF"/>
        </w:rPr>
        <w:t xml:space="preserve">Alex Krizhevsky </w:t>
      </w:r>
      <w:r w:rsidRPr="00154A45">
        <w:rPr>
          <w:rFonts w:cstheme="minorHAnsi"/>
          <w:color w:val="202122"/>
          <w:sz w:val="24"/>
          <w:szCs w:val="24"/>
          <w:shd w:val="clear" w:color="auto" w:fill="FFFFFF"/>
        </w:rPr>
        <w:t xml:space="preserve">a proposé l’algorithme Deep Convolution Neural Network, appelé </w:t>
      </w:r>
      <w:r w:rsidRPr="00154A45">
        <w:rPr>
          <w:rFonts w:cstheme="minorHAnsi"/>
          <w:b/>
          <w:bCs/>
          <w:color w:val="202122"/>
          <w:sz w:val="24"/>
          <w:szCs w:val="24"/>
          <w:shd w:val="clear" w:color="auto" w:fill="FFFFFF"/>
        </w:rPr>
        <w:t xml:space="preserve">AlexNet </w:t>
      </w:r>
      <w:r w:rsidRPr="00154A45">
        <w:rPr>
          <w:rFonts w:cstheme="minorHAnsi"/>
          <w:color w:val="202122"/>
          <w:sz w:val="24"/>
          <w:szCs w:val="24"/>
          <w:shd w:val="clear" w:color="auto" w:fill="FFFFFF"/>
        </w:rPr>
        <w:t>qui a battu</w:t>
      </w:r>
      <w:r w:rsidRPr="00154A45">
        <w:rPr>
          <w:rFonts w:cstheme="minorHAnsi"/>
          <w:b/>
          <w:bCs/>
          <w:color w:val="202122"/>
          <w:sz w:val="24"/>
          <w:szCs w:val="24"/>
          <w:shd w:val="clear" w:color="auto" w:fill="FFFFFF"/>
        </w:rPr>
        <w:t xml:space="preserve"> </w:t>
      </w:r>
      <w:r w:rsidRPr="00154A45">
        <w:rPr>
          <w:rFonts w:cstheme="minorHAnsi"/>
          <w:color w:val="202122"/>
          <w:sz w:val="24"/>
          <w:szCs w:val="24"/>
          <w:shd w:val="clear" w:color="auto" w:fill="FFFFFF"/>
        </w:rPr>
        <w:t xml:space="preserve">le record de précision de la classification d’images et reporté le </w:t>
      </w:r>
      <w:r>
        <w:rPr>
          <w:rFonts w:cstheme="minorHAnsi"/>
          <w:color w:val="202122"/>
          <w:sz w:val="24"/>
          <w:szCs w:val="24"/>
          <w:shd w:val="clear" w:color="auto" w:fill="FFFFFF"/>
        </w:rPr>
        <w:t>challenge</w:t>
      </w:r>
      <w:r w:rsidRPr="00154A45">
        <w:rPr>
          <w:rFonts w:cstheme="minorHAnsi"/>
          <w:color w:val="000000" w:themeColor="text1"/>
          <w:sz w:val="24"/>
          <w:szCs w:val="24"/>
        </w:rPr>
        <w:fldChar w:fldCharType="begin"/>
      </w:r>
      <w:r w:rsidRPr="00154A45">
        <w:rPr>
          <w:rFonts w:cstheme="minorHAnsi"/>
          <w:color w:val="000000" w:themeColor="text1"/>
          <w:sz w:val="24"/>
          <w:szCs w:val="24"/>
        </w:rPr>
        <w:instrText xml:space="preserve"> HYPERLINK "https://image-net.org/challenges/LSVRC/" </w:instrText>
      </w:r>
      <w:r w:rsidRPr="00154A45">
        <w:rPr>
          <w:rFonts w:cstheme="minorHAnsi"/>
          <w:color w:val="000000" w:themeColor="text1"/>
          <w:sz w:val="24"/>
          <w:szCs w:val="24"/>
        </w:rPr>
        <w:fldChar w:fldCharType="separate"/>
      </w:r>
      <w:r w:rsidRPr="00154A45">
        <w:rPr>
          <w:rFonts w:cstheme="minorHAnsi"/>
          <w:color w:val="000000" w:themeColor="text1"/>
          <w:sz w:val="24"/>
          <w:szCs w:val="24"/>
          <w:shd w:val="clear" w:color="auto" w:fill="FFFFFF"/>
        </w:rPr>
        <w:t xml:space="preserve"> </w:t>
      </w:r>
      <w:r w:rsidRPr="00154A45">
        <w:rPr>
          <w:rFonts w:cstheme="minorHAnsi"/>
          <w:b/>
          <w:bCs/>
          <w:color w:val="000000" w:themeColor="text1"/>
          <w:sz w:val="24"/>
          <w:szCs w:val="24"/>
          <w:shd w:val="clear" w:color="auto" w:fill="FFFFFF"/>
        </w:rPr>
        <w:t>ILSVRC</w:t>
      </w:r>
      <w:r>
        <w:rPr>
          <w:rFonts w:cstheme="minorHAnsi"/>
          <w:color w:val="000000" w:themeColor="text1"/>
          <w:sz w:val="24"/>
          <w:szCs w:val="24"/>
          <w:shd w:val="clear" w:color="auto" w:fill="FFFFFF"/>
        </w:rPr>
        <w:t>. Depuis</w:t>
      </w:r>
      <w:r>
        <w:rPr>
          <w:rFonts w:cstheme="minorHAnsi"/>
          <w:b/>
          <w:bCs/>
          <w:color w:val="000000" w:themeColor="text1"/>
          <w:sz w:val="24"/>
          <w:szCs w:val="24"/>
          <w:shd w:val="clear" w:color="auto" w:fill="FFFFFF"/>
        </w:rPr>
        <w:t xml:space="preserve"> </w:t>
      </w:r>
      <w:r>
        <w:rPr>
          <w:rFonts w:cstheme="minorHAnsi"/>
          <w:color w:val="000000" w:themeColor="text1"/>
          <w:sz w:val="24"/>
          <w:szCs w:val="24"/>
          <w:shd w:val="clear" w:color="auto" w:fill="FFFFFF"/>
        </w:rPr>
        <w:t>ce temps la plupart des aspects de recherche de vision par ordinateur repose sur la méthode Deep Learning, y compris le domaine de la détection d’objets.</w:t>
      </w:r>
    </w:p>
    <w:p w:rsidR="002C370D" w:rsidRDefault="002C370D" w:rsidP="00E77F60">
      <w:pPr>
        <w:spacing w:before="240" w:line="240" w:lineRule="auto"/>
        <w:ind w:firstLine="720"/>
        <w:rPr>
          <w:rFonts w:eastAsia="Times New Roman" w:cstheme="minorHAnsi"/>
          <w:color w:val="333333"/>
          <w:sz w:val="24"/>
          <w:szCs w:val="24"/>
        </w:rPr>
      </w:pPr>
      <w:r w:rsidRPr="00154A45">
        <w:rPr>
          <w:rFonts w:cstheme="minorHAnsi"/>
          <w:color w:val="000000" w:themeColor="text1"/>
          <w:sz w:val="24"/>
          <w:szCs w:val="24"/>
        </w:rPr>
        <w:fldChar w:fldCharType="end"/>
      </w:r>
      <w:r>
        <w:rPr>
          <w:rFonts w:eastAsia="Times New Roman" w:cstheme="minorHAnsi"/>
          <w:color w:val="000000"/>
          <w:sz w:val="24"/>
          <w:szCs w:val="24"/>
        </w:rPr>
        <w:t xml:space="preserve">La détection d’objets est une technique qui combine le machine Learning et le </w:t>
      </w:r>
      <w:r w:rsidRPr="003B1CB9">
        <w:rPr>
          <w:rFonts w:eastAsia="Times New Roman" w:cstheme="minorHAnsi"/>
          <w:b/>
          <w:bCs/>
          <w:color w:val="000000"/>
          <w:sz w:val="24"/>
          <w:szCs w:val="24"/>
        </w:rPr>
        <w:t>Deep Learning</w:t>
      </w:r>
      <w:r>
        <w:rPr>
          <w:rFonts w:eastAsia="Times New Roman" w:cstheme="minorHAnsi"/>
          <w:color w:val="000000"/>
          <w:sz w:val="24"/>
          <w:szCs w:val="24"/>
        </w:rPr>
        <w:t xml:space="preserve"> afin de permettre à la machine d’identifier différents objets </w:t>
      </w:r>
      <w:r w:rsidRPr="00261982">
        <w:rPr>
          <w:rFonts w:eastAsia="Times New Roman" w:cstheme="minorHAnsi"/>
          <w:color w:val="000000"/>
          <w:sz w:val="24"/>
          <w:szCs w:val="24"/>
        </w:rPr>
        <w:t>à partir d'images ou de vidéos numériques</w:t>
      </w:r>
      <w:r>
        <w:rPr>
          <w:rFonts w:eastAsia="Times New Roman" w:cstheme="minorHAnsi"/>
          <w:color w:val="000000"/>
          <w:sz w:val="24"/>
          <w:szCs w:val="24"/>
        </w:rPr>
        <w:t xml:space="preserve">, tel que son type et sa localisation. </w:t>
      </w:r>
      <w:r w:rsidRPr="00261982">
        <w:rPr>
          <w:rFonts w:eastAsia="Times New Roman" w:cstheme="minorHAnsi"/>
          <w:color w:val="000000"/>
          <w:sz w:val="24"/>
          <w:szCs w:val="24"/>
        </w:rPr>
        <w:t xml:space="preserve">Si nous considérons les yeux d'un enfant comme une paire de caméras biologiques, ils prennent une photo toutes les 200 ms environ, donc à l'âge de 3 ans, un enfant aurait vu des centaines de millions de photos, </w:t>
      </w:r>
      <w:r w:rsidRPr="00261982">
        <w:rPr>
          <w:rFonts w:eastAsia="Times New Roman" w:cstheme="minorHAnsi"/>
          <w:color w:val="202124"/>
          <w:sz w:val="24"/>
          <w:szCs w:val="24"/>
        </w:rPr>
        <w:t xml:space="preserve">et </w:t>
      </w:r>
      <w:r w:rsidRPr="00261982">
        <w:rPr>
          <w:rFonts w:eastAsia="Times New Roman" w:cstheme="minorHAnsi"/>
          <w:color w:val="333333"/>
          <w:sz w:val="24"/>
          <w:szCs w:val="24"/>
        </w:rPr>
        <w:t>les humains ont la capacité d’observer l'image et savent immédiatement quels objets se trouvent dans l'image, où ils se trouvent et comment ils interagissent. Le système visuel humain est rapide et précis, ce qui nous permet d</w:t>
      </w:r>
      <w:r>
        <w:rPr>
          <w:rFonts w:eastAsia="Times New Roman" w:cstheme="minorHAnsi"/>
          <w:color w:val="333333"/>
          <w:sz w:val="24"/>
          <w:szCs w:val="24"/>
        </w:rPr>
        <w:t>'</w:t>
      </w:r>
      <w:r w:rsidR="00C84485">
        <w:rPr>
          <w:rFonts w:eastAsia="Times New Roman" w:cstheme="minorHAnsi"/>
          <w:color w:val="333333"/>
          <w:sz w:val="24"/>
          <w:szCs w:val="24"/>
        </w:rPr>
        <w:t xml:space="preserve">effectuer des tâches complexes. </w:t>
      </w:r>
      <w:r>
        <w:rPr>
          <w:rFonts w:eastAsia="Times New Roman" w:cstheme="minorHAnsi"/>
          <w:color w:val="333333"/>
          <w:sz w:val="24"/>
          <w:szCs w:val="24"/>
        </w:rPr>
        <w:t>Maintenant la technologie détection d’objets peuvent</w:t>
      </w:r>
      <w:r w:rsidR="00E77F60">
        <w:rPr>
          <w:rFonts w:eastAsia="Times New Roman" w:cstheme="minorHAnsi"/>
          <w:color w:val="333333"/>
          <w:sz w:val="24"/>
          <w:szCs w:val="24"/>
        </w:rPr>
        <w:t xml:space="preserve"> également</w:t>
      </w:r>
      <w:r>
        <w:rPr>
          <w:rFonts w:eastAsia="Times New Roman" w:cstheme="minorHAnsi"/>
          <w:color w:val="333333"/>
          <w:sz w:val="24"/>
          <w:szCs w:val="24"/>
        </w:rPr>
        <w:t xml:space="preserve"> le faire.</w:t>
      </w:r>
    </w:p>
    <w:p w:rsidR="00CC72EA" w:rsidRDefault="00C84485" w:rsidP="003B1CB9">
      <w:pPr>
        <w:spacing w:before="240" w:line="240" w:lineRule="auto"/>
        <w:rPr>
          <w:rFonts w:cstheme="minorHAnsi"/>
          <w:color w:val="000000"/>
          <w:sz w:val="24"/>
          <w:szCs w:val="24"/>
          <w:shd w:val="clear" w:color="auto" w:fill="FFFFFF"/>
        </w:rPr>
      </w:pPr>
      <w:r>
        <w:rPr>
          <w:rFonts w:eastAsia="Times New Roman" w:cstheme="minorHAnsi"/>
          <w:color w:val="333333"/>
          <w:sz w:val="24"/>
          <w:szCs w:val="24"/>
        </w:rPr>
        <w:tab/>
      </w:r>
      <w:r w:rsidRPr="00C84485">
        <w:rPr>
          <w:rFonts w:cstheme="minorHAnsi"/>
          <w:color w:val="000000"/>
          <w:sz w:val="24"/>
          <w:szCs w:val="24"/>
          <w:shd w:val="clear" w:color="auto" w:fill="FFFFFF"/>
        </w:rPr>
        <w:t>La détection d'objets a trouvé des applications dans tous les secteurs</w:t>
      </w:r>
      <w:r>
        <w:rPr>
          <w:rFonts w:cstheme="minorHAnsi"/>
          <w:color w:val="000000"/>
          <w:sz w:val="24"/>
          <w:szCs w:val="24"/>
          <w:shd w:val="clear" w:color="auto" w:fill="FFFFFF"/>
        </w:rPr>
        <w:t>. Tel que l</w:t>
      </w:r>
      <w:r w:rsidR="003B1CB9">
        <w:rPr>
          <w:rFonts w:cstheme="minorHAnsi"/>
          <w:color w:val="000000"/>
          <w:sz w:val="24"/>
          <w:szCs w:val="24"/>
          <w:shd w:val="clear" w:color="auto" w:fill="FFFFFF"/>
        </w:rPr>
        <w:t xml:space="preserve">es </w:t>
      </w:r>
      <w:r w:rsidR="004A531F">
        <w:rPr>
          <w:rFonts w:cstheme="minorHAnsi"/>
          <w:color w:val="000000"/>
          <w:sz w:val="24"/>
          <w:szCs w:val="24"/>
          <w:shd w:val="clear" w:color="auto" w:fill="FFFFFF"/>
        </w:rPr>
        <w:t xml:space="preserve">caméras de surveillance, </w:t>
      </w:r>
      <w:r w:rsidR="004A531F" w:rsidRPr="004A531F">
        <w:rPr>
          <w:rFonts w:cstheme="minorHAnsi"/>
          <w:color w:val="000000"/>
          <w:sz w:val="24"/>
          <w:szCs w:val="24"/>
          <w:shd w:val="clear" w:color="auto" w:fill="FFFFFF"/>
        </w:rPr>
        <w:t>détection d'incendie</w:t>
      </w:r>
      <w:r w:rsidR="004A531F">
        <w:rPr>
          <w:rFonts w:cstheme="minorHAnsi"/>
          <w:color w:val="000000"/>
          <w:sz w:val="24"/>
          <w:szCs w:val="24"/>
          <w:shd w:val="clear" w:color="auto" w:fill="FFFFFF"/>
        </w:rPr>
        <w:t xml:space="preserve"> dans les forêts, détection de véhicule </w:t>
      </w:r>
      <w:r w:rsidR="003B1CB9">
        <w:rPr>
          <w:rFonts w:cstheme="minorHAnsi"/>
          <w:color w:val="000000"/>
          <w:sz w:val="24"/>
          <w:szCs w:val="24"/>
          <w:shd w:val="clear" w:color="auto" w:fill="FFFFFF"/>
        </w:rPr>
        <w:t>afin de</w:t>
      </w:r>
      <w:r w:rsidR="004A531F">
        <w:rPr>
          <w:rFonts w:cstheme="minorHAnsi"/>
          <w:color w:val="000000"/>
          <w:sz w:val="24"/>
          <w:szCs w:val="24"/>
          <w:shd w:val="clear" w:color="auto" w:fill="FFFFFF"/>
        </w:rPr>
        <w:t xml:space="preserve"> faciliter la circulations</w:t>
      </w:r>
      <w:r w:rsidR="00724B88">
        <w:rPr>
          <w:rFonts w:cstheme="minorHAnsi"/>
          <w:color w:val="000000"/>
          <w:sz w:val="24"/>
          <w:szCs w:val="24"/>
          <w:shd w:val="clear" w:color="auto" w:fill="FFFFFF"/>
        </w:rPr>
        <w:t>, conduite</w:t>
      </w:r>
      <w:r w:rsidR="004A531F">
        <w:rPr>
          <w:rFonts w:cstheme="minorHAnsi"/>
          <w:color w:val="000000"/>
          <w:sz w:val="24"/>
          <w:szCs w:val="24"/>
          <w:shd w:val="clear" w:color="auto" w:fill="FFFFFF"/>
        </w:rPr>
        <w:t xml:space="preserve"> </w:t>
      </w:r>
      <w:r w:rsidR="00CC72EA">
        <w:rPr>
          <w:rFonts w:cstheme="minorHAnsi"/>
          <w:color w:val="000000"/>
          <w:sz w:val="24"/>
          <w:szCs w:val="24"/>
          <w:shd w:val="clear" w:color="auto" w:fill="FFFFFF"/>
        </w:rPr>
        <w:t>autonome et compréhension des scènes.</w:t>
      </w:r>
    </w:p>
    <w:p w:rsidR="003B1CB9" w:rsidRDefault="00CC72EA" w:rsidP="00CC1218">
      <w:pPr>
        <w:spacing w:before="240" w:line="240" w:lineRule="auto"/>
        <w:rPr>
          <w:rFonts w:cstheme="minorHAnsi"/>
          <w:b/>
          <w:bCs/>
          <w:color w:val="000000"/>
          <w:sz w:val="24"/>
          <w:szCs w:val="24"/>
          <w:shd w:val="clear" w:color="auto" w:fill="FFFFFF"/>
        </w:rPr>
      </w:pPr>
      <w:r>
        <w:rPr>
          <w:rFonts w:cstheme="minorHAnsi"/>
          <w:color w:val="000000"/>
          <w:sz w:val="24"/>
          <w:szCs w:val="24"/>
          <w:shd w:val="clear" w:color="auto" w:fill="FFFFFF"/>
        </w:rPr>
        <w:tab/>
      </w:r>
      <w:r w:rsidRPr="00CC72EA">
        <w:rPr>
          <w:rFonts w:cstheme="minorHAnsi"/>
          <w:color w:val="000000"/>
          <w:sz w:val="24"/>
          <w:szCs w:val="24"/>
          <w:shd w:val="clear" w:color="auto" w:fill="FFFFFF"/>
        </w:rPr>
        <w:t xml:space="preserve">Dans ce travail, nous introduisons un nouveau système de reconnaissance </w:t>
      </w:r>
      <w:r w:rsidRPr="00A04F36">
        <w:rPr>
          <w:rFonts w:cstheme="minorHAnsi"/>
          <w:b/>
          <w:bCs/>
          <w:color w:val="000000"/>
          <w:sz w:val="24"/>
          <w:szCs w:val="24"/>
          <w:shd w:val="clear" w:color="auto" w:fill="FFFFFF"/>
        </w:rPr>
        <w:t>ArSL</w:t>
      </w:r>
      <w:r w:rsidRPr="00CC72EA">
        <w:rPr>
          <w:rFonts w:cstheme="minorHAnsi"/>
          <w:color w:val="000000"/>
          <w:sz w:val="24"/>
          <w:szCs w:val="24"/>
          <w:shd w:val="clear" w:color="auto" w:fill="FFFFFF"/>
        </w:rPr>
        <w:t xml:space="preserve"> capable de localiser et de reconnaître l'alphabet de la langue des signes arabe </w:t>
      </w:r>
      <w:r w:rsidR="00CC1218">
        <w:rPr>
          <w:rFonts w:cstheme="minorHAnsi"/>
          <w:color w:val="000000"/>
          <w:sz w:val="24"/>
          <w:szCs w:val="24"/>
          <w:shd w:val="clear" w:color="auto" w:fill="FFFFFF"/>
        </w:rPr>
        <w:t xml:space="preserve">utilisant la technologie Deep Learning basée sur les CNNs. </w:t>
      </w:r>
    </w:p>
    <w:p w:rsidR="003B1CB9" w:rsidRDefault="003B1CB9" w:rsidP="003B1CB9">
      <w:pPr>
        <w:spacing w:before="240" w:line="240" w:lineRule="auto"/>
        <w:ind w:firstLine="708"/>
        <w:rPr>
          <w:rFonts w:cstheme="minorHAnsi"/>
          <w:color w:val="000000"/>
          <w:sz w:val="24"/>
          <w:szCs w:val="24"/>
          <w:shd w:val="clear" w:color="auto" w:fill="FFFFFF"/>
        </w:rPr>
      </w:pPr>
      <w:r>
        <w:rPr>
          <w:rFonts w:cstheme="minorHAnsi"/>
          <w:color w:val="000000"/>
          <w:sz w:val="24"/>
          <w:szCs w:val="24"/>
          <w:shd w:val="clear" w:color="auto" w:fill="FFFFFF"/>
        </w:rPr>
        <w:t xml:space="preserve">ArSL </w:t>
      </w:r>
      <w:r w:rsidR="0083249A" w:rsidRPr="0083249A">
        <w:rPr>
          <w:rFonts w:cstheme="minorHAnsi"/>
          <w:color w:val="000000"/>
          <w:sz w:val="24"/>
          <w:szCs w:val="24"/>
          <w:shd w:val="clear" w:color="auto" w:fill="FFFFFF"/>
        </w:rPr>
        <w:t xml:space="preserve">est la langue maternelle des personnes sourdes et </w:t>
      </w:r>
      <w:r w:rsidR="0083249A">
        <w:rPr>
          <w:rFonts w:cstheme="minorHAnsi"/>
          <w:color w:val="000000"/>
          <w:sz w:val="24"/>
          <w:szCs w:val="24"/>
          <w:shd w:val="clear" w:color="auto" w:fill="FFFFFF"/>
        </w:rPr>
        <w:t>mutes</w:t>
      </w:r>
      <w:r w:rsidR="0083249A" w:rsidRPr="0083249A">
        <w:rPr>
          <w:rFonts w:cstheme="minorHAnsi"/>
          <w:color w:val="000000"/>
          <w:sz w:val="24"/>
          <w:szCs w:val="24"/>
          <w:shd w:val="clear" w:color="auto" w:fill="FFFFFF"/>
        </w:rPr>
        <w:t xml:space="preserve"> qu'elles utilisent dans leur vie quotidienne. Peu d'interprètes sont disponibles pour faciliter la communication entre les personnes sourdes et vocales. Cependant, ce n'est ni pratique ni possible pour toutes les situations. </w:t>
      </w:r>
    </w:p>
    <w:p w:rsidR="003B1CB9" w:rsidRDefault="0083249A" w:rsidP="003B1CB9">
      <w:pPr>
        <w:spacing w:before="240" w:line="240" w:lineRule="auto"/>
        <w:ind w:firstLine="708"/>
        <w:rPr>
          <w:rFonts w:cstheme="minorHAnsi"/>
          <w:color w:val="000000"/>
          <w:sz w:val="24"/>
          <w:szCs w:val="24"/>
          <w:shd w:val="clear" w:color="auto" w:fill="FFFFFF"/>
        </w:rPr>
      </w:pPr>
      <w:r w:rsidRPr="0083249A">
        <w:rPr>
          <w:rFonts w:cstheme="minorHAnsi"/>
          <w:color w:val="000000"/>
          <w:sz w:val="24"/>
          <w:szCs w:val="24"/>
          <w:shd w:val="clear" w:color="auto" w:fill="FFFFFF"/>
        </w:rPr>
        <w:t>Les progrès des technologies de l'information ont encouragé le développement de systèmes pouvant faciliter la traduction automatique entre la langue des signes et la langue parlée, et ainsi éliminer les obstacles à l'intégration des personnes sourdes dans la société.</w:t>
      </w:r>
      <w:r w:rsidR="00A04F36">
        <w:rPr>
          <w:rFonts w:cstheme="minorHAnsi"/>
          <w:color w:val="000000"/>
          <w:sz w:val="24"/>
          <w:szCs w:val="24"/>
          <w:shd w:val="clear" w:color="auto" w:fill="FFFFFF"/>
        </w:rPr>
        <w:t xml:space="preserve"> </w:t>
      </w:r>
      <w:r w:rsidR="003B1CB9" w:rsidRPr="00CC72EA">
        <w:rPr>
          <w:rFonts w:cstheme="minorHAnsi"/>
          <w:color w:val="000000"/>
          <w:sz w:val="24"/>
          <w:szCs w:val="24"/>
          <w:shd w:val="clear" w:color="auto" w:fill="FFFFFF"/>
        </w:rPr>
        <w:t>La disponibilité et l'utilisation généralisée des téléphones portables équipés d'appareils photo numériques ont favorisé la conception de systèmes de reconnaissance de la langue des signes arabe (</w:t>
      </w:r>
      <w:r w:rsidR="003B1CB9">
        <w:rPr>
          <w:rFonts w:cstheme="minorHAnsi"/>
          <w:color w:val="000000"/>
          <w:sz w:val="24"/>
          <w:szCs w:val="24"/>
          <w:shd w:val="clear" w:color="auto" w:fill="FFFFFF"/>
        </w:rPr>
        <w:t>ArSL</w:t>
      </w:r>
      <w:r w:rsidR="003B1CB9" w:rsidRPr="00CC72EA">
        <w:rPr>
          <w:rFonts w:cstheme="minorHAnsi"/>
          <w:color w:val="000000"/>
          <w:sz w:val="24"/>
          <w:szCs w:val="24"/>
          <w:shd w:val="clear" w:color="auto" w:fill="FFFFFF"/>
        </w:rPr>
        <w:t xml:space="preserve">) basés sur l'image. </w:t>
      </w:r>
    </w:p>
    <w:p w:rsidR="00D358D3" w:rsidRPr="00444969" w:rsidRDefault="003E669C" w:rsidP="00444969">
      <w:pPr>
        <w:spacing w:before="240" w:line="240" w:lineRule="auto"/>
        <w:ind w:firstLine="708"/>
        <w:rPr>
          <w:rFonts w:cstheme="minorHAnsi"/>
          <w:color w:val="000000"/>
          <w:sz w:val="24"/>
          <w:szCs w:val="24"/>
          <w:shd w:val="clear" w:color="auto" w:fill="FFFFFF"/>
        </w:rPr>
      </w:pPr>
      <w:r>
        <w:rPr>
          <w:rFonts w:cstheme="minorHAnsi"/>
          <w:color w:val="000000"/>
          <w:sz w:val="24"/>
          <w:szCs w:val="24"/>
          <w:shd w:val="clear" w:color="auto" w:fill="FFFFFF"/>
        </w:rPr>
        <w:t xml:space="preserve">Notre objectif est de concevoir une application mobile qui permet de détecter la main utilisant la camera en temps réel et classifié de quel lettre s’agit-il, </w:t>
      </w:r>
      <w:r w:rsidRPr="00CC72EA">
        <w:rPr>
          <w:rFonts w:cstheme="minorHAnsi"/>
          <w:color w:val="000000"/>
          <w:sz w:val="24"/>
          <w:szCs w:val="24"/>
          <w:shd w:val="clear" w:color="auto" w:fill="FFFFFF"/>
        </w:rPr>
        <w:t>à l'aide</w:t>
      </w:r>
      <w:r>
        <w:rPr>
          <w:rFonts w:cstheme="minorHAnsi"/>
          <w:color w:val="000000"/>
          <w:sz w:val="24"/>
          <w:szCs w:val="24"/>
          <w:shd w:val="clear" w:color="auto" w:fill="FFFFFF"/>
        </w:rPr>
        <w:t xml:space="preserve"> de l’archi</w:t>
      </w:r>
      <w:r w:rsidR="00444969">
        <w:rPr>
          <w:rFonts w:cstheme="minorHAnsi"/>
          <w:color w:val="000000"/>
          <w:sz w:val="24"/>
          <w:szCs w:val="24"/>
          <w:shd w:val="clear" w:color="auto" w:fill="FFFFFF"/>
        </w:rPr>
        <w:t xml:space="preserve">tecture Yolov5, et notre base de données construite par des images réelles de 28 lettres des signes arabes.  </w:t>
      </w:r>
      <w:r w:rsidR="00261982" w:rsidRPr="00261982">
        <w:rPr>
          <w:rFonts w:ascii="Times New Roman" w:eastAsia="Times New Roman" w:hAnsi="Times New Roman" w:cs="Times New Roman"/>
          <w:sz w:val="24"/>
          <w:szCs w:val="24"/>
        </w:rPr>
        <w:br/>
      </w:r>
      <w:r w:rsidR="00D358D3">
        <w:br w:type="page"/>
      </w:r>
    </w:p>
    <w:p w:rsidR="0073547E" w:rsidRDefault="0073547E" w:rsidP="00161A86">
      <w:pPr>
        <w:pStyle w:val="Heading1"/>
      </w:pPr>
      <w:bookmarkStart w:id="9" w:name="_Toc74788485"/>
      <w:r w:rsidRPr="00161A86">
        <w:lastRenderedPageBreak/>
        <w:t>État de l’art</w:t>
      </w:r>
      <w:r w:rsidR="00444969">
        <w:t xml:space="preserve"> </w:t>
      </w:r>
      <w:r w:rsidRPr="00161A86">
        <w:t> :</w:t>
      </w:r>
      <w:bookmarkEnd w:id="6"/>
      <w:bookmarkEnd w:id="7"/>
      <w:bookmarkEnd w:id="9"/>
    </w:p>
    <w:p w:rsidR="00C93A48" w:rsidRDefault="00C93A48" w:rsidP="00C93A48"/>
    <w:p w:rsidR="00C93A48" w:rsidRPr="0073547E" w:rsidRDefault="00C93A48" w:rsidP="00C93A48">
      <w:pPr>
        <w:pStyle w:val="Heading2"/>
      </w:pPr>
      <w:bookmarkStart w:id="10" w:name="_Toc74788486"/>
      <w:r>
        <w:t xml:space="preserve">Introduction </w:t>
      </w:r>
      <w:r>
        <w:t> :</w:t>
      </w:r>
      <w:bookmarkEnd w:id="10"/>
    </w:p>
    <w:p w:rsidR="00C93A48" w:rsidRPr="00C93A48" w:rsidRDefault="00C93A48" w:rsidP="00C93A48"/>
    <w:p w:rsidR="0073547E" w:rsidRPr="0073547E" w:rsidRDefault="0073547E" w:rsidP="00FB7F3C">
      <w:pPr>
        <w:pStyle w:val="Heading2"/>
      </w:pPr>
      <w:bookmarkStart w:id="11" w:name="_Toc72311035"/>
      <w:bookmarkStart w:id="12" w:name="_Toc72311127"/>
      <w:bookmarkStart w:id="13" w:name="_Toc74788487"/>
      <w:r>
        <w:t>Détection d’objets :</w:t>
      </w:r>
      <w:bookmarkEnd w:id="11"/>
      <w:bookmarkEnd w:id="12"/>
      <w:bookmarkEnd w:id="13"/>
    </w:p>
    <w:p w:rsidR="0073547E" w:rsidRPr="001E4C4E" w:rsidRDefault="0073547E" w:rsidP="0073547E">
      <w:pPr>
        <w:rPr>
          <w:rFonts w:cstheme="minorHAnsi"/>
          <w:sz w:val="24"/>
          <w:szCs w:val="24"/>
        </w:rPr>
      </w:pPr>
      <w:r w:rsidRPr="001E4C4E">
        <w:rPr>
          <w:rFonts w:cstheme="minorHAnsi"/>
          <w:sz w:val="24"/>
          <w:szCs w:val="24"/>
        </w:rPr>
        <w:t xml:space="preserve"> Depuis longtemps, l'un des problèmes courant et difficile de la vision par ordinateur, la détection d'objet. Qui est un domaine de recherche très vaste et reste toujours en développement et en progression grâce à la présence de deep learning et l’utilisation des </w:t>
      </w:r>
      <w:r w:rsidRPr="001E4C4E">
        <w:rPr>
          <w:rFonts w:cstheme="minorHAnsi"/>
          <w:sz w:val="24"/>
          <w:szCs w:val="24"/>
          <w:u w:val="single"/>
        </w:rPr>
        <w:t>réseaux de nuerons convolution</w:t>
      </w:r>
      <w:r w:rsidRPr="001E4C4E">
        <w:rPr>
          <w:rFonts w:cstheme="minorHAnsi"/>
          <w:sz w:val="24"/>
          <w:szCs w:val="24"/>
        </w:rPr>
        <w:t xml:space="preserve">. </w:t>
      </w:r>
    </w:p>
    <w:p w:rsidR="0073547E" w:rsidRPr="001E4C4E" w:rsidRDefault="0073547E" w:rsidP="0073547E">
      <w:pPr>
        <w:rPr>
          <w:rFonts w:cstheme="minorHAnsi"/>
          <w:sz w:val="24"/>
          <w:szCs w:val="24"/>
        </w:rPr>
      </w:pPr>
    </w:p>
    <w:p w:rsidR="0073547E" w:rsidRPr="001E4C4E" w:rsidRDefault="0073547E" w:rsidP="0073547E">
      <w:pPr>
        <w:rPr>
          <w:rFonts w:cstheme="minorHAnsi"/>
          <w:color w:val="000000" w:themeColor="text1"/>
          <w:sz w:val="24"/>
          <w:szCs w:val="24"/>
          <w:shd w:val="clear" w:color="auto" w:fill="FFFFFF"/>
        </w:rPr>
      </w:pPr>
      <w:r w:rsidRPr="001E4C4E">
        <w:rPr>
          <w:rFonts w:cstheme="minorHAnsi"/>
          <w:sz w:val="24"/>
          <w:szCs w:val="24"/>
        </w:rPr>
        <w:t xml:space="preserve"> La détection d’objet est une méthode base sur l’apprentissage profond </w:t>
      </w:r>
      <w:r w:rsidRPr="001E4C4E">
        <w:rPr>
          <w:rFonts w:cstheme="minorHAnsi"/>
          <w:b/>
          <w:bCs/>
          <w:sz w:val="24"/>
          <w:szCs w:val="24"/>
        </w:rPr>
        <w:t>(Deep Learning)</w:t>
      </w:r>
      <w:r w:rsidRPr="001E4C4E">
        <w:rPr>
          <w:rFonts w:cstheme="minorHAnsi"/>
          <w:sz w:val="24"/>
          <w:szCs w:val="24"/>
        </w:rPr>
        <w:t xml:space="preserve"> vise à déterminer s’il existe des instance d’un objet d’une catégories donnée (telles que : des humains, animaux, voitures, arbres ………) dans une image. </w:t>
      </w:r>
      <w:r w:rsidRPr="001E4C4E">
        <w:rPr>
          <w:rFonts w:cstheme="minorHAnsi"/>
          <w:color w:val="000000" w:themeColor="text1"/>
          <w:sz w:val="24"/>
          <w:szCs w:val="24"/>
          <w:shd w:val="clear" w:color="auto" w:fill="FFFFFF"/>
        </w:rPr>
        <w:t xml:space="preserve">La détection d’objets s’appuie sur deux étapes intermédiaires : la </w:t>
      </w:r>
      <w:r w:rsidRPr="001E4C4E">
        <w:rPr>
          <w:rFonts w:cstheme="minorHAnsi"/>
          <w:b/>
          <w:bCs/>
          <w:color w:val="000000" w:themeColor="text1"/>
          <w:sz w:val="24"/>
          <w:szCs w:val="24"/>
          <w:shd w:val="clear" w:color="auto" w:fill="FFFFFF"/>
        </w:rPr>
        <w:t>localisation d’objets</w:t>
      </w:r>
      <w:r w:rsidRPr="001E4C4E">
        <w:rPr>
          <w:rFonts w:cstheme="minorHAnsi"/>
          <w:color w:val="000000" w:themeColor="text1"/>
          <w:sz w:val="24"/>
          <w:szCs w:val="24"/>
          <w:shd w:val="clear" w:color="auto" w:fill="FFFFFF"/>
        </w:rPr>
        <w:t xml:space="preserve"> et </w:t>
      </w:r>
      <w:r w:rsidRPr="001E4C4E">
        <w:rPr>
          <w:rFonts w:cstheme="minorHAnsi"/>
          <w:b/>
          <w:bCs/>
          <w:color w:val="000000" w:themeColor="text1"/>
          <w:sz w:val="24"/>
          <w:szCs w:val="24"/>
          <w:shd w:val="clear" w:color="auto" w:fill="FFFFFF"/>
        </w:rPr>
        <w:t>la classification d’image</w:t>
      </w:r>
      <w:r w:rsidRPr="001E4C4E">
        <w:rPr>
          <w:rFonts w:cstheme="minorHAnsi"/>
          <w:color w:val="000000" w:themeColor="text1"/>
          <w:sz w:val="24"/>
          <w:szCs w:val="24"/>
          <w:shd w:val="clear" w:color="auto" w:fill="FFFFFF"/>
        </w:rPr>
        <w:t>.</w:t>
      </w:r>
    </w:p>
    <w:p w:rsidR="0073547E" w:rsidRPr="001E4C4E" w:rsidRDefault="0073547E" w:rsidP="0073547E">
      <w:pPr>
        <w:rPr>
          <w:rFonts w:cstheme="minorHAnsi"/>
          <w:sz w:val="24"/>
          <w:szCs w:val="24"/>
        </w:rPr>
      </w:pPr>
      <w:r w:rsidRPr="001E4C4E">
        <w:rPr>
          <w:rFonts w:cstheme="minorHAnsi"/>
          <w:color w:val="5B9BD5" w:themeColor="accent1"/>
          <w:sz w:val="24"/>
          <w:szCs w:val="24"/>
          <w:shd w:val="clear" w:color="auto" w:fill="FFFFFF"/>
        </w:rPr>
        <w:t xml:space="preserve"> </w:t>
      </w:r>
      <w:r w:rsidRPr="001E4C4E">
        <w:rPr>
          <w:rFonts w:cstheme="minorHAnsi"/>
          <w:color w:val="222222"/>
          <w:sz w:val="24"/>
          <w:szCs w:val="24"/>
          <w:shd w:val="clear" w:color="auto" w:fill="FFFFFF"/>
        </w:rPr>
        <w:t>Pour avoir une bonne méthode de détection d’objets, il est nécessaire d’avoir un algorithme solide de détection de régions et un bon algorithme de classification d’images,</w:t>
      </w:r>
      <w:r w:rsidRPr="001E4C4E">
        <w:rPr>
          <w:rFonts w:cstheme="minorHAnsi"/>
          <w:sz w:val="24"/>
          <w:szCs w:val="24"/>
        </w:rPr>
        <w:t xml:space="preserve"> Cette méthode qui utilise le </w:t>
      </w:r>
      <w:r w:rsidRPr="001E4C4E">
        <w:rPr>
          <w:rFonts w:cstheme="minorHAnsi"/>
          <w:b/>
          <w:bCs/>
          <w:sz w:val="24"/>
          <w:szCs w:val="24"/>
        </w:rPr>
        <w:t>DL</w:t>
      </w:r>
      <w:r w:rsidRPr="001E4C4E">
        <w:rPr>
          <w:rFonts w:cstheme="minorHAnsi"/>
          <w:sz w:val="24"/>
          <w:szCs w:val="24"/>
        </w:rPr>
        <w:t xml:space="preserve"> sert à résoudre des taches complexe et de haut niveau de la vision tel que la segmentation, la poursuite des objets, la détection des évènements, reconnaissance des activités, compréhension des scène, comptages des objets ….</w:t>
      </w:r>
    </w:p>
    <w:p w:rsidR="0073547E" w:rsidRPr="001E4C4E" w:rsidRDefault="0073547E" w:rsidP="0073547E">
      <w:pPr>
        <w:rPr>
          <w:rFonts w:cstheme="minorHAnsi"/>
          <w:color w:val="5B9BD5" w:themeColor="accent1"/>
          <w:sz w:val="24"/>
          <w:szCs w:val="24"/>
        </w:rPr>
      </w:pPr>
    </w:p>
    <w:p w:rsidR="0073547E" w:rsidRPr="001E4C4E" w:rsidRDefault="0073547E" w:rsidP="0073547E">
      <w:pPr>
        <w:rPr>
          <w:rFonts w:cstheme="minorHAnsi"/>
          <w:sz w:val="24"/>
          <w:szCs w:val="24"/>
        </w:rPr>
      </w:pPr>
      <w:r w:rsidRPr="001E4C4E">
        <w:rPr>
          <w:rFonts w:cstheme="minorHAnsi"/>
          <w:sz w:val="24"/>
          <w:szCs w:val="24"/>
        </w:rPr>
        <w:t xml:space="preserve"> On peut classer la détection d’objet en deux type : la détection d'instances spécifiques et détection d’une catégorie. Le premier type consiste à détecter un objet spécifique (par exemple : visage de Bill Gates, le monument</w:t>
      </w:r>
      <w:r w:rsidRPr="001E4C4E">
        <w:rPr>
          <w:rFonts w:cstheme="minorHAnsi"/>
        </w:rPr>
        <w:t xml:space="preserve"> </w:t>
      </w:r>
      <w:r w:rsidRPr="001E4C4E">
        <w:rPr>
          <w:rFonts w:cstheme="minorHAnsi"/>
          <w:sz w:val="24"/>
          <w:szCs w:val="24"/>
        </w:rPr>
        <w:t>Makam E'chahid, les cartoons tom and Jerry …). Par contre le but de l’autre type est de détecter une instance d’une catégorie d’objet prédéfinies (comme un humain ou une voiture ou chat …)</w:t>
      </w:r>
      <w:sdt>
        <w:sdtPr>
          <w:rPr>
            <w:rFonts w:cstheme="minorHAnsi"/>
            <w:sz w:val="24"/>
            <w:szCs w:val="24"/>
          </w:rPr>
          <w:id w:val="-1987228727"/>
          <w:citation/>
        </w:sdtPr>
        <w:sdtContent>
          <w:r w:rsidRPr="001E4C4E">
            <w:rPr>
              <w:rFonts w:cstheme="minorHAnsi"/>
              <w:sz w:val="24"/>
              <w:szCs w:val="24"/>
            </w:rPr>
            <w:fldChar w:fldCharType="begin"/>
          </w:r>
          <w:r w:rsidRPr="001E4C4E">
            <w:rPr>
              <w:rFonts w:cstheme="minorHAnsi"/>
              <w:sz w:val="24"/>
              <w:szCs w:val="24"/>
            </w:rPr>
            <w:instrText xml:space="preserve"> CITATION Dee19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[1]</w:t>
          </w:r>
          <w:r w:rsidRPr="001E4C4E">
            <w:rPr>
              <w:rFonts w:cstheme="minorHAnsi"/>
              <w:sz w:val="24"/>
              <w:szCs w:val="24"/>
            </w:rPr>
            <w:fldChar w:fldCharType="end"/>
          </w:r>
        </w:sdtContent>
      </w:sdt>
      <w:r w:rsidRPr="001E4C4E">
        <w:rPr>
          <w:rFonts w:cstheme="minorHAnsi"/>
          <w:sz w:val="24"/>
          <w:szCs w:val="24"/>
        </w:rPr>
        <w:t>.</w:t>
      </w:r>
    </w:p>
    <w:p w:rsidR="0073547E" w:rsidRPr="001E4C4E" w:rsidRDefault="0073547E" w:rsidP="0073547E">
      <w:pPr>
        <w:rPr>
          <w:rFonts w:cstheme="minorHAnsi"/>
          <w:sz w:val="24"/>
          <w:szCs w:val="24"/>
        </w:rPr>
      </w:pPr>
    </w:p>
    <w:p w:rsidR="005F5473" w:rsidRDefault="0073547E" w:rsidP="005F5473">
      <w:pPr>
        <w:keepNext/>
      </w:pPr>
      <w:r w:rsidRPr="001E4C4E">
        <w:rPr>
          <w:rFonts w:cstheme="minorHAnsi"/>
          <w:noProof/>
          <w:sz w:val="24"/>
          <w:szCs w:val="24"/>
        </w:rPr>
        <w:drawing>
          <wp:inline distT="0" distB="0" distL="0" distR="0" wp14:anchorId="1189F6C5" wp14:editId="74CC976A">
            <wp:extent cx="1905000" cy="1588770"/>
            <wp:effectExtent l="0" t="0" r="0" b="0"/>
            <wp:docPr id="11" name="Picture 11" descr="4d9d8eb_89fd04d324f5413fa1373a2dacc2cbfc-89fd04d324f5413fa1373a2dacc2cb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d9d8eb_89fd04d324f5413fa1373a2dacc2cbfc-89fd04d324f5413fa1373a2dacc2cbfc-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588770"/>
                    </a:xfrm>
                    <a:prstGeom prst="rect">
                      <a:avLst/>
                    </a:prstGeom>
                    <a:noFill/>
                    <a:ln>
                      <a:noFill/>
                    </a:ln>
                  </pic:spPr>
                </pic:pic>
              </a:graphicData>
            </a:graphic>
          </wp:inline>
        </w:drawing>
      </w:r>
      <w:r w:rsidRPr="001E4C4E">
        <w:rPr>
          <w:rFonts w:cstheme="minorHAnsi"/>
          <w:noProof/>
        </w:rPr>
        <w:drawing>
          <wp:inline distT="0" distB="0" distL="0" distR="0" wp14:anchorId="67D9B205" wp14:editId="258F550A">
            <wp:extent cx="1870759" cy="1589161"/>
            <wp:effectExtent l="0" t="0" r="0" b="0"/>
            <wp:docPr id="12" name="Picture 12" descr="C:\Users\TRETEC\AppData\Local\Microsoft\Windows\INetCache\Content.Word\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0759" cy="1589161"/>
                    </a:xfrm>
                    <a:prstGeom prst="rect">
                      <a:avLst/>
                    </a:prstGeom>
                    <a:noFill/>
                    <a:ln>
                      <a:noFill/>
                    </a:ln>
                  </pic:spPr>
                </pic:pic>
              </a:graphicData>
            </a:graphic>
          </wp:inline>
        </w:drawing>
      </w:r>
      <w:r w:rsidRPr="001E4C4E">
        <w:rPr>
          <w:rFonts w:cstheme="minorHAnsi"/>
          <w:noProof/>
        </w:rPr>
        <w:drawing>
          <wp:inline distT="0" distB="0" distL="0" distR="0" wp14:anchorId="06BE37B4" wp14:editId="4A6BAA6A">
            <wp:extent cx="1974215" cy="1580662"/>
            <wp:effectExtent l="0" t="0" r="6985" b="635"/>
            <wp:docPr id="13" name="Picture 13" descr="C:\Users\TRETEC\AppData\Local\Microsoft\Windows\INetCache\Content.Word\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RETEC\AppData\Local\Microsoft\Windows\INetCache\Content.Word\images (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0641" cy="1609827"/>
                    </a:xfrm>
                    <a:prstGeom prst="rect">
                      <a:avLst/>
                    </a:prstGeom>
                    <a:noFill/>
                    <a:ln>
                      <a:noFill/>
                    </a:ln>
                  </pic:spPr>
                </pic:pic>
              </a:graphicData>
            </a:graphic>
          </wp:inline>
        </w:drawing>
      </w:r>
    </w:p>
    <w:p w:rsidR="003B4CDF" w:rsidRPr="005F5473" w:rsidRDefault="005F5473" w:rsidP="005F5473">
      <w:pPr>
        <w:jc w:val="center"/>
        <w:rPr>
          <w:rFonts w:cstheme="minorHAnsi"/>
        </w:rPr>
      </w:pPr>
      <w:r>
        <w:t xml:space="preserve">Figure </w:t>
      </w:r>
      <w:r w:rsidR="00E91830">
        <w:fldChar w:fldCharType="begin"/>
      </w:r>
      <w:r w:rsidR="00E91830">
        <w:instrText xml:space="preserve"> SEQ Figure \* ARABIC </w:instrText>
      </w:r>
      <w:r w:rsidR="00E91830">
        <w:fldChar w:fldCharType="separate"/>
      </w:r>
      <w:r w:rsidR="0042225F">
        <w:rPr>
          <w:noProof/>
        </w:rPr>
        <w:t>1</w:t>
      </w:r>
      <w:r w:rsidR="00E91830">
        <w:rPr>
          <w:noProof/>
        </w:rPr>
        <w:fldChar w:fldCharType="end"/>
      </w:r>
      <w:r>
        <w:t xml:space="preserve"> </w:t>
      </w:r>
      <w:r w:rsidRPr="005F5473">
        <w:rPr>
          <w:rFonts w:cstheme="minorHAnsi"/>
        </w:rPr>
        <w:t xml:space="preserve">Instance d’objet spécifique </w:t>
      </w:r>
      <w:r w:rsidR="003B4CDF" w:rsidRPr="005F5473">
        <w:rPr>
          <w:rFonts w:cstheme="minorHAnsi"/>
          <w:b/>
          <w:bCs/>
        </w:rPr>
        <w:br w:type="page"/>
      </w:r>
    </w:p>
    <w:p w:rsidR="005F5473" w:rsidRDefault="003B4CDF" w:rsidP="005F5473">
      <w:pPr>
        <w:keepNext/>
      </w:pPr>
      <w:r w:rsidRPr="001E4C4E">
        <w:rPr>
          <w:rFonts w:cstheme="minorHAnsi"/>
          <w:noProof/>
        </w:rPr>
        <w:lastRenderedPageBreak/>
        <w:drawing>
          <wp:inline distT="0" distB="0" distL="0" distR="0" wp14:anchorId="44DBDE68" wp14:editId="41F018B1">
            <wp:extent cx="1946275" cy="1652905"/>
            <wp:effectExtent l="0" t="0" r="0" b="4445"/>
            <wp:docPr id="14" name="Picture 14" descr="hq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qdefau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6275" cy="1652905"/>
                    </a:xfrm>
                    <a:prstGeom prst="rect">
                      <a:avLst/>
                    </a:prstGeom>
                    <a:noFill/>
                    <a:ln>
                      <a:noFill/>
                    </a:ln>
                  </pic:spPr>
                </pic:pic>
              </a:graphicData>
            </a:graphic>
          </wp:inline>
        </w:drawing>
      </w:r>
      <w:r w:rsidRPr="001E4C4E">
        <w:rPr>
          <w:rFonts w:cstheme="minorHAnsi"/>
          <w:noProof/>
        </w:rPr>
        <w:drawing>
          <wp:inline distT="0" distB="0" distL="0" distR="0" wp14:anchorId="32F02122" wp14:editId="4133DF3B">
            <wp:extent cx="2010410" cy="1652905"/>
            <wp:effectExtent l="0" t="0" r="8890" b="4445"/>
            <wp:docPr id="15" name="Picture 15" descr="imag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s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0410" cy="1652905"/>
                    </a:xfrm>
                    <a:prstGeom prst="rect">
                      <a:avLst/>
                    </a:prstGeom>
                    <a:noFill/>
                    <a:ln>
                      <a:noFill/>
                    </a:ln>
                  </pic:spPr>
                </pic:pic>
              </a:graphicData>
            </a:graphic>
          </wp:inline>
        </w:drawing>
      </w:r>
      <w:r w:rsidRPr="001E4C4E">
        <w:rPr>
          <w:rFonts w:cstheme="minorHAnsi"/>
          <w:noProof/>
        </w:rPr>
        <w:drawing>
          <wp:inline distT="0" distB="0" distL="0" distR="0" wp14:anchorId="7E07B804" wp14:editId="092B6CA4">
            <wp:extent cx="1791286" cy="1651590"/>
            <wp:effectExtent l="0" t="0" r="0" b="6350"/>
            <wp:docPr id="16" name="Picture 16" descr="C:\Users\TRETEC\AppData\Local\Microsoft\Windows\INetCache\Content.Word\11356_2020_9950_Fig13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TRETEC\AppData\Local\Microsoft\Windows\INetCache\Content.Word\11356_2020_9950_Fig13_HT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55493" cy="1710790"/>
                    </a:xfrm>
                    <a:prstGeom prst="rect">
                      <a:avLst/>
                    </a:prstGeom>
                    <a:noFill/>
                    <a:ln>
                      <a:noFill/>
                    </a:ln>
                  </pic:spPr>
                </pic:pic>
              </a:graphicData>
            </a:graphic>
          </wp:inline>
        </w:drawing>
      </w:r>
    </w:p>
    <w:p w:rsidR="005F5473" w:rsidRDefault="005F5473" w:rsidP="005F5473">
      <w:pPr>
        <w:jc w:val="center"/>
        <w:rPr>
          <w:rFonts w:cstheme="minorHAnsi"/>
          <w:b/>
          <w:bCs/>
          <w:sz w:val="36"/>
          <w:szCs w:val="36"/>
        </w:rPr>
      </w:pPr>
      <w:r>
        <w:t xml:space="preserve">Figure </w:t>
      </w:r>
      <w:r w:rsidR="00E91830">
        <w:fldChar w:fldCharType="begin"/>
      </w:r>
      <w:r w:rsidR="00E91830">
        <w:instrText xml:space="preserve"> SEQ Figure \* ARABIC </w:instrText>
      </w:r>
      <w:r w:rsidR="00E91830">
        <w:fldChar w:fldCharType="separate"/>
      </w:r>
      <w:r w:rsidR="0042225F">
        <w:rPr>
          <w:noProof/>
        </w:rPr>
        <w:t>2</w:t>
      </w:r>
      <w:r w:rsidR="00E91830">
        <w:rPr>
          <w:noProof/>
        </w:rPr>
        <w:fldChar w:fldCharType="end"/>
      </w:r>
      <w:r>
        <w:t xml:space="preserve"> </w:t>
      </w:r>
      <w:r w:rsidRPr="005F5473">
        <w:rPr>
          <w:rFonts w:cstheme="minorHAnsi"/>
        </w:rPr>
        <w:t>Détection</w:t>
      </w:r>
      <w:r w:rsidRPr="001E4C4E">
        <w:rPr>
          <w:rFonts w:cstheme="minorHAnsi"/>
          <w:b/>
          <w:bCs/>
          <w:sz w:val="36"/>
          <w:szCs w:val="36"/>
        </w:rPr>
        <w:t xml:space="preserve"> </w:t>
      </w:r>
      <w:r w:rsidRPr="005F5473">
        <w:rPr>
          <w:rFonts w:cstheme="minorHAnsi"/>
        </w:rPr>
        <w:t>d’une catégorie</w:t>
      </w:r>
      <w:r w:rsidRPr="001E4C4E">
        <w:rPr>
          <w:rFonts w:cstheme="minorHAnsi"/>
          <w:b/>
          <w:bCs/>
          <w:sz w:val="36"/>
          <w:szCs w:val="36"/>
        </w:rPr>
        <w:t xml:space="preserve"> </w:t>
      </w:r>
    </w:p>
    <w:p w:rsidR="003B4CDF" w:rsidRPr="001E4C4E" w:rsidRDefault="003B4CDF" w:rsidP="005F5473">
      <w:pPr>
        <w:pStyle w:val="Caption"/>
        <w:rPr>
          <w:rFonts w:cstheme="minorHAnsi"/>
        </w:rPr>
      </w:pPr>
    </w:p>
    <w:p w:rsidR="003B4CDF" w:rsidRDefault="003B4CDF" w:rsidP="00FB7F3C">
      <w:pPr>
        <w:pStyle w:val="Heading3"/>
      </w:pPr>
      <w:bookmarkStart w:id="14" w:name="_Toc72311036"/>
      <w:bookmarkStart w:id="15" w:name="_Toc72311128"/>
      <w:bookmarkStart w:id="16" w:name="_Toc74788488"/>
      <w:r>
        <w:t>La localisation D’objets :</w:t>
      </w:r>
      <w:bookmarkEnd w:id="14"/>
      <w:bookmarkEnd w:id="15"/>
      <w:bookmarkEnd w:id="16"/>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La première étape de détection d’objet consiste à trouver la position d’un ou plusieurs objets dans une image et de dessiner leurs contours. Donc on génère </w:t>
      </w:r>
      <w:r w:rsidRPr="001E4C4E">
        <w:rPr>
          <w:rFonts w:cstheme="minorHAnsi"/>
          <w:sz w:val="24"/>
          <w:szCs w:val="24"/>
        </w:rPr>
        <w:t>des valeurs contenues qui constituent les cordonnées et les dimensions du cadre</w:t>
      </w:r>
      <w:r w:rsidR="003B002F">
        <w:rPr>
          <w:rFonts w:cstheme="minorHAnsi"/>
          <w:sz w:val="24"/>
          <w:szCs w:val="24"/>
        </w:rPr>
        <w:t xml:space="preserve"> (</w:t>
      </w:r>
      <w:r w:rsidR="003B002F" w:rsidRPr="003B002F">
        <w:rPr>
          <w:rFonts w:cstheme="minorHAnsi"/>
          <w:b/>
          <w:bCs/>
          <w:sz w:val="24"/>
          <w:szCs w:val="24"/>
        </w:rPr>
        <w:t>Bounding Box</w:t>
      </w:r>
      <w:r w:rsidR="003B002F">
        <w:rPr>
          <w:rFonts w:cstheme="minorHAnsi"/>
          <w:sz w:val="24"/>
          <w:szCs w:val="24"/>
        </w:rPr>
        <w:t>)</w:t>
      </w:r>
      <w:r w:rsidRPr="001E4C4E">
        <w:rPr>
          <w:rFonts w:cstheme="minorHAnsi"/>
          <w:sz w:val="24"/>
          <w:szCs w:val="24"/>
        </w:rPr>
        <w:t xml:space="preserve"> qui inclure l’objet unique détecté dans l’image</w:t>
      </w:r>
      <w:r w:rsidRPr="001E4C4E">
        <w:rPr>
          <w:rFonts w:cstheme="minorHAnsi"/>
          <w:sz w:val="24"/>
          <w:szCs w:val="24"/>
          <w:shd w:val="clear" w:color="auto" w:fill="FFFFFF"/>
        </w:rPr>
        <w:t>. </w:t>
      </w:r>
    </w:p>
    <w:p w:rsidR="003B4CDF" w:rsidRPr="001E4C4E" w:rsidRDefault="003B4CDF" w:rsidP="00FB7F3C">
      <w:pPr>
        <w:pStyle w:val="Heading3"/>
      </w:pPr>
      <w:bookmarkStart w:id="17" w:name="_Toc72311037"/>
      <w:bookmarkStart w:id="18" w:name="_Toc72311129"/>
      <w:bookmarkStart w:id="19" w:name="_Toc74788489"/>
      <w:r w:rsidRPr="001E4C4E">
        <w:rPr>
          <w:shd w:val="clear" w:color="auto" w:fill="FFFFFF"/>
        </w:rPr>
        <w:t xml:space="preserve">La </w:t>
      </w:r>
      <w:r w:rsidRPr="00161A86">
        <w:t>classification</w:t>
      </w:r>
      <w:r w:rsidRPr="001E4C4E">
        <w:rPr>
          <w:shd w:val="clear" w:color="auto" w:fill="FFFFFF"/>
        </w:rPr>
        <w:t xml:space="preserve"> d’image :</w:t>
      </w:r>
      <w:bookmarkEnd w:id="17"/>
      <w:bookmarkEnd w:id="18"/>
      <w:bookmarkEnd w:id="19"/>
    </w:p>
    <w:p w:rsidR="003B4CDF" w:rsidRPr="001E4C4E" w:rsidRDefault="003B4CDF" w:rsidP="003B4CDF">
      <w:pPr>
        <w:rPr>
          <w:rFonts w:cstheme="minorHAnsi"/>
          <w:sz w:val="24"/>
          <w:szCs w:val="24"/>
          <w:shd w:val="clear" w:color="auto" w:fill="FFFFFF"/>
        </w:rPr>
      </w:pPr>
      <w:r w:rsidRPr="001E4C4E">
        <w:rPr>
          <w:rFonts w:cstheme="minorHAnsi"/>
          <w:sz w:val="24"/>
          <w:szCs w:val="24"/>
          <w:shd w:val="clear" w:color="auto" w:fill="FFFFFF"/>
        </w:rPr>
        <w:t xml:space="preserve"> C’est la méthode qui consiste à prédire et</w:t>
      </w:r>
      <w:r w:rsidRPr="001E4C4E">
        <w:rPr>
          <w:rFonts w:cstheme="minorHAnsi"/>
          <w:sz w:val="24"/>
          <w:szCs w:val="24"/>
        </w:rPr>
        <w:t xml:space="preserve"> attribuer à chaque instance une étiquette de classe correspondante</w:t>
      </w:r>
      <w:r w:rsidRPr="001E4C4E">
        <w:rPr>
          <w:rFonts w:cstheme="minorHAnsi"/>
          <w:sz w:val="24"/>
          <w:szCs w:val="24"/>
          <w:shd w:val="clear" w:color="auto" w:fill="FFFFFF"/>
        </w:rPr>
        <w:t xml:space="preserve">. Classer les images en fonction des données qui sont des images d’entrée (images : inputs) avec leurs classes respectivement (objets visée : outputs). Il extrait toutes les </w:t>
      </w:r>
      <w:r w:rsidRPr="001E4C4E">
        <w:rPr>
          <w:rFonts w:cstheme="minorHAnsi"/>
          <w:b/>
          <w:bCs/>
          <w:sz w:val="24"/>
          <w:szCs w:val="24"/>
          <w:shd w:val="clear" w:color="auto" w:fill="FFFFFF"/>
        </w:rPr>
        <w:t xml:space="preserve">features </w:t>
      </w:r>
      <w:r w:rsidRPr="001E4C4E">
        <w:rPr>
          <w:rFonts w:cstheme="minorHAnsi"/>
          <w:sz w:val="24"/>
          <w:szCs w:val="24"/>
          <w:shd w:val="clear" w:color="auto" w:fill="FFFFFF"/>
        </w:rPr>
        <w:t>(caractéristiques) des images pour les utiliser lors de la prédiction.</w:t>
      </w:r>
      <w:r w:rsidRPr="001E4C4E">
        <w:rPr>
          <w:rFonts w:cstheme="minorHAnsi"/>
          <w:sz w:val="24"/>
          <w:szCs w:val="24"/>
        </w:rPr>
        <w:t xml:space="preserve"> </w:t>
      </w:r>
      <w:r w:rsidRPr="001E4C4E">
        <w:rPr>
          <w:rFonts w:cstheme="minorHAnsi"/>
          <w:sz w:val="24"/>
          <w:szCs w:val="24"/>
          <w:shd w:val="clear" w:color="auto" w:fill="FFFFFF"/>
        </w:rPr>
        <w:t xml:space="preserve">Pour les chiffres manuscrits, nous pourrions avoir dix classes, correspondant aux chiffres de 0 à 9. </w:t>
      </w:r>
    </w:p>
    <w:p w:rsidR="003B4CDF" w:rsidRPr="00C93A48" w:rsidRDefault="003B4CDF" w:rsidP="00C93A48">
      <w:pPr>
        <w:rPr>
          <w:rFonts w:cstheme="minorHAnsi"/>
          <w:sz w:val="24"/>
          <w:szCs w:val="24"/>
          <w:shd w:val="clear" w:color="auto" w:fill="FFFFFF"/>
        </w:rPr>
      </w:pPr>
      <w:r w:rsidRPr="001E4C4E">
        <w:rPr>
          <w:rFonts w:cstheme="minorHAnsi"/>
          <w:sz w:val="24"/>
          <w:szCs w:val="24"/>
          <w:shd w:val="clear" w:color="auto" w:fill="FFFFFF"/>
        </w:rPr>
        <w:t xml:space="preserve"> La forme la plus simple de classification est lorsqu'il n'y a que deux classes, un problème que nous appelons classification binaire (</w:t>
      </w:r>
      <w:r w:rsidRPr="001E4C4E">
        <w:rPr>
          <w:rFonts w:cstheme="minorHAnsi"/>
          <w:sz w:val="24"/>
          <w:szCs w:val="24"/>
        </w:rPr>
        <w:t>binary classification</w:t>
      </w:r>
      <w:r w:rsidRPr="001E4C4E">
        <w:rPr>
          <w:rFonts w:cstheme="minorHAnsi"/>
          <w:sz w:val="24"/>
          <w:szCs w:val="24"/>
          <w:shd w:val="clear" w:color="auto" w:fill="FFFFFF"/>
        </w:rPr>
        <w:t>). Par exemple, notre ensemble de données pourrait être constitué d'images d'animaux et de nos étiquettes pourrait être les classes {chat, chien}. Lorsque nous avons plus de deux classes possibles, nous appelons le problème de classification multiclasse (</w:t>
      </w:r>
      <w:r w:rsidRPr="001E4C4E">
        <w:rPr>
          <w:rFonts w:cstheme="minorHAnsi"/>
          <w:sz w:val="24"/>
          <w:szCs w:val="24"/>
        </w:rPr>
        <w:t>multiclass classification</w:t>
      </w:r>
      <w:r w:rsidRPr="001E4C4E">
        <w:rPr>
          <w:rFonts w:cstheme="minorHAnsi"/>
          <w:sz w:val="24"/>
          <w:szCs w:val="24"/>
          <w:shd w:val="clear" w:color="auto" w:fill="FFFFFF"/>
        </w:rPr>
        <w:t>). Les exemples courants incluent la reconnaissance de caractères manuscrits {0, 1, 2, ... 9, a, b, c, ...}.</w:t>
      </w:r>
      <w:sdt>
        <w:sdtPr>
          <w:rPr>
            <w:rFonts w:cstheme="minorHAnsi"/>
            <w:sz w:val="24"/>
            <w:szCs w:val="24"/>
            <w:shd w:val="clear" w:color="auto" w:fill="FFFFFF"/>
          </w:rPr>
          <w:id w:val="-1269848110"/>
          <w:citation/>
        </w:sdtPr>
        <w:sdtContent>
          <w:r w:rsidRPr="001E4C4E">
            <w:rPr>
              <w:rFonts w:cstheme="minorHAnsi"/>
              <w:sz w:val="24"/>
              <w:szCs w:val="24"/>
              <w:shd w:val="clear" w:color="auto" w:fill="FFFFFF"/>
            </w:rPr>
            <w:fldChar w:fldCharType="begin"/>
          </w:r>
          <w:r w:rsidRPr="001E4C4E">
            <w:rPr>
              <w:rFonts w:cstheme="minorHAnsi"/>
              <w:sz w:val="24"/>
              <w:szCs w:val="24"/>
              <w:shd w:val="clear" w:color="auto" w:fill="FFFFFF"/>
            </w:rPr>
            <w:instrText xml:space="preserve"> CITATION Ast21 \l 1036 </w:instrText>
          </w:r>
          <w:r w:rsidRPr="001E4C4E">
            <w:rPr>
              <w:rFonts w:cstheme="minorHAnsi"/>
              <w:sz w:val="24"/>
              <w:szCs w:val="24"/>
              <w:shd w:val="clear" w:color="auto" w:fill="FFFFFF"/>
            </w:rPr>
            <w:fldChar w:fldCharType="separate"/>
          </w:r>
          <w:r w:rsidR="00330F0E">
            <w:rPr>
              <w:rFonts w:cstheme="minorHAnsi"/>
              <w:noProof/>
              <w:sz w:val="24"/>
              <w:szCs w:val="24"/>
              <w:shd w:val="clear" w:color="auto" w:fill="FFFFFF"/>
            </w:rPr>
            <w:t xml:space="preserve"> </w:t>
          </w:r>
          <w:r w:rsidR="00330F0E" w:rsidRPr="00330F0E">
            <w:rPr>
              <w:rFonts w:cstheme="minorHAnsi"/>
              <w:noProof/>
              <w:sz w:val="24"/>
              <w:szCs w:val="24"/>
              <w:shd w:val="clear" w:color="auto" w:fill="FFFFFF"/>
            </w:rPr>
            <w:t>[2]</w:t>
          </w:r>
          <w:r w:rsidRPr="001E4C4E">
            <w:rPr>
              <w:rFonts w:cstheme="minorHAnsi"/>
              <w:sz w:val="24"/>
              <w:szCs w:val="24"/>
              <w:shd w:val="clear" w:color="auto" w:fill="FFFFFF"/>
            </w:rPr>
            <w:fldChar w:fldCharType="end"/>
          </w:r>
        </w:sdtContent>
      </w:sdt>
    </w:p>
    <w:p w:rsidR="003B4CDF" w:rsidRPr="003B4CDF" w:rsidRDefault="003B4CDF" w:rsidP="00FB7F3C">
      <w:pPr>
        <w:pStyle w:val="Heading2"/>
      </w:pPr>
      <w:bookmarkStart w:id="20" w:name="_Toc72311039"/>
      <w:bookmarkStart w:id="21" w:name="_Toc72311131"/>
      <w:bookmarkStart w:id="22" w:name="_Toc74788490"/>
      <w:r w:rsidRPr="003B4CDF">
        <w:t>Réseaux de neurones convolution (ConvNet /CNN) :</w:t>
      </w:r>
      <w:bookmarkEnd w:id="20"/>
      <w:bookmarkEnd w:id="21"/>
      <w:bookmarkEnd w:id="22"/>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w:t>
      </w:r>
    </w:p>
    <w:p w:rsidR="003B4CDF" w:rsidRPr="001E4C4E" w:rsidRDefault="003B4CDF" w:rsidP="003B4CDF">
      <w:pPr>
        <w:pStyle w:val="ListParagraph"/>
        <w:ind w:left="0"/>
        <w:rPr>
          <w:rFonts w:cstheme="minorHAnsi"/>
          <w:sz w:val="24"/>
          <w:szCs w:val="24"/>
        </w:rPr>
      </w:pPr>
      <w:r w:rsidRPr="001E4C4E">
        <w:rPr>
          <w:rFonts w:cstheme="minorHAnsi"/>
          <w:sz w:val="24"/>
          <w:szCs w:val="24"/>
        </w:rPr>
        <w:t xml:space="preserve"> Les ConvNet est un type particulier de réseaux de neurones artificiels basé sur le concept de </w:t>
      </w:r>
      <w:r w:rsidRPr="001E4C4E">
        <w:rPr>
          <w:rFonts w:cstheme="minorHAnsi"/>
          <w:b/>
          <w:bCs/>
          <w:sz w:val="24"/>
          <w:szCs w:val="24"/>
        </w:rPr>
        <w:t>Deep Learning</w:t>
      </w:r>
      <w:r w:rsidRPr="001E4C4E">
        <w:rPr>
          <w:rFonts w:cstheme="minorHAnsi"/>
          <w:sz w:val="24"/>
          <w:szCs w:val="24"/>
        </w:rPr>
        <w:t>, qui ont conçue pour le traitement d’image, la reconnaissance vocale et pour le traitement des langages naturelles (NLP), Ils sont apparus en 1980 par le chercheur LuCan Yann.et depuis ce temps les ConvNet ont révolutionner le domaine de reconnaissance des</w:t>
      </w:r>
      <w:r>
        <w:rPr>
          <w:rFonts w:cstheme="minorHAnsi"/>
          <w:sz w:val="24"/>
          <w:szCs w:val="24"/>
        </w:rPr>
        <w:t xml:space="preserve"> </w:t>
      </w:r>
      <w:r w:rsidRPr="001E4C4E">
        <w:rPr>
          <w:rFonts w:cstheme="minorHAnsi"/>
          <w:sz w:val="24"/>
          <w:szCs w:val="24"/>
        </w:rPr>
        <w:t>images jusqu’au ces dernières années ils ont pu atteind</w:t>
      </w:r>
      <w:r>
        <w:rPr>
          <w:rFonts w:cstheme="minorHAnsi"/>
          <w:sz w:val="24"/>
          <w:szCs w:val="24"/>
        </w:rPr>
        <w:t xml:space="preserve">re des performances élevées sur </w:t>
      </w:r>
      <w:r w:rsidRPr="001E4C4E">
        <w:rPr>
          <w:rFonts w:cstheme="minorHAnsi"/>
          <w:sz w:val="24"/>
          <w:szCs w:val="24"/>
        </w:rPr>
        <w:t>certains taches visual complexe de l’humain tel que la classification et la segmentation des images, la reconnaissance faciale, la reconnaissance des objets et etc. Donc ils ont remporté un grand succès dans le monde de vision par ordinateur.</w:t>
      </w:r>
      <w:sdt>
        <w:sdtPr>
          <w:rPr>
            <w:rFonts w:cstheme="minorHAnsi"/>
            <w:sz w:val="24"/>
            <w:szCs w:val="24"/>
          </w:rPr>
          <w:id w:val="-1959395296"/>
          <w:citation/>
        </w:sdtPr>
        <w:sdtContent>
          <w:r w:rsidRPr="001E4C4E">
            <w:rPr>
              <w:rFonts w:cstheme="minorHAnsi"/>
              <w:sz w:val="24"/>
              <w:szCs w:val="24"/>
            </w:rPr>
            <w:fldChar w:fldCharType="begin"/>
          </w:r>
          <w:r w:rsidRPr="001E4C4E">
            <w:rPr>
              <w:rFonts w:cstheme="minorHAnsi"/>
              <w:sz w:val="24"/>
              <w:szCs w:val="24"/>
            </w:rPr>
            <w:instrText xml:space="preserve"> CITATION Han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[3]</w:t>
          </w:r>
          <w:r w:rsidRPr="001E4C4E">
            <w:rPr>
              <w:rFonts w:cstheme="minorHAnsi"/>
              <w:sz w:val="24"/>
              <w:szCs w:val="24"/>
            </w:rPr>
            <w:fldChar w:fldCharType="end"/>
          </w:r>
        </w:sdtContent>
      </w:sdt>
    </w:p>
    <w:p w:rsidR="003B4CDF" w:rsidRPr="005F5473" w:rsidRDefault="005F5473" w:rsidP="005F5473">
      <w:pPr>
        <w:pStyle w:val="Caption"/>
        <w:ind w:left="708"/>
        <w:rPr>
          <w:rFonts w:cstheme="minorHAnsi"/>
          <w:i/>
          <w:iCs/>
          <w:noProof/>
        </w:rPr>
      </w:pPr>
      <w:r>
        <w:rPr>
          <w:noProof/>
        </w:rPr>
        <w:lastRenderedPageBreak/>
        <mc:AlternateContent>
          <mc:Choice Requires="wps">
            <w:drawing>
              <wp:anchor distT="0" distB="0" distL="114300" distR="114300" simplePos="0" relativeHeight="251661312" behindDoc="0" locked="0" layoutInCell="1" allowOverlap="1" wp14:anchorId="238B10F7" wp14:editId="291694D8">
                <wp:simplePos x="0" y="0"/>
                <wp:positionH relativeFrom="column">
                  <wp:posOffset>160655</wp:posOffset>
                </wp:positionH>
                <wp:positionV relativeFrom="paragraph">
                  <wp:posOffset>2762250</wp:posOffset>
                </wp:positionV>
                <wp:extent cx="57594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E669C" w:rsidRPr="00051C51" w:rsidRDefault="003E669C" w:rsidP="005F5473">
                            <w:pPr>
                              <w:pStyle w:val="Caption"/>
                              <w:jc w:val="center"/>
                              <w:rPr>
                                <w:rFonts w:cstheme="minorHAnsi"/>
                                <w:noProof/>
                              </w:rPr>
                            </w:pPr>
                            <w:r>
                              <w:t xml:space="preserve">Figure </w:t>
                            </w:r>
                            <w:r>
                              <w:fldChar w:fldCharType="begin"/>
                            </w:r>
                            <w:r>
                              <w:instrText xml:space="preserve"> SEQ Figure \* ARABIC </w:instrText>
                            </w:r>
                            <w:r>
                              <w:fldChar w:fldCharType="separate"/>
                            </w:r>
                            <w:r>
                              <w:rPr>
                                <w:noProof/>
                              </w:rPr>
                              <w:t>3</w:t>
                            </w:r>
                            <w:r>
                              <w:rPr>
                                <w:noProof/>
                              </w:rPr>
                              <w:fldChar w:fldCharType="end"/>
                            </w:r>
                            <w:r w:rsidRPr="005F5473">
                              <w:rPr>
                                <w:rFonts w:cstheme="minorHAnsi"/>
                              </w:rPr>
                              <w:t xml:space="preserve"> </w:t>
                            </w:r>
                            <w:r w:rsidRPr="001E4C4E">
                              <w:rPr>
                                <w:rFonts w:cstheme="minorHAnsi"/>
                              </w:rPr>
                              <w:t>Architecture CNN.</w:t>
                            </w:r>
                            <w:sdt>
                              <w:sdtPr>
                                <w:rPr>
                                  <w:rFonts w:cstheme="minorHAnsi"/>
                                  <w:i/>
                                  <w:iCs/>
                                </w:rPr>
                                <w:id w:val="-262846151"/>
                                <w:citation/>
                              </w:sdt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8B10F7" id="_x0000_t202" coordsize="21600,21600" o:spt="202" path="m,l,21600r21600,l21600,xe">
                <v:stroke joinstyle="miter"/>
                <v:path gradientshapeok="t" o:connecttype="rect"/>
              </v:shapetype>
              <v:shape id="Text Box 2" o:spid="_x0000_s1026" type="#_x0000_t202" style="position:absolute;left:0;text-align:left;margin-left:12.65pt;margin-top:217.5pt;width:45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" stroked="f">
                <v:textbox style="mso-fit-shape-to-text:t" inset="0,0,0,0">
                  <w:txbxContent>
                    <w:p w:rsidR="003E669C" w:rsidRPr="00051C51" w:rsidRDefault="003E669C" w:rsidP="005F5473">
                      <w:pPr>
                        <w:pStyle w:val="Caption"/>
                        <w:jc w:val="center"/>
                        <w:rPr>
                          <w:rFonts w:cstheme="minorHAnsi"/>
                          <w:noProof/>
                        </w:rPr>
                      </w:pPr>
                      <w:r>
                        <w:t xml:space="preserve">Figure </w:t>
                      </w:r>
                      <w:r>
                        <w:fldChar w:fldCharType="begin"/>
                      </w:r>
                      <w:r>
                        <w:instrText xml:space="preserve"> SEQ Figure \* ARABIC </w:instrText>
                      </w:r>
                      <w:r>
                        <w:fldChar w:fldCharType="separate"/>
                      </w:r>
                      <w:r>
                        <w:rPr>
                          <w:noProof/>
                        </w:rPr>
                        <w:t>3</w:t>
                      </w:r>
                      <w:r>
                        <w:rPr>
                          <w:noProof/>
                        </w:rPr>
                        <w:fldChar w:fldCharType="end"/>
                      </w:r>
                      <w:r w:rsidRPr="005F5473">
                        <w:rPr>
                          <w:rFonts w:cstheme="minorHAnsi"/>
                        </w:rPr>
                        <w:t xml:space="preserve"> </w:t>
                      </w:r>
                      <w:r w:rsidRPr="001E4C4E">
                        <w:rPr>
                          <w:rFonts w:cstheme="minorHAnsi"/>
                        </w:rPr>
                        <w:t>Architecture CNN.</w:t>
                      </w:r>
                      <w:sdt>
                        <w:sdtPr>
                          <w:rPr>
                            <w:rFonts w:cstheme="minorHAnsi"/>
                            <w:i/>
                            <w:iCs/>
                          </w:rPr>
                          <w:id w:val="-262846151"/>
                          <w:citation/>
                        </w:sdtPr>
                        <w:sdtContent>
                          <w:r w:rsidRPr="001E4C4E">
                            <w:rPr>
                              <w:rFonts w:cstheme="minorHAnsi"/>
                              <w:i/>
                              <w:iCs/>
                            </w:rPr>
                            <w:fldChar w:fldCharType="begin"/>
                          </w:r>
                          <w:r w:rsidRPr="001E4C4E">
                            <w:rPr>
                              <w:rFonts w:cstheme="minorHAnsi"/>
                              <w:i/>
                              <w:iCs/>
                            </w:rPr>
                            <w:instrText xml:space="preserve"> CITATION Con \l 1036 </w:instrText>
                          </w:r>
                          <w:r w:rsidRPr="001E4C4E">
                            <w:rPr>
                              <w:rFonts w:cstheme="minorHAnsi"/>
                              <w:i/>
                              <w:iCs/>
                            </w:rPr>
                            <w:fldChar w:fldCharType="separate"/>
                          </w:r>
                          <w:r>
                            <w:rPr>
                              <w:rFonts w:cstheme="minorHAnsi"/>
                              <w:i/>
                              <w:iCs/>
                              <w:noProof/>
                            </w:rPr>
                            <w:t xml:space="preserve"> </w:t>
                          </w:r>
                          <w:r w:rsidRPr="00330F0E">
                            <w:rPr>
                              <w:rFonts w:cstheme="minorHAnsi"/>
                              <w:noProof/>
                            </w:rPr>
                            <w:t>[4]</w:t>
                          </w:r>
                          <w:r w:rsidRPr="001E4C4E">
                            <w:rPr>
                              <w:rFonts w:cstheme="minorHAnsi"/>
                              <w:i/>
                              <w:iCs/>
                            </w:rPr>
                            <w:fldChar w:fldCharType="end"/>
                          </w:r>
                        </w:sdtContent>
                      </w:sdt>
                    </w:p>
                  </w:txbxContent>
                </v:textbox>
                <w10:wrap type="square"/>
              </v:shape>
            </w:pict>
          </mc:Fallback>
        </mc:AlternateContent>
      </w:r>
      <w:r w:rsidR="003B4CDF" w:rsidRPr="001E4C4E">
        <w:rPr>
          <w:rFonts w:cstheme="minorHAnsi"/>
          <w:noProof/>
        </w:rPr>
        <w:drawing>
          <wp:anchor distT="0" distB="0" distL="114300" distR="114300" simplePos="0" relativeHeight="251659264" behindDoc="0" locked="0" layoutInCell="1" allowOverlap="1" wp14:anchorId="40449585" wp14:editId="2228EBEE">
            <wp:simplePos x="0" y="0"/>
            <wp:positionH relativeFrom="margin">
              <wp:posOffset>160758</wp:posOffset>
            </wp:positionH>
            <wp:positionV relativeFrom="margin">
              <wp:align>top</wp:align>
            </wp:positionV>
            <wp:extent cx="5759450" cy="2705100"/>
            <wp:effectExtent l="0" t="0" r="0" b="0"/>
            <wp:wrapSquare wrapText="bothSides"/>
            <wp:docPr id="17" name="Picture 17" descr="C:\Users\TRETEC\AppData\Local\Microsoft\Windows\INetCache\Content.Word\the 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ETEC\AppData\Local\Microsoft\Windows\INetCache\Content.Word\the be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2705100"/>
                    </a:xfrm>
                    <a:prstGeom prst="rect">
                      <a:avLst/>
                    </a:prstGeom>
                    <a:noFill/>
                    <a:ln>
                      <a:noFill/>
                    </a:ln>
                  </pic:spPr>
                </pic:pic>
              </a:graphicData>
            </a:graphic>
          </wp:anchor>
        </w:drawing>
      </w:r>
    </w:p>
    <w:p w:rsidR="003B4CDF" w:rsidRPr="001E4C4E" w:rsidRDefault="003B4CDF" w:rsidP="003B4CDF">
      <w:pPr>
        <w:pStyle w:val="ListParagraph"/>
        <w:ind w:left="0"/>
        <w:rPr>
          <w:rFonts w:cstheme="minorHAnsi"/>
          <w:sz w:val="24"/>
          <w:szCs w:val="24"/>
        </w:rPr>
      </w:pPr>
      <w:r w:rsidRPr="001E4C4E">
        <w:rPr>
          <w:rFonts w:cstheme="minorHAnsi"/>
        </w:rPr>
        <w:t xml:space="preserve">   L’architecture CNN est une séquence de couche lier qui forme des réseaux hiérarchiques à plusieurs niveaux, elle est composée de trois types de couche (La couche de convolution ; La couche d’activation Relu ; La couche pooling ; Couche entièrement connecter (Fully connected))</w:t>
      </w:r>
    </w:p>
    <w:p w:rsidR="003B4CDF" w:rsidRPr="001E4C4E" w:rsidRDefault="003B4CDF" w:rsidP="003B4CDF">
      <w:pPr>
        <w:pStyle w:val="NormalWeb"/>
        <w:rPr>
          <w:rFonts w:asciiTheme="minorHAnsi" w:hAnsiTheme="minorHAnsi" w:cstheme="minorHAnsi"/>
        </w:rPr>
      </w:pPr>
      <w:r w:rsidRPr="001E4C4E">
        <w:rPr>
          <w:rFonts w:asciiTheme="minorHAnsi" w:hAnsiTheme="minorHAnsi" w:cstheme="minorHAnsi"/>
        </w:rPr>
        <w:t xml:space="preserve">Les deux premier qui ont rôle de l’extraction des caractéristiques dans une image, par contre la couche fully connected qui est responsable de la classification de ses </w:t>
      </w:r>
      <w:r w:rsidRPr="001E4C4E">
        <w:rPr>
          <w:rFonts w:asciiTheme="minorHAnsi" w:hAnsiTheme="minorHAnsi" w:cstheme="minorHAnsi"/>
          <w:b/>
          <w:bCs/>
        </w:rPr>
        <w:t>features.</w:t>
      </w:r>
      <w:r w:rsidRPr="001E4C4E">
        <w:rPr>
          <w:rFonts w:asciiTheme="minorHAnsi" w:hAnsiTheme="minorHAnsi" w:cstheme="minorHAnsi"/>
        </w:rPr>
        <w:t xml:space="preserve">    </w:t>
      </w:r>
    </w:p>
    <w:p w:rsidR="003B4CDF" w:rsidRPr="00EA316F" w:rsidRDefault="003B4CDF" w:rsidP="00FB7F3C">
      <w:pPr>
        <w:pStyle w:val="Heading3"/>
      </w:pPr>
      <w:bookmarkStart w:id="23" w:name="_Toc72311040"/>
      <w:bookmarkStart w:id="24" w:name="_Toc72311132"/>
      <w:bookmarkStart w:id="25" w:name="_Toc74788491"/>
      <w:r w:rsidRPr="00FB7F3C">
        <w:t>Couche</w:t>
      </w:r>
      <w:r w:rsidRPr="00EA316F">
        <w:t xml:space="preserve"> convolution :</w:t>
      </w:r>
      <w:bookmarkEnd w:id="23"/>
      <w:bookmarkEnd w:id="24"/>
      <w:bookmarkEnd w:id="25"/>
    </w:p>
    <w:p w:rsidR="003B4CDF" w:rsidRPr="001E4C4E" w:rsidRDefault="003B4CDF" w:rsidP="003B4CDF">
      <w:pPr>
        <w:pStyle w:val="NormalWeb"/>
        <w:ind w:left="720"/>
        <w:rPr>
          <w:rFonts w:asciiTheme="minorHAnsi" w:hAnsiTheme="minorHAnsi" w:cstheme="minorHAnsi"/>
          <w:sz w:val="22"/>
          <w:szCs w:val="22"/>
        </w:rPr>
      </w:pPr>
      <w:r w:rsidRPr="001E4C4E">
        <w:rPr>
          <w:rFonts w:asciiTheme="minorHAnsi" w:hAnsiTheme="minorHAnsi" w:cstheme="minorHAnsi"/>
          <w:sz w:val="22"/>
          <w:szCs w:val="22"/>
        </w:rPr>
        <w:t>Les couches convolution c’est les couches les plus important qui caractérise les CNN, elle consiste d’une suite des opérations linéaire et non linéaire.</w:t>
      </w:r>
    </w:p>
    <w:p w:rsidR="003B4CDF" w:rsidRPr="00250432" w:rsidRDefault="003B4CDF" w:rsidP="00250432">
      <w:pPr>
        <w:pStyle w:val="Heading4"/>
      </w:pPr>
      <w:bookmarkStart w:id="26" w:name="_Toc72311041"/>
      <w:bookmarkStart w:id="27" w:name="_Toc72311133"/>
      <w:bookmarkStart w:id="28" w:name="_Toc74788492"/>
      <w:r w:rsidRPr="00250432">
        <w:t>Convolution:</w:t>
      </w:r>
      <w:bookmarkEnd w:id="26"/>
      <w:bookmarkEnd w:id="27"/>
      <w:bookmarkEnd w:id="28"/>
    </w:p>
    <w:p w:rsidR="003B4CDF" w:rsidRPr="001E4C4E" w:rsidRDefault="003B4CDF" w:rsidP="003B4CDF">
      <w:pPr>
        <w:pStyle w:val="NormalWeb"/>
        <w:spacing w:after="0" w:afterAutospacing="0"/>
        <w:ind w:left="1135"/>
        <w:rPr>
          <w:rFonts w:asciiTheme="minorHAnsi" w:hAnsiTheme="minorHAnsi" w:cstheme="minorHAnsi"/>
          <w:b/>
          <w:bCs/>
        </w:rPr>
      </w:pPr>
      <w:r w:rsidRPr="001E4C4E">
        <w:rPr>
          <w:rFonts w:asciiTheme="minorHAnsi" w:hAnsiTheme="minorHAnsi" w:cstheme="minorHAnsi"/>
        </w:rPr>
        <w:t>Les couches convolutionnelles fait la particularité des réseaux CNN puisqu’elle fonctionne comme un extracteur de caractéristique, C’est est un type des fonctions linéaires, où on utilise un ensemble de filtres (</w:t>
      </w:r>
      <w:r w:rsidRPr="001E4C4E">
        <w:rPr>
          <w:rFonts w:asciiTheme="minorHAnsi" w:hAnsiTheme="minorHAnsi" w:cstheme="minorHAnsi"/>
          <w:b/>
          <w:bCs/>
        </w:rPr>
        <w:t>Kernel</w:t>
      </w:r>
      <w:r w:rsidRPr="001E4C4E">
        <w:rPr>
          <w:rFonts w:asciiTheme="minorHAnsi" w:hAnsiTheme="minorHAnsi" w:cstheme="minorHAnsi"/>
        </w:rPr>
        <w:t>) pour chaque couche convolution. Les filtres sont des vecteurs générés aléatoirement dans le réseau, constitués de poids et de biais. Les mêmes poids et biais sont partagés entre divers neurones dans CNN au lieu de poids et biais uniques pour chaque neurone. De nombreux filtres peuvent être générés où chaque filtre capture une caractéristique unique à partir de l'entrée</w:t>
      </w:r>
      <w:sdt>
        <w:sdtPr>
          <w:rPr>
            <w:rFonts w:asciiTheme="minorHAnsi" w:hAnsiTheme="minorHAnsi" w:cstheme="minorHAnsi"/>
          </w:rPr>
          <w:id w:val="-444386664"/>
          <w:citation/>
        </w:sdt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CS2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[5]</w:t>
          </w:r>
          <w:r w:rsidRPr="001E4C4E">
            <w:rPr>
              <w:rFonts w:asciiTheme="minorHAnsi" w:hAnsiTheme="minorHAnsi" w:cstheme="minorHAnsi"/>
            </w:rPr>
            <w:fldChar w:fldCharType="end"/>
          </w:r>
        </w:sdtContent>
      </w:sdt>
      <w:r w:rsidRPr="001E4C4E">
        <w:rPr>
          <w:rFonts w:asciiTheme="minorHAnsi" w:hAnsiTheme="minorHAnsi" w:cstheme="minorHAnsi"/>
        </w:rPr>
        <w:t xml:space="preserve">. </w:t>
      </w:r>
      <w:r w:rsidRPr="001E4C4E">
        <w:rPr>
          <w:rFonts w:asciiTheme="minorHAnsi" w:hAnsiTheme="minorHAnsi" w:cstheme="minorHAnsi"/>
          <w:color w:val="000000"/>
          <w:shd w:val="clear" w:color="auto" w:fill="FFFFFF"/>
        </w:rPr>
        <w:t>Nous glissons (plus précisément, convolons) chaque filtre sur la largeur et la hauteur du volume d'entrée et calculons les produits scalaires entre les entrées du filtre et l'entrée à n'importe quelle position (</w:t>
      </w:r>
      <w:r w:rsidRPr="001E4C4E">
        <w:rPr>
          <w:rFonts w:asciiTheme="minorHAnsi" w:hAnsiTheme="minorHAnsi" w:cstheme="minorHAnsi"/>
          <w:b/>
          <w:bCs/>
        </w:rPr>
        <w:t>tensor</w:t>
      </w:r>
      <w:r w:rsidRPr="001E4C4E">
        <w:rPr>
          <w:rFonts w:asciiTheme="minorHAnsi" w:hAnsiTheme="minorHAnsi" w:cstheme="minorHAnsi"/>
          <w:color w:val="000000"/>
          <w:shd w:val="clear" w:color="auto" w:fill="FFFFFF"/>
        </w:rPr>
        <w:t xml:space="preserve">) </w:t>
      </w:r>
      <w:r w:rsidRPr="001E4C4E">
        <w:rPr>
          <w:rFonts w:asciiTheme="minorHAnsi" w:hAnsiTheme="minorHAnsi" w:cstheme="minorHAnsi"/>
        </w:rPr>
        <w:t>puis on calcule la somme des valeurs obtenu pour avoir une valeur correspondant à la positionne actuelle de l’image, On applique cette procédure sur tous les entrées de la couche convolution pour former à la sortie ce qu’on appelle carte des caractéristiques (</w:t>
      </w:r>
      <w:r w:rsidRPr="001E4C4E">
        <w:rPr>
          <w:rFonts w:asciiTheme="minorHAnsi" w:hAnsiTheme="minorHAnsi" w:cstheme="minorHAnsi"/>
          <w:b/>
          <w:bCs/>
        </w:rPr>
        <w:t>feature map)</w:t>
      </w:r>
      <w:r w:rsidRPr="001E4C4E">
        <w:rPr>
          <w:rFonts w:asciiTheme="minorHAnsi" w:hAnsiTheme="minorHAnsi" w:cstheme="minorHAnsi"/>
          <w:i/>
          <w:iCs/>
          <w:u w:val="single"/>
        </w:rPr>
        <w:t xml:space="preserve"> (Voir figure 3)</w:t>
      </w:r>
      <w:r w:rsidRPr="001E4C4E">
        <w:rPr>
          <w:rFonts w:asciiTheme="minorHAnsi" w:hAnsiTheme="minorHAnsi" w:cstheme="minorHAnsi"/>
        </w:rPr>
        <w:t xml:space="preserve">. Les ConvNet aide à augmenter l'efficacité du modèle en réduisant le nombre de paramètres à apprendre par rapport aux réseaux de neurones. D'autre part, les </w:t>
      </w:r>
      <w:r w:rsidRPr="001E4C4E">
        <w:rPr>
          <w:rFonts w:asciiTheme="minorHAnsi" w:hAnsiTheme="minorHAnsi" w:cstheme="minorHAnsi"/>
        </w:rPr>
        <w:lastRenderedPageBreak/>
        <w:t>hyper paramètres qui doivent être définis avant la taille des filtres, le nombre de filtres, le padding le pas.</w:t>
      </w:r>
      <w:sdt>
        <w:sdtPr>
          <w:rPr>
            <w:rFonts w:asciiTheme="minorHAnsi" w:hAnsiTheme="minorHAnsi" w:cstheme="minorHAnsi"/>
          </w:rPr>
          <w:id w:val="1198430355"/>
          <w:citation/>
        </w:sdt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Rik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[6]</w:t>
          </w:r>
          <w:r w:rsidRPr="001E4C4E">
            <w:rPr>
              <w:rFonts w:asciiTheme="minorHAnsi" w:hAnsiTheme="minorHAnsi" w:cstheme="minorHAnsi"/>
            </w:rPr>
            <w:fldChar w:fldCharType="end"/>
          </w:r>
        </w:sdtContent>
      </w:sdt>
    </w:p>
    <w:p w:rsidR="00115D6C" w:rsidRDefault="003B4CDF" w:rsidP="00115D6C">
      <w:pPr>
        <w:pStyle w:val="NormalWeb"/>
        <w:keepNext/>
        <w:ind w:left="708"/>
        <w:jc w:val="center"/>
      </w:pPr>
      <w:r w:rsidRPr="001E4C4E">
        <w:rPr>
          <w:rFonts w:asciiTheme="minorHAnsi" w:hAnsiTheme="minorHAnsi" w:cstheme="minorHAnsi"/>
          <w:noProof/>
        </w:rPr>
        <w:drawing>
          <wp:inline distT="0" distB="0" distL="0" distR="0" wp14:anchorId="16EFD06C" wp14:editId="091B733D">
            <wp:extent cx="5003800" cy="2533650"/>
            <wp:effectExtent l="0" t="0" r="6350" b="0"/>
            <wp:docPr id="18" name="Picture 18" descr="C:\Users\TRETEC\AppData\Local\Microsoft\Windows\INetCache\Content.Word\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ETEC\AppData\Local\Microsoft\Windows\INetCache\Content.Word\co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3800" cy="2533650"/>
                    </a:xfrm>
                    <a:prstGeom prst="rect">
                      <a:avLst/>
                    </a:prstGeom>
                    <a:noFill/>
                    <a:ln>
                      <a:noFill/>
                    </a:ln>
                    <a:effectLst>
                      <a:softEdge rad="0"/>
                    </a:effectLst>
                  </pic:spPr>
                </pic:pic>
              </a:graphicData>
            </a:graphic>
          </wp:inline>
        </w:drawing>
      </w:r>
    </w:p>
    <w:p w:rsidR="003B4CDF" w:rsidRDefault="00115D6C" w:rsidP="00115D6C">
      <w:pPr>
        <w:pStyle w:val="Caption"/>
        <w:jc w:val="center"/>
        <w:rPr>
          <w:rFonts w:cstheme="minorHAnsi"/>
          <w:i/>
          <w:iCs/>
        </w:rPr>
      </w:pPr>
      <w:r>
        <w:t xml:space="preserve">Figure </w:t>
      </w:r>
      <w:r w:rsidR="00E91830">
        <w:fldChar w:fldCharType="begin"/>
      </w:r>
      <w:r w:rsidR="00E91830">
        <w:instrText xml:space="preserve"> SEQ Figure \* ARABIC </w:instrText>
      </w:r>
      <w:r w:rsidR="00E91830">
        <w:fldChar w:fldCharType="separate"/>
      </w:r>
      <w:r w:rsidR="0042225F">
        <w:rPr>
          <w:noProof/>
        </w:rPr>
        <w:t>4</w:t>
      </w:r>
      <w:r w:rsidR="00E91830">
        <w:rPr>
          <w:noProof/>
        </w:rPr>
        <w:fldChar w:fldCharType="end"/>
      </w:r>
      <w:r>
        <w:t xml:space="preserve"> </w:t>
      </w:r>
      <w:r w:rsidRPr="001E4C4E">
        <w:rPr>
          <w:rFonts w:cstheme="minorHAnsi"/>
        </w:rPr>
        <w:t>exemple d’une opération de convolution avec un filtre de 3 x 3, pas =1, padding =</w:t>
      </w:r>
      <w:r w:rsidRPr="001E4C4E">
        <w:rPr>
          <w:rFonts w:cstheme="minorHAnsi"/>
          <w:i/>
          <w:iCs/>
        </w:rPr>
        <w:t xml:space="preserve">  </w:t>
      </w:r>
      <w:r w:rsidRPr="001E4C4E">
        <w:rPr>
          <w:rFonts w:cstheme="minorHAnsi"/>
        </w:rPr>
        <w:t>0.</w:t>
      </w:r>
      <w:sdt>
        <w:sdtPr>
          <w:rPr>
            <w:rFonts w:cstheme="minorHAnsi"/>
            <w:i/>
            <w:iCs/>
          </w:rPr>
          <w:id w:val="-833530371"/>
          <w:citation/>
        </w:sdtPr>
        <w:sdtContent>
          <w:r w:rsidRPr="001E4C4E">
            <w:rPr>
              <w:rFonts w:cstheme="minorHAnsi"/>
              <w:i/>
              <w:iCs/>
            </w:rPr>
            <w:fldChar w:fldCharType="begin"/>
          </w:r>
          <w:r w:rsidRPr="001E4C4E">
            <w:rPr>
              <w:rFonts w:cstheme="minorHAnsi"/>
              <w:i/>
              <w:iCs/>
            </w:rPr>
            <w:instrText xml:space="preserve"> CITATION Rik \l 1036 </w:instrText>
          </w:r>
          <w:r w:rsidRPr="001E4C4E">
            <w:rPr>
              <w:rFonts w:cstheme="minorHAnsi"/>
              <w:i/>
              <w:iCs/>
            </w:rPr>
            <w:fldChar w:fldCharType="separate"/>
          </w:r>
          <w:r>
            <w:rPr>
              <w:rFonts w:cstheme="minorHAnsi"/>
              <w:i/>
              <w:iCs/>
              <w:noProof/>
            </w:rPr>
            <w:t xml:space="preserve"> </w:t>
          </w:r>
          <w:r w:rsidRPr="00330F0E">
            <w:rPr>
              <w:rFonts w:cstheme="minorHAnsi"/>
              <w:noProof/>
            </w:rPr>
            <w:t>[6]</w:t>
          </w:r>
          <w:r w:rsidRPr="001E4C4E">
            <w:rPr>
              <w:rFonts w:cstheme="minorHAnsi"/>
              <w:i/>
              <w:iCs/>
            </w:rPr>
            <w:fldChar w:fldCharType="end"/>
          </w:r>
        </w:sdtContent>
      </w:sdt>
    </w:p>
    <w:p w:rsidR="00115D6C" w:rsidRPr="00115D6C" w:rsidRDefault="00115D6C" w:rsidP="00115D6C"/>
    <w:p w:rsidR="003B4CDF" w:rsidRPr="001E4C4E" w:rsidRDefault="003B4CDF" w:rsidP="00115D6C">
      <w:pPr>
        <w:pStyle w:val="Heading4"/>
      </w:pPr>
      <w:bookmarkStart w:id="29" w:name="_Toc72311042"/>
      <w:bookmarkStart w:id="30" w:name="_Toc72311134"/>
      <w:bookmarkStart w:id="31" w:name="_Toc74788493"/>
      <w:r w:rsidRPr="00330F0E">
        <w:t>La fonction d’activation:</w:t>
      </w:r>
      <w:bookmarkEnd w:id="29"/>
      <w:bookmarkEnd w:id="30"/>
      <w:bookmarkEnd w:id="31"/>
    </w:p>
    <w:p w:rsidR="00115D6C" w:rsidRDefault="003B4CDF" w:rsidP="00115D6C">
      <w:pPr>
        <w:pStyle w:val="NormalWeb"/>
        <w:keepNext/>
        <w:ind w:left="1135"/>
      </w:pPr>
      <w:r w:rsidRPr="001E4C4E">
        <w:rPr>
          <w:rFonts w:asciiTheme="minorHAnsi" w:hAnsiTheme="minorHAnsi" w:cstheme="minorHAnsi"/>
          <w:sz w:val="22"/>
          <w:szCs w:val="22"/>
        </w:rPr>
        <w:t>Tout sorties (feature map) d'une opération linéaire telle que la convolution sont ensuite passées par une fonction d'activation non linéaire ont été utilisées précédemment car ce sont des représentations mathématiques du comportement d'un neurone biologique, la fonction d'activation non linéaire la plus couramment utilisée actuellement est l'unité linéaire rectifié (ReLU)</w:t>
      </w:r>
      <w:r w:rsidRPr="001E4C4E">
        <w:rPr>
          <w:rFonts w:asciiTheme="minorHAnsi" w:hAnsiTheme="minorHAnsi" w:cstheme="minorHAnsi"/>
        </w:rPr>
        <w:t>,</w:t>
      </w:r>
      <w:sdt>
        <w:sdtPr>
          <w:rPr>
            <w:rFonts w:asciiTheme="minorHAnsi" w:hAnsiTheme="minorHAnsi" w:cstheme="minorHAnsi"/>
          </w:rPr>
          <w:id w:val="661128466"/>
          <w:citation/>
        </w:sdtPr>
        <w:sdtContent>
          <w:r w:rsidRPr="001E4C4E">
            <w:rPr>
              <w:rFonts w:asciiTheme="minorHAnsi" w:hAnsiTheme="minorHAnsi" w:cstheme="minorHAnsi"/>
            </w:rPr>
            <w:fldChar w:fldCharType="begin"/>
          </w:r>
          <w:r w:rsidRPr="001E4C4E">
            <w:rPr>
              <w:rFonts w:asciiTheme="minorHAnsi" w:hAnsiTheme="minorHAnsi" w:cstheme="minorHAnsi"/>
            </w:rPr>
            <w:instrText xml:space="preserve"> CITATION Han \l 1036 </w:instrText>
          </w:r>
          <w:r w:rsidRPr="001E4C4E">
            <w:rPr>
              <w:rFonts w:asciiTheme="minorHAnsi" w:hAnsiTheme="minorHAnsi" w:cstheme="minorHAnsi"/>
            </w:rPr>
            <w:fldChar w:fldCharType="separate"/>
          </w:r>
          <w:r w:rsidR="00330F0E">
            <w:rPr>
              <w:rFonts w:asciiTheme="minorHAnsi" w:hAnsiTheme="minorHAnsi" w:cstheme="minorHAnsi"/>
              <w:noProof/>
            </w:rPr>
            <w:t xml:space="preserve"> </w:t>
          </w:r>
          <w:r w:rsidR="00330F0E" w:rsidRPr="00330F0E">
            <w:rPr>
              <w:rFonts w:asciiTheme="minorHAnsi" w:hAnsiTheme="minorHAnsi" w:cstheme="minorHAnsi"/>
              <w:noProof/>
            </w:rPr>
            <w:t>[3]</w:t>
          </w:r>
          <w:r w:rsidRPr="001E4C4E">
            <w:rPr>
              <w:rFonts w:asciiTheme="minorHAnsi" w:hAnsiTheme="minorHAnsi" w:cstheme="minorHAnsi"/>
            </w:rPr>
            <w:fldChar w:fldCharType="end"/>
          </w:r>
        </w:sdtContent>
      </w:sdt>
      <w:r w:rsidRPr="001E4C4E">
        <w:rPr>
          <w:rFonts w:asciiTheme="minorHAnsi" w:hAnsiTheme="minorHAnsi" w:cstheme="minorHAnsi"/>
        </w:rPr>
        <w:t xml:space="preserve"> elle consiste à remplacer toutes les valeurs négatives par zéro. [Fei-Fei Li, 2020]. </w:t>
      </w:r>
      <w:r w:rsidR="00AC41DE" w:rsidRPr="001E4C4E">
        <w:rPr>
          <w:rFonts w:cstheme="minorHAnsi"/>
          <w:noProof/>
        </w:rPr>
        <w:drawing>
          <wp:inline distT="0" distB="0" distL="0" distR="0" wp14:anchorId="26711901" wp14:editId="5BD912A7">
            <wp:extent cx="4742180" cy="3253562"/>
            <wp:effectExtent l="0" t="0" r="1270" b="4445"/>
            <wp:docPr id="19" name="Picture 19" descr="list-of-activation-functions-used-with-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st-of-activation-functions-used-with-perceptr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1738" cy="3260120"/>
                    </a:xfrm>
                    <a:prstGeom prst="rect">
                      <a:avLst/>
                    </a:prstGeom>
                    <a:noFill/>
                    <a:ln>
                      <a:noFill/>
                    </a:ln>
                  </pic:spPr>
                </pic:pic>
              </a:graphicData>
            </a:graphic>
          </wp:inline>
        </w:drawing>
      </w:r>
    </w:p>
    <w:p w:rsidR="006D5C5E" w:rsidRPr="00115D6C" w:rsidRDefault="00115D6C" w:rsidP="00115D6C">
      <w:pPr>
        <w:pStyle w:val="Caption"/>
        <w:jc w:val="center"/>
        <w:rPr>
          <w:rFonts w:cstheme="minorHAnsi"/>
          <w:i/>
          <w:iCs/>
        </w:rPr>
      </w:pPr>
      <w:r>
        <w:t xml:space="preserve">Figure </w:t>
      </w:r>
      <w:r w:rsidR="00E91830">
        <w:fldChar w:fldCharType="begin"/>
      </w:r>
      <w:r w:rsidR="00E91830">
        <w:instrText xml:space="preserve"> SEQ Figure \* ARABIC </w:instrText>
      </w:r>
      <w:r w:rsidR="00E91830">
        <w:fldChar w:fldCharType="separate"/>
      </w:r>
      <w:r w:rsidR="0042225F">
        <w:rPr>
          <w:noProof/>
        </w:rPr>
        <w:t>5</w:t>
      </w:r>
      <w:r w:rsidR="00E91830">
        <w:rPr>
          <w:noProof/>
        </w:rPr>
        <w:fldChar w:fldCharType="end"/>
      </w:r>
      <w:r w:rsidRPr="00115D6C">
        <w:rPr>
          <w:rFonts w:cstheme="minorHAnsi"/>
        </w:rPr>
        <w:t xml:space="preserve"> </w:t>
      </w:r>
      <w:r w:rsidRPr="001E4C4E">
        <w:rPr>
          <w:rFonts w:cstheme="minorHAnsi"/>
        </w:rPr>
        <w:t xml:space="preserve">les Fonction d’activation les plus connus. </w:t>
      </w:r>
      <w:sdt>
        <w:sdtPr>
          <w:rPr>
            <w:rFonts w:cstheme="minorHAnsi"/>
            <w:i/>
            <w:iCs/>
          </w:rPr>
          <w:id w:val="276914320"/>
          <w:citation/>
        </w:sdtPr>
        <w:sdtContent>
          <w:r w:rsidRPr="001E4C4E">
            <w:rPr>
              <w:rFonts w:cstheme="minorHAnsi"/>
              <w:i/>
              <w:iCs/>
            </w:rPr>
            <w:fldChar w:fldCharType="begin"/>
          </w:r>
          <w:r w:rsidRPr="001E4C4E">
            <w:rPr>
              <w:rFonts w:cstheme="minorHAnsi"/>
              <w:i/>
              <w:iCs/>
            </w:rPr>
            <w:instrText xml:space="preserve">CITATION htt \l 1036 </w:instrText>
          </w:r>
          <w:r w:rsidRPr="001E4C4E">
            <w:rPr>
              <w:rFonts w:cstheme="minorHAnsi"/>
              <w:i/>
              <w:iCs/>
            </w:rPr>
            <w:fldChar w:fldCharType="separate"/>
          </w:r>
          <w:r w:rsidRPr="00330F0E">
            <w:rPr>
              <w:rFonts w:cstheme="minorHAnsi"/>
              <w:noProof/>
            </w:rPr>
            <w:t>[7]</w:t>
          </w:r>
          <w:r w:rsidRPr="001E4C4E">
            <w:rPr>
              <w:rFonts w:cstheme="minorHAnsi"/>
              <w:i/>
              <w:iCs/>
            </w:rPr>
            <w:fldChar w:fldCharType="end"/>
          </w:r>
        </w:sdtContent>
      </w:sdt>
    </w:p>
    <w:p w:rsidR="00AC41DE" w:rsidRPr="00EA316F" w:rsidRDefault="00AC41DE" w:rsidP="00FB7F3C">
      <w:pPr>
        <w:pStyle w:val="Heading3"/>
      </w:pPr>
      <w:bookmarkStart w:id="32" w:name="_Toc72311043"/>
      <w:bookmarkStart w:id="33" w:name="_Toc72311135"/>
      <w:bookmarkStart w:id="34" w:name="_Toc74788494"/>
      <w:r w:rsidRPr="00EA316F">
        <w:lastRenderedPageBreak/>
        <w:t>Couche pooling:</w:t>
      </w:r>
      <w:bookmarkEnd w:id="32"/>
      <w:bookmarkEnd w:id="33"/>
      <w:bookmarkEnd w:id="34"/>
    </w:p>
    <w:p w:rsidR="00AC41DE" w:rsidRPr="001E4C4E" w:rsidRDefault="00AC41DE" w:rsidP="00AC41DE">
      <w:pPr>
        <w:pStyle w:val="ListParagraph"/>
        <w:rPr>
          <w:rFonts w:cstheme="minorHAnsi"/>
          <w:color w:val="000000"/>
          <w:sz w:val="24"/>
          <w:szCs w:val="24"/>
          <w:shd w:val="clear" w:color="auto" w:fill="FFFFFF"/>
        </w:rPr>
      </w:pPr>
      <w:r w:rsidRPr="001E4C4E">
        <w:rPr>
          <w:rFonts w:cstheme="minorHAnsi"/>
          <w:sz w:val="24"/>
          <w:szCs w:val="24"/>
        </w:rPr>
        <w:t xml:space="preserve">On trouve souvent Dans les CNN, les couche de convolution suivis des couches de mis en commun (pooling). Qui sert à </w:t>
      </w:r>
      <w:r w:rsidRPr="001E4C4E">
        <w:rPr>
          <w:rFonts w:cstheme="minorHAnsi"/>
          <w:color w:val="000000"/>
          <w:sz w:val="24"/>
          <w:szCs w:val="24"/>
          <w:shd w:val="clear" w:color="auto" w:fill="FFFFFF"/>
        </w:rPr>
        <w:t>réduire progressivement la dimension spatiale de la représentation, donc réduire la quantité de paramètres et les calculs dans le ConvNet. En utilisant le « max Pooling » et le « Average Pooling ».</w:t>
      </w:r>
      <w:sdt>
        <w:sdtPr>
          <w:rPr>
            <w:rFonts w:cstheme="minorHAnsi"/>
            <w:color w:val="000000"/>
            <w:sz w:val="24"/>
            <w:szCs w:val="24"/>
            <w:shd w:val="clear" w:color="auto" w:fill="FFFFFF"/>
          </w:rPr>
          <w:id w:val="-1178192239"/>
          <w:citation/>
        </w:sdtPr>
        <w:sdtContent>
          <w:r w:rsidRPr="001E4C4E">
            <w:rPr>
              <w:rFonts w:cstheme="minorHAnsi"/>
              <w:color w:val="000000"/>
              <w:sz w:val="24"/>
              <w:szCs w:val="24"/>
              <w:shd w:val="clear" w:color="auto" w:fill="FFFFFF"/>
            </w:rPr>
            <w:fldChar w:fldCharType="begin"/>
          </w:r>
          <w:r w:rsidRPr="001E4C4E">
            <w:rPr>
              <w:rFonts w:cstheme="minorHAnsi"/>
              <w:color w:val="000000"/>
              <w:sz w:val="24"/>
              <w:szCs w:val="24"/>
              <w:shd w:val="clear" w:color="auto" w:fill="FFFFFF"/>
            </w:rPr>
            <w:instrText xml:space="preserve"> CITATION Rik \l 1036 </w:instrText>
          </w:r>
          <w:r w:rsidRPr="001E4C4E">
            <w:rPr>
              <w:rFonts w:cstheme="minorHAnsi"/>
              <w:color w:val="000000"/>
              <w:sz w:val="24"/>
              <w:szCs w:val="24"/>
              <w:shd w:val="clear" w:color="auto" w:fill="FFFFFF"/>
            </w:rPr>
            <w:fldChar w:fldCharType="separate"/>
          </w:r>
          <w:r w:rsidR="00330F0E">
            <w:rPr>
              <w:rFonts w:cstheme="minorHAnsi"/>
              <w:noProof/>
              <w:color w:val="000000"/>
              <w:sz w:val="24"/>
              <w:szCs w:val="24"/>
              <w:shd w:val="clear" w:color="auto" w:fill="FFFFFF"/>
            </w:rPr>
            <w:t xml:space="preserve"> </w:t>
          </w:r>
          <w:r w:rsidR="00330F0E" w:rsidRPr="00330F0E">
            <w:rPr>
              <w:rFonts w:cstheme="minorHAnsi"/>
              <w:noProof/>
              <w:color w:val="000000"/>
              <w:sz w:val="24"/>
              <w:szCs w:val="24"/>
              <w:shd w:val="clear" w:color="auto" w:fill="FFFFFF"/>
            </w:rPr>
            <w:t>[6]</w:t>
          </w:r>
          <w:r w:rsidRPr="001E4C4E">
            <w:rPr>
              <w:rFonts w:cstheme="minorHAnsi"/>
              <w:color w:val="000000"/>
              <w:sz w:val="24"/>
              <w:szCs w:val="24"/>
              <w:shd w:val="clear" w:color="auto" w:fill="FFFFFF"/>
            </w:rPr>
            <w:fldChar w:fldCharType="end"/>
          </w:r>
        </w:sdtContent>
      </w:sdt>
    </w:p>
    <w:p w:rsidR="00AC41DE" w:rsidRPr="001E4C4E" w:rsidRDefault="00AC41DE" w:rsidP="00AC41DE">
      <w:pPr>
        <w:pStyle w:val="ListParagraph"/>
        <w:rPr>
          <w:rFonts w:cstheme="minorHAnsi"/>
          <w:sz w:val="24"/>
          <w:szCs w:val="24"/>
        </w:rPr>
      </w:pPr>
    </w:p>
    <w:p w:rsidR="00115D6C" w:rsidRDefault="00AC41DE" w:rsidP="00115D6C">
      <w:pPr>
        <w:pStyle w:val="ListParagraph"/>
        <w:keepNext/>
        <w:ind w:left="0"/>
      </w:pPr>
      <w:r w:rsidRPr="001E4C4E">
        <w:rPr>
          <w:rFonts w:cstheme="minorHAnsi"/>
          <w:noProof/>
          <w:sz w:val="24"/>
          <w:szCs w:val="24"/>
          <w:lang w:eastAsia="fr-FR"/>
        </w:rPr>
        <w:drawing>
          <wp:inline distT="0" distB="0" distL="0" distR="0" wp14:anchorId="3DE0696A" wp14:editId="6538DDF9">
            <wp:extent cx="5756910" cy="2592070"/>
            <wp:effectExtent l="0" t="0" r="0" b="0"/>
            <wp:docPr id="20" name="Picture 20" descr="C:\Users\TRETEC\AppData\Local\Microsoft\Windows\INetCache\Content.Word\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ETEC\AppData\Local\Microsoft\Windows\INetCache\Content.Word\poo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592070"/>
                    </a:xfrm>
                    <a:prstGeom prst="rect">
                      <a:avLst/>
                    </a:prstGeom>
                    <a:noFill/>
                    <a:ln>
                      <a:noFill/>
                    </a:ln>
                  </pic:spPr>
                </pic:pic>
              </a:graphicData>
            </a:graphic>
          </wp:inline>
        </w:drawing>
      </w:r>
    </w:p>
    <w:p w:rsidR="00AC41DE" w:rsidRPr="00A05410" w:rsidRDefault="00115D6C" w:rsidP="00115D6C">
      <w:pPr>
        <w:pStyle w:val="Caption"/>
        <w:jc w:val="center"/>
        <w:rPr>
          <w:rFonts w:cstheme="minorHAnsi"/>
          <w:sz w:val="24"/>
          <w:szCs w:val="24"/>
        </w:rPr>
      </w:pPr>
      <w:r>
        <w:t xml:space="preserve">Figure </w:t>
      </w:r>
      <w:r w:rsidR="00E91830">
        <w:fldChar w:fldCharType="begin"/>
      </w:r>
      <w:r w:rsidR="00E91830">
        <w:instrText xml:space="preserve"> SEQ Figure \* ARABIC </w:instrText>
      </w:r>
      <w:r w:rsidR="00E91830">
        <w:fldChar w:fldCharType="separate"/>
      </w:r>
      <w:r w:rsidR="0042225F">
        <w:rPr>
          <w:noProof/>
        </w:rPr>
        <w:t>6</w:t>
      </w:r>
      <w:r w:rsidR="00E91830">
        <w:rPr>
          <w:noProof/>
        </w:rPr>
        <w:fldChar w:fldCharType="end"/>
      </w:r>
      <w:r>
        <w:t xml:space="preserve"> </w:t>
      </w:r>
      <w:r w:rsidRPr="001E4C4E">
        <w:rPr>
          <w:rFonts w:cstheme="minorHAnsi"/>
        </w:rPr>
        <w:t>les résultats des opér</w:t>
      </w:r>
      <w:r w:rsidRPr="001E4C4E">
        <w:rPr>
          <w:rFonts w:cstheme="minorHAnsi"/>
          <w:i/>
          <w:iCs/>
        </w:rPr>
        <w:t>ations de Pooling (Avg/Max)</w:t>
      </w:r>
      <w:r w:rsidRPr="001E4C4E">
        <w:rPr>
          <w:rFonts w:cstheme="minorHAnsi"/>
        </w:rPr>
        <w:t>.</w:t>
      </w:r>
      <w:sdt>
        <w:sdtPr>
          <w:rPr>
            <w:rFonts w:cstheme="minorHAnsi"/>
          </w:rPr>
          <w:id w:val="2013729027"/>
          <w:citation/>
        </w:sdtPr>
        <w:sdtContent>
          <w:r>
            <w:rPr>
              <w:rFonts w:cstheme="minorHAnsi"/>
            </w:rPr>
            <w:fldChar w:fldCharType="begin"/>
          </w:r>
          <w:r>
            <w:rPr>
              <w:rFonts w:cstheme="minorHAnsi"/>
              <w:i/>
              <w:iCs/>
            </w:rPr>
            <w:instrText xml:space="preserve"> CITATION Con \l 1036 </w:instrText>
          </w:r>
          <w:r>
            <w:rPr>
              <w:rFonts w:cstheme="minorHAnsi"/>
            </w:rPr>
            <w:fldChar w:fldCharType="separate"/>
          </w:r>
          <w:r>
            <w:rPr>
              <w:rFonts w:cstheme="minorHAnsi"/>
              <w:i/>
              <w:iCs/>
              <w:noProof/>
            </w:rPr>
            <w:t xml:space="preserve"> </w:t>
          </w:r>
          <w:r w:rsidRPr="00330F0E">
            <w:rPr>
              <w:rFonts w:cstheme="minorHAnsi"/>
              <w:noProof/>
            </w:rPr>
            <w:t>[4]</w:t>
          </w:r>
          <w:r>
            <w:rPr>
              <w:rFonts w:cstheme="minorHAnsi"/>
            </w:rPr>
            <w:fldChar w:fldCharType="end"/>
          </w:r>
        </w:sdtContent>
      </w:sdt>
    </w:p>
    <w:p w:rsidR="00AC41DE" w:rsidRPr="00A05410" w:rsidRDefault="00AC41DE" w:rsidP="00AC41DE">
      <w:pPr>
        <w:pStyle w:val="ListParagraph"/>
        <w:rPr>
          <w:rFonts w:cstheme="minorHAnsi"/>
          <w:sz w:val="24"/>
          <w:szCs w:val="24"/>
        </w:rPr>
      </w:pPr>
    </w:p>
    <w:p w:rsidR="00AC41DE" w:rsidRPr="00EA316F" w:rsidRDefault="00AC41DE" w:rsidP="00250432">
      <w:pPr>
        <w:pStyle w:val="Heading4"/>
      </w:pPr>
      <w:bookmarkStart w:id="35" w:name="_Toc72311044"/>
      <w:bookmarkStart w:id="36" w:name="_Toc72311136"/>
      <w:bookmarkStart w:id="37" w:name="_Toc74788495"/>
      <w:r w:rsidRPr="00EA316F">
        <w:t>Max pooling:</w:t>
      </w:r>
      <w:bookmarkEnd w:id="35"/>
      <w:bookmarkEnd w:id="36"/>
      <w:bookmarkEnd w:id="37"/>
      <w:r w:rsidRPr="00EA316F">
        <w:t xml:space="preserve"> </w:t>
      </w:r>
    </w:p>
    <w:p w:rsidR="00AC41DE" w:rsidRPr="001E4C4E" w:rsidRDefault="00AC41DE" w:rsidP="00AC41DE">
      <w:pPr>
        <w:pStyle w:val="ListParagraph"/>
        <w:ind w:left="1459"/>
        <w:rPr>
          <w:rFonts w:cstheme="minorHAnsi"/>
          <w:sz w:val="24"/>
          <w:szCs w:val="24"/>
        </w:rPr>
      </w:pPr>
      <w:r w:rsidRPr="001E4C4E">
        <w:rPr>
          <w:rFonts w:cstheme="minorHAnsi"/>
          <w:sz w:val="24"/>
          <w:szCs w:val="24"/>
        </w:rPr>
        <w:t>La forme la plus populaire d'opération de sous-échantillonnage (pooling) est la Max pooling, qui extrait les sous-échantillonnage des cartes d'entités d'entrée (feature map), en faisant sortie la valeur maximale de chaque carte caractéristique et supprime toutes les autres valeurs (figure 5). Un pooling max avec un filtre de taille 2×2 avec un pas de 2 est couramment utilisée dans la pratique. Cela sous-échantillonne la dimension dans le plan des cartes d'entités par un facteur de 2. Contrairement à la hauteur et la largeur, la dimension de profondeur des cartes d'entités reste inchangée.</w:t>
      </w:r>
      <w:sdt>
        <w:sdtPr>
          <w:rPr>
            <w:rFonts w:cstheme="minorHAnsi"/>
            <w:sz w:val="24"/>
            <w:szCs w:val="24"/>
          </w:rPr>
          <w:id w:val="-1508907194"/>
          <w:citation/>
        </w:sdt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EA316F" w:rsidRDefault="00AC41DE" w:rsidP="00250432">
      <w:pPr>
        <w:pStyle w:val="Heading4"/>
      </w:pPr>
      <w:bookmarkStart w:id="38" w:name="_Toc72311045"/>
      <w:bookmarkStart w:id="39" w:name="_Toc72311137"/>
      <w:bookmarkStart w:id="40" w:name="_Toc74788496"/>
      <w:r w:rsidRPr="00EA316F">
        <w:t>Average pooling:</w:t>
      </w:r>
      <w:bookmarkEnd w:id="38"/>
      <w:bookmarkEnd w:id="39"/>
      <w:bookmarkEnd w:id="40"/>
    </w:p>
    <w:p w:rsidR="00AC41DE" w:rsidRPr="001E4C4E" w:rsidRDefault="00AC41DE" w:rsidP="00AC41DE">
      <w:pPr>
        <w:pStyle w:val="ListParagraph"/>
        <w:ind w:left="1459"/>
        <w:rPr>
          <w:rFonts w:cstheme="minorHAnsi"/>
          <w:sz w:val="24"/>
          <w:szCs w:val="24"/>
        </w:rPr>
      </w:pPr>
      <w:r w:rsidRPr="001E4C4E">
        <w:rPr>
          <w:rFonts w:cstheme="minorHAnsi"/>
          <w:sz w:val="24"/>
          <w:szCs w:val="24"/>
        </w:rPr>
        <w:t xml:space="preserve"> Une autre opération de mise en commun à noter est le Average pooling. Qui effectue un type extrême de sous-échantillonnage, où une carte d'entités (feature map) avec la taille de H × L est sous-échantillonnée dans un tableau 1 × 1 en prenant simplement la moyenne de tous les éléments de chaque carte de caractéristiques, alors que la profondeur des cartes de caractéristiques est retenue. Cette opération n'est généralement appliquée qu'une seule fois avant les couches entièrement connectées. Les avantages de l'application de la mise en commun moyenne globale sont les suivants: </w:t>
      </w:r>
    </w:p>
    <w:p w:rsidR="00AC41DE" w:rsidRPr="001E4C4E" w:rsidRDefault="00AC41DE" w:rsidP="00AC41DE">
      <w:pPr>
        <w:pStyle w:val="ListParagraph"/>
        <w:ind w:left="1459"/>
        <w:rPr>
          <w:rFonts w:cstheme="minorHAnsi"/>
          <w:sz w:val="24"/>
          <w:szCs w:val="24"/>
        </w:rPr>
      </w:pPr>
      <w:r w:rsidRPr="001E4C4E">
        <w:rPr>
          <w:rFonts w:cstheme="minorHAnsi"/>
          <w:sz w:val="24"/>
          <w:szCs w:val="24"/>
        </w:rPr>
        <w:t>- réduit le nombre de paramètres prenables.</w:t>
      </w:r>
    </w:p>
    <w:p w:rsidR="00AC41DE" w:rsidRPr="001E4C4E" w:rsidRDefault="00AC41DE" w:rsidP="00AC41DE">
      <w:pPr>
        <w:pStyle w:val="ListParagraph"/>
        <w:ind w:left="1459"/>
        <w:rPr>
          <w:rFonts w:cstheme="minorHAnsi"/>
          <w:sz w:val="24"/>
          <w:szCs w:val="24"/>
        </w:rPr>
      </w:pPr>
      <w:r w:rsidRPr="001E4C4E">
        <w:rPr>
          <w:rFonts w:cstheme="minorHAnsi"/>
          <w:sz w:val="24"/>
          <w:szCs w:val="24"/>
        </w:rPr>
        <w:t>- active le CNN pour accepter des entrées de taille variable.</w:t>
      </w:r>
      <w:sdt>
        <w:sdtPr>
          <w:rPr>
            <w:rFonts w:cstheme="minorHAnsi"/>
            <w:sz w:val="24"/>
            <w:szCs w:val="24"/>
          </w:rPr>
          <w:id w:val="-1000266486"/>
          <w:citation/>
        </w:sdtPr>
        <w:sdtContent>
          <w:r w:rsidRPr="001E4C4E">
            <w:rPr>
              <w:rFonts w:cstheme="minorHAnsi"/>
              <w:sz w:val="24"/>
              <w:szCs w:val="24"/>
            </w:rPr>
            <w:fldChar w:fldCharType="begin"/>
          </w:r>
          <w:r w:rsidRPr="001E4C4E">
            <w:rPr>
              <w:rFonts w:cstheme="minorHAnsi"/>
              <w:sz w:val="24"/>
              <w:szCs w:val="24"/>
            </w:rPr>
            <w:instrText xml:space="preserve"> CITATION Rik \l 1036 </w:instrText>
          </w:r>
          <w:r w:rsidRPr="001E4C4E">
            <w:rPr>
              <w:rFonts w:cstheme="minorHAnsi"/>
              <w:sz w:val="24"/>
              <w:szCs w:val="24"/>
            </w:rPr>
            <w:fldChar w:fldCharType="separate"/>
          </w:r>
          <w:r w:rsidR="00330F0E">
            <w:rPr>
              <w:rFonts w:cstheme="minorHAnsi"/>
              <w:noProof/>
              <w:sz w:val="24"/>
              <w:szCs w:val="24"/>
            </w:rPr>
            <w:t xml:space="preserve"> </w:t>
          </w:r>
          <w:r w:rsidR="00330F0E" w:rsidRPr="00330F0E">
            <w:rPr>
              <w:rFonts w:cstheme="minorHAnsi"/>
              <w:noProof/>
              <w:sz w:val="24"/>
              <w:szCs w:val="24"/>
            </w:rPr>
            <w:t>[6]</w:t>
          </w:r>
          <w:r w:rsidRPr="001E4C4E">
            <w:rPr>
              <w:rFonts w:cstheme="minorHAnsi"/>
              <w:sz w:val="24"/>
              <w:szCs w:val="24"/>
            </w:rPr>
            <w:fldChar w:fldCharType="end"/>
          </w:r>
        </w:sdtContent>
      </w:sdt>
    </w:p>
    <w:p w:rsidR="00AC41DE" w:rsidRPr="001E4C4E" w:rsidRDefault="00AC41DE" w:rsidP="00AC41DE">
      <w:pPr>
        <w:pStyle w:val="ListParagraph"/>
        <w:ind w:left="1459"/>
        <w:rPr>
          <w:rFonts w:cstheme="minorHAnsi"/>
          <w:sz w:val="24"/>
          <w:szCs w:val="24"/>
        </w:rPr>
      </w:pPr>
    </w:p>
    <w:p w:rsidR="00AC41DE" w:rsidRPr="001E4C4E" w:rsidRDefault="00AC41DE" w:rsidP="00AC41DE">
      <w:pPr>
        <w:ind w:left="360"/>
        <w:rPr>
          <w:rFonts w:cstheme="minorHAnsi"/>
          <w:sz w:val="24"/>
          <w:szCs w:val="24"/>
        </w:rPr>
      </w:pPr>
    </w:p>
    <w:p w:rsidR="00AC41DE" w:rsidRPr="00EA316F" w:rsidRDefault="00AC41DE" w:rsidP="00FB7F3C">
      <w:pPr>
        <w:pStyle w:val="Heading3"/>
      </w:pPr>
      <w:bookmarkStart w:id="41" w:name="_Toc72311046"/>
      <w:bookmarkStart w:id="42" w:name="_Toc72311138"/>
      <w:bookmarkStart w:id="43" w:name="_Toc74788497"/>
      <w:r w:rsidRPr="00EA316F">
        <w:t>Couche fully connected :</w:t>
      </w:r>
      <w:bookmarkEnd w:id="41"/>
      <w:bookmarkEnd w:id="42"/>
      <w:bookmarkEnd w:id="43"/>
      <w:r w:rsidRPr="00EA316F">
        <w:t xml:space="preserve"> </w:t>
      </w:r>
    </w:p>
    <w:p w:rsidR="00330F0E" w:rsidRDefault="00330F0E" w:rsidP="00330F0E"/>
    <w:p w:rsidR="00330F0E" w:rsidRDefault="00330F0E">
      <w:pPr>
        <w:spacing w:after="160" w:line="259" w:lineRule="auto"/>
      </w:pPr>
      <w:r>
        <w:br w:type="page"/>
      </w:r>
    </w:p>
    <w:p w:rsidR="00330F0E" w:rsidRPr="001E4C4E" w:rsidRDefault="00330F0E" w:rsidP="00C93A48">
      <w:pPr>
        <w:pStyle w:val="Heading2"/>
      </w:pPr>
      <w:bookmarkStart w:id="44" w:name="_Toc72311047"/>
      <w:bookmarkStart w:id="45" w:name="_Toc72311139"/>
      <w:bookmarkStart w:id="46" w:name="_Toc74788498"/>
      <w:r w:rsidRPr="001E4C4E">
        <w:lastRenderedPageBreak/>
        <w:t xml:space="preserve">Les </w:t>
      </w:r>
      <w:r w:rsidR="00C93A48">
        <w:t>architecture utilisées</w:t>
      </w:r>
      <w:r w:rsidRPr="001E4C4E">
        <w:t xml:space="preserve"> pour </w:t>
      </w:r>
      <w:r w:rsidR="00C93A48">
        <w:t>la détection d’objets</w:t>
      </w:r>
      <w:r w:rsidRPr="001E4C4E">
        <w:t xml:space="preserve"> :</w:t>
      </w:r>
      <w:bookmarkEnd w:id="44"/>
      <w:bookmarkEnd w:id="45"/>
      <w:bookmarkEnd w:id="46"/>
      <w:r w:rsidRPr="001E4C4E">
        <w:t xml:space="preserve"> </w:t>
      </w:r>
    </w:p>
    <w:p w:rsidR="00330F0E" w:rsidRDefault="00330F0E" w:rsidP="00330F0E">
      <w:pPr>
        <w:pStyle w:val="ListParagraph"/>
        <w:shd w:val="clear" w:color="auto" w:fill="FFFFFF" w:themeFill="background1"/>
        <w:ind w:left="360"/>
        <w:rPr>
          <w:rFonts w:cstheme="minorHAnsi"/>
          <w:color w:val="000000" w:themeColor="text1"/>
          <w:sz w:val="24"/>
          <w:szCs w:val="24"/>
          <w:shd w:val="clear" w:color="auto" w:fill="FFFFFF" w:themeFill="background1"/>
        </w:rPr>
      </w:pPr>
    </w:p>
    <w:p w:rsidR="00330F0E" w:rsidRDefault="00330F0E" w:rsidP="00974AFA">
      <w:pPr>
        <w:pStyle w:val="ListParagraph"/>
        <w:shd w:val="clear" w:color="auto" w:fill="FFFFFF" w:themeFill="background1"/>
        <w:ind w:left="360" w:firstLine="348"/>
        <w:rPr>
          <w:rFonts w:cstheme="minorHAnsi"/>
          <w:color w:val="000000" w:themeColor="text1"/>
          <w:sz w:val="24"/>
          <w:szCs w:val="24"/>
          <w:shd w:val="clear" w:color="auto" w:fill="FFFFFF" w:themeFill="background1"/>
        </w:rPr>
      </w:pPr>
      <w:r w:rsidRPr="001E4C4E">
        <w:rPr>
          <w:rFonts w:cstheme="minorHAnsi"/>
          <w:color w:val="000000" w:themeColor="text1"/>
          <w:sz w:val="24"/>
          <w:szCs w:val="24"/>
          <w:shd w:val="clear" w:color="auto" w:fill="FFFFFF" w:themeFill="background1"/>
        </w:rPr>
        <w:t>Dans cette partie, On va parler des modèles connus de détection d'objets: R-CNN, Fast R-CNN, Faster R-CNN, YoloV5. Ces modèles sont très liés et les nouvelles versions montrent une grande amélioration de la vitesse par rapport aux anciennes.</w:t>
      </w:r>
    </w:p>
    <w:p w:rsidR="00330F0E" w:rsidRPr="001E4C4E" w:rsidRDefault="00330F0E" w:rsidP="00330F0E">
      <w:pPr>
        <w:pStyle w:val="ListParagraph"/>
        <w:shd w:val="clear" w:color="auto" w:fill="FFFFFF" w:themeFill="background1"/>
        <w:ind w:left="360" w:firstLine="216"/>
        <w:rPr>
          <w:rFonts w:cstheme="minorHAnsi"/>
          <w:color w:val="000000" w:themeColor="text1"/>
          <w:sz w:val="24"/>
          <w:szCs w:val="24"/>
          <w:shd w:val="clear" w:color="auto" w:fill="F0F0F0"/>
        </w:rPr>
      </w:pPr>
    </w:p>
    <w:p w:rsidR="00356E39" w:rsidRDefault="00330F0E" w:rsidP="00FB7F3C">
      <w:pPr>
        <w:pStyle w:val="Heading3"/>
      </w:pPr>
      <w:bookmarkStart w:id="47" w:name="_Toc74788499"/>
      <w:r w:rsidRPr="00330F0E">
        <w:t>R-CNN :</w:t>
      </w:r>
      <w:bookmarkEnd w:id="47"/>
    </w:p>
    <w:p w:rsidR="00C85B0E" w:rsidRDefault="00C85B0E" w:rsidP="00C85B0E"/>
    <w:p w:rsidR="00C85B0E" w:rsidRDefault="00636097" w:rsidP="00974AFA">
      <w:pPr>
        <w:ind w:firstLine="708"/>
        <w:rPr>
          <w:rFonts w:cstheme="minorHAnsi"/>
          <w:sz w:val="24"/>
          <w:szCs w:val="24"/>
        </w:rPr>
      </w:pPr>
      <w:r w:rsidRPr="00636097">
        <w:rPr>
          <w:rFonts w:cstheme="minorHAnsi"/>
          <w:sz w:val="24"/>
          <w:szCs w:val="24"/>
        </w:rPr>
        <w:t>Les R-CNN (Region-Based Convolution</w:t>
      </w:r>
      <w:r w:rsidR="00C85B0E">
        <w:rPr>
          <w:rFonts w:cstheme="minorHAnsi"/>
          <w:sz w:val="24"/>
          <w:szCs w:val="24"/>
        </w:rPr>
        <w:t>al Neural N</w:t>
      </w:r>
      <w:r w:rsidRPr="00636097">
        <w:rPr>
          <w:rFonts w:cstheme="minorHAnsi"/>
          <w:sz w:val="24"/>
          <w:szCs w:val="24"/>
        </w:rPr>
        <w:t>e</w:t>
      </w:r>
      <w:r w:rsidR="00530D5E">
        <w:rPr>
          <w:rFonts w:cstheme="minorHAnsi"/>
          <w:sz w:val="24"/>
          <w:szCs w:val="24"/>
        </w:rPr>
        <w:t>twork) est une méthode proposée par</w:t>
      </w:r>
      <w:r w:rsidRPr="00636097">
        <w:rPr>
          <w:rFonts w:cstheme="minorHAnsi"/>
          <w:sz w:val="24"/>
          <w:szCs w:val="24"/>
        </w:rPr>
        <w:t xml:space="preserve"> Ross Girshick </w:t>
      </w:r>
      <w:r w:rsidR="00C85B0E">
        <w:rPr>
          <w:rFonts w:cstheme="minorHAnsi"/>
          <w:sz w:val="24"/>
          <w:szCs w:val="24"/>
        </w:rPr>
        <w:t>dont l’idée se compose de deux étapes </w:t>
      </w:r>
      <w:sdt>
        <w:sdtPr>
          <w:rPr>
            <w:rFonts w:cstheme="minorHAnsi"/>
            <w:sz w:val="24"/>
            <w:szCs w:val="24"/>
          </w:rPr>
          <w:id w:val="729352542"/>
          <w:citation/>
        </w:sdtPr>
        <w:sdtContent>
          <w:r w:rsidR="00530D5E">
            <w:rPr>
              <w:rFonts w:cstheme="minorHAnsi"/>
              <w:sz w:val="24"/>
              <w:szCs w:val="24"/>
            </w:rPr>
            <w:fldChar w:fldCharType="begin"/>
          </w:r>
          <w:r w:rsidR="00530D5E">
            <w:rPr>
              <w:rFonts w:cstheme="minorHAnsi"/>
              <w:sz w:val="24"/>
              <w:szCs w:val="24"/>
            </w:rPr>
            <w:instrText xml:space="preserve"> CITATION Lil \l 1036 </w:instrText>
          </w:r>
          <w:r w:rsidR="00530D5E">
            <w:rPr>
              <w:rFonts w:cstheme="minorHAnsi"/>
              <w:sz w:val="24"/>
              <w:szCs w:val="24"/>
            </w:rPr>
            <w:fldChar w:fldCharType="separate"/>
          </w:r>
          <w:r w:rsidR="00530D5E" w:rsidRPr="00530D5E">
            <w:rPr>
              <w:rFonts w:cstheme="minorHAnsi"/>
              <w:noProof/>
              <w:sz w:val="24"/>
              <w:szCs w:val="24"/>
            </w:rPr>
            <w:t>[8]</w:t>
          </w:r>
          <w:r w:rsidR="00530D5E">
            <w:rPr>
              <w:rFonts w:cstheme="minorHAnsi"/>
              <w:sz w:val="24"/>
              <w:szCs w:val="24"/>
            </w:rPr>
            <w:fldChar w:fldCharType="end"/>
          </w:r>
        </w:sdtContent>
      </w:sdt>
      <w:r w:rsidR="00C85B0E">
        <w:rPr>
          <w:rFonts w:cstheme="minorHAnsi"/>
          <w:sz w:val="24"/>
          <w:szCs w:val="24"/>
        </w:rPr>
        <w:t>:</w:t>
      </w:r>
    </w:p>
    <w:p w:rsidR="00C85B0E" w:rsidRPr="00530D5E" w:rsidRDefault="00C85B0E" w:rsidP="00DB6964">
      <w:pPr>
        <w:pStyle w:val="ListParagraph"/>
        <w:numPr>
          <w:ilvl w:val="0"/>
          <w:numId w:val="22"/>
        </w:numPr>
        <w:rPr>
          <w:rFonts w:cstheme="minorHAnsi"/>
          <w:sz w:val="24"/>
          <w:szCs w:val="24"/>
        </w:rPr>
      </w:pPr>
      <w:r w:rsidRPr="00530D5E">
        <w:rPr>
          <w:rFonts w:cstheme="minorHAnsi"/>
          <w:sz w:val="24"/>
          <w:szCs w:val="24"/>
        </w:rPr>
        <w:t xml:space="preserve">Utiliser un algorithme de la recherche sélective </w:t>
      </w:r>
      <w:r w:rsidR="00530D5E" w:rsidRPr="00530D5E">
        <w:rPr>
          <w:rFonts w:cstheme="minorHAnsi"/>
          <w:sz w:val="24"/>
          <w:szCs w:val="24"/>
        </w:rPr>
        <w:t xml:space="preserve">() qui sert à extraire </w:t>
      </w:r>
      <w:r w:rsidR="00DB6964">
        <w:rPr>
          <w:rFonts w:cstheme="minorHAnsi"/>
          <w:sz w:val="24"/>
          <w:szCs w:val="24"/>
        </w:rPr>
        <w:t>environ</w:t>
      </w:r>
      <w:r w:rsidR="00530D5E" w:rsidRPr="00530D5E">
        <w:rPr>
          <w:rFonts w:cstheme="minorHAnsi"/>
          <w:sz w:val="24"/>
          <w:szCs w:val="24"/>
        </w:rPr>
        <w:t xml:space="preserve"> 2k régions sur l’image</w:t>
      </w:r>
      <w:r w:rsidR="00530D5E">
        <w:rPr>
          <w:rFonts w:cstheme="minorHAnsi"/>
          <w:sz w:val="24"/>
          <w:szCs w:val="24"/>
        </w:rPr>
        <w:t xml:space="preserve"> avec les bounding box d’objet</w:t>
      </w:r>
      <w:r w:rsidR="00530D5E" w:rsidRPr="00530D5E">
        <w:rPr>
          <w:rFonts w:cstheme="minorHAnsi"/>
          <w:color w:val="111111"/>
          <w:sz w:val="24"/>
          <w:szCs w:val="24"/>
          <w:shd w:val="clear" w:color="auto" w:fill="FDFDFD"/>
        </w:rPr>
        <w:t xml:space="preserve"> (“region of interest” </w:t>
      </w:r>
      <w:r w:rsidR="00530D5E">
        <w:rPr>
          <w:rFonts w:cstheme="minorHAnsi"/>
          <w:color w:val="111111"/>
          <w:sz w:val="24"/>
          <w:szCs w:val="24"/>
          <w:shd w:val="clear" w:color="auto" w:fill="FDFDFD"/>
        </w:rPr>
        <w:t>ou</w:t>
      </w:r>
      <w:r w:rsidR="00530D5E" w:rsidRPr="00530D5E">
        <w:rPr>
          <w:rFonts w:cstheme="minorHAnsi"/>
          <w:color w:val="111111"/>
          <w:sz w:val="24"/>
          <w:szCs w:val="24"/>
          <w:shd w:val="clear" w:color="auto" w:fill="FDFDFD"/>
        </w:rPr>
        <w:t xml:space="preserve"> “RoI”)</w:t>
      </w:r>
      <w:r w:rsidR="00530D5E">
        <w:rPr>
          <w:rFonts w:cstheme="minorHAnsi"/>
          <w:color w:val="111111"/>
          <w:sz w:val="24"/>
          <w:szCs w:val="24"/>
          <w:shd w:val="clear" w:color="auto" w:fill="FDFDFD"/>
        </w:rPr>
        <w:t>.</w:t>
      </w:r>
    </w:p>
    <w:p w:rsidR="00BE1F55" w:rsidRPr="00974AFA" w:rsidRDefault="00530D5E" w:rsidP="00974AFA">
      <w:pPr>
        <w:pStyle w:val="ListParagraph"/>
        <w:numPr>
          <w:ilvl w:val="0"/>
          <w:numId w:val="22"/>
        </w:numPr>
        <w:rPr>
          <w:rFonts w:cstheme="minorHAnsi"/>
          <w:sz w:val="24"/>
          <w:szCs w:val="24"/>
        </w:rPr>
      </w:pPr>
      <w:r w:rsidRPr="00530D5E">
        <w:rPr>
          <w:rFonts w:cstheme="minorHAnsi"/>
          <w:color w:val="111111"/>
          <w:sz w:val="24"/>
          <w:szCs w:val="24"/>
          <w:shd w:val="clear" w:color="auto" w:fill="FDFDFD"/>
        </w:rPr>
        <w:t xml:space="preserve">Et puis il extrait les caractéristiques </w:t>
      </w:r>
      <w:r>
        <w:rPr>
          <w:rFonts w:cstheme="minorHAnsi"/>
          <w:color w:val="111111"/>
          <w:sz w:val="24"/>
          <w:szCs w:val="24"/>
          <w:shd w:val="clear" w:color="auto" w:fill="FDFDFD"/>
        </w:rPr>
        <w:t xml:space="preserve">avec </w:t>
      </w:r>
      <w:r w:rsidRPr="00530D5E">
        <w:rPr>
          <w:rFonts w:cstheme="minorHAnsi"/>
          <w:color w:val="111111"/>
          <w:sz w:val="24"/>
          <w:szCs w:val="24"/>
          <w:shd w:val="clear" w:color="auto" w:fill="FDFDFD"/>
        </w:rPr>
        <w:t>CNN de chaque région indépendamment pour la classification.</w:t>
      </w:r>
    </w:p>
    <w:p w:rsidR="00974AFA" w:rsidRPr="00974AFA" w:rsidRDefault="00974AFA" w:rsidP="00974AFA">
      <w:pPr>
        <w:pStyle w:val="ListParagraph"/>
        <w:ind w:left="1485"/>
        <w:rPr>
          <w:rFonts w:cstheme="minorHAnsi"/>
          <w:sz w:val="24"/>
          <w:szCs w:val="24"/>
        </w:rPr>
      </w:pPr>
    </w:p>
    <w:p w:rsidR="00974AFA" w:rsidRPr="00974AFA" w:rsidRDefault="00974AFA" w:rsidP="005F5473">
      <w:pPr>
        <w:pStyle w:val="NormalWeb"/>
        <w:shd w:val="clear" w:color="auto" w:fill="FDFDFD"/>
        <w:spacing w:before="0" w:beforeAutospacing="0" w:after="225" w:afterAutospacing="0"/>
        <w:rPr>
          <w:rFonts w:asciiTheme="minorHAnsi" w:hAnsiTheme="minorHAnsi" w:cstheme="minorHAnsi"/>
          <w:color w:val="111111"/>
        </w:rPr>
      </w:pPr>
      <w:r w:rsidRPr="00974AFA">
        <w:rPr>
          <w:rFonts w:asciiTheme="minorHAnsi" w:hAnsiTheme="minorHAnsi" w:cstheme="minorHAnsi"/>
          <w:color w:val="111111"/>
        </w:rPr>
        <w:t>Le fonctionnement de R-CNN peut être résumé comme suit</w:t>
      </w:r>
      <w:sdt>
        <w:sdtPr>
          <w:rPr>
            <w:rFonts w:asciiTheme="minorHAnsi" w:hAnsiTheme="minorHAnsi" w:cstheme="minorHAnsi"/>
            <w:color w:val="111111"/>
          </w:rPr>
          <w:id w:val="-329524675"/>
          <w:citation/>
        </w:sdtPr>
        <w:sdtContent>
          <w:r w:rsidR="00780027">
            <w:rPr>
              <w:rFonts w:asciiTheme="minorHAnsi" w:hAnsiTheme="minorHAnsi" w:cstheme="minorHAnsi"/>
              <w:color w:val="111111"/>
            </w:rPr>
            <w:fldChar w:fldCharType="begin"/>
          </w:r>
          <w:r w:rsidR="00780027">
            <w:rPr>
              <w:rFonts w:asciiTheme="minorHAnsi" w:hAnsiTheme="minorHAnsi" w:cstheme="minorHAnsi"/>
              <w:color w:val="111111"/>
            </w:rPr>
            <w:instrText xml:space="preserve"> CITATION Lil \l 1036 </w:instrText>
          </w:r>
          <w:r w:rsidR="00780027">
            <w:rPr>
              <w:rFonts w:asciiTheme="minorHAnsi" w:hAnsiTheme="minorHAnsi" w:cstheme="minorHAnsi"/>
              <w:color w:val="111111"/>
            </w:rPr>
            <w:fldChar w:fldCharType="separate"/>
          </w:r>
          <w:r w:rsidR="00780027">
            <w:rPr>
              <w:rFonts w:asciiTheme="minorHAnsi" w:hAnsiTheme="minorHAnsi" w:cstheme="minorHAnsi"/>
              <w:noProof/>
              <w:color w:val="111111"/>
            </w:rPr>
            <w:t xml:space="preserve"> </w:t>
          </w:r>
          <w:r w:rsidR="00780027" w:rsidRPr="00780027">
            <w:rPr>
              <w:rFonts w:asciiTheme="minorHAnsi" w:hAnsiTheme="minorHAnsi" w:cstheme="minorHAnsi"/>
              <w:noProof/>
              <w:color w:val="111111"/>
            </w:rPr>
            <w:t>[8]</w:t>
          </w:r>
          <w:r w:rsidR="00780027">
            <w:rPr>
              <w:rFonts w:asciiTheme="minorHAnsi" w:hAnsiTheme="minorHAnsi" w:cstheme="minorHAnsi"/>
              <w:color w:val="111111"/>
            </w:rPr>
            <w:fldChar w:fldCharType="end"/>
          </w:r>
        </w:sdtContent>
      </w:sdt>
      <w:r w:rsidRPr="00974AFA">
        <w:rPr>
          <w:rFonts w:asciiTheme="minorHAnsi" w:hAnsiTheme="minorHAnsi" w:cstheme="minorHAnsi"/>
          <w:color w:val="111111"/>
        </w:rPr>
        <w:t>:</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Style w:val="Strong"/>
          <w:rFonts w:cstheme="minorHAnsi"/>
          <w:color w:val="111111"/>
          <w:sz w:val="24"/>
          <w:szCs w:val="24"/>
        </w:rPr>
        <w:t xml:space="preserve">Pré-entrainer </w:t>
      </w:r>
      <w:r w:rsidRPr="00974AFA">
        <w:rPr>
          <w:rFonts w:cstheme="minorHAnsi"/>
          <w:color w:val="111111"/>
          <w:sz w:val="24"/>
          <w:szCs w:val="24"/>
        </w:rPr>
        <w:t xml:space="preserve">un réseau CNN aux tâches de classification d'images </w:t>
      </w:r>
      <w:r>
        <w:rPr>
          <w:rFonts w:cstheme="minorHAnsi"/>
          <w:color w:val="111111"/>
          <w:sz w:val="24"/>
          <w:szCs w:val="24"/>
        </w:rPr>
        <w:t xml:space="preserve">qui </w:t>
      </w:r>
      <w:r w:rsidRPr="00974AFA">
        <w:rPr>
          <w:rFonts w:cstheme="minorHAnsi"/>
          <w:color w:val="111111"/>
          <w:sz w:val="24"/>
          <w:szCs w:val="24"/>
        </w:rPr>
        <w:t>implique N classes.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 xml:space="preserve">Proposez des </w:t>
      </w:r>
      <w:r w:rsidRPr="00974AFA">
        <w:rPr>
          <w:rFonts w:cstheme="minorHAnsi"/>
          <w:b/>
          <w:bCs/>
          <w:color w:val="111111"/>
          <w:sz w:val="24"/>
          <w:szCs w:val="24"/>
          <w:shd w:val="clear" w:color="auto" w:fill="FDFDFD"/>
        </w:rPr>
        <w:t>region of interest</w:t>
      </w:r>
      <w:r w:rsidRPr="00974AFA">
        <w:rPr>
          <w:rFonts w:cstheme="minorHAnsi"/>
          <w:color w:val="111111"/>
          <w:sz w:val="24"/>
          <w:szCs w:val="24"/>
        </w:rPr>
        <w:t xml:space="preserve"> indépendantes de la catégorie par </w:t>
      </w:r>
      <w:r>
        <w:rPr>
          <w:rFonts w:cstheme="minorHAnsi"/>
          <w:color w:val="111111"/>
          <w:sz w:val="24"/>
          <w:szCs w:val="24"/>
        </w:rPr>
        <w:t xml:space="preserve">la </w:t>
      </w:r>
      <w:r w:rsidRPr="00974AFA">
        <w:rPr>
          <w:rFonts w:cstheme="minorHAnsi"/>
          <w:color w:val="111111"/>
          <w:sz w:val="24"/>
          <w:szCs w:val="24"/>
        </w:rPr>
        <w:t xml:space="preserve">recherche sélective (~ 2k </w:t>
      </w:r>
      <w:r>
        <w:rPr>
          <w:rFonts w:cstheme="minorHAnsi"/>
          <w:color w:val="111111"/>
          <w:sz w:val="24"/>
          <w:szCs w:val="24"/>
        </w:rPr>
        <w:t>régions</w:t>
      </w:r>
      <w:r w:rsidRPr="00974AFA">
        <w:rPr>
          <w:rFonts w:cstheme="minorHAnsi"/>
          <w:color w:val="111111"/>
          <w:sz w:val="24"/>
          <w:szCs w:val="24"/>
        </w:rPr>
        <w:t xml:space="preserve"> par image). Ces régions peuvent contenir des objets cibles et elles sont de tailles différentes.</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Les candidats de région sont </w:t>
      </w:r>
      <w:r w:rsidRPr="00974AFA">
        <w:rPr>
          <w:rStyle w:val="Strong"/>
          <w:rFonts w:cstheme="minorHAnsi"/>
          <w:color w:val="111111"/>
          <w:sz w:val="24"/>
          <w:szCs w:val="24"/>
        </w:rPr>
        <w:t>déformés</w:t>
      </w:r>
      <w:r w:rsidRPr="00974AFA">
        <w:rPr>
          <w:rFonts w:cstheme="minorHAnsi"/>
          <w:color w:val="111111"/>
          <w:sz w:val="24"/>
          <w:szCs w:val="24"/>
        </w:rPr>
        <w:t xml:space="preserve"> pour avoir une taille fixe </w:t>
      </w:r>
      <w:r>
        <w:rPr>
          <w:rFonts w:cstheme="minorHAnsi"/>
          <w:color w:val="111111"/>
          <w:sz w:val="24"/>
          <w:szCs w:val="24"/>
        </w:rPr>
        <w:t>compatible avec l’entrée de</w:t>
      </w:r>
      <w:r w:rsidRPr="00974AFA">
        <w:rPr>
          <w:rFonts w:cstheme="minorHAnsi"/>
          <w:color w:val="111111"/>
          <w:sz w:val="24"/>
          <w:szCs w:val="24"/>
        </w:rPr>
        <w:t xml:space="preserve"> CNN.</w:t>
      </w:r>
    </w:p>
    <w:p w:rsidR="00974AFA" w:rsidRPr="00974AFA" w:rsidRDefault="002E6065" w:rsidP="00780027">
      <w:pPr>
        <w:numPr>
          <w:ilvl w:val="0"/>
          <w:numId w:val="23"/>
        </w:numPr>
        <w:shd w:val="clear" w:color="auto" w:fill="FDFDFD"/>
        <w:spacing w:before="100" w:beforeAutospacing="1" w:after="100" w:afterAutospacing="1" w:line="240" w:lineRule="auto"/>
        <w:ind w:left="450"/>
        <w:rPr>
          <w:rFonts w:cstheme="minorHAnsi"/>
          <w:color w:val="111111"/>
          <w:sz w:val="24"/>
          <w:szCs w:val="24"/>
        </w:rPr>
      </w:pPr>
      <w:r>
        <w:rPr>
          <w:rFonts w:cstheme="minorHAnsi"/>
          <w:color w:val="111111"/>
          <w:sz w:val="24"/>
          <w:szCs w:val="24"/>
        </w:rPr>
        <w:t>Application</w:t>
      </w:r>
      <w:r w:rsidR="00974AFA">
        <w:rPr>
          <w:rFonts w:cstheme="minorHAnsi"/>
          <w:color w:val="111111"/>
          <w:sz w:val="24"/>
          <w:szCs w:val="24"/>
        </w:rPr>
        <w:t xml:space="preserve"> </w:t>
      </w:r>
      <w:r>
        <w:rPr>
          <w:rFonts w:cstheme="minorHAnsi"/>
          <w:color w:val="111111"/>
          <w:sz w:val="24"/>
          <w:szCs w:val="24"/>
        </w:rPr>
        <w:t xml:space="preserve">de </w:t>
      </w:r>
      <w:r w:rsidRPr="002E6065">
        <w:rPr>
          <w:rFonts w:cstheme="minorHAnsi"/>
          <w:b/>
          <w:bCs/>
          <w:color w:val="111111"/>
          <w:sz w:val="24"/>
          <w:szCs w:val="24"/>
        </w:rPr>
        <w:t>fine-tuning</w:t>
      </w:r>
      <w:r>
        <w:rPr>
          <w:rFonts w:cstheme="minorHAnsi"/>
          <w:color w:val="111111"/>
          <w:sz w:val="24"/>
          <w:szCs w:val="24"/>
        </w:rPr>
        <w:t xml:space="preserve"> de</w:t>
      </w:r>
      <w:r w:rsidR="00974AFA" w:rsidRPr="00974AFA">
        <w:rPr>
          <w:rFonts w:cstheme="minorHAnsi"/>
          <w:color w:val="111111"/>
          <w:sz w:val="24"/>
          <w:szCs w:val="24"/>
        </w:rPr>
        <w:t xml:space="preserve"> C</w:t>
      </w:r>
      <w:r>
        <w:rPr>
          <w:rFonts w:cstheme="minorHAnsi"/>
          <w:color w:val="111111"/>
          <w:sz w:val="24"/>
          <w:szCs w:val="24"/>
        </w:rPr>
        <w:t>onvNet</w:t>
      </w:r>
      <w:r w:rsidR="00974AFA" w:rsidRPr="00974AFA">
        <w:rPr>
          <w:rFonts w:cstheme="minorHAnsi"/>
          <w:color w:val="111111"/>
          <w:sz w:val="24"/>
          <w:szCs w:val="24"/>
        </w:rPr>
        <w:t xml:space="preserve"> sur les régions de proposit</w:t>
      </w:r>
      <w:r>
        <w:rPr>
          <w:rFonts w:cstheme="minorHAnsi"/>
          <w:color w:val="111111"/>
          <w:sz w:val="24"/>
          <w:szCs w:val="24"/>
        </w:rPr>
        <w:t>ion déformées pour les classes N</w:t>
      </w:r>
      <w:r w:rsidR="00974AFA" w:rsidRPr="00974AFA">
        <w:rPr>
          <w:rFonts w:cstheme="minorHAnsi"/>
          <w:color w:val="111111"/>
          <w:sz w:val="24"/>
          <w:szCs w:val="24"/>
        </w:rPr>
        <w:t xml:space="preserve"> + 1; La classe supplémentaire fait référence à l'arrière-plan (aucun objet d'intérêt). Dans la phase de </w:t>
      </w:r>
      <w:r w:rsidRPr="002E6065">
        <w:rPr>
          <w:rFonts w:cstheme="minorHAnsi"/>
          <w:b/>
          <w:bCs/>
          <w:color w:val="111111"/>
          <w:sz w:val="24"/>
          <w:szCs w:val="24"/>
        </w:rPr>
        <w:t>fine-tuning</w:t>
      </w:r>
      <w:r w:rsidR="00974AFA" w:rsidRPr="00974AFA">
        <w:rPr>
          <w:rFonts w:cstheme="minorHAnsi"/>
          <w:color w:val="111111"/>
          <w:sz w:val="24"/>
          <w:szCs w:val="24"/>
        </w:rPr>
        <w:t>, nous devrions utiliser un taux d'apprentissage beaucoup plus faible et le mini-</w:t>
      </w:r>
      <w:r w:rsidR="00780027">
        <w:rPr>
          <w:rFonts w:cstheme="minorHAnsi"/>
          <w:color w:val="111111"/>
          <w:sz w:val="24"/>
          <w:szCs w:val="24"/>
        </w:rPr>
        <w:t>batch</w:t>
      </w:r>
      <w:r w:rsidR="00974AFA" w:rsidRPr="00974AFA">
        <w:rPr>
          <w:rFonts w:cstheme="minorHAnsi"/>
          <w:color w:val="111111"/>
          <w:sz w:val="24"/>
          <w:szCs w:val="24"/>
        </w:rPr>
        <w:t xml:space="preserve"> sur</w:t>
      </w:r>
      <w:r w:rsidR="00780027">
        <w:rPr>
          <w:rFonts w:cstheme="minorHAnsi"/>
          <w:color w:val="111111"/>
          <w:sz w:val="24"/>
          <w:szCs w:val="24"/>
        </w:rPr>
        <w:t xml:space="preserve"> échantillon d</w:t>
      </w:r>
      <w:r w:rsidR="00974AFA" w:rsidRPr="00974AFA">
        <w:rPr>
          <w:rFonts w:cstheme="minorHAnsi"/>
          <w:color w:val="111111"/>
          <w:sz w:val="24"/>
          <w:szCs w:val="24"/>
        </w:rPr>
        <w:t>es cas positifs parce que la plupart des régions proposées ne sont q</w:t>
      </w:r>
      <w:r>
        <w:rPr>
          <w:rFonts w:cstheme="minorHAnsi"/>
          <w:color w:val="111111"/>
          <w:sz w:val="24"/>
          <w:szCs w:val="24"/>
        </w:rPr>
        <w:t>ue d</w:t>
      </w:r>
      <w:r w:rsidR="00974AFA" w:rsidRPr="00974AFA">
        <w:rPr>
          <w:rFonts w:cstheme="minorHAnsi"/>
          <w:color w:val="111111"/>
          <w:sz w:val="24"/>
          <w:szCs w:val="24"/>
        </w:rPr>
        <w:t>'arrière-plan.</w:t>
      </w:r>
    </w:p>
    <w:p w:rsidR="00974AFA" w:rsidRP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Étant donné chaque région d'image, une propagation vers l'avant à travers le CNN génère un vecteur de caractéristiques. Ce vecteur de caractéristiques est ensuite consommé par un </w:t>
      </w:r>
      <w:r w:rsidR="002E6065">
        <w:rPr>
          <w:rStyle w:val="Strong"/>
          <w:rFonts w:cstheme="minorHAnsi"/>
          <w:color w:val="111111"/>
          <w:sz w:val="24"/>
          <w:szCs w:val="24"/>
        </w:rPr>
        <w:t>SVM bin</w:t>
      </w:r>
      <w:r w:rsidRPr="00974AFA">
        <w:rPr>
          <w:rStyle w:val="Strong"/>
          <w:rFonts w:cstheme="minorHAnsi"/>
          <w:color w:val="111111"/>
          <w:sz w:val="24"/>
          <w:szCs w:val="24"/>
        </w:rPr>
        <w:t>aire</w:t>
      </w:r>
      <w:r w:rsidRPr="00974AFA">
        <w:rPr>
          <w:rFonts w:cstheme="minorHAnsi"/>
          <w:color w:val="111111"/>
          <w:sz w:val="24"/>
          <w:szCs w:val="24"/>
        </w:rPr>
        <w:t> formé pour </w:t>
      </w:r>
      <w:r w:rsidRPr="00974AFA">
        <w:rPr>
          <w:rStyle w:val="Strong"/>
          <w:rFonts w:cstheme="minorHAnsi"/>
          <w:color w:val="111111"/>
          <w:sz w:val="24"/>
          <w:szCs w:val="24"/>
        </w:rPr>
        <w:t>chaque classe</w:t>
      </w:r>
      <w:r w:rsidRPr="00974AFA">
        <w:rPr>
          <w:rFonts w:cstheme="minorHAnsi"/>
          <w:color w:val="111111"/>
          <w:sz w:val="24"/>
          <w:szCs w:val="24"/>
        </w:rPr>
        <w:t> indépendamment.</w:t>
      </w:r>
      <w:r w:rsidRPr="00974AFA">
        <w:rPr>
          <w:rFonts w:cstheme="minorHAnsi"/>
          <w:color w:val="111111"/>
          <w:sz w:val="24"/>
          <w:szCs w:val="24"/>
        </w:rPr>
        <w:br/>
        <w:t>Les échantillons positifs sont des régions proposées avec un seuil de chevauchement IoU (intersection sur union)&gt; = 0,3, et les échantillons négatifs ne sont pas pertinents pour les autres.</w:t>
      </w:r>
    </w:p>
    <w:p w:rsidR="00974AFA" w:rsidRDefault="00974AFA" w:rsidP="00974AFA">
      <w:pPr>
        <w:numPr>
          <w:ilvl w:val="0"/>
          <w:numId w:val="23"/>
        </w:numPr>
        <w:shd w:val="clear" w:color="auto" w:fill="FDFDFD"/>
        <w:spacing w:before="100" w:beforeAutospacing="1" w:after="100" w:afterAutospacing="1" w:line="240" w:lineRule="auto"/>
        <w:ind w:left="450"/>
        <w:rPr>
          <w:rFonts w:cstheme="minorHAnsi"/>
          <w:color w:val="111111"/>
          <w:sz w:val="24"/>
          <w:szCs w:val="24"/>
        </w:rPr>
      </w:pPr>
      <w:r w:rsidRPr="00974AFA">
        <w:rPr>
          <w:rFonts w:cstheme="minorHAnsi"/>
          <w:color w:val="111111"/>
          <w:sz w:val="24"/>
          <w:szCs w:val="24"/>
        </w:rPr>
        <w:t>Pour réduire les erreurs de localisation, un modèle de régression est entraîné pour corriger la fenêtre de détection prévue sur le décalage de correction de la boîte englobante à l'aide des fonctionnalités CNN.</w:t>
      </w:r>
    </w:p>
    <w:p w:rsidR="005F5473" w:rsidRDefault="006574B4" w:rsidP="006574B4">
      <w:pPr>
        <w:keepNext/>
        <w:shd w:val="clear" w:color="auto" w:fill="FDFDFD"/>
        <w:spacing w:before="100" w:beforeAutospacing="1" w:after="100" w:afterAutospacing="1" w:line="240" w:lineRule="auto"/>
        <w:ind w:left="450"/>
        <w:jc w:val="center"/>
      </w:pPr>
      <w:r w:rsidRPr="006574B4">
        <w:rPr>
          <w:noProof/>
        </w:rPr>
        <w:lastRenderedPageBreak/>
        <w:drawing>
          <wp:inline distT="0" distB="0" distL="0" distR="0">
            <wp:extent cx="5295900" cy="3371850"/>
            <wp:effectExtent l="0" t="0" r="0" b="0"/>
            <wp:docPr id="4" name="Picture 4" descr="C:\Users\Hacker\Desktop\1_NX5yYTi-eQjP0pMWs3U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cker\Desktop\1_NX5yYTi-eQjP0pMWs3UbU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rsidR="005F5473" w:rsidRDefault="005F5473" w:rsidP="006574B4">
      <w:pPr>
        <w:pStyle w:val="Caption"/>
        <w:jc w:val="center"/>
        <w:rPr>
          <w:noProof/>
        </w:rPr>
      </w:pPr>
      <w:bookmarkStart w:id="48" w:name="_Toc72383404"/>
      <w:r>
        <w:t xml:space="preserve">Figure </w:t>
      </w:r>
      <w:r w:rsidR="00E91830">
        <w:fldChar w:fldCharType="begin"/>
      </w:r>
      <w:r w:rsidR="00E91830">
        <w:instrText xml:space="preserve"> SEQ Figure \* ARABIC </w:instrText>
      </w:r>
      <w:r w:rsidR="00E91830">
        <w:fldChar w:fldCharType="separate"/>
      </w:r>
      <w:r w:rsidR="0042225F">
        <w:rPr>
          <w:noProof/>
        </w:rPr>
        <w:t>7</w:t>
      </w:r>
      <w:bookmarkEnd w:id="48"/>
      <w:r w:rsidR="00E91830">
        <w:rPr>
          <w:noProof/>
        </w:rPr>
        <w:fldChar w:fldCharType="end"/>
      </w:r>
      <w:r w:rsidR="00115D6C">
        <w:t xml:space="preserve"> </w:t>
      </w:r>
      <w:r w:rsidR="00115D6C" w:rsidRPr="00115D6C">
        <w:rPr>
          <w:b w:val="0"/>
          <w:bCs w:val="0"/>
        </w:rPr>
        <w:t>FONCTIONNEMENT de R-CNN</w:t>
      </w:r>
      <w:r w:rsidR="00F853F6">
        <w:rPr>
          <w:b w:val="0"/>
          <w:bCs w:val="0"/>
        </w:rPr>
        <w:t>.</w:t>
      </w:r>
      <w:sdt>
        <w:sdtPr>
          <w:rPr>
            <w:b w:val="0"/>
            <w:bCs w:val="0"/>
          </w:rPr>
          <w:id w:val="-558327064"/>
          <w:citation/>
        </w:sdtPr>
        <w:sdtContent>
          <w:r w:rsidR="006574B4">
            <w:rPr>
              <w:b w:val="0"/>
              <w:bCs w:val="0"/>
            </w:rPr>
            <w:fldChar w:fldCharType="begin"/>
          </w:r>
          <w:r w:rsidR="006574B4">
            <w:rPr>
              <w:b w:val="0"/>
              <w:bCs w:val="0"/>
            </w:rPr>
            <w:instrText xml:space="preserve"> CITATION tow \l 1036 </w:instrText>
          </w:r>
          <w:r w:rsidR="006574B4">
            <w:rPr>
              <w:b w:val="0"/>
              <w:bCs w:val="0"/>
            </w:rPr>
            <w:fldChar w:fldCharType="separate"/>
          </w:r>
          <w:r w:rsidR="006574B4">
            <w:rPr>
              <w:b w:val="0"/>
              <w:bCs w:val="0"/>
              <w:noProof/>
            </w:rPr>
            <w:t xml:space="preserve"> </w:t>
          </w:r>
          <w:r w:rsidR="006574B4" w:rsidRPr="006574B4">
            <w:rPr>
              <w:noProof/>
            </w:rPr>
            <w:t>[9]</w:t>
          </w:r>
          <w:r w:rsidR="006574B4">
            <w:rPr>
              <w:b w:val="0"/>
              <w:bCs w:val="0"/>
            </w:rPr>
            <w:fldChar w:fldCharType="end"/>
          </w:r>
        </w:sdtContent>
      </w:sdt>
      <w:r w:rsidR="006574B4">
        <w:t xml:space="preserve"> </w:t>
      </w:r>
      <w:r>
        <w:fldChar w:fldCharType="begin"/>
      </w:r>
      <w:r>
        <w:instrText xml:space="preserve"> TOC \h \z \c "Figure" </w:instrText>
      </w:r>
      <w:r>
        <w:fldChar w:fldCharType="separate"/>
      </w:r>
    </w:p>
    <w:p w:rsidR="005F5473" w:rsidRPr="005F5473" w:rsidRDefault="005F5473" w:rsidP="005F5473">
      <w:pPr>
        <w:pStyle w:val="Caption"/>
        <w:rPr>
          <w:color w:val="auto"/>
        </w:rPr>
      </w:pPr>
      <w:r>
        <w:fldChar w:fldCharType="end"/>
      </w:r>
    </w:p>
    <w:p w:rsidR="00F853F6" w:rsidRDefault="00F853F6" w:rsidP="00E100C1">
      <w:pPr>
        <w:pStyle w:val="Heading4"/>
      </w:pPr>
      <w:bookmarkStart w:id="49" w:name="_Toc74788500"/>
      <w:r>
        <w:t>Les inconvénients Des R-CNN</w:t>
      </w:r>
      <w:r w:rsidR="00E100C1">
        <w:t> :</w:t>
      </w:r>
      <w:bookmarkEnd w:id="49"/>
    </w:p>
    <w:p w:rsidR="00F853F6" w:rsidRPr="006E1399" w:rsidRDefault="00F853F6" w:rsidP="00F853F6">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Jusqu'à présent, nous avons vu comment RCNN peut être utile pour la détection d'objets. Mais cette technique a ses propres limites. La formation d'un modèle RCNN est coûteuse et lente grâce aux étapes ci-dessous:</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 2000 régions pour chaque image en fonction de la recherche sélective</w:t>
      </w:r>
    </w:p>
    <w:p w:rsidR="00F853F6" w:rsidRPr="006E1399" w:rsidRDefault="00F853F6" w:rsidP="00703D7E">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Extraction de</w:t>
      </w:r>
      <w:r w:rsidR="00703D7E">
        <w:rPr>
          <w:rFonts w:cstheme="minorHAnsi"/>
          <w:color w:val="000000" w:themeColor="text1"/>
          <w:sz w:val="24"/>
          <w:szCs w:val="24"/>
        </w:rPr>
        <w:t xml:space="preserve"> caractéristiques</w:t>
      </w:r>
      <w:r w:rsidRPr="006E1399">
        <w:rPr>
          <w:rFonts w:cstheme="minorHAnsi"/>
          <w:color w:val="000000" w:themeColor="text1"/>
          <w:sz w:val="24"/>
          <w:szCs w:val="24"/>
        </w:rPr>
        <w:t xml:space="preserve"> à l'aide de CNN pour chaque région d'image. Supposons que nous ayons N images, alors le nombre de </w:t>
      </w:r>
      <w:r w:rsidR="00703D7E">
        <w:rPr>
          <w:rFonts w:cstheme="minorHAnsi"/>
          <w:color w:val="000000" w:themeColor="text1"/>
          <w:sz w:val="24"/>
          <w:szCs w:val="24"/>
        </w:rPr>
        <w:t>caractéristiques</w:t>
      </w:r>
      <w:r w:rsidR="00703D7E" w:rsidRPr="006E1399">
        <w:rPr>
          <w:rFonts w:cstheme="minorHAnsi"/>
          <w:color w:val="000000" w:themeColor="text1"/>
          <w:sz w:val="24"/>
          <w:szCs w:val="24"/>
        </w:rPr>
        <w:t xml:space="preserve"> </w:t>
      </w:r>
      <w:r w:rsidRPr="006E1399">
        <w:rPr>
          <w:rFonts w:cstheme="minorHAnsi"/>
          <w:color w:val="000000" w:themeColor="text1"/>
          <w:sz w:val="24"/>
          <w:szCs w:val="24"/>
        </w:rPr>
        <w:t>CNN sera N * 2000</w:t>
      </w:r>
    </w:p>
    <w:p w:rsidR="00F853F6" w:rsidRPr="006E1399" w:rsidRDefault="00F853F6" w:rsidP="00F853F6">
      <w:pPr>
        <w:numPr>
          <w:ilvl w:val="0"/>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L'ensemble du processus de détection d'objets à l'aide de R</w:t>
      </w:r>
      <w:r w:rsidR="00703D7E">
        <w:rPr>
          <w:rFonts w:cstheme="minorHAnsi"/>
          <w:color w:val="000000" w:themeColor="text1"/>
          <w:sz w:val="24"/>
          <w:szCs w:val="24"/>
        </w:rPr>
        <w:t>-</w:t>
      </w:r>
      <w:r w:rsidRPr="006E1399">
        <w:rPr>
          <w:rFonts w:cstheme="minorHAnsi"/>
          <w:color w:val="000000" w:themeColor="text1"/>
          <w:sz w:val="24"/>
          <w:szCs w:val="24"/>
        </w:rPr>
        <w:t>CNN comporte trois modèles:</w:t>
      </w:r>
    </w:p>
    <w:p w:rsidR="00F853F6" w:rsidRPr="006E1399" w:rsidRDefault="00F853F6" w:rsidP="00703D7E">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 xml:space="preserve">CNN pour l'extraction de </w:t>
      </w:r>
      <w:r w:rsidR="00703D7E">
        <w:rPr>
          <w:rFonts w:cstheme="minorHAnsi"/>
          <w:color w:val="000000" w:themeColor="text1"/>
          <w:sz w:val="24"/>
          <w:szCs w:val="24"/>
        </w:rPr>
        <w:t>caractéristiques.</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Classificateur SVM linéaire pour identifier</w:t>
      </w:r>
      <w:r w:rsidR="00703D7E">
        <w:rPr>
          <w:rFonts w:cstheme="minorHAnsi"/>
          <w:color w:val="000000" w:themeColor="text1"/>
          <w:sz w:val="24"/>
          <w:szCs w:val="24"/>
        </w:rPr>
        <w:t xml:space="preserve"> les classes d</w:t>
      </w:r>
      <w:r w:rsidRPr="006E1399">
        <w:rPr>
          <w:rFonts w:cstheme="minorHAnsi"/>
          <w:color w:val="000000" w:themeColor="text1"/>
          <w:sz w:val="24"/>
          <w:szCs w:val="24"/>
        </w:rPr>
        <w:t>es objets</w:t>
      </w:r>
      <w:r w:rsidR="00703D7E">
        <w:rPr>
          <w:rFonts w:cstheme="minorHAnsi"/>
          <w:color w:val="000000" w:themeColor="text1"/>
          <w:sz w:val="24"/>
          <w:szCs w:val="24"/>
        </w:rPr>
        <w:t>.</w:t>
      </w:r>
    </w:p>
    <w:p w:rsidR="00F853F6" w:rsidRPr="006E1399" w:rsidRDefault="00F853F6" w:rsidP="00F853F6">
      <w:pPr>
        <w:numPr>
          <w:ilvl w:val="1"/>
          <w:numId w:val="24"/>
        </w:numPr>
        <w:shd w:val="clear" w:color="auto" w:fill="FFFFFF"/>
        <w:spacing w:before="100" w:beforeAutospacing="1" w:after="100" w:afterAutospacing="1" w:line="240" w:lineRule="auto"/>
        <w:rPr>
          <w:rFonts w:cstheme="minorHAnsi"/>
          <w:color w:val="000000" w:themeColor="text1"/>
          <w:sz w:val="24"/>
          <w:szCs w:val="24"/>
        </w:rPr>
      </w:pPr>
      <w:r w:rsidRPr="006E1399">
        <w:rPr>
          <w:rFonts w:cstheme="minorHAnsi"/>
          <w:color w:val="000000" w:themeColor="text1"/>
          <w:sz w:val="24"/>
          <w:szCs w:val="24"/>
        </w:rPr>
        <w:t>Modèle de régression pour resserrer les boîtes englobantes</w:t>
      </w:r>
      <w:r w:rsidR="00CD4AD7">
        <w:rPr>
          <w:rFonts w:cstheme="minorHAnsi"/>
          <w:color w:val="000000" w:themeColor="text1"/>
          <w:sz w:val="24"/>
          <w:szCs w:val="24"/>
        </w:rPr>
        <w:t xml:space="preserve"> (bBox)</w:t>
      </w:r>
      <w:r w:rsidRPr="006E1399">
        <w:rPr>
          <w:rFonts w:cstheme="minorHAnsi"/>
          <w:color w:val="000000" w:themeColor="text1"/>
          <w:sz w:val="24"/>
          <w:szCs w:val="24"/>
        </w:rPr>
        <w:t>.</w:t>
      </w:r>
    </w:p>
    <w:p w:rsidR="00F853F6" w:rsidRPr="006E1399" w:rsidRDefault="00F853F6" w:rsidP="00E100C1">
      <w:pPr>
        <w:pStyle w:val="NormalWeb"/>
        <w:shd w:val="clear" w:color="auto" w:fill="FFFFFF"/>
        <w:spacing w:before="0" w:beforeAutospacing="0" w:after="315" w:afterAutospacing="0"/>
        <w:rPr>
          <w:rFonts w:asciiTheme="minorHAnsi" w:hAnsiTheme="minorHAnsi" w:cstheme="minorHAnsi"/>
          <w:color w:val="000000" w:themeColor="text1"/>
        </w:rPr>
      </w:pPr>
      <w:r w:rsidRPr="006E1399">
        <w:rPr>
          <w:rFonts w:asciiTheme="minorHAnsi" w:hAnsiTheme="minorHAnsi" w:cstheme="minorHAnsi"/>
          <w:color w:val="000000" w:themeColor="text1"/>
        </w:rPr>
        <w:t>Tous ces processus se combinent pour rendre RCNN très lent. Il faut environ 40 à 50 secondes pour faire des prédictions pour chaque nouvelle image</w:t>
      </w:r>
      <w:r w:rsidR="00E100C1">
        <w:rPr>
          <w:rFonts w:asciiTheme="minorHAnsi" w:hAnsiTheme="minorHAnsi" w:cstheme="minorHAnsi"/>
          <w:color w:val="000000" w:themeColor="text1"/>
        </w:rPr>
        <w:t xml:space="preserve">, Donc </w:t>
      </w:r>
      <w:r w:rsidRPr="006E1399">
        <w:rPr>
          <w:rFonts w:asciiTheme="minorHAnsi" w:hAnsiTheme="minorHAnsi" w:cstheme="minorHAnsi"/>
          <w:color w:val="000000" w:themeColor="text1"/>
        </w:rPr>
        <w:t>nous avons une autre technique de détection d'objets qui corrige la plupart des limitations que nous avons vues dans R</w:t>
      </w:r>
      <w:r w:rsidR="00B55021">
        <w:rPr>
          <w:rFonts w:asciiTheme="minorHAnsi" w:hAnsiTheme="minorHAnsi" w:cstheme="minorHAnsi"/>
          <w:color w:val="000000" w:themeColor="text1"/>
        </w:rPr>
        <w:t>-</w:t>
      </w:r>
      <w:r w:rsidRPr="006E1399">
        <w:rPr>
          <w:rFonts w:asciiTheme="minorHAnsi" w:hAnsiTheme="minorHAnsi" w:cstheme="minorHAnsi"/>
          <w:color w:val="000000" w:themeColor="text1"/>
        </w:rPr>
        <w:t>CNN.</w:t>
      </w:r>
      <w:r w:rsidR="00E100C1">
        <w:rPr>
          <w:rFonts w:asciiTheme="minorHAnsi" w:hAnsiTheme="minorHAnsi" w:cstheme="minorHAnsi"/>
          <w:color w:val="000000" w:themeColor="text1"/>
        </w:rPr>
        <w:t xml:space="preserve"> </w:t>
      </w:r>
      <w:sdt>
        <w:sdtPr>
          <w:rPr>
            <w:rFonts w:asciiTheme="minorHAnsi" w:hAnsiTheme="minorHAnsi" w:cstheme="minorHAnsi"/>
            <w:color w:val="000000" w:themeColor="text1"/>
          </w:rPr>
          <w:id w:val="1776668527"/>
          <w:citation/>
        </w:sdtPr>
        <w:sdtContent>
          <w:r w:rsidR="00E100C1">
            <w:rPr>
              <w:rFonts w:asciiTheme="minorHAnsi" w:hAnsiTheme="minorHAnsi" w:cstheme="minorHAnsi"/>
              <w:color w:val="000000" w:themeColor="text1"/>
            </w:rPr>
            <w:fldChar w:fldCharType="begin"/>
          </w:r>
          <w:r w:rsidR="00E100C1">
            <w:rPr>
              <w:rFonts w:asciiTheme="minorHAnsi" w:hAnsiTheme="minorHAnsi" w:cstheme="minorHAnsi"/>
              <w:color w:val="000000" w:themeColor="text1"/>
            </w:rPr>
            <w:instrText xml:space="preserve"> CITATION Ana \l 1036 </w:instrText>
          </w:r>
          <w:r w:rsidR="00E100C1">
            <w:rPr>
              <w:rFonts w:asciiTheme="minorHAnsi" w:hAnsiTheme="minorHAnsi" w:cstheme="minorHAnsi"/>
              <w:color w:val="000000" w:themeColor="text1"/>
            </w:rPr>
            <w:fldChar w:fldCharType="separate"/>
          </w:r>
          <w:r w:rsidR="00E100C1" w:rsidRPr="00E100C1">
            <w:rPr>
              <w:rFonts w:asciiTheme="minorHAnsi" w:hAnsiTheme="minorHAnsi" w:cstheme="minorHAnsi"/>
              <w:noProof/>
              <w:color w:val="000000" w:themeColor="text1"/>
            </w:rPr>
            <w:t>[9]</w:t>
          </w:r>
          <w:r w:rsidR="00E100C1">
            <w:rPr>
              <w:rFonts w:asciiTheme="minorHAnsi" w:hAnsiTheme="minorHAnsi" w:cstheme="minorHAnsi"/>
              <w:color w:val="000000" w:themeColor="text1"/>
            </w:rPr>
            <w:fldChar w:fldCharType="end"/>
          </w:r>
        </w:sdtContent>
      </w:sdt>
    </w:p>
    <w:p w:rsidR="005F5473" w:rsidRPr="00974AFA" w:rsidRDefault="005F5473" w:rsidP="005F5473">
      <w:pPr>
        <w:shd w:val="clear" w:color="auto" w:fill="FDFDFD"/>
        <w:spacing w:before="100" w:beforeAutospacing="1" w:after="100" w:afterAutospacing="1" w:line="240" w:lineRule="auto"/>
        <w:ind w:left="450"/>
        <w:rPr>
          <w:rFonts w:cstheme="minorHAnsi"/>
          <w:color w:val="111111"/>
          <w:sz w:val="24"/>
          <w:szCs w:val="24"/>
        </w:rPr>
      </w:pPr>
    </w:p>
    <w:p w:rsidR="00356E39" w:rsidRPr="00356E39" w:rsidRDefault="00356E39" w:rsidP="00356E39">
      <w:pPr>
        <w:spacing w:after="160" w:line="259" w:lineRule="auto"/>
        <w:rPr>
          <w:rFonts w:eastAsiaTheme="majorEastAsia" w:cstheme="majorBidi"/>
          <w:b/>
          <w:color w:val="000000" w:themeColor="text1"/>
          <w:sz w:val="32"/>
          <w:szCs w:val="24"/>
          <w:u w:val="single"/>
        </w:rPr>
      </w:pPr>
    </w:p>
    <w:p w:rsidR="001E2EEE" w:rsidRDefault="00330F0E" w:rsidP="00C93A48">
      <w:pPr>
        <w:pStyle w:val="Heading3"/>
      </w:pPr>
      <w:bookmarkStart w:id="50" w:name="_Toc74788501"/>
      <w:r w:rsidRPr="001E4C4E">
        <w:t>Fast R-CNN :</w:t>
      </w:r>
      <w:bookmarkEnd w:id="50"/>
    </w:p>
    <w:p w:rsidR="00C93A48" w:rsidRPr="00C93A48" w:rsidRDefault="00C93A48" w:rsidP="00C93A48"/>
    <w:p w:rsidR="00703D7E" w:rsidRDefault="00703D7E" w:rsidP="007D4D05">
      <w:pPr>
        <w:rPr>
          <w:rFonts w:cstheme="minorHAnsi"/>
          <w:color w:val="111111"/>
          <w:sz w:val="24"/>
          <w:szCs w:val="24"/>
          <w:shd w:val="clear" w:color="auto" w:fill="FDFDFD"/>
        </w:rPr>
      </w:pPr>
      <w:r>
        <w:rPr>
          <w:rFonts w:cstheme="minorHAnsi"/>
          <w:color w:val="292929"/>
          <w:spacing w:val="-1"/>
          <w:sz w:val="24"/>
          <w:szCs w:val="24"/>
          <w:shd w:val="clear" w:color="auto" w:fill="FFFFFF"/>
        </w:rPr>
        <w:lastRenderedPageBreak/>
        <w:t xml:space="preserve">           </w:t>
      </w:r>
      <w:r w:rsidR="001E2EEE" w:rsidRPr="00703D7E">
        <w:rPr>
          <w:rFonts w:cstheme="minorHAnsi"/>
          <w:color w:val="292929"/>
          <w:spacing w:val="-1"/>
          <w:sz w:val="24"/>
          <w:szCs w:val="24"/>
          <w:shd w:val="clear" w:color="auto" w:fill="FFFFFF"/>
        </w:rPr>
        <w:t xml:space="preserve">Le même créateur </w:t>
      </w:r>
      <w:r w:rsidR="00B55021">
        <w:rPr>
          <w:rFonts w:cstheme="minorHAnsi"/>
          <w:color w:val="292929"/>
          <w:spacing w:val="-1"/>
          <w:sz w:val="24"/>
          <w:szCs w:val="24"/>
          <w:shd w:val="clear" w:color="auto" w:fill="FFFFFF"/>
        </w:rPr>
        <w:t>du</w:t>
      </w:r>
      <w:r w:rsidR="001E2EEE" w:rsidRPr="00703D7E">
        <w:rPr>
          <w:rFonts w:cstheme="minorHAnsi"/>
          <w:color w:val="292929"/>
          <w:spacing w:val="-1"/>
          <w:sz w:val="24"/>
          <w:szCs w:val="24"/>
          <w:shd w:val="clear" w:color="auto" w:fill="FFFFFF"/>
        </w:rPr>
        <w:t xml:space="preserve"> modèle précédent (R-CNN) a résolu certains des inconvénients de R-CNN </w:t>
      </w:r>
      <w:r w:rsidR="00B55021">
        <w:rPr>
          <w:rFonts w:cstheme="minorHAnsi"/>
          <w:color w:val="292929"/>
          <w:spacing w:val="-1"/>
          <w:sz w:val="24"/>
          <w:szCs w:val="24"/>
          <w:shd w:val="clear" w:color="auto" w:fill="FFFFFF"/>
        </w:rPr>
        <w:t>en</w:t>
      </w:r>
      <w:r w:rsidR="001E2EEE" w:rsidRPr="00703D7E">
        <w:rPr>
          <w:rFonts w:cstheme="minorHAnsi"/>
          <w:color w:val="292929"/>
          <w:spacing w:val="-1"/>
          <w:sz w:val="24"/>
          <w:szCs w:val="24"/>
          <w:shd w:val="clear" w:color="auto" w:fill="FFFFFF"/>
        </w:rPr>
        <w:t xml:space="preserve"> </w:t>
      </w:r>
      <w:r w:rsidR="00B55021">
        <w:rPr>
          <w:rFonts w:cstheme="minorHAnsi"/>
          <w:color w:val="292929"/>
          <w:spacing w:val="-1"/>
          <w:sz w:val="24"/>
          <w:szCs w:val="24"/>
          <w:shd w:val="clear" w:color="auto" w:fill="FFFFFF"/>
        </w:rPr>
        <w:t>construisant</w:t>
      </w:r>
      <w:r w:rsidR="001E2EEE" w:rsidRPr="00703D7E">
        <w:rPr>
          <w:rFonts w:cstheme="minorHAnsi"/>
          <w:color w:val="292929"/>
          <w:spacing w:val="-1"/>
          <w:sz w:val="24"/>
          <w:szCs w:val="24"/>
          <w:shd w:val="clear" w:color="auto" w:fill="FFFFFF"/>
        </w:rPr>
        <w:t xml:space="preserve"> un algorithme de détection d'objet plus rapide appelé FR-CNN. En </w:t>
      </w:r>
      <w:r w:rsidR="001E2EEE" w:rsidRPr="00703D7E">
        <w:rPr>
          <w:rFonts w:cstheme="minorHAnsi"/>
          <w:color w:val="111111"/>
          <w:sz w:val="24"/>
          <w:szCs w:val="24"/>
          <w:shd w:val="clear" w:color="auto" w:fill="FDFDFD"/>
        </w:rPr>
        <w:t xml:space="preserve">unifiant trois modèles indépendants dans </w:t>
      </w:r>
      <w:r w:rsidRPr="00703D7E">
        <w:rPr>
          <w:rFonts w:cstheme="minorHAnsi"/>
          <w:color w:val="111111"/>
          <w:sz w:val="24"/>
          <w:szCs w:val="24"/>
          <w:shd w:val="clear" w:color="auto" w:fill="FDFDFD"/>
        </w:rPr>
        <w:t xml:space="preserve">un </w:t>
      </w:r>
      <w:r>
        <w:rPr>
          <w:rFonts w:cstheme="minorHAnsi"/>
          <w:color w:val="111111"/>
          <w:sz w:val="24"/>
          <w:szCs w:val="24"/>
          <w:shd w:val="clear" w:color="auto" w:fill="FDFDFD"/>
        </w:rPr>
        <w:t>modèle</w:t>
      </w:r>
      <w:r w:rsidR="007D4D05">
        <w:rPr>
          <w:rFonts w:cstheme="minorHAnsi"/>
          <w:color w:val="111111"/>
          <w:sz w:val="24"/>
          <w:szCs w:val="24"/>
          <w:shd w:val="clear" w:color="auto" w:fill="FDFDFD"/>
        </w:rPr>
        <w:t xml:space="preserve"> unique </w:t>
      </w:r>
      <w:r w:rsidR="007D4D05" w:rsidRPr="00D520A3">
        <w:rPr>
          <w:rFonts w:eastAsia="Times New Roman" w:cstheme="minorHAnsi"/>
          <w:color w:val="000000" w:themeColor="text1"/>
          <w:sz w:val="24"/>
          <w:szCs w:val="24"/>
        </w:rPr>
        <w:t>qui extrait les entités des régions, les divise en différentes classes et renvoie simultanément les boîtes de délimitation des classes identifiées.</w:t>
      </w:r>
      <w:r w:rsidR="007D4D05">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w:t>
      </w:r>
    </w:p>
    <w:p w:rsidR="00A05410" w:rsidRPr="007D4D05" w:rsidRDefault="00703D7E" w:rsidP="007D4D05">
      <w:pPr>
        <w:ind w:firstLine="708"/>
        <w:rPr>
          <w:rFonts w:cstheme="minorHAnsi"/>
          <w:color w:val="111111"/>
          <w:sz w:val="24"/>
          <w:szCs w:val="24"/>
          <w:shd w:val="clear" w:color="auto" w:fill="FDFDFD"/>
        </w:rPr>
      </w:pPr>
      <w:r w:rsidRPr="00703D7E">
        <w:rPr>
          <w:rFonts w:cstheme="minorHAnsi"/>
          <w:color w:val="111111"/>
          <w:sz w:val="24"/>
          <w:szCs w:val="24"/>
          <w:shd w:val="clear" w:color="auto" w:fill="FDFDFD"/>
        </w:rPr>
        <w:t xml:space="preserve">Au lieu d'extraire les vecteurs de caractéristiques CNN indépendamment pour chaque </w:t>
      </w:r>
      <w:r>
        <w:rPr>
          <w:rFonts w:cstheme="minorHAnsi"/>
          <w:color w:val="111111"/>
          <w:sz w:val="24"/>
          <w:szCs w:val="24"/>
          <w:shd w:val="clear" w:color="auto" w:fill="FDFDFD"/>
        </w:rPr>
        <w:t>2000</w:t>
      </w:r>
      <w:r w:rsidRPr="00703D7E">
        <w:rPr>
          <w:rFonts w:cstheme="minorHAnsi"/>
          <w:color w:val="111111"/>
          <w:sz w:val="24"/>
          <w:szCs w:val="24"/>
          <w:shd w:val="clear" w:color="auto" w:fill="FDFDFD"/>
        </w:rPr>
        <w:t xml:space="preserve"> région, ce modèle les </w:t>
      </w:r>
      <w:r w:rsidR="00B55021">
        <w:rPr>
          <w:rFonts w:cstheme="minorHAnsi"/>
          <w:color w:val="111111"/>
          <w:sz w:val="24"/>
          <w:szCs w:val="24"/>
          <w:shd w:val="clear" w:color="auto" w:fill="FDFDFD"/>
        </w:rPr>
        <w:t>regrouper</w:t>
      </w:r>
      <w:r w:rsidRPr="00703D7E">
        <w:rPr>
          <w:rFonts w:cstheme="minorHAnsi"/>
          <w:color w:val="111111"/>
          <w:sz w:val="24"/>
          <w:szCs w:val="24"/>
          <w:shd w:val="clear" w:color="auto" w:fill="FDFDFD"/>
        </w:rPr>
        <w:t xml:space="preserve"> en un seul passage CNN sur toute l'image et les </w:t>
      </w:r>
      <w:r w:rsidR="00B55021" w:rsidRPr="00B55021">
        <w:rPr>
          <w:rFonts w:cstheme="minorHAnsi"/>
          <w:color w:val="111111"/>
          <w:sz w:val="24"/>
          <w:szCs w:val="24"/>
          <w:shd w:val="clear" w:color="auto" w:fill="FDFDFD"/>
        </w:rPr>
        <w:t xml:space="preserve">region proposals </w:t>
      </w:r>
      <w:r w:rsidRPr="00703D7E">
        <w:rPr>
          <w:rFonts w:cstheme="minorHAnsi"/>
          <w:color w:val="111111"/>
          <w:sz w:val="24"/>
          <w:szCs w:val="24"/>
          <w:shd w:val="clear" w:color="auto" w:fill="FDFDFD"/>
        </w:rPr>
        <w:t>partagent cette matrice de</w:t>
      </w:r>
      <w:r w:rsidR="00B55021">
        <w:rPr>
          <w:rFonts w:cstheme="minorHAnsi"/>
          <w:color w:val="111111"/>
          <w:sz w:val="24"/>
          <w:szCs w:val="24"/>
          <w:shd w:val="clear" w:color="auto" w:fill="FDFDFD"/>
        </w:rPr>
        <w:t>s</w:t>
      </w:r>
      <w:r w:rsidRPr="00703D7E">
        <w:rPr>
          <w:rFonts w:cstheme="minorHAnsi"/>
          <w:color w:val="111111"/>
          <w:sz w:val="24"/>
          <w:szCs w:val="24"/>
          <w:shd w:val="clear" w:color="auto" w:fill="FDFDFD"/>
        </w:rPr>
        <w:t xml:space="preserv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Ensuite, la même matrice de </w:t>
      </w:r>
      <w:r w:rsidR="00B55021">
        <w:rPr>
          <w:rFonts w:cstheme="minorHAnsi"/>
          <w:color w:val="111111"/>
          <w:sz w:val="24"/>
          <w:szCs w:val="24"/>
          <w:shd w:val="clear" w:color="auto" w:fill="FDFDFD"/>
        </w:rPr>
        <w:t>features</w:t>
      </w:r>
      <w:r w:rsidRPr="00703D7E">
        <w:rPr>
          <w:rFonts w:cstheme="minorHAnsi"/>
          <w:color w:val="111111"/>
          <w:sz w:val="24"/>
          <w:szCs w:val="24"/>
          <w:shd w:val="clear" w:color="auto" w:fill="FDFDFD"/>
        </w:rPr>
        <w:t xml:space="preserve"> est</w:t>
      </w:r>
      <w:r w:rsidR="00B55021">
        <w:rPr>
          <w:rFonts w:cstheme="minorHAnsi"/>
          <w:color w:val="111111"/>
          <w:sz w:val="24"/>
          <w:szCs w:val="24"/>
          <w:shd w:val="clear" w:color="auto" w:fill="FDFDFD"/>
        </w:rPr>
        <w:t xml:space="preserve"> </w:t>
      </w:r>
      <w:r w:rsidRPr="00703D7E">
        <w:rPr>
          <w:rFonts w:cstheme="minorHAnsi"/>
          <w:color w:val="111111"/>
          <w:sz w:val="24"/>
          <w:szCs w:val="24"/>
          <w:shd w:val="clear" w:color="auto" w:fill="FDFDFD"/>
        </w:rPr>
        <w:t xml:space="preserve">utilisée pour </w:t>
      </w:r>
      <w:r w:rsidR="00B55021">
        <w:rPr>
          <w:rFonts w:cstheme="minorHAnsi"/>
          <w:color w:val="111111"/>
          <w:sz w:val="24"/>
          <w:szCs w:val="24"/>
          <w:shd w:val="clear" w:color="auto" w:fill="FDFDFD"/>
        </w:rPr>
        <w:t>la classification</w:t>
      </w:r>
      <w:r w:rsidRPr="00703D7E">
        <w:rPr>
          <w:rFonts w:cstheme="minorHAnsi"/>
          <w:color w:val="111111"/>
          <w:sz w:val="24"/>
          <w:szCs w:val="24"/>
          <w:shd w:val="clear" w:color="auto" w:fill="FDFDFD"/>
        </w:rPr>
        <w:t xml:space="preserve"> d'objets et le régresseur de boîte englobante. En conclusion, le partage des calculs accélère R-CNN.</w:t>
      </w:r>
      <w:sdt>
        <w:sdtPr>
          <w:rPr>
            <w:rFonts w:cstheme="minorHAnsi"/>
            <w:color w:val="111111"/>
            <w:sz w:val="24"/>
            <w:szCs w:val="24"/>
            <w:shd w:val="clear" w:color="auto" w:fill="FDFDFD"/>
          </w:rPr>
          <w:id w:val="1261572261"/>
          <w:citation/>
        </w:sdtPr>
        <w:sdtContent>
          <w:r w:rsidR="006574B4">
            <w:rPr>
              <w:rFonts w:cstheme="minorHAnsi"/>
              <w:color w:val="111111"/>
              <w:sz w:val="24"/>
              <w:szCs w:val="24"/>
              <w:shd w:val="clear" w:color="auto" w:fill="FDFDFD"/>
            </w:rPr>
            <w:fldChar w:fldCharType="begin"/>
          </w:r>
          <w:r w:rsidR="006574B4">
            <w:rPr>
              <w:rFonts w:cstheme="minorHAnsi"/>
              <w:color w:val="111111"/>
              <w:sz w:val="24"/>
              <w:szCs w:val="24"/>
              <w:shd w:val="clear" w:color="auto" w:fill="FDFDFD"/>
            </w:rPr>
            <w:instrText xml:space="preserve"> CITATION Lil \l 1036 </w:instrText>
          </w:r>
          <w:r w:rsidR="006574B4">
            <w:rPr>
              <w:rFonts w:cstheme="minorHAnsi"/>
              <w:color w:val="111111"/>
              <w:sz w:val="24"/>
              <w:szCs w:val="24"/>
              <w:shd w:val="clear" w:color="auto" w:fill="FDFDFD"/>
            </w:rPr>
            <w:fldChar w:fldCharType="separate"/>
          </w:r>
          <w:r w:rsidR="006574B4">
            <w:rPr>
              <w:rFonts w:cstheme="minorHAnsi"/>
              <w:noProof/>
              <w:color w:val="111111"/>
              <w:sz w:val="24"/>
              <w:szCs w:val="24"/>
              <w:shd w:val="clear" w:color="auto" w:fill="FDFDFD"/>
            </w:rPr>
            <w:t xml:space="preserve"> </w:t>
          </w:r>
          <w:r w:rsidR="006574B4" w:rsidRPr="006574B4">
            <w:rPr>
              <w:rFonts w:cstheme="minorHAnsi"/>
              <w:noProof/>
              <w:color w:val="111111"/>
              <w:sz w:val="24"/>
              <w:szCs w:val="24"/>
              <w:shd w:val="clear" w:color="auto" w:fill="FDFDFD"/>
            </w:rPr>
            <w:t>[8]</w:t>
          </w:r>
          <w:r w:rsidR="006574B4">
            <w:rPr>
              <w:rFonts w:cstheme="minorHAnsi"/>
              <w:color w:val="111111"/>
              <w:sz w:val="24"/>
              <w:szCs w:val="24"/>
              <w:shd w:val="clear" w:color="auto" w:fill="FDFDFD"/>
            </w:rPr>
            <w:fldChar w:fldCharType="end"/>
          </w:r>
        </w:sdtContent>
      </w:sdt>
    </w:p>
    <w:p w:rsidR="00A05410" w:rsidRDefault="00A05410" w:rsidP="00A05410"/>
    <w:p w:rsidR="006574B4" w:rsidRDefault="00C84485" w:rsidP="006574B4">
      <w:pPr>
        <w:keepNext/>
      </w:pPr>
      <w:r>
        <w:rPr>
          <w:rFonts w:cstheme="minorHAns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1pt;height:302.2pt">
            <v:imagedata r:id="rId20" o:title="fast"/>
          </v:shape>
        </w:pict>
      </w:r>
    </w:p>
    <w:p w:rsidR="00A05410" w:rsidRDefault="006574B4" w:rsidP="006574B4">
      <w:pPr>
        <w:pStyle w:val="Caption"/>
        <w:jc w:val="center"/>
      </w:pPr>
      <w:r>
        <w:t xml:space="preserve">Figure </w:t>
      </w:r>
      <w:r w:rsidR="00E91830">
        <w:fldChar w:fldCharType="begin"/>
      </w:r>
      <w:r w:rsidR="00E91830">
        <w:instrText xml:space="preserve"> SEQ Figure \* ARABIC </w:instrText>
      </w:r>
      <w:r w:rsidR="00E91830">
        <w:fldChar w:fldCharType="separate"/>
      </w:r>
      <w:r w:rsidR="0042225F">
        <w:rPr>
          <w:noProof/>
        </w:rPr>
        <w:t>8</w:t>
      </w:r>
      <w:r w:rsidR="00E91830">
        <w:rPr>
          <w:noProof/>
        </w:rPr>
        <w:fldChar w:fldCharType="end"/>
      </w:r>
      <w:r>
        <w:t xml:space="preserve"> FONCTIONNEMENT de Fast R-CNN.</w:t>
      </w:r>
      <w:sdt>
        <w:sdtPr>
          <w:id w:val="-723994063"/>
          <w:citation/>
        </w:sdtPr>
        <w:sdtContent>
          <w:r>
            <w:fldChar w:fldCharType="begin"/>
          </w:r>
          <w:r>
            <w:instrText xml:space="preserve"> CITATION tow \l 1036 </w:instrText>
          </w:r>
          <w:r>
            <w:fldChar w:fldCharType="separate"/>
          </w:r>
          <w:r>
            <w:rPr>
              <w:noProof/>
            </w:rPr>
            <w:t xml:space="preserve"> </w:t>
          </w:r>
          <w:r w:rsidRPr="006574B4">
            <w:rPr>
              <w:noProof/>
            </w:rPr>
            <w:t>[9]</w:t>
          </w:r>
          <w:r>
            <w:fldChar w:fldCharType="end"/>
          </w:r>
        </w:sdtContent>
      </w:sdt>
    </w:p>
    <w:p w:rsidR="00D520A3" w:rsidRDefault="00D520A3" w:rsidP="00D520A3">
      <w:pPr>
        <w:shd w:val="clear" w:color="auto" w:fill="FFFFFF"/>
        <w:spacing w:after="315" w:line="240" w:lineRule="auto"/>
        <w:rPr>
          <w:rFonts w:eastAsia="Times New Roman" w:cstheme="minorHAnsi"/>
          <w:color w:val="000000" w:themeColor="text1"/>
          <w:sz w:val="24"/>
          <w:szCs w:val="24"/>
        </w:rPr>
      </w:pPr>
    </w:p>
    <w:p w:rsidR="00D520A3" w:rsidRPr="00D520A3" w:rsidRDefault="00D520A3" w:rsidP="00D520A3">
      <w:pPr>
        <w:shd w:val="clear" w:color="auto" w:fill="FFFFFF"/>
        <w:spacing w:after="315"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Décomposons cela en étapes pour simplifier le concept: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Nous prenons une image comme entrée.</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Cette image est transmise à un ConvNet qui à son tour génère les </w:t>
      </w:r>
      <w:r w:rsidRPr="00974AFA">
        <w:rPr>
          <w:rFonts w:cstheme="minorHAnsi"/>
          <w:b/>
          <w:bCs/>
          <w:color w:val="111111"/>
          <w:sz w:val="24"/>
          <w:szCs w:val="24"/>
          <w:shd w:val="clear" w:color="auto" w:fill="FDFDFD"/>
        </w:rPr>
        <w:t>region of interest</w:t>
      </w:r>
      <w:r w:rsidRPr="00D520A3">
        <w:rPr>
          <w:rFonts w:eastAsia="Times New Roman" w:cstheme="minorHAnsi"/>
          <w:color w:val="000000" w:themeColor="text1"/>
          <w:sz w:val="24"/>
          <w:szCs w:val="24"/>
        </w:rPr>
        <w:t>.</w:t>
      </w:r>
    </w:p>
    <w:p w:rsidR="00D520A3" w:rsidRP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de </w:t>
      </w:r>
      <w:r w:rsidRPr="007D4D05">
        <w:rPr>
          <w:rFonts w:eastAsia="Times New Roman" w:cstheme="minorHAnsi"/>
          <w:b/>
          <w:bCs/>
          <w:color w:val="000000" w:themeColor="text1"/>
          <w:sz w:val="24"/>
          <w:szCs w:val="24"/>
        </w:rPr>
        <w:t>pooling</w:t>
      </w:r>
      <w:r w:rsidRPr="00D520A3">
        <w:rPr>
          <w:rFonts w:eastAsia="Times New Roman" w:cstheme="minorHAnsi"/>
          <w:b/>
          <w:bCs/>
          <w:color w:val="000000" w:themeColor="text1"/>
          <w:sz w:val="24"/>
          <w:szCs w:val="24"/>
        </w:rPr>
        <w:t xml:space="preserve"> RoI</w:t>
      </w:r>
      <w:r w:rsidRPr="00D520A3">
        <w:rPr>
          <w:rFonts w:eastAsia="Times New Roman" w:cstheme="minorHAnsi"/>
          <w:color w:val="000000" w:themeColor="text1"/>
          <w:sz w:val="24"/>
          <w:szCs w:val="24"/>
        </w:rPr>
        <w:t xml:space="preserve"> est appliquée sur toutes ces régions pour les remodeler selon l'entrée du ConvNet. Ensuite, chaque région est transmise à un réseau entièrement connecté.</w:t>
      </w:r>
    </w:p>
    <w:p w:rsidR="00D520A3" w:rsidRDefault="00D520A3" w:rsidP="00D520A3">
      <w:pPr>
        <w:numPr>
          <w:ilvl w:val="0"/>
          <w:numId w:val="25"/>
        </w:numPr>
        <w:shd w:val="clear" w:color="auto" w:fill="FFFFFF"/>
        <w:spacing w:before="100" w:beforeAutospacing="1" w:after="100" w:afterAutospacing="1" w:line="240" w:lineRule="auto"/>
        <w:rPr>
          <w:rFonts w:eastAsia="Times New Roman" w:cstheme="minorHAnsi"/>
          <w:color w:val="000000" w:themeColor="text1"/>
          <w:sz w:val="24"/>
          <w:szCs w:val="24"/>
        </w:rPr>
      </w:pPr>
      <w:r w:rsidRPr="00D520A3">
        <w:rPr>
          <w:rFonts w:eastAsia="Times New Roman" w:cstheme="minorHAnsi"/>
          <w:color w:val="000000" w:themeColor="text1"/>
          <w:sz w:val="24"/>
          <w:szCs w:val="24"/>
        </w:rPr>
        <w:t xml:space="preserve">Une couche softmax est utilisée </w:t>
      </w:r>
      <w:r>
        <w:rPr>
          <w:rFonts w:eastAsia="Times New Roman" w:cstheme="minorHAnsi"/>
          <w:color w:val="000000" w:themeColor="text1"/>
          <w:sz w:val="24"/>
          <w:szCs w:val="24"/>
        </w:rPr>
        <w:t>pour la classification des objets</w:t>
      </w:r>
      <w:r w:rsidRPr="00D520A3">
        <w:rPr>
          <w:rFonts w:eastAsia="Times New Roman" w:cstheme="minorHAnsi"/>
          <w:color w:val="000000" w:themeColor="text1"/>
          <w:sz w:val="24"/>
          <w:szCs w:val="24"/>
        </w:rPr>
        <w:t xml:space="preserve">, </w:t>
      </w:r>
      <w:r>
        <w:rPr>
          <w:rFonts w:eastAsia="Times New Roman" w:cstheme="minorHAnsi"/>
          <w:color w:val="000000" w:themeColor="text1"/>
          <w:sz w:val="24"/>
          <w:szCs w:val="24"/>
        </w:rPr>
        <w:t xml:space="preserve">Et </w:t>
      </w:r>
      <w:r w:rsidRPr="00D520A3">
        <w:rPr>
          <w:rFonts w:eastAsia="Times New Roman" w:cstheme="minorHAnsi"/>
          <w:color w:val="000000" w:themeColor="text1"/>
          <w:sz w:val="24"/>
          <w:szCs w:val="24"/>
        </w:rPr>
        <w:t>une couche de régression linéaire est également utilisée parallèlement à la sortie</w:t>
      </w:r>
      <w:r>
        <w:rPr>
          <w:rFonts w:eastAsia="Times New Roman" w:cstheme="minorHAnsi"/>
          <w:color w:val="000000" w:themeColor="text1"/>
          <w:sz w:val="24"/>
          <w:szCs w:val="24"/>
        </w:rPr>
        <w:t xml:space="preserve"> pour l</w:t>
      </w:r>
      <w:r w:rsidRPr="00D520A3">
        <w:rPr>
          <w:rFonts w:eastAsia="Times New Roman" w:cstheme="minorHAnsi"/>
          <w:color w:val="000000" w:themeColor="text1"/>
          <w:sz w:val="24"/>
          <w:szCs w:val="24"/>
        </w:rPr>
        <w:t>es coordonnées de la boîte englobante pour les classes prédites.</w:t>
      </w:r>
    </w:p>
    <w:p w:rsidR="0042225F" w:rsidRDefault="0042225F" w:rsidP="0042225F">
      <w:pPr>
        <w:pStyle w:val="Heading4"/>
        <w:rPr>
          <w:rFonts w:eastAsia="Times New Roman"/>
        </w:rPr>
      </w:pPr>
      <w:bookmarkStart w:id="51" w:name="_Toc74788502"/>
      <w:r>
        <w:lastRenderedPageBreak/>
        <w:t>RoI pooling :</w:t>
      </w:r>
      <w:bookmarkEnd w:id="51"/>
    </w:p>
    <w:p w:rsidR="0042225F" w:rsidRPr="0042225F" w:rsidRDefault="0042225F" w:rsidP="0042225F">
      <w:pPr>
        <w:pStyle w:val="NormalWeb"/>
        <w:shd w:val="clear" w:color="auto" w:fill="FDFDFD"/>
        <w:spacing w:before="0" w:beforeAutospacing="0" w:after="225" w:afterAutospacing="0"/>
        <w:rPr>
          <w:rFonts w:asciiTheme="minorHAnsi" w:hAnsiTheme="minorHAnsi" w:cstheme="minorHAnsi"/>
          <w:color w:val="111111"/>
        </w:rPr>
      </w:pPr>
      <w:r w:rsidRPr="0042225F">
        <w:rPr>
          <w:rFonts w:asciiTheme="minorHAnsi" w:hAnsiTheme="minorHAnsi" w:cstheme="minorHAnsi"/>
          <w:color w:val="111111"/>
        </w:rPr>
        <w:t xml:space="preserve">Il s'agit d'un type </w:t>
      </w:r>
      <w:r>
        <w:rPr>
          <w:rFonts w:asciiTheme="minorHAnsi" w:hAnsiTheme="minorHAnsi" w:cstheme="minorHAnsi"/>
          <w:color w:val="111111"/>
        </w:rPr>
        <w:t>diffèrent de max</w:t>
      </w:r>
      <w:r w:rsidRPr="0042225F">
        <w:rPr>
          <w:rFonts w:asciiTheme="minorHAnsi" w:hAnsiTheme="minorHAnsi" w:cstheme="minorHAnsi"/>
          <w:color w:val="111111"/>
        </w:rPr>
        <w:t xml:space="preserve"> </w:t>
      </w:r>
      <w:r>
        <w:rPr>
          <w:rFonts w:asciiTheme="minorHAnsi" w:hAnsiTheme="minorHAnsi" w:cstheme="minorHAnsi"/>
          <w:color w:val="111111"/>
        </w:rPr>
        <w:t xml:space="preserve">pooling </w:t>
      </w:r>
      <w:r w:rsidRPr="0042225F">
        <w:rPr>
          <w:rFonts w:asciiTheme="minorHAnsi" w:hAnsiTheme="minorHAnsi" w:cstheme="minorHAnsi"/>
          <w:color w:val="111111"/>
        </w:rPr>
        <w:t>pour convertir les entités de la région projetée de l'image de n'importe quelle taille, h</w:t>
      </w:r>
      <w:r>
        <w:rPr>
          <w:rFonts w:asciiTheme="minorHAnsi" w:hAnsiTheme="minorHAnsi" w:cstheme="minorHAnsi"/>
          <w:color w:val="111111"/>
        </w:rPr>
        <w:t xml:space="preserve"> </w:t>
      </w:r>
      <w:r w:rsidRPr="0042225F">
        <w:rPr>
          <w:rFonts w:asciiTheme="minorHAnsi" w:hAnsiTheme="minorHAnsi" w:cstheme="minorHAnsi"/>
          <w:color w:val="111111"/>
        </w:rPr>
        <w:t>x</w:t>
      </w:r>
      <w:r>
        <w:rPr>
          <w:rFonts w:asciiTheme="minorHAnsi" w:hAnsiTheme="minorHAnsi" w:cstheme="minorHAnsi"/>
          <w:color w:val="111111"/>
        </w:rPr>
        <w:t xml:space="preserve"> </w:t>
      </w:r>
      <w:r w:rsidRPr="0042225F">
        <w:rPr>
          <w:rFonts w:asciiTheme="minorHAnsi" w:hAnsiTheme="minorHAnsi" w:cstheme="minorHAnsi"/>
          <w:color w:val="111111"/>
        </w:rPr>
        <w:t>l, en une petite fenêtre fixe, H x W.</w:t>
      </w:r>
      <w:r>
        <w:rPr>
          <w:rFonts w:asciiTheme="minorHAnsi" w:hAnsiTheme="minorHAnsi" w:cstheme="minorHAnsi"/>
          <w:color w:val="111111"/>
        </w:rPr>
        <w:t xml:space="preserve"> </w:t>
      </w:r>
      <w:r w:rsidRPr="0042225F">
        <w:rPr>
          <w:rFonts w:asciiTheme="minorHAnsi" w:hAnsiTheme="minorHAnsi" w:cstheme="minorHAnsi"/>
          <w:color w:val="111111"/>
        </w:rPr>
        <w:t>La région d'entrée est divisée en grilles H x W, environ chaque sous-fenêtre de taille h / H x</w:t>
      </w:r>
      <w:r>
        <w:rPr>
          <w:rFonts w:asciiTheme="minorHAnsi" w:hAnsiTheme="minorHAnsi" w:cstheme="minorHAnsi"/>
          <w:color w:val="111111"/>
        </w:rPr>
        <w:t xml:space="preserve"> </w:t>
      </w:r>
      <w:r w:rsidRPr="0042225F">
        <w:rPr>
          <w:rFonts w:asciiTheme="minorHAnsi" w:hAnsiTheme="minorHAnsi" w:cstheme="minorHAnsi"/>
          <w:color w:val="111111"/>
        </w:rPr>
        <w:t>l / l. </w:t>
      </w:r>
      <w:r>
        <w:rPr>
          <w:rFonts w:asciiTheme="minorHAnsi" w:hAnsiTheme="minorHAnsi" w:cstheme="minorHAnsi"/>
          <w:color w:val="111111"/>
        </w:rPr>
        <w:t xml:space="preserve">Ensuite, appliquez le max </w:t>
      </w:r>
      <w:r w:rsidRPr="0042225F">
        <w:rPr>
          <w:rFonts w:asciiTheme="minorHAnsi" w:hAnsiTheme="minorHAnsi" w:cstheme="minorHAnsi"/>
          <w:color w:val="111111"/>
        </w:rPr>
        <w:t>pool</w:t>
      </w:r>
      <w:r>
        <w:rPr>
          <w:rFonts w:asciiTheme="minorHAnsi" w:hAnsiTheme="minorHAnsi" w:cstheme="minorHAnsi"/>
          <w:color w:val="111111"/>
        </w:rPr>
        <w:t>ing</w:t>
      </w:r>
      <w:r w:rsidRPr="0042225F">
        <w:rPr>
          <w:rFonts w:asciiTheme="minorHAnsi" w:hAnsiTheme="minorHAnsi" w:cstheme="minorHAnsi"/>
          <w:color w:val="111111"/>
        </w:rPr>
        <w:t xml:space="preserve"> dans chaque grille.</w:t>
      </w:r>
      <w:sdt>
        <w:sdtPr>
          <w:rPr>
            <w:rFonts w:asciiTheme="minorHAnsi" w:hAnsiTheme="minorHAnsi" w:cstheme="minorHAnsi"/>
            <w:color w:val="111111"/>
          </w:rPr>
          <w:id w:val="262498300"/>
          <w:citation/>
        </w:sdtPr>
        <w:sdtContent>
          <w:r>
            <w:rPr>
              <w:rFonts w:asciiTheme="minorHAnsi" w:hAnsiTheme="minorHAnsi" w:cstheme="minorHAnsi"/>
              <w:color w:val="111111"/>
            </w:rPr>
            <w:fldChar w:fldCharType="begin"/>
          </w:r>
          <w:r>
            <w:rPr>
              <w:rFonts w:asciiTheme="minorHAnsi" w:hAnsiTheme="minorHAnsi" w:cstheme="minorHAnsi"/>
              <w:color w:val="111111"/>
            </w:rPr>
            <w:instrText xml:space="preserve"> CITATION Lil \l 1036 </w:instrText>
          </w:r>
          <w:r>
            <w:rPr>
              <w:rFonts w:asciiTheme="minorHAnsi" w:hAnsiTheme="minorHAnsi" w:cstheme="minorHAnsi"/>
              <w:color w:val="111111"/>
            </w:rPr>
            <w:fldChar w:fldCharType="separate"/>
          </w:r>
          <w:r>
            <w:rPr>
              <w:rFonts w:asciiTheme="minorHAnsi" w:hAnsiTheme="minorHAnsi" w:cstheme="minorHAnsi"/>
              <w:noProof/>
              <w:color w:val="111111"/>
            </w:rPr>
            <w:t xml:space="preserve"> </w:t>
          </w:r>
          <w:r w:rsidRPr="0042225F">
            <w:rPr>
              <w:rFonts w:asciiTheme="minorHAnsi" w:hAnsiTheme="minorHAnsi" w:cstheme="minorHAnsi"/>
              <w:noProof/>
              <w:color w:val="111111"/>
            </w:rPr>
            <w:t>[8]</w:t>
          </w:r>
          <w:r>
            <w:rPr>
              <w:rFonts w:asciiTheme="minorHAnsi" w:hAnsiTheme="minorHAnsi" w:cstheme="minorHAnsi"/>
              <w:color w:val="111111"/>
            </w:rPr>
            <w:fldChar w:fldCharType="end"/>
          </w:r>
        </w:sdtContent>
      </w:sdt>
    </w:p>
    <w:p w:rsidR="0042225F" w:rsidRDefault="0042225F" w:rsidP="0042225F">
      <w:pPr>
        <w:pStyle w:val="center"/>
        <w:keepNext/>
        <w:shd w:val="clear" w:color="auto" w:fill="FDFDFD"/>
        <w:spacing w:before="0" w:beforeAutospacing="0" w:after="0" w:afterAutospacing="0"/>
      </w:pPr>
      <w:r>
        <w:rPr>
          <w:rFonts w:ascii="Helvetica" w:hAnsi="Helvetica"/>
          <w:noProof/>
          <w:color w:val="111111"/>
          <w:sz w:val="25"/>
          <w:szCs w:val="25"/>
        </w:rPr>
        <w:drawing>
          <wp:inline distT="0" distB="0" distL="0" distR="0">
            <wp:extent cx="5867400" cy="3046361"/>
            <wp:effectExtent l="0" t="0" r="0" b="1905"/>
            <wp:docPr id="7" name="Picture 7" descr="Regroupement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roupement Ro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4083" cy="3055023"/>
                    </a:xfrm>
                    <a:prstGeom prst="rect">
                      <a:avLst/>
                    </a:prstGeom>
                    <a:noFill/>
                    <a:ln>
                      <a:noFill/>
                    </a:ln>
                  </pic:spPr>
                </pic:pic>
              </a:graphicData>
            </a:graphic>
          </wp:inline>
        </w:drawing>
      </w:r>
    </w:p>
    <w:p w:rsidR="0042225F" w:rsidRDefault="0042225F" w:rsidP="0042225F">
      <w:pPr>
        <w:pStyle w:val="Caption"/>
        <w:jc w:val="center"/>
        <w:rPr>
          <w:rFonts w:ascii="Helvetica" w:hAnsi="Helvetica"/>
          <w:color w:val="111111"/>
          <w:sz w:val="25"/>
          <w:szCs w:val="25"/>
        </w:rPr>
      </w:pPr>
      <w:r>
        <w:t xml:space="preserve">Figure </w:t>
      </w:r>
      <w:r w:rsidR="00E91830">
        <w:fldChar w:fldCharType="begin"/>
      </w:r>
      <w:r w:rsidR="00E91830">
        <w:instrText xml:space="preserve"> SEQ Figure \* ARABIC </w:instrText>
      </w:r>
      <w:r w:rsidR="00E91830">
        <w:fldChar w:fldCharType="separate"/>
      </w:r>
      <w:r>
        <w:rPr>
          <w:noProof/>
        </w:rPr>
        <w:t>9</w:t>
      </w:r>
      <w:r w:rsidR="00E91830">
        <w:rPr>
          <w:noProof/>
        </w:rPr>
        <w:fldChar w:fldCharType="end"/>
      </w:r>
      <w:r>
        <w:t xml:space="preserve"> RoI pooling.</w:t>
      </w:r>
      <w:sdt>
        <w:sdtPr>
          <w:id w:val="899399467"/>
          <w:citation/>
        </w:sdtPr>
        <w:sdtContent>
          <w:r>
            <w:fldChar w:fldCharType="begin"/>
          </w:r>
          <w:r>
            <w:instrText xml:space="preserve"> CITATION Fei \l 1036 </w:instrText>
          </w:r>
          <w:r>
            <w:fldChar w:fldCharType="separate"/>
          </w:r>
          <w:r>
            <w:rPr>
              <w:noProof/>
            </w:rPr>
            <w:t xml:space="preserve"> </w:t>
          </w:r>
          <w:r w:rsidRPr="0042225F">
            <w:rPr>
              <w:noProof/>
            </w:rPr>
            <w:t>[11]</w:t>
          </w:r>
          <w:r>
            <w:fldChar w:fldCharType="end"/>
          </w:r>
        </w:sdtContent>
      </w:sdt>
    </w:p>
    <w:p w:rsidR="006574B4" w:rsidRDefault="006574B4" w:rsidP="006574B4">
      <w:pPr>
        <w:rPr>
          <w:rFonts w:eastAsia="Times New Roman" w:cstheme="minorHAnsi"/>
          <w:color w:val="000000" w:themeColor="text1"/>
          <w:sz w:val="24"/>
          <w:szCs w:val="24"/>
        </w:rPr>
      </w:pPr>
    </w:p>
    <w:p w:rsidR="0042225F" w:rsidRPr="006574B4" w:rsidRDefault="0042225F" w:rsidP="006574B4"/>
    <w:p w:rsidR="00DB6964" w:rsidRDefault="00DB6964" w:rsidP="00DB6964">
      <w:pPr>
        <w:pStyle w:val="Heading4"/>
      </w:pPr>
      <w:bookmarkStart w:id="52" w:name="_Toc74788503"/>
      <w:r>
        <w:t>Les inconvénients Des Fast R-CNN :</w:t>
      </w:r>
      <w:bookmarkEnd w:id="52"/>
    </w:p>
    <w:p w:rsidR="00DB6964" w:rsidRPr="00DB6964" w:rsidRDefault="00DB6964" w:rsidP="0042225F">
      <w:pPr>
        <w:rPr>
          <w:rFonts w:cstheme="minorHAnsi"/>
          <w:color w:val="000000" w:themeColor="text1"/>
          <w:sz w:val="24"/>
          <w:szCs w:val="24"/>
        </w:rPr>
      </w:pPr>
      <w:r>
        <w:rPr>
          <w:rFonts w:cstheme="minorHAnsi"/>
          <w:color w:val="000000" w:themeColor="text1"/>
          <w:sz w:val="24"/>
          <w:szCs w:val="24"/>
          <w:shd w:val="clear" w:color="auto" w:fill="FFFFFF"/>
        </w:rPr>
        <w:t>Le</w:t>
      </w:r>
      <w:r w:rsidRPr="00DB6964">
        <w:rPr>
          <w:rFonts w:cstheme="minorHAnsi"/>
          <w:color w:val="000000" w:themeColor="text1"/>
          <w:sz w:val="24"/>
          <w:szCs w:val="24"/>
          <w:shd w:val="clear" w:color="auto" w:fill="FFFFFF"/>
        </w:rPr>
        <w:t xml:space="preserve"> Fast R</w:t>
      </w:r>
      <w:r>
        <w:rPr>
          <w:rFonts w:cstheme="minorHAnsi"/>
          <w:color w:val="000000" w:themeColor="text1"/>
          <w:sz w:val="24"/>
          <w:szCs w:val="24"/>
          <w:shd w:val="clear" w:color="auto" w:fill="FFFFFF"/>
        </w:rPr>
        <w:t>-</w:t>
      </w:r>
      <w:r w:rsidRPr="00DB6964">
        <w:rPr>
          <w:rFonts w:cstheme="minorHAnsi"/>
          <w:color w:val="000000" w:themeColor="text1"/>
          <w:sz w:val="24"/>
          <w:szCs w:val="24"/>
          <w:shd w:val="clear" w:color="auto" w:fill="FFFFFF"/>
        </w:rPr>
        <w:t xml:space="preserve">CNN a certains problèmes. Il utilise </w:t>
      </w:r>
      <w:r>
        <w:rPr>
          <w:rFonts w:cstheme="minorHAnsi"/>
          <w:color w:val="000000" w:themeColor="text1"/>
          <w:sz w:val="24"/>
          <w:szCs w:val="24"/>
          <w:shd w:val="clear" w:color="auto" w:fill="FFFFFF"/>
        </w:rPr>
        <w:t>les algorithmes d</w:t>
      </w:r>
      <w:r w:rsidRPr="00DB6964">
        <w:rPr>
          <w:rFonts w:cstheme="minorHAnsi"/>
          <w:color w:val="000000" w:themeColor="text1"/>
          <w:sz w:val="24"/>
          <w:szCs w:val="24"/>
          <w:shd w:val="clear" w:color="auto" w:fill="FFFFFF"/>
        </w:rPr>
        <w:t>a recherche sélective pour trouver les régions d'intérêt, ce qui est un processus lent</w:t>
      </w:r>
      <w:r>
        <w:rPr>
          <w:rFonts w:cstheme="minorHAnsi"/>
          <w:color w:val="000000" w:themeColor="text1"/>
          <w:sz w:val="24"/>
          <w:szCs w:val="24"/>
          <w:shd w:val="clear" w:color="auto" w:fill="FFFFFF"/>
        </w:rPr>
        <w:t xml:space="preserve"> dont</w:t>
      </w:r>
      <w:r w:rsidRPr="00DB6964">
        <w:rPr>
          <w:rFonts w:cstheme="minorHAnsi"/>
          <w:color w:val="000000" w:themeColor="text1"/>
          <w:sz w:val="24"/>
          <w:szCs w:val="24"/>
          <w:shd w:val="clear" w:color="auto" w:fill="FFFFFF"/>
        </w:rPr>
        <w:t xml:space="preserve"> Il faut environ 2 secondes par image pour détecter les objets. Mais lorsque nous </w:t>
      </w:r>
      <w:r>
        <w:rPr>
          <w:rFonts w:cstheme="minorHAnsi"/>
          <w:color w:val="000000" w:themeColor="text1"/>
          <w:sz w:val="24"/>
          <w:szCs w:val="24"/>
          <w:shd w:val="clear" w:color="auto" w:fill="FFFFFF"/>
        </w:rPr>
        <w:t>utilisons</w:t>
      </w:r>
      <w:r w:rsidRPr="00DB6964">
        <w:rPr>
          <w:rFonts w:cstheme="minorHAnsi"/>
          <w:color w:val="000000" w:themeColor="text1"/>
          <w:sz w:val="24"/>
          <w:szCs w:val="24"/>
          <w:shd w:val="clear" w:color="auto" w:fill="FFFFFF"/>
        </w:rPr>
        <w:t xml:space="preserve"> de</w:t>
      </w:r>
      <w:r>
        <w:rPr>
          <w:rFonts w:cstheme="minorHAnsi"/>
          <w:color w:val="000000" w:themeColor="text1"/>
          <w:sz w:val="24"/>
          <w:szCs w:val="24"/>
          <w:shd w:val="clear" w:color="auto" w:fill="FFFFFF"/>
        </w:rPr>
        <w:t>s</w:t>
      </w:r>
      <w:r w:rsidRPr="00DB6964">
        <w:rPr>
          <w:rFonts w:cstheme="minorHAnsi"/>
          <w:color w:val="000000" w:themeColor="text1"/>
          <w:sz w:val="24"/>
          <w:szCs w:val="24"/>
          <w:shd w:val="clear" w:color="auto" w:fill="FFFFFF"/>
        </w:rPr>
        <w:t xml:space="preserve"> grands ensembles de données, </w:t>
      </w:r>
      <w:r>
        <w:rPr>
          <w:rFonts w:cstheme="minorHAnsi"/>
          <w:color w:val="000000" w:themeColor="text1"/>
          <w:sz w:val="24"/>
          <w:szCs w:val="24"/>
          <w:shd w:val="clear" w:color="auto" w:fill="FFFFFF"/>
        </w:rPr>
        <w:t xml:space="preserve">donc le Fast R-CNN </w:t>
      </w:r>
      <w:r w:rsidR="0042225F" w:rsidRPr="0042225F">
        <w:rPr>
          <w:rFonts w:cstheme="minorHAnsi"/>
          <w:color w:val="000000" w:themeColor="text1"/>
          <w:sz w:val="24"/>
          <w:szCs w:val="24"/>
          <w:shd w:val="clear" w:color="auto" w:fill="FFFFFF"/>
        </w:rPr>
        <w:t xml:space="preserve">ne devient plus si </w:t>
      </w:r>
      <w:r w:rsidR="0042225F">
        <w:rPr>
          <w:rFonts w:cstheme="minorHAnsi"/>
          <w:color w:val="000000" w:themeColor="text1"/>
          <w:sz w:val="24"/>
          <w:szCs w:val="24"/>
          <w:shd w:val="clear" w:color="auto" w:fill="FFFFFF"/>
        </w:rPr>
        <w:t>rapide</w:t>
      </w:r>
      <w:r w:rsidRPr="00DB6964">
        <w:rPr>
          <w:rFonts w:cstheme="minorHAnsi"/>
          <w:color w:val="000000" w:themeColor="text1"/>
          <w:sz w:val="24"/>
          <w:szCs w:val="24"/>
          <w:shd w:val="clear" w:color="auto" w:fill="FFFFFF"/>
        </w:rPr>
        <w:t>.</w:t>
      </w:r>
      <w:sdt>
        <w:sdtPr>
          <w:rPr>
            <w:rFonts w:cstheme="minorHAnsi"/>
            <w:color w:val="000000" w:themeColor="text1"/>
            <w:sz w:val="24"/>
            <w:szCs w:val="24"/>
            <w:shd w:val="clear" w:color="auto" w:fill="FFFFFF"/>
          </w:rPr>
          <w:id w:val="97304394"/>
          <w:citation/>
        </w:sdtPr>
        <w:sdtContent>
          <w:r w:rsidR="0042225F">
            <w:rPr>
              <w:rFonts w:cstheme="minorHAnsi"/>
              <w:color w:val="000000" w:themeColor="text1"/>
              <w:sz w:val="24"/>
              <w:szCs w:val="24"/>
              <w:shd w:val="clear" w:color="auto" w:fill="FFFFFF"/>
            </w:rPr>
            <w:fldChar w:fldCharType="begin"/>
          </w:r>
          <w:r w:rsidR="0042225F">
            <w:rPr>
              <w:rFonts w:cstheme="minorHAnsi"/>
              <w:color w:val="000000" w:themeColor="text1"/>
              <w:sz w:val="24"/>
              <w:szCs w:val="24"/>
              <w:shd w:val="clear" w:color="auto" w:fill="FFFFFF"/>
            </w:rPr>
            <w:instrText xml:space="preserve"> CITATION Ana \l 1036 </w:instrText>
          </w:r>
          <w:r w:rsidR="0042225F">
            <w:rPr>
              <w:rFonts w:cstheme="minorHAnsi"/>
              <w:color w:val="000000" w:themeColor="text1"/>
              <w:sz w:val="24"/>
              <w:szCs w:val="24"/>
              <w:shd w:val="clear" w:color="auto" w:fill="FFFFFF"/>
            </w:rPr>
            <w:fldChar w:fldCharType="separate"/>
          </w:r>
          <w:r w:rsidR="0042225F">
            <w:rPr>
              <w:rFonts w:cstheme="minorHAnsi"/>
              <w:noProof/>
              <w:color w:val="000000" w:themeColor="text1"/>
              <w:sz w:val="24"/>
              <w:szCs w:val="24"/>
              <w:shd w:val="clear" w:color="auto" w:fill="FFFFFF"/>
            </w:rPr>
            <w:t xml:space="preserve"> </w:t>
          </w:r>
          <w:r w:rsidR="0042225F" w:rsidRPr="0042225F">
            <w:rPr>
              <w:rFonts w:cstheme="minorHAnsi"/>
              <w:noProof/>
              <w:color w:val="000000" w:themeColor="text1"/>
              <w:sz w:val="24"/>
              <w:szCs w:val="24"/>
              <w:shd w:val="clear" w:color="auto" w:fill="FFFFFF"/>
            </w:rPr>
            <w:t>[10]</w:t>
          </w:r>
          <w:r w:rsidR="0042225F">
            <w:rPr>
              <w:rFonts w:cstheme="minorHAnsi"/>
              <w:color w:val="000000" w:themeColor="text1"/>
              <w:sz w:val="24"/>
              <w:szCs w:val="24"/>
              <w:shd w:val="clear" w:color="auto" w:fill="FFFFFF"/>
            </w:rPr>
            <w:fldChar w:fldCharType="end"/>
          </w:r>
        </w:sdtContent>
      </w:sdt>
    </w:p>
    <w:p w:rsidR="00DB6964" w:rsidRPr="00DB6964" w:rsidRDefault="00DB6964" w:rsidP="00DB6964"/>
    <w:p w:rsidR="006574B4" w:rsidRDefault="006574B4" w:rsidP="006574B4">
      <w:pPr>
        <w:pStyle w:val="Caption"/>
        <w:keepNext/>
      </w:pPr>
    </w:p>
    <w:p w:rsidR="00330F0E" w:rsidRPr="00A05410" w:rsidRDefault="00330F0E" w:rsidP="00D520A3">
      <w:pPr>
        <w:spacing w:after="160" w:line="259" w:lineRule="auto"/>
        <w:rPr>
          <w:rFonts w:eastAsiaTheme="majorEastAsia" w:cstheme="majorBidi"/>
          <w:b/>
          <w:color w:val="000000" w:themeColor="text1"/>
          <w:sz w:val="32"/>
          <w:szCs w:val="24"/>
          <w:u w:val="single"/>
        </w:rPr>
      </w:pPr>
    </w:p>
    <w:p w:rsidR="00330F0E" w:rsidRDefault="00330F0E" w:rsidP="00FB7F3C">
      <w:pPr>
        <w:pStyle w:val="Heading3"/>
      </w:pPr>
      <w:bookmarkStart w:id="53" w:name="_Toc74788504"/>
      <w:r w:rsidRPr="001E4C4E">
        <w:t>Faster R-CNN :</w:t>
      </w:r>
      <w:bookmarkEnd w:id="53"/>
    </w:p>
    <w:p w:rsidR="0042225F" w:rsidRPr="0042225F" w:rsidRDefault="0042225F" w:rsidP="0042225F"/>
    <w:p w:rsidR="00233A30" w:rsidRPr="00233A30" w:rsidRDefault="00233A30" w:rsidP="00727701">
      <w:pPr>
        <w:shd w:val="clear" w:color="auto" w:fill="FFFFFF"/>
        <w:spacing w:after="315"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Faster 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CNN est la version </w:t>
      </w:r>
      <w:r>
        <w:rPr>
          <w:rFonts w:eastAsia="Times New Roman" w:cstheme="minorHAnsi"/>
          <w:color w:val="000000" w:themeColor="text1"/>
          <w:sz w:val="24"/>
          <w:szCs w:val="24"/>
        </w:rPr>
        <w:t>mieux optimisée</w:t>
      </w:r>
      <w:r w:rsidRPr="00233A30">
        <w:rPr>
          <w:rFonts w:eastAsia="Times New Roman" w:cstheme="minorHAnsi"/>
          <w:color w:val="000000" w:themeColor="text1"/>
          <w:sz w:val="24"/>
          <w:szCs w:val="24"/>
        </w:rPr>
        <w:t>. La principale di</w:t>
      </w:r>
      <w:r w:rsidR="00727701">
        <w:rPr>
          <w:rFonts w:eastAsia="Times New Roman" w:cstheme="minorHAnsi"/>
          <w:color w:val="000000" w:themeColor="text1"/>
          <w:sz w:val="24"/>
          <w:szCs w:val="24"/>
        </w:rPr>
        <w:t xml:space="preserve">fférence entre eux est que Fast </w:t>
      </w:r>
      <w:r w:rsidRPr="00233A30">
        <w:rPr>
          <w:rFonts w:eastAsia="Times New Roman" w:cstheme="minorHAnsi"/>
          <w:color w:val="000000" w:themeColor="text1"/>
          <w:sz w:val="24"/>
          <w:szCs w:val="24"/>
        </w:rPr>
        <w:t>R</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CNN utilise la recherche sélective po</w:t>
      </w:r>
      <w:r>
        <w:rPr>
          <w:rFonts w:eastAsia="Times New Roman" w:cstheme="minorHAnsi"/>
          <w:color w:val="000000" w:themeColor="text1"/>
          <w:sz w:val="24"/>
          <w:szCs w:val="24"/>
        </w:rPr>
        <w:t>ur générer des régions de propositions</w:t>
      </w:r>
      <w:r w:rsidRPr="00233A30">
        <w:rPr>
          <w:rFonts w:eastAsia="Times New Roman" w:cstheme="minorHAnsi"/>
          <w:color w:val="000000" w:themeColor="text1"/>
          <w:sz w:val="24"/>
          <w:szCs w:val="24"/>
        </w:rPr>
        <w:t>, tandis que Faster RCNN utilise « Region Proposal Network »</w:t>
      </w:r>
      <w:r>
        <w:rPr>
          <w:rFonts w:eastAsia="Times New Roman" w:cstheme="minorHAnsi"/>
          <w:color w:val="000000" w:themeColor="text1"/>
          <w:sz w:val="24"/>
          <w:szCs w:val="24"/>
        </w:rPr>
        <w:t>.</w:t>
      </w:r>
      <w:r w:rsidRPr="00233A30">
        <w:rPr>
          <w:rFonts w:eastAsia="Times New Roman" w:cstheme="minorHAnsi"/>
          <w:color w:val="000000" w:themeColor="text1"/>
          <w:sz w:val="24"/>
          <w:szCs w:val="24"/>
        </w:rPr>
        <w:t xml:space="preserve"> RPN prend en entrée les </w:t>
      </w:r>
      <w:r w:rsidR="00727701">
        <w:rPr>
          <w:rFonts w:eastAsia="Times New Roman" w:cstheme="minorHAnsi"/>
          <w:color w:val="000000" w:themeColor="text1"/>
          <w:sz w:val="24"/>
          <w:szCs w:val="24"/>
        </w:rPr>
        <w:t>feaetures maps</w:t>
      </w:r>
      <w:r w:rsidRPr="00233A30">
        <w:rPr>
          <w:rFonts w:eastAsia="Times New Roman" w:cstheme="minorHAnsi"/>
          <w:color w:val="000000" w:themeColor="text1"/>
          <w:sz w:val="24"/>
          <w:szCs w:val="24"/>
        </w:rPr>
        <w:t xml:space="preserve"> d'image </w:t>
      </w:r>
      <w:r w:rsidR="00727701">
        <w:rPr>
          <w:rFonts w:eastAsia="Times New Roman" w:cstheme="minorHAnsi"/>
          <w:color w:val="000000" w:themeColor="text1"/>
          <w:sz w:val="24"/>
          <w:szCs w:val="24"/>
        </w:rPr>
        <w:t xml:space="preserve">de CNN </w:t>
      </w:r>
      <w:r w:rsidRPr="00233A30">
        <w:rPr>
          <w:rFonts w:eastAsia="Times New Roman" w:cstheme="minorHAnsi"/>
          <w:color w:val="000000" w:themeColor="text1"/>
          <w:sz w:val="24"/>
          <w:szCs w:val="24"/>
        </w:rPr>
        <w:t>et génèr</w:t>
      </w:r>
      <w:r w:rsidR="00727701">
        <w:rPr>
          <w:rFonts w:eastAsia="Times New Roman" w:cstheme="minorHAnsi"/>
          <w:color w:val="000000" w:themeColor="text1"/>
          <w:sz w:val="24"/>
          <w:szCs w:val="24"/>
        </w:rPr>
        <w:t xml:space="preserve">e un ensemble de </w:t>
      </w:r>
      <w:r w:rsidR="00727701" w:rsidRPr="00727701">
        <w:rPr>
          <w:rFonts w:cstheme="minorHAnsi"/>
          <w:color w:val="111111"/>
          <w:sz w:val="24"/>
          <w:szCs w:val="24"/>
          <w:shd w:val="clear" w:color="auto" w:fill="FDFDFD"/>
        </w:rPr>
        <w:t>region of interest</w:t>
      </w:r>
      <w:r w:rsidR="00727701">
        <w:rPr>
          <w:rFonts w:eastAsia="Times New Roman" w:cstheme="minorHAnsi"/>
          <w:color w:val="000000" w:themeColor="text1"/>
          <w:sz w:val="24"/>
          <w:szCs w:val="24"/>
        </w:rPr>
        <w:t>.</w:t>
      </w:r>
      <w:sdt>
        <w:sdtPr>
          <w:rPr>
            <w:rFonts w:eastAsia="Times New Roman" w:cstheme="minorHAnsi"/>
            <w:color w:val="000000" w:themeColor="text1"/>
            <w:sz w:val="24"/>
            <w:szCs w:val="24"/>
          </w:rPr>
          <w:id w:val="-564412213"/>
          <w:citation/>
        </w:sdt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2F4E59">
            <w:rPr>
              <w:rFonts w:eastAsia="Times New Roman" w:cstheme="minorHAnsi"/>
              <w:noProof/>
              <w:color w:val="000000" w:themeColor="text1"/>
              <w:sz w:val="24"/>
              <w:szCs w:val="24"/>
            </w:rPr>
            <w:t xml:space="preserve"> </w:t>
          </w:r>
          <w:r w:rsidR="002F4E59" w:rsidRPr="002F4E59">
            <w:rPr>
              <w:rFonts w:eastAsia="Times New Roman" w:cstheme="minorHAnsi"/>
              <w:noProof/>
              <w:color w:val="000000" w:themeColor="text1"/>
              <w:sz w:val="24"/>
              <w:szCs w:val="24"/>
            </w:rPr>
            <w:t>[10]</w:t>
          </w:r>
          <w:r w:rsidR="002F4E59">
            <w:rPr>
              <w:rFonts w:eastAsia="Times New Roman" w:cstheme="minorHAnsi"/>
              <w:color w:val="000000" w:themeColor="text1"/>
              <w:sz w:val="24"/>
              <w:szCs w:val="24"/>
            </w:rPr>
            <w:fldChar w:fldCharType="end"/>
          </w:r>
        </w:sdtContent>
      </w:sdt>
    </w:p>
    <w:p w:rsidR="00233A30" w:rsidRPr="00233A30" w:rsidRDefault="00727701" w:rsidP="00727701">
      <w:pPr>
        <w:shd w:val="clear" w:color="auto" w:fill="FFFFFF"/>
        <w:spacing w:after="315" w:line="240" w:lineRule="auto"/>
        <w:rPr>
          <w:rFonts w:eastAsia="Times New Roman" w:cstheme="minorHAnsi"/>
          <w:color w:val="000000" w:themeColor="text1"/>
          <w:sz w:val="24"/>
          <w:szCs w:val="24"/>
        </w:rPr>
      </w:pPr>
      <w:r>
        <w:rPr>
          <w:rFonts w:eastAsia="Times New Roman" w:cstheme="minorHAnsi"/>
          <w:color w:val="000000" w:themeColor="text1"/>
          <w:sz w:val="24"/>
          <w:szCs w:val="24"/>
        </w:rPr>
        <w:t>Voici des étapes</w:t>
      </w:r>
      <w:r w:rsidR="00233A30" w:rsidRPr="00233A30">
        <w:rPr>
          <w:rFonts w:eastAsia="Times New Roman" w:cstheme="minorHAnsi"/>
          <w:color w:val="000000" w:themeColor="text1"/>
          <w:sz w:val="24"/>
          <w:szCs w:val="24"/>
        </w:rPr>
        <w:t xml:space="preserve"> </w:t>
      </w:r>
      <w:r>
        <w:rPr>
          <w:rFonts w:eastAsia="Times New Roman" w:cstheme="minorHAnsi"/>
          <w:color w:val="000000" w:themeColor="text1"/>
          <w:sz w:val="24"/>
          <w:szCs w:val="24"/>
        </w:rPr>
        <w:t>d’</w:t>
      </w:r>
      <w:r w:rsidR="00233A30" w:rsidRPr="00233A30">
        <w:rPr>
          <w:rFonts w:eastAsia="Times New Roman" w:cstheme="minorHAnsi"/>
          <w:color w:val="000000" w:themeColor="text1"/>
          <w:sz w:val="24"/>
          <w:szCs w:val="24"/>
        </w:rPr>
        <w:t xml:space="preserve">une approche </w:t>
      </w:r>
      <w:r>
        <w:rPr>
          <w:rFonts w:eastAsia="Times New Roman" w:cstheme="minorHAnsi"/>
          <w:color w:val="000000" w:themeColor="text1"/>
          <w:sz w:val="24"/>
          <w:szCs w:val="24"/>
        </w:rPr>
        <w:t xml:space="preserve">Faster </w:t>
      </w:r>
      <w:r w:rsidR="00233A30" w:rsidRPr="00233A30">
        <w:rPr>
          <w:rFonts w:eastAsia="Times New Roman" w:cstheme="minorHAnsi"/>
          <w:color w:val="000000" w:themeColor="text1"/>
          <w:sz w:val="24"/>
          <w:szCs w:val="24"/>
        </w:rPr>
        <w:t>R</w:t>
      </w:r>
      <w:r>
        <w:rPr>
          <w:rFonts w:eastAsia="Times New Roman" w:cstheme="minorHAnsi"/>
          <w:color w:val="000000" w:themeColor="text1"/>
          <w:sz w:val="24"/>
          <w:szCs w:val="24"/>
        </w:rPr>
        <w:t>-CNN</w:t>
      </w:r>
      <w:r w:rsidR="00233A30" w:rsidRPr="00233A30">
        <w:rPr>
          <w:rFonts w:eastAsia="Times New Roman" w:cstheme="minorHAnsi"/>
          <w:color w:val="000000" w:themeColor="text1"/>
          <w:sz w:val="24"/>
          <w:szCs w:val="24"/>
        </w:rPr>
        <w:t>:</w:t>
      </w:r>
    </w:p>
    <w:p w:rsidR="00233A30" w:rsidRPr="00233A30" w:rsidRDefault="00233A30" w:rsidP="00727701">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 xml:space="preserve">Nous prenons une image comme entrée et la transmettons au </w:t>
      </w:r>
      <w:r w:rsidR="00727701">
        <w:rPr>
          <w:rFonts w:eastAsia="Times New Roman" w:cstheme="minorHAnsi"/>
          <w:color w:val="000000" w:themeColor="text1"/>
          <w:sz w:val="24"/>
          <w:szCs w:val="24"/>
        </w:rPr>
        <w:t>CNN</w:t>
      </w:r>
      <w:r w:rsidRPr="00233A30">
        <w:rPr>
          <w:rFonts w:eastAsia="Times New Roman" w:cstheme="minorHAnsi"/>
          <w:color w:val="000000" w:themeColor="text1"/>
          <w:sz w:val="24"/>
          <w:szCs w:val="24"/>
        </w:rPr>
        <w:t xml:space="preserve"> qui renvoie la carte des caractéristiques de cette image.</w:t>
      </w:r>
    </w:p>
    <w:p w:rsidR="00233A30" w:rsidRPr="00233A30"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lastRenderedPageBreak/>
        <w:t xml:space="preserve">Le réseau de </w:t>
      </w:r>
      <w:r w:rsidR="00727701">
        <w:rPr>
          <w:rFonts w:eastAsia="Times New Roman" w:cstheme="minorHAnsi"/>
          <w:color w:val="000000" w:themeColor="text1"/>
          <w:sz w:val="24"/>
          <w:szCs w:val="24"/>
        </w:rPr>
        <w:t>RPN</w:t>
      </w:r>
      <w:r w:rsidRPr="00233A30">
        <w:rPr>
          <w:rFonts w:eastAsia="Times New Roman" w:cstheme="minorHAnsi"/>
          <w:color w:val="000000" w:themeColor="text1"/>
          <w:sz w:val="24"/>
          <w:szCs w:val="24"/>
        </w:rPr>
        <w:t xml:space="preserve"> est appliqué sur ces cartes de car</w:t>
      </w:r>
      <w:r w:rsidR="002F4E59">
        <w:rPr>
          <w:rFonts w:eastAsia="Times New Roman" w:cstheme="minorHAnsi"/>
          <w:color w:val="000000" w:themeColor="text1"/>
          <w:sz w:val="24"/>
          <w:szCs w:val="24"/>
        </w:rPr>
        <w:t>actéristiques. Cela renvoie les régions de propositions</w:t>
      </w:r>
      <w:r w:rsidRPr="00233A30">
        <w:rPr>
          <w:rFonts w:eastAsia="Times New Roman" w:cstheme="minorHAnsi"/>
          <w:color w:val="000000" w:themeColor="text1"/>
          <w:sz w:val="24"/>
          <w:szCs w:val="24"/>
        </w:rPr>
        <w:t>.</w:t>
      </w:r>
    </w:p>
    <w:p w:rsidR="00233A30" w:rsidRPr="00233A30" w:rsidRDefault="00233A30" w:rsidP="00233A30">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Une couche de pooling RoI est app</w:t>
      </w:r>
      <w:r w:rsidR="002F4E59">
        <w:rPr>
          <w:rFonts w:eastAsia="Times New Roman" w:cstheme="minorHAnsi"/>
          <w:color w:val="000000" w:themeColor="text1"/>
          <w:sz w:val="24"/>
          <w:szCs w:val="24"/>
        </w:rPr>
        <w:t>liquée sur ces propositions pour les réforme une taille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fixée</w:t>
      </w:r>
      <w:r w:rsidRPr="00233A30">
        <w:rPr>
          <w:rFonts w:eastAsia="Times New Roman" w:cstheme="minorHAnsi"/>
          <w:color w:val="000000" w:themeColor="text1"/>
          <w:sz w:val="24"/>
          <w:szCs w:val="24"/>
        </w:rPr>
        <w:t>.</w:t>
      </w:r>
    </w:p>
    <w:p w:rsidR="00D520A3" w:rsidRPr="002F4E59" w:rsidRDefault="00233A30" w:rsidP="002F4E59">
      <w:pPr>
        <w:numPr>
          <w:ilvl w:val="0"/>
          <w:numId w:val="26"/>
        </w:numPr>
        <w:shd w:val="clear" w:color="auto" w:fill="FFFFFF"/>
        <w:spacing w:before="100" w:beforeAutospacing="1" w:after="100" w:afterAutospacing="1" w:line="240" w:lineRule="auto"/>
        <w:rPr>
          <w:rFonts w:eastAsia="Times New Roman" w:cstheme="minorHAnsi"/>
          <w:color w:val="000000" w:themeColor="text1"/>
          <w:sz w:val="24"/>
          <w:szCs w:val="24"/>
        </w:rPr>
      </w:pPr>
      <w:r w:rsidRPr="00233A30">
        <w:rPr>
          <w:rFonts w:eastAsia="Times New Roman" w:cstheme="minorHAnsi"/>
          <w:color w:val="000000" w:themeColor="text1"/>
          <w:sz w:val="24"/>
          <w:szCs w:val="24"/>
        </w:rPr>
        <w:t>Enfin, les prop</w:t>
      </w:r>
      <w:r w:rsidR="002F4E59">
        <w:rPr>
          <w:rFonts w:eastAsia="Times New Roman" w:cstheme="minorHAnsi"/>
          <w:color w:val="000000" w:themeColor="text1"/>
          <w:sz w:val="24"/>
          <w:szCs w:val="24"/>
        </w:rPr>
        <w:t>ositions sont transmises à une couche</w:t>
      </w:r>
      <w:r w:rsidRPr="00233A30">
        <w:rPr>
          <w:rFonts w:eastAsia="Times New Roman" w:cstheme="minorHAnsi"/>
          <w:color w:val="000000" w:themeColor="text1"/>
          <w:sz w:val="24"/>
          <w:szCs w:val="24"/>
        </w:rPr>
        <w:t xml:space="preserve"> entièrement connecté qui a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softmax et un</w:t>
      </w:r>
      <w:r w:rsidR="002F4E59">
        <w:rPr>
          <w:rFonts w:eastAsia="Times New Roman" w:cstheme="minorHAnsi"/>
          <w:color w:val="000000" w:themeColor="text1"/>
          <w:sz w:val="24"/>
          <w:szCs w:val="24"/>
        </w:rPr>
        <w:t>e</w:t>
      </w:r>
      <w:r w:rsidRPr="00233A30">
        <w:rPr>
          <w:rFonts w:eastAsia="Times New Roman" w:cstheme="minorHAnsi"/>
          <w:color w:val="000000" w:themeColor="text1"/>
          <w:sz w:val="24"/>
          <w:szCs w:val="24"/>
        </w:rPr>
        <w:t xml:space="preserve"> </w:t>
      </w:r>
      <w:r w:rsidR="002F4E59">
        <w:rPr>
          <w:rFonts w:eastAsia="Times New Roman" w:cstheme="minorHAnsi"/>
          <w:color w:val="000000" w:themeColor="text1"/>
          <w:sz w:val="24"/>
          <w:szCs w:val="24"/>
        </w:rPr>
        <w:t>couche</w:t>
      </w:r>
      <w:r w:rsidRPr="00233A30">
        <w:rPr>
          <w:rFonts w:eastAsia="Times New Roman" w:cstheme="minorHAnsi"/>
          <w:color w:val="000000" w:themeColor="text1"/>
          <w:sz w:val="24"/>
          <w:szCs w:val="24"/>
        </w:rPr>
        <w:t xml:space="preserve"> de régression linéaire en son sommet, pour classer et s</w:t>
      </w:r>
      <w:r w:rsidR="002F4E59">
        <w:rPr>
          <w:rFonts w:eastAsia="Times New Roman" w:cstheme="minorHAnsi"/>
          <w:color w:val="000000" w:themeColor="text1"/>
          <w:sz w:val="24"/>
          <w:szCs w:val="24"/>
        </w:rPr>
        <w:t>ortir les cadres englobants</w:t>
      </w:r>
      <w:r w:rsidRPr="00233A30">
        <w:rPr>
          <w:rFonts w:eastAsia="Times New Roman" w:cstheme="minorHAnsi"/>
          <w:color w:val="000000" w:themeColor="text1"/>
          <w:sz w:val="24"/>
          <w:szCs w:val="24"/>
        </w:rPr>
        <w:t xml:space="preserve"> des objets.</w:t>
      </w:r>
      <w:sdt>
        <w:sdtPr>
          <w:rPr>
            <w:rFonts w:eastAsia="Times New Roman" w:cstheme="minorHAnsi"/>
            <w:color w:val="000000" w:themeColor="text1"/>
            <w:sz w:val="24"/>
            <w:szCs w:val="24"/>
          </w:rPr>
          <w:id w:val="933015503"/>
          <w:citation/>
        </w:sdtPr>
        <w:sdtContent>
          <w:r w:rsidR="002F4E59">
            <w:rPr>
              <w:rFonts w:eastAsia="Times New Roman" w:cstheme="minorHAnsi"/>
              <w:color w:val="000000" w:themeColor="text1"/>
              <w:sz w:val="24"/>
              <w:szCs w:val="24"/>
            </w:rPr>
            <w:fldChar w:fldCharType="begin"/>
          </w:r>
          <w:r w:rsidR="002F4E59">
            <w:rPr>
              <w:rFonts w:eastAsia="Times New Roman" w:cstheme="minorHAnsi"/>
              <w:color w:val="000000" w:themeColor="text1"/>
              <w:sz w:val="24"/>
              <w:szCs w:val="24"/>
            </w:rPr>
            <w:instrText xml:space="preserve"> CITATION Ana \l 1036 </w:instrText>
          </w:r>
          <w:r w:rsidR="002F4E59">
            <w:rPr>
              <w:rFonts w:eastAsia="Times New Roman" w:cstheme="minorHAnsi"/>
              <w:color w:val="000000" w:themeColor="text1"/>
              <w:sz w:val="24"/>
              <w:szCs w:val="24"/>
            </w:rPr>
            <w:fldChar w:fldCharType="separate"/>
          </w:r>
          <w:r w:rsidR="002F4E59">
            <w:rPr>
              <w:rFonts w:eastAsia="Times New Roman" w:cstheme="minorHAnsi"/>
              <w:noProof/>
              <w:color w:val="000000" w:themeColor="text1"/>
              <w:sz w:val="24"/>
              <w:szCs w:val="24"/>
            </w:rPr>
            <w:t xml:space="preserve"> </w:t>
          </w:r>
          <w:r w:rsidR="002F4E59" w:rsidRPr="002F4E59">
            <w:rPr>
              <w:rFonts w:eastAsia="Times New Roman" w:cstheme="minorHAnsi"/>
              <w:noProof/>
              <w:color w:val="000000" w:themeColor="text1"/>
              <w:sz w:val="24"/>
              <w:szCs w:val="24"/>
            </w:rPr>
            <w:t>[10]</w:t>
          </w:r>
          <w:r w:rsidR="002F4E59">
            <w:rPr>
              <w:rFonts w:eastAsia="Times New Roman" w:cstheme="minorHAnsi"/>
              <w:color w:val="000000" w:themeColor="text1"/>
              <w:sz w:val="24"/>
              <w:szCs w:val="24"/>
            </w:rPr>
            <w:fldChar w:fldCharType="end"/>
          </w:r>
        </w:sdtContent>
      </w:sdt>
    </w:p>
    <w:p w:rsidR="007530DD" w:rsidRDefault="00C84485" w:rsidP="007530DD">
      <w:pPr>
        <w:keepNext/>
        <w:jc w:val="center"/>
        <w:rPr>
          <w:noProof/>
        </w:rPr>
      </w:pPr>
      <w:r>
        <w:rPr>
          <w:noProof/>
        </w:rPr>
        <w:pict>
          <v:shape id="_x0000_i1026" type="#_x0000_t75" style="width:429.1pt;height:378.45pt">
            <v:imagedata r:id="rId22" o:title="faster" croptop="4885f" cropleft="3472f"/>
          </v:shape>
        </w:pict>
      </w:r>
    </w:p>
    <w:p w:rsidR="006574B4" w:rsidRPr="006574B4" w:rsidRDefault="006574B4" w:rsidP="00017946">
      <w:pPr>
        <w:pStyle w:val="Caption"/>
        <w:jc w:val="center"/>
      </w:pPr>
      <w:r>
        <w:t xml:space="preserve">Figure </w:t>
      </w:r>
      <w:r w:rsidR="00E91830">
        <w:fldChar w:fldCharType="begin"/>
      </w:r>
      <w:r w:rsidR="00E91830">
        <w:instrText xml:space="preserve"> SEQ Figure \* ARABIC </w:instrText>
      </w:r>
      <w:r w:rsidR="00E91830">
        <w:fldChar w:fldCharType="separate"/>
      </w:r>
      <w:r w:rsidR="0042225F">
        <w:rPr>
          <w:noProof/>
        </w:rPr>
        <w:t>10</w:t>
      </w:r>
      <w:r w:rsidR="00E91830">
        <w:rPr>
          <w:noProof/>
        </w:rPr>
        <w:fldChar w:fldCharType="end"/>
      </w:r>
      <w:r w:rsidR="00D520A3">
        <w:t xml:space="preserve"> </w:t>
      </w:r>
      <w:r w:rsidR="007530DD">
        <w:t>FONCTIONNEMENT de Faster R-CNN.</w:t>
      </w:r>
      <w:sdt>
        <w:sdtPr>
          <w:id w:val="-1527867911"/>
          <w:citation/>
        </w:sdtPr>
        <w:sdtContent>
          <w:r w:rsidR="007530DD">
            <w:fldChar w:fldCharType="begin"/>
          </w:r>
          <w:r w:rsidR="007530DD">
            <w:instrText xml:space="preserve"> CITATION Fei \l 1036 </w:instrText>
          </w:r>
          <w:r w:rsidR="007530DD">
            <w:fldChar w:fldCharType="separate"/>
          </w:r>
          <w:r w:rsidR="007530DD">
            <w:rPr>
              <w:noProof/>
            </w:rPr>
            <w:t xml:space="preserve"> </w:t>
          </w:r>
          <w:r w:rsidR="007530DD" w:rsidRPr="007530DD">
            <w:rPr>
              <w:noProof/>
            </w:rPr>
            <w:t>[11]</w:t>
          </w:r>
          <w:r w:rsidR="007530DD">
            <w:fldChar w:fldCharType="end"/>
          </w:r>
        </w:sdtContent>
      </w:sdt>
    </w:p>
    <w:p w:rsidR="006574B4" w:rsidRDefault="006574B4" w:rsidP="006574B4"/>
    <w:p w:rsidR="006574B4" w:rsidRDefault="006574B4">
      <w:pPr>
        <w:spacing w:after="160" w:line="259" w:lineRule="auto"/>
      </w:pPr>
    </w:p>
    <w:p w:rsidR="00356E39" w:rsidRDefault="00356E39" w:rsidP="006574B4">
      <w:pPr>
        <w:spacing w:after="160" w:line="259" w:lineRule="auto"/>
      </w:pPr>
      <w:r>
        <w:br w:type="page"/>
      </w:r>
    </w:p>
    <w:p w:rsidR="00330F0E" w:rsidRDefault="00330F0E" w:rsidP="00FB7F3C">
      <w:pPr>
        <w:pStyle w:val="Heading3"/>
      </w:pPr>
      <w:bookmarkStart w:id="54" w:name="_Toc74788505"/>
      <w:r w:rsidRPr="001E4C4E">
        <w:lastRenderedPageBreak/>
        <w:t>Inception V2 et V3 :</w:t>
      </w:r>
      <w:bookmarkEnd w:id="54"/>
    </w:p>
    <w:p w:rsidR="00356E39" w:rsidRDefault="00356E39" w:rsidP="00356E39"/>
    <w:p w:rsidR="00356E39" w:rsidRPr="00356E39" w:rsidRDefault="00356E39" w:rsidP="00356E39">
      <w:pPr>
        <w:spacing w:after="160" w:line="259" w:lineRule="auto"/>
      </w:pPr>
      <w:r>
        <w:br w:type="page"/>
      </w:r>
    </w:p>
    <w:p w:rsidR="00330F0E" w:rsidRDefault="005E7D66" w:rsidP="00FB7F3C">
      <w:pPr>
        <w:pStyle w:val="Heading3"/>
        <w:rPr>
          <w:lang w:val="en-US"/>
        </w:rPr>
      </w:pPr>
      <w:bookmarkStart w:id="55" w:name="_Toc74788506"/>
      <w:r>
        <w:rPr>
          <w:lang w:val="en-US"/>
        </w:rPr>
        <w:lastRenderedPageBreak/>
        <w:t>Yolo (you look only once</w:t>
      </w:r>
      <w:r w:rsidR="002C4311">
        <w:rPr>
          <w:lang w:val="en-US"/>
        </w:rPr>
        <w:t>):</w:t>
      </w:r>
      <w:bookmarkEnd w:id="55"/>
    </w:p>
    <w:p w:rsidR="0083249A" w:rsidRPr="002C4311" w:rsidRDefault="0083249A" w:rsidP="002C4311">
      <w:pPr>
        <w:spacing w:after="360" w:line="240" w:lineRule="auto"/>
        <w:ind w:firstLine="708"/>
        <w:rPr>
          <w:sz w:val="24"/>
          <w:szCs w:val="24"/>
        </w:rPr>
      </w:pPr>
      <w:r w:rsidRPr="002C4311">
        <w:rPr>
          <w:sz w:val="24"/>
          <w:szCs w:val="24"/>
        </w:rPr>
        <w:t>Il existe quelques algorithmes différents pour la détecti</w:t>
      </w:r>
      <w:r w:rsidR="002C4311">
        <w:rPr>
          <w:sz w:val="24"/>
          <w:szCs w:val="24"/>
        </w:rPr>
        <w:t xml:space="preserve">on d'objets et ils peuvent être </w:t>
      </w:r>
      <w:r w:rsidRPr="002C4311">
        <w:rPr>
          <w:sz w:val="24"/>
          <w:szCs w:val="24"/>
        </w:rPr>
        <w:t>divisés en deux groupes:</w:t>
      </w:r>
    </w:p>
    <w:p w:rsidR="0083249A" w:rsidRPr="002C4311" w:rsidRDefault="0083249A" w:rsidP="002C4311">
      <w:pPr>
        <w:pStyle w:val="ListParagraph"/>
        <w:numPr>
          <w:ilvl w:val="0"/>
          <w:numId w:val="27"/>
        </w:numPr>
        <w:spacing w:after="240" w:line="240" w:lineRule="auto"/>
        <w:rPr>
          <w:sz w:val="24"/>
          <w:szCs w:val="24"/>
        </w:rPr>
      </w:pPr>
      <w:r w:rsidRPr="002C4311">
        <w:rPr>
          <w:sz w:val="24"/>
          <w:szCs w:val="24"/>
        </w:rPr>
        <w:t xml:space="preserve">Algorithmes basés sur la classification. Ils sont mis en œuvre en deux étapes. Tout d'abord, ils sélectionnent les régions d'intérêt dans une image. Deuxièmement, ils classent ces régions à l'aide de CNN. Cette solution peut être lente car nous devons exécuter des prédictions pour chaque région sélectionnée. </w:t>
      </w:r>
    </w:p>
    <w:p w:rsidR="0083249A" w:rsidRPr="002C4311" w:rsidRDefault="0083249A" w:rsidP="002C4311">
      <w:pPr>
        <w:pStyle w:val="ListParagraph"/>
        <w:numPr>
          <w:ilvl w:val="0"/>
          <w:numId w:val="27"/>
        </w:numPr>
        <w:spacing w:before="240" w:after="360" w:line="240" w:lineRule="auto"/>
        <w:rPr>
          <w:sz w:val="24"/>
          <w:szCs w:val="24"/>
        </w:rPr>
      </w:pPr>
      <w:r w:rsidRPr="002C4311">
        <w:rPr>
          <w:sz w:val="24"/>
          <w:szCs w:val="24"/>
        </w:rPr>
        <w:t>Algorithmes basés sur la régression - au lieu de sélectionner des parties intéressantes d'une image, ils prédisent les classes et les Bounding box pour l'image entière en une seule exécution de l'algorithme. Les exemples les plus connus de ce groupe sont les algorithmes de la famille YOLO (You Only Look Once). Et SSD (Détecteur Multibox Single Shot).</w:t>
      </w:r>
    </w:p>
    <w:p w:rsidR="0083249A" w:rsidRPr="002C4311" w:rsidRDefault="0083249A" w:rsidP="003E669C">
      <w:pPr>
        <w:spacing w:line="240" w:lineRule="auto"/>
        <w:ind w:firstLine="708"/>
        <w:rPr>
          <w:rFonts w:cstheme="minorHAnsi"/>
          <w:sz w:val="24"/>
          <w:szCs w:val="24"/>
        </w:rPr>
      </w:pPr>
      <w:r w:rsidRPr="002C4311">
        <w:rPr>
          <w:rFonts w:cstheme="minorHAnsi"/>
          <w:sz w:val="24"/>
          <w:szCs w:val="24"/>
        </w:rPr>
        <w:t xml:space="preserve">A l’apparitions de YOLO en 2016, Il est considéré comme le </w:t>
      </w:r>
      <w:r w:rsidR="003E669C">
        <w:rPr>
          <w:rFonts w:cstheme="minorHAnsi"/>
          <w:sz w:val="24"/>
          <w:szCs w:val="24"/>
        </w:rPr>
        <w:t>modèle</w:t>
      </w:r>
      <w:r w:rsidR="003E669C" w:rsidRPr="002C4311">
        <w:rPr>
          <w:rFonts w:cstheme="minorHAnsi"/>
          <w:sz w:val="24"/>
          <w:szCs w:val="24"/>
        </w:rPr>
        <w:t xml:space="preserve"> </w:t>
      </w:r>
      <w:r w:rsidR="003E669C">
        <w:rPr>
          <w:rFonts w:cstheme="minorHAnsi"/>
          <w:sz w:val="24"/>
          <w:szCs w:val="24"/>
        </w:rPr>
        <w:t xml:space="preserve">le </w:t>
      </w:r>
      <w:r w:rsidRPr="002C4311">
        <w:rPr>
          <w:rFonts w:cstheme="minorHAnsi"/>
          <w:sz w:val="24"/>
          <w:szCs w:val="24"/>
        </w:rPr>
        <w:t xml:space="preserve">plus rapide utilisés dans la détection d’objets en temps réel. </w:t>
      </w:r>
      <w:r w:rsidRPr="002C4311">
        <w:rPr>
          <w:rFonts w:cstheme="minorHAnsi"/>
          <w:color w:val="111111"/>
          <w:sz w:val="24"/>
          <w:szCs w:val="24"/>
          <w:shd w:val="clear" w:color="auto" w:fill="FDFDFD"/>
        </w:rPr>
        <w:t>Étant donné que YOLO évite l'étape de proposition de région et ne prédit que sur un nombre limité de cadre englobante, il est capable de faire des prédictions très rapidement.</w:t>
      </w:r>
    </w:p>
    <w:p w:rsidR="0083249A" w:rsidRPr="002C4311" w:rsidRDefault="0083249A" w:rsidP="002C4311">
      <w:pPr>
        <w:spacing w:line="240" w:lineRule="auto"/>
        <w:ind w:firstLine="708"/>
        <w:rPr>
          <w:rFonts w:cstheme="minorHAnsi"/>
          <w:sz w:val="24"/>
          <w:szCs w:val="24"/>
        </w:rPr>
      </w:pPr>
      <w:r w:rsidRPr="002C4311">
        <w:rPr>
          <w:rFonts w:cstheme="minorHAnsi"/>
          <w:sz w:val="24"/>
          <w:szCs w:val="24"/>
        </w:rPr>
        <w:t>En résume les étapes qui compose le modèle YOLO :</w:t>
      </w:r>
    </w:p>
    <w:p w:rsidR="0083249A" w:rsidRPr="002C4311" w:rsidRDefault="0083249A" w:rsidP="002C4311">
      <w:pPr>
        <w:pStyle w:val="ListParagraph"/>
        <w:numPr>
          <w:ilvl w:val="0"/>
          <w:numId w:val="28"/>
        </w:numPr>
        <w:spacing w:line="240" w:lineRule="auto"/>
        <w:rPr>
          <w:rFonts w:eastAsiaTheme="minorEastAsia" w:cstheme="minorHAnsi"/>
          <w:sz w:val="24"/>
          <w:szCs w:val="24"/>
        </w:rPr>
      </w:pPr>
      <w:r w:rsidRPr="002C4311">
        <w:rPr>
          <w:rFonts w:eastAsia="Times New Roman" w:cstheme="minorHAnsi"/>
          <w:b/>
          <w:bCs/>
          <w:color w:val="111111"/>
          <w:sz w:val="24"/>
          <w:szCs w:val="24"/>
        </w:rPr>
        <w:t>Pré-entrainer</w:t>
      </w:r>
      <w:r w:rsidRPr="002C4311">
        <w:rPr>
          <w:rFonts w:eastAsia="Times New Roman" w:cstheme="minorHAnsi"/>
          <w:color w:val="111111"/>
          <w:sz w:val="24"/>
          <w:szCs w:val="24"/>
        </w:rPr>
        <w:t> un réseau CNN sur la tâche de classification d'images.</w:t>
      </w:r>
    </w:p>
    <w:p w:rsidR="0083249A" w:rsidRPr="002C4311" w:rsidRDefault="0083249A" w:rsidP="002C4311">
      <w:pPr>
        <w:pStyle w:val="ListParagraph"/>
        <w:numPr>
          <w:ilvl w:val="0"/>
          <w:numId w:val="28"/>
        </w:numPr>
        <w:spacing w:line="240" w:lineRule="auto"/>
        <w:rPr>
          <w:rFonts w:eastAsiaTheme="minorEastAsia" w:cstheme="minorHAnsi"/>
          <w:sz w:val="24"/>
          <w:szCs w:val="24"/>
        </w:rPr>
      </w:pPr>
      <w:r w:rsidRPr="002C4311">
        <w:rPr>
          <w:rFonts w:eastAsia="Times New Roman" w:cstheme="minorHAnsi"/>
          <w:color w:val="111111"/>
          <w:sz w:val="24"/>
          <w:szCs w:val="24"/>
        </w:rPr>
        <w:t>Diviser une image en </w:t>
      </w:r>
      <w:r w:rsidRPr="002C4311">
        <w:rPr>
          <w:rFonts w:eastAsia="Times New Roman" w:cstheme="minorHAnsi"/>
          <w:color w:val="111111"/>
          <w:sz w:val="24"/>
          <w:szCs w:val="24"/>
          <w:bdr w:val="none" w:sz="0" w:space="0" w:color="auto" w:frame="1"/>
        </w:rPr>
        <w:t xml:space="preserve">S× S </w:t>
      </w:r>
      <w:r w:rsidRPr="002C4311">
        <w:rPr>
          <w:rFonts w:eastAsia="Times New Roman" w:cstheme="minorHAnsi"/>
          <w:color w:val="111111"/>
          <w:sz w:val="24"/>
          <w:szCs w:val="24"/>
        </w:rPr>
        <w:t>cellules. Si le centre d'un objet trouver dans une cellule, cette cellule est « responsable » de la détection de l'existence de cet objet. Chaque cellule prédit l'emplacement de B boîtes englobants, Un score de confidence, et une probabilité de classe d'objet conditionnée à l'existence d'un objet dans la boîte englobant.</w:t>
      </w:r>
    </w:p>
    <w:p w:rsidR="0083249A" w:rsidRPr="002C4311" w:rsidRDefault="0083249A" w:rsidP="002C4311">
      <w:pPr>
        <w:numPr>
          <w:ilvl w:val="1"/>
          <w:numId w:val="28"/>
        </w:numPr>
        <w:shd w:val="clear" w:color="auto" w:fill="FDFDFD"/>
        <w:spacing w:beforeAutospacing="1" w:afterAutospacing="1" w:line="240" w:lineRule="auto"/>
        <w:rPr>
          <w:rFonts w:eastAsia="Times New Roman" w:cstheme="minorHAnsi"/>
          <w:color w:val="111111"/>
          <w:sz w:val="24"/>
          <w:szCs w:val="24"/>
        </w:rPr>
      </w:pPr>
      <w:r w:rsidRPr="002C4311">
        <w:rPr>
          <w:rFonts w:eastAsia="Times New Roman" w:cstheme="minorHAnsi"/>
          <w:color w:val="111111"/>
          <w:sz w:val="24"/>
          <w:szCs w:val="24"/>
        </w:rPr>
        <w:t>Les </w:t>
      </w:r>
      <w:r w:rsidRPr="002C4311">
        <w:rPr>
          <w:rFonts w:eastAsia="Times New Roman" w:cstheme="minorHAnsi"/>
          <w:b/>
          <w:bCs/>
          <w:color w:val="111111"/>
          <w:sz w:val="24"/>
          <w:szCs w:val="24"/>
        </w:rPr>
        <w:t xml:space="preserve">coordonnées de </w:t>
      </w:r>
      <w:r w:rsidRPr="002C4311">
        <w:rPr>
          <w:rFonts w:eastAsia="Times New Roman" w:cstheme="minorHAnsi"/>
          <w:color w:val="111111"/>
          <w:sz w:val="24"/>
          <w:szCs w:val="24"/>
        </w:rPr>
        <w:t>Bounding Box sont définies par la quadruplé (centre X, centre y, largeur, hauteur).</w:t>
      </w:r>
    </w:p>
    <w:p w:rsidR="0083249A" w:rsidRPr="002C4311" w:rsidRDefault="0083249A" w:rsidP="002C4311">
      <w:pPr>
        <w:numPr>
          <w:ilvl w:val="1"/>
          <w:numId w:val="28"/>
        </w:numPr>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Un </w:t>
      </w:r>
      <w:r w:rsidRPr="002C4311">
        <w:rPr>
          <w:rFonts w:eastAsia="Times New Roman" w:cstheme="minorHAnsi"/>
          <w:b/>
          <w:bCs/>
          <w:color w:val="111111"/>
          <w:sz w:val="24"/>
          <w:szCs w:val="24"/>
        </w:rPr>
        <w:t>score de confidence</w:t>
      </w:r>
      <w:r w:rsidRPr="002C4311">
        <w:rPr>
          <w:rFonts w:eastAsia="Times New Roman" w:cstheme="minorHAnsi"/>
          <w:color w:val="111111"/>
          <w:sz w:val="24"/>
          <w:szCs w:val="24"/>
        </w:rPr>
        <w:t> indique la probabilité que la cellule contienne un objet : </w:t>
      </w:r>
      <w:r w:rsidRPr="002C4311">
        <w:rPr>
          <w:rFonts w:eastAsia="Times New Roman" w:cstheme="minorHAnsi"/>
          <w:color w:val="000000" w:themeColor="text1"/>
          <w:sz w:val="24"/>
          <w:szCs w:val="24"/>
          <w:bdr w:val="single" w:sz="6" w:space="1" w:color="E8E8E8" w:frame="1"/>
        </w:rPr>
        <w:t>Pr (objet exister) x IoU (pred, vrai)</w:t>
      </w:r>
      <w:r w:rsidRPr="002C4311">
        <w:rPr>
          <w:rFonts w:eastAsia="Times New Roman" w:cstheme="minorHAnsi"/>
          <w:color w:val="000000" w:themeColor="text1"/>
          <w:sz w:val="24"/>
          <w:szCs w:val="24"/>
        </w:rPr>
        <w:t>;</w:t>
      </w:r>
      <w:r w:rsidRPr="002C4311">
        <w:rPr>
          <w:rFonts w:eastAsia="Times New Roman" w:cstheme="minorHAnsi"/>
          <w:color w:val="111111"/>
          <w:sz w:val="24"/>
          <w:szCs w:val="24"/>
        </w:rPr>
        <w:t> où </w:t>
      </w:r>
      <w:r w:rsidRPr="002C4311">
        <w:rPr>
          <w:rFonts w:eastAsia="Times New Roman" w:cstheme="minorHAnsi"/>
          <w:color w:val="111111"/>
          <w:sz w:val="24"/>
          <w:szCs w:val="24"/>
          <w:bdr w:val="single" w:sz="6" w:space="1" w:color="E8E8E8" w:frame="1"/>
        </w:rPr>
        <w:t>Pr</w:t>
      </w:r>
      <w:r w:rsidRPr="002C4311">
        <w:rPr>
          <w:rFonts w:eastAsia="Times New Roman" w:cstheme="minorHAnsi"/>
          <w:color w:val="111111"/>
          <w:sz w:val="24"/>
          <w:szCs w:val="24"/>
        </w:rPr>
        <w:t>= probabilité et </w:t>
      </w:r>
      <w:r w:rsidRPr="002C4311">
        <w:rPr>
          <w:rFonts w:eastAsia="Times New Roman" w:cstheme="minorHAnsi"/>
          <w:color w:val="111111"/>
          <w:sz w:val="24"/>
          <w:szCs w:val="24"/>
          <w:bdr w:val="single" w:sz="6" w:space="1" w:color="E8E8E8" w:frame="1"/>
        </w:rPr>
        <w:t>IoU</w:t>
      </w:r>
      <w:r w:rsidRPr="002C4311">
        <w:rPr>
          <w:rFonts w:eastAsia="Times New Roman" w:cstheme="minorHAnsi"/>
          <w:color w:val="111111"/>
          <w:sz w:val="24"/>
          <w:szCs w:val="24"/>
        </w:rPr>
        <w:t xml:space="preserve">= </w:t>
      </w:r>
      <w:r w:rsidRPr="002C4311">
        <w:rPr>
          <w:rFonts w:eastAsia="Times New Roman" w:cstheme="minorHAnsi"/>
          <w:b/>
          <w:bCs/>
          <w:color w:val="111111"/>
          <w:sz w:val="24"/>
          <w:szCs w:val="24"/>
        </w:rPr>
        <w:t>intersection over union</w:t>
      </w:r>
      <w:r w:rsidRPr="002C4311">
        <w:rPr>
          <w:rFonts w:eastAsia="Times New Roman" w:cstheme="minorHAnsi"/>
          <w:color w:val="111111"/>
          <w:sz w:val="24"/>
          <w:szCs w:val="24"/>
        </w:rPr>
        <w:t>.</w:t>
      </w:r>
    </w:p>
    <w:p w:rsidR="0083249A" w:rsidRPr="002C4311" w:rsidRDefault="0083249A" w:rsidP="002C4311">
      <w:pPr>
        <w:numPr>
          <w:ilvl w:val="1"/>
          <w:numId w:val="28"/>
        </w:numPr>
        <w:shd w:val="clear" w:color="auto" w:fill="FDFDFD"/>
        <w:spacing w:before="100" w:beforeAutospacing="1" w:after="100" w:afterAutospacing="1" w:line="240" w:lineRule="auto"/>
        <w:rPr>
          <w:rFonts w:eastAsia="Times New Roman" w:cstheme="minorHAnsi"/>
          <w:color w:val="111111"/>
          <w:sz w:val="24"/>
          <w:szCs w:val="24"/>
        </w:rPr>
      </w:pPr>
      <w:r w:rsidRPr="002C4311">
        <w:rPr>
          <w:rFonts w:eastAsia="Times New Roman" w:cstheme="minorHAnsi"/>
          <w:color w:val="111111"/>
          <w:sz w:val="24"/>
          <w:szCs w:val="24"/>
        </w:rPr>
        <w:t>Si la cellule contient un objet, elle prédit une </w:t>
      </w:r>
      <w:r w:rsidRPr="002C4311">
        <w:rPr>
          <w:rFonts w:eastAsia="Times New Roman" w:cstheme="minorHAnsi"/>
          <w:b/>
          <w:bCs/>
          <w:color w:val="111111"/>
          <w:sz w:val="24"/>
          <w:szCs w:val="24"/>
        </w:rPr>
        <w:t xml:space="preserve">probabilité </w:t>
      </w:r>
      <w:r w:rsidRPr="002C4311">
        <w:rPr>
          <w:rFonts w:eastAsia="Times New Roman" w:cstheme="minorHAnsi"/>
          <w:color w:val="111111"/>
          <w:sz w:val="24"/>
          <w:szCs w:val="24"/>
        </w:rPr>
        <w:t xml:space="preserve">que cet objet appartienne à chaque classe </w:t>
      </w:r>
      <w:r w:rsidRPr="002C4311">
        <w:rPr>
          <w:rFonts w:eastAsia="Times New Roman" w:cstheme="minorHAnsi"/>
          <w:color w:val="111111"/>
          <w:sz w:val="24"/>
          <w:szCs w:val="24"/>
          <w:bdr w:val="none" w:sz="0" w:space="0" w:color="auto" w:frame="1"/>
        </w:rPr>
        <w:t>C</w:t>
      </w:r>
      <w:r w:rsidRPr="002C4311">
        <w:rPr>
          <w:rFonts w:eastAsia="Times New Roman" w:cstheme="minorHAnsi"/>
          <w:color w:val="111111"/>
          <w:sz w:val="24"/>
          <w:szCs w:val="24"/>
          <w:bdr w:val="none" w:sz="0" w:space="0" w:color="auto" w:frame="1"/>
          <w:vertAlign w:val="subscript"/>
        </w:rPr>
        <w:t>i</w:t>
      </w:r>
      <w:r w:rsidRPr="002C4311">
        <w:rPr>
          <w:rFonts w:eastAsia="Times New Roman" w:cstheme="minorHAnsi"/>
          <w:color w:val="111111"/>
          <w:sz w:val="24"/>
          <w:szCs w:val="24"/>
          <w:bdr w:val="none" w:sz="0" w:space="0" w:color="auto" w:frame="1"/>
        </w:rPr>
        <w:t xml:space="preserve">, i = 1, …, K : </w:t>
      </w:r>
      <w:r w:rsidRPr="002C4311">
        <w:rPr>
          <w:rFonts w:eastAsia="Times New Roman" w:cstheme="minorHAnsi"/>
          <w:color w:val="111111"/>
          <w:sz w:val="24"/>
          <w:szCs w:val="24"/>
          <w:bdr w:val="single" w:sz="6" w:space="1" w:color="E8E8E8" w:frame="1"/>
        </w:rPr>
        <w:t>Pr (l’objet appartient à la classe C</w:t>
      </w:r>
      <w:r w:rsidRPr="002C4311">
        <w:rPr>
          <w:rFonts w:eastAsia="Times New Roman" w:cstheme="minorHAnsi"/>
          <w:color w:val="111111"/>
          <w:sz w:val="24"/>
          <w:szCs w:val="24"/>
          <w:bdr w:val="single" w:sz="6" w:space="1" w:color="E8E8E8" w:frame="1"/>
          <w:vertAlign w:val="subscript"/>
        </w:rPr>
        <w:t>i</w:t>
      </w:r>
      <w:r w:rsidRPr="002C4311">
        <w:rPr>
          <w:rFonts w:eastAsia="Times New Roman" w:cstheme="minorHAnsi"/>
          <w:color w:val="111111"/>
          <w:sz w:val="24"/>
          <w:szCs w:val="24"/>
          <w:bdr w:val="single" w:sz="6" w:space="1" w:color="E8E8E8" w:frame="1"/>
        </w:rPr>
        <w:t xml:space="preserve"> | contient un objet)</w:t>
      </w:r>
      <w:r w:rsidRPr="002C4311">
        <w:rPr>
          <w:rFonts w:eastAsia="Times New Roman" w:cstheme="minorHAnsi"/>
          <w:color w:val="111111"/>
          <w:sz w:val="24"/>
          <w:szCs w:val="24"/>
        </w:rPr>
        <w:t>. A ce stade, le modèle ne prédit qu'un seul ensemble de probabilités de classe par cellule, quel que soit le nombre des Bounding Box B.</w:t>
      </w:r>
    </w:p>
    <w:p w:rsidR="0083249A" w:rsidRPr="002C4311" w:rsidRDefault="0083249A" w:rsidP="002C4311">
      <w:pPr>
        <w:numPr>
          <w:ilvl w:val="1"/>
          <w:numId w:val="28"/>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Au total, une image contient </w:t>
      </w:r>
      <w:r w:rsidRPr="002C4311">
        <w:rPr>
          <w:rFonts w:eastAsia="Times New Roman" w:cstheme="minorHAnsi"/>
          <w:color w:val="111111"/>
          <w:sz w:val="24"/>
          <w:szCs w:val="24"/>
          <w:bdr w:val="none" w:sz="0" w:space="0" w:color="auto" w:frame="1"/>
        </w:rPr>
        <w:t xml:space="preserve">S × S × B </w:t>
      </w:r>
      <w:r w:rsidRPr="002C4311">
        <w:rPr>
          <w:rFonts w:eastAsia="Times New Roman" w:cstheme="minorHAnsi"/>
          <w:color w:val="111111"/>
          <w:sz w:val="24"/>
          <w:szCs w:val="24"/>
        </w:rPr>
        <w:t xml:space="preserve">boîtes englobant, chaque cadre correspondant à </w:t>
      </w:r>
      <w:r w:rsidRPr="002C4311">
        <w:rPr>
          <w:rFonts w:eastAsia="Times New Roman" w:cstheme="minorHAnsi"/>
          <w:b/>
          <w:bCs/>
          <w:color w:val="111111"/>
          <w:sz w:val="24"/>
          <w:szCs w:val="24"/>
        </w:rPr>
        <w:t>4</w:t>
      </w:r>
      <w:r w:rsidRPr="002C4311">
        <w:rPr>
          <w:rFonts w:eastAsia="Times New Roman" w:cstheme="minorHAnsi"/>
          <w:color w:val="111111"/>
          <w:sz w:val="24"/>
          <w:szCs w:val="24"/>
        </w:rPr>
        <w:t xml:space="preserve"> prédictions de localisation, </w:t>
      </w:r>
      <w:r w:rsidRPr="002C4311">
        <w:rPr>
          <w:rFonts w:eastAsia="Times New Roman" w:cstheme="minorHAnsi"/>
          <w:b/>
          <w:bCs/>
          <w:color w:val="111111"/>
          <w:sz w:val="24"/>
          <w:szCs w:val="24"/>
        </w:rPr>
        <w:t>1</w:t>
      </w:r>
      <w:r w:rsidRPr="002C4311">
        <w:rPr>
          <w:rFonts w:eastAsia="Times New Roman" w:cstheme="minorHAnsi"/>
          <w:color w:val="111111"/>
          <w:sz w:val="24"/>
          <w:szCs w:val="24"/>
        </w:rPr>
        <w:t xml:space="preserve"> score de confidence (au total </w:t>
      </w:r>
      <w:r w:rsidRPr="002C4311">
        <w:rPr>
          <w:rFonts w:eastAsia="Times New Roman" w:cstheme="minorHAnsi"/>
          <w:b/>
          <w:bCs/>
          <w:color w:val="111111"/>
          <w:sz w:val="24"/>
          <w:szCs w:val="24"/>
        </w:rPr>
        <w:t>5</w:t>
      </w:r>
      <w:r w:rsidRPr="002C4311">
        <w:rPr>
          <w:rFonts w:eastAsia="Times New Roman" w:cstheme="minorHAnsi"/>
          <w:color w:val="111111"/>
          <w:sz w:val="24"/>
          <w:szCs w:val="24"/>
        </w:rPr>
        <w:t xml:space="preserve"> valeur donc 5xB) et K probabilités conditionnelles pour la classification des objets. Les valeurs de prédiction totales pour une image sont </w:t>
      </w:r>
      <w:r w:rsidRPr="002C4311">
        <w:rPr>
          <w:rFonts w:eastAsia="Times New Roman" w:cstheme="minorHAnsi"/>
          <w:color w:val="111111"/>
          <w:sz w:val="24"/>
          <w:szCs w:val="24"/>
          <w:bdr w:val="none" w:sz="0" w:space="0" w:color="auto" w:frame="1"/>
        </w:rPr>
        <w:t>S × S × (5B + K)</w:t>
      </w:r>
      <w:r w:rsidRPr="002C4311">
        <w:rPr>
          <w:rFonts w:eastAsia="Times New Roman" w:cstheme="minorHAnsi"/>
          <w:color w:val="111111"/>
          <w:sz w:val="24"/>
          <w:szCs w:val="24"/>
        </w:rPr>
        <w:t>, qui est la forme du tenseur de la couche de convolution finale du modèle.</w:t>
      </w:r>
    </w:p>
    <w:p w:rsidR="00C93A48" w:rsidRPr="00C93A48" w:rsidRDefault="0083249A" w:rsidP="00444969">
      <w:pPr>
        <w:pStyle w:val="ListParagraph"/>
        <w:numPr>
          <w:ilvl w:val="0"/>
          <w:numId w:val="29"/>
        </w:numPr>
        <w:shd w:val="clear" w:color="auto" w:fill="FDFDFD"/>
        <w:spacing w:beforeAutospacing="1" w:after="250" w:line="240" w:lineRule="auto"/>
        <w:rPr>
          <w:rFonts w:eastAsia="Times New Roman" w:cstheme="minorHAnsi"/>
          <w:color w:val="111111"/>
          <w:sz w:val="24"/>
          <w:szCs w:val="24"/>
        </w:rPr>
      </w:pPr>
      <w:r w:rsidRPr="002C4311">
        <w:rPr>
          <w:rFonts w:eastAsia="Times New Roman" w:cstheme="minorHAnsi"/>
          <w:color w:val="111111"/>
          <w:sz w:val="24"/>
          <w:szCs w:val="24"/>
        </w:rPr>
        <w:t>La couche finale du CNN pré-entraîné est modifiée pour produire un tenseur de prédiction de taille </w:t>
      </w:r>
      <w:r w:rsidRPr="002C4311">
        <w:rPr>
          <w:rFonts w:eastAsia="Times New Roman" w:cstheme="minorHAnsi"/>
          <w:color w:val="111111"/>
          <w:sz w:val="24"/>
          <w:szCs w:val="24"/>
          <w:bdr w:val="none" w:sz="0" w:space="0" w:color="auto" w:frame="1"/>
        </w:rPr>
        <w:t>S × S × (5B + K).</w:t>
      </w:r>
    </w:p>
    <w:p w:rsidR="0083249A" w:rsidRPr="00C93A48" w:rsidRDefault="0083249A" w:rsidP="00C93A48">
      <w:pPr>
        <w:shd w:val="clear" w:color="auto" w:fill="FDFDFD"/>
        <w:spacing w:beforeAutospacing="1" w:after="250" w:line="240" w:lineRule="auto"/>
        <w:ind w:left="360"/>
        <w:rPr>
          <w:rFonts w:eastAsia="Times New Roman" w:cstheme="minorHAnsi"/>
          <w:color w:val="111111"/>
          <w:sz w:val="24"/>
          <w:szCs w:val="24"/>
        </w:rPr>
      </w:pPr>
      <w:r w:rsidRPr="00C93A48">
        <w:rPr>
          <w:color w:val="FF0000"/>
          <w:sz w:val="24"/>
          <w:szCs w:val="24"/>
        </w:rPr>
        <w:lastRenderedPageBreak/>
        <w:t>Pour faire un test de la base de données Pascal Voc sur YOLO, On utilise ses paramètres S=7, B=2. Pascal Voc content 20 classe donc K=20. Alors on a 7 x 7 x (5 x 2 + 20). Donc on produire 98 tenseur par le ConvNet au lieu de 2000 de la famille R-CNN.</w:t>
      </w:r>
    </w:p>
    <w:p w:rsidR="00330F0E" w:rsidRPr="00C93A48" w:rsidRDefault="00C93A48" w:rsidP="00C93A48">
      <w:pPr>
        <w:pStyle w:val="Heading1"/>
      </w:pPr>
      <w:bookmarkStart w:id="56" w:name="_Toc74788507"/>
      <w:r>
        <w:t xml:space="preserve">Travaux relatifs </w:t>
      </w:r>
      <w:bookmarkStart w:id="57" w:name="_GoBack"/>
      <w:bookmarkEnd w:id="57"/>
      <w:r w:rsidRPr="00161A86">
        <w:t>:</w:t>
      </w:r>
      <w:bookmarkEnd w:id="56"/>
      <w:r w:rsidR="00330F0E" w:rsidRPr="0083249A">
        <w:br w:type="page"/>
      </w:r>
    </w:p>
    <w:p w:rsidR="001B4411" w:rsidRDefault="00330F0E" w:rsidP="001B4411">
      <w:pPr>
        <w:pStyle w:val="Heading1"/>
      </w:pPr>
      <w:bookmarkStart w:id="58" w:name="_Toc74788508"/>
      <w:r>
        <w:lastRenderedPageBreak/>
        <w:t>Bibliographie</w:t>
      </w:r>
      <w:bookmarkEnd w:id="58"/>
      <w:r>
        <w:t xml:space="preserve"> </w:t>
      </w:r>
    </w:p>
    <w:p w:rsidR="0042225F" w:rsidRDefault="00330F0E" w:rsidP="00330F0E">
      <w:pPr>
        <w:rPr>
          <w:rFonts w:eastAsiaTheme="minorHAnsi"/>
          <w:noProof/>
          <w:sz w:val="22"/>
          <w:szCs w:val="22"/>
          <w:lang w:eastAsia="en-US"/>
        </w:rPr>
      </w:pPr>
      <w:r>
        <w:rPr>
          <w:lang w:val="en-US"/>
        </w:rPr>
        <w:fldChar w:fldCharType="begin"/>
      </w:r>
      <w:r w:rsidRPr="00330F0E">
        <w:rPr>
          <w:lang w:val="en-US"/>
        </w:rPr>
        <w:instrText xml:space="preserve"> BIBLIOGRAPHY  \l 1036 </w:instrText>
      </w:r>
      <w:r>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7"/>
        <w:gridCol w:w="8655"/>
      </w:tblGrid>
      <w:tr w:rsidR="0042225F" w:rsidRPr="00C84485">
        <w:trPr>
          <w:divId w:val="2108505323"/>
          <w:tblCellSpacing w:w="15" w:type="dxa"/>
        </w:trPr>
        <w:tc>
          <w:tcPr>
            <w:tcW w:w="50" w:type="pct"/>
            <w:hideMark/>
          </w:tcPr>
          <w:p w:rsidR="0042225F" w:rsidRDefault="0042225F">
            <w:pPr>
              <w:pStyle w:val="Bibliography"/>
              <w:rPr>
                <w:noProof/>
                <w:sz w:val="24"/>
                <w:szCs w:val="24"/>
              </w:rPr>
            </w:pPr>
            <w:r>
              <w:rPr>
                <w:noProof/>
              </w:rPr>
              <w:t xml:space="preserve">[1] </w:t>
            </w:r>
          </w:p>
        </w:tc>
        <w:tc>
          <w:tcPr>
            <w:tcW w:w="0" w:type="auto"/>
            <w:hideMark/>
          </w:tcPr>
          <w:p w:rsidR="0042225F" w:rsidRPr="0042225F" w:rsidRDefault="0042225F">
            <w:pPr>
              <w:pStyle w:val="Bibliography"/>
              <w:rPr>
                <w:noProof/>
                <w:lang w:val="en-US"/>
              </w:rPr>
            </w:pPr>
            <w:r w:rsidRPr="0042225F">
              <w:rPr>
                <w:noProof/>
                <w:lang w:val="en-US"/>
              </w:rPr>
              <w:t>«Deep Learning for Generic Object Detection: A Survey,» International Journal of Computer Vision (2020) 128:261–318, 31 October 2019.</w:t>
            </w:r>
          </w:p>
        </w:tc>
      </w:tr>
      <w:tr w:rsidR="0042225F" w:rsidRPr="00C84485">
        <w:trPr>
          <w:divId w:val="2108505323"/>
          <w:tblCellSpacing w:w="15" w:type="dxa"/>
        </w:trPr>
        <w:tc>
          <w:tcPr>
            <w:tcW w:w="50" w:type="pct"/>
            <w:hideMark/>
          </w:tcPr>
          <w:p w:rsidR="0042225F" w:rsidRDefault="0042225F">
            <w:pPr>
              <w:pStyle w:val="Bibliography"/>
              <w:rPr>
                <w:noProof/>
              </w:rPr>
            </w:pPr>
            <w:r>
              <w:rPr>
                <w:noProof/>
              </w:rPr>
              <w:t xml:space="preserve">[2] </w:t>
            </w:r>
          </w:p>
        </w:tc>
        <w:tc>
          <w:tcPr>
            <w:tcW w:w="0" w:type="auto"/>
            <w:hideMark/>
          </w:tcPr>
          <w:p w:rsidR="0042225F" w:rsidRPr="0042225F" w:rsidRDefault="0042225F">
            <w:pPr>
              <w:pStyle w:val="Bibliography"/>
              <w:rPr>
                <w:noProof/>
                <w:lang w:val="en-US"/>
              </w:rPr>
            </w:pPr>
            <w:r w:rsidRPr="0042225F">
              <w:rPr>
                <w:noProof/>
                <w:lang w:val="en-US"/>
              </w:rPr>
              <w:t xml:space="preserve">Z. C. L. M. L. a. A. J. S. Aston Zhang, Dive into Deep Learning, Jan 19, 2021. </w:t>
            </w:r>
          </w:p>
        </w:tc>
      </w:tr>
      <w:tr w:rsidR="0042225F" w:rsidRPr="00C84485">
        <w:trPr>
          <w:divId w:val="2108505323"/>
          <w:tblCellSpacing w:w="15" w:type="dxa"/>
        </w:trPr>
        <w:tc>
          <w:tcPr>
            <w:tcW w:w="50" w:type="pct"/>
            <w:hideMark/>
          </w:tcPr>
          <w:p w:rsidR="0042225F" w:rsidRDefault="0042225F">
            <w:pPr>
              <w:pStyle w:val="Bibliography"/>
              <w:rPr>
                <w:noProof/>
              </w:rPr>
            </w:pPr>
            <w:r>
              <w:rPr>
                <w:noProof/>
              </w:rPr>
              <w:t xml:space="preserve">[3] </w:t>
            </w:r>
          </w:p>
        </w:tc>
        <w:tc>
          <w:tcPr>
            <w:tcW w:w="0" w:type="auto"/>
            <w:hideMark/>
          </w:tcPr>
          <w:p w:rsidR="0042225F" w:rsidRPr="0042225F" w:rsidRDefault="0042225F">
            <w:pPr>
              <w:pStyle w:val="Bibliography"/>
              <w:rPr>
                <w:noProof/>
                <w:lang w:val="en-US"/>
              </w:rPr>
            </w:pPr>
            <w:r w:rsidRPr="0042225F">
              <w:rPr>
                <w:noProof/>
                <w:lang w:val="en-US"/>
              </w:rPr>
              <w:t xml:space="preserve">Hands-On Machine Learning with Scikit-Learn and TensorFlow, O’Reilly Media, Inc., 1005 Gravenstein Highway North, Sebastopol, CA 95472.. </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[4] </w:t>
            </w:r>
          </w:p>
        </w:tc>
        <w:tc>
          <w:tcPr>
            <w:tcW w:w="0" w:type="auto"/>
            <w:hideMark/>
          </w:tcPr>
          <w:p w:rsidR="0042225F" w:rsidRDefault="0042225F">
            <w:pPr>
              <w:pStyle w:val="Bibliography"/>
              <w:rPr>
                <w:noProof/>
              </w:rPr>
            </w:pPr>
            <w:r>
              <w:rPr>
                <w:noProof/>
              </w:rPr>
              <w:t>«CS231n Convolution Neural Networks for Visual Recognition,» [En ligne]. Available: https://cs231n.github.io/convolutional-networks/.</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[5] </w:t>
            </w:r>
          </w:p>
        </w:tc>
        <w:tc>
          <w:tcPr>
            <w:tcW w:w="0" w:type="auto"/>
            <w:hideMark/>
          </w:tcPr>
          <w:p w:rsidR="0042225F" w:rsidRDefault="0042225F">
            <w:pPr>
              <w:pStyle w:val="Bibliography"/>
              <w:rPr>
                <w:noProof/>
              </w:rPr>
            </w:pPr>
            <w:r w:rsidRPr="0042225F">
              <w:rPr>
                <w:noProof/>
                <w:lang w:val="en-US"/>
              </w:rPr>
              <w:t xml:space="preserve">Togashi, Rikiya Yamashita &amp; Mizuho Nishio &amp; Richard Kinh Gian Do &amp; Kaori, «Convolutional neural networks: an overview and application in radiology,» [En ligne]. </w:t>
            </w:r>
            <w:r>
              <w:rPr>
                <w:noProof/>
              </w:rPr>
              <w:t>Available: https://insightsimaging.springeropen.com/articles/10.1007/s13244-018-0639-9.</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[6] </w:t>
            </w:r>
          </w:p>
        </w:tc>
        <w:tc>
          <w:tcPr>
            <w:tcW w:w="0" w:type="auto"/>
            <w:hideMark/>
          </w:tcPr>
          <w:p w:rsidR="0042225F" w:rsidRDefault="0042225F">
            <w:pPr>
              <w:pStyle w:val="Bibliography"/>
              <w:rPr>
                <w:noProof/>
              </w:rPr>
            </w:pPr>
            <w:r>
              <w:rPr>
                <w:noProof/>
              </w:rPr>
              <w:t>«simplilearn,» [En ligne]. Available: https://www.simplilearn.com/ice9/free_resources_article_thumb/list-of-activation-functions-used-with-perceptron.jpg.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[7] </w:t>
            </w:r>
          </w:p>
        </w:tc>
        <w:tc>
          <w:tcPr>
            <w:tcW w:w="0" w:type="auto"/>
            <w:hideMark/>
          </w:tcPr>
          <w:p w:rsidR="0042225F" w:rsidRDefault="0042225F">
            <w:pPr>
              <w:pStyle w:val="Bibliography"/>
              <w:rPr>
                <w:noProof/>
              </w:rPr>
            </w:pPr>
            <w:r w:rsidRPr="0042225F">
              <w:rPr>
                <w:noProof/>
                <w:lang w:val="en-US"/>
              </w:rPr>
              <w:t xml:space="preserve">«Convolution neural network deep learning,» [En ligne]. </w:t>
            </w:r>
            <w:r>
              <w:rPr>
                <w:noProof/>
              </w:rPr>
              <w:t>Available: https://developersbreach.com/convolution-neural-network-deep-learning/.</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[8] </w:t>
            </w:r>
          </w:p>
        </w:tc>
        <w:tc>
          <w:tcPr>
            <w:tcW w:w="0" w:type="auto"/>
            <w:hideMark/>
          </w:tcPr>
          <w:p w:rsidR="0042225F" w:rsidRDefault="0042225F">
            <w:pPr>
              <w:pStyle w:val="Bibliography"/>
              <w:rPr>
                <w:noProof/>
              </w:rPr>
            </w:pPr>
            <w:r>
              <w:rPr>
                <w:noProof/>
              </w:rPr>
              <w:t>«Lil'Log,» [En ligne]. Available: https://lilianweng.github.io/lil-log/2017/12/31/object-recognition-for-dummies-part-3.html.</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[9] </w:t>
            </w:r>
          </w:p>
        </w:tc>
        <w:tc>
          <w:tcPr>
            <w:tcW w:w="0" w:type="auto"/>
            <w:hideMark/>
          </w:tcPr>
          <w:p w:rsidR="0042225F" w:rsidRDefault="0042225F">
            <w:pPr>
              <w:pStyle w:val="Bibliography"/>
              <w:rPr>
                <w:noProof/>
              </w:rPr>
            </w:pPr>
            <w:r>
              <w:rPr>
                <w:noProof/>
              </w:rPr>
              <w:t>«towards Data Science,» [En ligne]. Available: https://towardsdatascience.com/r-cnn-fast-r-cnn-faster-r-cnn-yolo-object-detection-algorithms-36d53571365e.</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[10] </w:t>
            </w:r>
          </w:p>
        </w:tc>
        <w:tc>
          <w:tcPr>
            <w:tcW w:w="0" w:type="auto"/>
            <w:hideMark/>
          </w:tcPr>
          <w:p w:rsidR="0042225F" w:rsidRDefault="0042225F">
            <w:pPr>
              <w:pStyle w:val="Bibliography"/>
              <w:rPr>
                <w:noProof/>
              </w:rPr>
            </w:pPr>
            <w:r>
              <w:rPr>
                <w:noProof/>
              </w:rPr>
              <w:t>«Analytics Vidhya,» [En ligne]. Available: https://www.analyticsvidhya.com/blog/2018/10/a-step-by-step-introduction-to-the-basic-object-detection-algorithms-part-1/?utm_source=blog&amp;utm_medium=computer-vision-implementing-mask-r-cnn-image-segmentation.</w:t>
            </w:r>
          </w:p>
        </w:tc>
      </w:tr>
      <w:tr w:rsidR="0042225F">
        <w:trPr>
          <w:divId w:val="2108505323"/>
          <w:tblCellSpacing w:w="15" w:type="dxa"/>
        </w:trPr>
        <w:tc>
          <w:tcPr>
            <w:tcW w:w="50" w:type="pct"/>
            <w:hideMark/>
          </w:tcPr>
          <w:p w:rsidR="0042225F" w:rsidRDefault="0042225F">
            <w:pPr>
              <w:pStyle w:val="Bibliography"/>
              <w:rPr>
                <w:noProof/>
              </w:rPr>
            </w:pPr>
            <w:r>
              <w:rPr>
                <w:noProof/>
              </w:rPr>
              <w:t xml:space="preserve">[11] </w:t>
            </w:r>
          </w:p>
        </w:tc>
        <w:tc>
          <w:tcPr>
            <w:tcW w:w="0" w:type="auto"/>
            <w:hideMark/>
          </w:tcPr>
          <w:p w:rsidR="0042225F" w:rsidRDefault="0042225F">
            <w:pPr>
              <w:pStyle w:val="Bibliography"/>
              <w:rPr>
                <w:noProof/>
              </w:rPr>
            </w:pPr>
            <w:r>
              <w:rPr>
                <w:noProof/>
              </w:rPr>
              <w:t>F.-F. L. &amp;. A. K. &amp;. J. Johnson, «cs231n,» [En ligne]. Available: http://cs231n.stanford.edu/slides/2016/winter1516_lecture8.pdf.</w:t>
            </w:r>
          </w:p>
        </w:tc>
      </w:tr>
    </w:tbl>
    <w:p w:rsidR="0042225F" w:rsidRDefault="0042225F">
      <w:pPr>
        <w:divId w:val="2108505323"/>
        <w:rPr>
          <w:rFonts w:eastAsia="Times New Roman"/>
          <w:noProof/>
        </w:rPr>
      </w:pPr>
    </w:p>
    <w:p w:rsidR="00330F0E" w:rsidRPr="00330F0E" w:rsidRDefault="00330F0E" w:rsidP="00330F0E">
      <w:r>
        <w:rPr>
          <w:lang w:val="en-US"/>
        </w:rPr>
        <w:fldChar w:fldCharType="end"/>
      </w:r>
    </w:p>
    <w:p w:rsidR="00AC41DE" w:rsidRPr="00330F0E" w:rsidRDefault="00AC41DE" w:rsidP="00AC41DE">
      <w:pPr>
        <w:spacing w:after="458" w:line="257" w:lineRule="auto"/>
        <w:jc w:val="center"/>
        <w:rPr>
          <w:rFonts w:cstheme="minorHAnsi"/>
          <w:b/>
          <w:bCs/>
        </w:rPr>
      </w:pPr>
    </w:p>
    <w:sectPr w:rsidR="00AC41DE" w:rsidRPr="00330F0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08DC" w:rsidRDefault="001D08DC" w:rsidP="00505CBF">
      <w:pPr>
        <w:spacing w:line="240" w:lineRule="auto"/>
      </w:pPr>
      <w:r>
        <w:separator/>
      </w:r>
    </w:p>
    <w:p w:rsidR="001D08DC" w:rsidRDefault="001D08DC"/>
  </w:endnote>
  <w:endnote w:type="continuationSeparator" w:id="0">
    <w:p w:rsidR="001D08DC" w:rsidRDefault="001D08DC" w:rsidP="00505CBF">
      <w:pPr>
        <w:spacing w:line="240" w:lineRule="auto"/>
      </w:pPr>
      <w:r>
        <w:continuationSeparator/>
      </w:r>
    </w:p>
    <w:p w:rsidR="001D08DC" w:rsidRDefault="001D08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08DC" w:rsidRDefault="001D08DC" w:rsidP="00505CBF">
      <w:pPr>
        <w:spacing w:line="240" w:lineRule="auto"/>
      </w:pPr>
      <w:r>
        <w:separator/>
      </w:r>
    </w:p>
    <w:p w:rsidR="001D08DC" w:rsidRDefault="001D08DC"/>
  </w:footnote>
  <w:footnote w:type="continuationSeparator" w:id="0">
    <w:p w:rsidR="001D08DC" w:rsidRDefault="001D08DC" w:rsidP="00505CBF">
      <w:pPr>
        <w:spacing w:line="240" w:lineRule="auto"/>
      </w:pPr>
      <w:r>
        <w:continuationSeparator/>
      </w:r>
    </w:p>
    <w:p w:rsidR="001D08DC" w:rsidRDefault="001D08D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B27"/>
    <w:multiLevelType w:val="hybridMultilevel"/>
    <w:tmpl w:val="6C2E9AE0"/>
    <w:lvl w:ilvl="0" w:tplc="223A5D16">
      <w:start w:val="1"/>
      <w:numFmt w:val="lowerLetter"/>
      <w:lvlText w:val="%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F66A5C"/>
    <w:multiLevelType w:val="multilevel"/>
    <w:tmpl w:val="40C42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17061"/>
    <w:multiLevelType w:val="hybridMultilevel"/>
    <w:tmpl w:val="5F40A6C4"/>
    <w:lvl w:ilvl="0" w:tplc="040C0017">
      <w:start w:val="1"/>
      <w:numFmt w:val="lowerLetter"/>
      <w:lvlText w:val="%1)"/>
      <w:lvlJc w:val="left"/>
      <w:pPr>
        <w:ind w:left="1459" w:hanging="360"/>
      </w:pPr>
    </w:lvl>
    <w:lvl w:ilvl="1" w:tplc="040C0019" w:tentative="1">
      <w:start w:val="1"/>
      <w:numFmt w:val="lowerLetter"/>
      <w:lvlText w:val="%2."/>
      <w:lvlJc w:val="left"/>
      <w:pPr>
        <w:ind w:left="2179" w:hanging="360"/>
      </w:pPr>
    </w:lvl>
    <w:lvl w:ilvl="2" w:tplc="040C001B" w:tentative="1">
      <w:start w:val="1"/>
      <w:numFmt w:val="lowerRoman"/>
      <w:lvlText w:val="%3."/>
      <w:lvlJc w:val="right"/>
      <w:pPr>
        <w:ind w:left="2899" w:hanging="180"/>
      </w:pPr>
    </w:lvl>
    <w:lvl w:ilvl="3" w:tplc="040C000F" w:tentative="1">
      <w:start w:val="1"/>
      <w:numFmt w:val="decimal"/>
      <w:lvlText w:val="%4."/>
      <w:lvlJc w:val="left"/>
      <w:pPr>
        <w:ind w:left="3619" w:hanging="360"/>
      </w:pPr>
    </w:lvl>
    <w:lvl w:ilvl="4" w:tplc="040C0019" w:tentative="1">
      <w:start w:val="1"/>
      <w:numFmt w:val="lowerLetter"/>
      <w:lvlText w:val="%5."/>
      <w:lvlJc w:val="left"/>
      <w:pPr>
        <w:ind w:left="4339" w:hanging="360"/>
      </w:pPr>
    </w:lvl>
    <w:lvl w:ilvl="5" w:tplc="040C001B" w:tentative="1">
      <w:start w:val="1"/>
      <w:numFmt w:val="lowerRoman"/>
      <w:lvlText w:val="%6."/>
      <w:lvlJc w:val="right"/>
      <w:pPr>
        <w:ind w:left="5059" w:hanging="180"/>
      </w:pPr>
    </w:lvl>
    <w:lvl w:ilvl="6" w:tplc="040C000F" w:tentative="1">
      <w:start w:val="1"/>
      <w:numFmt w:val="decimal"/>
      <w:lvlText w:val="%7."/>
      <w:lvlJc w:val="left"/>
      <w:pPr>
        <w:ind w:left="5779" w:hanging="360"/>
      </w:pPr>
    </w:lvl>
    <w:lvl w:ilvl="7" w:tplc="040C0019" w:tentative="1">
      <w:start w:val="1"/>
      <w:numFmt w:val="lowerLetter"/>
      <w:lvlText w:val="%8."/>
      <w:lvlJc w:val="left"/>
      <w:pPr>
        <w:ind w:left="6499" w:hanging="360"/>
      </w:pPr>
    </w:lvl>
    <w:lvl w:ilvl="8" w:tplc="040C001B" w:tentative="1">
      <w:start w:val="1"/>
      <w:numFmt w:val="lowerRoman"/>
      <w:lvlText w:val="%9."/>
      <w:lvlJc w:val="right"/>
      <w:pPr>
        <w:ind w:left="7219" w:hanging="180"/>
      </w:pPr>
    </w:lvl>
  </w:abstractNum>
  <w:abstractNum w:abstractNumId="3" w15:restartNumberingAfterBreak="0">
    <w:nsid w:val="216C617D"/>
    <w:multiLevelType w:val="hybridMultilevel"/>
    <w:tmpl w:val="FF365A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825E0"/>
    <w:multiLevelType w:val="hybridMultilevel"/>
    <w:tmpl w:val="32ECDC94"/>
    <w:lvl w:ilvl="0" w:tplc="9A32119A">
      <w:start w:val="1"/>
      <w:numFmt w:val="bullet"/>
      <w:pStyle w:val="Heading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E42948"/>
    <w:multiLevelType w:val="hybridMultilevel"/>
    <w:tmpl w:val="CD329AD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32F221F3"/>
    <w:multiLevelType w:val="multilevel"/>
    <w:tmpl w:val="1FF4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C2508E"/>
    <w:multiLevelType w:val="multilevel"/>
    <w:tmpl w:val="BE5A21CC"/>
    <w:lvl w:ilvl="0">
      <w:start w:val="1"/>
      <w:numFmt w:val="decimal"/>
      <w:pStyle w:val="Heading2"/>
      <w:lvlText w:val="%1."/>
      <w:lvlJc w:val="left"/>
      <w:pPr>
        <w:ind w:left="360" w:hanging="360"/>
      </w:pPr>
      <w:rPr>
        <w:rFonts w:hint="default"/>
      </w:rPr>
    </w:lvl>
    <w:lvl w:ilvl="1">
      <w:start w:val="1"/>
      <w:numFmt w:val="decimal"/>
      <w:pStyle w:val="Heading3"/>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7D94E83"/>
    <w:multiLevelType w:val="hybridMultilevel"/>
    <w:tmpl w:val="8D7EA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4E6792"/>
    <w:multiLevelType w:val="hybridMultilevel"/>
    <w:tmpl w:val="F68C1A8C"/>
    <w:lvl w:ilvl="0" w:tplc="040C0001">
      <w:start w:val="1"/>
      <w:numFmt w:val="bullet"/>
      <w:lvlText w:val=""/>
      <w:lvlJc w:val="left"/>
      <w:pPr>
        <w:ind w:left="1263" w:hanging="360"/>
      </w:pPr>
      <w:rPr>
        <w:rFonts w:ascii="Symbol" w:hAnsi="Symbol" w:hint="default"/>
      </w:rPr>
    </w:lvl>
    <w:lvl w:ilvl="1" w:tplc="040C0003" w:tentative="1">
      <w:start w:val="1"/>
      <w:numFmt w:val="bullet"/>
      <w:lvlText w:val="o"/>
      <w:lvlJc w:val="left"/>
      <w:pPr>
        <w:ind w:left="1983" w:hanging="360"/>
      </w:pPr>
      <w:rPr>
        <w:rFonts w:ascii="Courier New" w:hAnsi="Courier New" w:cs="Courier New" w:hint="default"/>
      </w:rPr>
    </w:lvl>
    <w:lvl w:ilvl="2" w:tplc="040C0005" w:tentative="1">
      <w:start w:val="1"/>
      <w:numFmt w:val="bullet"/>
      <w:lvlText w:val=""/>
      <w:lvlJc w:val="left"/>
      <w:pPr>
        <w:ind w:left="2703" w:hanging="360"/>
      </w:pPr>
      <w:rPr>
        <w:rFonts w:ascii="Wingdings" w:hAnsi="Wingdings" w:hint="default"/>
      </w:rPr>
    </w:lvl>
    <w:lvl w:ilvl="3" w:tplc="040C0001" w:tentative="1">
      <w:start w:val="1"/>
      <w:numFmt w:val="bullet"/>
      <w:lvlText w:val=""/>
      <w:lvlJc w:val="left"/>
      <w:pPr>
        <w:ind w:left="3423" w:hanging="360"/>
      </w:pPr>
      <w:rPr>
        <w:rFonts w:ascii="Symbol" w:hAnsi="Symbol" w:hint="default"/>
      </w:rPr>
    </w:lvl>
    <w:lvl w:ilvl="4" w:tplc="040C0003" w:tentative="1">
      <w:start w:val="1"/>
      <w:numFmt w:val="bullet"/>
      <w:lvlText w:val="o"/>
      <w:lvlJc w:val="left"/>
      <w:pPr>
        <w:ind w:left="4143" w:hanging="360"/>
      </w:pPr>
      <w:rPr>
        <w:rFonts w:ascii="Courier New" w:hAnsi="Courier New" w:cs="Courier New" w:hint="default"/>
      </w:rPr>
    </w:lvl>
    <w:lvl w:ilvl="5" w:tplc="040C0005" w:tentative="1">
      <w:start w:val="1"/>
      <w:numFmt w:val="bullet"/>
      <w:lvlText w:val=""/>
      <w:lvlJc w:val="left"/>
      <w:pPr>
        <w:ind w:left="4863" w:hanging="360"/>
      </w:pPr>
      <w:rPr>
        <w:rFonts w:ascii="Wingdings" w:hAnsi="Wingdings" w:hint="default"/>
      </w:rPr>
    </w:lvl>
    <w:lvl w:ilvl="6" w:tplc="040C0001" w:tentative="1">
      <w:start w:val="1"/>
      <w:numFmt w:val="bullet"/>
      <w:lvlText w:val=""/>
      <w:lvlJc w:val="left"/>
      <w:pPr>
        <w:ind w:left="5583" w:hanging="360"/>
      </w:pPr>
      <w:rPr>
        <w:rFonts w:ascii="Symbol" w:hAnsi="Symbol" w:hint="default"/>
      </w:rPr>
    </w:lvl>
    <w:lvl w:ilvl="7" w:tplc="040C0003" w:tentative="1">
      <w:start w:val="1"/>
      <w:numFmt w:val="bullet"/>
      <w:lvlText w:val="o"/>
      <w:lvlJc w:val="left"/>
      <w:pPr>
        <w:ind w:left="6303" w:hanging="360"/>
      </w:pPr>
      <w:rPr>
        <w:rFonts w:ascii="Courier New" w:hAnsi="Courier New" w:cs="Courier New" w:hint="default"/>
      </w:rPr>
    </w:lvl>
    <w:lvl w:ilvl="8" w:tplc="040C0005" w:tentative="1">
      <w:start w:val="1"/>
      <w:numFmt w:val="bullet"/>
      <w:lvlText w:val=""/>
      <w:lvlJc w:val="left"/>
      <w:pPr>
        <w:ind w:left="7023" w:hanging="360"/>
      </w:pPr>
      <w:rPr>
        <w:rFonts w:ascii="Wingdings" w:hAnsi="Wingdings" w:hint="default"/>
      </w:rPr>
    </w:lvl>
  </w:abstractNum>
  <w:abstractNum w:abstractNumId="10" w15:restartNumberingAfterBreak="0">
    <w:nsid w:val="4591032C"/>
    <w:multiLevelType w:val="multilevel"/>
    <w:tmpl w:val="E1F63C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5E0796"/>
    <w:multiLevelType w:val="hybridMultilevel"/>
    <w:tmpl w:val="7B30758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2" w15:restartNumberingAfterBreak="0">
    <w:nsid w:val="4E945B7F"/>
    <w:multiLevelType w:val="hybridMultilevel"/>
    <w:tmpl w:val="D83E46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1184F84"/>
    <w:multiLevelType w:val="hybridMultilevel"/>
    <w:tmpl w:val="8DEC0090"/>
    <w:lvl w:ilvl="0" w:tplc="44E0C9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D402EB"/>
    <w:multiLevelType w:val="hybridMultilevel"/>
    <w:tmpl w:val="74DA2BD2"/>
    <w:lvl w:ilvl="0" w:tplc="040C000F">
      <w:start w:val="1"/>
      <w:numFmt w:val="decimal"/>
      <w:lvlText w:val="%1."/>
      <w:lvlJc w:val="left"/>
      <w:pPr>
        <w:ind w:left="6480" w:hanging="360"/>
      </w:pPr>
      <w:rPr>
        <w:rFonts w:hint="default"/>
      </w:rPr>
    </w:lvl>
    <w:lvl w:ilvl="1" w:tplc="040C0019" w:tentative="1">
      <w:start w:val="1"/>
      <w:numFmt w:val="lowerLetter"/>
      <w:lvlText w:val="%2."/>
      <w:lvlJc w:val="left"/>
      <w:pPr>
        <w:ind w:left="7200" w:hanging="360"/>
      </w:pPr>
    </w:lvl>
    <w:lvl w:ilvl="2" w:tplc="040C001B" w:tentative="1">
      <w:start w:val="1"/>
      <w:numFmt w:val="lowerRoman"/>
      <w:lvlText w:val="%3."/>
      <w:lvlJc w:val="right"/>
      <w:pPr>
        <w:ind w:left="7920" w:hanging="180"/>
      </w:pPr>
    </w:lvl>
    <w:lvl w:ilvl="3" w:tplc="040C000F" w:tentative="1">
      <w:start w:val="1"/>
      <w:numFmt w:val="decimal"/>
      <w:lvlText w:val="%4."/>
      <w:lvlJc w:val="left"/>
      <w:pPr>
        <w:ind w:left="8640" w:hanging="360"/>
      </w:pPr>
    </w:lvl>
    <w:lvl w:ilvl="4" w:tplc="040C0019" w:tentative="1">
      <w:start w:val="1"/>
      <w:numFmt w:val="lowerLetter"/>
      <w:lvlText w:val="%5."/>
      <w:lvlJc w:val="left"/>
      <w:pPr>
        <w:ind w:left="9360" w:hanging="360"/>
      </w:pPr>
    </w:lvl>
    <w:lvl w:ilvl="5" w:tplc="040C001B" w:tentative="1">
      <w:start w:val="1"/>
      <w:numFmt w:val="lowerRoman"/>
      <w:lvlText w:val="%6."/>
      <w:lvlJc w:val="right"/>
      <w:pPr>
        <w:ind w:left="10080" w:hanging="180"/>
      </w:pPr>
    </w:lvl>
    <w:lvl w:ilvl="6" w:tplc="040C000F" w:tentative="1">
      <w:start w:val="1"/>
      <w:numFmt w:val="decimal"/>
      <w:lvlText w:val="%7."/>
      <w:lvlJc w:val="left"/>
      <w:pPr>
        <w:ind w:left="10800" w:hanging="360"/>
      </w:pPr>
    </w:lvl>
    <w:lvl w:ilvl="7" w:tplc="040C0019" w:tentative="1">
      <w:start w:val="1"/>
      <w:numFmt w:val="lowerLetter"/>
      <w:lvlText w:val="%8."/>
      <w:lvlJc w:val="left"/>
      <w:pPr>
        <w:ind w:left="11520" w:hanging="360"/>
      </w:pPr>
    </w:lvl>
    <w:lvl w:ilvl="8" w:tplc="040C001B" w:tentative="1">
      <w:start w:val="1"/>
      <w:numFmt w:val="lowerRoman"/>
      <w:lvlText w:val="%9."/>
      <w:lvlJc w:val="right"/>
      <w:pPr>
        <w:ind w:left="12240" w:hanging="180"/>
      </w:pPr>
    </w:lvl>
  </w:abstractNum>
  <w:abstractNum w:abstractNumId="15" w15:restartNumberingAfterBreak="0">
    <w:nsid w:val="5BF4728F"/>
    <w:multiLevelType w:val="hybridMultilevel"/>
    <w:tmpl w:val="666241AC"/>
    <w:lvl w:ilvl="0" w:tplc="BB3223A6">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F1212B1"/>
    <w:multiLevelType w:val="hybridMultilevel"/>
    <w:tmpl w:val="55840B26"/>
    <w:lvl w:ilvl="0" w:tplc="036232C2">
      <w:start w:val="1"/>
      <w:numFmt w:val="decimal"/>
      <w:lvlText w:val="1.%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 w15:restartNumberingAfterBreak="0">
    <w:nsid w:val="639E01D5"/>
    <w:multiLevelType w:val="hybridMultilevel"/>
    <w:tmpl w:val="0EB470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4BA765E"/>
    <w:multiLevelType w:val="multilevel"/>
    <w:tmpl w:val="7BE8FFA4"/>
    <w:lvl w:ilvl="0">
      <w:start w:val="1"/>
      <w:numFmt w:val="decimal"/>
      <w:lvlText w:val="%1"/>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7C00B57"/>
    <w:multiLevelType w:val="hybridMultilevel"/>
    <w:tmpl w:val="68BC4CA0"/>
    <w:lvl w:ilvl="0" w:tplc="040C000F">
      <w:start w:val="1"/>
      <w:numFmt w:val="decimal"/>
      <w:lvlText w:val="%1."/>
      <w:lvlJc w:val="left"/>
      <w:pPr>
        <w:ind w:left="3600"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20" w15:restartNumberingAfterBreak="0">
    <w:nsid w:val="6C6B178C"/>
    <w:multiLevelType w:val="hybridMultilevel"/>
    <w:tmpl w:val="1E40CDEC"/>
    <w:lvl w:ilvl="0" w:tplc="040C0013">
      <w:start w:val="1"/>
      <w:numFmt w:val="upperRoman"/>
      <w:lvlText w:val="%1."/>
      <w:lvlJc w:val="righ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D3C6FA3"/>
    <w:multiLevelType w:val="hybridMultilevel"/>
    <w:tmpl w:val="D506FDD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F8633B6"/>
    <w:multiLevelType w:val="hybridMultilevel"/>
    <w:tmpl w:val="38D81D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8D6D55"/>
    <w:multiLevelType w:val="hybridMultilevel"/>
    <w:tmpl w:val="16A2ABBC"/>
    <w:lvl w:ilvl="0" w:tplc="040C0017">
      <w:start w:val="1"/>
      <w:numFmt w:val="lowerLetter"/>
      <w:lvlText w:val="%1)"/>
      <w:lvlJc w:val="left"/>
      <w:pPr>
        <w:ind w:left="1135" w:hanging="360"/>
      </w:pPr>
    </w:lvl>
    <w:lvl w:ilvl="1" w:tplc="040C0019" w:tentative="1">
      <w:start w:val="1"/>
      <w:numFmt w:val="lowerLetter"/>
      <w:lvlText w:val="%2."/>
      <w:lvlJc w:val="left"/>
      <w:pPr>
        <w:ind w:left="1855" w:hanging="360"/>
      </w:pPr>
    </w:lvl>
    <w:lvl w:ilvl="2" w:tplc="040C001B" w:tentative="1">
      <w:start w:val="1"/>
      <w:numFmt w:val="lowerRoman"/>
      <w:lvlText w:val="%3."/>
      <w:lvlJc w:val="right"/>
      <w:pPr>
        <w:ind w:left="2575" w:hanging="180"/>
      </w:pPr>
    </w:lvl>
    <w:lvl w:ilvl="3" w:tplc="040C000F" w:tentative="1">
      <w:start w:val="1"/>
      <w:numFmt w:val="decimal"/>
      <w:lvlText w:val="%4."/>
      <w:lvlJc w:val="left"/>
      <w:pPr>
        <w:ind w:left="3295" w:hanging="360"/>
      </w:pPr>
    </w:lvl>
    <w:lvl w:ilvl="4" w:tplc="040C0019" w:tentative="1">
      <w:start w:val="1"/>
      <w:numFmt w:val="lowerLetter"/>
      <w:lvlText w:val="%5."/>
      <w:lvlJc w:val="left"/>
      <w:pPr>
        <w:ind w:left="4015" w:hanging="360"/>
      </w:pPr>
    </w:lvl>
    <w:lvl w:ilvl="5" w:tplc="040C001B" w:tentative="1">
      <w:start w:val="1"/>
      <w:numFmt w:val="lowerRoman"/>
      <w:lvlText w:val="%6."/>
      <w:lvlJc w:val="right"/>
      <w:pPr>
        <w:ind w:left="4735" w:hanging="180"/>
      </w:pPr>
    </w:lvl>
    <w:lvl w:ilvl="6" w:tplc="040C000F" w:tentative="1">
      <w:start w:val="1"/>
      <w:numFmt w:val="decimal"/>
      <w:lvlText w:val="%7."/>
      <w:lvlJc w:val="left"/>
      <w:pPr>
        <w:ind w:left="5455" w:hanging="360"/>
      </w:pPr>
    </w:lvl>
    <w:lvl w:ilvl="7" w:tplc="040C0019" w:tentative="1">
      <w:start w:val="1"/>
      <w:numFmt w:val="lowerLetter"/>
      <w:lvlText w:val="%8."/>
      <w:lvlJc w:val="left"/>
      <w:pPr>
        <w:ind w:left="6175" w:hanging="360"/>
      </w:pPr>
    </w:lvl>
    <w:lvl w:ilvl="8" w:tplc="040C001B" w:tentative="1">
      <w:start w:val="1"/>
      <w:numFmt w:val="lowerRoman"/>
      <w:lvlText w:val="%9."/>
      <w:lvlJc w:val="right"/>
      <w:pPr>
        <w:ind w:left="6895" w:hanging="180"/>
      </w:pPr>
    </w:lvl>
  </w:abstractNum>
  <w:abstractNum w:abstractNumId="24" w15:restartNumberingAfterBreak="0">
    <w:nsid w:val="72D10A70"/>
    <w:multiLevelType w:val="multilevel"/>
    <w:tmpl w:val="4DD20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C22922"/>
    <w:multiLevelType w:val="hybridMultilevel"/>
    <w:tmpl w:val="89E6A2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6" w15:restartNumberingAfterBreak="0">
    <w:nsid w:val="799340A9"/>
    <w:multiLevelType w:val="hybridMultilevel"/>
    <w:tmpl w:val="8B1877F2"/>
    <w:lvl w:ilvl="0" w:tplc="040C000F">
      <w:start w:val="1"/>
      <w:numFmt w:val="decimal"/>
      <w:lvlText w:val="%1."/>
      <w:lvlJc w:val="left"/>
      <w:pPr>
        <w:ind w:left="1485" w:hanging="360"/>
      </w:pPr>
    </w:lvl>
    <w:lvl w:ilvl="1" w:tplc="040C0019" w:tentative="1">
      <w:start w:val="1"/>
      <w:numFmt w:val="lowerLetter"/>
      <w:lvlText w:val="%2."/>
      <w:lvlJc w:val="left"/>
      <w:pPr>
        <w:ind w:left="2205" w:hanging="360"/>
      </w:pPr>
    </w:lvl>
    <w:lvl w:ilvl="2" w:tplc="040C001B" w:tentative="1">
      <w:start w:val="1"/>
      <w:numFmt w:val="lowerRoman"/>
      <w:lvlText w:val="%3."/>
      <w:lvlJc w:val="right"/>
      <w:pPr>
        <w:ind w:left="2925" w:hanging="180"/>
      </w:pPr>
    </w:lvl>
    <w:lvl w:ilvl="3" w:tplc="040C000F" w:tentative="1">
      <w:start w:val="1"/>
      <w:numFmt w:val="decimal"/>
      <w:lvlText w:val="%4."/>
      <w:lvlJc w:val="left"/>
      <w:pPr>
        <w:ind w:left="3645" w:hanging="360"/>
      </w:pPr>
    </w:lvl>
    <w:lvl w:ilvl="4" w:tplc="040C0019" w:tentative="1">
      <w:start w:val="1"/>
      <w:numFmt w:val="lowerLetter"/>
      <w:lvlText w:val="%5."/>
      <w:lvlJc w:val="left"/>
      <w:pPr>
        <w:ind w:left="4365" w:hanging="360"/>
      </w:pPr>
    </w:lvl>
    <w:lvl w:ilvl="5" w:tplc="040C001B" w:tentative="1">
      <w:start w:val="1"/>
      <w:numFmt w:val="lowerRoman"/>
      <w:lvlText w:val="%6."/>
      <w:lvlJc w:val="right"/>
      <w:pPr>
        <w:ind w:left="5085" w:hanging="180"/>
      </w:pPr>
    </w:lvl>
    <w:lvl w:ilvl="6" w:tplc="040C000F" w:tentative="1">
      <w:start w:val="1"/>
      <w:numFmt w:val="decimal"/>
      <w:lvlText w:val="%7."/>
      <w:lvlJc w:val="left"/>
      <w:pPr>
        <w:ind w:left="5805" w:hanging="360"/>
      </w:pPr>
    </w:lvl>
    <w:lvl w:ilvl="7" w:tplc="040C0019" w:tentative="1">
      <w:start w:val="1"/>
      <w:numFmt w:val="lowerLetter"/>
      <w:lvlText w:val="%8."/>
      <w:lvlJc w:val="left"/>
      <w:pPr>
        <w:ind w:left="6525" w:hanging="360"/>
      </w:pPr>
    </w:lvl>
    <w:lvl w:ilvl="8" w:tplc="040C001B" w:tentative="1">
      <w:start w:val="1"/>
      <w:numFmt w:val="lowerRoman"/>
      <w:lvlText w:val="%9."/>
      <w:lvlJc w:val="right"/>
      <w:pPr>
        <w:ind w:left="7245" w:hanging="180"/>
      </w:pPr>
    </w:lvl>
  </w:abstractNum>
  <w:abstractNum w:abstractNumId="27" w15:restartNumberingAfterBreak="0">
    <w:nsid w:val="7BEB3B31"/>
    <w:multiLevelType w:val="multilevel"/>
    <w:tmpl w:val="A0C2E56E"/>
    <w:lvl w:ilvl="0">
      <w:start w:val="1"/>
      <w:numFmt w:val="decimal"/>
      <w:lvlText w:val="%1."/>
      <w:lvlJc w:val="left"/>
      <w:pPr>
        <w:ind w:left="360" w:hanging="360"/>
      </w:pPr>
      <w:rPr>
        <w:sz w:val="40"/>
        <w:szCs w:val="4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8" w15:restartNumberingAfterBreak="0">
    <w:nsid w:val="7D173B5C"/>
    <w:multiLevelType w:val="hybridMultilevel"/>
    <w:tmpl w:val="CDAE3344"/>
    <w:lvl w:ilvl="0" w:tplc="9BBABE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27"/>
  </w:num>
  <w:num w:numId="3">
    <w:abstractNumId w:val="3"/>
  </w:num>
  <w:num w:numId="4">
    <w:abstractNumId w:val="23"/>
  </w:num>
  <w:num w:numId="5">
    <w:abstractNumId w:val="17"/>
  </w:num>
  <w:num w:numId="6">
    <w:abstractNumId w:val="0"/>
  </w:num>
  <w:num w:numId="7">
    <w:abstractNumId w:val="2"/>
  </w:num>
  <w:num w:numId="8">
    <w:abstractNumId w:val="12"/>
  </w:num>
  <w:num w:numId="9">
    <w:abstractNumId w:val="13"/>
  </w:num>
  <w:num w:numId="10">
    <w:abstractNumId w:val="15"/>
  </w:num>
  <w:num w:numId="11">
    <w:abstractNumId w:val="19"/>
  </w:num>
  <w:num w:numId="12">
    <w:abstractNumId w:val="14"/>
  </w:num>
  <w:num w:numId="13">
    <w:abstractNumId w:val="21"/>
  </w:num>
  <w:num w:numId="14">
    <w:abstractNumId w:val="28"/>
  </w:num>
  <w:num w:numId="15">
    <w:abstractNumId w:val="8"/>
  </w:num>
  <w:num w:numId="16">
    <w:abstractNumId w:val="20"/>
  </w:num>
  <w:num w:numId="17">
    <w:abstractNumId w:val="7"/>
  </w:num>
  <w:num w:numId="18">
    <w:abstractNumId w:val="16"/>
  </w:num>
  <w:num w:numId="19">
    <w:abstractNumId w:val="25"/>
  </w:num>
  <w:num w:numId="20">
    <w:abstractNumId w:val="4"/>
  </w:num>
  <w:num w:numId="21">
    <w:abstractNumId w:val="11"/>
  </w:num>
  <w:num w:numId="22">
    <w:abstractNumId w:val="26"/>
  </w:num>
  <w:num w:numId="23">
    <w:abstractNumId w:val="1"/>
  </w:num>
  <w:num w:numId="24">
    <w:abstractNumId w:val="10"/>
  </w:num>
  <w:num w:numId="25">
    <w:abstractNumId w:val="24"/>
  </w:num>
  <w:num w:numId="26">
    <w:abstractNumId w:val="6"/>
  </w:num>
  <w:num w:numId="27">
    <w:abstractNumId w:val="9"/>
  </w:num>
  <w:num w:numId="28">
    <w:abstractNumId w:val="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CBF"/>
    <w:rsid w:val="00017946"/>
    <w:rsid w:val="0002123D"/>
    <w:rsid w:val="00067B33"/>
    <w:rsid w:val="00100794"/>
    <w:rsid w:val="00115D6C"/>
    <w:rsid w:val="0012113E"/>
    <w:rsid w:val="001351AF"/>
    <w:rsid w:val="00142D94"/>
    <w:rsid w:val="00154A45"/>
    <w:rsid w:val="00161A86"/>
    <w:rsid w:val="001B4411"/>
    <w:rsid w:val="001D08DC"/>
    <w:rsid w:val="001D6CBB"/>
    <w:rsid w:val="001E2EEE"/>
    <w:rsid w:val="00233A30"/>
    <w:rsid w:val="00250432"/>
    <w:rsid w:val="00261982"/>
    <w:rsid w:val="002767FE"/>
    <w:rsid w:val="00277624"/>
    <w:rsid w:val="00277F09"/>
    <w:rsid w:val="002A6E35"/>
    <w:rsid w:val="002C370D"/>
    <w:rsid w:val="002C4311"/>
    <w:rsid w:val="002E6065"/>
    <w:rsid w:val="002F4E59"/>
    <w:rsid w:val="003215BA"/>
    <w:rsid w:val="00330F0E"/>
    <w:rsid w:val="00335344"/>
    <w:rsid w:val="00342A33"/>
    <w:rsid w:val="00356E39"/>
    <w:rsid w:val="003B002F"/>
    <w:rsid w:val="003B1CB9"/>
    <w:rsid w:val="003B4CDF"/>
    <w:rsid w:val="003E669C"/>
    <w:rsid w:val="004036B0"/>
    <w:rsid w:val="00407049"/>
    <w:rsid w:val="0042225F"/>
    <w:rsid w:val="0042671D"/>
    <w:rsid w:val="00444969"/>
    <w:rsid w:val="0049112A"/>
    <w:rsid w:val="004A531F"/>
    <w:rsid w:val="00505CBF"/>
    <w:rsid w:val="00530D5E"/>
    <w:rsid w:val="005A1A82"/>
    <w:rsid w:val="005E7D66"/>
    <w:rsid w:val="005F5473"/>
    <w:rsid w:val="00636097"/>
    <w:rsid w:val="006574B4"/>
    <w:rsid w:val="006C1F7E"/>
    <w:rsid w:val="006D5C5E"/>
    <w:rsid w:val="006E1399"/>
    <w:rsid w:val="00703D7E"/>
    <w:rsid w:val="00724B88"/>
    <w:rsid w:val="00727701"/>
    <w:rsid w:val="007347BF"/>
    <w:rsid w:val="0073547E"/>
    <w:rsid w:val="007357B9"/>
    <w:rsid w:val="007530DD"/>
    <w:rsid w:val="00780027"/>
    <w:rsid w:val="0079376C"/>
    <w:rsid w:val="007A4D76"/>
    <w:rsid w:val="007D4D05"/>
    <w:rsid w:val="00827A3E"/>
    <w:rsid w:val="0083249A"/>
    <w:rsid w:val="008B7202"/>
    <w:rsid w:val="008E445F"/>
    <w:rsid w:val="00917663"/>
    <w:rsid w:val="00974AFA"/>
    <w:rsid w:val="00A029E7"/>
    <w:rsid w:val="00A04F36"/>
    <w:rsid w:val="00A05410"/>
    <w:rsid w:val="00A3542B"/>
    <w:rsid w:val="00AA468A"/>
    <w:rsid w:val="00AC41DE"/>
    <w:rsid w:val="00B04203"/>
    <w:rsid w:val="00B46498"/>
    <w:rsid w:val="00B55021"/>
    <w:rsid w:val="00B56A4B"/>
    <w:rsid w:val="00BB06C6"/>
    <w:rsid w:val="00BE1F55"/>
    <w:rsid w:val="00C33ACA"/>
    <w:rsid w:val="00C84485"/>
    <w:rsid w:val="00C85B0E"/>
    <w:rsid w:val="00C93A48"/>
    <w:rsid w:val="00CB7BEF"/>
    <w:rsid w:val="00CC1218"/>
    <w:rsid w:val="00CC72EA"/>
    <w:rsid w:val="00CD4581"/>
    <w:rsid w:val="00CD4AD7"/>
    <w:rsid w:val="00D312EC"/>
    <w:rsid w:val="00D358D3"/>
    <w:rsid w:val="00D520A3"/>
    <w:rsid w:val="00D6195E"/>
    <w:rsid w:val="00DB6964"/>
    <w:rsid w:val="00E100C1"/>
    <w:rsid w:val="00E44769"/>
    <w:rsid w:val="00E63404"/>
    <w:rsid w:val="00E675BB"/>
    <w:rsid w:val="00E77F60"/>
    <w:rsid w:val="00E84061"/>
    <w:rsid w:val="00E91830"/>
    <w:rsid w:val="00EA316F"/>
    <w:rsid w:val="00F853F6"/>
    <w:rsid w:val="00FA7BE1"/>
    <w:rsid w:val="00FB7F3C"/>
    <w:rsid w:val="00FF0AF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04EA4"/>
  <w15:chartTrackingRefBased/>
  <w15:docId w15:val="{DD7F87F2-8CCF-4E00-82BF-566CC372C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CB9"/>
    <w:pPr>
      <w:spacing w:after="0" w:line="288" w:lineRule="auto"/>
    </w:pPr>
    <w:rPr>
      <w:rFonts w:eastAsiaTheme="minorEastAsia"/>
      <w:sz w:val="21"/>
      <w:szCs w:val="21"/>
      <w:lang w:eastAsia="fr-FR"/>
    </w:rPr>
  </w:style>
  <w:style w:type="paragraph" w:styleId="Heading1">
    <w:name w:val="heading 1"/>
    <w:basedOn w:val="Normal"/>
    <w:next w:val="Normal"/>
    <w:link w:val="Heading1Char"/>
    <w:uiPriority w:val="9"/>
    <w:qFormat/>
    <w:rsid w:val="00161A86"/>
    <w:pPr>
      <w:keepNext/>
      <w:keepLines/>
      <w:spacing w:before="360" w:after="40" w:line="240" w:lineRule="auto"/>
      <w:outlineLvl w:val="0"/>
    </w:pPr>
    <w:rPr>
      <w:rFonts w:asciiTheme="majorHAnsi" w:eastAsia="Cambria" w:hAnsiTheme="majorHAnsi" w:cstheme="majorBidi"/>
      <w:b/>
      <w:color w:val="000000" w:themeColor="text1"/>
      <w:sz w:val="50"/>
      <w:szCs w:val="40"/>
      <w:u w:val="single"/>
    </w:rPr>
  </w:style>
  <w:style w:type="paragraph" w:styleId="Heading2">
    <w:name w:val="heading 2"/>
    <w:basedOn w:val="Heading3"/>
    <w:next w:val="Normal"/>
    <w:link w:val="Heading2Char"/>
    <w:uiPriority w:val="9"/>
    <w:unhideWhenUsed/>
    <w:qFormat/>
    <w:rsid w:val="00161A86"/>
    <w:pPr>
      <w:numPr>
        <w:ilvl w:val="0"/>
      </w:numPr>
      <w:outlineLvl w:val="1"/>
    </w:pPr>
  </w:style>
  <w:style w:type="paragraph" w:styleId="Heading3">
    <w:name w:val="heading 3"/>
    <w:basedOn w:val="Normal"/>
    <w:next w:val="Normal"/>
    <w:link w:val="Heading3Char"/>
    <w:uiPriority w:val="9"/>
    <w:unhideWhenUsed/>
    <w:qFormat/>
    <w:rsid w:val="00FB7F3C"/>
    <w:pPr>
      <w:keepNext/>
      <w:keepLines/>
      <w:numPr>
        <w:ilvl w:val="1"/>
        <w:numId w:val="17"/>
      </w:numPr>
      <w:spacing w:before="80" w:line="240" w:lineRule="auto"/>
      <w:outlineLvl w:val="2"/>
    </w:pPr>
    <w:rPr>
      <w:rFonts w:eastAsiaTheme="majorEastAsia" w:cstheme="majorBidi"/>
      <w:b/>
      <w:color w:val="000000" w:themeColor="text1"/>
      <w:sz w:val="32"/>
      <w:szCs w:val="24"/>
      <w:u w:val="single"/>
    </w:rPr>
  </w:style>
  <w:style w:type="paragraph" w:styleId="Heading4">
    <w:name w:val="heading 4"/>
    <w:basedOn w:val="Heading5"/>
    <w:next w:val="Normal"/>
    <w:link w:val="Heading4Char"/>
    <w:uiPriority w:val="9"/>
    <w:unhideWhenUsed/>
    <w:qFormat/>
    <w:rsid w:val="00250432"/>
    <w:pPr>
      <w:numPr>
        <w:numId w:val="20"/>
      </w:numPr>
      <w:outlineLvl w:val="3"/>
    </w:pPr>
  </w:style>
  <w:style w:type="paragraph" w:styleId="Heading5">
    <w:name w:val="heading 5"/>
    <w:basedOn w:val="Normal"/>
    <w:next w:val="Normal"/>
    <w:link w:val="Heading5Char"/>
    <w:uiPriority w:val="9"/>
    <w:unhideWhenUsed/>
    <w:qFormat/>
    <w:rsid w:val="00AC41DE"/>
    <w:pPr>
      <w:keepNext/>
      <w:keepLines/>
      <w:spacing w:before="40"/>
      <w:outlineLvl w:val="4"/>
    </w:pPr>
    <w:rPr>
      <w:rFonts w:eastAsiaTheme="majorEastAsia" w:cstheme="majorBidi"/>
      <w:b/>
      <w:iCs/>
      <w:color w:val="000000" w:themeColor="text1"/>
      <w:sz w:val="22"/>
      <w:szCs w:val="22"/>
    </w:rPr>
  </w:style>
  <w:style w:type="paragraph" w:styleId="Heading6">
    <w:name w:val="heading 6"/>
    <w:basedOn w:val="Normal"/>
    <w:next w:val="Normal"/>
    <w:link w:val="Heading6Char"/>
    <w:uiPriority w:val="9"/>
    <w:semiHidden/>
    <w:unhideWhenUsed/>
    <w:qFormat/>
    <w:rsid w:val="0073547E"/>
    <w:pPr>
      <w:keepNext/>
      <w:keepLines/>
      <w:numPr>
        <w:ilvl w:val="5"/>
        <w:numId w:val="1"/>
      </w:numPr>
      <w:spacing w:before="4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3547E"/>
    <w:pPr>
      <w:keepNext/>
      <w:keepLines/>
      <w:numPr>
        <w:ilvl w:val="6"/>
        <w:numId w:val="1"/>
      </w:numPr>
      <w:spacing w:before="4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3547E"/>
    <w:pPr>
      <w:keepNext/>
      <w:keepLines/>
      <w:numPr>
        <w:ilvl w:val="7"/>
        <w:numId w:val="1"/>
      </w:numPr>
      <w:spacing w:before="4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3547E"/>
    <w:pPr>
      <w:keepNext/>
      <w:keepLines/>
      <w:numPr>
        <w:ilvl w:val="8"/>
        <w:numId w:val="1"/>
      </w:numPr>
      <w:spacing w:before="4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5CBF"/>
    <w:pPr>
      <w:tabs>
        <w:tab w:val="center" w:pos="4536"/>
        <w:tab w:val="right" w:pos="9072"/>
      </w:tabs>
      <w:spacing w:line="240" w:lineRule="auto"/>
    </w:pPr>
  </w:style>
  <w:style w:type="character" w:customStyle="1" w:styleId="HeaderChar">
    <w:name w:val="Header Char"/>
    <w:basedOn w:val="DefaultParagraphFont"/>
    <w:link w:val="Header"/>
    <w:uiPriority w:val="99"/>
    <w:rsid w:val="00505CBF"/>
    <w:rPr>
      <w:rFonts w:eastAsiaTheme="minorEastAsia"/>
      <w:sz w:val="21"/>
      <w:szCs w:val="21"/>
      <w:lang w:eastAsia="fr-FR"/>
    </w:rPr>
  </w:style>
  <w:style w:type="character" w:styleId="LineNumber">
    <w:name w:val="line number"/>
    <w:basedOn w:val="DefaultParagraphFont"/>
    <w:uiPriority w:val="99"/>
    <w:semiHidden/>
    <w:unhideWhenUsed/>
    <w:rsid w:val="00505CBF"/>
  </w:style>
  <w:style w:type="paragraph" w:styleId="EndnoteText">
    <w:name w:val="endnote text"/>
    <w:basedOn w:val="Normal"/>
    <w:link w:val="EndnoteTextChar"/>
    <w:uiPriority w:val="99"/>
    <w:semiHidden/>
    <w:unhideWhenUsed/>
    <w:rsid w:val="00505CBF"/>
    <w:pPr>
      <w:spacing w:line="240" w:lineRule="auto"/>
    </w:pPr>
    <w:rPr>
      <w:sz w:val="20"/>
      <w:szCs w:val="20"/>
    </w:rPr>
  </w:style>
  <w:style w:type="character" w:customStyle="1" w:styleId="EndnoteTextChar">
    <w:name w:val="Endnote Text Char"/>
    <w:basedOn w:val="DefaultParagraphFont"/>
    <w:link w:val="EndnoteText"/>
    <w:uiPriority w:val="99"/>
    <w:semiHidden/>
    <w:rsid w:val="00505CBF"/>
    <w:rPr>
      <w:rFonts w:eastAsiaTheme="minorEastAsia"/>
      <w:sz w:val="20"/>
      <w:szCs w:val="20"/>
      <w:lang w:eastAsia="fr-FR"/>
    </w:rPr>
  </w:style>
  <w:style w:type="character" w:styleId="EndnoteReference">
    <w:name w:val="endnote reference"/>
    <w:basedOn w:val="DefaultParagraphFont"/>
    <w:uiPriority w:val="99"/>
    <w:semiHidden/>
    <w:unhideWhenUsed/>
    <w:rsid w:val="00505CBF"/>
    <w:rPr>
      <w:vertAlign w:val="superscript"/>
    </w:rPr>
  </w:style>
  <w:style w:type="paragraph" w:styleId="Footer">
    <w:name w:val="footer"/>
    <w:basedOn w:val="Normal"/>
    <w:link w:val="FooterChar"/>
    <w:uiPriority w:val="99"/>
    <w:unhideWhenUsed/>
    <w:rsid w:val="00505CBF"/>
    <w:pPr>
      <w:tabs>
        <w:tab w:val="center" w:pos="4536"/>
        <w:tab w:val="right" w:pos="9072"/>
      </w:tabs>
      <w:spacing w:line="240" w:lineRule="auto"/>
    </w:pPr>
  </w:style>
  <w:style w:type="character" w:customStyle="1" w:styleId="FooterChar">
    <w:name w:val="Footer Char"/>
    <w:basedOn w:val="DefaultParagraphFont"/>
    <w:link w:val="Footer"/>
    <w:uiPriority w:val="99"/>
    <w:rsid w:val="00505CBF"/>
    <w:rPr>
      <w:rFonts w:eastAsiaTheme="minorEastAsia"/>
      <w:sz w:val="21"/>
      <w:szCs w:val="21"/>
      <w:lang w:eastAsia="fr-FR"/>
    </w:rPr>
  </w:style>
  <w:style w:type="character" w:customStyle="1" w:styleId="Heading1Char">
    <w:name w:val="Heading 1 Char"/>
    <w:basedOn w:val="DefaultParagraphFont"/>
    <w:link w:val="Heading1"/>
    <w:uiPriority w:val="9"/>
    <w:rsid w:val="00161A86"/>
    <w:rPr>
      <w:rFonts w:asciiTheme="majorHAnsi" w:eastAsia="Cambria" w:hAnsiTheme="majorHAnsi" w:cstheme="majorBidi"/>
      <w:b/>
      <w:color w:val="000000" w:themeColor="text1"/>
      <w:sz w:val="50"/>
      <w:szCs w:val="40"/>
      <w:u w:val="single"/>
      <w:lang w:eastAsia="fr-FR"/>
    </w:rPr>
  </w:style>
  <w:style w:type="character" w:customStyle="1" w:styleId="Heading2Char">
    <w:name w:val="Heading 2 Char"/>
    <w:basedOn w:val="DefaultParagraphFont"/>
    <w:link w:val="Heading2"/>
    <w:uiPriority w:val="9"/>
    <w:rsid w:val="00161A86"/>
    <w:rPr>
      <w:rFonts w:eastAsiaTheme="majorEastAsia" w:cstheme="majorBidi"/>
      <w:b/>
      <w:color w:val="000000" w:themeColor="text1"/>
      <w:sz w:val="32"/>
      <w:szCs w:val="24"/>
      <w:u w:val="single"/>
      <w:lang w:eastAsia="fr-FR"/>
    </w:rPr>
  </w:style>
  <w:style w:type="character" w:customStyle="1" w:styleId="Heading3Char">
    <w:name w:val="Heading 3 Char"/>
    <w:basedOn w:val="DefaultParagraphFont"/>
    <w:link w:val="Heading3"/>
    <w:uiPriority w:val="9"/>
    <w:rsid w:val="00FB7F3C"/>
    <w:rPr>
      <w:rFonts w:eastAsiaTheme="majorEastAsia" w:cstheme="majorBidi"/>
      <w:b/>
      <w:color w:val="000000" w:themeColor="text1"/>
      <w:sz w:val="32"/>
      <w:szCs w:val="24"/>
      <w:u w:val="single"/>
      <w:lang w:eastAsia="fr-FR"/>
    </w:rPr>
  </w:style>
  <w:style w:type="character" w:customStyle="1" w:styleId="Heading4Char">
    <w:name w:val="Heading 4 Char"/>
    <w:basedOn w:val="DefaultParagraphFont"/>
    <w:link w:val="Heading4"/>
    <w:uiPriority w:val="9"/>
    <w:rsid w:val="00250432"/>
    <w:rPr>
      <w:rFonts w:eastAsiaTheme="majorEastAsia" w:cstheme="majorBidi"/>
      <w:b/>
      <w:iCs/>
      <w:color w:val="000000" w:themeColor="text1"/>
      <w:lang w:eastAsia="fr-FR"/>
    </w:rPr>
  </w:style>
  <w:style w:type="character" w:customStyle="1" w:styleId="Heading5Char">
    <w:name w:val="Heading 5 Char"/>
    <w:basedOn w:val="DefaultParagraphFont"/>
    <w:link w:val="Heading5"/>
    <w:uiPriority w:val="9"/>
    <w:rsid w:val="00AC41DE"/>
    <w:rPr>
      <w:rFonts w:eastAsiaTheme="majorEastAsia" w:cstheme="majorBidi"/>
      <w:b/>
      <w:iCs/>
      <w:color w:val="000000" w:themeColor="text1"/>
      <w:lang w:eastAsia="fr-FR"/>
    </w:rPr>
  </w:style>
  <w:style w:type="character" w:customStyle="1" w:styleId="Heading6Char">
    <w:name w:val="Heading 6 Char"/>
    <w:basedOn w:val="DefaultParagraphFont"/>
    <w:link w:val="Heading6"/>
    <w:uiPriority w:val="9"/>
    <w:semiHidden/>
    <w:rsid w:val="0073547E"/>
    <w:rPr>
      <w:rFonts w:asciiTheme="majorHAnsi" w:eastAsiaTheme="majorEastAsia" w:hAnsiTheme="majorHAnsi" w:cstheme="majorBidi"/>
      <w:color w:val="70AD47" w:themeColor="accent6"/>
      <w:sz w:val="21"/>
      <w:szCs w:val="21"/>
      <w:lang w:eastAsia="fr-FR"/>
    </w:rPr>
  </w:style>
  <w:style w:type="character" w:customStyle="1" w:styleId="Heading7Char">
    <w:name w:val="Heading 7 Char"/>
    <w:basedOn w:val="DefaultParagraphFont"/>
    <w:link w:val="Heading7"/>
    <w:uiPriority w:val="9"/>
    <w:semiHidden/>
    <w:rsid w:val="0073547E"/>
    <w:rPr>
      <w:rFonts w:asciiTheme="majorHAnsi" w:eastAsiaTheme="majorEastAsia" w:hAnsiTheme="majorHAnsi" w:cstheme="majorBidi"/>
      <w:b/>
      <w:bCs/>
      <w:color w:val="70AD47" w:themeColor="accent6"/>
      <w:sz w:val="21"/>
      <w:szCs w:val="21"/>
      <w:lang w:eastAsia="fr-FR"/>
    </w:rPr>
  </w:style>
  <w:style w:type="character" w:customStyle="1" w:styleId="Heading8Char">
    <w:name w:val="Heading 8 Char"/>
    <w:basedOn w:val="DefaultParagraphFont"/>
    <w:link w:val="Heading8"/>
    <w:uiPriority w:val="9"/>
    <w:semiHidden/>
    <w:rsid w:val="0073547E"/>
    <w:rPr>
      <w:rFonts w:asciiTheme="majorHAnsi" w:eastAsiaTheme="majorEastAsia" w:hAnsiTheme="majorHAnsi" w:cstheme="majorBidi"/>
      <w:b/>
      <w:bCs/>
      <w:i/>
      <w:iCs/>
      <w:color w:val="70AD47" w:themeColor="accent6"/>
      <w:sz w:val="20"/>
      <w:szCs w:val="20"/>
      <w:lang w:eastAsia="fr-FR"/>
    </w:rPr>
  </w:style>
  <w:style w:type="character" w:customStyle="1" w:styleId="Heading9Char">
    <w:name w:val="Heading 9 Char"/>
    <w:basedOn w:val="DefaultParagraphFont"/>
    <w:link w:val="Heading9"/>
    <w:uiPriority w:val="9"/>
    <w:semiHidden/>
    <w:rsid w:val="0073547E"/>
    <w:rPr>
      <w:rFonts w:asciiTheme="majorHAnsi" w:eastAsiaTheme="majorEastAsia" w:hAnsiTheme="majorHAnsi" w:cstheme="majorBidi"/>
      <w:i/>
      <w:iCs/>
      <w:color w:val="70AD47" w:themeColor="accent6"/>
      <w:sz w:val="20"/>
      <w:szCs w:val="20"/>
      <w:lang w:eastAsia="fr-FR"/>
    </w:rPr>
  </w:style>
  <w:style w:type="paragraph" w:styleId="Title">
    <w:name w:val="Title"/>
    <w:basedOn w:val="Normal"/>
    <w:next w:val="Normal"/>
    <w:link w:val="TitleChar"/>
    <w:uiPriority w:val="10"/>
    <w:qFormat/>
    <w:rsid w:val="0073547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7E"/>
    <w:rPr>
      <w:rFonts w:asciiTheme="majorHAnsi" w:eastAsiaTheme="majorEastAsia" w:hAnsiTheme="majorHAnsi" w:cstheme="majorBidi"/>
      <w:spacing w:val="-10"/>
      <w:kern w:val="28"/>
      <w:sz w:val="56"/>
      <w:szCs w:val="56"/>
      <w:lang w:eastAsia="fr-FR"/>
    </w:rPr>
  </w:style>
  <w:style w:type="paragraph" w:styleId="ListParagraph">
    <w:name w:val="List Paragraph"/>
    <w:basedOn w:val="Normal"/>
    <w:uiPriority w:val="34"/>
    <w:qFormat/>
    <w:rsid w:val="003B4CDF"/>
    <w:pPr>
      <w:spacing w:after="160" w:line="259" w:lineRule="auto"/>
      <w:ind w:left="720"/>
      <w:contextualSpacing/>
    </w:pPr>
    <w:rPr>
      <w:rFonts w:eastAsiaTheme="minorHAnsi"/>
      <w:sz w:val="22"/>
      <w:szCs w:val="22"/>
      <w:lang w:eastAsia="en-US"/>
    </w:rPr>
  </w:style>
  <w:style w:type="paragraph" w:styleId="Caption">
    <w:name w:val="caption"/>
    <w:basedOn w:val="Normal"/>
    <w:next w:val="Normal"/>
    <w:uiPriority w:val="35"/>
    <w:unhideWhenUsed/>
    <w:qFormat/>
    <w:rsid w:val="003B4CDF"/>
    <w:pPr>
      <w:spacing w:line="240" w:lineRule="auto"/>
    </w:pPr>
    <w:rPr>
      <w:b/>
      <w:bCs/>
      <w:smallCaps/>
      <w:color w:val="595959" w:themeColor="text1" w:themeTint="A6"/>
    </w:rPr>
  </w:style>
  <w:style w:type="paragraph" w:styleId="NormalWeb">
    <w:name w:val="Normal (Web)"/>
    <w:basedOn w:val="Normal"/>
    <w:uiPriority w:val="99"/>
    <w:unhideWhenUsed/>
    <w:rsid w:val="003B4CDF"/>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330F0E"/>
    <w:pPr>
      <w:spacing w:after="100"/>
    </w:pPr>
  </w:style>
  <w:style w:type="paragraph" w:styleId="TOC2">
    <w:name w:val="toc 2"/>
    <w:basedOn w:val="Normal"/>
    <w:next w:val="Normal"/>
    <w:autoRedefine/>
    <w:uiPriority w:val="39"/>
    <w:unhideWhenUsed/>
    <w:rsid w:val="00330F0E"/>
    <w:pPr>
      <w:spacing w:after="100"/>
      <w:ind w:left="210"/>
    </w:pPr>
  </w:style>
  <w:style w:type="paragraph" w:styleId="TOC3">
    <w:name w:val="toc 3"/>
    <w:basedOn w:val="Normal"/>
    <w:next w:val="Normal"/>
    <w:autoRedefine/>
    <w:uiPriority w:val="39"/>
    <w:unhideWhenUsed/>
    <w:rsid w:val="00330F0E"/>
    <w:pPr>
      <w:spacing w:after="100"/>
      <w:ind w:left="420"/>
    </w:pPr>
  </w:style>
  <w:style w:type="paragraph" w:styleId="TOC4">
    <w:name w:val="toc 4"/>
    <w:basedOn w:val="Normal"/>
    <w:next w:val="Normal"/>
    <w:autoRedefine/>
    <w:uiPriority w:val="39"/>
    <w:unhideWhenUsed/>
    <w:rsid w:val="00330F0E"/>
    <w:pPr>
      <w:spacing w:after="100"/>
      <w:ind w:left="630"/>
    </w:pPr>
  </w:style>
  <w:style w:type="character" w:styleId="Hyperlink">
    <w:name w:val="Hyperlink"/>
    <w:basedOn w:val="DefaultParagraphFont"/>
    <w:uiPriority w:val="99"/>
    <w:unhideWhenUsed/>
    <w:rsid w:val="00330F0E"/>
    <w:rPr>
      <w:color w:val="0563C1" w:themeColor="hyperlink"/>
      <w:u w:val="single"/>
    </w:rPr>
  </w:style>
  <w:style w:type="paragraph" w:styleId="TOC5">
    <w:name w:val="toc 5"/>
    <w:basedOn w:val="Normal"/>
    <w:next w:val="Normal"/>
    <w:autoRedefine/>
    <w:uiPriority w:val="39"/>
    <w:unhideWhenUsed/>
    <w:rsid w:val="00330F0E"/>
    <w:pPr>
      <w:spacing w:after="100"/>
      <w:ind w:left="840"/>
    </w:pPr>
  </w:style>
  <w:style w:type="paragraph" w:styleId="Bibliography">
    <w:name w:val="Bibliography"/>
    <w:basedOn w:val="Normal"/>
    <w:next w:val="Normal"/>
    <w:uiPriority w:val="37"/>
    <w:unhideWhenUsed/>
    <w:rsid w:val="00330F0E"/>
  </w:style>
  <w:style w:type="character" w:styleId="Strong">
    <w:name w:val="Strong"/>
    <w:basedOn w:val="DefaultParagraphFont"/>
    <w:uiPriority w:val="22"/>
    <w:qFormat/>
    <w:rsid w:val="00974AFA"/>
    <w:rPr>
      <w:b/>
      <w:bCs/>
    </w:rPr>
  </w:style>
  <w:style w:type="paragraph" w:styleId="TableofFigures">
    <w:name w:val="table of figures"/>
    <w:basedOn w:val="Normal"/>
    <w:next w:val="Normal"/>
    <w:uiPriority w:val="99"/>
    <w:unhideWhenUsed/>
    <w:rsid w:val="005F5473"/>
  </w:style>
  <w:style w:type="paragraph" w:customStyle="1" w:styleId="center">
    <w:name w:val="center"/>
    <w:basedOn w:val="Normal"/>
    <w:rsid w:val="0042225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2225F"/>
    <w:rPr>
      <w:i/>
      <w:iCs/>
    </w:rPr>
  </w:style>
  <w:style w:type="character" w:styleId="FollowedHyperlink">
    <w:name w:val="FollowedHyperlink"/>
    <w:basedOn w:val="DefaultParagraphFont"/>
    <w:uiPriority w:val="99"/>
    <w:semiHidden/>
    <w:unhideWhenUsed/>
    <w:rsid w:val="00422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032">
      <w:bodyDiv w:val="1"/>
      <w:marLeft w:val="0"/>
      <w:marRight w:val="0"/>
      <w:marTop w:val="0"/>
      <w:marBottom w:val="0"/>
      <w:divBdr>
        <w:top w:val="none" w:sz="0" w:space="0" w:color="auto"/>
        <w:left w:val="none" w:sz="0" w:space="0" w:color="auto"/>
        <w:bottom w:val="none" w:sz="0" w:space="0" w:color="auto"/>
        <w:right w:val="none" w:sz="0" w:space="0" w:color="auto"/>
      </w:divBdr>
    </w:div>
    <w:div w:id="30880813">
      <w:bodyDiv w:val="1"/>
      <w:marLeft w:val="0"/>
      <w:marRight w:val="0"/>
      <w:marTop w:val="0"/>
      <w:marBottom w:val="0"/>
      <w:divBdr>
        <w:top w:val="none" w:sz="0" w:space="0" w:color="auto"/>
        <w:left w:val="none" w:sz="0" w:space="0" w:color="auto"/>
        <w:bottom w:val="none" w:sz="0" w:space="0" w:color="auto"/>
        <w:right w:val="none" w:sz="0" w:space="0" w:color="auto"/>
      </w:divBdr>
    </w:div>
    <w:div w:id="33044456">
      <w:bodyDiv w:val="1"/>
      <w:marLeft w:val="0"/>
      <w:marRight w:val="0"/>
      <w:marTop w:val="0"/>
      <w:marBottom w:val="0"/>
      <w:divBdr>
        <w:top w:val="none" w:sz="0" w:space="0" w:color="auto"/>
        <w:left w:val="none" w:sz="0" w:space="0" w:color="auto"/>
        <w:bottom w:val="none" w:sz="0" w:space="0" w:color="auto"/>
        <w:right w:val="none" w:sz="0" w:space="0" w:color="auto"/>
      </w:divBdr>
    </w:div>
    <w:div w:id="88283858">
      <w:bodyDiv w:val="1"/>
      <w:marLeft w:val="0"/>
      <w:marRight w:val="0"/>
      <w:marTop w:val="0"/>
      <w:marBottom w:val="0"/>
      <w:divBdr>
        <w:top w:val="none" w:sz="0" w:space="0" w:color="auto"/>
        <w:left w:val="none" w:sz="0" w:space="0" w:color="auto"/>
        <w:bottom w:val="none" w:sz="0" w:space="0" w:color="auto"/>
        <w:right w:val="none" w:sz="0" w:space="0" w:color="auto"/>
      </w:divBdr>
    </w:div>
    <w:div w:id="91323396">
      <w:bodyDiv w:val="1"/>
      <w:marLeft w:val="0"/>
      <w:marRight w:val="0"/>
      <w:marTop w:val="0"/>
      <w:marBottom w:val="0"/>
      <w:divBdr>
        <w:top w:val="none" w:sz="0" w:space="0" w:color="auto"/>
        <w:left w:val="none" w:sz="0" w:space="0" w:color="auto"/>
        <w:bottom w:val="none" w:sz="0" w:space="0" w:color="auto"/>
        <w:right w:val="none" w:sz="0" w:space="0" w:color="auto"/>
      </w:divBdr>
    </w:div>
    <w:div w:id="132645814">
      <w:bodyDiv w:val="1"/>
      <w:marLeft w:val="0"/>
      <w:marRight w:val="0"/>
      <w:marTop w:val="0"/>
      <w:marBottom w:val="0"/>
      <w:divBdr>
        <w:top w:val="none" w:sz="0" w:space="0" w:color="auto"/>
        <w:left w:val="none" w:sz="0" w:space="0" w:color="auto"/>
        <w:bottom w:val="none" w:sz="0" w:space="0" w:color="auto"/>
        <w:right w:val="none" w:sz="0" w:space="0" w:color="auto"/>
      </w:divBdr>
    </w:div>
    <w:div w:id="152721458">
      <w:bodyDiv w:val="1"/>
      <w:marLeft w:val="0"/>
      <w:marRight w:val="0"/>
      <w:marTop w:val="0"/>
      <w:marBottom w:val="0"/>
      <w:divBdr>
        <w:top w:val="none" w:sz="0" w:space="0" w:color="auto"/>
        <w:left w:val="none" w:sz="0" w:space="0" w:color="auto"/>
        <w:bottom w:val="none" w:sz="0" w:space="0" w:color="auto"/>
        <w:right w:val="none" w:sz="0" w:space="0" w:color="auto"/>
      </w:divBdr>
    </w:div>
    <w:div w:id="182594024">
      <w:bodyDiv w:val="1"/>
      <w:marLeft w:val="0"/>
      <w:marRight w:val="0"/>
      <w:marTop w:val="0"/>
      <w:marBottom w:val="0"/>
      <w:divBdr>
        <w:top w:val="none" w:sz="0" w:space="0" w:color="auto"/>
        <w:left w:val="none" w:sz="0" w:space="0" w:color="auto"/>
        <w:bottom w:val="none" w:sz="0" w:space="0" w:color="auto"/>
        <w:right w:val="none" w:sz="0" w:space="0" w:color="auto"/>
      </w:divBdr>
    </w:div>
    <w:div w:id="183131244">
      <w:bodyDiv w:val="1"/>
      <w:marLeft w:val="0"/>
      <w:marRight w:val="0"/>
      <w:marTop w:val="0"/>
      <w:marBottom w:val="0"/>
      <w:divBdr>
        <w:top w:val="none" w:sz="0" w:space="0" w:color="auto"/>
        <w:left w:val="none" w:sz="0" w:space="0" w:color="auto"/>
        <w:bottom w:val="none" w:sz="0" w:space="0" w:color="auto"/>
        <w:right w:val="none" w:sz="0" w:space="0" w:color="auto"/>
      </w:divBdr>
    </w:div>
    <w:div w:id="326439778">
      <w:bodyDiv w:val="1"/>
      <w:marLeft w:val="0"/>
      <w:marRight w:val="0"/>
      <w:marTop w:val="0"/>
      <w:marBottom w:val="0"/>
      <w:divBdr>
        <w:top w:val="none" w:sz="0" w:space="0" w:color="auto"/>
        <w:left w:val="none" w:sz="0" w:space="0" w:color="auto"/>
        <w:bottom w:val="none" w:sz="0" w:space="0" w:color="auto"/>
        <w:right w:val="none" w:sz="0" w:space="0" w:color="auto"/>
      </w:divBdr>
    </w:div>
    <w:div w:id="345254985">
      <w:bodyDiv w:val="1"/>
      <w:marLeft w:val="0"/>
      <w:marRight w:val="0"/>
      <w:marTop w:val="0"/>
      <w:marBottom w:val="0"/>
      <w:divBdr>
        <w:top w:val="none" w:sz="0" w:space="0" w:color="auto"/>
        <w:left w:val="none" w:sz="0" w:space="0" w:color="auto"/>
        <w:bottom w:val="none" w:sz="0" w:space="0" w:color="auto"/>
        <w:right w:val="none" w:sz="0" w:space="0" w:color="auto"/>
      </w:divBdr>
    </w:div>
    <w:div w:id="352000629">
      <w:bodyDiv w:val="1"/>
      <w:marLeft w:val="0"/>
      <w:marRight w:val="0"/>
      <w:marTop w:val="0"/>
      <w:marBottom w:val="0"/>
      <w:divBdr>
        <w:top w:val="none" w:sz="0" w:space="0" w:color="auto"/>
        <w:left w:val="none" w:sz="0" w:space="0" w:color="auto"/>
        <w:bottom w:val="none" w:sz="0" w:space="0" w:color="auto"/>
        <w:right w:val="none" w:sz="0" w:space="0" w:color="auto"/>
      </w:divBdr>
    </w:div>
    <w:div w:id="373507314">
      <w:bodyDiv w:val="1"/>
      <w:marLeft w:val="0"/>
      <w:marRight w:val="0"/>
      <w:marTop w:val="0"/>
      <w:marBottom w:val="0"/>
      <w:divBdr>
        <w:top w:val="none" w:sz="0" w:space="0" w:color="auto"/>
        <w:left w:val="none" w:sz="0" w:space="0" w:color="auto"/>
        <w:bottom w:val="none" w:sz="0" w:space="0" w:color="auto"/>
        <w:right w:val="none" w:sz="0" w:space="0" w:color="auto"/>
      </w:divBdr>
    </w:div>
    <w:div w:id="438187385">
      <w:bodyDiv w:val="1"/>
      <w:marLeft w:val="0"/>
      <w:marRight w:val="0"/>
      <w:marTop w:val="0"/>
      <w:marBottom w:val="0"/>
      <w:divBdr>
        <w:top w:val="none" w:sz="0" w:space="0" w:color="auto"/>
        <w:left w:val="none" w:sz="0" w:space="0" w:color="auto"/>
        <w:bottom w:val="none" w:sz="0" w:space="0" w:color="auto"/>
        <w:right w:val="none" w:sz="0" w:space="0" w:color="auto"/>
      </w:divBdr>
    </w:div>
    <w:div w:id="468478798">
      <w:bodyDiv w:val="1"/>
      <w:marLeft w:val="0"/>
      <w:marRight w:val="0"/>
      <w:marTop w:val="0"/>
      <w:marBottom w:val="0"/>
      <w:divBdr>
        <w:top w:val="none" w:sz="0" w:space="0" w:color="auto"/>
        <w:left w:val="none" w:sz="0" w:space="0" w:color="auto"/>
        <w:bottom w:val="none" w:sz="0" w:space="0" w:color="auto"/>
        <w:right w:val="none" w:sz="0" w:space="0" w:color="auto"/>
      </w:divBdr>
    </w:div>
    <w:div w:id="520508770">
      <w:bodyDiv w:val="1"/>
      <w:marLeft w:val="0"/>
      <w:marRight w:val="0"/>
      <w:marTop w:val="0"/>
      <w:marBottom w:val="0"/>
      <w:divBdr>
        <w:top w:val="none" w:sz="0" w:space="0" w:color="auto"/>
        <w:left w:val="none" w:sz="0" w:space="0" w:color="auto"/>
        <w:bottom w:val="none" w:sz="0" w:space="0" w:color="auto"/>
        <w:right w:val="none" w:sz="0" w:space="0" w:color="auto"/>
      </w:divBdr>
    </w:div>
    <w:div w:id="613564731">
      <w:bodyDiv w:val="1"/>
      <w:marLeft w:val="0"/>
      <w:marRight w:val="0"/>
      <w:marTop w:val="0"/>
      <w:marBottom w:val="0"/>
      <w:divBdr>
        <w:top w:val="none" w:sz="0" w:space="0" w:color="auto"/>
        <w:left w:val="none" w:sz="0" w:space="0" w:color="auto"/>
        <w:bottom w:val="none" w:sz="0" w:space="0" w:color="auto"/>
        <w:right w:val="none" w:sz="0" w:space="0" w:color="auto"/>
      </w:divBdr>
    </w:div>
    <w:div w:id="628706232">
      <w:bodyDiv w:val="1"/>
      <w:marLeft w:val="0"/>
      <w:marRight w:val="0"/>
      <w:marTop w:val="0"/>
      <w:marBottom w:val="0"/>
      <w:divBdr>
        <w:top w:val="none" w:sz="0" w:space="0" w:color="auto"/>
        <w:left w:val="none" w:sz="0" w:space="0" w:color="auto"/>
        <w:bottom w:val="none" w:sz="0" w:space="0" w:color="auto"/>
        <w:right w:val="none" w:sz="0" w:space="0" w:color="auto"/>
      </w:divBdr>
    </w:div>
    <w:div w:id="727730839">
      <w:bodyDiv w:val="1"/>
      <w:marLeft w:val="0"/>
      <w:marRight w:val="0"/>
      <w:marTop w:val="0"/>
      <w:marBottom w:val="0"/>
      <w:divBdr>
        <w:top w:val="none" w:sz="0" w:space="0" w:color="auto"/>
        <w:left w:val="none" w:sz="0" w:space="0" w:color="auto"/>
        <w:bottom w:val="none" w:sz="0" w:space="0" w:color="auto"/>
        <w:right w:val="none" w:sz="0" w:space="0" w:color="auto"/>
      </w:divBdr>
    </w:div>
    <w:div w:id="759326179">
      <w:bodyDiv w:val="1"/>
      <w:marLeft w:val="0"/>
      <w:marRight w:val="0"/>
      <w:marTop w:val="0"/>
      <w:marBottom w:val="0"/>
      <w:divBdr>
        <w:top w:val="none" w:sz="0" w:space="0" w:color="auto"/>
        <w:left w:val="none" w:sz="0" w:space="0" w:color="auto"/>
        <w:bottom w:val="none" w:sz="0" w:space="0" w:color="auto"/>
        <w:right w:val="none" w:sz="0" w:space="0" w:color="auto"/>
      </w:divBdr>
    </w:div>
    <w:div w:id="763841216">
      <w:bodyDiv w:val="1"/>
      <w:marLeft w:val="0"/>
      <w:marRight w:val="0"/>
      <w:marTop w:val="0"/>
      <w:marBottom w:val="0"/>
      <w:divBdr>
        <w:top w:val="none" w:sz="0" w:space="0" w:color="auto"/>
        <w:left w:val="none" w:sz="0" w:space="0" w:color="auto"/>
        <w:bottom w:val="none" w:sz="0" w:space="0" w:color="auto"/>
        <w:right w:val="none" w:sz="0" w:space="0" w:color="auto"/>
      </w:divBdr>
    </w:div>
    <w:div w:id="772408080">
      <w:bodyDiv w:val="1"/>
      <w:marLeft w:val="0"/>
      <w:marRight w:val="0"/>
      <w:marTop w:val="0"/>
      <w:marBottom w:val="0"/>
      <w:divBdr>
        <w:top w:val="none" w:sz="0" w:space="0" w:color="auto"/>
        <w:left w:val="none" w:sz="0" w:space="0" w:color="auto"/>
        <w:bottom w:val="none" w:sz="0" w:space="0" w:color="auto"/>
        <w:right w:val="none" w:sz="0" w:space="0" w:color="auto"/>
      </w:divBdr>
    </w:div>
    <w:div w:id="793718658">
      <w:bodyDiv w:val="1"/>
      <w:marLeft w:val="0"/>
      <w:marRight w:val="0"/>
      <w:marTop w:val="0"/>
      <w:marBottom w:val="0"/>
      <w:divBdr>
        <w:top w:val="none" w:sz="0" w:space="0" w:color="auto"/>
        <w:left w:val="none" w:sz="0" w:space="0" w:color="auto"/>
        <w:bottom w:val="none" w:sz="0" w:space="0" w:color="auto"/>
        <w:right w:val="none" w:sz="0" w:space="0" w:color="auto"/>
      </w:divBdr>
    </w:div>
    <w:div w:id="836729917">
      <w:bodyDiv w:val="1"/>
      <w:marLeft w:val="0"/>
      <w:marRight w:val="0"/>
      <w:marTop w:val="0"/>
      <w:marBottom w:val="0"/>
      <w:divBdr>
        <w:top w:val="none" w:sz="0" w:space="0" w:color="auto"/>
        <w:left w:val="none" w:sz="0" w:space="0" w:color="auto"/>
        <w:bottom w:val="none" w:sz="0" w:space="0" w:color="auto"/>
        <w:right w:val="none" w:sz="0" w:space="0" w:color="auto"/>
      </w:divBdr>
    </w:div>
    <w:div w:id="836925127">
      <w:bodyDiv w:val="1"/>
      <w:marLeft w:val="0"/>
      <w:marRight w:val="0"/>
      <w:marTop w:val="0"/>
      <w:marBottom w:val="0"/>
      <w:divBdr>
        <w:top w:val="none" w:sz="0" w:space="0" w:color="auto"/>
        <w:left w:val="none" w:sz="0" w:space="0" w:color="auto"/>
        <w:bottom w:val="none" w:sz="0" w:space="0" w:color="auto"/>
        <w:right w:val="none" w:sz="0" w:space="0" w:color="auto"/>
      </w:divBdr>
    </w:div>
    <w:div w:id="897401532">
      <w:bodyDiv w:val="1"/>
      <w:marLeft w:val="0"/>
      <w:marRight w:val="0"/>
      <w:marTop w:val="0"/>
      <w:marBottom w:val="0"/>
      <w:divBdr>
        <w:top w:val="none" w:sz="0" w:space="0" w:color="auto"/>
        <w:left w:val="none" w:sz="0" w:space="0" w:color="auto"/>
        <w:bottom w:val="none" w:sz="0" w:space="0" w:color="auto"/>
        <w:right w:val="none" w:sz="0" w:space="0" w:color="auto"/>
      </w:divBdr>
    </w:div>
    <w:div w:id="948123474">
      <w:bodyDiv w:val="1"/>
      <w:marLeft w:val="0"/>
      <w:marRight w:val="0"/>
      <w:marTop w:val="0"/>
      <w:marBottom w:val="0"/>
      <w:divBdr>
        <w:top w:val="none" w:sz="0" w:space="0" w:color="auto"/>
        <w:left w:val="none" w:sz="0" w:space="0" w:color="auto"/>
        <w:bottom w:val="none" w:sz="0" w:space="0" w:color="auto"/>
        <w:right w:val="none" w:sz="0" w:space="0" w:color="auto"/>
      </w:divBdr>
    </w:div>
    <w:div w:id="1014191432">
      <w:bodyDiv w:val="1"/>
      <w:marLeft w:val="0"/>
      <w:marRight w:val="0"/>
      <w:marTop w:val="0"/>
      <w:marBottom w:val="0"/>
      <w:divBdr>
        <w:top w:val="none" w:sz="0" w:space="0" w:color="auto"/>
        <w:left w:val="none" w:sz="0" w:space="0" w:color="auto"/>
        <w:bottom w:val="none" w:sz="0" w:space="0" w:color="auto"/>
        <w:right w:val="none" w:sz="0" w:space="0" w:color="auto"/>
      </w:divBdr>
    </w:div>
    <w:div w:id="1023366387">
      <w:bodyDiv w:val="1"/>
      <w:marLeft w:val="0"/>
      <w:marRight w:val="0"/>
      <w:marTop w:val="0"/>
      <w:marBottom w:val="0"/>
      <w:divBdr>
        <w:top w:val="none" w:sz="0" w:space="0" w:color="auto"/>
        <w:left w:val="none" w:sz="0" w:space="0" w:color="auto"/>
        <w:bottom w:val="none" w:sz="0" w:space="0" w:color="auto"/>
        <w:right w:val="none" w:sz="0" w:space="0" w:color="auto"/>
      </w:divBdr>
    </w:div>
    <w:div w:id="1035735921">
      <w:bodyDiv w:val="1"/>
      <w:marLeft w:val="0"/>
      <w:marRight w:val="0"/>
      <w:marTop w:val="0"/>
      <w:marBottom w:val="0"/>
      <w:divBdr>
        <w:top w:val="none" w:sz="0" w:space="0" w:color="auto"/>
        <w:left w:val="none" w:sz="0" w:space="0" w:color="auto"/>
        <w:bottom w:val="none" w:sz="0" w:space="0" w:color="auto"/>
        <w:right w:val="none" w:sz="0" w:space="0" w:color="auto"/>
      </w:divBdr>
    </w:div>
    <w:div w:id="1050035250">
      <w:bodyDiv w:val="1"/>
      <w:marLeft w:val="0"/>
      <w:marRight w:val="0"/>
      <w:marTop w:val="0"/>
      <w:marBottom w:val="0"/>
      <w:divBdr>
        <w:top w:val="none" w:sz="0" w:space="0" w:color="auto"/>
        <w:left w:val="none" w:sz="0" w:space="0" w:color="auto"/>
        <w:bottom w:val="none" w:sz="0" w:space="0" w:color="auto"/>
        <w:right w:val="none" w:sz="0" w:space="0" w:color="auto"/>
      </w:divBdr>
    </w:div>
    <w:div w:id="1074015366">
      <w:bodyDiv w:val="1"/>
      <w:marLeft w:val="0"/>
      <w:marRight w:val="0"/>
      <w:marTop w:val="0"/>
      <w:marBottom w:val="0"/>
      <w:divBdr>
        <w:top w:val="none" w:sz="0" w:space="0" w:color="auto"/>
        <w:left w:val="none" w:sz="0" w:space="0" w:color="auto"/>
        <w:bottom w:val="none" w:sz="0" w:space="0" w:color="auto"/>
        <w:right w:val="none" w:sz="0" w:space="0" w:color="auto"/>
      </w:divBdr>
    </w:div>
    <w:div w:id="1077900207">
      <w:bodyDiv w:val="1"/>
      <w:marLeft w:val="0"/>
      <w:marRight w:val="0"/>
      <w:marTop w:val="0"/>
      <w:marBottom w:val="0"/>
      <w:divBdr>
        <w:top w:val="none" w:sz="0" w:space="0" w:color="auto"/>
        <w:left w:val="none" w:sz="0" w:space="0" w:color="auto"/>
        <w:bottom w:val="none" w:sz="0" w:space="0" w:color="auto"/>
        <w:right w:val="none" w:sz="0" w:space="0" w:color="auto"/>
      </w:divBdr>
    </w:div>
    <w:div w:id="1181814655">
      <w:bodyDiv w:val="1"/>
      <w:marLeft w:val="0"/>
      <w:marRight w:val="0"/>
      <w:marTop w:val="0"/>
      <w:marBottom w:val="0"/>
      <w:divBdr>
        <w:top w:val="none" w:sz="0" w:space="0" w:color="auto"/>
        <w:left w:val="none" w:sz="0" w:space="0" w:color="auto"/>
        <w:bottom w:val="none" w:sz="0" w:space="0" w:color="auto"/>
        <w:right w:val="none" w:sz="0" w:space="0" w:color="auto"/>
      </w:divBdr>
    </w:div>
    <w:div w:id="1228539173">
      <w:bodyDiv w:val="1"/>
      <w:marLeft w:val="0"/>
      <w:marRight w:val="0"/>
      <w:marTop w:val="0"/>
      <w:marBottom w:val="0"/>
      <w:divBdr>
        <w:top w:val="none" w:sz="0" w:space="0" w:color="auto"/>
        <w:left w:val="none" w:sz="0" w:space="0" w:color="auto"/>
        <w:bottom w:val="none" w:sz="0" w:space="0" w:color="auto"/>
        <w:right w:val="none" w:sz="0" w:space="0" w:color="auto"/>
      </w:divBdr>
    </w:div>
    <w:div w:id="1257667383">
      <w:bodyDiv w:val="1"/>
      <w:marLeft w:val="0"/>
      <w:marRight w:val="0"/>
      <w:marTop w:val="0"/>
      <w:marBottom w:val="0"/>
      <w:divBdr>
        <w:top w:val="none" w:sz="0" w:space="0" w:color="auto"/>
        <w:left w:val="none" w:sz="0" w:space="0" w:color="auto"/>
        <w:bottom w:val="none" w:sz="0" w:space="0" w:color="auto"/>
        <w:right w:val="none" w:sz="0" w:space="0" w:color="auto"/>
      </w:divBdr>
    </w:div>
    <w:div w:id="1266421852">
      <w:bodyDiv w:val="1"/>
      <w:marLeft w:val="0"/>
      <w:marRight w:val="0"/>
      <w:marTop w:val="0"/>
      <w:marBottom w:val="0"/>
      <w:divBdr>
        <w:top w:val="none" w:sz="0" w:space="0" w:color="auto"/>
        <w:left w:val="none" w:sz="0" w:space="0" w:color="auto"/>
        <w:bottom w:val="none" w:sz="0" w:space="0" w:color="auto"/>
        <w:right w:val="none" w:sz="0" w:space="0" w:color="auto"/>
      </w:divBdr>
    </w:div>
    <w:div w:id="1294555374">
      <w:bodyDiv w:val="1"/>
      <w:marLeft w:val="0"/>
      <w:marRight w:val="0"/>
      <w:marTop w:val="0"/>
      <w:marBottom w:val="0"/>
      <w:divBdr>
        <w:top w:val="none" w:sz="0" w:space="0" w:color="auto"/>
        <w:left w:val="none" w:sz="0" w:space="0" w:color="auto"/>
        <w:bottom w:val="none" w:sz="0" w:space="0" w:color="auto"/>
        <w:right w:val="none" w:sz="0" w:space="0" w:color="auto"/>
      </w:divBdr>
    </w:div>
    <w:div w:id="1325738218">
      <w:bodyDiv w:val="1"/>
      <w:marLeft w:val="0"/>
      <w:marRight w:val="0"/>
      <w:marTop w:val="0"/>
      <w:marBottom w:val="0"/>
      <w:divBdr>
        <w:top w:val="none" w:sz="0" w:space="0" w:color="auto"/>
        <w:left w:val="none" w:sz="0" w:space="0" w:color="auto"/>
        <w:bottom w:val="none" w:sz="0" w:space="0" w:color="auto"/>
        <w:right w:val="none" w:sz="0" w:space="0" w:color="auto"/>
      </w:divBdr>
    </w:div>
    <w:div w:id="1336033699">
      <w:bodyDiv w:val="1"/>
      <w:marLeft w:val="0"/>
      <w:marRight w:val="0"/>
      <w:marTop w:val="0"/>
      <w:marBottom w:val="0"/>
      <w:divBdr>
        <w:top w:val="none" w:sz="0" w:space="0" w:color="auto"/>
        <w:left w:val="none" w:sz="0" w:space="0" w:color="auto"/>
        <w:bottom w:val="none" w:sz="0" w:space="0" w:color="auto"/>
        <w:right w:val="none" w:sz="0" w:space="0" w:color="auto"/>
      </w:divBdr>
    </w:div>
    <w:div w:id="1374190006">
      <w:bodyDiv w:val="1"/>
      <w:marLeft w:val="0"/>
      <w:marRight w:val="0"/>
      <w:marTop w:val="0"/>
      <w:marBottom w:val="0"/>
      <w:divBdr>
        <w:top w:val="none" w:sz="0" w:space="0" w:color="auto"/>
        <w:left w:val="none" w:sz="0" w:space="0" w:color="auto"/>
        <w:bottom w:val="none" w:sz="0" w:space="0" w:color="auto"/>
        <w:right w:val="none" w:sz="0" w:space="0" w:color="auto"/>
      </w:divBdr>
    </w:div>
    <w:div w:id="1385716793">
      <w:bodyDiv w:val="1"/>
      <w:marLeft w:val="0"/>
      <w:marRight w:val="0"/>
      <w:marTop w:val="0"/>
      <w:marBottom w:val="0"/>
      <w:divBdr>
        <w:top w:val="none" w:sz="0" w:space="0" w:color="auto"/>
        <w:left w:val="none" w:sz="0" w:space="0" w:color="auto"/>
        <w:bottom w:val="none" w:sz="0" w:space="0" w:color="auto"/>
        <w:right w:val="none" w:sz="0" w:space="0" w:color="auto"/>
      </w:divBdr>
    </w:div>
    <w:div w:id="1463502596">
      <w:bodyDiv w:val="1"/>
      <w:marLeft w:val="0"/>
      <w:marRight w:val="0"/>
      <w:marTop w:val="0"/>
      <w:marBottom w:val="0"/>
      <w:divBdr>
        <w:top w:val="none" w:sz="0" w:space="0" w:color="auto"/>
        <w:left w:val="none" w:sz="0" w:space="0" w:color="auto"/>
        <w:bottom w:val="none" w:sz="0" w:space="0" w:color="auto"/>
        <w:right w:val="none" w:sz="0" w:space="0" w:color="auto"/>
      </w:divBdr>
    </w:div>
    <w:div w:id="1472750453">
      <w:bodyDiv w:val="1"/>
      <w:marLeft w:val="0"/>
      <w:marRight w:val="0"/>
      <w:marTop w:val="0"/>
      <w:marBottom w:val="0"/>
      <w:divBdr>
        <w:top w:val="none" w:sz="0" w:space="0" w:color="auto"/>
        <w:left w:val="none" w:sz="0" w:space="0" w:color="auto"/>
        <w:bottom w:val="none" w:sz="0" w:space="0" w:color="auto"/>
        <w:right w:val="none" w:sz="0" w:space="0" w:color="auto"/>
      </w:divBdr>
    </w:div>
    <w:div w:id="1547915989">
      <w:bodyDiv w:val="1"/>
      <w:marLeft w:val="0"/>
      <w:marRight w:val="0"/>
      <w:marTop w:val="0"/>
      <w:marBottom w:val="0"/>
      <w:divBdr>
        <w:top w:val="none" w:sz="0" w:space="0" w:color="auto"/>
        <w:left w:val="none" w:sz="0" w:space="0" w:color="auto"/>
        <w:bottom w:val="none" w:sz="0" w:space="0" w:color="auto"/>
        <w:right w:val="none" w:sz="0" w:space="0" w:color="auto"/>
      </w:divBdr>
    </w:div>
    <w:div w:id="1561403246">
      <w:bodyDiv w:val="1"/>
      <w:marLeft w:val="0"/>
      <w:marRight w:val="0"/>
      <w:marTop w:val="0"/>
      <w:marBottom w:val="0"/>
      <w:divBdr>
        <w:top w:val="none" w:sz="0" w:space="0" w:color="auto"/>
        <w:left w:val="none" w:sz="0" w:space="0" w:color="auto"/>
        <w:bottom w:val="none" w:sz="0" w:space="0" w:color="auto"/>
        <w:right w:val="none" w:sz="0" w:space="0" w:color="auto"/>
      </w:divBdr>
      <w:divsChild>
        <w:div w:id="1878228740">
          <w:blockQuote w:val="1"/>
          <w:marLeft w:val="150"/>
          <w:marRight w:val="150"/>
          <w:marTop w:val="150"/>
          <w:marBottom w:val="150"/>
          <w:divBdr>
            <w:top w:val="none" w:sz="0" w:space="0" w:color="auto"/>
            <w:left w:val="single" w:sz="24" w:space="19" w:color="BBBBBB"/>
            <w:bottom w:val="none" w:sz="0" w:space="0" w:color="auto"/>
            <w:right w:val="none" w:sz="0" w:space="0" w:color="auto"/>
          </w:divBdr>
        </w:div>
      </w:divsChild>
    </w:div>
    <w:div w:id="1564293877">
      <w:bodyDiv w:val="1"/>
      <w:marLeft w:val="0"/>
      <w:marRight w:val="0"/>
      <w:marTop w:val="0"/>
      <w:marBottom w:val="0"/>
      <w:divBdr>
        <w:top w:val="none" w:sz="0" w:space="0" w:color="auto"/>
        <w:left w:val="none" w:sz="0" w:space="0" w:color="auto"/>
        <w:bottom w:val="none" w:sz="0" w:space="0" w:color="auto"/>
        <w:right w:val="none" w:sz="0" w:space="0" w:color="auto"/>
      </w:divBdr>
    </w:div>
    <w:div w:id="1568153624">
      <w:bodyDiv w:val="1"/>
      <w:marLeft w:val="0"/>
      <w:marRight w:val="0"/>
      <w:marTop w:val="0"/>
      <w:marBottom w:val="0"/>
      <w:divBdr>
        <w:top w:val="none" w:sz="0" w:space="0" w:color="auto"/>
        <w:left w:val="none" w:sz="0" w:space="0" w:color="auto"/>
        <w:bottom w:val="none" w:sz="0" w:space="0" w:color="auto"/>
        <w:right w:val="none" w:sz="0" w:space="0" w:color="auto"/>
      </w:divBdr>
    </w:div>
    <w:div w:id="1640302091">
      <w:bodyDiv w:val="1"/>
      <w:marLeft w:val="0"/>
      <w:marRight w:val="0"/>
      <w:marTop w:val="0"/>
      <w:marBottom w:val="0"/>
      <w:divBdr>
        <w:top w:val="none" w:sz="0" w:space="0" w:color="auto"/>
        <w:left w:val="none" w:sz="0" w:space="0" w:color="auto"/>
        <w:bottom w:val="none" w:sz="0" w:space="0" w:color="auto"/>
        <w:right w:val="none" w:sz="0" w:space="0" w:color="auto"/>
      </w:divBdr>
    </w:div>
    <w:div w:id="1718310299">
      <w:bodyDiv w:val="1"/>
      <w:marLeft w:val="0"/>
      <w:marRight w:val="0"/>
      <w:marTop w:val="0"/>
      <w:marBottom w:val="0"/>
      <w:divBdr>
        <w:top w:val="none" w:sz="0" w:space="0" w:color="auto"/>
        <w:left w:val="none" w:sz="0" w:space="0" w:color="auto"/>
        <w:bottom w:val="none" w:sz="0" w:space="0" w:color="auto"/>
        <w:right w:val="none" w:sz="0" w:space="0" w:color="auto"/>
      </w:divBdr>
    </w:div>
    <w:div w:id="1793478687">
      <w:bodyDiv w:val="1"/>
      <w:marLeft w:val="0"/>
      <w:marRight w:val="0"/>
      <w:marTop w:val="0"/>
      <w:marBottom w:val="0"/>
      <w:divBdr>
        <w:top w:val="none" w:sz="0" w:space="0" w:color="auto"/>
        <w:left w:val="none" w:sz="0" w:space="0" w:color="auto"/>
        <w:bottom w:val="none" w:sz="0" w:space="0" w:color="auto"/>
        <w:right w:val="none" w:sz="0" w:space="0" w:color="auto"/>
      </w:divBdr>
    </w:div>
    <w:div w:id="1857839999">
      <w:bodyDiv w:val="1"/>
      <w:marLeft w:val="0"/>
      <w:marRight w:val="0"/>
      <w:marTop w:val="0"/>
      <w:marBottom w:val="0"/>
      <w:divBdr>
        <w:top w:val="none" w:sz="0" w:space="0" w:color="auto"/>
        <w:left w:val="none" w:sz="0" w:space="0" w:color="auto"/>
        <w:bottom w:val="none" w:sz="0" w:space="0" w:color="auto"/>
        <w:right w:val="none" w:sz="0" w:space="0" w:color="auto"/>
      </w:divBdr>
    </w:div>
    <w:div w:id="1866866697">
      <w:bodyDiv w:val="1"/>
      <w:marLeft w:val="0"/>
      <w:marRight w:val="0"/>
      <w:marTop w:val="0"/>
      <w:marBottom w:val="0"/>
      <w:divBdr>
        <w:top w:val="none" w:sz="0" w:space="0" w:color="auto"/>
        <w:left w:val="none" w:sz="0" w:space="0" w:color="auto"/>
        <w:bottom w:val="none" w:sz="0" w:space="0" w:color="auto"/>
        <w:right w:val="none" w:sz="0" w:space="0" w:color="auto"/>
      </w:divBdr>
    </w:div>
    <w:div w:id="1874919977">
      <w:bodyDiv w:val="1"/>
      <w:marLeft w:val="0"/>
      <w:marRight w:val="0"/>
      <w:marTop w:val="0"/>
      <w:marBottom w:val="0"/>
      <w:divBdr>
        <w:top w:val="none" w:sz="0" w:space="0" w:color="auto"/>
        <w:left w:val="none" w:sz="0" w:space="0" w:color="auto"/>
        <w:bottom w:val="none" w:sz="0" w:space="0" w:color="auto"/>
        <w:right w:val="none" w:sz="0" w:space="0" w:color="auto"/>
      </w:divBdr>
    </w:div>
    <w:div w:id="1890994423">
      <w:bodyDiv w:val="1"/>
      <w:marLeft w:val="0"/>
      <w:marRight w:val="0"/>
      <w:marTop w:val="0"/>
      <w:marBottom w:val="0"/>
      <w:divBdr>
        <w:top w:val="none" w:sz="0" w:space="0" w:color="auto"/>
        <w:left w:val="none" w:sz="0" w:space="0" w:color="auto"/>
        <w:bottom w:val="none" w:sz="0" w:space="0" w:color="auto"/>
        <w:right w:val="none" w:sz="0" w:space="0" w:color="auto"/>
      </w:divBdr>
    </w:div>
    <w:div w:id="1898780001">
      <w:bodyDiv w:val="1"/>
      <w:marLeft w:val="0"/>
      <w:marRight w:val="0"/>
      <w:marTop w:val="0"/>
      <w:marBottom w:val="0"/>
      <w:divBdr>
        <w:top w:val="none" w:sz="0" w:space="0" w:color="auto"/>
        <w:left w:val="none" w:sz="0" w:space="0" w:color="auto"/>
        <w:bottom w:val="none" w:sz="0" w:space="0" w:color="auto"/>
        <w:right w:val="none" w:sz="0" w:space="0" w:color="auto"/>
      </w:divBdr>
    </w:div>
    <w:div w:id="1901624975">
      <w:bodyDiv w:val="1"/>
      <w:marLeft w:val="0"/>
      <w:marRight w:val="0"/>
      <w:marTop w:val="0"/>
      <w:marBottom w:val="0"/>
      <w:divBdr>
        <w:top w:val="none" w:sz="0" w:space="0" w:color="auto"/>
        <w:left w:val="none" w:sz="0" w:space="0" w:color="auto"/>
        <w:bottom w:val="none" w:sz="0" w:space="0" w:color="auto"/>
        <w:right w:val="none" w:sz="0" w:space="0" w:color="auto"/>
      </w:divBdr>
    </w:div>
    <w:div w:id="1918976632">
      <w:bodyDiv w:val="1"/>
      <w:marLeft w:val="0"/>
      <w:marRight w:val="0"/>
      <w:marTop w:val="0"/>
      <w:marBottom w:val="0"/>
      <w:divBdr>
        <w:top w:val="none" w:sz="0" w:space="0" w:color="auto"/>
        <w:left w:val="none" w:sz="0" w:space="0" w:color="auto"/>
        <w:bottom w:val="none" w:sz="0" w:space="0" w:color="auto"/>
        <w:right w:val="none" w:sz="0" w:space="0" w:color="auto"/>
      </w:divBdr>
    </w:div>
    <w:div w:id="1982693316">
      <w:bodyDiv w:val="1"/>
      <w:marLeft w:val="0"/>
      <w:marRight w:val="0"/>
      <w:marTop w:val="0"/>
      <w:marBottom w:val="0"/>
      <w:divBdr>
        <w:top w:val="none" w:sz="0" w:space="0" w:color="auto"/>
        <w:left w:val="none" w:sz="0" w:space="0" w:color="auto"/>
        <w:bottom w:val="none" w:sz="0" w:space="0" w:color="auto"/>
        <w:right w:val="none" w:sz="0" w:space="0" w:color="auto"/>
      </w:divBdr>
    </w:div>
    <w:div w:id="1991328305">
      <w:bodyDiv w:val="1"/>
      <w:marLeft w:val="0"/>
      <w:marRight w:val="0"/>
      <w:marTop w:val="0"/>
      <w:marBottom w:val="0"/>
      <w:divBdr>
        <w:top w:val="none" w:sz="0" w:space="0" w:color="auto"/>
        <w:left w:val="none" w:sz="0" w:space="0" w:color="auto"/>
        <w:bottom w:val="none" w:sz="0" w:space="0" w:color="auto"/>
        <w:right w:val="none" w:sz="0" w:space="0" w:color="auto"/>
      </w:divBdr>
    </w:div>
    <w:div w:id="2067029808">
      <w:bodyDiv w:val="1"/>
      <w:marLeft w:val="0"/>
      <w:marRight w:val="0"/>
      <w:marTop w:val="0"/>
      <w:marBottom w:val="0"/>
      <w:divBdr>
        <w:top w:val="none" w:sz="0" w:space="0" w:color="auto"/>
        <w:left w:val="none" w:sz="0" w:space="0" w:color="auto"/>
        <w:bottom w:val="none" w:sz="0" w:space="0" w:color="auto"/>
        <w:right w:val="none" w:sz="0" w:space="0" w:color="auto"/>
      </w:divBdr>
    </w:div>
    <w:div w:id="2099059292">
      <w:bodyDiv w:val="1"/>
      <w:marLeft w:val="0"/>
      <w:marRight w:val="0"/>
      <w:marTop w:val="0"/>
      <w:marBottom w:val="0"/>
      <w:divBdr>
        <w:top w:val="none" w:sz="0" w:space="0" w:color="auto"/>
        <w:left w:val="none" w:sz="0" w:space="0" w:color="auto"/>
        <w:bottom w:val="none" w:sz="0" w:space="0" w:color="auto"/>
        <w:right w:val="none" w:sz="0" w:space="0" w:color="auto"/>
      </w:divBdr>
    </w:div>
    <w:div w:id="210850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ElectronicSource</b:SourceType>
    <b:Guid>{35FD9B6E-6411-410D-8BB0-37A60053C778}</b:Guid>
    <b:Title>Deep Learning for Generic Object Detection: A Survey</b:Title>
    <b:Year>31 October 2019</b:Year>
    <b:Publisher>International Journal of Computer Vision (2020) 128:261–318</b:Publisher>
    <b:RefOrder>1</b:RefOrder>
  </b:Source>
  <b:Source>
    <b:Tag>Ast21</b:Tag>
    <b:SourceType>Book</b:SourceType>
    <b:Guid>{7A1098EF-A056-4C29-AB0D-1A282DB0409A}</b:Guid>
    <b:Author>
      <b:Author>
        <b:NameList>
          <b:Person>
            <b:Last>Aston Zhang</b:Last>
            <b:First>Zachary</b:First>
            <b:Middle>C. Lipton, Mu Li, and Alexander J. Smola</b:Middle>
          </b:Person>
        </b:NameList>
      </b:Author>
    </b:Author>
    <b:Title>Dive into Deep Learning</b:Title>
    <b:Year>Jan 19, 2021</b:Year>
    <b:RefOrder>2</b:RefOrder>
  </b:Source>
  <b:Source>
    <b:Tag>Han</b:Tag>
    <b:SourceType>Book</b:SourceType>
    <b:Guid>{D809DBE8-E7F5-42E4-B75A-8B2B81CD8747}</b:Guid>
    <b:Title>Hands-On Machine Learning with Scikit-Learn and TensorFlow</b:Title>
    <b:Publisher>O’Reilly Media, Inc., 1005 Gravenstein Highway North, Sebastopol, CA 95472.</b:Publisher>
    <b:RefOrder>3</b:RefOrder>
  </b:Source>
  <b:Source>
    <b:Tag>Con</b:Tag>
    <b:SourceType>InternetSite</b:SourceType>
    <b:Guid>{BA456777-F5A7-4FF4-B1C5-53F95AC69C29}</b:Guid>
    <b:Title>Convolution neural network deep learning</b:Title>
    <b:URL>https://developersbreach.com/convolution-neural-network-deep-learning/</b:URL>
    <b:RefOrder>7</b:RefOrder>
  </b:Source>
  <b:Source>
    <b:Tag>CS2</b:Tag>
    <b:SourceType>InternetSite</b:SourceType>
    <b:Guid>{7161CE96-9BB3-4271-984A-596D8539A33C}</b:Guid>
    <b:Title>CS231n Convolution Neural Networks for Visual Recognition</b:Title>
    <b:URL>https://cs231n.github.io/convolutional-networks/</b:URL>
    <b:RefOrder>4</b:RefOrder>
  </b:Source>
  <b:Source xmlns:b="http://schemas.openxmlformats.org/officeDocument/2006/bibliography">
    <b:Tag>Rik</b:Tag>
    <b:SourceType>DocumentFromInternetSite</b:SourceType>
    <b:Guid>{CA2B7428-53F7-4C8F-B662-61DA327A2794}</b:Guid>
    <b:Title>Convolutional neural networks: an overview and application in radiology</b:Title>
    <b:URL>https://insightsimaging.springeropen.com/articles/10.1007/s13244-018-0639-9</b:URL>
    <b:Publisher>22 juin 2018</b:Publisher>
    <b:Author>
      <b:Author>
        <b:Corporate>Togashi, Rikiya Yamashita &amp; Mizuho Nishio &amp; Richard Kinh Gian Do &amp; Kaori</b:Corporate>
      </b:Author>
    </b:Author>
    <b:RefOrder>5</b:RefOrder>
  </b:Source>
  <b:Source xmlns:b="http://schemas.openxmlformats.org/officeDocument/2006/bibliography">
    <b:Tag>htt</b:Tag>
    <b:SourceType>InternetSite</b:SourceType>
    <b:Guid>{B376E9A1-9F7E-4570-B594-74ECD0370A3E}</b:Guid>
    <b:URL>https://www.simplilearn.com/ice9/free_resources_article_thumb/list-of-activation-functions-used-with-perceptron.jpg</b:URL>
    <b:Title>simplilearn</b:Title>
    <b:RefOrder>6</b:RefOrder>
  </b:Source>
  <b:Source>
    <b:Tag>tow</b:Tag>
    <b:SourceType>DocumentFromInternetSite</b:SourceType>
    <b:Guid>{AA771892-D52C-4E6D-AB66-6361A4E42F2C}</b:Guid>
    <b:Title>towards Data Science</b:Title>
    <b:URL>https://towardsdatascience.com/r-cnn-fast-r-cnn-faster-r-cnn-yolo-object-detection-algorithms-36d53571365e</b:URL>
    <b:RefOrder>9</b:RefOrder>
  </b:Source>
  <b:Source>
    <b:Tag>Lil</b:Tag>
    <b:SourceType>InternetSite</b:SourceType>
    <b:Guid>{815B85AB-B36F-4DDC-A58B-B3684ACF4FEF}</b:Guid>
    <b:Title>Lil'Log</b:Title>
    <b:URL>https://lilianweng.github.io/lil-log/2017/12/31/object-recognition-for-dummies-part-3.html</b:URL>
    <b:RefOrder>8</b:RefOrder>
  </b:Source>
  <b:Source>
    <b:Tag>Ana</b:Tag>
    <b:SourceType>DocumentFromInternetSite</b:SourceType>
    <b:Guid>{F830AAD0-7C6C-438A-8700-28DBC28B71C7}</b:Guid>
    <b:Title>Analytics Vidhya</b:Title>
    <b:URL>https://www.analyticsvidhya.com/blog/2018/10/a-step-by-step-introduction-to-the-basic-object-detection-algorithms-part-1/?utm_source=blog&amp;utm_medium=computer-vision-implementing-mask-r-cnn-image-segmentation</b:URL>
    <b:RefOrder>10</b:RefOrder>
  </b:Source>
  <b:Source>
    <b:Tag>Fei</b:Tag>
    <b:SourceType>DocumentFromInternetSite</b:SourceType>
    <b:Guid>{F8595146-98AC-44D3-B196-A04DAA51907C}</b:Guid>
    <b:Title>cs231n</b:Title>
    <b:URL>http://cs231n.stanford.edu/slides/2016/winter1516_lecture8.pdf</b:URL>
    <b:Author>
      <b:Author>
        <b:NameList>
          <b:Person>
            <b:Last>Johnson</b:Last>
            <b:First>Fei-Fei</b:First>
            <b:Middle>Li &amp; Andrej Karpathy &amp; Justin</b:Middle>
          </b:Person>
        </b:NameList>
      </b:Author>
    </b:Author>
    <b:RefOrder>11</b:RefOrder>
  </b:Source>
</b:Sources>
</file>

<file path=customXml/itemProps1.xml><?xml version="1.0" encoding="utf-8"?>
<ds:datastoreItem xmlns:ds="http://schemas.openxmlformats.org/officeDocument/2006/customXml" ds:itemID="{EBA2B46D-27A0-4B28-92AE-40BFA9DF3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4199</Words>
  <Characters>23099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Hacker</dc:creator>
  <cp:keywords/>
  <dc:description/>
  <cp:lastModifiedBy>Hacker</cp:lastModifiedBy>
  <cp:revision>2</cp:revision>
  <cp:lastPrinted>2021-05-22T03:39:00Z</cp:lastPrinted>
  <dcterms:created xsi:type="dcterms:W3CDTF">2021-06-17T01:24:00Z</dcterms:created>
  <dcterms:modified xsi:type="dcterms:W3CDTF">2021-06-17T01:24:00Z</dcterms:modified>
</cp:coreProperties>
</file>