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306" w:rsidRDefault="00807306" w:rsidP="00807306">
      <w:pPr>
        <w:widowControl w:val="0"/>
        <w:autoSpaceDE w:val="0"/>
        <w:autoSpaceDN w:val="0"/>
        <w:adjustRightInd w:val="0"/>
        <w:spacing w:after="240" w:line="440" w:lineRule="atLeast"/>
        <w:rPr>
          <w:rFonts w:ascii="Times" w:hAnsi="Times" w:cs="Times"/>
        </w:rPr>
      </w:pPr>
      <w:r>
        <w:rPr>
          <w:rFonts w:ascii="Times" w:hAnsi="Times" w:cs="Times"/>
          <w:sz w:val="38"/>
          <w:szCs w:val="38"/>
        </w:rPr>
        <w:t>A Variant of G ̈</w:t>
      </w:r>
      <w:proofErr w:type="spellStart"/>
      <w:r>
        <w:rPr>
          <w:rFonts w:ascii="Times" w:hAnsi="Times" w:cs="Times"/>
          <w:sz w:val="38"/>
          <w:szCs w:val="38"/>
        </w:rPr>
        <w:t>odel’s</w:t>
      </w:r>
      <w:proofErr w:type="spellEnd"/>
      <w:r>
        <w:rPr>
          <w:rFonts w:ascii="Times" w:hAnsi="Times" w:cs="Times"/>
          <w:sz w:val="38"/>
          <w:szCs w:val="38"/>
        </w:rPr>
        <w:t xml:space="preserve"> Ontological Proof in a Natural Deduction Calculus </w:t>
      </w:r>
    </w:p>
    <w:p w:rsidR="00807306" w:rsidRDefault="00807306" w:rsidP="00807306">
      <w:pPr>
        <w:widowControl w:val="0"/>
        <w:autoSpaceDE w:val="0"/>
        <w:autoSpaceDN w:val="0"/>
        <w:adjustRightInd w:val="0"/>
        <w:spacing w:after="240" w:line="440" w:lineRule="atLeast"/>
        <w:rPr>
          <w:rFonts w:ascii="Times" w:hAnsi="Times" w:cs="Times"/>
        </w:rPr>
      </w:pPr>
      <w:r>
        <w:rPr>
          <w:rFonts w:ascii="Times" w:hAnsi="Times" w:cs="Times"/>
        </w:rPr>
        <w:t>Abstract. This paper presents two detailed formalizations of ontological arguments in a simple natural deduction calculus. The first formal proof closely follows the hints in Scott’s manuscript about Go ̈</w:t>
      </w:r>
      <w:proofErr w:type="spellStart"/>
      <w:r>
        <w:rPr>
          <w:rFonts w:ascii="Times" w:hAnsi="Times" w:cs="Times"/>
        </w:rPr>
        <w:t>del’s</w:t>
      </w:r>
      <w:proofErr w:type="spellEnd"/>
      <w:r>
        <w:rPr>
          <w:rFonts w:ascii="Times" w:hAnsi="Times" w:cs="Times"/>
        </w:rPr>
        <w:t xml:space="preserve"> argument and fills in the gaps, thus verifying its correctness. The second formal proof improves the first one, by relying on the weaker modal logic KB instead of the stronger modal logic S5</w:t>
      </w:r>
      <w:proofErr w:type="gramStart"/>
      <w:r>
        <w:rPr>
          <w:rFonts w:ascii="Times" w:hAnsi="Times" w:cs="Times"/>
        </w:rPr>
        <w:t>;</w:t>
      </w:r>
      <w:proofErr w:type="gramEnd"/>
      <w:r>
        <w:rPr>
          <w:rFonts w:ascii="Times" w:hAnsi="Times" w:cs="Times"/>
        </w:rPr>
        <w:t xml:space="preserve"> and by avoiding the introduction of the equality predicate. The second proof is also technically shorter than the first one, because it eliminates unnecessary detours and uses Axiom 1 for the positivity of properties only once.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Keywords: G ̈</w:t>
      </w:r>
      <w:proofErr w:type="spellStart"/>
      <w:r>
        <w:rPr>
          <w:rFonts w:ascii="Times" w:hAnsi="Times" w:cs="Times"/>
          <w:sz w:val="26"/>
          <w:szCs w:val="26"/>
        </w:rPr>
        <w:t>odel’s</w:t>
      </w:r>
      <w:proofErr w:type="spellEnd"/>
      <w:r>
        <w:rPr>
          <w:rFonts w:ascii="Times" w:hAnsi="Times" w:cs="Times"/>
          <w:sz w:val="26"/>
          <w:szCs w:val="26"/>
        </w:rPr>
        <w:t xml:space="preserve"> Ontological Proof, Higher-Order Modal Logics, Natural Deduction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rPr>
        <w:t xml:space="preserve">“There is a scientific (exact) philosophy and theology, which deals with concepts of the highest abstractness; and this is also most highly fruitful for science. </w:t>
      </w:r>
      <w:proofErr w:type="gramStart"/>
      <w:r>
        <w:rPr>
          <w:rFonts w:ascii="Times" w:hAnsi="Times" w:cs="Times"/>
        </w:rPr>
        <w:t>[.</w:t>
      </w:r>
      <w:proofErr w:type="gramEnd"/>
      <w:r>
        <w:rPr>
          <w:rFonts w:ascii="Times" w:hAnsi="Times" w:cs="Times"/>
        </w:rPr>
        <w:t xml:space="preserve"> . . ] Religions are, for the most part, bad; but religion is not.” - Kurt Go ̈del [16][p. 316] </w:t>
      </w:r>
    </w:p>
    <w:p w:rsidR="00807306" w:rsidRDefault="00807306" w:rsidP="0080730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1 Introduction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Ontological arguments for the existence of God can be traced back at least to St. Anselm (1033- 1109). His argument considers a greatest conceivable being, </w:t>
      </w:r>
      <w:proofErr w:type="gramStart"/>
      <w:r>
        <w:rPr>
          <w:rFonts w:ascii="Times" w:hAnsi="Times" w:cs="Times"/>
          <w:sz w:val="26"/>
          <w:szCs w:val="26"/>
        </w:rPr>
        <w:t>who</w:t>
      </w:r>
      <w:proofErr w:type="gramEnd"/>
      <w:r>
        <w:rPr>
          <w:rFonts w:ascii="Times" w:hAnsi="Times" w:cs="Times"/>
          <w:sz w:val="26"/>
          <w:szCs w:val="26"/>
        </w:rPr>
        <w:t xml:space="preserve"> must exist, because if it did not have the property of existence, then we could conceive of a greater being that, apart from the other properties, also had the property of existence. </w:t>
      </w:r>
      <w:proofErr w:type="gramStart"/>
      <w:r>
        <w:rPr>
          <w:rFonts w:ascii="Times" w:hAnsi="Times" w:cs="Times"/>
          <w:sz w:val="26"/>
          <w:szCs w:val="26"/>
        </w:rPr>
        <w:t>St. Anselm’s argument was further elaborated by Descartes, Leibniz and Kant</w:t>
      </w:r>
      <w:proofErr w:type="gramEnd"/>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Leibniz identified the possible existence of God as a critical missing step in St. Anselm’s argument. To fill this gap, he argued that the properties of God, the perfections, are compatible. This means that it is possible to satisfy all perfections at once, which implies that the existence of a greatest conceivable being with all these properties is possible.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G ̈</w:t>
      </w:r>
      <w:proofErr w:type="spellStart"/>
      <w:r>
        <w:rPr>
          <w:rFonts w:ascii="Times" w:hAnsi="Times" w:cs="Times"/>
          <w:sz w:val="26"/>
          <w:szCs w:val="26"/>
        </w:rPr>
        <w:t>odel</w:t>
      </w:r>
      <w:proofErr w:type="spellEnd"/>
      <w:r>
        <w:rPr>
          <w:rFonts w:ascii="Times" w:hAnsi="Times" w:cs="Times"/>
          <w:sz w:val="26"/>
          <w:szCs w:val="26"/>
        </w:rPr>
        <w:t xml:space="preserve"> </w:t>
      </w:r>
      <w:proofErr w:type="spellStart"/>
      <w:r>
        <w:rPr>
          <w:rFonts w:ascii="Times" w:hAnsi="Times" w:cs="Times"/>
          <w:sz w:val="26"/>
          <w:szCs w:val="26"/>
        </w:rPr>
        <w:t>bulit</w:t>
      </w:r>
      <w:proofErr w:type="spellEnd"/>
      <w:r>
        <w:rPr>
          <w:rFonts w:ascii="Times" w:hAnsi="Times" w:cs="Times"/>
          <w:sz w:val="26"/>
          <w:szCs w:val="26"/>
        </w:rPr>
        <w:t xml:space="preserve"> on Leibniz’s work [1] and brought the ontological argument to a modern form using a modal logic with higher-order quantification over properties. In this setting, he gave precise axioms describing the notion of positive property and defined God as a being that has all positive properties. </w:t>
      </w:r>
      <w:proofErr w:type="gramStart"/>
      <w:r>
        <w:rPr>
          <w:rFonts w:ascii="Times" w:hAnsi="Times" w:cs="Times"/>
          <w:sz w:val="26"/>
          <w:szCs w:val="26"/>
        </w:rPr>
        <w:t>G ̈</w:t>
      </w:r>
      <w:proofErr w:type="spellStart"/>
      <w:r>
        <w:rPr>
          <w:rFonts w:ascii="Times" w:hAnsi="Times" w:cs="Times"/>
          <w:sz w:val="26"/>
          <w:szCs w:val="26"/>
        </w:rPr>
        <w:t>odel’s</w:t>
      </w:r>
      <w:proofErr w:type="spellEnd"/>
      <w:r>
        <w:rPr>
          <w:rFonts w:ascii="Times" w:hAnsi="Times" w:cs="Times"/>
          <w:sz w:val="26"/>
          <w:szCs w:val="26"/>
        </w:rPr>
        <w:t xml:space="preserve"> work was saved in his own notes [8] as well as in notes by Scott [13], in whom he confided </w:t>
      </w:r>
      <w:r>
        <w:rPr>
          <w:rFonts w:ascii="Times" w:hAnsi="Times" w:cs="Times"/>
          <w:sz w:val="26"/>
          <w:szCs w:val="26"/>
        </w:rPr>
        <w:lastRenderedPageBreak/>
        <w:t>his proof</w:t>
      </w:r>
      <w:proofErr w:type="gramEnd"/>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The increase in formality of the ontological argument has required a development of its basic notions. G ̈</w:t>
      </w:r>
      <w:proofErr w:type="spellStart"/>
      <w:r>
        <w:rPr>
          <w:rFonts w:ascii="Times" w:hAnsi="Times" w:cs="Times"/>
          <w:sz w:val="26"/>
          <w:szCs w:val="26"/>
        </w:rPr>
        <w:t>odel’s</w:t>
      </w:r>
      <w:proofErr w:type="spellEnd"/>
      <w:r>
        <w:rPr>
          <w:rFonts w:ascii="Times" w:hAnsi="Times" w:cs="Times"/>
          <w:sz w:val="26"/>
          <w:szCs w:val="26"/>
        </w:rPr>
        <w:t xml:space="preserve"> notion of positive property and Leibniz’s notion of perfection differ. A formal distinction is that Leibniz’s perfections are atomic whereas G ̈</w:t>
      </w:r>
      <w:proofErr w:type="spellStart"/>
      <w:r>
        <w:rPr>
          <w:rFonts w:ascii="Times" w:hAnsi="Times" w:cs="Times"/>
          <w:sz w:val="26"/>
          <w:szCs w:val="26"/>
        </w:rPr>
        <w:t>odel’s</w:t>
      </w:r>
      <w:proofErr w:type="spellEnd"/>
      <w:r>
        <w:rPr>
          <w:rFonts w:ascii="Times" w:hAnsi="Times" w:cs="Times"/>
          <w:sz w:val="26"/>
          <w:szCs w:val="26"/>
        </w:rPr>
        <w:t xml:space="preserve"> positive properties can con- </w:t>
      </w:r>
      <w:proofErr w:type="spellStart"/>
      <w:r>
        <w:rPr>
          <w:rFonts w:ascii="Times" w:hAnsi="Times" w:cs="Times"/>
          <w:sz w:val="26"/>
          <w:szCs w:val="26"/>
        </w:rPr>
        <w:t>sist</w:t>
      </w:r>
      <w:proofErr w:type="spellEnd"/>
      <w:r>
        <w:rPr>
          <w:rFonts w:ascii="Times" w:hAnsi="Times" w:cs="Times"/>
          <w:sz w:val="26"/>
          <w:szCs w:val="26"/>
        </w:rPr>
        <w:t xml:space="preserve"> of combinations of atomic properties [6][p.139]. In particular, one of G ̈</w:t>
      </w:r>
      <w:proofErr w:type="spellStart"/>
      <w:r>
        <w:rPr>
          <w:rFonts w:ascii="Times" w:hAnsi="Times" w:cs="Times"/>
          <w:sz w:val="26"/>
          <w:szCs w:val="26"/>
        </w:rPr>
        <w:t>odel’s</w:t>
      </w:r>
      <w:proofErr w:type="spellEnd"/>
      <w:r>
        <w:rPr>
          <w:rFonts w:ascii="Times" w:hAnsi="Times" w:cs="Times"/>
          <w:sz w:val="26"/>
          <w:szCs w:val="26"/>
        </w:rPr>
        <w:t xml:space="preserve"> axioms states that any conjunction of positive properties is itself positive. From this axiom, it is immediately deduced that the property of being God-like is positive. Intuitively, a (possibly infinite) con- junction of positive properties is deduced from the universal definition of God-likeness. This deductive inference is not </w:t>
      </w:r>
      <w:proofErr w:type="spellStart"/>
      <w:r>
        <w:rPr>
          <w:rFonts w:ascii="Times" w:hAnsi="Times" w:cs="Times"/>
          <w:sz w:val="26"/>
          <w:szCs w:val="26"/>
        </w:rPr>
        <w:t>formalizable</w:t>
      </w:r>
      <w:proofErr w:type="spellEnd"/>
      <w:r>
        <w:rPr>
          <w:rFonts w:ascii="Times" w:hAnsi="Times" w:cs="Times"/>
          <w:sz w:val="26"/>
          <w:szCs w:val="26"/>
        </w:rPr>
        <w:t xml:space="preserve"> in a finite first-order calculus. The interplay between universal quantification (in the definition of a God-like being) and infinite conjunctions (in G ̈</w:t>
      </w:r>
      <w:proofErr w:type="spellStart"/>
      <w:r>
        <w:rPr>
          <w:rFonts w:ascii="Times" w:hAnsi="Times" w:cs="Times"/>
          <w:sz w:val="26"/>
          <w:szCs w:val="26"/>
        </w:rPr>
        <w:t>odel’s</w:t>
      </w:r>
      <w:proofErr w:type="spellEnd"/>
      <w:r>
        <w:rPr>
          <w:rFonts w:ascii="Times" w:hAnsi="Times" w:cs="Times"/>
          <w:sz w:val="26"/>
          <w:szCs w:val="26"/>
        </w:rPr>
        <w:t xml:space="preserve"> axiom for positive properties) could explain why, starting with Scott [13], this axiom of G ̈</w:t>
      </w:r>
      <w:proofErr w:type="spellStart"/>
      <w:r>
        <w:rPr>
          <w:rFonts w:ascii="Times" w:hAnsi="Times" w:cs="Times"/>
          <w:sz w:val="26"/>
          <w:szCs w:val="26"/>
        </w:rPr>
        <w:t>odel</w:t>
      </w:r>
      <w:proofErr w:type="spellEnd"/>
      <w:r>
        <w:rPr>
          <w:rFonts w:ascii="Times" w:hAnsi="Times" w:cs="Times"/>
          <w:sz w:val="26"/>
          <w:szCs w:val="26"/>
        </w:rPr>
        <w:t xml:space="preserve"> has been replaced by another that simply assumes the positivity of the property of being god-like.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aim of this paper is to present two detailed formalizations of ontological arguments in a natural deduction calculus. For a comprehensive introduction to natural deduction, the reader can consult [12]. The higher-order modal natural deduction calculus proposed here has special introduction and elimination rules for modalities, as defined in Section 2, and is sound and complete relative to an axiomatic modal calculus, as proven in Section 2.1.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The natural deduction style was chosen for three reasons. Firstly, presentations of G ̈</w:t>
      </w:r>
      <w:proofErr w:type="spellStart"/>
      <w:r>
        <w:rPr>
          <w:rFonts w:ascii="Times" w:hAnsi="Times" w:cs="Times"/>
          <w:sz w:val="26"/>
          <w:szCs w:val="26"/>
        </w:rPr>
        <w:t>odel’s</w:t>
      </w:r>
      <w:proofErr w:type="spellEnd"/>
      <w:r>
        <w:rPr>
          <w:rFonts w:ascii="Times" w:hAnsi="Times" w:cs="Times"/>
          <w:sz w:val="26"/>
          <w:szCs w:val="26"/>
        </w:rPr>
        <w:t xml:space="preserve"> proof are typically either informal or formalized in other styles of proof calculi (e.g. Fitting’s tableaux [6] or </w:t>
      </w:r>
      <w:proofErr w:type="spellStart"/>
      <w:r>
        <w:rPr>
          <w:rFonts w:ascii="Times" w:hAnsi="Times" w:cs="Times"/>
          <w:sz w:val="26"/>
          <w:szCs w:val="26"/>
        </w:rPr>
        <w:t>Sobel’s</w:t>
      </w:r>
      <w:proofErr w:type="spellEnd"/>
      <w:r>
        <w:rPr>
          <w:rFonts w:ascii="Times" w:hAnsi="Times" w:cs="Times"/>
          <w:sz w:val="26"/>
          <w:szCs w:val="26"/>
        </w:rPr>
        <w:t xml:space="preserve"> sentential modal calculus [15]). Therefore, </w:t>
      </w:r>
      <w:proofErr w:type="gramStart"/>
      <w:r>
        <w:rPr>
          <w:rFonts w:ascii="Times" w:hAnsi="Times" w:cs="Times"/>
          <w:sz w:val="26"/>
          <w:szCs w:val="26"/>
        </w:rPr>
        <w:t>a formalization</w:t>
      </w:r>
      <w:proofErr w:type="gramEnd"/>
      <w:r>
        <w:rPr>
          <w:rFonts w:ascii="Times" w:hAnsi="Times" w:cs="Times"/>
          <w:sz w:val="26"/>
          <w:szCs w:val="26"/>
        </w:rPr>
        <w:t xml:space="preserve"> in natural deduction is a valuable complement to the existing presentations. Secondly, it makes the onto- logical proof accessible to people who are familiar with a natural deduction style. Thirdly, as natural deduction is the style used by proof assistants such as Coq [17] and Isabelle [18], natural deduction formalizations can be verified step-by-step in such proof assistants, and we have in fact done this.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2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The first contribution of this paper is a detailed formalization of Scott’s version [13] of G ̈</w:t>
      </w:r>
      <w:proofErr w:type="spellStart"/>
      <w:r>
        <w:rPr>
          <w:rFonts w:ascii="Times" w:hAnsi="Times" w:cs="Times"/>
          <w:sz w:val="26"/>
          <w:szCs w:val="26"/>
        </w:rPr>
        <w:t>odel’s</w:t>
      </w:r>
      <w:proofErr w:type="spellEnd"/>
      <w:r>
        <w:rPr>
          <w:rFonts w:ascii="Times" w:hAnsi="Times" w:cs="Times"/>
          <w:sz w:val="26"/>
          <w:szCs w:val="26"/>
        </w:rPr>
        <w:t xml:space="preserve"> ontological argument [8] (as shown in Section 4) in the proposed natural deduction calculus. The second contribution of the paper is a new proof (also in natural deduction style). In contrast to Scott’s proof [13], which requires the modal logic S5, the new proof requires only the weaker modal logic KB. The new proof also does not rely on the equality predicate and is much shorter.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A major criticism against G ̈</w:t>
      </w:r>
      <w:proofErr w:type="spellStart"/>
      <w:r>
        <w:rPr>
          <w:rFonts w:ascii="Times" w:hAnsi="Times" w:cs="Times"/>
          <w:sz w:val="26"/>
          <w:szCs w:val="26"/>
        </w:rPr>
        <w:t>odel’s</w:t>
      </w:r>
      <w:proofErr w:type="spellEnd"/>
      <w:r>
        <w:rPr>
          <w:rFonts w:ascii="Times" w:hAnsi="Times" w:cs="Times"/>
          <w:sz w:val="26"/>
          <w:szCs w:val="26"/>
        </w:rPr>
        <w:t xml:space="preserve"> formal argument is an undesirable consequence of the stipulated axioms, called modal collapse. This is discussed in greater detail in Section 6, where a natural deduction derivation of the collapse is presented. Although many recent works on the ontological argument have proposed modifications of the argument that do not entail a modal collapse, these solutions are beyond the scope of this paper. </w:t>
      </w:r>
    </w:p>
    <w:p w:rsidR="00807306" w:rsidRDefault="00807306" w:rsidP="0080730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2 Natural </w:t>
      </w:r>
      <w:proofErr w:type="gramStart"/>
      <w:r>
        <w:rPr>
          <w:rFonts w:ascii="Times" w:hAnsi="Times" w:cs="Times"/>
          <w:sz w:val="32"/>
          <w:szCs w:val="32"/>
        </w:rPr>
        <w:t>Deduction</w:t>
      </w:r>
      <w:proofErr w:type="gramEnd"/>
      <w:r>
        <w:rPr>
          <w:rFonts w:ascii="Times" w:hAnsi="Times" w:cs="Times"/>
          <w:sz w:val="32"/>
          <w:szCs w:val="32"/>
        </w:rPr>
        <w:t xml:space="preserve">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The language of higher-order modal logic used here is inspired by that of Church’s simple type theory</w:t>
      </w:r>
      <w:proofErr w:type="gramEnd"/>
      <w:r>
        <w:rPr>
          <w:rFonts w:ascii="Times" w:hAnsi="Times" w:cs="Times"/>
          <w:sz w:val="26"/>
          <w:szCs w:val="26"/>
        </w:rPr>
        <w:t xml:space="preserve"> [5].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Definition 1. Simple types are given by the following grammar: </w:t>
      </w:r>
    </w:p>
    <w:p w:rsidR="00807306" w:rsidRDefault="00807306" w:rsidP="00807306">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θ</w:t>
      </w:r>
      <w:proofErr w:type="gramStart"/>
      <w:r>
        <w:rPr>
          <w:rFonts w:ascii="Times" w:hAnsi="Times" w:cs="Times"/>
          <w:sz w:val="26"/>
          <w:szCs w:val="26"/>
        </w:rPr>
        <w:t>,τ</w:t>
      </w:r>
      <w:proofErr w:type="spellEnd"/>
      <w:proofErr w:type="gramEnd"/>
      <w:r>
        <w:rPr>
          <w:rFonts w:ascii="Times" w:hAnsi="Times" w:cs="Times"/>
          <w:sz w:val="26"/>
          <w:szCs w:val="26"/>
        </w:rPr>
        <w:t xml:space="preserve"> ::= </w:t>
      </w:r>
      <w:proofErr w:type="spellStart"/>
      <w:r>
        <w:rPr>
          <w:rFonts w:ascii="Times" w:hAnsi="Times" w:cs="Times"/>
          <w:sz w:val="26"/>
          <w:szCs w:val="26"/>
        </w:rPr>
        <w:t>μ|o|θ</w:t>
      </w:r>
      <w:r>
        <w:rPr>
          <w:rFonts w:ascii="PT Mono" w:hAnsi="PT Mono" w:cs="PT Mono"/>
          <w:sz w:val="26"/>
          <w:szCs w:val="26"/>
        </w:rPr>
        <w:t>→</w:t>
      </w:r>
      <w:r>
        <w:rPr>
          <w:rFonts w:ascii="Times" w:hAnsi="Times" w:cs="Times"/>
          <w:sz w:val="26"/>
          <w:szCs w:val="26"/>
        </w:rPr>
        <w:t>τ</w:t>
      </w:r>
      <w:proofErr w:type="spellEnd"/>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where</w:t>
      </w:r>
      <w:proofErr w:type="gramEnd"/>
      <w:r>
        <w:rPr>
          <w:rFonts w:ascii="Times" w:hAnsi="Times" w:cs="Times"/>
          <w:sz w:val="26"/>
          <w:szCs w:val="26"/>
        </w:rPr>
        <w:t xml:space="preserve"> μ is the atomic type for individuals, o is the atomic type for propositions and θ </w:t>
      </w:r>
      <w:r>
        <w:rPr>
          <w:rFonts w:ascii="PT Mono" w:hAnsi="PT Mono" w:cs="PT Mono"/>
          <w:sz w:val="26"/>
          <w:szCs w:val="26"/>
        </w:rPr>
        <w:t>→</w:t>
      </w:r>
      <w:r>
        <w:rPr>
          <w:rFonts w:ascii="Times" w:hAnsi="Times" w:cs="Times"/>
          <w:sz w:val="26"/>
          <w:szCs w:val="26"/>
        </w:rPr>
        <w:t xml:space="preserve"> τ is the type for functions taking an argument of type θ and returning something of type τ. ‘</w:t>
      </w:r>
      <w:r>
        <w:rPr>
          <w:rFonts w:ascii="PT Mono" w:hAnsi="PT Mono" w:cs="PT Mono"/>
          <w:sz w:val="26"/>
          <w:szCs w:val="26"/>
        </w:rPr>
        <w:t>→</w:t>
      </w:r>
      <w:r>
        <w:rPr>
          <w:rFonts w:ascii="Times" w:hAnsi="Times" w:cs="Times"/>
          <w:sz w:val="26"/>
          <w:szCs w:val="26"/>
        </w:rPr>
        <w:t xml:space="preserve">’ is assumed to be right associative.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Definition 2. Terms and formulas are given by the following grammar: </w:t>
      </w:r>
    </w:p>
    <w:p w:rsidR="00807306" w:rsidRDefault="00807306" w:rsidP="00807306">
      <w:pPr>
        <w:widowControl w:val="0"/>
        <w:autoSpaceDE w:val="0"/>
        <w:autoSpaceDN w:val="0"/>
        <w:adjustRightInd w:val="0"/>
        <w:spacing w:after="240" w:line="300" w:lineRule="atLeast"/>
        <w:rPr>
          <w:rFonts w:ascii="Times" w:hAnsi="Times" w:cs="Times"/>
        </w:rPr>
      </w:pPr>
      <w:proofErr w:type="spellStart"/>
      <w:proofErr w:type="gramStart"/>
      <w:r>
        <w:rPr>
          <w:rFonts w:ascii="Times" w:hAnsi="Times" w:cs="Times"/>
          <w:sz w:val="26"/>
          <w:szCs w:val="26"/>
        </w:rPr>
        <w:t>s</w:t>
      </w:r>
      <w:proofErr w:type="gramEnd"/>
      <w:r>
        <w:rPr>
          <w:rFonts w:ascii="Times" w:hAnsi="Times" w:cs="Times"/>
          <w:sz w:val="26"/>
          <w:szCs w:val="26"/>
        </w:rPr>
        <w:t>,t</w:t>
      </w:r>
      <w:proofErr w:type="spellEnd"/>
      <w:r>
        <w:rPr>
          <w:rFonts w:ascii="Times" w:hAnsi="Times" w:cs="Times"/>
          <w:sz w:val="26"/>
          <w:szCs w:val="26"/>
        </w:rPr>
        <w:t xml:space="preserve"> ::= p</w:t>
      </w:r>
      <w:r>
        <w:rPr>
          <w:rFonts w:ascii="Times" w:hAnsi="Times" w:cs="Times"/>
          <w:position w:val="-3"/>
          <w:sz w:val="18"/>
          <w:szCs w:val="18"/>
        </w:rPr>
        <w:t xml:space="preserve">τ </w:t>
      </w:r>
      <w:r>
        <w:rPr>
          <w:rFonts w:ascii="Times" w:hAnsi="Times" w:cs="Times"/>
          <w:sz w:val="26"/>
          <w:szCs w:val="26"/>
        </w:rPr>
        <w:t>| X</w:t>
      </w:r>
      <w:r>
        <w:rPr>
          <w:rFonts w:ascii="Times" w:hAnsi="Times" w:cs="Times"/>
          <w:position w:val="-3"/>
          <w:sz w:val="18"/>
          <w:szCs w:val="18"/>
        </w:rPr>
        <w:t xml:space="preserve">τ </w:t>
      </w:r>
      <w:r>
        <w:rPr>
          <w:rFonts w:ascii="Times" w:hAnsi="Times" w:cs="Times"/>
          <w:sz w:val="26"/>
          <w:szCs w:val="26"/>
        </w:rPr>
        <w:t>| (</w:t>
      </w:r>
      <w:proofErr w:type="spellStart"/>
      <w:r>
        <w:rPr>
          <w:rFonts w:ascii="Times" w:hAnsi="Times" w:cs="Times"/>
          <w:sz w:val="26"/>
          <w:szCs w:val="26"/>
        </w:rPr>
        <w:t>λX</w:t>
      </w:r>
      <w:proofErr w:type="spellEnd"/>
      <w:r>
        <w:rPr>
          <w:rFonts w:ascii="Times" w:hAnsi="Times" w:cs="Times"/>
          <w:position w:val="-3"/>
          <w:sz w:val="18"/>
          <w:szCs w:val="18"/>
        </w:rPr>
        <w:t>θ</w:t>
      </w:r>
      <w:r>
        <w:rPr>
          <w:rFonts w:ascii="Times" w:hAnsi="Times" w:cs="Times"/>
          <w:sz w:val="26"/>
          <w:szCs w:val="26"/>
        </w:rPr>
        <w:t>.s</w:t>
      </w:r>
      <w:r>
        <w:rPr>
          <w:rFonts w:ascii="Times" w:hAnsi="Times" w:cs="Times"/>
          <w:position w:val="-3"/>
          <w:sz w:val="18"/>
          <w:szCs w:val="18"/>
        </w:rPr>
        <w:t>τ</w:t>
      </w:r>
      <w:r>
        <w:rPr>
          <w:rFonts w:ascii="Times" w:hAnsi="Times" w:cs="Times"/>
          <w:sz w:val="26"/>
          <w:szCs w:val="26"/>
        </w:rPr>
        <w:t>)</w:t>
      </w:r>
      <w:proofErr w:type="spellStart"/>
      <w:r>
        <w:rPr>
          <w:rFonts w:ascii="Times" w:hAnsi="Times" w:cs="Times"/>
          <w:position w:val="-3"/>
          <w:sz w:val="18"/>
          <w:szCs w:val="18"/>
        </w:rPr>
        <w:t>θ</w:t>
      </w:r>
      <w:r>
        <w:rPr>
          <w:rFonts w:ascii="PT Mono" w:hAnsi="PT Mono" w:cs="PT Mono"/>
          <w:position w:val="-3"/>
          <w:sz w:val="18"/>
          <w:szCs w:val="18"/>
        </w:rPr>
        <w:t>→</w:t>
      </w:r>
      <w:r>
        <w:rPr>
          <w:rFonts w:ascii="Times" w:hAnsi="Times" w:cs="Times"/>
          <w:position w:val="-3"/>
          <w:sz w:val="18"/>
          <w:szCs w:val="18"/>
        </w:rPr>
        <w:t>τ</w:t>
      </w:r>
      <w:proofErr w:type="spellEnd"/>
      <w:r>
        <w:rPr>
          <w:rFonts w:ascii="Times" w:hAnsi="Times" w:cs="Times"/>
          <w:position w:val="-3"/>
          <w:sz w:val="18"/>
          <w:szCs w:val="18"/>
        </w:rPr>
        <w:t xml:space="preserve"> </w:t>
      </w:r>
      <w:r>
        <w:rPr>
          <w:rFonts w:ascii="Times" w:hAnsi="Times" w:cs="Times"/>
          <w:sz w:val="26"/>
          <w:szCs w:val="26"/>
        </w:rPr>
        <w:t>| (s</w:t>
      </w:r>
      <w:proofErr w:type="spellStart"/>
      <w:r>
        <w:rPr>
          <w:rFonts w:ascii="Times" w:hAnsi="Times" w:cs="Times"/>
          <w:position w:val="-3"/>
          <w:sz w:val="18"/>
          <w:szCs w:val="18"/>
        </w:rPr>
        <w:t>θ</w:t>
      </w:r>
      <w:r>
        <w:rPr>
          <w:rFonts w:ascii="PT Mono" w:hAnsi="PT Mono" w:cs="PT Mono"/>
          <w:position w:val="-3"/>
          <w:sz w:val="18"/>
          <w:szCs w:val="18"/>
        </w:rPr>
        <w:t>→</w:t>
      </w:r>
      <w:r>
        <w:rPr>
          <w:rFonts w:ascii="Times" w:hAnsi="Times" w:cs="Times"/>
          <w:position w:val="-3"/>
          <w:sz w:val="18"/>
          <w:szCs w:val="18"/>
        </w:rPr>
        <w:t>τ</w:t>
      </w:r>
      <w:proofErr w:type="spellEnd"/>
      <w:r>
        <w:rPr>
          <w:rFonts w:ascii="Times" w:hAnsi="Times" w:cs="Times"/>
          <w:position w:val="-3"/>
          <w:sz w:val="18"/>
          <w:szCs w:val="18"/>
        </w:rPr>
        <w:t xml:space="preserve"> </w:t>
      </w:r>
      <w:r>
        <w:rPr>
          <w:rFonts w:ascii="Times" w:hAnsi="Times" w:cs="Times"/>
          <w:sz w:val="26"/>
          <w:szCs w:val="26"/>
        </w:rPr>
        <w:t>t</w:t>
      </w:r>
      <w:r>
        <w:rPr>
          <w:rFonts w:ascii="Times" w:hAnsi="Times" w:cs="Times"/>
          <w:position w:val="-3"/>
          <w:sz w:val="18"/>
          <w:szCs w:val="18"/>
        </w:rPr>
        <w:t>θ</w:t>
      </w:r>
      <w:r>
        <w:rPr>
          <w:rFonts w:ascii="Times" w:hAnsi="Times" w:cs="Times"/>
          <w:sz w:val="26"/>
          <w:szCs w:val="26"/>
        </w:rPr>
        <w:t>)</w:t>
      </w:r>
      <w:r>
        <w:rPr>
          <w:rFonts w:ascii="Times" w:hAnsi="Times" w:cs="Times"/>
          <w:position w:val="-3"/>
          <w:sz w:val="18"/>
          <w:szCs w:val="18"/>
        </w:rPr>
        <w:t xml:space="preserve">τ </w:t>
      </w:r>
      <w:r>
        <w:rPr>
          <w:rFonts w:ascii="Times" w:hAnsi="Times" w:cs="Times"/>
          <w:sz w:val="26"/>
          <w:szCs w:val="26"/>
        </w:rPr>
        <w:t xml:space="preserve">| </w:t>
      </w:r>
      <w:r>
        <w:rPr>
          <w:rFonts w:ascii="Lucida Sans Unicode" w:hAnsi="Lucida Sans Unicode" w:cs="Lucida Sans Unicode"/>
          <w:position w:val="2"/>
          <w:sz w:val="26"/>
          <w:szCs w:val="26"/>
        </w:rPr>
        <w:t>⊥</w:t>
      </w:r>
      <w:r>
        <w:rPr>
          <w:rFonts w:ascii="Times" w:hAnsi="Times" w:cs="Times"/>
          <w:sz w:val="18"/>
          <w:szCs w:val="18"/>
        </w:rPr>
        <w:t xml:space="preserve">o </w:t>
      </w:r>
      <w:r>
        <w:rPr>
          <w:rFonts w:ascii="Times" w:hAnsi="Times" w:cs="Times"/>
          <w:position w:val="2"/>
          <w:sz w:val="26"/>
          <w:szCs w:val="26"/>
        </w:rPr>
        <w:t xml:space="preserve">| </w:t>
      </w:r>
      <w:r>
        <w:rPr>
          <w:rFonts w:ascii="PT Mono" w:hAnsi="PT Mono" w:cs="PT Mono"/>
          <w:position w:val="2"/>
          <w:sz w:val="26"/>
          <w:szCs w:val="26"/>
        </w:rPr>
        <w:t>→</w:t>
      </w:r>
      <w:proofErr w:type="spellStart"/>
      <w:r>
        <w:rPr>
          <w:rFonts w:ascii="Times" w:hAnsi="Times" w:cs="Times"/>
          <w:sz w:val="18"/>
          <w:szCs w:val="18"/>
        </w:rPr>
        <w:t>o</w:t>
      </w:r>
      <w:r>
        <w:rPr>
          <w:rFonts w:ascii="PT Mono" w:hAnsi="PT Mono" w:cs="PT Mono"/>
          <w:sz w:val="18"/>
          <w:szCs w:val="18"/>
        </w:rPr>
        <w:t>→</w:t>
      </w:r>
      <w:r>
        <w:rPr>
          <w:rFonts w:ascii="Times" w:hAnsi="Times" w:cs="Times"/>
          <w:sz w:val="18"/>
          <w:szCs w:val="18"/>
        </w:rPr>
        <w:t>o</w:t>
      </w:r>
      <w:r>
        <w:rPr>
          <w:rFonts w:ascii="PT Mono" w:hAnsi="PT Mono" w:cs="PT Mono"/>
          <w:sz w:val="18"/>
          <w:szCs w:val="18"/>
        </w:rPr>
        <w:t>→</w:t>
      </w:r>
      <w:r>
        <w:rPr>
          <w:rFonts w:ascii="Times" w:hAnsi="Times" w:cs="Times"/>
          <w:sz w:val="18"/>
          <w:szCs w:val="18"/>
        </w:rPr>
        <w:t>o</w:t>
      </w:r>
      <w:proofErr w:type="spellEnd"/>
      <w:r>
        <w:rPr>
          <w:rFonts w:ascii="Times" w:hAnsi="Times" w:cs="Times"/>
          <w:sz w:val="18"/>
          <w:szCs w:val="18"/>
        </w:rPr>
        <w:t xml:space="preserve"> </w:t>
      </w:r>
      <w:r>
        <w:rPr>
          <w:rFonts w:ascii="Times" w:hAnsi="Times" w:cs="Times"/>
          <w:position w:val="2"/>
          <w:sz w:val="26"/>
          <w:szCs w:val="26"/>
        </w:rPr>
        <w:t xml:space="preserve">| </w:t>
      </w:r>
      <w:r>
        <w:rPr>
          <w:rFonts w:ascii="Palatino Linotype" w:hAnsi="Palatino Linotype" w:cs="Palatino Linotype"/>
          <w:position w:val="2"/>
          <w:sz w:val="26"/>
          <w:szCs w:val="26"/>
        </w:rPr>
        <w:t>∧</w:t>
      </w:r>
      <w:proofErr w:type="spellStart"/>
      <w:r>
        <w:rPr>
          <w:rFonts w:ascii="Times" w:hAnsi="Times" w:cs="Times"/>
          <w:sz w:val="18"/>
          <w:szCs w:val="18"/>
        </w:rPr>
        <w:t>o</w:t>
      </w:r>
      <w:r>
        <w:rPr>
          <w:rFonts w:ascii="PT Mono" w:hAnsi="PT Mono" w:cs="PT Mono"/>
          <w:sz w:val="18"/>
          <w:szCs w:val="18"/>
        </w:rPr>
        <w:t>→</w:t>
      </w:r>
      <w:r>
        <w:rPr>
          <w:rFonts w:ascii="Times" w:hAnsi="Times" w:cs="Times"/>
          <w:sz w:val="18"/>
          <w:szCs w:val="18"/>
        </w:rPr>
        <w:t>o</w:t>
      </w:r>
      <w:r>
        <w:rPr>
          <w:rFonts w:ascii="PT Mono" w:hAnsi="PT Mono" w:cs="PT Mono"/>
          <w:sz w:val="18"/>
          <w:szCs w:val="18"/>
        </w:rPr>
        <w:t>→</w:t>
      </w:r>
      <w:r>
        <w:rPr>
          <w:rFonts w:ascii="Times" w:hAnsi="Times" w:cs="Times"/>
          <w:sz w:val="18"/>
          <w:szCs w:val="18"/>
        </w:rPr>
        <w:t>o</w:t>
      </w:r>
      <w:proofErr w:type="spellEnd"/>
      <w:r>
        <w:rPr>
          <w:rFonts w:ascii="Times" w:hAnsi="Times" w:cs="Times"/>
          <w:sz w:val="18"/>
          <w:szCs w:val="18"/>
        </w:rPr>
        <w:t xml:space="preserve"> </w:t>
      </w:r>
      <w:r>
        <w:rPr>
          <w:rFonts w:ascii="Times" w:hAnsi="Times" w:cs="Times"/>
          <w:position w:val="2"/>
          <w:sz w:val="26"/>
          <w:szCs w:val="26"/>
        </w:rPr>
        <w:t xml:space="preserve">| </w:t>
      </w:r>
      <w:r>
        <w:rPr>
          <w:rFonts w:ascii="Palatino Linotype" w:hAnsi="Palatino Linotype" w:cs="Palatino Linotype"/>
          <w:position w:val="2"/>
          <w:sz w:val="26"/>
          <w:szCs w:val="26"/>
        </w:rPr>
        <w:t>∨</w:t>
      </w:r>
      <w:proofErr w:type="spellStart"/>
      <w:r>
        <w:rPr>
          <w:rFonts w:ascii="Times" w:hAnsi="Times" w:cs="Times"/>
          <w:sz w:val="18"/>
          <w:szCs w:val="18"/>
        </w:rPr>
        <w:t>o</w:t>
      </w:r>
      <w:r>
        <w:rPr>
          <w:rFonts w:ascii="PT Mono" w:hAnsi="PT Mono" w:cs="PT Mono"/>
          <w:sz w:val="18"/>
          <w:szCs w:val="18"/>
        </w:rPr>
        <w:t>→</w:t>
      </w:r>
      <w:r>
        <w:rPr>
          <w:rFonts w:ascii="Times" w:hAnsi="Times" w:cs="Times"/>
          <w:sz w:val="18"/>
          <w:szCs w:val="18"/>
        </w:rPr>
        <w:t>o</w:t>
      </w:r>
      <w:r>
        <w:rPr>
          <w:rFonts w:ascii="PT Mono" w:hAnsi="PT Mono" w:cs="PT Mono"/>
          <w:sz w:val="18"/>
          <w:szCs w:val="18"/>
        </w:rPr>
        <w:t>→</w:t>
      </w:r>
      <w:r>
        <w:rPr>
          <w:rFonts w:ascii="Times" w:hAnsi="Times" w:cs="Times"/>
          <w:sz w:val="18"/>
          <w:szCs w:val="18"/>
        </w:rPr>
        <w:t>o</w:t>
      </w:r>
      <w:proofErr w:type="spellEnd"/>
      <w:r>
        <w:rPr>
          <w:rFonts w:ascii="Times" w:hAnsi="Times" w:cs="Times"/>
          <w:sz w:val="18"/>
          <w:szCs w:val="18"/>
        </w:rPr>
        <w:t xml:space="preserve"> </w:t>
      </w:r>
      <w:r>
        <w:rPr>
          <w:rFonts w:ascii="Times" w:hAnsi="Times" w:cs="Times"/>
          <w:position w:val="2"/>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Lucida Sans Unicode" w:hAnsi="Lucida Sans Unicode" w:cs="Lucida Sans Unicode"/>
          <w:position w:val="5"/>
          <w:sz w:val="26"/>
          <w:szCs w:val="26"/>
        </w:rPr>
        <w:t>∀</w:t>
      </w:r>
      <w:r>
        <w:rPr>
          <w:rFonts w:ascii="Times" w:hAnsi="Times" w:cs="Times"/>
          <w:sz w:val="18"/>
          <w:szCs w:val="18"/>
        </w:rPr>
        <w:t xml:space="preserve">(τ </w:t>
      </w:r>
      <w:proofErr w:type="gramStart"/>
      <w:r>
        <w:rPr>
          <w:rFonts w:ascii="PT Mono" w:hAnsi="PT Mono" w:cs="PT Mono"/>
          <w:sz w:val="18"/>
          <w:szCs w:val="18"/>
        </w:rPr>
        <w:t>→</w:t>
      </w:r>
      <w:r>
        <w:rPr>
          <w:rFonts w:ascii="Times" w:hAnsi="Times" w:cs="Times"/>
          <w:sz w:val="18"/>
          <w:szCs w:val="18"/>
        </w:rPr>
        <w:t>o)</w:t>
      </w:r>
      <w:r>
        <w:rPr>
          <w:rFonts w:ascii="PT Mono" w:hAnsi="PT Mono" w:cs="PT Mono"/>
          <w:sz w:val="18"/>
          <w:szCs w:val="18"/>
        </w:rPr>
        <w:t>→</w:t>
      </w:r>
      <w:r>
        <w:rPr>
          <w:rFonts w:ascii="Times" w:hAnsi="Times" w:cs="Times"/>
          <w:sz w:val="18"/>
          <w:szCs w:val="18"/>
        </w:rPr>
        <w:t>o</w:t>
      </w:r>
      <w:proofErr w:type="gramEnd"/>
      <w:r>
        <w:rPr>
          <w:rFonts w:ascii="Times" w:hAnsi="Times" w:cs="Times"/>
          <w:sz w:val="18"/>
          <w:szCs w:val="18"/>
        </w:rPr>
        <w:t xml:space="preserve"> </w:t>
      </w:r>
      <w:r>
        <w:rPr>
          <w:rFonts w:ascii="Times" w:hAnsi="Times" w:cs="Times"/>
          <w:position w:val="5"/>
          <w:sz w:val="26"/>
          <w:szCs w:val="26"/>
        </w:rPr>
        <w:t xml:space="preserve">| </w:t>
      </w:r>
      <w:r>
        <w:rPr>
          <w:rFonts w:ascii="Lucida Sans Unicode" w:hAnsi="Lucida Sans Unicode" w:cs="Lucida Sans Unicode"/>
          <w:position w:val="5"/>
          <w:sz w:val="26"/>
          <w:szCs w:val="26"/>
        </w:rPr>
        <w:t>∃</w:t>
      </w:r>
      <w:r>
        <w:rPr>
          <w:rFonts w:ascii="Times" w:hAnsi="Times" w:cs="Times"/>
          <w:sz w:val="18"/>
          <w:szCs w:val="18"/>
        </w:rPr>
        <w:t xml:space="preserve">(τ </w:t>
      </w:r>
      <w:r>
        <w:rPr>
          <w:rFonts w:ascii="PT Mono" w:hAnsi="PT Mono" w:cs="PT Mono"/>
          <w:sz w:val="18"/>
          <w:szCs w:val="18"/>
        </w:rPr>
        <w:t>→</w:t>
      </w:r>
      <w:r>
        <w:rPr>
          <w:rFonts w:ascii="Times" w:hAnsi="Times" w:cs="Times"/>
          <w:sz w:val="18"/>
          <w:szCs w:val="18"/>
        </w:rPr>
        <w:t>o)</w:t>
      </w:r>
      <w:r>
        <w:rPr>
          <w:rFonts w:ascii="PT Mono" w:hAnsi="PT Mono" w:cs="PT Mono"/>
          <w:sz w:val="18"/>
          <w:szCs w:val="18"/>
        </w:rPr>
        <w:t>→</w:t>
      </w:r>
      <w:r>
        <w:rPr>
          <w:rFonts w:ascii="Times" w:hAnsi="Times" w:cs="Times"/>
          <w:sz w:val="18"/>
          <w:szCs w:val="18"/>
        </w:rPr>
        <w:t xml:space="preserve">o </w:t>
      </w:r>
      <w:r>
        <w:rPr>
          <w:rFonts w:ascii="Times" w:hAnsi="Times" w:cs="Times"/>
          <w:position w:val="5"/>
          <w:sz w:val="26"/>
          <w:szCs w:val="26"/>
        </w:rPr>
        <w:t>| P</w:t>
      </w:r>
      <w:proofErr w:type="spellStart"/>
      <w:r>
        <w:rPr>
          <w:rFonts w:ascii="Times" w:hAnsi="Times" w:cs="Times"/>
          <w:sz w:val="18"/>
          <w:szCs w:val="18"/>
        </w:rPr>
        <w:t>o</w:t>
      </w:r>
      <w:r>
        <w:rPr>
          <w:rFonts w:ascii="PT Mono" w:hAnsi="PT Mono" w:cs="PT Mono"/>
          <w:sz w:val="18"/>
          <w:szCs w:val="18"/>
        </w:rPr>
        <w:t>→</w:t>
      </w:r>
      <w:r>
        <w:rPr>
          <w:rFonts w:ascii="Times" w:hAnsi="Times" w:cs="Times"/>
          <w:sz w:val="18"/>
          <w:szCs w:val="18"/>
        </w:rPr>
        <w:t>o</w:t>
      </w:r>
      <w:proofErr w:type="spellEnd"/>
      <w:r>
        <w:rPr>
          <w:rFonts w:ascii="Times" w:hAnsi="Times" w:cs="Times"/>
          <w:sz w:val="18"/>
          <w:szCs w:val="18"/>
        </w:rPr>
        <w:t xml:space="preserve"> </w:t>
      </w:r>
      <w:r>
        <w:rPr>
          <w:rFonts w:ascii="Times" w:hAnsi="Times" w:cs="Times"/>
          <w:position w:val="5"/>
          <w:sz w:val="26"/>
          <w:szCs w:val="26"/>
        </w:rPr>
        <w:t>| Q</w:t>
      </w:r>
      <w:proofErr w:type="spellStart"/>
      <w:r>
        <w:rPr>
          <w:rFonts w:ascii="Times" w:hAnsi="Times" w:cs="Times"/>
          <w:sz w:val="18"/>
          <w:szCs w:val="18"/>
        </w:rPr>
        <w:t>o</w:t>
      </w:r>
      <w:r>
        <w:rPr>
          <w:rFonts w:ascii="PT Mono" w:hAnsi="PT Mono" w:cs="PT Mono"/>
          <w:sz w:val="18"/>
          <w:szCs w:val="18"/>
        </w:rPr>
        <w:t>→</w:t>
      </w:r>
      <w:r>
        <w:rPr>
          <w:rFonts w:ascii="Times" w:hAnsi="Times" w:cs="Times"/>
          <w:sz w:val="18"/>
          <w:szCs w:val="18"/>
        </w:rPr>
        <w:t>o</w:t>
      </w:r>
      <w:proofErr w:type="spellEnd"/>
      <w:r>
        <w:rPr>
          <w:rFonts w:ascii="Times" w:hAnsi="Times" w:cs="Times"/>
          <w:sz w:val="18"/>
          <w:szCs w:val="18"/>
        </w:rPr>
        <w:t> </w:t>
      </w:r>
      <w:r>
        <w:rPr>
          <w:rFonts w:ascii="Times" w:hAnsi="Times" w:cs="Times"/>
          <w:sz w:val="26"/>
          <w:szCs w:val="26"/>
        </w:rPr>
        <w:t>where p</w:t>
      </w:r>
      <w:r>
        <w:rPr>
          <w:rFonts w:ascii="Times" w:hAnsi="Times" w:cs="Times"/>
          <w:position w:val="-3"/>
          <w:sz w:val="18"/>
          <w:szCs w:val="18"/>
        </w:rPr>
        <w:t xml:space="preserve">τ </w:t>
      </w:r>
      <w:r>
        <w:rPr>
          <w:rFonts w:ascii="Times" w:hAnsi="Times" w:cs="Times"/>
          <w:sz w:val="26"/>
          <w:szCs w:val="26"/>
        </w:rPr>
        <w:t>and X</w:t>
      </w:r>
      <w:r>
        <w:rPr>
          <w:rFonts w:ascii="Times" w:hAnsi="Times" w:cs="Times"/>
          <w:position w:val="-3"/>
          <w:sz w:val="18"/>
          <w:szCs w:val="18"/>
        </w:rPr>
        <w:t xml:space="preserve">τ </w:t>
      </w:r>
      <w:r>
        <w:rPr>
          <w:rFonts w:ascii="Times" w:hAnsi="Times" w:cs="Times"/>
          <w:sz w:val="26"/>
          <w:szCs w:val="26"/>
        </w:rPr>
        <w:t xml:space="preserve">range over, respectively, constants and variables of type τ. Parenthesis con- </w:t>
      </w:r>
    </w:p>
    <w:p w:rsidR="00807306" w:rsidRDefault="00807306" w:rsidP="00807306">
      <w:pPr>
        <w:widowControl w:val="0"/>
        <w:autoSpaceDE w:val="0"/>
        <w:autoSpaceDN w:val="0"/>
        <w:adjustRightInd w:val="0"/>
        <w:spacing w:after="240" w:line="300" w:lineRule="atLeast"/>
        <w:rPr>
          <w:rFonts w:ascii="Times" w:hAnsi="Times" w:cs="Times"/>
        </w:rPr>
      </w:pPr>
      <w:proofErr w:type="spellStart"/>
      <w:proofErr w:type="gramStart"/>
      <w:r>
        <w:rPr>
          <w:rFonts w:ascii="Times" w:hAnsi="Times" w:cs="Times"/>
          <w:sz w:val="26"/>
          <w:szCs w:val="26"/>
        </w:rPr>
        <w:t>ventions</w:t>
      </w:r>
      <w:proofErr w:type="spellEnd"/>
      <w:proofErr w:type="gramEnd"/>
      <w:r>
        <w:rPr>
          <w:rFonts w:ascii="Times" w:hAnsi="Times" w:cs="Times"/>
          <w:sz w:val="26"/>
          <w:szCs w:val="26"/>
        </w:rPr>
        <w:t xml:space="preserve">, infix notation for propositional connectives and binding notation for quantifiers are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3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assumed</w:t>
      </w:r>
      <w:proofErr w:type="gramEnd"/>
      <w:r>
        <w:rPr>
          <w:rFonts w:ascii="Times" w:hAnsi="Times" w:cs="Times"/>
          <w:sz w:val="26"/>
          <w:szCs w:val="26"/>
        </w:rPr>
        <w:t xml:space="preserve">. Furthermore, subscript types are omitted when they are clear from the context. </w:t>
      </w:r>
      <w:proofErr w:type="spellStart"/>
      <w:r>
        <w:rPr>
          <w:rFonts w:ascii="Times" w:hAnsi="Times" w:cs="Times"/>
          <w:sz w:val="26"/>
          <w:szCs w:val="26"/>
        </w:rPr>
        <w:t>Nega</w:t>
      </w:r>
      <w:proofErr w:type="spellEnd"/>
      <w:r>
        <w:rPr>
          <w:rFonts w:ascii="Times" w:hAnsi="Times" w:cs="Times"/>
          <w:sz w:val="26"/>
          <w:szCs w:val="26"/>
        </w:rPr>
        <w:t xml:space="preserve">- </w:t>
      </w:r>
      <w:proofErr w:type="spellStart"/>
      <w:r>
        <w:rPr>
          <w:rFonts w:ascii="Times" w:hAnsi="Times" w:cs="Times"/>
          <w:sz w:val="26"/>
          <w:szCs w:val="26"/>
        </w:rPr>
        <w:t>tion</w:t>
      </w:r>
      <w:proofErr w:type="spellEnd"/>
      <w:r>
        <w:rPr>
          <w:rFonts w:ascii="Times" w:hAnsi="Times" w:cs="Times"/>
          <w:sz w:val="26"/>
          <w:szCs w:val="26"/>
        </w:rPr>
        <w:t xml:space="preserve"> (¬</w:t>
      </w:r>
      <w:proofErr w:type="spellStart"/>
      <w:r>
        <w:rPr>
          <w:rFonts w:ascii="Times" w:hAnsi="Times" w:cs="Times"/>
          <w:position w:val="-3"/>
          <w:sz w:val="18"/>
          <w:szCs w:val="18"/>
        </w:rPr>
        <w:t>o</w:t>
      </w:r>
      <w:r>
        <w:rPr>
          <w:rFonts w:ascii="PT Mono" w:hAnsi="PT Mono" w:cs="PT Mono"/>
          <w:position w:val="-3"/>
          <w:sz w:val="18"/>
          <w:szCs w:val="18"/>
        </w:rPr>
        <w:t>→</w:t>
      </w:r>
      <w:r>
        <w:rPr>
          <w:rFonts w:ascii="Times" w:hAnsi="Times" w:cs="Times"/>
          <w:position w:val="-3"/>
          <w:sz w:val="18"/>
          <w:szCs w:val="18"/>
        </w:rPr>
        <w:t>o</w:t>
      </w:r>
      <w:proofErr w:type="spellEnd"/>
      <w:r>
        <w:rPr>
          <w:rFonts w:ascii="Times" w:hAnsi="Times" w:cs="Times"/>
          <w:sz w:val="26"/>
          <w:szCs w:val="26"/>
        </w:rPr>
        <w:t>) and equivalence (</w:t>
      </w:r>
      <w:r>
        <w:rPr>
          <w:rFonts w:ascii="PT Mono" w:hAnsi="PT Mono" w:cs="PT Mono"/>
          <w:sz w:val="26"/>
          <w:szCs w:val="26"/>
        </w:rPr>
        <w:t>↔</w:t>
      </w:r>
      <w:proofErr w:type="spellStart"/>
      <w:r>
        <w:rPr>
          <w:rFonts w:ascii="Times" w:hAnsi="Times" w:cs="Times"/>
          <w:position w:val="-3"/>
          <w:sz w:val="18"/>
          <w:szCs w:val="18"/>
        </w:rPr>
        <w:t>o</w:t>
      </w:r>
      <w:r>
        <w:rPr>
          <w:rFonts w:ascii="PT Mono" w:hAnsi="PT Mono" w:cs="PT Mono"/>
          <w:position w:val="-3"/>
          <w:sz w:val="18"/>
          <w:szCs w:val="18"/>
        </w:rPr>
        <w:t>→</w:t>
      </w:r>
      <w:r>
        <w:rPr>
          <w:rFonts w:ascii="Times" w:hAnsi="Times" w:cs="Times"/>
          <w:position w:val="-3"/>
          <w:sz w:val="18"/>
          <w:szCs w:val="18"/>
        </w:rPr>
        <w:t>o</w:t>
      </w:r>
      <w:r>
        <w:rPr>
          <w:rFonts w:ascii="PT Mono" w:hAnsi="PT Mono" w:cs="PT Mono"/>
          <w:position w:val="-3"/>
          <w:sz w:val="18"/>
          <w:szCs w:val="18"/>
        </w:rPr>
        <w:t>→</w:t>
      </w:r>
      <w:r>
        <w:rPr>
          <w:rFonts w:ascii="Times" w:hAnsi="Times" w:cs="Times"/>
          <w:position w:val="-3"/>
          <w:sz w:val="18"/>
          <w:szCs w:val="18"/>
        </w:rPr>
        <w:t>o</w:t>
      </w:r>
      <w:proofErr w:type="spellEnd"/>
      <w:r>
        <w:rPr>
          <w:rFonts w:ascii="Times" w:hAnsi="Times" w:cs="Times"/>
          <w:sz w:val="26"/>
          <w:szCs w:val="26"/>
        </w:rPr>
        <w:t xml:space="preserve">) are defined by ¬A </w:t>
      </w:r>
      <w:r>
        <w:rPr>
          <w:rFonts w:ascii="Palatino Linotype" w:hAnsi="Palatino Linotype" w:cs="Palatino Linotype"/>
          <w:sz w:val="26"/>
          <w:szCs w:val="26"/>
        </w:rPr>
        <w:t>≡</w:t>
      </w:r>
      <w:r>
        <w:rPr>
          <w:rFonts w:ascii="Times" w:hAnsi="Times" w:cs="Times"/>
          <w:sz w:val="26"/>
          <w:szCs w:val="26"/>
        </w:rPr>
        <w:t xml:space="preserve"> A </w:t>
      </w:r>
      <w:r>
        <w:rPr>
          <w:rFonts w:ascii="PT Mono" w:hAnsi="PT Mono" w:cs="PT Mono"/>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 and (A </w:t>
      </w:r>
      <w:r>
        <w:rPr>
          <w:rFonts w:ascii="PT Mono" w:hAnsi="PT Mono" w:cs="PT Mono"/>
          <w:sz w:val="26"/>
          <w:szCs w:val="26"/>
        </w:rPr>
        <w:t>↔</w:t>
      </w:r>
      <w:r>
        <w:rPr>
          <w:rFonts w:ascii="Times" w:hAnsi="Times" w:cs="Times"/>
          <w:sz w:val="26"/>
          <w:szCs w:val="26"/>
        </w:rPr>
        <w:t xml:space="preserve"> B) </w:t>
      </w:r>
      <w:r>
        <w:rPr>
          <w:rFonts w:ascii="Palatino Linotype" w:hAnsi="Palatino Linotype" w:cs="Palatino Linotype"/>
          <w:sz w:val="26"/>
          <w:szCs w:val="26"/>
        </w:rPr>
        <w:t>≡</w:t>
      </w:r>
      <w:r>
        <w:rPr>
          <w:rFonts w:ascii="Times" w:hAnsi="Times" w:cs="Times"/>
          <w:sz w:val="26"/>
          <w:szCs w:val="26"/>
        </w:rPr>
        <w:t xml:space="preserve"> (A </w:t>
      </w:r>
      <w:r>
        <w:rPr>
          <w:rFonts w:ascii="PT Mono" w:hAnsi="PT Mono" w:cs="PT Mono"/>
          <w:sz w:val="26"/>
          <w:szCs w:val="26"/>
        </w:rPr>
        <w:t>→</w:t>
      </w:r>
      <w:r>
        <w:rPr>
          <w:rFonts w:ascii="Times" w:hAnsi="Times" w:cs="Times"/>
          <w:sz w:val="26"/>
          <w:szCs w:val="26"/>
        </w:rPr>
        <w:t xml:space="preserve"> B) </w:t>
      </w:r>
      <w:r>
        <w:rPr>
          <w:rFonts w:ascii="Palatino Linotype" w:hAnsi="Palatino Linotype" w:cs="Palatino Linotype"/>
          <w:sz w:val="26"/>
          <w:szCs w:val="26"/>
        </w:rPr>
        <w:t>∧</w:t>
      </w:r>
      <w:r>
        <w:rPr>
          <w:rFonts w:ascii="Times" w:hAnsi="Times" w:cs="Times"/>
          <w:sz w:val="26"/>
          <w:szCs w:val="26"/>
        </w:rPr>
        <w:t xml:space="preserve"> (B </w:t>
      </w:r>
      <w:r>
        <w:rPr>
          <w:rFonts w:ascii="PT Mono" w:hAnsi="PT Mono" w:cs="PT Mono"/>
          <w:sz w:val="26"/>
          <w:szCs w:val="26"/>
        </w:rPr>
        <w:t>→</w:t>
      </w:r>
      <w:r>
        <w:rPr>
          <w:rFonts w:ascii="Times" w:hAnsi="Times" w:cs="Times"/>
          <w:sz w:val="26"/>
          <w:szCs w:val="26"/>
        </w:rPr>
        <w:t xml:space="preserve"> A).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natural deduction calculus used here has standard rules for propositional connectives and quantifiers, as shown in Figures 1 and 3. The extension to classical logic is achieved by adding a rule for double negation elimination, shown in Figure 2. Finally, modal operators are handled by special rules that insert or remove formulas from boxes, as shown in Figure 4. Beta- reduction is implicit; all rules are assumed to operate modulo beta-reduction. A derivation is a directed acyclic graph whose nodes are formulas and whose edges correspond to applications of the inference rules. A proof of a formula F is a derivation without open assumptions and having F as root not inside any box.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Double lines are used to abbreviate tedious propositional reasoning steps in the derivations. Dashed lines are used to refer to an axiom or theorem with the proof shown elsewhere. When proof trees are too large to fit on the page, some branches may be displayed separately. In such cases, the conclusion of the branch and the location in the main proof tree where the branch belongs are annotated with the same symbol (a subscripted </w:t>
      </w:r>
      <w:r>
        <w:rPr>
          <w:rFonts w:ascii="Lucida Sans Unicode" w:hAnsi="Lucida Sans Unicode" w:cs="Lucida Sans Unicode"/>
          <w:sz w:val="26"/>
          <w:szCs w:val="26"/>
        </w:rPr>
        <w:t>⋆</w:t>
      </w:r>
      <w:r>
        <w:rPr>
          <w:rFonts w:ascii="Times" w:hAnsi="Times" w:cs="Times"/>
          <w:sz w:val="26"/>
          <w:szCs w:val="26"/>
        </w:rPr>
        <w:t>). Dotted lines are used to indicate folding and unfolding of definitions. Furthermore, as it is inconvenient to draw boxes around large derivations in L</w:t>
      </w:r>
      <w:r>
        <w:rPr>
          <w:rFonts w:ascii="Times" w:hAnsi="Times" w:cs="Times"/>
          <w:position w:val="5"/>
          <w:sz w:val="18"/>
          <w:szCs w:val="18"/>
        </w:rPr>
        <w:t>A</w:t>
      </w:r>
      <w:r>
        <w:rPr>
          <w:rFonts w:ascii="Times" w:hAnsi="Times" w:cs="Times"/>
          <w:sz w:val="26"/>
          <w:szCs w:val="26"/>
        </w:rPr>
        <w:t>T</w:t>
      </w:r>
      <w:r>
        <w:rPr>
          <w:rFonts w:ascii="Times" w:hAnsi="Times" w:cs="Times"/>
          <w:position w:val="-6"/>
          <w:sz w:val="26"/>
          <w:szCs w:val="26"/>
        </w:rPr>
        <w:t>E</w:t>
      </w:r>
      <w:r>
        <w:rPr>
          <w:rFonts w:ascii="Times" w:hAnsi="Times" w:cs="Times"/>
          <w:sz w:val="26"/>
          <w:szCs w:val="26"/>
        </w:rPr>
        <w:t xml:space="preserve">X, formulas inside boxes are labeled with the names of the boxes surrounding them. Therefore, the boxes can be omitted without loss of information.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The calculus having only the rules shown in Figures 1, 2 and 3 is named ND, while the calculus with the additional rules shown in Figure 4 is named ND</w:t>
      </w:r>
      <w:r>
        <w:rPr>
          <w:rFonts w:ascii="Times" w:hAnsi="Times" w:cs="Times"/>
          <w:position w:val="-3"/>
          <w:sz w:val="18"/>
          <w:szCs w:val="18"/>
        </w:rPr>
        <w:t>K</w:t>
      </w:r>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2.1 Suitability for Rigid Higher-Order Modal Logic K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Adding the modal rules results in a calculus that is suitable for the basic modal logic K. In other words, ND</w:t>
      </w:r>
      <w:r>
        <w:rPr>
          <w:rFonts w:ascii="Times" w:hAnsi="Times" w:cs="Times"/>
          <w:position w:val="-3"/>
          <w:sz w:val="18"/>
          <w:szCs w:val="18"/>
        </w:rPr>
        <w:t xml:space="preserve">K </w:t>
      </w:r>
      <w:r>
        <w:rPr>
          <w:rFonts w:ascii="Times" w:hAnsi="Times" w:cs="Times"/>
          <w:sz w:val="26"/>
          <w:szCs w:val="26"/>
        </w:rPr>
        <w:t>is sound and complete relative to ND extended with axiom K (</w:t>
      </w:r>
      <w:proofErr w:type="gramStart"/>
      <w:r>
        <w:rPr>
          <w:rFonts w:ascii="Times" w:hAnsi="Times" w:cs="Times"/>
          <w:sz w:val="26"/>
          <w:szCs w:val="26"/>
        </w:rPr>
        <w:t>P(</w:t>
      </w:r>
      <w:proofErr w:type="gramEnd"/>
      <w:r>
        <w:rPr>
          <w:rFonts w:ascii="Times" w:hAnsi="Times" w:cs="Times"/>
          <w:sz w:val="26"/>
          <w:szCs w:val="26"/>
        </w:rPr>
        <w:t xml:space="preserve">A </w:t>
      </w:r>
      <w:r>
        <w:rPr>
          <w:rFonts w:ascii="PT Mono" w:hAnsi="PT Mono" w:cs="PT Mono"/>
          <w:sz w:val="26"/>
          <w:szCs w:val="26"/>
        </w:rPr>
        <w:t>→</w:t>
      </w:r>
      <w:r>
        <w:rPr>
          <w:rFonts w:ascii="Times" w:hAnsi="Times" w:cs="Times"/>
          <w:sz w:val="26"/>
          <w:szCs w:val="26"/>
        </w:rPr>
        <w:t xml:space="preserve"> B) </w:t>
      </w:r>
      <w:r>
        <w:rPr>
          <w:rFonts w:ascii="PT Mono" w:hAnsi="PT Mono" w:cs="PT Mono"/>
          <w:sz w:val="26"/>
          <w:szCs w:val="26"/>
        </w:rPr>
        <w:t>→</w:t>
      </w:r>
      <w:r>
        <w:rPr>
          <w:rFonts w:ascii="Times" w:hAnsi="Times" w:cs="Times"/>
          <w:sz w:val="26"/>
          <w:szCs w:val="26"/>
        </w:rPr>
        <w:t xml:space="preserve"> (PA </w:t>
      </w:r>
      <w:r>
        <w:rPr>
          <w:rFonts w:ascii="PT Mono" w:hAnsi="PT Mono" w:cs="PT Mono"/>
          <w:sz w:val="26"/>
          <w:szCs w:val="26"/>
        </w:rPr>
        <w:t>→</w:t>
      </w:r>
      <w:r>
        <w:rPr>
          <w:rFonts w:ascii="Times" w:hAnsi="Times" w:cs="Times"/>
          <w:sz w:val="26"/>
          <w:szCs w:val="26"/>
        </w:rPr>
        <w:t xml:space="preserve"> PB)) and the necessitation rule (which establishes that PA is a theorem if A is a theorem).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Theorem 1. ND</w:t>
      </w:r>
      <w:r>
        <w:rPr>
          <w:rFonts w:ascii="Times" w:hAnsi="Times" w:cs="Times"/>
          <w:position w:val="-3"/>
          <w:sz w:val="18"/>
          <w:szCs w:val="18"/>
        </w:rPr>
        <w:t xml:space="preserve">K </w:t>
      </w:r>
      <w:r>
        <w:rPr>
          <w:rFonts w:ascii="Times" w:hAnsi="Times" w:cs="Times"/>
          <w:sz w:val="26"/>
          <w:szCs w:val="26"/>
        </w:rPr>
        <w:t xml:space="preserve">is complete, relative to ND extended with axiom K and the necessitation rule.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P</w:t>
      </w:r>
      <w:r>
        <w:rPr>
          <w:rFonts w:ascii="Times" w:hAnsi="Times" w:cs="Times"/>
          <w:position w:val="-3"/>
          <w:sz w:val="18"/>
          <w:szCs w:val="18"/>
        </w:rPr>
        <w:t xml:space="preserve">I </w:t>
      </w:r>
      <w:r>
        <w:rPr>
          <w:rFonts w:ascii="Times" w:hAnsi="Times" w:cs="Times"/>
          <w:sz w:val="26"/>
          <w:szCs w:val="26"/>
        </w:rPr>
        <w:t>and Q</w:t>
      </w:r>
      <w:r>
        <w:rPr>
          <w:rFonts w:ascii="Times" w:hAnsi="Times" w:cs="Times"/>
          <w:position w:val="-3"/>
          <w:sz w:val="18"/>
          <w:szCs w:val="18"/>
        </w:rPr>
        <w:t xml:space="preserve">E </w:t>
      </w:r>
      <w:r>
        <w:rPr>
          <w:rFonts w:ascii="Times" w:hAnsi="Times" w:cs="Times"/>
          <w:sz w:val="26"/>
          <w:szCs w:val="26"/>
        </w:rPr>
        <w:t>are strong modal rules</w:t>
      </w:r>
      <w:proofErr w:type="gramStart"/>
      <w:r>
        <w:rPr>
          <w:rFonts w:ascii="Times" w:hAnsi="Times" w:cs="Times"/>
          <w:sz w:val="26"/>
          <w:szCs w:val="26"/>
        </w:rPr>
        <w:t>: </w:t>
      </w:r>
      <w:proofErr w:type="gramEnd"/>
      <w:r>
        <w:rPr>
          <w:rFonts w:ascii="Times" w:hAnsi="Times" w:cs="Times"/>
          <w:sz w:val="26"/>
          <w:szCs w:val="26"/>
        </w:rPr>
        <w:t xml:space="preserve">ω must be a fresh name for the box they access (in analogy to the </w:t>
      </w:r>
      <w:proofErr w:type="spellStart"/>
      <w:r>
        <w:rPr>
          <w:rFonts w:ascii="Times" w:hAnsi="Times" w:cs="Times"/>
          <w:sz w:val="26"/>
          <w:szCs w:val="26"/>
        </w:rPr>
        <w:t>eigen</w:t>
      </w:r>
      <w:proofErr w:type="spellEnd"/>
      <w:r>
        <w:rPr>
          <w:rFonts w:ascii="Times" w:hAnsi="Times" w:cs="Times"/>
          <w:sz w:val="26"/>
          <w:szCs w:val="26"/>
        </w:rPr>
        <w:t xml:space="preserve">-variable condition for strong quantifier rules). Every box must be accessed by exactly one strong modal inference.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boxed</w:t>
      </w:r>
      <w:proofErr w:type="gramEnd"/>
      <w:r>
        <w:rPr>
          <w:rFonts w:ascii="Times" w:hAnsi="Times" w:cs="Times"/>
          <w:sz w:val="26"/>
          <w:szCs w:val="26"/>
        </w:rPr>
        <w:t xml:space="preserve"> assumption condition: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assumptions</w:t>
      </w:r>
      <w:proofErr w:type="gramEnd"/>
      <w:r>
        <w:rPr>
          <w:rFonts w:ascii="Times" w:hAnsi="Times" w:cs="Times"/>
          <w:sz w:val="26"/>
          <w:szCs w:val="26"/>
        </w:rPr>
        <w:t xml:space="preserve"> should be discharged within the box where they are created. </w:t>
      </w:r>
    </w:p>
    <w:p w:rsidR="00807306" w:rsidRDefault="00807306" w:rsidP="00807306">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241300" cy="12700"/>
            <wp:effectExtent l="0" t="0" r="1270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rsidR="00807306" w:rsidRDefault="00807306" w:rsidP="00807306">
      <w:pPr>
        <w:widowControl w:val="0"/>
        <w:autoSpaceDE w:val="0"/>
        <w:autoSpaceDN w:val="0"/>
        <w:adjustRightInd w:val="0"/>
        <w:spacing w:after="240" w:line="300" w:lineRule="atLeast"/>
        <w:rPr>
          <w:rFonts w:ascii="Times" w:hAnsi="Times" w:cs="Times"/>
        </w:rPr>
      </w:pPr>
      <w:proofErr w:type="spellStart"/>
      <w:proofErr w:type="gramStart"/>
      <w:r>
        <w:rPr>
          <w:rFonts w:ascii="Times" w:hAnsi="Times" w:cs="Times"/>
          <w:sz w:val="26"/>
          <w:szCs w:val="26"/>
        </w:rPr>
        <w:t>eigen</w:t>
      </w:r>
      <w:proofErr w:type="spellEnd"/>
      <w:proofErr w:type="gramEnd"/>
      <w:r>
        <w:rPr>
          <w:rFonts w:ascii="Times" w:hAnsi="Times" w:cs="Times"/>
          <w:sz w:val="26"/>
          <w:szCs w:val="26"/>
        </w:rPr>
        <w:t xml:space="preserve">-box condition: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translation to ND extended with axiom K and necessitation is shown below for the case when n = 1: </w:t>
      </w:r>
    </w:p>
    <w:p w:rsidR="00807306" w:rsidRDefault="00807306" w:rsidP="00807306">
      <w:pPr>
        <w:widowControl w:val="0"/>
        <w:autoSpaceDE w:val="0"/>
        <w:autoSpaceDN w:val="0"/>
        <w:adjustRightInd w:val="0"/>
        <w:spacing w:after="240" w:line="200" w:lineRule="atLeast"/>
        <w:rPr>
          <w:rFonts w:ascii="Times" w:hAnsi="Times" w:cs="Times"/>
        </w:rPr>
      </w:pPr>
      <w:r>
        <w:rPr>
          <w:rFonts w:ascii="Times" w:hAnsi="Times" w:cs="Times"/>
          <w:sz w:val="18"/>
          <w:szCs w:val="18"/>
        </w:rPr>
        <w:t>PA</w:t>
      </w:r>
      <w:r>
        <w:rPr>
          <w:rFonts w:ascii="Times" w:hAnsi="Times" w:cs="Times"/>
          <w:position w:val="-3"/>
          <w:sz w:val="14"/>
          <w:szCs w:val="14"/>
        </w:rPr>
        <w:t xml:space="preserve">1 </w:t>
      </w:r>
      <w:r>
        <w:rPr>
          <w:rFonts w:ascii="PT Mono" w:hAnsi="PT Mono" w:cs="PT Mono"/>
          <w:sz w:val="18"/>
          <w:szCs w:val="18"/>
        </w:rPr>
        <w:t>→</w:t>
      </w:r>
      <w:r>
        <w:rPr>
          <w:rFonts w:ascii="Times" w:hAnsi="Times" w:cs="Times"/>
          <w:sz w:val="18"/>
          <w:szCs w:val="18"/>
        </w:rPr>
        <w:t>...</w:t>
      </w:r>
      <w:r>
        <w:rPr>
          <w:rFonts w:ascii="PT Mono" w:hAnsi="PT Mono" w:cs="PT Mono"/>
          <w:sz w:val="18"/>
          <w:szCs w:val="18"/>
        </w:rPr>
        <w:t>→</w:t>
      </w:r>
      <w:r>
        <w:rPr>
          <w:rFonts w:ascii="Times" w:hAnsi="Times" w:cs="Times"/>
          <w:sz w:val="18"/>
          <w:szCs w:val="18"/>
        </w:rPr>
        <w:t>PA</w:t>
      </w:r>
      <w:r>
        <w:rPr>
          <w:rFonts w:ascii="Times" w:hAnsi="Times" w:cs="Times"/>
          <w:position w:val="-3"/>
          <w:sz w:val="14"/>
          <w:szCs w:val="14"/>
        </w:rPr>
        <w:t xml:space="preserve">n </w:t>
      </w:r>
      <w:r>
        <w:rPr>
          <w:rFonts w:ascii="PT Mono" w:hAnsi="PT Mono" w:cs="PT Mono"/>
          <w:sz w:val="18"/>
          <w:szCs w:val="18"/>
        </w:rPr>
        <w:t>→</w:t>
      </w:r>
      <w:r>
        <w:rPr>
          <w:rFonts w:ascii="Times" w:hAnsi="Times" w:cs="Times"/>
          <w:sz w:val="18"/>
          <w:szCs w:val="18"/>
        </w:rPr>
        <w:t>PB PA</w:t>
      </w:r>
      <w:r>
        <w:rPr>
          <w:rFonts w:ascii="Times" w:hAnsi="Times" w:cs="Times"/>
          <w:position w:val="-3"/>
          <w:sz w:val="14"/>
          <w:szCs w:val="14"/>
        </w:rPr>
        <w:t xml:space="preserve">1 </w:t>
      </w:r>
      <w:r>
        <w:rPr>
          <w:rFonts w:ascii="PT Mono" w:hAnsi="PT Mono" w:cs="PT Mono"/>
          <w:sz w:val="18"/>
          <w:szCs w:val="18"/>
        </w:rPr>
        <w:t>→</w:t>
      </w:r>
      <w:r>
        <w:rPr>
          <w:rFonts w:ascii="Times" w:hAnsi="Times" w:cs="Times"/>
          <w:sz w:val="18"/>
          <w:szCs w:val="18"/>
        </w:rPr>
        <w:t>...</w:t>
      </w:r>
      <w:r>
        <w:rPr>
          <w:rFonts w:ascii="PT Mono" w:hAnsi="PT Mono" w:cs="PT Mono"/>
          <w:sz w:val="18"/>
          <w:szCs w:val="18"/>
        </w:rPr>
        <w:t>→</w:t>
      </w:r>
      <w:r>
        <w:rPr>
          <w:rFonts w:ascii="Times" w:hAnsi="Times" w:cs="Times"/>
          <w:sz w:val="18"/>
          <w:szCs w:val="18"/>
        </w:rPr>
        <w:t>PA</w:t>
      </w:r>
      <w:r>
        <w:rPr>
          <w:rFonts w:ascii="Times" w:hAnsi="Times" w:cs="Times"/>
          <w:position w:val="-3"/>
          <w:sz w:val="14"/>
          <w:szCs w:val="14"/>
        </w:rPr>
        <w:t xml:space="preserve">n </w:t>
      </w:r>
      <w:r>
        <w:rPr>
          <w:rFonts w:ascii="PT Mono" w:hAnsi="PT Mono" w:cs="PT Mono"/>
          <w:sz w:val="18"/>
          <w:szCs w:val="18"/>
        </w:rPr>
        <w:t>→</w:t>
      </w:r>
      <w:r>
        <w:rPr>
          <w:rFonts w:ascii="Times" w:hAnsi="Times" w:cs="Times"/>
          <w:sz w:val="18"/>
          <w:szCs w:val="18"/>
        </w:rPr>
        <w:t>PB PA</w:t>
      </w:r>
      <w:r>
        <w:rPr>
          <w:rFonts w:ascii="Times" w:hAnsi="Times" w:cs="Times"/>
          <w:position w:val="-3"/>
          <w:sz w:val="14"/>
          <w:szCs w:val="14"/>
        </w:rPr>
        <w:t xml:space="preserve">1 </w:t>
      </w:r>
      <w:r>
        <w:rPr>
          <w:rFonts w:ascii="Times" w:hAnsi="Times" w:cs="Times"/>
          <w:sz w:val="18"/>
          <w:szCs w:val="18"/>
        </w:rPr>
        <w:t>... PA</w:t>
      </w:r>
      <w:r>
        <w:rPr>
          <w:rFonts w:ascii="Times" w:hAnsi="Times" w:cs="Times"/>
          <w:position w:val="-3"/>
          <w:sz w:val="14"/>
          <w:szCs w:val="14"/>
        </w:rPr>
        <w:t xml:space="preserve">n </w:t>
      </w:r>
      <w:r>
        <w:rPr>
          <w:rFonts w:ascii="PT Mono" w:hAnsi="PT Mono" w:cs="PT Mono"/>
          <w:position w:val="-14"/>
          <w:sz w:val="18"/>
          <w:szCs w:val="18"/>
        </w:rPr>
        <w:t>→</w:t>
      </w:r>
      <w:r>
        <w:rPr>
          <w:rFonts w:ascii="Times" w:hAnsi="Times" w:cs="Times"/>
          <w:position w:val="-16"/>
          <w:sz w:val="14"/>
          <w:szCs w:val="14"/>
        </w:rPr>
        <w:t xml:space="preserve">E </w:t>
      </w:r>
    </w:p>
    <w:p w:rsidR="00807306" w:rsidRDefault="00807306" w:rsidP="00807306">
      <w:pPr>
        <w:widowControl w:val="0"/>
        <w:autoSpaceDE w:val="0"/>
        <w:autoSpaceDN w:val="0"/>
        <w:adjustRightInd w:val="0"/>
        <w:spacing w:after="240" w:line="200" w:lineRule="atLeast"/>
        <w:rPr>
          <w:rFonts w:ascii="Times" w:hAnsi="Times" w:cs="Times"/>
        </w:rPr>
      </w:pPr>
      <w:r>
        <w:rPr>
          <w:rFonts w:ascii="Times" w:hAnsi="Times" w:cs="Times"/>
          <w:sz w:val="18"/>
          <w:szCs w:val="18"/>
        </w:rPr>
        <w:t>PB </w:t>
      </w:r>
      <w:r>
        <w:rPr>
          <w:rFonts w:ascii="Times" w:hAnsi="Times" w:cs="Times"/>
          <w:sz w:val="26"/>
          <w:szCs w:val="26"/>
        </w:rPr>
        <w:t xml:space="preserve">Without the restriction that every box must be accessed by exactly one strong modal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inference</w:t>
      </w:r>
      <w:proofErr w:type="gramEnd"/>
      <w:r>
        <w:rPr>
          <w:rFonts w:ascii="Times" w:hAnsi="Times" w:cs="Times"/>
          <w:sz w:val="26"/>
          <w:szCs w:val="26"/>
        </w:rPr>
        <w:t xml:space="preserve">, the calculus would be unsound for the modal logic K. For example, the formula </w:t>
      </w:r>
      <w:r>
        <w:rPr>
          <w:rFonts w:ascii="Lucida Sans Unicode" w:hAnsi="Lucida Sans Unicode" w:cs="Lucida Sans Unicode"/>
          <w:sz w:val="26"/>
          <w:szCs w:val="26"/>
        </w:rPr>
        <w:t>∀</w:t>
      </w:r>
      <w:r>
        <w:rPr>
          <w:rFonts w:ascii="Times" w:hAnsi="Times" w:cs="Times"/>
          <w:sz w:val="26"/>
          <w:szCs w:val="26"/>
        </w:rPr>
        <w:t>ψ</w:t>
      </w:r>
      <w:proofErr w:type="gramStart"/>
      <w:r>
        <w:rPr>
          <w:rFonts w:ascii="Times" w:hAnsi="Times" w:cs="Times"/>
          <w:sz w:val="26"/>
          <w:szCs w:val="26"/>
        </w:rPr>
        <w:t>.(</w:t>
      </w:r>
      <w:proofErr w:type="spellStart"/>
      <w:proofErr w:type="gramEnd"/>
      <w:r>
        <w:rPr>
          <w:rFonts w:ascii="Times" w:hAnsi="Times" w:cs="Times"/>
          <w:sz w:val="26"/>
          <w:szCs w:val="26"/>
        </w:rPr>
        <w:t>Pψ</w:t>
      </w:r>
      <w:proofErr w:type="spellEnd"/>
      <w:r>
        <w:rPr>
          <w:rFonts w:ascii="Times" w:hAnsi="Times" w:cs="Times"/>
          <w:sz w:val="26"/>
          <w:szCs w:val="26"/>
        </w:rPr>
        <w:t xml:space="preserve"> </w:t>
      </w:r>
      <w:r>
        <w:rPr>
          <w:rFonts w:ascii="PT Mono" w:hAnsi="PT Mono" w:cs="PT Mono"/>
          <w:sz w:val="26"/>
          <w:szCs w:val="26"/>
        </w:rPr>
        <w:t>→</w:t>
      </w:r>
      <w:r>
        <w:rPr>
          <w:rFonts w:ascii="Times" w:hAnsi="Times" w:cs="Times"/>
          <w:sz w:val="26"/>
          <w:szCs w:val="26"/>
        </w:rPr>
        <w:t xml:space="preserve"> </w:t>
      </w:r>
      <w:proofErr w:type="spellStart"/>
      <w:r>
        <w:rPr>
          <w:rFonts w:ascii="Times" w:hAnsi="Times" w:cs="Times"/>
          <w:sz w:val="26"/>
          <w:szCs w:val="26"/>
        </w:rPr>
        <w:t>Qψ</w:t>
      </w:r>
      <w:proofErr w:type="spellEnd"/>
      <w:r>
        <w:rPr>
          <w:rFonts w:ascii="Times" w:hAnsi="Times" w:cs="Times"/>
          <w:sz w:val="26"/>
          <w:szCs w:val="26"/>
        </w:rPr>
        <w:t xml:space="preserve">) is not valid in K but would be provable without this restriction: </w:t>
      </w:r>
    </w:p>
    <w:p w:rsidR="00807306" w:rsidRDefault="00807306" w:rsidP="00807306">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Pψ</w:t>
      </w:r>
      <w:proofErr w:type="spellEnd"/>
      <w:r>
        <w:rPr>
          <w:rFonts w:ascii="Times" w:hAnsi="Times" w:cs="Times"/>
          <w:sz w:val="26"/>
          <w:szCs w:val="26"/>
        </w:rPr>
        <w:t xml:space="preserve"> </w:t>
      </w:r>
      <w:r>
        <w:rPr>
          <w:rFonts w:ascii="Times" w:hAnsi="Times" w:cs="Times"/>
          <w:position w:val="16"/>
          <w:sz w:val="26"/>
          <w:szCs w:val="26"/>
        </w:rPr>
        <w:t xml:space="preserve">1 </w:t>
      </w:r>
      <w:proofErr w:type="spellStart"/>
      <w:r>
        <w:rPr>
          <w:rFonts w:ascii="Times" w:hAnsi="Times" w:cs="Times"/>
          <w:position w:val="-19"/>
          <w:sz w:val="26"/>
          <w:szCs w:val="26"/>
        </w:rPr>
        <w:t>ω:ψ</w:t>
      </w:r>
      <w:proofErr w:type="spellEnd"/>
      <w:r>
        <w:rPr>
          <w:rFonts w:ascii="Times" w:hAnsi="Times" w:cs="Times"/>
          <w:position w:val="-19"/>
          <w:sz w:val="26"/>
          <w:szCs w:val="26"/>
        </w:rPr>
        <w:t xml:space="preserve"> </w:t>
      </w:r>
      <w:r>
        <w:rPr>
          <w:rFonts w:ascii="Times" w:hAnsi="Times" w:cs="Times"/>
          <w:position w:val="2"/>
          <w:sz w:val="26"/>
          <w:szCs w:val="26"/>
        </w:rPr>
        <w:t>P</w:t>
      </w:r>
      <w:r>
        <w:rPr>
          <w:rFonts w:ascii="Times" w:hAnsi="Times" w:cs="Times"/>
          <w:position w:val="-3"/>
          <w:sz w:val="18"/>
          <w:szCs w:val="18"/>
        </w:rPr>
        <w:t xml:space="preserve">E </w:t>
      </w:r>
    </w:p>
    <w:p w:rsidR="00807306" w:rsidRDefault="00807306" w:rsidP="00807306">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Qψ</w:t>
      </w:r>
      <w:proofErr w:type="spellEnd"/>
      <w:r>
        <w:rPr>
          <w:rFonts w:ascii="Times" w:hAnsi="Times" w:cs="Times"/>
          <w:sz w:val="26"/>
          <w:szCs w:val="26"/>
        </w:rPr>
        <w:t xml:space="preserve"> </w:t>
      </w:r>
      <w:r>
        <w:rPr>
          <w:rFonts w:ascii="Times" w:hAnsi="Times" w:cs="Times"/>
          <w:position w:val="21"/>
          <w:sz w:val="26"/>
          <w:szCs w:val="26"/>
        </w:rPr>
        <w:t>Q</w:t>
      </w:r>
      <w:r>
        <w:rPr>
          <w:rFonts w:ascii="Times" w:hAnsi="Times" w:cs="Times"/>
          <w:position w:val="16"/>
          <w:sz w:val="18"/>
          <w:szCs w:val="18"/>
        </w:rPr>
        <w:t>I</w:t>
      </w:r>
      <w:r>
        <w:rPr>
          <w:rFonts w:ascii="Times" w:hAnsi="Times" w:cs="Times"/>
          <w:sz w:val="18"/>
          <w:szCs w:val="18"/>
        </w:rPr>
        <w:t> </w:t>
      </w:r>
      <w:r>
        <w:rPr>
          <w:rFonts w:ascii="Times" w:hAnsi="Times" w:cs="Times"/>
          <w:sz w:val="26"/>
          <w:szCs w:val="26"/>
        </w:rPr>
        <w:t xml:space="preserve">P ψ </w:t>
      </w:r>
      <w:r>
        <w:rPr>
          <w:rFonts w:ascii="PT Mono" w:hAnsi="PT Mono" w:cs="PT Mono"/>
          <w:sz w:val="26"/>
          <w:szCs w:val="26"/>
        </w:rPr>
        <w:t>→</w:t>
      </w:r>
      <w:r>
        <w:rPr>
          <w:rFonts w:ascii="Times" w:hAnsi="Times" w:cs="Times"/>
          <w:sz w:val="26"/>
          <w:szCs w:val="26"/>
        </w:rPr>
        <w:t xml:space="preserve"> Q ψ </w:t>
      </w:r>
      <w:r>
        <w:rPr>
          <w:rFonts w:ascii="PT Mono" w:hAnsi="PT Mono" w:cs="PT Mono"/>
          <w:position w:val="16"/>
          <w:sz w:val="26"/>
          <w:szCs w:val="26"/>
        </w:rPr>
        <w:t>→</w:t>
      </w:r>
      <w:r>
        <w:rPr>
          <w:rFonts w:ascii="Times" w:hAnsi="Times" w:cs="Times"/>
          <w:position w:val="16"/>
          <w:sz w:val="26"/>
          <w:szCs w:val="26"/>
        </w:rPr>
        <w:t xml:space="preserve"> </w:t>
      </w:r>
      <w:r>
        <w:rPr>
          <w:rFonts w:ascii="Times" w:hAnsi="Times" w:cs="Times"/>
          <w:position w:val="26"/>
          <w:sz w:val="18"/>
          <w:szCs w:val="18"/>
        </w:rPr>
        <w:t>1</w:t>
      </w:r>
      <w:r>
        <w:rPr>
          <w:rFonts w:ascii="Times" w:hAnsi="Times" w:cs="Times"/>
          <w:position w:val="10"/>
          <w:sz w:val="18"/>
          <w:szCs w:val="18"/>
        </w:rPr>
        <w:t xml:space="preserve">I </w:t>
      </w:r>
    </w:p>
    <w:p w:rsidR="00807306" w:rsidRDefault="00807306" w:rsidP="00807306">
      <w:pPr>
        <w:widowControl w:val="0"/>
        <w:autoSpaceDE w:val="0"/>
        <w:autoSpaceDN w:val="0"/>
        <w:adjustRightInd w:val="0"/>
        <w:spacing w:after="240" w:line="300" w:lineRule="atLeast"/>
        <w:rPr>
          <w:rFonts w:ascii="Times" w:hAnsi="Times" w:cs="Times"/>
        </w:rPr>
      </w:pPr>
      <w:r>
        <w:rPr>
          <w:rFonts w:ascii="Lucida Sans Unicode" w:hAnsi="Lucida Sans Unicode" w:cs="Lucida Sans Unicode"/>
          <w:sz w:val="26"/>
          <w:szCs w:val="26"/>
        </w:rPr>
        <w:t>∀</w:t>
      </w:r>
      <w:r>
        <w:rPr>
          <w:rFonts w:ascii="Times" w:hAnsi="Times" w:cs="Times"/>
          <w:sz w:val="26"/>
          <w:szCs w:val="26"/>
        </w:rPr>
        <w:t>ψ</w:t>
      </w:r>
      <w:proofErr w:type="gramStart"/>
      <w:r>
        <w:rPr>
          <w:rFonts w:ascii="Times" w:hAnsi="Times" w:cs="Times"/>
          <w:sz w:val="26"/>
          <w:szCs w:val="26"/>
        </w:rPr>
        <w:t>.(</w:t>
      </w:r>
      <w:proofErr w:type="spellStart"/>
      <w:proofErr w:type="gramEnd"/>
      <w:r>
        <w:rPr>
          <w:rFonts w:ascii="Times" w:hAnsi="Times" w:cs="Times"/>
          <w:sz w:val="26"/>
          <w:szCs w:val="26"/>
        </w:rPr>
        <w:t>Pψ</w:t>
      </w:r>
      <w:proofErr w:type="spellEnd"/>
      <w:r>
        <w:rPr>
          <w:rFonts w:ascii="Times" w:hAnsi="Times" w:cs="Times"/>
          <w:sz w:val="26"/>
          <w:szCs w:val="26"/>
        </w:rPr>
        <w:t xml:space="preserve"> </w:t>
      </w:r>
      <w:r>
        <w:rPr>
          <w:rFonts w:ascii="PT Mono" w:hAnsi="PT Mono" w:cs="PT Mono"/>
          <w:sz w:val="26"/>
          <w:szCs w:val="26"/>
        </w:rPr>
        <w:t>→</w:t>
      </w:r>
      <w:r>
        <w:rPr>
          <w:rFonts w:ascii="Times" w:hAnsi="Times" w:cs="Times"/>
          <w:sz w:val="26"/>
          <w:szCs w:val="26"/>
        </w:rPr>
        <w:t xml:space="preserve"> </w:t>
      </w:r>
      <w:proofErr w:type="spellStart"/>
      <w:r>
        <w:rPr>
          <w:rFonts w:ascii="Times" w:hAnsi="Times" w:cs="Times"/>
          <w:sz w:val="26"/>
          <w:szCs w:val="26"/>
        </w:rPr>
        <w:t>Qψ</w:t>
      </w:r>
      <w:proofErr w:type="spellEnd"/>
      <w:r>
        <w:rPr>
          <w:rFonts w:ascii="Times" w:hAnsi="Times" w:cs="Times"/>
          <w:sz w:val="26"/>
          <w:szCs w:val="26"/>
        </w:rPr>
        <w:t xml:space="preserve">) </w:t>
      </w:r>
      <w:r>
        <w:rPr>
          <w:rFonts w:ascii="Lucida Sans Unicode" w:hAnsi="Lucida Sans Unicode" w:cs="Lucida Sans Unicode"/>
          <w:position w:val="18"/>
          <w:sz w:val="26"/>
          <w:szCs w:val="26"/>
        </w:rPr>
        <w:t>∀</w:t>
      </w:r>
      <w:r>
        <w:rPr>
          <w:rFonts w:ascii="Times" w:hAnsi="Times" w:cs="Times"/>
          <w:position w:val="13"/>
          <w:sz w:val="18"/>
          <w:szCs w:val="18"/>
        </w:rPr>
        <w:t>I</w:t>
      </w:r>
      <w:r>
        <w:rPr>
          <w:rFonts w:ascii="Times" w:hAnsi="Times" w:cs="Times"/>
          <w:sz w:val="18"/>
          <w:szCs w:val="18"/>
        </w:rPr>
        <w:t> </w:t>
      </w:r>
      <w:r>
        <w:rPr>
          <w:rFonts w:ascii="Times" w:hAnsi="Times" w:cs="Times"/>
          <w:sz w:val="26"/>
          <w:szCs w:val="26"/>
        </w:rPr>
        <w:t>This example proof is unsound according to the ND</w:t>
      </w:r>
      <w:r>
        <w:rPr>
          <w:rFonts w:ascii="Times" w:hAnsi="Times" w:cs="Times"/>
          <w:position w:val="-3"/>
          <w:sz w:val="18"/>
          <w:szCs w:val="18"/>
        </w:rPr>
        <w:t xml:space="preserve">K </w:t>
      </w:r>
      <w:r>
        <w:rPr>
          <w:rFonts w:ascii="Times" w:hAnsi="Times" w:cs="Times"/>
          <w:sz w:val="26"/>
          <w:szCs w:val="26"/>
        </w:rPr>
        <w:t xml:space="preserve">calculus, because the </w:t>
      </w:r>
      <w:proofErr w:type="spellStart"/>
      <w:r>
        <w:rPr>
          <w:rFonts w:ascii="Times" w:hAnsi="Times" w:cs="Times"/>
          <w:sz w:val="26"/>
          <w:szCs w:val="26"/>
        </w:rPr>
        <w:t>eigen</w:t>
      </w:r>
      <w:proofErr w:type="spellEnd"/>
      <w:r>
        <w:rPr>
          <w:rFonts w:ascii="Times" w:hAnsi="Times" w:cs="Times"/>
          <w:sz w:val="26"/>
          <w:szCs w:val="26"/>
        </w:rPr>
        <w:t xml:space="preserve">-box con- </w:t>
      </w:r>
    </w:p>
    <w:p w:rsidR="00807306" w:rsidRDefault="00807306" w:rsidP="00807306">
      <w:pPr>
        <w:widowControl w:val="0"/>
        <w:autoSpaceDE w:val="0"/>
        <w:autoSpaceDN w:val="0"/>
        <w:adjustRightInd w:val="0"/>
        <w:spacing w:after="240" w:line="300" w:lineRule="atLeast"/>
        <w:rPr>
          <w:rFonts w:ascii="Times" w:hAnsi="Times" w:cs="Times"/>
        </w:rPr>
      </w:pPr>
      <w:proofErr w:type="spellStart"/>
      <w:proofErr w:type="gramStart"/>
      <w:r>
        <w:rPr>
          <w:rFonts w:ascii="Times" w:hAnsi="Times" w:cs="Times"/>
          <w:sz w:val="26"/>
          <w:szCs w:val="26"/>
        </w:rPr>
        <w:t>dition</w:t>
      </w:r>
      <w:proofErr w:type="spellEnd"/>
      <w:proofErr w:type="gramEnd"/>
      <w:r>
        <w:rPr>
          <w:rFonts w:ascii="Times" w:hAnsi="Times" w:cs="Times"/>
          <w:sz w:val="26"/>
          <w:szCs w:val="26"/>
        </w:rPr>
        <w:t xml:space="preserve"> is violated: the box </w:t>
      </w:r>
      <w:proofErr w:type="spellStart"/>
      <w:r>
        <w:rPr>
          <w:rFonts w:ascii="Times" w:hAnsi="Times" w:cs="Times"/>
          <w:sz w:val="26"/>
          <w:szCs w:val="26"/>
        </w:rPr>
        <w:t>labelled</w:t>
      </w:r>
      <w:proofErr w:type="spellEnd"/>
      <w:r>
        <w:rPr>
          <w:rFonts w:ascii="Times" w:hAnsi="Times" w:cs="Times"/>
          <w:sz w:val="26"/>
          <w:szCs w:val="26"/>
        </w:rPr>
        <w:t xml:space="preserve"> by ω is not accessed by any strong inference. The straightforward combinations of the quantifier rules of ND either with the modal rules of ND</w:t>
      </w:r>
      <w:r>
        <w:rPr>
          <w:rFonts w:ascii="Times" w:hAnsi="Times" w:cs="Times"/>
          <w:position w:val="-3"/>
          <w:sz w:val="18"/>
          <w:szCs w:val="18"/>
        </w:rPr>
        <w:t xml:space="preserve">K </w:t>
      </w:r>
      <w:r>
        <w:rPr>
          <w:rFonts w:ascii="Times" w:hAnsi="Times" w:cs="Times"/>
          <w:sz w:val="26"/>
          <w:szCs w:val="26"/>
        </w:rPr>
        <w:t xml:space="preserve">or with axiom K and the necessitation rule are suitable for a higher-order modal logic where constants and variables are rigid. From the point of view of </w:t>
      </w:r>
      <w:proofErr w:type="gramStart"/>
      <w:r>
        <w:rPr>
          <w:rFonts w:ascii="Times" w:hAnsi="Times" w:cs="Times"/>
          <w:sz w:val="26"/>
          <w:szCs w:val="26"/>
        </w:rPr>
        <w:t>a possible</w:t>
      </w:r>
      <w:proofErr w:type="gramEnd"/>
      <w:r>
        <w:rPr>
          <w:rFonts w:ascii="Times" w:hAnsi="Times" w:cs="Times"/>
          <w:sz w:val="26"/>
          <w:szCs w:val="26"/>
        </w:rPr>
        <w:t xml:space="preserve"> world semantics, rigidity means that their interpretation is independent of the world in which they are being interpreted. Rigidity is silently assumed by most works investigating the ontological argument, and is explicitly assumed here. Nevertheless, it should be noted that its adequacy for the on- </w:t>
      </w:r>
      <w:proofErr w:type="spellStart"/>
      <w:r>
        <w:rPr>
          <w:rFonts w:ascii="Times" w:hAnsi="Times" w:cs="Times"/>
          <w:sz w:val="26"/>
          <w:szCs w:val="26"/>
        </w:rPr>
        <w:t>tological</w:t>
      </w:r>
      <w:proofErr w:type="spellEnd"/>
      <w:r>
        <w:rPr>
          <w:rFonts w:ascii="Times" w:hAnsi="Times" w:cs="Times"/>
          <w:sz w:val="26"/>
          <w:szCs w:val="26"/>
        </w:rPr>
        <w:t xml:space="preserve"> argument has already been contested [6]. Another assumption made here is that the quantification domains are constant (i.e. independent of the possible worlds). Neither G ̈</w:t>
      </w:r>
      <w:proofErr w:type="spellStart"/>
      <w:r>
        <w:rPr>
          <w:rFonts w:ascii="Times" w:hAnsi="Times" w:cs="Times"/>
          <w:sz w:val="26"/>
          <w:szCs w:val="26"/>
        </w:rPr>
        <w:t>odel’s</w:t>
      </w:r>
      <w:proofErr w:type="spellEnd"/>
      <w:r>
        <w:rPr>
          <w:rFonts w:ascii="Times" w:hAnsi="Times" w:cs="Times"/>
          <w:sz w:val="26"/>
          <w:szCs w:val="26"/>
        </w:rPr>
        <w:t xml:space="preserve"> manuscript nor Scott’s manuscript reveal whether they use constant or varying domains, and this is also the case for many variants (e.g. [9]). Nevertheless, some authors of variants [2, foot- notes 11 and 14] of G ̈</w:t>
      </w:r>
      <w:proofErr w:type="spellStart"/>
      <w:r>
        <w:rPr>
          <w:rFonts w:ascii="Times" w:hAnsi="Times" w:cs="Times"/>
          <w:sz w:val="26"/>
          <w:szCs w:val="26"/>
        </w:rPr>
        <w:t>odel’s</w:t>
      </w:r>
      <w:proofErr w:type="spellEnd"/>
      <w:r>
        <w:rPr>
          <w:rFonts w:ascii="Times" w:hAnsi="Times" w:cs="Times"/>
          <w:sz w:val="26"/>
          <w:szCs w:val="26"/>
        </w:rPr>
        <w:t xml:space="preserve"> ontological argument do explicitly state a preference for varying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domains</w:t>
      </w:r>
      <w:proofErr w:type="gramEnd"/>
      <w:r>
        <w:rPr>
          <w:rFonts w:ascii="Times" w:hAnsi="Times" w:cs="Times"/>
          <w:sz w:val="26"/>
          <w:szCs w:val="26"/>
        </w:rPr>
        <w:t xml:space="preserve">. Our choice of assuming constant domains is motivated by simplicity. </w:t>
      </w:r>
    </w:p>
    <w:p w:rsidR="00807306" w:rsidRDefault="00807306" w:rsidP="0080730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3 Some Useful Derivable Modal Principles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From an axiomatic point of view, modal logics differ with respect to which additional axiom schemas they admit. Some common axiom schemas of relevance to the ontological argument are </w:t>
      </w:r>
    </w:p>
    <w:p w:rsidR="00807306" w:rsidRDefault="00807306" w:rsidP="00807306">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38100" cy="12700"/>
            <wp:effectExtent l="0" t="0" r="12700" b="1270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460500" cy="12700"/>
            <wp:effectExtent l="0" t="0" r="12700" b="1270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460500" cy="12700"/>
            <wp:effectExtent l="0" t="0" r="12700" b="1270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77800" cy="12700"/>
            <wp:effectExtent l="0" t="0" r="0" b="1270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241300" cy="12700"/>
            <wp:effectExtent l="0" t="0" r="12700" b="1270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241300" cy="12700"/>
            <wp:effectExtent l="0" t="0" r="12700" b="1270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19100" cy="12700"/>
            <wp:effectExtent l="0" t="0" r="12700" b="1270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09600" cy="12700"/>
            <wp:effectExtent l="0" t="0" r="0" b="1270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12700"/>
                    </a:xfrm>
                    <a:prstGeom prst="rect">
                      <a:avLst/>
                    </a:prstGeom>
                    <a:noFill/>
                    <a:ln>
                      <a:noFill/>
                    </a:ln>
                  </pic:spPr>
                </pic:pic>
              </a:graphicData>
            </a:graphic>
          </wp:inline>
        </w:drawing>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7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 xml:space="preserve">T (PA </w:t>
      </w:r>
      <w:r>
        <w:rPr>
          <w:rFonts w:ascii="PT Mono" w:hAnsi="PT Mono" w:cs="PT Mono"/>
          <w:sz w:val="26"/>
          <w:szCs w:val="26"/>
        </w:rPr>
        <w:t>→</w:t>
      </w:r>
      <w:r>
        <w:rPr>
          <w:rFonts w:ascii="Times" w:hAnsi="Times" w:cs="Times"/>
          <w:sz w:val="26"/>
          <w:szCs w:val="26"/>
        </w:rPr>
        <w:t xml:space="preserve"> A), B (A </w:t>
      </w:r>
      <w:r>
        <w:rPr>
          <w:rFonts w:ascii="PT Mono" w:hAnsi="PT Mono" w:cs="PT Mono"/>
          <w:sz w:val="26"/>
          <w:szCs w:val="26"/>
        </w:rPr>
        <w:t>→</w:t>
      </w:r>
      <w:r>
        <w:rPr>
          <w:rFonts w:ascii="Times" w:hAnsi="Times" w:cs="Times"/>
          <w:sz w:val="26"/>
          <w:szCs w:val="26"/>
        </w:rPr>
        <w:t xml:space="preserve"> PQA), 4 (PA </w:t>
      </w:r>
      <w:r>
        <w:rPr>
          <w:rFonts w:ascii="PT Mono" w:hAnsi="PT Mono" w:cs="PT Mono"/>
          <w:sz w:val="26"/>
          <w:szCs w:val="26"/>
        </w:rPr>
        <w:t>→</w:t>
      </w:r>
      <w:r>
        <w:rPr>
          <w:rFonts w:ascii="Times" w:hAnsi="Times" w:cs="Times"/>
          <w:sz w:val="26"/>
          <w:szCs w:val="26"/>
        </w:rPr>
        <w:t xml:space="preserve"> PPA) and 5 (QA </w:t>
      </w:r>
      <w:r>
        <w:rPr>
          <w:rFonts w:ascii="PT Mono" w:hAnsi="PT Mono" w:cs="PT Mono"/>
          <w:sz w:val="26"/>
          <w:szCs w:val="26"/>
        </w:rPr>
        <w:t>→</w:t>
      </w:r>
      <w:r>
        <w:rPr>
          <w:rFonts w:ascii="Times" w:hAnsi="Times" w:cs="Times"/>
          <w:sz w:val="26"/>
          <w:szCs w:val="26"/>
        </w:rPr>
        <w:t xml:space="preserve"> PQA).</w:t>
      </w:r>
      <w:proofErr w:type="gramEnd"/>
      <w:r>
        <w:rPr>
          <w:rFonts w:ascii="Times" w:hAnsi="Times" w:cs="Times"/>
          <w:sz w:val="26"/>
          <w:szCs w:val="26"/>
        </w:rPr>
        <w:t xml:space="preserve"> From a semantic point of view, these axioms correspond to geometric frame conditions that must be satisfied by the </w:t>
      </w:r>
      <w:proofErr w:type="spellStart"/>
      <w:r>
        <w:rPr>
          <w:rFonts w:ascii="Times" w:hAnsi="Times" w:cs="Times"/>
          <w:sz w:val="26"/>
          <w:szCs w:val="26"/>
        </w:rPr>
        <w:t>accesibility</w:t>
      </w:r>
      <w:proofErr w:type="spellEnd"/>
      <w:r>
        <w:rPr>
          <w:rFonts w:ascii="Times" w:hAnsi="Times" w:cs="Times"/>
          <w:sz w:val="26"/>
          <w:szCs w:val="26"/>
        </w:rPr>
        <w:t xml:space="preserve"> relation in the </w:t>
      </w:r>
      <w:proofErr w:type="spellStart"/>
      <w:r>
        <w:rPr>
          <w:rFonts w:ascii="Times" w:hAnsi="Times" w:cs="Times"/>
          <w:sz w:val="26"/>
          <w:szCs w:val="26"/>
        </w:rPr>
        <w:t>Kripke</w:t>
      </w:r>
      <w:proofErr w:type="spellEnd"/>
      <w:r>
        <w:rPr>
          <w:rFonts w:ascii="Times" w:hAnsi="Times" w:cs="Times"/>
          <w:sz w:val="26"/>
          <w:szCs w:val="26"/>
        </w:rPr>
        <w:t xml:space="preserve"> models [11]: T corresponds to reflexivity, B corresponds to symmetry, 4 </w:t>
      </w:r>
      <w:proofErr w:type="gramStart"/>
      <w:r>
        <w:rPr>
          <w:rFonts w:ascii="Times" w:hAnsi="Times" w:cs="Times"/>
          <w:sz w:val="26"/>
          <w:szCs w:val="26"/>
        </w:rPr>
        <w:t>corresponds</w:t>
      </w:r>
      <w:proofErr w:type="gramEnd"/>
      <w:r>
        <w:rPr>
          <w:rFonts w:ascii="Times" w:hAnsi="Times" w:cs="Times"/>
          <w:sz w:val="26"/>
          <w:szCs w:val="26"/>
        </w:rPr>
        <w:t xml:space="preserve"> to transitivity and 5 corresponds to </w:t>
      </w:r>
      <w:proofErr w:type="spellStart"/>
      <w:r>
        <w:rPr>
          <w:rFonts w:ascii="Times" w:hAnsi="Times" w:cs="Times"/>
          <w:sz w:val="26"/>
          <w:szCs w:val="26"/>
        </w:rPr>
        <w:t>euclidianity</w:t>
      </w:r>
      <w:proofErr w:type="spellEnd"/>
      <w:r>
        <w:rPr>
          <w:rFonts w:ascii="Times" w:hAnsi="Times" w:cs="Times"/>
          <w:sz w:val="26"/>
          <w:szCs w:val="26"/>
        </w:rPr>
        <w:t xml:space="preserve">. In the models of logic S5, all these axioms are satisfied; in the models of logic KB, K and B are satisfied; and in the models of logic B, K, T and B are satisfied.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this section, natural deduction proofs of three convenient derived modal principles are presented. These principles are used in the ontological proofs formalized in the next sections. Although they are </w:t>
      </w:r>
      <w:proofErr w:type="gramStart"/>
      <w:r>
        <w:rPr>
          <w:rFonts w:ascii="Times" w:hAnsi="Times" w:cs="Times"/>
          <w:sz w:val="26"/>
          <w:szCs w:val="26"/>
        </w:rPr>
        <w:t>well-known</w:t>
      </w:r>
      <w:proofErr w:type="gramEnd"/>
      <w:r>
        <w:rPr>
          <w:rFonts w:ascii="Times" w:hAnsi="Times" w:cs="Times"/>
          <w:sz w:val="26"/>
          <w:szCs w:val="26"/>
        </w:rPr>
        <w:t xml:space="preserve"> among modal logicians, we include their proofs here in order to have a self-contained and fully formal presentation of the ontological proofs, without any gaps.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distribution principle can be seen as a form of modus ponens within the scope of modalities: if A </w:t>
      </w:r>
      <w:r>
        <w:rPr>
          <w:rFonts w:ascii="PT Mono" w:hAnsi="PT Mono" w:cs="PT Mono"/>
          <w:sz w:val="26"/>
          <w:szCs w:val="26"/>
        </w:rPr>
        <w:t>→</w:t>
      </w:r>
      <w:r>
        <w:rPr>
          <w:rFonts w:ascii="Times" w:hAnsi="Times" w:cs="Times"/>
          <w:sz w:val="26"/>
          <w:szCs w:val="26"/>
        </w:rPr>
        <w:t xml:space="preserve"> B holds in all accessible worlds and A holds in an accessible world, then B holds in an accessible world. This principle is provable in the modal logic K.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Lemma (Distribution Principle) </w:t>
      </w:r>
    </w:p>
    <w:p w:rsidR="00807306" w:rsidRDefault="00807306" w:rsidP="00807306">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419100" cy="12700"/>
            <wp:effectExtent l="0" t="0" r="12700" b="1270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927100" cy="12700"/>
            <wp:effectExtent l="0" t="0" r="12700" b="1270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100" cy="12700"/>
                    </a:xfrm>
                    <a:prstGeom prst="rect">
                      <a:avLst/>
                    </a:prstGeom>
                    <a:noFill/>
                    <a:ln>
                      <a:noFill/>
                    </a:ln>
                  </pic:spPr>
                </pic:pic>
              </a:graphicData>
            </a:graphic>
          </wp:inline>
        </w:drawing>
      </w:r>
    </w:p>
    <w:p w:rsidR="00807306" w:rsidRDefault="00807306" w:rsidP="00807306">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Brouwer’s</w:t>
      </w:r>
      <w:proofErr w:type="spellEnd"/>
      <w:r>
        <w:rPr>
          <w:rFonts w:ascii="Times" w:hAnsi="Times" w:cs="Times"/>
          <w:sz w:val="26"/>
          <w:szCs w:val="26"/>
        </w:rPr>
        <w:t xml:space="preserve"> reduction principle is derivable in modal logic KB, using axiom B. The proof of G ̈</w:t>
      </w:r>
      <w:proofErr w:type="spellStart"/>
      <w:r>
        <w:rPr>
          <w:rFonts w:ascii="Times" w:hAnsi="Times" w:cs="Times"/>
          <w:sz w:val="26"/>
          <w:szCs w:val="26"/>
        </w:rPr>
        <w:t>odel</w:t>
      </w:r>
      <w:proofErr w:type="spellEnd"/>
      <w:r>
        <w:rPr>
          <w:rFonts w:ascii="Times" w:hAnsi="Times" w:cs="Times"/>
          <w:sz w:val="26"/>
          <w:szCs w:val="26"/>
        </w:rPr>
        <w:t xml:space="preserve"> and Scott (Section 4) do not make direct use of this principle, but the new proof presented in Section 5 does.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Lemma (</w:t>
      </w:r>
      <w:proofErr w:type="spellStart"/>
      <w:r>
        <w:rPr>
          <w:rFonts w:ascii="Times" w:hAnsi="Times" w:cs="Times"/>
          <w:sz w:val="26"/>
          <w:szCs w:val="26"/>
        </w:rPr>
        <w:t>Brouwer’s</w:t>
      </w:r>
      <w:proofErr w:type="spellEnd"/>
      <w:r>
        <w:rPr>
          <w:rFonts w:ascii="Times" w:hAnsi="Times" w:cs="Times"/>
          <w:sz w:val="26"/>
          <w:szCs w:val="26"/>
        </w:rPr>
        <w:t xml:space="preserve"> Reduction Principle)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QPA </w:t>
      </w:r>
      <w:r>
        <w:rPr>
          <w:rFonts w:ascii="PT Mono" w:hAnsi="PT Mono" w:cs="PT Mono"/>
          <w:sz w:val="26"/>
          <w:szCs w:val="26"/>
        </w:rPr>
        <w:t>→</w:t>
      </w:r>
      <w:r>
        <w:rPr>
          <w:rFonts w:ascii="Times" w:hAnsi="Times" w:cs="Times"/>
          <w:sz w:val="26"/>
          <w:szCs w:val="26"/>
        </w:rPr>
        <w:t xml:space="preserve"> A 8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Proof. </w:t>
      </w:r>
    </w:p>
    <w:p w:rsidR="00807306" w:rsidRDefault="00807306" w:rsidP="00807306">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228600" cy="12700"/>
            <wp:effectExtent l="0" t="0" r="0" b="1270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06400" cy="12700"/>
            <wp:effectExtent l="0" t="0" r="0" b="1270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12700"/>
                    </a:xfrm>
                    <a:prstGeom prst="rect">
                      <a:avLst/>
                    </a:prstGeom>
                    <a:noFill/>
                    <a:ln>
                      <a:noFill/>
                    </a:ln>
                  </pic:spPr>
                </pic:pic>
              </a:graphicData>
            </a:graphic>
          </wp:inline>
        </w:drawing>
      </w:r>
    </w:p>
    <w:p w:rsidR="00807306" w:rsidRDefault="00807306" w:rsidP="00807306">
      <w:pPr>
        <w:widowControl w:val="0"/>
        <w:autoSpaceDE w:val="0"/>
        <w:autoSpaceDN w:val="0"/>
        <w:adjustRightInd w:val="0"/>
        <w:spacing w:after="240" w:line="280" w:lineRule="atLeast"/>
        <w:rPr>
          <w:rFonts w:ascii="Times" w:hAnsi="Times" w:cs="Times"/>
        </w:rPr>
      </w:pPr>
      <w:r>
        <w:rPr>
          <w:rFonts w:ascii="Times" w:hAnsi="Times" w:cs="Times"/>
        </w:rPr>
        <w:t xml:space="preserve">QPA </w:t>
      </w:r>
      <w:r>
        <w:rPr>
          <w:rFonts w:ascii="PT Mono" w:hAnsi="PT Mono" w:cs="PT Mono"/>
        </w:rPr>
        <w:t>→</w:t>
      </w:r>
      <w:r>
        <w:rPr>
          <w:rFonts w:ascii="Times" w:hAnsi="Times" w:cs="Times"/>
        </w:rPr>
        <w:t xml:space="preserve"> A </w:t>
      </w:r>
      <w:r>
        <w:rPr>
          <w:rFonts w:ascii="Times" w:hAnsi="Times" w:cs="Times"/>
          <w:sz w:val="26"/>
          <w:szCs w:val="26"/>
        </w:rPr>
        <w:t xml:space="preserve">In the modal logic S5, a sequential iteration of modalities can be collapsed to the last modality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in</w:t>
      </w:r>
      <w:proofErr w:type="gramEnd"/>
      <w:r>
        <w:rPr>
          <w:rFonts w:ascii="Times" w:hAnsi="Times" w:cs="Times"/>
          <w:sz w:val="26"/>
          <w:szCs w:val="26"/>
        </w:rPr>
        <w:t xml:space="preserve"> the sequence. In other words, the following principles hold in S5: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Q</w:t>
      </w:r>
      <w:r>
        <w:rPr>
          <w:rFonts w:ascii="Times" w:hAnsi="Times" w:cs="Times"/>
          <w:position w:val="10"/>
          <w:sz w:val="18"/>
          <w:szCs w:val="18"/>
        </w:rPr>
        <w:t>n</w:t>
      </w:r>
      <w:r>
        <w:rPr>
          <w:rFonts w:ascii="Times" w:hAnsi="Times" w:cs="Times"/>
          <w:sz w:val="26"/>
          <w:szCs w:val="26"/>
        </w:rPr>
        <w:t>PA</w:t>
      </w:r>
      <w:r>
        <w:rPr>
          <w:rFonts w:ascii="PT Mono" w:hAnsi="PT Mono" w:cs="PT Mono"/>
          <w:sz w:val="26"/>
          <w:szCs w:val="26"/>
        </w:rPr>
        <w:t>→</w:t>
      </w:r>
      <w:r>
        <w:rPr>
          <w:rFonts w:ascii="Times" w:hAnsi="Times" w:cs="Times"/>
          <w:sz w:val="26"/>
          <w:szCs w:val="26"/>
        </w:rPr>
        <w:t>PA – P</w:t>
      </w:r>
      <w:r>
        <w:rPr>
          <w:rFonts w:ascii="Times" w:hAnsi="Times" w:cs="Times"/>
          <w:position w:val="10"/>
          <w:sz w:val="18"/>
          <w:szCs w:val="18"/>
        </w:rPr>
        <w:t>n</w:t>
      </w:r>
      <w:r>
        <w:rPr>
          <w:rFonts w:ascii="Times" w:hAnsi="Times" w:cs="Times"/>
          <w:sz w:val="26"/>
          <w:szCs w:val="26"/>
        </w:rPr>
        <w:t>QA</w:t>
      </w:r>
      <w:r>
        <w:rPr>
          <w:rFonts w:ascii="PT Mono" w:hAnsi="PT Mono" w:cs="PT Mono"/>
          <w:sz w:val="26"/>
          <w:szCs w:val="26"/>
        </w:rPr>
        <w:t>→</w:t>
      </w:r>
      <w:r>
        <w:rPr>
          <w:rFonts w:ascii="Times" w:hAnsi="Times" w:cs="Times"/>
          <w:sz w:val="26"/>
          <w:szCs w:val="26"/>
        </w:rPr>
        <w:t>QA – Q</w:t>
      </w:r>
      <w:r>
        <w:rPr>
          <w:rFonts w:ascii="Times" w:hAnsi="Times" w:cs="Times"/>
          <w:position w:val="10"/>
          <w:sz w:val="18"/>
          <w:szCs w:val="18"/>
        </w:rPr>
        <w:t>n</w:t>
      </w:r>
      <w:r>
        <w:rPr>
          <w:rFonts w:ascii="Times" w:hAnsi="Times" w:cs="Times"/>
          <w:sz w:val="26"/>
          <w:szCs w:val="26"/>
        </w:rPr>
        <w:t>QA</w:t>
      </w:r>
      <w:r>
        <w:rPr>
          <w:rFonts w:ascii="PT Mono" w:hAnsi="PT Mono" w:cs="PT Mono"/>
          <w:sz w:val="26"/>
          <w:szCs w:val="26"/>
        </w:rPr>
        <w:t>→</w:t>
      </w:r>
      <w:r>
        <w:rPr>
          <w:rFonts w:ascii="Times" w:hAnsi="Times" w:cs="Times"/>
          <w:sz w:val="26"/>
          <w:szCs w:val="26"/>
        </w:rPr>
        <w:t>QA – P</w:t>
      </w:r>
      <w:r>
        <w:rPr>
          <w:rFonts w:ascii="Times" w:hAnsi="Times" w:cs="Times"/>
          <w:position w:val="10"/>
          <w:sz w:val="18"/>
          <w:szCs w:val="18"/>
        </w:rPr>
        <w:t>n</w:t>
      </w:r>
      <w:r>
        <w:rPr>
          <w:rFonts w:ascii="Times" w:hAnsi="Times" w:cs="Times"/>
          <w:sz w:val="26"/>
          <w:szCs w:val="26"/>
        </w:rPr>
        <w:t>PA</w:t>
      </w:r>
      <w:r>
        <w:rPr>
          <w:rFonts w:ascii="PT Mono" w:hAnsi="PT Mono" w:cs="PT Mono"/>
          <w:sz w:val="26"/>
          <w:szCs w:val="26"/>
        </w:rPr>
        <w:t>→</w:t>
      </w:r>
      <w:r>
        <w:rPr>
          <w:rFonts w:ascii="Times" w:hAnsi="Times" w:cs="Times"/>
          <w:sz w:val="26"/>
          <w:szCs w:val="26"/>
        </w:rPr>
        <w:t xml:space="preserve">PA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Below we exhibit a natural deduction proof for the first principle listed above when n = 1. Informally, this particular case can be read as the claim that anything that is possibly necessary is in fact necessary, and it is sufficient for the ontological proofs of G ̈</w:t>
      </w:r>
      <w:proofErr w:type="spellStart"/>
      <w:r>
        <w:rPr>
          <w:rFonts w:ascii="Times" w:hAnsi="Times" w:cs="Times"/>
          <w:sz w:val="26"/>
          <w:szCs w:val="26"/>
        </w:rPr>
        <w:t>odel</w:t>
      </w:r>
      <w:proofErr w:type="spellEnd"/>
      <w:r>
        <w:rPr>
          <w:rFonts w:ascii="Times" w:hAnsi="Times" w:cs="Times"/>
          <w:sz w:val="26"/>
          <w:szCs w:val="26"/>
        </w:rPr>
        <w:t xml:space="preserve"> and Scott. The proof of this principle depends on the previously proven </w:t>
      </w:r>
      <w:proofErr w:type="spellStart"/>
      <w:r>
        <w:rPr>
          <w:rFonts w:ascii="Times" w:hAnsi="Times" w:cs="Times"/>
          <w:sz w:val="26"/>
          <w:szCs w:val="26"/>
        </w:rPr>
        <w:t>Brouwer’s</w:t>
      </w:r>
      <w:proofErr w:type="spellEnd"/>
      <w:r>
        <w:rPr>
          <w:rFonts w:ascii="Times" w:hAnsi="Times" w:cs="Times"/>
          <w:sz w:val="26"/>
          <w:szCs w:val="26"/>
        </w:rPr>
        <w:t xml:space="preserve"> reduction principle, on the Modal Axiom 5, and on K, which was shown to be derivable in the proof of Theorem 1.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Lemma (Iteration Principle)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QPA </w:t>
      </w:r>
      <w:r>
        <w:rPr>
          <w:rFonts w:ascii="PT Mono" w:hAnsi="PT Mono" w:cs="PT Mono"/>
          <w:sz w:val="26"/>
          <w:szCs w:val="26"/>
        </w:rPr>
        <w:t>→</w:t>
      </w:r>
      <w:r>
        <w:rPr>
          <w:rFonts w:ascii="Times" w:hAnsi="Times" w:cs="Times"/>
          <w:sz w:val="26"/>
          <w:szCs w:val="26"/>
        </w:rPr>
        <w:t xml:space="preserve"> PA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rPr>
        <w:t xml:space="preserve">K </w:t>
      </w:r>
      <w:proofErr w:type="gramStart"/>
      <w:r>
        <w:rPr>
          <w:rFonts w:ascii="Times" w:hAnsi="Times" w:cs="Times"/>
        </w:rPr>
        <w:t>P(</w:t>
      </w:r>
      <w:proofErr w:type="gramEnd"/>
      <w:r>
        <w:rPr>
          <w:rFonts w:ascii="Times" w:hAnsi="Times" w:cs="Times"/>
        </w:rPr>
        <w:t>QPA</w:t>
      </w:r>
      <w:r>
        <w:rPr>
          <w:rFonts w:ascii="PT Mono" w:hAnsi="PT Mono" w:cs="PT Mono"/>
        </w:rPr>
        <w:t>→</w:t>
      </w:r>
      <w:r>
        <w:rPr>
          <w:rFonts w:ascii="Times" w:hAnsi="Times" w:cs="Times"/>
        </w:rPr>
        <w:t>A)</w:t>
      </w:r>
      <w:r>
        <w:rPr>
          <w:rFonts w:ascii="PT Mono" w:hAnsi="PT Mono" w:cs="PT Mono"/>
        </w:rPr>
        <w:t>→</w:t>
      </w:r>
      <w:r>
        <w:rPr>
          <w:rFonts w:ascii="Times" w:hAnsi="Times" w:cs="Times"/>
        </w:rPr>
        <w:t>(PQPA</w:t>
      </w:r>
      <w:r>
        <w:rPr>
          <w:rFonts w:ascii="PT Mono" w:hAnsi="PT Mono" w:cs="PT Mono"/>
        </w:rPr>
        <w:t>→</w:t>
      </w:r>
      <w:r>
        <w:rPr>
          <w:rFonts w:ascii="Times" w:hAnsi="Times" w:cs="Times"/>
        </w:rPr>
        <w:t xml:space="preserve">PA) </w:t>
      </w:r>
      <w:r>
        <w:rPr>
          <w:rFonts w:ascii="PT Mono" w:hAnsi="PT Mono" w:cs="PT Mono"/>
          <w:position w:val="-16"/>
        </w:rPr>
        <w:t>→</w:t>
      </w:r>
      <w:r>
        <w:rPr>
          <w:rFonts w:ascii="Times" w:hAnsi="Times" w:cs="Times"/>
          <w:position w:val="-19"/>
          <w:sz w:val="16"/>
          <w:szCs w:val="16"/>
        </w:rPr>
        <w:t xml:space="preserve">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rPr>
        <w:t xml:space="preserve">PQPA </w:t>
      </w:r>
      <w:r>
        <w:rPr>
          <w:rFonts w:ascii="PT Mono" w:hAnsi="PT Mono" w:cs="PT Mono"/>
        </w:rPr>
        <w:t>→</w:t>
      </w:r>
      <w:r>
        <w:rPr>
          <w:rFonts w:ascii="Times" w:hAnsi="Times" w:cs="Times"/>
        </w:rPr>
        <w:t xml:space="preserve"> PA </w:t>
      </w:r>
    </w:p>
    <w:p w:rsidR="00807306" w:rsidRDefault="00807306" w:rsidP="00807306">
      <w:pPr>
        <w:widowControl w:val="0"/>
        <w:autoSpaceDE w:val="0"/>
        <w:autoSpaceDN w:val="0"/>
        <w:adjustRightInd w:val="0"/>
        <w:spacing w:after="240" w:line="280" w:lineRule="atLeast"/>
        <w:rPr>
          <w:rFonts w:ascii="Times" w:hAnsi="Times" w:cs="Times"/>
        </w:rPr>
      </w:pPr>
      <w:r>
        <w:rPr>
          <w:rFonts w:ascii="Times" w:hAnsi="Times" w:cs="Times"/>
          <w:position w:val="2"/>
        </w:rPr>
        <w:t xml:space="preserve">PA </w:t>
      </w:r>
      <w:r>
        <w:rPr>
          <w:rFonts w:ascii="PT Mono" w:hAnsi="PT Mono" w:cs="PT Mono"/>
          <w:position w:val="-11"/>
        </w:rPr>
        <w:t>→</w:t>
      </w:r>
      <w:r>
        <w:rPr>
          <w:rFonts w:ascii="Times" w:hAnsi="Times" w:cs="Times"/>
          <w:sz w:val="16"/>
          <w:szCs w:val="16"/>
        </w:rPr>
        <w:t>1</w:t>
      </w:r>
      <w:r>
        <w:rPr>
          <w:rFonts w:ascii="Times" w:hAnsi="Times" w:cs="Times"/>
          <w:position w:val="-16"/>
          <w:sz w:val="16"/>
          <w:szCs w:val="16"/>
        </w:rPr>
        <w:t xml:space="preserve">I </w:t>
      </w:r>
      <w:r>
        <w:rPr>
          <w:rFonts w:ascii="Times" w:hAnsi="Times" w:cs="Times"/>
        </w:rPr>
        <w:t xml:space="preserve">QPA </w:t>
      </w:r>
      <w:r>
        <w:rPr>
          <w:rFonts w:ascii="PT Mono" w:hAnsi="PT Mono" w:cs="PT Mono"/>
        </w:rPr>
        <w:t>→</w:t>
      </w:r>
      <w:r>
        <w:rPr>
          <w:rFonts w:ascii="Times" w:hAnsi="Times" w:cs="Times"/>
        </w:rPr>
        <w:t xml:space="preserve"> PA </w:t>
      </w:r>
    </w:p>
    <w:p w:rsidR="00807306" w:rsidRDefault="00807306" w:rsidP="0080730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Scott’s Proof in Natural Deduction </w:t>
      </w:r>
    </w:p>
    <w:p w:rsidR="00807306" w:rsidRDefault="00807306" w:rsidP="0080730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4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this section we present a detailed formalization of Scott’s proof in the natural deduction calculus defined in Section 2. The reasoning in Scott’s manuscript has been reproduced step- by-step and </w:t>
      </w:r>
      <w:proofErr w:type="gramStart"/>
      <w:r>
        <w:rPr>
          <w:rFonts w:ascii="Times" w:hAnsi="Times" w:cs="Times"/>
          <w:sz w:val="26"/>
          <w:szCs w:val="26"/>
        </w:rPr>
        <w:t>all reasoning gaps are filled in by using the deduction considered most natural</w:t>
      </w:r>
      <w:proofErr w:type="gramEnd"/>
      <w:r>
        <w:rPr>
          <w:rFonts w:ascii="Times" w:hAnsi="Times" w:cs="Times"/>
          <w:sz w:val="26"/>
          <w:szCs w:val="26"/>
        </w:rPr>
        <w:t xml:space="preserve">. All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9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derived</w:t>
      </w:r>
      <w:proofErr w:type="gramEnd"/>
      <w:r>
        <w:rPr>
          <w:rFonts w:ascii="Times" w:hAnsi="Times" w:cs="Times"/>
          <w:sz w:val="26"/>
          <w:szCs w:val="26"/>
        </w:rPr>
        <w:t xml:space="preserve"> formulas that do appear in Scott’s manuscript are marked with a † here. Unmarked formulas were derived in the process of filling the gaps between the marked formulas mentioned in Scott’s manuscript.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Scott’s version of G ̈</w:t>
      </w:r>
      <w:proofErr w:type="spellStart"/>
      <w:r>
        <w:rPr>
          <w:rFonts w:ascii="Times" w:hAnsi="Times" w:cs="Times"/>
          <w:sz w:val="26"/>
          <w:szCs w:val="26"/>
        </w:rPr>
        <w:t>odel’s</w:t>
      </w:r>
      <w:proofErr w:type="spellEnd"/>
      <w:r>
        <w:rPr>
          <w:rFonts w:ascii="Times" w:hAnsi="Times" w:cs="Times"/>
          <w:sz w:val="26"/>
          <w:szCs w:val="26"/>
        </w:rPr>
        <w:t xml:space="preserve"> proof depends on 5 axioms that circumscribe the notion of positive property, with positivity being denoted by the undefined second-order predicate symbol P. Additionally, 3 definitions are used for defining the notions of God-like, essence and necessary existence. Technically, these definitions only abbreviate certain complex formulas. The argument would still go through if all defined symbols were replaced by the complex formulas they define. This observation is particularly relevant in the case of necessary existence. Since this notion of “existence” is just an abbreviation, G ̈</w:t>
      </w:r>
      <w:proofErr w:type="spellStart"/>
      <w:r>
        <w:rPr>
          <w:rFonts w:ascii="Times" w:hAnsi="Times" w:cs="Times"/>
          <w:sz w:val="26"/>
          <w:szCs w:val="26"/>
        </w:rPr>
        <w:t>odel’s</w:t>
      </w:r>
      <w:proofErr w:type="spellEnd"/>
      <w:r>
        <w:rPr>
          <w:rFonts w:ascii="Times" w:hAnsi="Times" w:cs="Times"/>
          <w:sz w:val="26"/>
          <w:szCs w:val="26"/>
        </w:rPr>
        <w:t xml:space="preserve"> argument is not susceptible to Kant’s criticism against Anselm’s argument (that existence should not be treated as a predicate). In G ̈</w:t>
      </w:r>
      <w:proofErr w:type="spellStart"/>
      <w:r>
        <w:rPr>
          <w:rFonts w:ascii="Times" w:hAnsi="Times" w:cs="Times"/>
          <w:sz w:val="26"/>
          <w:szCs w:val="26"/>
        </w:rPr>
        <w:t>odel’s</w:t>
      </w:r>
      <w:proofErr w:type="spellEnd"/>
      <w:r>
        <w:rPr>
          <w:rFonts w:ascii="Times" w:hAnsi="Times" w:cs="Times"/>
          <w:sz w:val="26"/>
          <w:szCs w:val="26"/>
        </w:rPr>
        <w:t xml:space="preserve"> proof, </w:t>
      </w:r>
      <w:proofErr w:type="gramStart"/>
      <w:r>
        <w:rPr>
          <w:rFonts w:ascii="Times" w:hAnsi="Times" w:cs="Times"/>
          <w:sz w:val="26"/>
          <w:szCs w:val="26"/>
        </w:rPr>
        <w:t>existence is properly denoted by the existential quantifier</w:t>
      </w:r>
      <w:proofErr w:type="gramEnd"/>
      <w:r>
        <w:rPr>
          <w:rFonts w:ascii="Times" w:hAnsi="Times" w:cs="Times"/>
          <w:sz w:val="26"/>
          <w:szCs w:val="26"/>
        </w:rPr>
        <w:t xml:space="preserve">. It is, therefore, unfortunately misleading to refer to the defined predicate symbol E as “necessary existence”, when in fact it is just a convenient abbreviation.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Beside the 5 axioms and 3 definitions that pertain specifically to the argument, the proof also uses S5’s iteration principle (in the proof of Lemma 2) and the equality axiom of reflexivity (in the proof of Theorem 1). The use of reflexivity could be avoided, but allows a shorter proof.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1 </w:t>
      </w:r>
      <w:proofErr w:type="gramStart"/>
      <w:r>
        <w:rPr>
          <w:rFonts w:ascii="Times" w:hAnsi="Times" w:cs="Times"/>
          <w:sz w:val="26"/>
          <w:szCs w:val="26"/>
        </w:rPr>
        <w:t>Either</w:t>
      </w:r>
      <w:proofErr w:type="gramEnd"/>
      <w:r>
        <w:rPr>
          <w:rFonts w:ascii="Times" w:hAnsi="Times" w:cs="Times"/>
          <w:sz w:val="26"/>
          <w:szCs w:val="26"/>
        </w:rPr>
        <w:t xml:space="preserve"> a property or its negation is positive, but not both: </w:t>
      </w:r>
      <w:bookmarkStart w:id="0" w:name="_GoBack"/>
      <w:bookmarkEnd w:id="0"/>
    </w:p>
    <w:p w:rsidR="00807306" w:rsidRDefault="00807306" w:rsidP="00807306">
      <w:pPr>
        <w:widowControl w:val="0"/>
        <w:autoSpaceDE w:val="0"/>
        <w:autoSpaceDN w:val="0"/>
        <w:adjustRightInd w:val="0"/>
        <w:spacing w:after="240" w:line="300" w:lineRule="atLeast"/>
        <w:rPr>
          <w:rFonts w:ascii="Times" w:hAnsi="Times" w:cs="Times"/>
        </w:rPr>
      </w:pPr>
      <w:r>
        <w:rPr>
          <w:rFonts w:ascii="Lucida Sans Unicode" w:hAnsi="Lucida Sans Unicode" w:cs="Lucida Sans Unicode"/>
          <w:sz w:val="26"/>
          <w:szCs w:val="26"/>
        </w:rPr>
        <w:t>∀</w:t>
      </w:r>
      <w:r>
        <w:rPr>
          <w:rFonts w:ascii="Times" w:hAnsi="Times" w:cs="Times"/>
          <w:sz w:val="26"/>
          <w:szCs w:val="26"/>
        </w:rPr>
        <w:t>φ</w:t>
      </w:r>
      <w:proofErr w:type="gramStart"/>
      <w:r>
        <w:rPr>
          <w:rFonts w:ascii="Times" w:hAnsi="Times" w:cs="Times"/>
          <w:sz w:val="26"/>
          <w:szCs w:val="26"/>
        </w:rPr>
        <w:t>.[</w:t>
      </w:r>
      <w:proofErr w:type="gramEnd"/>
      <w:r>
        <w:rPr>
          <w:rFonts w:ascii="Times" w:hAnsi="Times" w:cs="Times"/>
          <w:sz w:val="26"/>
          <w:szCs w:val="26"/>
        </w:rPr>
        <w:t xml:space="preserve">P (¬φ) </w:t>
      </w:r>
      <w:r>
        <w:rPr>
          <w:rFonts w:ascii="PT Mono" w:hAnsi="PT Mono" w:cs="PT Mono"/>
          <w:sz w:val="26"/>
          <w:szCs w:val="26"/>
        </w:rPr>
        <w:t>↔</w:t>
      </w:r>
      <w:r>
        <w:rPr>
          <w:rFonts w:ascii="Times" w:hAnsi="Times" w:cs="Times"/>
          <w:sz w:val="26"/>
          <w:szCs w:val="26"/>
        </w:rPr>
        <w:t xml:space="preserve"> ¬P (φ)]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2 </w:t>
      </w:r>
      <w:proofErr w:type="gramStart"/>
      <w:r>
        <w:rPr>
          <w:rFonts w:ascii="Times" w:hAnsi="Times" w:cs="Times"/>
          <w:sz w:val="26"/>
          <w:szCs w:val="26"/>
        </w:rPr>
        <w:t>A</w:t>
      </w:r>
      <w:proofErr w:type="gramEnd"/>
      <w:r>
        <w:rPr>
          <w:rFonts w:ascii="Times" w:hAnsi="Times" w:cs="Times"/>
          <w:sz w:val="26"/>
          <w:szCs w:val="26"/>
        </w:rPr>
        <w:t xml:space="preserve"> property necessarily implied by a positive property is positive: </w:t>
      </w:r>
    </w:p>
    <w:p w:rsidR="00807306" w:rsidRDefault="00807306" w:rsidP="00807306">
      <w:pPr>
        <w:widowControl w:val="0"/>
        <w:autoSpaceDE w:val="0"/>
        <w:autoSpaceDN w:val="0"/>
        <w:adjustRightInd w:val="0"/>
        <w:spacing w:after="240" w:line="300" w:lineRule="atLeast"/>
        <w:rPr>
          <w:rFonts w:ascii="Times" w:hAnsi="Times" w:cs="Times"/>
          <w:sz w:val="26"/>
          <w:szCs w:val="26"/>
        </w:rPr>
      </w:pPr>
      <w:r>
        <w:rPr>
          <w:rFonts w:ascii="Lucida Sans Unicode" w:hAnsi="Lucida Sans Unicode" w:cs="Lucida Sans Unicode"/>
          <w:sz w:val="26"/>
          <w:szCs w:val="26"/>
        </w:rPr>
        <w:t>∀</w:t>
      </w:r>
      <w:proofErr w:type="spellStart"/>
      <w:r>
        <w:rPr>
          <w:rFonts w:ascii="Times" w:hAnsi="Times" w:cs="Times"/>
          <w:sz w:val="26"/>
          <w:szCs w:val="26"/>
        </w:rPr>
        <w:t>φ.</w:t>
      </w:r>
      <w:r>
        <w:rPr>
          <w:rFonts w:ascii="Lucida Sans Unicode" w:hAnsi="Lucida Sans Unicode" w:cs="Lucida Sans Unicode"/>
          <w:sz w:val="26"/>
          <w:szCs w:val="26"/>
        </w:rPr>
        <w:t>∀</w:t>
      </w:r>
      <w:r>
        <w:rPr>
          <w:rFonts w:ascii="Times" w:hAnsi="Times" w:cs="Times"/>
          <w:sz w:val="26"/>
          <w:szCs w:val="26"/>
        </w:rPr>
        <w:t>ψ</w:t>
      </w:r>
      <w:proofErr w:type="spellEnd"/>
      <w:proofErr w:type="gramStart"/>
      <w:r>
        <w:rPr>
          <w:rFonts w:ascii="Times" w:hAnsi="Times" w:cs="Times"/>
          <w:sz w:val="26"/>
          <w:szCs w:val="26"/>
        </w:rPr>
        <w:t>.[</w:t>
      </w:r>
      <w:proofErr w:type="gramEnd"/>
      <w:r>
        <w:rPr>
          <w:rFonts w:ascii="Times" w:hAnsi="Times" w:cs="Times"/>
          <w:sz w:val="26"/>
          <w:szCs w:val="26"/>
        </w:rPr>
        <w:t xml:space="preserve">(P (φ) </w:t>
      </w:r>
      <w:r>
        <w:rPr>
          <w:rFonts w:ascii="Palatino Linotype" w:hAnsi="Palatino Linotype" w:cs="Palatino Linotype"/>
          <w:sz w:val="26"/>
          <w:szCs w:val="26"/>
        </w:rPr>
        <w:t>∧</w:t>
      </w:r>
      <w:r>
        <w:rPr>
          <w:rFonts w:ascii="Times" w:hAnsi="Times" w:cs="Times"/>
          <w:sz w:val="26"/>
          <w:szCs w:val="26"/>
        </w:rPr>
        <w:t xml:space="preser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w:t>
      </w:r>
      <w:proofErr w:type="spellEnd"/>
      <w:r>
        <w:rPr>
          <w:rFonts w:ascii="Times" w:hAnsi="Times" w:cs="Times"/>
          <w:sz w:val="26"/>
          <w:szCs w:val="26"/>
        </w:rPr>
        <w:t xml:space="preserve">.[φ(x) </w:t>
      </w:r>
      <w:r>
        <w:rPr>
          <w:rFonts w:ascii="PT Mono" w:hAnsi="PT Mono" w:cs="PT Mono"/>
          <w:sz w:val="26"/>
          <w:szCs w:val="26"/>
        </w:rPr>
        <w:t>→</w:t>
      </w:r>
      <w:r>
        <w:rPr>
          <w:rFonts w:ascii="Times" w:hAnsi="Times" w:cs="Times"/>
          <w:sz w:val="26"/>
          <w:szCs w:val="26"/>
        </w:rPr>
        <w:t xml:space="preserve"> ψ(x)]) </w:t>
      </w:r>
      <w:r>
        <w:rPr>
          <w:rFonts w:ascii="PT Mono" w:hAnsi="PT Mono" w:cs="PT Mono"/>
          <w:sz w:val="26"/>
          <w:szCs w:val="26"/>
        </w:rPr>
        <w:t>→</w:t>
      </w:r>
      <w:r>
        <w:rPr>
          <w:rFonts w:ascii="Times" w:hAnsi="Times" w:cs="Times"/>
          <w:sz w:val="26"/>
          <w:szCs w:val="26"/>
        </w:rPr>
        <w:t xml:space="preserve"> P (ψ)]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Theorem 1. Positive properties are possibly exemplified: </w:t>
      </w:r>
    </w:p>
    <w:p w:rsidR="00807306" w:rsidRDefault="00807306" w:rsidP="00807306">
      <w:pPr>
        <w:widowControl w:val="0"/>
        <w:autoSpaceDE w:val="0"/>
        <w:autoSpaceDN w:val="0"/>
        <w:adjustRightInd w:val="0"/>
        <w:spacing w:after="240" w:line="300" w:lineRule="atLeast"/>
        <w:rPr>
          <w:rFonts w:ascii="Times" w:hAnsi="Times" w:cs="Times"/>
        </w:rPr>
      </w:pPr>
      <w:r>
        <w:rPr>
          <w:rFonts w:ascii="Lucida Sans Unicode" w:hAnsi="Lucida Sans Unicode" w:cs="Lucida Sans Unicode"/>
          <w:position w:val="2"/>
          <w:sz w:val="26"/>
          <w:szCs w:val="26"/>
        </w:rPr>
        <w:t>∀</w:t>
      </w:r>
      <w:r>
        <w:rPr>
          <w:rFonts w:ascii="Times" w:hAnsi="Times" w:cs="Times"/>
          <w:position w:val="-3"/>
          <w:sz w:val="18"/>
          <w:szCs w:val="18"/>
        </w:rPr>
        <w:t xml:space="preserve">I </w:t>
      </w:r>
      <w:r>
        <w:rPr>
          <w:rFonts w:ascii="Times" w:hAnsi="Times" w:cs="Times"/>
          <w:sz w:val="26"/>
          <w:szCs w:val="26"/>
        </w:rPr>
        <w:t xml:space="preserve">Definition 1. A God-like being possesses all positive properties: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G(</w:t>
      </w:r>
      <w:proofErr w:type="gramEnd"/>
      <w:r>
        <w:rPr>
          <w:rFonts w:ascii="Times" w:hAnsi="Times" w:cs="Times"/>
          <w:sz w:val="26"/>
          <w:szCs w:val="26"/>
        </w:rPr>
        <w:t xml:space="preserve">x) </w:t>
      </w:r>
      <w:r>
        <w:rPr>
          <w:rFonts w:ascii="PT Mono" w:hAnsi="PT Mono" w:cs="PT Mono"/>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φ.[P (φ) </w:t>
      </w:r>
      <w:r>
        <w:rPr>
          <w:rFonts w:ascii="PT Mono" w:hAnsi="PT Mono" w:cs="PT Mono"/>
          <w:sz w:val="26"/>
          <w:szCs w:val="26"/>
        </w:rPr>
        <w:t>→</w:t>
      </w:r>
      <w:r>
        <w:rPr>
          <w:rFonts w:ascii="Times" w:hAnsi="Times" w:cs="Times"/>
          <w:sz w:val="26"/>
          <w:szCs w:val="26"/>
        </w:rPr>
        <w:t xml:space="preserve"> φ(x)]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3 </w:t>
      </w:r>
      <w:proofErr w:type="gramStart"/>
      <w:r>
        <w:rPr>
          <w:rFonts w:ascii="Times" w:hAnsi="Times" w:cs="Times"/>
          <w:sz w:val="26"/>
          <w:szCs w:val="26"/>
        </w:rPr>
        <w:t>The</w:t>
      </w:r>
      <w:proofErr w:type="gramEnd"/>
      <w:r>
        <w:rPr>
          <w:rFonts w:ascii="Times" w:hAnsi="Times" w:cs="Times"/>
          <w:sz w:val="26"/>
          <w:szCs w:val="26"/>
        </w:rPr>
        <w:t xml:space="preserve"> property of being god-like is positive: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 (G)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Corollary 1. Possibly, God exists: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4 Positive properties are necessarily positive: </w:t>
      </w:r>
    </w:p>
    <w:p w:rsidR="00807306" w:rsidRDefault="00807306" w:rsidP="00807306">
      <w:pPr>
        <w:widowControl w:val="0"/>
        <w:autoSpaceDE w:val="0"/>
        <w:autoSpaceDN w:val="0"/>
        <w:adjustRightInd w:val="0"/>
        <w:spacing w:after="240" w:line="300" w:lineRule="atLeast"/>
        <w:rPr>
          <w:rFonts w:ascii="Times" w:hAnsi="Times" w:cs="Times"/>
          <w:sz w:val="26"/>
          <w:szCs w:val="26"/>
        </w:rPr>
      </w:pPr>
      <w:r>
        <w:rPr>
          <w:rFonts w:ascii="Lucida Sans Unicode" w:hAnsi="Lucida Sans Unicode" w:cs="Lucida Sans Unicode"/>
          <w:sz w:val="26"/>
          <w:szCs w:val="26"/>
        </w:rPr>
        <w:t>∀</w:t>
      </w:r>
      <w:r>
        <w:rPr>
          <w:rFonts w:ascii="Times" w:hAnsi="Times" w:cs="Times"/>
          <w:sz w:val="26"/>
          <w:szCs w:val="26"/>
        </w:rPr>
        <w:t>φ</w:t>
      </w:r>
      <w:proofErr w:type="gramStart"/>
      <w:r>
        <w:rPr>
          <w:rFonts w:ascii="Times" w:hAnsi="Times" w:cs="Times"/>
          <w:sz w:val="26"/>
          <w:szCs w:val="26"/>
        </w:rPr>
        <w:t>.[</w:t>
      </w:r>
      <w:proofErr w:type="gramEnd"/>
      <w:r>
        <w:rPr>
          <w:rFonts w:ascii="Times" w:hAnsi="Times" w:cs="Times"/>
          <w:sz w:val="26"/>
          <w:szCs w:val="26"/>
        </w:rPr>
        <w:t xml:space="preserve">P (φ) </w:t>
      </w:r>
      <w:r>
        <w:rPr>
          <w:rFonts w:ascii="PT Mono" w:hAnsi="PT Mono" w:cs="PT Mono"/>
          <w:sz w:val="26"/>
          <w:szCs w:val="26"/>
        </w:rPr>
        <w:t>→</w:t>
      </w:r>
      <w:r>
        <w:rPr>
          <w:rFonts w:ascii="Times" w:hAnsi="Times" w:cs="Times"/>
          <w:sz w:val="26"/>
          <w:szCs w:val="26"/>
        </w:rPr>
        <w:t xml:space="preserve"> P </w:t>
      </w:r>
      <w:proofErr w:type="spellStart"/>
      <w:r>
        <w:rPr>
          <w:rFonts w:ascii="Times" w:hAnsi="Times" w:cs="Times"/>
          <w:sz w:val="26"/>
          <w:szCs w:val="26"/>
        </w:rPr>
        <w:t>P</w:t>
      </w:r>
      <w:proofErr w:type="spellEnd"/>
      <w:r>
        <w:rPr>
          <w:rFonts w:ascii="Times" w:hAnsi="Times" w:cs="Times"/>
          <w:sz w:val="26"/>
          <w:szCs w:val="26"/>
        </w:rPr>
        <w:t xml:space="preserve"> (φ)] 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Definition 2. An essence of an individual is a property possessed by it and necessarily implying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any</w:t>
      </w:r>
      <w:proofErr w:type="gramEnd"/>
      <w:r>
        <w:rPr>
          <w:rFonts w:ascii="Times" w:hAnsi="Times" w:cs="Times"/>
          <w:sz w:val="26"/>
          <w:szCs w:val="26"/>
        </w:rPr>
        <w:t xml:space="preserve"> of its properties: </w:t>
      </w:r>
    </w:p>
    <w:p w:rsidR="00807306" w:rsidRDefault="00807306" w:rsidP="00807306">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φ </w:t>
      </w:r>
      <w:proofErr w:type="spellStart"/>
      <w:r>
        <w:rPr>
          <w:rFonts w:ascii="Times" w:hAnsi="Times" w:cs="Times"/>
          <w:sz w:val="26"/>
          <w:szCs w:val="26"/>
        </w:rPr>
        <w:t>ess</w:t>
      </w:r>
      <w:proofErr w:type="spellEnd"/>
      <w:r>
        <w:rPr>
          <w:rFonts w:ascii="Times" w:hAnsi="Times" w:cs="Times"/>
          <w:sz w:val="26"/>
          <w:szCs w:val="26"/>
        </w:rPr>
        <w:t xml:space="preserve"> x </w:t>
      </w:r>
      <w:r>
        <w:rPr>
          <w:rFonts w:ascii="PT Mono" w:hAnsi="PT Mono" w:cs="PT Mono"/>
          <w:sz w:val="26"/>
          <w:szCs w:val="26"/>
        </w:rPr>
        <w:t>↔</w:t>
      </w:r>
      <w:r>
        <w:rPr>
          <w:rFonts w:ascii="Times" w:hAnsi="Times" w:cs="Times"/>
          <w:sz w:val="26"/>
          <w:szCs w:val="26"/>
        </w:rPr>
        <w:t xml:space="preserve"> </w:t>
      </w:r>
      <w:proofErr w:type="gramStart"/>
      <w:r>
        <w:rPr>
          <w:rFonts w:ascii="Times" w:hAnsi="Times" w:cs="Times"/>
          <w:sz w:val="26"/>
          <w:szCs w:val="26"/>
        </w:rPr>
        <w:t>φ(</w:t>
      </w:r>
      <w:proofErr w:type="gramEnd"/>
      <w:r>
        <w:rPr>
          <w:rFonts w:ascii="Times" w:hAnsi="Times" w:cs="Times"/>
          <w:sz w:val="26"/>
          <w:szCs w:val="26"/>
        </w:rPr>
        <w:t xml:space="preserve">x) </w:t>
      </w:r>
      <w:r>
        <w:rPr>
          <w:rFonts w:ascii="Palatino Linotype" w:hAnsi="Palatino Linotype" w:cs="Palatino Linotype"/>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ψ.(ψ(x) </w:t>
      </w:r>
      <w:r>
        <w:rPr>
          <w:rFonts w:ascii="PT Mono" w:hAnsi="PT Mono" w:cs="PT Mono"/>
          <w:sz w:val="26"/>
          <w:szCs w:val="26"/>
        </w:rPr>
        <w:t>→</w:t>
      </w:r>
      <w:r>
        <w:rPr>
          <w:rFonts w:ascii="Times" w:hAnsi="Times" w:cs="Times"/>
          <w:sz w:val="26"/>
          <w:szCs w:val="26"/>
        </w:rPr>
        <w:t xml:space="preser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w:t>
      </w:r>
      <w:proofErr w:type="spellEnd"/>
      <w:r>
        <w:rPr>
          <w:rFonts w:ascii="Times" w:hAnsi="Times" w:cs="Times"/>
          <w:sz w:val="26"/>
          <w:szCs w:val="26"/>
        </w:rPr>
        <w:t xml:space="preserve">.(φ(x) </w:t>
      </w:r>
      <w:r>
        <w:rPr>
          <w:rFonts w:ascii="PT Mono" w:hAnsi="PT Mono" w:cs="PT Mono"/>
          <w:sz w:val="26"/>
          <w:szCs w:val="26"/>
        </w:rPr>
        <w:t>→</w:t>
      </w:r>
      <w:r>
        <w:rPr>
          <w:rFonts w:ascii="Times" w:hAnsi="Times" w:cs="Times"/>
          <w:sz w:val="26"/>
          <w:szCs w:val="26"/>
        </w:rPr>
        <w:t xml:space="preserve"> ψ(x))) </w:t>
      </w:r>
    </w:p>
    <w:p w:rsidR="00807306" w:rsidRDefault="00807306" w:rsidP="00807306">
      <w:pPr>
        <w:widowControl w:val="0"/>
        <w:autoSpaceDE w:val="0"/>
        <w:autoSpaceDN w:val="0"/>
        <w:adjustRightInd w:val="0"/>
        <w:spacing w:after="240" w:line="300" w:lineRule="atLeast"/>
        <w:rPr>
          <w:rFonts w:ascii="Times" w:hAnsi="Times" w:cs="Times"/>
          <w:sz w:val="26"/>
          <w:szCs w:val="26"/>
        </w:rPr>
      </w:pP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Theorem 2. Being god-like is an essence of any God-like being: </w:t>
      </w:r>
    </w:p>
    <w:p w:rsidR="00807306" w:rsidRDefault="00807306" w:rsidP="00807306">
      <w:pPr>
        <w:widowControl w:val="0"/>
        <w:autoSpaceDE w:val="0"/>
        <w:autoSpaceDN w:val="0"/>
        <w:adjustRightInd w:val="0"/>
        <w:spacing w:after="240" w:line="280" w:lineRule="atLeast"/>
        <w:rPr>
          <w:rFonts w:ascii="Times" w:hAnsi="Times" w:cs="Times"/>
        </w:rPr>
      </w:pPr>
      <w:r>
        <w:rPr>
          <w:rFonts w:ascii="Times" w:hAnsi="Times" w:cs="Times"/>
          <w:sz w:val="26"/>
          <w:szCs w:val="26"/>
        </w:rPr>
        <w:t xml:space="preserve">Definition 3. Necessary existence of an individual is the necessary exemplification of all its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essences</w:t>
      </w:r>
      <w:proofErr w:type="gramEnd"/>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sz w:val="26"/>
          <w:szCs w:val="26"/>
        </w:rPr>
      </w:pPr>
      <w:proofErr w:type="gramStart"/>
      <w:r>
        <w:rPr>
          <w:rFonts w:ascii="Times" w:hAnsi="Times" w:cs="Times"/>
          <w:sz w:val="26"/>
          <w:szCs w:val="26"/>
        </w:rPr>
        <w:t>E(</w:t>
      </w:r>
      <w:proofErr w:type="gramEnd"/>
      <w:r>
        <w:rPr>
          <w:rFonts w:ascii="Times" w:hAnsi="Times" w:cs="Times"/>
          <w:sz w:val="26"/>
          <w:szCs w:val="26"/>
        </w:rPr>
        <w:t xml:space="preserve">x) </w:t>
      </w:r>
      <w:r>
        <w:rPr>
          <w:rFonts w:ascii="PT Mono" w:hAnsi="PT Mono" w:cs="PT Mono"/>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φ.[φ </w:t>
      </w:r>
      <w:proofErr w:type="spellStart"/>
      <w:r>
        <w:rPr>
          <w:rFonts w:ascii="Times" w:hAnsi="Times" w:cs="Times"/>
          <w:sz w:val="26"/>
          <w:szCs w:val="26"/>
        </w:rPr>
        <w:t>ess</w:t>
      </w:r>
      <w:proofErr w:type="spellEnd"/>
      <w:r>
        <w:rPr>
          <w:rFonts w:ascii="Times" w:hAnsi="Times" w:cs="Times"/>
          <w:sz w:val="26"/>
          <w:szCs w:val="26"/>
        </w:rPr>
        <w:t xml:space="preserve"> x </w:t>
      </w:r>
      <w:r>
        <w:rPr>
          <w:rFonts w:ascii="PT Mono" w:hAnsi="PT Mono" w:cs="PT Mono"/>
          <w:sz w:val="26"/>
          <w:szCs w:val="26"/>
        </w:rPr>
        <w:t>→</w:t>
      </w:r>
      <w:r>
        <w:rPr>
          <w:rFonts w:ascii="Times" w:hAnsi="Times" w:cs="Times"/>
          <w:sz w:val="26"/>
          <w:szCs w:val="26"/>
        </w:rPr>
        <w:t xml:space="preser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y.φ</w:t>
      </w:r>
      <w:proofErr w:type="spellEnd"/>
      <w:r>
        <w:rPr>
          <w:rFonts w:ascii="Times" w:hAnsi="Times" w:cs="Times"/>
          <w:sz w:val="26"/>
          <w:szCs w:val="26"/>
        </w:rPr>
        <w:t xml:space="preserve">(y)]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5 Necessary existence is a positive property: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P(</w:t>
      </w:r>
      <w:proofErr w:type="gramEnd"/>
      <w:r>
        <w:rPr>
          <w:rFonts w:ascii="Times" w:hAnsi="Times" w:cs="Times"/>
          <w:sz w:val="26"/>
          <w:szCs w:val="26"/>
        </w:rPr>
        <w:t xml:space="preserve">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Lemma 1. If there is a God-like being, then there is a God-like being necessarily: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18"/>
          <w:szCs w:val="18"/>
        </w:rPr>
        <w:t> </w:t>
      </w:r>
      <w:r>
        <w:rPr>
          <w:rFonts w:ascii="Times" w:hAnsi="Times" w:cs="Times"/>
          <w:sz w:val="26"/>
          <w:szCs w:val="26"/>
        </w:rPr>
        <w:t xml:space="preserve">Lemma 2. If the existence of a God-like being is possible, then it is necessary: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Theorem 3. Necessarily, there exists a God-like being: </w:t>
      </w:r>
    </w:p>
    <w:p w:rsidR="00807306" w:rsidRDefault="00807306" w:rsidP="00807306">
      <w:pPr>
        <w:widowControl w:val="0"/>
        <w:autoSpaceDE w:val="0"/>
        <w:autoSpaceDN w:val="0"/>
        <w:adjustRightInd w:val="0"/>
        <w:spacing w:after="240" w:line="300" w:lineRule="atLeast"/>
        <w:rPr>
          <w:rFonts w:ascii="Times" w:hAnsi="Times" w:cs="Times"/>
        </w:rPr>
      </w:pPr>
      <w:proofErr w:type="spellStart"/>
      <w:proofErr w:type="gram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x.G</w:t>
      </w:r>
      <w:proofErr w:type="spellEnd"/>
      <w:r>
        <w:rPr>
          <w:rFonts w:ascii="Times" w:hAnsi="Times" w:cs="Times"/>
          <w:sz w:val="26"/>
          <w:szCs w:val="26"/>
        </w:rPr>
        <w:t>(</w:t>
      </w:r>
      <w:proofErr w:type="gramEnd"/>
      <w:r>
        <w:rPr>
          <w:rFonts w:ascii="Times" w:hAnsi="Times" w:cs="Times"/>
          <w:sz w:val="26"/>
          <w:szCs w:val="26"/>
        </w:rPr>
        <w:t xml:space="preserve">x) </w:t>
      </w:r>
    </w:p>
    <w:p w:rsidR="00807306" w:rsidRDefault="00807306" w:rsidP="00807306">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38100" cy="12700"/>
            <wp:effectExtent l="0" t="0" r="12700" b="1270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100" cy="12700"/>
            <wp:effectExtent l="0" t="0" r="12700" b="1270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435100" cy="12700"/>
            <wp:effectExtent l="0" t="0" r="12700" b="1270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5100" cy="12700"/>
                    </a:xfrm>
                    <a:prstGeom prst="rect">
                      <a:avLst/>
                    </a:prstGeom>
                    <a:noFill/>
                    <a:ln>
                      <a:noFill/>
                    </a:ln>
                  </pic:spPr>
                </pic:pic>
              </a:graphicData>
            </a:graphic>
          </wp:inline>
        </w:drawing>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this section we present a new proof in KB. This proof uses exactly the same axioms and definitions of Scott’s proof shown in the previous sections, but it uses neither the equality axiom of reflexivity nor S5’s modal iteration principle. Instead, it relies only on </w:t>
      </w:r>
      <w:proofErr w:type="spellStart"/>
      <w:r>
        <w:rPr>
          <w:rFonts w:ascii="Times" w:hAnsi="Times" w:cs="Times"/>
          <w:sz w:val="26"/>
          <w:szCs w:val="26"/>
        </w:rPr>
        <w:t>Brouwer’s</w:t>
      </w:r>
      <w:proofErr w:type="spellEnd"/>
      <w:r>
        <w:rPr>
          <w:rFonts w:ascii="Times" w:hAnsi="Times" w:cs="Times"/>
          <w:sz w:val="26"/>
          <w:szCs w:val="26"/>
        </w:rPr>
        <w:t xml:space="preserve"> reduction principle (in the proof of Theorem 3). The new proof is also shorter than Scott’s proof.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14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1 </w:t>
      </w:r>
      <w:proofErr w:type="gramStart"/>
      <w:r>
        <w:rPr>
          <w:rFonts w:ascii="Times" w:hAnsi="Times" w:cs="Times"/>
          <w:sz w:val="26"/>
          <w:szCs w:val="26"/>
        </w:rPr>
        <w:t>Either</w:t>
      </w:r>
      <w:proofErr w:type="gramEnd"/>
      <w:r>
        <w:rPr>
          <w:rFonts w:ascii="Times" w:hAnsi="Times" w:cs="Times"/>
          <w:sz w:val="26"/>
          <w:szCs w:val="26"/>
        </w:rPr>
        <w:t xml:space="preserve"> a property or its negation is positive, but not both: </w:t>
      </w:r>
    </w:p>
    <w:p w:rsidR="00807306" w:rsidRDefault="00807306" w:rsidP="00807306">
      <w:pPr>
        <w:widowControl w:val="0"/>
        <w:autoSpaceDE w:val="0"/>
        <w:autoSpaceDN w:val="0"/>
        <w:adjustRightInd w:val="0"/>
        <w:spacing w:after="240" w:line="300" w:lineRule="atLeast"/>
        <w:rPr>
          <w:rFonts w:ascii="Times" w:hAnsi="Times" w:cs="Times"/>
        </w:rPr>
      </w:pPr>
      <w:r>
        <w:rPr>
          <w:rFonts w:ascii="Lucida Sans Unicode" w:hAnsi="Lucida Sans Unicode" w:cs="Lucida Sans Unicode"/>
          <w:sz w:val="26"/>
          <w:szCs w:val="26"/>
        </w:rPr>
        <w:t>∀</w:t>
      </w:r>
      <w:r>
        <w:rPr>
          <w:rFonts w:ascii="Times" w:hAnsi="Times" w:cs="Times"/>
          <w:sz w:val="26"/>
          <w:szCs w:val="26"/>
        </w:rPr>
        <w:t>φ</w:t>
      </w:r>
      <w:proofErr w:type="gramStart"/>
      <w:r>
        <w:rPr>
          <w:rFonts w:ascii="Times" w:hAnsi="Times" w:cs="Times"/>
          <w:sz w:val="26"/>
          <w:szCs w:val="26"/>
        </w:rPr>
        <w:t>.[</w:t>
      </w:r>
      <w:proofErr w:type="gramEnd"/>
      <w:r>
        <w:rPr>
          <w:rFonts w:ascii="Times" w:hAnsi="Times" w:cs="Times"/>
          <w:sz w:val="26"/>
          <w:szCs w:val="26"/>
        </w:rPr>
        <w:t xml:space="preserve">P (¬φ) </w:t>
      </w:r>
      <w:r>
        <w:rPr>
          <w:rFonts w:ascii="PT Mono" w:hAnsi="PT Mono" w:cs="PT Mono"/>
          <w:sz w:val="26"/>
          <w:szCs w:val="26"/>
        </w:rPr>
        <w:t>↔</w:t>
      </w:r>
      <w:r>
        <w:rPr>
          <w:rFonts w:ascii="Times" w:hAnsi="Times" w:cs="Times"/>
          <w:sz w:val="26"/>
          <w:szCs w:val="26"/>
        </w:rPr>
        <w:t xml:space="preserve"> ¬P (φ)] Axiom 2 A property necessarily implied by a positive property is positive: </w:t>
      </w:r>
    </w:p>
    <w:p w:rsidR="00807306" w:rsidRDefault="00807306" w:rsidP="00807306">
      <w:pPr>
        <w:widowControl w:val="0"/>
        <w:autoSpaceDE w:val="0"/>
        <w:autoSpaceDN w:val="0"/>
        <w:adjustRightInd w:val="0"/>
        <w:spacing w:after="240" w:line="300" w:lineRule="atLeast"/>
        <w:rPr>
          <w:rFonts w:ascii="Times" w:hAnsi="Times" w:cs="Times"/>
          <w:sz w:val="26"/>
          <w:szCs w:val="26"/>
        </w:rPr>
      </w:pPr>
      <w:r>
        <w:rPr>
          <w:rFonts w:ascii="Lucida Sans Unicode" w:hAnsi="Lucida Sans Unicode" w:cs="Lucida Sans Unicode"/>
          <w:sz w:val="26"/>
          <w:szCs w:val="26"/>
        </w:rPr>
        <w:t>∀</w:t>
      </w:r>
      <w:proofErr w:type="spellStart"/>
      <w:r>
        <w:rPr>
          <w:rFonts w:ascii="Times" w:hAnsi="Times" w:cs="Times"/>
          <w:sz w:val="26"/>
          <w:szCs w:val="26"/>
        </w:rPr>
        <w:t>φ.</w:t>
      </w:r>
      <w:r>
        <w:rPr>
          <w:rFonts w:ascii="Lucida Sans Unicode" w:hAnsi="Lucida Sans Unicode" w:cs="Lucida Sans Unicode"/>
          <w:sz w:val="26"/>
          <w:szCs w:val="26"/>
        </w:rPr>
        <w:t>∀</w:t>
      </w:r>
      <w:r>
        <w:rPr>
          <w:rFonts w:ascii="Times" w:hAnsi="Times" w:cs="Times"/>
          <w:sz w:val="26"/>
          <w:szCs w:val="26"/>
        </w:rPr>
        <w:t>ψ</w:t>
      </w:r>
      <w:proofErr w:type="spellEnd"/>
      <w:proofErr w:type="gramStart"/>
      <w:r>
        <w:rPr>
          <w:rFonts w:ascii="Times" w:hAnsi="Times" w:cs="Times"/>
          <w:sz w:val="26"/>
          <w:szCs w:val="26"/>
        </w:rPr>
        <w:t>.[</w:t>
      </w:r>
      <w:proofErr w:type="gramEnd"/>
      <w:r>
        <w:rPr>
          <w:rFonts w:ascii="Times" w:hAnsi="Times" w:cs="Times"/>
          <w:sz w:val="26"/>
          <w:szCs w:val="26"/>
        </w:rPr>
        <w:t xml:space="preserve">(P (φ) </w:t>
      </w:r>
      <w:r>
        <w:rPr>
          <w:rFonts w:ascii="Palatino Linotype" w:hAnsi="Palatino Linotype" w:cs="Palatino Linotype"/>
          <w:sz w:val="26"/>
          <w:szCs w:val="26"/>
        </w:rPr>
        <w:t>∧</w:t>
      </w:r>
      <w:r>
        <w:rPr>
          <w:rFonts w:ascii="Times" w:hAnsi="Times" w:cs="Times"/>
          <w:sz w:val="26"/>
          <w:szCs w:val="26"/>
        </w:rPr>
        <w:t xml:space="preser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w:t>
      </w:r>
      <w:proofErr w:type="spellEnd"/>
      <w:r>
        <w:rPr>
          <w:rFonts w:ascii="Times" w:hAnsi="Times" w:cs="Times"/>
          <w:sz w:val="26"/>
          <w:szCs w:val="26"/>
        </w:rPr>
        <w:t xml:space="preserve">.[φ(x) </w:t>
      </w:r>
      <w:r>
        <w:rPr>
          <w:rFonts w:ascii="PT Mono" w:hAnsi="PT Mono" w:cs="PT Mono"/>
          <w:sz w:val="26"/>
          <w:szCs w:val="26"/>
        </w:rPr>
        <w:t>→</w:t>
      </w:r>
      <w:r>
        <w:rPr>
          <w:rFonts w:ascii="Times" w:hAnsi="Times" w:cs="Times"/>
          <w:sz w:val="26"/>
          <w:szCs w:val="26"/>
        </w:rPr>
        <w:t xml:space="preserve"> ψ(x)]) </w:t>
      </w:r>
      <w:r>
        <w:rPr>
          <w:rFonts w:ascii="PT Mono" w:hAnsi="PT Mono" w:cs="PT Mono"/>
          <w:sz w:val="26"/>
          <w:szCs w:val="26"/>
        </w:rPr>
        <w:t>→</w:t>
      </w:r>
      <w:r>
        <w:rPr>
          <w:rFonts w:ascii="Times" w:hAnsi="Times" w:cs="Times"/>
          <w:sz w:val="26"/>
          <w:szCs w:val="26"/>
        </w:rPr>
        <w:t xml:space="preserve"> P (ψ)]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Theorem 1. Positive properties are possibly exemplified: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Comparing this new proof of Theorem 1 with the proof of Theorem 1 indicated by G ̈</w:t>
      </w:r>
      <w:proofErr w:type="spellStart"/>
      <w:r>
        <w:rPr>
          <w:rFonts w:ascii="Times" w:hAnsi="Times" w:cs="Times"/>
          <w:sz w:val="26"/>
          <w:szCs w:val="26"/>
        </w:rPr>
        <w:t>odel</w:t>
      </w:r>
      <w:proofErr w:type="spellEnd"/>
      <w:r>
        <w:rPr>
          <w:rFonts w:ascii="Times" w:hAnsi="Times" w:cs="Times"/>
          <w:sz w:val="26"/>
          <w:szCs w:val="26"/>
        </w:rPr>
        <w:t xml:space="preserve"> and Scott, it is noticeable that new proof is significantly shorter. The key idea to obtain a shorter proof is to instantiate the second universally quantified property of Axiom 2 by </w:t>
      </w:r>
      <w:proofErr w:type="spellStart"/>
      <w:r>
        <w:rPr>
          <w:rFonts w:ascii="Times" w:hAnsi="Times" w:cs="Times"/>
          <w:sz w:val="26"/>
          <w:szCs w:val="26"/>
        </w:rPr>
        <w:t>λx</w:t>
      </w:r>
      <w:proofErr w:type="spellEnd"/>
      <w:proofErr w:type="gramStart"/>
      <w:r>
        <w:rPr>
          <w:rFonts w:ascii="Times" w:hAnsi="Times" w:cs="Times"/>
          <w:sz w:val="26"/>
          <w:szCs w:val="26"/>
        </w:rPr>
        <w:t>.¬</w:t>
      </w:r>
      <w:proofErr w:type="gramEnd"/>
      <w:r>
        <w:rPr>
          <w:rFonts w:ascii="Times" w:hAnsi="Times" w:cs="Times"/>
          <w:sz w:val="26"/>
          <w:szCs w:val="26"/>
        </w:rPr>
        <w:t xml:space="preserve">ρ(x) instead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15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of</w:t>
      </w:r>
      <w:proofErr w:type="gramEnd"/>
      <w:r>
        <w:rPr>
          <w:rFonts w:ascii="Times" w:hAnsi="Times" w:cs="Times"/>
          <w:sz w:val="26"/>
          <w:szCs w:val="26"/>
        </w:rPr>
        <w:t xml:space="preserve"> using the predicate symbols = or ̸= as G ̈</w:t>
      </w:r>
      <w:proofErr w:type="spellStart"/>
      <w:r>
        <w:rPr>
          <w:rFonts w:ascii="Times" w:hAnsi="Times" w:cs="Times"/>
          <w:sz w:val="26"/>
          <w:szCs w:val="26"/>
        </w:rPr>
        <w:t>odel</w:t>
      </w:r>
      <w:proofErr w:type="spellEnd"/>
      <w:r>
        <w:rPr>
          <w:rFonts w:ascii="Times" w:hAnsi="Times" w:cs="Times"/>
          <w:sz w:val="26"/>
          <w:szCs w:val="26"/>
        </w:rPr>
        <w:t xml:space="preserve"> and Scott did. This eliminates the reliance of the ontological argument on the presence of = and ̸= in the logical language. Furthermore, Axiom 2 is then needed only once.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Although the simpler proof of Theorem 1 presented here was developed independently, it seems conceptually related to a possible simplification briefly and informally described by An- </w:t>
      </w:r>
      <w:proofErr w:type="spellStart"/>
      <w:r>
        <w:rPr>
          <w:rFonts w:ascii="Times" w:hAnsi="Times" w:cs="Times"/>
          <w:sz w:val="26"/>
          <w:szCs w:val="26"/>
        </w:rPr>
        <w:t>derson</w:t>
      </w:r>
      <w:proofErr w:type="spellEnd"/>
      <w:r>
        <w:rPr>
          <w:rFonts w:ascii="Times" w:hAnsi="Times" w:cs="Times"/>
          <w:sz w:val="26"/>
          <w:szCs w:val="26"/>
        </w:rPr>
        <w:t xml:space="preserve"> [2, footnote 2] and attributed by him to an anonymous referee. The simpler proof of Theorem 1 is not particularly special. In fact, it is probably the most likely proof that any well-trained logician would construct, if asked to derive Theorem 1 from Axioms 1 and 2 using methodical formal proof search techniques. Modern techniques usually rely on unification to compute or guess good instances for weakly quantified variables, and therefore they would never result in instantiations containing = and ̸=, which are symbols that do not appear anywhere in the axioms or in the theorems to be proved. We may only wonder why G ̈</w:t>
      </w:r>
      <w:proofErr w:type="spellStart"/>
      <w:r>
        <w:rPr>
          <w:rFonts w:ascii="Times" w:hAnsi="Times" w:cs="Times"/>
          <w:sz w:val="26"/>
          <w:szCs w:val="26"/>
        </w:rPr>
        <w:t>odel</w:t>
      </w:r>
      <w:proofErr w:type="spellEnd"/>
      <w:r>
        <w:rPr>
          <w:rFonts w:ascii="Times" w:hAnsi="Times" w:cs="Times"/>
          <w:sz w:val="26"/>
          <w:szCs w:val="26"/>
        </w:rPr>
        <w:t xml:space="preserve"> preferred to use those unusual instantiations. It might be an interesting question from a historical point of view, if this suggests that there might have been a change (perhaps evolution) in the way logicians construct formal proofs; or even from a philosophical point of view, if G ̈</w:t>
      </w:r>
      <w:proofErr w:type="spellStart"/>
      <w:r>
        <w:rPr>
          <w:rFonts w:ascii="Times" w:hAnsi="Times" w:cs="Times"/>
          <w:sz w:val="26"/>
          <w:szCs w:val="26"/>
        </w:rPr>
        <w:t>odel’s</w:t>
      </w:r>
      <w:proofErr w:type="spellEnd"/>
      <w:r>
        <w:rPr>
          <w:rFonts w:ascii="Times" w:hAnsi="Times" w:cs="Times"/>
          <w:sz w:val="26"/>
          <w:szCs w:val="26"/>
        </w:rPr>
        <w:t xml:space="preserve"> preference was philosophically motivated.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Definition 1. A God-like being possesses all positive properties: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G(</w:t>
      </w:r>
      <w:proofErr w:type="gramEnd"/>
      <w:r>
        <w:rPr>
          <w:rFonts w:ascii="Times" w:hAnsi="Times" w:cs="Times"/>
          <w:sz w:val="26"/>
          <w:szCs w:val="26"/>
        </w:rPr>
        <w:t xml:space="preserve">x) </w:t>
      </w:r>
      <w:r>
        <w:rPr>
          <w:rFonts w:ascii="PT Mono" w:hAnsi="PT Mono" w:cs="PT Mono"/>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φ.[P (φ) </w:t>
      </w:r>
      <w:r>
        <w:rPr>
          <w:rFonts w:ascii="PT Mono" w:hAnsi="PT Mono" w:cs="PT Mono"/>
          <w:sz w:val="26"/>
          <w:szCs w:val="26"/>
        </w:rPr>
        <w:t>→</w:t>
      </w:r>
      <w:r>
        <w:rPr>
          <w:rFonts w:ascii="Times" w:hAnsi="Times" w:cs="Times"/>
          <w:sz w:val="26"/>
          <w:szCs w:val="26"/>
        </w:rPr>
        <w:t xml:space="preserve"> φ(x)] Axiom 3 The property of being god-like is positive: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 (G)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Corollary 1. Possibly, a God-like being exists: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Definition 2. An essence of an individual is a property possessed by it and necessarily implying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any</w:t>
      </w:r>
      <w:proofErr w:type="gramEnd"/>
      <w:r>
        <w:rPr>
          <w:rFonts w:ascii="Times" w:hAnsi="Times" w:cs="Times"/>
          <w:sz w:val="26"/>
          <w:szCs w:val="26"/>
        </w:rPr>
        <w:t xml:space="preserve"> of its properties: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φ </w:t>
      </w:r>
      <w:proofErr w:type="spellStart"/>
      <w:r>
        <w:rPr>
          <w:rFonts w:ascii="Times" w:hAnsi="Times" w:cs="Times"/>
          <w:sz w:val="26"/>
          <w:szCs w:val="26"/>
        </w:rPr>
        <w:t>ess</w:t>
      </w:r>
      <w:proofErr w:type="spellEnd"/>
      <w:r>
        <w:rPr>
          <w:rFonts w:ascii="Times" w:hAnsi="Times" w:cs="Times"/>
          <w:sz w:val="26"/>
          <w:szCs w:val="26"/>
        </w:rPr>
        <w:t xml:space="preserve"> x </w:t>
      </w:r>
      <w:r>
        <w:rPr>
          <w:rFonts w:ascii="PT Mono" w:hAnsi="PT Mono" w:cs="PT Mono"/>
          <w:sz w:val="26"/>
          <w:szCs w:val="26"/>
        </w:rPr>
        <w:t>↔</w:t>
      </w:r>
      <w:r>
        <w:rPr>
          <w:rFonts w:ascii="Times" w:hAnsi="Times" w:cs="Times"/>
          <w:sz w:val="26"/>
          <w:szCs w:val="26"/>
        </w:rPr>
        <w:t xml:space="preserve"> </w:t>
      </w:r>
      <w:proofErr w:type="gramStart"/>
      <w:r>
        <w:rPr>
          <w:rFonts w:ascii="Times" w:hAnsi="Times" w:cs="Times"/>
          <w:sz w:val="26"/>
          <w:szCs w:val="26"/>
        </w:rPr>
        <w:t>φ(</w:t>
      </w:r>
      <w:proofErr w:type="gramEnd"/>
      <w:r>
        <w:rPr>
          <w:rFonts w:ascii="Times" w:hAnsi="Times" w:cs="Times"/>
          <w:sz w:val="26"/>
          <w:szCs w:val="26"/>
        </w:rPr>
        <w:t xml:space="preserve">x) </w:t>
      </w:r>
      <w:r>
        <w:rPr>
          <w:rFonts w:ascii="Palatino Linotype" w:hAnsi="Palatino Linotype" w:cs="Palatino Linotype"/>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ψ.(ψ(x) </w:t>
      </w:r>
      <w:r>
        <w:rPr>
          <w:rFonts w:ascii="PT Mono" w:hAnsi="PT Mono" w:cs="PT Mono"/>
          <w:sz w:val="26"/>
          <w:szCs w:val="26"/>
        </w:rPr>
        <w:t>→</w:t>
      </w:r>
      <w:r>
        <w:rPr>
          <w:rFonts w:ascii="Times" w:hAnsi="Times" w:cs="Times"/>
          <w:sz w:val="26"/>
          <w:szCs w:val="26"/>
        </w:rPr>
        <w:t xml:space="preser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w:t>
      </w:r>
      <w:proofErr w:type="spellEnd"/>
      <w:r>
        <w:rPr>
          <w:rFonts w:ascii="Times" w:hAnsi="Times" w:cs="Times"/>
          <w:sz w:val="26"/>
          <w:szCs w:val="26"/>
        </w:rPr>
        <w:t xml:space="preserve">.(φ(x) </w:t>
      </w:r>
      <w:r>
        <w:rPr>
          <w:rFonts w:ascii="PT Mono" w:hAnsi="PT Mono" w:cs="PT Mono"/>
          <w:sz w:val="26"/>
          <w:szCs w:val="26"/>
        </w:rPr>
        <w:t>→</w:t>
      </w:r>
      <w:r>
        <w:rPr>
          <w:rFonts w:ascii="Times" w:hAnsi="Times" w:cs="Times"/>
          <w:sz w:val="26"/>
          <w:szCs w:val="26"/>
        </w:rPr>
        <w:t xml:space="preserve"> ψ(x)))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At this point, G ̈</w:t>
      </w:r>
      <w:proofErr w:type="spellStart"/>
      <w:r>
        <w:rPr>
          <w:rFonts w:ascii="Times" w:hAnsi="Times" w:cs="Times"/>
          <w:sz w:val="26"/>
          <w:szCs w:val="26"/>
        </w:rPr>
        <w:t>odel</w:t>
      </w:r>
      <w:proofErr w:type="spellEnd"/>
      <w:r>
        <w:rPr>
          <w:rFonts w:ascii="Times" w:hAnsi="Times" w:cs="Times"/>
          <w:sz w:val="26"/>
          <w:szCs w:val="26"/>
        </w:rPr>
        <w:t xml:space="preserve"> and Scott proceed to prove Theorem 2, which is then used to prove Lemma 1. However, a close inspection of Scott’s proof of Lemma 1 reveals that Theorem 2 is an unnecessary detour. Therefore, we do not include it in the new proof.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Definition 3. Necessary existence of an individual is the necessary exemplification of all its essences: </w:t>
      </w:r>
    </w:p>
    <w:p w:rsidR="00807306" w:rsidRDefault="00807306" w:rsidP="00807306">
      <w:pPr>
        <w:widowControl w:val="0"/>
        <w:autoSpaceDE w:val="0"/>
        <w:autoSpaceDN w:val="0"/>
        <w:adjustRightInd w:val="0"/>
        <w:spacing w:after="240" w:line="300" w:lineRule="atLeast"/>
        <w:rPr>
          <w:rFonts w:ascii="Times" w:hAnsi="Times" w:cs="Times"/>
          <w:sz w:val="26"/>
          <w:szCs w:val="26"/>
        </w:rPr>
      </w:pPr>
      <w:proofErr w:type="gramStart"/>
      <w:r>
        <w:rPr>
          <w:rFonts w:ascii="Times" w:hAnsi="Times" w:cs="Times"/>
          <w:sz w:val="26"/>
          <w:szCs w:val="26"/>
        </w:rPr>
        <w:t>E(</w:t>
      </w:r>
      <w:proofErr w:type="gramEnd"/>
      <w:r>
        <w:rPr>
          <w:rFonts w:ascii="Times" w:hAnsi="Times" w:cs="Times"/>
          <w:sz w:val="26"/>
          <w:szCs w:val="26"/>
        </w:rPr>
        <w:t xml:space="preserve">x) </w:t>
      </w:r>
      <w:r>
        <w:rPr>
          <w:rFonts w:ascii="PT Mono" w:hAnsi="PT Mono" w:cs="PT Mono"/>
          <w:sz w:val="26"/>
          <w:szCs w:val="26"/>
        </w:rPr>
        <w:t>↔</w:t>
      </w:r>
      <w:r>
        <w:rPr>
          <w:rFonts w:ascii="Times" w:hAnsi="Times" w:cs="Times"/>
          <w:sz w:val="26"/>
          <w:szCs w:val="26"/>
        </w:rPr>
        <w:t xml:space="preserve"> </w:t>
      </w:r>
      <w:r>
        <w:rPr>
          <w:rFonts w:ascii="Lucida Sans Unicode" w:hAnsi="Lucida Sans Unicode" w:cs="Lucida Sans Unicode"/>
          <w:sz w:val="26"/>
          <w:szCs w:val="26"/>
        </w:rPr>
        <w:t>∀</w:t>
      </w:r>
      <w:r>
        <w:rPr>
          <w:rFonts w:ascii="Times" w:hAnsi="Times" w:cs="Times"/>
          <w:sz w:val="26"/>
          <w:szCs w:val="26"/>
        </w:rPr>
        <w:t xml:space="preserve">φ.[φ </w:t>
      </w:r>
      <w:proofErr w:type="spellStart"/>
      <w:r>
        <w:rPr>
          <w:rFonts w:ascii="Times" w:hAnsi="Times" w:cs="Times"/>
          <w:sz w:val="26"/>
          <w:szCs w:val="26"/>
        </w:rPr>
        <w:t>ess</w:t>
      </w:r>
      <w:proofErr w:type="spellEnd"/>
      <w:r>
        <w:rPr>
          <w:rFonts w:ascii="Times" w:hAnsi="Times" w:cs="Times"/>
          <w:sz w:val="26"/>
          <w:szCs w:val="26"/>
        </w:rPr>
        <w:t xml:space="preserve"> x </w:t>
      </w:r>
      <w:r>
        <w:rPr>
          <w:rFonts w:ascii="PT Mono" w:hAnsi="PT Mono" w:cs="PT Mono"/>
          <w:sz w:val="26"/>
          <w:szCs w:val="26"/>
        </w:rPr>
        <w:t>→</w:t>
      </w:r>
      <w:r>
        <w:rPr>
          <w:rFonts w:ascii="Times" w:hAnsi="Times" w:cs="Times"/>
          <w:sz w:val="26"/>
          <w:szCs w:val="26"/>
        </w:rPr>
        <w:t xml:space="preser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y.φ</w:t>
      </w:r>
      <w:proofErr w:type="spellEnd"/>
      <w:r>
        <w:rPr>
          <w:rFonts w:ascii="Times" w:hAnsi="Times" w:cs="Times"/>
          <w:sz w:val="26"/>
          <w:szCs w:val="26"/>
        </w:rPr>
        <w:t xml:space="preserve">(y)]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Axiom 5 Necessary existence is a positive property: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P(</w:t>
      </w:r>
      <w:proofErr w:type="gramEnd"/>
      <w:r>
        <w:rPr>
          <w:rFonts w:ascii="Times" w:hAnsi="Times" w:cs="Times"/>
          <w:sz w:val="26"/>
          <w:szCs w:val="26"/>
        </w:rPr>
        <w:t xml:space="preserve">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new proof of Lemma 1 does not rely on Theorem 2. Overall, it is slightly shorter than Scott’s proofs of Theorem 2 and Lemma 1 combined, but a large part of the new proof of Lemma 1 is structurally very similar to Scott’s proof of Theorem 2, and their underlying intuitive ideas are still essentially the same. However, despite being an unnecessary detour from a technical point of view, Theorem 2 is very interesting from a philosophical perspective. It breaks an otherwise long proof of Lemma 1 in a point that facilitates comprehension by humans at an intuitive and informal level.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phenomenon is very intriguing: the new proof of Lemma 1 is technically simpler (because it has fewer inferences), but Scott’s proof of Lemma 1 with Theorem 2 can be considered intuitively simpler (because it is arguably easier to understand). This constitutes an interesting case for Hilbert’s 24th Problem [19], which asks for criteria to properly compare the simplicity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17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of</w:t>
      </w:r>
      <w:proofErr w:type="gramEnd"/>
      <w:r>
        <w:rPr>
          <w:rFonts w:ascii="Times" w:hAnsi="Times" w:cs="Times"/>
          <w:sz w:val="26"/>
          <w:szCs w:val="26"/>
        </w:rPr>
        <w:t xml:space="preserve"> proofs. While Hilbert had mathematical proofs in mind, insights into the 24th problem could be gained by analyzing philosophical proofs as well. As G ̈</w:t>
      </w:r>
      <w:proofErr w:type="spellStart"/>
      <w:r>
        <w:rPr>
          <w:rFonts w:ascii="Times" w:hAnsi="Times" w:cs="Times"/>
          <w:sz w:val="26"/>
          <w:szCs w:val="26"/>
        </w:rPr>
        <w:t>odel</w:t>
      </w:r>
      <w:proofErr w:type="spellEnd"/>
      <w:r>
        <w:rPr>
          <w:rFonts w:ascii="Times" w:hAnsi="Times" w:cs="Times"/>
          <w:sz w:val="26"/>
          <w:szCs w:val="26"/>
        </w:rPr>
        <w:t xml:space="preserve"> suggested, “a scientific (exact) philosophy and theology </w:t>
      </w:r>
      <w:proofErr w:type="gramStart"/>
      <w:r>
        <w:rPr>
          <w:rFonts w:ascii="Times" w:hAnsi="Times" w:cs="Times"/>
          <w:sz w:val="26"/>
          <w:szCs w:val="26"/>
        </w:rPr>
        <w:t>[.</w:t>
      </w:r>
      <w:proofErr w:type="gramEnd"/>
      <w:r>
        <w:rPr>
          <w:rFonts w:ascii="Times" w:hAnsi="Times" w:cs="Times"/>
          <w:sz w:val="26"/>
          <w:szCs w:val="26"/>
        </w:rPr>
        <w:t xml:space="preserve"> . . ] </w:t>
      </w:r>
      <w:proofErr w:type="gramStart"/>
      <w:r>
        <w:rPr>
          <w:rFonts w:ascii="Times" w:hAnsi="Times" w:cs="Times"/>
          <w:sz w:val="26"/>
          <w:szCs w:val="26"/>
        </w:rPr>
        <w:t>is</w:t>
      </w:r>
      <w:proofErr w:type="gramEnd"/>
      <w:r>
        <w:rPr>
          <w:rFonts w:ascii="Times" w:hAnsi="Times" w:cs="Times"/>
          <w:sz w:val="26"/>
          <w:szCs w:val="26"/>
        </w:rPr>
        <w:t xml:space="preserve"> also most highly fruitful for science”.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Lemma 1. If there is a God-like being, then there is a God-like being necessarily: </w:t>
      </w:r>
    </w:p>
    <w:p w:rsidR="00807306" w:rsidRDefault="00807306" w:rsidP="00807306">
      <w:pPr>
        <w:widowControl w:val="0"/>
        <w:autoSpaceDE w:val="0"/>
        <w:autoSpaceDN w:val="0"/>
        <w:adjustRightInd w:val="0"/>
        <w:spacing w:after="240" w:line="280" w:lineRule="atLeast"/>
        <w:rPr>
          <w:rFonts w:ascii="Times" w:hAnsi="Times" w:cs="Times"/>
        </w:rPr>
      </w:pPr>
      <w:r>
        <w:rPr>
          <w:rFonts w:ascii="Times" w:hAnsi="Times" w:cs="Times"/>
          <w:sz w:val="26"/>
          <w:szCs w:val="26"/>
        </w:rPr>
        <w:t xml:space="preserve">Lemma 2 also turns out to be a superfluous detour and therefore the new proof does not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include</w:t>
      </w:r>
      <w:proofErr w:type="gramEnd"/>
      <w:r>
        <w:rPr>
          <w:rFonts w:ascii="Times" w:hAnsi="Times" w:cs="Times"/>
          <w:sz w:val="26"/>
          <w:szCs w:val="26"/>
        </w:rPr>
        <w:t xml:space="preserve"> it. Inspecting Scott’s proof of Lemma 2, we see that an important step is the derivation of </w:t>
      </w:r>
      <w:proofErr w:type="spellStart"/>
      <w:proofErr w:type="gram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x.G</w:t>
      </w:r>
      <w:proofErr w:type="spellEnd"/>
      <w:r>
        <w:rPr>
          <w:rFonts w:ascii="Times" w:hAnsi="Times" w:cs="Times"/>
          <w:sz w:val="26"/>
          <w:szCs w:val="26"/>
        </w:rPr>
        <w:t>(</w:t>
      </w:r>
      <w:proofErr w:type="gramEnd"/>
      <w:r>
        <w:rPr>
          <w:rFonts w:ascii="Times" w:hAnsi="Times" w:cs="Times"/>
          <w:sz w:val="26"/>
          <w:szCs w:val="26"/>
        </w:rPr>
        <w:t xml:space="preserve">x) from </w:t>
      </w:r>
      <w:proofErr w:type="spellStart"/>
      <w:r>
        <w:rPr>
          <w:rFonts w:ascii="Times" w:hAnsi="Times" w:cs="Times"/>
          <w:sz w:val="26"/>
          <w:szCs w:val="26"/>
        </w:rPr>
        <w:t>QP</w:t>
      </w:r>
      <w:r>
        <w:rPr>
          <w:rFonts w:ascii="Lucida Sans Unicode" w:hAnsi="Lucida Sans Unicode" w:cs="Lucida Sans Unicode"/>
          <w:sz w:val="26"/>
          <w:szCs w:val="26"/>
        </w:rPr>
        <w:t>∃</w:t>
      </w:r>
      <w:r>
        <w:rPr>
          <w:rFonts w:ascii="Times" w:hAnsi="Times" w:cs="Times"/>
          <w:sz w:val="26"/>
          <w:szCs w:val="26"/>
        </w:rPr>
        <w:t>x.G</w:t>
      </w:r>
      <w:proofErr w:type="spellEnd"/>
      <w:r>
        <w:rPr>
          <w:rFonts w:ascii="Times" w:hAnsi="Times" w:cs="Times"/>
          <w:sz w:val="26"/>
          <w:szCs w:val="26"/>
        </w:rPr>
        <w:t xml:space="preserve">(x) and S5’s iteration principle. Instead, we can derive </w:t>
      </w:r>
      <w:proofErr w:type="gramStart"/>
      <w:r>
        <w:rPr>
          <w:rFonts w:ascii="Lucida Sans Unicode" w:hAnsi="Lucida Sans Unicode" w:cs="Lucida Sans Unicode"/>
          <w:sz w:val="26"/>
          <w:szCs w:val="26"/>
        </w:rPr>
        <w:t>∃</w:t>
      </w:r>
      <w:proofErr w:type="spellStart"/>
      <w:r>
        <w:rPr>
          <w:rFonts w:ascii="Times" w:hAnsi="Times" w:cs="Times"/>
          <w:sz w:val="26"/>
          <w:szCs w:val="26"/>
        </w:rPr>
        <w:t>x.G</w:t>
      </w:r>
      <w:proofErr w:type="spellEnd"/>
      <w:r>
        <w:rPr>
          <w:rFonts w:ascii="Times" w:hAnsi="Times" w:cs="Times"/>
          <w:sz w:val="26"/>
          <w:szCs w:val="26"/>
        </w:rPr>
        <w:t>(</w:t>
      </w:r>
      <w:proofErr w:type="gramEnd"/>
      <w:r>
        <w:rPr>
          <w:rFonts w:ascii="Times" w:hAnsi="Times" w:cs="Times"/>
          <w:sz w:val="26"/>
          <w:szCs w:val="26"/>
        </w:rPr>
        <w:t xml:space="preserve">x) from </w:t>
      </w:r>
      <w:proofErr w:type="spellStart"/>
      <w:r>
        <w:rPr>
          <w:rFonts w:ascii="Times" w:hAnsi="Times" w:cs="Times"/>
          <w:sz w:val="26"/>
          <w:szCs w:val="26"/>
        </w:rPr>
        <w:t>QP</w:t>
      </w:r>
      <w:r>
        <w:rPr>
          <w:rFonts w:ascii="Lucida Sans Unicode" w:hAnsi="Lucida Sans Unicode" w:cs="Lucida Sans Unicode"/>
          <w:sz w:val="26"/>
          <w:szCs w:val="26"/>
        </w:rPr>
        <w:t>∃</w:t>
      </w:r>
      <w:r>
        <w:rPr>
          <w:rFonts w:ascii="Times" w:hAnsi="Times" w:cs="Times"/>
          <w:sz w:val="26"/>
          <w:szCs w:val="26"/>
        </w:rPr>
        <w:t>x.G</w:t>
      </w:r>
      <w:proofErr w:type="spellEnd"/>
      <w:r>
        <w:rPr>
          <w:rFonts w:ascii="Times" w:hAnsi="Times" w:cs="Times"/>
          <w:sz w:val="26"/>
          <w:szCs w:val="26"/>
        </w:rPr>
        <w:t xml:space="preserve">(x) and </w:t>
      </w:r>
      <w:proofErr w:type="spellStart"/>
      <w:r>
        <w:rPr>
          <w:rFonts w:ascii="Times" w:hAnsi="Times" w:cs="Times"/>
          <w:sz w:val="26"/>
          <w:szCs w:val="26"/>
        </w:rPr>
        <w:t>Brouwer’s</w:t>
      </w:r>
      <w:proofErr w:type="spellEnd"/>
      <w:r>
        <w:rPr>
          <w:rFonts w:ascii="Times" w:hAnsi="Times" w:cs="Times"/>
          <w:sz w:val="26"/>
          <w:szCs w:val="26"/>
        </w:rPr>
        <w:t xml:space="preserve"> reduction theorem and then derive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x.G</w:t>
      </w:r>
      <w:proofErr w:type="spellEnd"/>
      <w:r>
        <w:rPr>
          <w:rFonts w:ascii="Times" w:hAnsi="Times" w:cs="Times"/>
          <w:sz w:val="26"/>
          <w:szCs w:val="26"/>
        </w:rPr>
        <w:t xml:space="preserve">(x) from </w:t>
      </w:r>
      <w:r>
        <w:rPr>
          <w:rFonts w:ascii="Lucida Sans Unicode" w:hAnsi="Lucida Sans Unicode" w:cs="Lucida Sans Unicode"/>
          <w:sz w:val="26"/>
          <w:szCs w:val="26"/>
        </w:rPr>
        <w:t>∃</w:t>
      </w:r>
      <w:proofErr w:type="spellStart"/>
      <w:r>
        <w:rPr>
          <w:rFonts w:ascii="Times" w:hAnsi="Times" w:cs="Times"/>
          <w:sz w:val="26"/>
          <w:szCs w:val="26"/>
        </w:rPr>
        <w:t>x.G</w:t>
      </w:r>
      <w:proofErr w:type="spellEnd"/>
      <w:r>
        <w:rPr>
          <w:rFonts w:ascii="Times" w:hAnsi="Times" w:cs="Times"/>
          <w:sz w:val="26"/>
          <w:szCs w:val="26"/>
        </w:rPr>
        <w:t>(x) by the P</w:t>
      </w:r>
      <w:r>
        <w:rPr>
          <w:rFonts w:ascii="Times" w:hAnsi="Times" w:cs="Times"/>
          <w:position w:val="-3"/>
          <w:sz w:val="18"/>
          <w:szCs w:val="18"/>
        </w:rPr>
        <w:t xml:space="preserve">I </w:t>
      </w:r>
      <w:r>
        <w:rPr>
          <w:rFonts w:ascii="Times" w:hAnsi="Times" w:cs="Times"/>
          <w:sz w:val="26"/>
          <w:szCs w:val="26"/>
        </w:rPr>
        <w:t xml:space="preserve">(necessitation) inference rule. This is precisely what the new proof of Theorem 3 does.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Theorem 3. Necessarily, there exists a God-like being: </w:t>
      </w:r>
    </w:p>
    <w:p w:rsidR="00807306" w:rsidRDefault="00807306" w:rsidP="00807306">
      <w:pPr>
        <w:widowControl w:val="0"/>
        <w:autoSpaceDE w:val="0"/>
        <w:autoSpaceDN w:val="0"/>
        <w:adjustRightInd w:val="0"/>
        <w:spacing w:after="240" w:line="280" w:lineRule="atLeast"/>
        <w:rPr>
          <w:rFonts w:ascii="Times" w:hAnsi="Times" w:cs="Times"/>
        </w:rPr>
      </w:pPr>
      <w:r>
        <w:rPr>
          <w:rFonts w:ascii="Times" w:hAnsi="Times" w:cs="Times"/>
          <w:sz w:val="26"/>
          <w:szCs w:val="26"/>
        </w:rPr>
        <w:t xml:space="preserve">Since the iteration principle requires the strong modal logic S5 while </w:t>
      </w:r>
      <w:proofErr w:type="spellStart"/>
      <w:r>
        <w:rPr>
          <w:rFonts w:ascii="Times" w:hAnsi="Times" w:cs="Times"/>
          <w:sz w:val="26"/>
          <w:szCs w:val="26"/>
        </w:rPr>
        <w:t>Brouwer’s</w:t>
      </w:r>
      <w:proofErr w:type="spellEnd"/>
      <w:r>
        <w:rPr>
          <w:rFonts w:ascii="Times" w:hAnsi="Times" w:cs="Times"/>
          <w:sz w:val="26"/>
          <w:szCs w:val="26"/>
        </w:rPr>
        <w:t xml:space="preserve"> reduction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principle</w:t>
      </w:r>
      <w:proofErr w:type="gramEnd"/>
      <w:r>
        <w:rPr>
          <w:rFonts w:ascii="Times" w:hAnsi="Times" w:cs="Times"/>
          <w:sz w:val="26"/>
          <w:szCs w:val="26"/>
        </w:rPr>
        <w:t xml:space="preserve"> relies only the much weaker modal logic KB, the possibility of proving Theorem 3 using </w:t>
      </w:r>
      <w:proofErr w:type="spellStart"/>
      <w:r>
        <w:rPr>
          <w:rFonts w:ascii="Times" w:hAnsi="Times" w:cs="Times"/>
          <w:sz w:val="26"/>
          <w:szCs w:val="26"/>
        </w:rPr>
        <w:t>Brouwer’s</w:t>
      </w:r>
      <w:proofErr w:type="spellEnd"/>
      <w:r>
        <w:rPr>
          <w:rFonts w:ascii="Times" w:hAnsi="Times" w:cs="Times"/>
          <w:sz w:val="26"/>
          <w:szCs w:val="26"/>
        </w:rPr>
        <w:t xml:space="preserve"> reduction principle instead of S5’s iteration principle is philosophically pro- found. There have been many discussions of what modal axioms are needed for the ontological argument. In their manuscripts, G ̈</w:t>
      </w:r>
      <w:proofErr w:type="spellStart"/>
      <w:r>
        <w:rPr>
          <w:rFonts w:ascii="Times" w:hAnsi="Times" w:cs="Times"/>
          <w:sz w:val="26"/>
          <w:szCs w:val="26"/>
        </w:rPr>
        <w:t>odel</w:t>
      </w:r>
      <w:proofErr w:type="spellEnd"/>
      <w:r>
        <w:rPr>
          <w:rFonts w:ascii="Times" w:hAnsi="Times" w:cs="Times"/>
          <w:sz w:val="26"/>
          <w:szCs w:val="26"/>
        </w:rPr>
        <w:t xml:space="preserve"> and Scott do not write explicitly which logic they use. However, a proof step in their notes clearly relies on S5’s iteration principle. Anderson [2, foot- note 5] cites several articles questioning the adequacy of S5 for the ontological argument and conjectures that the ontological argument could be restricted to the weaker modal logic B. </w:t>
      </w:r>
      <w:proofErr w:type="spellStart"/>
      <w:r>
        <w:rPr>
          <w:rFonts w:ascii="Times" w:hAnsi="Times" w:cs="Times"/>
          <w:sz w:val="26"/>
          <w:szCs w:val="26"/>
        </w:rPr>
        <w:t>Sobel</w:t>
      </w:r>
      <w:proofErr w:type="spellEnd"/>
      <w:r>
        <w:rPr>
          <w:rFonts w:ascii="Times" w:hAnsi="Times" w:cs="Times"/>
          <w:sz w:val="26"/>
          <w:szCs w:val="26"/>
        </w:rPr>
        <w:t xml:space="preserve"> [15][p. 152] acknowledges Anderson’s conjecture, claims that it is correct and tries to informally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19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rPr>
        <w:t>P</w:t>
      </w:r>
      <w:r>
        <w:rPr>
          <w:rFonts w:ascii="Times" w:hAnsi="Times" w:cs="Times"/>
          <w:sz w:val="16"/>
          <w:szCs w:val="16"/>
        </w:rPr>
        <w:t xml:space="preserve">I </w:t>
      </w:r>
    </w:p>
    <w:p w:rsidR="00807306" w:rsidRDefault="00807306" w:rsidP="00807306">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381000" cy="12700"/>
            <wp:effectExtent l="0" t="0" r="0" b="1270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2700"/>
                    </a:xfrm>
                    <a:prstGeom prst="rect">
                      <a:avLst/>
                    </a:prstGeom>
                    <a:noFill/>
                    <a:ln>
                      <a:noFill/>
                    </a:ln>
                  </pic:spPr>
                </pic:pic>
              </a:graphicData>
            </a:graphic>
          </wp:inline>
        </w:drawing>
      </w:r>
      <w:r>
        <w:rPr>
          <w:rFonts w:ascii="Times" w:hAnsi="Times" w:cs="Times"/>
        </w:rPr>
        <w:t xml:space="preserve">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explain</w:t>
      </w:r>
      <w:proofErr w:type="gramEnd"/>
      <w:r>
        <w:rPr>
          <w:rFonts w:ascii="Times" w:hAnsi="Times" w:cs="Times"/>
          <w:sz w:val="26"/>
          <w:szCs w:val="26"/>
        </w:rPr>
        <w:t xml:space="preserve"> how his formal proofs could be modified to rely on B instead of S5. Nevertheless, </w:t>
      </w:r>
      <w:proofErr w:type="spellStart"/>
      <w:r>
        <w:rPr>
          <w:rFonts w:ascii="Times" w:hAnsi="Times" w:cs="Times"/>
          <w:sz w:val="26"/>
          <w:szCs w:val="26"/>
        </w:rPr>
        <w:t>nei</w:t>
      </w:r>
      <w:proofErr w:type="spellEnd"/>
      <w:r>
        <w:rPr>
          <w:rFonts w:ascii="Times" w:hAnsi="Times" w:cs="Times"/>
          <w:sz w:val="26"/>
          <w:szCs w:val="26"/>
        </w:rPr>
        <w:t xml:space="preserve">- </w:t>
      </w:r>
      <w:proofErr w:type="spellStart"/>
      <w:r>
        <w:rPr>
          <w:rFonts w:ascii="Times" w:hAnsi="Times" w:cs="Times"/>
          <w:sz w:val="26"/>
          <w:szCs w:val="26"/>
        </w:rPr>
        <w:t>ther</w:t>
      </w:r>
      <w:proofErr w:type="spellEnd"/>
      <w:r>
        <w:rPr>
          <w:rFonts w:ascii="Times" w:hAnsi="Times" w:cs="Times"/>
          <w:sz w:val="26"/>
          <w:szCs w:val="26"/>
        </w:rPr>
        <w:t xml:space="preserve"> </w:t>
      </w:r>
      <w:proofErr w:type="gramStart"/>
      <w:r>
        <w:rPr>
          <w:rFonts w:ascii="Times" w:hAnsi="Times" w:cs="Times"/>
          <w:sz w:val="26"/>
          <w:szCs w:val="26"/>
        </w:rPr>
        <w:t>Anderson</w:t>
      </w:r>
      <w:proofErr w:type="gramEnd"/>
      <w:r>
        <w:rPr>
          <w:rFonts w:ascii="Times" w:hAnsi="Times" w:cs="Times"/>
          <w:sz w:val="26"/>
          <w:szCs w:val="26"/>
        </w:rPr>
        <w:t xml:space="preserve"> nor </w:t>
      </w:r>
      <w:proofErr w:type="spellStart"/>
      <w:r>
        <w:rPr>
          <w:rFonts w:ascii="Times" w:hAnsi="Times" w:cs="Times"/>
          <w:sz w:val="26"/>
          <w:szCs w:val="26"/>
        </w:rPr>
        <w:t>Sobel</w:t>
      </w:r>
      <w:proofErr w:type="spellEnd"/>
      <w:r>
        <w:rPr>
          <w:rFonts w:ascii="Times" w:hAnsi="Times" w:cs="Times"/>
          <w:sz w:val="26"/>
          <w:szCs w:val="26"/>
        </w:rPr>
        <w:t xml:space="preserve"> presented any formal proof relying only on B. The new formal proof presented in Section 5 relies on KB, which is weaker than B.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Curiously, in the new proof of Theorem 3, the actual existence of a God-like being (</w:t>
      </w:r>
      <w:proofErr w:type="gramStart"/>
      <w:r>
        <w:rPr>
          <w:rFonts w:ascii="Lucida Sans Unicode" w:hAnsi="Lucida Sans Unicode" w:cs="Lucida Sans Unicode"/>
          <w:sz w:val="26"/>
          <w:szCs w:val="26"/>
        </w:rPr>
        <w:t>∃</w:t>
      </w:r>
      <w:proofErr w:type="spellStart"/>
      <w:r>
        <w:rPr>
          <w:rFonts w:ascii="Times" w:hAnsi="Times" w:cs="Times"/>
          <w:sz w:val="26"/>
          <w:szCs w:val="26"/>
        </w:rPr>
        <w:t>x.G</w:t>
      </w:r>
      <w:proofErr w:type="spellEnd"/>
      <w:r>
        <w:rPr>
          <w:rFonts w:ascii="Times" w:hAnsi="Times" w:cs="Times"/>
          <w:sz w:val="26"/>
          <w:szCs w:val="26"/>
        </w:rPr>
        <w:t>(</w:t>
      </w:r>
      <w:proofErr w:type="gramEnd"/>
      <w:r>
        <w:rPr>
          <w:rFonts w:ascii="Times" w:hAnsi="Times" w:cs="Times"/>
          <w:sz w:val="26"/>
          <w:szCs w:val="26"/>
        </w:rPr>
        <w:t>x)) is proven before its necessity (</w:t>
      </w:r>
      <w:proofErr w:type="spellStart"/>
      <w:r>
        <w:rPr>
          <w:rFonts w:ascii="Times" w:hAnsi="Times" w:cs="Times"/>
          <w:sz w:val="26"/>
          <w:szCs w:val="26"/>
        </w:rPr>
        <w:t>P</w:t>
      </w:r>
      <w:r>
        <w:rPr>
          <w:rFonts w:ascii="Lucida Sans Unicode" w:hAnsi="Lucida Sans Unicode" w:cs="Lucida Sans Unicode"/>
          <w:sz w:val="26"/>
          <w:szCs w:val="26"/>
        </w:rPr>
        <w:t>∃</w:t>
      </w:r>
      <w:r>
        <w:rPr>
          <w:rFonts w:ascii="Times" w:hAnsi="Times" w:cs="Times"/>
          <w:sz w:val="26"/>
          <w:szCs w:val="26"/>
        </w:rPr>
        <w:t>x.G</w:t>
      </w:r>
      <w:proofErr w:type="spellEnd"/>
      <w:r>
        <w:rPr>
          <w:rFonts w:ascii="Times" w:hAnsi="Times" w:cs="Times"/>
          <w:sz w:val="26"/>
          <w:szCs w:val="26"/>
        </w:rPr>
        <w:t>(x)). This contrasts with G ̈</w:t>
      </w:r>
      <w:proofErr w:type="spellStart"/>
      <w:r>
        <w:rPr>
          <w:rFonts w:ascii="Times" w:hAnsi="Times" w:cs="Times"/>
          <w:sz w:val="26"/>
          <w:szCs w:val="26"/>
        </w:rPr>
        <w:t>odel’s</w:t>
      </w:r>
      <w:proofErr w:type="spellEnd"/>
      <w:r>
        <w:rPr>
          <w:rFonts w:ascii="Times" w:hAnsi="Times" w:cs="Times"/>
          <w:sz w:val="26"/>
          <w:szCs w:val="26"/>
        </w:rPr>
        <w:t xml:space="preserve"> proof, where the actual existence is never actually proven, although it can be derived as a trivial corollary of its necessity by applying the modal axiom T. </w:t>
      </w:r>
    </w:p>
    <w:p w:rsidR="00807306" w:rsidRDefault="00807306" w:rsidP="0080730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6 Modal </w:t>
      </w:r>
      <w:proofErr w:type="gramStart"/>
      <w:r>
        <w:rPr>
          <w:rFonts w:ascii="Times" w:hAnsi="Times" w:cs="Times"/>
          <w:sz w:val="32"/>
          <w:szCs w:val="32"/>
        </w:rPr>
        <w:t>Collapse</w:t>
      </w:r>
      <w:proofErr w:type="gramEnd"/>
      <w:r>
        <w:rPr>
          <w:rFonts w:ascii="Times" w:hAnsi="Times" w:cs="Times"/>
          <w:sz w:val="32"/>
          <w:szCs w:val="32"/>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A major criticism against G ̈</w:t>
      </w:r>
      <w:proofErr w:type="spellStart"/>
      <w:r>
        <w:rPr>
          <w:rFonts w:ascii="Times" w:hAnsi="Times" w:cs="Times"/>
          <w:sz w:val="26"/>
          <w:szCs w:val="26"/>
        </w:rPr>
        <w:t>odel’s</w:t>
      </w:r>
      <w:proofErr w:type="spellEnd"/>
      <w:r>
        <w:rPr>
          <w:rFonts w:ascii="Times" w:hAnsi="Times" w:cs="Times"/>
          <w:sz w:val="26"/>
          <w:szCs w:val="26"/>
        </w:rPr>
        <w:t xml:space="preserve"> proof is that its axioms lead to the so-called modal collapse [14]: it is possible to prove that everything that is the case is so necessarily, and hence actuality, possibility and necessity coincide [15][Ch. 4, section 6, theorems 9 and 10]. That is: for all propositions A,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w:t>
      </w:r>
      <w:r>
        <w:rPr>
          <w:rFonts w:ascii="PT Mono" w:hAnsi="PT Mono" w:cs="PT Mono"/>
          <w:sz w:val="26"/>
          <w:szCs w:val="26"/>
        </w:rPr>
        <w:t>↔</w:t>
      </w:r>
      <w:r>
        <w:rPr>
          <w:rFonts w:ascii="Times" w:hAnsi="Times" w:cs="Times"/>
          <w:sz w:val="26"/>
          <w:szCs w:val="26"/>
        </w:rPr>
        <w:t xml:space="preserve"> QA </w:t>
      </w:r>
      <w:r>
        <w:rPr>
          <w:rFonts w:ascii="PT Mono" w:hAnsi="PT Mono" w:cs="PT Mono"/>
          <w:sz w:val="26"/>
          <w:szCs w:val="26"/>
        </w:rPr>
        <w:t>↔</w:t>
      </w:r>
      <w:r>
        <w:rPr>
          <w:rFonts w:ascii="Times" w:hAnsi="Times" w:cs="Times"/>
          <w:sz w:val="26"/>
          <w:szCs w:val="26"/>
        </w:rPr>
        <w:t xml:space="preserve"> PA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Below we show natural deduction derivations of the modal collapse, thereby confirming that it holds</w:t>
      </w:r>
      <w:r>
        <w:rPr>
          <w:rFonts w:ascii="Times" w:hAnsi="Times" w:cs="Times"/>
          <w:position w:val="10"/>
          <w:sz w:val="18"/>
          <w:szCs w:val="18"/>
        </w:rPr>
        <w:t xml:space="preserve">1 </w:t>
      </w:r>
      <w:r>
        <w:rPr>
          <w:rFonts w:ascii="Times" w:hAnsi="Times" w:cs="Times"/>
          <w:sz w:val="26"/>
          <w:szCs w:val="26"/>
        </w:rPr>
        <w:t xml:space="preserve">for the axioms used in the previous sections. We show only the strongest implication above. The others are easy corollaries in modal logics where T holds.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Theorem 4. For all propositions A, the following modal collapse proposition is provable: </w:t>
      </w:r>
    </w:p>
    <w:p w:rsidR="00807306" w:rsidRDefault="00807306" w:rsidP="00807306">
      <w:pPr>
        <w:widowControl w:val="0"/>
        <w:autoSpaceDE w:val="0"/>
        <w:autoSpaceDN w:val="0"/>
        <w:adjustRightInd w:val="0"/>
        <w:spacing w:after="240" w:line="280" w:lineRule="atLeast"/>
        <w:rPr>
          <w:rFonts w:ascii="Times" w:hAnsi="Times" w:cs="Times"/>
        </w:rPr>
      </w:pPr>
      <w:r>
        <w:rPr>
          <w:rFonts w:ascii="Times" w:hAnsi="Times" w:cs="Times"/>
        </w:rPr>
        <w:t xml:space="preserve">A </w:t>
      </w:r>
      <w:r>
        <w:rPr>
          <w:rFonts w:ascii="PT Mono" w:hAnsi="PT Mono" w:cs="PT Mono"/>
        </w:rPr>
        <w:t>→</w:t>
      </w:r>
      <w:r>
        <w:rPr>
          <w:rFonts w:ascii="Times" w:hAnsi="Times" w:cs="Times"/>
        </w:rPr>
        <w:t xml:space="preserve"> PA </w:t>
      </w:r>
      <w:r>
        <w:rPr>
          <w:rFonts w:ascii="Times" w:hAnsi="Times" w:cs="Times"/>
          <w:sz w:val="26"/>
          <w:szCs w:val="26"/>
        </w:rPr>
        <w:t>In G ̈</w:t>
      </w:r>
      <w:proofErr w:type="spellStart"/>
      <w:r>
        <w:rPr>
          <w:rFonts w:ascii="Times" w:hAnsi="Times" w:cs="Times"/>
          <w:sz w:val="26"/>
          <w:szCs w:val="26"/>
        </w:rPr>
        <w:t>odel’s</w:t>
      </w:r>
      <w:proofErr w:type="spellEnd"/>
      <w:r>
        <w:rPr>
          <w:rFonts w:ascii="Times" w:hAnsi="Times" w:cs="Times"/>
          <w:sz w:val="26"/>
          <w:szCs w:val="26"/>
        </w:rPr>
        <w:t xml:space="preserve"> ontological proof, we are proving a restricted modal collapse, which applies to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one</w:t>
      </w:r>
      <w:proofErr w:type="gramEnd"/>
      <w:r>
        <w:rPr>
          <w:rFonts w:ascii="Times" w:hAnsi="Times" w:cs="Times"/>
          <w:sz w:val="26"/>
          <w:szCs w:val="26"/>
        </w:rPr>
        <w:t xml:space="preserve"> specific formula, the existence of a God-like being. The interest in the proof naturally decreases if a consequence of the </w:t>
      </w:r>
      <w:proofErr w:type="spellStart"/>
      <w:r>
        <w:rPr>
          <w:rFonts w:ascii="Times" w:hAnsi="Times" w:cs="Times"/>
          <w:sz w:val="26"/>
          <w:szCs w:val="26"/>
        </w:rPr>
        <w:t>axiomatization</w:t>
      </w:r>
      <w:proofErr w:type="spellEnd"/>
      <w:r>
        <w:rPr>
          <w:rFonts w:ascii="Times" w:hAnsi="Times" w:cs="Times"/>
          <w:sz w:val="26"/>
          <w:szCs w:val="26"/>
        </w:rPr>
        <w:t xml:space="preserve"> is a modal collapse for all formulas. Therefore, an improvement would be obtained if the modal collapse was limited only to the property of being god-like or at least to a restricted collection of properties. Several solutions to the problem of modal collapse have been proposed.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Anderson’s solution [2] modifies the definitions of God-like being and essence, and eliminates half of an axiom. This not only avoids the modal collapse, but also makes two of G ̈</w:t>
      </w:r>
      <w:proofErr w:type="spellStart"/>
      <w:r>
        <w:rPr>
          <w:rFonts w:ascii="Times" w:hAnsi="Times" w:cs="Times"/>
          <w:sz w:val="26"/>
          <w:szCs w:val="26"/>
        </w:rPr>
        <w:t>odel’s</w:t>
      </w:r>
      <w:proofErr w:type="spellEnd"/>
      <w:r>
        <w:rPr>
          <w:rFonts w:ascii="Times" w:hAnsi="Times" w:cs="Times"/>
          <w:sz w:val="26"/>
          <w:szCs w:val="26"/>
        </w:rPr>
        <w:t xml:space="preserve"> five axioms derivable from the others [9] under some implicit additional assumptions [7]. Another solution involving more substantial modifications is that of </w:t>
      </w:r>
      <w:proofErr w:type="spellStart"/>
      <w:r>
        <w:rPr>
          <w:rFonts w:ascii="Times" w:hAnsi="Times" w:cs="Times"/>
          <w:sz w:val="26"/>
          <w:szCs w:val="26"/>
        </w:rPr>
        <w:t>Bjørdal</w:t>
      </w:r>
      <w:proofErr w:type="spellEnd"/>
      <w:r>
        <w:rPr>
          <w:rFonts w:ascii="Times" w:hAnsi="Times" w:cs="Times"/>
          <w:sz w:val="26"/>
          <w:szCs w:val="26"/>
        </w:rPr>
        <w:t xml:space="preserve"> [4, 7].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On another track, Fitting has argued that greater care has to be taken with the semantics of higher-order modal logics. Quantified variables may be rigid or flexible; and properties may be treated as </w:t>
      </w:r>
      <w:proofErr w:type="spellStart"/>
      <w:r>
        <w:rPr>
          <w:rFonts w:ascii="Times" w:hAnsi="Times" w:cs="Times"/>
          <w:sz w:val="26"/>
          <w:szCs w:val="26"/>
        </w:rPr>
        <w:t>intensional</w:t>
      </w:r>
      <w:proofErr w:type="spellEnd"/>
      <w:r>
        <w:rPr>
          <w:rFonts w:ascii="Times" w:hAnsi="Times" w:cs="Times"/>
          <w:sz w:val="26"/>
          <w:szCs w:val="26"/>
        </w:rPr>
        <w:t xml:space="preserve"> or extensional. Making the right choices may prevent the modal collapse [6][Sections 11.9 and 11.10].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Anderson [2][p. 292] and </w:t>
      </w:r>
      <w:proofErr w:type="spellStart"/>
      <w:r>
        <w:rPr>
          <w:rFonts w:ascii="Times" w:hAnsi="Times" w:cs="Times"/>
          <w:sz w:val="26"/>
          <w:szCs w:val="26"/>
        </w:rPr>
        <w:t>Sobel</w:t>
      </w:r>
      <w:proofErr w:type="spellEnd"/>
      <w:r>
        <w:rPr>
          <w:rFonts w:ascii="Times" w:hAnsi="Times" w:cs="Times"/>
          <w:sz w:val="26"/>
          <w:szCs w:val="26"/>
        </w:rPr>
        <w:t xml:space="preserve"> [15][p. 133] also discuss the idea that the notion of property over which quantification is allowed might be too general and restrictions might be appropriate. It is likely that a reduction from S5 to KB is possible for these variants as well, since the technique we used to replace S5’s iteration principle by </w:t>
      </w:r>
      <w:proofErr w:type="spellStart"/>
      <w:r>
        <w:rPr>
          <w:rFonts w:ascii="Times" w:hAnsi="Times" w:cs="Times"/>
          <w:sz w:val="26"/>
          <w:szCs w:val="26"/>
        </w:rPr>
        <w:t>Brouwer’s</w:t>
      </w:r>
      <w:proofErr w:type="spellEnd"/>
      <w:r>
        <w:rPr>
          <w:rFonts w:ascii="Times" w:hAnsi="Times" w:cs="Times"/>
          <w:sz w:val="26"/>
          <w:szCs w:val="26"/>
        </w:rPr>
        <w:t xml:space="preserve"> reduction principle depends only on the structure of the final steps of the proof of Theorem 3, but not on details of the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axioms</w:t>
      </w:r>
      <w:proofErr w:type="gramEnd"/>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21 </w:t>
      </w:r>
    </w:p>
    <w:p w:rsidR="00807306" w:rsidRDefault="00807306" w:rsidP="00807306">
      <w:pPr>
        <w:widowControl w:val="0"/>
        <w:autoSpaceDE w:val="0"/>
        <w:autoSpaceDN w:val="0"/>
        <w:adjustRightInd w:val="0"/>
        <w:spacing w:after="240" w:line="440" w:lineRule="atLeast"/>
        <w:rPr>
          <w:rFonts w:ascii="Times" w:hAnsi="Times" w:cs="Times"/>
        </w:rPr>
      </w:pPr>
      <w:r>
        <w:rPr>
          <w:rFonts w:ascii="Times" w:hAnsi="Times" w:cs="Times"/>
          <w:sz w:val="38"/>
          <w:szCs w:val="38"/>
        </w:rPr>
        <w:t xml:space="preserve">Bibliography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[1</w:t>
      </w:r>
      <w:proofErr w:type="gramStart"/>
      <w:r>
        <w:rPr>
          <w:rFonts w:ascii="Times" w:hAnsi="Times" w:cs="Times"/>
          <w:sz w:val="26"/>
          <w:szCs w:val="26"/>
        </w:rPr>
        <w:t>]  Adams</w:t>
      </w:r>
      <w:proofErr w:type="gramEnd"/>
      <w:r>
        <w:rPr>
          <w:rFonts w:ascii="Times" w:hAnsi="Times" w:cs="Times"/>
          <w:sz w:val="26"/>
          <w:szCs w:val="26"/>
        </w:rPr>
        <w:t>, R. M. 1995. Introductory note to [G ̈</w:t>
      </w:r>
      <w:proofErr w:type="spellStart"/>
      <w:r>
        <w:rPr>
          <w:rFonts w:ascii="Times" w:hAnsi="Times" w:cs="Times"/>
          <w:sz w:val="26"/>
          <w:szCs w:val="26"/>
        </w:rPr>
        <w:t>odel</w:t>
      </w:r>
      <w:proofErr w:type="spellEnd"/>
      <w:r>
        <w:rPr>
          <w:rFonts w:ascii="Times" w:hAnsi="Times" w:cs="Times"/>
          <w:sz w:val="26"/>
          <w:szCs w:val="26"/>
        </w:rPr>
        <w:t xml:space="preserve"> 1970].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[2</w:t>
      </w:r>
      <w:proofErr w:type="gramStart"/>
      <w:r>
        <w:rPr>
          <w:rFonts w:ascii="Times" w:hAnsi="Times" w:cs="Times"/>
          <w:sz w:val="26"/>
          <w:szCs w:val="26"/>
        </w:rPr>
        <w:t>]  Anderson</w:t>
      </w:r>
      <w:proofErr w:type="gramEnd"/>
      <w:r>
        <w:rPr>
          <w:rFonts w:ascii="Times" w:hAnsi="Times" w:cs="Times"/>
          <w:sz w:val="26"/>
          <w:szCs w:val="26"/>
        </w:rPr>
        <w:t>, C. A. 1990. Some Emendations of G ̈</w:t>
      </w:r>
      <w:proofErr w:type="spellStart"/>
      <w:r>
        <w:rPr>
          <w:rFonts w:ascii="Times" w:hAnsi="Times" w:cs="Times"/>
          <w:sz w:val="26"/>
          <w:szCs w:val="26"/>
        </w:rPr>
        <w:t>odel’s</w:t>
      </w:r>
      <w:proofErr w:type="spellEnd"/>
      <w:r>
        <w:rPr>
          <w:rFonts w:ascii="Times" w:hAnsi="Times" w:cs="Times"/>
          <w:sz w:val="26"/>
          <w:szCs w:val="26"/>
        </w:rPr>
        <w:t xml:space="preserve"> Ontological Proof. Faith and Philosophy, </w:t>
      </w:r>
      <w:r>
        <w:rPr>
          <w:rFonts w:ascii="Times" w:hAnsi="Times" w:cs="Times"/>
        </w:rPr>
        <w:t> </w:t>
      </w:r>
      <w:r>
        <w:rPr>
          <w:rFonts w:ascii="Times" w:hAnsi="Times" w:cs="Times"/>
          <w:sz w:val="26"/>
          <w:szCs w:val="26"/>
        </w:rPr>
        <w:t xml:space="preserve">Vol. 7, Issue 3, pp. 291-303.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[3</w:t>
      </w:r>
      <w:proofErr w:type="gramStart"/>
      <w:r>
        <w:rPr>
          <w:rFonts w:ascii="Times" w:hAnsi="Times" w:cs="Times"/>
          <w:sz w:val="26"/>
          <w:szCs w:val="26"/>
        </w:rPr>
        <w:t>]  Anderson</w:t>
      </w:r>
      <w:proofErr w:type="gramEnd"/>
      <w:r>
        <w:rPr>
          <w:rFonts w:ascii="Times" w:hAnsi="Times" w:cs="Times"/>
          <w:sz w:val="26"/>
          <w:szCs w:val="26"/>
        </w:rPr>
        <w:t xml:space="preserve">, C. A.&amp; </w:t>
      </w:r>
      <w:proofErr w:type="spellStart"/>
      <w:r>
        <w:rPr>
          <w:rFonts w:ascii="Times" w:hAnsi="Times" w:cs="Times"/>
          <w:sz w:val="26"/>
          <w:szCs w:val="26"/>
        </w:rPr>
        <w:t>Gettings</w:t>
      </w:r>
      <w:proofErr w:type="spellEnd"/>
      <w:r>
        <w:rPr>
          <w:rFonts w:ascii="Times" w:hAnsi="Times" w:cs="Times"/>
          <w:sz w:val="26"/>
          <w:szCs w:val="26"/>
        </w:rPr>
        <w:t>, M. 1996. G ̈</w:t>
      </w:r>
      <w:proofErr w:type="spellStart"/>
      <w:r>
        <w:rPr>
          <w:rFonts w:ascii="Times" w:hAnsi="Times" w:cs="Times"/>
          <w:sz w:val="26"/>
          <w:szCs w:val="26"/>
        </w:rPr>
        <w:t>odel’s</w:t>
      </w:r>
      <w:proofErr w:type="spellEnd"/>
      <w:r>
        <w:rPr>
          <w:rFonts w:ascii="Times" w:hAnsi="Times" w:cs="Times"/>
          <w:sz w:val="26"/>
          <w:szCs w:val="26"/>
        </w:rPr>
        <w:t xml:space="preserve"> ontological proof revisited. In: edited by </w:t>
      </w:r>
      <w:proofErr w:type="spellStart"/>
      <w:r>
        <w:rPr>
          <w:rFonts w:ascii="Times" w:hAnsi="Times" w:cs="Times"/>
          <w:sz w:val="26"/>
          <w:szCs w:val="26"/>
        </w:rPr>
        <w:t>Hajek</w:t>
      </w:r>
      <w:proofErr w:type="spellEnd"/>
      <w:r>
        <w:rPr>
          <w:rFonts w:ascii="Times" w:hAnsi="Times" w:cs="Times"/>
          <w:sz w:val="26"/>
          <w:szCs w:val="26"/>
        </w:rPr>
        <w:t xml:space="preserve"> </w:t>
      </w:r>
      <w:r>
        <w:rPr>
          <w:rFonts w:ascii="Times" w:hAnsi="Times" w:cs="Times"/>
        </w:rPr>
        <w:t> </w:t>
      </w:r>
      <w:r>
        <w:rPr>
          <w:rFonts w:ascii="Times" w:hAnsi="Times" w:cs="Times"/>
          <w:sz w:val="26"/>
          <w:szCs w:val="26"/>
        </w:rPr>
        <w:t>P. G ̈</w:t>
      </w:r>
      <w:proofErr w:type="spellStart"/>
      <w:r>
        <w:rPr>
          <w:rFonts w:ascii="Times" w:hAnsi="Times" w:cs="Times"/>
          <w:sz w:val="26"/>
          <w:szCs w:val="26"/>
        </w:rPr>
        <w:t>odel</w:t>
      </w:r>
      <w:proofErr w:type="spellEnd"/>
      <w:r>
        <w:rPr>
          <w:rFonts w:ascii="Times" w:hAnsi="Times" w:cs="Times"/>
          <w:sz w:val="26"/>
          <w:szCs w:val="26"/>
        </w:rPr>
        <w:t xml:space="preserve"> ’96, Springer.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[4</w:t>
      </w:r>
      <w:proofErr w:type="gramStart"/>
      <w:r>
        <w:rPr>
          <w:rFonts w:ascii="Times" w:hAnsi="Times" w:cs="Times"/>
          <w:sz w:val="26"/>
          <w:szCs w:val="26"/>
        </w:rPr>
        <w:t>]  </w:t>
      </w:r>
      <w:proofErr w:type="spellStart"/>
      <w:r>
        <w:rPr>
          <w:rFonts w:ascii="Times" w:hAnsi="Times" w:cs="Times"/>
          <w:sz w:val="26"/>
          <w:szCs w:val="26"/>
        </w:rPr>
        <w:t>Bjørdal</w:t>
      </w:r>
      <w:proofErr w:type="spellEnd"/>
      <w:proofErr w:type="gramEnd"/>
      <w:r>
        <w:rPr>
          <w:rFonts w:ascii="Times" w:hAnsi="Times" w:cs="Times"/>
          <w:sz w:val="26"/>
          <w:szCs w:val="26"/>
        </w:rPr>
        <w:t>, F. 1999. Understanding G ̈</w:t>
      </w:r>
      <w:proofErr w:type="spellStart"/>
      <w:r>
        <w:rPr>
          <w:rFonts w:ascii="Times" w:hAnsi="Times" w:cs="Times"/>
          <w:sz w:val="26"/>
          <w:szCs w:val="26"/>
        </w:rPr>
        <w:t>odel’s</w:t>
      </w:r>
      <w:proofErr w:type="spellEnd"/>
      <w:r>
        <w:rPr>
          <w:rFonts w:ascii="Times" w:hAnsi="Times" w:cs="Times"/>
          <w:sz w:val="26"/>
          <w:szCs w:val="26"/>
        </w:rPr>
        <w:t xml:space="preserve"> Ontological Argument, in Timothy Childers (ed.) </w:t>
      </w:r>
      <w:r>
        <w:rPr>
          <w:rFonts w:ascii="Times" w:hAnsi="Times" w:cs="Times"/>
        </w:rPr>
        <w:t> </w:t>
      </w:r>
      <w:r>
        <w:rPr>
          <w:rFonts w:ascii="Times" w:hAnsi="Times" w:cs="Times"/>
          <w:sz w:val="26"/>
          <w:szCs w:val="26"/>
        </w:rPr>
        <w:t xml:space="preserve">The </w:t>
      </w:r>
      <w:proofErr w:type="spellStart"/>
      <w:r>
        <w:rPr>
          <w:rFonts w:ascii="Times" w:hAnsi="Times" w:cs="Times"/>
          <w:sz w:val="26"/>
          <w:szCs w:val="26"/>
        </w:rPr>
        <w:t>Logica</w:t>
      </w:r>
      <w:proofErr w:type="spellEnd"/>
      <w:r>
        <w:rPr>
          <w:rFonts w:ascii="Times" w:hAnsi="Times" w:cs="Times"/>
          <w:sz w:val="26"/>
          <w:szCs w:val="26"/>
        </w:rPr>
        <w:t xml:space="preserve"> Yearbook 1998, pp. 214-217, </w:t>
      </w:r>
      <w:proofErr w:type="spellStart"/>
      <w:r>
        <w:rPr>
          <w:rFonts w:ascii="Times" w:hAnsi="Times" w:cs="Times"/>
          <w:sz w:val="26"/>
          <w:szCs w:val="26"/>
        </w:rPr>
        <w:t>Filosofia</w:t>
      </w:r>
      <w:proofErr w:type="spellEnd"/>
      <w:r>
        <w:rPr>
          <w:rFonts w:ascii="Times" w:hAnsi="Times" w:cs="Times"/>
          <w:sz w:val="26"/>
          <w:szCs w:val="26"/>
        </w:rPr>
        <w:t xml:space="preserve">.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[5</w:t>
      </w:r>
      <w:proofErr w:type="gramStart"/>
      <w:r>
        <w:rPr>
          <w:rFonts w:ascii="Times" w:hAnsi="Times" w:cs="Times"/>
          <w:sz w:val="26"/>
          <w:szCs w:val="26"/>
        </w:rPr>
        <w:t>]  Church</w:t>
      </w:r>
      <w:proofErr w:type="gramEnd"/>
      <w:r>
        <w:rPr>
          <w:rFonts w:ascii="Times" w:hAnsi="Times" w:cs="Times"/>
          <w:sz w:val="26"/>
          <w:szCs w:val="26"/>
        </w:rPr>
        <w:t xml:space="preserve">, A. 1940. A Formulation of the Simple Theory of Types, Journal of Symbolic Logic, </w:t>
      </w:r>
      <w:proofErr w:type="gramStart"/>
      <w:r>
        <w:rPr>
          <w:rFonts w:ascii="Times" w:hAnsi="Times" w:cs="Times"/>
        </w:rPr>
        <w:t> </w:t>
      </w:r>
      <w:proofErr w:type="gramEnd"/>
      <w:r>
        <w:rPr>
          <w:rFonts w:ascii="Times" w:hAnsi="Times" w:cs="Times"/>
          <w:sz w:val="26"/>
          <w:szCs w:val="26"/>
        </w:rPr>
        <w:t xml:space="preserve">5: 56–68.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[6</w:t>
      </w:r>
      <w:proofErr w:type="gramStart"/>
      <w:r>
        <w:rPr>
          <w:rFonts w:ascii="Times" w:hAnsi="Times" w:cs="Times"/>
          <w:sz w:val="26"/>
          <w:szCs w:val="26"/>
        </w:rPr>
        <w:t>]  Fitting</w:t>
      </w:r>
      <w:proofErr w:type="gramEnd"/>
      <w:r>
        <w:rPr>
          <w:rFonts w:ascii="Times" w:hAnsi="Times" w:cs="Times"/>
          <w:sz w:val="26"/>
          <w:szCs w:val="26"/>
        </w:rPr>
        <w:t>, M. 2002. Types, Tableaus, and Go ̈</w:t>
      </w:r>
      <w:proofErr w:type="spellStart"/>
      <w:r>
        <w:rPr>
          <w:rFonts w:ascii="Times" w:hAnsi="Times" w:cs="Times"/>
          <w:sz w:val="26"/>
          <w:szCs w:val="26"/>
        </w:rPr>
        <w:t>del’s</w:t>
      </w:r>
      <w:proofErr w:type="spellEnd"/>
      <w:r>
        <w:rPr>
          <w:rFonts w:ascii="Times" w:hAnsi="Times" w:cs="Times"/>
          <w:sz w:val="26"/>
          <w:szCs w:val="26"/>
        </w:rPr>
        <w:t xml:space="preserve"> God, Kluwer Academic Publishers.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[7</w:t>
      </w:r>
      <w:proofErr w:type="gramStart"/>
      <w:r>
        <w:rPr>
          <w:rFonts w:ascii="Times" w:hAnsi="Times" w:cs="Times"/>
          <w:sz w:val="26"/>
          <w:szCs w:val="26"/>
        </w:rPr>
        <w:t>]  </w:t>
      </w:r>
      <w:proofErr w:type="spellStart"/>
      <w:r>
        <w:rPr>
          <w:rFonts w:ascii="Times" w:hAnsi="Times" w:cs="Times"/>
          <w:sz w:val="26"/>
          <w:szCs w:val="26"/>
        </w:rPr>
        <w:t>Fuhrmann</w:t>
      </w:r>
      <w:proofErr w:type="spellEnd"/>
      <w:proofErr w:type="gramEnd"/>
      <w:r>
        <w:rPr>
          <w:rFonts w:ascii="Times" w:hAnsi="Times" w:cs="Times"/>
          <w:sz w:val="26"/>
          <w:szCs w:val="26"/>
        </w:rPr>
        <w:t xml:space="preserve">, A. 2005. </w:t>
      </w:r>
      <w:proofErr w:type="spellStart"/>
      <w:r>
        <w:rPr>
          <w:rFonts w:ascii="Times" w:hAnsi="Times" w:cs="Times"/>
          <w:sz w:val="26"/>
          <w:szCs w:val="26"/>
        </w:rPr>
        <w:t>Existenz</w:t>
      </w:r>
      <w:proofErr w:type="spellEnd"/>
      <w:r>
        <w:rPr>
          <w:rFonts w:ascii="Times" w:hAnsi="Times" w:cs="Times"/>
          <w:sz w:val="26"/>
          <w:szCs w:val="26"/>
        </w:rPr>
        <w:t xml:space="preserve"> und </w:t>
      </w:r>
      <w:proofErr w:type="spellStart"/>
      <w:r>
        <w:rPr>
          <w:rFonts w:ascii="Times" w:hAnsi="Times" w:cs="Times"/>
          <w:sz w:val="26"/>
          <w:szCs w:val="26"/>
        </w:rPr>
        <w:t>Notwendigkeit</w:t>
      </w:r>
      <w:proofErr w:type="spellEnd"/>
      <w:r>
        <w:rPr>
          <w:rFonts w:ascii="Times" w:hAnsi="Times" w:cs="Times"/>
          <w:sz w:val="26"/>
          <w:szCs w:val="26"/>
        </w:rPr>
        <w:t xml:space="preserve"> – Kurt G ̈</w:t>
      </w:r>
      <w:proofErr w:type="spellStart"/>
      <w:r>
        <w:rPr>
          <w:rFonts w:ascii="Times" w:hAnsi="Times" w:cs="Times"/>
          <w:sz w:val="26"/>
          <w:szCs w:val="26"/>
        </w:rPr>
        <w:t>odel’s</w:t>
      </w:r>
      <w:proofErr w:type="spellEnd"/>
      <w:r>
        <w:rPr>
          <w:rFonts w:ascii="Times" w:hAnsi="Times" w:cs="Times"/>
          <w:sz w:val="26"/>
          <w:szCs w:val="26"/>
        </w:rPr>
        <w:t xml:space="preserve"> </w:t>
      </w:r>
      <w:proofErr w:type="spellStart"/>
      <w:r>
        <w:rPr>
          <w:rFonts w:ascii="Times" w:hAnsi="Times" w:cs="Times"/>
          <w:sz w:val="26"/>
          <w:szCs w:val="26"/>
        </w:rPr>
        <w:t>Axiomatische</w:t>
      </w:r>
      <w:proofErr w:type="spellEnd"/>
      <w:r>
        <w:rPr>
          <w:rFonts w:ascii="Times" w:hAnsi="Times" w:cs="Times"/>
          <w:sz w:val="26"/>
          <w:szCs w:val="26"/>
        </w:rPr>
        <w:t xml:space="preserve"> </w:t>
      </w:r>
      <w:proofErr w:type="spellStart"/>
      <w:r>
        <w:rPr>
          <w:rFonts w:ascii="Times" w:hAnsi="Times" w:cs="Times"/>
          <w:sz w:val="26"/>
          <w:szCs w:val="26"/>
        </w:rPr>
        <w:t>Theologie</w:t>
      </w:r>
      <w:proofErr w:type="spellEnd"/>
      <w:r>
        <w:rPr>
          <w:rFonts w:ascii="Times" w:hAnsi="Times" w:cs="Times"/>
          <w:sz w:val="26"/>
          <w:szCs w:val="26"/>
        </w:rPr>
        <w:t xml:space="preserve">, in </w:t>
      </w:r>
      <w:r>
        <w:rPr>
          <w:rFonts w:ascii="Times" w:hAnsi="Times" w:cs="Times"/>
        </w:rPr>
        <w:t> </w:t>
      </w:r>
      <w:r>
        <w:rPr>
          <w:rFonts w:ascii="Times" w:hAnsi="Times" w:cs="Times"/>
          <w:sz w:val="26"/>
          <w:szCs w:val="26"/>
        </w:rPr>
        <w:t xml:space="preserve">Olsson </w:t>
      </w:r>
      <w:proofErr w:type="spellStart"/>
      <w:proofErr w:type="gramStart"/>
      <w:r>
        <w:rPr>
          <w:rFonts w:ascii="Times" w:hAnsi="Times" w:cs="Times"/>
          <w:sz w:val="26"/>
          <w:szCs w:val="26"/>
        </w:rPr>
        <w:t>e.J</w:t>
      </w:r>
      <w:proofErr w:type="spellEnd"/>
      <w:proofErr w:type="gramEnd"/>
      <w:r>
        <w:rPr>
          <w:rFonts w:ascii="Times" w:hAnsi="Times" w:cs="Times"/>
          <w:sz w:val="26"/>
          <w:szCs w:val="26"/>
        </w:rPr>
        <w:t xml:space="preserve">., </w:t>
      </w:r>
      <w:proofErr w:type="spellStart"/>
      <w:r>
        <w:rPr>
          <w:rFonts w:ascii="Times" w:hAnsi="Times" w:cs="Times"/>
          <w:sz w:val="26"/>
          <w:szCs w:val="26"/>
        </w:rPr>
        <w:t>Schr</w:t>
      </w:r>
      <w:proofErr w:type="spellEnd"/>
      <w:r>
        <w:rPr>
          <w:rFonts w:ascii="Times" w:hAnsi="Times" w:cs="Times"/>
          <w:sz w:val="26"/>
          <w:szCs w:val="26"/>
        </w:rPr>
        <w:t xml:space="preserve"> ̈</w:t>
      </w:r>
      <w:proofErr w:type="spellStart"/>
      <w:r>
        <w:rPr>
          <w:rFonts w:ascii="Times" w:hAnsi="Times" w:cs="Times"/>
          <w:sz w:val="26"/>
          <w:szCs w:val="26"/>
        </w:rPr>
        <w:t>oder</w:t>
      </w:r>
      <w:proofErr w:type="spellEnd"/>
      <w:r>
        <w:rPr>
          <w:rFonts w:ascii="Times" w:hAnsi="Times" w:cs="Times"/>
          <w:sz w:val="26"/>
          <w:szCs w:val="26"/>
        </w:rPr>
        <w:t xml:space="preserve">-Heister, P. and </w:t>
      </w:r>
      <w:proofErr w:type="spellStart"/>
      <w:r>
        <w:rPr>
          <w:rFonts w:ascii="Times" w:hAnsi="Times" w:cs="Times"/>
          <w:sz w:val="26"/>
          <w:szCs w:val="26"/>
        </w:rPr>
        <w:t>Spohn</w:t>
      </w:r>
      <w:proofErr w:type="spellEnd"/>
      <w:r>
        <w:rPr>
          <w:rFonts w:ascii="Times" w:hAnsi="Times" w:cs="Times"/>
          <w:sz w:val="26"/>
          <w:szCs w:val="26"/>
        </w:rPr>
        <w:t xml:space="preserve">, W. (eds.) </w:t>
      </w:r>
      <w:proofErr w:type="spellStart"/>
      <w:r>
        <w:rPr>
          <w:rFonts w:ascii="Times" w:hAnsi="Times" w:cs="Times"/>
          <w:sz w:val="26"/>
          <w:szCs w:val="26"/>
        </w:rPr>
        <w:t>Logik</w:t>
      </w:r>
      <w:proofErr w:type="spellEnd"/>
      <w:r>
        <w:rPr>
          <w:rFonts w:ascii="Times" w:hAnsi="Times" w:cs="Times"/>
          <w:sz w:val="26"/>
          <w:szCs w:val="26"/>
        </w:rPr>
        <w:t xml:space="preserve"> in der </w:t>
      </w:r>
      <w:proofErr w:type="spellStart"/>
      <w:r>
        <w:rPr>
          <w:rFonts w:ascii="Times" w:hAnsi="Times" w:cs="Times"/>
          <w:sz w:val="26"/>
          <w:szCs w:val="26"/>
        </w:rPr>
        <w:t>Philosophie</w:t>
      </w:r>
      <w:proofErr w:type="spellEnd"/>
      <w:r>
        <w:rPr>
          <w:rFonts w:ascii="Times" w:hAnsi="Times" w:cs="Times"/>
          <w:sz w:val="26"/>
          <w:szCs w:val="26"/>
        </w:rPr>
        <w:t xml:space="preserve">, pp. 349-374, </w:t>
      </w:r>
      <w:r>
        <w:rPr>
          <w:rFonts w:ascii="Times" w:hAnsi="Times" w:cs="Times"/>
        </w:rPr>
        <w:t> </w:t>
      </w:r>
      <w:proofErr w:type="spellStart"/>
      <w:r>
        <w:rPr>
          <w:rFonts w:ascii="Times" w:hAnsi="Times" w:cs="Times"/>
          <w:sz w:val="26"/>
          <w:szCs w:val="26"/>
        </w:rPr>
        <w:t>Synchr</w:t>
      </w:r>
      <w:proofErr w:type="spellEnd"/>
      <w:proofErr w:type="gramStart"/>
      <w:r>
        <w:rPr>
          <w:rFonts w:ascii="Times" w:hAnsi="Times" w:cs="Times"/>
          <w:sz w:val="26"/>
          <w:szCs w:val="26"/>
        </w:rPr>
        <w:t>.-</w:t>
      </w:r>
      <w:proofErr w:type="spellStart"/>
      <w:proofErr w:type="gramEnd"/>
      <w:r>
        <w:rPr>
          <w:rFonts w:ascii="Times" w:hAnsi="Times" w:cs="Times"/>
          <w:sz w:val="26"/>
          <w:szCs w:val="26"/>
        </w:rPr>
        <w:t>Wissenschafts-Verlag</w:t>
      </w:r>
      <w:proofErr w:type="spellEnd"/>
      <w:r>
        <w:rPr>
          <w:rFonts w:ascii="Times" w:hAnsi="Times" w:cs="Times"/>
          <w:sz w:val="26"/>
          <w:szCs w:val="26"/>
        </w:rPr>
        <w:t xml:space="preserve">.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[8</w:t>
      </w:r>
      <w:proofErr w:type="gramStart"/>
      <w:r>
        <w:rPr>
          <w:rFonts w:ascii="Times" w:hAnsi="Times" w:cs="Times"/>
          <w:sz w:val="26"/>
          <w:szCs w:val="26"/>
        </w:rPr>
        <w:t>]  G</w:t>
      </w:r>
      <w:proofErr w:type="gramEnd"/>
      <w:r>
        <w:rPr>
          <w:rFonts w:ascii="Times" w:hAnsi="Times" w:cs="Times"/>
          <w:sz w:val="26"/>
          <w:szCs w:val="26"/>
        </w:rPr>
        <w:t xml:space="preserve"> ̈</w:t>
      </w:r>
      <w:proofErr w:type="spellStart"/>
      <w:r>
        <w:rPr>
          <w:rFonts w:ascii="Times" w:hAnsi="Times" w:cs="Times"/>
          <w:sz w:val="26"/>
          <w:szCs w:val="26"/>
        </w:rPr>
        <w:t>odel</w:t>
      </w:r>
      <w:proofErr w:type="spellEnd"/>
      <w:r>
        <w:rPr>
          <w:rFonts w:ascii="Times" w:hAnsi="Times" w:cs="Times"/>
          <w:sz w:val="26"/>
          <w:szCs w:val="26"/>
        </w:rPr>
        <w:t>, K. Ontological Proof. In Kurt G ̈</w:t>
      </w:r>
      <w:proofErr w:type="spellStart"/>
      <w:r>
        <w:rPr>
          <w:rFonts w:ascii="Times" w:hAnsi="Times" w:cs="Times"/>
          <w:sz w:val="26"/>
          <w:szCs w:val="26"/>
        </w:rPr>
        <w:t>odel</w:t>
      </w:r>
      <w:proofErr w:type="spellEnd"/>
      <w:r>
        <w:rPr>
          <w:rFonts w:ascii="Times" w:hAnsi="Times" w:cs="Times"/>
          <w:sz w:val="26"/>
          <w:szCs w:val="26"/>
        </w:rPr>
        <w:t xml:space="preserve"> Collected Works vol. III. Ed. </w:t>
      </w:r>
      <w:proofErr w:type="spellStart"/>
      <w:r>
        <w:rPr>
          <w:rFonts w:ascii="Times" w:hAnsi="Times" w:cs="Times"/>
          <w:sz w:val="26"/>
          <w:szCs w:val="26"/>
        </w:rPr>
        <w:t>Feferman</w:t>
      </w:r>
      <w:proofErr w:type="spellEnd"/>
      <w:r>
        <w:rPr>
          <w:rFonts w:ascii="Times" w:hAnsi="Times" w:cs="Times"/>
          <w:sz w:val="26"/>
          <w:szCs w:val="26"/>
        </w:rPr>
        <w:t xml:space="preserve"> et al., </w:t>
      </w:r>
      <w:r>
        <w:rPr>
          <w:rFonts w:ascii="Times" w:hAnsi="Times" w:cs="Times"/>
        </w:rPr>
        <w:t> </w:t>
      </w:r>
      <w:r>
        <w:rPr>
          <w:rFonts w:ascii="Times" w:hAnsi="Times" w:cs="Times"/>
          <w:sz w:val="26"/>
          <w:szCs w:val="26"/>
        </w:rPr>
        <w:t>pp. 403–404, 139, 145 or Appendix A. Notes in Kurt G ̈</w:t>
      </w:r>
      <w:proofErr w:type="spellStart"/>
      <w:r>
        <w:rPr>
          <w:rFonts w:ascii="Times" w:hAnsi="Times" w:cs="Times"/>
          <w:sz w:val="26"/>
          <w:szCs w:val="26"/>
        </w:rPr>
        <w:t>odel’s</w:t>
      </w:r>
      <w:proofErr w:type="spellEnd"/>
      <w:r>
        <w:rPr>
          <w:rFonts w:ascii="Times" w:hAnsi="Times" w:cs="Times"/>
          <w:sz w:val="26"/>
          <w:szCs w:val="26"/>
        </w:rPr>
        <w:t xml:space="preserve"> hand in [</w:t>
      </w:r>
      <w:proofErr w:type="spellStart"/>
      <w:r>
        <w:rPr>
          <w:rFonts w:ascii="Times" w:hAnsi="Times" w:cs="Times"/>
          <w:sz w:val="26"/>
          <w:szCs w:val="26"/>
        </w:rPr>
        <w:t>Sobel</w:t>
      </w:r>
      <w:proofErr w:type="spellEnd"/>
      <w:r>
        <w:rPr>
          <w:rFonts w:ascii="Times" w:hAnsi="Times" w:cs="Times"/>
          <w:sz w:val="26"/>
          <w:szCs w:val="26"/>
        </w:rPr>
        <w:t xml:space="preserve"> 2001]. </w:t>
      </w:r>
      <w:r>
        <w:rPr>
          <w:rFonts w:ascii="Times" w:hAnsi="Times" w:cs="Times"/>
        </w:rPr>
        <w:t> </w:t>
      </w:r>
    </w:p>
    <w:p w:rsidR="00807306" w:rsidRDefault="00807306" w:rsidP="00807306">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[9</w:t>
      </w:r>
      <w:proofErr w:type="gramStart"/>
      <w:r>
        <w:rPr>
          <w:rFonts w:ascii="Times" w:hAnsi="Times" w:cs="Times"/>
          <w:sz w:val="26"/>
          <w:szCs w:val="26"/>
        </w:rPr>
        <w:t>]  </w:t>
      </w:r>
      <w:proofErr w:type="spellStart"/>
      <w:r>
        <w:rPr>
          <w:rFonts w:ascii="Times" w:hAnsi="Times" w:cs="Times"/>
          <w:sz w:val="26"/>
          <w:szCs w:val="26"/>
        </w:rPr>
        <w:t>Hajek</w:t>
      </w:r>
      <w:proofErr w:type="spellEnd"/>
      <w:proofErr w:type="gramEnd"/>
      <w:r>
        <w:rPr>
          <w:rFonts w:ascii="Times" w:hAnsi="Times" w:cs="Times"/>
          <w:sz w:val="26"/>
          <w:szCs w:val="26"/>
        </w:rPr>
        <w:t xml:space="preserve">, P. 1996. </w:t>
      </w:r>
      <w:proofErr w:type="spellStart"/>
      <w:r>
        <w:rPr>
          <w:rFonts w:ascii="Times" w:hAnsi="Times" w:cs="Times"/>
          <w:sz w:val="26"/>
          <w:szCs w:val="26"/>
        </w:rPr>
        <w:t>Magari</w:t>
      </w:r>
      <w:proofErr w:type="spellEnd"/>
      <w:r>
        <w:rPr>
          <w:rFonts w:ascii="Times" w:hAnsi="Times" w:cs="Times"/>
          <w:sz w:val="26"/>
          <w:szCs w:val="26"/>
        </w:rPr>
        <w:t xml:space="preserve"> and others on G ̈</w:t>
      </w:r>
      <w:proofErr w:type="spellStart"/>
      <w:r>
        <w:rPr>
          <w:rFonts w:ascii="Times" w:hAnsi="Times" w:cs="Times"/>
          <w:sz w:val="26"/>
          <w:szCs w:val="26"/>
        </w:rPr>
        <w:t>odel’s</w:t>
      </w:r>
      <w:proofErr w:type="spellEnd"/>
      <w:r>
        <w:rPr>
          <w:rFonts w:ascii="Times" w:hAnsi="Times" w:cs="Times"/>
          <w:sz w:val="26"/>
          <w:szCs w:val="26"/>
        </w:rPr>
        <w:t xml:space="preserve"> Ontological Proof, in </w:t>
      </w:r>
      <w:proofErr w:type="spellStart"/>
      <w:r>
        <w:rPr>
          <w:rFonts w:ascii="Times" w:hAnsi="Times" w:cs="Times"/>
          <w:sz w:val="26"/>
          <w:szCs w:val="26"/>
        </w:rPr>
        <w:t>Ursini</w:t>
      </w:r>
      <w:proofErr w:type="spellEnd"/>
      <w:r>
        <w:rPr>
          <w:rFonts w:ascii="Times" w:hAnsi="Times" w:cs="Times"/>
          <w:sz w:val="26"/>
          <w:szCs w:val="26"/>
        </w:rPr>
        <w:t xml:space="preserve"> </w:t>
      </w:r>
      <w:proofErr w:type="gramStart"/>
      <w:r>
        <w:rPr>
          <w:rFonts w:ascii="Times" w:hAnsi="Times" w:cs="Times"/>
          <w:sz w:val="26"/>
          <w:szCs w:val="26"/>
        </w:rPr>
        <w:t>et</w:t>
      </w:r>
      <w:proofErr w:type="gramEnd"/>
      <w:r>
        <w:rPr>
          <w:rFonts w:ascii="Times" w:hAnsi="Times" w:cs="Times"/>
          <w:sz w:val="26"/>
          <w:szCs w:val="26"/>
        </w:rPr>
        <w:t xml:space="preserve"> </w:t>
      </w:r>
      <w:proofErr w:type="spellStart"/>
      <w:r>
        <w:rPr>
          <w:rFonts w:ascii="Times" w:hAnsi="Times" w:cs="Times"/>
          <w:sz w:val="26"/>
          <w:szCs w:val="26"/>
        </w:rPr>
        <w:t>alii</w:t>
      </w:r>
      <w:proofErr w:type="spellEnd"/>
      <w:r>
        <w:rPr>
          <w:rFonts w:ascii="Times" w:hAnsi="Times" w:cs="Times"/>
          <w:sz w:val="26"/>
          <w:szCs w:val="26"/>
        </w:rPr>
        <w:t xml:space="preserve"> (eds.) Logic </w:t>
      </w:r>
      <w:r>
        <w:rPr>
          <w:rFonts w:ascii="Times" w:hAnsi="Times" w:cs="Times"/>
        </w:rPr>
        <w:t> </w:t>
      </w:r>
      <w:r>
        <w:rPr>
          <w:rFonts w:ascii="Times" w:hAnsi="Times" w:cs="Times"/>
          <w:sz w:val="26"/>
          <w:szCs w:val="26"/>
        </w:rPr>
        <w:t xml:space="preserve">and Logical Algebra, pp. 125–136, Marcel Dekker. </w:t>
      </w:r>
      <w:r>
        <w:rPr>
          <w:rFonts w:ascii="Times" w:hAnsi="Times" w:cs="Times"/>
        </w:rPr>
        <w:t>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[10] Kant, I. original 1781. </w:t>
      </w:r>
      <w:proofErr w:type="gramStart"/>
      <w:r>
        <w:rPr>
          <w:rFonts w:ascii="Times" w:hAnsi="Times" w:cs="Times"/>
          <w:sz w:val="26"/>
          <w:szCs w:val="26"/>
        </w:rPr>
        <w:t>Critique of Pure Reason, J. M. Dent &amp; Sons LTD, edition from 1959.</w:t>
      </w:r>
      <w:proofErr w:type="gramEnd"/>
      <w:r>
        <w:rPr>
          <w:rFonts w:ascii="Times" w:hAnsi="Times" w:cs="Times"/>
          <w:sz w:val="26"/>
          <w:szCs w:val="26"/>
        </w:rPr>
        <w:t xml:space="preserve"> [11] </w:t>
      </w:r>
      <w:proofErr w:type="spellStart"/>
      <w:r>
        <w:rPr>
          <w:rFonts w:ascii="Times" w:hAnsi="Times" w:cs="Times"/>
          <w:sz w:val="26"/>
          <w:szCs w:val="26"/>
        </w:rPr>
        <w:t>Negri</w:t>
      </w:r>
      <w:proofErr w:type="spellEnd"/>
      <w:r>
        <w:rPr>
          <w:rFonts w:ascii="Times" w:hAnsi="Times" w:cs="Times"/>
          <w:sz w:val="26"/>
          <w:szCs w:val="26"/>
        </w:rPr>
        <w:t xml:space="preserve">, S. 2005. Proof analysis in modal logic. J. Philosophical Logic, vol. 34, pp. 507–544. </w:t>
      </w:r>
      <w:proofErr w:type="gramStart"/>
      <w:r>
        <w:rPr>
          <w:rFonts w:ascii="Times" w:hAnsi="Times" w:cs="Times"/>
          <w:sz w:val="26"/>
          <w:szCs w:val="26"/>
        </w:rPr>
        <w:t xml:space="preserve">[12] </w:t>
      </w:r>
      <w:proofErr w:type="spellStart"/>
      <w:r>
        <w:rPr>
          <w:rFonts w:ascii="Times" w:hAnsi="Times" w:cs="Times"/>
          <w:sz w:val="26"/>
          <w:szCs w:val="26"/>
        </w:rPr>
        <w:t>Prawitz</w:t>
      </w:r>
      <w:proofErr w:type="spellEnd"/>
      <w:r>
        <w:rPr>
          <w:rFonts w:ascii="Times" w:hAnsi="Times" w:cs="Times"/>
          <w:sz w:val="26"/>
          <w:szCs w:val="26"/>
        </w:rPr>
        <w:t>, D. 2006 (1st ed. 1965).</w:t>
      </w:r>
      <w:proofErr w:type="gramEnd"/>
      <w:r>
        <w:rPr>
          <w:rFonts w:ascii="Times" w:hAnsi="Times" w:cs="Times"/>
          <w:sz w:val="26"/>
          <w:szCs w:val="26"/>
        </w:rPr>
        <w:t xml:space="preserve"> Natural deduction: a proof-theoretical study. Mineola, New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York: Dover publications</w:t>
      </w:r>
      <w:proofErr w:type="gramStart"/>
      <w:r>
        <w:rPr>
          <w:rFonts w:ascii="Times" w:hAnsi="Times" w:cs="Times"/>
          <w:sz w:val="26"/>
          <w:szCs w:val="26"/>
        </w:rPr>
        <w:t>. </w:t>
      </w:r>
      <w:proofErr w:type="gramEnd"/>
      <w:r>
        <w:rPr>
          <w:rFonts w:ascii="Times" w:hAnsi="Times" w:cs="Times"/>
          <w:sz w:val="26"/>
          <w:szCs w:val="26"/>
        </w:rPr>
        <w:t xml:space="preserve">[13] Scott, D. Appendix B. Notes in Dana Scott’s hand in Logic and Theism: Arguments for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and</w:t>
      </w:r>
      <w:proofErr w:type="gramEnd"/>
      <w:r>
        <w:rPr>
          <w:rFonts w:ascii="Times" w:hAnsi="Times" w:cs="Times"/>
          <w:sz w:val="26"/>
          <w:szCs w:val="26"/>
        </w:rPr>
        <w:t xml:space="preserve"> against Beliefs in God by </w:t>
      </w:r>
      <w:proofErr w:type="spellStart"/>
      <w:r>
        <w:rPr>
          <w:rFonts w:ascii="Times" w:hAnsi="Times" w:cs="Times"/>
          <w:sz w:val="26"/>
          <w:szCs w:val="26"/>
        </w:rPr>
        <w:t>Sobel</w:t>
      </w:r>
      <w:proofErr w:type="spellEnd"/>
      <w:r>
        <w:rPr>
          <w:rFonts w:ascii="Times" w:hAnsi="Times" w:cs="Times"/>
          <w:sz w:val="26"/>
          <w:szCs w:val="26"/>
        </w:rPr>
        <w:t xml:space="preserve">, J. H. [14] </w:t>
      </w:r>
      <w:proofErr w:type="spellStart"/>
      <w:r>
        <w:rPr>
          <w:rFonts w:ascii="Times" w:hAnsi="Times" w:cs="Times"/>
          <w:sz w:val="26"/>
          <w:szCs w:val="26"/>
        </w:rPr>
        <w:t>Sobel</w:t>
      </w:r>
      <w:proofErr w:type="spellEnd"/>
      <w:r>
        <w:rPr>
          <w:rFonts w:ascii="Times" w:hAnsi="Times" w:cs="Times"/>
          <w:sz w:val="26"/>
          <w:szCs w:val="26"/>
        </w:rPr>
        <w:t>, J. H. 1987. G ̈</w:t>
      </w:r>
      <w:proofErr w:type="spellStart"/>
      <w:r>
        <w:rPr>
          <w:rFonts w:ascii="Times" w:hAnsi="Times" w:cs="Times"/>
          <w:sz w:val="26"/>
          <w:szCs w:val="26"/>
        </w:rPr>
        <w:t>odel’s</w:t>
      </w:r>
      <w:proofErr w:type="spellEnd"/>
      <w:r>
        <w:rPr>
          <w:rFonts w:ascii="Times" w:hAnsi="Times" w:cs="Times"/>
          <w:sz w:val="26"/>
          <w:szCs w:val="26"/>
        </w:rPr>
        <w:t xml:space="preserve"> Ontological Proof. In: J. J. Thompson (ed.). On being and saying: </w:t>
      </w:r>
    </w:p>
    <w:p w:rsidR="00807306" w:rsidRDefault="00807306" w:rsidP="00807306">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essays</w:t>
      </w:r>
      <w:proofErr w:type="gramEnd"/>
      <w:r>
        <w:rPr>
          <w:rFonts w:ascii="Times" w:hAnsi="Times" w:cs="Times"/>
          <w:sz w:val="26"/>
          <w:szCs w:val="26"/>
        </w:rPr>
        <w:t xml:space="preserve"> for Richard Cartwright, MIT Press. [15] </w:t>
      </w:r>
      <w:proofErr w:type="spellStart"/>
      <w:r>
        <w:rPr>
          <w:rFonts w:ascii="Times" w:hAnsi="Times" w:cs="Times"/>
          <w:sz w:val="26"/>
          <w:szCs w:val="26"/>
        </w:rPr>
        <w:t>Sobel</w:t>
      </w:r>
      <w:proofErr w:type="spellEnd"/>
      <w:r>
        <w:rPr>
          <w:rFonts w:ascii="Times" w:hAnsi="Times" w:cs="Times"/>
          <w:sz w:val="26"/>
          <w:szCs w:val="26"/>
        </w:rPr>
        <w:t xml:space="preserve">, J. H. 2001. Logic and Theism: Arguments for and against Beliefs in God, Cambridge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University Press.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[16] Wang, H. 1996. A Logical Journey: From G ̈</w:t>
      </w:r>
      <w:proofErr w:type="spellStart"/>
      <w:r>
        <w:rPr>
          <w:rFonts w:ascii="Times" w:hAnsi="Times" w:cs="Times"/>
          <w:sz w:val="26"/>
          <w:szCs w:val="26"/>
        </w:rPr>
        <w:t>odel</w:t>
      </w:r>
      <w:proofErr w:type="spellEnd"/>
      <w:r>
        <w:rPr>
          <w:rFonts w:ascii="Times" w:hAnsi="Times" w:cs="Times"/>
          <w:sz w:val="26"/>
          <w:szCs w:val="26"/>
        </w:rPr>
        <w:t xml:space="preserve"> to Philosophy, The MIT Press</w:t>
      </w:r>
      <w:proofErr w:type="gramStart"/>
      <w:r>
        <w:rPr>
          <w:rFonts w:ascii="Times" w:hAnsi="Times" w:cs="Times"/>
          <w:sz w:val="26"/>
          <w:szCs w:val="26"/>
        </w:rPr>
        <w:t>. </w:t>
      </w:r>
      <w:proofErr w:type="gramEnd"/>
      <w:r>
        <w:rPr>
          <w:rFonts w:ascii="Times" w:hAnsi="Times" w:cs="Times"/>
          <w:sz w:val="26"/>
          <w:szCs w:val="26"/>
        </w:rPr>
        <w:t xml:space="preserve">[17] </w:t>
      </w:r>
      <w:proofErr w:type="spellStart"/>
      <w:r>
        <w:rPr>
          <w:rFonts w:ascii="Times" w:hAnsi="Times" w:cs="Times"/>
          <w:sz w:val="26"/>
          <w:szCs w:val="26"/>
        </w:rPr>
        <w:t>Paulin-Mohring</w:t>
      </w:r>
      <w:proofErr w:type="spellEnd"/>
      <w:r>
        <w:rPr>
          <w:rFonts w:ascii="Times" w:hAnsi="Times" w:cs="Times"/>
          <w:sz w:val="26"/>
          <w:szCs w:val="26"/>
        </w:rPr>
        <w:t xml:space="preserve">, C. 2015. </w:t>
      </w:r>
      <w:proofErr w:type="gramStart"/>
      <w:r>
        <w:rPr>
          <w:rFonts w:ascii="Times" w:hAnsi="Times" w:cs="Times"/>
          <w:sz w:val="26"/>
          <w:szCs w:val="26"/>
        </w:rPr>
        <w:t>Introduction to the calculus of inductive constructions.</w:t>
      </w:r>
      <w:proofErr w:type="gramEnd"/>
      <w:r>
        <w:rPr>
          <w:rFonts w:ascii="Times" w:hAnsi="Times" w:cs="Times"/>
          <w:sz w:val="26"/>
          <w:szCs w:val="26"/>
        </w:rPr>
        <w:t xml:space="preserve"> </w:t>
      </w:r>
      <w:proofErr w:type="gramStart"/>
      <w:r>
        <w:rPr>
          <w:rFonts w:ascii="Times" w:hAnsi="Times" w:cs="Times"/>
          <w:sz w:val="26"/>
          <w:szCs w:val="26"/>
        </w:rPr>
        <w:t>In All about Proofs, Proofs for All, Mathematical Logic and Foundations.</w:t>
      </w:r>
      <w:proofErr w:type="gramEnd"/>
      <w:r>
        <w:rPr>
          <w:rFonts w:ascii="Times" w:hAnsi="Times" w:cs="Times"/>
          <w:sz w:val="26"/>
          <w:szCs w:val="26"/>
        </w:rPr>
        <w:t xml:space="preserve"> College Publications,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London</w:t>
      </w:r>
      <w:proofErr w:type="gramStart"/>
      <w:r>
        <w:rPr>
          <w:rFonts w:ascii="Times" w:hAnsi="Times" w:cs="Times"/>
          <w:sz w:val="26"/>
          <w:szCs w:val="26"/>
        </w:rPr>
        <w:t>. </w:t>
      </w:r>
      <w:proofErr w:type="gramEnd"/>
      <w:r>
        <w:rPr>
          <w:rFonts w:ascii="Times" w:hAnsi="Times" w:cs="Times"/>
          <w:sz w:val="26"/>
          <w:szCs w:val="26"/>
        </w:rPr>
        <w:t xml:space="preserve">[18] </w:t>
      </w:r>
      <w:proofErr w:type="spellStart"/>
      <w:r>
        <w:rPr>
          <w:rFonts w:ascii="Times" w:hAnsi="Times" w:cs="Times"/>
          <w:sz w:val="26"/>
          <w:szCs w:val="26"/>
        </w:rPr>
        <w:t>Nipkow</w:t>
      </w:r>
      <w:proofErr w:type="spellEnd"/>
      <w:r>
        <w:rPr>
          <w:rFonts w:ascii="Times" w:hAnsi="Times" w:cs="Times"/>
          <w:sz w:val="26"/>
          <w:szCs w:val="26"/>
        </w:rPr>
        <w:t xml:space="preserve">, T. &amp; Paulson, L.C. &amp; Wenzel, M. 2002. Isabelle/HOL: A Proof Assistant for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Higher-Order Logic. Number 2283 in LNCS, Springer</w:t>
      </w:r>
      <w:proofErr w:type="gramStart"/>
      <w:r>
        <w:rPr>
          <w:rFonts w:ascii="Times" w:hAnsi="Times" w:cs="Times"/>
          <w:sz w:val="26"/>
          <w:szCs w:val="26"/>
        </w:rPr>
        <w:t>. </w:t>
      </w:r>
      <w:proofErr w:type="gramEnd"/>
      <w:r>
        <w:rPr>
          <w:rFonts w:ascii="Times" w:hAnsi="Times" w:cs="Times"/>
          <w:sz w:val="26"/>
          <w:szCs w:val="26"/>
        </w:rPr>
        <w:t xml:space="preserve">[19] Thiele, R. 2003. </w:t>
      </w:r>
      <w:proofErr w:type="spellStart"/>
      <w:proofErr w:type="gramStart"/>
      <w:r>
        <w:rPr>
          <w:rFonts w:ascii="Times" w:hAnsi="Times" w:cs="Times"/>
          <w:sz w:val="26"/>
          <w:szCs w:val="26"/>
        </w:rPr>
        <w:t>Hilberts</w:t>
      </w:r>
      <w:proofErr w:type="spellEnd"/>
      <w:r>
        <w:rPr>
          <w:rFonts w:ascii="Times" w:hAnsi="Times" w:cs="Times"/>
          <w:sz w:val="26"/>
          <w:szCs w:val="26"/>
        </w:rPr>
        <w:t xml:space="preserve"> twenty-fourth problem, American Mathematical Monthly, January.</w:t>
      </w:r>
      <w:proofErr w:type="gramEnd"/>
      <w:r>
        <w:rPr>
          <w:rFonts w:ascii="Times" w:hAnsi="Times" w:cs="Times"/>
          <w:sz w:val="26"/>
          <w:szCs w:val="26"/>
        </w:rPr>
        <w:t xml:space="preserve"> </w:t>
      </w:r>
    </w:p>
    <w:p w:rsidR="00807306" w:rsidRDefault="00807306" w:rsidP="0080730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23 </w:t>
      </w:r>
    </w:p>
    <w:p w:rsidR="000F792F" w:rsidRDefault="000F792F"/>
    <w:sectPr w:rsidR="000F792F" w:rsidSect="008073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T Mono">
    <w:panose1 w:val="02060509020205020204"/>
    <w:charset w:val="00"/>
    <w:family w:val="auto"/>
    <w:pitch w:val="variable"/>
    <w:sig w:usb0="A00002EF" w:usb1="500078EB" w:usb2="00000000" w:usb3="00000000" w:csb0="00000097" w:csb1="00000000"/>
  </w:font>
  <w:font w:name="Lucida Sans Unicode">
    <w:panose1 w:val="020B0602030504020204"/>
    <w:charset w:val="00"/>
    <w:family w:val="auto"/>
    <w:pitch w:val="variable"/>
    <w:sig w:usb0="80000AFF" w:usb1="0000396B" w:usb2="00000000" w:usb3="00000000" w:csb0="000000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06"/>
    <w:rsid w:val="000F792F"/>
    <w:rsid w:val="00807306"/>
    <w:rsid w:val="00B03B00"/>
    <w:rsid w:val="00D4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567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3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3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3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3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4085</Words>
  <Characters>23291</Characters>
  <Application>Microsoft Macintosh Word</Application>
  <DocSecurity>0</DocSecurity>
  <Lines>194</Lines>
  <Paragraphs>54</Paragraphs>
  <ScaleCrop>false</ScaleCrop>
  <Company/>
  <LinksUpToDate>false</LinksUpToDate>
  <CharactersWithSpaces>27322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Woltzenlogel Paleo</dc:creator>
  <cp:keywords/>
  <dc:description/>
  <cp:lastModifiedBy>Bruno Woltzenlogel Paleo</cp:lastModifiedBy>
  <cp:revision>1</cp:revision>
  <dcterms:created xsi:type="dcterms:W3CDTF">2015-10-05T23:42:00Z</dcterms:created>
  <dcterms:modified xsi:type="dcterms:W3CDTF">2015-10-06T00:30:00Z</dcterms:modified>
</cp:coreProperties>
</file>