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10DAB" w14:textId="77777777" w:rsidR="00314F6E" w:rsidRPr="00C41300" w:rsidRDefault="00314F6E" w:rsidP="00314F6E">
      <w:pPr>
        <w:rPr>
          <w:rFonts w:asciiTheme="majorHAnsi" w:hAnsiTheme="majorHAnsi"/>
        </w:rPr>
      </w:pPr>
    </w:p>
    <w:p w14:paraId="5426BD3B" w14:textId="77777777" w:rsidR="0039129D" w:rsidRPr="00C41300" w:rsidRDefault="0039129D" w:rsidP="00314F6E">
      <w:pPr>
        <w:rPr>
          <w:rFonts w:asciiTheme="majorHAnsi" w:hAnsiTheme="majorHAnsi"/>
        </w:rPr>
      </w:pPr>
    </w:p>
    <w:p w14:paraId="6D3659E5" w14:textId="77777777" w:rsidR="0039129D" w:rsidRPr="00C41300" w:rsidRDefault="0039129D" w:rsidP="00314F6E">
      <w:pPr>
        <w:rPr>
          <w:rFonts w:asciiTheme="majorHAnsi" w:hAnsiTheme="majorHAnsi"/>
        </w:rPr>
      </w:pPr>
    </w:p>
    <w:p w14:paraId="5923A1BF" w14:textId="77777777" w:rsidR="0039129D" w:rsidRPr="00C41300" w:rsidRDefault="0039129D" w:rsidP="00314F6E">
      <w:pPr>
        <w:rPr>
          <w:rFonts w:asciiTheme="majorHAnsi" w:hAnsiTheme="majorHAnsi"/>
        </w:rPr>
      </w:pPr>
    </w:p>
    <w:p w14:paraId="47010A75" w14:textId="77777777" w:rsidR="0039129D" w:rsidRPr="00C41300" w:rsidRDefault="0039129D" w:rsidP="00314F6E">
      <w:pPr>
        <w:rPr>
          <w:rFonts w:asciiTheme="majorHAnsi" w:hAnsiTheme="majorHAnsi"/>
        </w:rPr>
      </w:pPr>
    </w:p>
    <w:p w14:paraId="0DFAFDD4" w14:textId="77777777" w:rsidR="0039129D" w:rsidRPr="00C41300" w:rsidRDefault="0039129D" w:rsidP="00314F6E">
      <w:pPr>
        <w:rPr>
          <w:rFonts w:asciiTheme="majorHAnsi" w:hAnsiTheme="majorHAnsi"/>
        </w:rPr>
      </w:pPr>
    </w:p>
    <w:p w14:paraId="70E860E4" w14:textId="77777777" w:rsidR="0039129D" w:rsidRPr="00C41300" w:rsidRDefault="0039129D" w:rsidP="00314F6E">
      <w:pPr>
        <w:rPr>
          <w:rFonts w:asciiTheme="majorHAnsi" w:hAnsiTheme="majorHAnsi"/>
        </w:rPr>
      </w:pPr>
    </w:p>
    <w:p w14:paraId="1DD9F17B" w14:textId="77777777" w:rsidR="0039129D" w:rsidRPr="00C41300" w:rsidRDefault="0039129D" w:rsidP="00314F6E">
      <w:pPr>
        <w:rPr>
          <w:rFonts w:asciiTheme="majorHAnsi" w:hAnsiTheme="majorHAnsi"/>
        </w:rPr>
      </w:pPr>
    </w:p>
    <w:p w14:paraId="4D11CFD4" w14:textId="77777777" w:rsidR="0039129D" w:rsidRPr="00C41300" w:rsidRDefault="0039129D" w:rsidP="00314F6E">
      <w:pPr>
        <w:rPr>
          <w:rFonts w:asciiTheme="majorHAnsi" w:hAnsiTheme="majorHAnsi"/>
        </w:rPr>
      </w:pPr>
    </w:p>
    <w:p w14:paraId="3F5ED12E" w14:textId="77777777" w:rsidR="0039129D" w:rsidRPr="00C41300" w:rsidRDefault="0039129D" w:rsidP="00314F6E">
      <w:pPr>
        <w:rPr>
          <w:rFonts w:asciiTheme="majorHAnsi" w:hAnsiTheme="majorHAnsi"/>
        </w:rPr>
      </w:pPr>
    </w:p>
    <w:p w14:paraId="338BB165" w14:textId="77777777" w:rsidR="0039129D" w:rsidRPr="00C41300" w:rsidRDefault="0039129D" w:rsidP="00314F6E">
      <w:pPr>
        <w:rPr>
          <w:rFonts w:asciiTheme="majorHAnsi" w:hAnsiTheme="majorHAnsi"/>
        </w:rPr>
      </w:pPr>
    </w:p>
    <w:p w14:paraId="112147CF" w14:textId="77777777" w:rsidR="0039129D" w:rsidRPr="00C41300" w:rsidRDefault="0039129D" w:rsidP="00314F6E">
      <w:pPr>
        <w:rPr>
          <w:rFonts w:asciiTheme="majorHAnsi" w:hAnsiTheme="majorHAnsi"/>
        </w:rPr>
      </w:pPr>
    </w:p>
    <w:p w14:paraId="44CC9B0D" w14:textId="77777777" w:rsidR="0039129D" w:rsidRPr="00C41300" w:rsidRDefault="0039129D" w:rsidP="00314F6E">
      <w:pPr>
        <w:rPr>
          <w:rFonts w:asciiTheme="majorHAnsi" w:hAnsiTheme="majorHAnsi"/>
        </w:rPr>
      </w:pPr>
    </w:p>
    <w:p w14:paraId="78652D2B" w14:textId="77777777" w:rsidR="0039129D" w:rsidRPr="00C41300" w:rsidRDefault="0039129D" w:rsidP="00314F6E">
      <w:pPr>
        <w:rPr>
          <w:rFonts w:asciiTheme="majorHAnsi" w:hAnsiTheme="majorHAnsi"/>
        </w:rPr>
      </w:pPr>
    </w:p>
    <w:p w14:paraId="5C82B697" w14:textId="77777777" w:rsidR="0039129D" w:rsidRPr="00C41300" w:rsidRDefault="0039129D" w:rsidP="00314F6E">
      <w:pPr>
        <w:rPr>
          <w:rFonts w:asciiTheme="majorHAnsi" w:hAnsiTheme="majorHAnsi"/>
        </w:rPr>
      </w:pPr>
    </w:p>
    <w:p w14:paraId="1DA3B552" w14:textId="77777777" w:rsidR="0039129D" w:rsidRPr="00C41300" w:rsidRDefault="0039129D" w:rsidP="00314F6E">
      <w:pPr>
        <w:rPr>
          <w:rFonts w:asciiTheme="majorHAnsi" w:hAnsiTheme="majorHAnsi"/>
        </w:rPr>
      </w:pPr>
    </w:p>
    <w:p w14:paraId="2C6FC4EF" w14:textId="77777777" w:rsidR="0039129D" w:rsidRPr="00C41300" w:rsidRDefault="0039129D" w:rsidP="00314F6E">
      <w:pPr>
        <w:rPr>
          <w:rFonts w:asciiTheme="majorHAnsi" w:hAnsiTheme="majorHAnsi"/>
        </w:rPr>
      </w:pPr>
    </w:p>
    <w:p w14:paraId="56E2DCDD" w14:textId="29CC4A71" w:rsidR="0039129D" w:rsidRDefault="002979D1" w:rsidP="00314F6E">
      <w:pPr>
        <w:rPr>
          <w:rFonts w:asciiTheme="majorHAnsi" w:hAnsiTheme="majorHAnsi"/>
        </w:rPr>
      </w:pPr>
      <w:r>
        <w:rPr>
          <w:noProof/>
        </w:rPr>
        <w:drawing>
          <wp:inline distT="0" distB="0" distL="0" distR="0" wp14:anchorId="1D508F9E" wp14:editId="36A26D93">
            <wp:extent cx="5486400" cy="414020"/>
            <wp:effectExtent l="0" t="0" r="0" b="0"/>
            <wp:docPr id="5" name="Shap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 81"/>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4020"/>
                    </a:xfrm>
                    <a:prstGeom prst="rect">
                      <a:avLst/>
                    </a:prstGeom>
                    <a:noFill/>
                    <a:ln>
                      <a:noFill/>
                    </a:ln>
                    <a:extLst/>
                  </pic:spPr>
                </pic:pic>
              </a:graphicData>
            </a:graphic>
          </wp:inline>
        </w:drawing>
      </w:r>
    </w:p>
    <w:p w14:paraId="0CD9A9C0" w14:textId="77777777" w:rsidR="00EA2E4A" w:rsidRPr="00C41300" w:rsidRDefault="00EA2E4A" w:rsidP="00314F6E">
      <w:pPr>
        <w:rPr>
          <w:rFonts w:asciiTheme="majorHAnsi" w:hAnsiTheme="majorHAnsi"/>
        </w:rPr>
      </w:pPr>
    </w:p>
    <w:p w14:paraId="18D6046F" w14:textId="040E82FC" w:rsidR="00314F6E" w:rsidRPr="00C41300" w:rsidRDefault="00EA2E4A" w:rsidP="00314F6E">
      <w:pPr>
        <w:pStyle w:val="Title"/>
      </w:pPr>
      <w:r>
        <w:t>Architecture Review</w:t>
      </w:r>
      <w:r w:rsidR="00314F6E" w:rsidRPr="00C41300">
        <w:t xml:space="preserve">: </w:t>
      </w:r>
      <w:r>
        <w:t>[Application Name]</w:t>
      </w:r>
    </w:p>
    <w:p w14:paraId="6574C959" w14:textId="3563526D" w:rsidR="00314F6E" w:rsidRPr="00C41300" w:rsidRDefault="00314F6E" w:rsidP="00314F6E">
      <w:pPr>
        <w:pStyle w:val="Subtitle"/>
      </w:pPr>
      <w:r w:rsidRPr="00C41300">
        <w:t xml:space="preserve">Prepared for </w:t>
      </w:r>
      <w:r w:rsidR="00EA2E4A">
        <w:t>HedgeServ</w:t>
      </w:r>
      <w:r w:rsidRPr="00C41300">
        <w:t xml:space="preserve"> by </w:t>
      </w:r>
      <w:r w:rsidR="00EA2E4A">
        <w:t>[Architect Name]</w:t>
      </w:r>
    </w:p>
    <w:p w14:paraId="4C5D4FEC" w14:textId="2598C97A" w:rsidR="00314F6E" w:rsidRPr="00C41300" w:rsidRDefault="00EA2E4A" w:rsidP="00314F6E">
      <w:pPr>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t>[Enter Date]</w:t>
      </w:r>
    </w:p>
    <w:p w14:paraId="11938198" w14:textId="77777777" w:rsidR="00A870F4" w:rsidRPr="00C41300" w:rsidRDefault="00A870F4" w:rsidP="0053671A">
      <w:pPr>
        <w:pStyle w:val="Heading1"/>
      </w:pPr>
    </w:p>
    <w:p w14:paraId="0F01D3CB" w14:textId="77777777" w:rsidR="0039129D" w:rsidRPr="00C41300" w:rsidRDefault="0039129D">
      <w:pPr>
        <w:rPr>
          <w:rFonts w:asciiTheme="majorHAnsi" w:eastAsiaTheme="majorEastAsia" w:hAnsiTheme="majorHAnsi" w:cstheme="majorBidi"/>
          <w:b/>
          <w:bCs/>
          <w:color w:val="345A8A" w:themeColor="accent1" w:themeShade="B5"/>
          <w:sz w:val="32"/>
          <w:szCs w:val="32"/>
        </w:rPr>
      </w:pPr>
      <w:r w:rsidRPr="00C41300">
        <w:rPr>
          <w:rFonts w:asciiTheme="majorHAnsi" w:hAnsiTheme="majorHAnsi"/>
        </w:rPr>
        <w:br w:type="page"/>
      </w:r>
    </w:p>
    <w:p w14:paraId="72C0B4A1" w14:textId="64BA9A01" w:rsidR="0039129D" w:rsidRPr="00C41300" w:rsidRDefault="0039129D" w:rsidP="00A91917">
      <w:pPr>
        <w:pStyle w:val="Heading1"/>
      </w:pPr>
      <w:r w:rsidRPr="00C41300">
        <w:lastRenderedPageBreak/>
        <w:t xml:space="preserve">Analysis and </w:t>
      </w:r>
      <w:r w:rsidR="00A91917">
        <w:t>Risk-Rate</w:t>
      </w:r>
      <w:r w:rsidRPr="00C41300">
        <w:t xml:space="preserve"> Level</w:t>
      </w:r>
    </w:p>
    <w:p w14:paraId="65DE8B22" w14:textId="77777777" w:rsidR="0039129D" w:rsidRPr="00C41300" w:rsidRDefault="0039129D" w:rsidP="0039129D">
      <w:pPr>
        <w:rPr>
          <w:rFonts w:asciiTheme="majorHAnsi" w:hAnsiTheme="majorHAnsi"/>
        </w:rPr>
      </w:pPr>
    </w:p>
    <w:p w14:paraId="258C80ED" w14:textId="452B1E4E" w:rsidR="0039129D" w:rsidRPr="00C41300" w:rsidRDefault="0039129D" w:rsidP="0039129D">
      <w:pPr>
        <w:rPr>
          <w:rFonts w:asciiTheme="majorHAnsi" w:hAnsiTheme="majorHAnsi"/>
        </w:rPr>
      </w:pPr>
      <w:r w:rsidRPr="00C41300">
        <w:rPr>
          <w:rFonts w:asciiTheme="majorHAnsi" w:hAnsiTheme="majorHAnsi"/>
        </w:rPr>
        <w:t>The grading levels used in the detailed sections below u</w:t>
      </w:r>
      <w:r w:rsidR="00E0634D">
        <w:rPr>
          <w:rFonts w:asciiTheme="majorHAnsi" w:hAnsiTheme="majorHAnsi"/>
        </w:rPr>
        <w:t xml:space="preserve">se the following maturity model.  Inversely they also set the priority level in need to address or </w:t>
      </w:r>
      <w:r w:rsidR="006E389E">
        <w:rPr>
          <w:rFonts w:asciiTheme="majorHAnsi" w:hAnsiTheme="majorHAnsi"/>
        </w:rPr>
        <w:t>track a particular implementation.</w:t>
      </w:r>
    </w:p>
    <w:p w14:paraId="1A3ADB51" w14:textId="77777777" w:rsidR="0039129D" w:rsidRPr="00C41300" w:rsidRDefault="0039129D" w:rsidP="0039129D">
      <w:pPr>
        <w:jc w:val="center"/>
        <w:rPr>
          <w:rFonts w:asciiTheme="majorHAnsi" w:hAnsiTheme="majorHAnsi"/>
        </w:rPr>
      </w:pPr>
    </w:p>
    <w:tbl>
      <w:tblPr>
        <w:tblStyle w:val="TableGrid"/>
        <w:tblW w:w="0" w:type="auto"/>
        <w:jc w:val="center"/>
        <w:tblLook w:val="04A0" w:firstRow="1" w:lastRow="0" w:firstColumn="1" w:lastColumn="0" w:noHBand="0" w:noVBand="1"/>
      </w:tblPr>
      <w:tblGrid>
        <w:gridCol w:w="1040"/>
        <w:gridCol w:w="6792"/>
      </w:tblGrid>
      <w:tr w:rsidR="0039129D" w:rsidRPr="00C41300" w14:paraId="07B19DB9" w14:textId="77777777" w:rsidTr="00254B6A">
        <w:trPr>
          <w:jc w:val="center"/>
        </w:trPr>
        <w:tc>
          <w:tcPr>
            <w:tcW w:w="648" w:type="dxa"/>
            <w:shd w:val="clear" w:color="auto" w:fill="9BBB59" w:themeFill="accent3"/>
          </w:tcPr>
          <w:p w14:paraId="5EFC7662" w14:textId="77777777" w:rsidR="0039129D" w:rsidRPr="00C41300" w:rsidRDefault="0039129D" w:rsidP="00254B6A">
            <w:pPr>
              <w:jc w:val="center"/>
              <w:rPr>
                <w:rFonts w:asciiTheme="majorHAnsi" w:hAnsiTheme="majorHAnsi"/>
              </w:rPr>
            </w:pPr>
          </w:p>
          <w:p w14:paraId="3250F2DE" w14:textId="77777777" w:rsidR="006E389E" w:rsidRDefault="006E389E" w:rsidP="00254B6A">
            <w:pPr>
              <w:jc w:val="center"/>
              <w:rPr>
                <w:rFonts w:asciiTheme="majorHAnsi" w:hAnsiTheme="majorHAnsi"/>
              </w:rPr>
            </w:pPr>
          </w:p>
          <w:p w14:paraId="16568424" w14:textId="20977D4F" w:rsidR="0039129D" w:rsidRPr="00C41300" w:rsidRDefault="00A91917" w:rsidP="00254B6A">
            <w:pPr>
              <w:jc w:val="center"/>
              <w:rPr>
                <w:rFonts w:asciiTheme="majorHAnsi" w:hAnsiTheme="majorHAnsi"/>
              </w:rPr>
            </w:pPr>
            <w:r>
              <w:rPr>
                <w:rFonts w:asciiTheme="majorHAnsi" w:hAnsiTheme="majorHAnsi"/>
              </w:rPr>
              <w:t>Low</w:t>
            </w:r>
          </w:p>
        </w:tc>
        <w:tc>
          <w:tcPr>
            <w:tcW w:w="6792" w:type="dxa"/>
          </w:tcPr>
          <w:p w14:paraId="12BE8715" w14:textId="77777777" w:rsidR="0039129D" w:rsidRDefault="0039129D" w:rsidP="00A91917">
            <w:pPr>
              <w:rPr>
                <w:rFonts w:asciiTheme="majorHAnsi" w:hAnsiTheme="majorHAnsi"/>
              </w:rPr>
            </w:pPr>
            <w:r w:rsidRPr="00C41300">
              <w:rPr>
                <w:rFonts w:asciiTheme="majorHAnsi" w:hAnsiTheme="majorHAnsi"/>
              </w:rPr>
              <w:t>Technical implementation aligns to recommended best practices and appears to be a sound overall with little to no technical debt</w:t>
            </w:r>
            <w:r w:rsidR="00A91917">
              <w:rPr>
                <w:rFonts w:asciiTheme="majorHAnsi" w:hAnsiTheme="majorHAnsi"/>
              </w:rPr>
              <w:t xml:space="preserve"> through implementation or approach</w:t>
            </w:r>
            <w:r w:rsidRPr="00C41300">
              <w:rPr>
                <w:rFonts w:asciiTheme="majorHAnsi" w:hAnsiTheme="majorHAnsi"/>
              </w:rPr>
              <w:t xml:space="preserve">.  This is considered a mature &amp; </w:t>
            </w:r>
            <w:r w:rsidR="00A91917">
              <w:rPr>
                <w:rFonts w:asciiTheme="majorHAnsi" w:hAnsiTheme="majorHAnsi"/>
              </w:rPr>
              <w:t>acceptable</w:t>
            </w:r>
            <w:r w:rsidRPr="00C41300">
              <w:rPr>
                <w:rFonts w:asciiTheme="majorHAnsi" w:hAnsiTheme="majorHAnsi"/>
              </w:rPr>
              <w:t xml:space="preserve"> implementation.</w:t>
            </w:r>
          </w:p>
          <w:p w14:paraId="10181A32" w14:textId="42B73344" w:rsidR="006E389E" w:rsidRPr="00C41300" w:rsidRDefault="006E389E" w:rsidP="00A91917">
            <w:pPr>
              <w:rPr>
                <w:rFonts w:asciiTheme="majorHAnsi" w:hAnsiTheme="majorHAnsi"/>
              </w:rPr>
            </w:pPr>
          </w:p>
        </w:tc>
      </w:tr>
      <w:tr w:rsidR="0039129D" w:rsidRPr="00C41300" w14:paraId="7C0F6D6F" w14:textId="77777777" w:rsidTr="00254B6A">
        <w:trPr>
          <w:jc w:val="center"/>
        </w:trPr>
        <w:tc>
          <w:tcPr>
            <w:tcW w:w="648" w:type="dxa"/>
            <w:shd w:val="clear" w:color="auto" w:fill="FFFF00"/>
          </w:tcPr>
          <w:p w14:paraId="43FC8677" w14:textId="77777777" w:rsidR="0039129D" w:rsidRPr="00C41300" w:rsidRDefault="0039129D" w:rsidP="00254B6A">
            <w:pPr>
              <w:jc w:val="center"/>
              <w:rPr>
                <w:rFonts w:asciiTheme="majorHAnsi" w:hAnsiTheme="majorHAnsi"/>
              </w:rPr>
            </w:pPr>
          </w:p>
          <w:p w14:paraId="49BF6F47" w14:textId="4CD8874C" w:rsidR="0039129D" w:rsidRPr="00C41300" w:rsidRDefault="00A91917" w:rsidP="00254B6A">
            <w:pPr>
              <w:jc w:val="center"/>
              <w:rPr>
                <w:rFonts w:asciiTheme="majorHAnsi" w:hAnsiTheme="majorHAnsi"/>
              </w:rPr>
            </w:pPr>
            <w:r>
              <w:rPr>
                <w:rFonts w:asciiTheme="majorHAnsi" w:hAnsiTheme="majorHAnsi"/>
              </w:rPr>
              <w:t>Medium</w:t>
            </w:r>
          </w:p>
        </w:tc>
        <w:tc>
          <w:tcPr>
            <w:tcW w:w="6792" w:type="dxa"/>
          </w:tcPr>
          <w:p w14:paraId="01577209" w14:textId="2626394E" w:rsidR="0039129D" w:rsidRDefault="0039129D" w:rsidP="006E389E">
            <w:pPr>
              <w:rPr>
                <w:rFonts w:asciiTheme="majorHAnsi" w:hAnsiTheme="majorHAnsi"/>
              </w:rPr>
            </w:pPr>
            <w:r w:rsidRPr="00C41300">
              <w:rPr>
                <w:rFonts w:asciiTheme="majorHAnsi" w:hAnsiTheme="majorHAnsi"/>
              </w:rPr>
              <w:t>Technical implementation approaches best practices but there are some key areas in need of improvement</w:t>
            </w:r>
            <w:r w:rsidR="006E389E">
              <w:rPr>
                <w:rFonts w:asciiTheme="majorHAnsi" w:hAnsiTheme="majorHAnsi"/>
              </w:rPr>
              <w:t xml:space="preserve"> </w:t>
            </w:r>
            <w:r w:rsidR="005D303B">
              <w:rPr>
                <w:rFonts w:asciiTheme="majorHAnsi" w:hAnsiTheme="majorHAnsi"/>
              </w:rPr>
              <w:t>and/or</w:t>
            </w:r>
            <w:r w:rsidR="006E389E">
              <w:rPr>
                <w:rFonts w:asciiTheme="majorHAnsi" w:hAnsiTheme="majorHAnsi"/>
              </w:rPr>
              <w:t xml:space="preserve"> will be tracked by architecture team.</w:t>
            </w:r>
            <w:r w:rsidRPr="00C41300">
              <w:rPr>
                <w:rFonts w:asciiTheme="majorHAnsi" w:hAnsiTheme="majorHAnsi"/>
              </w:rPr>
              <w:t xml:space="preserve"> </w:t>
            </w:r>
            <w:r w:rsidR="006E389E">
              <w:rPr>
                <w:rFonts w:asciiTheme="majorHAnsi" w:hAnsiTheme="majorHAnsi"/>
              </w:rPr>
              <w:t>M</w:t>
            </w:r>
            <w:r w:rsidRPr="00C41300">
              <w:rPr>
                <w:rFonts w:asciiTheme="majorHAnsi" w:hAnsiTheme="majorHAnsi"/>
              </w:rPr>
              <w:t>inor technical debt.</w:t>
            </w:r>
          </w:p>
          <w:p w14:paraId="501CCDC9" w14:textId="5B69B527" w:rsidR="006E389E" w:rsidRPr="00C41300" w:rsidRDefault="006E389E" w:rsidP="006E389E">
            <w:pPr>
              <w:rPr>
                <w:rFonts w:asciiTheme="majorHAnsi" w:hAnsiTheme="majorHAnsi"/>
              </w:rPr>
            </w:pPr>
          </w:p>
        </w:tc>
      </w:tr>
      <w:tr w:rsidR="0039129D" w:rsidRPr="00C41300" w14:paraId="50776E5F" w14:textId="77777777" w:rsidTr="00254B6A">
        <w:trPr>
          <w:jc w:val="center"/>
        </w:trPr>
        <w:tc>
          <w:tcPr>
            <w:tcW w:w="648" w:type="dxa"/>
            <w:shd w:val="clear" w:color="auto" w:fill="F79646" w:themeFill="accent6"/>
          </w:tcPr>
          <w:p w14:paraId="76E63E39" w14:textId="77777777" w:rsidR="0039129D" w:rsidRPr="00C41300" w:rsidRDefault="0039129D" w:rsidP="00254B6A">
            <w:pPr>
              <w:jc w:val="center"/>
              <w:rPr>
                <w:rFonts w:asciiTheme="majorHAnsi" w:hAnsiTheme="majorHAnsi"/>
              </w:rPr>
            </w:pPr>
          </w:p>
          <w:p w14:paraId="46403606" w14:textId="77777777" w:rsidR="006E389E" w:rsidRDefault="006E389E" w:rsidP="00254B6A">
            <w:pPr>
              <w:jc w:val="center"/>
              <w:rPr>
                <w:rFonts w:asciiTheme="majorHAnsi" w:hAnsiTheme="majorHAnsi"/>
              </w:rPr>
            </w:pPr>
          </w:p>
          <w:p w14:paraId="79EDF721" w14:textId="78AC9E2B" w:rsidR="0039129D" w:rsidRPr="00C41300" w:rsidRDefault="00A91917" w:rsidP="00254B6A">
            <w:pPr>
              <w:jc w:val="center"/>
              <w:rPr>
                <w:rFonts w:asciiTheme="majorHAnsi" w:hAnsiTheme="majorHAnsi"/>
              </w:rPr>
            </w:pPr>
            <w:r>
              <w:rPr>
                <w:rFonts w:asciiTheme="majorHAnsi" w:hAnsiTheme="majorHAnsi"/>
              </w:rPr>
              <w:t>High</w:t>
            </w:r>
          </w:p>
        </w:tc>
        <w:tc>
          <w:tcPr>
            <w:tcW w:w="6792" w:type="dxa"/>
          </w:tcPr>
          <w:p w14:paraId="4C6E8063" w14:textId="77777777" w:rsidR="0039129D" w:rsidRDefault="0039129D" w:rsidP="006E389E">
            <w:pPr>
              <w:rPr>
                <w:rFonts w:asciiTheme="majorHAnsi" w:hAnsiTheme="majorHAnsi"/>
              </w:rPr>
            </w:pPr>
            <w:r w:rsidRPr="00C41300">
              <w:rPr>
                <w:rFonts w:asciiTheme="majorHAnsi" w:hAnsiTheme="majorHAnsi"/>
              </w:rPr>
              <w:t xml:space="preserve">Technical implementation is has critical areas in need of improvement. </w:t>
            </w:r>
            <w:r w:rsidR="006E389E">
              <w:rPr>
                <w:rFonts w:asciiTheme="majorHAnsi" w:hAnsiTheme="majorHAnsi"/>
              </w:rPr>
              <w:t>The issue identified may require major refactoring or significant</w:t>
            </w:r>
            <w:r w:rsidRPr="00C41300">
              <w:rPr>
                <w:rFonts w:asciiTheme="majorHAnsi" w:hAnsiTheme="majorHAnsi"/>
              </w:rPr>
              <w:t xml:space="preserve"> re-architecture.  This is </w:t>
            </w:r>
            <w:r w:rsidR="006E389E">
              <w:rPr>
                <w:rFonts w:asciiTheme="majorHAnsi" w:hAnsiTheme="majorHAnsi"/>
              </w:rPr>
              <w:t>major technical debt and should be addressed very soon</w:t>
            </w:r>
            <w:r w:rsidRPr="00C41300">
              <w:rPr>
                <w:rFonts w:asciiTheme="majorHAnsi" w:hAnsiTheme="majorHAnsi"/>
              </w:rPr>
              <w:t>.</w:t>
            </w:r>
          </w:p>
          <w:p w14:paraId="392EB8E1" w14:textId="33BBF338" w:rsidR="006E389E" w:rsidRPr="00C41300" w:rsidRDefault="006E389E" w:rsidP="006E389E">
            <w:pPr>
              <w:rPr>
                <w:rFonts w:asciiTheme="majorHAnsi" w:hAnsiTheme="majorHAnsi"/>
              </w:rPr>
            </w:pPr>
          </w:p>
        </w:tc>
      </w:tr>
      <w:tr w:rsidR="0039129D" w:rsidRPr="00C41300" w14:paraId="6201E424" w14:textId="77777777" w:rsidTr="00254B6A">
        <w:trPr>
          <w:trHeight w:val="1174"/>
          <w:jc w:val="center"/>
        </w:trPr>
        <w:tc>
          <w:tcPr>
            <w:tcW w:w="648" w:type="dxa"/>
            <w:shd w:val="clear" w:color="auto" w:fill="FF0000"/>
          </w:tcPr>
          <w:p w14:paraId="10D21C2A" w14:textId="77777777" w:rsidR="0039129D" w:rsidRPr="00C41300" w:rsidRDefault="0039129D" w:rsidP="00254B6A">
            <w:pPr>
              <w:jc w:val="center"/>
              <w:rPr>
                <w:rFonts w:asciiTheme="majorHAnsi" w:hAnsiTheme="majorHAnsi"/>
              </w:rPr>
            </w:pPr>
          </w:p>
          <w:p w14:paraId="678F2F14" w14:textId="6430E26B" w:rsidR="0039129D" w:rsidRPr="00C41300" w:rsidRDefault="00A91917" w:rsidP="00254B6A">
            <w:pPr>
              <w:jc w:val="center"/>
              <w:rPr>
                <w:rFonts w:asciiTheme="majorHAnsi" w:hAnsiTheme="majorHAnsi"/>
              </w:rPr>
            </w:pPr>
            <w:r>
              <w:rPr>
                <w:rFonts w:asciiTheme="majorHAnsi" w:hAnsiTheme="majorHAnsi"/>
              </w:rPr>
              <w:t>Critical</w:t>
            </w:r>
          </w:p>
        </w:tc>
        <w:tc>
          <w:tcPr>
            <w:tcW w:w="6792" w:type="dxa"/>
          </w:tcPr>
          <w:p w14:paraId="7B0DF877" w14:textId="0519D1A8" w:rsidR="0039129D" w:rsidRPr="00C41300" w:rsidRDefault="006E389E" w:rsidP="006E389E">
            <w:pPr>
              <w:rPr>
                <w:rFonts w:asciiTheme="majorHAnsi" w:hAnsiTheme="majorHAnsi"/>
              </w:rPr>
            </w:pPr>
            <w:r w:rsidRPr="00C41300">
              <w:rPr>
                <w:rFonts w:asciiTheme="majorHAnsi" w:hAnsiTheme="majorHAnsi"/>
              </w:rPr>
              <w:t>Technical implementation is not recommended for production use and should be addressed as soon as possible.  This is considered proof-of-concept, unproven or experimental.</w:t>
            </w:r>
            <w:r>
              <w:rPr>
                <w:rFonts w:asciiTheme="majorHAnsi" w:hAnsiTheme="majorHAnsi"/>
              </w:rPr>
              <w:t xml:space="preserve"> Significant</w:t>
            </w:r>
            <w:r w:rsidR="0039129D" w:rsidRPr="00C41300">
              <w:rPr>
                <w:rFonts w:asciiTheme="majorHAnsi" w:hAnsiTheme="majorHAnsi"/>
              </w:rPr>
              <w:t xml:space="preserve"> technical debt</w:t>
            </w:r>
            <w:r>
              <w:rPr>
                <w:rFonts w:asciiTheme="majorHAnsi" w:hAnsiTheme="majorHAnsi"/>
              </w:rPr>
              <w:t xml:space="preserve"> or security violation</w:t>
            </w:r>
            <w:r w:rsidR="0039129D" w:rsidRPr="00C41300">
              <w:rPr>
                <w:rFonts w:asciiTheme="majorHAnsi" w:hAnsiTheme="majorHAnsi"/>
              </w:rPr>
              <w:t>.</w:t>
            </w:r>
          </w:p>
        </w:tc>
      </w:tr>
      <w:tr w:rsidR="0039129D" w:rsidRPr="00C41300" w14:paraId="05388D83" w14:textId="77777777" w:rsidTr="00254B6A">
        <w:trPr>
          <w:jc w:val="center"/>
        </w:trPr>
        <w:tc>
          <w:tcPr>
            <w:tcW w:w="648" w:type="dxa"/>
            <w:shd w:val="clear" w:color="auto" w:fill="000000" w:themeFill="text1"/>
          </w:tcPr>
          <w:p w14:paraId="7D9A1D1B" w14:textId="77777777" w:rsidR="0039129D" w:rsidRPr="00C41300" w:rsidRDefault="0039129D" w:rsidP="00254B6A">
            <w:pPr>
              <w:jc w:val="center"/>
              <w:rPr>
                <w:rFonts w:asciiTheme="majorHAnsi" w:hAnsiTheme="majorHAnsi"/>
                <w:color w:val="FFFFFF" w:themeColor="background1"/>
              </w:rPr>
            </w:pPr>
          </w:p>
          <w:p w14:paraId="153F16B7" w14:textId="77777777" w:rsidR="0039129D" w:rsidRDefault="00A91917" w:rsidP="00254B6A">
            <w:pPr>
              <w:jc w:val="center"/>
              <w:rPr>
                <w:rFonts w:asciiTheme="majorHAnsi" w:hAnsiTheme="majorHAnsi"/>
                <w:color w:val="FFFFFF" w:themeColor="background1"/>
              </w:rPr>
            </w:pPr>
            <w:r>
              <w:rPr>
                <w:rFonts w:asciiTheme="majorHAnsi" w:hAnsiTheme="majorHAnsi"/>
                <w:color w:val="FFFFFF" w:themeColor="background1"/>
              </w:rPr>
              <w:t>N/A</w:t>
            </w:r>
          </w:p>
          <w:p w14:paraId="1C5B8175" w14:textId="1F19F086" w:rsidR="006E389E" w:rsidRPr="00C41300" w:rsidRDefault="006E389E" w:rsidP="00254B6A">
            <w:pPr>
              <w:jc w:val="center"/>
              <w:rPr>
                <w:rFonts w:asciiTheme="majorHAnsi" w:hAnsiTheme="majorHAnsi"/>
                <w:color w:val="FFFFFF" w:themeColor="background1"/>
              </w:rPr>
            </w:pPr>
          </w:p>
        </w:tc>
        <w:tc>
          <w:tcPr>
            <w:tcW w:w="6792" w:type="dxa"/>
          </w:tcPr>
          <w:p w14:paraId="7D8227AA" w14:textId="4A8CC3C4" w:rsidR="0039129D" w:rsidRPr="00C41300" w:rsidRDefault="006E389E" w:rsidP="00254B6A">
            <w:pPr>
              <w:rPr>
                <w:rFonts w:asciiTheme="majorHAnsi" w:hAnsiTheme="majorHAnsi"/>
              </w:rPr>
            </w:pPr>
            <w:r>
              <w:rPr>
                <w:rFonts w:asciiTheme="majorHAnsi" w:hAnsiTheme="majorHAnsi"/>
              </w:rPr>
              <w:t>Not applicable to product or application.</w:t>
            </w:r>
          </w:p>
        </w:tc>
      </w:tr>
    </w:tbl>
    <w:p w14:paraId="65998BAA" w14:textId="77777777" w:rsidR="0039129D" w:rsidRPr="00C41300" w:rsidRDefault="0039129D" w:rsidP="0039129D">
      <w:pPr>
        <w:rPr>
          <w:rFonts w:asciiTheme="majorHAnsi" w:hAnsiTheme="majorHAnsi"/>
        </w:rPr>
      </w:pPr>
    </w:p>
    <w:p w14:paraId="4E8FF7FC" w14:textId="77777777" w:rsidR="0039129D" w:rsidRPr="00C41300" w:rsidRDefault="0039129D" w:rsidP="0039129D">
      <w:pPr>
        <w:rPr>
          <w:rFonts w:asciiTheme="majorHAnsi" w:hAnsiTheme="majorHAnsi"/>
        </w:rPr>
      </w:pPr>
    </w:p>
    <w:p w14:paraId="042968B9" w14:textId="77777777" w:rsidR="0039129D" w:rsidRPr="00C41300" w:rsidRDefault="0039129D" w:rsidP="0039129D">
      <w:pPr>
        <w:rPr>
          <w:rFonts w:asciiTheme="majorHAnsi" w:hAnsiTheme="majorHAnsi"/>
        </w:rPr>
      </w:pPr>
      <w:r w:rsidRPr="00C41300">
        <w:rPr>
          <w:rFonts w:asciiTheme="majorHAnsi" w:hAnsiTheme="majorHAnsi"/>
        </w:rPr>
        <w:br w:type="page"/>
      </w:r>
    </w:p>
    <w:p w14:paraId="24FA651E" w14:textId="59E3EAC2" w:rsidR="007E40FF" w:rsidRPr="00C41300" w:rsidRDefault="007E40FF" w:rsidP="00D70132">
      <w:pPr>
        <w:pStyle w:val="Heading1"/>
      </w:pPr>
      <w:r w:rsidRPr="00C41300">
        <w:lastRenderedPageBreak/>
        <w:t>Executive Summary</w:t>
      </w:r>
    </w:p>
    <w:p w14:paraId="35A54E51" w14:textId="6D120058" w:rsidR="00F453A4" w:rsidRPr="001C28D6" w:rsidRDefault="001C28D6">
      <w:pPr>
        <w:rPr>
          <w:rFonts w:asciiTheme="majorHAnsi" w:hAnsiTheme="majorHAnsi"/>
          <w:i/>
        </w:rPr>
      </w:pPr>
      <w:r w:rsidRPr="001C28D6">
        <w:rPr>
          <w:rFonts w:asciiTheme="majorHAnsi" w:hAnsiTheme="majorHAnsi"/>
          <w:i/>
        </w:rPr>
        <w:t>{Insert a summary of the platform in 250 words or less and include the team members responsible for platform}</w:t>
      </w:r>
    </w:p>
    <w:p w14:paraId="21BA4136" w14:textId="78FB44A9" w:rsidR="00F453A4" w:rsidRPr="00C41300" w:rsidRDefault="00855C17" w:rsidP="00F453A4">
      <w:pPr>
        <w:pStyle w:val="Heading2"/>
      </w:pPr>
      <w:r w:rsidRPr="00C41300">
        <w:t>Product Features</w:t>
      </w:r>
    </w:p>
    <w:tbl>
      <w:tblPr>
        <w:tblStyle w:val="TableGrid"/>
        <w:tblW w:w="0" w:type="auto"/>
        <w:tblLook w:val="04A0" w:firstRow="1" w:lastRow="0" w:firstColumn="1" w:lastColumn="0" w:noHBand="0" w:noVBand="1"/>
      </w:tblPr>
      <w:tblGrid>
        <w:gridCol w:w="9018"/>
        <w:gridCol w:w="2142"/>
      </w:tblGrid>
      <w:tr w:rsidR="00855C17" w:rsidRPr="00C41300" w14:paraId="314E2716" w14:textId="77777777" w:rsidTr="000A278E">
        <w:tc>
          <w:tcPr>
            <w:tcW w:w="9018" w:type="dxa"/>
          </w:tcPr>
          <w:p w14:paraId="3C6711B9" w14:textId="097B2331" w:rsidR="00855C17" w:rsidRPr="00C41300" w:rsidRDefault="00167B39" w:rsidP="00855C17">
            <w:pPr>
              <w:rPr>
                <w:rFonts w:asciiTheme="majorHAnsi" w:hAnsiTheme="majorHAnsi"/>
              </w:rPr>
            </w:pPr>
            <w:r>
              <w:rPr>
                <w:rFonts w:asciiTheme="majorHAnsi" w:hAnsiTheme="majorHAnsi"/>
              </w:rPr>
              <w:t>Core Features</w:t>
            </w:r>
          </w:p>
        </w:tc>
        <w:tc>
          <w:tcPr>
            <w:tcW w:w="2142" w:type="dxa"/>
            <w:shd w:val="clear" w:color="auto" w:fill="auto"/>
          </w:tcPr>
          <w:p w14:paraId="591FBACD" w14:textId="0BB87125" w:rsidR="00855C17" w:rsidRPr="00B26EFC" w:rsidRDefault="00B26EFC" w:rsidP="00254B6A">
            <w:pPr>
              <w:jc w:val="center"/>
              <w:rPr>
                <w:rFonts w:asciiTheme="majorHAnsi" w:hAnsiTheme="majorHAnsi"/>
                <w:i/>
              </w:rPr>
            </w:pPr>
            <w:r w:rsidRPr="00B26EFC">
              <w:rPr>
                <w:rFonts w:asciiTheme="majorHAnsi" w:hAnsiTheme="majorHAnsi"/>
                <w:i/>
              </w:rPr>
              <w:t>Risk-Rating</w:t>
            </w:r>
          </w:p>
        </w:tc>
      </w:tr>
      <w:tr w:rsidR="007958AC" w:rsidRPr="00C41300" w14:paraId="5FFECEB6" w14:textId="77777777" w:rsidTr="00990708">
        <w:tc>
          <w:tcPr>
            <w:tcW w:w="9018" w:type="dxa"/>
          </w:tcPr>
          <w:p w14:paraId="1765B43A" w14:textId="4D4CFBE0" w:rsidR="007958AC" w:rsidRPr="00C41300" w:rsidRDefault="007958AC" w:rsidP="00254B6A">
            <w:pPr>
              <w:rPr>
                <w:rFonts w:asciiTheme="majorHAnsi" w:hAnsiTheme="majorHAnsi"/>
              </w:rPr>
            </w:pPr>
            <w:r>
              <w:rPr>
                <w:rFonts w:asciiTheme="majorHAnsi" w:hAnsiTheme="majorHAnsi"/>
              </w:rPr>
              <w:t>Customers/Consumers</w:t>
            </w:r>
          </w:p>
        </w:tc>
        <w:tc>
          <w:tcPr>
            <w:tcW w:w="2142" w:type="dxa"/>
            <w:shd w:val="clear" w:color="auto" w:fill="auto"/>
          </w:tcPr>
          <w:p w14:paraId="33BFCBEB" w14:textId="2F8DEB5B" w:rsidR="007958AC" w:rsidRPr="00B26EFC" w:rsidRDefault="007958AC" w:rsidP="00254B6A">
            <w:pPr>
              <w:jc w:val="center"/>
              <w:rPr>
                <w:rFonts w:asciiTheme="majorHAnsi" w:hAnsiTheme="majorHAnsi"/>
                <w:i/>
              </w:rPr>
            </w:pPr>
            <w:r w:rsidRPr="00B26EFC">
              <w:rPr>
                <w:rFonts w:asciiTheme="majorHAnsi" w:hAnsiTheme="majorHAnsi"/>
                <w:i/>
              </w:rPr>
              <w:t>Risk-Rating</w:t>
            </w:r>
          </w:p>
        </w:tc>
      </w:tr>
      <w:tr w:rsidR="007958AC" w:rsidRPr="00C41300" w14:paraId="2B503A6E" w14:textId="77777777" w:rsidTr="00990708">
        <w:tc>
          <w:tcPr>
            <w:tcW w:w="9018" w:type="dxa"/>
          </w:tcPr>
          <w:p w14:paraId="32513168" w14:textId="3FDE6973" w:rsidR="007958AC" w:rsidRDefault="007958AC" w:rsidP="00254B6A">
            <w:pPr>
              <w:rPr>
                <w:rFonts w:asciiTheme="majorHAnsi" w:hAnsiTheme="majorHAnsi"/>
              </w:rPr>
            </w:pPr>
            <w:r>
              <w:rPr>
                <w:rFonts w:asciiTheme="majorHAnsi" w:hAnsiTheme="majorHAnsi"/>
              </w:rPr>
              <w:t>Front End UI/UX Frameworks</w:t>
            </w:r>
          </w:p>
        </w:tc>
        <w:tc>
          <w:tcPr>
            <w:tcW w:w="2142" w:type="dxa"/>
            <w:shd w:val="clear" w:color="auto" w:fill="auto"/>
          </w:tcPr>
          <w:p w14:paraId="6FE124DE" w14:textId="14D4623D" w:rsidR="007958AC" w:rsidRPr="00B26EFC" w:rsidRDefault="007958AC" w:rsidP="00254B6A">
            <w:pPr>
              <w:jc w:val="center"/>
              <w:rPr>
                <w:rFonts w:asciiTheme="majorHAnsi" w:hAnsiTheme="majorHAnsi"/>
                <w:i/>
              </w:rPr>
            </w:pPr>
            <w:r w:rsidRPr="00B26EFC">
              <w:rPr>
                <w:rFonts w:asciiTheme="majorHAnsi" w:hAnsiTheme="majorHAnsi"/>
                <w:i/>
              </w:rPr>
              <w:t>Risk-Rating</w:t>
            </w:r>
          </w:p>
        </w:tc>
      </w:tr>
      <w:tr w:rsidR="007958AC" w:rsidRPr="00C41300" w14:paraId="259C59BC" w14:textId="77777777" w:rsidTr="00990708">
        <w:tc>
          <w:tcPr>
            <w:tcW w:w="9018" w:type="dxa"/>
          </w:tcPr>
          <w:p w14:paraId="49234F11" w14:textId="395044FE" w:rsidR="007958AC" w:rsidRDefault="007958AC" w:rsidP="00DF6CE4">
            <w:pPr>
              <w:rPr>
                <w:rFonts w:asciiTheme="majorHAnsi" w:hAnsiTheme="majorHAnsi"/>
              </w:rPr>
            </w:pPr>
            <w:r>
              <w:rPr>
                <w:rFonts w:asciiTheme="majorHAnsi" w:hAnsiTheme="majorHAnsi"/>
              </w:rPr>
              <w:t>Mobility/Responsive</w:t>
            </w:r>
            <w:r w:rsidR="00DF6CE4">
              <w:rPr>
                <w:rFonts w:asciiTheme="majorHAnsi" w:hAnsiTheme="majorHAnsi"/>
              </w:rPr>
              <w:t>/Accessibility</w:t>
            </w:r>
          </w:p>
        </w:tc>
        <w:tc>
          <w:tcPr>
            <w:tcW w:w="2142" w:type="dxa"/>
            <w:shd w:val="clear" w:color="auto" w:fill="auto"/>
          </w:tcPr>
          <w:p w14:paraId="6A9D0A2D" w14:textId="735321C3" w:rsidR="007958AC" w:rsidRPr="00B26EFC" w:rsidRDefault="007958AC" w:rsidP="00254B6A">
            <w:pPr>
              <w:jc w:val="center"/>
              <w:rPr>
                <w:rFonts w:asciiTheme="majorHAnsi" w:hAnsiTheme="majorHAnsi"/>
                <w:i/>
              </w:rPr>
            </w:pPr>
            <w:r w:rsidRPr="00B26EFC">
              <w:rPr>
                <w:rFonts w:asciiTheme="majorHAnsi" w:hAnsiTheme="majorHAnsi"/>
                <w:i/>
              </w:rPr>
              <w:t>Risk-Rating</w:t>
            </w:r>
          </w:p>
        </w:tc>
      </w:tr>
      <w:tr w:rsidR="007958AC" w:rsidRPr="00C41300" w14:paraId="46127B10" w14:textId="77777777" w:rsidTr="00990708">
        <w:tc>
          <w:tcPr>
            <w:tcW w:w="9018" w:type="dxa"/>
          </w:tcPr>
          <w:p w14:paraId="0164688C" w14:textId="1311EED7" w:rsidR="007958AC" w:rsidRPr="00C41300" w:rsidRDefault="007958AC" w:rsidP="00254B6A">
            <w:pPr>
              <w:rPr>
                <w:rFonts w:asciiTheme="majorHAnsi" w:hAnsiTheme="majorHAnsi"/>
              </w:rPr>
            </w:pPr>
            <w:r>
              <w:rPr>
                <w:rFonts w:asciiTheme="majorHAnsi" w:hAnsiTheme="majorHAnsi"/>
              </w:rPr>
              <w:t>Authentication/Authorization</w:t>
            </w:r>
          </w:p>
        </w:tc>
        <w:tc>
          <w:tcPr>
            <w:tcW w:w="2142" w:type="dxa"/>
            <w:shd w:val="clear" w:color="auto" w:fill="auto"/>
          </w:tcPr>
          <w:p w14:paraId="040B719E" w14:textId="76B550C6" w:rsidR="007958AC" w:rsidRPr="000A278E" w:rsidRDefault="007958AC" w:rsidP="00254B6A">
            <w:pPr>
              <w:jc w:val="center"/>
              <w:rPr>
                <w:rFonts w:asciiTheme="majorHAnsi" w:hAnsiTheme="majorHAnsi"/>
                <w:i/>
              </w:rPr>
            </w:pPr>
            <w:r w:rsidRPr="00B26EFC">
              <w:rPr>
                <w:rFonts w:asciiTheme="majorHAnsi" w:hAnsiTheme="majorHAnsi"/>
                <w:i/>
              </w:rPr>
              <w:t>Risk-Rating</w:t>
            </w:r>
          </w:p>
        </w:tc>
      </w:tr>
      <w:tr w:rsidR="007958AC" w:rsidRPr="00C41300" w14:paraId="23975522" w14:textId="77777777" w:rsidTr="000A278E">
        <w:tc>
          <w:tcPr>
            <w:tcW w:w="9018" w:type="dxa"/>
          </w:tcPr>
          <w:p w14:paraId="2BE20138" w14:textId="0F9A6CDE" w:rsidR="007958AC" w:rsidRPr="00C41300" w:rsidRDefault="00DF6CE4" w:rsidP="00254B6A">
            <w:pPr>
              <w:rPr>
                <w:rFonts w:asciiTheme="majorHAnsi" w:hAnsiTheme="majorHAnsi"/>
              </w:rPr>
            </w:pPr>
            <w:r>
              <w:rPr>
                <w:rFonts w:asciiTheme="majorHAnsi" w:hAnsiTheme="majorHAnsi"/>
              </w:rPr>
              <w:t>Entitlements</w:t>
            </w:r>
          </w:p>
        </w:tc>
        <w:tc>
          <w:tcPr>
            <w:tcW w:w="2142" w:type="dxa"/>
            <w:shd w:val="clear" w:color="auto" w:fill="auto"/>
          </w:tcPr>
          <w:p w14:paraId="18558335" w14:textId="0C1C5D6B" w:rsidR="007958AC" w:rsidRPr="00C41300" w:rsidRDefault="007958AC" w:rsidP="00254B6A">
            <w:pPr>
              <w:jc w:val="center"/>
              <w:rPr>
                <w:rFonts w:asciiTheme="majorHAnsi" w:hAnsiTheme="majorHAnsi"/>
              </w:rPr>
            </w:pPr>
            <w:r w:rsidRPr="00B26EFC">
              <w:rPr>
                <w:rFonts w:asciiTheme="majorHAnsi" w:hAnsiTheme="majorHAnsi"/>
                <w:i/>
              </w:rPr>
              <w:t>Risk-Rating</w:t>
            </w:r>
          </w:p>
        </w:tc>
      </w:tr>
    </w:tbl>
    <w:p w14:paraId="4E07F0C8" w14:textId="77777777" w:rsidR="00F453A4" w:rsidRPr="00C41300" w:rsidRDefault="00F453A4" w:rsidP="00F453A4">
      <w:pPr>
        <w:pStyle w:val="Heading2"/>
      </w:pPr>
      <w:r w:rsidRPr="00C41300">
        <w:t>Software Development Lifecycle</w:t>
      </w:r>
    </w:p>
    <w:tbl>
      <w:tblPr>
        <w:tblStyle w:val="TableGrid"/>
        <w:tblW w:w="0" w:type="auto"/>
        <w:tblLook w:val="04A0" w:firstRow="1" w:lastRow="0" w:firstColumn="1" w:lastColumn="0" w:noHBand="0" w:noVBand="1"/>
      </w:tblPr>
      <w:tblGrid>
        <w:gridCol w:w="9018"/>
        <w:gridCol w:w="2142"/>
      </w:tblGrid>
      <w:tr w:rsidR="00F453A4" w:rsidRPr="00C41300" w14:paraId="6EAC86B7" w14:textId="77777777" w:rsidTr="00B26EFC">
        <w:tc>
          <w:tcPr>
            <w:tcW w:w="9018" w:type="dxa"/>
          </w:tcPr>
          <w:p w14:paraId="21AD0CB0" w14:textId="77777777" w:rsidR="00F453A4" w:rsidRPr="00C41300" w:rsidRDefault="00F453A4" w:rsidP="00254B6A">
            <w:pPr>
              <w:rPr>
                <w:rFonts w:asciiTheme="majorHAnsi" w:hAnsiTheme="majorHAnsi"/>
              </w:rPr>
            </w:pPr>
            <w:r w:rsidRPr="00C41300">
              <w:rPr>
                <w:rFonts w:asciiTheme="majorHAnsi" w:hAnsiTheme="majorHAnsi"/>
              </w:rPr>
              <w:t>Development Methodology</w:t>
            </w:r>
          </w:p>
        </w:tc>
        <w:tc>
          <w:tcPr>
            <w:tcW w:w="2142" w:type="dxa"/>
            <w:shd w:val="clear" w:color="auto" w:fill="auto"/>
          </w:tcPr>
          <w:p w14:paraId="06CC8239" w14:textId="0D60A484" w:rsidR="00F453A4" w:rsidRPr="00C41300" w:rsidRDefault="00B26EFC" w:rsidP="00254B6A">
            <w:pPr>
              <w:jc w:val="center"/>
              <w:rPr>
                <w:rFonts w:asciiTheme="majorHAnsi" w:hAnsiTheme="majorHAnsi"/>
              </w:rPr>
            </w:pPr>
            <w:r w:rsidRPr="00B26EFC">
              <w:rPr>
                <w:rFonts w:asciiTheme="majorHAnsi" w:hAnsiTheme="majorHAnsi"/>
                <w:i/>
              </w:rPr>
              <w:t>Risk-Rating</w:t>
            </w:r>
          </w:p>
        </w:tc>
      </w:tr>
      <w:tr w:rsidR="00F453A4" w:rsidRPr="00C41300" w14:paraId="000213EF" w14:textId="77777777" w:rsidTr="00B26EFC">
        <w:tc>
          <w:tcPr>
            <w:tcW w:w="9018" w:type="dxa"/>
          </w:tcPr>
          <w:p w14:paraId="6BB91BA8" w14:textId="77777777" w:rsidR="00F453A4" w:rsidRPr="00C41300" w:rsidRDefault="00F453A4" w:rsidP="00254B6A">
            <w:pPr>
              <w:rPr>
                <w:rFonts w:asciiTheme="majorHAnsi" w:hAnsiTheme="majorHAnsi"/>
              </w:rPr>
            </w:pPr>
            <w:r w:rsidRPr="00C41300">
              <w:rPr>
                <w:rFonts w:asciiTheme="majorHAnsi" w:hAnsiTheme="majorHAnsi"/>
              </w:rPr>
              <w:t>Deployment Methodology</w:t>
            </w:r>
          </w:p>
        </w:tc>
        <w:tc>
          <w:tcPr>
            <w:tcW w:w="2142" w:type="dxa"/>
            <w:shd w:val="clear" w:color="auto" w:fill="auto"/>
          </w:tcPr>
          <w:p w14:paraId="3766DB91" w14:textId="01487C4C" w:rsidR="00F453A4" w:rsidRPr="00C41300" w:rsidRDefault="00B26EFC" w:rsidP="00254B6A">
            <w:pPr>
              <w:jc w:val="center"/>
              <w:rPr>
                <w:rFonts w:asciiTheme="majorHAnsi" w:hAnsiTheme="majorHAnsi"/>
              </w:rPr>
            </w:pPr>
            <w:r w:rsidRPr="00B26EFC">
              <w:rPr>
                <w:rFonts w:asciiTheme="majorHAnsi" w:hAnsiTheme="majorHAnsi"/>
                <w:i/>
              </w:rPr>
              <w:t>Risk-Rating</w:t>
            </w:r>
          </w:p>
        </w:tc>
      </w:tr>
      <w:tr w:rsidR="00F453A4" w:rsidRPr="00C41300" w14:paraId="49C1F0DD" w14:textId="77777777" w:rsidTr="00B26EFC">
        <w:tc>
          <w:tcPr>
            <w:tcW w:w="9018" w:type="dxa"/>
          </w:tcPr>
          <w:p w14:paraId="6AC36B86" w14:textId="77777777" w:rsidR="00F453A4" w:rsidRPr="00C41300" w:rsidRDefault="00F453A4" w:rsidP="00254B6A">
            <w:pPr>
              <w:rPr>
                <w:rFonts w:asciiTheme="majorHAnsi" w:hAnsiTheme="majorHAnsi"/>
              </w:rPr>
            </w:pPr>
            <w:r w:rsidRPr="00C41300">
              <w:rPr>
                <w:rFonts w:asciiTheme="majorHAnsi" w:hAnsiTheme="majorHAnsi"/>
              </w:rPr>
              <w:t>Testing Methodology</w:t>
            </w:r>
          </w:p>
        </w:tc>
        <w:tc>
          <w:tcPr>
            <w:tcW w:w="2142" w:type="dxa"/>
            <w:shd w:val="clear" w:color="auto" w:fill="auto"/>
          </w:tcPr>
          <w:p w14:paraId="6600DA42" w14:textId="0E8D81BB" w:rsidR="00F453A4" w:rsidRPr="00C41300" w:rsidRDefault="00B26EFC" w:rsidP="00254B6A">
            <w:pPr>
              <w:jc w:val="center"/>
              <w:rPr>
                <w:rFonts w:asciiTheme="majorHAnsi" w:hAnsiTheme="majorHAnsi"/>
              </w:rPr>
            </w:pPr>
            <w:r w:rsidRPr="00B26EFC">
              <w:rPr>
                <w:rFonts w:asciiTheme="majorHAnsi" w:hAnsiTheme="majorHAnsi"/>
                <w:i/>
              </w:rPr>
              <w:t>Risk-Rating</w:t>
            </w:r>
          </w:p>
        </w:tc>
      </w:tr>
      <w:tr w:rsidR="00F453A4" w:rsidRPr="00C41300" w14:paraId="6DC19585" w14:textId="77777777" w:rsidTr="00B26EFC">
        <w:tc>
          <w:tcPr>
            <w:tcW w:w="9018" w:type="dxa"/>
          </w:tcPr>
          <w:p w14:paraId="304234CA" w14:textId="77777777" w:rsidR="00F453A4" w:rsidRPr="00C41300" w:rsidRDefault="00F453A4" w:rsidP="00254B6A">
            <w:pPr>
              <w:rPr>
                <w:rFonts w:asciiTheme="majorHAnsi" w:hAnsiTheme="majorHAnsi"/>
              </w:rPr>
            </w:pPr>
            <w:r w:rsidRPr="00C41300">
              <w:rPr>
                <w:rFonts w:asciiTheme="majorHAnsi" w:hAnsiTheme="majorHAnsi"/>
              </w:rPr>
              <w:t>Production Support</w:t>
            </w:r>
          </w:p>
        </w:tc>
        <w:tc>
          <w:tcPr>
            <w:tcW w:w="2142" w:type="dxa"/>
            <w:shd w:val="clear" w:color="auto" w:fill="auto"/>
          </w:tcPr>
          <w:p w14:paraId="76EFEF70" w14:textId="297E42C4" w:rsidR="00F453A4" w:rsidRPr="00C41300" w:rsidRDefault="00B26EFC" w:rsidP="00254B6A">
            <w:pPr>
              <w:jc w:val="center"/>
              <w:rPr>
                <w:rFonts w:asciiTheme="majorHAnsi" w:hAnsiTheme="majorHAnsi"/>
              </w:rPr>
            </w:pPr>
            <w:r w:rsidRPr="00B26EFC">
              <w:rPr>
                <w:rFonts w:asciiTheme="majorHAnsi" w:hAnsiTheme="majorHAnsi"/>
                <w:i/>
              </w:rPr>
              <w:t>Risk-Rating</w:t>
            </w:r>
          </w:p>
        </w:tc>
      </w:tr>
      <w:tr w:rsidR="00F453A4" w:rsidRPr="00C41300" w14:paraId="2DE47979" w14:textId="77777777" w:rsidTr="00F453A4">
        <w:tc>
          <w:tcPr>
            <w:tcW w:w="9018" w:type="dxa"/>
          </w:tcPr>
          <w:p w14:paraId="3691F6A5" w14:textId="77777777" w:rsidR="00F453A4" w:rsidRPr="00C41300" w:rsidRDefault="00F453A4" w:rsidP="00254B6A">
            <w:pPr>
              <w:rPr>
                <w:rFonts w:asciiTheme="majorHAnsi" w:hAnsiTheme="majorHAnsi"/>
              </w:rPr>
            </w:pPr>
            <w:r w:rsidRPr="00C41300">
              <w:rPr>
                <w:rFonts w:asciiTheme="majorHAnsi" w:hAnsiTheme="majorHAnsi"/>
              </w:rPr>
              <w:t>Code Analysis</w:t>
            </w:r>
          </w:p>
        </w:tc>
        <w:tc>
          <w:tcPr>
            <w:tcW w:w="2142" w:type="dxa"/>
            <w:shd w:val="clear" w:color="auto" w:fill="auto"/>
          </w:tcPr>
          <w:p w14:paraId="18AFDE01" w14:textId="43A921D8" w:rsidR="00F453A4" w:rsidRPr="00C41300" w:rsidRDefault="00B26EFC" w:rsidP="00254B6A">
            <w:pPr>
              <w:jc w:val="center"/>
              <w:rPr>
                <w:rFonts w:asciiTheme="majorHAnsi" w:hAnsiTheme="majorHAnsi"/>
              </w:rPr>
            </w:pPr>
            <w:r w:rsidRPr="00B26EFC">
              <w:rPr>
                <w:rFonts w:asciiTheme="majorHAnsi" w:hAnsiTheme="majorHAnsi"/>
                <w:i/>
              </w:rPr>
              <w:t>Risk-Rating</w:t>
            </w:r>
          </w:p>
        </w:tc>
      </w:tr>
    </w:tbl>
    <w:p w14:paraId="3114D7C5" w14:textId="77777777" w:rsidR="00F453A4" w:rsidRPr="00C41300" w:rsidRDefault="00F453A4" w:rsidP="00F453A4">
      <w:pPr>
        <w:pStyle w:val="Heading2"/>
      </w:pPr>
      <w:r w:rsidRPr="00C41300">
        <w:t>Architecture</w:t>
      </w:r>
    </w:p>
    <w:tbl>
      <w:tblPr>
        <w:tblStyle w:val="TableGrid"/>
        <w:tblW w:w="0" w:type="auto"/>
        <w:tblLook w:val="04A0" w:firstRow="1" w:lastRow="0" w:firstColumn="1" w:lastColumn="0" w:noHBand="0" w:noVBand="1"/>
      </w:tblPr>
      <w:tblGrid>
        <w:gridCol w:w="9018"/>
        <w:gridCol w:w="2142"/>
      </w:tblGrid>
      <w:tr w:rsidR="0054002F" w:rsidRPr="00C41300" w14:paraId="15218DA5" w14:textId="77777777" w:rsidTr="00B26EFC">
        <w:tc>
          <w:tcPr>
            <w:tcW w:w="9018" w:type="dxa"/>
          </w:tcPr>
          <w:p w14:paraId="3B64E82D" w14:textId="4343AC69" w:rsidR="0054002F" w:rsidRDefault="0054002F" w:rsidP="00254B6A">
            <w:pPr>
              <w:rPr>
                <w:rFonts w:asciiTheme="majorHAnsi" w:hAnsiTheme="majorHAnsi"/>
              </w:rPr>
            </w:pPr>
            <w:r>
              <w:rPr>
                <w:rFonts w:asciiTheme="majorHAnsi" w:hAnsiTheme="majorHAnsi"/>
              </w:rPr>
              <w:t>New Technology</w:t>
            </w:r>
          </w:p>
        </w:tc>
        <w:tc>
          <w:tcPr>
            <w:tcW w:w="2142" w:type="dxa"/>
            <w:shd w:val="clear" w:color="auto" w:fill="auto"/>
          </w:tcPr>
          <w:p w14:paraId="292BECA0" w14:textId="2F7F04F5" w:rsidR="0054002F" w:rsidRPr="00B26EFC" w:rsidRDefault="0054002F" w:rsidP="00254B6A">
            <w:pPr>
              <w:jc w:val="center"/>
              <w:rPr>
                <w:rFonts w:asciiTheme="majorHAnsi" w:hAnsiTheme="majorHAnsi"/>
                <w:i/>
              </w:rPr>
            </w:pPr>
            <w:r w:rsidRPr="00B26EFC">
              <w:rPr>
                <w:rFonts w:asciiTheme="majorHAnsi" w:hAnsiTheme="majorHAnsi"/>
                <w:i/>
              </w:rPr>
              <w:t>Risk-Rating</w:t>
            </w:r>
          </w:p>
        </w:tc>
      </w:tr>
      <w:tr w:rsidR="0054002F" w:rsidRPr="00C41300" w14:paraId="17C0A503" w14:textId="77777777" w:rsidTr="00B26EFC">
        <w:tc>
          <w:tcPr>
            <w:tcW w:w="9018" w:type="dxa"/>
          </w:tcPr>
          <w:p w14:paraId="4CACCE4F" w14:textId="618DFA15" w:rsidR="0054002F" w:rsidRPr="00C41300" w:rsidRDefault="0054002F" w:rsidP="00254B6A">
            <w:pPr>
              <w:rPr>
                <w:rFonts w:asciiTheme="majorHAnsi" w:hAnsiTheme="majorHAnsi"/>
              </w:rPr>
            </w:pPr>
            <w:r>
              <w:rPr>
                <w:rFonts w:asciiTheme="majorHAnsi" w:hAnsiTheme="majorHAnsi"/>
              </w:rPr>
              <w:t>Hosting Facility</w:t>
            </w:r>
          </w:p>
        </w:tc>
        <w:tc>
          <w:tcPr>
            <w:tcW w:w="2142" w:type="dxa"/>
            <w:shd w:val="clear" w:color="auto" w:fill="auto"/>
          </w:tcPr>
          <w:p w14:paraId="1C738BA3" w14:textId="72E98692" w:rsidR="0054002F" w:rsidRPr="00B26EFC" w:rsidRDefault="0054002F" w:rsidP="00254B6A">
            <w:pPr>
              <w:jc w:val="center"/>
              <w:rPr>
                <w:rFonts w:asciiTheme="majorHAnsi" w:hAnsiTheme="majorHAnsi"/>
                <w:i/>
              </w:rPr>
            </w:pPr>
            <w:r w:rsidRPr="00B26EFC">
              <w:rPr>
                <w:rFonts w:asciiTheme="majorHAnsi" w:hAnsiTheme="majorHAnsi"/>
                <w:i/>
              </w:rPr>
              <w:t>Risk-Rating</w:t>
            </w:r>
          </w:p>
        </w:tc>
      </w:tr>
      <w:tr w:rsidR="0054002F" w:rsidRPr="00C41300" w14:paraId="4A90F157" w14:textId="77777777" w:rsidTr="00B26EFC">
        <w:tc>
          <w:tcPr>
            <w:tcW w:w="9018" w:type="dxa"/>
          </w:tcPr>
          <w:p w14:paraId="543011BA" w14:textId="548731CA" w:rsidR="0054002F" w:rsidRPr="00C41300" w:rsidRDefault="0054002F" w:rsidP="00254B6A">
            <w:pPr>
              <w:rPr>
                <w:rFonts w:asciiTheme="majorHAnsi" w:hAnsiTheme="majorHAnsi"/>
              </w:rPr>
            </w:pPr>
            <w:r>
              <w:rPr>
                <w:rFonts w:asciiTheme="majorHAnsi" w:hAnsiTheme="majorHAnsi"/>
              </w:rPr>
              <w:t>Disaster Recovery Plan</w:t>
            </w:r>
          </w:p>
        </w:tc>
        <w:tc>
          <w:tcPr>
            <w:tcW w:w="2142" w:type="dxa"/>
            <w:shd w:val="clear" w:color="auto" w:fill="auto"/>
          </w:tcPr>
          <w:p w14:paraId="5324EC7A" w14:textId="03BF6A06" w:rsidR="0054002F" w:rsidRPr="00B26EFC" w:rsidRDefault="0054002F" w:rsidP="00254B6A">
            <w:pPr>
              <w:jc w:val="center"/>
              <w:rPr>
                <w:rFonts w:asciiTheme="majorHAnsi" w:hAnsiTheme="majorHAnsi"/>
                <w:i/>
              </w:rPr>
            </w:pPr>
            <w:r w:rsidRPr="00B26EFC">
              <w:rPr>
                <w:rFonts w:asciiTheme="majorHAnsi" w:hAnsiTheme="majorHAnsi"/>
                <w:i/>
              </w:rPr>
              <w:t>Risk-Rating</w:t>
            </w:r>
          </w:p>
        </w:tc>
      </w:tr>
      <w:tr w:rsidR="0054002F" w:rsidRPr="00C41300" w14:paraId="6248ABDC" w14:textId="77777777" w:rsidTr="00B26EFC">
        <w:tc>
          <w:tcPr>
            <w:tcW w:w="9018" w:type="dxa"/>
          </w:tcPr>
          <w:p w14:paraId="07A67EFB" w14:textId="77777777" w:rsidR="0054002F" w:rsidRPr="00C41300" w:rsidRDefault="0054002F" w:rsidP="00254B6A">
            <w:pPr>
              <w:rPr>
                <w:rFonts w:asciiTheme="majorHAnsi" w:hAnsiTheme="majorHAnsi"/>
              </w:rPr>
            </w:pPr>
            <w:r w:rsidRPr="00C41300">
              <w:rPr>
                <w:rFonts w:asciiTheme="majorHAnsi" w:hAnsiTheme="majorHAnsi"/>
              </w:rPr>
              <w:t>High Availability &amp; Failover</w:t>
            </w:r>
          </w:p>
        </w:tc>
        <w:tc>
          <w:tcPr>
            <w:tcW w:w="2142" w:type="dxa"/>
            <w:shd w:val="clear" w:color="auto" w:fill="auto"/>
          </w:tcPr>
          <w:p w14:paraId="19621191" w14:textId="46BD8D09"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0F6D9895" w14:textId="77777777" w:rsidTr="00B26EFC">
        <w:tc>
          <w:tcPr>
            <w:tcW w:w="9018" w:type="dxa"/>
          </w:tcPr>
          <w:p w14:paraId="18F5FC01" w14:textId="333214C3" w:rsidR="0054002F" w:rsidRPr="00C41300" w:rsidRDefault="0054002F" w:rsidP="0061458D">
            <w:pPr>
              <w:rPr>
                <w:rFonts w:asciiTheme="majorHAnsi" w:hAnsiTheme="majorHAnsi"/>
              </w:rPr>
            </w:pPr>
            <w:r w:rsidRPr="00C41300">
              <w:rPr>
                <w:rFonts w:asciiTheme="majorHAnsi" w:hAnsiTheme="majorHAnsi"/>
              </w:rPr>
              <w:t>Load Balancing</w:t>
            </w:r>
          </w:p>
        </w:tc>
        <w:tc>
          <w:tcPr>
            <w:tcW w:w="2142" w:type="dxa"/>
            <w:shd w:val="clear" w:color="auto" w:fill="auto"/>
          </w:tcPr>
          <w:p w14:paraId="2FD1671D" w14:textId="3C58E195"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29504193" w14:textId="77777777" w:rsidTr="00B26EFC">
        <w:tc>
          <w:tcPr>
            <w:tcW w:w="9018" w:type="dxa"/>
          </w:tcPr>
          <w:p w14:paraId="7A8345D2" w14:textId="2353594E" w:rsidR="0054002F" w:rsidRPr="00C41300" w:rsidRDefault="0054002F" w:rsidP="00254B6A">
            <w:pPr>
              <w:rPr>
                <w:rFonts w:asciiTheme="majorHAnsi" w:hAnsiTheme="majorHAnsi"/>
              </w:rPr>
            </w:pPr>
            <w:r>
              <w:rPr>
                <w:rFonts w:asciiTheme="majorHAnsi" w:hAnsiTheme="majorHAnsi"/>
              </w:rPr>
              <w:t>Routing</w:t>
            </w:r>
          </w:p>
        </w:tc>
        <w:tc>
          <w:tcPr>
            <w:tcW w:w="2142" w:type="dxa"/>
            <w:shd w:val="clear" w:color="auto" w:fill="auto"/>
          </w:tcPr>
          <w:p w14:paraId="191A8440" w14:textId="0DB28799"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3E61ACF0" w14:textId="77777777" w:rsidTr="00B26EFC">
        <w:tc>
          <w:tcPr>
            <w:tcW w:w="9018" w:type="dxa"/>
          </w:tcPr>
          <w:p w14:paraId="06F07255" w14:textId="77777777" w:rsidR="0054002F" w:rsidRPr="00C41300" w:rsidRDefault="0054002F" w:rsidP="00254B6A">
            <w:pPr>
              <w:rPr>
                <w:rFonts w:asciiTheme="majorHAnsi" w:hAnsiTheme="majorHAnsi"/>
              </w:rPr>
            </w:pPr>
            <w:r w:rsidRPr="00C41300">
              <w:rPr>
                <w:rFonts w:asciiTheme="majorHAnsi" w:hAnsiTheme="majorHAnsi"/>
              </w:rPr>
              <w:t>Performance</w:t>
            </w:r>
          </w:p>
        </w:tc>
        <w:tc>
          <w:tcPr>
            <w:tcW w:w="2142" w:type="dxa"/>
            <w:shd w:val="clear" w:color="auto" w:fill="auto"/>
          </w:tcPr>
          <w:p w14:paraId="515ED6C2" w14:textId="099DC30A"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7B56CE47" w14:textId="77777777" w:rsidTr="00B26EFC">
        <w:tc>
          <w:tcPr>
            <w:tcW w:w="9018" w:type="dxa"/>
          </w:tcPr>
          <w:p w14:paraId="44345292" w14:textId="77777777" w:rsidR="0054002F" w:rsidRPr="00C41300" w:rsidRDefault="0054002F" w:rsidP="00254B6A">
            <w:pPr>
              <w:rPr>
                <w:rFonts w:asciiTheme="majorHAnsi" w:hAnsiTheme="majorHAnsi"/>
              </w:rPr>
            </w:pPr>
            <w:r w:rsidRPr="00C41300">
              <w:rPr>
                <w:rFonts w:asciiTheme="majorHAnsi" w:hAnsiTheme="majorHAnsi"/>
              </w:rPr>
              <w:t>Scalability</w:t>
            </w:r>
          </w:p>
        </w:tc>
        <w:tc>
          <w:tcPr>
            <w:tcW w:w="2142" w:type="dxa"/>
            <w:shd w:val="clear" w:color="auto" w:fill="auto"/>
          </w:tcPr>
          <w:p w14:paraId="26508DA6" w14:textId="0B61BFB6"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79AF7F4D" w14:textId="77777777" w:rsidTr="00B26EFC">
        <w:tc>
          <w:tcPr>
            <w:tcW w:w="9018" w:type="dxa"/>
          </w:tcPr>
          <w:p w14:paraId="4C3463BE" w14:textId="77777777" w:rsidR="0054002F" w:rsidRPr="00C41300" w:rsidRDefault="0054002F" w:rsidP="00254B6A">
            <w:pPr>
              <w:rPr>
                <w:rFonts w:asciiTheme="majorHAnsi" w:hAnsiTheme="majorHAnsi"/>
              </w:rPr>
            </w:pPr>
            <w:r w:rsidRPr="00C41300">
              <w:rPr>
                <w:rFonts w:asciiTheme="majorHAnsi" w:hAnsiTheme="majorHAnsi"/>
              </w:rPr>
              <w:t>Service Design</w:t>
            </w:r>
          </w:p>
        </w:tc>
        <w:tc>
          <w:tcPr>
            <w:tcW w:w="2142" w:type="dxa"/>
            <w:shd w:val="clear" w:color="auto" w:fill="auto"/>
          </w:tcPr>
          <w:p w14:paraId="10E343DF" w14:textId="0518A599"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2C7B197A" w14:textId="77777777" w:rsidTr="00B26EFC">
        <w:tc>
          <w:tcPr>
            <w:tcW w:w="9018" w:type="dxa"/>
          </w:tcPr>
          <w:p w14:paraId="5CB39D24" w14:textId="3AEDF5C6" w:rsidR="0054002F" w:rsidRPr="00C41300" w:rsidRDefault="0054002F" w:rsidP="00254B6A">
            <w:pPr>
              <w:rPr>
                <w:rFonts w:asciiTheme="majorHAnsi" w:hAnsiTheme="majorHAnsi"/>
              </w:rPr>
            </w:pPr>
            <w:r>
              <w:rPr>
                <w:rFonts w:asciiTheme="majorHAnsi" w:hAnsiTheme="majorHAnsi"/>
              </w:rPr>
              <w:t>Application Security</w:t>
            </w:r>
          </w:p>
        </w:tc>
        <w:tc>
          <w:tcPr>
            <w:tcW w:w="2142" w:type="dxa"/>
            <w:shd w:val="clear" w:color="auto" w:fill="auto"/>
          </w:tcPr>
          <w:p w14:paraId="71A044C4" w14:textId="0E059BA4"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56D7D9A7" w14:textId="77777777" w:rsidTr="00B26EFC">
        <w:tc>
          <w:tcPr>
            <w:tcW w:w="9018" w:type="dxa"/>
          </w:tcPr>
          <w:p w14:paraId="3C60F642" w14:textId="55FA83EC" w:rsidR="0054002F" w:rsidRDefault="0054002F" w:rsidP="00254B6A">
            <w:pPr>
              <w:rPr>
                <w:rFonts w:asciiTheme="majorHAnsi" w:hAnsiTheme="majorHAnsi"/>
              </w:rPr>
            </w:pPr>
            <w:r>
              <w:rPr>
                <w:rFonts w:asciiTheme="majorHAnsi" w:hAnsiTheme="majorHAnsi"/>
              </w:rPr>
              <w:t>Network Security</w:t>
            </w:r>
          </w:p>
        </w:tc>
        <w:tc>
          <w:tcPr>
            <w:tcW w:w="2142" w:type="dxa"/>
            <w:shd w:val="clear" w:color="auto" w:fill="auto"/>
          </w:tcPr>
          <w:p w14:paraId="6ED4052F" w14:textId="36E3A56E" w:rsidR="0054002F" w:rsidRPr="00B26EFC" w:rsidRDefault="0054002F" w:rsidP="00254B6A">
            <w:pPr>
              <w:jc w:val="center"/>
              <w:rPr>
                <w:rFonts w:asciiTheme="majorHAnsi" w:hAnsiTheme="majorHAnsi"/>
                <w:i/>
              </w:rPr>
            </w:pPr>
            <w:r w:rsidRPr="00B26EFC">
              <w:rPr>
                <w:rFonts w:asciiTheme="majorHAnsi" w:hAnsiTheme="majorHAnsi"/>
                <w:i/>
              </w:rPr>
              <w:t>Risk-Rating</w:t>
            </w:r>
          </w:p>
        </w:tc>
      </w:tr>
      <w:tr w:rsidR="0054002F" w:rsidRPr="00C41300" w14:paraId="459B3D0E" w14:textId="77777777" w:rsidTr="00B26EFC">
        <w:tc>
          <w:tcPr>
            <w:tcW w:w="9018" w:type="dxa"/>
          </w:tcPr>
          <w:p w14:paraId="098D23FB" w14:textId="548F16B4" w:rsidR="0054002F" w:rsidRPr="00C41300" w:rsidRDefault="0054002F" w:rsidP="0069599F">
            <w:pPr>
              <w:rPr>
                <w:rFonts w:asciiTheme="majorHAnsi" w:hAnsiTheme="majorHAnsi"/>
              </w:rPr>
            </w:pPr>
            <w:r>
              <w:rPr>
                <w:rFonts w:asciiTheme="majorHAnsi" w:hAnsiTheme="majorHAnsi"/>
              </w:rPr>
              <w:t xml:space="preserve">Data </w:t>
            </w:r>
            <w:r w:rsidRPr="00C41300">
              <w:rPr>
                <w:rFonts w:asciiTheme="majorHAnsi" w:hAnsiTheme="majorHAnsi"/>
              </w:rPr>
              <w:t>Security</w:t>
            </w:r>
          </w:p>
        </w:tc>
        <w:tc>
          <w:tcPr>
            <w:tcW w:w="2142" w:type="dxa"/>
            <w:shd w:val="clear" w:color="auto" w:fill="auto"/>
          </w:tcPr>
          <w:p w14:paraId="06AA12AD" w14:textId="4D608D15"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6A3539FC" w14:textId="77777777" w:rsidTr="00B26EFC">
        <w:tc>
          <w:tcPr>
            <w:tcW w:w="9018" w:type="dxa"/>
          </w:tcPr>
          <w:p w14:paraId="6F82237D" w14:textId="77777777" w:rsidR="0054002F" w:rsidRPr="00C41300" w:rsidRDefault="0054002F" w:rsidP="00254B6A">
            <w:pPr>
              <w:rPr>
                <w:rFonts w:asciiTheme="majorHAnsi" w:hAnsiTheme="majorHAnsi"/>
              </w:rPr>
            </w:pPr>
            <w:r w:rsidRPr="00C41300">
              <w:rPr>
                <w:rFonts w:asciiTheme="majorHAnsi" w:hAnsiTheme="majorHAnsi"/>
              </w:rPr>
              <w:t>Database</w:t>
            </w:r>
          </w:p>
        </w:tc>
        <w:tc>
          <w:tcPr>
            <w:tcW w:w="2142" w:type="dxa"/>
            <w:shd w:val="clear" w:color="auto" w:fill="auto"/>
          </w:tcPr>
          <w:p w14:paraId="6E9877B4" w14:textId="0BB02545"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4F52FB0F" w14:textId="77777777" w:rsidTr="00B26EFC">
        <w:tc>
          <w:tcPr>
            <w:tcW w:w="9018" w:type="dxa"/>
          </w:tcPr>
          <w:p w14:paraId="16FE73A8" w14:textId="77777777" w:rsidR="0054002F" w:rsidRPr="00C41300" w:rsidRDefault="0054002F" w:rsidP="00254B6A">
            <w:pPr>
              <w:rPr>
                <w:rFonts w:asciiTheme="majorHAnsi" w:hAnsiTheme="majorHAnsi"/>
              </w:rPr>
            </w:pPr>
            <w:r w:rsidRPr="00C41300">
              <w:rPr>
                <w:rFonts w:asciiTheme="majorHAnsi" w:hAnsiTheme="majorHAnsi"/>
              </w:rPr>
              <w:t>Caching</w:t>
            </w:r>
          </w:p>
        </w:tc>
        <w:tc>
          <w:tcPr>
            <w:tcW w:w="2142" w:type="dxa"/>
            <w:shd w:val="clear" w:color="auto" w:fill="auto"/>
          </w:tcPr>
          <w:p w14:paraId="3AA7B837" w14:textId="318915F2"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1EF4F91E" w14:textId="77777777" w:rsidTr="00B26EFC">
        <w:tc>
          <w:tcPr>
            <w:tcW w:w="9018" w:type="dxa"/>
          </w:tcPr>
          <w:p w14:paraId="3D764990" w14:textId="77777777" w:rsidR="0054002F" w:rsidRPr="00C41300" w:rsidRDefault="0054002F" w:rsidP="00254B6A">
            <w:pPr>
              <w:rPr>
                <w:rFonts w:asciiTheme="majorHAnsi" w:hAnsiTheme="majorHAnsi"/>
              </w:rPr>
            </w:pPr>
            <w:r w:rsidRPr="00C41300">
              <w:rPr>
                <w:rFonts w:asciiTheme="majorHAnsi" w:hAnsiTheme="majorHAnsi"/>
              </w:rPr>
              <w:t>Logging</w:t>
            </w:r>
          </w:p>
        </w:tc>
        <w:tc>
          <w:tcPr>
            <w:tcW w:w="2142" w:type="dxa"/>
            <w:shd w:val="clear" w:color="auto" w:fill="auto"/>
          </w:tcPr>
          <w:p w14:paraId="7DF0EE5A" w14:textId="08555C1A"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38967EB4" w14:textId="77777777" w:rsidTr="00B26EFC">
        <w:tc>
          <w:tcPr>
            <w:tcW w:w="9018" w:type="dxa"/>
          </w:tcPr>
          <w:p w14:paraId="3705C8A5" w14:textId="77777777" w:rsidR="0054002F" w:rsidRPr="00C41300" w:rsidRDefault="0054002F" w:rsidP="00254B6A">
            <w:pPr>
              <w:rPr>
                <w:rFonts w:asciiTheme="majorHAnsi" w:hAnsiTheme="majorHAnsi"/>
              </w:rPr>
            </w:pPr>
            <w:r w:rsidRPr="00C41300">
              <w:rPr>
                <w:rFonts w:asciiTheme="majorHAnsi" w:hAnsiTheme="majorHAnsi"/>
              </w:rPr>
              <w:t>Analytics</w:t>
            </w:r>
          </w:p>
        </w:tc>
        <w:tc>
          <w:tcPr>
            <w:tcW w:w="2142" w:type="dxa"/>
            <w:shd w:val="clear" w:color="auto" w:fill="auto"/>
          </w:tcPr>
          <w:p w14:paraId="73EF2620" w14:textId="1BCC96FE"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1764DD3C" w14:textId="77777777" w:rsidTr="00B26EFC">
        <w:tc>
          <w:tcPr>
            <w:tcW w:w="9018" w:type="dxa"/>
          </w:tcPr>
          <w:p w14:paraId="00879A95" w14:textId="1066DDBF" w:rsidR="0054002F" w:rsidRPr="00C41300" w:rsidRDefault="0054002F" w:rsidP="00254B6A">
            <w:pPr>
              <w:rPr>
                <w:rFonts w:asciiTheme="majorHAnsi" w:hAnsiTheme="majorHAnsi"/>
              </w:rPr>
            </w:pPr>
            <w:r w:rsidRPr="00C41300">
              <w:rPr>
                <w:rFonts w:asciiTheme="majorHAnsi" w:hAnsiTheme="majorHAnsi"/>
              </w:rPr>
              <w:t>3</w:t>
            </w:r>
            <w:r w:rsidRPr="00C41300">
              <w:rPr>
                <w:rFonts w:asciiTheme="majorHAnsi" w:hAnsiTheme="majorHAnsi"/>
                <w:vertAlign w:val="superscript"/>
              </w:rPr>
              <w:t>rd</w:t>
            </w:r>
            <w:r w:rsidRPr="00C41300">
              <w:rPr>
                <w:rFonts w:asciiTheme="majorHAnsi" w:hAnsiTheme="majorHAnsi"/>
              </w:rPr>
              <w:t xml:space="preserve"> Party Integrations</w:t>
            </w:r>
            <w:r>
              <w:rPr>
                <w:rFonts w:asciiTheme="majorHAnsi" w:hAnsiTheme="majorHAnsi"/>
              </w:rPr>
              <w:t xml:space="preserve"> (</w:t>
            </w:r>
            <w:r w:rsidRPr="00F6290D">
              <w:rPr>
                <w:rFonts w:asciiTheme="majorHAnsi" w:hAnsiTheme="majorHAnsi"/>
                <w:b/>
              </w:rPr>
              <w:t>internal</w:t>
            </w:r>
            <w:r>
              <w:rPr>
                <w:rFonts w:asciiTheme="majorHAnsi" w:hAnsiTheme="majorHAnsi"/>
              </w:rPr>
              <w:t xml:space="preserve"> to product/platform)</w:t>
            </w:r>
          </w:p>
        </w:tc>
        <w:tc>
          <w:tcPr>
            <w:tcW w:w="2142" w:type="dxa"/>
            <w:shd w:val="clear" w:color="auto" w:fill="auto"/>
          </w:tcPr>
          <w:p w14:paraId="6D41FBC6" w14:textId="51CEC7AD" w:rsidR="0054002F" w:rsidRPr="00C41300" w:rsidRDefault="0054002F" w:rsidP="00254B6A">
            <w:pPr>
              <w:jc w:val="center"/>
              <w:rPr>
                <w:rFonts w:asciiTheme="majorHAnsi" w:hAnsiTheme="majorHAnsi"/>
              </w:rPr>
            </w:pPr>
            <w:r w:rsidRPr="00B26EFC">
              <w:rPr>
                <w:rFonts w:asciiTheme="majorHAnsi" w:hAnsiTheme="majorHAnsi"/>
                <w:i/>
              </w:rPr>
              <w:t>Risk-Rating</w:t>
            </w:r>
          </w:p>
        </w:tc>
      </w:tr>
      <w:tr w:rsidR="0054002F" w:rsidRPr="00C41300" w14:paraId="7A02A200" w14:textId="77777777" w:rsidTr="00B26EFC">
        <w:tc>
          <w:tcPr>
            <w:tcW w:w="9018" w:type="dxa"/>
          </w:tcPr>
          <w:p w14:paraId="5A0EBB9D" w14:textId="3BAF460C" w:rsidR="0054002F" w:rsidRPr="00C41300" w:rsidRDefault="0054002F" w:rsidP="00254B6A">
            <w:pPr>
              <w:rPr>
                <w:rFonts w:asciiTheme="majorHAnsi" w:hAnsiTheme="majorHAnsi"/>
              </w:rPr>
            </w:pPr>
            <w:r>
              <w:rPr>
                <w:rFonts w:asciiTheme="majorHAnsi" w:hAnsiTheme="majorHAnsi"/>
              </w:rPr>
              <w:t>3</w:t>
            </w:r>
            <w:r w:rsidRPr="0069599F">
              <w:rPr>
                <w:rFonts w:asciiTheme="majorHAnsi" w:hAnsiTheme="majorHAnsi"/>
                <w:vertAlign w:val="superscript"/>
              </w:rPr>
              <w:t>rd</w:t>
            </w:r>
            <w:r>
              <w:rPr>
                <w:rFonts w:asciiTheme="majorHAnsi" w:hAnsiTheme="majorHAnsi"/>
              </w:rPr>
              <w:t xml:space="preserve"> Party Integrations (</w:t>
            </w:r>
            <w:r w:rsidRPr="00F6290D">
              <w:rPr>
                <w:rFonts w:asciiTheme="majorHAnsi" w:hAnsiTheme="majorHAnsi"/>
                <w:b/>
              </w:rPr>
              <w:t>external</w:t>
            </w:r>
            <w:r>
              <w:rPr>
                <w:rFonts w:asciiTheme="majorHAnsi" w:hAnsiTheme="majorHAnsi"/>
              </w:rPr>
              <w:t xml:space="preserve"> to product/platform)</w:t>
            </w:r>
          </w:p>
        </w:tc>
        <w:tc>
          <w:tcPr>
            <w:tcW w:w="2142" w:type="dxa"/>
            <w:shd w:val="clear" w:color="auto" w:fill="auto"/>
          </w:tcPr>
          <w:p w14:paraId="02405B7E" w14:textId="7DCC2533" w:rsidR="0054002F" w:rsidRPr="00B26EFC" w:rsidRDefault="0054002F" w:rsidP="00254B6A">
            <w:pPr>
              <w:jc w:val="center"/>
              <w:rPr>
                <w:rFonts w:asciiTheme="majorHAnsi" w:hAnsiTheme="majorHAnsi"/>
                <w:i/>
              </w:rPr>
            </w:pPr>
            <w:r w:rsidRPr="00B26EFC">
              <w:rPr>
                <w:rFonts w:asciiTheme="majorHAnsi" w:hAnsiTheme="majorHAnsi"/>
                <w:i/>
              </w:rPr>
              <w:t>Risk-Rating</w:t>
            </w:r>
          </w:p>
        </w:tc>
      </w:tr>
    </w:tbl>
    <w:p w14:paraId="13880105" w14:textId="77777777" w:rsidR="00F453A4" w:rsidRPr="00C41300" w:rsidRDefault="00F453A4" w:rsidP="00F453A4">
      <w:pPr>
        <w:rPr>
          <w:rFonts w:asciiTheme="majorHAnsi" w:hAnsiTheme="majorHAnsi"/>
        </w:rPr>
      </w:pPr>
    </w:p>
    <w:p w14:paraId="13431702" w14:textId="5C0E8F88" w:rsidR="0039129D" w:rsidRPr="00C41300" w:rsidRDefault="0039129D">
      <w:pPr>
        <w:rPr>
          <w:rFonts w:asciiTheme="majorHAnsi" w:eastAsiaTheme="majorEastAsia" w:hAnsiTheme="majorHAnsi" w:cstheme="majorBidi"/>
          <w:b/>
          <w:bCs/>
          <w:color w:val="345A8A" w:themeColor="accent1" w:themeShade="B5"/>
          <w:sz w:val="32"/>
          <w:szCs w:val="32"/>
        </w:rPr>
      </w:pPr>
      <w:r w:rsidRPr="00C41300">
        <w:rPr>
          <w:rFonts w:asciiTheme="majorHAnsi" w:hAnsiTheme="majorHAnsi"/>
        </w:rPr>
        <w:br w:type="page"/>
      </w:r>
    </w:p>
    <w:p w14:paraId="241A5980" w14:textId="65F21601" w:rsidR="0053671A" w:rsidRPr="00C41300" w:rsidRDefault="0053671A" w:rsidP="0053671A">
      <w:pPr>
        <w:pStyle w:val="Heading1"/>
      </w:pPr>
      <w:r w:rsidRPr="00C41300">
        <w:lastRenderedPageBreak/>
        <w:t>Criteria for Evaluation</w:t>
      </w:r>
    </w:p>
    <w:p w14:paraId="21E84703" w14:textId="5D68DFF4" w:rsidR="0053671A" w:rsidRPr="00C41300" w:rsidRDefault="0053671A" w:rsidP="0053671A">
      <w:pPr>
        <w:pStyle w:val="Heading2"/>
      </w:pPr>
      <w:r w:rsidRPr="00C41300">
        <w:t xml:space="preserve">Product </w:t>
      </w:r>
      <w:r w:rsidR="00381F1C">
        <w:t>Focus</w:t>
      </w:r>
    </w:p>
    <w:tbl>
      <w:tblPr>
        <w:tblStyle w:val="TableGrid"/>
        <w:tblW w:w="0" w:type="auto"/>
        <w:tblLook w:val="04A0" w:firstRow="1" w:lastRow="0" w:firstColumn="1" w:lastColumn="0" w:noHBand="0" w:noVBand="1"/>
      </w:tblPr>
      <w:tblGrid>
        <w:gridCol w:w="9018"/>
        <w:gridCol w:w="2142"/>
      </w:tblGrid>
      <w:tr w:rsidR="00986F1D" w:rsidRPr="00C41300" w14:paraId="2FF2FB7F" w14:textId="77777777" w:rsidTr="00A102D9">
        <w:tc>
          <w:tcPr>
            <w:tcW w:w="9018" w:type="dxa"/>
            <w:shd w:val="clear" w:color="auto" w:fill="1F497D" w:themeFill="text2"/>
          </w:tcPr>
          <w:p w14:paraId="13BBCFEB" w14:textId="416FAABF" w:rsidR="00986F1D" w:rsidRPr="00C41300" w:rsidRDefault="00986F1D" w:rsidP="00E35A7A">
            <w:pPr>
              <w:rPr>
                <w:rFonts w:asciiTheme="majorHAnsi" w:hAnsiTheme="majorHAnsi"/>
              </w:rPr>
            </w:pPr>
            <w:r w:rsidRPr="00C41300">
              <w:rPr>
                <w:rFonts w:asciiTheme="majorHAnsi" w:hAnsiTheme="majorHAnsi"/>
                <w:color w:val="FFFFFF" w:themeColor="background1"/>
              </w:rPr>
              <w:t xml:space="preserve">Core Features </w:t>
            </w:r>
          </w:p>
        </w:tc>
        <w:tc>
          <w:tcPr>
            <w:tcW w:w="2142" w:type="dxa"/>
            <w:shd w:val="clear" w:color="auto" w:fill="9BBB59" w:themeFill="accent3"/>
          </w:tcPr>
          <w:p w14:paraId="2724202C" w14:textId="2B99A3E1" w:rsidR="00986F1D" w:rsidRPr="00C41300" w:rsidRDefault="001405EC" w:rsidP="0053671A">
            <w:pPr>
              <w:jc w:val="center"/>
              <w:rPr>
                <w:rFonts w:asciiTheme="majorHAnsi" w:hAnsiTheme="majorHAnsi"/>
              </w:rPr>
            </w:pPr>
            <w:r>
              <w:rPr>
                <w:rFonts w:asciiTheme="majorHAnsi" w:hAnsiTheme="majorHAnsi"/>
                <w:i/>
              </w:rPr>
              <w:t>Low</w:t>
            </w:r>
          </w:p>
        </w:tc>
      </w:tr>
      <w:tr w:rsidR="00986F1D" w:rsidRPr="00C41300" w14:paraId="69ED104B" w14:textId="77777777" w:rsidTr="00254B6A">
        <w:tc>
          <w:tcPr>
            <w:tcW w:w="11160" w:type="dxa"/>
            <w:gridSpan w:val="2"/>
          </w:tcPr>
          <w:p w14:paraId="187A814A" w14:textId="1087E1F0" w:rsidR="00000000" w:rsidRPr="003F2AB3" w:rsidRDefault="00C404D7" w:rsidP="00055F31">
            <w:pPr>
              <w:rPr>
                <w:rFonts w:asciiTheme="majorHAnsi" w:hAnsiTheme="majorHAnsi"/>
              </w:rPr>
            </w:pPr>
            <w:r w:rsidRPr="003F2AB3">
              <w:rPr>
                <w:rFonts w:asciiTheme="majorHAnsi" w:hAnsiTheme="majorHAnsi"/>
              </w:rPr>
              <w:t>An </w:t>
            </w:r>
            <w:r w:rsidRPr="003F2AB3">
              <w:rPr>
                <w:rFonts w:asciiTheme="majorHAnsi" w:hAnsiTheme="majorHAnsi"/>
              </w:rPr>
              <w:t>ALL NEW</w:t>
            </w:r>
            <w:r w:rsidRPr="003F2AB3">
              <w:rPr>
                <w:rFonts w:asciiTheme="majorHAnsi" w:hAnsiTheme="majorHAnsi"/>
              </w:rPr>
              <w:t> product that delivers a dynamica</w:t>
            </w:r>
            <w:r w:rsidR="00055F31" w:rsidRPr="003F2AB3">
              <w:rPr>
                <w:rFonts w:asciiTheme="majorHAnsi" w:hAnsiTheme="majorHAnsi"/>
              </w:rPr>
              <w:t>lly user configurable dashboards:</w:t>
            </w:r>
          </w:p>
          <w:p w14:paraId="2EBEB526" w14:textId="77777777" w:rsidR="00000000" w:rsidRPr="003F2AB3" w:rsidRDefault="00C404D7" w:rsidP="003F2AB3">
            <w:pPr>
              <w:numPr>
                <w:ilvl w:val="1"/>
                <w:numId w:val="15"/>
              </w:numPr>
              <w:ind w:left="360"/>
              <w:rPr>
                <w:rFonts w:asciiTheme="majorHAnsi" w:hAnsiTheme="majorHAnsi"/>
              </w:rPr>
            </w:pPr>
            <w:r w:rsidRPr="003F2AB3">
              <w:rPr>
                <w:rFonts w:asciiTheme="majorHAnsi" w:hAnsiTheme="majorHAnsi"/>
              </w:rPr>
              <w:t>A market differentiating product in line with the expectations of being the technology leader in the hedge fund administration space</w:t>
            </w:r>
          </w:p>
          <w:p w14:paraId="65382E4C" w14:textId="77777777" w:rsidR="00000000" w:rsidRPr="003F2AB3" w:rsidRDefault="00C404D7" w:rsidP="003F2AB3">
            <w:pPr>
              <w:numPr>
                <w:ilvl w:val="1"/>
                <w:numId w:val="15"/>
              </w:numPr>
              <w:ind w:left="360"/>
              <w:rPr>
                <w:rFonts w:asciiTheme="majorHAnsi" w:hAnsiTheme="majorHAnsi"/>
              </w:rPr>
            </w:pPr>
            <w:r w:rsidRPr="003F2AB3">
              <w:rPr>
                <w:rFonts w:asciiTheme="majorHAnsi" w:hAnsiTheme="majorHAnsi"/>
              </w:rPr>
              <w:t>Supporting the needs of all client portfolio types and user groups</w:t>
            </w:r>
          </w:p>
          <w:p w14:paraId="22E5CD1A" w14:textId="77777777" w:rsidR="00055F31" w:rsidRPr="003F2AB3" w:rsidRDefault="00C404D7" w:rsidP="003F2AB3">
            <w:pPr>
              <w:numPr>
                <w:ilvl w:val="1"/>
                <w:numId w:val="15"/>
              </w:numPr>
              <w:ind w:left="360"/>
              <w:rPr>
                <w:rFonts w:asciiTheme="majorHAnsi" w:hAnsiTheme="majorHAnsi"/>
              </w:rPr>
            </w:pPr>
            <w:r w:rsidRPr="003F2AB3">
              <w:rPr>
                <w:rFonts w:asciiTheme="majorHAnsi" w:hAnsiTheme="majorHAnsi"/>
              </w:rPr>
              <w:t>Supporting portfolio views, investor views and operational v</w:t>
            </w:r>
            <w:r w:rsidRPr="003F2AB3">
              <w:rPr>
                <w:rFonts w:asciiTheme="majorHAnsi" w:hAnsiTheme="majorHAnsi"/>
              </w:rPr>
              <w:t>iews</w:t>
            </w:r>
          </w:p>
          <w:p w14:paraId="525405B5" w14:textId="64FA1BCF" w:rsidR="00000000" w:rsidRPr="003F2AB3" w:rsidRDefault="00C404D7" w:rsidP="003F2AB3">
            <w:pPr>
              <w:numPr>
                <w:ilvl w:val="1"/>
                <w:numId w:val="15"/>
              </w:numPr>
              <w:ind w:left="360"/>
              <w:rPr>
                <w:rFonts w:asciiTheme="majorHAnsi" w:hAnsiTheme="majorHAnsi"/>
              </w:rPr>
            </w:pPr>
            <w:r w:rsidRPr="003F2AB3">
              <w:rPr>
                <w:rFonts w:asciiTheme="majorHAnsi" w:hAnsiTheme="majorHAnsi"/>
              </w:rPr>
              <w:t xml:space="preserve">ALL NEW </w:t>
            </w:r>
            <w:r w:rsidRPr="003F2AB3">
              <w:rPr>
                <w:rFonts w:asciiTheme="majorHAnsi" w:hAnsiTheme="majorHAnsi"/>
              </w:rPr>
              <w:t>capability to quickly respond to requests for new dashboards and views</w:t>
            </w:r>
          </w:p>
          <w:p w14:paraId="7C6BC0B3" w14:textId="77777777" w:rsidR="00000000" w:rsidRPr="003F2AB3" w:rsidRDefault="00C404D7" w:rsidP="003F2AB3">
            <w:pPr>
              <w:numPr>
                <w:ilvl w:val="1"/>
                <w:numId w:val="15"/>
              </w:numPr>
              <w:ind w:left="360"/>
              <w:rPr>
                <w:rFonts w:asciiTheme="majorHAnsi" w:hAnsiTheme="majorHAnsi"/>
              </w:rPr>
            </w:pPr>
            <w:r w:rsidRPr="003F2AB3">
              <w:rPr>
                <w:rFonts w:asciiTheme="majorHAnsi" w:hAnsiTheme="majorHAnsi"/>
              </w:rPr>
              <w:t>The framework will allow for any data set to be supported</w:t>
            </w:r>
          </w:p>
          <w:p w14:paraId="4CCC8BF6" w14:textId="77777777" w:rsidR="00000000" w:rsidRPr="003F2AB3" w:rsidRDefault="00C404D7" w:rsidP="003F2AB3">
            <w:pPr>
              <w:numPr>
                <w:ilvl w:val="1"/>
                <w:numId w:val="15"/>
              </w:numPr>
              <w:ind w:left="360"/>
              <w:rPr>
                <w:rFonts w:asciiTheme="majorHAnsi" w:hAnsiTheme="majorHAnsi"/>
              </w:rPr>
            </w:pPr>
            <w:r w:rsidRPr="003F2AB3">
              <w:rPr>
                <w:rFonts w:asciiTheme="majorHAnsi" w:hAnsiTheme="majorHAnsi"/>
              </w:rPr>
              <w:t xml:space="preserve">In demo scenarios, could quickly build preferred views based on prospect requirements </w:t>
            </w:r>
          </w:p>
          <w:p w14:paraId="4416636E" w14:textId="77777777" w:rsidR="00055F31" w:rsidRPr="003F2AB3" w:rsidRDefault="00C404D7" w:rsidP="003F2AB3">
            <w:pPr>
              <w:numPr>
                <w:ilvl w:val="1"/>
                <w:numId w:val="15"/>
              </w:numPr>
              <w:ind w:left="360"/>
              <w:rPr>
                <w:rFonts w:asciiTheme="majorHAnsi" w:hAnsiTheme="majorHAnsi"/>
              </w:rPr>
            </w:pPr>
            <w:r w:rsidRPr="003F2AB3">
              <w:rPr>
                <w:rFonts w:asciiTheme="majorHAnsi" w:hAnsiTheme="majorHAnsi"/>
              </w:rPr>
              <w:t>Data sets from supported sources can be added without a release</w:t>
            </w:r>
          </w:p>
          <w:p w14:paraId="627F11DB" w14:textId="29F15AD0" w:rsidR="00986F1D" w:rsidRPr="003F2AB3" w:rsidRDefault="001E6439" w:rsidP="003F2AB3">
            <w:pPr>
              <w:numPr>
                <w:ilvl w:val="1"/>
                <w:numId w:val="15"/>
              </w:numPr>
              <w:ind w:left="360"/>
              <w:rPr>
                <w:rFonts w:asciiTheme="majorHAnsi" w:hAnsiTheme="majorHAnsi"/>
              </w:rPr>
            </w:pPr>
            <w:r w:rsidRPr="003F2AB3">
              <w:rPr>
                <w:rFonts w:asciiTheme="majorHAnsi" w:hAnsiTheme="majorHAnsi"/>
              </w:rPr>
              <w:t>New data sets can be exposed in days or weeks (rather than expensive custom builds we do now)</w:t>
            </w:r>
          </w:p>
          <w:p w14:paraId="1AB1236F" w14:textId="77777777" w:rsidR="00986F1D" w:rsidRPr="00C41300" w:rsidRDefault="00986F1D" w:rsidP="003F2AB3">
            <w:pPr>
              <w:rPr>
                <w:rFonts w:asciiTheme="majorHAnsi" w:hAnsiTheme="majorHAnsi"/>
              </w:rPr>
            </w:pPr>
          </w:p>
          <w:p w14:paraId="7D4C0F1F" w14:textId="0CC4E778" w:rsidR="00986F1D" w:rsidRPr="00C41300" w:rsidRDefault="00986F1D" w:rsidP="00E6501D">
            <w:pPr>
              <w:rPr>
                <w:rFonts w:asciiTheme="majorHAnsi" w:hAnsiTheme="majorHAnsi"/>
              </w:rPr>
            </w:pPr>
          </w:p>
        </w:tc>
      </w:tr>
      <w:tr w:rsidR="00986F1D" w:rsidRPr="00C41300" w14:paraId="041C36D3" w14:textId="77777777" w:rsidTr="00986F1D">
        <w:tc>
          <w:tcPr>
            <w:tcW w:w="9018" w:type="dxa"/>
            <w:shd w:val="clear" w:color="auto" w:fill="1F497D" w:themeFill="text2"/>
          </w:tcPr>
          <w:p w14:paraId="708FD5BA" w14:textId="20E2A848" w:rsidR="00986F1D" w:rsidRDefault="00986F1D" w:rsidP="0053671A">
            <w:pPr>
              <w:rPr>
                <w:rFonts w:asciiTheme="majorHAnsi" w:hAnsiTheme="majorHAnsi"/>
                <w:color w:val="FFFFFF" w:themeColor="background1"/>
              </w:rPr>
            </w:pPr>
            <w:r>
              <w:rPr>
                <w:rFonts w:asciiTheme="majorHAnsi" w:hAnsiTheme="majorHAnsi"/>
                <w:color w:val="FFFFFF" w:themeColor="background1"/>
              </w:rPr>
              <w:t>Customers/Consumers</w:t>
            </w:r>
          </w:p>
        </w:tc>
        <w:tc>
          <w:tcPr>
            <w:tcW w:w="2142" w:type="dxa"/>
            <w:shd w:val="clear" w:color="auto" w:fill="9BBB59" w:themeFill="accent3"/>
          </w:tcPr>
          <w:p w14:paraId="59073229" w14:textId="2605A58F" w:rsidR="00986F1D" w:rsidRPr="00C41300" w:rsidRDefault="001405EC" w:rsidP="001405EC">
            <w:pPr>
              <w:jc w:val="center"/>
              <w:rPr>
                <w:rFonts w:asciiTheme="majorHAnsi" w:hAnsiTheme="majorHAnsi"/>
              </w:rPr>
            </w:pPr>
            <w:r>
              <w:rPr>
                <w:rFonts w:asciiTheme="majorHAnsi" w:hAnsiTheme="majorHAnsi"/>
                <w:i/>
              </w:rPr>
              <w:t>Low</w:t>
            </w:r>
          </w:p>
        </w:tc>
      </w:tr>
      <w:tr w:rsidR="00986F1D" w:rsidRPr="00C41300" w14:paraId="2BD4CA3C" w14:textId="77777777" w:rsidTr="002F53A0">
        <w:tc>
          <w:tcPr>
            <w:tcW w:w="11160" w:type="dxa"/>
            <w:gridSpan w:val="2"/>
            <w:shd w:val="clear" w:color="auto" w:fill="auto"/>
          </w:tcPr>
          <w:p w14:paraId="7038DD76" w14:textId="455F8C63" w:rsidR="00986F1D" w:rsidRPr="00C41300" w:rsidRDefault="00055F31" w:rsidP="002F53A0">
            <w:pPr>
              <w:rPr>
                <w:rFonts w:asciiTheme="majorHAnsi" w:hAnsiTheme="majorHAnsi"/>
              </w:rPr>
            </w:pPr>
            <w:r>
              <w:rPr>
                <w:rFonts w:asciiTheme="majorHAnsi" w:hAnsiTheme="majorHAnsi"/>
                <w:i/>
                <w:sz w:val="20"/>
                <w:szCs w:val="20"/>
              </w:rPr>
              <w:t>Flexbase will be available to both internal Hedgeserv Users and external clients.  This will number in the few thousands in aggregate.</w:t>
            </w:r>
          </w:p>
          <w:p w14:paraId="277C214E" w14:textId="7D997985" w:rsidR="00986F1D" w:rsidRPr="00C41300" w:rsidRDefault="00055F31" w:rsidP="002F53A0">
            <w:pPr>
              <w:rPr>
                <w:rFonts w:asciiTheme="majorHAnsi" w:hAnsiTheme="majorHAnsi"/>
              </w:rPr>
            </w:pPr>
            <w:r>
              <w:rPr>
                <w:rFonts w:asciiTheme="majorHAnsi" w:hAnsiTheme="majorHAnsi"/>
              </w:rPr>
              <w:t>Usage will vary between internal and external users.  As greater functionality is rolled out (dynamic queries/near real-time notifications) the system should be designed to scale.</w:t>
            </w:r>
          </w:p>
          <w:p w14:paraId="11314FF3" w14:textId="77777777" w:rsidR="00986F1D" w:rsidRPr="00C41300" w:rsidRDefault="00986F1D" w:rsidP="002F53A0">
            <w:pPr>
              <w:rPr>
                <w:rFonts w:asciiTheme="majorHAnsi" w:hAnsiTheme="majorHAnsi"/>
              </w:rPr>
            </w:pPr>
          </w:p>
        </w:tc>
      </w:tr>
      <w:tr w:rsidR="00986F1D" w:rsidRPr="00C41300" w14:paraId="560F5B9A" w14:textId="77777777" w:rsidTr="0054338D">
        <w:tc>
          <w:tcPr>
            <w:tcW w:w="9018" w:type="dxa"/>
            <w:shd w:val="clear" w:color="auto" w:fill="1F497D" w:themeFill="text2"/>
          </w:tcPr>
          <w:p w14:paraId="46970D26" w14:textId="3976CE45" w:rsidR="00986F1D" w:rsidRPr="00C41300" w:rsidRDefault="00986F1D" w:rsidP="0053671A">
            <w:pPr>
              <w:rPr>
                <w:rFonts w:asciiTheme="majorHAnsi" w:hAnsiTheme="majorHAnsi"/>
              </w:rPr>
            </w:pPr>
            <w:r>
              <w:rPr>
                <w:rFonts w:asciiTheme="majorHAnsi" w:hAnsiTheme="majorHAnsi"/>
                <w:color w:val="FFFFFF" w:themeColor="background1"/>
              </w:rPr>
              <w:t>Front-end UI/UX Frameworks</w:t>
            </w:r>
          </w:p>
        </w:tc>
        <w:tc>
          <w:tcPr>
            <w:tcW w:w="2142" w:type="dxa"/>
            <w:shd w:val="clear" w:color="auto" w:fill="FFFF00"/>
          </w:tcPr>
          <w:p w14:paraId="2BE046F8" w14:textId="2F3E6F6D" w:rsidR="00986F1D" w:rsidRPr="00C41300" w:rsidRDefault="0054338D" w:rsidP="0053671A">
            <w:pPr>
              <w:jc w:val="center"/>
              <w:rPr>
                <w:rFonts w:asciiTheme="majorHAnsi" w:hAnsiTheme="majorHAnsi"/>
              </w:rPr>
            </w:pPr>
            <w:r>
              <w:rPr>
                <w:rFonts w:asciiTheme="majorHAnsi" w:hAnsiTheme="majorHAnsi"/>
                <w:i/>
              </w:rPr>
              <w:t>Medium</w:t>
            </w:r>
          </w:p>
        </w:tc>
      </w:tr>
      <w:tr w:rsidR="00986F1D" w:rsidRPr="00C41300" w14:paraId="238E00C7" w14:textId="77777777" w:rsidTr="00254B6A">
        <w:tc>
          <w:tcPr>
            <w:tcW w:w="11160" w:type="dxa"/>
            <w:gridSpan w:val="2"/>
          </w:tcPr>
          <w:p w14:paraId="66ACD14C" w14:textId="64C6DB1A" w:rsidR="00986F1D" w:rsidRPr="00C41300" w:rsidRDefault="00055F31" w:rsidP="002979D1">
            <w:pPr>
              <w:rPr>
                <w:rFonts w:asciiTheme="majorHAnsi" w:hAnsiTheme="majorHAnsi"/>
              </w:rPr>
            </w:pPr>
            <w:r>
              <w:rPr>
                <w:rFonts w:asciiTheme="majorHAnsi" w:hAnsiTheme="majorHAnsi"/>
              </w:rPr>
              <w:t>The flexbase UI/UX will be built on HTML5, Angular 2.0 and D3.js.</w:t>
            </w:r>
          </w:p>
          <w:p w14:paraId="0EE635FE" w14:textId="77777777" w:rsidR="00986F1D" w:rsidRPr="00C41300" w:rsidRDefault="00986F1D" w:rsidP="002979D1">
            <w:pPr>
              <w:rPr>
                <w:rFonts w:asciiTheme="majorHAnsi" w:hAnsiTheme="majorHAnsi"/>
              </w:rPr>
            </w:pPr>
          </w:p>
          <w:p w14:paraId="30B1FB89" w14:textId="77777777" w:rsidR="00986F1D" w:rsidRPr="00C41300" w:rsidRDefault="00986F1D" w:rsidP="002979D1">
            <w:pPr>
              <w:shd w:val="clear" w:color="auto" w:fill="D9D9D9" w:themeFill="background1" w:themeFillShade="D9"/>
              <w:rPr>
                <w:rFonts w:asciiTheme="majorHAnsi" w:hAnsiTheme="majorHAnsi"/>
                <w:b/>
                <w:i/>
                <w:color w:val="7030A0"/>
              </w:rPr>
            </w:pPr>
          </w:p>
          <w:p w14:paraId="3597CC17" w14:textId="77777777" w:rsidR="00176F61" w:rsidRDefault="00986F1D" w:rsidP="002979D1">
            <w:pPr>
              <w:shd w:val="clear" w:color="auto" w:fill="D9D9D9" w:themeFill="background1" w:themeFillShade="D9"/>
              <w:rPr>
                <w:rFonts w:asciiTheme="majorHAnsi"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p>
          <w:p w14:paraId="3BC4AE94" w14:textId="1B7D5684" w:rsidR="0054338D" w:rsidRPr="00176F61" w:rsidRDefault="0054338D" w:rsidP="00176F61">
            <w:pPr>
              <w:pStyle w:val="ListParagraph"/>
              <w:numPr>
                <w:ilvl w:val="0"/>
                <w:numId w:val="13"/>
              </w:numPr>
              <w:shd w:val="clear" w:color="auto" w:fill="D9D9D9" w:themeFill="background1" w:themeFillShade="D9"/>
              <w:rPr>
                <w:rFonts w:asciiTheme="majorHAnsi" w:hAnsiTheme="majorHAnsi"/>
                <w:i/>
                <w:color w:val="7030A0"/>
              </w:rPr>
            </w:pPr>
            <w:r w:rsidRPr="00176F61">
              <w:rPr>
                <w:rFonts w:asciiTheme="majorHAnsi" w:hAnsiTheme="majorHAnsi"/>
                <w:i/>
                <w:color w:val="7030A0"/>
              </w:rPr>
              <w:t>The Tavant Infinity framework is being refactored in Angular 2.0.  They have no production clients using their framework in Angular 2.0.  This needs to be validated.</w:t>
            </w:r>
          </w:p>
          <w:p w14:paraId="370B7B54" w14:textId="036A38BD" w:rsidR="00986F1D" w:rsidRPr="00176F61" w:rsidRDefault="0054338D" w:rsidP="00176F61">
            <w:pPr>
              <w:pStyle w:val="ListParagraph"/>
              <w:numPr>
                <w:ilvl w:val="0"/>
                <w:numId w:val="13"/>
              </w:numPr>
              <w:shd w:val="clear" w:color="auto" w:fill="D9D9D9" w:themeFill="background1" w:themeFillShade="D9"/>
              <w:rPr>
                <w:rFonts w:asciiTheme="majorHAnsi" w:hAnsiTheme="majorHAnsi"/>
                <w:i/>
                <w:color w:val="7030A0"/>
              </w:rPr>
            </w:pPr>
            <w:r w:rsidRPr="00176F61">
              <w:rPr>
                <w:rFonts w:asciiTheme="majorHAnsi" w:hAnsiTheme="majorHAnsi"/>
                <w:i/>
                <w:color w:val="7030A0"/>
              </w:rPr>
              <w:t>Furthermore once we are able to assess the code-base we can determine how extensible and re-usable the framework can be for future projects.</w:t>
            </w:r>
          </w:p>
          <w:p w14:paraId="78D999A4" w14:textId="02E34856" w:rsidR="0054338D" w:rsidRPr="00176F61" w:rsidRDefault="0054338D" w:rsidP="00176F61">
            <w:pPr>
              <w:pStyle w:val="ListParagraph"/>
              <w:numPr>
                <w:ilvl w:val="0"/>
                <w:numId w:val="13"/>
              </w:numPr>
              <w:shd w:val="clear" w:color="auto" w:fill="D9D9D9" w:themeFill="background1" w:themeFillShade="D9"/>
              <w:rPr>
                <w:rFonts w:asciiTheme="majorHAnsi" w:eastAsia="Times New Roman" w:hAnsiTheme="majorHAnsi"/>
                <w:i/>
                <w:color w:val="7030A0"/>
              </w:rPr>
            </w:pPr>
            <w:r w:rsidRPr="00176F61">
              <w:rPr>
                <w:rFonts w:asciiTheme="majorHAnsi" w:hAnsiTheme="majorHAnsi"/>
                <w:i/>
                <w:color w:val="7030A0"/>
              </w:rPr>
              <w:t>We must ensure that there is no tight binding/coupling to specific technologies (DBs, Logging, Caching, Protocols, Message formats, etc).</w:t>
            </w:r>
          </w:p>
          <w:p w14:paraId="4E872712" w14:textId="77777777" w:rsidR="00986F1D" w:rsidRPr="00C41300" w:rsidRDefault="00986F1D" w:rsidP="002979D1">
            <w:pPr>
              <w:shd w:val="clear" w:color="auto" w:fill="D9D9D9" w:themeFill="background1" w:themeFillShade="D9"/>
              <w:rPr>
                <w:rFonts w:asciiTheme="majorHAnsi" w:eastAsia="Times New Roman" w:hAnsiTheme="majorHAnsi"/>
                <w:i/>
                <w:color w:val="7030A0"/>
              </w:rPr>
            </w:pPr>
          </w:p>
          <w:p w14:paraId="31F2CA69" w14:textId="77777777" w:rsidR="00986F1D" w:rsidRPr="00C41300" w:rsidRDefault="00986F1D" w:rsidP="002979D1">
            <w:pPr>
              <w:rPr>
                <w:rFonts w:asciiTheme="majorHAnsi" w:hAnsiTheme="majorHAnsi"/>
              </w:rPr>
            </w:pPr>
          </w:p>
          <w:p w14:paraId="6BC945F7" w14:textId="05A3597D" w:rsidR="00986F1D" w:rsidRPr="00C41300" w:rsidRDefault="00986F1D" w:rsidP="00D4109E">
            <w:pPr>
              <w:rPr>
                <w:rFonts w:asciiTheme="majorHAnsi" w:hAnsiTheme="majorHAnsi"/>
              </w:rPr>
            </w:pPr>
          </w:p>
        </w:tc>
      </w:tr>
      <w:tr w:rsidR="00986F1D" w:rsidRPr="00C41300" w14:paraId="5AA4D0D8" w14:textId="77777777" w:rsidTr="00176F61">
        <w:tc>
          <w:tcPr>
            <w:tcW w:w="9018" w:type="dxa"/>
            <w:shd w:val="clear" w:color="auto" w:fill="1F497D" w:themeFill="text2"/>
          </w:tcPr>
          <w:p w14:paraId="263A1609" w14:textId="700A3E3F" w:rsidR="00986F1D" w:rsidRPr="00C41300" w:rsidRDefault="00986F1D" w:rsidP="0053671A">
            <w:pPr>
              <w:rPr>
                <w:rFonts w:asciiTheme="majorHAnsi" w:hAnsiTheme="majorHAnsi"/>
              </w:rPr>
            </w:pPr>
            <w:r w:rsidRPr="00C41300">
              <w:rPr>
                <w:rFonts w:asciiTheme="majorHAnsi" w:hAnsiTheme="majorHAnsi"/>
                <w:color w:val="FFFFFF" w:themeColor="background1"/>
              </w:rPr>
              <w:t>Mobility/Responsive</w:t>
            </w:r>
            <w:r w:rsidR="00DF6CE4">
              <w:rPr>
                <w:rFonts w:asciiTheme="majorHAnsi" w:hAnsiTheme="majorHAnsi"/>
                <w:color w:val="FFFFFF" w:themeColor="background1"/>
              </w:rPr>
              <w:t>/Accessibility</w:t>
            </w:r>
            <w:r w:rsidRPr="00C41300">
              <w:rPr>
                <w:rFonts w:asciiTheme="majorHAnsi" w:hAnsiTheme="majorHAnsi"/>
                <w:color w:val="FFFFFF" w:themeColor="background1"/>
              </w:rPr>
              <w:t xml:space="preserve"> Design</w:t>
            </w:r>
          </w:p>
        </w:tc>
        <w:tc>
          <w:tcPr>
            <w:tcW w:w="2142" w:type="dxa"/>
            <w:shd w:val="clear" w:color="auto" w:fill="FFFF00"/>
          </w:tcPr>
          <w:p w14:paraId="1D6C311C" w14:textId="3508F744" w:rsidR="00986F1D" w:rsidRPr="00C41300" w:rsidRDefault="00176F61" w:rsidP="0053671A">
            <w:pPr>
              <w:jc w:val="center"/>
              <w:rPr>
                <w:rFonts w:asciiTheme="majorHAnsi" w:hAnsiTheme="majorHAnsi"/>
              </w:rPr>
            </w:pPr>
            <w:r>
              <w:rPr>
                <w:rFonts w:asciiTheme="majorHAnsi" w:hAnsiTheme="majorHAnsi"/>
                <w:i/>
              </w:rPr>
              <w:t>Medium</w:t>
            </w:r>
          </w:p>
        </w:tc>
      </w:tr>
      <w:tr w:rsidR="00986F1D" w:rsidRPr="00C41300" w14:paraId="02843B2D" w14:textId="77777777" w:rsidTr="00254B6A">
        <w:tc>
          <w:tcPr>
            <w:tcW w:w="11160" w:type="dxa"/>
            <w:gridSpan w:val="2"/>
          </w:tcPr>
          <w:p w14:paraId="36409095" w14:textId="645AB473" w:rsidR="00986F1D" w:rsidRPr="00C41300" w:rsidRDefault="00055F31" w:rsidP="001E7180">
            <w:pPr>
              <w:rPr>
                <w:rFonts w:asciiTheme="majorHAnsi" w:hAnsiTheme="majorHAnsi"/>
              </w:rPr>
            </w:pPr>
            <w:r>
              <w:rPr>
                <w:rFonts w:asciiTheme="majorHAnsi" w:hAnsiTheme="majorHAnsi"/>
              </w:rPr>
              <w:t>Flexbase is web-based user dashboard built to be responsive and run on all browsers in a PC, Laptop or tablet.  Mobile is not expected to be supported currently.</w:t>
            </w:r>
            <w:r w:rsidR="0054338D">
              <w:rPr>
                <w:rFonts w:asciiTheme="majorHAnsi" w:hAnsiTheme="majorHAnsi"/>
              </w:rPr>
              <w:t xml:space="preserve">  Browser versions should be validated across IE, FF, Safari on Windows and Mac.</w:t>
            </w:r>
          </w:p>
          <w:p w14:paraId="65F77580" w14:textId="77777777" w:rsidR="00986F1D" w:rsidRPr="00C41300" w:rsidRDefault="00986F1D" w:rsidP="001E7180">
            <w:pPr>
              <w:rPr>
                <w:rFonts w:asciiTheme="majorHAnsi" w:hAnsiTheme="majorHAnsi"/>
              </w:rPr>
            </w:pPr>
          </w:p>
          <w:p w14:paraId="61639361" w14:textId="77777777" w:rsidR="00986F1D" w:rsidRPr="00C41300" w:rsidRDefault="00986F1D" w:rsidP="001E7180">
            <w:pPr>
              <w:shd w:val="clear" w:color="auto" w:fill="D9D9D9" w:themeFill="background1" w:themeFillShade="D9"/>
              <w:rPr>
                <w:rFonts w:asciiTheme="majorHAnsi" w:hAnsiTheme="majorHAnsi"/>
                <w:b/>
                <w:i/>
                <w:color w:val="7030A0"/>
              </w:rPr>
            </w:pPr>
          </w:p>
          <w:p w14:paraId="1813ECCC" w14:textId="77777777" w:rsidR="00353683" w:rsidRDefault="00986F1D" w:rsidP="001E7180">
            <w:pPr>
              <w:shd w:val="clear" w:color="auto" w:fill="D9D9D9" w:themeFill="background1" w:themeFillShade="D9"/>
              <w:rPr>
                <w:rFonts w:asciiTheme="majorHAnsi"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p>
          <w:p w14:paraId="4419CEF3" w14:textId="4F6FF9DE" w:rsidR="00986F1D" w:rsidRPr="00353683" w:rsidRDefault="00055F31" w:rsidP="00353683">
            <w:pPr>
              <w:pStyle w:val="ListParagraph"/>
              <w:numPr>
                <w:ilvl w:val="0"/>
                <w:numId w:val="12"/>
              </w:numPr>
              <w:shd w:val="clear" w:color="auto" w:fill="D9D9D9" w:themeFill="background1" w:themeFillShade="D9"/>
              <w:rPr>
                <w:rFonts w:asciiTheme="majorHAnsi" w:eastAsia="Times New Roman" w:hAnsiTheme="majorHAnsi"/>
                <w:i/>
                <w:color w:val="7030A0"/>
              </w:rPr>
            </w:pPr>
            <w:r w:rsidRPr="00353683">
              <w:rPr>
                <w:rFonts w:asciiTheme="majorHAnsi" w:hAnsiTheme="majorHAnsi"/>
                <w:i/>
                <w:color w:val="7030A0"/>
              </w:rPr>
              <w:t>We should be looking to create mobile standards if the use-case for our customer’s-customers use becomes necessary</w:t>
            </w:r>
            <w:r w:rsidR="00986F1D" w:rsidRPr="00353683">
              <w:rPr>
                <w:rFonts w:asciiTheme="majorHAnsi" w:eastAsia="Times New Roman" w:hAnsiTheme="majorHAnsi"/>
                <w:i/>
                <w:color w:val="7030A0"/>
              </w:rPr>
              <w:t>.</w:t>
            </w:r>
            <w:r w:rsidRPr="00353683">
              <w:rPr>
                <w:rFonts w:asciiTheme="majorHAnsi" w:eastAsia="Times New Roman" w:hAnsiTheme="majorHAnsi"/>
                <w:i/>
                <w:color w:val="7030A0"/>
              </w:rPr>
              <w:t xml:space="preserve">  Most users may want to digest this data on tablets and mobile form-factors.</w:t>
            </w:r>
          </w:p>
          <w:p w14:paraId="784DC527" w14:textId="5A916D1E" w:rsidR="00353683" w:rsidRPr="00353683" w:rsidRDefault="00353683" w:rsidP="00353683">
            <w:pPr>
              <w:pStyle w:val="ListParagraph"/>
              <w:numPr>
                <w:ilvl w:val="0"/>
                <w:numId w:val="12"/>
              </w:numPr>
              <w:shd w:val="clear" w:color="auto" w:fill="D9D9D9" w:themeFill="background1" w:themeFillShade="D9"/>
              <w:rPr>
                <w:rFonts w:asciiTheme="majorHAnsi" w:eastAsia="Times New Roman" w:hAnsiTheme="majorHAnsi"/>
                <w:i/>
                <w:color w:val="7030A0"/>
              </w:rPr>
            </w:pPr>
            <w:r w:rsidRPr="00353683">
              <w:rPr>
                <w:rFonts w:asciiTheme="majorHAnsi" w:eastAsia="Times New Roman" w:hAnsiTheme="majorHAnsi"/>
                <w:i/>
                <w:color w:val="7030A0"/>
              </w:rPr>
              <w:t>Validating the quality of our application against real mobile devices could be achieved using AWS Device Farm.</w:t>
            </w:r>
          </w:p>
          <w:p w14:paraId="2D250A88" w14:textId="77777777" w:rsidR="00986F1D" w:rsidRPr="00C41300" w:rsidRDefault="00986F1D" w:rsidP="001E7180">
            <w:pPr>
              <w:shd w:val="clear" w:color="auto" w:fill="D9D9D9" w:themeFill="background1" w:themeFillShade="D9"/>
              <w:rPr>
                <w:rFonts w:asciiTheme="majorHAnsi" w:eastAsia="Times New Roman" w:hAnsiTheme="majorHAnsi"/>
                <w:i/>
                <w:color w:val="7030A0"/>
              </w:rPr>
            </w:pPr>
          </w:p>
          <w:p w14:paraId="0111DD79" w14:textId="77777777" w:rsidR="00986F1D" w:rsidRPr="00C41300" w:rsidRDefault="00986F1D" w:rsidP="001E7180">
            <w:pPr>
              <w:rPr>
                <w:rFonts w:asciiTheme="majorHAnsi" w:hAnsiTheme="majorHAnsi"/>
              </w:rPr>
            </w:pPr>
          </w:p>
          <w:p w14:paraId="5EB5E0F7" w14:textId="5796261A" w:rsidR="00986F1D" w:rsidRPr="00C41300" w:rsidRDefault="00986F1D" w:rsidP="00E03A1A">
            <w:pPr>
              <w:rPr>
                <w:rFonts w:asciiTheme="majorHAnsi" w:hAnsiTheme="majorHAnsi"/>
              </w:rPr>
            </w:pPr>
          </w:p>
        </w:tc>
      </w:tr>
      <w:tr w:rsidR="00986F1D" w:rsidRPr="00C41300" w14:paraId="7EEAAA8E" w14:textId="77777777" w:rsidTr="00A102D9">
        <w:tc>
          <w:tcPr>
            <w:tcW w:w="9018" w:type="dxa"/>
            <w:shd w:val="clear" w:color="auto" w:fill="1F497D" w:themeFill="text2"/>
          </w:tcPr>
          <w:p w14:paraId="7FECC7DB" w14:textId="27CC9F5B" w:rsidR="00986F1D" w:rsidRPr="00C41300" w:rsidRDefault="00986F1D" w:rsidP="0053671A">
            <w:pPr>
              <w:rPr>
                <w:rFonts w:asciiTheme="majorHAnsi" w:hAnsiTheme="majorHAnsi"/>
              </w:rPr>
            </w:pPr>
            <w:r w:rsidRPr="00C41300">
              <w:rPr>
                <w:rFonts w:asciiTheme="majorHAnsi" w:hAnsiTheme="majorHAnsi"/>
                <w:color w:val="FFFFFF" w:themeColor="background1"/>
              </w:rPr>
              <w:lastRenderedPageBreak/>
              <w:t>Authentication/Authorization</w:t>
            </w:r>
            <w:r w:rsidR="00DF6CE4">
              <w:rPr>
                <w:rFonts w:asciiTheme="majorHAnsi" w:hAnsiTheme="majorHAnsi"/>
                <w:color w:val="FFFFFF" w:themeColor="background1"/>
              </w:rPr>
              <w:t xml:space="preserve"> Method(s)</w:t>
            </w:r>
          </w:p>
        </w:tc>
        <w:tc>
          <w:tcPr>
            <w:tcW w:w="2142" w:type="dxa"/>
            <w:shd w:val="clear" w:color="auto" w:fill="9BBB59" w:themeFill="accent3"/>
          </w:tcPr>
          <w:p w14:paraId="39BC1126" w14:textId="7C31397C" w:rsidR="00986F1D" w:rsidRPr="00986F1D" w:rsidRDefault="005831AE" w:rsidP="0053671A">
            <w:pPr>
              <w:jc w:val="center"/>
              <w:rPr>
                <w:rFonts w:asciiTheme="majorHAnsi" w:hAnsiTheme="majorHAnsi"/>
                <w:i/>
              </w:rPr>
            </w:pPr>
            <w:r>
              <w:rPr>
                <w:rFonts w:asciiTheme="majorHAnsi" w:hAnsiTheme="majorHAnsi"/>
                <w:i/>
              </w:rPr>
              <w:t>low</w:t>
            </w:r>
          </w:p>
        </w:tc>
      </w:tr>
      <w:tr w:rsidR="00986F1D" w:rsidRPr="00C41300" w14:paraId="6BE7AC77" w14:textId="77777777" w:rsidTr="00254B6A">
        <w:tc>
          <w:tcPr>
            <w:tcW w:w="11160" w:type="dxa"/>
            <w:gridSpan w:val="2"/>
          </w:tcPr>
          <w:p w14:paraId="26650389" w14:textId="1F8274AC" w:rsidR="00986F1D" w:rsidRPr="007125B4" w:rsidRDefault="00986F1D" w:rsidP="001E7180">
            <w:pPr>
              <w:rPr>
                <w:rFonts w:asciiTheme="majorHAnsi" w:hAnsiTheme="majorHAnsi"/>
                <w:i/>
                <w:sz w:val="18"/>
                <w:szCs w:val="18"/>
              </w:rPr>
            </w:pPr>
            <w:r w:rsidRPr="007125B4">
              <w:rPr>
                <w:rFonts w:asciiTheme="majorHAnsi" w:hAnsiTheme="majorHAnsi"/>
                <w:i/>
                <w:sz w:val="18"/>
                <w:szCs w:val="18"/>
              </w:rPr>
              <w:t>Should cover definition of application entitlements and how well they conform to existing standards (compliance) or gap to emerging standards (risk).</w:t>
            </w:r>
          </w:p>
          <w:p w14:paraId="256A2B2C" w14:textId="516567E0" w:rsidR="00986F1D" w:rsidRPr="006D11D5" w:rsidRDefault="00055F31" w:rsidP="001E7180">
            <w:pPr>
              <w:rPr>
                <w:rFonts w:asciiTheme="majorHAnsi" w:hAnsiTheme="majorHAnsi"/>
                <w:color w:val="FF0000"/>
              </w:rPr>
            </w:pPr>
            <w:r w:rsidRPr="006D11D5">
              <w:rPr>
                <w:rFonts w:asciiTheme="majorHAnsi" w:hAnsiTheme="majorHAnsi"/>
                <w:color w:val="FF0000"/>
              </w:rPr>
              <w:t>The Flexbase architecture will leverage a combination of webAuth (JSON Web Token – JWT) and ForgeRock integration for 2FA and authentication as well as application access.  Fine grained entitlements is yet TBD and can reside in a separate FB architecture or centralized on ForgeRock (Directory Services LDAP DB).</w:t>
            </w:r>
          </w:p>
          <w:p w14:paraId="75070402" w14:textId="77777777" w:rsidR="00986F1D" w:rsidRPr="00C41300" w:rsidRDefault="00986F1D" w:rsidP="001E7180">
            <w:pPr>
              <w:rPr>
                <w:rFonts w:asciiTheme="majorHAnsi" w:hAnsiTheme="majorHAnsi"/>
              </w:rPr>
            </w:pPr>
          </w:p>
          <w:p w14:paraId="2931C1F1" w14:textId="77777777" w:rsidR="00986F1D" w:rsidRPr="00C41300" w:rsidRDefault="00986F1D" w:rsidP="001E7180">
            <w:pPr>
              <w:shd w:val="clear" w:color="auto" w:fill="D9D9D9" w:themeFill="background1" w:themeFillShade="D9"/>
              <w:rPr>
                <w:rFonts w:asciiTheme="majorHAnsi" w:hAnsiTheme="majorHAnsi"/>
                <w:b/>
                <w:i/>
                <w:color w:val="7030A0"/>
              </w:rPr>
            </w:pPr>
          </w:p>
          <w:p w14:paraId="74EA0A7F" w14:textId="77777777" w:rsidR="00986F1D" w:rsidRPr="00C41300" w:rsidRDefault="00986F1D" w:rsidP="001E7180">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51A1A312" w14:textId="77777777" w:rsidR="00986F1D" w:rsidRPr="00C41300" w:rsidRDefault="00986F1D" w:rsidP="001E7180">
            <w:pPr>
              <w:shd w:val="clear" w:color="auto" w:fill="D9D9D9" w:themeFill="background1" w:themeFillShade="D9"/>
              <w:rPr>
                <w:rFonts w:asciiTheme="majorHAnsi" w:eastAsia="Times New Roman" w:hAnsiTheme="majorHAnsi"/>
                <w:i/>
                <w:color w:val="7030A0"/>
              </w:rPr>
            </w:pPr>
          </w:p>
          <w:p w14:paraId="40F9C9F9" w14:textId="77777777" w:rsidR="00986F1D" w:rsidRPr="00C41300" w:rsidRDefault="00986F1D" w:rsidP="001E7180">
            <w:pPr>
              <w:rPr>
                <w:rFonts w:asciiTheme="majorHAnsi" w:hAnsiTheme="majorHAnsi"/>
              </w:rPr>
            </w:pPr>
          </w:p>
          <w:p w14:paraId="3DA7DD75" w14:textId="1CE81BB4" w:rsidR="00986F1D" w:rsidRPr="00C41300" w:rsidRDefault="00986F1D" w:rsidP="004E4F54">
            <w:pPr>
              <w:rPr>
                <w:rFonts w:asciiTheme="majorHAnsi" w:hAnsiTheme="majorHAnsi"/>
              </w:rPr>
            </w:pPr>
          </w:p>
        </w:tc>
      </w:tr>
      <w:tr w:rsidR="00986F1D" w:rsidRPr="00C41300" w14:paraId="5C937E0A" w14:textId="77777777" w:rsidTr="00986F1D">
        <w:tc>
          <w:tcPr>
            <w:tcW w:w="9018" w:type="dxa"/>
            <w:shd w:val="clear" w:color="auto" w:fill="1F497D" w:themeFill="text2"/>
          </w:tcPr>
          <w:p w14:paraId="5ACAEFA6" w14:textId="194FDC8C" w:rsidR="00986F1D" w:rsidRPr="007125B4" w:rsidRDefault="00DF6CE4" w:rsidP="001E7180">
            <w:pPr>
              <w:rPr>
                <w:rFonts w:asciiTheme="majorHAnsi" w:hAnsiTheme="majorHAnsi"/>
                <w:i/>
                <w:sz w:val="18"/>
                <w:szCs w:val="18"/>
              </w:rPr>
            </w:pPr>
            <w:r>
              <w:rPr>
                <w:rFonts w:asciiTheme="majorHAnsi" w:hAnsiTheme="majorHAnsi"/>
                <w:color w:val="FFFFFF" w:themeColor="background1"/>
              </w:rPr>
              <w:t>Entitlements</w:t>
            </w:r>
          </w:p>
        </w:tc>
        <w:tc>
          <w:tcPr>
            <w:tcW w:w="2142" w:type="dxa"/>
            <w:shd w:val="clear" w:color="auto" w:fill="9BBB59" w:themeFill="accent3"/>
          </w:tcPr>
          <w:p w14:paraId="0C0FFE17" w14:textId="0354AE70" w:rsidR="00986F1D" w:rsidRPr="007125B4" w:rsidRDefault="005831AE" w:rsidP="00986F1D">
            <w:pPr>
              <w:jc w:val="center"/>
              <w:rPr>
                <w:rFonts w:asciiTheme="majorHAnsi" w:hAnsiTheme="majorHAnsi"/>
                <w:i/>
                <w:sz w:val="18"/>
                <w:szCs w:val="18"/>
              </w:rPr>
            </w:pPr>
            <w:r>
              <w:rPr>
                <w:rFonts w:asciiTheme="majorHAnsi" w:hAnsiTheme="majorHAnsi"/>
                <w:i/>
              </w:rPr>
              <w:t>low</w:t>
            </w:r>
          </w:p>
        </w:tc>
      </w:tr>
      <w:tr w:rsidR="00986F1D" w:rsidRPr="00C41300" w14:paraId="765169D9" w14:textId="77777777" w:rsidTr="00254B6A">
        <w:tc>
          <w:tcPr>
            <w:tcW w:w="11160" w:type="dxa"/>
            <w:gridSpan w:val="2"/>
          </w:tcPr>
          <w:p w14:paraId="30B5B30F" w14:textId="03B98CFD" w:rsidR="00986F1D" w:rsidRPr="007125B4" w:rsidRDefault="00986F1D" w:rsidP="00254B6A">
            <w:pPr>
              <w:rPr>
                <w:rFonts w:asciiTheme="majorHAnsi" w:hAnsiTheme="majorHAnsi"/>
                <w:i/>
                <w:sz w:val="18"/>
                <w:szCs w:val="18"/>
              </w:rPr>
            </w:pPr>
            <w:r w:rsidRPr="007125B4">
              <w:rPr>
                <w:rFonts w:asciiTheme="majorHAnsi" w:hAnsiTheme="majorHAnsi"/>
                <w:i/>
                <w:sz w:val="18"/>
                <w:szCs w:val="18"/>
              </w:rPr>
              <w:t>Should cover definition of application entitlements and how well they conform to existing standards (compliance) or gap to emerging standards (risk).</w:t>
            </w:r>
            <w:r w:rsidR="0054002F">
              <w:rPr>
                <w:rFonts w:asciiTheme="majorHAnsi" w:hAnsiTheme="majorHAnsi"/>
                <w:i/>
                <w:sz w:val="18"/>
                <w:szCs w:val="18"/>
              </w:rPr>
              <w:t xml:space="preserve"> In general tools should be migrating towards using WebAuth-FR (WAFR).</w:t>
            </w:r>
          </w:p>
          <w:p w14:paraId="45A325C2" w14:textId="46DC412F" w:rsidR="00986F1D" w:rsidRPr="00C41300" w:rsidRDefault="005831AE" w:rsidP="00254B6A">
            <w:pPr>
              <w:rPr>
                <w:rFonts w:asciiTheme="majorHAnsi" w:hAnsiTheme="majorHAnsi"/>
              </w:rPr>
            </w:pPr>
            <w:r>
              <w:rPr>
                <w:rFonts w:asciiTheme="majorHAnsi" w:hAnsiTheme="majorHAnsi"/>
              </w:rPr>
              <w:t>Applications entitlements are well known and will align to existing levels of entitlements to data.  Flexbase will persist user-level preferences related to the UI/UX settings in a separate SQL Server database.</w:t>
            </w:r>
          </w:p>
          <w:p w14:paraId="1EEC5F1E" w14:textId="77777777" w:rsidR="00986F1D" w:rsidRPr="00C41300" w:rsidRDefault="00986F1D" w:rsidP="00254B6A">
            <w:pPr>
              <w:rPr>
                <w:rFonts w:asciiTheme="majorHAnsi" w:hAnsiTheme="majorHAnsi"/>
              </w:rPr>
            </w:pPr>
          </w:p>
          <w:p w14:paraId="6D09BAFE" w14:textId="77777777" w:rsidR="00986F1D" w:rsidRPr="00C41300" w:rsidRDefault="00986F1D" w:rsidP="00254B6A">
            <w:pPr>
              <w:shd w:val="clear" w:color="auto" w:fill="D9D9D9" w:themeFill="background1" w:themeFillShade="D9"/>
              <w:rPr>
                <w:rFonts w:asciiTheme="majorHAnsi" w:hAnsiTheme="majorHAnsi"/>
                <w:b/>
                <w:i/>
                <w:color w:val="7030A0"/>
              </w:rPr>
            </w:pPr>
          </w:p>
          <w:p w14:paraId="29578BD9" w14:textId="2572658F" w:rsidR="00986F1D" w:rsidRPr="00C41300" w:rsidRDefault="00986F1D" w:rsidP="00254B6A">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5831AE">
              <w:rPr>
                <w:rFonts w:asciiTheme="majorHAnsi" w:hAnsiTheme="majorHAnsi"/>
                <w:i/>
                <w:color w:val="7030A0"/>
              </w:rPr>
              <w:t>None.</w:t>
            </w:r>
          </w:p>
          <w:p w14:paraId="1E9CDB20" w14:textId="77777777" w:rsidR="00986F1D" w:rsidRPr="00C41300" w:rsidRDefault="00986F1D" w:rsidP="00254B6A">
            <w:pPr>
              <w:shd w:val="clear" w:color="auto" w:fill="D9D9D9" w:themeFill="background1" w:themeFillShade="D9"/>
              <w:rPr>
                <w:rFonts w:asciiTheme="majorHAnsi" w:eastAsia="Times New Roman" w:hAnsiTheme="majorHAnsi"/>
                <w:i/>
                <w:color w:val="7030A0"/>
              </w:rPr>
            </w:pPr>
          </w:p>
          <w:p w14:paraId="028F258F" w14:textId="77777777" w:rsidR="00986F1D" w:rsidRPr="00C41300" w:rsidRDefault="00986F1D" w:rsidP="00254B6A">
            <w:pPr>
              <w:rPr>
                <w:rFonts w:asciiTheme="majorHAnsi" w:hAnsiTheme="majorHAnsi"/>
              </w:rPr>
            </w:pPr>
          </w:p>
          <w:p w14:paraId="281986B4" w14:textId="77777777" w:rsidR="00986F1D" w:rsidRPr="007125B4" w:rsidRDefault="00986F1D" w:rsidP="001E7180">
            <w:pPr>
              <w:rPr>
                <w:rFonts w:asciiTheme="majorHAnsi" w:hAnsiTheme="majorHAnsi"/>
                <w:i/>
                <w:sz w:val="18"/>
                <w:szCs w:val="18"/>
              </w:rPr>
            </w:pPr>
          </w:p>
        </w:tc>
      </w:tr>
    </w:tbl>
    <w:p w14:paraId="0BCE1AD2" w14:textId="77777777" w:rsidR="0053671A" w:rsidRPr="00C41300" w:rsidRDefault="0053671A" w:rsidP="0053671A">
      <w:pPr>
        <w:pStyle w:val="Heading2"/>
      </w:pPr>
      <w:r w:rsidRPr="00C41300">
        <w:t>Software Development Lifecycle (SDLC)</w:t>
      </w:r>
    </w:p>
    <w:tbl>
      <w:tblPr>
        <w:tblStyle w:val="TableGrid"/>
        <w:tblW w:w="0" w:type="auto"/>
        <w:tblLook w:val="04A0" w:firstRow="1" w:lastRow="0" w:firstColumn="1" w:lastColumn="0" w:noHBand="0" w:noVBand="1"/>
      </w:tblPr>
      <w:tblGrid>
        <w:gridCol w:w="9018"/>
        <w:gridCol w:w="2142"/>
      </w:tblGrid>
      <w:tr w:rsidR="0053671A" w:rsidRPr="00C41300" w14:paraId="62F5C649" w14:textId="77777777" w:rsidTr="00986F1D">
        <w:tc>
          <w:tcPr>
            <w:tcW w:w="9018" w:type="dxa"/>
            <w:shd w:val="clear" w:color="auto" w:fill="1F497D" w:themeFill="text2"/>
          </w:tcPr>
          <w:p w14:paraId="7CE78FC0" w14:textId="77777777" w:rsidR="0053671A" w:rsidRPr="00C41300" w:rsidRDefault="0053671A" w:rsidP="0053671A">
            <w:pPr>
              <w:rPr>
                <w:rFonts w:asciiTheme="majorHAnsi" w:hAnsiTheme="majorHAnsi"/>
              </w:rPr>
            </w:pPr>
            <w:r w:rsidRPr="00C41300">
              <w:rPr>
                <w:rFonts w:asciiTheme="majorHAnsi" w:hAnsiTheme="majorHAnsi"/>
                <w:color w:val="FFFFFF" w:themeColor="background1"/>
              </w:rPr>
              <w:t xml:space="preserve">Development Methodology </w:t>
            </w:r>
          </w:p>
        </w:tc>
        <w:tc>
          <w:tcPr>
            <w:tcW w:w="2142" w:type="dxa"/>
            <w:shd w:val="clear" w:color="auto" w:fill="9BBB59" w:themeFill="accent3"/>
          </w:tcPr>
          <w:p w14:paraId="5A82B20F" w14:textId="60A42A4E" w:rsidR="0053671A" w:rsidRPr="00C41300" w:rsidRDefault="00FF6CDE" w:rsidP="0053671A">
            <w:pPr>
              <w:jc w:val="center"/>
              <w:rPr>
                <w:rFonts w:asciiTheme="majorHAnsi" w:hAnsiTheme="majorHAnsi"/>
              </w:rPr>
            </w:pPr>
            <w:r>
              <w:rPr>
                <w:rFonts w:asciiTheme="majorHAnsi" w:hAnsiTheme="majorHAnsi"/>
                <w:i/>
              </w:rPr>
              <w:t>low</w:t>
            </w:r>
          </w:p>
        </w:tc>
      </w:tr>
      <w:tr w:rsidR="00B5391E" w:rsidRPr="00C41300" w14:paraId="01B550A8" w14:textId="77777777" w:rsidTr="00254B6A">
        <w:tc>
          <w:tcPr>
            <w:tcW w:w="11160" w:type="dxa"/>
            <w:gridSpan w:val="2"/>
          </w:tcPr>
          <w:p w14:paraId="24DE6EE1" w14:textId="32A2C984" w:rsidR="00086C74" w:rsidRDefault="00086C74" w:rsidP="001E7180">
            <w:pPr>
              <w:rPr>
                <w:rFonts w:asciiTheme="majorHAnsi" w:hAnsiTheme="majorHAnsi"/>
              </w:rPr>
            </w:pPr>
            <w:r>
              <w:rPr>
                <w:rFonts w:asciiTheme="majorHAnsi" w:hAnsiTheme="majorHAnsi"/>
                <w:i/>
                <w:sz w:val="18"/>
                <w:szCs w:val="18"/>
              </w:rPr>
              <w:t xml:space="preserve">Capture if the product team is following established best-practices for </w:t>
            </w:r>
            <w:r w:rsidR="00C629DB">
              <w:rPr>
                <w:rFonts w:asciiTheme="majorHAnsi" w:hAnsiTheme="majorHAnsi"/>
                <w:i/>
                <w:sz w:val="18"/>
                <w:szCs w:val="18"/>
              </w:rPr>
              <w:t>developing software.  Delivery methodology (agile, extreme, waterfall, etc).  Are they capturing and maintaining project boards (e.g. JIRA)?  Daily stand-ups? Code reviews? Commenting pull-requests?  Commenting code? Unit testing code, etc?</w:t>
            </w:r>
          </w:p>
          <w:p w14:paraId="49C62687" w14:textId="28A8FD7C" w:rsidR="001E7180" w:rsidRDefault="001A6A3A" w:rsidP="001E7180">
            <w:pPr>
              <w:rPr>
                <w:rFonts w:asciiTheme="majorHAnsi" w:hAnsiTheme="majorHAnsi"/>
              </w:rPr>
            </w:pPr>
            <w:r>
              <w:rPr>
                <w:rFonts w:asciiTheme="majorHAnsi" w:hAnsiTheme="majorHAnsi"/>
              </w:rPr>
              <w:t xml:space="preserve">The team will </w:t>
            </w:r>
            <w:r w:rsidR="00FF6CDE">
              <w:rPr>
                <w:rFonts w:asciiTheme="majorHAnsi" w:hAnsiTheme="majorHAnsi"/>
              </w:rPr>
              <w:t>develop software using the Agile-Scrum methodology.  All user stories will be managed and maintained in JIRA.  Sprints will be 2-3 weeks and the team will conduct daily stand-ups.</w:t>
            </w:r>
          </w:p>
          <w:p w14:paraId="60D0503B" w14:textId="77777777" w:rsidR="00FF6CDE" w:rsidRDefault="00FF6CDE" w:rsidP="001E7180">
            <w:pPr>
              <w:rPr>
                <w:rFonts w:asciiTheme="majorHAnsi" w:hAnsiTheme="majorHAnsi"/>
              </w:rPr>
            </w:pPr>
          </w:p>
          <w:p w14:paraId="2A199DE1" w14:textId="27D3CD70" w:rsidR="00FF6CDE" w:rsidRPr="00C41300" w:rsidRDefault="00FF6CDE" w:rsidP="001E7180">
            <w:pPr>
              <w:rPr>
                <w:rFonts w:asciiTheme="majorHAnsi" w:hAnsiTheme="majorHAnsi"/>
              </w:rPr>
            </w:pPr>
            <w:r>
              <w:rPr>
                <w:rFonts w:asciiTheme="majorHAnsi" w:hAnsiTheme="majorHAnsi"/>
              </w:rPr>
              <w:t>Code will be source controlled using github.com.  Code reviews will be conducted by tech lead for each pull request.  Code will be commented and unit-tested.</w:t>
            </w:r>
          </w:p>
          <w:p w14:paraId="51C0F769" w14:textId="77777777" w:rsidR="001E7180" w:rsidRPr="00C41300" w:rsidRDefault="001E7180" w:rsidP="001E7180">
            <w:pPr>
              <w:rPr>
                <w:rFonts w:asciiTheme="majorHAnsi" w:hAnsiTheme="majorHAnsi"/>
              </w:rPr>
            </w:pPr>
          </w:p>
          <w:p w14:paraId="72E06656" w14:textId="77777777" w:rsidR="001E7180" w:rsidRPr="00C41300" w:rsidRDefault="001E7180" w:rsidP="001E7180">
            <w:pPr>
              <w:shd w:val="clear" w:color="auto" w:fill="D9D9D9" w:themeFill="background1" w:themeFillShade="D9"/>
              <w:rPr>
                <w:rFonts w:asciiTheme="majorHAnsi" w:hAnsiTheme="majorHAnsi"/>
                <w:b/>
                <w:i/>
                <w:color w:val="7030A0"/>
              </w:rPr>
            </w:pPr>
          </w:p>
          <w:p w14:paraId="25C2E05D" w14:textId="6F0C38F1" w:rsidR="001E7180" w:rsidRPr="00C41300" w:rsidRDefault="001E7180" w:rsidP="001E7180">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FF6CDE">
              <w:rPr>
                <w:rFonts w:asciiTheme="majorHAnsi" w:hAnsiTheme="majorHAnsi"/>
                <w:i/>
                <w:color w:val="7030A0"/>
              </w:rPr>
              <w:t>None.</w:t>
            </w:r>
          </w:p>
          <w:p w14:paraId="402611A6" w14:textId="77777777" w:rsidR="001E7180" w:rsidRPr="00C41300" w:rsidRDefault="001E7180" w:rsidP="001E7180">
            <w:pPr>
              <w:shd w:val="clear" w:color="auto" w:fill="D9D9D9" w:themeFill="background1" w:themeFillShade="D9"/>
              <w:rPr>
                <w:rFonts w:asciiTheme="majorHAnsi" w:eastAsia="Times New Roman" w:hAnsiTheme="majorHAnsi"/>
                <w:i/>
                <w:color w:val="7030A0"/>
              </w:rPr>
            </w:pPr>
          </w:p>
          <w:p w14:paraId="0F7FDA2F" w14:textId="77777777" w:rsidR="001E7180" w:rsidRPr="00C41300" w:rsidRDefault="001E7180" w:rsidP="001E7180">
            <w:pPr>
              <w:rPr>
                <w:rFonts w:asciiTheme="majorHAnsi" w:hAnsiTheme="majorHAnsi"/>
              </w:rPr>
            </w:pPr>
          </w:p>
          <w:p w14:paraId="035F7FC5" w14:textId="45CE138B" w:rsidR="004F48A2" w:rsidRPr="00C41300" w:rsidRDefault="004F48A2" w:rsidP="00B5391E">
            <w:pPr>
              <w:rPr>
                <w:rFonts w:asciiTheme="majorHAnsi" w:hAnsiTheme="majorHAnsi"/>
              </w:rPr>
            </w:pPr>
          </w:p>
        </w:tc>
      </w:tr>
      <w:tr w:rsidR="0053671A" w:rsidRPr="00C41300" w14:paraId="37766428" w14:textId="77777777" w:rsidTr="00986F1D">
        <w:tc>
          <w:tcPr>
            <w:tcW w:w="9018" w:type="dxa"/>
            <w:shd w:val="clear" w:color="auto" w:fill="1F497D" w:themeFill="text2"/>
          </w:tcPr>
          <w:p w14:paraId="09C4BA63" w14:textId="77777777" w:rsidR="0053671A" w:rsidRPr="00C41300" w:rsidRDefault="0053671A" w:rsidP="0053671A">
            <w:pPr>
              <w:rPr>
                <w:rFonts w:asciiTheme="majorHAnsi" w:hAnsiTheme="majorHAnsi"/>
              </w:rPr>
            </w:pPr>
            <w:r w:rsidRPr="00C41300">
              <w:rPr>
                <w:rFonts w:asciiTheme="majorHAnsi" w:hAnsiTheme="majorHAnsi"/>
                <w:color w:val="FFFFFF" w:themeColor="background1"/>
              </w:rPr>
              <w:t>Deployment Methodology</w:t>
            </w:r>
            <w:r w:rsidRPr="00C41300">
              <w:rPr>
                <w:rFonts w:asciiTheme="majorHAnsi" w:hAnsiTheme="majorHAnsi"/>
              </w:rPr>
              <w:t xml:space="preserve"> </w:t>
            </w:r>
          </w:p>
        </w:tc>
        <w:tc>
          <w:tcPr>
            <w:tcW w:w="2142" w:type="dxa"/>
            <w:shd w:val="clear" w:color="auto" w:fill="9BBB59" w:themeFill="accent3"/>
          </w:tcPr>
          <w:p w14:paraId="5B2F0F9A" w14:textId="63FC473A" w:rsidR="0053671A" w:rsidRPr="00C41300" w:rsidRDefault="00FF6CDE" w:rsidP="0053671A">
            <w:pPr>
              <w:jc w:val="center"/>
              <w:rPr>
                <w:rFonts w:asciiTheme="majorHAnsi" w:hAnsiTheme="majorHAnsi"/>
              </w:rPr>
            </w:pPr>
            <w:r>
              <w:rPr>
                <w:rFonts w:asciiTheme="majorHAnsi" w:hAnsiTheme="majorHAnsi"/>
                <w:i/>
              </w:rPr>
              <w:t>low</w:t>
            </w:r>
          </w:p>
        </w:tc>
      </w:tr>
      <w:tr w:rsidR="008F55B5" w:rsidRPr="00C41300" w14:paraId="3E1061CA" w14:textId="77777777" w:rsidTr="00254B6A">
        <w:tc>
          <w:tcPr>
            <w:tcW w:w="11160" w:type="dxa"/>
            <w:gridSpan w:val="2"/>
          </w:tcPr>
          <w:p w14:paraId="41F5788A" w14:textId="77777777" w:rsidR="004E1921" w:rsidRPr="004E1921" w:rsidRDefault="00C629DB" w:rsidP="004E1921">
            <w:pPr>
              <w:rPr>
                <w:rFonts w:asciiTheme="majorHAnsi" w:hAnsiTheme="majorHAnsi"/>
                <w:i/>
                <w:sz w:val="18"/>
                <w:szCs w:val="18"/>
              </w:rPr>
            </w:pPr>
            <w:r>
              <w:rPr>
                <w:rFonts w:asciiTheme="majorHAnsi" w:hAnsiTheme="majorHAnsi"/>
                <w:i/>
                <w:sz w:val="18"/>
                <w:szCs w:val="18"/>
              </w:rPr>
              <w:t>Is the team following best-practices for achieving CI/CD with deploying and testing of software.</w:t>
            </w:r>
            <w:r w:rsidR="004E1921">
              <w:rPr>
                <w:rFonts w:asciiTheme="majorHAnsi" w:hAnsiTheme="majorHAnsi"/>
                <w:i/>
                <w:sz w:val="18"/>
                <w:szCs w:val="18"/>
              </w:rPr>
              <w:t xml:space="preserve">  </w:t>
            </w:r>
            <w:r w:rsidR="004E1921" w:rsidRPr="004E1921">
              <w:rPr>
                <w:rFonts w:asciiTheme="majorHAnsi" w:hAnsiTheme="majorHAnsi"/>
                <w:i/>
                <w:sz w:val="18"/>
                <w:szCs w:val="18"/>
              </w:rPr>
              <w:t>Deployment and Resource managers – Docker, Mesos</w:t>
            </w:r>
          </w:p>
          <w:p w14:paraId="22A4B222" w14:textId="42E69360" w:rsidR="00C629DB" w:rsidRDefault="00C629DB" w:rsidP="001E7180">
            <w:pPr>
              <w:rPr>
                <w:rFonts w:asciiTheme="majorHAnsi" w:hAnsiTheme="majorHAnsi"/>
              </w:rPr>
            </w:pPr>
          </w:p>
          <w:p w14:paraId="36E1FE7D" w14:textId="40066F7D" w:rsidR="001E7180" w:rsidRPr="00C41300" w:rsidRDefault="00FF6CDE" w:rsidP="001E7180">
            <w:pPr>
              <w:rPr>
                <w:rFonts w:asciiTheme="majorHAnsi" w:hAnsiTheme="majorHAnsi"/>
              </w:rPr>
            </w:pPr>
            <w:r>
              <w:rPr>
                <w:rFonts w:asciiTheme="majorHAnsi" w:hAnsiTheme="majorHAnsi"/>
              </w:rPr>
              <w:t>The goal of the project is to have complete automation of deployment of software changes from development to production using a combination of Chef and Jenkins.  Automation of testing will be done to the fullest extent possible.</w:t>
            </w:r>
          </w:p>
          <w:p w14:paraId="16ECCAD8" w14:textId="77777777" w:rsidR="001E7180" w:rsidRPr="00C41300" w:rsidRDefault="001E7180" w:rsidP="001E7180">
            <w:pPr>
              <w:rPr>
                <w:rFonts w:asciiTheme="majorHAnsi" w:hAnsiTheme="majorHAnsi"/>
              </w:rPr>
            </w:pPr>
          </w:p>
          <w:p w14:paraId="152E743F" w14:textId="77777777" w:rsidR="001E7180" w:rsidRPr="00C41300" w:rsidRDefault="001E7180" w:rsidP="001E7180">
            <w:pPr>
              <w:shd w:val="clear" w:color="auto" w:fill="D9D9D9" w:themeFill="background1" w:themeFillShade="D9"/>
              <w:rPr>
                <w:rFonts w:asciiTheme="majorHAnsi" w:hAnsiTheme="majorHAnsi"/>
                <w:b/>
                <w:i/>
                <w:color w:val="7030A0"/>
              </w:rPr>
            </w:pPr>
          </w:p>
          <w:p w14:paraId="322E5C12" w14:textId="7926EE04" w:rsidR="001E7180" w:rsidRPr="00C41300" w:rsidRDefault="001E7180" w:rsidP="001E7180">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lastRenderedPageBreak/>
              <w:t>Suggestion:</w:t>
            </w:r>
            <w:r w:rsidRPr="00C41300">
              <w:rPr>
                <w:rFonts w:asciiTheme="majorHAnsi" w:hAnsiTheme="majorHAnsi"/>
                <w:i/>
                <w:color w:val="7030A0"/>
              </w:rPr>
              <w:t xml:space="preserve"> </w:t>
            </w:r>
            <w:r w:rsidR="00FF6CDE">
              <w:rPr>
                <w:rFonts w:asciiTheme="majorHAnsi" w:hAnsiTheme="majorHAnsi"/>
                <w:i/>
                <w:color w:val="7030A0"/>
              </w:rPr>
              <w:t>None</w:t>
            </w:r>
            <w:r w:rsidRPr="00C41300">
              <w:rPr>
                <w:rFonts w:asciiTheme="majorHAnsi" w:eastAsia="Times New Roman" w:hAnsiTheme="majorHAnsi"/>
                <w:i/>
                <w:color w:val="7030A0"/>
              </w:rPr>
              <w:t>.</w:t>
            </w:r>
          </w:p>
          <w:p w14:paraId="378EE772" w14:textId="77777777" w:rsidR="001E7180" w:rsidRPr="00C41300" w:rsidRDefault="001E7180" w:rsidP="001E7180">
            <w:pPr>
              <w:shd w:val="clear" w:color="auto" w:fill="D9D9D9" w:themeFill="background1" w:themeFillShade="D9"/>
              <w:rPr>
                <w:rFonts w:asciiTheme="majorHAnsi" w:eastAsia="Times New Roman" w:hAnsiTheme="majorHAnsi"/>
                <w:i/>
                <w:color w:val="7030A0"/>
              </w:rPr>
            </w:pPr>
          </w:p>
          <w:p w14:paraId="0051D024" w14:textId="77777777" w:rsidR="001E7180" w:rsidRPr="00C41300" w:rsidRDefault="001E7180" w:rsidP="001E7180">
            <w:pPr>
              <w:rPr>
                <w:rFonts w:asciiTheme="majorHAnsi" w:hAnsiTheme="majorHAnsi"/>
              </w:rPr>
            </w:pPr>
          </w:p>
          <w:p w14:paraId="203F78F7" w14:textId="600ED1CD" w:rsidR="00FD0A54" w:rsidRPr="00C41300" w:rsidRDefault="00FD0A54" w:rsidP="00FD0A54">
            <w:pPr>
              <w:rPr>
                <w:rFonts w:asciiTheme="majorHAnsi" w:hAnsiTheme="majorHAnsi"/>
              </w:rPr>
            </w:pPr>
          </w:p>
        </w:tc>
      </w:tr>
      <w:tr w:rsidR="0053671A" w:rsidRPr="00C41300" w14:paraId="2D2F40A7" w14:textId="77777777" w:rsidTr="00986F1D">
        <w:tc>
          <w:tcPr>
            <w:tcW w:w="9018" w:type="dxa"/>
            <w:shd w:val="clear" w:color="auto" w:fill="1F497D" w:themeFill="text2"/>
          </w:tcPr>
          <w:p w14:paraId="53ED2ADF" w14:textId="77777777" w:rsidR="0053671A" w:rsidRPr="00C41300" w:rsidRDefault="0053671A" w:rsidP="0053671A">
            <w:pPr>
              <w:rPr>
                <w:rFonts w:asciiTheme="majorHAnsi" w:hAnsiTheme="majorHAnsi"/>
              </w:rPr>
            </w:pPr>
            <w:r w:rsidRPr="00C41300">
              <w:rPr>
                <w:rFonts w:asciiTheme="majorHAnsi" w:hAnsiTheme="majorHAnsi"/>
                <w:color w:val="FFFFFF" w:themeColor="background1"/>
              </w:rPr>
              <w:lastRenderedPageBreak/>
              <w:t>Change Control Methodology</w:t>
            </w:r>
            <w:r w:rsidRPr="00C41300">
              <w:rPr>
                <w:rFonts w:asciiTheme="majorHAnsi" w:hAnsiTheme="majorHAnsi"/>
              </w:rPr>
              <w:t xml:space="preserve"> </w:t>
            </w:r>
          </w:p>
        </w:tc>
        <w:tc>
          <w:tcPr>
            <w:tcW w:w="2142" w:type="dxa"/>
            <w:shd w:val="clear" w:color="auto" w:fill="9BBB59" w:themeFill="accent3"/>
          </w:tcPr>
          <w:p w14:paraId="4C928CC5" w14:textId="3F74DE21" w:rsidR="0053671A" w:rsidRPr="00C41300" w:rsidRDefault="005831AE" w:rsidP="0053671A">
            <w:pPr>
              <w:jc w:val="center"/>
              <w:rPr>
                <w:rFonts w:asciiTheme="majorHAnsi" w:hAnsiTheme="majorHAnsi"/>
              </w:rPr>
            </w:pPr>
            <w:r>
              <w:rPr>
                <w:rFonts w:asciiTheme="majorHAnsi" w:hAnsiTheme="majorHAnsi"/>
                <w:i/>
              </w:rPr>
              <w:t>low</w:t>
            </w:r>
          </w:p>
        </w:tc>
      </w:tr>
      <w:tr w:rsidR="00FD0A54" w:rsidRPr="00C41300" w14:paraId="3AB705DE" w14:textId="77777777" w:rsidTr="00254B6A">
        <w:tc>
          <w:tcPr>
            <w:tcW w:w="11160" w:type="dxa"/>
            <w:gridSpan w:val="2"/>
          </w:tcPr>
          <w:p w14:paraId="5DAAB2BE" w14:textId="4AEC54AC" w:rsidR="001E7180" w:rsidRPr="00C41300" w:rsidRDefault="007A08B9" w:rsidP="001E7180">
            <w:pPr>
              <w:rPr>
                <w:rFonts w:asciiTheme="majorHAnsi" w:hAnsiTheme="majorHAnsi"/>
              </w:rPr>
            </w:pPr>
            <w:r w:rsidRPr="005831AE">
              <w:rPr>
                <w:rFonts w:asciiTheme="majorHAnsi" w:hAnsiTheme="majorHAnsi"/>
              </w:rPr>
              <w:t>The product will adhere to current HedgeServ change control methodology.</w:t>
            </w:r>
          </w:p>
          <w:p w14:paraId="78980FAB" w14:textId="77777777" w:rsidR="001E7180" w:rsidRPr="00C41300" w:rsidRDefault="001E7180" w:rsidP="001E7180">
            <w:pPr>
              <w:rPr>
                <w:rFonts w:asciiTheme="majorHAnsi" w:hAnsiTheme="majorHAnsi"/>
              </w:rPr>
            </w:pPr>
          </w:p>
          <w:p w14:paraId="7C9E09E1" w14:textId="77777777" w:rsidR="001E7180" w:rsidRPr="00C41300" w:rsidRDefault="001E7180" w:rsidP="001E7180">
            <w:pPr>
              <w:shd w:val="clear" w:color="auto" w:fill="D9D9D9" w:themeFill="background1" w:themeFillShade="D9"/>
              <w:rPr>
                <w:rFonts w:asciiTheme="majorHAnsi" w:hAnsiTheme="majorHAnsi"/>
                <w:b/>
                <w:i/>
                <w:color w:val="7030A0"/>
              </w:rPr>
            </w:pPr>
          </w:p>
          <w:p w14:paraId="55EDF931" w14:textId="23F14D56" w:rsidR="001E7180" w:rsidRPr="00C41300" w:rsidRDefault="001E7180" w:rsidP="001E7180">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7A08B9">
              <w:rPr>
                <w:rFonts w:asciiTheme="majorHAnsi" w:hAnsiTheme="majorHAnsi"/>
                <w:i/>
                <w:color w:val="7030A0"/>
              </w:rPr>
              <w:t>None</w:t>
            </w:r>
          </w:p>
          <w:p w14:paraId="257DC1C4" w14:textId="77777777" w:rsidR="001E7180" w:rsidRPr="00C41300" w:rsidRDefault="001E7180" w:rsidP="001E7180">
            <w:pPr>
              <w:shd w:val="clear" w:color="auto" w:fill="D9D9D9" w:themeFill="background1" w:themeFillShade="D9"/>
              <w:rPr>
                <w:rFonts w:asciiTheme="majorHAnsi" w:eastAsia="Times New Roman" w:hAnsiTheme="majorHAnsi"/>
                <w:i/>
                <w:color w:val="7030A0"/>
              </w:rPr>
            </w:pPr>
          </w:p>
          <w:p w14:paraId="647F446F" w14:textId="77777777" w:rsidR="001E7180" w:rsidRPr="00C41300" w:rsidRDefault="001E7180" w:rsidP="001E7180">
            <w:pPr>
              <w:rPr>
                <w:rFonts w:asciiTheme="majorHAnsi" w:hAnsiTheme="majorHAnsi"/>
              </w:rPr>
            </w:pPr>
          </w:p>
          <w:p w14:paraId="4073EF7B" w14:textId="77777777" w:rsidR="00FD0A54" w:rsidRPr="00C41300" w:rsidRDefault="00FD0A54" w:rsidP="00FD0A54">
            <w:pPr>
              <w:rPr>
                <w:rFonts w:asciiTheme="majorHAnsi" w:hAnsiTheme="majorHAnsi"/>
              </w:rPr>
            </w:pPr>
          </w:p>
        </w:tc>
      </w:tr>
      <w:tr w:rsidR="0053671A" w:rsidRPr="00C41300" w14:paraId="5C1892D3" w14:textId="77777777" w:rsidTr="00986F1D">
        <w:tc>
          <w:tcPr>
            <w:tcW w:w="9018" w:type="dxa"/>
            <w:shd w:val="clear" w:color="auto" w:fill="1F497D" w:themeFill="text2"/>
          </w:tcPr>
          <w:p w14:paraId="08D00D67" w14:textId="77777777" w:rsidR="0053671A" w:rsidRPr="00C41300" w:rsidRDefault="0053671A" w:rsidP="0053671A">
            <w:pPr>
              <w:rPr>
                <w:rFonts w:asciiTheme="majorHAnsi" w:hAnsiTheme="majorHAnsi"/>
              </w:rPr>
            </w:pPr>
            <w:r w:rsidRPr="00C41300">
              <w:rPr>
                <w:rFonts w:asciiTheme="majorHAnsi" w:hAnsiTheme="majorHAnsi"/>
                <w:color w:val="FFFFFF" w:themeColor="background1"/>
              </w:rPr>
              <w:t>Testing Methodology (Unit, Integration, Load)</w:t>
            </w:r>
          </w:p>
        </w:tc>
        <w:tc>
          <w:tcPr>
            <w:tcW w:w="2142" w:type="dxa"/>
            <w:shd w:val="clear" w:color="auto" w:fill="9BBB59" w:themeFill="accent3"/>
          </w:tcPr>
          <w:p w14:paraId="309EEDE1" w14:textId="5BF99F78" w:rsidR="0053671A" w:rsidRPr="00C41300" w:rsidRDefault="00532286" w:rsidP="0053671A">
            <w:pPr>
              <w:jc w:val="center"/>
              <w:rPr>
                <w:rFonts w:asciiTheme="majorHAnsi" w:hAnsiTheme="majorHAnsi"/>
              </w:rPr>
            </w:pPr>
            <w:r>
              <w:rPr>
                <w:rFonts w:asciiTheme="majorHAnsi" w:hAnsiTheme="majorHAnsi"/>
                <w:i/>
              </w:rPr>
              <w:t>TBD</w:t>
            </w:r>
          </w:p>
        </w:tc>
      </w:tr>
      <w:tr w:rsidR="00A83B6B" w:rsidRPr="00C41300" w14:paraId="511C60E3" w14:textId="77777777" w:rsidTr="00A83B6B">
        <w:tc>
          <w:tcPr>
            <w:tcW w:w="11160" w:type="dxa"/>
            <w:gridSpan w:val="2"/>
            <w:shd w:val="clear" w:color="auto" w:fill="auto"/>
          </w:tcPr>
          <w:p w14:paraId="75D90626" w14:textId="30561497" w:rsidR="00A83B6B" w:rsidRPr="00C41300" w:rsidRDefault="007A08B9" w:rsidP="00A83B6B">
            <w:pPr>
              <w:rPr>
                <w:rFonts w:asciiTheme="majorHAnsi" w:hAnsiTheme="majorHAnsi"/>
              </w:rPr>
            </w:pPr>
            <w:r>
              <w:rPr>
                <w:rFonts w:asciiTheme="majorHAnsi" w:hAnsiTheme="majorHAnsi"/>
                <w:i/>
                <w:sz w:val="18"/>
                <w:szCs w:val="18"/>
              </w:rPr>
              <w:t>TBD</w:t>
            </w:r>
          </w:p>
          <w:p w14:paraId="21CDE28F" w14:textId="77777777" w:rsidR="00A83B6B" w:rsidRPr="00C41300" w:rsidRDefault="00A83B6B" w:rsidP="00A83B6B">
            <w:pPr>
              <w:rPr>
                <w:rFonts w:asciiTheme="majorHAnsi" w:hAnsiTheme="majorHAnsi"/>
              </w:rPr>
            </w:pPr>
          </w:p>
          <w:p w14:paraId="72793A13" w14:textId="77777777" w:rsidR="00A83B6B" w:rsidRPr="00C41300" w:rsidRDefault="00A83B6B" w:rsidP="00A83B6B">
            <w:pPr>
              <w:shd w:val="clear" w:color="auto" w:fill="D9D9D9" w:themeFill="background1" w:themeFillShade="D9"/>
              <w:rPr>
                <w:rFonts w:asciiTheme="majorHAnsi" w:hAnsiTheme="majorHAnsi"/>
                <w:b/>
                <w:i/>
                <w:color w:val="7030A0"/>
              </w:rPr>
            </w:pPr>
          </w:p>
          <w:p w14:paraId="2FB5D899" w14:textId="77777777" w:rsidR="00A83B6B" w:rsidRPr="00C41300" w:rsidRDefault="00A83B6B" w:rsidP="00A83B6B">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6E433C6C" w14:textId="77777777" w:rsidR="00A83B6B" w:rsidRPr="00C41300" w:rsidRDefault="00A83B6B" w:rsidP="00A83B6B">
            <w:pPr>
              <w:shd w:val="clear" w:color="auto" w:fill="D9D9D9" w:themeFill="background1" w:themeFillShade="D9"/>
              <w:rPr>
                <w:rFonts w:asciiTheme="majorHAnsi" w:eastAsia="Times New Roman" w:hAnsiTheme="majorHAnsi"/>
                <w:i/>
                <w:color w:val="7030A0"/>
              </w:rPr>
            </w:pPr>
          </w:p>
          <w:p w14:paraId="2471E915" w14:textId="77777777" w:rsidR="00A83B6B" w:rsidRPr="00C41300" w:rsidRDefault="00A83B6B" w:rsidP="00A83B6B">
            <w:pPr>
              <w:rPr>
                <w:rFonts w:asciiTheme="majorHAnsi" w:hAnsiTheme="majorHAnsi"/>
              </w:rPr>
            </w:pPr>
          </w:p>
          <w:p w14:paraId="43C0A8E6" w14:textId="77777777" w:rsidR="00A83B6B" w:rsidRPr="00C41300" w:rsidRDefault="00A83B6B" w:rsidP="0053671A">
            <w:pPr>
              <w:jc w:val="center"/>
              <w:rPr>
                <w:rFonts w:asciiTheme="majorHAnsi" w:hAnsiTheme="majorHAnsi"/>
              </w:rPr>
            </w:pPr>
          </w:p>
        </w:tc>
      </w:tr>
      <w:tr w:rsidR="0053671A" w:rsidRPr="00C41300" w14:paraId="5A68E036" w14:textId="77777777" w:rsidTr="00986F1D">
        <w:tc>
          <w:tcPr>
            <w:tcW w:w="9018" w:type="dxa"/>
            <w:shd w:val="clear" w:color="auto" w:fill="1F497D" w:themeFill="text2"/>
          </w:tcPr>
          <w:p w14:paraId="35C58A6F" w14:textId="77777777" w:rsidR="0053671A" w:rsidRPr="00C41300" w:rsidRDefault="0053671A" w:rsidP="0053671A">
            <w:pPr>
              <w:rPr>
                <w:rFonts w:asciiTheme="majorHAnsi" w:hAnsiTheme="majorHAnsi"/>
              </w:rPr>
            </w:pPr>
            <w:r w:rsidRPr="00C41300">
              <w:rPr>
                <w:rFonts w:asciiTheme="majorHAnsi" w:hAnsiTheme="majorHAnsi"/>
                <w:color w:val="FFFFFF" w:themeColor="background1"/>
              </w:rPr>
              <w:t>Production Support Methodology</w:t>
            </w:r>
          </w:p>
        </w:tc>
        <w:tc>
          <w:tcPr>
            <w:tcW w:w="2142" w:type="dxa"/>
            <w:shd w:val="clear" w:color="auto" w:fill="9BBB59" w:themeFill="accent3"/>
          </w:tcPr>
          <w:p w14:paraId="765C9FBC" w14:textId="7B600D17" w:rsidR="0053671A" w:rsidRPr="00C41300" w:rsidRDefault="00532286" w:rsidP="0053671A">
            <w:pPr>
              <w:jc w:val="center"/>
              <w:rPr>
                <w:rFonts w:asciiTheme="majorHAnsi" w:hAnsiTheme="majorHAnsi"/>
              </w:rPr>
            </w:pPr>
            <w:r>
              <w:rPr>
                <w:rFonts w:asciiTheme="majorHAnsi" w:hAnsiTheme="majorHAnsi"/>
                <w:i/>
              </w:rPr>
              <w:t>TBD</w:t>
            </w:r>
          </w:p>
        </w:tc>
      </w:tr>
      <w:tr w:rsidR="00A31CE0" w:rsidRPr="00C41300" w14:paraId="21764C06" w14:textId="77777777" w:rsidTr="00254B6A">
        <w:tc>
          <w:tcPr>
            <w:tcW w:w="11160" w:type="dxa"/>
            <w:gridSpan w:val="2"/>
          </w:tcPr>
          <w:p w14:paraId="4290467B" w14:textId="0616BAFA" w:rsidR="00C629DB" w:rsidRDefault="00C629DB" w:rsidP="00A83B6B">
            <w:pPr>
              <w:rPr>
                <w:rFonts w:asciiTheme="majorHAnsi" w:hAnsiTheme="majorHAnsi"/>
              </w:rPr>
            </w:pPr>
            <w:r>
              <w:rPr>
                <w:rFonts w:asciiTheme="majorHAnsi" w:hAnsiTheme="majorHAnsi"/>
                <w:i/>
                <w:sz w:val="18"/>
                <w:szCs w:val="18"/>
              </w:rPr>
              <w:t>How is the product supported once deployed to production (monitoring, run-books, escalation, service-level agreements, etc)</w:t>
            </w:r>
          </w:p>
          <w:p w14:paraId="41078932" w14:textId="77777777" w:rsidR="00A83B6B" w:rsidRPr="00C41300" w:rsidRDefault="00A83B6B" w:rsidP="00A83B6B">
            <w:pPr>
              <w:rPr>
                <w:rFonts w:asciiTheme="majorHAnsi" w:hAnsiTheme="majorHAnsi"/>
              </w:rPr>
            </w:pPr>
            <w:r>
              <w:rPr>
                <w:rFonts w:asciiTheme="majorHAnsi" w:hAnsiTheme="majorHAnsi"/>
              </w:rPr>
              <w:t>(Insert descriptive text here)</w:t>
            </w:r>
          </w:p>
          <w:p w14:paraId="59271057" w14:textId="77777777" w:rsidR="00A83B6B" w:rsidRPr="00C41300" w:rsidRDefault="00A83B6B" w:rsidP="00A83B6B">
            <w:pPr>
              <w:rPr>
                <w:rFonts w:asciiTheme="majorHAnsi" w:hAnsiTheme="majorHAnsi"/>
              </w:rPr>
            </w:pPr>
          </w:p>
          <w:p w14:paraId="4AAAB6E4" w14:textId="77777777" w:rsidR="00A83B6B" w:rsidRPr="00C41300" w:rsidRDefault="00A83B6B" w:rsidP="00A83B6B">
            <w:pPr>
              <w:shd w:val="clear" w:color="auto" w:fill="D9D9D9" w:themeFill="background1" w:themeFillShade="D9"/>
              <w:rPr>
                <w:rFonts w:asciiTheme="majorHAnsi" w:hAnsiTheme="majorHAnsi"/>
                <w:b/>
                <w:i/>
                <w:color w:val="7030A0"/>
              </w:rPr>
            </w:pPr>
          </w:p>
          <w:p w14:paraId="12372824" w14:textId="77777777" w:rsidR="00A83B6B" w:rsidRPr="00C41300" w:rsidRDefault="00A83B6B" w:rsidP="00A83B6B">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690BA25A" w14:textId="77777777" w:rsidR="00A83B6B" w:rsidRPr="00C41300" w:rsidRDefault="00A83B6B" w:rsidP="00A83B6B">
            <w:pPr>
              <w:shd w:val="clear" w:color="auto" w:fill="D9D9D9" w:themeFill="background1" w:themeFillShade="D9"/>
              <w:rPr>
                <w:rFonts w:asciiTheme="majorHAnsi" w:eastAsia="Times New Roman" w:hAnsiTheme="majorHAnsi"/>
                <w:i/>
                <w:color w:val="7030A0"/>
              </w:rPr>
            </w:pPr>
          </w:p>
          <w:p w14:paraId="7E603627" w14:textId="77777777" w:rsidR="00A83B6B" w:rsidRPr="00C41300" w:rsidRDefault="00A83B6B" w:rsidP="00A83B6B">
            <w:pPr>
              <w:rPr>
                <w:rFonts w:asciiTheme="majorHAnsi" w:hAnsiTheme="majorHAnsi"/>
              </w:rPr>
            </w:pPr>
          </w:p>
          <w:p w14:paraId="3FFE7FB6" w14:textId="77777777" w:rsidR="00B06FBD" w:rsidRPr="00C41300" w:rsidRDefault="00B06FBD" w:rsidP="00B06FBD">
            <w:pPr>
              <w:rPr>
                <w:rFonts w:asciiTheme="majorHAnsi" w:hAnsiTheme="majorHAnsi"/>
              </w:rPr>
            </w:pPr>
          </w:p>
        </w:tc>
      </w:tr>
      <w:tr w:rsidR="0053671A" w:rsidRPr="00C41300" w14:paraId="494C69A0" w14:textId="77777777" w:rsidTr="00DF6CE4">
        <w:tc>
          <w:tcPr>
            <w:tcW w:w="9018" w:type="dxa"/>
            <w:shd w:val="clear" w:color="auto" w:fill="1F497D" w:themeFill="text2"/>
          </w:tcPr>
          <w:p w14:paraId="046E6DA2" w14:textId="77777777" w:rsidR="0053671A" w:rsidRPr="00C41300" w:rsidRDefault="0053671A" w:rsidP="0053671A">
            <w:pPr>
              <w:rPr>
                <w:rFonts w:asciiTheme="majorHAnsi" w:hAnsiTheme="majorHAnsi"/>
              </w:rPr>
            </w:pPr>
            <w:r w:rsidRPr="00C41300">
              <w:rPr>
                <w:rFonts w:asciiTheme="majorHAnsi" w:hAnsiTheme="majorHAnsi"/>
                <w:color w:val="FFFFFF" w:themeColor="background1"/>
              </w:rPr>
              <w:t>Code Analysis</w:t>
            </w:r>
          </w:p>
        </w:tc>
        <w:tc>
          <w:tcPr>
            <w:tcW w:w="2142" w:type="dxa"/>
            <w:shd w:val="clear" w:color="auto" w:fill="9BBB59" w:themeFill="accent3"/>
          </w:tcPr>
          <w:p w14:paraId="1B70968D" w14:textId="18C4904A" w:rsidR="0053671A" w:rsidRPr="00C41300" w:rsidRDefault="00532286" w:rsidP="0053671A">
            <w:pPr>
              <w:jc w:val="center"/>
              <w:rPr>
                <w:rFonts w:asciiTheme="majorHAnsi" w:hAnsiTheme="majorHAnsi"/>
              </w:rPr>
            </w:pPr>
            <w:r>
              <w:rPr>
                <w:rFonts w:asciiTheme="majorHAnsi" w:hAnsiTheme="majorHAnsi"/>
                <w:i/>
              </w:rPr>
              <w:t>TBD</w:t>
            </w:r>
          </w:p>
        </w:tc>
      </w:tr>
      <w:tr w:rsidR="00A83B6B" w:rsidRPr="00C41300" w14:paraId="7F6D6A05" w14:textId="77777777" w:rsidTr="00A83B6B">
        <w:tc>
          <w:tcPr>
            <w:tcW w:w="11160" w:type="dxa"/>
            <w:gridSpan w:val="2"/>
            <w:shd w:val="clear" w:color="auto" w:fill="auto"/>
          </w:tcPr>
          <w:p w14:paraId="6FA5432D" w14:textId="1C71B425" w:rsidR="003E73B6" w:rsidRPr="003E73B6" w:rsidRDefault="003E73B6" w:rsidP="00A83B6B">
            <w:pPr>
              <w:rPr>
                <w:rFonts w:asciiTheme="majorHAnsi" w:hAnsiTheme="majorHAnsi"/>
                <w:i/>
                <w:sz w:val="20"/>
                <w:szCs w:val="20"/>
              </w:rPr>
            </w:pPr>
            <w:r>
              <w:rPr>
                <w:rFonts w:asciiTheme="majorHAnsi" w:hAnsiTheme="majorHAnsi"/>
                <w:i/>
                <w:sz w:val="20"/>
                <w:szCs w:val="20"/>
              </w:rPr>
              <w:t>Capture location of source code in which repository (e.g. SVN or Git)</w:t>
            </w:r>
            <w:r w:rsidRPr="007125B4">
              <w:rPr>
                <w:rFonts w:asciiTheme="majorHAnsi" w:hAnsiTheme="majorHAnsi"/>
                <w:i/>
                <w:sz w:val="20"/>
                <w:szCs w:val="20"/>
              </w:rPr>
              <w:t>?</w:t>
            </w:r>
            <w:r>
              <w:rPr>
                <w:rFonts w:asciiTheme="majorHAnsi" w:hAnsiTheme="majorHAnsi"/>
                <w:i/>
                <w:sz w:val="20"/>
                <w:szCs w:val="20"/>
              </w:rPr>
              <w:t xml:space="preserve">  What best-practices should be observed by reviewer?  Architect should schedule time to sit-in on a code review.</w:t>
            </w:r>
            <w:r w:rsidR="00254B6A">
              <w:rPr>
                <w:rFonts w:asciiTheme="majorHAnsi" w:hAnsiTheme="majorHAnsi"/>
                <w:i/>
                <w:sz w:val="20"/>
              </w:rPr>
              <w:t xml:space="preserve"> Tools like Sonar with findbugs for S</w:t>
            </w:r>
            <w:r w:rsidR="00E31EC2">
              <w:rPr>
                <w:rFonts w:asciiTheme="majorHAnsi" w:hAnsiTheme="majorHAnsi"/>
                <w:i/>
                <w:sz w:val="20"/>
              </w:rPr>
              <w:t xml:space="preserve">tatic </w:t>
            </w:r>
            <w:r w:rsidR="00254B6A">
              <w:rPr>
                <w:rFonts w:asciiTheme="majorHAnsi" w:hAnsiTheme="majorHAnsi"/>
                <w:i/>
                <w:sz w:val="20"/>
              </w:rPr>
              <w:t>A</w:t>
            </w:r>
            <w:r w:rsidR="00E31EC2">
              <w:rPr>
                <w:rFonts w:asciiTheme="majorHAnsi" w:hAnsiTheme="majorHAnsi"/>
                <w:i/>
                <w:sz w:val="20"/>
              </w:rPr>
              <w:t>nalysis</w:t>
            </w:r>
            <w:r w:rsidR="00254B6A">
              <w:rPr>
                <w:rFonts w:asciiTheme="majorHAnsi" w:hAnsiTheme="majorHAnsi"/>
                <w:i/>
                <w:sz w:val="20"/>
              </w:rPr>
              <w:t>.  TestNG like tools for D</w:t>
            </w:r>
            <w:r w:rsidR="00E31EC2">
              <w:rPr>
                <w:rFonts w:asciiTheme="majorHAnsi" w:hAnsiTheme="majorHAnsi"/>
                <w:i/>
                <w:sz w:val="20"/>
              </w:rPr>
              <w:t xml:space="preserve">ynamic </w:t>
            </w:r>
            <w:r w:rsidR="00254B6A">
              <w:rPr>
                <w:rFonts w:asciiTheme="majorHAnsi" w:hAnsiTheme="majorHAnsi"/>
                <w:i/>
                <w:sz w:val="20"/>
              </w:rPr>
              <w:t>A</w:t>
            </w:r>
            <w:r w:rsidR="00E31EC2">
              <w:rPr>
                <w:rFonts w:asciiTheme="majorHAnsi" w:hAnsiTheme="majorHAnsi"/>
                <w:i/>
                <w:sz w:val="20"/>
              </w:rPr>
              <w:t>nalysis</w:t>
            </w:r>
            <w:r w:rsidR="00254B6A">
              <w:rPr>
                <w:rFonts w:asciiTheme="majorHAnsi" w:hAnsiTheme="majorHAnsi"/>
                <w:i/>
                <w:sz w:val="20"/>
              </w:rPr>
              <w:t>.  Also security code analysis with 3pp tools like BlackDuck</w:t>
            </w:r>
            <w:r w:rsidR="00E31EC2">
              <w:rPr>
                <w:rFonts w:asciiTheme="majorHAnsi" w:hAnsiTheme="majorHAnsi"/>
                <w:i/>
                <w:sz w:val="20"/>
              </w:rPr>
              <w:t xml:space="preserve"> for 3pp exposure and mitigation.</w:t>
            </w:r>
          </w:p>
          <w:p w14:paraId="5835877D" w14:textId="77777777" w:rsidR="00A83B6B" w:rsidRPr="00C41300" w:rsidRDefault="00A83B6B" w:rsidP="00A83B6B">
            <w:pPr>
              <w:rPr>
                <w:rFonts w:asciiTheme="majorHAnsi" w:hAnsiTheme="majorHAnsi"/>
              </w:rPr>
            </w:pPr>
            <w:r>
              <w:rPr>
                <w:rFonts w:asciiTheme="majorHAnsi" w:hAnsiTheme="majorHAnsi"/>
              </w:rPr>
              <w:t>(Insert descriptive text here)</w:t>
            </w:r>
          </w:p>
          <w:p w14:paraId="189BA8CB" w14:textId="77777777" w:rsidR="00A83B6B" w:rsidRPr="00C41300" w:rsidRDefault="00A83B6B" w:rsidP="00A83B6B">
            <w:pPr>
              <w:rPr>
                <w:rFonts w:asciiTheme="majorHAnsi" w:hAnsiTheme="majorHAnsi"/>
              </w:rPr>
            </w:pPr>
          </w:p>
          <w:p w14:paraId="26A73A2E" w14:textId="77777777" w:rsidR="00A83B6B" w:rsidRPr="00C41300" w:rsidRDefault="00A83B6B" w:rsidP="00A83B6B">
            <w:pPr>
              <w:shd w:val="clear" w:color="auto" w:fill="D9D9D9" w:themeFill="background1" w:themeFillShade="D9"/>
              <w:rPr>
                <w:rFonts w:asciiTheme="majorHAnsi" w:hAnsiTheme="majorHAnsi"/>
                <w:b/>
                <w:i/>
                <w:color w:val="7030A0"/>
              </w:rPr>
            </w:pPr>
          </w:p>
          <w:p w14:paraId="786FC6A8" w14:textId="77777777" w:rsidR="00A83B6B" w:rsidRPr="00C41300" w:rsidRDefault="00A83B6B" w:rsidP="00A83B6B">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732513F6" w14:textId="77777777" w:rsidR="00A83B6B" w:rsidRPr="00C41300" w:rsidRDefault="00A83B6B" w:rsidP="00A83B6B">
            <w:pPr>
              <w:shd w:val="clear" w:color="auto" w:fill="D9D9D9" w:themeFill="background1" w:themeFillShade="D9"/>
              <w:rPr>
                <w:rFonts w:asciiTheme="majorHAnsi" w:eastAsia="Times New Roman" w:hAnsiTheme="majorHAnsi"/>
                <w:i/>
                <w:color w:val="7030A0"/>
              </w:rPr>
            </w:pPr>
          </w:p>
          <w:p w14:paraId="707BCB29" w14:textId="77777777" w:rsidR="00A83B6B" w:rsidRPr="00C41300" w:rsidRDefault="00A83B6B" w:rsidP="00A83B6B">
            <w:pPr>
              <w:rPr>
                <w:rFonts w:asciiTheme="majorHAnsi" w:hAnsiTheme="majorHAnsi"/>
              </w:rPr>
            </w:pPr>
          </w:p>
          <w:p w14:paraId="0D68901D" w14:textId="77777777" w:rsidR="00A83B6B" w:rsidRPr="00C41300" w:rsidRDefault="00A83B6B" w:rsidP="0053671A">
            <w:pPr>
              <w:jc w:val="center"/>
              <w:rPr>
                <w:rFonts w:asciiTheme="majorHAnsi" w:hAnsiTheme="majorHAnsi"/>
              </w:rPr>
            </w:pPr>
          </w:p>
        </w:tc>
      </w:tr>
    </w:tbl>
    <w:p w14:paraId="137D0721" w14:textId="77777777" w:rsidR="0053671A" w:rsidRPr="00C41300" w:rsidRDefault="0053671A" w:rsidP="0053671A">
      <w:pPr>
        <w:pStyle w:val="Heading2"/>
      </w:pPr>
      <w:r w:rsidRPr="00C41300">
        <w:t>Architecture</w:t>
      </w:r>
    </w:p>
    <w:p w14:paraId="3E8734F6" w14:textId="77777777" w:rsidR="0053671A" w:rsidRPr="00C41300" w:rsidRDefault="0053671A" w:rsidP="0053671A">
      <w:pPr>
        <w:rPr>
          <w:rFonts w:asciiTheme="majorHAnsi" w:hAnsiTheme="majorHAnsi"/>
        </w:rPr>
      </w:pPr>
    </w:p>
    <w:p w14:paraId="2D297C2E" w14:textId="6AC1C12D" w:rsidR="00067B95" w:rsidRPr="00C41300" w:rsidRDefault="00067B95" w:rsidP="0053671A">
      <w:pPr>
        <w:rPr>
          <w:rFonts w:asciiTheme="majorHAnsi" w:hAnsiTheme="majorHAnsi"/>
        </w:rPr>
      </w:pPr>
      <w:r w:rsidRPr="00C41300">
        <w:rPr>
          <w:rFonts w:asciiTheme="majorHAnsi" w:hAnsiTheme="majorHAnsi"/>
        </w:rPr>
        <w:t xml:space="preserve">The following diagram depicts the </w:t>
      </w:r>
      <w:r w:rsidR="0027167B" w:rsidRPr="00C41300">
        <w:rPr>
          <w:rFonts w:asciiTheme="majorHAnsi" w:hAnsiTheme="majorHAnsi"/>
        </w:rPr>
        <w:t>high-level</w:t>
      </w:r>
      <w:r w:rsidRPr="00C41300">
        <w:rPr>
          <w:rFonts w:asciiTheme="majorHAnsi" w:hAnsiTheme="majorHAnsi"/>
        </w:rPr>
        <w:t xml:space="preserve"> diagram of the </w:t>
      </w:r>
      <w:r w:rsidR="009C61C3" w:rsidRPr="009C61C3">
        <w:rPr>
          <w:rFonts w:asciiTheme="majorHAnsi" w:hAnsiTheme="majorHAnsi"/>
          <w:b/>
          <w:color w:val="FF0000"/>
        </w:rPr>
        <w:t>[Product Name]</w:t>
      </w:r>
      <w:r w:rsidRPr="00C41300">
        <w:rPr>
          <w:rFonts w:asciiTheme="majorHAnsi" w:hAnsiTheme="majorHAnsi"/>
        </w:rPr>
        <w:t xml:space="preserve"> Architecture.</w:t>
      </w:r>
    </w:p>
    <w:p w14:paraId="2B8DC29C" w14:textId="77777777" w:rsidR="00067B95" w:rsidRDefault="00067B95" w:rsidP="0053671A">
      <w:pPr>
        <w:rPr>
          <w:rFonts w:asciiTheme="majorHAnsi" w:hAnsiTheme="majorHAnsi"/>
        </w:rPr>
      </w:pPr>
    </w:p>
    <w:p w14:paraId="10BE5E61" w14:textId="72376868" w:rsidR="0054002F" w:rsidRPr="0054002F" w:rsidRDefault="0054002F" w:rsidP="0054002F">
      <w:pPr>
        <w:jc w:val="center"/>
        <w:rPr>
          <w:rFonts w:asciiTheme="majorHAnsi" w:hAnsiTheme="majorHAnsi"/>
          <w:b/>
          <w:color w:val="FF0000"/>
        </w:rPr>
      </w:pPr>
      <w:r w:rsidRPr="0054002F">
        <w:rPr>
          <w:rFonts w:asciiTheme="majorHAnsi" w:hAnsiTheme="majorHAnsi"/>
          <w:b/>
          <w:color w:val="FF0000"/>
        </w:rPr>
        <w:t>[Insert Architecture Logical Design Here]</w:t>
      </w:r>
    </w:p>
    <w:p w14:paraId="26CE22F0" w14:textId="77777777" w:rsidR="00067B95" w:rsidRPr="00C41300" w:rsidRDefault="00067B95" w:rsidP="0053671A">
      <w:pPr>
        <w:rPr>
          <w:rFonts w:asciiTheme="majorHAnsi" w:hAnsiTheme="majorHAnsi"/>
        </w:rPr>
      </w:pPr>
    </w:p>
    <w:tbl>
      <w:tblPr>
        <w:tblStyle w:val="TableGrid"/>
        <w:tblW w:w="0" w:type="auto"/>
        <w:tblLook w:val="04A0" w:firstRow="1" w:lastRow="0" w:firstColumn="1" w:lastColumn="0" w:noHBand="0" w:noVBand="1"/>
      </w:tblPr>
      <w:tblGrid>
        <w:gridCol w:w="9018"/>
        <w:gridCol w:w="2142"/>
      </w:tblGrid>
      <w:tr w:rsidR="0054002F" w:rsidRPr="00C41300" w14:paraId="500C9237" w14:textId="77777777" w:rsidTr="00E9764D">
        <w:tc>
          <w:tcPr>
            <w:tcW w:w="9018" w:type="dxa"/>
            <w:shd w:val="clear" w:color="auto" w:fill="1F497D" w:themeFill="text2"/>
          </w:tcPr>
          <w:p w14:paraId="67C9B52D" w14:textId="330638D0" w:rsidR="0054002F" w:rsidRDefault="0054002F" w:rsidP="00254B6A">
            <w:pPr>
              <w:rPr>
                <w:rFonts w:asciiTheme="majorHAnsi" w:hAnsiTheme="majorHAnsi"/>
                <w:color w:val="FFFFFF" w:themeColor="background1"/>
              </w:rPr>
            </w:pPr>
            <w:r>
              <w:rPr>
                <w:rFonts w:asciiTheme="majorHAnsi" w:hAnsiTheme="majorHAnsi"/>
                <w:color w:val="FFFFFF" w:themeColor="background1"/>
              </w:rPr>
              <w:t>Architecture Logical Design</w:t>
            </w:r>
          </w:p>
        </w:tc>
        <w:tc>
          <w:tcPr>
            <w:tcW w:w="2142" w:type="dxa"/>
            <w:shd w:val="clear" w:color="auto" w:fill="9BBB59" w:themeFill="accent3"/>
          </w:tcPr>
          <w:p w14:paraId="40386F24" w14:textId="51F1DDBD" w:rsidR="0054002F" w:rsidRPr="00B26EFC" w:rsidRDefault="005831AE" w:rsidP="00254B6A">
            <w:pPr>
              <w:jc w:val="center"/>
              <w:rPr>
                <w:rFonts w:asciiTheme="majorHAnsi" w:hAnsiTheme="majorHAnsi"/>
                <w:i/>
              </w:rPr>
            </w:pPr>
            <w:r>
              <w:rPr>
                <w:rFonts w:asciiTheme="majorHAnsi" w:hAnsiTheme="majorHAnsi"/>
                <w:i/>
              </w:rPr>
              <w:t>Medium</w:t>
            </w:r>
          </w:p>
        </w:tc>
      </w:tr>
      <w:tr w:rsidR="0054002F" w:rsidRPr="00C41300" w14:paraId="1DBD22A4" w14:textId="77777777" w:rsidTr="0054002F">
        <w:tc>
          <w:tcPr>
            <w:tcW w:w="11160" w:type="dxa"/>
            <w:gridSpan w:val="2"/>
            <w:shd w:val="clear" w:color="auto" w:fill="auto"/>
          </w:tcPr>
          <w:p w14:paraId="4A63FB40" w14:textId="2128B9CA" w:rsidR="004E1921" w:rsidRDefault="006D11D5" w:rsidP="004E1921">
            <w:pPr>
              <w:rPr>
                <w:rFonts w:asciiTheme="majorHAnsi" w:hAnsiTheme="majorHAnsi"/>
              </w:rPr>
            </w:pPr>
            <w:r>
              <w:rPr>
                <w:rFonts w:asciiTheme="majorHAnsi" w:hAnsiTheme="majorHAnsi"/>
              </w:rPr>
              <w:lastRenderedPageBreak/>
              <w:t>Flexbase</w:t>
            </w:r>
            <w:r w:rsidR="00484A1B">
              <w:rPr>
                <w:rFonts w:asciiTheme="majorHAnsi" w:hAnsiTheme="majorHAnsi"/>
              </w:rPr>
              <w:t xml:space="preserve"> is a configurable dashboards that leverage ForgeRock to provide user authentication and authorization to Flexbase.  Once authenticated &amp; authorized the user is issued a JSON-Web Token (JWT) with a pre-defined time-to-live (ttl).  The user is then routed via NGINX+ to the web server hosting the dashboard/widgets.  The flexbase API is called to retrieve persisted user custom configurations (templates, widget configuration, widget types, user preferences, etc).  The system logs activities throughout to the ELK stack (logins, identified actions, feature usage, etc).  Once the widgets and dashboard is loaded the widgets call the GraphQL Data API with (JWT) to request data they are authorized to view.  GQL uses this to understand which subset of data a user has access to and makes a request to 1 of 3 data sources;</w:t>
            </w:r>
          </w:p>
          <w:p w14:paraId="326C519A" w14:textId="17A3719F" w:rsidR="00484A1B" w:rsidRPr="00452776" w:rsidRDefault="00484A1B" w:rsidP="00452776">
            <w:pPr>
              <w:pStyle w:val="ListParagraph"/>
              <w:numPr>
                <w:ilvl w:val="0"/>
                <w:numId w:val="11"/>
              </w:numPr>
              <w:rPr>
                <w:rFonts w:asciiTheme="majorHAnsi" w:hAnsiTheme="majorHAnsi"/>
              </w:rPr>
            </w:pPr>
            <w:r w:rsidRPr="00452776">
              <w:rPr>
                <w:rFonts w:asciiTheme="majorHAnsi" w:hAnsiTheme="majorHAnsi"/>
              </w:rPr>
              <w:t>An OLAP data repository (e.g. Hadoop, Grid DB)</w:t>
            </w:r>
          </w:p>
          <w:p w14:paraId="744A99C7" w14:textId="77777777" w:rsidR="00484A1B" w:rsidRPr="00452776" w:rsidRDefault="00484A1B" w:rsidP="00452776">
            <w:pPr>
              <w:pStyle w:val="ListParagraph"/>
              <w:numPr>
                <w:ilvl w:val="0"/>
                <w:numId w:val="11"/>
              </w:numPr>
              <w:rPr>
                <w:rFonts w:asciiTheme="majorHAnsi" w:hAnsiTheme="majorHAnsi"/>
              </w:rPr>
            </w:pPr>
            <w:r w:rsidRPr="00452776">
              <w:rPr>
                <w:rFonts w:asciiTheme="majorHAnsi" w:hAnsiTheme="majorHAnsi"/>
              </w:rPr>
              <w:t>Dynamic Data Service (DDS)</w:t>
            </w:r>
          </w:p>
          <w:p w14:paraId="6CFA7042" w14:textId="77777777" w:rsidR="00484A1B" w:rsidRPr="00452776" w:rsidRDefault="00484A1B" w:rsidP="00452776">
            <w:pPr>
              <w:pStyle w:val="ListParagraph"/>
              <w:numPr>
                <w:ilvl w:val="0"/>
                <w:numId w:val="11"/>
              </w:numPr>
              <w:rPr>
                <w:rFonts w:asciiTheme="majorHAnsi" w:hAnsiTheme="majorHAnsi"/>
              </w:rPr>
            </w:pPr>
            <w:r w:rsidRPr="00452776">
              <w:rPr>
                <w:rFonts w:asciiTheme="majorHAnsi" w:hAnsiTheme="majorHAnsi"/>
              </w:rPr>
              <w:t>Cube Services</w:t>
            </w:r>
          </w:p>
          <w:p w14:paraId="5DC7F7DF" w14:textId="77777777" w:rsidR="00484A1B" w:rsidRDefault="00484A1B" w:rsidP="004E1921">
            <w:pPr>
              <w:rPr>
                <w:rFonts w:asciiTheme="majorHAnsi" w:hAnsiTheme="majorHAnsi"/>
              </w:rPr>
            </w:pPr>
          </w:p>
          <w:p w14:paraId="658FBE71" w14:textId="77777777" w:rsidR="00484A1B" w:rsidRDefault="00484A1B" w:rsidP="004E1921">
            <w:pPr>
              <w:rPr>
                <w:rFonts w:asciiTheme="majorHAnsi" w:hAnsiTheme="majorHAnsi"/>
              </w:rPr>
            </w:pPr>
            <w:r>
              <w:rPr>
                <w:rFonts w:asciiTheme="majorHAnsi" w:hAnsiTheme="majorHAnsi"/>
              </w:rPr>
              <w:t>The data is then returned to the widget and rendered.</w:t>
            </w:r>
          </w:p>
          <w:p w14:paraId="5689EDD6" w14:textId="77777777" w:rsidR="00484A1B" w:rsidRDefault="00484A1B" w:rsidP="004E1921">
            <w:pPr>
              <w:rPr>
                <w:rFonts w:asciiTheme="majorHAnsi" w:hAnsiTheme="majorHAnsi"/>
              </w:rPr>
            </w:pPr>
          </w:p>
          <w:p w14:paraId="3D7B26BC" w14:textId="7ED1DE70" w:rsidR="00484A1B" w:rsidRDefault="00484A1B" w:rsidP="004E1921">
            <w:pPr>
              <w:rPr>
                <w:rFonts w:asciiTheme="majorHAnsi" w:hAnsiTheme="majorHAnsi"/>
              </w:rPr>
            </w:pPr>
            <w:r>
              <w:rPr>
                <w:rFonts w:asciiTheme="majorHAnsi" w:hAnsiTheme="majorHAnsi"/>
              </w:rPr>
              <w:t>(Future Capability – Timeframe TBD)</w:t>
            </w:r>
          </w:p>
          <w:p w14:paraId="544F7C4D" w14:textId="5ED0FBA8" w:rsidR="00484A1B" w:rsidRPr="00C41300" w:rsidRDefault="00484A1B" w:rsidP="004E1921">
            <w:pPr>
              <w:rPr>
                <w:rFonts w:asciiTheme="majorHAnsi" w:hAnsiTheme="majorHAnsi"/>
              </w:rPr>
            </w:pPr>
            <w:r>
              <w:rPr>
                <w:rFonts w:asciiTheme="majorHAnsi" w:hAnsiTheme="majorHAnsi"/>
              </w:rPr>
              <w:t xml:space="preserve">To fulfill the need for near real-time notification an agent installed on each client HAS will listen for updates </w:t>
            </w:r>
            <w:r w:rsidR="00452776">
              <w:rPr>
                <w:rFonts w:asciiTheme="majorHAnsi" w:hAnsiTheme="majorHAnsi"/>
              </w:rPr>
              <w:t>as they occur within</w:t>
            </w:r>
            <w:r>
              <w:rPr>
                <w:rFonts w:asciiTheme="majorHAnsi" w:hAnsiTheme="majorHAnsi"/>
              </w:rPr>
              <w:t xml:space="preserve"> the underlying data s</w:t>
            </w:r>
            <w:r w:rsidR="00124CB6">
              <w:rPr>
                <w:rFonts w:asciiTheme="majorHAnsi" w:hAnsiTheme="majorHAnsi"/>
              </w:rPr>
              <w:t>tores post</w:t>
            </w:r>
            <w:r w:rsidR="00452776">
              <w:rPr>
                <w:rFonts w:asciiTheme="majorHAnsi" w:hAnsiTheme="majorHAnsi"/>
              </w:rPr>
              <w:t>ed</w:t>
            </w:r>
            <w:r w:rsidR="00124CB6">
              <w:rPr>
                <w:rFonts w:asciiTheme="majorHAnsi" w:hAnsiTheme="majorHAnsi"/>
              </w:rPr>
              <w:t xml:space="preserve"> messages via </w:t>
            </w:r>
            <w:r w:rsidR="00452776">
              <w:rPr>
                <w:rFonts w:asciiTheme="majorHAnsi" w:hAnsiTheme="majorHAnsi"/>
              </w:rPr>
              <w:t>JMS (e.g. SonicMQ)</w:t>
            </w:r>
            <w:r w:rsidR="00124CB6">
              <w:rPr>
                <w:rFonts w:asciiTheme="majorHAnsi" w:hAnsiTheme="majorHAnsi"/>
              </w:rPr>
              <w:t xml:space="preserve"> </w:t>
            </w:r>
            <w:r w:rsidR="00452776">
              <w:rPr>
                <w:rFonts w:asciiTheme="majorHAnsi" w:hAnsiTheme="majorHAnsi"/>
              </w:rPr>
              <w:t>and publishes them via A</w:t>
            </w:r>
            <w:r w:rsidR="00452776">
              <w:rPr>
                <w:rFonts w:asciiTheme="majorHAnsi" w:hAnsiTheme="majorHAnsi"/>
              </w:rPr>
              <w:t xml:space="preserve">MQP (e.g. RabbitMQ) </w:t>
            </w:r>
            <w:r w:rsidR="00124CB6">
              <w:rPr>
                <w:rFonts w:asciiTheme="majorHAnsi" w:hAnsiTheme="majorHAnsi"/>
              </w:rPr>
              <w:t>at which point the</w:t>
            </w:r>
            <w:r w:rsidR="00452776">
              <w:rPr>
                <w:rFonts w:asciiTheme="majorHAnsi" w:hAnsiTheme="majorHAnsi"/>
              </w:rPr>
              <w:t xml:space="preserve"> centralized subscribed multi-tenant</w:t>
            </w:r>
            <w:r w:rsidR="00124CB6">
              <w:rPr>
                <w:rFonts w:asciiTheme="majorHAnsi" w:hAnsiTheme="majorHAnsi"/>
              </w:rPr>
              <w:t xml:space="preserve"> Event Aggregation Listener</w:t>
            </w:r>
            <w:r w:rsidR="002D24BB">
              <w:rPr>
                <w:rFonts w:asciiTheme="majorHAnsi" w:hAnsiTheme="majorHAnsi"/>
              </w:rPr>
              <w:t xml:space="preserve"> (AGL)</w:t>
            </w:r>
            <w:r w:rsidR="00124CB6">
              <w:rPr>
                <w:rFonts w:asciiTheme="majorHAnsi" w:hAnsiTheme="majorHAnsi"/>
              </w:rPr>
              <w:t xml:space="preserve"> component will</w:t>
            </w:r>
            <w:r w:rsidR="002D24BB">
              <w:rPr>
                <w:rFonts w:asciiTheme="majorHAnsi" w:hAnsiTheme="majorHAnsi"/>
              </w:rPr>
              <w:t xml:space="preserve"> bundle all client updates (with entitlements</w:t>
            </w:r>
            <w:r w:rsidR="00452776">
              <w:rPr>
                <w:rFonts w:asciiTheme="majorHAnsi" w:hAnsiTheme="majorHAnsi"/>
              </w:rPr>
              <w:t xml:space="preserve"> provided) and publish that information to the Update Relay.  The UR manages the UX socket connections and pushes updates to the correct browsers.</w:t>
            </w:r>
            <w:r w:rsidR="00124CB6">
              <w:rPr>
                <w:rFonts w:asciiTheme="majorHAnsi" w:hAnsiTheme="majorHAnsi"/>
              </w:rPr>
              <w:t xml:space="preserve"> </w:t>
            </w:r>
          </w:p>
          <w:p w14:paraId="78AAB285" w14:textId="77777777" w:rsidR="004E1921" w:rsidRPr="00C41300" w:rsidRDefault="004E1921" w:rsidP="004E1921">
            <w:pPr>
              <w:shd w:val="clear" w:color="auto" w:fill="D9D9D9" w:themeFill="background1" w:themeFillShade="D9"/>
              <w:rPr>
                <w:rFonts w:asciiTheme="majorHAnsi" w:hAnsiTheme="majorHAnsi"/>
                <w:b/>
                <w:i/>
                <w:color w:val="7030A0"/>
              </w:rPr>
            </w:pPr>
          </w:p>
          <w:p w14:paraId="478F8437" w14:textId="43DC553D" w:rsidR="004E1921" w:rsidRPr="00C41300" w:rsidRDefault="004E1921" w:rsidP="004E1921">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5831AE">
              <w:rPr>
                <w:rFonts w:asciiTheme="majorHAnsi" w:hAnsiTheme="majorHAnsi"/>
                <w:i/>
                <w:color w:val="7030A0"/>
              </w:rPr>
              <w:t>The overall architecture design introduces some new logical designs that will be a first for Hedgeserv, namely: Infinity Framework (on Angualar 2) and GraphQL.  This architecture will need to be validated that it will work as intended.  In future phases n</w:t>
            </w:r>
            <w:r w:rsidR="00452776">
              <w:rPr>
                <w:rFonts w:asciiTheme="majorHAnsi" w:hAnsiTheme="majorHAnsi"/>
                <w:i/>
                <w:color w:val="7030A0"/>
              </w:rPr>
              <w:t xml:space="preserve">eed to ensure the </w:t>
            </w:r>
            <w:r w:rsidR="005831AE">
              <w:rPr>
                <w:rFonts w:asciiTheme="majorHAnsi" w:hAnsiTheme="majorHAnsi"/>
                <w:i/>
                <w:color w:val="7030A0"/>
              </w:rPr>
              <w:t xml:space="preserve">near-realtime components and </w:t>
            </w:r>
            <w:r w:rsidR="00452776">
              <w:rPr>
                <w:rFonts w:asciiTheme="majorHAnsi" w:hAnsiTheme="majorHAnsi"/>
                <w:i/>
                <w:color w:val="7030A0"/>
              </w:rPr>
              <w:t>socket management is secure and scalable.</w:t>
            </w:r>
          </w:p>
          <w:p w14:paraId="67CFFB09" w14:textId="77777777" w:rsidR="004E1921" w:rsidRPr="00C41300" w:rsidRDefault="004E1921" w:rsidP="004E1921">
            <w:pPr>
              <w:shd w:val="clear" w:color="auto" w:fill="D9D9D9" w:themeFill="background1" w:themeFillShade="D9"/>
              <w:rPr>
                <w:rFonts w:asciiTheme="majorHAnsi" w:eastAsia="Times New Roman" w:hAnsiTheme="majorHAnsi"/>
                <w:i/>
                <w:color w:val="7030A0"/>
              </w:rPr>
            </w:pPr>
          </w:p>
          <w:p w14:paraId="1A572F45" w14:textId="77777777" w:rsidR="0054002F" w:rsidRPr="00B26EFC" w:rsidRDefault="0054002F" w:rsidP="0054002F">
            <w:pPr>
              <w:rPr>
                <w:rFonts w:asciiTheme="majorHAnsi" w:hAnsiTheme="majorHAnsi"/>
                <w:i/>
              </w:rPr>
            </w:pPr>
          </w:p>
        </w:tc>
      </w:tr>
      <w:tr w:rsidR="0054002F" w:rsidRPr="00C41300" w14:paraId="06004063" w14:textId="77777777" w:rsidTr="00E9764D">
        <w:tc>
          <w:tcPr>
            <w:tcW w:w="9018" w:type="dxa"/>
            <w:shd w:val="clear" w:color="auto" w:fill="1F497D" w:themeFill="text2"/>
          </w:tcPr>
          <w:p w14:paraId="4D0FDCC1" w14:textId="5941436C" w:rsidR="0054002F" w:rsidRPr="00E9764D" w:rsidRDefault="0054002F" w:rsidP="00254B6A">
            <w:pPr>
              <w:rPr>
                <w:rFonts w:asciiTheme="majorHAnsi" w:hAnsiTheme="majorHAnsi"/>
                <w:color w:val="FFFFFF" w:themeColor="background1"/>
              </w:rPr>
            </w:pPr>
            <w:r>
              <w:rPr>
                <w:rFonts w:asciiTheme="majorHAnsi" w:hAnsiTheme="majorHAnsi"/>
                <w:color w:val="FFFFFF" w:themeColor="background1"/>
              </w:rPr>
              <w:t>New Technology</w:t>
            </w:r>
          </w:p>
        </w:tc>
        <w:tc>
          <w:tcPr>
            <w:tcW w:w="2142" w:type="dxa"/>
            <w:shd w:val="clear" w:color="auto" w:fill="9BBB59" w:themeFill="accent3"/>
          </w:tcPr>
          <w:p w14:paraId="7494A80F" w14:textId="702F12C3" w:rsidR="0054002F" w:rsidRPr="00986F1D" w:rsidRDefault="0054002F" w:rsidP="00254B6A">
            <w:pPr>
              <w:jc w:val="center"/>
              <w:rPr>
                <w:rFonts w:asciiTheme="majorHAnsi" w:hAnsiTheme="majorHAnsi"/>
                <w:i/>
              </w:rPr>
            </w:pPr>
            <w:r w:rsidRPr="00B26EFC">
              <w:rPr>
                <w:rFonts w:asciiTheme="majorHAnsi" w:hAnsiTheme="majorHAnsi"/>
                <w:i/>
              </w:rPr>
              <w:t>Risk-Rating</w:t>
            </w:r>
          </w:p>
        </w:tc>
      </w:tr>
      <w:tr w:rsidR="0054002F" w:rsidRPr="00C41300" w14:paraId="31DB19C2" w14:textId="77777777" w:rsidTr="0054002F">
        <w:tc>
          <w:tcPr>
            <w:tcW w:w="11160" w:type="dxa"/>
            <w:gridSpan w:val="2"/>
            <w:shd w:val="clear" w:color="auto" w:fill="auto"/>
          </w:tcPr>
          <w:p w14:paraId="1035FE3B" w14:textId="114594AC" w:rsidR="0054002F" w:rsidRPr="00C41300" w:rsidRDefault="007A08B9" w:rsidP="0054002F">
            <w:pPr>
              <w:rPr>
                <w:rFonts w:asciiTheme="majorHAnsi" w:hAnsiTheme="majorHAnsi"/>
              </w:rPr>
            </w:pPr>
            <w:r w:rsidRPr="00CB2DF4">
              <w:rPr>
                <w:rFonts w:asciiTheme="majorHAnsi" w:hAnsiTheme="majorHAnsi"/>
              </w:rPr>
              <w:t>The first phase of the architecture deployed will not introduce any new technology.</w:t>
            </w:r>
          </w:p>
          <w:p w14:paraId="0266D9C1" w14:textId="77777777" w:rsidR="0054002F" w:rsidRPr="00C41300" w:rsidRDefault="0054002F" w:rsidP="0054002F">
            <w:pPr>
              <w:rPr>
                <w:rFonts w:asciiTheme="majorHAnsi" w:hAnsiTheme="majorHAnsi"/>
              </w:rPr>
            </w:pPr>
          </w:p>
          <w:p w14:paraId="3EBC7D0E" w14:textId="77777777" w:rsidR="0054002F" w:rsidRPr="00C41300" w:rsidRDefault="0054002F" w:rsidP="0054002F">
            <w:pPr>
              <w:shd w:val="clear" w:color="auto" w:fill="D9D9D9" w:themeFill="background1" w:themeFillShade="D9"/>
              <w:rPr>
                <w:rFonts w:asciiTheme="majorHAnsi" w:hAnsiTheme="majorHAnsi"/>
                <w:b/>
                <w:i/>
                <w:color w:val="7030A0"/>
              </w:rPr>
            </w:pPr>
          </w:p>
          <w:p w14:paraId="601667EA" w14:textId="32B5E24B" w:rsidR="0054002F" w:rsidRPr="00C41300" w:rsidRDefault="0054002F" w:rsidP="0054002F">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7A08B9">
              <w:rPr>
                <w:rFonts w:asciiTheme="majorHAnsi" w:hAnsiTheme="majorHAnsi"/>
                <w:i/>
                <w:color w:val="7030A0"/>
              </w:rPr>
              <w:t>Future phases of the project will likely introduce a few new technologies currently not supported in production (e.g. RabbitMQ, HazelCast caching, etc) still TBD</w:t>
            </w:r>
            <w:r w:rsidRPr="00C41300">
              <w:rPr>
                <w:rFonts w:asciiTheme="majorHAnsi" w:eastAsia="Times New Roman" w:hAnsiTheme="majorHAnsi"/>
                <w:i/>
                <w:color w:val="7030A0"/>
              </w:rPr>
              <w:t>.</w:t>
            </w:r>
          </w:p>
          <w:p w14:paraId="569D6714" w14:textId="77777777" w:rsidR="0054002F" w:rsidRPr="00C41300" w:rsidRDefault="0054002F" w:rsidP="0054002F">
            <w:pPr>
              <w:shd w:val="clear" w:color="auto" w:fill="D9D9D9" w:themeFill="background1" w:themeFillShade="D9"/>
              <w:rPr>
                <w:rFonts w:asciiTheme="majorHAnsi" w:eastAsia="Times New Roman" w:hAnsiTheme="majorHAnsi"/>
                <w:i/>
                <w:color w:val="7030A0"/>
              </w:rPr>
            </w:pPr>
          </w:p>
          <w:p w14:paraId="169D7696" w14:textId="77777777" w:rsidR="0054002F" w:rsidRPr="00986F1D" w:rsidRDefault="0054002F" w:rsidP="0054002F">
            <w:pPr>
              <w:rPr>
                <w:rFonts w:asciiTheme="majorHAnsi" w:hAnsiTheme="majorHAnsi"/>
                <w:i/>
              </w:rPr>
            </w:pPr>
          </w:p>
        </w:tc>
      </w:tr>
      <w:tr w:rsidR="0054002F" w:rsidRPr="00C41300" w14:paraId="7530FB2E" w14:textId="77777777" w:rsidTr="00E9764D">
        <w:tc>
          <w:tcPr>
            <w:tcW w:w="9018" w:type="dxa"/>
            <w:shd w:val="clear" w:color="auto" w:fill="1F497D" w:themeFill="text2"/>
          </w:tcPr>
          <w:p w14:paraId="61758626" w14:textId="77777777" w:rsidR="0054002F" w:rsidRPr="00C41300" w:rsidRDefault="0054002F" w:rsidP="00254B6A">
            <w:pPr>
              <w:rPr>
                <w:rFonts w:asciiTheme="majorHAnsi" w:hAnsiTheme="majorHAnsi"/>
              </w:rPr>
            </w:pPr>
            <w:r w:rsidRPr="00E9764D">
              <w:rPr>
                <w:rFonts w:asciiTheme="majorHAnsi" w:hAnsiTheme="majorHAnsi"/>
                <w:color w:val="FFFFFF" w:themeColor="background1"/>
              </w:rPr>
              <w:t>Hosting Provider</w:t>
            </w:r>
          </w:p>
        </w:tc>
        <w:tc>
          <w:tcPr>
            <w:tcW w:w="2142" w:type="dxa"/>
            <w:shd w:val="clear" w:color="auto" w:fill="9BBB59" w:themeFill="accent3"/>
          </w:tcPr>
          <w:p w14:paraId="74A83CCA" w14:textId="343A93C1" w:rsidR="0054002F" w:rsidRPr="00C41300" w:rsidRDefault="00385814" w:rsidP="00254B6A">
            <w:pPr>
              <w:jc w:val="center"/>
              <w:rPr>
                <w:rFonts w:asciiTheme="majorHAnsi" w:hAnsiTheme="majorHAnsi"/>
              </w:rPr>
            </w:pPr>
            <w:r>
              <w:rPr>
                <w:rFonts w:asciiTheme="majorHAnsi" w:hAnsiTheme="majorHAnsi"/>
                <w:i/>
              </w:rPr>
              <w:t>low</w:t>
            </w:r>
          </w:p>
        </w:tc>
      </w:tr>
      <w:tr w:rsidR="0054002F" w:rsidRPr="00C41300" w14:paraId="2BB312CF" w14:textId="77777777" w:rsidTr="00254B6A">
        <w:tc>
          <w:tcPr>
            <w:tcW w:w="11160" w:type="dxa"/>
            <w:gridSpan w:val="2"/>
          </w:tcPr>
          <w:p w14:paraId="310FBF72" w14:textId="5DE8727C" w:rsidR="0054002F" w:rsidRDefault="0054002F" w:rsidP="00A83B6B">
            <w:pPr>
              <w:rPr>
                <w:rFonts w:asciiTheme="majorHAnsi" w:hAnsiTheme="majorHAnsi"/>
              </w:rPr>
            </w:pPr>
            <w:r>
              <w:rPr>
                <w:rFonts w:asciiTheme="majorHAnsi" w:hAnsiTheme="majorHAnsi"/>
                <w:i/>
                <w:sz w:val="18"/>
                <w:szCs w:val="18"/>
              </w:rPr>
              <w:t>Where is the application/product hosted?  Any description of hosting facility that is worth mentioning should be done here (SOX1, 2 certification, etc)</w:t>
            </w:r>
          </w:p>
          <w:p w14:paraId="582DDB67" w14:textId="14D84F6F" w:rsidR="0054002F" w:rsidRPr="00C41300" w:rsidRDefault="00CB2DF4" w:rsidP="00A83B6B">
            <w:pPr>
              <w:rPr>
                <w:rFonts w:asciiTheme="majorHAnsi" w:hAnsiTheme="majorHAnsi"/>
              </w:rPr>
            </w:pPr>
            <w:r>
              <w:rPr>
                <w:rFonts w:asciiTheme="majorHAnsi" w:hAnsiTheme="majorHAnsi"/>
              </w:rPr>
              <w:t>The platform will be hosted in our current production data-center.</w:t>
            </w:r>
          </w:p>
          <w:p w14:paraId="7246F3D4" w14:textId="77777777" w:rsidR="0054002F" w:rsidRPr="00C41300" w:rsidRDefault="0054002F" w:rsidP="00A83B6B">
            <w:pPr>
              <w:rPr>
                <w:rFonts w:asciiTheme="majorHAnsi" w:hAnsiTheme="majorHAnsi"/>
              </w:rPr>
            </w:pPr>
          </w:p>
          <w:p w14:paraId="2704FE0F" w14:textId="77777777" w:rsidR="0054002F" w:rsidRPr="00C41300" w:rsidRDefault="0054002F" w:rsidP="00A83B6B">
            <w:pPr>
              <w:shd w:val="clear" w:color="auto" w:fill="D9D9D9" w:themeFill="background1" w:themeFillShade="D9"/>
              <w:rPr>
                <w:rFonts w:asciiTheme="majorHAnsi" w:hAnsiTheme="majorHAnsi"/>
                <w:b/>
                <w:i/>
                <w:color w:val="7030A0"/>
              </w:rPr>
            </w:pPr>
          </w:p>
          <w:p w14:paraId="05934A9D" w14:textId="49278740" w:rsidR="0054002F" w:rsidRPr="00C41300" w:rsidRDefault="0054002F" w:rsidP="00A83B6B">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CB2DF4">
              <w:rPr>
                <w:rFonts w:asciiTheme="majorHAnsi" w:hAnsiTheme="majorHAnsi"/>
                <w:i/>
                <w:color w:val="7030A0"/>
              </w:rPr>
              <w:t>None.</w:t>
            </w:r>
          </w:p>
          <w:p w14:paraId="7EA20F3F" w14:textId="77777777" w:rsidR="0054002F" w:rsidRPr="00C41300" w:rsidRDefault="0054002F" w:rsidP="00A83B6B">
            <w:pPr>
              <w:shd w:val="clear" w:color="auto" w:fill="D9D9D9" w:themeFill="background1" w:themeFillShade="D9"/>
              <w:rPr>
                <w:rFonts w:asciiTheme="majorHAnsi" w:eastAsia="Times New Roman" w:hAnsiTheme="majorHAnsi"/>
                <w:i/>
                <w:color w:val="7030A0"/>
              </w:rPr>
            </w:pPr>
          </w:p>
          <w:p w14:paraId="7F02DBB1" w14:textId="2906AB9F" w:rsidR="0054002F" w:rsidRPr="00C41300" w:rsidRDefault="0054002F" w:rsidP="00817A1A">
            <w:pPr>
              <w:rPr>
                <w:rFonts w:asciiTheme="majorHAnsi" w:hAnsiTheme="majorHAnsi"/>
              </w:rPr>
            </w:pPr>
          </w:p>
        </w:tc>
      </w:tr>
      <w:tr w:rsidR="0054002F" w:rsidRPr="00C41300" w14:paraId="2262F6DA" w14:textId="77777777" w:rsidTr="00385814">
        <w:tc>
          <w:tcPr>
            <w:tcW w:w="9018" w:type="dxa"/>
            <w:shd w:val="clear" w:color="auto" w:fill="1F497D" w:themeFill="text2"/>
          </w:tcPr>
          <w:p w14:paraId="7320FFD4" w14:textId="77777777" w:rsidR="0054002F" w:rsidRPr="00C41300" w:rsidRDefault="0054002F" w:rsidP="00254B6A">
            <w:pPr>
              <w:rPr>
                <w:rFonts w:asciiTheme="majorHAnsi" w:hAnsiTheme="majorHAnsi"/>
              </w:rPr>
            </w:pPr>
            <w:r w:rsidRPr="00E9764D">
              <w:rPr>
                <w:rFonts w:asciiTheme="majorHAnsi" w:hAnsiTheme="majorHAnsi"/>
                <w:color w:val="FFFFFF" w:themeColor="background1"/>
              </w:rPr>
              <w:t>Disaster Recovery</w:t>
            </w:r>
          </w:p>
        </w:tc>
        <w:tc>
          <w:tcPr>
            <w:tcW w:w="2142" w:type="dxa"/>
            <w:shd w:val="clear" w:color="auto" w:fill="FFFF00"/>
          </w:tcPr>
          <w:p w14:paraId="54036C6A" w14:textId="17829C73" w:rsidR="0054002F" w:rsidRPr="00C41300" w:rsidRDefault="00385814" w:rsidP="00254B6A">
            <w:pPr>
              <w:jc w:val="center"/>
              <w:rPr>
                <w:rFonts w:asciiTheme="majorHAnsi" w:hAnsiTheme="majorHAnsi"/>
              </w:rPr>
            </w:pPr>
            <w:r>
              <w:rPr>
                <w:rFonts w:asciiTheme="majorHAnsi" w:hAnsiTheme="majorHAnsi"/>
                <w:i/>
              </w:rPr>
              <w:t>medium</w:t>
            </w:r>
            <w:bookmarkStart w:id="0" w:name="_GoBack"/>
            <w:bookmarkEnd w:id="0"/>
          </w:p>
        </w:tc>
      </w:tr>
      <w:tr w:rsidR="0054002F" w:rsidRPr="00C41300" w14:paraId="0CDF082C" w14:textId="77777777" w:rsidTr="00254B6A">
        <w:tc>
          <w:tcPr>
            <w:tcW w:w="11160" w:type="dxa"/>
            <w:gridSpan w:val="2"/>
          </w:tcPr>
          <w:p w14:paraId="397CE39A" w14:textId="543D02DD" w:rsidR="0054002F" w:rsidRDefault="0054002F" w:rsidP="00A83B6B">
            <w:pPr>
              <w:rPr>
                <w:rFonts w:asciiTheme="majorHAnsi" w:hAnsiTheme="majorHAnsi"/>
              </w:rPr>
            </w:pPr>
            <w:r>
              <w:rPr>
                <w:rFonts w:asciiTheme="majorHAnsi" w:hAnsiTheme="majorHAnsi"/>
                <w:i/>
                <w:sz w:val="18"/>
                <w:szCs w:val="18"/>
              </w:rPr>
              <w:t>Is there a disaster recovery plan in place?  What is it?  Does it conform to established best-practices?</w:t>
            </w:r>
          </w:p>
          <w:p w14:paraId="1D13E33A" w14:textId="52E4E343" w:rsidR="0054002F" w:rsidRPr="00C41300" w:rsidRDefault="00CB2DF4" w:rsidP="00A83B6B">
            <w:pPr>
              <w:rPr>
                <w:rFonts w:asciiTheme="majorHAnsi" w:hAnsiTheme="majorHAnsi"/>
              </w:rPr>
            </w:pPr>
            <w:r>
              <w:rPr>
                <w:rFonts w:asciiTheme="majorHAnsi" w:hAnsiTheme="majorHAnsi"/>
              </w:rPr>
              <w:t>DR will be in AWS.</w:t>
            </w:r>
          </w:p>
          <w:p w14:paraId="1F00E464" w14:textId="77777777" w:rsidR="0054002F" w:rsidRPr="00C41300" w:rsidRDefault="0054002F" w:rsidP="00A83B6B">
            <w:pPr>
              <w:rPr>
                <w:rFonts w:asciiTheme="majorHAnsi" w:hAnsiTheme="majorHAnsi"/>
              </w:rPr>
            </w:pPr>
          </w:p>
          <w:p w14:paraId="00468C46" w14:textId="77777777" w:rsidR="0054002F" w:rsidRPr="00C41300" w:rsidRDefault="0054002F" w:rsidP="00A83B6B">
            <w:pPr>
              <w:shd w:val="clear" w:color="auto" w:fill="D9D9D9" w:themeFill="background1" w:themeFillShade="D9"/>
              <w:rPr>
                <w:rFonts w:asciiTheme="majorHAnsi" w:hAnsiTheme="majorHAnsi"/>
                <w:b/>
                <w:i/>
                <w:color w:val="7030A0"/>
              </w:rPr>
            </w:pPr>
          </w:p>
          <w:p w14:paraId="2D8018E5" w14:textId="6B400BCA" w:rsidR="0054002F" w:rsidRPr="00C41300" w:rsidRDefault="0054002F" w:rsidP="00A83B6B">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lastRenderedPageBreak/>
              <w:t>Suggestion:</w:t>
            </w:r>
            <w:r w:rsidR="00CB2DF4" w:rsidRPr="00C41300">
              <w:rPr>
                <w:rFonts w:asciiTheme="majorHAnsi" w:hAnsiTheme="majorHAnsi"/>
                <w:i/>
                <w:color w:val="7030A0"/>
              </w:rPr>
              <w:t xml:space="preserve"> </w:t>
            </w:r>
            <w:r w:rsidR="00CB2DF4">
              <w:rPr>
                <w:rFonts w:asciiTheme="majorHAnsi" w:hAnsiTheme="majorHAnsi"/>
                <w:i/>
                <w:color w:val="7030A0"/>
              </w:rPr>
              <w:t>None.</w:t>
            </w:r>
          </w:p>
          <w:p w14:paraId="2647DD44" w14:textId="77777777" w:rsidR="0054002F" w:rsidRPr="00C41300" w:rsidRDefault="0054002F" w:rsidP="00A83B6B">
            <w:pPr>
              <w:shd w:val="clear" w:color="auto" w:fill="D9D9D9" w:themeFill="background1" w:themeFillShade="D9"/>
              <w:rPr>
                <w:rFonts w:asciiTheme="majorHAnsi" w:eastAsia="Times New Roman" w:hAnsiTheme="majorHAnsi"/>
                <w:i/>
                <w:color w:val="7030A0"/>
              </w:rPr>
            </w:pPr>
          </w:p>
          <w:p w14:paraId="787DCAEE" w14:textId="2E554A33" w:rsidR="0054002F" w:rsidRPr="00C41300" w:rsidRDefault="0054002F" w:rsidP="004C2D37">
            <w:pPr>
              <w:rPr>
                <w:rFonts w:asciiTheme="majorHAnsi" w:hAnsiTheme="majorHAnsi"/>
              </w:rPr>
            </w:pPr>
          </w:p>
        </w:tc>
      </w:tr>
      <w:tr w:rsidR="0054002F" w:rsidRPr="00C41300" w14:paraId="6F865948" w14:textId="77777777" w:rsidTr="00E9764D">
        <w:tc>
          <w:tcPr>
            <w:tcW w:w="9018" w:type="dxa"/>
            <w:shd w:val="clear" w:color="auto" w:fill="1F497D" w:themeFill="text2"/>
          </w:tcPr>
          <w:p w14:paraId="49A4C297" w14:textId="1EBFE075" w:rsidR="0054002F" w:rsidRPr="00E9764D" w:rsidRDefault="0054002F" w:rsidP="00254B6A">
            <w:pPr>
              <w:rPr>
                <w:rFonts w:asciiTheme="majorHAnsi" w:hAnsiTheme="majorHAnsi"/>
                <w:color w:val="FFFFFF" w:themeColor="background1"/>
              </w:rPr>
            </w:pPr>
            <w:r>
              <w:rPr>
                <w:rFonts w:asciiTheme="majorHAnsi" w:hAnsiTheme="majorHAnsi"/>
                <w:color w:val="FFFFFF" w:themeColor="background1"/>
              </w:rPr>
              <w:lastRenderedPageBreak/>
              <w:t>High Availability/Failover/Business Continuity</w:t>
            </w:r>
          </w:p>
        </w:tc>
        <w:tc>
          <w:tcPr>
            <w:tcW w:w="2142" w:type="dxa"/>
            <w:shd w:val="clear" w:color="auto" w:fill="9BBB59" w:themeFill="accent3"/>
          </w:tcPr>
          <w:p w14:paraId="50C9F9F0" w14:textId="467D0F91"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04EC9814" w14:textId="77777777" w:rsidTr="00A83B6B">
        <w:tc>
          <w:tcPr>
            <w:tcW w:w="11160" w:type="dxa"/>
            <w:gridSpan w:val="2"/>
            <w:shd w:val="clear" w:color="auto" w:fill="auto"/>
          </w:tcPr>
          <w:p w14:paraId="55A9ED3C" w14:textId="5F43311F" w:rsidR="0054002F" w:rsidRDefault="0054002F" w:rsidP="00A83B6B">
            <w:pPr>
              <w:rPr>
                <w:rFonts w:asciiTheme="majorHAnsi" w:hAnsiTheme="majorHAnsi"/>
              </w:rPr>
            </w:pPr>
            <w:r>
              <w:rPr>
                <w:rFonts w:asciiTheme="majorHAnsi" w:hAnsiTheme="majorHAnsi"/>
                <w:i/>
                <w:sz w:val="18"/>
                <w:szCs w:val="18"/>
              </w:rPr>
              <w:t>Is the solution architected to provide adequate high-availability (e.g. is redundancy built in)?</w:t>
            </w:r>
          </w:p>
          <w:p w14:paraId="64AD8DF3" w14:textId="4500FD8A" w:rsidR="0054002F" w:rsidRPr="00C41300" w:rsidRDefault="00CB2DF4" w:rsidP="00A83B6B">
            <w:pPr>
              <w:rPr>
                <w:rFonts w:asciiTheme="majorHAnsi" w:hAnsiTheme="majorHAnsi"/>
              </w:rPr>
            </w:pPr>
            <w:r>
              <w:rPr>
                <w:rFonts w:asciiTheme="majorHAnsi" w:hAnsiTheme="majorHAnsi"/>
              </w:rPr>
              <w:t>The solution architecture is designed with high availability in mind.  The solution will run at a minimum of 2 instances of services across the stack.  Technologies chosen (e.g. Tomcat) are mature technologies.  With redundancy built in any single service failure will be logged and traffic can be supported by remaining services with the ability to failover and scale out horizontally.</w:t>
            </w:r>
          </w:p>
          <w:p w14:paraId="712B9DC8" w14:textId="77777777" w:rsidR="0054002F" w:rsidRPr="00C41300" w:rsidRDefault="0054002F" w:rsidP="00A83B6B">
            <w:pPr>
              <w:rPr>
                <w:rFonts w:asciiTheme="majorHAnsi" w:hAnsiTheme="majorHAnsi"/>
              </w:rPr>
            </w:pPr>
          </w:p>
          <w:p w14:paraId="3151012F" w14:textId="77777777" w:rsidR="0054002F" w:rsidRPr="00C41300" w:rsidRDefault="0054002F" w:rsidP="00A83B6B">
            <w:pPr>
              <w:shd w:val="clear" w:color="auto" w:fill="D9D9D9" w:themeFill="background1" w:themeFillShade="D9"/>
              <w:rPr>
                <w:rFonts w:asciiTheme="majorHAnsi" w:hAnsiTheme="majorHAnsi"/>
                <w:b/>
                <w:i/>
                <w:color w:val="7030A0"/>
              </w:rPr>
            </w:pPr>
          </w:p>
          <w:p w14:paraId="0BA747E9" w14:textId="1DBA3DF5" w:rsidR="0054002F" w:rsidRPr="00C41300" w:rsidRDefault="0054002F" w:rsidP="00A83B6B">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CB2DF4">
              <w:rPr>
                <w:rFonts w:asciiTheme="majorHAnsi" w:hAnsiTheme="majorHAnsi"/>
                <w:i/>
                <w:color w:val="7030A0"/>
              </w:rPr>
              <w:t>HA/Failover should be tested under normal and heavy load</w:t>
            </w:r>
            <w:r w:rsidRPr="00C41300">
              <w:rPr>
                <w:rFonts w:asciiTheme="majorHAnsi" w:eastAsia="Times New Roman" w:hAnsiTheme="majorHAnsi"/>
                <w:i/>
                <w:color w:val="7030A0"/>
              </w:rPr>
              <w:t>.</w:t>
            </w:r>
          </w:p>
          <w:p w14:paraId="2B7E7556" w14:textId="77777777" w:rsidR="0054002F" w:rsidRPr="00C41300" w:rsidRDefault="0054002F" w:rsidP="00A83B6B">
            <w:pPr>
              <w:shd w:val="clear" w:color="auto" w:fill="D9D9D9" w:themeFill="background1" w:themeFillShade="D9"/>
              <w:rPr>
                <w:rFonts w:asciiTheme="majorHAnsi" w:eastAsia="Times New Roman" w:hAnsiTheme="majorHAnsi"/>
                <w:i/>
                <w:color w:val="7030A0"/>
              </w:rPr>
            </w:pPr>
          </w:p>
          <w:p w14:paraId="2823EA9F" w14:textId="77777777" w:rsidR="0054002F" w:rsidRPr="00C41300" w:rsidRDefault="0054002F" w:rsidP="00A83B6B">
            <w:pPr>
              <w:rPr>
                <w:rFonts w:asciiTheme="majorHAnsi" w:hAnsiTheme="majorHAnsi"/>
              </w:rPr>
            </w:pPr>
          </w:p>
        </w:tc>
      </w:tr>
      <w:tr w:rsidR="0054002F" w:rsidRPr="00C41300" w14:paraId="45E675B8" w14:textId="77777777" w:rsidTr="00E9764D">
        <w:tc>
          <w:tcPr>
            <w:tcW w:w="9018" w:type="dxa"/>
            <w:shd w:val="clear" w:color="auto" w:fill="1F497D" w:themeFill="text2"/>
          </w:tcPr>
          <w:p w14:paraId="101C0AFB" w14:textId="77777777" w:rsidR="0054002F" w:rsidRPr="00C41300" w:rsidRDefault="0054002F" w:rsidP="00254B6A">
            <w:pPr>
              <w:rPr>
                <w:rFonts w:asciiTheme="majorHAnsi" w:hAnsiTheme="majorHAnsi"/>
              </w:rPr>
            </w:pPr>
            <w:r w:rsidRPr="00E9764D">
              <w:rPr>
                <w:rFonts w:asciiTheme="majorHAnsi" w:hAnsiTheme="majorHAnsi"/>
                <w:color w:val="FFFFFF" w:themeColor="background1"/>
              </w:rPr>
              <w:t>Load Balancing (ELB)</w:t>
            </w:r>
          </w:p>
        </w:tc>
        <w:tc>
          <w:tcPr>
            <w:tcW w:w="2142" w:type="dxa"/>
            <w:shd w:val="clear" w:color="auto" w:fill="9BBB59" w:themeFill="accent3"/>
          </w:tcPr>
          <w:p w14:paraId="1EDE0159" w14:textId="634CD132"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5BE7CAAB" w14:textId="77777777" w:rsidTr="00254B6A">
        <w:tc>
          <w:tcPr>
            <w:tcW w:w="11160" w:type="dxa"/>
            <w:gridSpan w:val="2"/>
          </w:tcPr>
          <w:p w14:paraId="2FC06E32" w14:textId="4E73945E" w:rsidR="0054002F" w:rsidRDefault="0054002F" w:rsidP="009C61C3">
            <w:pPr>
              <w:rPr>
                <w:rFonts w:asciiTheme="majorHAnsi" w:hAnsiTheme="majorHAnsi"/>
              </w:rPr>
            </w:pPr>
            <w:r>
              <w:rPr>
                <w:rFonts w:asciiTheme="majorHAnsi" w:hAnsiTheme="majorHAnsi"/>
                <w:i/>
                <w:sz w:val="18"/>
                <w:szCs w:val="18"/>
              </w:rPr>
              <w:t>Is the solution take adequate balancing where scale-out is required or expected?</w:t>
            </w:r>
          </w:p>
          <w:p w14:paraId="4FE5D573" w14:textId="2C64D819" w:rsidR="0054002F" w:rsidRPr="00C41300" w:rsidRDefault="00CB2DF4" w:rsidP="009C61C3">
            <w:pPr>
              <w:rPr>
                <w:rFonts w:asciiTheme="majorHAnsi" w:hAnsiTheme="majorHAnsi"/>
              </w:rPr>
            </w:pPr>
            <w:r>
              <w:rPr>
                <w:rFonts w:asciiTheme="majorHAnsi" w:hAnsiTheme="majorHAnsi"/>
              </w:rPr>
              <w:t>NGINX+ has been chosen as the network load-balancer.</w:t>
            </w:r>
          </w:p>
          <w:p w14:paraId="3F3A786A" w14:textId="77777777" w:rsidR="0054002F" w:rsidRPr="00C41300" w:rsidRDefault="0054002F" w:rsidP="009C61C3">
            <w:pPr>
              <w:rPr>
                <w:rFonts w:asciiTheme="majorHAnsi" w:hAnsiTheme="majorHAnsi"/>
              </w:rPr>
            </w:pPr>
          </w:p>
          <w:p w14:paraId="412A59F7" w14:textId="77777777" w:rsidR="0054002F" w:rsidRPr="00C41300" w:rsidRDefault="0054002F" w:rsidP="009C61C3">
            <w:pPr>
              <w:shd w:val="clear" w:color="auto" w:fill="D9D9D9" w:themeFill="background1" w:themeFillShade="D9"/>
              <w:rPr>
                <w:rFonts w:asciiTheme="majorHAnsi" w:hAnsiTheme="majorHAnsi"/>
                <w:b/>
                <w:i/>
                <w:color w:val="7030A0"/>
              </w:rPr>
            </w:pPr>
          </w:p>
          <w:p w14:paraId="10CA424F" w14:textId="5D614F1D"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005831AE">
              <w:rPr>
                <w:rFonts w:asciiTheme="majorHAnsi" w:hAnsiTheme="majorHAnsi"/>
                <w:b/>
                <w:i/>
                <w:color w:val="7030A0"/>
              </w:rPr>
              <w:t xml:space="preserve"> </w:t>
            </w:r>
            <w:r w:rsidR="005831AE">
              <w:rPr>
                <w:rFonts w:asciiTheme="majorHAnsi" w:hAnsiTheme="majorHAnsi"/>
                <w:i/>
                <w:color w:val="7030A0"/>
              </w:rPr>
              <w:t>None.</w:t>
            </w:r>
          </w:p>
          <w:p w14:paraId="3A5E818E"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7C336CF4" w14:textId="77777777" w:rsidR="0054002F" w:rsidRPr="00C41300" w:rsidRDefault="0054002F" w:rsidP="00C41300">
            <w:pPr>
              <w:rPr>
                <w:rFonts w:asciiTheme="majorHAnsi" w:hAnsiTheme="majorHAnsi"/>
              </w:rPr>
            </w:pPr>
          </w:p>
        </w:tc>
      </w:tr>
      <w:tr w:rsidR="0054002F" w:rsidRPr="00C41300" w14:paraId="34EE4DFF" w14:textId="77777777" w:rsidTr="00F6290D">
        <w:tc>
          <w:tcPr>
            <w:tcW w:w="9018" w:type="dxa"/>
            <w:shd w:val="clear" w:color="auto" w:fill="1F497D" w:themeFill="text2"/>
          </w:tcPr>
          <w:p w14:paraId="353EEB23" w14:textId="77777777" w:rsidR="0054002F" w:rsidRPr="00C41300" w:rsidRDefault="0054002F" w:rsidP="00254B6A">
            <w:pPr>
              <w:rPr>
                <w:rFonts w:asciiTheme="majorHAnsi" w:hAnsiTheme="majorHAnsi"/>
              </w:rPr>
            </w:pPr>
            <w:r w:rsidRPr="00E9764D">
              <w:rPr>
                <w:rFonts w:asciiTheme="majorHAnsi" w:hAnsiTheme="majorHAnsi"/>
                <w:color w:val="FFFFFF" w:themeColor="background1"/>
              </w:rPr>
              <w:t>Application Routing (ALB)</w:t>
            </w:r>
          </w:p>
        </w:tc>
        <w:tc>
          <w:tcPr>
            <w:tcW w:w="2142" w:type="dxa"/>
            <w:shd w:val="clear" w:color="auto" w:fill="9BBB59" w:themeFill="accent3"/>
          </w:tcPr>
          <w:p w14:paraId="49CF68A5" w14:textId="4D99903F" w:rsidR="0054002F" w:rsidRPr="00C41300" w:rsidRDefault="005831AE" w:rsidP="00254B6A">
            <w:pPr>
              <w:jc w:val="center"/>
              <w:rPr>
                <w:rFonts w:asciiTheme="majorHAnsi" w:hAnsiTheme="majorHAnsi"/>
              </w:rPr>
            </w:pPr>
            <w:r>
              <w:rPr>
                <w:rFonts w:asciiTheme="majorHAnsi" w:hAnsiTheme="majorHAnsi"/>
                <w:i/>
              </w:rPr>
              <w:t>low</w:t>
            </w:r>
          </w:p>
        </w:tc>
      </w:tr>
      <w:tr w:rsidR="0054002F" w:rsidRPr="00C41300" w14:paraId="19DF536D" w14:textId="77777777" w:rsidTr="00254B6A">
        <w:tc>
          <w:tcPr>
            <w:tcW w:w="11160" w:type="dxa"/>
            <w:gridSpan w:val="2"/>
          </w:tcPr>
          <w:p w14:paraId="430FAED1" w14:textId="240B325B" w:rsidR="0054002F" w:rsidRDefault="0054002F" w:rsidP="009C61C3">
            <w:pPr>
              <w:rPr>
                <w:rFonts w:asciiTheme="majorHAnsi" w:hAnsiTheme="majorHAnsi"/>
              </w:rPr>
            </w:pPr>
            <w:r>
              <w:rPr>
                <w:rFonts w:asciiTheme="majorHAnsi" w:hAnsiTheme="majorHAnsi"/>
                <w:i/>
                <w:sz w:val="18"/>
                <w:szCs w:val="18"/>
              </w:rPr>
              <w:t>Are there unique routing logic necessary for this application/product anywhere in the architecture?</w:t>
            </w:r>
          </w:p>
          <w:p w14:paraId="5C921308" w14:textId="2B6A1E37" w:rsidR="0054002F" w:rsidRPr="00C41300" w:rsidRDefault="00BD37CA" w:rsidP="009C61C3">
            <w:pPr>
              <w:rPr>
                <w:rFonts w:asciiTheme="majorHAnsi" w:hAnsiTheme="majorHAnsi"/>
              </w:rPr>
            </w:pPr>
            <w:r>
              <w:rPr>
                <w:rFonts w:asciiTheme="majorHAnsi" w:hAnsiTheme="majorHAnsi"/>
              </w:rPr>
              <w:t xml:space="preserve">There is no distinct </w:t>
            </w:r>
            <w:r w:rsidR="00DB75EC">
              <w:rPr>
                <w:rFonts w:asciiTheme="majorHAnsi" w:hAnsiTheme="majorHAnsi"/>
              </w:rPr>
              <w:t xml:space="preserve">routing requirements outside of </w:t>
            </w:r>
            <w:r w:rsidR="00D650C5">
              <w:rPr>
                <w:rFonts w:asciiTheme="majorHAnsi" w:hAnsiTheme="majorHAnsi"/>
              </w:rPr>
              <w:t xml:space="preserve">the normal logical flows of data requests to the correct HAS servers which will be managed </w:t>
            </w:r>
            <w:r w:rsidR="005831AE">
              <w:rPr>
                <w:rFonts w:asciiTheme="majorHAnsi" w:hAnsiTheme="majorHAnsi"/>
              </w:rPr>
              <w:t>by the NGINX+ servers.</w:t>
            </w:r>
          </w:p>
          <w:p w14:paraId="6AF10161" w14:textId="77777777" w:rsidR="0054002F" w:rsidRPr="00C41300" w:rsidRDefault="0054002F" w:rsidP="009C61C3">
            <w:pPr>
              <w:rPr>
                <w:rFonts w:asciiTheme="majorHAnsi" w:hAnsiTheme="majorHAnsi"/>
              </w:rPr>
            </w:pPr>
          </w:p>
          <w:p w14:paraId="3ACEE086" w14:textId="77777777" w:rsidR="0054002F" w:rsidRPr="00C41300" w:rsidRDefault="0054002F" w:rsidP="009C61C3">
            <w:pPr>
              <w:shd w:val="clear" w:color="auto" w:fill="D9D9D9" w:themeFill="background1" w:themeFillShade="D9"/>
              <w:rPr>
                <w:rFonts w:asciiTheme="majorHAnsi" w:hAnsiTheme="majorHAnsi"/>
                <w:b/>
                <w:i/>
                <w:color w:val="7030A0"/>
              </w:rPr>
            </w:pPr>
          </w:p>
          <w:p w14:paraId="2D8838F1" w14:textId="1C7CAC21"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sidR="005831AE">
              <w:rPr>
                <w:rFonts w:asciiTheme="majorHAnsi" w:hAnsiTheme="majorHAnsi"/>
                <w:i/>
                <w:color w:val="7030A0"/>
              </w:rPr>
              <w:t>None.</w:t>
            </w:r>
          </w:p>
          <w:p w14:paraId="5DFD3B3C"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795DADBE" w14:textId="77777777" w:rsidR="0054002F" w:rsidRPr="00C41300" w:rsidRDefault="0054002F" w:rsidP="00C41300">
            <w:pPr>
              <w:rPr>
                <w:rFonts w:asciiTheme="majorHAnsi" w:hAnsiTheme="majorHAnsi"/>
              </w:rPr>
            </w:pPr>
          </w:p>
        </w:tc>
      </w:tr>
      <w:tr w:rsidR="0054002F" w:rsidRPr="00C41300" w14:paraId="3D87A133" w14:textId="77777777" w:rsidTr="00E9764D">
        <w:tc>
          <w:tcPr>
            <w:tcW w:w="9018" w:type="dxa"/>
            <w:shd w:val="clear" w:color="auto" w:fill="1F497D" w:themeFill="text2"/>
          </w:tcPr>
          <w:p w14:paraId="3532F120" w14:textId="77777777" w:rsidR="0054002F" w:rsidRPr="00C41300" w:rsidRDefault="0054002F" w:rsidP="00254B6A">
            <w:pPr>
              <w:rPr>
                <w:rFonts w:asciiTheme="majorHAnsi" w:hAnsiTheme="majorHAnsi"/>
              </w:rPr>
            </w:pPr>
            <w:r w:rsidRPr="00E9764D">
              <w:rPr>
                <w:rFonts w:asciiTheme="majorHAnsi" w:hAnsiTheme="majorHAnsi"/>
                <w:color w:val="FFFFFF" w:themeColor="background1"/>
              </w:rPr>
              <w:t>Performance</w:t>
            </w:r>
          </w:p>
        </w:tc>
        <w:tc>
          <w:tcPr>
            <w:tcW w:w="2142" w:type="dxa"/>
            <w:shd w:val="clear" w:color="auto" w:fill="9BBB59" w:themeFill="accent3"/>
          </w:tcPr>
          <w:p w14:paraId="7E592905" w14:textId="34305DF8"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5A68CF58" w14:textId="77777777" w:rsidTr="00254B6A">
        <w:tc>
          <w:tcPr>
            <w:tcW w:w="11160" w:type="dxa"/>
            <w:gridSpan w:val="2"/>
          </w:tcPr>
          <w:p w14:paraId="5C979104" w14:textId="6A009AB9" w:rsidR="0054002F" w:rsidRDefault="0054002F" w:rsidP="009C61C3">
            <w:pPr>
              <w:rPr>
                <w:rFonts w:asciiTheme="majorHAnsi" w:hAnsiTheme="majorHAnsi"/>
              </w:rPr>
            </w:pPr>
            <w:r>
              <w:rPr>
                <w:rFonts w:asciiTheme="majorHAnsi" w:hAnsiTheme="majorHAnsi"/>
                <w:i/>
                <w:sz w:val="18"/>
                <w:szCs w:val="18"/>
              </w:rPr>
              <w:t>Are there unique/specific performance requirements for this product/application?  Has the product been measured (or plans in place to measure) for performance under anticipated load?</w:t>
            </w:r>
          </w:p>
          <w:p w14:paraId="55FE273D" w14:textId="77777777" w:rsidR="0054002F" w:rsidRPr="00C41300" w:rsidRDefault="0054002F" w:rsidP="009C61C3">
            <w:pPr>
              <w:rPr>
                <w:rFonts w:asciiTheme="majorHAnsi" w:hAnsiTheme="majorHAnsi"/>
              </w:rPr>
            </w:pPr>
            <w:r>
              <w:rPr>
                <w:rFonts w:asciiTheme="majorHAnsi" w:hAnsiTheme="majorHAnsi"/>
              </w:rPr>
              <w:t>(Insert descriptive text here)</w:t>
            </w:r>
          </w:p>
          <w:p w14:paraId="12341FB6" w14:textId="77777777" w:rsidR="0054002F" w:rsidRPr="00C41300" w:rsidRDefault="0054002F" w:rsidP="009C61C3">
            <w:pPr>
              <w:rPr>
                <w:rFonts w:asciiTheme="majorHAnsi" w:hAnsiTheme="majorHAnsi"/>
              </w:rPr>
            </w:pPr>
          </w:p>
          <w:p w14:paraId="74B146B5" w14:textId="77777777" w:rsidR="0054002F" w:rsidRPr="00C41300" w:rsidRDefault="0054002F" w:rsidP="009C61C3">
            <w:pPr>
              <w:shd w:val="clear" w:color="auto" w:fill="D9D9D9" w:themeFill="background1" w:themeFillShade="D9"/>
              <w:rPr>
                <w:rFonts w:asciiTheme="majorHAnsi" w:hAnsiTheme="majorHAnsi"/>
                <w:b/>
                <w:i/>
                <w:color w:val="7030A0"/>
              </w:rPr>
            </w:pPr>
          </w:p>
          <w:p w14:paraId="4FF2736E"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23432F89"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39A06C55" w14:textId="7B9D20BF" w:rsidR="0054002F" w:rsidRPr="00C41300" w:rsidRDefault="0054002F" w:rsidP="005359F0">
            <w:pPr>
              <w:rPr>
                <w:rFonts w:asciiTheme="majorHAnsi" w:hAnsiTheme="majorHAnsi"/>
              </w:rPr>
            </w:pPr>
          </w:p>
        </w:tc>
      </w:tr>
      <w:tr w:rsidR="0054002F" w:rsidRPr="00C41300" w14:paraId="169CEDDC" w14:textId="77777777" w:rsidTr="00F6290D">
        <w:tc>
          <w:tcPr>
            <w:tcW w:w="9018" w:type="dxa"/>
            <w:shd w:val="clear" w:color="auto" w:fill="1F497D" w:themeFill="text2"/>
          </w:tcPr>
          <w:p w14:paraId="388C22F6" w14:textId="77777777" w:rsidR="0054002F" w:rsidRPr="00C41300" w:rsidRDefault="0054002F" w:rsidP="00254B6A">
            <w:pPr>
              <w:rPr>
                <w:rFonts w:asciiTheme="majorHAnsi" w:hAnsiTheme="majorHAnsi"/>
              </w:rPr>
            </w:pPr>
            <w:r w:rsidRPr="00CF2D66">
              <w:rPr>
                <w:rFonts w:asciiTheme="majorHAnsi" w:hAnsiTheme="majorHAnsi"/>
                <w:color w:val="FFFFFF" w:themeColor="background1"/>
              </w:rPr>
              <w:t>Service Design (should be part of code analysis)</w:t>
            </w:r>
          </w:p>
        </w:tc>
        <w:tc>
          <w:tcPr>
            <w:tcW w:w="2142" w:type="dxa"/>
            <w:shd w:val="clear" w:color="auto" w:fill="9BBB59" w:themeFill="accent3"/>
          </w:tcPr>
          <w:p w14:paraId="73261267" w14:textId="116D2823"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45AEDEDB" w14:textId="77777777" w:rsidTr="00254B6A">
        <w:tc>
          <w:tcPr>
            <w:tcW w:w="11160" w:type="dxa"/>
            <w:gridSpan w:val="2"/>
          </w:tcPr>
          <w:p w14:paraId="343CAE1C" w14:textId="202729EC" w:rsidR="0054002F" w:rsidRDefault="0054002F" w:rsidP="009C61C3">
            <w:pPr>
              <w:rPr>
                <w:rFonts w:asciiTheme="majorHAnsi" w:hAnsiTheme="majorHAnsi"/>
              </w:rPr>
            </w:pPr>
            <w:r>
              <w:rPr>
                <w:rFonts w:asciiTheme="majorHAnsi" w:hAnsiTheme="majorHAnsi"/>
                <w:i/>
                <w:sz w:val="18"/>
                <w:szCs w:val="18"/>
              </w:rPr>
              <w:t>If the architecture uses any REST/SOAP based endpoints are they well documented and understood?  Are they designed to scale and be re-used beyond the product/application requirements?</w:t>
            </w:r>
          </w:p>
          <w:p w14:paraId="407FEB7F" w14:textId="77777777" w:rsidR="0054002F" w:rsidRPr="00C41300" w:rsidRDefault="0054002F" w:rsidP="009C61C3">
            <w:pPr>
              <w:rPr>
                <w:rFonts w:asciiTheme="majorHAnsi" w:hAnsiTheme="majorHAnsi"/>
              </w:rPr>
            </w:pPr>
            <w:r>
              <w:rPr>
                <w:rFonts w:asciiTheme="majorHAnsi" w:hAnsiTheme="majorHAnsi"/>
              </w:rPr>
              <w:t>(Insert descriptive text here)</w:t>
            </w:r>
          </w:p>
          <w:p w14:paraId="067A464D" w14:textId="77777777" w:rsidR="0054002F" w:rsidRPr="00C41300" w:rsidRDefault="0054002F" w:rsidP="009C61C3">
            <w:pPr>
              <w:rPr>
                <w:rFonts w:asciiTheme="majorHAnsi" w:hAnsiTheme="majorHAnsi"/>
              </w:rPr>
            </w:pPr>
          </w:p>
          <w:p w14:paraId="1BE79F50" w14:textId="77777777" w:rsidR="0054002F" w:rsidRPr="00C41300" w:rsidRDefault="0054002F" w:rsidP="009C61C3">
            <w:pPr>
              <w:shd w:val="clear" w:color="auto" w:fill="D9D9D9" w:themeFill="background1" w:themeFillShade="D9"/>
              <w:rPr>
                <w:rFonts w:asciiTheme="majorHAnsi" w:hAnsiTheme="majorHAnsi"/>
                <w:b/>
                <w:i/>
                <w:color w:val="7030A0"/>
              </w:rPr>
            </w:pPr>
          </w:p>
          <w:p w14:paraId="1FD78167"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298C0EE2"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7D23ABFF" w14:textId="77777777" w:rsidR="0054002F" w:rsidRPr="00C41300" w:rsidRDefault="0054002F" w:rsidP="009C61C3">
            <w:pPr>
              <w:rPr>
                <w:rFonts w:asciiTheme="majorHAnsi" w:hAnsiTheme="majorHAnsi"/>
              </w:rPr>
            </w:pPr>
          </w:p>
          <w:p w14:paraId="656A9A50" w14:textId="77777777" w:rsidR="0054002F" w:rsidRPr="00C41300" w:rsidRDefault="0054002F" w:rsidP="002130C0">
            <w:pPr>
              <w:rPr>
                <w:rFonts w:asciiTheme="majorHAnsi" w:hAnsiTheme="majorHAnsi"/>
              </w:rPr>
            </w:pPr>
          </w:p>
        </w:tc>
      </w:tr>
      <w:tr w:rsidR="0054002F" w:rsidRPr="00C41300" w14:paraId="0BACD1F7" w14:textId="77777777" w:rsidTr="00F6290D">
        <w:tc>
          <w:tcPr>
            <w:tcW w:w="9018" w:type="dxa"/>
            <w:shd w:val="clear" w:color="auto" w:fill="1F497D" w:themeFill="text2"/>
          </w:tcPr>
          <w:p w14:paraId="65DD7B82" w14:textId="67A5DDFD" w:rsidR="0054002F" w:rsidRPr="00CF2D66" w:rsidRDefault="0054002F" w:rsidP="00254B6A">
            <w:pPr>
              <w:rPr>
                <w:rFonts w:asciiTheme="majorHAnsi" w:hAnsiTheme="majorHAnsi"/>
                <w:color w:val="FFFFFF" w:themeColor="background1"/>
              </w:rPr>
            </w:pPr>
            <w:r>
              <w:rPr>
                <w:rFonts w:asciiTheme="majorHAnsi" w:hAnsiTheme="majorHAnsi"/>
                <w:color w:val="FFFFFF" w:themeColor="background1"/>
              </w:rPr>
              <w:lastRenderedPageBreak/>
              <w:t>Application Security (OWASP, Security Scan results</w:t>
            </w:r>
          </w:p>
        </w:tc>
        <w:tc>
          <w:tcPr>
            <w:tcW w:w="2142" w:type="dxa"/>
            <w:shd w:val="clear" w:color="auto" w:fill="9BBB59" w:themeFill="accent3"/>
          </w:tcPr>
          <w:p w14:paraId="7CD82914" w14:textId="24426201" w:rsidR="0054002F"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743276FD" w14:textId="77777777" w:rsidTr="00D47E0E">
        <w:tc>
          <w:tcPr>
            <w:tcW w:w="11160" w:type="dxa"/>
            <w:gridSpan w:val="2"/>
            <w:shd w:val="clear" w:color="auto" w:fill="auto"/>
          </w:tcPr>
          <w:p w14:paraId="679AC4E4" w14:textId="41BBD9C4" w:rsidR="0054002F" w:rsidRPr="00F00AA9" w:rsidRDefault="0054002F" w:rsidP="00D47E0E">
            <w:pPr>
              <w:rPr>
                <w:rFonts w:asciiTheme="majorHAnsi" w:hAnsiTheme="majorHAnsi"/>
                <w:i/>
                <w:sz w:val="20"/>
                <w:szCs w:val="20"/>
              </w:rPr>
            </w:pPr>
            <w:r>
              <w:rPr>
                <w:rFonts w:asciiTheme="majorHAnsi" w:hAnsiTheme="majorHAnsi"/>
                <w:i/>
                <w:sz w:val="20"/>
                <w:szCs w:val="20"/>
              </w:rPr>
              <w:t>Are applications routinely scanned for vulnerabilities during SDLC (Static/Dynamic testing)? Explicit OWASP top 10 mitigations</w:t>
            </w:r>
            <w:r w:rsidRPr="007125B4">
              <w:rPr>
                <w:rFonts w:asciiTheme="majorHAnsi" w:hAnsiTheme="majorHAnsi"/>
                <w:i/>
                <w:sz w:val="20"/>
                <w:szCs w:val="20"/>
              </w:rPr>
              <w:t>?</w:t>
            </w:r>
          </w:p>
          <w:p w14:paraId="0E4D1259" w14:textId="77777777" w:rsidR="0054002F" w:rsidRPr="00C41300" w:rsidRDefault="0054002F" w:rsidP="00D47E0E">
            <w:pPr>
              <w:rPr>
                <w:rFonts w:asciiTheme="majorHAnsi" w:hAnsiTheme="majorHAnsi"/>
              </w:rPr>
            </w:pPr>
            <w:r>
              <w:rPr>
                <w:rFonts w:asciiTheme="majorHAnsi" w:hAnsiTheme="majorHAnsi"/>
              </w:rPr>
              <w:t>(Insert descriptive text here)</w:t>
            </w:r>
          </w:p>
          <w:p w14:paraId="3DC5A87D" w14:textId="77777777" w:rsidR="0054002F" w:rsidRPr="00C41300" w:rsidRDefault="0054002F" w:rsidP="00D47E0E">
            <w:pPr>
              <w:rPr>
                <w:rFonts w:asciiTheme="majorHAnsi" w:hAnsiTheme="majorHAnsi"/>
              </w:rPr>
            </w:pPr>
          </w:p>
          <w:p w14:paraId="62DD9A2D" w14:textId="77777777" w:rsidR="0054002F" w:rsidRPr="00C41300" w:rsidRDefault="0054002F" w:rsidP="00D47E0E">
            <w:pPr>
              <w:shd w:val="clear" w:color="auto" w:fill="D9D9D9" w:themeFill="background1" w:themeFillShade="D9"/>
              <w:rPr>
                <w:rFonts w:asciiTheme="majorHAnsi" w:hAnsiTheme="majorHAnsi"/>
                <w:b/>
                <w:i/>
                <w:color w:val="7030A0"/>
              </w:rPr>
            </w:pPr>
          </w:p>
          <w:p w14:paraId="6A709739" w14:textId="77777777" w:rsidR="0054002F" w:rsidRPr="00C41300" w:rsidRDefault="0054002F" w:rsidP="00D47E0E">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7C664E9A" w14:textId="77777777" w:rsidR="0054002F" w:rsidRPr="00C41300" w:rsidRDefault="0054002F" w:rsidP="00D47E0E">
            <w:pPr>
              <w:shd w:val="clear" w:color="auto" w:fill="D9D9D9" w:themeFill="background1" w:themeFillShade="D9"/>
              <w:rPr>
                <w:rFonts w:asciiTheme="majorHAnsi" w:eastAsia="Times New Roman" w:hAnsiTheme="majorHAnsi"/>
                <w:i/>
                <w:color w:val="7030A0"/>
              </w:rPr>
            </w:pPr>
          </w:p>
          <w:p w14:paraId="7BE27589" w14:textId="77777777" w:rsidR="0054002F" w:rsidRPr="00C41300" w:rsidRDefault="0054002F" w:rsidP="00D47E0E">
            <w:pPr>
              <w:rPr>
                <w:rFonts w:asciiTheme="majorHAnsi" w:hAnsiTheme="majorHAnsi"/>
              </w:rPr>
            </w:pPr>
          </w:p>
          <w:p w14:paraId="3C506B55" w14:textId="77777777" w:rsidR="0054002F" w:rsidRDefault="0054002F" w:rsidP="00D47E0E">
            <w:pPr>
              <w:rPr>
                <w:rFonts w:asciiTheme="majorHAnsi" w:hAnsiTheme="majorHAnsi"/>
              </w:rPr>
            </w:pPr>
          </w:p>
        </w:tc>
      </w:tr>
      <w:tr w:rsidR="0054002F" w:rsidRPr="00C41300" w14:paraId="64A64656" w14:textId="77777777" w:rsidTr="00F6290D">
        <w:tc>
          <w:tcPr>
            <w:tcW w:w="9018" w:type="dxa"/>
            <w:shd w:val="clear" w:color="auto" w:fill="1F497D" w:themeFill="text2"/>
          </w:tcPr>
          <w:p w14:paraId="203F9DFB" w14:textId="05C0AB42" w:rsidR="0054002F" w:rsidRPr="00CF2D66" w:rsidRDefault="0054002F" w:rsidP="00254B6A">
            <w:pPr>
              <w:rPr>
                <w:rFonts w:asciiTheme="majorHAnsi" w:hAnsiTheme="majorHAnsi"/>
                <w:color w:val="FFFFFF" w:themeColor="background1"/>
              </w:rPr>
            </w:pPr>
            <w:r w:rsidRPr="00CF2D66">
              <w:rPr>
                <w:rFonts w:asciiTheme="majorHAnsi" w:hAnsiTheme="majorHAnsi"/>
                <w:color w:val="FFFFFF" w:themeColor="background1"/>
              </w:rPr>
              <w:t>Network Security (VPC, NACL, Security Groups)</w:t>
            </w:r>
          </w:p>
        </w:tc>
        <w:tc>
          <w:tcPr>
            <w:tcW w:w="2142" w:type="dxa"/>
            <w:shd w:val="clear" w:color="auto" w:fill="9BBB59" w:themeFill="accent3"/>
          </w:tcPr>
          <w:p w14:paraId="439C77A1" w14:textId="6DB040A6"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21F3D576" w14:textId="77777777" w:rsidTr="00254B6A">
        <w:tc>
          <w:tcPr>
            <w:tcW w:w="11160" w:type="dxa"/>
            <w:gridSpan w:val="2"/>
          </w:tcPr>
          <w:p w14:paraId="4E8739A9" w14:textId="2FEB14E9" w:rsidR="0054002F" w:rsidRPr="00F00AA9" w:rsidRDefault="0054002F" w:rsidP="00254B6A">
            <w:pPr>
              <w:rPr>
                <w:rFonts w:asciiTheme="majorHAnsi" w:hAnsiTheme="majorHAnsi"/>
                <w:i/>
                <w:sz w:val="20"/>
                <w:szCs w:val="20"/>
              </w:rPr>
            </w:pPr>
            <w:r w:rsidRPr="007125B4">
              <w:rPr>
                <w:rFonts w:asciiTheme="majorHAnsi" w:hAnsiTheme="majorHAnsi"/>
                <w:i/>
                <w:sz w:val="20"/>
                <w:szCs w:val="20"/>
              </w:rPr>
              <w:t xml:space="preserve">Should address what </w:t>
            </w:r>
            <w:r>
              <w:rPr>
                <w:rFonts w:asciiTheme="majorHAnsi" w:hAnsiTheme="majorHAnsi"/>
                <w:i/>
                <w:sz w:val="20"/>
                <w:szCs w:val="20"/>
              </w:rPr>
              <w:t>cyber defenses are in place for the network (IPS/IDS, DDOS suppression, Firewalls, Packet inspection, etc)</w:t>
            </w:r>
            <w:r w:rsidRPr="007125B4">
              <w:rPr>
                <w:rFonts w:asciiTheme="majorHAnsi" w:hAnsiTheme="majorHAnsi"/>
                <w:i/>
                <w:sz w:val="20"/>
                <w:szCs w:val="20"/>
              </w:rPr>
              <w:t>?</w:t>
            </w:r>
            <w:r w:rsidR="00A37C13">
              <w:rPr>
                <w:rFonts w:asciiTheme="majorHAnsi" w:hAnsiTheme="majorHAnsi"/>
                <w:i/>
                <w:sz w:val="20"/>
                <w:szCs w:val="20"/>
              </w:rPr>
              <w:t xml:space="preserve"> External communications (data egress or requests) should be over secure channels.</w:t>
            </w:r>
          </w:p>
          <w:p w14:paraId="78279AB6" w14:textId="77777777" w:rsidR="0054002F" w:rsidRPr="00C41300" w:rsidRDefault="0054002F" w:rsidP="00254B6A">
            <w:pPr>
              <w:rPr>
                <w:rFonts w:asciiTheme="majorHAnsi" w:hAnsiTheme="majorHAnsi"/>
              </w:rPr>
            </w:pPr>
            <w:r>
              <w:rPr>
                <w:rFonts w:asciiTheme="majorHAnsi" w:hAnsiTheme="majorHAnsi"/>
              </w:rPr>
              <w:t>(Insert descriptive text here)</w:t>
            </w:r>
          </w:p>
          <w:p w14:paraId="2267207F" w14:textId="77777777" w:rsidR="0054002F" w:rsidRPr="00C41300" w:rsidRDefault="0054002F" w:rsidP="00254B6A">
            <w:pPr>
              <w:rPr>
                <w:rFonts w:asciiTheme="majorHAnsi" w:hAnsiTheme="majorHAnsi"/>
              </w:rPr>
            </w:pPr>
          </w:p>
          <w:p w14:paraId="69565CA9" w14:textId="77777777" w:rsidR="0054002F" w:rsidRPr="00C41300" w:rsidRDefault="0054002F" w:rsidP="00254B6A">
            <w:pPr>
              <w:shd w:val="clear" w:color="auto" w:fill="D9D9D9" w:themeFill="background1" w:themeFillShade="D9"/>
              <w:rPr>
                <w:rFonts w:asciiTheme="majorHAnsi" w:hAnsiTheme="majorHAnsi"/>
                <w:b/>
                <w:i/>
                <w:color w:val="7030A0"/>
              </w:rPr>
            </w:pPr>
          </w:p>
          <w:p w14:paraId="312DA5E6" w14:textId="77777777" w:rsidR="0054002F" w:rsidRPr="00C41300" w:rsidRDefault="0054002F" w:rsidP="00254B6A">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3F422E9D" w14:textId="77777777" w:rsidR="0054002F" w:rsidRPr="00C41300" w:rsidRDefault="0054002F" w:rsidP="00254B6A">
            <w:pPr>
              <w:shd w:val="clear" w:color="auto" w:fill="D9D9D9" w:themeFill="background1" w:themeFillShade="D9"/>
              <w:rPr>
                <w:rFonts w:asciiTheme="majorHAnsi" w:eastAsia="Times New Roman" w:hAnsiTheme="majorHAnsi"/>
                <w:i/>
                <w:color w:val="7030A0"/>
              </w:rPr>
            </w:pPr>
          </w:p>
          <w:p w14:paraId="69031081" w14:textId="77777777" w:rsidR="0054002F" w:rsidRPr="00C41300" w:rsidRDefault="0054002F" w:rsidP="00254B6A">
            <w:pPr>
              <w:rPr>
                <w:rFonts w:asciiTheme="majorHAnsi" w:hAnsiTheme="majorHAnsi"/>
              </w:rPr>
            </w:pPr>
          </w:p>
          <w:p w14:paraId="359D0C0A" w14:textId="77777777" w:rsidR="0054002F" w:rsidRPr="00A50F66" w:rsidRDefault="0054002F" w:rsidP="00254B6A">
            <w:pPr>
              <w:rPr>
                <w:rFonts w:asciiTheme="majorHAnsi" w:hAnsiTheme="majorHAnsi"/>
              </w:rPr>
            </w:pPr>
          </w:p>
          <w:p w14:paraId="447D9CC4" w14:textId="5C97771D" w:rsidR="0054002F" w:rsidRPr="00C41300" w:rsidRDefault="0054002F" w:rsidP="007E6AA1">
            <w:pPr>
              <w:rPr>
                <w:rFonts w:asciiTheme="majorHAnsi" w:hAnsiTheme="majorHAnsi"/>
              </w:rPr>
            </w:pPr>
          </w:p>
        </w:tc>
      </w:tr>
      <w:tr w:rsidR="0054002F" w:rsidRPr="00C41300" w14:paraId="77FD0444" w14:textId="77777777" w:rsidTr="00F6290D">
        <w:tc>
          <w:tcPr>
            <w:tcW w:w="9018" w:type="dxa"/>
            <w:shd w:val="clear" w:color="auto" w:fill="1F497D" w:themeFill="text2"/>
          </w:tcPr>
          <w:p w14:paraId="59E52BD4" w14:textId="2335AA55" w:rsidR="0054002F" w:rsidRPr="00C41300" w:rsidRDefault="0054002F" w:rsidP="00254B6A">
            <w:pPr>
              <w:rPr>
                <w:rFonts w:asciiTheme="majorHAnsi" w:hAnsiTheme="majorHAnsi"/>
              </w:rPr>
            </w:pPr>
            <w:r w:rsidRPr="00CF2D66">
              <w:rPr>
                <w:rFonts w:asciiTheme="majorHAnsi" w:hAnsiTheme="majorHAnsi"/>
                <w:color w:val="FFFFFF" w:themeColor="background1"/>
              </w:rPr>
              <w:t>Data Security (</w:t>
            </w:r>
            <w:r>
              <w:rPr>
                <w:rFonts w:asciiTheme="majorHAnsi" w:hAnsiTheme="majorHAnsi"/>
                <w:color w:val="FFFFFF" w:themeColor="background1"/>
              </w:rPr>
              <w:t xml:space="preserve">PII, </w:t>
            </w:r>
            <w:r w:rsidRPr="00CF2D66">
              <w:rPr>
                <w:rFonts w:asciiTheme="majorHAnsi" w:hAnsiTheme="majorHAnsi"/>
                <w:color w:val="FFFFFF" w:themeColor="background1"/>
              </w:rPr>
              <w:t>PCI, FERPA, HIPAA)</w:t>
            </w:r>
          </w:p>
        </w:tc>
        <w:tc>
          <w:tcPr>
            <w:tcW w:w="2142" w:type="dxa"/>
            <w:shd w:val="clear" w:color="auto" w:fill="9BBB59" w:themeFill="accent3"/>
          </w:tcPr>
          <w:p w14:paraId="47CF5502" w14:textId="108780C6"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0DBEB7A7" w14:textId="77777777" w:rsidTr="00254B6A">
        <w:tc>
          <w:tcPr>
            <w:tcW w:w="11160" w:type="dxa"/>
            <w:gridSpan w:val="2"/>
          </w:tcPr>
          <w:p w14:paraId="5600E32F" w14:textId="71290A90" w:rsidR="0054002F" w:rsidRPr="007125B4" w:rsidRDefault="0054002F" w:rsidP="00F00AA9">
            <w:pPr>
              <w:rPr>
                <w:rFonts w:asciiTheme="majorHAnsi" w:hAnsiTheme="majorHAnsi"/>
                <w:i/>
                <w:sz w:val="20"/>
                <w:szCs w:val="20"/>
              </w:rPr>
            </w:pPr>
            <w:r w:rsidRPr="007125B4">
              <w:rPr>
                <w:rFonts w:asciiTheme="majorHAnsi" w:hAnsiTheme="majorHAnsi"/>
                <w:i/>
                <w:sz w:val="20"/>
                <w:szCs w:val="20"/>
              </w:rPr>
              <w:t xml:space="preserve">Should </w:t>
            </w:r>
            <w:r>
              <w:rPr>
                <w:rFonts w:asciiTheme="majorHAnsi" w:hAnsiTheme="majorHAnsi"/>
                <w:i/>
                <w:sz w:val="20"/>
                <w:szCs w:val="20"/>
              </w:rPr>
              <w:t>include data access controls, audits</w:t>
            </w:r>
            <w:r w:rsidRPr="007125B4">
              <w:rPr>
                <w:rFonts w:asciiTheme="majorHAnsi" w:hAnsiTheme="majorHAnsi"/>
                <w:i/>
                <w:sz w:val="20"/>
                <w:szCs w:val="20"/>
              </w:rPr>
              <w:t>?</w:t>
            </w:r>
            <w:r>
              <w:rPr>
                <w:rFonts w:asciiTheme="majorHAnsi" w:hAnsiTheme="majorHAnsi"/>
                <w:i/>
                <w:sz w:val="20"/>
                <w:szCs w:val="20"/>
              </w:rPr>
              <w:t xml:space="preserve">  Are data loss prevention systems in place?  Backups, encryption (at row, table or db level)?  How are encryption keys managed?</w:t>
            </w:r>
          </w:p>
          <w:p w14:paraId="5CD44250" w14:textId="77777777" w:rsidR="0054002F" w:rsidRDefault="0054002F" w:rsidP="009C61C3">
            <w:pPr>
              <w:rPr>
                <w:rFonts w:asciiTheme="majorHAnsi" w:hAnsiTheme="majorHAnsi"/>
              </w:rPr>
            </w:pPr>
          </w:p>
          <w:p w14:paraId="1FDD1FCF" w14:textId="77777777" w:rsidR="0054002F" w:rsidRPr="00C41300" w:rsidRDefault="0054002F" w:rsidP="009C61C3">
            <w:pPr>
              <w:rPr>
                <w:rFonts w:asciiTheme="majorHAnsi" w:hAnsiTheme="majorHAnsi"/>
              </w:rPr>
            </w:pPr>
            <w:r>
              <w:rPr>
                <w:rFonts w:asciiTheme="majorHAnsi" w:hAnsiTheme="majorHAnsi"/>
              </w:rPr>
              <w:t>(Insert descriptive text here)</w:t>
            </w:r>
          </w:p>
          <w:p w14:paraId="011A0EF0" w14:textId="77777777" w:rsidR="0054002F" w:rsidRPr="00C41300" w:rsidRDefault="0054002F" w:rsidP="009C61C3">
            <w:pPr>
              <w:rPr>
                <w:rFonts w:asciiTheme="majorHAnsi" w:hAnsiTheme="majorHAnsi"/>
              </w:rPr>
            </w:pPr>
          </w:p>
          <w:p w14:paraId="5FBBAC48" w14:textId="77777777" w:rsidR="0054002F" w:rsidRPr="00C41300" w:rsidRDefault="0054002F" w:rsidP="009C61C3">
            <w:pPr>
              <w:shd w:val="clear" w:color="auto" w:fill="D9D9D9" w:themeFill="background1" w:themeFillShade="D9"/>
              <w:rPr>
                <w:rFonts w:asciiTheme="majorHAnsi" w:hAnsiTheme="majorHAnsi"/>
                <w:b/>
                <w:i/>
                <w:color w:val="7030A0"/>
              </w:rPr>
            </w:pPr>
          </w:p>
          <w:p w14:paraId="3DCD2E9C"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0381DD8F"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281D63FC" w14:textId="77777777" w:rsidR="0054002F" w:rsidRPr="00C41300" w:rsidRDefault="0054002F" w:rsidP="009C61C3">
            <w:pPr>
              <w:rPr>
                <w:rFonts w:asciiTheme="majorHAnsi" w:hAnsiTheme="majorHAnsi"/>
              </w:rPr>
            </w:pPr>
          </w:p>
          <w:p w14:paraId="45CABCED" w14:textId="77777777" w:rsidR="0054002F" w:rsidRPr="00C41300" w:rsidRDefault="0054002F" w:rsidP="009C61C3">
            <w:pPr>
              <w:rPr>
                <w:rFonts w:asciiTheme="majorHAnsi" w:hAnsiTheme="majorHAnsi"/>
              </w:rPr>
            </w:pPr>
          </w:p>
        </w:tc>
      </w:tr>
      <w:tr w:rsidR="0054002F" w:rsidRPr="00C41300" w14:paraId="5372A040" w14:textId="77777777" w:rsidTr="00F6290D">
        <w:tc>
          <w:tcPr>
            <w:tcW w:w="9018" w:type="dxa"/>
            <w:shd w:val="clear" w:color="auto" w:fill="1F497D" w:themeFill="text2"/>
          </w:tcPr>
          <w:p w14:paraId="40999D0A" w14:textId="77777777" w:rsidR="0054002F" w:rsidRPr="00C41300" w:rsidRDefault="0054002F" w:rsidP="00254B6A">
            <w:pPr>
              <w:rPr>
                <w:rFonts w:asciiTheme="majorHAnsi" w:hAnsiTheme="majorHAnsi"/>
              </w:rPr>
            </w:pPr>
            <w:r w:rsidRPr="00CF2D66">
              <w:rPr>
                <w:rFonts w:asciiTheme="majorHAnsi" w:hAnsiTheme="majorHAnsi"/>
                <w:color w:val="FFFFFF" w:themeColor="background1"/>
              </w:rPr>
              <w:t>Database</w:t>
            </w:r>
          </w:p>
        </w:tc>
        <w:tc>
          <w:tcPr>
            <w:tcW w:w="2142" w:type="dxa"/>
            <w:shd w:val="clear" w:color="auto" w:fill="9BBB59" w:themeFill="accent3"/>
          </w:tcPr>
          <w:p w14:paraId="602A57AE" w14:textId="6470B442"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4DE55C12" w14:textId="77777777" w:rsidTr="00254B6A">
        <w:tc>
          <w:tcPr>
            <w:tcW w:w="11160" w:type="dxa"/>
            <w:gridSpan w:val="2"/>
          </w:tcPr>
          <w:p w14:paraId="092B02DD" w14:textId="77777777" w:rsidR="0054002F" w:rsidRPr="00C41300" w:rsidRDefault="0054002F" w:rsidP="009C61C3">
            <w:pPr>
              <w:rPr>
                <w:rFonts w:asciiTheme="majorHAnsi" w:hAnsiTheme="majorHAnsi"/>
              </w:rPr>
            </w:pPr>
            <w:r>
              <w:rPr>
                <w:rFonts w:asciiTheme="majorHAnsi" w:hAnsiTheme="majorHAnsi"/>
              </w:rPr>
              <w:t>(Insert descriptive text here)</w:t>
            </w:r>
          </w:p>
          <w:p w14:paraId="5219864A" w14:textId="77777777" w:rsidR="0054002F" w:rsidRPr="00C41300" w:rsidRDefault="0054002F" w:rsidP="009C61C3">
            <w:pPr>
              <w:rPr>
                <w:rFonts w:asciiTheme="majorHAnsi" w:hAnsiTheme="majorHAnsi"/>
              </w:rPr>
            </w:pPr>
          </w:p>
          <w:p w14:paraId="3841B2F4" w14:textId="77777777" w:rsidR="0054002F" w:rsidRPr="00C41300" w:rsidRDefault="0054002F" w:rsidP="009C61C3">
            <w:pPr>
              <w:shd w:val="clear" w:color="auto" w:fill="D9D9D9" w:themeFill="background1" w:themeFillShade="D9"/>
              <w:rPr>
                <w:rFonts w:asciiTheme="majorHAnsi" w:hAnsiTheme="majorHAnsi"/>
                <w:b/>
                <w:i/>
                <w:color w:val="7030A0"/>
              </w:rPr>
            </w:pPr>
          </w:p>
          <w:p w14:paraId="4B7B0DF6"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4AD36F9B"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2C6D73F6" w14:textId="77777777" w:rsidR="0054002F" w:rsidRPr="00C41300" w:rsidRDefault="0054002F" w:rsidP="009C61C3">
            <w:pPr>
              <w:rPr>
                <w:rFonts w:asciiTheme="majorHAnsi" w:hAnsiTheme="majorHAnsi"/>
              </w:rPr>
            </w:pPr>
          </w:p>
          <w:p w14:paraId="0256902A" w14:textId="0A917465" w:rsidR="0054002F" w:rsidRPr="00C41300" w:rsidRDefault="0054002F" w:rsidP="004067E2">
            <w:pPr>
              <w:rPr>
                <w:rFonts w:asciiTheme="majorHAnsi" w:hAnsiTheme="majorHAnsi"/>
              </w:rPr>
            </w:pPr>
          </w:p>
        </w:tc>
      </w:tr>
      <w:tr w:rsidR="0054002F" w:rsidRPr="00C41300" w14:paraId="367C537B" w14:textId="77777777" w:rsidTr="00F6290D">
        <w:tc>
          <w:tcPr>
            <w:tcW w:w="9018" w:type="dxa"/>
            <w:shd w:val="clear" w:color="auto" w:fill="1F497D" w:themeFill="text2"/>
          </w:tcPr>
          <w:p w14:paraId="72A2587E" w14:textId="77777777" w:rsidR="0054002F" w:rsidRPr="00C41300" w:rsidRDefault="0054002F" w:rsidP="00254B6A">
            <w:pPr>
              <w:rPr>
                <w:rFonts w:asciiTheme="majorHAnsi" w:hAnsiTheme="majorHAnsi"/>
              </w:rPr>
            </w:pPr>
            <w:r w:rsidRPr="00E2165E">
              <w:rPr>
                <w:rFonts w:asciiTheme="majorHAnsi" w:hAnsiTheme="majorHAnsi"/>
                <w:color w:val="FFFFFF" w:themeColor="background1"/>
              </w:rPr>
              <w:t>Caching</w:t>
            </w:r>
          </w:p>
        </w:tc>
        <w:tc>
          <w:tcPr>
            <w:tcW w:w="2142" w:type="dxa"/>
            <w:shd w:val="clear" w:color="auto" w:fill="9BBB59" w:themeFill="accent3"/>
          </w:tcPr>
          <w:p w14:paraId="5929DFD2" w14:textId="4E0FACC5"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2C47DAD2" w14:textId="77777777" w:rsidTr="00254B6A">
        <w:tc>
          <w:tcPr>
            <w:tcW w:w="11160" w:type="dxa"/>
            <w:gridSpan w:val="2"/>
          </w:tcPr>
          <w:p w14:paraId="2DE25C07" w14:textId="2F5C4B04" w:rsidR="0054002F" w:rsidRPr="007125B4" w:rsidRDefault="0054002F" w:rsidP="007125B4">
            <w:pPr>
              <w:rPr>
                <w:rFonts w:asciiTheme="majorHAnsi" w:hAnsiTheme="majorHAnsi"/>
                <w:i/>
                <w:sz w:val="20"/>
                <w:szCs w:val="20"/>
              </w:rPr>
            </w:pPr>
            <w:r>
              <w:rPr>
                <w:rFonts w:asciiTheme="majorHAnsi" w:hAnsiTheme="majorHAnsi"/>
                <w:i/>
                <w:sz w:val="20"/>
                <w:szCs w:val="20"/>
              </w:rPr>
              <w:t>Should capture all the data caching points from front-end down to DB and include the types of data being cached and level of sensitivity of data and any security precautions taken in caching the data (e.g. is cached data encrypted – symmetric/assymetric)?</w:t>
            </w:r>
          </w:p>
          <w:p w14:paraId="3F1F468D" w14:textId="77777777" w:rsidR="0054002F" w:rsidRDefault="0054002F" w:rsidP="009C61C3">
            <w:pPr>
              <w:rPr>
                <w:rFonts w:asciiTheme="majorHAnsi" w:hAnsiTheme="majorHAnsi"/>
              </w:rPr>
            </w:pPr>
          </w:p>
          <w:p w14:paraId="59445303" w14:textId="77777777" w:rsidR="0054002F" w:rsidRPr="00C41300" w:rsidRDefault="0054002F" w:rsidP="009C61C3">
            <w:pPr>
              <w:rPr>
                <w:rFonts w:asciiTheme="majorHAnsi" w:hAnsiTheme="majorHAnsi"/>
              </w:rPr>
            </w:pPr>
            <w:r>
              <w:rPr>
                <w:rFonts w:asciiTheme="majorHAnsi" w:hAnsiTheme="majorHAnsi"/>
              </w:rPr>
              <w:t>(Insert descriptive text here)</w:t>
            </w:r>
          </w:p>
          <w:p w14:paraId="2D318204" w14:textId="77777777" w:rsidR="0054002F" w:rsidRPr="00C41300" w:rsidRDefault="0054002F" w:rsidP="009C61C3">
            <w:pPr>
              <w:rPr>
                <w:rFonts w:asciiTheme="majorHAnsi" w:hAnsiTheme="majorHAnsi"/>
              </w:rPr>
            </w:pPr>
          </w:p>
          <w:p w14:paraId="5F55AAD1" w14:textId="77777777" w:rsidR="0054002F" w:rsidRPr="00C41300" w:rsidRDefault="0054002F" w:rsidP="009C61C3">
            <w:pPr>
              <w:shd w:val="clear" w:color="auto" w:fill="D9D9D9" w:themeFill="background1" w:themeFillShade="D9"/>
              <w:rPr>
                <w:rFonts w:asciiTheme="majorHAnsi" w:hAnsiTheme="majorHAnsi"/>
                <w:b/>
                <w:i/>
                <w:color w:val="7030A0"/>
              </w:rPr>
            </w:pPr>
          </w:p>
          <w:p w14:paraId="74870C2F"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7BEB555E"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0E36DF61" w14:textId="77777777" w:rsidR="0054002F" w:rsidRPr="00C41300" w:rsidRDefault="0054002F" w:rsidP="009C61C3">
            <w:pPr>
              <w:rPr>
                <w:rFonts w:asciiTheme="majorHAnsi" w:hAnsiTheme="majorHAnsi"/>
              </w:rPr>
            </w:pPr>
          </w:p>
          <w:p w14:paraId="11B372CD" w14:textId="7E06785C" w:rsidR="0054002F" w:rsidRPr="00C41300" w:rsidRDefault="0054002F" w:rsidP="00E2165E">
            <w:pPr>
              <w:rPr>
                <w:rFonts w:asciiTheme="majorHAnsi" w:hAnsiTheme="majorHAnsi"/>
              </w:rPr>
            </w:pPr>
          </w:p>
        </w:tc>
      </w:tr>
      <w:tr w:rsidR="0054002F" w:rsidRPr="00C41300" w14:paraId="76C0C8C8" w14:textId="77777777" w:rsidTr="00E2165E">
        <w:tc>
          <w:tcPr>
            <w:tcW w:w="9018" w:type="dxa"/>
            <w:shd w:val="clear" w:color="auto" w:fill="1F497D" w:themeFill="text2"/>
          </w:tcPr>
          <w:p w14:paraId="5A9B6781" w14:textId="77777777" w:rsidR="0054002F" w:rsidRPr="00C41300" w:rsidRDefault="0054002F" w:rsidP="00254B6A">
            <w:pPr>
              <w:rPr>
                <w:rFonts w:asciiTheme="majorHAnsi" w:hAnsiTheme="majorHAnsi"/>
              </w:rPr>
            </w:pPr>
            <w:r w:rsidRPr="00E2165E">
              <w:rPr>
                <w:rFonts w:asciiTheme="majorHAnsi" w:hAnsiTheme="majorHAnsi"/>
                <w:color w:val="FFFFFF" w:themeColor="background1"/>
              </w:rPr>
              <w:lastRenderedPageBreak/>
              <w:t>Logging</w:t>
            </w:r>
          </w:p>
        </w:tc>
        <w:tc>
          <w:tcPr>
            <w:tcW w:w="2142" w:type="dxa"/>
            <w:shd w:val="clear" w:color="auto" w:fill="9BBB59" w:themeFill="accent3"/>
          </w:tcPr>
          <w:p w14:paraId="16DEA731" w14:textId="52F2E91A"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1D1C8EE5" w14:textId="77777777" w:rsidTr="00254B6A">
        <w:tc>
          <w:tcPr>
            <w:tcW w:w="11160" w:type="dxa"/>
            <w:gridSpan w:val="2"/>
          </w:tcPr>
          <w:p w14:paraId="02B6A45C" w14:textId="1487F4F5" w:rsidR="0054002F" w:rsidRPr="007125B4" w:rsidRDefault="0054002F" w:rsidP="009C61C3">
            <w:pPr>
              <w:rPr>
                <w:rFonts w:asciiTheme="majorHAnsi" w:hAnsiTheme="majorHAnsi"/>
                <w:i/>
                <w:sz w:val="20"/>
                <w:szCs w:val="20"/>
              </w:rPr>
            </w:pPr>
            <w:r w:rsidRPr="007125B4">
              <w:rPr>
                <w:rFonts w:asciiTheme="majorHAnsi" w:hAnsiTheme="majorHAnsi"/>
                <w:i/>
                <w:sz w:val="20"/>
                <w:szCs w:val="20"/>
              </w:rPr>
              <w:t xml:space="preserve">Should </w:t>
            </w:r>
            <w:r>
              <w:rPr>
                <w:rFonts w:asciiTheme="majorHAnsi" w:hAnsiTheme="majorHAnsi"/>
                <w:i/>
                <w:sz w:val="20"/>
                <w:szCs w:val="20"/>
              </w:rPr>
              <w:t>capture any logging standards and how detailed/effective are the logs in providing RCA</w:t>
            </w:r>
            <w:r w:rsidRPr="007125B4">
              <w:rPr>
                <w:rFonts w:asciiTheme="majorHAnsi" w:hAnsiTheme="majorHAnsi"/>
                <w:i/>
                <w:sz w:val="20"/>
                <w:szCs w:val="20"/>
              </w:rPr>
              <w:t>?</w:t>
            </w:r>
            <w:r>
              <w:rPr>
                <w:rFonts w:asciiTheme="majorHAnsi" w:hAnsiTheme="majorHAnsi"/>
                <w:i/>
                <w:sz w:val="20"/>
                <w:szCs w:val="20"/>
              </w:rPr>
              <w:t xml:space="preserve">  When are logs reviewed?  How are they used? How long are logs kept and are they backed up?</w:t>
            </w:r>
          </w:p>
          <w:p w14:paraId="09BEB766" w14:textId="77777777" w:rsidR="0054002F" w:rsidRPr="00C41300" w:rsidRDefault="0054002F" w:rsidP="009C61C3">
            <w:pPr>
              <w:rPr>
                <w:rFonts w:asciiTheme="majorHAnsi" w:hAnsiTheme="majorHAnsi"/>
              </w:rPr>
            </w:pPr>
            <w:r>
              <w:rPr>
                <w:rFonts w:asciiTheme="majorHAnsi" w:hAnsiTheme="majorHAnsi"/>
              </w:rPr>
              <w:t>(Insert descriptive text here)</w:t>
            </w:r>
          </w:p>
          <w:p w14:paraId="748E895C" w14:textId="77777777" w:rsidR="0054002F" w:rsidRPr="00C41300" w:rsidRDefault="0054002F" w:rsidP="009C61C3">
            <w:pPr>
              <w:rPr>
                <w:rFonts w:asciiTheme="majorHAnsi" w:hAnsiTheme="majorHAnsi"/>
              </w:rPr>
            </w:pPr>
          </w:p>
          <w:p w14:paraId="1B388F4D" w14:textId="77777777" w:rsidR="0054002F" w:rsidRPr="00C41300" w:rsidRDefault="0054002F" w:rsidP="009C61C3">
            <w:pPr>
              <w:shd w:val="clear" w:color="auto" w:fill="D9D9D9" w:themeFill="background1" w:themeFillShade="D9"/>
              <w:rPr>
                <w:rFonts w:asciiTheme="majorHAnsi" w:hAnsiTheme="majorHAnsi"/>
                <w:b/>
                <w:i/>
                <w:color w:val="7030A0"/>
              </w:rPr>
            </w:pPr>
          </w:p>
          <w:p w14:paraId="63DE40A2"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60626183"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5CC56E12" w14:textId="6A2432D3" w:rsidR="0054002F" w:rsidRPr="00C41300" w:rsidRDefault="0054002F" w:rsidP="00755056">
            <w:pPr>
              <w:rPr>
                <w:rFonts w:asciiTheme="majorHAnsi" w:hAnsiTheme="majorHAnsi"/>
              </w:rPr>
            </w:pPr>
          </w:p>
        </w:tc>
      </w:tr>
      <w:tr w:rsidR="0054002F" w:rsidRPr="00C41300" w14:paraId="758184F0" w14:textId="77777777" w:rsidTr="00F6290D">
        <w:tc>
          <w:tcPr>
            <w:tcW w:w="9018" w:type="dxa"/>
            <w:shd w:val="clear" w:color="auto" w:fill="1F497D" w:themeFill="text2"/>
          </w:tcPr>
          <w:p w14:paraId="5CE39385" w14:textId="77777777" w:rsidR="0054002F" w:rsidRPr="00C41300" w:rsidRDefault="0054002F" w:rsidP="00254B6A">
            <w:pPr>
              <w:rPr>
                <w:rFonts w:asciiTheme="majorHAnsi" w:hAnsiTheme="majorHAnsi"/>
              </w:rPr>
            </w:pPr>
            <w:r w:rsidRPr="00E2165E">
              <w:rPr>
                <w:rFonts w:asciiTheme="majorHAnsi" w:hAnsiTheme="majorHAnsi"/>
                <w:color w:val="FFFFFF" w:themeColor="background1"/>
              </w:rPr>
              <w:t>Analytics (Big Data)</w:t>
            </w:r>
          </w:p>
        </w:tc>
        <w:tc>
          <w:tcPr>
            <w:tcW w:w="2142" w:type="dxa"/>
            <w:shd w:val="clear" w:color="auto" w:fill="9BBB59" w:themeFill="accent3"/>
          </w:tcPr>
          <w:p w14:paraId="219F40B1" w14:textId="3A1CC85C"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3A238A2F" w14:textId="77777777" w:rsidTr="00254B6A">
        <w:tc>
          <w:tcPr>
            <w:tcW w:w="11160" w:type="dxa"/>
            <w:gridSpan w:val="2"/>
          </w:tcPr>
          <w:p w14:paraId="01310B09" w14:textId="31235F65" w:rsidR="0054002F" w:rsidRDefault="0054002F" w:rsidP="009C61C3">
            <w:pPr>
              <w:rPr>
                <w:rFonts w:asciiTheme="majorHAnsi" w:hAnsiTheme="majorHAnsi"/>
              </w:rPr>
            </w:pPr>
            <w:r>
              <w:rPr>
                <w:rFonts w:asciiTheme="majorHAnsi" w:hAnsiTheme="majorHAnsi"/>
                <w:i/>
                <w:sz w:val="18"/>
                <w:szCs w:val="18"/>
              </w:rPr>
              <w:t>Are basic analytic data points been defined for this platform? (# of logins, time on platform, features used, etc)</w:t>
            </w:r>
          </w:p>
          <w:p w14:paraId="7A8AB1A4" w14:textId="77777777" w:rsidR="0054002F" w:rsidRPr="00C41300" w:rsidRDefault="0054002F" w:rsidP="009C61C3">
            <w:pPr>
              <w:rPr>
                <w:rFonts w:asciiTheme="majorHAnsi" w:hAnsiTheme="majorHAnsi"/>
              </w:rPr>
            </w:pPr>
            <w:r>
              <w:rPr>
                <w:rFonts w:asciiTheme="majorHAnsi" w:hAnsiTheme="majorHAnsi"/>
              </w:rPr>
              <w:t>(Insert descriptive text here)</w:t>
            </w:r>
          </w:p>
          <w:p w14:paraId="35CDD94A" w14:textId="77777777" w:rsidR="0054002F" w:rsidRPr="00C41300" w:rsidRDefault="0054002F" w:rsidP="009C61C3">
            <w:pPr>
              <w:rPr>
                <w:rFonts w:asciiTheme="majorHAnsi" w:hAnsiTheme="majorHAnsi"/>
              </w:rPr>
            </w:pPr>
          </w:p>
          <w:p w14:paraId="3515B756" w14:textId="77777777" w:rsidR="0054002F" w:rsidRPr="00C41300" w:rsidRDefault="0054002F" w:rsidP="009C61C3">
            <w:pPr>
              <w:shd w:val="clear" w:color="auto" w:fill="D9D9D9" w:themeFill="background1" w:themeFillShade="D9"/>
              <w:rPr>
                <w:rFonts w:asciiTheme="majorHAnsi" w:hAnsiTheme="majorHAnsi"/>
                <w:b/>
                <w:i/>
                <w:color w:val="7030A0"/>
              </w:rPr>
            </w:pPr>
          </w:p>
          <w:p w14:paraId="1D2734B6"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041DF520"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449C4583" w14:textId="0186C9E4" w:rsidR="0054002F" w:rsidRPr="00C41300" w:rsidRDefault="0054002F" w:rsidP="00FB70D5">
            <w:pPr>
              <w:rPr>
                <w:rFonts w:asciiTheme="majorHAnsi" w:hAnsiTheme="majorHAnsi"/>
              </w:rPr>
            </w:pPr>
          </w:p>
        </w:tc>
      </w:tr>
      <w:tr w:rsidR="0054002F" w:rsidRPr="00C41300" w14:paraId="674AA291" w14:textId="77777777" w:rsidTr="00E2165E">
        <w:tc>
          <w:tcPr>
            <w:tcW w:w="9018" w:type="dxa"/>
            <w:shd w:val="clear" w:color="auto" w:fill="1F497D" w:themeFill="text2"/>
          </w:tcPr>
          <w:p w14:paraId="04D5E5B3" w14:textId="19E75D11" w:rsidR="0054002F" w:rsidRPr="00C41300" w:rsidRDefault="0054002F" w:rsidP="00254B6A">
            <w:pPr>
              <w:rPr>
                <w:rFonts w:asciiTheme="majorHAnsi" w:hAnsiTheme="majorHAnsi"/>
              </w:rPr>
            </w:pPr>
            <w:r w:rsidRPr="00E2165E">
              <w:rPr>
                <w:rFonts w:asciiTheme="majorHAnsi" w:hAnsiTheme="majorHAnsi"/>
                <w:color w:val="FFFFFF" w:themeColor="background1"/>
              </w:rPr>
              <w:t>3</w:t>
            </w:r>
            <w:r w:rsidRPr="00E2165E">
              <w:rPr>
                <w:rFonts w:asciiTheme="majorHAnsi" w:hAnsiTheme="majorHAnsi"/>
                <w:color w:val="FFFFFF" w:themeColor="background1"/>
                <w:vertAlign w:val="superscript"/>
              </w:rPr>
              <w:t>rd</w:t>
            </w:r>
            <w:r w:rsidRPr="00E2165E">
              <w:rPr>
                <w:rFonts w:asciiTheme="majorHAnsi" w:hAnsiTheme="majorHAnsi"/>
                <w:color w:val="FFFFFF" w:themeColor="background1"/>
              </w:rPr>
              <w:t xml:space="preserve"> Party Integrations</w:t>
            </w:r>
            <w:r>
              <w:rPr>
                <w:rFonts w:asciiTheme="majorHAnsi" w:hAnsiTheme="majorHAnsi"/>
                <w:color w:val="FFFFFF" w:themeColor="background1"/>
              </w:rPr>
              <w:t xml:space="preserve"> (internal)</w:t>
            </w:r>
          </w:p>
        </w:tc>
        <w:tc>
          <w:tcPr>
            <w:tcW w:w="2142" w:type="dxa"/>
            <w:shd w:val="clear" w:color="auto" w:fill="9BBB59" w:themeFill="accent3"/>
          </w:tcPr>
          <w:p w14:paraId="1CD9B6E8" w14:textId="401193AC" w:rsidR="0054002F" w:rsidRPr="00C41300" w:rsidRDefault="0054002F" w:rsidP="00254B6A">
            <w:pPr>
              <w:jc w:val="center"/>
              <w:rPr>
                <w:rFonts w:asciiTheme="majorHAnsi" w:hAnsiTheme="majorHAnsi"/>
              </w:rPr>
            </w:pPr>
            <w:r w:rsidRPr="00986F1D">
              <w:rPr>
                <w:rFonts w:asciiTheme="majorHAnsi" w:hAnsiTheme="majorHAnsi"/>
                <w:i/>
              </w:rPr>
              <w:t>Risk-Rating</w:t>
            </w:r>
          </w:p>
        </w:tc>
      </w:tr>
      <w:tr w:rsidR="0054002F" w:rsidRPr="00C41300" w14:paraId="31E5B3DD" w14:textId="77777777" w:rsidTr="00254B6A">
        <w:tc>
          <w:tcPr>
            <w:tcW w:w="11160" w:type="dxa"/>
            <w:gridSpan w:val="2"/>
          </w:tcPr>
          <w:p w14:paraId="350F859A" w14:textId="4886527C" w:rsidR="0054002F" w:rsidRDefault="0054002F" w:rsidP="009C61C3">
            <w:pPr>
              <w:rPr>
                <w:rFonts w:asciiTheme="majorHAnsi" w:hAnsiTheme="majorHAnsi"/>
              </w:rPr>
            </w:pPr>
            <w:r>
              <w:rPr>
                <w:rFonts w:asciiTheme="majorHAnsi" w:hAnsiTheme="majorHAnsi"/>
                <w:i/>
                <w:sz w:val="18"/>
                <w:szCs w:val="18"/>
              </w:rPr>
              <w:t>Capture any 3</w:t>
            </w:r>
            <w:r w:rsidRPr="00B01450">
              <w:rPr>
                <w:rFonts w:asciiTheme="majorHAnsi" w:hAnsiTheme="majorHAnsi"/>
                <w:i/>
                <w:sz w:val="18"/>
                <w:szCs w:val="18"/>
                <w:vertAlign w:val="superscript"/>
              </w:rPr>
              <w:t>rd</w:t>
            </w:r>
            <w:r>
              <w:rPr>
                <w:rFonts w:asciiTheme="majorHAnsi" w:hAnsiTheme="majorHAnsi"/>
                <w:i/>
                <w:sz w:val="18"/>
                <w:szCs w:val="18"/>
              </w:rPr>
              <w:t xml:space="preserve"> party plug-ins or tools (hosted privately or publicly but installed and monitored by us) used to fulfill the architecture and why they were chosen?  Licensed/Open-Sourced? Supported and is a support agreement in place?</w:t>
            </w:r>
          </w:p>
          <w:p w14:paraId="0FC3AF3E" w14:textId="77777777" w:rsidR="0054002F" w:rsidRPr="00C41300" w:rsidRDefault="0054002F" w:rsidP="009C61C3">
            <w:pPr>
              <w:rPr>
                <w:rFonts w:asciiTheme="majorHAnsi" w:hAnsiTheme="majorHAnsi"/>
              </w:rPr>
            </w:pPr>
            <w:r>
              <w:rPr>
                <w:rFonts w:asciiTheme="majorHAnsi" w:hAnsiTheme="majorHAnsi"/>
              </w:rPr>
              <w:t>(Insert descriptive text here)</w:t>
            </w:r>
          </w:p>
          <w:p w14:paraId="612689A8" w14:textId="77777777" w:rsidR="0054002F" w:rsidRPr="00C41300" w:rsidRDefault="0054002F" w:rsidP="009C61C3">
            <w:pPr>
              <w:rPr>
                <w:rFonts w:asciiTheme="majorHAnsi" w:hAnsiTheme="majorHAnsi"/>
              </w:rPr>
            </w:pPr>
          </w:p>
          <w:p w14:paraId="1E7BCB59" w14:textId="77777777" w:rsidR="0054002F" w:rsidRPr="00C41300" w:rsidRDefault="0054002F" w:rsidP="009C61C3">
            <w:pPr>
              <w:shd w:val="clear" w:color="auto" w:fill="D9D9D9" w:themeFill="background1" w:themeFillShade="D9"/>
              <w:rPr>
                <w:rFonts w:asciiTheme="majorHAnsi" w:hAnsiTheme="majorHAnsi"/>
                <w:b/>
                <w:i/>
                <w:color w:val="7030A0"/>
              </w:rPr>
            </w:pPr>
          </w:p>
          <w:p w14:paraId="0E34DC98"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1CFF5CBB" w14:textId="77777777" w:rsidR="0054002F" w:rsidRPr="00C41300" w:rsidRDefault="0054002F" w:rsidP="009C61C3">
            <w:pPr>
              <w:shd w:val="clear" w:color="auto" w:fill="D9D9D9" w:themeFill="background1" w:themeFillShade="D9"/>
              <w:rPr>
                <w:rFonts w:asciiTheme="majorHAnsi" w:eastAsia="Times New Roman" w:hAnsiTheme="majorHAnsi"/>
                <w:i/>
                <w:color w:val="7030A0"/>
              </w:rPr>
            </w:pPr>
          </w:p>
          <w:p w14:paraId="0B953D8A" w14:textId="77777777" w:rsidR="0054002F" w:rsidRPr="00C41300" w:rsidRDefault="0054002F" w:rsidP="009C61C3">
            <w:pPr>
              <w:rPr>
                <w:rFonts w:asciiTheme="majorHAnsi" w:hAnsiTheme="majorHAnsi"/>
              </w:rPr>
            </w:pPr>
          </w:p>
          <w:p w14:paraId="32C104E6" w14:textId="2CA6A2E3" w:rsidR="0054002F" w:rsidRPr="00C41300" w:rsidRDefault="0054002F" w:rsidP="008B16FB">
            <w:pPr>
              <w:rPr>
                <w:rFonts w:asciiTheme="majorHAnsi" w:hAnsiTheme="majorHAnsi"/>
              </w:rPr>
            </w:pPr>
          </w:p>
        </w:tc>
      </w:tr>
      <w:tr w:rsidR="0054002F" w:rsidRPr="00C41300" w14:paraId="75FC1177" w14:textId="77777777" w:rsidTr="00F6290D">
        <w:tc>
          <w:tcPr>
            <w:tcW w:w="9018" w:type="dxa"/>
            <w:shd w:val="clear" w:color="auto" w:fill="1F497D" w:themeFill="text2"/>
          </w:tcPr>
          <w:p w14:paraId="60C9B0D7" w14:textId="77777777" w:rsidR="0054002F" w:rsidRDefault="0054002F" w:rsidP="00F6290D">
            <w:pPr>
              <w:rPr>
                <w:rFonts w:asciiTheme="majorHAnsi" w:hAnsiTheme="majorHAnsi"/>
              </w:rPr>
            </w:pPr>
            <w:r w:rsidRPr="00E2165E">
              <w:rPr>
                <w:rFonts w:asciiTheme="majorHAnsi" w:hAnsiTheme="majorHAnsi"/>
                <w:color w:val="FFFFFF" w:themeColor="background1"/>
              </w:rPr>
              <w:t>3</w:t>
            </w:r>
            <w:r w:rsidRPr="00E2165E">
              <w:rPr>
                <w:rFonts w:asciiTheme="majorHAnsi" w:hAnsiTheme="majorHAnsi"/>
                <w:color w:val="FFFFFF" w:themeColor="background1"/>
                <w:vertAlign w:val="superscript"/>
              </w:rPr>
              <w:t>rd</w:t>
            </w:r>
            <w:r w:rsidRPr="00E2165E">
              <w:rPr>
                <w:rFonts w:asciiTheme="majorHAnsi" w:hAnsiTheme="majorHAnsi"/>
                <w:color w:val="FFFFFF" w:themeColor="background1"/>
              </w:rPr>
              <w:t xml:space="preserve"> Party Integrations</w:t>
            </w:r>
            <w:r>
              <w:rPr>
                <w:rFonts w:asciiTheme="majorHAnsi" w:hAnsiTheme="majorHAnsi"/>
                <w:color w:val="FFFFFF" w:themeColor="background1"/>
              </w:rPr>
              <w:t xml:space="preserve"> (external)</w:t>
            </w:r>
          </w:p>
        </w:tc>
        <w:tc>
          <w:tcPr>
            <w:tcW w:w="2142" w:type="dxa"/>
            <w:shd w:val="clear" w:color="auto" w:fill="9BBB59" w:themeFill="accent3"/>
          </w:tcPr>
          <w:p w14:paraId="2855932E" w14:textId="4F2DF473" w:rsidR="0054002F" w:rsidRDefault="0054002F" w:rsidP="00F6290D">
            <w:pPr>
              <w:jc w:val="center"/>
              <w:rPr>
                <w:rFonts w:asciiTheme="majorHAnsi" w:hAnsiTheme="majorHAnsi"/>
              </w:rPr>
            </w:pPr>
            <w:r w:rsidRPr="00986F1D">
              <w:rPr>
                <w:rFonts w:asciiTheme="majorHAnsi" w:hAnsiTheme="majorHAnsi"/>
                <w:i/>
              </w:rPr>
              <w:t>Risk-Rating</w:t>
            </w:r>
          </w:p>
        </w:tc>
      </w:tr>
      <w:tr w:rsidR="0054002F" w:rsidRPr="00C41300" w14:paraId="3CC8E8C1" w14:textId="77777777" w:rsidTr="00254B6A">
        <w:tc>
          <w:tcPr>
            <w:tcW w:w="11160" w:type="dxa"/>
            <w:gridSpan w:val="2"/>
          </w:tcPr>
          <w:p w14:paraId="6858E05F" w14:textId="77D130A2" w:rsidR="0054002F" w:rsidRDefault="0054002F" w:rsidP="00254B6A">
            <w:pPr>
              <w:rPr>
                <w:rFonts w:asciiTheme="majorHAnsi" w:hAnsiTheme="majorHAnsi"/>
              </w:rPr>
            </w:pPr>
            <w:r>
              <w:rPr>
                <w:rFonts w:asciiTheme="majorHAnsi" w:hAnsiTheme="majorHAnsi"/>
                <w:i/>
                <w:sz w:val="18"/>
                <w:szCs w:val="18"/>
              </w:rPr>
              <w:t>Capture any 3</w:t>
            </w:r>
            <w:r w:rsidRPr="00B01450">
              <w:rPr>
                <w:rFonts w:asciiTheme="majorHAnsi" w:hAnsiTheme="majorHAnsi"/>
                <w:i/>
                <w:sz w:val="18"/>
                <w:szCs w:val="18"/>
                <w:vertAlign w:val="superscript"/>
              </w:rPr>
              <w:t>rd</w:t>
            </w:r>
            <w:r>
              <w:rPr>
                <w:rFonts w:asciiTheme="majorHAnsi" w:hAnsiTheme="majorHAnsi"/>
                <w:i/>
                <w:sz w:val="18"/>
                <w:szCs w:val="18"/>
              </w:rPr>
              <w:t xml:space="preserve"> party plug-ins or tools (hosted by a 3</w:t>
            </w:r>
            <w:r w:rsidRPr="00B01450">
              <w:rPr>
                <w:rFonts w:asciiTheme="majorHAnsi" w:hAnsiTheme="majorHAnsi"/>
                <w:i/>
                <w:sz w:val="18"/>
                <w:szCs w:val="18"/>
                <w:vertAlign w:val="superscript"/>
              </w:rPr>
              <w:t>rd</w:t>
            </w:r>
            <w:r>
              <w:rPr>
                <w:rFonts w:asciiTheme="majorHAnsi" w:hAnsiTheme="majorHAnsi"/>
                <w:i/>
                <w:sz w:val="18"/>
                <w:szCs w:val="18"/>
              </w:rPr>
              <w:t xml:space="preserve"> party provider (e.g. Okta)) used to fulfill the architecture and why they were chosen?  Licensed/Open-Sourced? Supported and is a support agreement in place?</w:t>
            </w:r>
          </w:p>
          <w:p w14:paraId="47AEBBBA" w14:textId="77777777" w:rsidR="0054002F" w:rsidRPr="00C41300" w:rsidRDefault="0054002F" w:rsidP="00254B6A">
            <w:pPr>
              <w:rPr>
                <w:rFonts w:asciiTheme="majorHAnsi" w:hAnsiTheme="majorHAnsi"/>
              </w:rPr>
            </w:pPr>
            <w:r>
              <w:rPr>
                <w:rFonts w:asciiTheme="majorHAnsi" w:hAnsiTheme="majorHAnsi"/>
              </w:rPr>
              <w:t>(Insert descriptive text here)</w:t>
            </w:r>
          </w:p>
          <w:p w14:paraId="1564AB69" w14:textId="77777777" w:rsidR="0054002F" w:rsidRPr="00C41300" w:rsidRDefault="0054002F" w:rsidP="00254B6A">
            <w:pPr>
              <w:rPr>
                <w:rFonts w:asciiTheme="majorHAnsi" w:hAnsiTheme="majorHAnsi"/>
              </w:rPr>
            </w:pPr>
          </w:p>
          <w:p w14:paraId="521090A4" w14:textId="77777777" w:rsidR="0054002F" w:rsidRPr="00C41300" w:rsidRDefault="0054002F" w:rsidP="00254B6A">
            <w:pPr>
              <w:shd w:val="clear" w:color="auto" w:fill="D9D9D9" w:themeFill="background1" w:themeFillShade="D9"/>
              <w:rPr>
                <w:rFonts w:asciiTheme="majorHAnsi" w:hAnsiTheme="majorHAnsi"/>
                <w:b/>
                <w:i/>
                <w:color w:val="7030A0"/>
              </w:rPr>
            </w:pPr>
          </w:p>
          <w:p w14:paraId="6089D7F1" w14:textId="77777777" w:rsidR="0054002F" w:rsidRPr="00C41300" w:rsidRDefault="0054002F" w:rsidP="00254B6A">
            <w:pPr>
              <w:shd w:val="clear" w:color="auto" w:fill="D9D9D9" w:themeFill="background1" w:themeFillShade="D9"/>
              <w:rPr>
                <w:rFonts w:asciiTheme="majorHAnsi" w:eastAsia="Times New Roman" w:hAnsiTheme="majorHAnsi"/>
                <w:i/>
                <w:color w:val="7030A0"/>
              </w:rPr>
            </w:pPr>
            <w:r w:rsidRPr="00C41300">
              <w:rPr>
                <w:rFonts w:asciiTheme="majorHAnsi" w:hAnsiTheme="majorHAnsi"/>
                <w:b/>
                <w:i/>
                <w:color w:val="7030A0"/>
              </w:rPr>
              <w:t>Suggestion:</w:t>
            </w:r>
            <w:r w:rsidRPr="00C41300">
              <w:rPr>
                <w:rFonts w:asciiTheme="majorHAnsi" w:hAnsiTheme="majorHAnsi"/>
                <w:i/>
                <w:color w:val="7030A0"/>
              </w:rPr>
              <w:t xml:space="preserve"> </w:t>
            </w:r>
            <w:r>
              <w:rPr>
                <w:rFonts w:asciiTheme="majorHAnsi" w:hAnsiTheme="majorHAnsi"/>
                <w:i/>
                <w:color w:val="7030A0"/>
              </w:rPr>
              <w:t>(insert text here)</w:t>
            </w:r>
            <w:r w:rsidRPr="00C41300">
              <w:rPr>
                <w:rFonts w:asciiTheme="majorHAnsi" w:eastAsia="Times New Roman" w:hAnsiTheme="majorHAnsi"/>
                <w:i/>
                <w:color w:val="7030A0"/>
              </w:rPr>
              <w:t>.</w:t>
            </w:r>
          </w:p>
          <w:p w14:paraId="232E15C3" w14:textId="77777777" w:rsidR="0054002F" w:rsidRPr="00C41300" w:rsidRDefault="0054002F" w:rsidP="00254B6A">
            <w:pPr>
              <w:shd w:val="clear" w:color="auto" w:fill="D9D9D9" w:themeFill="background1" w:themeFillShade="D9"/>
              <w:rPr>
                <w:rFonts w:asciiTheme="majorHAnsi" w:eastAsia="Times New Roman" w:hAnsiTheme="majorHAnsi"/>
                <w:i/>
                <w:color w:val="7030A0"/>
              </w:rPr>
            </w:pPr>
          </w:p>
          <w:p w14:paraId="3A05B22E" w14:textId="77777777" w:rsidR="0054002F" w:rsidRPr="00C41300" w:rsidRDefault="0054002F" w:rsidP="00254B6A">
            <w:pPr>
              <w:rPr>
                <w:rFonts w:asciiTheme="majorHAnsi" w:hAnsiTheme="majorHAnsi"/>
              </w:rPr>
            </w:pPr>
          </w:p>
          <w:p w14:paraId="74034708" w14:textId="77777777" w:rsidR="0054002F" w:rsidRDefault="0054002F" w:rsidP="009C61C3">
            <w:pPr>
              <w:rPr>
                <w:rFonts w:asciiTheme="majorHAnsi" w:hAnsiTheme="majorHAnsi"/>
              </w:rPr>
            </w:pPr>
          </w:p>
        </w:tc>
      </w:tr>
    </w:tbl>
    <w:p w14:paraId="0B193792" w14:textId="77777777" w:rsidR="00067B95" w:rsidRPr="00C41300" w:rsidRDefault="00067B95" w:rsidP="0053671A">
      <w:pPr>
        <w:rPr>
          <w:rFonts w:asciiTheme="majorHAnsi" w:hAnsiTheme="majorHAnsi"/>
        </w:rPr>
      </w:pPr>
    </w:p>
    <w:p w14:paraId="4D3FB9D9" w14:textId="77777777" w:rsidR="005441B2" w:rsidRPr="00C41300" w:rsidRDefault="005441B2" w:rsidP="0053671A">
      <w:pPr>
        <w:rPr>
          <w:rFonts w:asciiTheme="majorHAnsi" w:eastAsia="Times New Roman" w:hAnsiTheme="majorHAnsi"/>
          <w:sz w:val="20"/>
          <w:szCs w:val="20"/>
        </w:rPr>
      </w:pPr>
    </w:p>
    <w:p w14:paraId="02E222F8" w14:textId="77777777" w:rsidR="0053671A" w:rsidRPr="00C41300" w:rsidRDefault="0053671A" w:rsidP="0053671A">
      <w:pPr>
        <w:rPr>
          <w:rFonts w:asciiTheme="majorHAnsi" w:hAnsiTheme="majorHAnsi"/>
        </w:rPr>
      </w:pPr>
    </w:p>
    <w:p w14:paraId="7567552F" w14:textId="321BF1C3" w:rsidR="00BF2C3D" w:rsidRPr="00C41300" w:rsidRDefault="00BF2C3D" w:rsidP="0053671A">
      <w:pPr>
        <w:rPr>
          <w:rFonts w:asciiTheme="majorHAnsi" w:hAnsiTheme="majorHAnsi"/>
        </w:rPr>
      </w:pPr>
    </w:p>
    <w:p w14:paraId="32B20CA9" w14:textId="77777777" w:rsidR="00C963A4" w:rsidRPr="00C41300" w:rsidRDefault="00C963A4" w:rsidP="0053671A">
      <w:pPr>
        <w:rPr>
          <w:rFonts w:asciiTheme="majorHAnsi" w:hAnsiTheme="majorHAnsi"/>
        </w:rPr>
      </w:pPr>
    </w:p>
    <w:p w14:paraId="285221EF" w14:textId="77777777" w:rsidR="0053671A" w:rsidRPr="00C41300" w:rsidRDefault="0053671A" w:rsidP="0053671A">
      <w:pPr>
        <w:rPr>
          <w:rFonts w:asciiTheme="majorHAnsi" w:hAnsiTheme="majorHAnsi"/>
        </w:rPr>
      </w:pPr>
    </w:p>
    <w:p w14:paraId="71EC9E12" w14:textId="77777777" w:rsidR="0053671A" w:rsidRPr="00C41300" w:rsidRDefault="0053671A">
      <w:pPr>
        <w:rPr>
          <w:rFonts w:asciiTheme="majorHAnsi" w:hAnsiTheme="majorHAnsi"/>
        </w:rPr>
      </w:pPr>
    </w:p>
    <w:sectPr w:rsidR="0053671A" w:rsidRPr="00C41300" w:rsidSect="007519B4">
      <w:pgSz w:w="12240" w:h="15840"/>
      <w:pgMar w:top="994" w:right="446" w:bottom="821" w:left="85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A6644"/>
    <w:multiLevelType w:val="hybridMultilevel"/>
    <w:tmpl w:val="A4A2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E4F60"/>
    <w:multiLevelType w:val="hybridMultilevel"/>
    <w:tmpl w:val="D41A8078"/>
    <w:lvl w:ilvl="0" w:tplc="F30CDEA6">
      <w:start w:val="1"/>
      <w:numFmt w:val="bullet"/>
      <w:lvlText w:val=""/>
      <w:lvlJc w:val="left"/>
      <w:pPr>
        <w:tabs>
          <w:tab w:val="num" w:pos="720"/>
        </w:tabs>
        <w:ind w:left="720" w:hanging="360"/>
      </w:pPr>
      <w:rPr>
        <w:rFonts w:ascii="Wingdings" w:hAnsi="Wingdings" w:hint="default"/>
      </w:rPr>
    </w:lvl>
    <w:lvl w:ilvl="1" w:tplc="2A2E9932">
      <w:numFmt w:val="bullet"/>
      <w:lvlText w:val=""/>
      <w:lvlJc w:val="left"/>
      <w:pPr>
        <w:tabs>
          <w:tab w:val="num" w:pos="1440"/>
        </w:tabs>
        <w:ind w:left="1440" w:hanging="360"/>
      </w:pPr>
      <w:rPr>
        <w:rFonts w:ascii="Wingdings" w:hAnsi="Wingdings" w:hint="default"/>
      </w:rPr>
    </w:lvl>
    <w:lvl w:ilvl="2" w:tplc="996654C8" w:tentative="1">
      <w:start w:val="1"/>
      <w:numFmt w:val="bullet"/>
      <w:lvlText w:val=""/>
      <w:lvlJc w:val="left"/>
      <w:pPr>
        <w:tabs>
          <w:tab w:val="num" w:pos="2160"/>
        </w:tabs>
        <w:ind w:left="2160" w:hanging="360"/>
      </w:pPr>
      <w:rPr>
        <w:rFonts w:ascii="Wingdings" w:hAnsi="Wingdings" w:hint="default"/>
      </w:rPr>
    </w:lvl>
    <w:lvl w:ilvl="3" w:tplc="D91EEF00" w:tentative="1">
      <w:start w:val="1"/>
      <w:numFmt w:val="bullet"/>
      <w:lvlText w:val=""/>
      <w:lvlJc w:val="left"/>
      <w:pPr>
        <w:tabs>
          <w:tab w:val="num" w:pos="2880"/>
        </w:tabs>
        <w:ind w:left="2880" w:hanging="360"/>
      </w:pPr>
      <w:rPr>
        <w:rFonts w:ascii="Wingdings" w:hAnsi="Wingdings" w:hint="default"/>
      </w:rPr>
    </w:lvl>
    <w:lvl w:ilvl="4" w:tplc="6F08279E" w:tentative="1">
      <w:start w:val="1"/>
      <w:numFmt w:val="bullet"/>
      <w:lvlText w:val=""/>
      <w:lvlJc w:val="left"/>
      <w:pPr>
        <w:tabs>
          <w:tab w:val="num" w:pos="3600"/>
        </w:tabs>
        <w:ind w:left="3600" w:hanging="360"/>
      </w:pPr>
      <w:rPr>
        <w:rFonts w:ascii="Wingdings" w:hAnsi="Wingdings" w:hint="default"/>
      </w:rPr>
    </w:lvl>
    <w:lvl w:ilvl="5" w:tplc="2BC47520" w:tentative="1">
      <w:start w:val="1"/>
      <w:numFmt w:val="bullet"/>
      <w:lvlText w:val=""/>
      <w:lvlJc w:val="left"/>
      <w:pPr>
        <w:tabs>
          <w:tab w:val="num" w:pos="4320"/>
        </w:tabs>
        <w:ind w:left="4320" w:hanging="360"/>
      </w:pPr>
      <w:rPr>
        <w:rFonts w:ascii="Wingdings" w:hAnsi="Wingdings" w:hint="default"/>
      </w:rPr>
    </w:lvl>
    <w:lvl w:ilvl="6" w:tplc="CBB2E5E6" w:tentative="1">
      <w:start w:val="1"/>
      <w:numFmt w:val="bullet"/>
      <w:lvlText w:val=""/>
      <w:lvlJc w:val="left"/>
      <w:pPr>
        <w:tabs>
          <w:tab w:val="num" w:pos="5040"/>
        </w:tabs>
        <w:ind w:left="5040" w:hanging="360"/>
      </w:pPr>
      <w:rPr>
        <w:rFonts w:ascii="Wingdings" w:hAnsi="Wingdings" w:hint="default"/>
      </w:rPr>
    </w:lvl>
    <w:lvl w:ilvl="7" w:tplc="4ABC9322" w:tentative="1">
      <w:start w:val="1"/>
      <w:numFmt w:val="bullet"/>
      <w:lvlText w:val=""/>
      <w:lvlJc w:val="left"/>
      <w:pPr>
        <w:tabs>
          <w:tab w:val="num" w:pos="5760"/>
        </w:tabs>
        <w:ind w:left="5760" w:hanging="360"/>
      </w:pPr>
      <w:rPr>
        <w:rFonts w:ascii="Wingdings" w:hAnsi="Wingdings" w:hint="default"/>
      </w:rPr>
    </w:lvl>
    <w:lvl w:ilvl="8" w:tplc="18FCEE7A" w:tentative="1">
      <w:start w:val="1"/>
      <w:numFmt w:val="bullet"/>
      <w:lvlText w:val=""/>
      <w:lvlJc w:val="left"/>
      <w:pPr>
        <w:tabs>
          <w:tab w:val="num" w:pos="6480"/>
        </w:tabs>
        <w:ind w:left="6480" w:hanging="360"/>
      </w:pPr>
      <w:rPr>
        <w:rFonts w:ascii="Wingdings" w:hAnsi="Wingdings" w:hint="default"/>
      </w:rPr>
    </w:lvl>
  </w:abstractNum>
  <w:abstractNum w:abstractNumId="2">
    <w:nsid w:val="12531D85"/>
    <w:multiLevelType w:val="hybridMultilevel"/>
    <w:tmpl w:val="5CBAA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86244"/>
    <w:multiLevelType w:val="hybridMultilevel"/>
    <w:tmpl w:val="DCC4C8FA"/>
    <w:lvl w:ilvl="0" w:tplc="23445658">
      <w:numFmt w:val="bullet"/>
      <w:lvlText w:val="F"/>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486"/>
    <w:multiLevelType w:val="hybridMultilevel"/>
    <w:tmpl w:val="CF0ED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B82A5A"/>
    <w:multiLevelType w:val="hybridMultilevel"/>
    <w:tmpl w:val="0FFC7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E357E"/>
    <w:multiLevelType w:val="hybridMultilevel"/>
    <w:tmpl w:val="84F0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57A22"/>
    <w:multiLevelType w:val="hybridMultilevel"/>
    <w:tmpl w:val="5500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C0F9C"/>
    <w:multiLevelType w:val="hybridMultilevel"/>
    <w:tmpl w:val="0FC67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220B81"/>
    <w:multiLevelType w:val="hybridMultilevel"/>
    <w:tmpl w:val="AC4C8CDE"/>
    <w:lvl w:ilvl="0" w:tplc="298E80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35809"/>
    <w:multiLevelType w:val="hybridMultilevel"/>
    <w:tmpl w:val="5366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57DAC"/>
    <w:multiLevelType w:val="hybridMultilevel"/>
    <w:tmpl w:val="B4CC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93DEE"/>
    <w:multiLevelType w:val="hybridMultilevel"/>
    <w:tmpl w:val="0AE65E6A"/>
    <w:lvl w:ilvl="0" w:tplc="298E80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FD645C"/>
    <w:multiLevelType w:val="hybridMultilevel"/>
    <w:tmpl w:val="D26C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325380"/>
    <w:multiLevelType w:val="hybridMultilevel"/>
    <w:tmpl w:val="3ACE7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0"/>
  </w:num>
  <w:num w:numId="4">
    <w:abstractNumId w:val="0"/>
  </w:num>
  <w:num w:numId="5">
    <w:abstractNumId w:val="3"/>
  </w:num>
  <w:num w:numId="6">
    <w:abstractNumId w:val="9"/>
  </w:num>
  <w:num w:numId="7">
    <w:abstractNumId w:val="12"/>
  </w:num>
  <w:num w:numId="8">
    <w:abstractNumId w:val="7"/>
  </w:num>
  <w:num w:numId="9">
    <w:abstractNumId w:val="11"/>
  </w:num>
  <w:num w:numId="10">
    <w:abstractNumId w:val="1"/>
  </w:num>
  <w:num w:numId="11">
    <w:abstractNumId w:val="2"/>
  </w:num>
  <w:num w:numId="12">
    <w:abstractNumId w:val="4"/>
  </w:num>
  <w:num w:numId="13">
    <w:abstractNumId w:val="8"/>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embedSystemFonts/>
  <w:activeWritingStyle w:appName="MSWord" w:lang="en-US" w:vendorID="64" w:dllVersion="0" w:nlCheck="1" w:checkStyle="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1A"/>
    <w:rsid w:val="00010145"/>
    <w:rsid w:val="00035627"/>
    <w:rsid w:val="00043352"/>
    <w:rsid w:val="00051579"/>
    <w:rsid w:val="00055F31"/>
    <w:rsid w:val="00067B95"/>
    <w:rsid w:val="00072430"/>
    <w:rsid w:val="00086C74"/>
    <w:rsid w:val="00087F59"/>
    <w:rsid w:val="000956A3"/>
    <w:rsid w:val="000A278E"/>
    <w:rsid w:val="000B1CB8"/>
    <w:rsid w:val="000C6D9C"/>
    <w:rsid w:val="000F1ACD"/>
    <w:rsid w:val="00124CB6"/>
    <w:rsid w:val="00125218"/>
    <w:rsid w:val="001405EC"/>
    <w:rsid w:val="001511F0"/>
    <w:rsid w:val="00154BF7"/>
    <w:rsid w:val="00167B39"/>
    <w:rsid w:val="0017196C"/>
    <w:rsid w:val="00176F61"/>
    <w:rsid w:val="0019302F"/>
    <w:rsid w:val="001A6118"/>
    <w:rsid w:val="001A6A3A"/>
    <w:rsid w:val="001C28D6"/>
    <w:rsid w:val="001C4A2A"/>
    <w:rsid w:val="001D3441"/>
    <w:rsid w:val="001E59F2"/>
    <w:rsid w:val="001E6439"/>
    <w:rsid w:val="001E7180"/>
    <w:rsid w:val="0020281D"/>
    <w:rsid w:val="002130C0"/>
    <w:rsid w:val="0024206E"/>
    <w:rsid w:val="00254B6A"/>
    <w:rsid w:val="002711E1"/>
    <w:rsid w:val="0027167B"/>
    <w:rsid w:val="00275DA3"/>
    <w:rsid w:val="002979D1"/>
    <w:rsid w:val="002A3B04"/>
    <w:rsid w:val="002A48AA"/>
    <w:rsid w:val="002C56AB"/>
    <w:rsid w:val="002D24BB"/>
    <w:rsid w:val="002F53A0"/>
    <w:rsid w:val="0030530E"/>
    <w:rsid w:val="00314F6E"/>
    <w:rsid w:val="00353683"/>
    <w:rsid w:val="00371F5A"/>
    <w:rsid w:val="00381F1C"/>
    <w:rsid w:val="00382645"/>
    <w:rsid w:val="00385814"/>
    <w:rsid w:val="0039129D"/>
    <w:rsid w:val="003C3CBD"/>
    <w:rsid w:val="003D26A5"/>
    <w:rsid w:val="003D3FC3"/>
    <w:rsid w:val="003E73B6"/>
    <w:rsid w:val="003F085E"/>
    <w:rsid w:val="003F2AB3"/>
    <w:rsid w:val="003F482D"/>
    <w:rsid w:val="004067E2"/>
    <w:rsid w:val="00452776"/>
    <w:rsid w:val="0047409A"/>
    <w:rsid w:val="00481F41"/>
    <w:rsid w:val="00484A1B"/>
    <w:rsid w:val="004A0B89"/>
    <w:rsid w:val="004A6921"/>
    <w:rsid w:val="004B520B"/>
    <w:rsid w:val="004C2D37"/>
    <w:rsid w:val="004C4E22"/>
    <w:rsid w:val="004C6854"/>
    <w:rsid w:val="004E1921"/>
    <w:rsid w:val="004E4F54"/>
    <w:rsid w:val="004F48A2"/>
    <w:rsid w:val="00506B32"/>
    <w:rsid w:val="00532286"/>
    <w:rsid w:val="005359F0"/>
    <w:rsid w:val="0053671A"/>
    <w:rsid w:val="0054002F"/>
    <w:rsid w:val="0054338D"/>
    <w:rsid w:val="005441B2"/>
    <w:rsid w:val="0057284E"/>
    <w:rsid w:val="005831AE"/>
    <w:rsid w:val="005D303B"/>
    <w:rsid w:val="0061458D"/>
    <w:rsid w:val="0062711F"/>
    <w:rsid w:val="00627A5B"/>
    <w:rsid w:val="00644E5D"/>
    <w:rsid w:val="00651FDA"/>
    <w:rsid w:val="00663EFD"/>
    <w:rsid w:val="006703D3"/>
    <w:rsid w:val="0069599F"/>
    <w:rsid w:val="006A498E"/>
    <w:rsid w:val="006D11D5"/>
    <w:rsid w:val="006E389E"/>
    <w:rsid w:val="0070465F"/>
    <w:rsid w:val="0070608F"/>
    <w:rsid w:val="007125B4"/>
    <w:rsid w:val="0072139B"/>
    <w:rsid w:val="0072696A"/>
    <w:rsid w:val="00732E87"/>
    <w:rsid w:val="007511E4"/>
    <w:rsid w:val="007519B4"/>
    <w:rsid w:val="00755056"/>
    <w:rsid w:val="0077135A"/>
    <w:rsid w:val="007958AC"/>
    <w:rsid w:val="007A08B9"/>
    <w:rsid w:val="007D07E4"/>
    <w:rsid w:val="007D0DCD"/>
    <w:rsid w:val="007E1CCC"/>
    <w:rsid w:val="007E40FF"/>
    <w:rsid w:val="007E5AAD"/>
    <w:rsid w:val="007E6223"/>
    <w:rsid w:val="007E6AA1"/>
    <w:rsid w:val="00817A1A"/>
    <w:rsid w:val="00820352"/>
    <w:rsid w:val="00821A5C"/>
    <w:rsid w:val="008266CD"/>
    <w:rsid w:val="008538DC"/>
    <w:rsid w:val="00855C17"/>
    <w:rsid w:val="008762BA"/>
    <w:rsid w:val="00886472"/>
    <w:rsid w:val="008A3CF1"/>
    <w:rsid w:val="008B16FB"/>
    <w:rsid w:val="008F55B5"/>
    <w:rsid w:val="008F7A53"/>
    <w:rsid w:val="0093043D"/>
    <w:rsid w:val="0094791C"/>
    <w:rsid w:val="00960EB9"/>
    <w:rsid w:val="00972A5F"/>
    <w:rsid w:val="00985D5B"/>
    <w:rsid w:val="00986F1D"/>
    <w:rsid w:val="00990708"/>
    <w:rsid w:val="009922A6"/>
    <w:rsid w:val="00996DD8"/>
    <w:rsid w:val="009A1282"/>
    <w:rsid w:val="009B2207"/>
    <w:rsid w:val="009B5620"/>
    <w:rsid w:val="009C6130"/>
    <w:rsid w:val="009C61C3"/>
    <w:rsid w:val="00A102D9"/>
    <w:rsid w:val="00A31CE0"/>
    <w:rsid w:val="00A33049"/>
    <w:rsid w:val="00A37C13"/>
    <w:rsid w:val="00A50F66"/>
    <w:rsid w:val="00A62D01"/>
    <w:rsid w:val="00A83B6B"/>
    <w:rsid w:val="00A870F4"/>
    <w:rsid w:val="00A91917"/>
    <w:rsid w:val="00A93E09"/>
    <w:rsid w:val="00AB129C"/>
    <w:rsid w:val="00AC1C02"/>
    <w:rsid w:val="00B01450"/>
    <w:rsid w:val="00B06FBD"/>
    <w:rsid w:val="00B15D3E"/>
    <w:rsid w:val="00B26EFC"/>
    <w:rsid w:val="00B5391E"/>
    <w:rsid w:val="00B5445C"/>
    <w:rsid w:val="00B63545"/>
    <w:rsid w:val="00B773A4"/>
    <w:rsid w:val="00B84C45"/>
    <w:rsid w:val="00BC5D90"/>
    <w:rsid w:val="00BD37CA"/>
    <w:rsid w:val="00BF2C3D"/>
    <w:rsid w:val="00C03CFC"/>
    <w:rsid w:val="00C10C10"/>
    <w:rsid w:val="00C22794"/>
    <w:rsid w:val="00C36DBE"/>
    <w:rsid w:val="00C404D7"/>
    <w:rsid w:val="00C41300"/>
    <w:rsid w:val="00C53BD7"/>
    <w:rsid w:val="00C629DB"/>
    <w:rsid w:val="00C85A56"/>
    <w:rsid w:val="00C90861"/>
    <w:rsid w:val="00C963A4"/>
    <w:rsid w:val="00CB0893"/>
    <w:rsid w:val="00CB2DF4"/>
    <w:rsid w:val="00CC79F6"/>
    <w:rsid w:val="00CF2D66"/>
    <w:rsid w:val="00D23017"/>
    <w:rsid w:val="00D3272B"/>
    <w:rsid w:val="00D34639"/>
    <w:rsid w:val="00D4109E"/>
    <w:rsid w:val="00D47E0E"/>
    <w:rsid w:val="00D650C5"/>
    <w:rsid w:val="00D70132"/>
    <w:rsid w:val="00D7146E"/>
    <w:rsid w:val="00DA637A"/>
    <w:rsid w:val="00DB75EC"/>
    <w:rsid w:val="00DE0423"/>
    <w:rsid w:val="00DE77F6"/>
    <w:rsid w:val="00DF349E"/>
    <w:rsid w:val="00DF6CE4"/>
    <w:rsid w:val="00E03A1A"/>
    <w:rsid w:val="00E0634D"/>
    <w:rsid w:val="00E2165E"/>
    <w:rsid w:val="00E31EC2"/>
    <w:rsid w:val="00E35A7A"/>
    <w:rsid w:val="00E56D07"/>
    <w:rsid w:val="00E6501D"/>
    <w:rsid w:val="00E752B1"/>
    <w:rsid w:val="00E9764D"/>
    <w:rsid w:val="00EA2E4A"/>
    <w:rsid w:val="00EC1BBF"/>
    <w:rsid w:val="00EC31AA"/>
    <w:rsid w:val="00F00AA9"/>
    <w:rsid w:val="00F0118E"/>
    <w:rsid w:val="00F13B92"/>
    <w:rsid w:val="00F17880"/>
    <w:rsid w:val="00F215D6"/>
    <w:rsid w:val="00F453A4"/>
    <w:rsid w:val="00F6290D"/>
    <w:rsid w:val="00F62C83"/>
    <w:rsid w:val="00F8245D"/>
    <w:rsid w:val="00F907E2"/>
    <w:rsid w:val="00FB602D"/>
    <w:rsid w:val="00FB70D5"/>
    <w:rsid w:val="00FD0A54"/>
    <w:rsid w:val="00FD197D"/>
    <w:rsid w:val="00FF08F4"/>
    <w:rsid w:val="00FF6CD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DC1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1300"/>
    <w:rPr>
      <w:rFonts w:ascii="Times New Roman" w:hAnsi="Times New Roman" w:cs="Times New Roman"/>
    </w:rPr>
  </w:style>
  <w:style w:type="paragraph" w:styleId="Heading1">
    <w:name w:val="heading 1"/>
    <w:basedOn w:val="Normal"/>
    <w:next w:val="Normal"/>
    <w:link w:val="Heading1Char"/>
    <w:uiPriority w:val="9"/>
    <w:qFormat/>
    <w:rsid w:val="005367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67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7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5A5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67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671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E77F6"/>
    <w:pPr>
      <w:ind w:left="720"/>
      <w:contextualSpacing/>
    </w:pPr>
    <w:rPr>
      <w:rFonts w:ascii="Calibri" w:hAnsi="Calibri" w:cstheme="minorBidi"/>
    </w:rPr>
  </w:style>
  <w:style w:type="character" w:customStyle="1" w:styleId="Heading4Char">
    <w:name w:val="Heading 4 Char"/>
    <w:basedOn w:val="DefaultParagraphFont"/>
    <w:link w:val="Heading4"/>
    <w:uiPriority w:val="9"/>
    <w:rsid w:val="00C85A5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23017"/>
  </w:style>
  <w:style w:type="character" w:styleId="Hyperlink">
    <w:name w:val="Hyperlink"/>
    <w:basedOn w:val="DefaultParagraphFont"/>
    <w:uiPriority w:val="99"/>
    <w:unhideWhenUsed/>
    <w:rsid w:val="005441B2"/>
    <w:rPr>
      <w:color w:val="0000FF" w:themeColor="hyperlink"/>
      <w:u w:val="single"/>
    </w:rPr>
  </w:style>
  <w:style w:type="character" w:styleId="FollowedHyperlink">
    <w:name w:val="FollowedHyperlink"/>
    <w:basedOn w:val="DefaultParagraphFont"/>
    <w:uiPriority w:val="99"/>
    <w:semiHidden/>
    <w:unhideWhenUsed/>
    <w:rsid w:val="005441B2"/>
    <w:rPr>
      <w:color w:val="800080" w:themeColor="followedHyperlink"/>
      <w:u w:val="single"/>
    </w:rPr>
  </w:style>
  <w:style w:type="paragraph" w:styleId="Title">
    <w:name w:val="Title"/>
    <w:basedOn w:val="Normal"/>
    <w:next w:val="Normal"/>
    <w:link w:val="TitleChar"/>
    <w:uiPriority w:val="10"/>
    <w:qFormat/>
    <w:rsid w:val="00314F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F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4F6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14F6E"/>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41">
      <w:bodyDiv w:val="1"/>
      <w:marLeft w:val="0"/>
      <w:marRight w:val="0"/>
      <w:marTop w:val="0"/>
      <w:marBottom w:val="0"/>
      <w:divBdr>
        <w:top w:val="none" w:sz="0" w:space="0" w:color="auto"/>
        <w:left w:val="none" w:sz="0" w:space="0" w:color="auto"/>
        <w:bottom w:val="none" w:sz="0" w:space="0" w:color="auto"/>
        <w:right w:val="none" w:sz="0" w:space="0" w:color="auto"/>
      </w:divBdr>
    </w:div>
    <w:div w:id="6294534">
      <w:bodyDiv w:val="1"/>
      <w:marLeft w:val="0"/>
      <w:marRight w:val="0"/>
      <w:marTop w:val="0"/>
      <w:marBottom w:val="0"/>
      <w:divBdr>
        <w:top w:val="none" w:sz="0" w:space="0" w:color="auto"/>
        <w:left w:val="none" w:sz="0" w:space="0" w:color="auto"/>
        <w:bottom w:val="none" w:sz="0" w:space="0" w:color="auto"/>
        <w:right w:val="none" w:sz="0" w:space="0" w:color="auto"/>
      </w:divBdr>
    </w:div>
    <w:div w:id="28724600">
      <w:bodyDiv w:val="1"/>
      <w:marLeft w:val="0"/>
      <w:marRight w:val="0"/>
      <w:marTop w:val="0"/>
      <w:marBottom w:val="0"/>
      <w:divBdr>
        <w:top w:val="none" w:sz="0" w:space="0" w:color="auto"/>
        <w:left w:val="none" w:sz="0" w:space="0" w:color="auto"/>
        <w:bottom w:val="none" w:sz="0" w:space="0" w:color="auto"/>
        <w:right w:val="none" w:sz="0" w:space="0" w:color="auto"/>
      </w:divBdr>
    </w:div>
    <w:div w:id="37291431">
      <w:bodyDiv w:val="1"/>
      <w:marLeft w:val="0"/>
      <w:marRight w:val="0"/>
      <w:marTop w:val="0"/>
      <w:marBottom w:val="0"/>
      <w:divBdr>
        <w:top w:val="none" w:sz="0" w:space="0" w:color="auto"/>
        <w:left w:val="none" w:sz="0" w:space="0" w:color="auto"/>
        <w:bottom w:val="none" w:sz="0" w:space="0" w:color="auto"/>
        <w:right w:val="none" w:sz="0" w:space="0" w:color="auto"/>
      </w:divBdr>
    </w:div>
    <w:div w:id="47733425">
      <w:bodyDiv w:val="1"/>
      <w:marLeft w:val="0"/>
      <w:marRight w:val="0"/>
      <w:marTop w:val="0"/>
      <w:marBottom w:val="0"/>
      <w:divBdr>
        <w:top w:val="none" w:sz="0" w:space="0" w:color="auto"/>
        <w:left w:val="none" w:sz="0" w:space="0" w:color="auto"/>
        <w:bottom w:val="none" w:sz="0" w:space="0" w:color="auto"/>
        <w:right w:val="none" w:sz="0" w:space="0" w:color="auto"/>
      </w:divBdr>
    </w:div>
    <w:div w:id="258637783">
      <w:bodyDiv w:val="1"/>
      <w:marLeft w:val="0"/>
      <w:marRight w:val="0"/>
      <w:marTop w:val="0"/>
      <w:marBottom w:val="0"/>
      <w:divBdr>
        <w:top w:val="none" w:sz="0" w:space="0" w:color="auto"/>
        <w:left w:val="none" w:sz="0" w:space="0" w:color="auto"/>
        <w:bottom w:val="none" w:sz="0" w:space="0" w:color="auto"/>
        <w:right w:val="none" w:sz="0" w:space="0" w:color="auto"/>
      </w:divBdr>
    </w:div>
    <w:div w:id="281349895">
      <w:bodyDiv w:val="1"/>
      <w:marLeft w:val="0"/>
      <w:marRight w:val="0"/>
      <w:marTop w:val="0"/>
      <w:marBottom w:val="0"/>
      <w:divBdr>
        <w:top w:val="none" w:sz="0" w:space="0" w:color="auto"/>
        <w:left w:val="none" w:sz="0" w:space="0" w:color="auto"/>
        <w:bottom w:val="none" w:sz="0" w:space="0" w:color="auto"/>
        <w:right w:val="none" w:sz="0" w:space="0" w:color="auto"/>
      </w:divBdr>
    </w:div>
    <w:div w:id="283780330">
      <w:bodyDiv w:val="1"/>
      <w:marLeft w:val="0"/>
      <w:marRight w:val="0"/>
      <w:marTop w:val="0"/>
      <w:marBottom w:val="0"/>
      <w:divBdr>
        <w:top w:val="none" w:sz="0" w:space="0" w:color="auto"/>
        <w:left w:val="none" w:sz="0" w:space="0" w:color="auto"/>
        <w:bottom w:val="none" w:sz="0" w:space="0" w:color="auto"/>
        <w:right w:val="none" w:sz="0" w:space="0" w:color="auto"/>
      </w:divBdr>
      <w:divsChild>
        <w:div w:id="1852984748">
          <w:marLeft w:val="0"/>
          <w:marRight w:val="0"/>
          <w:marTop w:val="0"/>
          <w:marBottom w:val="0"/>
          <w:divBdr>
            <w:top w:val="none" w:sz="0" w:space="0" w:color="auto"/>
            <w:left w:val="none" w:sz="0" w:space="0" w:color="auto"/>
            <w:bottom w:val="none" w:sz="0" w:space="0" w:color="auto"/>
            <w:right w:val="none" w:sz="0" w:space="0" w:color="auto"/>
          </w:divBdr>
        </w:div>
        <w:div w:id="1284727291">
          <w:marLeft w:val="0"/>
          <w:marRight w:val="0"/>
          <w:marTop w:val="0"/>
          <w:marBottom w:val="0"/>
          <w:divBdr>
            <w:top w:val="none" w:sz="0" w:space="0" w:color="auto"/>
            <w:left w:val="none" w:sz="0" w:space="0" w:color="auto"/>
            <w:bottom w:val="none" w:sz="0" w:space="0" w:color="auto"/>
            <w:right w:val="none" w:sz="0" w:space="0" w:color="auto"/>
          </w:divBdr>
        </w:div>
      </w:divsChild>
    </w:div>
    <w:div w:id="295140670">
      <w:bodyDiv w:val="1"/>
      <w:marLeft w:val="0"/>
      <w:marRight w:val="0"/>
      <w:marTop w:val="0"/>
      <w:marBottom w:val="0"/>
      <w:divBdr>
        <w:top w:val="none" w:sz="0" w:space="0" w:color="auto"/>
        <w:left w:val="none" w:sz="0" w:space="0" w:color="auto"/>
        <w:bottom w:val="none" w:sz="0" w:space="0" w:color="auto"/>
        <w:right w:val="none" w:sz="0" w:space="0" w:color="auto"/>
      </w:divBdr>
    </w:div>
    <w:div w:id="522787161">
      <w:bodyDiv w:val="1"/>
      <w:marLeft w:val="0"/>
      <w:marRight w:val="0"/>
      <w:marTop w:val="0"/>
      <w:marBottom w:val="0"/>
      <w:divBdr>
        <w:top w:val="none" w:sz="0" w:space="0" w:color="auto"/>
        <w:left w:val="none" w:sz="0" w:space="0" w:color="auto"/>
        <w:bottom w:val="none" w:sz="0" w:space="0" w:color="auto"/>
        <w:right w:val="none" w:sz="0" w:space="0" w:color="auto"/>
      </w:divBdr>
    </w:div>
    <w:div w:id="524831015">
      <w:bodyDiv w:val="1"/>
      <w:marLeft w:val="0"/>
      <w:marRight w:val="0"/>
      <w:marTop w:val="0"/>
      <w:marBottom w:val="0"/>
      <w:divBdr>
        <w:top w:val="none" w:sz="0" w:space="0" w:color="auto"/>
        <w:left w:val="none" w:sz="0" w:space="0" w:color="auto"/>
        <w:bottom w:val="none" w:sz="0" w:space="0" w:color="auto"/>
        <w:right w:val="none" w:sz="0" w:space="0" w:color="auto"/>
      </w:divBdr>
    </w:div>
    <w:div w:id="585772315">
      <w:bodyDiv w:val="1"/>
      <w:marLeft w:val="0"/>
      <w:marRight w:val="0"/>
      <w:marTop w:val="0"/>
      <w:marBottom w:val="0"/>
      <w:divBdr>
        <w:top w:val="none" w:sz="0" w:space="0" w:color="auto"/>
        <w:left w:val="none" w:sz="0" w:space="0" w:color="auto"/>
        <w:bottom w:val="none" w:sz="0" w:space="0" w:color="auto"/>
        <w:right w:val="none" w:sz="0" w:space="0" w:color="auto"/>
      </w:divBdr>
    </w:div>
    <w:div w:id="629409008">
      <w:bodyDiv w:val="1"/>
      <w:marLeft w:val="0"/>
      <w:marRight w:val="0"/>
      <w:marTop w:val="0"/>
      <w:marBottom w:val="0"/>
      <w:divBdr>
        <w:top w:val="none" w:sz="0" w:space="0" w:color="auto"/>
        <w:left w:val="none" w:sz="0" w:space="0" w:color="auto"/>
        <w:bottom w:val="none" w:sz="0" w:space="0" w:color="auto"/>
        <w:right w:val="none" w:sz="0" w:space="0" w:color="auto"/>
      </w:divBdr>
    </w:div>
    <w:div w:id="639461752">
      <w:bodyDiv w:val="1"/>
      <w:marLeft w:val="0"/>
      <w:marRight w:val="0"/>
      <w:marTop w:val="0"/>
      <w:marBottom w:val="0"/>
      <w:divBdr>
        <w:top w:val="none" w:sz="0" w:space="0" w:color="auto"/>
        <w:left w:val="none" w:sz="0" w:space="0" w:color="auto"/>
        <w:bottom w:val="none" w:sz="0" w:space="0" w:color="auto"/>
        <w:right w:val="none" w:sz="0" w:space="0" w:color="auto"/>
      </w:divBdr>
    </w:div>
    <w:div w:id="692193699">
      <w:bodyDiv w:val="1"/>
      <w:marLeft w:val="0"/>
      <w:marRight w:val="0"/>
      <w:marTop w:val="0"/>
      <w:marBottom w:val="0"/>
      <w:divBdr>
        <w:top w:val="none" w:sz="0" w:space="0" w:color="auto"/>
        <w:left w:val="none" w:sz="0" w:space="0" w:color="auto"/>
        <w:bottom w:val="none" w:sz="0" w:space="0" w:color="auto"/>
        <w:right w:val="none" w:sz="0" w:space="0" w:color="auto"/>
      </w:divBdr>
    </w:div>
    <w:div w:id="714618555">
      <w:bodyDiv w:val="1"/>
      <w:marLeft w:val="0"/>
      <w:marRight w:val="0"/>
      <w:marTop w:val="0"/>
      <w:marBottom w:val="0"/>
      <w:divBdr>
        <w:top w:val="none" w:sz="0" w:space="0" w:color="auto"/>
        <w:left w:val="none" w:sz="0" w:space="0" w:color="auto"/>
        <w:bottom w:val="none" w:sz="0" w:space="0" w:color="auto"/>
        <w:right w:val="none" w:sz="0" w:space="0" w:color="auto"/>
      </w:divBdr>
    </w:div>
    <w:div w:id="759791360">
      <w:bodyDiv w:val="1"/>
      <w:marLeft w:val="0"/>
      <w:marRight w:val="0"/>
      <w:marTop w:val="0"/>
      <w:marBottom w:val="0"/>
      <w:divBdr>
        <w:top w:val="none" w:sz="0" w:space="0" w:color="auto"/>
        <w:left w:val="none" w:sz="0" w:space="0" w:color="auto"/>
        <w:bottom w:val="none" w:sz="0" w:space="0" w:color="auto"/>
        <w:right w:val="none" w:sz="0" w:space="0" w:color="auto"/>
      </w:divBdr>
      <w:divsChild>
        <w:div w:id="901869958">
          <w:marLeft w:val="0"/>
          <w:marRight w:val="0"/>
          <w:marTop w:val="0"/>
          <w:marBottom w:val="0"/>
          <w:divBdr>
            <w:top w:val="none" w:sz="0" w:space="0" w:color="auto"/>
            <w:left w:val="none" w:sz="0" w:space="0" w:color="auto"/>
            <w:bottom w:val="none" w:sz="0" w:space="0" w:color="auto"/>
            <w:right w:val="none" w:sz="0" w:space="0" w:color="auto"/>
          </w:divBdr>
        </w:div>
        <w:div w:id="1091777932">
          <w:marLeft w:val="0"/>
          <w:marRight w:val="0"/>
          <w:marTop w:val="0"/>
          <w:marBottom w:val="0"/>
          <w:divBdr>
            <w:top w:val="none" w:sz="0" w:space="0" w:color="auto"/>
            <w:left w:val="none" w:sz="0" w:space="0" w:color="auto"/>
            <w:bottom w:val="none" w:sz="0" w:space="0" w:color="auto"/>
            <w:right w:val="none" w:sz="0" w:space="0" w:color="auto"/>
          </w:divBdr>
        </w:div>
        <w:div w:id="1561016465">
          <w:marLeft w:val="0"/>
          <w:marRight w:val="0"/>
          <w:marTop w:val="0"/>
          <w:marBottom w:val="0"/>
          <w:divBdr>
            <w:top w:val="none" w:sz="0" w:space="0" w:color="auto"/>
            <w:left w:val="none" w:sz="0" w:space="0" w:color="auto"/>
            <w:bottom w:val="none" w:sz="0" w:space="0" w:color="auto"/>
            <w:right w:val="none" w:sz="0" w:space="0" w:color="auto"/>
          </w:divBdr>
        </w:div>
        <w:div w:id="980962202">
          <w:marLeft w:val="0"/>
          <w:marRight w:val="0"/>
          <w:marTop w:val="0"/>
          <w:marBottom w:val="0"/>
          <w:divBdr>
            <w:top w:val="none" w:sz="0" w:space="0" w:color="auto"/>
            <w:left w:val="none" w:sz="0" w:space="0" w:color="auto"/>
            <w:bottom w:val="none" w:sz="0" w:space="0" w:color="auto"/>
            <w:right w:val="none" w:sz="0" w:space="0" w:color="auto"/>
          </w:divBdr>
        </w:div>
        <w:div w:id="2018537087">
          <w:marLeft w:val="0"/>
          <w:marRight w:val="0"/>
          <w:marTop w:val="0"/>
          <w:marBottom w:val="0"/>
          <w:divBdr>
            <w:top w:val="none" w:sz="0" w:space="0" w:color="auto"/>
            <w:left w:val="none" w:sz="0" w:space="0" w:color="auto"/>
            <w:bottom w:val="none" w:sz="0" w:space="0" w:color="auto"/>
            <w:right w:val="none" w:sz="0" w:space="0" w:color="auto"/>
          </w:divBdr>
        </w:div>
      </w:divsChild>
    </w:div>
    <w:div w:id="771782465">
      <w:bodyDiv w:val="1"/>
      <w:marLeft w:val="0"/>
      <w:marRight w:val="0"/>
      <w:marTop w:val="0"/>
      <w:marBottom w:val="0"/>
      <w:divBdr>
        <w:top w:val="none" w:sz="0" w:space="0" w:color="auto"/>
        <w:left w:val="none" w:sz="0" w:space="0" w:color="auto"/>
        <w:bottom w:val="none" w:sz="0" w:space="0" w:color="auto"/>
        <w:right w:val="none" w:sz="0" w:space="0" w:color="auto"/>
      </w:divBdr>
    </w:div>
    <w:div w:id="849415919">
      <w:bodyDiv w:val="1"/>
      <w:marLeft w:val="0"/>
      <w:marRight w:val="0"/>
      <w:marTop w:val="0"/>
      <w:marBottom w:val="0"/>
      <w:divBdr>
        <w:top w:val="none" w:sz="0" w:space="0" w:color="auto"/>
        <w:left w:val="none" w:sz="0" w:space="0" w:color="auto"/>
        <w:bottom w:val="none" w:sz="0" w:space="0" w:color="auto"/>
        <w:right w:val="none" w:sz="0" w:space="0" w:color="auto"/>
      </w:divBdr>
    </w:div>
    <w:div w:id="960187119">
      <w:bodyDiv w:val="1"/>
      <w:marLeft w:val="0"/>
      <w:marRight w:val="0"/>
      <w:marTop w:val="0"/>
      <w:marBottom w:val="0"/>
      <w:divBdr>
        <w:top w:val="none" w:sz="0" w:space="0" w:color="auto"/>
        <w:left w:val="none" w:sz="0" w:space="0" w:color="auto"/>
        <w:bottom w:val="none" w:sz="0" w:space="0" w:color="auto"/>
        <w:right w:val="none" w:sz="0" w:space="0" w:color="auto"/>
      </w:divBdr>
      <w:divsChild>
        <w:div w:id="974259129">
          <w:marLeft w:val="0"/>
          <w:marRight w:val="0"/>
          <w:marTop w:val="0"/>
          <w:marBottom w:val="0"/>
          <w:divBdr>
            <w:top w:val="none" w:sz="0" w:space="0" w:color="auto"/>
            <w:left w:val="none" w:sz="0" w:space="0" w:color="auto"/>
            <w:bottom w:val="none" w:sz="0" w:space="0" w:color="auto"/>
            <w:right w:val="none" w:sz="0" w:space="0" w:color="auto"/>
          </w:divBdr>
        </w:div>
        <w:div w:id="1179928709">
          <w:marLeft w:val="0"/>
          <w:marRight w:val="0"/>
          <w:marTop w:val="0"/>
          <w:marBottom w:val="0"/>
          <w:divBdr>
            <w:top w:val="none" w:sz="0" w:space="0" w:color="auto"/>
            <w:left w:val="none" w:sz="0" w:space="0" w:color="auto"/>
            <w:bottom w:val="none" w:sz="0" w:space="0" w:color="auto"/>
            <w:right w:val="none" w:sz="0" w:space="0" w:color="auto"/>
          </w:divBdr>
        </w:div>
      </w:divsChild>
    </w:div>
    <w:div w:id="979115493">
      <w:bodyDiv w:val="1"/>
      <w:marLeft w:val="0"/>
      <w:marRight w:val="0"/>
      <w:marTop w:val="0"/>
      <w:marBottom w:val="0"/>
      <w:divBdr>
        <w:top w:val="none" w:sz="0" w:space="0" w:color="auto"/>
        <w:left w:val="none" w:sz="0" w:space="0" w:color="auto"/>
        <w:bottom w:val="none" w:sz="0" w:space="0" w:color="auto"/>
        <w:right w:val="none" w:sz="0" w:space="0" w:color="auto"/>
      </w:divBdr>
    </w:div>
    <w:div w:id="1150172826">
      <w:bodyDiv w:val="1"/>
      <w:marLeft w:val="0"/>
      <w:marRight w:val="0"/>
      <w:marTop w:val="0"/>
      <w:marBottom w:val="0"/>
      <w:divBdr>
        <w:top w:val="none" w:sz="0" w:space="0" w:color="auto"/>
        <w:left w:val="none" w:sz="0" w:space="0" w:color="auto"/>
        <w:bottom w:val="none" w:sz="0" w:space="0" w:color="auto"/>
        <w:right w:val="none" w:sz="0" w:space="0" w:color="auto"/>
      </w:divBdr>
    </w:div>
    <w:div w:id="1212182557">
      <w:bodyDiv w:val="1"/>
      <w:marLeft w:val="0"/>
      <w:marRight w:val="0"/>
      <w:marTop w:val="0"/>
      <w:marBottom w:val="0"/>
      <w:divBdr>
        <w:top w:val="none" w:sz="0" w:space="0" w:color="auto"/>
        <w:left w:val="none" w:sz="0" w:space="0" w:color="auto"/>
        <w:bottom w:val="none" w:sz="0" w:space="0" w:color="auto"/>
        <w:right w:val="none" w:sz="0" w:space="0" w:color="auto"/>
      </w:divBdr>
    </w:div>
    <w:div w:id="1244102311">
      <w:bodyDiv w:val="1"/>
      <w:marLeft w:val="0"/>
      <w:marRight w:val="0"/>
      <w:marTop w:val="0"/>
      <w:marBottom w:val="0"/>
      <w:divBdr>
        <w:top w:val="none" w:sz="0" w:space="0" w:color="auto"/>
        <w:left w:val="none" w:sz="0" w:space="0" w:color="auto"/>
        <w:bottom w:val="none" w:sz="0" w:space="0" w:color="auto"/>
        <w:right w:val="none" w:sz="0" w:space="0" w:color="auto"/>
      </w:divBdr>
    </w:div>
    <w:div w:id="1299526703">
      <w:bodyDiv w:val="1"/>
      <w:marLeft w:val="0"/>
      <w:marRight w:val="0"/>
      <w:marTop w:val="0"/>
      <w:marBottom w:val="0"/>
      <w:divBdr>
        <w:top w:val="none" w:sz="0" w:space="0" w:color="auto"/>
        <w:left w:val="none" w:sz="0" w:space="0" w:color="auto"/>
        <w:bottom w:val="none" w:sz="0" w:space="0" w:color="auto"/>
        <w:right w:val="none" w:sz="0" w:space="0" w:color="auto"/>
      </w:divBdr>
    </w:div>
    <w:div w:id="1658267968">
      <w:bodyDiv w:val="1"/>
      <w:marLeft w:val="0"/>
      <w:marRight w:val="0"/>
      <w:marTop w:val="0"/>
      <w:marBottom w:val="0"/>
      <w:divBdr>
        <w:top w:val="none" w:sz="0" w:space="0" w:color="auto"/>
        <w:left w:val="none" w:sz="0" w:space="0" w:color="auto"/>
        <w:bottom w:val="none" w:sz="0" w:space="0" w:color="auto"/>
        <w:right w:val="none" w:sz="0" w:space="0" w:color="auto"/>
      </w:divBdr>
    </w:div>
    <w:div w:id="1758165288">
      <w:bodyDiv w:val="1"/>
      <w:marLeft w:val="0"/>
      <w:marRight w:val="0"/>
      <w:marTop w:val="0"/>
      <w:marBottom w:val="0"/>
      <w:divBdr>
        <w:top w:val="none" w:sz="0" w:space="0" w:color="auto"/>
        <w:left w:val="none" w:sz="0" w:space="0" w:color="auto"/>
        <w:bottom w:val="none" w:sz="0" w:space="0" w:color="auto"/>
        <w:right w:val="none" w:sz="0" w:space="0" w:color="auto"/>
      </w:divBdr>
    </w:div>
    <w:div w:id="1770810746">
      <w:bodyDiv w:val="1"/>
      <w:marLeft w:val="0"/>
      <w:marRight w:val="0"/>
      <w:marTop w:val="0"/>
      <w:marBottom w:val="0"/>
      <w:divBdr>
        <w:top w:val="none" w:sz="0" w:space="0" w:color="auto"/>
        <w:left w:val="none" w:sz="0" w:space="0" w:color="auto"/>
        <w:bottom w:val="none" w:sz="0" w:space="0" w:color="auto"/>
        <w:right w:val="none" w:sz="0" w:space="0" w:color="auto"/>
      </w:divBdr>
    </w:div>
    <w:div w:id="1851946521">
      <w:bodyDiv w:val="1"/>
      <w:marLeft w:val="0"/>
      <w:marRight w:val="0"/>
      <w:marTop w:val="0"/>
      <w:marBottom w:val="0"/>
      <w:divBdr>
        <w:top w:val="none" w:sz="0" w:space="0" w:color="auto"/>
        <w:left w:val="none" w:sz="0" w:space="0" w:color="auto"/>
        <w:bottom w:val="none" w:sz="0" w:space="0" w:color="auto"/>
        <w:right w:val="none" w:sz="0" w:space="0" w:color="auto"/>
      </w:divBdr>
    </w:div>
    <w:div w:id="1920827364">
      <w:bodyDiv w:val="1"/>
      <w:marLeft w:val="0"/>
      <w:marRight w:val="0"/>
      <w:marTop w:val="0"/>
      <w:marBottom w:val="0"/>
      <w:divBdr>
        <w:top w:val="none" w:sz="0" w:space="0" w:color="auto"/>
        <w:left w:val="none" w:sz="0" w:space="0" w:color="auto"/>
        <w:bottom w:val="none" w:sz="0" w:space="0" w:color="auto"/>
        <w:right w:val="none" w:sz="0" w:space="0" w:color="auto"/>
      </w:divBdr>
      <w:divsChild>
        <w:div w:id="2039742750">
          <w:marLeft w:val="720"/>
          <w:marRight w:val="0"/>
          <w:marTop w:val="0"/>
          <w:marBottom w:val="0"/>
          <w:divBdr>
            <w:top w:val="none" w:sz="0" w:space="0" w:color="auto"/>
            <w:left w:val="none" w:sz="0" w:space="0" w:color="auto"/>
            <w:bottom w:val="none" w:sz="0" w:space="0" w:color="auto"/>
            <w:right w:val="none" w:sz="0" w:space="0" w:color="auto"/>
          </w:divBdr>
        </w:div>
        <w:div w:id="557522461">
          <w:marLeft w:val="1440"/>
          <w:marRight w:val="0"/>
          <w:marTop w:val="0"/>
          <w:marBottom w:val="0"/>
          <w:divBdr>
            <w:top w:val="none" w:sz="0" w:space="0" w:color="auto"/>
            <w:left w:val="none" w:sz="0" w:space="0" w:color="auto"/>
            <w:bottom w:val="none" w:sz="0" w:space="0" w:color="auto"/>
            <w:right w:val="none" w:sz="0" w:space="0" w:color="auto"/>
          </w:divBdr>
        </w:div>
        <w:div w:id="1358576181">
          <w:marLeft w:val="1440"/>
          <w:marRight w:val="0"/>
          <w:marTop w:val="0"/>
          <w:marBottom w:val="0"/>
          <w:divBdr>
            <w:top w:val="none" w:sz="0" w:space="0" w:color="auto"/>
            <w:left w:val="none" w:sz="0" w:space="0" w:color="auto"/>
            <w:bottom w:val="none" w:sz="0" w:space="0" w:color="auto"/>
            <w:right w:val="none" w:sz="0" w:space="0" w:color="auto"/>
          </w:divBdr>
        </w:div>
        <w:div w:id="713311821">
          <w:marLeft w:val="1440"/>
          <w:marRight w:val="0"/>
          <w:marTop w:val="0"/>
          <w:marBottom w:val="0"/>
          <w:divBdr>
            <w:top w:val="none" w:sz="0" w:space="0" w:color="auto"/>
            <w:left w:val="none" w:sz="0" w:space="0" w:color="auto"/>
            <w:bottom w:val="none" w:sz="0" w:space="0" w:color="auto"/>
            <w:right w:val="none" w:sz="0" w:space="0" w:color="auto"/>
          </w:divBdr>
        </w:div>
        <w:div w:id="823395597">
          <w:marLeft w:val="720"/>
          <w:marRight w:val="0"/>
          <w:marTop w:val="0"/>
          <w:marBottom w:val="0"/>
          <w:divBdr>
            <w:top w:val="none" w:sz="0" w:space="0" w:color="auto"/>
            <w:left w:val="none" w:sz="0" w:space="0" w:color="auto"/>
            <w:bottom w:val="none" w:sz="0" w:space="0" w:color="auto"/>
            <w:right w:val="none" w:sz="0" w:space="0" w:color="auto"/>
          </w:divBdr>
        </w:div>
        <w:div w:id="922569109">
          <w:marLeft w:val="1440"/>
          <w:marRight w:val="0"/>
          <w:marTop w:val="0"/>
          <w:marBottom w:val="0"/>
          <w:divBdr>
            <w:top w:val="none" w:sz="0" w:space="0" w:color="auto"/>
            <w:left w:val="none" w:sz="0" w:space="0" w:color="auto"/>
            <w:bottom w:val="none" w:sz="0" w:space="0" w:color="auto"/>
            <w:right w:val="none" w:sz="0" w:space="0" w:color="auto"/>
          </w:divBdr>
        </w:div>
        <w:div w:id="524176528">
          <w:marLeft w:val="1440"/>
          <w:marRight w:val="0"/>
          <w:marTop w:val="0"/>
          <w:marBottom w:val="0"/>
          <w:divBdr>
            <w:top w:val="none" w:sz="0" w:space="0" w:color="auto"/>
            <w:left w:val="none" w:sz="0" w:space="0" w:color="auto"/>
            <w:bottom w:val="none" w:sz="0" w:space="0" w:color="auto"/>
            <w:right w:val="none" w:sz="0" w:space="0" w:color="auto"/>
          </w:divBdr>
        </w:div>
        <w:div w:id="1091663453">
          <w:marLeft w:val="1440"/>
          <w:marRight w:val="0"/>
          <w:marTop w:val="0"/>
          <w:marBottom w:val="0"/>
          <w:divBdr>
            <w:top w:val="none" w:sz="0" w:space="0" w:color="auto"/>
            <w:left w:val="none" w:sz="0" w:space="0" w:color="auto"/>
            <w:bottom w:val="none" w:sz="0" w:space="0" w:color="auto"/>
            <w:right w:val="none" w:sz="0" w:space="0" w:color="auto"/>
          </w:divBdr>
        </w:div>
      </w:divsChild>
    </w:div>
    <w:div w:id="1972204218">
      <w:bodyDiv w:val="1"/>
      <w:marLeft w:val="0"/>
      <w:marRight w:val="0"/>
      <w:marTop w:val="0"/>
      <w:marBottom w:val="0"/>
      <w:divBdr>
        <w:top w:val="none" w:sz="0" w:space="0" w:color="auto"/>
        <w:left w:val="none" w:sz="0" w:space="0" w:color="auto"/>
        <w:bottom w:val="none" w:sz="0" w:space="0" w:color="auto"/>
        <w:right w:val="none" w:sz="0" w:space="0" w:color="auto"/>
      </w:divBdr>
    </w:div>
    <w:div w:id="2002346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2222</Words>
  <Characters>12668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LESSANU</dc:creator>
  <cp:keywords/>
  <dc:description/>
  <cp:lastModifiedBy>Microsoft Office User</cp:lastModifiedBy>
  <cp:revision>11</cp:revision>
  <dcterms:created xsi:type="dcterms:W3CDTF">2017-05-26T18:30:00Z</dcterms:created>
  <dcterms:modified xsi:type="dcterms:W3CDTF">2017-05-30T20:35:00Z</dcterms:modified>
</cp:coreProperties>
</file>