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2BF1" w14:textId="77777777" w:rsidR="00BB14F4" w:rsidRPr="00FF16B2" w:rsidRDefault="00BB14F4" w:rsidP="006D7BC2"/>
    <w:p w14:paraId="226AA42E" w14:textId="77777777" w:rsidR="00BB14F4" w:rsidRPr="00FF16B2" w:rsidRDefault="00BB14F4" w:rsidP="006D7BC2"/>
    <w:p w14:paraId="70293434" w14:textId="77777777" w:rsidR="00BB14F4" w:rsidRPr="00FF16B2" w:rsidRDefault="00BB14F4" w:rsidP="006D7BC2"/>
    <w:p w14:paraId="77C49145" w14:textId="77777777" w:rsidR="00BB14F4" w:rsidRPr="00FF16B2" w:rsidRDefault="00BB14F4" w:rsidP="006D7BC2"/>
    <w:p w14:paraId="4B05F0F0" w14:textId="77777777" w:rsidR="00BB14F4" w:rsidRPr="00FF16B2" w:rsidRDefault="00BB14F4" w:rsidP="006D7BC2"/>
    <w:p w14:paraId="3DF8FE2E" w14:textId="77777777" w:rsidR="00BB14F4" w:rsidRPr="00FF16B2" w:rsidRDefault="00BB14F4" w:rsidP="006D7BC2">
      <w:pPr>
        <w:pStyle w:val="Standaard12ptn"/>
        <w:rPr>
          <w:lang w:val="nl-BE"/>
        </w:rPr>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RPr="00FF16B2" w14:paraId="3887FE64" w14:textId="77777777" w:rsidTr="00316D5F">
        <w:trPr>
          <w:cantSplit/>
          <w:trHeight w:hRule="exact" w:val="2835"/>
        </w:trPr>
        <w:tc>
          <w:tcPr>
            <w:tcW w:w="7984" w:type="dxa"/>
            <w:noWrap/>
            <w:vAlign w:val="bottom"/>
          </w:tcPr>
          <w:p w14:paraId="143C0022" w14:textId="313C6114" w:rsidR="00643E91" w:rsidRPr="00FF16B2" w:rsidRDefault="00FF16B2" w:rsidP="00900673">
            <w:pPr>
              <w:pStyle w:val="Titel"/>
            </w:pPr>
            <w:r w:rsidRPr="00FF16B2">
              <w:t>Webtechnologie intro</w:t>
            </w:r>
          </w:p>
          <w:p w14:paraId="4448D108" w14:textId="187D6F40" w:rsidR="00BB14F4" w:rsidRPr="00FF16B2" w:rsidRDefault="002F5840" w:rsidP="00900673">
            <w:pPr>
              <w:pStyle w:val="Ondertitel"/>
            </w:pPr>
            <w:r w:rsidRPr="00FF16B2">
              <w:t>&lt;titel&gt;</w:t>
            </w:r>
          </w:p>
        </w:tc>
      </w:tr>
      <w:tr w:rsidR="00BB14F4" w:rsidRPr="00FF16B2" w14:paraId="17757C4F" w14:textId="77777777" w:rsidTr="008C3F8A">
        <w:trPr>
          <w:cantSplit/>
          <w:trHeight w:hRule="exact" w:val="5535"/>
        </w:trPr>
        <w:tc>
          <w:tcPr>
            <w:tcW w:w="7984" w:type="dxa"/>
          </w:tcPr>
          <w:p w14:paraId="54371E0A" w14:textId="77777777" w:rsidR="00BB14F4" w:rsidRPr="00FF16B2" w:rsidRDefault="00BB14F4" w:rsidP="006D7BC2">
            <w:pPr>
              <w:rPr>
                <w:rStyle w:val="Zwaar"/>
                <w:rFonts w:cs="Arial"/>
              </w:rPr>
            </w:pPr>
          </w:p>
          <w:p w14:paraId="61884C0F" w14:textId="7DD9372E" w:rsidR="001113A0" w:rsidRPr="00FF16B2" w:rsidRDefault="008C3F8A" w:rsidP="006D7BC2">
            <w:pPr>
              <w:rPr>
                <w:rStyle w:val="Zwaar"/>
                <w:rFonts w:cs="Arial"/>
                <w:color w:val="68676C"/>
              </w:rPr>
            </w:pPr>
            <w:r w:rsidRPr="00FF16B2">
              <w:rPr>
                <w:rStyle w:val="Zwaar"/>
                <w:rFonts w:cs="Arial"/>
                <w:color w:val="68676C"/>
              </w:rPr>
              <w:t>Opleiding:</w:t>
            </w:r>
            <w:r w:rsidR="008B4734" w:rsidRPr="00FF16B2">
              <w:rPr>
                <w:rStyle w:val="Zwaar"/>
                <w:rFonts w:cs="Arial"/>
                <w:color w:val="68676C"/>
              </w:rPr>
              <w:t xml:space="preserve"> </w:t>
            </w:r>
            <w:r w:rsidR="00FF16B2" w:rsidRPr="00FF16B2">
              <w:rPr>
                <w:rStyle w:val="Zwaar"/>
                <w:rFonts w:cs="Arial"/>
                <w:color w:val="68676C"/>
              </w:rPr>
              <w:t>Internet Of things</w:t>
            </w:r>
          </w:p>
          <w:p w14:paraId="44DAC0E7" w14:textId="172F9BC5" w:rsidR="008C3F8A" w:rsidRPr="00FF16B2" w:rsidRDefault="008C3F8A" w:rsidP="006D7BC2">
            <w:pPr>
              <w:rPr>
                <w:rStyle w:val="Zwaar"/>
                <w:rFonts w:cs="Arial"/>
                <w:color w:val="68676C"/>
              </w:rPr>
            </w:pPr>
            <w:r w:rsidRPr="00FF16B2">
              <w:rPr>
                <w:rStyle w:val="Zwaar"/>
                <w:rFonts w:cs="Arial"/>
                <w:color w:val="68676C"/>
              </w:rPr>
              <w:t>Academiejaar:</w:t>
            </w:r>
            <w:r w:rsidR="008B4734" w:rsidRPr="00FF16B2">
              <w:rPr>
                <w:rStyle w:val="Zwaar"/>
                <w:rFonts w:cs="Arial"/>
                <w:color w:val="68676C"/>
              </w:rPr>
              <w:t xml:space="preserve"> </w:t>
            </w:r>
            <w:r w:rsidR="00FF16B2" w:rsidRPr="00FF16B2">
              <w:rPr>
                <w:rStyle w:val="Zwaar"/>
                <w:rFonts w:cs="Arial"/>
                <w:color w:val="68676C"/>
              </w:rPr>
              <w:t>2023-2024</w:t>
            </w:r>
          </w:p>
          <w:p w14:paraId="17273583" w14:textId="77777777" w:rsidR="00316D5F" w:rsidRPr="00FF16B2" w:rsidRDefault="00316D5F" w:rsidP="006D7BC2">
            <w:pPr>
              <w:rPr>
                <w:rStyle w:val="Zwaar"/>
                <w:rFonts w:cs="Arial"/>
                <w:color w:val="68676C"/>
              </w:rPr>
            </w:pPr>
          </w:p>
          <w:p w14:paraId="563CA307" w14:textId="71A24FE1" w:rsidR="00643E91" w:rsidRPr="00FF16B2" w:rsidRDefault="002F5840" w:rsidP="006D7BC2">
            <w:pPr>
              <w:rPr>
                <w:rStyle w:val="Zwaar"/>
                <w:rFonts w:cs="Arial"/>
                <w:b w:val="0"/>
                <w:color w:val="68676C"/>
              </w:rPr>
            </w:pPr>
            <w:r w:rsidRPr="00FF16B2">
              <w:rPr>
                <w:rStyle w:val="Zwaar"/>
                <w:rFonts w:cs="Arial"/>
                <w:bCs w:val="0"/>
                <w:color w:val="68676C"/>
              </w:rPr>
              <w:t xml:space="preserve">Naam: </w:t>
            </w:r>
            <w:r w:rsidR="00FF16B2" w:rsidRPr="00FF16B2">
              <w:rPr>
                <w:rStyle w:val="Zwaar"/>
                <w:rFonts w:cs="Arial"/>
                <w:b w:val="0"/>
                <w:color w:val="68676C"/>
              </w:rPr>
              <w:t>Van Dessel Daniel</w:t>
            </w:r>
          </w:p>
          <w:p w14:paraId="6F472579" w14:textId="481F367F" w:rsidR="004034B1" w:rsidRPr="00FF16B2" w:rsidRDefault="004034B1" w:rsidP="006D7BC2">
            <w:pPr>
              <w:rPr>
                <w:rStyle w:val="Zwaar"/>
                <w:rFonts w:cs="Arial"/>
                <w:b w:val="0"/>
                <w:color w:val="68676C"/>
              </w:rPr>
            </w:pPr>
          </w:p>
        </w:tc>
      </w:tr>
    </w:tbl>
    <w:p w14:paraId="4BDD6957" w14:textId="16EA641D" w:rsidR="00BB14F4" w:rsidRPr="00FF16B2" w:rsidRDefault="006D7BC2" w:rsidP="006D7BC2">
      <w:pPr>
        <w:sectPr w:rsidR="00BB14F4" w:rsidRPr="00FF16B2" w:rsidSect="00D40F9D">
          <w:footerReference w:type="default" r:id="rId8"/>
          <w:pgSz w:w="11906" w:h="16838"/>
          <w:pgMar w:top="1191" w:right="1985" w:bottom="1361" w:left="1985" w:header="709" w:footer="709" w:gutter="0"/>
          <w:cols w:space="708"/>
          <w:titlePg/>
          <w:docGrid w:linePitch="360"/>
        </w:sectPr>
      </w:pPr>
      <w:r w:rsidRPr="00FF16B2">
        <w:rPr>
          <w:lang w:eastAsia="nl-BE"/>
        </w:rPr>
        <w:drawing>
          <wp:anchor distT="0" distB="0" distL="114300" distR="114300" simplePos="0" relativeHeight="251659264" behindDoc="1" locked="0" layoutInCell="1" allowOverlap="1" wp14:anchorId="123B109D" wp14:editId="7EF9245C">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9"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16B2">
        <w:rPr>
          <w:lang w:eastAsia="nl-BE"/>
        </w:rPr>
        <w:drawing>
          <wp:anchor distT="0" distB="0" distL="114300" distR="114300" simplePos="0" relativeHeight="251660288" behindDoc="1" locked="0" layoutInCell="1" allowOverlap="1" wp14:anchorId="36F4C8A5" wp14:editId="67C23915">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FF16B2">
        <w:rPr>
          <w:lang w:eastAsia="nl-BE"/>
        </w:rPr>
        <w:drawing>
          <wp:anchor distT="0" distB="0" distL="114300" distR="114300" simplePos="0" relativeHeight="251661312" behindDoc="1" locked="0" layoutInCell="1" allowOverlap="1" wp14:anchorId="2114BDFC" wp14:editId="33C940D8">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361F3D58" w14:textId="77777777" w:rsidR="00FF16B2" w:rsidRPr="00FF16B2" w:rsidRDefault="00FF16B2" w:rsidP="00FF16B2">
      <w:pPr>
        <w:pStyle w:val="Kop2"/>
        <w:rPr>
          <w:lang w:val="nl-BE"/>
        </w:rPr>
      </w:pPr>
      <w:r w:rsidRPr="00FF16B2">
        <w:rPr>
          <w:lang w:val="nl-BE"/>
        </w:rPr>
        <w:lastRenderedPageBreak/>
        <w:t>O</w:t>
      </w:r>
      <w:r w:rsidRPr="00FF16B2">
        <w:rPr>
          <w:lang w:val="nl-BE"/>
        </w:rPr>
        <w:t>pdracht (inhoud)</w:t>
      </w:r>
    </w:p>
    <w:p w14:paraId="69681102" w14:textId="4C2948CC" w:rsidR="00C55298" w:rsidRPr="00FF16B2" w:rsidRDefault="00FF16B2" w:rsidP="00C55298">
      <w:r w:rsidRPr="00FF16B2">
        <w:t>Thema:</w:t>
      </w:r>
      <w:r w:rsidRPr="00FF16B2">
        <w:t xml:space="preserve"> Smart Homes</w:t>
      </w:r>
    </w:p>
    <w:p w14:paraId="36938B9B" w14:textId="38424B5C" w:rsidR="00FF16B2" w:rsidRPr="00FF16B2" w:rsidRDefault="00FF16B2" w:rsidP="00C55298">
      <w:r w:rsidRPr="00FF16B2">
        <w:t>MetaHome verbindt niet alleen apparaten, maar ook levens. Met ons geavanceerde dashboard brengen we de kracht van slimme technologie naar uw vingertoppen, waar u ook bent. Ontdek hoe MetaHome, als de quallas in smart home innovatie, uw huis transformeert en uw leven vereenvoudigt." - [Naam CEO], CEO van MetaHome</w:t>
      </w:r>
    </w:p>
    <w:p w14:paraId="69FB11B2" w14:textId="77777777" w:rsidR="00FF16B2" w:rsidRPr="00FF16B2" w:rsidRDefault="00FF16B2" w:rsidP="00C55298"/>
    <w:p w14:paraId="1C022CAD"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sidRPr="00FF16B2">
        <w:rPr>
          <w:rFonts w:ascii="Segoe UI" w:hAnsi="Segoe UI" w:cs="Segoe UI"/>
          <w:color w:val="ECECEC"/>
        </w:rPr>
        <w:t>Ontdek de eenvoud van ons geavanceerde dashboard, ontworpen om al uw smarthome-apparaten moeiteloos te beheren, waar u ook bent. Met het MetaHome-dashboard heeft u de controle over elk aspect van uw huis binnen handbereik, allemaal toegankelijk via het internet.</w:t>
      </w:r>
    </w:p>
    <w:p w14:paraId="1A7896C8"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FF16B2">
        <w:rPr>
          <w:rFonts w:ascii="Segoe UI" w:hAnsi="Segoe UI" w:cs="Segoe UI"/>
          <w:color w:val="ECECEC"/>
        </w:rPr>
        <w:t>Stel u voor: u bent onderweg naar huis op een warme zomerdag. Met slechts een paar tikken op uw smartphone kunt u de airconditioning alvast aanzetten, zodat u bij aankomst begroet wordt door een aangename temperatuur. Maar dat is niet alles. Via ons dashboard kunt u ook de temperatuur regelen, de verlichting aanpassen en zelfs de rolluiken bedienen om de perfecte sfeer te creëren voor uw thuiskomst.</w:t>
      </w:r>
    </w:p>
    <w:p w14:paraId="1F3D3766"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FF16B2">
        <w:rPr>
          <w:rFonts w:ascii="Segoe UI" w:hAnsi="Segoe UI" w:cs="Segoe UI"/>
          <w:color w:val="ECECEC"/>
        </w:rPr>
        <w:t>Of het nu gaat om het beheren van uw energieverbruik, het instellen van gepersonaliseerde schema's of het ontvangen van meldingen over belangrijke gebeurtenissen, ons dashboard biedt de functionaliteit die u nodig heeft met de gebruiksvriendelijkheid die u verdient.</w:t>
      </w:r>
    </w:p>
    <w:p w14:paraId="0A82F523"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sidRPr="00FF16B2">
        <w:rPr>
          <w:rFonts w:ascii="Segoe UI" w:hAnsi="Segoe UI" w:cs="Segoe UI"/>
          <w:color w:val="ECECEC"/>
        </w:rPr>
        <w:t>Of u nu thuis bent, op het werk of onderweg, met het MetaHome-dashboard heeft u altijd de touwtjes in handen. Laat ons dashboard uw betrouwbare metgezel zijn op weg naar een slimmer en comfortabeler huis.</w:t>
      </w:r>
    </w:p>
    <w:p w14:paraId="702A00B9" w14:textId="77777777" w:rsidR="00FF16B2" w:rsidRPr="00FF16B2" w:rsidRDefault="00FF16B2" w:rsidP="00C55298"/>
    <w:p w14:paraId="2A7450D5" w14:textId="3DAFA55A"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sidRPr="00FF16B2">
        <w:rPr>
          <w:rFonts w:ascii="Segoe UI" w:hAnsi="Segoe UI" w:cs="Segoe UI"/>
          <w:color w:val="ECECEC"/>
        </w:rPr>
        <w:t>Ontdek de kracht van ons internetgestuurde dashboard, uw sleutel tot naadloze controle over uw smarthome-apparaten, waar u ook bent. Stel de airco in, regel de temperatuur, bedien de verlichting en zelfs de rolluiken - allemaal met een paar tikken op uw smartphone. Efficiënt energiebeheer, gepersonaliseerde schema's en realtime meldingen maken uw ervaring compleet. Maak van ons dashboard uw betrouwbare metgezel voor een slimmer en comfortabeler huis.</w:t>
      </w:r>
    </w:p>
    <w:p w14:paraId="67A0285F"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sidRPr="00FF16B2">
        <w:rPr>
          <w:rFonts w:ascii="Segoe UI" w:hAnsi="Segoe UI" w:cs="Segoe UI"/>
          <w:color w:val="ECECEC"/>
        </w:rPr>
        <w:t>Natuurlijk! Hier zijn een paar functionaliteiten voor lampen die beschikbaar zouden kunnen zijn via het dashboard:</w:t>
      </w:r>
    </w:p>
    <w:p w14:paraId="0639AF23" w14:textId="7777777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Individuele lampbediening</w:t>
      </w:r>
      <w:r w:rsidRPr="00FF16B2">
        <w:rPr>
          <w:rFonts w:ascii="Segoe UI" w:hAnsi="Segoe UI" w:cs="Segoe UI"/>
          <w:color w:val="ECECEC"/>
        </w:rPr>
        <w:t>: Schakel elke lamp afzonderlijk aan of uit, ongeacht waar deze zich in uw huis bevindt.</w:t>
      </w:r>
    </w:p>
    <w:p w14:paraId="6E009765" w14:textId="7777777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lastRenderedPageBreak/>
        <w:t>Dimbaarheid</w:t>
      </w:r>
      <w:r w:rsidRPr="00FF16B2">
        <w:rPr>
          <w:rFonts w:ascii="Segoe UI" w:hAnsi="Segoe UI" w:cs="Segoe UI"/>
          <w:color w:val="ECECEC"/>
        </w:rPr>
        <w:t>: Pas de helderheid van uw lampen aan om de juiste sfeer te creëren voor elke gelegenheid, of het nu gaat om een gezellig diner of ontspannen avondje thuis.</w:t>
      </w:r>
    </w:p>
    <w:p w14:paraId="27BCFB0C" w14:textId="7777777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Kleurverandering</w:t>
      </w:r>
      <w:r w:rsidRPr="00FF16B2">
        <w:rPr>
          <w:rFonts w:ascii="Segoe UI" w:hAnsi="Segoe UI" w:cs="Segoe UI"/>
          <w:color w:val="ECECEC"/>
        </w:rPr>
        <w:t>: Verander de kleur van slimme lampen om de sfeer in uw huis aan te passen aan uw stemming of de gelegenheid. Kies uit een breed scala aan kleurenopties om elke kamer tot leven te brengen.</w:t>
      </w:r>
    </w:p>
    <w:p w14:paraId="17F7D0DB" w14:textId="7777777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Schema's instellen</w:t>
      </w:r>
      <w:r w:rsidRPr="00FF16B2">
        <w:rPr>
          <w:rFonts w:ascii="Segoe UI" w:hAnsi="Segoe UI" w:cs="Segoe UI"/>
          <w:color w:val="ECECEC"/>
        </w:rPr>
        <w:t>: Creëer schema's om uw lampen automatisch aan en uit te schakelen op specifieke tijden van de dag. Dit kan helpen om energie te besparen en uw huis veiliger te maken tijdens uw afwezigheid.</w:t>
      </w:r>
    </w:p>
    <w:p w14:paraId="19141EB4" w14:textId="7777777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Scènes</w:t>
      </w:r>
      <w:r w:rsidRPr="00FF16B2">
        <w:rPr>
          <w:rFonts w:ascii="Segoe UI" w:hAnsi="Segoe UI" w:cs="Segoe UI"/>
          <w:color w:val="ECECEC"/>
        </w:rPr>
        <w:t>: Creëer vooraf ingestelde scènes die meerdere lampen tegelijkertijd aanpassen voor verschillende activiteiten of stemmingen, zoals 'Filmavond', 'Romantisch diner' of 'Feestje'.</w:t>
      </w:r>
    </w:p>
    <w:p w14:paraId="33EA9B42" w14:textId="7777777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Afstandsbediening</w:t>
      </w:r>
      <w:r w:rsidRPr="00FF16B2">
        <w:rPr>
          <w:rFonts w:ascii="Segoe UI" w:hAnsi="Segoe UI" w:cs="Segoe UI"/>
          <w:color w:val="ECECEC"/>
        </w:rPr>
        <w:t>: Bedien uw lampen vanaf elke locatie met internettoegang. Of u nu thuis bent, op het werk of onderweg, u kunt altijd de verlichting in uw huis aanpassen met behulp van het dashboard.</w:t>
      </w:r>
    </w:p>
    <w:p w14:paraId="4A5311D6" w14:textId="7777777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Energiebeheer</w:t>
      </w:r>
      <w:r w:rsidRPr="00FF16B2">
        <w:rPr>
          <w:rFonts w:ascii="Segoe UI" w:hAnsi="Segoe UI" w:cs="Segoe UI"/>
          <w:color w:val="ECECEC"/>
        </w:rPr>
        <w:t>: Monitor het energieverbruik van uw lampen en ontvang inzichten om efficiënter met energie om te gaan, wat kan helpen om uw energierekening te verlagen en milieuvriendelijker te zijn.</w:t>
      </w:r>
    </w:p>
    <w:p w14:paraId="3128CC48" w14:textId="47BF9167" w:rsidR="00FF16B2" w:rsidRPr="00FF16B2" w:rsidRDefault="00FF16B2" w:rsidP="00FF16B2">
      <w:pPr>
        <w:pStyle w:val="Normaalweb"/>
        <w:numPr>
          <w:ilvl w:val="0"/>
          <w:numId w:val="1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Geautomatiseerde acties</w:t>
      </w:r>
      <w:r w:rsidRPr="00FF16B2">
        <w:rPr>
          <w:rFonts w:ascii="Segoe UI" w:hAnsi="Segoe UI" w:cs="Segoe UI"/>
          <w:color w:val="ECECEC"/>
        </w:rPr>
        <w:t>: Laat uw lampen automatisch reageren op bepaalde gebeurtenissen of triggers in uw huis, zoals het detecteren van beweging, het openen van een deur of het activeren van een alarmsysteem</w:t>
      </w:r>
    </w:p>
    <w:p w14:paraId="289B2AA2"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FF16B2">
        <w:rPr>
          <w:rStyle w:val="Zwaar"/>
          <w:rFonts w:ascii="Segoe UI" w:hAnsi="Segoe UI" w:cs="Segoe UI"/>
          <w:color w:val="ECECEC"/>
          <w:bdr w:val="single" w:sz="2" w:space="0" w:color="E3E3E3" w:frame="1"/>
        </w:rPr>
        <w:t>Thermostaat:</w:t>
      </w:r>
    </w:p>
    <w:p w14:paraId="63BF5ECB" w14:textId="77777777" w:rsidR="00FF16B2" w:rsidRPr="00FF16B2" w:rsidRDefault="00FF16B2" w:rsidP="00FF16B2">
      <w:pPr>
        <w:pStyle w:val="Normaalweb"/>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Temperatuurregeling</w:t>
      </w:r>
      <w:r w:rsidRPr="00FF16B2">
        <w:rPr>
          <w:rFonts w:ascii="Segoe UI" w:hAnsi="Segoe UI" w:cs="Segoe UI"/>
          <w:color w:val="ECECEC"/>
        </w:rPr>
        <w:t>: Pas de temperatuur in uw huis aan en stel comfortabele niveaus in voor verschillende tijden van de dag of nacht.</w:t>
      </w:r>
    </w:p>
    <w:p w14:paraId="3FA478B3" w14:textId="77777777" w:rsidR="00FF16B2" w:rsidRPr="00FF16B2" w:rsidRDefault="00FF16B2" w:rsidP="00FF16B2">
      <w:pPr>
        <w:pStyle w:val="Normaalweb"/>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Programmeerbare schema's</w:t>
      </w:r>
      <w:r w:rsidRPr="00FF16B2">
        <w:rPr>
          <w:rFonts w:ascii="Segoe UI" w:hAnsi="Segoe UI" w:cs="Segoe UI"/>
          <w:color w:val="ECECEC"/>
        </w:rPr>
        <w:t>: Maak schema's om de thermostaat automatisch aan te passen op basis van uw dagelijkse routines en voorkeuren, waardoor energie wordt bespaard wanneer u niet thuis bent.</w:t>
      </w:r>
    </w:p>
    <w:p w14:paraId="23B73489" w14:textId="77777777" w:rsidR="00FF16B2" w:rsidRPr="00FF16B2" w:rsidRDefault="00FF16B2" w:rsidP="00FF16B2">
      <w:pPr>
        <w:pStyle w:val="Normaalweb"/>
        <w:numPr>
          <w:ilvl w:val="0"/>
          <w:numId w:val="1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Slimme aanwezigheidsdetectie</w:t>
      </w:r>
      <w:r w:rsidRPr="00FF16B2">
        <w:rPr>
          <w:rFonts w:ascii="Segoe UI" w:hAnsi="Segoe UI" w:cs="Segoe UI"/>
          <w:color w:val="ECECEC"/>
        </w:rPr>
        <w:t>: Gebruik sensoren om te detecteren of er mensen thuis zijn en pas de temperatuur dienovereenkomstig aan om energie te besparen.</w:t>
      </w:r>
    </w:p>
    <w:p w14:paraId="46672683"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FF16B2">
        <w:rPr>
          <w:rStyle w:val="Zwaar"/>
          <w:rFonts w:ascii="Segoe UI" w:hAnsi="Segoe UI" w:cs="Segoe UI"/>
          <w:color w:val="ECECEC"/>
          <w:bdr w:val="single" w:sz="2" w:space="0" w:color="E3E3E3" w:frame="1"/>
        </w:rPr>
        <w:t>Weer:</w:t>
      </w:r>
    </w:p>
    <w:p w14:paraId="7E3D5903" w14:textId="77777777" w:rsidR="00FF16B2" w:rsidRPr="00FF16B2" w:rsidRDefault="00FF16B2" w:rsidP="00FF16B2">
      <w:pPr>
        <w:pStyle w:val="Normaalweb"/>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Weersvoorspelling</w:t>
      </w:r>
      <w:r w:rsidRPr="00FF16B2">
        <w:rPr>
          <w:rFonts w:ascii="Segoe UI" w:hAnsi="Segoe UI" w:cs="Segoe UI"/>
          <w:color w:val="ECECEC"/>
        </w:rPr>
        <w:t>: Bekijk realtime weerupdates en voorspellingen rechtstreeks vanuit uw dashboard, zodat u zich kunt voorbereiden op veranderende weersomstandigheden.</w:t>
      </w:r>
    </w:p>
    <w:p w14:paraId="128CB7BC" w14:textId="77777777" w:rsidR="00FF16B2" w:rsidRPr="00FF16B2" w:rsidRDefault="00FF16B2" w:rsidP="00FF16B2">
      <w:pPr>
        <w:pStyle w:val="Normaalweb"/>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Weerafhankelijke automatisering</w:t>
      </w:r>
      <w:r w:rsidRPr="00FF16B2">
        <w:rPr>
          <w:rFonts w:ascii="Segoe UI" w:hAnsi="Segoe UI" w:cs="Segoe UI"/>
          <w:color w:val="ECECEC"/>
        </w:rPr>
        <w:t>: Pas uw slimme apparaten aan op basis van het weer, zoals het automatisch sluiten van rolluiken bij stormachtig weer of het inschakelen van de verwarming bij koudere temperaturen.</w:t>
      </w:r>
    </w:p>
    <w:p w14:paraId="3B7173A6"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FF16B2">
        <w:rPr>
          <w:rStyle w:val="Zwaar"/>
          <w:rFonts w:ascii="Segoe UI" w:hAnsi="Segoe UI" w:cs="Segoe UI"/>
          <w:color w:val="ECECEC"/>
          <w:bdr w:val="single" w:sz="2" w:space="0" w:color="E3E3E3" w:frame="1"/>
        </w:rPr>
        <w:lastRenderedPageBreak/>
        <w:t>Verbruiksmeting:</w:t>
      </w:r>
    </w:p>
    <w:p w14:paraId="0A6E84AB" w14:textId="77777777" w:rsidR="00FF16B2" w:rsidRPr="00FF16B2" w:rsidRDefault="00FF16B2" w:rsidP="00FF16B2">
      <w:pPr>
        <w:pStyle w:val="Normaalweb"/>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Energieverbruik bewaken</w:t>
      </w:r>
      <w:r w:rsidRPr="00FF16B2">
        <w:rPr>
          <w:rFonts w:ascii="Segoe UI" w:hAnsi="Segoe UI" w:cs="Segoe UI"/>
          <w:color w:val="ECECEC"/>
        </w:rPr>
        <w:t>: Houd uw energieverbruik in de gaten en ontvang inzichten om uw energierekening te verlagen en milieuvriendelijker te zijn.</w:t>
      </w:r>
    </w:p>
    <w:p w14:paraId="4CE45409" w14:textId="77777777" w:rsidR="00FF16B2" w:rsidRPr="00FF16B2" w:rsidRDefault="00FF16B2" w:rsidP="00FF16B2">
      <w:pPr>
        <w:pStyle w:val="Normaalweb"/>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Budgetinstellingen</w:t>
      </w:r>
      <w:r w:rsidRPr="00FF16B2">
        <w:rPr>
          <w:rFonts w:ascii="Segoe UI" w:hAnsi="Segoe UI" w:cs="Segoe UI"/>
          <w:color w:val="ECECEC"/>
        </w:rPr>
        <w:t>: Stel budgetten in voor uw energieverbruik en ontvang meldingen wanneer u deze overschrijdt, zodat u bewustere keuzes kunt maken en kosten kunt besparen.</w:t>
      </w:r>
    </w:p>
    <w:p w14:paraId="6E78B4C9"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FF16B2">
        <w:rPr>
          <w:rStyle w:val="Zwaar"/>
          <w:rFonts w:ascii="Segoe UI" w:hAnsi="Segoe UI" w:cs="Segoe UI"/>
          <w:color w:val="ECECEC"/>
          <w:bdr w:val="single" w:sz="2" w:space="0" w:color="E3E3E3" w:frame="1"/>
        </w:rPr>
        <w:t>Camera:</w:t>
      </w:r>
    </w:p>
    <w:p w14:paraId="27BC62DB" w14:textId="77777777" w:rsidR="00FF16B2" w:rsidRPr="00FF16B2" w:rsidRDefault="00FF16B2" w:rsidP="00FF16B2">
      <w:pPr>
        <w:pStyle w:val="Normaalweb"/>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Live videostreaming</w:t>
      </w:r>
      <w:r w:rsidRPr="00FF16B2">
        <w:rPr>
          <w:rFonts w:ascii="Segoe UI" w:hAnsi="Segoe UI" w:cs="Segoe UI"/>
          <w:color w:val="ECECEC"/>
        </w:rPr>
        <w:t>: Bekijk live videostreams van uw beveiligingscamera's rechtstreeks vanuit het dashboard, zodat u uw huis altijd in de gaten kunt houden, waar u ook bent.</w:t>
      </w:r>
    </w:p>
    <w:p w14:paraId="01292B54" w14:textId="77777777" w:rsidR="00FF16B2" w:rsidRPr="00FF16B2" w:rsidRDefault="00FF16B2" w:rsidP="00FF16B2">
      <w:pPr>
        <w:pStyle w:val="Normaalweb"/>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Bewegingsdetectie en meldingen</w:t>
      </w:r>
      <w:r w:rsidRPr="00FF16B2">
        <w:rPr>
          <w:rFonts w:ascii="Segoe UI" w:hAnsi="Segoe UI" w:cs="Segoe UI"/>
          <w:color w:val="ECECEC"/>
        </w:rPr>
        <w:t>: Ontvang meldingen op uw smartphone wanneer beweging wordt gedetecteerd, zodat u snel kunt reageren op potentiële indringers of ongewenste activiteit.</w:t>
      </w:r>
    </w:p>
    <w:p w14:paraId="236FD8BC"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FF16B2">
        <w:rPr>
          <w:rStyle w:val="Zwaar"/>
          <w:rFonts w:ascii="Segoe UI" w:hAnsi="Segoe UI" w:cs="Segoe UI"/>
          <w:color w:val="ECECEC"/>
          <w:bdr w:val="single" w:sz="2" w:space="0" w:color="E3E3E3" w:frame="1"/>
        </w:rPr>
        <w:t>Alarm:</w:t>
      </w:r>
    </w:p>
    <w:p w14:paraId="14DA6603" w14:textId="77777777" w:rsidR="00FF16B2" w:rsidRPr="00FF16B2" w:rsidRDefault="00FF16B2" w:rsidP="00FF16B2">
      <w:pPr>
        <w:pStyle w:val="Norma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Inbraakdetectie</w:t>
      </w:r>
      <w:r w:rsidRPr="00FF16B2">
        <w:rPr>
          <w:rFonts w:ascii="Segoe UI" w:hAnsi="Segoe UI" w:cs="Segoe UI"/>
          <w:color w:val="ECECEC"/>
        </w:rPr>
        <w:t>: Activeer het alarmsysteem en ontvang directe meldingen bij verdachte activiteit of pogingen tot inbraak, waardoor u uw huis en eigendommen kunt beschermen.</w:t>
      </w:r>
    </w:p>
    <w:p w14:paraId="19884B89" w14:textId="77777777" w:rsidR="00FF16B2" w:rsidRPr="00FF16B2" w:rsidRDefault="00FF16B2" w:rsidP="00FF16B2">
      <w:pPr>
        <w:pStyle w:val="Norma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sidRPr="00FF16B2">
        <w:rPr>
          <w:rStyle w:val="Zwaar"/>
          <w:rFonts w:ascii="Segoe UI" w:hAnsi="Segoe UI" w:cs="Segoe UI"/>
          <w:color w:val="ECECEC"/>
          <w:bdr w:val="single" w:sz="2" w:space="0" w:color="E3E3E3" w:frame="1"/>
        </w:rPr>
        <w:t>Geofencing</w:t>
      </w:r>
      <w:r w:rsidRPr="00FF16B2">
        <w:rPr>
          <w:rFonts w:ascii="Segoe UI" w:hAnsi="Segoe UI" w:cs="Segoe UI"/>
          <w:color w:val="ECECEC"/>
        </w:rPr>
        <w:t>: Gebruik geofencing-technologie om het alarmsysteem automatisch in te schakelen wanneer u het huis verlaat en uit te schakelen wanneer u terugkeert, voor extra gemak en gemoedsrust.</w:t>
      </w:r>
    </w:p>
    <w:p w14:paraId="1CC678B6" w14:textId="77777777" w:rsidR="00FF16B2" w:rsidRPr="00FF16B2" w:rsidRDefault="00FF16B2" w:rsidP="00FF16B2">
      <w:pPr>
        <w:pStyle w:val="Norma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sidRPr="00FF16B2">
        <w:rPr>
          <w:rFonts w:ascii="Segoe UI" w:hAnsi="Segoe UI" w:cs="Segoe UI"/>
          <w:color w:val="ECECEC"/>
        </w:rPr>
        <w:t>Met deze uitgebreide functionaliteiten kunt u niet alleen uw huis beter beheren, maar ook uw comfort, veiligheid en energie-efficiëntie optimaliseren.</w:t>
      </w:r>
    </w:p>
    <w:p w14:paraId="1EA381D3" w14:textId="77777777" w:rsidR="00FF16B2" w:rsidRPr="00FF16B2" w:rsidRDefault="00FF16B2" w:rsidP="00FF16B2">
      <w:pPr>
        <w:pStyle w:val="Norma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
    <w:p w14:paraId="01A79EB5" w14:textId="766FAFAA" w:rsidR="00EA35FB" w:rsidRPr="00FF16B2" w:rsidRDefault="00FF16B2" w:rsidP="00ED5FE8">
      <w:pPr>
        <w:pStyle w:val="Kop2"/>
        <w:rPr>
          <w:lang w:val="nl-BE"/>
        </w:rPr>
      </w:pPr>
      <w:r w:rsidRPr="00FF16B2">
        <w:rPr>
          <w:color w:val="000000"/>
          <w:sz w:val="21"/>
          <w:szCs w:val="21"/>
          <w:shd w:val="clear" w:color="auto" w:fill="FFFFFF"/>
          <w:lang w:val="nl-BE"/>
        </w:rPr>
        <w:drawing>
          <wp:anchor distT="0" distB="0" distL="114300" distR="114300" simplePos="0" relativeHeight="251662336" behindDoc="1" locked="0" layoutInCell="1" allowOverlap="1" wp14:anchorId="4040A46E" wp14:editId="00432920">
            <wp:simplePos x="0" y="0"/>
            <wp:positionH relativeFrom="column">
              <wp:posOffset>972185</wp:posOffset>
            </wp:positionH>
            <wp:positionV relativeFrom="paragraph">
              <wp:posOffset>256540</wp:posOffset>
            </wp:positionV>
            <wp:extent cx="899160" cy="883920"/>
            <wp:effectExtent l="0" t="0" r="0" b="0"/>
            <wp:wrapTight wrapText="bothSides">
              <wp:wrapPolygon edited="0">
                <wp:start x="0" y="0"/>
                <wp:lineTo x="0" y="20948"/>
                <wp:lineTo x="21051" y="20948"/>
                <wp:lineTo x="21051" y="0"/>
                <wp:lineTo x="0" y="0"/>
              </wp:wrapPolygon>
            </wp:wrapTight>
            <wp:docPr id="260703917"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03917" name="Afbeelding 1" descr="Afbeelding met tekst, schermopname, Lettertype, ontwerp&#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883920"/>
                    </a:xfrm>
                    <a:prstGeom prst="rect">
                      <a:avLst/>
                    </a:prstGeom>
                    <a:noFill/>
                    <a:ln>
                      <a:noFill/>
                    </a:ln>
                  </pic:spPr>
                </pic:pic>
              </a:graphicData>
            </a:graphic>
          </wp:anchor>
        </w:drawing>
      </w:r>
      <w:r w:rsidRPr="00FF16B2">
        <w:rPr>
          <w:lang w:val="nl-BE"/>
        </w:rPr>
        <w:t>Opdracht (visueel)</w:t>
      </w:r>
    </w:p>
    <w:p w14:paraId="44999447" w14:textId="249977D6" w:rsidR="00BA0273" w:rsidRPr="00FF16B2" w:rsidRDefault="00FF16B2" w:rsidP="008B4734">
      <w:pPr>
        <w:rPr>
          <w:rFonts w:cs="Arial"/>
          <w:color w:val="000000"/>
          <w:sz w:val="21"/>
          <w:szCs w:val="21"/>
          <w:shd w:val="clear" w:color="auto" w:fill="FFFFFF"/>
        </w:rPr>
      </w:pPr>
      <w:r w:rsidRPr="00FF16B2">
        <w:drawing>
          <wp:anchor distT="0" distB="0" distL="114300" distR="114300" simplePos="0" relativeHeight="251663360" behindDoc="0" locked="0" layoutInCell="1" allowOverlap="1" wp14:anchorId="1C283480" wp14:editId="46F1CB1E">
            <wp:simplePos x="0" y="0"/>
            <wp:positionH relativeFrom="column">
              <wp:posOffset>2061845</wp:posOffset>
            </wp:positionH>
            <wp:positionV relativeFrom="paragraph">
              <wp:posOffset>240665</wp:posOffset>
            </wp:positionV>
            <wp:extent cx="1704975" cy="418465"/>
            <wp:effectExtent l="0" t="0" r="0" b="635"/>
            <wp:wrapSquare wrapText="bothSides"/>
            <wp:docPr id="2123606714" name="Afbeelding 2"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06714" name="Afbeelding 2" descr="Afbeelding met tekst, Lettertype, Graphics, logo&#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4975" cy="418465"/>
                    </a:xfrm>
                    <a:prstGeom prst="rect">
                      <a:avLst/>
                    </a:prstGeom>
                    <a:noFill/>
                    <a:ln>
                      <a:noFill/>
                    </a:ln>
                  </pic:spPr>
                </pic:pic>
              </a:graphicData>
            </a:graphic>
          </wp:anchor>
        </w:drawing>
      </w:r>
      <w:r w:rsidRPr="00FF16B2">
        <w:rPr>
          <w:rFonts w:cs="Arial"/>
          <w:color w:val="000000"/>
          <w:sz w:val="21"/>
          <w:szCs w:val="21"/>
          <w:shd w:val="clear" w:color="auto" w:fill="FFFFFF"/>
        </w:rPr>
        <w:t xml:space="preserve">Kleurenpalet: </w:t>
      </w:r>
    </w:p>
    <w:p w14:paraId="79CAE1F9" w14:textId="46862DD7" w:rsidR="00FF16B2" w:rsidRPr="00FF16B2" w:rsidRDefault="00FF16B2" w:rsidP="008B4734">
      <w:pPr>
        <w:rPr>
          <w:rFonts w:cs="Arial"/>
          <w:color w:val="000000"/>
          <w:sz w:val="21"/>
          <w:szCs w:val="21"/>
          <w:shd w:val="clear" w:color="auto" w:fill="FFFFFF"/>
        </w:rPr>
      </w:pPr>
    </w:p>
    <w:p w14:paraId="55A0F6D0" w14:textId="30861D02" w:rsidR="00FF16B2" w:rsidRPr="00FF16B2" w:rsidRDefault="00FF16B2" w:rsidP="008B4734">
      <w:pPr>
        <w:rPr>
          <w:rFonts w:cs="Arial"/>
          <w:color w:val="000000"/>
          <w:sz w:val="21"/>
          <w:szCs w:val="21"/>
          <w:shd w:val="clear" w:color="auto" w:fill="FFFFFF"/>
        </w:rPr>
      </w:pPr>
      <w:r w:rsidRPr="00FF16B2">
        <w:rPr>
          <w:rFonts w:cs="Arial"/>
          <w:color w:val="000000"/>
          <w:sz w:val="21"/>
          <w:szCs w:val="21"/>
          <w:shd w:val="clear" w:color="auto" w:fill="FFFFFF"/>
        </w:rPr>
        <w:t>Logo:</w:t>
      </w:r>
    </w:p>
    <w:p w14:paraId="59AD4DFE" w14:textId="3258A38F" w:rsidR="00FF16B2" w:rsidRPr="00FF16B2" w:rsidRDefault="00FF16B2" w:rsidP="008B4734">
      <w:pPr>
        <w:rPr>
          <w:rFonts w:cs="Arial"/>
          <w:color w:val="000000"/>
          <w:sz w:val="21"/>
          <w:szCs w:val="21"/>
          <w:shd w:val="clear" w:color="auto" w:fill="FFFFFF"/>
        </w:rPr>
      </w:pPr>
    </w:p>
    <w:p w14:paraId="51001FD4" w14:textId="32848E22" w:rsidR="00FF16B2" w:rsidRPr="00FF16B2" w:rsidRDefault="00FF16B2" w:rsidP="008B4734"/>
    <w:p w14:paraId="5440180D" w14:textId="5A5D23A5" w:rsidR="00665DF2" w:rsidRPr="00FF16B2" w:rsidRDefault="00FF16B2" w:rsidP="00665DF2">
      <w:pPr>
        <w:pStyle w:val="Kop2"/>
        <w:rPr>
          <w:lang w:val="nl-BE"/>
        </w:rPr>
      </w:pPr>
      <w:r>
        <w:rPr>
          <w:lang w:val="nl-BE"/>
        </w:rPr>
        <w:lastRenderedPageBreak/>
        <w:t>Wireframes</w:t>
      </w:r>
    </w:p>
    <w:p w14:paraId="5308C359" w14:textId="021B1279" w:rsidR="00EC1B3E" w:rsidRPr="00ED5FE8" w:rsidRDefault="00FF16B2" w:rsidP="00BA0273">
      <w:pPr>
        <w:pStyle w:val="Lijstnummering"/>
        <w:numPr>
          <w:ilvl w:val="0"/>
          <w:numId w:val="0"/>
        </w:numPr>
        <w:ind w:left="198" w:hanging="198"/>
        <w:rPr>
          <w:lang w:val="fr-BE"/>
        </w:rPr>
      </w:pPr>
      <w:r>
        <w:rPr>
          <w:noProof/>
          <w:lang w:val="fr-BE"/>
        </w:rPr>
        <w:drawing>
          <wp:inline distT="0" distB="0" distL="0" distR="0" wp14:anchorId="2041AC60" wp14:editId="214DF662">
            <wp:extent cx="5753100" cy="3705225"/>
            <wp:effectExtent l="0" t="0" r="0" b="9525"/>
            <wp:docPr id="124636963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r>
        <w:rPr>
          <w:noProof/>
          <w:lang w:val="fr-BE"/>
        </w:rPr>
        <w:drawing>
          <wp:inline distT="0" distB="0" distL="0" distR="0" wp14:anchorId="39430BEB" wp14:editId="660D24E9">
            <wp:extent cx="5753100" cy="3705225"/>
            <wp:effectExtent l="0" t="0" r="0" b="9525"/>
            <wp:docPr id="38317041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r>
        <w:rPr>
          <w:noProof/>
          <w:lang w:val="fr-BE"/>
        </w:rPr>
        <w:lastRenderedPageBreak/>
        <w:drawing>
          <wp:inline distT="0" distB="0" distL="0" distR="0" wp14:anchorId="3561F0C2" wp14:editId="20227C74">
            <wp:extent cx="5762625" cy="3686175"/>
            <wp:effectExtent l="0" t="0" r="9525" b="9525"/>
            <wp:docPr id="1577106837"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3686175"/>
                    </a:xfrm>
                    <a:prstGeom prst="rect">
                      <a:avLst/>
                    </a:prstGeom>
                    <a:noFill/>
                    <a:ln>
                      <a:noFill/>
                    </a:ln>
                  </pic:spPr>
                </pic:pic>
              </a:graphicData>
            </a:graphic>
          </wp:inline>
        </w:drawing>
      </w:r>
      <w:r>
        <w:rPr>
          <w:noProof/>
          <w:lang w:val="fr-BE"/>
        </w:rPr>
        <w:drawing>
          <wp:inline distT="0" distB="0" distL="0" distR="0" wp14:anchorId="48869565" wp14:editId="6B185930">
            <wp:extent cx="5743575" cy="3714750"/>
            <wp:effectExtent l="0" t="0" r="9525" b="0"/>
            <wp:docPr id="101847362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3714750"/>
                    </a:xfrm>
                    <a:prstGeom prst="rect">
                      <a:avLst/>
                    </a:prstGeom>
                    <a:noFill/>
                    <a:ln>
                      <a:noFill/>
                    </a:ln>
                  </pic:spPr>
                </pic:pic>
              </a:graphicData>
            </a:graphic>
          </wp:inline>
        </w:drawing>
      </w:r>
    </w:p>
    <w:sectPr w:rsidR="00EC1B3E" w:rsidRPr="00ED5FE8" w:rsidSect="00D40F9D">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407A" w14:textId="77777777" w:rsidR="00D40F9D" w:rsidRPr="00FF16B2" w:rsidRDefault="00D40F9D" w:rsidP="006D7BC2">
      <w:r w:rsidRPr="00FF16B2">
        <w:separator/>
      </w:r>
    </w:p>
  </w:endnote>
  <w:endnote w:type="continuationSeparator" w:id="0">
    <w:p w14:paraId="27638988" w14:textId="77777777" w:rsidR="00D40F9D" w:rsidRPr="00FF16B2" w:rsidRDefault="00D40F9D" w:rsidP="006D7BC2">
      <w:r w:rsidRPr="00FF16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2741" w14:textId="10AB42AD" w:rsidR="001113A0" w:rsidRPr="00FF16B2" w:rsidRDefault="001113A0" w:rsidP="006D7BC2">
    <w:pPr>
      <w:pStyle w:val="Voettekst"/>
    </w:pPr>
    <w:r w:rsidRPr="00FF16B2">
      <w:tab/>
      <w:t xml:space="preserve">p </w:t>
    </w:r>
    <w:r w:rsidRPr="00FF16B2">
      <w:fldChar w:fldCharType="begin"/>
    </w:r>
    <w:r w:rsidRPr="00FF16B2">
      <w:instrText xml:space="preserve"> PAGE </w:instrText>
    </w:r>
    <w:r w:rsidRPr="00FF16B2">
      <w:fldChar w:fldCharType="separate"/>
    </w:r>
    <w:r w:rsidR="0064101A" w:rsidRPr="00FF16B2">
      <w:t>3</w:t>
    </w:r>
    <w:r w:rsidRPr="00FF16B2">
      <w:fldChar w:fldCharType="end"/>
    </w:r>
    <w:r w:rsidRPr="00FF16B2">
      <w:t xml:space="preserve"> / </w:t>
    </w:r>
    <w:fldSimple w:instr=" SECTIONPAGES   \* MERGEFORMAT ">
      <w:r w:rsidR="00206601">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677A" w14:textId="77777777" w:rsidR="00D40F9D" w:rsidRPr="00FF16B2" w:rsidRDefault="00D40F9D" w:rsidP="006D7BC2">
      <w:r w:rsidRPr="00FF16B2">
        <w:separator/>
      </w:r>
    </w:p>
  </w:footnote>
  <w:footnote w:type="continuationSeparator" w:id="0">
    <w:p w14:paraId="4F54F152" w14:textId="77777777" w:rsidR="00D40F9D" w:rsidRPr="00FF16B2" w:rsidRDefault="00D40F9D" w:rsidP="006D7BC2">
      <w:r w:rsidRPr="00FF16B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3A2C80"/>
    <w:multiLevelType w:val="multilevel"/>
    <w:tmpl w:val="ED54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A5957"/>
    <w:multiLevelType w:val="multilevel"/>
    <w:tmpl w:val="41F2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20516"/>
    <w:multiLevelType w:val="multilevel"/>
    <w:tmpl w:val="BB8C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271B3"/>
    <w:multiLevelType w:val="multilevel"/>
    <w:tmpl w:val="4F1E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D382F"/>
    <w:multiLevelType w:val="multilevel"/>
    <w:tmpl w:val="45B2275A"/>
    <w:numStyleLink w:val="111111"/>
  </w:abstractNum>
  <w:abstractNum w:abstractNumId="15" w15:restartNumberingAfterBreak="0">
    <w:nsid w:val="553E7D7B"/>
    <w:multiLevelType w:val="multilevel"/>
    <w:tmpl w:val="71CC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24314C"/>
    <w:multiLevelType w:val="multilevel"/>
    <w:tmpl w:val="C266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31400"/>
    <w:multiLevelType w:val="hybridMultilevel"/>
    <w:tmpl w:val="F848AB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16cid:durableId="1002128609">
    <w:abstractNumId w:val="18"/>
  </w:num>
  <w:num w:numId="2" w16cid:durableId="1664090391">
    <w:abstractNumId w:val="14"/>
  </w:num>
  <w:num w:numId="3" w16cid:durableId="1750032920">
    <w:abstractNumId w:val="9"/>
  </w:num>
  <w:num w:numId="4" w16cid:durableId="1570192069">
    <w:abstractNumId w:val="7"/>
  </w:num>
  <w:num w:numId="5" w16cid:durableId="679623925">
    <w:abstractNumId w:val="6"/>
  </w:num>
  <w:num w:numId="6" w16cid:durableId="510068073">
    <w:abstractNumId w:val="5"/>
  </w:num>
  <w:num w:numId="7" w16cid:durableId="1503349101">
    <w:abstractNumId w:val="4"/>
  </w:num>
  <w:num w:numId="8" w16cid:durableId="1445228414">
    <w:abstractNumId w:val="8"/>
  </w:num>
  <w:num w:numId="9" w16cid:durableId="1267226569">
    <w:abstractNumId w:val="3"/>
  </w:num>
  <w:num w:numId="10" w16cid:durableId="1976331841">
    <w:abstractNumId w:val="2"/>
  </w:num>
  <w:num w:numId="11" w16cid:durableId="675692069">
    <w:abstractNumId w:val="1"/>
  </w:num>
  <w:num w:numId="12" w16cid:durableId="692268850">
    <w:abstractNumId w:val="0"/>
  </w:num>
  <w:num w:numId="13" w16cid:durableId="1917350340">
    <w:abstractNumId w:val="17"/>
  </w:num>
  <w:num w:numId="14" w16cid:durableId="1869103652">
    <w:abstractNumId w:val="13"/>
  </w:num>
  <w:num w:numId="15" w16cid:durableId="1889681871">
    <w:abstractNumId w:val="15"/>
  </w:num>
  <w:num w:numId="16" w16cid:durableId="1703745101">
    <w:abstractNumId w:val="16"/>
  </w:num>
  <w:num w:numId="17" w16cid:durableId="1058822309">
    <w:abstractNumId w:val="12"/>
  </w:num>
  <w:num w:numId="18" w16cid:durableId="1776173660">
    <w:abstractNumId w:val="11"/>
  </w:num>
  <w:num w:numId="19" w16cid:durableId="1170564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0A3E06"/>
    <w:rsid w:val="0010428E"/>
    <w:rsid w:val="001049B4"/>
    <w:rsid w:val="001113A0"/>
    <w:rsid w:val="001A2DBA"/>
    <w:rsid w:val="001C57C5"/>
    <w:rsid w:val="0020215B"/>
    <w:rsid w:val="00206601"/>
    <w:rsid w:val="00226BDE"/>
    <w:rsid w:val="0028010D"/>
    <w:rsid w:val="002C2578"/>
    <w:rsid w:val="002F57E6"/>
    <w:rsid w:val="002F5840"/>
    <w:rsid w:val="00316D5F"/>
    <w:rsid w:val="00360C43"/>
    <w:rsid w:val="003955F4"/>
    <w:rsid w:val="004034B1"/>
    <w:rsid w:val="004248BE"/>
    <w:rsid w:val="004441F2"/>
    <w:rsid w:val="00475960"/>
    <w:rsid w:val="00492C61"/>
    <w:rsid w:val="004F36E7"/>
    <w:rsid w:val="00530261"/>
    <w:rsid w:val="0054606F"/>
    <w:rsid w:val="00591E10"/>
    <w:rsid w:val="00640946"/>
    <w:rsid w:val="0064101A"/>
    <w:rsid w:val="00643E91"/>
    <w:rsid w:val="00646E5D"/>
    <w:rsid w:val="00665DF2"/>
    <w:rsid w:val="006D7BC2"/>
    <w:rsid w:val="00740D5D"/>
    <w:rsid w:val="007B2000"/>
    <w:rsid w:val="0082615A"/>
    <w:rsid w:val="008B4734"/>
    <w:rsid w:val="008C3F8A"/>
    <w:rsid w:val="008E328C"/>
    <w:rsid w:val="00900673"/>
    <w:rsid w:val="009E114B"/>
    <w:rsid w:val="00A07E1E"/>
    <w:rsid w:val="00A56473"/>
    <w:rsid w:val="00A5720D"/>
    <w:rsid w:val="00A84506"/>
    <w:rsid w:val="00AA0BFB"/>
    <w:rsid w:val="00AF4C9D"/>
    <w:rsid w:val="00BA0273"/>
    <w:rsid w:val="00BB14F4"/>
    <w:rsid w:val="00C40921"/>
    <w:rsid w:val="00C43ED3"/>
    <w:rsid w:val="00C55298"/>
    <w:rsid w:val="00C628C0"/>
    <w:rsid w:val="00C77107"/>
    <w:rsid w:val="00C9265F"/>
    <w:rsid w:val="00CD56D0"/>
    <w:rsid w:val="00D063D3"/>
    <w:rsid w:val="00D40F9D"/>
    <w:rsid w:val="00D70784"/>
    <w:rsid w:val="00E32602"/>
    <w:rsid w:val="00EA35FB"/>
    <w:rsid w:val="00EC1B3E"/>
    <w:rsid w:val="00ED5FE8"/>
    <w:rsid w:val="00F64976"/>
    <w:rsid w:val="00FF16B2"/>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F6763"/>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5FE8"/>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uiPriority w:val="22"/>
    <w:qFormat/>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character" w:styleId="Onopgelostemelding">
    <w:name w:val="Unresolved Mention"/>
    <w:basedOn w:val="Standaardalinea-lettertype"/>
    <w:uiPriority w:val="99"/>
    <w:semiHidden/>
    <w:unhideWhenUsed/>
    <w:rsid w:val="00BA0273"/>
    <w:rPr>
      <w:color w:val="605E5C"/>
      <w:shd w:val="clear" w:color="auto" w:fill="E1DFDD"/>
    </w:rPr>
  </w:style>
  <w:style w:type="paragraph" w:styleId="Lijstalinea">
    <w:name w:val="List Paragraph"/>
    <w:basedOn w:val="Standaard"/>
    <w:uiPriority w:val="34"/>
    <w:rsid w:val="000A3E06"/>
    <w:pPr>
      <w:ind w:left="720"/>
      <w:contextualSpacing/>
    </w:pPr>
  </w:style>
  <w:style w:type="paragraph" w:styleId="Kopvaninhoudsopgave">
    <w:name w:val="TOC Heading"/>
    <w:basedOn w:val="Kop1"/>
    <w:next w:val="Standaard"/>
    <w:uiPriority w:val="39"/>
    <w:unhideWhenUsed/>
    <w:qFormat/>
    <w:rsid w:val="0090067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rPr>
  </w:style>
  <w:style w:type="paragraph" w:styleId="Normaalweb">
    <w:name w:val="Normal (Web)"/>
    <w:basedOn w:val="Standaard"/>
    <w:uiPriority w:val="99"/>
    <w:semiHidden/>
    <w:unhideWhenUsed/>
    <w:rsid w:val="00FF16B2"/>
    <w:pPr>
      <w:spacing w:before="100" w:beforeAutospacing="1" w:after="100" w:afterAutospacing="1" w:line="240" w:lineRule="auto"/>
    </w:pPr>
    <w:rPr>
      <w:rFonts w:ascii="Times New Roman" w:eastAsia="Times New Roman" w:hAnsi="Times New Roman" w:cs="Times New Roman"/>
      <w:position w:val="0"/>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8565">
      <w:bodyDiv w:val="1"/>
      <w:marLeft w:val="0"/>
      <w:marRight w:val="0"/>
      <w:marTop w:val="0"/>
      <w:marBottom w:val="0"/>
      <w:divBdr>
        <w:top w:val="none" w:sz="0" w:space="0" w:color="auto"/>
        <w:left w:val="none" w:sz="0" w:space="0" w:color="auto"/>
        <w:bottom w:val="none" w:sz="0" w:space="0" w:color="auto"/>
        <w:right w:val="none" w:sz="0" w:space="0" w:color="auto"/>
      </w:divBdr>
    </w:div>
    <w:div w:id="627247660">
      <w:bodyDiv w:val="1"/>
      <w:marLeft w:val="0"/>
      <w:marRight w:val="0"/>
      <w:marTop w:val="0"/>
      <w:marBottom w:val="0"/>
      <w:divBdr>
        <w:top w:val="none" w:sz="0" w:space="0" w:color="auto"/>
        <w:left w:val="none" w:sz="0" w:space="0" w:color="auto"/>
        <w:bottom w:val="none" w:sz="0" w:space="0" w:color="auto"/>
        <w:right w:val="none" w:sz="0" w:space="0" w:color="auto"/>
      </w:divBdr>
    </w:div>
    <w:div w:id="1841701973">
      <w:bodyDiv w:val="1"/>
      <w:marLeft w:val="0"/>
      <w:marRight w:val="0"/>
      <w:marTop w:val="0"/>
      <w:marBottom w:val="0"/>
      <w:divBdr>
        <w:top w:val="none" w:sz="0" w:space="0" w:color="auto"/>
        <w:left w:val="none" w:sz="0" w:space="0" w:color="auto"/>
        <w:bottom w:val="none" w:sz="0" w:space="0" w:color="auto"/>
        <w:right w:val="none" w:sz="0" w:space="0" w:color="auto"/>
      </w:divBdr>
    </w:div>
    <w:div w:id="20049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1</TotalTime>
  <Pages>6</Pages>
  <Words>898</Words>
  <Characters>4944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Van Dessel Daniel [student]</cp:lastModifiedBy>
  <cp:revision>2</cp:revision>
  <dcterms:created xsi:type="dcterms:W3CDTF">2024-04-28T14:39:00Z</dcterms:created>
  <dcterms:modified xsi:type="dcterms:W3CDTF">2024-04-28T14:39:00Z</dcterms:modified>
</cp:coreProperties>
</file>