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Thema  </w:t>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Netwerkapparatuur</w:t>
      </w:r>
    </w:p>
    <w:p w:rsidR="00000000" w:rsidDel="00000000" w:rsidP="00000000" w:rsidRDefault="00000000" w:rsidRPr="00000000" w14:paraId="00000003">
      <w:pPr>
        <w:jc w:val="center"/>
        <w:rPr>
          <w:b w:val="1"/>
          <w:sz w:val="30"/>
          <w:szCs w:val="30"/>
        </w:rPr>
      </w:pPr>
      <w:r w:rsidDel="00000000" w:rsidR="00000000" w:rsidRPr="00000000">
        <w:rPr>
          <w:rtl w:val="0"/>
        </w:rPr>
      </w:r>
    </w:p>
    <w:p w:rsidR="00000000" w:rsidDel="00000000" w:rsidP="00000000" w:rsidRDefault="00000000" w:rsidRPr="00000000" w14:paraId="00000004">
      <w:pPr>
        <w:numPr>
          <w:ilvl w:val="0"/>
          <w:numId w:val="5"/>
        </w:numPr>
        <w:spacing w:after="0" w:afterAutospacing="0" w:lineRule="auto"/>
        <w:ind w:left="720" w:hanging="360"/>
        <w:rPr>
          <w:sz w:val="24"/>
          <w:szCs w:val="24"/>
        </w:rPr>
      </w:pPr>
      <w:r w:rsidDel="00000000" w:rsidR="00000000" w:rsidRPr="00000000">
        <w:rPr>
          <w:b w:val="1"/>
          <w:sz w:val="24"/>
          <w:szCs w:val="24"/>
          <w:rtl w:val="0"/>
        </w:rPr>
        <w:t xml:space="preserve">Router</w:t>
      </w:r>
      <w:r w:rsidDel="00000000" w:rsidR="00000000" w:rsidRPr="00000000">
        <w:rPr>
          <w:sz w:val="24"/>
          <w:szCs w:val="24"/>
          <w:rtl w:val="0"/>
        </w:rPr>
        <w:t xml:space="preserve">: Een router is een apparaat dat gegevenspakketten tussen computernetwerken kan doorsturen. Het wordt gebruikt om het verkeer tussen verschillende netwerken te routeren en te beheren. Routers maken gebruik van IP-adressen om gegevens efficiënt te verzenden naar hun bestemming.</w:t>
      </w:r>
    </w:p>
    <w:p w:rsidR="00000000" w:rsidDel="00000000" w:rsidP="00000000" w:rsidRDefault="00000000" w:rsidRPr="00000000" w14:paraId="00000005">
      <w:pPr>
        <w:numPr>
          <w:ilvl w:val="0"/>
          <w:numId w:val="5"/>
        </w:numPr>
        <w:spacing w:after="0" w:afterAutospacing="0" w:lineRule="auto"/>
        <w:ind w:left="720" w:hanging="360"/>
        <w:rPr>
          <w:sz w:val="24"/>
          <w:szCs w:val="24"/>
        </w:rPr>
      </w:pPr>
      <w:r w:rsidDel="00000000" w:rsidR="00000000" w:rsidRPr="00000000">
        <w:rPr>
          <w:b w:val="1"/>
          <w:sz w:val="24"/>
          <w:szCs w:val="24"/>
          <w:rtl w:val="0"/>
        </w:rPr>
        <w:t xml:space="preserve">Switch</w:t>
      </w:r>
      <w:r w:rsidDel="00000000" w:rsidR="00000000" w:rsidRPr="00000000">
        <w:rPr>
          <w:sz w:val="24"/>
          <w:szCs w:val="24"/>
          <w:rtl w:val="0"/>
        </w:rPr>
        <w:t xml:space="preserve">: Een switch is een apparaat dat wordt gebruikt om </w:t>
      </w:r>
      <w:r w:rsidDel="00000000" w:rsidR="00000000" w:rsidRPr="00000000">
        <w:rPr>
          <w:sz w:val="24"/>
          <w:szCs w:val="24"/>
          <w:rtl w:val="0"/>
        </w:rPr>
        <w:t xml:space="preserve">gegevensframes</w:t>
      </w:r>
      <w:r w:rsidDel="00000000" w:rsidR="00000000" w:rsidRPr="00000000">
        <w:rPr>
          <w:sz w:val="24"/>
          <w:szCs w:val="24"/>
          <w:rtl w:val="0"/>
        </w:rPr>
        <w:t xml:space="preserve"> binnen een netwerk door te sturen. In tegenstelling tot een hub, dat simpelweg gegevens naar alle poorten doorstuurt, maakt een switch gebruik van MAC-adressen om gegevens alleen naar de juiste bestemmingspoort door te sturen, waardoor het netwerkverkeer efficiënter wordt.</w:t>
      </w:r>
    </w:p>
    <w:p w:rsidR="00000000" w:rsidDel="00000000" w:rsidP="00000000" w:rsidRDefault="00000000" w:rsidRPr="00000000" w14:paraId="00000006">
      <w:pPr>
        <w:numPr>
          <w:ilvl w:val="0"/>
          <w:numId w:val="5"/>
        </w:numPr>
        <w:spacing w:after="0" w:afterAutospacing="0" w:lineRule="auto"/>
        <w:ind w:left="720" w:hanging="360"/>
        <w:rPr>
          <w:sz w:val="24"/>
          <w:szCs w:val="24"/>
        </w:rPr>
      </w:pPr>
      <w:r w:rsidDel="00000000" w:rsidR="00000000" w:rsidRPr="00000000">
        <w:rPr>
          <w:b w:val="1"/>
          <w:sz w:val="24"/>
          <w:szCs w:val="24"/>
          <w:rtl w:val="0"/>
        </w:rPr>
        <w:t xml:space="preserve">Hub</w:t>
      </w:r>
      <w:r w:rsidDel="00000000" w:rsidR="00000000" w:rsidRPr="00000000">
        <w:rPr>
          <w:sz w:val="24"/>
          <w:szCs w:val="24"/>
          <w:rtl w:val="0"/>
        </w:rPr>
        <w:t xml:space="preserve">: Een hub is een eenvoudig netwerkapparaat dat gegevens van één poort doorstuurt naar alle andere poorten in het netwerk. Het fungeert als een gedeeld medium waarop alle apparaten in het netwerk kunnen communiceren. Hubs zijn echter minder efficiënt dan switches omdat ze gegevens naar alle poorten doorsturen, zelfs als het bericht alleen bedoeld is voor een specifiek apparaat.</w:t>
      </w:r>
    </w:p>
    <w:p w:rsidR="00000000" w:rsidDel="00000000" w:rsidP="00000000" w:rsidRDefault="00000000" w:rsidRPr="00000000" w14:paraId="00000007">
      <w:pPr>
        <w:numPr>
          <w:ilvl w:val="0"/>
          <w:numId w:val="5"/>
        </w:numPr>
        <w:spacing w:after="0" w:afterAutospacing="0" w:lineRule="auto"/>
        <w:ind w:left="720" w:hanging="360"/>
        <w:rPr>
          <w:sz w:val="24"/>
          <w:szCs w:val="24"/>
        </w:rPr>
      </w:pPr>
      <w:r w:rsidDel="00000000" w:rsidR="00000000" w:rsidRPr="00000000">
        <w:rPr>
          <w:b w:val="1"/>
          <w:sz w:val="24"/>
          <w:szCs w:val="24"/>
          <w:rtl w:val="0"/>
        </w:rPr>
        <w:t xml:space="preserve">Modem</w:t>
      </w:r>
      <w:r w:rsidDel="00000000" w:rsidR="00000000" w:rsidRPr="00000000">
        <w:rPr>
          <w:sz w:val="24"/>
          <w:szCs w:val="24"/>
          <w:rtl w:val="0"/>
        </w:rPr>
        <w:t xml:space="preserve">: Een modem (modulator-demodulator) is een apparaat dat digitale signalen omzet in analoge signalen voor verzending via een analoge </w:t>
      </w:r>
      <w:r w:rsidDel="00000000" w:rsidR="00000000" w:rsidRPr="00000000">
        <w:rPr>
          <w:sz w:val="24"/>
          <w:szCs w:val="24"/>
          <w:rtl w:val="0"/>
        </w:rPr>
        <w:t xml:space="preserve">communicatielijn,</w:t>
      </w:r>
      <w:r w:rsidDel="00000000" w:rsidR="00000000" w:rsidRPr="00000000">
        <w:rPr>
          <w:sz w:val="24"/>
          <w:szCs w:val="24"/>
          <w:rtl w:val="0"/>
        </w:rPr>
        <w:t xml:space="preserve"> zoals een telefoonlijn, en omgekeerd. Modems worden gebruikt om verbinding te maken met het internet via verschillende soorten netwerken, zoals DSL, kabel, glasvezel, en mobiele netwerken.</w:t>
      </w:r>
    </w:p>
    <w:p w:rsidR="00000000" w:rsidDel="00000000" w:rsidP="00000000" w:rsidRDefault="00000000" w:rsidRPr="00000000" w14:paraId="00000008">
      <w:pPr>
        <w:numPr>
          <w:ilvl w:val="0"/>
          <w:numId w:val="5"/>
        </w:numPr>
        <w:spacing w:after="0" w:afterAutospacing="0" w:lineRule="auto"/>
        <w:ind w:left="720" w:hanging="360"/>
        <w:rPr>
          <w:sz w:val="24"/>
          <w:szCs w:val="24"/>
        </w:rPr>
      </w:pPr>
      <w:r w:rsidDel="00000000" w:rsidR="00000000" w:rsidRPr="00000000">
        <w:rPr>
          <w:b w:val="1"/>
          <w:sz w:val="24"/>
          <w:szCs w:val="24"/>
          <w:rtl w:val="0"/>
        </w:rPr>
        <w:t xml:space="preserve">Firewall</w:t>
      </w:r>
      <w:r w:rsidDel="00000000" w:rsidR="00000000" w:rsidRPr="00000000">
        <w:rPr>
          <w:sz w:val="24"/>
          <w:szCs w:val="24"/>
          <w:rtl w:val="0"/>
        </w:rPr>
        <w:t xml:space="preserve">: Een firewall is een beveiligingsapparaat dat het netwerk beschermt tegen ongeautoriseerde toegang en aanvallen van buitenaf. Het controleert het inkomende en uitgaande netwerkverkeer op basis van vooraf gedefinieerde beveiligingsregels en kan bepaalde soorten verkeer blokkeren of toestaan op basis van deze regels.</w:t>
      </w:r>
    </w:p>
    <w:p w:rsidR="00000000" w:rsidDel="00000000" w:rsidP="00000000" w:rsidRDefault="00000000" w:rsidRPr="00000000" w14:paraId="00000009">
      <w:pPr>
        <w:numPr>
          <w:ilvl w:val="0"/>
          <w:numId w:val="5"/>
        </w:numPr>
        <w:spacing w:after="240" w:lineRule="auto"/>
        <w:ind w:left="720" w:hanging="360"/>
        <w:rPr>
          <w:sz w:val="24"/>
          <w:szCs w:val="24"/>
        </w:rPr>
      </w:pPr>
      <w:r w:rsidDel="00000000" w:rsidR="00000000" w:rsidRPr="00000000">
        <w:rPr>
          <w:b w:val="1"/>
          <w:sz w:val="24"/>
          <w:szCs w:val="24"/>
          <w:rtl w:val="0"/>
        </w:rPr>
        <w:t xml:space="preserve">Access Point (AP)</w:t>
      </w:r>
      <w:r w:rsidDel="00000000" w:rsidR="00000000" w:rsidRPr="00000000">
        <w:rPr>
          <w:sz w:val="24"/>
          <w:szCs w:val="24"/>
          <w:rtl w:val="0"/>
        </w:rPr>
        <w:t xml:space="preserve">: Een access point is een apparaat dat draadloze apparaten verbindt met een bekabeld netwerk via WiFi. Het fungeert als een draadloos toegangspunt tot het bedrade netwerk en maakt draadloze connectiviteit mogelijk voor apparaten zoals laptops, smartphones en tablets.</w:t>
      </w:r>
      <w:r w:rsidDel="00000000" w:rsidR="00000000" w:rsidRPr="00000000">
        <w:br w:type="page"/>
      </w:r>
      <w:r w:rsidDel="00000000" w:rsidR="00000000" w:rsidRPr="00000000">
        <w:rPr>
          <w:rtl w:val="0"/>
        </w:rPr>
      </w:r>
    </w:p>
    <w:p w:rsidR="00000000" w:rsidDel="00000000" w:rsidP="00000000" w:rsidRDefault="00000000" w:rsidRPr="00000000" w14:paraId="0000000A">
      <w:pPr>
        <w:spacing w:after="240" w:lineRule="auto"/>
        <w:ind w:left="720" w:firstLine="0"/>
        <w:jc w:val="center"/>
        <w:rPr>
          <w:b w:val="1"/>
          <w:sz w:val="30"/>
          <w:szCs w:val="30"/>
        </w:rPr>
      </w:pPr>
      <w:r w:rsidDel="00000000" w:rsidR="00000000" w:rsidRPr="00000000">
        <w:rPr>
          <w:b w:val="1"/>
          <w:sz w:val="30"/>
          <w:szCs w:val="30"/>
          <w:rtl w:val="0"/>
        </w:rPr>
        <w:t xml:space="preserve">Foto’s</w:t>
      </w:r>
    </w:p>
    <w:p w:rsidR="00000000" w:rsidDel="00000000" w:rsidP="00000000" w:rsidRDefault="00000000" w:rsidRPr="00000000" w14:paraId="0000000B">
      <w:pPr>
        <w:spacing w:after="240" w:lineRule="auto"/>
        <w:ind w:left="720" w:firstLine="0"/>
        <w:jc w:val="center"/>
        <w:rPr>
          <w:b w:val="1"/>
          <w:sz w:val="30"/>
          <w:szCs w:val="30"/>
        </w:rPr>
      </w:pPr>
      <w:r w:rsidDel="00000000" w:rsidR="00000000" w:rsidRPr="00000000">
        <w:rPr>
          <w:rtl w:val="0"/>
        </w:rPr>
      </w:r>
    </w:p>
    <w:tbl>
      <w:tblPr>
        <w:tblStyle w:val="Table1"/>
        <w:tblpPr w:leftFromText="180" w:rightFromText="180" w:topFromText="180" w:bottomFromText="180" w:vertAnchor="text" w:horzAnchor="text" w:tblpX="120" w:tblpY="0"/>
        <w:tblW w:w="96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865"/>
        <w:gridCol w:w="3780"/>
        <w:tblGridChange w:id="0">
          <w:tblGrid>
            <w:gridCol w:w="3030"/>
            <w:gridCol w:w="2865"/>
            <w:gridCol w:w="3780"/>
          </w:tblGrid>
        </w:tblGridChange>
      </w:tblGrid>
      <w:tr>
        <w:trPr>
          <w:cantSplit w:val="0"/>
          <w:tblHeader w:val="0"/>
        </w:trPr>
        <w:tc>
          <w:tcPr/>
          <w:p w:rsidR="00000000" w:rsidDel="00000000" w:rsidP="00000000" w:rsidRDefault="00000000" w:rsidRPr="00000000" w14:paraId="0000000C">
            <w:pPr>
              <w:widowControl w:val="0"/>
              <w:numPr>
                <w:ilvl w:val="0"/>
                <w:numId w:val="4"/>
              </w:numPr>
              <w:spacing w:line="240" w:lineRule="auto"/>
              <w:ind w:left="720" w:hanging="360"/>
              <w:jc w:val="center"/>
              <w:rPr>
                <w:sz w:val="20"/>
                <w:szCs w:val="20"/>
              </w:rPr>
            </w:pPr>
            <w:r w:rsidDel="00000000" w:rsidR="00000000" w:rsidRPr="00000000">
              <w:rPr>
                <w:sz w:val="20"/>
                <w:szCs w:val="20"/>
                <w:rtl w:val="0"/>
              </w:rPr>
              <w:t xml:space="preserve">Router</w:t>
            </w:r>
          </w:p>
        </w:tc>
        <w:tc>
          <w:tcPr/>
          <w:p w:rsidR="00000000" w:rsidDel="00000000" w:rsidP="00000000" w:rsidRDefault="00000000" w:rsidRPr="00000000" w14:paraId="0000000D">
            <w:pPr>
              <w:widowControl w:val="0"/>
              <w:numPr>
                <w:ilvl w:val="0"/>
                <w:numId w:val="4"/>
              </w:numPr>
              <w:spacing w:line="240" w:lineRule="auto"/>
              <w:ind w:left="720" w:hanging="360"/>
              <w:jc w:val="center"/>
              <w:rPr>
                <w:sz w:val="20"/>
                <w:szCs w:val="20"/>
              </w:rPr>
            </w:pPr>
            <w:r w:rsidDel="00000000" w:rsidR="00000000" w:rsidRPr="00000000">
              <w:rPr>
                <w:sz w:val="20"/>
                <w:szCs w:val="20"/>
                <w:rtl w:val="0"/>
              </w:rPr>
              <w:t xml:space="preserve">Switch</w:t>
            </w:r>
          </w:p>
        </w:tc>
        <w:tc>
          <w:tcPr/>
          <w:p w:rsidR="00000000" w:rsidDel="00000000" w:rsidP="00000000" w:rsidRDefault="00000000" w:rsidRPr="00000000" w14:paraId="0000000E">
            <w:pPr>
              <w:widowControl w:val="0"/>
              <w:numPr>
                <w:ilvl w:val="0"/>
                <w:numId w:val="4"/>
              </w:numPr>
              <w:spacing w:line="240" w:lineRule="auto"/>
              <w:ind w:left="720" w:hanging="360"/>
              <w:jc w:val="center"/>
              <w:rPr>
                <w:sz w:val="20"/>
                <w:szCs w:val="20"/>
              </w:rPr>
            </w:pPr>
            <w:r w:rsidDel="00000000" w:rsidR="00000000" w:rsidRPr="00000000">
              <w:rPr>
                <w:sz w:val="20"/>
                <w:szCs w:val="20"/>
                <w:rtl w:val="0"/>
              </w:rPr>
              <w:t xml:space="preserve">Hub</w:t>
            </w:r>
          </w:p>
        </w:tc>
      </w:tr>
      <w:tr>
        <w:trPr>
          <w:cantSplit w:val="0"/>
          <w:trHeight w:val="1860" w:hRule="atLeast"/>
          <w:tblHeader w:val="0"/>
        </w:trPr>
        <w:tc>
          <w:tcPr/>
          <w:p w:rsidR="00000000" w:rsidDel="00000000" w:rsidP="00000000" w:rsidRDefault="00000000" w:rsidRPr="00000000" w14:paraId="0000000F">
            <w:pPr>
              <w:widowControl w:val="0"/>
              <w:spacing w:line="240" w:lineRule="auto"/>
              <w:rPr>
                <w:sz w:val="30"/>
                <w:szCs w:val="30"/>
              </w:rPr>
            </w:pPr>
            <w:r w:rsidDel="00000000" w:rsidR="00000000" w:rsidRPr="00000000">
              <w:rPr>
                <w:sz w:val="30"/>
                <w:szCs w:val="30"/>
              </w:rPr>
              <w:drawing>
                <wp:inline distB="114300" distT="114300" distL="114300" distR="114300">
                  <wp:extent cx="1685925" cy="1021770"/>
                  <wp:effectExtent b="0" l="0" r="0" t="0"/>
                  <wp:docPr id="11"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1685925" cy="10217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0">
            <w:pPr>
              <w:widowControl w:val="0"/>
              <w:spacing w:line="240" w:lineRule="auto"/>
              <w:rPr>
                <w:sz w:val="30"/>
                <w:szCs w:val="30"/>
              </w:rPr>
            </w:pPr>
            <w:r w:rsidDel="00000000" w:rsidR="00000000" w:rsidRPr="00000000">
              <w:rPr>
                <w:sz w:val="30"/>
                <w:szCs w:val="30"/>
              </w:rPr>
              <w:drawing>
                <wp:inline distB="114300" distT="114300" distL="114300" distR="114300">
                  <wp:extent cx="1576388" cy="10287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576388" cy="1028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1">
            <w:pPr>
              <w:widowControl w:val="0"/>
              <w:spacing w:line="240" w:lineRule="auto"/>
              <w:rPr>
                <w:sz w:val="30"/>
                <w:szCs w:val="30"/>
              </w:rPr>
            </w:pPr>
            <w:r w:rsidDel="00000000" w:rsidR="00000000" w:rsidRPr="00000000">
              <w:rPr>
                <w:sz w:val="30"/>
                <w:szCs w:val="30"/>
              </w:rPr>
              <w:drawing>
                <wp:inline distB="114300" distT="114300" distL="114300" distR="114300">
                  <wp:extent cx="1809750" cy="1040820"/>
                  <wp:effectExtent b="0" l="0" r="0" t="0"/>
                  <wp:docPr descr="What is a Hub?" id="18" name="image1.png"/>
                  <a:graphic>
                    <a:graphicData uri="http://schemas.openxmlformats.org/drawingml/2006/picture">
                      <pic:pic>
                        <pic:nvPicPr>
                          <pic:cNvPr descr="What is a Hub?" id="0" name="image1.png"/>
                          <pic:cNvPicPr preferRelativeResize="0"/>
                        </pic:nvPicPr>
                        <pic:blipFill>
                          <a:blip r:embed="rId8"/>
                          <a:srcRect b="0" l="0" r="0" t="0"/>
                          <a:stretch>
                            <a:fillRect/>
                          </a:stretch>
                        </pic:blipFill>
                        <pic:spPr>
                          <a:xfrm>
                            <a:off x="0" y="0"/>
                            <a:ext cx="1809750" cy="1040820"/>
                          </a:xfrm>
                          <a:prstGeom prst="rect"/>
                          <a:ln/>
                        </pic:spPr>
                      </pic:pic>
                    </a:graphicData>
                  </a:graphic>
                </wp:inline>
              </w:drawing>
            </w:r>
            <w:r w:rsidDel="00000000" w:rsidR="00000000" w:rsidRPr="00000000">
              <w:rPr>
                <w:rtl w:val="0"/>
              </w:rPr>
            </w:r>
          </w:p>
        </w:tc>
      </w:tr>
      <w:tr>
        <w:trPr>
          <w:cantSplit w:val="0"/>
          <w:trHeight w:val="434.970703125" w:hRule="atLeast"/>
          <w:tblHeader w:val="0"/>
        </w:trPr>
        <w:tc>
          <w:tcPr/>
          <w:p w:rsidR="00000000" w:rsidDel="00000000" w:rsidP="00000000" w:rsidRDefault="00000000" w:rsidRPr="00000000" w14:paraId="00000012">
            <w:pPr>
              <w:widowControl w:val="0"/>
              <w:numPr>
                <w:ilvl w:val="0"/>
                <w:numId w:val="4"/>
              </w:numPr>
              <w:spacing w:line="240" w:lineRule="auto"/>
              <w:ind w:left="720" w:hanging="360"/>
              <w:jc w:val="center"/>
              <w:rPr>
                <w:sz w:val="20"/>
                <w:szCs w:val="20"/>
              </w:rPr>
            </w:pPr>
            <w:r w:rsidDel="00000000" w:rsidR="00000000" w:rsidRPr="00000000">
              <w:rPr>
                <w:sz w:val="20"/>
                <w:szCs w:val="20"/>
                <w:rtl w:val="0"/>
              </w:rPr>
              <w:t xml:space="preserve">Modem</w:t>
            </w:r>
          </w:p>
        </w:tc>
        <w:tc>
          <w:tcPr/>
          <w:p w:rsidR="00000000" w:rsidDel="00000000" w:rsidP="00000000" w:rsidRDefault="00000000" w:rsidRPr="00000000" w14:paraId="00000013">
            <w:pPr>
              <w:widowControl w:val="0"/>
              <w:numPr>
                <w:ilvl w:val="0"/>
                <w:numId w:val="4"/>
              </w:numPr>
              <w:spacing w:line="240" w:lineRule="auto"/>
              <w:ind w:left="720" w:hanging="360"/>
              <w:jc w:val="center"/>
              <w:rPr>
                <w:sz w:val="20"/>
                <w:szCs w:val="20"/>
              </w:rPr>
            </w:pPr>
            <w:r w:rsidDel="00000000" w:rsidR="00000000" w:rsidRPr="00000000">
              <w:rPr>
                <w:sz w:val="20"/>
                <w:szCs w:val="20"/>
                <w:rtl w:val="0"/>
              </w:rPr>
              <w:t xml:space="preserve">Firewall</w:t>
            </w:r>
          </w:p>
        </w:tc>
        <w:tc>
          <w:tcPr/>
          <w:p w:rsidR="00000000" w:rsidDel="00000000" w:rsidP="00000000" w:rsidRDefault="00000000" w:rsidRPr="00000000" w14:paraId="00000014">
            <w:pPr>
              <w:widowControl w:val="0"/>
              <w:numPr>
                <w:ilvl w:val="0"/>
                <w:numId w:val="4"/>
              </w:numPr>
              <w:spacing w:line="240" w:lineRule="auto"/>
              <w:ind w:left="720" w:hanging="360"/>
              <w:jc w:val="center"/>
              <w:rPr>
                <w:sz w:val="20"/>
                <w:szCs w:val="20"/>
              </w:rPr>
            </w:pPr>
            <w:r w:rsidDel="00000000" w:rsidR="00000000" w:rsidRPr="00000000">
              <w:rPr>
                <w:sz w:val="20"/>
                <w:szCs w:val="20"/>
                <w:rtl w:val="0"/>
              </w:rPr>
              <w:t xml:space="preserve">Acces Point</w:t>
            </w:r>
          </w:p>
        </w:tc>
      </w:tr>
      <w:tr>
        <w:trPr>
          <w:cantSplit w:val="0"/>
          <w:trHeight w:val="4773.57421875" w:hRule="atLeast"/>
          <w:tblHeader w:val="0"/>
        </w:trPr>
        <w:tc>
          <w:tcPr/>
          <w:p w:rsidR="00000000" w:rsidDel="00000000" w:rsidP="00000000" w:rsidRDefault="00000000" w:rsidRPr="00000000" w14:paraId="00000015">
            <w:pPr>
              <w:widowControl w:val="0"/>
              <w:spacing w:line="240" w:lineRule="auto"/>
              <w:rPr>
                <w:sz w:val="30"/>
                <w:szCs w:val="30"/>
              </w:rPr>
            </w:pPr>
            <w:r w:rsidDel="00000000" w:rsidR="00000000" w:rsidRPr="00000000">
              <w:rPr>
                <w:sz w:val="30"/>
                <w:szCs w:val="30"/>
              </w:rPr>
              <w:drawing>
                <wp:inline distB="114300" distT="114300" distL="114300" distR="114300">
                  <wp:extent cx="1790700" cy="1749763"/>
                  <wp:effectExtent b="0" l="0" r="0" t="0"/>
                  <wp:docPr id="12"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1790700" cy="17497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6">
            <w:pPr>
              <w:widowControl w:val="0"/>
              <w:spacing w:line="240" w:lineRule="auto"/>
              <w:rPr>
                <w:sz w:val="30"/>
                <w:szCs w:val="30"/>
              </w:rPr>
            </w:pPr>
            <w:r w:rsidDel="00000000" w:rsidR="00000000" w:rsidRPr="00000000">
              <w:rPr>
                <w:sz w:val="30"/>
                <w:szCs w:val="30"/>
              </w:rPr>
              <w:drawing>
                <wp:inline distB="114300" distT="114300" distL="114300" distR="114300">
                  <wp:extent cx="1685925" cy="1454488"/>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685925" cy="145448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7">
            <w:pPr>
              <w:widowControl w:val="0"/>
              <w:spacing w:line="240" w:lineRule="auto"/>
              <w:rPr>
                <w:sz w:val="30"/>
                <w:szCs w:val="30"/>
              </w:rPr>
            </w:pPr>
            <w:r w:rsidDel="00000000" w:rsidR="00000000" w:rsidRPr="00000000">
              <w:rPr>
                <w:sz w:val="30"/>
                <w:szCs w:val="30"/>
              </w:rPr>
              <w:drawing>
                <wp:inline distB="114300" distT="114300" distL="114300" distR="114300">
                  <wp:extent cx="1866900" cy="1778338"/>
                  <wp:effectExtent b="0" l="0" r="0" t="0"/>
                  <wp:docPr descr="Access Points Selection Guide: Types, Features, Applications | GlobalSpec" id="13" name="image12.gif"/>
                  <a:graphic>
                    <a:graphicData uri="http://schemas.openxmlformats.org/drawingml/2006/picture">
                      <pic:pic>
                        <pic:nvPicPr>
                          <pic:cNvPr descr="Access Points Selection Guide: Types, Features, Applications | GlobalSpec" id="0" name="image12.gif"/>
                          <pic:cNvPicPr preferRelativeResize="0"/>
                        </pic:nvPicPr>
                        <pic:blipFill>
                          <a:blip r:embed="rId11"/>
                          <a:srcRect b="0" l="0" r="0" t="0"/>
                          <a:stretch>
                            <a:fillRect/>
                          </a:stretch>
                        </pic:blipFill>
                        <pic:spPr>
                          <a:xfrm>
                            <a:off x="0" y="0"/>
                            <a:ext cx="1866900" cy="17783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19">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1A">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1B">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1C">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1D">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1E">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1F">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20">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21">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22">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23">
      <w:pPr>
        <w:spacing w:after="240" w:lineRule="auto"/>
        <w:ind w:left="720" w:firstLine="0"/>
        <w:jc w:val="center"/>
        <w:rPr>
          <w:b w:val="1"/>
          <w:sz w:val="30"/>
          <w:szCs w:val="30"/>
        </w:rPr>
      </w:pPr>
      <w:r w:rsidDel="00000000" w:rsidR="00000000" w:rsidRPr="00000000">
        <w:rPr>
          <w:rtl w:val="0"/>
        </w:rPr>
      </w:r>
    </w:p>
    <w:p w:rsidR="00000000" w:rsidDel="00000000" w:rsidP="00000000" w:rsidRDefault="00000000" w:rsidRPr="00000000" w14:paraId="00000024">
      <w:pPr>
        <w:spacing w:after="240" w:lineRule="auto"/>
        <w:ind w:left="720" w:firstLine="0"/>
        <w:jc w:val="center"/>
        <w:rPr>
          <w:b w:val="1"/>
          <w:sz w:val="30"/>
          <w:szCs w:val="30"/>
        </w:rPr>
      </w:pPr>
      <w:r w:rsidDel="00000000" w:rsidR="00000000" w:rsidRPr="00000000">
        <w:rPr>
          <w:b w:val="1"/>
          <w:sz w:val="30"/>
          <w:szCs w:val="30"/>
          <w:rtl w:val="0"/>
        </w:rPr>
        <w:t xml:space="preserve">Inspiratie</w:t>
      </w:r>
    </w:p>
    <w:p w:rsidR="00000000" w:rsidDel="00000000" w:rsidP="00000000" w:rsidRDefault="00000000" w:rsidRPr="00000000" w14:paraId="00000025">
      <w:pPr>
        <w:spacing w:after="240" w:lineRule="auto"/>
        <w:ind w:left="720" w:firstLine="0"/>
        <w:rPr>
          <w:sz w:val="24"/>
          <w:szCs w:val="24"/>
        </w:rPr>
      </w:pPr>
      <w:r w:rsidDel="00000000" w:rsidR="00000000" w:rsidRPr="00000000">
        <w:rPr>
          <w:sz w:val="24"/>
          <w:szCs w:val="24"/>
          <w:rtl w:val="0"/>
        </w:rPr>
        <w:t xml:space="preserve">Website 1: </w:t>
      </w:r>
      <w:hyperlink r:id="rId12">
        <w:r w:rsidDel="00000000" w:rsidR="00000000" w:rsidRPr="00000000">
          <w:rPr>
            <w:color w:val="1155cc"/>
            <w:sz w:val="24"/>
            <w:szCs w:val="24"/>
            <w:u w:val="single"/>
            <w:rtl w:val="0"/>
          </w:rPr>
          <w:t xml:space="preserve">https://www.cisco.com/</w:t>
        </w:r>
      </w:hyperlink>
      <w:r w:rsidDel="00000000" w:rsidR="00000000" w:rsidRPr="00000000">
        <w:rPr>
          <w:rtl w:val="0"/>
        </w:rPr>
      </w:r>
    </w:p>
    <w:p w:rsidR="00000000" w:rsidDel="00000000" w:rsidP="00000000" w:rsidRDefault="00000000" w:rsidRPr="00000000" w14:paraId="00000026">
      <w:pPr>
        <w:spacing w:after="240" w:lineRule="auto"/>
        <w:ind w:left="0" w:firstLine="0"/>
        <w:rPr>
          <w:sz w:val="24"/>
          <w:szCs w:val="24"/>
        </w:rPr>
      </w:pPr>
      <w:r w:rsidDel="00000000" w:rsidR="00000000" w:rsidRPr="00000000">
        <w:rPr>
          <w:sz w:val="24"/>
          <w:szCs w:val="24"/>
        </w:rPr>
        <w:drawing>
          <wp:inline distB="114300" distT="114300" distL="114300" distR="114300">
            <wp:extent cx="6172200" cy="5243513"/>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172200"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lineRule="auto"/>
        <w:ind w:left="0" w:firstLine="0"/>
        <w:rPr>
          <w:sz w:val="24"/>
          <w:szCs w:val="24"/>
        </w:rPr>
      </w:pPr>
      <w:r w:rsidDel="00000000" w:rsidR="00000000" w:rsidRPr="00000000">
        <w:rPr>
          <w:sz w:val="24"/>
          <w:szCs w:val="24"/>
          <w:rtl w:val="0"/>
        </w:rPr>
        <w:t xml:space="preserve">Homepagina:</w:t>
      </w:r>
    </w:p>
    <w:p w:rsidR="00000000" w:rsidDel="00000000" w:rsidP="00000000" w:rsidRDefault="00000000" w:rsidRPr="00000000" w14:paraId="00000028">
      <w:pPr>
        <w:numPr>
          <w:ilvl w:val="0"/>
          <w:numId w:val="7"/>
        </w:numPr>
        <w:spacing w:after="0" w:afterAutospacing="0" w:lineRule="auto"/>
        <w:ind w:left="720" w:hanging="360"/>
        <w:rPr>
          <w:sz w:val="24"/>
          <w:szCs w:val="24"/>
          <w:u w:val="none"/>
        </w:rPr>
      </w:pPr>
      <w:r w:rsidDel="00000000" w:rsidR="00000000" w:rsidRPr="00000000">
        <w:rPr>
          <w:sz w:val="24"/>
          <w:szCs w:val="24"/>
          <w:rtl w:val="0"/>
        </w:rPr>
        <w:t xml:space="preserve">De kleur van het logo past mooi bij de afbeelding.</w:t>
      </w:r>
    </w:p>
    <w:p w:rsidR="00000000" w:rsidDel="00000000" w:rsidP="00000000" w:rsidRDefault="00000000" w:rsidRPr="00000000" w14:paraId="00000029">
      <w:pPr>
        <w:numPr>
          <w:ilvl w:val="0"/>
          <w:numId w:val="7"/>
        </w:numPr>
        <w:spacing w:after="240" w:lineRule="auto"/>
        <w:ind w:left="720" w:hanging="360"/>
        <w:rPr>
          <w:sz w:val="24"/>
          <w:szCs w:val="24"/>
          <w:u w:val="none"/>
        </w:rPr>
      </w:pPr>
      <w:r w:rsidDel="00000000" w:rsidR="00000000" w:rsidRPr="00000000">
        <w:rPr>
          <w:sz w:val="24"/>
          <w:szCs w:val="24"/>
          <w:rtl w:val="0"/>
        </w:rPr>
        <w:t xml:space="preserve">Het lettertype is niet te groot en ook niet te klein.</w:t>
      </w:r>
    </w:p>
    <w:p w:rsidR="00000000" w:rsidDel="00000000" w:rsidP="00000000" w:rsidRDefault="00000000" w:rsidRPr="00000000" w14:paraId="0000002A">
      <w:pPr>
        <w:spacing w:after="240" w:lineRule="auto"/>
        <w:rPr>
          <w:sz w:val="24"/>
          <w:szCs w:val="24"/>
        </w:rPr>
      </w:pPr>
      <w:r w:rsidDel="00000000" w:rsidR="00000000" w:rsidRPr="00000000">
        <w:rPr>
          <w:rtl w:val="0"/>
        </w:rPr>
      </w:r>
    </w:p>
    <w:p w:rsidR="00000000" w:rsidDel="00000000" w:rsidP="00000000" w:rsidRDefault="00000000" w:rsidRPr="00000000" w14:paraId="0000002B">
      <w:pPr>
        <w:spacing w:after="240" w:lineRule="auto"/>
        <w:rPr>
          <w:sz w:val="24"/>
          <w:szCs w:val="24"/>
        </w:rPr>
      </w:pPr>
      <w:r w:rsidDel="00000000" w:rsidR="00000000" w:rsidRPr="00000000">
        <w:rPr>
          <w:rtl w:val="0"/>
        </w:rPr>
      </w:r>
    </w:p>
    <w:p w:rsidR="00000000" w:rsidDel="00000000" w:rsidP="00000000" w:rsidRDefault="00000000" w:rsidRPr="00000000" w14:paraId="0000002C">
      <w:pPr>
        <w:spacing w:after="240" w:lineRule="auto"/>
        <w:rPr>
          <w:sz w:val="24"/>
          <w:szCs w:val="24"/>
        </w:rPr>
      </w:pPr>
      <w:r w:rsidDel="00000000" w:rsidR="00000000" w:rsidRPr="00000000">
        <w:rPr>
          <w:rtl w:val="0"/>
        </w:rPr>
      </w:r>
    </w:p>
    <w:p w:rsidR="00000000" w:rsidDel="00000000" w:rsidP="00000000" w:rsidRDefault="00000000" w:rsidRPr="00000000" w14:paraId="0000002D">
      <w:pPr>
        <w:spacing w:after="240" w:lineRule="auto"/>
        <w:rPr>
          <w:sz w:val="24"/>
          <w:szCs w:val="24"/>
        </w:rPr>
      </w:pPr>
      <w:r w:rsidDel="00000000" w:rsidR="00000000" w:rsidRPr="00000000">
        <w:rPr>
          <w:rtl w:val="0"/>
        </w:rPr>
      </w:r>
    </w:p>
    <w:p w:rsidR="00000000" w:rsidDel="00000000" w:rsidP="00000000" w:rsidRDefault="00000000" w:rsidRPr="00000000" w14:paraId="0000002E">
      <w:pPr>
        <w:spacing w:after="240" w:lineRule="auto"/>
        <w:rPr>
          <w:sz w:val="24"/>
          <w:szCs w:val="24"/>
        </w:rPr>
      </w:pPr>
      <w:r w:rsidDel="00000000" w:rsidR="00000000" w:rsidRPr="00000000">
        <w:rPr>
          <w:rtl w:val="0"/>
        </w:rPr>
      </w:r>
    </w:p>
    <w:p w:rsidR="00000000" w:rsidDel="00000000" w:rsidP="00000000" w:rsidRDefault="00000000" w:rsidRPr="00000000" w14:paraId="0000002F">
      <w:pPr>
        <w:spacing w:after="240" w:lineRule="auto"/>
        <w:rPr>
          <w:sz w:val="24"/>
          <w:szCs w:val="24"/>
        </w:rPr>
      </w:pPr>
      <w:r w:rsidDel="00000000" w:rsidR="00000000" w:rsidRPr="00000000">
        <w:rPr>
          <w:sz w:val="24"/>
          <w:szCs w:val="24"/>
          <w:rtl w:val="0"/>
        </w:rPr>
        <w:t xml:space="preserve">Website 2: </w:t>
      </w:r>
      <w:hyperlink r:id="rId14">
        <w:r w:rsidDel="00000000" w:rsidR="00000000" w:rsidRPr="00000000">
          <w:rPr>
            <w:color w:val="1155cc"/>
            <w:sz w:val="24"/>
            <w:szCs w:val="24"/>
            <w:u w:val="single"/>
            <w:rtl w:val="0"/>
          </w:rPr>
          <w:t xml:space="preserve">https://www.juniper.net/</w:t>
        </w:r>
      </w:hyperlink>
      <w:r w:rsidDel="00000000" w:rsidR="00000000" w:rsidRPr="00000000">
        <w:rPr>
          <w:rtl w:val="0"/>
        </w:rPr>
      </w:r>
    </w:p>
    <w:p w:rsidR="00000000" w:rsidDel="00000000" w:rsidP="00000000" w:rsidRDefault="00000000" w:rsidRPr="00000000" w14:paraId="00000030">
      <w:pPr>
        <w:spacing w:after="240" w:lineRule="auto"/>
        <w:rPr>
          <w:sz w:val="24"/>
          <w:szCs w:val="24"/>
        </w:rPr>
      </w:pPr>
      <w:r w:rsidDel="00000000" w:rsidR="00000000" w:rsidRPr="00000000">
        <w:rPr>
          <w:sz w:val="24"/>
          <w:szCs w:val="24"/>
        </w:rPr>
        <w:drawing>
          <wp:inline distB="114300" distT="114300" distL="114300" distR="114300">
            <wp:extent cx="5731200" cy="56134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lineRule="auto"/>
        <w:rPr>
          <w:sz w:val="24"/>
          <w:szCs w:val="24"/>
        </w:rPr>
      </w:pPr>
      <w:r w:rsidDel="00000000" w:rsidR="00000000" w:rsidRPr="00000000">
        <w:rPr>
          <w:sz w:val="24"/>
          <w:szCs w:val="24"/>
          <w:rtl w:val="0"/>
        </w:rPr>
        <w:t xml:space="preserve">Log in pagina:</w:t>
      </w:r>
    </w:p>
    <w:p w:rsidR="00000000" w:rsidDel="00000000" w:rsidP="00000000" w:rsidRDefault="00000000" w:rsidRPr="00000000" w14:paraId="00000032">
      <w:pPr>
        <w:numPr>
          <w:ilvl w:val="0"/>
          <w:numId w:val="6"/>
        </w:numPr>
        <w:spacing w:after="0" w:afterAutospacing="0" w:lineRule="auto"/>
        <w:ind w:left="720" w:hanging="360"/>
        <w:rPr>
          <w:sz w:val="24"/>
          <w:szCs w:val="24"/>
          <w:u w:val="none"/>
        </w:rPr>
      </w:pPr>
      <w:r w:rsidDel="00000000" w:rsidR="00000000" w:rsidRPr="00000000">
        <w:rPr>
          <w:sz w:val="24"/>
          <w:szCs w:val="24"/>
          <w:rtl w:val="0"/>
        </w:rPr>
        <w:t xml:space="preserve">Kleur past goed bij de achtergrond.</w:t>
      </w:r>
    </w:p>
    <w:p w:rsidR="00000000" w:rsidDel="00000000" w:rsidP="00000000" w:rsidRDefault="00000000" w:rsidRPr="00000000" w14:paraId="00000033">
      <w:pPr>
        <w:numPr>
          <w:ilvl w:val="0"/>
          <w:numId w:val="6"/>
        </w:numPr>
        <w:spacing w:after="240" w:lineRule="auto"/>
        <w:ind w:left="720" w:hanging="360"/>
        <w:rPr>
          <w:sz w:val="24"/>
          <w:szCs w:val="24"/>
          <w:u w:val="none"/>
        </w:rPr>
        <w:sectPr>
          <w:pgSz w:h="16834" w:w="11909" w:orient="portrait"/>
          <w:pgMar w:bottom="1440" w:top="1440" w:left="1440" w:right="1440" w:header="720" w:footer="720"/>
          <w:pgNumType w:start="1"/>
        </w:sectPr>
      </w:pPr>
      <w:r w:rsidDel="00000000" w:rsidR="00000000" w:rsidRPr="00000000">
        <w:rPr>
          <w:sz w:val="24"/>
          <w:szCs w:val="24"/>
          <w:rtl w:val="0"/>
        </w:rPr>
        <w:t xml:space="preserve">Het logo is mooi gecentreerd boven </w:t>
      </w:r>
      <w:r w:rsidDel="00000000" w:rsidR="00000000" w:rsidRPr="00000000">
        <w:rPr>
          <w:sz w:val="24"/>
          <w:szCs w:val="24"/>
          <w:rtl w:val="0"/>
        </w:rPr>
        <w:t xml:space="preserve">de sign in.</w:t>
      </w:r>
      <w:r w:rsidDel="00000000" w:rsidR="00000000" w:rsidRPr="00000000">
        <w:rPr>
          <w:rtl w:val="0"/>
        </w:rPr>
      </w:r>
    </w:p>
    <w:p w:rsidR="00000000" w:rsidDel="00000000" w:rsidP="00000000" w:rsidRDefault="00000000" w:rsidRPr="00000000" w14:paraId="00000034">
      <w:pPr>
        <w:spacing w:after="240" w:lineRule="auto"/>
        <w:ind w:left="720" w:firstLine="0"/>
        <w:rPr>
          <w:sz w:val="24"/>
          <w:szCs w:val="24"/>
        </w:rPr>
      </w:pPr>
      <w:r w:rsidDel="00000000" w:rsidR="00000000" w:rsidRPr="00000000">
        <w:rPr>
          <w:sz w:val="24"/>
          <w:szCs w:val="24"/>
          <w:rtl w:val="0"/>
        </w:rPr>
        <w:t xml:space="preserve">Website 3: </w:t>
      </w:r>
      <w:hyperlink r:id="rId16">
        <w:r w:rsidDel="00000000" w:rsidR="00000000" w:rsidRPr="00000000">
          <w:rPr>
            <w:color w:val="1155cc"/>
            <w:sz w:val="24"/>
            <w:szCs w:val="24"/>
            <w:u w:val="single"/>
            <w:rtl w:val="0"/>
          </w:rPr>
          <w:t xml:space="preserve">https://wiresharkfoundation.org/</w:t>
        </w:r>
      </w:hyperlink>
      <w:r w:rsidDel="00000000" w:rsidR="00000000" w:rsidRPr="00000000">
        <w:rPr>
          <w:rtl w:val="0"/>
        </w:rPr>
      </w:r>
    </w:p>
    <w:p w:rsidR="00000000" w:rsidDel="00000000" w:rsidP="00000000" w:rsidRDefault="00000000" w:rsidRPr="00000000" w14:paraId="00000035">
      <w:pPr>
        <w:spacing w:after="240" w:lineRule="auto"/>
        <w:ind w:left="720" w:firstLine="0"/>
        <w:rPr>
          <w:sz w:val="24"/>
          <w:szCs w:val="24"/>
        </w:rPr>
      </w:pPr>
      <w:r w:rsidDel="00000000" w:rsidR="00000000" w:rsidRPr="00000000">
        <w:rPr>
          <w:sz w:val="24"/>
          <w:szCs w:val="24"/>
        </w:rPr>
        <w:drawing>
          <wp:inline distB="114300" distT="114300" distL="114300" distR="114300">
            <wp:extent cx="5734050" cy="3251281"/>
            <wp:effectExtent b="0" l="0" r="0" t="0"/>
            <wp:docPr id="1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4050" cy="325128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lineRule="auto"/>
        <w:ind w:left="720" w:firstLine="0"/>
        <w:rPr>
          <w:sz w:val="24"/>
          <w:szCs w:val="24"/>
        </w:rPr>
      </w:pPr>
      <w:r w:rsidDel="00000000" w:rsidR="00000000" w:rsidRPr="00000000">
        <w:rPr>
          <w:sz w:val="24"/>
          <w:szCs w:val="24"/>
          <w:rtl w:val="0"/>
        </w:rPr>
        <w:t xml:space="preserve">Shop pagina:</w:t>
      </w:r>
    </w:p>
    <w:p w:rsidR="00000000" w:rsidDel="00000000" w:rsidP="00000000" w:rsidRDefault="00000000" w:rsidRPr="00000000" w14:paraId="00000037">
      <w:pPr>
        <w:numPr>
          <w:ilvl w:val="0"/>
          <w:numId w:val="1"/>
        </w:numPr>
        <w:spacing w:after="0" w:afterAutospacing="0" w:lineRule="auto"/>
        <w:ind w:left="1440" w:hanging="360"/>
        <w:rPr>
          <w:sz w:val="24"/>
          <w:szCs w:val="24"/>
          <w:u w:val="none"/>
        </w:rPr>
      </w:pPr>
      <w:r w:rsidDel="00000000" w:rsidR="00000000" w:rsidRPr="00000000">
        <w:rPr>
          <w:sz w:val="24"/>
          <w:szCs w:val="24"/>
          <w:rtl w:val="0"/>
        </w:rPr>
        <w:t xml:space="preserve">Artikelen staan mooi naast elkaar.</w:t>
      </w:r>
    </w:p>
    <w:p w:rsidR="00000000" w:rsidDel="00000000" w:rsidP="00000000" w:rsidRDefault="00000000" w:rsidRPr="00000000" w14:paraId="00000038">
      <w:pPr>
        <w:numPr>
          <w:ilvl w:val="0"/>
          <w:numId w:val="1"/>
        </w:numPr>
        <w:spacing w:after="240" w:lineRule="auto"/>
        <w:ind w:left="1440" w:hanging="360"/>
        <w:rPr>
          <w:sz w:val="24"/>
          <w:szCs w:val="24"/>
          <w:u w:val="none"/>
        </w:rPr>
        <w:sectPr>
          <w:type w:val="nextPage"/>
          <w:pgSz w:h="16834" w:w="11909" w:orient="portrait"/>
          <w:pgMar w:bottom="1440" w:top="1440" w:left="1440" w:right="1440" w:header="720" w:footer="720"/>
        </w:sectPr>
      </w:pPr>
      <w:r w:rsidDel="00000000" w:rsidR="00000000" w:rsidRPr="00000000">
        <w:rPr>
          <w:sz w:val="24"/>
          <w:szCs w:val="24"/>
          <w:rtl w:val="0"/>
        </w:rPr>
        <w:t xml:space="preserve">De combinatie van kleur van blauw, zwart en wit is goed gedaan.</w:t>
      </w:r>
    </w:p>
    <w:p w:rsidR="00000000" w:rsidDel="00000000" w:rsidP="00000000" w:rsidRDefault="00000000" w:rsidRPr="00000000" w14:paraId="00000039">
      <w:pPr>
        <w:spacing w:after="240" w:lineRule="auto"/>
        <w:ind w:left="1440" w:firstLine="0"/>
        <w:rPr>
          <w:sz w:val="24"/>
          <w:szCs w:val="24"/>
        </w:rPr>
      </w:pPr>
      <w:r w:rsidDel="00000000" w:rsidR="00000000" w:rsidRPr="00000000">
        <w:rPr>
          <w:sz w:val="24"/>
          <w:szCs w:val="24"/>
          <w:rtl w:val="0"/>
        </w:rPr>
        <w:t xml:space="preserve">Website 4: https://www.networkworld.com/</w:t>
      </w:r>
    </w:p>
    <w:p w:rsidR="00000000" w:rsidDel="00000000" w:rsidP="00000000" w:rsidRDefault="00000000" w:rsidRPr="00000000" w14:paraId="0000003A">
      <w:pPr>
        <w:spacing w:after="240" w:lineRule="auto"/>
        <w:ind w:left="1440" w:firstLine="0"/>
        <w:rPr>
          <w:sz w:val="24"/>
          <w:szCs w:val="24"/>
        </w:rPr>
      </w:pPr>
      <w:r w:rsidDel="00000000" w:rsidR="00000000" w:rsidRPr="00000000">
        <w:rPr>
          <w:sz w:val="24"/>
          <w:szCs w:val="24"/>
        </w:rPr>
        <w:drawing>
          <wp:inline distB="114300" distT="114300" distL="114300" distR="114300">
            <wp:extent cx="5215199" cy="5137231"/>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215199" cy="513723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lineRule="auto"/>
        <w:ind w:left="1440" w:firstLine="0"/>
        <w:rPr>
          <w:sz w:val="24"/>
          <w:szCs w:val="24"/>
        </w:rPr>
      </w:pPr>
      <w:r w:rsidDel="00000000" w:rsidR="00000000" w:rsidRPr="00000000">
        <w:rPr>
          <w:sz w:val="24"/>
          <w:szCs w:val="24"/>
          <w:rtl w:val="0"/>
        </w:rPr>
        <w:t xml:space="preserve">Events page:</w:t>
      </w:r>
    </w:p>
    <w:p w:rsidR="00000000" w:rsidDel="00000000" w:rsidP="00000000" w:rsidRDefault="00000000" w:rsidRPr="00000000" w14:paraId="0000003C">
      <w:pPr>
        <w:numPr>
          <w:ilvl w:val="0"/>
          <w:numId w:val="2"/>
        </w:numPr>
        <w:spacing w:after="0" w:afterAutospacing="0" w:lineRule="auto"/>
        <w:ind w:left="2160" w:hanging="360"/>
        <w:rPr>
          <w:sz w:val="24"/>
          <w:szCs w:val="24"/>
          <w:u w:val="none"/>
        </w:rPr>
      </w:pPr>
      <w:r w:rsidDel="00000000" w:rsidR="00000000" w:rsidRPr="00000000">
        <w:rPr>
          <w:sz w:val="24"/>
          <w:szCs w:val="24"/>
          <w:rtl w:val="0"/>
        </w:rPr>
        <w:t xml:space="preserve">De kleine tekst boven de knop </w:t>
      </w:r>
      <w:r w:rsidDel="00000000" w:rsidR="00000000" w:rsidRPr="00000000">
        <w:rPr>
          <w:sz w:val="24"/>
          <w:szCs w:val="24"/>
          <w:rtl w:val="0"/>
        </w:rPr>
        <w:t xml:space="preserve">register</w:t>
      </w:r>
      <w:r w:rsidDel="00000000" w:rsidR="00000000" w:rsidRPr="00000000">
        <w:rPr>
          <w:sz w:val="24"/>
          <w:szCs w:val="24"/>
          <w:rtl w:val="0"/>
        </w:rPr>
        <w:t xml:space="preserve"> now is clean gedaan zodat de tekst anders </w:t>
      </w:r>
      <w:r w:rsidDel="00000000" w:rsidR="00000000" w:rsidRPr="00000000">
        <w:rPr>
          <w:sz w:val="24"/>
          <w:szCs w:val="24"/>
          <w:rtl w:val="0"/>
        </w:rPr>
        <w:t xml:space="preserve">eruit ziet.</w:t>
      </w:r>
      <w:r w:rsidDel="00000000" w:rsidR="00000000" w:rsidRPr="00000000">
        <w:rPr>
          <w:rtl w:val="0"/>
        </w:rPr>
      </w:r>
    </w:p>
    <w:p w:rsidR="00000000" w:rsidDel="00000000" w:rsidP="00000000" w:rsidRDefault="00000000" w:rsidRPr="00000000" w14:paraId="0000003D">
      <w:pPr>
        <w:numPr>
          <w:ilvl w:val="0"/>
          <w:numId w:val="2"/>
        </w:numPr>
        <w:spacing w:after="240" w:lineRule="auto"/>
        <w:ind w:left="2160" w:hanging="360"/>
        <w:rPr>
          <w:sz w:val="24"/>
          <w:szCs w:val="24"/>
          <w:u w:val="none"/>
        </w:rPr>
      </w:pPr>
      <w:r w:rsidDel="00000000" w:rsidR="00000000" w:rsidRPr="00000000">
        <w:rPr>
          <w:sz w:val="24"/>
          <w:szCs w:val="24"/>
          <w:rtl w:val="0"/>
        </w:rPr>
        <w:t xml:space="preserve">Er staat niet te veel op de pagina wat ik goed vind</w:t>
      </w:r>
    </w:p>
    <w:p w:rsidR="00000000" w:rsidDel="00000000" w:rsidP="00000000" w:rsidRDefault="00000000" w:rsidRPr="00000000" w14:paraId="0000003E">
      <w:pPr>
        <w:spacing w:after="240" w:lineRule="auto"/>
        <w:rPr>
          <w:sz w:val="24"/>
          <w:szCs w:val="24"/>
        </w:rPr>
      </w:pPr>
      <w:r w:rsidDel="00000000" w:rsidR="00000000" w:rsidRPr="00000000">
        <w:rPr>
          <w:rtl w:val="0"/>
        </w:rPr>
      </w:r>
    </w:p>
    <w:p w:rsidR="00000000" w:rsidDel="00000000" w:rsidP="00000000" w:rsidRDefault="00000000" w:rsidRPr="00000000" w14:paraId="0000003F">
      <w:pPr>
        <w:spacing w:after="240" w:lineRule="auto"/>
        <w:rPr>
          <w:sz w:val="24"/>
          <w:szCs w:val="24"/>
        </w:rPr>
      </w:pPr>
      <w:r w:rsidDel="00000000" w:rsidR="00000000" w:rsidRPr="00000000">
        <w:rPr>
          <w:rtl w:val="0"/>
        </w:rPr>
      </w:r>
    </w:p>
    <w:p w:rsidR="00000000" w:rsidDel="00000000" w:rsidP="00000000" w:rsidRDefault="00000000" w:rsidRPr="00000000" w14:paraId="00000040">
      <w:pPr>
        <w:spacing w:after="240" w:lineRule="auto"/>
        <w:rPr>
          <w:sz w:val="24"/>
          <w:szCs w:val="24"/>
        </w:rPr>
      </w:pPr>
      <w:r w:rsidDel="00000000" w:rsidR="00000000" w:rsidRPr="00000000">
        <w:rPr>
          <w:rtl w:val="0"/>
        </w:rPr>
      </w:r>
    </w:p>
    <w:p w:rsidR="00000000" w:rsidDel="00000000" w:rsidP="00000000" w:rsidRDefault="00000000" w:rsidRPr="00000000" w14:paraId="00000041">
      <w:pPr>
        <w:spacing w:after="240" w:lineRule="auto"/>
        <w:rPr>
          <w:sz w:val="24"/>
          <w:szCs w:val="24"/>
        </w:rPr>
      </w:pPr>
      <w:r w:rsidDel="00000000" w:rsidR="00000000" w:rsidRPr="00000000">
        <w:rPr>
          <w:rtl w:val="0"/>
        </w:rPr>
      </w:r>
    </w:p>
    <w:p w:rsidR="00000000" w:rsidDel="00000000" w:rsidP="00000000" w:rsidRDefault="00000000" w:rsidRPr="00000000" w14:paraId="00000042">
      <w:pPr>
        <w:spacing w:after="240" w:lineRule="auto"/>
        <w:rPr>
          <w:sz w:val="24"/>
          <w:szCs w:val="24"/>
        </w:rPr>
      </w:pPr>
      <w:r w:rsidDel="00000000" w:rsidR="00000000" w:rsidRPr="00000000">
        <w:rPr>
          <w:rtl w:val="0"/>
        </w:rPr>
      </w:r>
    </w:p>
    <w:p w:rsidR="00000000" w:rsidDel="00000000" w:rsidP="00000000" w:rsidRDefault="00000000" w:rsidRPr="00000000" w14:paraId="00000043">
      <w:pPr>
        <w:spacing w:after="240" w:lineRule="auto"/>
        <w:rPr>
          <w:sz w:val="24"/>
          <w:szCs w:val="24"/>
        </w:rPr>
      </w:pPr>
      <w:r w:rsidDel="00000000" w:rsidR="00000000" w:rsidRPr="00000000">
        <w:rPr>
          <w:rtl w:val="0"/>
        </w:rPr>
      </w:r>
    </w:p>
    <w:p w:rsidR="00000000" w:rsidDel="00000000" w:rsidP="00000000" w:rsidRDefault="00000000" w:rsidRPr="00000000" w14:paraId="00000044">
      <w:pPr>
        <w:spacing w:after="240" w:lineRule="auto"/>
        <w:rPr>
          <w:sz w:val="24"/>
          <w:szCs w:val="24"/>
        </w:rPr>
      </w:pPr>
      <w:r w:rsidDel="00000000" w:rsidR="00000000" w:rsidRPr="00000000">
        <w:rPr>
          <w:sz w:val="24"/>
          <w:szCs w:val="24"/>
          <w:rtl w:val="0"/>
        </w:rPr>
        <w:t xml:space="preserve">Website 5: </w:t>
      </w:r>
      <w:hyperlink r:id="rId19">
        <w:r w:rsidDel="00000000" w:rsidR="00000000" w:rsidRPr="00000000">
          <w:rPr>
            <w:color w:val="1155cc"/>
            <w:sz w:val="24"/>
            <w:szCs w:val="24"/>
            <w:u w:val="single"/>
            <w:rtl w:val="0"/>
          </w:rPr>
          <w:t xml:space="preserve">https://www.techrepublic.com/topic/networking/</w:t>
        </w:r>
      </w:hyperlink>
      <w:r w:rsidDel="00000000" w:rsidR="00000000" w:rsidRPr="00000000">
        <w:rPr>
          <w:rtl w:val="0"/>
        </w:rPr>
      </w:r>
    </w:p>
    <w:p w:rsidR="00000000" w:rsidDel="00000000" w:rsidP="00000000" w:rsidRDefault="00000000" w:rsidRPr="00000000" w14:paraId="00000045">
      <w:pPr>
        <w:spacing w:after="240" w:lineRule="auto"/>
        <w:rPr>
          <w:sz w:val="24"/>
          <w:szCs w:val="24"/>
        </w:rPr>
      </w:pPr>
      <w:r w:rsidDel="00000000" w:rsidR="00000000" w:rsidRPr="00000000">
        <w:rPr>
          <w:sz w:val="24"/>
          <w:szCs w:val="24"/>
        </w:rPr>
        <w:drawing>
          <wp:inline distB="114300" distT="114300" distL="114300" distR="114300">
            <wp:extent cx="5731200" cy="2832100"/>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lineRule="auto"/>
        <w:rPr>
          <w:sz w:val="24"/>
          <w:szCs w:val="24"/>
        </w:rPr>
      </w:pPr>
      <w:r w:rsidDel="00000000" w:rsidR="00000000" w:rsidRPr="00000000">
        <w:rPr>
          <w:sz w:val="24"/>
          <w:szCs w:val="24"/>
          <w:rtl w:val="0"/>
        </w:rPr>
        <w:t xml:space="preserve">Homepagina:</w:t>
      </w:r>
    </w:p>
    <w:p w:rsidR="00000000" w:rsidDel="00000000" w:rsidP="00000000" w:rsidRDefault="00000000" w:rsidRPr="00000000" w14:paraId="00000047">
      <w:pPr>
        <w:numPr>
          <w:ilvl w:val="0"/>
          <w:numId w:val="3"/>
        </w:numPr>
        <w:spacing w:after="240" w:lineRule="auto"/>
        <w:ind w:left="720" w:hanging="360"/>
        <w:rPr>
          <w:sz w:val="24"/>
          <w:szCs w:val="24"/>
          <w:u w:val="none"/>
        </w:rPr>
        <w:sectPr>
          <w:type w:val="nextPage"/>
          <w:pgSz w:h="16834" w:w="11909" w:orient="portrait"/>
          <w:pgMar w:bottom="1440" w:top="1440" w:left="1440" w:right="1440" w:header="720" w:footer="720"/>
        </w:sectPr>
      </w:pPr>
      <w:r w:rsidDel="00000000" w:rsidR="00000000" w:rsidRPr="00000000">
        <w:rPr>
          <w:sz w:val="24"/>
          <w:szCs w:val="24"/>
          <w:rtl w:val="0"/>
        </w:rPr>
        <w:t xml:space="preserve">De nieuwsbrief is mooi gedaan zodat de gebruiker elke keer iets nieuw binnen krijgt.</w:t>
      </w:r>
    </w:p>
    <w:p w:rsidR="00000000" w:rsidDel="00000000" w:rsidP="00000000" w:rsidRDefault="00000000" w:rsidRPr="00000000" w14:paraId="00000048">
      <w:pPr>
        <w:spacing w:after="240" w:lineRule="auto"/>
        <w:ind w:left="0" w:firstLine="0"/>
        <w:jc w:val="center"/>
        <w:rPr>
          <w:sz w:val="24"/>
          <w:szCs w:val="24"/>
        </w:rPr>
      </w:pPr>
      <w:r w:rsidDel="00000000" w:rsidR="00000000" w:rsidRPr="00000000">
        <w:rPr>
          <w:b w:val="1"/>
          <w:sz w:val="30"/>
          <w:szCs w:val="30"/>
          <w:rtl w:val="0"/>
        </w:rPr>
        <w:t xml:space="preserve">Kleurenpalet en (logo)</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#F2F2F2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#8C8C8C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#0D0D0D</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8c8c8c"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0d0d0d"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04F">
      <w:pPr>
        <w:spacing w:after="240" w:lineRule="auto"/>
        <w:rPr>
          <w:sz w:val="24"/>
          <w:szCs w:val="24"/>
        </w:rPr>
      </w:pPr>
      <w:r w:rsidDel="00000000" w:rsidR="00000000" w:rsidRPr="00000000">
        <w:rPr>
          <w:rtl w:val="0"/>
        </w:rPr>
      </w:r>
    </w:p>
    <w:p w:rsidR="00000000" w:rsidDel="00000000" w:rsidP="00000000" w:rsidRDefault="00000000" w:rsidRPr="00000000" w14:paraId="00000050">
      <w:pPr>
        <w:spacing w:after="240" w:lineRule="auto"/>
        <w:rPr>
          <w:sz w:val="24"/>
          <w:szCs w:val="24"/>
        </w:rPr>
      </w:pPr>
      <w:r w:rsidDel="00000000" w:rsidR="00000000" w:rsidRPr="00000000">
        <w:rPr>
          <w:sz w:val="24"/>
          <w:szCs w:val="24"/>
          <w:rtl w:val="0"/>
        </w:rPr>
        <w:t xml:space="preserve">Logo:</w:t>
      </w:r>
    </w:p>
    <w:p w:rsidR="00000000" w:rsidDel="00000000" w:rsidP="00000000" w:rsidRDefault="00000000" w:rsidRPr="00000000" w14:paraId="00000051">
      <w:pPr>
        <w:spacing w:after="240" w:lineRule="auto"/>
        <w:rPr>
          <w:sz w:val="24"/>
          <w:szCs w:val="24"/>
        </w:rPr>
      </w:pPr>
      <w:r w:rsidDel="00000000" w:rsidR="00000000" w:rsidRPr="00000000">
        <w:rPr>
          <w:sz w:val="24"/>
          <w:szCs w:val="24"/>
        </w:rPr>
        <w:drawing>
          <wp:inline distB="114300" distT="114300" distL="114300" distR="114300">
            <wp:extent cx="4762500" cy="4762500"/>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lineRule="auto"/>
        <w:rPr>
          <w:sz w:val="24"/>
          <w:szCs w:val="24"/>
        </w:rPr>
      </w:pPr>
      <w:r w:rsidDel="00000000" w:rsidR="00000000" w:rsidRPr="00000000">
        <w:rPr>
          <w:rtl w:val="0"/>
        </w:rPr>
      </w:r>
    </w:p>
    <w:p w:rsidR="00000000" w:rsidDel="00000000" w:rsidP="00000000" w:rsidRDefault="00000000" w:rsidRPr="00000000" w14:paraId="00000053">
      <w:pPr>
        <w:spacing w:after="240" w:lineRule="auto"/>
        <w:rPr>
          <w:sz w:val="24"/>
          <w:szCs w:val="24"/>
        </w:rPr>
      </w:pPr>
      <w:r w:rsidDel="00000000" w:rsidR="00000000" w:rsidRPr="00000000">
        <w:rPr>
          <w:rtl w:val="0"/>
        </w:rPr>
      </w:r>
    </w:p>
    <w:p w:rsidR="00000000" w:rsidDel="00000000" w:rsidP="00000000" w:rsidRDefault="00000000" w:rsidRPr="00000000" w14:paraId="00000054">
      <w:pPr>
        <w:spacing w:after="240" w:lineRule="auto"/>
        <w:rPr>
          <w:sz w:val="24"/>
          <w:szCs w:val="24"/>
        </w:rPr>
      </w:pPr>
      <w:r w:rsidDel="00000000" w:rsidR="00000000" w:rsidRPr="00000000">
        <w:rPr>
          <w:rtl w:val="0"/>
        </w:rPr>
      </w:r>
    </w:p>
    <w:p w:rsidR="00000000" w:rsidDel="00000000" w:rsidP="00000000" w:rsidRDefault="00000000" w:rsidRPr="00000000" w14:paraId="00000055">
      <w:pPr>
        <w:spacing w:after="240" w:lineRule="auto"/>
        <w:rPr>
          <w:sz w:val="24"/>
          <w:szCs w:val="24"/>
        </w:rPr>
      </w:pPr>
      <w:r w:rsidDel="00000000" w:rsidR="00000000" w:rsidRPr="00000000">
        <w:rPr>
          <w:rtl w:val="0"/>
        </w:rPr>
      </w:r>
    </w:p>
    <w:p w:rsidR="00000000" w:rsidDel="00000000" w:rsidP="00000000" w:rsidRDefault="00000000" w:rsidRPr="00000000" w14:paraId="00000056">
      <w:pPr>
        <w:spacing w:after="240" w:lineRule="auto"/>
        <w:rPr>
          <w:sz w:val="24"/>
          <w:szCs w:val="24"/>
        </w:rPr>
      </w:pPr>
      <w:r w:rsidDel="00000000" w:rsidR="00000000" w:rsidRPr="00000000">
        <w:rPr>
          <w:rtl w:val="0"/>
        </w:rPr>
      </w:r>
    </w:p>
    <w:p w:rsidR="00000000" w:rsidDel="00000000" w:rsidP="00000000" w:rsidRDefault="00000000" w:rsidRPr="00000000" w14:paraId="00000057">
      <w:pPr>
        <w:spacing w:after="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after="240" w:lineRule="auto"/>
        <w:rPr>
          <w:sz w:val="24"/>
          <w:szCs w:val="24"/>
        </w:rPr>
      </w:pPr>
      <w:r w:rsidDel="00000000" w:rsidR="00000000" w:rsidRPr="00000000">
        <w:rPr>
          <w:sz w:val="24"/>
          <w:szCs w:val="24"/>
          <w:rtl w:val="0"/>
        </w:rPr>
        <w:t xml:space="preserve">Home Desktop:</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924425" cy="862965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924425" cy="8629650"/>
                    </a:xfrm>
                    <a:prstGeom prst="rect"/>
                    <a:ln/>
                  </pic:spPr>
                </pic:pic>
              </a:graphicData>
            </a:graphic>
          </wp:anchor>
        </w:drawing>
      </w:r>
    </w:p>
    <w:p w:rsidR="00000000" w:rsidDel="00000000" w:rsidP="00000000" w:rsidRDefault="00000000" w:rsidRPr="00000000" w14:paraId="00000059">
      <w:pPr>
        <w:spacing w:after="240" w:lineRule="auto"/>
        <w:rPr>
          <w:sz w:val="24"/>
          <w:szCs w:val="24"/>
        </w:rPr>
      </w:pPr>
      <w:r w:rsidDel="00000000" w:rsidR="00000000" w:rsidRPr="00000000">
        <w:rPr>
          <w:sz w:val="24"/>
          <w:szCs w:val="24"/>
          <w:rtl w:val="0"/>
        </w:rPr>
        <w:t xml:space="preserve">Diensten Desktop:</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029075" cy="859155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029075" cy="8591550"/>
                    </a:xfrm>
                    <a:prstGeom prst="rect"/>
                    <a:ln/>
                  </pic:spPr>
                </pic:pic>
              </a:graphicData>
            </a:graphic>
          </wp:anchor>
        </w:drawing>
      </w:r>
    </w:p>
    <w:p w:rsidR="00000000" w:rsidDel="00000000" w:rsidP="00000000" w:rsidRDefault="00000000" w:rsidRPr="00000000" w14:paraId="0000005A">
      <w:pPr>
        <w:spacing w:after="240" w:lineRule="auto"/>
        <w:rPr>
          <w:sz w:val="24"/>
          <w:szCs w:val="24"/>
        </w:rPr>
      </w:pPr>
      <w:r w:rsidDel="00000000" w:rsidR="00000000" w:rsidRPr="00000000">
        <w:rPr>
          <w:sz w:val="24"/>
          <w:szCs w:val="24"/>
          <w:rtl w:val="0"/>
        </w:rPr>
        <w:t xml:space="preserve">Dashboard Desktop:</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019550" cy="7058025"/>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019550" cy="7058025"/>
                    </a:xfrm>
                    <a:prstGeom prst="rect"/>
                    <a:ln/>
                  </pic:spPr>
                </pic:pic>
              </a:graphicData>
            </a:graphic>
          </wp:anchor>
        </w:drawing>
      </w:r>
    </w:p>
    <w:p w:rsidR="00000000" w:rsidDel="00000000" w:rsidP="00000000" w:rsidRDefault="00000000" w:rsidRPr="00000000" w14:paraId="0000005B">
      <w:pPr>
        <w:spacing w:after="240" w:lineRule="auto"/>
        <w:rPr>
          <w:sz w:val="24"/>
          <w:szCs w:val="24"/>
        </w:rPr>
      </w:pPr>
      <w:r w:rsidDel="00000000" w:rsidR="00000000" w:rsidRPr="00000000">
        <w:rPr>
          <w:sz w:val="24"/>
          <w:szCs w:val="24"/>
          <w:rtl w:val="0"/>
        </w:rPr>
        <w:t xml:space="preserve">Contact Desktop:</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038600" cy="7077075"/>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038600" cy="7077075"/>
                    </a:xfrm>
                    <a:prstGeom prst="rect"/>
                    <a:ln/>
                  </pic:spPr>
                </pic:pic>
              </a:graphicData>
            </a:graphic>
          </wp:anchor>
        </w:drawing>
      </w:r>
    </w:p>
    <w:p w:rsidR="00000000" w:rsidDel="00000000" w:rsidP="00000000" w:rsidRDefault="00000000" w:rsidRPr="00000000" w14:paraId="0000005C">
      <w:pPr>
        <w:spacing w:after="240" w:lineRule="auto"/>
        <w:rPr>
          <w:sz w:val="24"/>
          <w:szCs w:val="24"/>
        </w:rPr>
      </w:pPr>
      <w:r w:rsidDel="00000000" w:rsidR="00000000" w:rsidRPr="00000000">
        <w:rPr>
          <w:sz w:val="24"/>
          <w:szCs w:val="24"/>
          <w:rtl w:val="0"/>
        </w:rPr>
        <w:t xml:space="preserve">Home Smartphone: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14625" cy="5857875"/>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714625" cy="5857875"/>
                    </a:xfrm>
                    <a:prstGeom prst="rect"/>
                    <a:ln/>
                  </pic:spPr>
                </pic:pic>
              </a:graphicData>
            </a:graphic>
          </wp:anchor>
        </w:drawing>
      </w:r>
    </w:p>
    <w:p w:rsidR="00000000" w:rsidDel="00000000" w:rsidP="00000000" w:rsidRDefault="00000000" w:rsidRPr="00000000" w14:paraId="0000005D">
      <w:pPr>
        <w:spacing w:after="240" w:lineRule="auto"/>
        <w:rPr>
          <w:sz w:val="24"/>
          <w:szCs w:val="24"/>
        </w:rPr>
      </w:pPr>
      <w:r w:rsidDel="00000000" w:rsidR="00000000" w:rsidRPr="00000000">
        <w:rPr>
          <w:sz w:val="24"/>
          <w:szCs w:val="24"/>
          <w:rtl w:val="0"/>
        </w:rPr>
        <w:t xml:space="preserve">Diensten Smartphone: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628775" cy="6734175"/>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1628775" cy="6734175"/>
                    </a:xfrm>
                    <a:prstGeom prst="rect"/>
                    <a:ln/>
                  </pic:spPr>
                </pic:pic>
              </a:graphicData>
            </a:graphic>
          </wp:anchor>
        </w:drawing>
      </w:r>
    </w:p>
    <w:p w:rsidR="00000000" w:rsidDel="00000000" w:rsidP="00000000" w:rsidRDefault="00000000" w:rsidRPr="00000000" w14:paraId="0000005E">
      <w:pPr>
        <w:spacing w:after="240" w:lineRule="auto"/>
        <w:rPr>
          <w:sz w:val="24"/>
          <w:szCs w:val="24"/>
        </w:rPr>
      </w:pPr>
      <w:r w:rsidDel="00000000" w:rsidR="00000000" w:rsidRPr="00000000">
        <w:rPr>
          <w:sz w:val="24"/>
          <w:szCs w:val="24"/>
          <w:rtl w:val="0"/>
        </w:rPr>
        <w:t xml:space="preserve">Dashboard Smartphone: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9375" cy="7743825"/>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619375" cy="7743825"/>
                    </a:xfrm>
                    <a:prstGeom prst="rect"/>
                    <a:ln/>
                  </pic:spPr>
                </pic:pic>
              </a:graphicData>
            </a:graphic>
          </wp:anchor>
        </w:drawing>
      </w:r>
    </w:p>
    <w:p w:rsidR="00000000" w:rsidDel="00000000" w:rsidP="00000000" w:rsidRDefault="00000000" w:rsidRPr="00000000" w14:paraId="0000005F">
      <w:pPr>
        <w:spacing w:after="240" w:lineRule="auto"/>
        <w:rPr>
          <w:sz w:val="24"/>
          <w:szCs w:val="24"/>
        </w:rPr>
      </w:pPr>
      <w:r w:rsidDel="00000000" w:rsidR="00000000" w:rsidRPr="00000000">
        <w:rPr>
          <w:sz w:val="24"/>
          <w:szCs w:val="24"/>
          <w:rtl w:val="0"/>
        </w:rPr>
        <w:t xml:space="preserve">Contact Smartphone: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57475" cy="776287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657475" cy="7762875"/>
                    </a:xfrm>
                    <a:prstGeom prst="rect"/>
                    <a:ln/>
                  </pic:spPr>
                </pic:pic>
              </a:graphicData>
            </a:graphic>
          </wp:anchor>
        </w:drawing>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8.png"/><Relationship Id="rId21" Type="http://schemas.openxmlformats.org/officeDocument/2006/relationships/image" Target="media/image17.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png"/><Relationship Id="rId11" Type="http://schemas.openxmlformats.org/officeDocument/2006/relationships/image" Target="media/image12.gif"/><Relationship Id="rId10" Type="http://schemas.openxmlformats.org/officeDocument/2006/relationships/image" Target="media/image4.png"/><Relationship Id="rId13" Type="http://schemas.openxmlformats.org/officeDocument/2006/relationships/image" Target="media/image19.png"/><Relationship Id="rId12" Type="http://schemas.openxmlformats.org/officeDocument/2006/relationships/hyperlink" Target="https://www.cisco.com/" TargetMode="External"/><Relationship Id="rId15" Type="http://schemas.openxmlformats.org/officeDocument/2006/relationships/image" Target="media/image3.png"/><Relationship Id="rId14" Type="http://schemas.openxmlformats.org/officeDocument/2006/relationships/hyperlink" Target="https://www.juniper.net/" TargetMode="External"/><Relationship Id="rId17" Type="http://schemas.openxmlformats.org/officeDocument/2006/relationships/image" Target="media/image20.png"/><Relationship Id="rId16" Type="http://schemas.openxmlformats.org/officeDocument/2006/relationships/hyperlink" Target="https://wiresharkfoundation.org/" TargetMode="External"/><Relationship Id="rId19" Type="http://schemas.openxmlformats.org/officeDocument/2006/relationships/hyperlink" Target="https://www.techrepublic.com/topic/networking/" TargetMode="External"/><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