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F3F5" w14:textId="15D9B1EF" w:rsidR="003742E1" w:rsidRDefault="003742E1" w:rsidP="00CA481D">
      <w:pPr>
        <w:pStyle w:val="Normaalweb"/>
      </w:pPr>
      <w:r>
        <w:t>Thema</w:t>
      </w:r>
    </w:p>
    <w:p w14:paraId="5158A8AF" w14:textId="26E904AA" w:rsidR="00CA481D" w:rsidRDefault="00CA481D" w:rsidP="00CA481D">
      <w:pPr>
        <w:pStyle w:val="Normaalweb"/>
      </w:pPr>
      <w:r>
        <w:t xml:space="preserve">Als onderdeel van een langlopende opdracht gedurende dit semester zal ik thuis een responsieve website ontwikkelen. De website zal gebruik maken van de technologieën die behandeld worden tijdens de lessen: HTML, Bootstrap (CSS) en </w:t>
      </w:r>
      <w:proofErr w:type="spellStart"/>
      <w:r>
        <w:t>JavaScript</w:t>
      </w:r>
      <w:proofErr w:type="spellEnd"/>
      <w:r>
        <w:t>. Het primaire doel van deze website is het creëren van een dashboard met diverse functionaliteiten, waaronder een login-systeem, grafieken, tabellen en meer. Dit dashboard zal zich richten op verschillende aspecten binnen netwerk- en systeemmonitoring.</w:t>
      </w:r>
    </w:p>
    <w:p w14:paraId="514C2CCC" w14:textId="77777777" w:rsidR="00CA481D" w:rsidRDefault="00CA481D" w:rsidP="00CA481D">
      <w:pPr>
        <w:pStyle w:val="Normaalweb"/>
      </w:pPr>
      <w:r>
        <w:t xml:space="preserve">Voor de monitoring van verschillende onderwerpen zal ik gebruik maken van specifieke </w:t>
      </w:r>
      <w:proofErr w:type="spellStart"/>
      <w:r>
        <w:t>APIs</w:t>
      </w:r>
      <w:proofErr w:type="spellEnd"/>
      <w:r>
        <w:t>:</w:t>
      </w:r>
    </w:p>
    <w:p w14:paraId="725F652C" w14:textId="77777777" w:rsidR="00CA481D" w:rsidRDefault="00CA481D" w:rsidP="00CA481D">
      <w:pPr>
        <w:pStyle w:val="Normaalweb"/>
        <w:numPr>
          <w:ilvl w:val="0"/>
          <w:numId w:val="2"/>
        </w:numPr>
      </w:pPr>
      <w:r>
        <w:rPr>
          <w:rStyle w:val="Zwaar"/>
        </w:rPr>
        <w:t>Netwerkmonitoring</w:t>
      </w:r>
      <w:r>
        <w:t xml:space="preserve">: Voor de netwerkmonitoring zullen we gebruik maken van de </w:t>
      </w:r>
      <w:proofErr w:type="spellStart"/>
      <w:r>
        <w:t>Grafana</w:t>
      </w:r>
      <w:proofErr w:type="spellEnd"/>
      <w:r>
        <w:t xml:space="preserve"> API. Hiermee kunnen we real-time informatie over de prestaties en beschikbaarheid van het netwerk in ons dashboard integreren.</w:t>
      </w:r>
    </w:p>
    <w:p w14:paraId="1D3430CB" w14:textId="4FFDA1AB" w:rsidR="003742E1" w:rsidRDefault="003742E1" w:rsidP="003742E1">
      <w:pPr>
        <w:pStyle w:val="Normaalweb"/>
      </w:pPr>
      <w:r>
        <w:rPr>
          <w:noProof/>
        </w:rPr>
        <w:drawing>
          <wp:inline distT="0" distB="0" distL="0" distR="0" wp14:anchorId="780CEFF8" wp14:editId="1F94335B">
            <wp:extent cx="5760720" cy="2794000"/>
            <wp:effectExtent l="0" t="0" r="0" b="6350"/>
            <wp:docPr id="139687997" name="Afbeelding 1" descr="Configuration for Grafana — EMS Gateway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tion for Grafana — EMS Gateway docum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4BBC" w14:textId="4ED9F3EF" w:rsidR="00CA481D" w:rsidRDefault="00CA481D" w:rsidP="00CA481D">
      <w:pPr>
        <w:pStyle w:val="Normaalweb"/>
        <w:numPr>
          <w:ilvl w:val="0"/>
          <w:numId w:val="2"/>
        </w:numPr>
      </w:pPr>
      <w:r>
        <w:rPr>
          <w:rStyle w:val="Zwaar"/>
        </w:rPr>
        <w:t>DNS Uptime</w:t>
      </w:r>
      <w:r>
        <w:t xml:space="preserve">: Voor het monitoren van DNS-uptime zullen we de </w:t>
      </w:r>
      <w:proofErr w:type="spellStart"/>
      <w:r>
        <w:t>APIs</w:t>
      </w:r>
      <w:proofErr w:type="spellEnd"/>
      <w:r>
        <w:t xml:space="preserve"> van Google en </w:t>
      </w:r>
      <w:proofErr w:type="spellStart"/>
      <w:r>
        <w:t>Cloudflare</w:t>
      </w:r>
      <w:proofErr w:type="spellEnd"/>
      <w:r>
        <w:t xml:space="preserve"> gebruiken. Deze </w:t>
      </w:r>
      <w:proofErr w:type="spellStart"/>
      <w:r>
        <w:t>APIs</w:t>
      </w:r>
      <w:proofErr w:type="spellEnd"/>
      <w:r>
        <w:t xml:space="preserve"> zullen ons in staat stellen om de uptime van DNS-servers te controleren te identificeren.</w:t>
      </w:r>
    </w:p>
    <w:p w14:paraId="6BCC8195" w14:textId="11527A92" w:rsidR="003742E1" w:rsidRDefault="0051575D" w:rsidP="003742E1">
      <w:pPr>
        <w:pStyle w:val="Normaalweb"/>
        <w:ind w:left="360"/>
      </w:pPr>
      <w:r>
        <w:rPr>
          <w:noProof/>
        </w:rPr>
        <w:drawing>
          <wp:inline distT="0" distB="0" distL="0" distR="0" wp14:anchorId="53CF470C" wp14:editId="74EC5094">
            <wp:extent cx="1899034" cy="2150533"/>
            <wp:effectExtent l="0" t="0" r="6350" b="2540"/>
            <wp:docPr id="1433334042" name="Afbeelding 2" descr="100% DNS Uptime History -DNS Made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% DNS Uptime History -DNS Made Eas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54" cy="215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43C9" w14:textId="58B298BD" w:rsidR="00CA481D" w:rsidRDefault="00CA481D" w:rsidP="00CA481D">
      <w:pPr>
        <w:pStyle w:val="Normaalweb"/>
        <w:numPr>
          <w:ilvl w:val="0"/>
          <w:numId w:val="2"/>
        </w:numPr>
      </w:pPr>
      <w:r>
        <w:rPr>
          <w:rStyle w:val="Zwaar"/>
        </w:rPr>
        <w:lastRenderedPageBreak/>
        <w:t>SNMP Monitoring</w:t>
      </w:r>
      <w:r>
        <w:t>: Voor SNMP-monitoring zullen we gebruik maken van de API van PRTG. Hiermee kunnen we SNMP-</w:t>
      </w:r>
      <w:proofErr w:type="spellStart"/>
      <w:r>
        <w:t>agents</w:t>
      </w:r>
      <w:proofErr w:type="spellEnd"/>
      <w:r>
        <w:t xml:space="preserve"> monitoren, informatie over het </w:t>
      </w:r>
      <w:r>
        <w:t>serverpak</w:t>
      </w:r>
      <w:r>
        <w:t xml:space="preserve"> verzamelen.</w:t>
      </w:r>
    </w:p>
    <w:p w14:paraId="0F1BF34C" w14:textId="2F275D94" w:rsidR="0051575D" w:rsidRDefault="0051575D" w:rsidP="0051575D">
      <w:pPr>
        <w:pStyle w:val="Normaalweb"/>
        <w:ind w:left="360"/>
      </w:pPr>
      <w:r>
        <w:rPr>
          <w:noProof/>
        </w:rPr>
        <w:drawing>
          <wp:inline distT="0" distB="0" distL="0" distR="0" wp14:anchorId="6F7BF2E7" wp14:editId="57389FDE">
            <wp:extent cx="3835400" cy="3506905"/>
            <wp:effectExtent l="0" t="0" r="0" b="0"/>
            <wp:docPr id="1725442263" name="Afbeelding 3" descr="SNMP GSA System Health Sensor | PRTG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MP GSA System Health Sensor | PRTG Manu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99" cy="350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44B8" w14:textId="77777777" w:rsidR="0051575D" w:rsidRDefault="0051575D">
      <w:pPr>
        <w:rPr>
          <w:rStyle w:val="Zwaar"/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>
        <w:rPr>
          <w:rStyle w:val="Zwaar"/>
        </w:rPr>
        <w:br w:type="page"/>
      </w:r>
    </w:p>
    <w:p w14:paraId="328463B7" w14:textId="3DF8B5BF" w:rsidR="00CA481D" w:rsidRDefault="00CA481D" w:rsidP="00CA481D">
      <w:pPr>
        <w:pStyle w:val="Normaalweb"/>
        <w:numPr>
          <w:ilvl w:val="0"/>
          <w:numId w:val="2"/>
        </w:numPr>
      </w:pPr>
      <w:proofErr w:type="spellStart"/>
      <w:r>
        <w:rPr>
          <w:rStyle w:val="Zwaar"/>
        </w:rPr>
        <w:lastRenderedPageBreak/>
        <w:t>Veeam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Backup</w:t>
      </w:r>
      <w:proofErr w:type="spellEnd"/>
      <w:r>
        <w:t xml:space="preserve">: De monitoring van </w:t>
      </w:r>
      <w:proofErr w:type="spellStart"/>
      <w:r>
        <w:t>Veeam-backups</w:t>
      </w:r>
      <w:proofErr w:type="spellEnd"/>
      <w:r>
        <w:t xml:space="preserve"> zal ook worden uitgevoerd met behulp van de </w:t>
      </w:r>
      <w:proofErr w:type="spellStart"/>
      <w:r>
        <w:t>Grafana</w:t>
      </w:r>
      <w:proofErr w:type="spellEnd"/>
      <w:r>
        <w:t xml:space="preserve"> API. Dit stelt ons in staat om informatie over back-upactiviteiten en -prestaties te visualiseren binnen ons dashboard.</w:t>
      </w:r>
    </w:p>
    <w:p w14:paraId="3B44157A" w14:textId="77777777" w:rsidR="0051575D" w:rsidRDefault="0051575D" w:rsidP="0051575D">
      <w:pPr>
        <w:pStyle w:val="Normaalweb"/>
        <w:rPr>
          <w:rStyle w:val="Zwaar"/>
        </w:rPr>
      </w:pPr>
      <w:r>
        <w:rPr>
          <w:noProof/>
        </w:rPr>
        <w:drawing>
          <wp:inline distT="0" distB="0" distL="0" distR="0" wp14:anchorId="12163C0C" wp14:editId="36299956">
            <wp:extent cx="3318933" cy="4317686"/>
            <wp:effectExtent l="0" t="0" r="0" b="6985"/>
            <wp:docPr id="640311890" name="Afbeelding 5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11890" name="Afbeelding 5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53" cy="43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3A53" w14:textId="4BDB3638" w:rsidR="00CA481D" w:rsidRDefault="00CA481D" w:rsidP="0051575D">
      <w:pPr>
        <w:pStyle w:val="Normaalweb"/>
      </w:pPr>
      <w:r>
        <w:rPr>
          <w:rStyle w:val="Zwaar"/>
        </w:rPr>
        <w:t xml:space="preserve">Uptime </w:t>
      </w:r>
      <w:proofErr w:type="spellStart"/>
      <w:r>
        <w:rPr>
          <w:rStyle w:val="Zwaar"/>
        </w:rPr>
        <w:t>Kuma</w:t>
      </w:r>
      <w:proofErr w:type="spellEnd"/>
      <w:r>
        <w:t xml:space="preserve">: Voor het monitoren van de uptime van het </w:t>
      </w:r>
      <w:proofErr w:type="spellStart"/>
      <w:r>
        <w:t>Kuma</w:t>
      </w:r>
      <w:proofErr w:type="spellEnd"/>
      <w:r>
        <w:t xml:space="preserve">-platform zullen we de API van Uptime </w:t>
      </w:r>
      <w:proofErr w:type="spellStart"/>
      <w:r>
        <w:t>Kuma</w:t>
      </w:r>
      <w:proofErr w:type="spellEnd"/>
      <w:r>
        <w:t xml:space="preserve"> gebruiken. Hiermee kunnen we de beschikbaarheid van verschillende services en applicaties binnen </w:t>
      </w:r>
      <w:r w:rsidR="0051575D">
        <w:t>de omgeving</w:t>
      </w:r>
      <w:r>
        <w:t xml:space="preserve"> bijhouden en weergeven in ons dashboard.</w:t>
      </w:r>
    </w:p>
    <w:p w14:paraId="5CEFFF1B" w14:textId="03D5B849" w:rsidR="0051575D" w:rsidRDefault="0051575D" w:rsidP="0051575D">
      <w:pPr>
        <w:pStyle w:val="Normaalweb"/>
      </w:pPr>
      <w:r>
        <w:rPr>
          <w:noProof/>
        </w:rPr>
        <w:drawing>
          <wp:inline distT="0" distB="0" distL="0" distR="0" wp14:anchorId="435D9469" wp14:editId="5F1E7D1E">
            <wp:extent cx="4258733" cy="2665464"/>
            <wp:effectExtent l="0" t="0" r="8890" b="1905"/>
            <wp:docPr id="1856260782" name="Afbeelding 6" descr="GitHub - louislam/uptime-kuma: A fancy self-hosted monitor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- louislam/uptime-kuma: A fancy self-hosted monitoring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99" cy="26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8816" w14:textId="27C4A955" w:rsidR="00CA481D" w:rsidRDefault="00CA481D" w:rsidP="00CA481D">
      <w:pPr>
        <w:pStyle w:val="Normaalweb"/>
        <w:numPr>
          <w:ilvl w:val="0"/>
          <w:numId w:val="2"/>
        </w:numPr>
        <w:rPr>
          <w:rStyle w:val="Zwaar"/>
          <w:b w:val="0"/>
          <w:bCs w:val="0"/>
        </w:rPr>
      </w:pPr>
      <w:r w:rsidRPr="00CA481D">
        <w:rPr>
          <w:rStyle w:val="Zwaar"/>
        </w:rPr>
        <w:lastRenderedPageBreak/>
        <w:t xml:space="preserve">Cybersecurity </w:t>
      </w:r>
      <w:r w:rsidRPr="00CA481D">
        <w:rPr>
          <w:rStyle w:val="Zwaar"/>
          <w:b w:val="0"/>
          <w:bCs w:val="0"/>
        </w:rPr>
        <w:t xml:space="preserve">zullen we de </w:t>
      </w:r>
      <w:proofErr w:type="spellStart"/>
      <w:r w:rsidRPr="00CA481D">
        <w:rPr>
          <w:rStyle w:val="Zwaar"/>
          <w:b w:val="0"/>
          <w:bCs w:val="0"/>
        </w:rPr>
        <w:t>api</w:t>
      </w:r>
      <w:proofErr w:type="spellEnd"/>
      <w:r w:rsidRPr="00CA481D">
        <w:rPr>
          <w:rStyle w:val="Zwaar"/>
          <w:b w:val="0"/>
          <w:bCs w:val="0"/>
        </w:rPr>
        <w:t xml:space="preserve"> van</w:t>
      </w:r>
      <w:r>
        <w:rPr>
          <w:rStyle w:val="Zwaar"/>
          <w:b w:val="0"/>
          <w:bCs w:val="0"/>
        </w:rPr>
        <w:t xml:space="preserve"> </w:t>
      </w:r>
      <w:proofErr w:type="spellStart"/>
      <w:r>
        <w:rPr>
          <w:rStyle w:val="Zwaar"/>
          <w:b w:val="0"/>
          <w:bCs w:val="0"/>
        </w:rPr>
        <w:t>adguard</w:t>
      </w:r>
      <w:proofErr w:type="spellEnd"/>
      <w:r>
        <w:rPr>
          <w:rStyle w:val="Zwaar"/>
          <w:b w:val="0"/>
          <w:bCs w:val="0"/>
        </w:rPr>
        <w:t xml:space="preserve"> gebruiken om te kijken </w:t>
      </w:r>
      <w:r w:rsidR="00162B91">
        <w:rPr>
          <w:rStyle w:val="Zwaar"/>
          <w:b w:val="0"/>
          <w:bCs w:val="0"/>
        </w:rPr>
        <w:t xml:space="preserve">hoeveel dns </w:t>
      </w:r>
      <w:proofErr w:type="spellStart"/>
      <w:r w:rsidR="00162B91">
        <w:rPr>
          <w:rStyle w:val="Zwaar"/>
          <w:b w:val="0"/>
          <w:bCs w:val="0"/>
        </w:rPr>
        <w:t>queries</w:t>
      </w:r>
      <w:proofErr w:type="spellEnd"/>
      <w:r w:rsidR="00162B91">
        <w:rPr>
          <w:rStyle w:val="Zwaar"/>
          <w:b w:val="0"/>
          <w:bCs w:val="0"/>
        </w:rPr>
        <w:t xml:space="preserve"> er gebeurd zijn en hoeveel er </w:t>
      </w:r>
      <w:proofErr w:type="spellStart"/>
      <w:r w:rsidR="00162B91">
        <w:rPr>
          <w:rStyle w:val="Zwaar"/>
          <w:b w:val="0"/>
          <w:bCs w:val="0"/>
        </w:rPr>
        <w:t>blocked</w:t>
      </w:r>
      <w:proofErr w:type="spellEnd"/>
      <w:r w:rsidR="00162B91">
        <w:rPr>
          <w:rStyle w:val="Zwaar"/>
          <w:b w:val="0"/>
          <w:bCs w:val="0"/>
        </w:rPr>
        <w:t xml:space="preserve"> zijn door de voor opgesteld filters.</w:t>
      </w:r>
    </w:p>
    <w:p w14:paraId="7C70CB45" w14:textId="5333BDE4" w:rsidR="0051575D" w:rsidRDefault="0051575D" w:rsidP="0051575D">
      <w:pPr>
        <w:pStyle w:val="Normaalweb"/>
      </w:pPr>
      <w:r>
        <w:rPr>
          <w:noProof/>
        </w:rPr>
        <w:drawing>
          <wp:inline distT="0" distB="0" distL="0" distR="0" wp14:anchorId="5946C4D6" wp14:editId="7907AA9F">
            <wp:extent cx="4516157" cy="3285066"/>
            <wp:effectExtent l="0" t="0" r="0" b="0"/>
            <wp:docPr id="924379392" name="Afbeelding 7" descr="Introducing AdGuard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roducing AdGuard Ho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18" cy="32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A059" w14:textId="77777777" w:rsidR="0051575D" w:rsidRPr="00CA481D" w:rsidRDefault="0051575D" w:rsidP="0051575D">
      <w:pPr>
        <w:pStyle w:val="Normaalweb"/>
      </w:pPr>
    </w:p>
    <w:p w14:paraId="18CC3BA3" w14:textId="7765082B" w:rsidR="004A0DBC" w:rsidRDefault="00CA481D" w:rsidP="00CA481D">
      <w:r>
        <w:t>Voorbeelden:</w:t>
      </w:r>
    </w:p>
    <w:p w14:paraId="5071F8DB" w14:textId="77777777" w:rsidR="00CA481D" w:rsidRDefault="00CA481D" w:rsidP="00CA481D"/>
    <w:p w14:paraId="24B955A9" w14:textId="050791D6" w:rsidR="00162B91" w:rsidRDefault="00162B91" w:rsidP="00CA481D">
      <w:r>
        <w:t>Networkmonitoring:</w:t>
      </w:r>
    </w:p>
    <w:p w14:paraId="217D028E" w14:textId="06F387E0" w:rsidR="00CA481D" w:rsidRDefault="00162B91" w:rsidP="00CA481D">
      <w:hyperlink r:id="rId11" w:history="1">
        <w:r w:rsidRPr="008B7C34">
          <w:rPr>
            <w:rStyle w:val="Hyperlink"/>
          </w:rPr>
          <w:t>https://k6.io/docs/results-output/grafana-dashboards/</w:t>
        </w:r>
      </w:hyperlink>
    </w:p>
    <w:p w14:paraId="557B1833" w14:textId="77777777" w:rsidR="00162B91" w:rsidRDefault="00162B91" w:rsidP="00CA481D"/>
    <w:p w14:paraId="630EA0C6" w14:textId="233FD428" w:rsidR="00162B91" w:rsidRDefault="00162B91" w:rsidP="00CA481D">
      <w:r>
        <w:t>DNS uptime:</w:t>
      </w:r>
    </w:p>
    <w:p w14:paraId="346028CC" w14:textId="4A2B4520" w:rsidR="00162B91" w:rsidRDefault="0051575D" w:rsidP="00CA481D">
      <w:hyperlink r:id="rId12" w:history="1">
        <w:r w:rsidR="00162B91" w:rsidRPr="0051575D">
          <w:rPr>
            <w:rStyle w:val="Hyperlink"/>
          </w:rPr>
          <w:t>https://www.dnsperf.com/</w:t>
        </w:r>
      </w:hyperlink>
    </w:p>
    <w:p w14:paraId="619B5A8B" w14:textId="6FF594C3" w:rsidR="00162B91" w:rsidRDefault="00162B91" w:rsidP="00CA481D">
      <w:r>
        <w:t>SNMP Monitoring:</w:t>
      </w:r>
    </w:p>
    <w:p w14:paraId="5BB1D1A0" w14:textId="77777777" w:rsidR="00162B91" w:rsidRDefault="00162B91" w:rsidP="00CA481D"/>
    <w:p w14:paraId="2843C210" w14:textId="4438FE84" w:rsidR="00162B91" w:rsidRDefault="00162B91" w:rsidP="00CA481D">
      <w:proofErr w:type="spellStart"/>
      <w:r>
        <w:t>Veeambackup</w:t>
      </w:r>
      <w:proofErr w:type="spellEnd"/>
      <w:r>
        <w:t>:</w:t>
      </w:r>
    </w:p>
    <w:p w14:paraId="7325D471" w14:textId="4B4ED199" w:rsidR="00162B91" w:rsidRDefault="00162B91" w:rsidP="00CA481D">
      <w:hyperlink r:id="rId13" w:history="1">
        <w:r w:rsidRPr="008B7C34">
          <w:rPr>
            <w:rStyle w:val="Hyperlink"/>
          </w:rPr>
          <w:t>https://jorgedelacruz.uk/2020/01/07/looking-for-the-perfect-dashboard-influxdb-telegraf-and-grafana-part-xix-monitoring-veeam-with-enterprise-manager-shell-script/</w:t>
        </w:r>
      </w:hyperlink>
    </w:p>
    <w:p w14:paraId="2073CCB5" w14:textId="43AD54BD" w:rsidR="00162B91" w:rsidRDefault="00162B91" w:rsidP="00CA481D">
      <w:r>
        <w:t xml:space="preserve">uptime </w:t>
      </w:r>
      <w:proofErr w:type="spellStart"/>
      <w:r>
        <w:t>Kuma</w:t>
      </w:r>
      <w:proofErr w:type="spellEnd"/>
      <w:r>
        <w:t>:</w:t>
      </w:r>
    </w:p>
    <w:p w14:paraId="59CF4628" w14:textId="13EF82A7" w:rsidR="00162B91" w:rsidRDefault="001F22D8" w:rsidP="00CA481D">
      <w:hyperlink r:id="rId14" w:history="1">
        <w:r w:rsidRPr="008B7C34">
          <w:rPr>
            <w:rStyle w:val="Hyperlink"/>
          </w:rPr>
          <w:t>https://www.koyeb.com/tutorials/monitor-your-websites-and-apps-using-uptime-kuma</w:t>
        </w:r>
      </w:hyperlink>
    </w:p>
    <w:p w14:paraId="145A4621" w14:textId="77777777" w:rsidR="001F22D8" w:rsidRDefault="001F22D8" w:rsidP="00CA481D"/>
    <w:p w14:paraId="0BDF84CB" w14:textId="77777777" w:rsidR="001F22D8" w:rsidRDefault="001F22D8" w:rsidP="00CA481D"/>
    <w:p w14:paraId="23A163C5" w14:textId="7725055F" w:rsidR="001F22D8" w:rsidRDefault="001F22D8" w:rsidP="00CA481D">
      <w:r>
        <w:lastRenderedPageBreak/>
        <w:t>Kleurenwiel</w:t>
      </w:r>
    </w:p>
    <w:p w14:paraId="1755BE3B" w14:textId="77777777" w:rsidR="001F22D8" w:rsidRPr="00CA481D" w:rsidRDefault="001F22D8" w:rsidP="00CA481D"/>
    <w:sectPr w:rsidR="001F22D8" w:rsidRPr="00CA4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6245"/>
    <w:multiLevelType w:val="multilevel"/>
    <w:tmpl w:val="54C0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67EA6"/>
    <w:multiLevelType w:val="multilevel"/>
    <w:tmpl w:val="D9A8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427513">
    <w:abstractNumId w:val="0"/>
  </w:num>
  <w:num w:numId="2" w16cid:durableId="32945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D"/>
    <w:rsid w:val="00162B91"/>
    <w:rsid w:val="001F22D8"/>
    <w:rsid w:val="003742E1"/>
    <w:rsid w:val="003F0311"/>
    <w:rsid w:val="004A0DBC"/>
    <w:rsid w:val="0051575D"/>
    <w:rsid w:val="00CA481D"/>
    <w:rsid w:val="00E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B4A7"/>
  <w15:chartTrackingRefBased/>
  <w15:docId w15:val="{6B88563E-BEEE-4CAB-8472-9EC2575D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A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CA481D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162B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jorgedelacruz.uk/2020/01/07/looking-for-the-perfect-dashboard-influxdb-telegraf-and-grafana-part-xix-monitoring-veeam-with-enterprise-manager-shell-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nsperf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6.io/docs/results-output/grafana-dashboard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koyeb.com/tutorials/monitor-your-websites-and-apps-using-uptime-kum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Lombergen Wietse [student]</dc:creator>
  <cp:keywords/>
  <dc:description/>
  <cp:lastModifiedBy>Van Lombergen Wietse [student]</cp:lastModifiedBy>
  <cp:revision>2</cp:revision>
  <dcterms:created xsi:type="dcterms:W3CDTF">2024-02-24T10:04:00Z</dcterms:created>
  <dcterms:modified xsi:type="dcterms:W3CDTF">2024-02-24T13:51:00Z</dcterms:modified>
</cp:coreProperties>
</file>