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2F990" w14:textId="77777777" w:rsidR="006B4D24" w:rsidRPr="006B4D24" w:rsidRDefault="006B4D24" w:rsidP="00C46A98">
      <w:pPr>
        <w:pStyle w:val="Kop1"/>
      </w:pPr>
      <w:r w:rsidRPr="006B4D24">
        <w:t xml:space="preserve">Rapport Ontwikkeling en Training ML-Agent in </w:t>
      </w:r>
      <w:proofErr w:type="spellStart"/>
      <w:r w:rsidRPr="006B4D24">
        <w:t>Unity</w:t>
      </w:r>
      <w:proofErr w:type="spellEnd"/>
      <w:r w:rsidRPr="006B4D24">
        <w:t xml:space="preserve">: </w:t>
      </w:r>
      <w:proofErr w:type="spellStart"/>
      <w:r w:rsidRPr="006B4D24">
        <w:t>Obelix</w:t>
      </w:r>
      <w:proofErr w:type="spellEnd"/>
      <w:r w:rsidRPr="006B4D24">
        <w:t xml:space="preserve"> en de Menhirs</w:t>
      </w:r>
    </w:p>
    <w:p w14:paraId="456CB8D1" w14:textId="77777777" w:rsidR="006B4D24" w:rsidRPr="006B4D24" w:rsidRDefault="006B4D24" w:rsidP="006B4D24">
      <w:pPr>
        <w:rPr>
          <w:b/>
          <w:bCs/>
        </w:rPr>
      </w:pPr>
      <w:r w:rsidRPr="006B4D24">
        <w:rPr>
          <w:b/>
          <w:bCs/>
        </w:rPr>
        <w:t>Inleiding</w:t>
      </w:r>
    </w:p>
    <w:p w14:paraId="76FB09E8" w14:textId="77777777" w:rsidR="006B4D24" w:rsidRPr="006B4D24" w:rsidRDefault="006B4D24" w:rsidP="006B4D24">
      <w:r w:rsidRPr="006B4D24">
        <w:t xml:space="preserve">Dit rapport beschrijft het ontwerpproces en de resultaten van een </w:t>
      </w:r>
      <w:proofErr w:type="spellStart"/>
      <w:r w:rsidRPr="006B4D24">
        <w:t>reinforcement</w:t>
      </w:r>
      <w:proofErr w:type="spellEnd"/>
      <w:r w:rsidRPr="006B4D24">
        <w:t xml:space="preserve"> </w:t>
      </w:r>
      <w:proofErr w:type="spellStart"/>
      <w:r w:rsidRPr="006B4D24">
        <w:t>learning</w:t>
      </w:r>
      <w:proofErr w:type="spellEnd"/>
      <w:r w:rsidRPr="006B4D24">
        <w:t xml:space="preserve"> experiment in </w:t>
      </w:r>
      <w:proofErr w:type="spellStart"/>
      <w:r w:rsidRPr="006B4D24">
        <w:t>Unity</w:t>
      </w:r>
      <w:proofErr w:type="spellEnd"/>
      <w:r w:rsidRPr="006B4D24">
        <w:t>, gebruikmakend van de ML-</w:t>
      </w:r>
      <w:proofErr w:type="spellStart"/>
      <w:r w:rsidRPr="006B4D24">
        <w:t>Agents</w:t>
      </w:r>
      <w:proofErr w:type="spellEnd"/>
      <w:r w:rsidRPr="006B4D24">
        <w:t xml:space="preserve"> </w:t>
      </w:r>
      <w:proofErr w:type="spellStart"/>
      <w:r w:rsidRPr="006B4D24">
        <w:t>toolkit</w:t>
      </w:r>
      <w:proofErr w:type="spellEnd"/>
      <w:r w:rsidRPr="006B4D24">
        <w:t>. Het doel van deze specifieke opdracht was het ontwikkelen van een "</w:t>
      </w:r>
      <w:proofErr w:type="spellStart"/>
      <w:r w:rsidRPr="006B4D24">
        <w:t>Obelix</w:t>
      </w:r>
      <w:proofErr w:type="spellEnd"/>
      <w:r w:rsidRPr="006B4D24">
        <w:t>" agent. Deze agent kreeg als taak om een willekeurig geplaatste Menhir te lokaliseren, deze op te pakken en vervolgens succesvol af te leveren op een willekeurig bestemmingsplatform.</w:t>
      </w:r>
    </w:p>
    <w:p w14:paraId="17B7FD46" w14:textId="77777777" w:rsidR="006B4D24" w:rsidRPr="006B4D24" w:rsidRDefault="006B4D24" w:rsidP="006B4D24">
      <w:r w:rsidRPr="006B4D24">
        <w:t>Dit document dient als zelfreflectie voor dit labo. Het toont niet alleen hoe de logica en beloningsstructuur zijn opgezet binnen de 3D-simulatie, maar analyseert ook kritisch waarom het trainingsproces in deze iteratie niet het gewenste resultaat opleverde, en wat daar de technische oorzaken van zijn.</w:t>
      </w:r>
    </w:p>
    <w:p w14:paraId="087C20CD" w14:textId="77777777" w:rsidR="006B4D24" w:rsidRPr="006B4D24" w:rsidRDefault="006B4D24" w:rsidP="006B4D24">
      <w:pPr>
        <w:rPr>
          <w:b/>
          <w:bCs/>
        </w:rPr>
      </w:pPr>
      <w:r w:rsidRPr="006B4D24">
        <w:rPr>
          <w:b/>
          <w:bCs/>
        </w:rPr>
        <w:t>Methoden</w:t>
      </w:r>
    </w:p>
    <w:p w14:paraId="1D031F0F" w14:textId="77777777" w:rsidR="006B4D24" w:rsidRPr="006B4D24" w:rsidRDefault="006B4D24" w:rsidP="006B4D24">
      <w:r w:rsidRPr="006B4D24">
        <w:t xml:space="preserve">De omgeving en de agent zijn opgebouwd in </w:t>
      </w:r>
      <w:proofErr w:type="spellStart"/>
      <w:r w:rsidRPr="006B4D24">
        <w:t>Unity</w:t>
      </w:r>
      <w:proofErr w:type="spellEnd"/>
      <w:r w:rsidRPr="006B4D24">
        <w:t xml:space="preserve">, waarbij de logica wordt aangestuurd door het script </w:t>
      </w:r>
      <w:proofErr w:type="spellStart"/>
      <w:r w:rsidRPr="006B4D24">
        <w:t>ObelixAgent.cs</w:t>
      </w:r>
      <w:proofErr w:type="spellEnd"/>
      <w:r w:rsidRPr="006B4D24">
        <w:t>.</w:t>
      </w:r>
    </w:p>
    <w:p w14:paraId="1BCB39F9" w14:textId="77777777" w:rsidR="006B4D24" w:rsidRPr="006B4D24" w:rsidRDefault="006B4D24" w:rsidP="006B4D24">
      <w:pPr>
        <w:rPr>
          <w:b/>
          <w:bCs/>
        </w:rPr>
      </w:pPr>
      <w:proofErr w:type="spellStart"/>
      <w:r w:rsidRPr="006B4D24">
        <w:rPr>
          <w:b/>
          <w:bCs/>
        </w:rPr>
        <w:t>Behavior</w:t>
      </w:r>
      <w:proofErr w:type="spellEnd"/>
      <w:r w:rsidRPr="006B4D24">
        <w:rPr>
          <w:b/>
          <w:bCs/>
        </w:rPr>
        <w:t xml:space="preserve"> Parameters</w:t>
      </w:r>
    </w:p>
    <w:p w14:paraId="5E7BCFC9" w14:textId="77777777" w:rsidR="006B4D24" w:rsidRPr="006B4D24" w:rsidRDefault="006B4D24" w:rsidP="006B4D24">
      <w:r w:rsidRPr="006B4D24">
        <w:t>Deze bestaan uit de volgende instellingen:</w:t>
      </w:r>
    </w:p>
    <w:p w14:paraId="4EDF330D" w14:textId="4E55E830" w:rsidR="006B4D24" w:rsidRPr="006B4D24" w:rsidRDefault="006B4D24" w:rsidP="006B4D24">
      <w:pPr>
        <w:numPr>
          <w:ilvl w:val="0"/>
          <w:numId w:val="1"/>
        </w:numPr>
      </w:pPr>
      <w:r w:rsidRPr="006B4D24">
        <w:rPr>
          <w:b/>
          <w:bCs/>
        </w:rPr>
        <w:t xml:space="preserve">Vector </w:t>
      </w:r>
      <w:proofErr w:type="spellStart"/>
      <w:r w:rsidRPr="006B4D24">
        <w:rPr>
          <w:b/>
          <w:bCs/>
        </w:rPr>
        <w:t>Observation</w:t>
      </w:r>
      <w:proofErr w:type="spellEnd"/>
      <w:r w:rsidRPr="006B4D24">
        <w:rPr>
          <w:b/>
          <w:bCs/>
        </w:rPr>
        <w:t xml:space="preserve"> Space:</w:t>
      </w:r>
      <w:r w:rsidRPr="006B4D24">
        <w:t xml:space="preserve"> In de huidige code is de grootte ingesteld op </w:t>
      </w:r>
      <w:r w:rsidRPr="006B4D24">
        <w:rPr>
          <w:b/>
          <w:bCs/>
        </w:rPr>
        <w:t>1</w:t>
      </w:r>
      <w:r w:rsidRPr="006B4D24">
        <w:t xml:space="preserve">. De agent observeert via code momenteel enkel een </w:t>
      </w:r>
      <w:proofErr w:type="spellStart"/>
      <w:r w:rsidRPr="006B4D24">
        <w:t>boolean</w:t>
      </w:r>
      <w:proofErr w:type="spellEnd"/>
      <w:r w:rsidRPr="006B4D24">
        <w:t xml:space="preserve"> (</w:t>
      </w:r>
      <w:proofErr w:type="spellStart"/>
      <w:r w:rsidRPr="006B4D24">
        <w:t>hasMenhir</w:t>
      </w:r>
      <w:proofErr w:type="spellEnd"/>
      <w:r w:rsidRPr="006B4D24">
        <w:t xml:space="preserve">) die aangeeft of hij de Menhir vastheeft. </w:t>
      </w:r>
    </w:p>
    <w:p w14:paraId="63B65C2D" w14:textId="068D3E88" w:rsidR="006B4D24" w:rsidRPr="006B4D24" w:rsidRDefault="006B4D24" w:rsidP="006B4D24">
      <w:pPr>
        <w:numPr>
          <w:ilvl w:val="0"/>
          <w:numId w:val="1"/>
        </w:numPr>
      </w:pPr>
      <w:r w:rsidRPr="006B4D24">
        <w:rPr>
          <w:b/>
          <w:bCs/>
        </w:rPr>
        <w:t>Actions:</w:t>
      </w:r>
      <w:r w:rsidRPr="006B4D24">
        <w:t xml:space="preserve"> </w:t>
      </w:r>
      <w:r w:rsidR="00121BEF">
        <w:t>We namen</w:t>
      </w:r>
      <w:r w:rsidRPr="006B4D24">
        <w:t xml:space="preserve"> 2 continue acties. De eerste waarde stuurt de voorwaartse/achterwaartse beweging aan, en de tweede waarde regelt de rotatie van de agent</w:t>
      </w:r>
      <w:r w:rsidR="00121BEF">
        <w:t>.</w:t>
      </w:r>
    </w:p>
    <w:p w14:paraId="65FB1E1C" w14:textId="77777777" w:rsidR="006B4D24" w:rsidRPr="006B4D24" w:rsidRDefault="006B4D24" w:rsidP="006B4D24">
      <w:pPr>
        <w:rPr>
          <w:b/>
          <w:bCs/>
        </w:rPr>
      </w:pPr>
      <w:r w:rsidRPr="006B4D24">
        <w:rPr>
          <w:b/>
          <w:bCs/>
        </w:rPr>
        <w:t>De Agent</w:t>
      </w:r>
    </w:p>
    <w:p w14:paraId="6DBF0A5C" w14:textId="77777777" w:rsidR="006B4D24" w:rsidRPr="006B4D24" w:rsidRDefault="006B4D24" w:rsidP="006B4D24">
      <w:r w:rsidRPr="006B4D24">
        <w:t xml:space="preserve">De functies van de agent maken gebruik van overerving van de Agent base class in </w:t>
      </w:r>
      <w:proofErr w:type="spellStart"/>
      <w:r w:rsidRPr="006B4D24">
        <w:t>Unity</w:t>
      </w:r>
      <w:proofErr w:type="spellEnd"/>
      <w:r w:rsidRPr="006B4D24">
        <w:t>. De volgende methoden zijn geïmplementeerd:</w:t>
      </w:r>
    </w:p>
    <w:p w14:paraId="54FD64BB" w14:textId="3A35F450" w:rsidR="006B4D24" w:rsidRPr="006B4D24" w:rsidRDefault="006B4D24" w:rsidP="006B4D24">
      <w:pPr>
        <w:numPr>
          <w:ilvl w:val="0"/>
          <w:numId w:val="2"/>
        </w:numPr>
      </w:pPr>
      <w:proofErr w:type="spellStart"/>
      <w:r w:rsidRPr="006B4D24">
        <w:rPr>
          <w:b/>
          <w:bCs/>
        </w:rPr>
        <w:t>OnEpisodeBegin</w:t>
      </w:r>
      <w:proofErr w:type="spellEnd"/>
      <w:r w:rsidRPr="006B4D24">
        <w:rPr>
          <w:b/>
          <w:bCs/>
        </w:rPr>
        <w:t>():</w:t>
      </w:r>
      <w:r w:rsidRPr="006B4D24">
        <w:t xml:space="preserve"> Reset de simulatie bij een nieuwe poging of wanneer de agent van het platform valt. De agent, de Menhir en de bestemming worden telkens op een willekeurige positie geplaatst. De status </w:t>
      </w:r>
      <w:proofErr w:type="spellStart"/>
      <w:r w:rsidRPr="006B4D24">
        <w:t>hasMenhir</w:t>
      </w:r>
      <w:proofErr w:type="spellEnd"/>
      <w:r w:rsidRPr="006B4D24">
        <w:t xml:space="preserve"> wordt gereset naar </w:t>
      </w:r>
      <w:proofErr w:type="spellStart"/>
      <w:r w:rsidRPr="006B4D24">
        <w:t>false</w:t>
      </w:r>
      <w:proofErr w:type="spellEnd"/>
      <w:r w:rsidRPr="006B4D24">
        <w:t xml:space="preserve"> en de Menhir wordt weer zichtbaar gemaakt in de wereld.</w:t>
      </w:r>
    </w:p>
    <w:p w14:paraId="180E36C6" w14:textId="77777777" w:rsidR="006B4D24" w:rsidRDefault="006B4D24" w:rsidP="006B4D24">
      <w:pPr>
        <w:numPr>
          <w:ilvl w:val="0"/>
          <w:numId w:val="2"/>
        </w:numPr>
      </w:pPr>
      <w:proofErr w:type="spellStart"/>
      <w:r w:rsidRPr="006B4D24">
        <w:rPr>
          <w:b/>
          <w:bCs/>
        </w:rPr>
        <w:t>CollectObservations</w:t>
      </w:r>
      <w:proofErr w:type="spellEnd"/>
      <w:r w:rsidRPr="006B4D24">
        <w:rPr>
          <w:b/>
          <w:bCs/>
        </w:rPr>
        <w:t>(</w:t>
      </w:r>
      <w:proofErr w:type="spellStart"/>
      <w:r w:rsidRPr="006B4D24">
        <w:rPr>
          <w:b/>
          <w:bCs/>
        </w:rPr>
        <w:t>VectorSensor</w:t>
      </w:r>
      <w:proofErr w:type="spellEnd"/>
      <w:r w:rsidRPr="006B4D24">
        <w:rPr>
          <w:b/>
          <w:bCs/>
        </w:rPr>
        <w:t xml:space="preserve"> sensor):</w:t>
      </w:r>
      <w:r w:rsidRPr="006B4D24">
        <w:t xml:space="preserve"> Geeft de huidige status van de agent door aan het neuraal netwerk. In deze opstelling wordt enkel meegegeven of de agent de Menhir vastheeft (</w:t>
      </w:r>
      <w:proofErr w:type="spellStart"/>
      <w:r w:rsidRPr="006B4D24">
        <w:t>hasMenhir</w:t>
      </w:r>
      <w:proofErr w:type="spellEnd"/>
      <w:r w:rsidRPr="006B4D24">
        <w:t>).</w:t>
      </w:r>
    </w:p>
    <w:p w14:paraId="34A86D90" w14:textId="77777777" w:rsidR="00D312B1" w:rsidRPr="006B4D24" w:rsidRDefault="00D312B1" w:rsidP="007849D4">
      <w:pPr>
        <w:ind w:left="360"/>
      </w:pPr>
    </w:p>
    <w:p w14:paraId="7457FF6D" w14:textId="0FCDD7ED" w:rsidR="006B4D24" w:rsidRPr="006B4D24" w:rsidRDefault="006B4D24" w:rsidP="006B4D24">
      <w:pPr>
        <w:numPr>
          <w:ilvl w:val="0"/>
          <w:numId w:val="2"/>
        </w:numPr>
      </w:pPr>
      <w:proofErr w:type="spellStart"/>
      <w:r w:rsidRPr="006B4D24">
        <w:rPr>
          <w:b/>
          <w:bCs/>
        </w:rPr>
        <w:t>OnActionReceived</w:t>
      </w:r>
      <w:proofErr w:type="spellEnd"/>
      <w:r w:rsidRPr="006B4D24">
        <w:rPr>
          <w:b/>
          <w:bCs/>
        </w:rPr>
        <w:t>(</w:t>
      </w:r>
      <w:proofErr w:type="spellStart"/>
      <w:r w:rsidRPr="006B4D24">
        <w:rPr>
          <w:b/>
          <w:bCs/>
        </w:rPr>
        <w:t>ActionBuffers</w:t>
      </w:r>
      <w:proofErr w:type="spellEnd"/>
      <w:r w:rsidRPr="006B4D24">
        <w:rPr>
          <w:b/>
          <w:bCs/>
        </w:rPr>
        <w:t xml:space="preserve"> </w:t>
      </w:r>
      <w:proofErr w:type="spellStart"/>
      <w:r w:rsidRPr="006B4D24">
        <w:rPr>
          <w:b/>
          <w:bCs/>
        </w:rPr>
        <w:t>actionBuffers</w:t>
      </w:r>
      <w:proofErr w:type="spellEnd"/>
      <w:r w:rsidRPr="006B4D24">
        <w:rPr>
          <w:b/>
          <w:bCs/>
        </w:rPr>
        <w:t>):</w:t>
      </w:r>
      <w:r w:rsidRPr="006B4D24">
        <w:t xml:space="preserve"> Vertaalt de output van het neuraal netwerk naar fysieke beweging De agent krijgt hier ook een constante, kleine straf (-0.001f) om efficiëntie te stimuleren en een</w:t>
      </w:r>
      <w:r w:rsidR="0024560A">
        <w:t xml:space="preserve"> </w:t>
      </w:r>
      <w:r w:rsidRPr="006B4D24">
        <w:t>straf (-1.0f) als hij van het speelveld valt.</w:t>
      </w:r>
    </w:p>
    <w:p w14:paraId="6EEEECF5" w14:textId="77777777" w:rsidR="006B4D24" w:rsidRPr="006B4D24" w:rsidRDefault="006B4D24" w:rsidP="006B4D24">
      <w:pPr>
        <w:numPr>
          <w:ilvl w:val="0"/>
          <w:numId w:val="2"/>
        </w:numPr>
      </w:pPr>
      <w:proofErr w:type="spellStart"/>
      <w:r w:rsidRPr="006B4D24">
        <w:rPr>
          <w:b/>
          <w:bCs/>
        </w:rPr>
        <w:t>OnCollisionEnter</w:t>
      </w:r>
      <w:proofErr w:type="spellEnd"/>
      <w:r w:rsidRPr="006B4D24">
        <w:rPr>
          <w:b/>
          <w:bCs/>
        </w:rPr>
        <w:t>(</w:t>
      </w:r>
      <w:proofErr w:type="spellStart"/>
      <w:r w:rsidRPr="006B4D24">
        <w:rPr>
          <w:b/>
          <w:bCs/>
        </w:rPr>
        <w:t>Collision</w:t>
      </w:r>
      <w:proofErr w:type="spellEnd"/>
      <w:r w:rsidRPr="006B4D24">
        <w:rPr>
          <w:b/>
          <w:bCs/>
        </w:rPr>
        <w:t xml:space="preserve"> </w:t>
      </w:r>
      <w:proofErr w:type="spellStart"/>
      <w:r w:rsidRPr="006B4D24">
        <w:rPr>
          <w:b/>
          <w:bCs/>
        </w:rPr>
        <w:t>collision</w:t>
      </w:r>
      <w:proofErr w:type="spellEnd"/>
      <w:r w:rsidRPr="006B4D24">
        <w:rPr>
          <w:b/>
          <w:bCs/>
        </w:rPr>
        <w:t>):</w:t>
      </w:r>
      <w:r w:rsidRPr="006B4D24">
        <w:t xml:space="preserve"> Regelt de beloningen via triggers:</w:t>
      </w:r>
    </w:p>
    <w:p w14:paraId="5F0576A7" w14:textId="77777777" w:rsidR="006B4D24" w:rsidRPr="006B4D24" w:rsidRDefault="006B4D24" w:rsidP="006B4D24">
      <w:pPr>
        <w:numPr>
          <w:ilvl w:val="1"/>
          <w:numId w:val="2"/>
        </w:numPr>
      </w:pPr>
      <w:r w:rsidRPr="006B4D24">
        <w:rPr>
          <w:i/>
          <w:iCs/>
        </w:rPr>
        <w:t>Menhir geraakt:</w:t>
      </w:r>
      <w:r w:rsidRPr="006B4D24">
        <w:t xml:space="preserve"> Beloning van +0.5f en de Menhir verdwijnt visueel.</w:t>
      </w:r>
    </w:p>
    <w:p w14:paraId="6FA5C40D" w14:textId="77777777" w:rsidR="006B4D24" w:rsidRPr="006B4D24" w:rsidRDefault="006B4D24" w:rsidP="006B4D24">
      <w:pPr>
        <w:numPr>
          <w:ilvl w:val="1"/>
          <w:numId w:val="2"/>
        </w:numPr>
      </w:pPr>
      <w:r w:rsidRPr="006B4D24">
        <w:rPr>
          <w:i/>
          <w:iCs/>
        </w:rPr>
        <w:t>Bestemming geraakt met Menhir:</w:t>
      </w:r>
      <w:r w:rsidRPr="006B4D24">
        <w:t xml:space="preserve"> Succesvolle aflevering! De agent krijgt +1.0f, de score wordt geüpdatet en de episode eindigt.</w:t>
      </w:r>
    </w:p>
    <w:p w14:paraId="455F0954" w14:textId="77777777" w:rsidR="006B4D24" w:rsidRPr="006B4D24" w:rsidRDefault="006B4D24" w:rsidP="006B4D24">
      <w:pPr>
        <w:numPr>
          <w:ilvl w:val="1"/>
          <w:numId w:val="2"/>
        </w:numPr>
      </w:pPr>
      <w:r w:rsidRPr="006B4D24">
        <w:rPr>
          <w:i/>
          <w:iCs/>
        </w:rPr>
        <w:t>Bestemming geraakt zonder Menhir:</w:t>
      </w:r>
      <w:r w:rsidRPr="006B4D24">
        <w:t xml:space="preserve"> Straf van -0.1f.</w:t>
      </w:r>
    </w:p>
    <w:p w14:paraId="69F5B6DA" w14:textId="77777777" w:rsidR="006B4D24" w:rsidRPr="006B4D24" w:rsidRDefault="006B4D24" w:rsidP="006B4D24">
      <w:pPr>
        <w:rPr>
          <w:b/>
          <w:bCs/>
        </w:rPr>
      </w:pPr>
      <w:r w:rsidRPr="006B4D24">
        <w:rPr>
          <w:b/>
          <w:bCs/>
        </w:rPr>
        <w:t>Resultaten</w:t>
      </w:r>
    </w:p>
    <w:p w14:paraId="1274B326" w14:textId="77777777" w:rsidR="006B4D24" w:rsidRPr="006B4D24" w:rsidRDefault="006B4D24" w:rsidP="006B4D24">
      <w:r w:rsidRPr="006B4D24">
        <w:t>Tijdens de trainingsfase bleek al snel dat de agent de taak niet succesvol kon aanleren. In plaats van doelgericht naar de Menhir en vervolgens naar de bestemming te navigeren, vertoonde de agent willekeurig gedrag en viel hij vaak van het speelveld (wat resulteerde in de negatieve beloning van -1.0f). Zelfs na tienduizenden stappen was er geen sprake van convergente training of consistent succesvol gedrag.</w:t>
      </w:r>
    </w:p>
    <w:p w14:paraId="22096623" w14:textId="77777777" w:rsidR="006B4D24" w:rsidRPr="006B4D24" w:rsidRDefault="006B4D24" w:rsidP="006B4D24">
      <w:r w:rsidRPr="006B4D24">
        <w:t xml:space="preserve">De oorzaak hiervan is na code-analyse duidelijk geworden: de agent was nagenoeg blind. In de methode </w:t>
      </w:r>
      <w:proofErr w:type="spellStart"/>
      <w:r w:rsidRPr="006B4D24">
        <w:t>CollectObservations</w:t>
      </w:r>
      <w:proofErr w:type="spellEnd"/>
      <w:r w:rsidRPr="006B4D24">
        <w:t xml:space="preserve"> werd enkel de variabele </w:t>
      </w:r>
      <w:proofErr w:type="spellStart"/>
      <w:r w:rsidRPr="006B4D24">
        <w:t>hasMenhir</w:t>
      </w:r>
      <w:proofErr w:type="spellEnd"/>
      <w:r w:rsidRPr="006B4D24">
        <w:t xml:space="preserve"> aan de sensor toegevoegd. De agent wist dus wel </w:t>
      </w:r>
      <w:r w:rsidRPr="006B4D24">
        <w:rPr>
          <w:i/>
          <w:iCs/>
        </w:rPr>
        <w:t>of</w:t>
      </w:r>
      <w:r w:rsidRPr="006B4D24">
        <w:t xml:space="preserve"> hij het object had, maar kreeg geen data over zijn eigen 3D-positie, de locatie van de Menhir, of de locatie van de bestemming. Omdat het neurale netwerk deze ruimtelijke vectoren niet als input kreeg, kon het onmogelijk een verband leggen tussen zijn bewegingen en het bereiken van de doelen.</w:t>
      </w:r>
    </w:p>
    <w:p w14:paraId="5DA0226E" w14:textId="77777777" w:rsidR="006B4D24" w:rsidRPr="006B4D24" w:rsidRDefault="006B4D24" w:rsidP="006B4D24">
      <w:pPr>
        <w:rPr>
          <w:b/>
          <w:bCs/>
        </w:rPr>
      </w:pPr>
      <w:r w:rsidRPr="006B4D24">
        <w:rPr>
          <w:b/>
          <w:bCs/>
        </w:rPr>
        <w:t>Conclusie</w:t>
      </w:r>
    </w:p>
    <w:p w14:paraId="6355CE5E" w14:textId="1488930D" w:rsidR="006B4D24" w:rsidRPr="006B4D24" w:rsidRDefault="00384446" w:rsidP="006B4D24">
      <w:r>
        <w:t>Een</w:t>
      </w:r>
      <w:r w:rsidR="006B4D24" w:rsidRPr="006B4D24">
        <w:t xml:space="preserve"> AI kan alleen leren als het over de juiste parameters en context beschikt. De beloningsstructuur in het script was correct en logisch opgebouwd, en ook het fysiek verplaatsen en resetten van de omgeving werkte naar behoren.</w:t>
      </w:r>
      <w:r w:rsidR="00771B75">
        <w:t xml:space="preserve"> Het belangrijkste is ook het eerste manueel testen van de bot of hij wel goed werkt.</w:t>
      </w:r>
      <w:r w:rsidR="00DB563E">
        <w:t xml:space="preserve"> Ook grafieken</w:t>
      </w:r>
      <w:r w:rsidR="004A0ED6">
        <w:t xml:space="preserve"> van </w:t>
      </w:r>
      <w:proofErr w:type="spellStart"/>
      <w:r w:rsidR="004A0ED6">
        <w:t>TensorBoard</w:t>
      </w:r>
      <w:proofErr w:type="spellEnd"/>
      <w:r w:rsidR="00DB563E">
        <w:t xml:space="preserve"> ben ik screenshots vergeten te nemen.</w:t>
      </w:r>
    </w:p>
    <w:p w14:paraId="6DDAE861" w14:textId="00FA0BBF" w:rsidR="006B4D24" w:rsidRPr="006B4D24" w:rsidRDefault="006B4D24" w:rsidP="006B4D24">
      <w:r w:rsidRPr="006B4D24">
        <w:t>Het falen van de training bewijst echter dat de "ogen" van de het allerbelangrijkste onderdeel zijn van ML-</w:t>
      </w:r>
      <w:proofErr w:type="spellStart"/>
      <w:r w:rsidRPr="006B4D24">
        <w:t>Agents</w:t>
      </w:r>
      <w:proofErr w:type="spellEnd"/>
      <w:r w:rsidRPr="006B4D24">
        <w:t xml:space="preserve">. Om deze agent in de toekomst wel succesvol te laten trainen, moeten in </w:t>
      </w:r>
      <w:proofErr w:type="spellStart"/>
      <w:r w:rsidRPr="006B4D24">
        <w:t>CollectObservations</w:t>
      </w:r>
      <w:proofErr w:type="spellEnd"/>
      <w:r w:rsidRPr="006B4D24">
        <w:t xml:space="preserve"> minimaal de posities van de agent</w:t>
      </w:r>
      <w:r w:rsidR="00A37F71">
        <w:t>,</w:t>
      </w:r>
      <w:r w:rsidR="00771B75">
        <w:t xml:space="preserve"> </w:t>
      </w:r>
      <w:r w:rsidRPr="006B4D24">
        <w:t xml:space="preserve">de Menhir en de bestemming worden meegegeven, eventueel aangevuld met een RayPerceptionSensor3D voor obstakel- en doeldetectie. Dit experiment </w:t>
      </w:r>
      <w:r w:rsidR="00465CAB">
        <w:t>was wel</w:t>
      </w:r>
      <w:r w:rsidRPr="006B4D24">
        <w:t xml:space="preserve"> mislukt</w:t>
      </w:r>
      <w:r w:rsidR="001240CC">
        <w:t xml:space="preserve"> door</w:t>
      </w:r>
      <w:r w:rsidRPr="006B4D24">
        <w:t xml:space="preserve"> training uiterst leerzaam voor het begrijpen van de input-eisen van een neuraal netwerk.</w:t>
      </w:r>
    </w:p>
    <w:p w14:paraId="54205E0E" w14:textId="77777777" w:rsidR="003D1E3B" w:rsidRDefault="003D1E3B" w:rsidP="006B4D24">
      <w:pPr>
        <w:rPr>
          <w:b/>
          <w:bCs/>
        </w:rPr>
      </w:pPr>
    </w:p>
    <w:p w14:paraId="2019A9D6" w14:textId="77777777" w:rsidR="00B748BD" w:rsidRDefault="00B748BD" w:rsidP="006B4D24">
      <w:pPr>
        <w:rPr>
          <w:b/>
          <w:bCs/>
        </w:rPr>
      </w:pPr>
    </w:p>
    <w:p w14:paraId="0211B13A" w14:textId="6D00D60B" w:rsidR="006B4D24" w:rsidRPr="006B4D24" w:rsidRDefault="006B4D24" w:rsidP="006B4D24">
      <w:pPr>
        <w:rPr>
          <w:b/>
          <w:bCs/>
        </w:rPr>
      </w:pPr>
      <w:r w:rsidRPr="006B4D24">
        <w:rPr>
          <w:b/>
          <w:bCs/>
        </w:rPr>
        <w:t>Referenties</w:t>
      </w:r>
    </w:p>
    <w:p w14:paraId="7BC8A568" w14:textId="77777777" w:rsidR="006B4D24" w:rsidRPr="006B4D24" w:rsidRDefault="006B4D24" w:rsidP="006B4D24">
      <w:pPr>
        <w:numPr>
          <w:ilvl w:val="0"/>
          <w:numId w:val="3"/>
        </w:numPr>
      </w:pPr>
      <w:proofErr w:type="spellStart"/>
      <w:r w:rsidRPr="006B4D24">
        <w:t>Unity</w:t>
      </w:r>
      <w:proofErr w:type="spellEnd"/>
      <w:r w:rsidRPr="006B4D24">
        <w:t xml:space="preserve"> Technologies. (2026). </w:t>
      </w:r>
      <w:r w:rsidRPr="006B4D24">
        <w:rPr>
          <w:i/>
          <w:iCs/>
        </w:rPr>
        <w:t>ML-</w:t>
      </w:r>
      <w:proofErr w:type="spellStart"/>
      <w:r w:rsidRPr="006B4D24">
        <w:rPr>
          <w:i/>
          <w:iCs/>
        </w:rPr>
        <w:t>Agents</w:t>
      </w:r>
      <w:proofErr w:type="spellEnd"/>
      <w:r w:rsidRPr="006B4D24">
        <w:rPr>
          <w:i/>
          <w:iCs/>
        </w:rPr>
        <w:t xml:space="preserve"> Toolkit </w:t>
      </w:r>
      <w:proofErr w:type="spellStart"/>
      <w:r w:rsidRPr="006B4D24">
        <w:rPr>
          <w:i/>
          <w:iCs/>
        </w:rPr>
        <w:t>Documentation</w:t>
      </w:r>
      <w:proofErr w:type="spellEnd"/>
      <w:r w:rsidRPr="006B4D24">
        <w:t xml:space="preserve">. Geraadpleegd via </w:t>
      </w:r>
      <w:hyperlink r:id="rId5" w:tgtFrame="_blank" w:history="1">
        <w:r w:rsidRPr="006B4D24">
          <w:rPr>
            <w:rStyle w:val="Hyperlink"/>
          </w:rPr>
          <w:t>https://github.com/Unity-Technologies/ml-agents</w:t>
        </w:r>
      </w:hyperlink>
    </w:p>
    <w:p w14:paraId="5B7E6E7C" w14:textId="77777777" w:rsidR="006B4D24" w:rsidRPr="006B4D24" w:rsidRDefault="006B4D24" w:rsidP="006B4D24">
      <w:pPr>
        <w:numPr>
          <w:ilvl w:val="0"/>
          <w:numId w:val="3"/>
        </w:numPr>
      </w:pPr>
      <w:r w:rsidRPr="006B4D24">
        <w:t>AP University College Antwerpen. (</w:t>
      </w:r>
      <w:proofErr w:type="spellStart"/>
      <w:r w:rsidRPr="006B4D24">
        <w:t>z.d.</w:t>
      </w:r>
      <w:proofErr w:type="spellEnd"/>
      <w:r w:rsidRPr="006B4D24">
        <w:t xml:space="preserve">). </w:t>
      </w:r>
      <w:proofErr w:type="spellStart"/>
      <w:r w:rsidRPr="006B4D24">
        <w:rPr>
          <w:i/>
          <w:iCs/>
        </w:rPr>
        <w:t>Digitap</w:t>
      </w:r>
      <w:proofErr w:type="spellEnd"/>
      <w:r w:rsidRPr="006B4D24">
        <w:rPr>
          <w:i/>
          <w:iCs/>
        </w:rPr>
        <w:t>-cursus</w:t>
      </w:r>
      <w:r w:rsidRPr="006B4D24">
        <w:t xml:space="preserve"> [Online leeromgeving]. Geraadpleegd via </w:t>
      </w:r>
      <w:hyperlink r:id="rId6" w:tgtFrame="_blank" w:history="1">
        <w:r w:rsidRPr="006B4D24">
          <w:rPr>
            <w:rStyle w:val="Hyperlink"/>
          </w:rPr>
          <w:t>https://learning.ap.be/course/view.php?id=71804</w:t>
        </w:r>
      </w:hyperlink>
    </w:p>
    <w:p w14:paraId="690004A9" w14:textId="77777777" w:rsidR="006D5AC4" w:rsidRDefault="006D5AC4"/>
    <w:sectPr w:rsidR="006D5A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C309A"/>
    <w:multiLevelType w:val="multilevel"/>
    <w:tmpl w:val="5D005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68076C"/>
    <w:multiLevelType w:val="multilevel"/>
    <w:tmpl w:val="BAF6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8F3343"/>
    <w:multiLevelType w:val="multilevel"/>
    <w:tmpl w:val="C230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799498">
    <w:abstractNumId w:val="1"/>
  </w:num>
  <w:num w:numId="2" w16cid:durableId="342511136">
    <w:abstractNumId w:val="0"/>
  </w:num>
  <w:num w:numId="3" w16cid:durableId="289407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D24"/>
    <w:rsid w:val="000102B6"/>
    <w:rsid w:val="000D722E"/>
    <w:rsid w:val="00121BEF"/>
    <w:rsid w:val="001240CC"/>
    <w:rsid w:val="0017507C"/>
    <w:rsid w:val="0024560A"/>
    <w:rsid w:val="00384446"/>
    <w:rsid w:val="003B3258"/>
    <w:rsid w:val="003D1E3B"/>
    <w:rsid w:val="003F769E"/>
    <w:rsid w:val="00465CAB"/>
    <w:rsid w:val="004A0ED6"/>
    <w:rsid w:val="006B4D24"/>
    <w:rsid w:val="006D5AC4"/>
    <w:rsid w:val="00771B75"/>
    <w:rsid w:val="007849D4"/>
    <w:rsid w:val="008E3417"/>
    <w:rsid w:val="00973AE3"/>
    <w:rsid w:val="0098432A"/>
    <w:rsid w:val="00A37F71"/>
    <w:rsid w:val="00B72070"/>
    <w:rsid w:val="00B748BD"/>
    <w:rsid w:val="00C46A98"/>
    <w:rsid w:val="00CB3A93"/>
    <w:rsid w:val="00D312B1"/>
    <w:rsid w:val="00DB563E"/>
    <w:rsid w:val="00EA09E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04842"/>
  <w15:chartTrackingRefBased/>
  <w15:docId w15:val="{43A49133-8586-4997-9308-8D16E7AB6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B4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B4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B4D2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B4D2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B4D2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B4D2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B4D2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B4D2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B4D2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B4D2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B4D2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B4D2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B4D2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B4D2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B4D2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B4D2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B4D2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B4D24"/>
    <w:rPr>
      <w:rFonts w:eastAsiaTheme="majorEastAsia" w:cstheme="majorBidi"/>
      <w:color w:val="272727" w:themeColor="text1" w:themeTint="D8"/>
    </w:rPr>
  </w:style>
  <w:style w:type="paragraph" w:styleId="Titel">
    <w:name w:val="Title"/>
    <w:basedOn w:val="Standaard"/>
    <w:next w:val="Standaard"/>
    <w:link w:val="TitelChar"/>
    <w:uiPriority w:val="10"/>
    <w:qFormat/>
    <w:rsid w:val="006B4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B4D2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B4D2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B4D2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B4D2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B4D24"/>
    <w:rPr>
      <w:i/>
      <w:iCs/>
      <w:color w:val="404040" w:themeColor="text1" w:themeTint="BF"/>
    </w:rPr>
  </w:style>
  <w:style w:type="paragraph" w:styleId="Lijstalinea">
    <w:name w:val="List Paragraph"/>
    <w:basedOn w:val="Standaard"/>
    <w:uiPriority w:val="34"/>
    <w:qFormat/>
    <w:rsid w:val="006B4D24"/>
    <w:pPr>
      <w:ind w:left="720"/>
      <w:contextualSpacing/>
    </w:pPr>
  </w:style>
  <w:style w:type="character" w:styleId="Intensievebenadrukking">
    <w:name w:val="Intense Emphasis"/>
    <w:basedOn w:val="Standaardalinea-lettertype"/>
    <w:uiPriority w:val="21"/>
    <w:qFormat/>
    <w:rsid w:val="006B4D24"/>
    <w:rPr>
      <w:i/>
      <w:iCs/>
      <w:color w:val="0F4761" w:themeColor="accent1" w:themeShade="BF"/>
    </w:rPr>
  </w:style>
  <w:style w:type="paragraph" w:styleId="Duidelijkcitaat">
    <w:name w:val="Intense Quote"/>
    <w:basedOn w:val="Standaard"/>
    <w:next w:val="Standaard"/>
    <w:link w:val="DuidelijkcitaatChar"/>
    <w:uiPriority w:val="30"/>
    <w:qFormat/>
    <w:rsid w:val="006B4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B4D24"/>
    <w:rPr>
      <w:i/>
      <w:iCs/>
      <w:color w:val="0F4761" w:themeColor="accent1" w:themeShade="BF"/>
    </w:rPr>
  </w:style>
  <w:style w:type="character" w:styleId="Intensieveverwijzing">
    <w:name w:val="Intense Reference"/>
    <w:basedOn w:val="Standaardalinea-lettertype"/>
    <w:uiPriority w:val="32"/>
    <w:qFormat/>
    <w:rsid w:val="006B4D24"/>
    <w:rPr>
      <w:b/>
      <w:bCs/>
      <w:smallCaps/>
      <w:color w:val="0F4761" w:themeColor="accent1" w:themeShade="BF"/>
      <w:spacing w:val="5"/>
    </w:rPr>
  </w:style>
  <w:style w:type="character" w:styleId="Hyperlink">
    <w:name w:val="Hyperlink"/>
    <w:basedOn w:val="Standaardalinea-lettertype"/>
    <w:uiPriority w:val="99"/>
    <w:unhideWhenUsed/>
    <w:rsid w:val="006B4D24"/>
    <w:rPr>
      <w:color w:val="467886" w:themeColor="hyperlink"/>
      <w:u w:val="single"/>
    </w:rPr>
  </w:style>
  <w:style w:type="character" w:styleId="Onopgelostemelding">
    <w:name w:val="Unresolved Mention"/>
    <w:basedOn w:val="Standaardalinea-lettertype"/>
    <w:uiPriority w:val="99"/>
    <w:semiHidden/>
    <w:unhideWhenUsed/>
    <w:rsid w:val="006B4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ing.ap.be/course/view.php?id=71804" TargetMode="External"/><Relationship Id="rId5" Type="http://schemas.openxmlformats.org/officeDocument/2006/relationships/hyperlink" Target="https://github.com/Unity-Technologies/ml-agents"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734</Words>
  <Characters>4039</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Deun Viktor [student]</dc:creator>
  <cp:keywords/>
  <dc:description/>
  <cp:lastModifiedBy>Van Deun Viktor [student]</cp:lastModifiedBy>
  <cp:revision>2</cp:revision>
  <dcterms:created xsi:type="dcterms:W3CDTF">2026-03-16T07:46:00Z</dcterms:created>
  <dcterms:modified xsi:type="dcterms:W3CDTF">2026-03-16T07:46:00Z</dcterms:modified>
</cp:coreProperties>
</file>