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>
            <w:r>
              <w:t>Sustainable-Waste-Management-Assistant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>
            <w:r>
              <w:t>Sustainable Waste Management Assistant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>
            <w:r>
              <w:t>Sprint-1</w:t>
            </w:r>
          </w:p>
        </w:tc>
        <w:tc>
          <w:tcPr>
            <w:tcW w:w="2162" w:type="dxa"/>
          </w:tcPr>
          <w:p>
            <w:r>
              <w:t>Project Setup</w:t>
            </w:r>
          </w:p>
        </w:tc>
        <w:tc>
          <w:tcPr>
            <w:tcW w:w="1516" w:type="dxa"/>
          </w:tcPr>
          <w:p>
            <w:r>
              <w:t>USN-1</w:t>
            </w:r>
          </w:p>
        </w:tc>
        <w:tc>
          <w:tcPr>
            <w:tcW w:w="4492" w:type="dxa"/>
          </w:tcPr>
          <w:p>
            <w:r>
              <w:t>Setup React and Flask project</w:t>
            </w:r>
          </w:p>
        </w:tc>
        <w:tc>
          <w:tcPr>
            <w:tcW w:w="1538" w:type="dxa"/>
          </w:tcPr>
          <w:p>
            <w:r>
              <w:t>2</w:t>
            </w:r>
          </w:p>
        </w:tc>
        <w:tc>
          <w:tcPr>
            <w:tcW w:w="1565" w:type="dxa"/>
          </w:tcPr>
          <w:p>
            <w:r>
              <w:t>High</w:t>
            </w:r>
          </w:p>
        </w:tc>
        <w:tc>
          <w:tcPr>
            <w:tcW w:w="1451" w:type="dxa"/>
          </w:tcPr>
          <w:p>
            <w:r>
              <w:t>Ayush Kumar Saha (AP24110011695)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>
            <w:r/>
          </w:p>
        </w:tc>
        <w:tc>
          <w:tcPr>
            <w:tcW w:w="2162" w:type="dxa"/>
          </w:tcPr>
          <w:p>
            <w:r>
              <w:t>UI Development</w:t>
            </w:r>
          </w:p>
        </w:tc>
        <w:tc>
          <w:tcPr>
            <w:tcW w:w="1516" w:type="dxa"/>
          </w:tcPr>
          <w:p>
            <w:r>
              <w:t>USN-2</w:t>
            </w:r>
          </w:p>
        </w:tc>
        <w:tc>
          <w:tcPr>
            <w:tcW w:w="4492" w:type="dxa"/>
          </w:tcPr>
          <w:p>
            <w:r>
              <w:t>Build authentication and dashboard</w:t>
            </w:r>
          </w:p>
        </w:tc>
        <w:tc>
          <w:tcPr>
            <w:tcW w:w="1538" w:type="dxa"/>
          </w:tcPr>
          <w:p>
            <w:r>
              <w:t>3</w:t>
            </w:r>
          </w:p>
        </w:tc>
        <w:tc>
          <w:tcPr>
            <w:tcW w:w="1565" w:type="dxa"/>
          </w:tcPr>
          <w:p>
            <w:r>
              <w:t>High</w:t>
            </w:r>
          </w:p>
        </w:tc>
        <w:tc>
          <w:tcPr>
            <w:tcW w:w="1451" w:type="dxa"/>
          </w:tcPr>
          <w:p>
            <w:r>
              <w:t>Ayush Kumar Saha (AP24110011695)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>
            <w:r>
              <w:t>Sprint-2</w:t>
            </w:r>
          </w:p>
        </w:tc>
        <w:tc>
          <w:tcPr>
            <w:tcW w:w="2162" w:type="dxa"/>
          </w:tcPr>
          <w:p>
            <w:r>
              <w:t>AI Integration</w:t>
            </w:r>
          </w:p>
        </w:tc>
        <w:tc>
          <w:tcPr>
            <w:tcW w:w="1516" w:type="dxa"/>
          </w:tcPr>
          <w:p>
            <w:r>
              <w:t>USN-3</w:t>
            </w:r>
          </w:p>
        </w:tc>
        <w:tc>
          <w:tcPr>
            <w:tcW w:w="4492" w:type="dxa"/>
          </w:tcPr>
          <w:p>
            <w:r>
              <w:t>Integrate Groq AI waste analysis</w:t>
            </w:r>
          </w:p>
        </w:tc>
        <w:tc>
          <w:tcPr>
            <w:tcW w:w="1538" w:type="dxa"/>
          </w:tcPr>
          <w:p>
            <w:r>
              <w:t>5</w:t>
            </w:r>
          </w:p>
        </w:tc>
        <w:tc>
          <w:tcPr>
            <w:tcW w:w="1565" w:type="dxa"/>
          </w:tcPr>
          <w:p>
            <w:r>
              <w:t>High</w:t>
            </w:r>
          </w:p>
        </w:tc>
        <w:tc>
          <w:tcPr>
            <w:tcW w:w="1451" w:type="dxa"/>
          </w:tcPr>
          <w:p>
            <w:r>
              <w:t>Ayush Kumar Saha (AP24110011695)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>
            <w:r/>
          </w:p>
        </w:tc>
        <w:tc>
          <w:tcPr>
            <w:tcW w:w="2162" w:type="dxa"/>
          </w:tcPr>
          <w:p>
            <w:r>
              <w:t>Database</w:t>
            </w:r>
          </w:p>
        </w:tc>
        <w:tc>
          <w:tcPr>
            <w:tcW w:w="1516" w:type="dxa"/>
          </w:tcPr>
          <w:p>
            <w:r>
              <w:t>USN-4</w:t>
            </w:r>
          </w:p>
        </w:tc>
        <w:tc>
          <w:tcPr>
            <w:tcW w:w="4492" w:type="dxa"/>
          </w:tcPr>
          <w:p>
            <w:r>
              <w:t>Integrate Firebase Firestore</w:t>
            </w:r>
          </w:p>
        </w:tc>
        <w:tc>
          <w:tcPr>
            <w:tcW w:w="1538" w:type="dxa"/>
          </w:tcPr>
          <w:p>
            <w:r>
              <w:t>3</w:t>
            </w:r>
          </w:p>
        </w:tc>
        <w:tc>
          <w:tcPr>
            <w:tcW w:w="1565" w:type="dxa"/>
          </w:tcPr>
          <w:p>
            <w:r>
              <w:t>Medium</w:t>
            </w:r>
          </w:p>
        </w:tc>
        <w:tc>
          <w:tcPr>
            <w:tcW w:w="1451" w:type="dxa"/>
          </w:tcPr>
          <w:p>
            <w:r>
              <w:t>Ayush Kumar Saha (AP24110011695)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>
            <w:r>
              <w:t>Sprint-3</w:t>
            </w:r>
          </w:p>
        </w:tc>
        <w:tc>
          <w:tcPr>
            <w:tcW w:w="2162" w:type="dxa"/>
          </w:tcPr>
          <w:p>
            <w:r>
              <w:t>Testing</w:t>
            </w:r>
          </w:p>
        </w:tc>
        <w:tc>
          <w:tcPr>
            <w:tcW w:w="1516" w:type="dxa"/>
          </w:tcPr>
          <w:p>
            <w:r>
              <w:t>USN-5</w:t>
            </w:r>
          </w:p>
        </w:tc>
        <w:tc>
          <w:tcPr>
            <w:tcW w:w="4492" w:type="dxa"/>
          </w:tcPr>
          <w:p>
            <w:r>
              <w:t>Testing and bug fixing</w:t>
            </w:r>
          </w:p>
        </w:tc>
        <w:tc>
          <w:tcPr>
            <w:tcW w:w="1538" w:type="dxa"/>
          </w:tcPr>
          <w:p>
            <w:r>
              <w:t>3</w:t>
            </w:r>
          </w:p>
        </w:tc>
        <w:tc>
          <w:tcPr>
            <w:tcW w:w="1565" w:type="dxa"/>
          </w:tcPr>
          <w:p>
            <w:r>
              <w:t>High</w:t>
            </w:r>
          </w:p>
        </w:tc>
        <w:tc>
          <w:tcPr>
            <w:tcW w:w="1451" w:type="dxa"/>
          </w:tcPr>
          <w:p>
            <w:r>
              <w:t>Ayush Kumar Saha (AP24110011695)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>
            <w:r/>
          </w:p>
        </w:tc>
        <w:tc>
          <w:tcPr>
            <w:tcW w:w="2162" w:type="dxa"/>
          </w:tcPr>
          <w:p>
            <w:r>
              <w:t>Deployment</w:t>
            </w:r>
          </w:p>
        </w:tc>
        <w:tc>
          <w:tcPr>
            <w:tcW w:w="1516" w:type="dxa"/>
          </w:tcPr>
          <w:p>
            <w:r>
              <w:t>USN-6</w:t>
            </w:r>
          </w:p>
        </w:tc>
        <w:tc>
          <w:tcPr>
            <w:tcW w:w="4492" w:type="dxa"/>
          </w:tcPr>
          <w:p>
            <w:r>
              <w:t>Final deployment and documentation</w:t>
            </w:r>
          </w:p>
        </w:tc>
        <w:tc>
          <w:tcPr>
            <w:tcW w:w="1538" w:type="dxa"/>
          </w:tcPr>
          <w:p>
            <w:r>
              <w:t>2</w:t>
            </w:r>
          </w:p>
        </w:tc>
        <w:tc>
          <w:tcPr>
            <w:tcW w:w="1565" w:type="dxa"/>
          </w:tcPr>
          <w:p>
            <w:r>
              <w:t>Medium</w:t>
            </w:r>
          </w:p>
        </w:tc>
        <w:tc>
          <w:tcPr>
            <w:tcW w:w="1451" w:type="dxa"/>
          </w:tcPr>
          <w:p>
            <w:r>
              <w:t>Ayush Kumar Saha (AP24110011695)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