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object w:dxaOrig="1709" w:dyaOrig="2467">
          <v:rect xmlns:o="urn:schemas-microsoft-com:office:office" xmlns:v="urn:schemas-microsoft-com:vml" id="rectole0000000000" style="width:85.450000pt;height:12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Amadou Cire MBENGUE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Chairman Of The Board at APACGAMONDE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 APACGAMONDE, All Rights Reserved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Universite Libre de Bruxelles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Providing services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Financial Advisory, Personal Tax Planning, Training, Change Management, Wealth Management, Retirement Planning, Management Consulting, Bankruptcy Law, Labor and Employment Law, and Financial Reporting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Balance of Payments Studies, Worldwide Currency Survey Studies, Economics Thoughts, Audit, Statistical Technician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Featured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APACGAMONDE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APACGAMONDE, All Rights Reserved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Chairman Of The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Company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APACGAMONDE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Dates Employed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Jan 2016 â€“ Present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Employment Duration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4 yrs 5 mos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Worldwide Bank Institution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Contacts details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E-mail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Apacgamonde@hotmail.com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Telephone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+221 77 283 40 12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Agence des Universites Francophones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Degree 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Head of Aggregations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Field Of Study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Economics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Head of Aggregations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Dates attended or expected graduation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2016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Head of Aggregations in Economics Fields and Matters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Universite Libre de Bruxelles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Degree 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:Doctor of Philosophy - PhD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Field Of Study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:Economics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Ph 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Dates attended or expected graduation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2006 â€“ 2009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Activities and Societies: E-learning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Economics, Business Planifications &amp; Strategy, Business Law, Sociology, Computing System Program, Mathematics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Universite Libre de Bruxelles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Degree 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:Ph.D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Field Of Study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:Economics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Ph D First Degree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Dates attended or expected graduation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2004 â€“ 2006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Activities and Societies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E-learning,Economics, Sociology, Mathematics, ....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Groupe SudeCo Dakar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Degree 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Master's degree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Field Of Study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Management Control, Financial Suvey, Control of Currency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Master II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Dates attended or expected graduation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1997 â€“ 2001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Activities and Societies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Cercle SAMUELSON Founder, Junior Entreprises, School Basket-Ball team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Accounting, Survey Accounting, Business trader, Financial Supervisor, Organization, Accounts Computing, Business Applications Conceptor, Business Law, Insurance, Fiscal and Tax Accounting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Universite d'Evry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Degree 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Bachelor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Field Of Study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Economics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Bachelor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Economics, Accounting, Mathematics, Technology, French, English, Arabic, Sports, History, Geography, and ...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Cours Sainte Marie de Hann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Degree 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Bachelor First Degree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Field Of Study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Economics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Very Good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Dates attended or expected graduation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 1983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– 1996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Activities and Societies: School Basket-Ball team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Economics, Accounting, Mathematics, Technology, French, English, Arabic, Sports, History, Geography, and ...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Licenses &amp; Certifications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Management Control Executive Officer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Company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A.S.E.C.N.A./ A.A.N.S.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Dates Employed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Mar 2004 â€“ Aug 2004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Employment Duration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6 mos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Dakar, SENEGAL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Management Control Survey Studdies, Financial Investments Budgets Survey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Management Control Officer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Company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Bank of Africa - Groupe Bank of Africa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Dates Employed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:Jul 2003 â€“ Aug 2003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Employment Duration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2 mos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Dakar, SENEGAL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Financial Instruments Survey Studies, Financial Investments Studies, Transactions Control Survey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Management Control Officer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Company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Radiodiffusion Television du Senegal (R.T.S.)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Dates Employed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Jan 2002 â€“ May 2002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Employment Duration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5 mos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Dakar, SENEGAL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Financial Budgets Survey Studies (Budget Application Conception)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Account Executive Responsible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Company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BICIS Groupe BNP Paribas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Dates Employed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Apr 2001 â€“ Sep 2001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Employment Duration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6 mos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Dakar, SENEGAL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Management Controll, Bank Accounts Supervisor, Controll of Currency, Financial Analysis, Balance of Payments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Management Controller Assistant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Company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Cabinet d'etudes G.A.R.E.C.G.O.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Dates Employed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Aug 2000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– Oct 2000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Employment Duration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3 mos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Dakar, SENEGAL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Accounting Survey Missions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Accounting, Financial, Organisation Surveys 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Company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Cabinet C.E.P.I.C.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Dates Employed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Jun 1999 – Sep 1999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Employment Duration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4 mos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Dakar, SENEGAL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Financial Investments Survey, Accounting Survey, Organizational Proceeds System Survey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Account Manager Assistant Pupil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Company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BICIS Groupe BNP Paribas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Dates Employed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Jun 1998 – Jul 1998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Employment Duration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2 mos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Dakar, SENEGAL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Wired Transfer Survey, Daily Transactions Survey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Skills &amp; Endorsements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Financial Accounting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Account Management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Management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Accomplishments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*APACGAMONDE: 1 publication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*APACGAMONDE: 1 (Test Score: 96/100)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Test name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Apr 2004)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shd w:fill="auto" w:val="clear"/>
        </w:rPr>
        <w:t xml:space="preserve">SociÃ©tÃ© gÃ©nÃ©rale de Banques du SÃ©nÃ©gal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Description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shd w:fill="auto" w:val="clear"/>
        </w:rPr>
        <w:t xml:space="preserve">: Accounting Officer recruitment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Interests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BBC News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6,192,651 followers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Bill Gates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Co-chair, Bill &amp; Melinda Gates Foundation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27,098,644 followers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Orange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683,993 followers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APACGAMONDE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6 members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IBM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8,321,401 followers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Google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16,752,513 followers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