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5D17" w14:textId="77777777" w:rsidR="00677EB0" w:rsidRDefault="00C37812">
      <w:pPr>
        <w:spacing w:after="0" w:line="403" w:lineRule="auto"/>
        <w:ind w:left="0" w:right="0" w:firstLine="0"/>
        <w:jc w:val="center"/>
      </w:pPr>
      <w:r w:rsidRPr="00B66F58">
        <w:rPr>
          <w:rFonts w:asciiTheme="minorHAnsi" w:hAnsiTheme="minorHAnsi" w:cstheme="minorHAnsi"/>
          <w:b/>
          <w:sz w:val="36"/>
          <w:szCs w:val="36"/>
        </w:rPr>
        <w:t>CHATBOT DEPLOYMENT WITH IBM WATSON ASSISTANT</w:t>
      </w:r>
      <w:r>
        <w:rPr>
          <w:b/>
          <w:sz w:val="32"/>
        </w:rPr>
        <w:t xml:space="preserve"> </w:t>
      </w:r>
      <w:r w:rsidRPr="00B66F58">
        <w:rPr>
          <w:rFonts w:ascii="Arial" w:hAnsi="Arial" w:cs="Arial"/>
          <w:b/>
          <w:sz w:val="32"/>
        </w:rPr>
        <w:t>PHASE 5</w:t>
      </w:r>
      <w:r>
        <w:rPr>
          <w:b/>
          <w:sz w:val="32"/>
        </w:rPr>
        <w:t xml:space="preserve"> </w:t>
      </w:r>
    </w:p>
    <w:p w14:paraId="14A5B005" w14:textId="77777777" w:rsidR="00B66F58" w:rsidRPr="002208E6" w:rsidRDefault="00B66F58" w:rsidP="00B66F58">
      <w:pPr>
        <w:rPr>
          <w:b/>
          <w:bCs/>
          <w:sz w:val="28"/>
          <w:szCs w:val="28"/>
          <w:u w:val="single"/>
        </w:rPr>
      </w:pPr>
      <w:r w:rsidRPr="002208E6">
        <w:rPr>
          <w:b/>
          <w:bCs/>
          <w:sz w:val="28"/>
          <w:szCs w:val="28"/>
          <w:u w:val="single"/>
        </w:rPr>
        <w:t>Problem definition using design thinking:</w:t>
      </w:r>
    </w:p>
    <w:p w14:paraId="335E7D85" w14:textId="77777777" w:rsidR="00B66F58" w:rsidRPr="00E95B36" w:rsidRDefault="00B66F58" w:rsidP="00B66F58">
      <w:pPr>
        <w:rPr>
          <w:b/>
          <w:bCs/>
          <w:sz w:val="26"/>
          <w:szCs w:val="26"/>
          <w:u w:val="single"/>
        </w:rPr>
      </w:pPr>
      <w:r w:rsidRPr="00E95B36">
        <w:rPr>
          <w:b/>
          <w:bCs/>
          <w:sz w:val="26"/>
          <w:szCs w:val="26"/>
          <w:u w:val="single"/>
        </w:rPr>
        <w:t>Empathize:</w:t>
      </w:r>
    </w:p>
    <w:p w14:paraId="4B0218A7" w14:textId="77777777" w:rsidR="00B66F58" w:rsidRPr="00E277B9" w:rsidRDefault="00B66F58" w:rsidP="00B66F58">
      <w:pPr>
        <w:rPr>
          <w:szCs w:val="24"/>
        </w:rPr>
      </w:pPr>
      <w:r w:rsidRPr="00E277B9">
        <w:rPr>
          <w:szCs w:val="24"/>
        </w:rPr>
        <w:t xml:space="preserve">                      To fully understand the problem, we must empathize with the users. Users need a virtual guide that provides assistance on messaging platforms. They seek helpful information, quick answers to FAQs, and a pleasant conversational experience. The objective is to institute an interactive and streamlined conversational interface capable of automating routine tasks, furnishing prompt responses, and elevating overall customer satisfaction.</w:t>
      </w:r>
    </w:p>
    <w:p w14:paraId="2A78A77F" w14:textId="77777777" w:rsidR="00B66F58" w:rsidRPr="00E95B36" w:rsidRDefault="00B66F58" w:rsidP="00B66F58">
      <w:pPr>
        <w:rPr>
          <w:u w:val="single"/>
        </w:rPr>
      </w:pPr>
      <w:r w:rsidRPr="00E95B36">
        <w:rPr>
          <w:b/>
          <w:bCs/>
          <w:sz w:val="26"/>
          <w:szCs w:val="26"/>
          <w:u w:val="single"/>
        </w:rPr>
        <w:t>Define:</w:t>
      </w:r>
      <w:r w:rsidRPr="00E95B36">
        <w:rPr>
          <w:u w:val="single"/>
        </w:rPr>
        <w:t xml:space="preserve"> </w:t>
      </w:r>
    </w:p>
    <w:p w14:paraId="71BE6B08" w14:textId="77777777" w:rsidR="00B66F58" w:rsidRPr="00E277B9" w:rsidRDefault="00B66F58" w:rsidP="00B66F58">
      <w:pPr>
        <w:rPr>
          <w:szCs w:val="24"/>
        </w:rPr>
      </w:pPr>
      <w:r>
        <w:t xml:space="preserve">                 </w:t>
      </w:r>
      <w:r w:rsidRPr="00E277B9">
        <w:rPr>
          <w:szCs w:val="24"/>
        </w:rPr>
        <w:t>The problem is to create a chatbot using IBM Cloud Watson Assistant that serves as a virtual guide for users on messaging platforms, offering information, addressing FAQs, and ensuring a friendly user experience.</w:t>
      </w:r>
    </w:p>
    <w:p w14:paraId="311CFF14" w14:textId="77777777" w:rsidR="00B66F58" w:rsidRPr="00E95B36" w:rsidRDefault="00B66F58" w:rsidP="00B66F58">
      <w:pPr>
        <w:rPr>
          <w:b/>
          <w:bCs/>
          <w:sz w:val="26"/>
          <w:szCs w:val="26"/>
          <w:u w:val="single"/>
        </w:rPr>
      </w:pPr>
      <w:r w:rsidRPr="00E95B36">
        <w:rPr>
          <w:b/>
          <w:bCs/>
          <w:sz w:val="26"/>
          <w:szCs w:val="26"/>
          <w:u w:val="single"/>
        </w:rPr>
        <w:t>Ideate:</w:t>
      </w:r>
    </w:p>
    <w:p w14:paraId="40726EC5" w14:textId="77777777" w:rsidR="00B66F58" w:rsidRPr="00E277B9" w:rsidRDefault="00B66F58" w:rsidP="00B66F58">
      <w:pPr>
        <w:pStyle w:val="ListParagraph"/>
        <w:numPr>
          <w:ilvl w:val="0"/>
          <w:numId w:val="6"/>
        </w:numPr>
        <w:rPr>
          <w:sz w:val="24"/>
          <w:szCs w:val="24"/>
        </w:rPr>
      </w:pPr>
      <w:r w:rsidRPr="00E277B9">
        <w:rPr>
          <w:sz w:val="24"/>
          <w:szCs w:val="24"/>
        </w:rPr>
        <w:t>Create a relatable and engaging persona for the chatbot to connect with users or develop a knowledge base for the chatbot to access and retrieve information, Train the chatbot to respond effectively to common user questions and to Configure Watson Assistant for natural language understanding.</w:t>
      </w:r>
    </w:p>
    <w:p w14:paraId="01104081" w14:textId="77777777" w:rsidR="00B66F58" w:rsidRDefault="00B66F58" w:rsidP="00B66F58">
      <w:pPr>
        <w:pStyle w:val="ListParagraph"/>
        <w:numPr>
          <w:ilvl w:val="0"/>
          <w:numId w:val="6"/>
        </w:numPr>
        <w:rPr>
          <w:sz w:val="24"/>
          <w:szCs w:val="24"/>
        </w:rPr>
      </w:pPr>
      <w:r w:rsidRPr="00E277B9">
        <w:rPr>
          <w:sz w:val="24"/>
          <w:szCs w:val="24"/>
        </w:rPr>
        <w:t>Continuously test and improve the chatbot's user experience and integrate the chatbot with messaging platforms for seamless access. Through Monitoring and Analytics, to Implement tools for tracking and analysing user interactions and to ensure ongoing maintenance and support for the chatbot.</w:t>
      </w:r>
    </w:p>
    <w:p w14:paraId="67874C88" w14:textId="77777777" w:rsidR="00B66F58" w:rsidRPr="00E277B9" w:rsidRDefault="00B66F58" w:rsidP="00B66F58">
      <w:pPr>
        <w:pStyle w:val="ListParagraph"/>
        <w:rPr>
          <w:sz w:val="24"/>
          <w:szCs w:val="24"/>
        </w:rPr>
      </w:pPr>
    </w:p>
    <w:p w14:paraId="4C8FFC09" w14:textId="77777777" w:rsidR="00B66F58" w:rsidRPr="00E95B36" w:rsidRDefault="00B66F58" w:rsidP="00B66F58">
      <w:pPr>
        <w:rPr>
          <w:b/>
          <w:bCs/>
          <w:sz w:val="26"/>
          <w:szCs w:val="26"/>
          <w:u w:val="single"/>
        </w:rPr>
      </w:pPr>
      <w:r w:rsidRPr="00E95B36">
        <w:rPr>
          <w:b/>
          <w:bCs/>
          <w:sz w:val="26"/>
          <w:szCs w:val="26"/>
          <w:u w:val="single"/>
        </w:rPr>
        <w:t>Prototype:</w:t>
      </w:r>
    </w:p>
    <w:p w14:paraId="4AC4C986" w14:textId="77777777" w:rsidR="00B66F58" w:rsidRPr="00583E4E" w:rsidRDefault="00B66F58" w:rsidP="00B66F58">
      <w:pPr>
        <w:rPr>
          <w:szCs w:val="24"/>
        </w:rPr>
      </w:pPr>
      <w:r>
        <w:t xml:space="preserve">                       </w:t>
      </w:r>
      <w:r w:rsidRPr="00583E4E">
        <w:rPr>
          <w:szCs w:val="24"/>
        </w:rPr>
        <w:t>To Configure Watson Assistant for natural language understanding and to train the chatbot to response to FAQs and Creating a robust chatbot prototype is a practical step to visualize and test your ideas. Designing conversational flows aligned with use cases and iteratively refining the prototype based on feedback ensures a user-friendly interface and to ensure regular updates and support for the chatbot.</w:t>
      </w:r>
    </w:p>
    <w:p w14:paraId="7A73F4DD" w14:textId="77777777" w:rsidR="00B66F58" w:rsidRDefault="00B66F58" w:rsidP="00B66F58"/>
    <w:p w14:paraId="4D85C4A9" w14:textId="77777777" w:rsidR="00B66F58" w:rsidRPr="00E95B36" w:rsidRDefault="00B66F58" w:rsidP="00B66F58">
      <w:pPr>
        <w:rPr>
          <w:b/>
          <w:bCs/>
          <w:sz w:val="26"/>
          <w:szCs w:val="26"/>
          <w:u w:val="single"/>
        </w:rPr>
      </w:pPr>
      <w:r w:rsidRPr="00E95B36">
        <w:rPr>
          <w:b/>
          <w:bCs/>
          <w:sz w:val="26"/>
          <w:szCs w:val="26"/>
          <w:u w:val="single"/>
        </w:rPr>
        <w:t>Testing:</w:t>
      </w:r>
    </w:p>
    <w:p w14:paraId="1FD66355" w14:textId="77777777" w:rsidR="00B66F58" w:rsidRDefault="00B66F58" w:rsidP="00B66F58">
      <w:r>
        <w:t xml:space="preserve">                </w:t>
      </w:r>
      <w:r w:rsidRPr="00583E4E">
        <w:rPr>
          <w:szCs w:val="24"/>
        </w:rPr>
        <w:t>Continuously testing the chatbot to validate its effectiveness in providing information, addressing FAQs, and delivering a friendly conversational experience and to check iterative process helps continuously improves the design</w:t>
      </w:r>
      <w:r>
        <w:t>.</w:t>
      </w:r>
    </w:p>
    <w:p w14:paraId="7EAD88D8" w14:textId="77777777" w:rsidR="00B66F58" w:rsidRDefault="00B66F58" w:rsidP="00B66F58"/>
    <w:p w14:paraId="6267C5EC" w14:textId="77777777" w:rsidR="00B66F58" w:rsidRDefault="00B66F58" w:rsidP="00B66F58"/>
    <w:p w14:paraId="4220C786" w14:textId="77777777" w:rsidR="00B66F58" w:rsidRPr="00E95B36" w:rsidRDefault="00B66F58" w:rsidP="00B66F58">
      <w:pPr>
        <w:rPr>
          <w:b/>
          <w:bCs/>
          <w:sz w:val="26"/>
          <w:szCs w:val="26"/>
          <w:u w:val="single"/>
        </w:rPr>
      </w:pPr>
      <w:r w:rsidRPr="00E95B36">
        <w:rPr>
          <w:b/>
          <w:bCs/>
          <w:sz w:val="26"/>
          <w:szCs w:val="26"/>
          <w:u w:val="single"/>
        </w:rPr>
        <w:t>Implementation:</w:t>
      </w:r>
    </w:p>
    <w:p w14:paraId="2CBF5FC9" w14:textId="13D9C7E9" w:rsidR="00677EB0" w:rsidRPr="00B66F58" w:rsidRDefault="00B66F58" w:rsidP="00B66F58">
      <w:pPr>
        <w:rPr>
          <w:szCs w:val="24"/>
        </w:rPr>
      </w:pPr>
      <w:r>
        <w:t xml:space="preserve">                            </w:t>
      </w:r>
      <w:r w:rsidRPr="00583E4E">
        <w:rPr>
          <w:szCs w:val="24"/>
        </w:rPr>
        <w:t>To Execute the proposed approach step by step, until the chatbot is fully functional from the train the chatbot to response accurately, by conducting the extensive testing to optimize user experience and to train users with guides for effective interaction, by maintaining the updates and support required by the user for the chatbot and mainly to monitor the tools to analyse user interactions.</w:t>
      </w:r>
    </w:p>
    <w:p w14:paraId="44CA73D7" w14:textId="77777777" w:rsidR="00677EB0" w:rsidRPr="00971EA1" w:rsidRDefault="00C37812">
      <w:pPr>
        <w:spacing w:after="0" w:line="259" w:lineRule="auto"/>
        <w:ind w:left="0" w:right="0" w:firstLine="0"/>
        <w:rPr>
          <w:rFonts w:ascii="Arial" w:hAnsi="Arial" w:cs="Arial"/>
          <w:u w:val="single"/>
        </w:rPr>
      </w:pPr>
      <w:r>
        <w:rPr>
          <w:rFonts w:ascii="Calibri" w:eastAsia="Calibri" w:hAnsi="Calibri" w:cs="Calibri"/>
          <w:sz w:val="22"/>
        </w:rPr>
        <w:t xml:space="preserve"> </w:t>
      </w:r>
    </w:p>
    <w:p w14:paraId="25CAE66F" w14:textId="77777777" w:rsidR="00677EB0" w:rsidRPr="00971EA1" w:rsidRDefault="00C37812">
      <w:pPr>
        <w:spacing w:after="118" w:line="259" w:lineRule="auto"/>
        <w:ind w:left="-5" w:right="0"/>
        <w:rPr>
          <w:rFonts w:ascii="Arial" w:hAnsi="Arial" w:cs="Arial"/>
          <w:u w:val="single"/>
        </w:rPr>
      </w:pPr>
      <w:r w:rsidRPr="00971EA1">
        <w:rPr>
          <w:rFonts w:ascii="Arial" w:hAnsi="Arial" w:cs="Arial"/>
          <w:b/>
          <w:sz w:val="28"/>
          <w:u w:val="single"/>
        </w:rPr>
        <w:t xml:space="preserve">Development Phases: </w:t>
      </w:r>
    </w:p>
    <w:p w14:paraId="73F6F64E" w14:textId="77777777" w:rsidR="00677EB0" w:rsidRDefault="00C37812">
      <w:pPr>
        <w:numPr>
          <w:ilvl w:val="0"/>
          <w:numId w:val="1"/>
        </w:numPr>
        <w:ind w:right="51" w:hanging="235"/>
      </w:pPr>
      <w:r>
        <w:rPr>
          <w:b/>
        </w:rPr>
        <w:t>Environment Setup:</w:t>
      </w:r>
      <w:r>
        <w:t xml:space="preserve"> </w:t>
      </w:r>
      <w:r>
        <w:t xml:space="preserve">Install and configure IBM Watson Assistant, ensuring the inclusion of necessary intents, entities, and responses. </w:t>
      </w:r>
    </w:p>
    <w:p w14:paraId="64540133" w14:textId="77777777" w:rsidR="00677EB0" w:rsidRDefault="00C37812">
      <w:pPr>
        <w:spacing w:after="159" w:line="259" w:lineRule="auto"/>
        <w:ind w:left="0" w:right="0" w:firstLine="0"/>
      </w:pPr>
      <w:r>
        <w:t xml:space="preserve"> </w:t>
      </w:r>
    </w:p>
    <w:p w14:paraId="05BEECE7" w14:textId="77777777" w:rsidR="00677EB0" w:rsidRDefault="00C37812">
      <w:pPr>
        <w:numPr>
          <w:ilvl w:val="0"/>
          <w:numId w:val="1"/>
        </w:numPr>
        <w:ind w:right="51" w:hanging="235"/>
      </w:pPr>
      <w:r>
        <w:rPr>
          <w:b/>
        </w:rPr>
        <w:t>Persona Design:</w:t>
      </w:r>
      <w:r>
        <w:t xml:space="preserve"> Define the chatbot's persona, which can be friendly, professional, or tailored to the specific use case. </w:t>
      </w:r>
    </w:p>
    <w:p w14:paraId="08931890" w14:textId="77777777" w:rsidR="00677EB0" w:rsidRDefault="00C37812">
      <w:pPr>
        <w:spacing w:after="159" w:line="259" w:lineRule="auto"/>
        <w:ind w:left="0" w:right="0" w:firstLine="0"/>
      </w:pPr>
      <w:r>
        <w:t xml:space="preserve"> </w:t>
      </w:r>
    </w:p>
    <w:p w14:paraId="0E21FA19" w14:textId="77777777" w:rsidR="00677EB0" w:rsidRDefault="00C37812">
      <w:pPr>
        <w:numPr>
          <w:ilvl w:val="0"/>
          <w:numId w:val="1"/>
        </w:numPr>
        <w:ind w:right="51" w:hanging="235"/>
      </w:pPr>
      <w:r>
        <w:rPr>
          <w:b/>
        </w:rPr>
        <w:t>Conversation Flow Design:</w:t>
      </w:r>
      <w:r>
        <w:t xml:space="preserve"> Create a conversational tree that encompasses the branching logic for various user queries. </w:t>
      </w:r>
    </w:p>
    <w:p w14:paraId="488443E2" w14:textId="4A1D902B" w:rsidR="00677EB0" w:rsidRDefault="00B66F58">
      <w:pPr>
        <w:spacing w:after="103" w:line="259" w:lineRule="auto"/>
        <w:ind w:left="0" w:right="0" w:firstLine="0"/>
        <w:jc w:val="right"/>
      </w:pPr>
      <w:r>
        <w:rPr>
          <w:noProof/>
        </w:rPr>
        <w:drawing>
          <wp:inline distT="0" distB="0" distL="0" distR="0" wp14:anchorId="6B30A606" wp14:editId="445E1D4E">
            <wp:extent cx="5343149" cy="3009517"/>
            <wp:effectExtent l="0" t="0" r="0" b="635"/>
            <wp:docPr id="102739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2057" cy="3014534"/>
                    </a:xfrm>
                    <a:prstGeom prst="rect">
                      <a:avLst/>
                    </a:prstGeom>
                    <a:noFill/>
                    <a:ln>
                      <a:noFill/>
                    </a:ln>
                  </pic:spPr>
                </pic:pic>
              </a:graphicData>
            </a:graphic>
          </wp:inline>
        </w:drawing>
      </w:r>
      <w:r w:rsidR="00C37812">
        <w:t xml:space="preserve"> </w:t>
      </w:r>
    </w:p>
    <w:p w14:paraId="152D14CA" w14:textId="77777777" w:rsidR="00677EB0" w:rsidRDefault="00C37812">
      <w:pPr>
        <w:spacing w:after="146" w:line="259" w:lineRule="auto"/>
        <w:ind w:left="0" w:right="0" w:firstLine="0"/>
      </w:pPr>
      <w:r>
        <w:t xml:space="preserve"> </w:t>
      </w:r>
    </w:p>
    <w:p w14:paraId="7D833B22" w14:textId="43B88127" w:rsidR="00677EB0" w:rsidRDefault="00C37812">
      <w:pPr>
        <w:spacing w:after="0" w:line="259" w:lineRule="auto"/>
        <w:ind w:left="0" w:right="0" w:firstLine="0"/>
        <w:jc w:val="right"/>
      </w:pPr>
      <w:r>
        <w:t xml:space="preserve"> </w:t>
      </w:r>
    </w:p>
    <w:p w14:paraId="2E807892" w14:textId="77777777" w:rsidR="00677EB0" w:rsidRDefault="00C37812">
      <w:pPr>
        <w:spacing w:after="209" w:line="259" w:lineRule="auto"/>
        <w:ind w:left="0" w:right="0" w:firstLine="0"/>
      </w:pPr>
      <w:r>
        <w:t xml:space="preserve"> </w:t>
      </w:r>
    </w:p>
    <w:p w14:paraId="119E3E33" w14:textId="77777777" w:rsidR="00677EB0" w:rsidRDefault="00C37812">
      <w:pPr>
        <w:numPr>
          <w:ilvl w:val="0"/>
          <w:numId w:val="1"/>
        </w:numPr>
        <w:spacing w:after="209" w:line="259" w:lineRule="auto"/>
        <w:ind w:right="51" w:hanging="235"/>
      </w:pPr>
      <w:r>
        <w:rPr>
          <w:b/>
        </w:rPr>
        <w:t xml:space="preserve">Technical Implementation: </w:t>
      </w:r>
    </w:p>
    <w:p w14:paraId="7EC4F71A" w14:textId="77777777" w:rsidR="00677EB0" w:rsidRDefault="00C37812" w:rsidP="00971EA1">
      <w:pPr>
        <w:pStyle w:val="ListParagraph"/>
        <w:numPr>
          <w:ilvl w:val="0"/>
          <w:numId w:val="7"/>
        </w:numPr>
        <w:spacing w:after="33"/>
        <w:ind w:right="51"/>
      </w:pPr>
      <w:r w:rsidRPr="00971EA1">
        <w:rPr>
          <w:rFonts w:ascii="Times New Roman" w:eastAsia="Times New Roman" w:hAnsi="Times New Roman" w:cs="Times New Roman"/>
          <w:b/>
        </w:rPr>
        <w:t>Configure Intents:</w:t>
      </w:r>
      <w:r>
        <w:t xml:space="preserve"> Define user intents, such as "greeting," "help," or domain-related queries. </w:t>
      </w:r>
    </w:p>
    <w:p w14:paraId="654892B6" w14:textId="77777777" w:rsidR="00677EB0" w:rsidRDefault="00C37812" w:rsidP="00971EA1">
      <w:pPr>
        <w:pStyle w:val="ListParagraph"/>
        <w:numPr>
          <w:ilvl w:val="0"/>
          <w:numId w:val="7"/>
        </w:numPr>
        <w:spacing w:after="39"/>
        <w:ind w:right="51"/>
      </w:pPr>
      <w:r w:rsidRPr="00971EA1">
        <w:rPr>
          <w:rFonts w:ascii="Times New Roman" w:eastAsia="Times New Roman" w:hAnsi="Times New Roman" w:cs="Times New Roman"/>
          <w:b/>
        </w:rPr>
        <w:lastRenderedPageBreak/>
        <w:t>Entities:</w:t>
      </w:r>
      <w:r>
        <w:t xml:space="preserve"> </w:t>
      </w:r>
      <w:r>
        <w:t xml:space="preserve">Identify key entities within user queries, such as product names or dates. </w:t>
      </w:r>
    </w:p>
    <w:p w14:paraId="2C312A1C" w14:textId="77777777" w:rsidR="00677EB0" w:rsidRDefault="00C37812" w:rsidP="00971EA1">
      <w:pPr>
        <w:pStyle w:val="ListParagraph"/>
        <w:numPr>
          <w:ilvl w:val="0"/>
          <w:numId w:val="7"/>
        </w:numPr>
        <w:spacing w:after="34"/>
        <w:ind w:right="51"/>
      </w:pPr>
      <w:r w:rsidRPr="00971EA1">
        <w:rPr>
          <w:rFonts w:ascii="Times New Roman" w:eastAsia="Times New Roman" w:hAnsi="Times New Roman" w:cs="Times New Roman"/>
          <w:b/>
        </w:rPr>
        <w:t>Dialog Nodes:</w:t>
      </w:r>
      <w:r>
        <w:t xml:space="preserve"> Establish dialog nodes that contain responses for different intents and entities </w:t>
      </w:r>
    </w:p>
    <w:p w14:paraId="75292D6A" w14:textId="77777777" w:rsidR="00677EB0" w:rsidRDefault="00C37812" w:rsidP="00971EA1">
      <w:pPr>
        <w:pStyle w:val="ListParagraph"/>
        <w:numPr>
          <w:ilvl w:val="0"/>
          <w:numId w:val="7"/>
        </w:numPr>
        <w:ind w:right="51"/>
      </w:pPr>
      <w:r w:rsidRPr="00971EA1">
        <w:rPr>
          <w:rFonts w:ascii="Times New Roman" w:eastAsia="Times New Roman" w:hAnsi="Times New Roman" w:cs="Times New Roman"/>
          <w:b/>
        </w:rPr>
        <w:t>System Integration:</w:t>
      </w:r>
      <w:r>
        <w:t xml:space="preserve"> If required, integrate Watson Assistant with external systems or Facebook Messenger App or Slack App or Any Messenger App. </w:t>
      </w:r>
    </w:p>
    <w:p w14:paraId="47C03305" w14:textId="77777777" w:rsidR="00677EB0" w:rsidRDefault="00C37812">
      <w:pPr>
        <w:spacing w:after="160" w:line="259" w:lineRule="auto"/>
        <w:ind w:left="0" w:right="0" w:firstLine="0"/>
      </w:pPr>
      <w:r>
        <w:t xml:space="preserve"> </w:t>
      </w:r>
    </w:p>
    <w:p w14:paraId="337215DE" w14:textId="77777777" w:rsidR="00677EB0" w:rsidRDefault="00C37812">
      <w:pPr>
        <w:numPr>
          <w:ilvl w:val="0"/>
          <w:numId w:val="3"/>
        </w:numPr>
        <w:ind w:right="51"/>
      </w:pPr>
      <w:r>
        <w:rPr>
          <w:b/>
        </w:rPr>
        <w:t xml:space="preserve">Testing and Training: </w:t>
      </w:r>
      <w:r>
        <w:t xml:space="preserve">Enhance the chatbot's accuracy by training it with example user queries and responses. </w:t>
      </w:r>
    </w:p>
    <w:p w14:paraId="3ABDB154" w14:textId="77777777" w:rsidR="00677EB0" w:rsidRDefault="00C37812">
      <w:pPr>
        <w:spacing w:after="160" w:line="259" w:lineRule="auto"/>
        <w:ind w:left="0" w:right="0" w:firstLine="0"/>
      </w:pPr>
      <w:r>
        <w:t xml:space="preserve"> </w:t>
      </w:r>
    </w:p>
    <w:p w14:paraId="1A48A887" w14:textId="77777777" w:rsidR="00677EB0" w:rsidRDefault="00C37812">
      <w:pPr>
        <w:numPr>
          <w:ilvl w:val="0"/>
          <w:numId w:val="3"/>
        </w:numPr>
        <w:ind w:right="51"/>
      </w:pPr>
      <w:r>
        <w:rPr>
          <w:b/>
        </w:rPr>
        <w:t>User Acceptance Testing (UAT):</w:t>
      </w:r>
      <w:r>
        <w:t xml:space="preserve"> </w:t>
      </w:r>
      <w:r>
        <w:t xml:space="preserve">Involve actual users in UAT to gather feedback and refine the chatbot's responses and conversation flow. </w:t>
      </w:r>
    </w:p>
    <w:p w14:paraId="707601AE" w14:textId="77777777" w:rsidR="00677EB0" w:rsidRDefault="00C37812">
      <w:pPr>
        <w:spacing w:after="159" w:line="259" w:lineRule="auto"/>
        <w:ind w:left="0" w:right="0" w:firstLine="0"/>
      </w:pPr>
      <w:r>
        <w:t xml:space="preserve"> </w:t>
      </w:r>
    </w:p>
    <w:p w14:paraId="7A2B6AB7" w14:textId="77777777" w:rsidR="00677EB0" w:rsidRDefault="00C37812">
      <w:pPr>
        <w:numPr>
          <w:ilvl w:val="0"/>
          <w:numId w:val="3"/>
        </w:numPr>
        <w:ind w:right="51"/>
      </w:pPr>
      <w:r>
        <w:rPr>
          <w:b/>
        </w:rPr>
        <w:t>Deployment:</w:t>
      </w:r>
      <w:r>
        <w:t xml:space="preserve"> Deploy the chatbot on the desired platform, such as a website or messaging app. </w:t>
      </w:r>
    </w:p>
    <w:p w14:paraId="6EA9EE15" w14:textId="77777777" w:rsidR="00677EB0" w:rsidRDefault="00C37812">
      <w:pPr>
        <w:spacing w:after="147" w:line="259" w:lineRule="auto"/>
        <w:ind w:left="0" w:right="0" w:firstLine="0"/>
      </w:pPr>
      <w:r>
        <w:t xml:space="preserve"> </w:t>
      </w:r>
    </w:p>
    <w:p w14:paraId="081F825C" w14:textId="77777777" w:rsidR="00677EB0" w:rsidRDefault="00C37812">
      <w:pPr>
        <w:spacing w:after="105" w:line="259" w:lineRule="auto"/>
        <w:ind w:left="0" w:right="0" w:firstLine="0"/>
        <w:jc w:val="right"/>
      </w:pPr>
      <w:r>
        <w:rPr>
          <w:noProof/>
        </w:rPr>
        <w:drawing>
          <wp:inline distT="0" distB="0" distL="0" distR="0" wp14:anchorId="4926ECB0" wp14:editId="7552FB05">
            <wp:extent cx="5731510" cy="292862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6"/>
                    <a:stretch>
                      <a:fillRect/>
                    </a:stretch>
                  </pic:blipFill>
                  <pic:spPr>
                    <a:xfrm>
                      <a:off x="0" y="0"/>
                      <a:ext cx="5731510" cy="2928620"/>
                    </a:xfrm>
                    <a:prstGeom prst="rect">
                      <a:avLst/>
                    </a:prstGeom>
                  </pic:spPr>
                </pic:pic>
              </a:graphicData>
            </a:graphic>
          </wp:inline>
        </w:drawing>
      </w:r>
      <w:r>
        <w:t xml:space="preserve"> </w:t>
      </w:r>
    </w:p>
    <w:p w14:paraId="3BD8B819" w14:textId="77777777" w:rsidR="00677EB0" w:rsidRDefault="00C37812">
      <w:pPr>
        <w:spacing w:after="0" w:line="259" w:lineRule="auto"/>
        <w:ind w:left="0" w:right="0" w:firstLine="0"/>
      </w:pPr>
      <w:r>
        <w:t xml:space="preserve"> </w:t>
      </w:r>
    </w:p>
    <w:p w14:paraId="041B6529" w14:textId="6938BA8A" w:rsidR="00677EB0" w:rsidRDefault="00971EA1">
      <w:pPr>
        <w:spacing w:after="103" w:line="259" w:lineRule="auto"/>
        <w:ind w:left="0" w:right="0" w:firstLine="0"/>
        <w:jc w:val="right"/>
      </w:pPr>
      <w:r>
        <w:rPr>
          <w:noProof/>
        </w:rPr>
        <w:lastRenderedPageBreak/>
        <w:drawing>
          <wp:inline distT="0" distB="0" distL="0" distR="0" wp14:anchorId="405931A6" wp14:editId="38D28E43">
            <wp:extent cx="5731510" cy="3226435"/>
            <wp:effectExtent l="0" t="0" r="2540" b="0"/>
            <wp:docPr id="977634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r w:rsidR="00C37812">
        <w:t xml:space="preserve"> </w:t>
      </w:r>
    </w:p>
    <w:p w14:paraId="2A0493B6" w14:textId="77777777" w:rsidR="00677EB0" w:rsidRDefault="00C37812">
      <w:pPr>
        <w:spacing w:after="160" w:line="259" w:lineRule="auto"/>
        <w:ind w:left="0" w:right="0" w:firstLine="0"/>
      </w:pPr>
      <w:r>
        <w:t xml:space="preserve"> </w:t>
      </w:r>
    </w:p>
    <w:p w14:paraId="0CA38157" w14:textId="77777777" w:rsidR="00677EB0" w:rsidRDefault="00C37812">
      <w:pPr>
        <w:numPr>
          <w:ilvl w:val="0"/>
          <w:numId w:val="3"/>
        </w:numPr>
        <w:ind w:right="51"/>
      </w:pPr>
      <w:r>
        <w:rPr>
          <w:b/>
        </w:rPr>
        <w:t>Monitoring and Maintenance:</w:t>
      </w:r>
      <w:r>
        <w:t xml:space="preserve"> Continuously monitor the chatbot's performance, </w:t>
      </w:r>
      <w:proofErr w:type="spellStart"/>
      <w:r>
        <w:t>analyze</w:t>
      </w:r>
      <w:proofErr w:type="spellEnd"/>
      <w:r>
        <w:t xml:space="preserve"> user interactions, and implement updates as necessary to enhance its capabilities. </w:t>
      </w:r>
    </w:p>
    <w:p w14:paraId="77A5A05F" w14:textId="77777777" w:rsidR="00677EB0" w:rsidRDefault="00C37812">
      <w:pPr>
        <w:spacing w:after="205" w:line="259" w:lineRule="auto"/>
        <w:ind w:left="0" w:right="0" w:firstLine="0"/>
      </w:pPr>
      <w:r>
        <w:t xml:space="preserve"> </w:t>
      </w:r>
    </w:p>
    <w:p w14:paraId="28065E70" w14:textId="77777777" w:rsidR="00677EB0" w:rsidRPr="00971EA1" w:rsidRDefault="00C37812">
      <w:pPr>
        <w:spacing w:after="158" w:line="259" w:lineRule="auto"/>
        <w:ind w:left="-5" w:right="0"/>
        <w:rPr>
          <w:rFonts w:ascii="Arial" w:hAnsi="Arial" w:cs="Arial"/>
          <w:u w:val="single"/>
        </w:rPr>
      </w:pPr>
      <w:r w:rsidRPr="00971EA1">
        <w:rPr>
          <w:rFonts w:ascii="Arial" w:hAnsi="Arial" w:cs="Arial"/>
          <w:b/>
          <w:u w:val="single"/>
        </w:rPr>
        <w:t xml:space="preserve">Chatbot Persona: </w:t>
      </w:r>
    </w:p>
    <w:p w14:paraId="1761C755" w14:textId="77777777" w:rsidR="00677EB0" w:rsidRDefault="00C37812">
      <w:pPr>
        <w:ind w:left="-5" w:right="51"/>
      </w:pPr>
      <w:r>
        <w:t xml:space="preserve">For this project, the chatbot persona will be professional and helpful, maintaining a polite and informative tone. </w:t>
      </w:r>
    </w:p>
    <w:p w14:paraId="1D28B6C9" w14:textId="77777777" w:rsidR="00677EB0" w:rsidRDefault="00C37812">
      <w:pPr>
        <w:spacing w:after="208" w:line="259" w:lineRule="auto"/>
        <w:ind w:left="0" w:right="0" w:firstLine="0"/>
      </w:pPr>
      <w:r>
        <w:t xml:space="preserve"> </w:t>
      </w:r>
    </w:p>
    <w:p w14:paraId="3DF90B9F" w14:textId="77777777" w:rsidR="00677EB0" w:rsidRPr="00971EA1" w:rsidRDefault="00C37812">
      <w:pPr>
        <w:spacing w:after="205" w:line="259" w:lineRule="auto"/>
        <w:ind w:left="-5" w:right="0"/>
        <w:rPr>
          <w:rFonts w:ascii="Arial" w:hAnsi="Arial" w:cs="Arial"/>
          <w:u w:val="single"/>
        </w:rPr>
      </w:pPr>
      <w:r w:rsidRPr="00971EA1">
        <w:rPr>
          <w:rFonts w:ascii="Arial" w:hAnsi="Arial" w:cs="Arial"/>
          <w:b/>
          <w:u w:val="single"/>
        </w:rPr>
        <w:t xml:space="preserve">Conversation Flow: </w:t>
      </w:r>
    </w:p>
    <w:p w14:paraId="163F9AFF" w14:textId="65D6A9FE" w:rsidR="00677EB0" w:rsidRPr="00971EA1" w:rsidRDefault="00C37812">
      <w:pPr>
        <w:spacing w:after="194"/>
        <w:ind w:left="-5" w:right="51"/>
        <w:rPr>
          <w:rFonts w:asciiTheme="minorHAnsi" w:hAnsiTheme="minorHAnsi" w:cstheme="minorHAnsi"/>
          <w:b/>
          <w:bCs/>
        </w:rPr>
      </w:pPr>
      <w:r w:rsidRPr="00971EA1">
        <w:rPr>
          <w:rFonts w:asciiTheme="minorHAnsi" w:hAnsiTheme="minorHAnsi" w:cstheme="minorHAnsi"/>
          <w:b/>
          <w:bCs/>
        </w:rPr>
        <w:t>The conversation flow</w:t>
      </w:r>
      <w:r w:rsidR="00971EA1" w:rsidRPr="00971EA1">
        <w:rPr>
          <w:rFonts w:asciiTheme="minorHAnsi" w:hAnsiTheme="minorHAnsi" w:cstheme="minorHAnsi"/>
          <w:b/>
          <w:bCs/>
        </w:rPr>
        <w:t xml:space="preserve"> </w:t>
      </w:r>
      <w:r w:rsidRPr="00971EA1">
        <w:rPr>
          <w:rFonts w:asciiTheme="minorHAnsi" w:hAnsiTheme="minorHAnsi" w:cstheme="minorHAnsi"/>
          <w:b/>
          <w:bCs/>
        </w:rPr>
        <w:t xml:space="preserve">structure: </w:t>
      </w:r>
    </w:p>
    <w:p w14:paraId="2129E003" w14:textId="77777777" w:rsidR="00677EB0" w:rsidRDefault="00C37812">
      <w:pPr>
        <w:numPr>
          <w:ilvl w:val="0"/>
          <w:numId w:val="4"/>
        </w:numPr>
        <w:spacing w:after="196"/>
        <w:ind w:right="51" w:hanging="240"/>
      </w:pPr>
      <w:r>
        <w:t xml:space="preserve">Greeting and welcoming the user. </w:t>
      </w:r>
    </w:p>
    <w:p w14:paraId="5E838F7B" w14:textId="77777777" w:rsidR="00677EB0" w:rsidRDefault="00C37812">
      <w:pPr>
        <w:numPr>
          <w:ilvl w:val="0"/>
          <w:numId w:val="4"/>
        </w:numPr>
        <w:spacing w:after="197"/>
        <w:ind w:right="51" w:hanging="240"/>
      </w:pPr>
      <w:r>
        <w:t xml:space="preserve">Understanding the user's intent. </w:t>
      </w:r>
    </w:p>
    <w:p w14:paraId="78244AF4" w14:textId="77777777" w:rsidR="00677EB0" w:rsidRDefault="00C37812">
      <w:pPr>
        <w:numPr>
          <w:ilvl w:val="0"/>
          <w:numId w:val="4"/>
        </w:numPr>
        <w:spacing w:after="196"/>
        <w:ind w:right="51" w:hanging="240"/>
      </w:pPr>
      <w:r>
        <w:t xml:space="preserve">Providing relevant responses or directing the user to relevant information. </w:t>
      </w:r>
    </w:p>
    <w:p w14:paraId="235C7AB6" w14:textId="77777777" w:rsidR="00677EB0" w:rsidRDefault="00C37812">
      <w:pPr>
        <w:numPr>
          <w:ilvl w:val="0"/>
          <w:numId w:val="4"/>
        </w:numPr>
        <w:spacing w:after="195"/>
        <w:ind w:right="51" w:hanging="240"/>
      </w:pPr>
      <w:r>
        <w:t xml:space="preserve">Handling common queries. </w:t>
      </w:r>
    </w:p>
    <w:p w14:paraId="2DDC6C90" w14:textId="77777777" w:rsidR="00677EB0" w:rsidRDefault="00C37812">
      <w:pPr>
        <w:numPr>
          <w:ilvl w:val="0"/>
          <w:numId w:val="4"/>
        </w:numPr>
        <w:ind w:right="51" w:hanging="240"/>
      </w:pPr>
      <w:r>
        <w:t xml:space="preserve">Offering assistance or escalating to human support when required. </w:t>
      </w:r>
    </w:p>
    <w:p w14:paraId="7C3D9EFC" w14:textId="77777777" w:rsidR="00677EB0" w:rsidRDefault="00C37812">
      <w:pPr>
        <w:spacing w:after="158" w:line="259" w:lineRule="auto"/>
        <w:ind w:left="0" w:right="0" w:firstLine="0"/>
      </w:pPr>
      <w:r>
        <w:t xml:space="preserve"> </w:t>
      </w:r>
    </w:p>
    <w:p w14:paraId="63091F1C" w14:textId="77777777" w:rsidR="00677EB0" w:rsidRDefault="00C37812">
      <w:pPr>
        <w:spacing w:after="158" w:line="259" w:lineRule="auto"/>
        <w:ind w:left="0" w:right="0" w:firstLine="0"/>
      </w:pPr>
      <w:r>
        <w:rPr>
          <w:b/>
        </w:rPr>
        <w:t xml:space="preserve"> </w:t>
      </w:r>
    </w:p>
    <w:p w14:paraId="6FFB4EDC" w14:textId="77777777" w:rsidR="00677EB0" w:rsidRDefault="00C37812">
      <w:pPr>
        <w:spacing w:after="156" w:line="259" w:lineRule="auto"/>
        <w:ind w:left="0" w:right="0" w:firstLine="0"/>
      </w:pPr>
      <w:r>
        <w:rPr>
          <w:b/>
        </w:rPr>
        <w:t xml:space="preserve"> </w:t>
      </w:r>
    </w:p>
    <w:p w14:paraId="170D3806" w14:textId="77777777" w:rsidR="00677EB0" w:rsidRDefault="00C37812">
      <w:pPr>
        <w:spacing w:after="158" w:line="259" w:lineRule="auto"/>
        <w:ind w:left="0" w:right="0" w:firstLine="0"/>
      </w:pPr>
      <w:r>
        <w:rPr>
          <w:b/>
        </w:rPr>
        <w:t xml:space="preserve"> </w:t>
      </w:r>
    </w:p>
    <w:p w14:paraId="712AF972" w14:textId="77777777" w:rsidR="00677EB0" w:rsidRDefault="00C37812">
      <w:pPr>
        <w:spacing w:after="158" w:line="259" w:lineRule="auto"/>
        <w:ind w:left="0" w:right="0" w:firstLine="0"/>
      </w:pPr>
      <w:r>
        <w:rPr>
          <w:b/>
        </w:rPr>
        <w:lastRenderedPageBreak/>
        <w:t xml:space="preserve"> </w:t>
      </w:r>
    </w:p>
    <w:p w14:paraId="18B07E42" w14:textId="77777777" w:rsidR="00677EB0" w:rsidRDefault="00C37812">
      <w:pPr>
        <w:spacing w:after="0" w:line="259" w:lineRule="auto"/>
        <w:ind w:left="0" w:right="0" w:firstLine="0"/>
      </w:pPr>
      <w:r>
        <w:rPr>
          <w:b/>
        </w:rPr>
        <w:t xml:space="preserve"> </w:t>
      </w:r>
    </w:p>
    <w:p w14:paraId="45E8568F" w14:textId="77777777" w:rsidR="00677EB0" w:rsidRPr="00971EA1" w:rsidRDefault="00C37812">
      <w:pPr>
        <w:spacing w:after="118" w:line="259" w:lineRule="auto"/>
        <w:ind w:left="-5" w:right="0"/>
        <w:rPr>
          <w:rFonts w:ascii="Arial" w:hAnsi="Arial" w:cs="Arial"/>
          <w:u w:val="single"/>
        </w:rPr>
      </w:pPr>
      <w:r w:rsidRPr="00971EA1">
        <w:rPr>
          <w:rFonts w:ascii="Arial" w:hAnsi="Arial" w:cs="Arial"/>
          <w:b/>
          <w:sz w:val="28"/>
          <w:u w:val="single"/>
        </w:rPr>
        <w:t xml:space="preserve">Technical Implementation using Watson Assistant: </w:t>
      </w:r>
    </w:p>
    <w:p w14:paraId="7D4D88B5" w14:textId="77777777" w:rsidR="00677EB0" w:rsidRDefault="00C37812">
      <w:pPr>
        <w:spacing w:after="208" w:line="259" w:lineRule="auto"/>
        <w:ind w:left="0" w:right="0" w:firstLine="0"/>
      </w:pPr>
      <w:r>
        <w:rPr>
          <w:b/>
        </w:rPr>
        <w:t xml:space="preserve"> </w:t>
      </w:r>
    </w:p>
    <w:p w14:paraId="22828303" w14:textId="77777777" w:rsidR="00677EB0" w:rsidRDefault="00C37812">
      <w:pPr>
        <w:numPr>
          <w:ilvl w:val="0"/>
          <w:numId w:val="5"/>
        </w:numPr>
        <w:spacing w:after="0"/>
        <w:ind w:right="51" w:hanging="360"/>
      </w:pPr>
      <w:r>
        <w:rPr>
          <w:b/>
        </w:rPr>
        <w:t>Intents:</w:t>
      </w:r>
      <w:r>
        <w:t xml:space="preserve"> </w:t>
      </w:r>
      <w:r>
        <w:t xml:space="preserve">Define intents such as "greeting," "FAQs," "product information," etc. </w:t>
      </w:r>
    </w:p>
    <w:p w14:paraId="03E8DC4A" w14:textId="333A5FA9" w:rsidR="00677EB0" w:rsidRDefault="00971EA1">
      <w:pPr>
        <w:spacing w:after="0" w:line="259" w:lineRule="auto"/>
        <w:ind w:left="360" w:right="0" w:firstLine="0"/>
      </w:pPr>
      <w:r>
        <w:rPr>
          <w:noProof/>
        </w:rPr>
        <w:drawing>
          <wp:anchor distT="0" distB="0" distL="114300" distR="114300" simplePos="0" relativeHeight="251659264" behindDoc="0" locked="0" layoutInCell="1" allowOverlap="1" wp14:anchorId="22B670EE" wp14:editId="289FA9BC">
            <wp:simplePos x="0" y="0"/>
            <wp:positionH relativeFrom="margin">
              <wp:posOffset>371475</wp:posOffset>
            </wp:positionH>
            <wp:positionV relativeFrom="margin">
              <wp:posOffset>1402085</wp:posOffset>
            </wp:positionV>
            <wp:extent cx="5020945" cy="2824480"/>
            <wp:effectExtent l="0" t="0" r="8255" b="0"/>
            <wp:wrapSquare wrapText="bothSides"/>
            <wp:docPr id="988474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945"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812">
        <w:t xml:space="preserve"> </w:t>
      </w:r>
    </w:p>
    <w:p w14:paraId="1757C054" w14:textId="31C37A5F" w:rsidR="00677EB0" w:rsidRDefault="00C37812">
      <w:pPr>
        <w:spacing w:after="0" w:line="259" w:lineRule="auto"/>
        <w:ind w:left="0" w:right="0" w:firstLine="0"/>
        <w:jc w:val="right"/>
      </w:pPr>
      <w:r>
        <w:t xml:space="preserve"> </w:t>
      </w:r>
    </w:p>
    <w:p w14:paraId="1C7A07E5" w14:textId="2EADFA96" w:rsidR="00677EB0" w:rsidRDefault="00C37812">
      <w:pPr>
        <w:spacing w:after="0" w:line="259" w:lineRule="auto"/>
        <w:ind w:left="360" w:right="0" w:firstLine="0"/>
      </w:pPr>
      <w:r>
        <w:t xml:space="preserve"> </w:t>
      </w:r>
    </w:p>
    <w:p w14:paraId="108DAA92" w14:textId="102A617E" w:rsidR="00677EB0" w:rsidRDefault="00C37812">
      <w:pPr>
        <w:spacing w:after="0" w:line="259" w:lineRule="auto"/>
        <w:ind w:left="360" w:right="0" w:firstLine="0"/>
      </w:pPr>
      <w:r>
        <w:t xml:space="preserve"> </w:t>
      </w:r>
    </w:p>
    <w:p w14:paraId="25D5565E" w14:textId="0D0A6B11" w:rsidR="00677EB0" w:rsidRDefault="00C37812">
      <w:pPr>
        <w:spacing w:after="48" w:line="259" w:lineRule="auto"/>
        <w:ind w:left="360" w:right="0" w:firstLine="0"/>
      </w:pPr>
      <w:r>
        <w:t xml:space="preserve"> </w:t>
      </w:r>
    </w:p>
    <w:p w14:paraId="6217151A" w14:textId="77777777" w:rsidR="00971EA1" w:rsidRDefault="00971EA1">
      <w:pPr>
        <w:spacing w:after="48" w:line="259" w:lineRule="auto"/>
        <w:ind w:left="360" w:right="0" w:firstLine="0"/>
      </w:pPr>
    </w:p>
    <w:p w14:paraId="1127F44B" w14:textId="77777777" w:rsidR="00971EA1" w:rsidRDefault="00971EA1">
      <w:pPr>
        <w:spacing w:after="48" w:line="259" w:lineRule="auto"/>
        <w:ind w:left="360" w:right="0" w:firstLine="0"/>
      </w:pPr>
    </w:p>
    <w:p w14:paraId="06FCCC5A" w14:textId="11540EC4" w:rsidR="00971EA1" w:rsidRDefault="00971EA1">
      <w:pPr>
        <w:spacing w:after="48" w:line="259" w:lineRule="auto"/>
        <w:ind w:left="360" w:right="0" w:firstLine="0"/>
      </w:pPr>
    </w:p>
    <w:p w14:paraId="2B92515B" w14:textId="797C2A40" w:rsidR="00971EA1" w:rsidRDefault="00971EA1">
      <w:pPr>
        <w:spacing w:after="48" w:line="259" w:lineRule="auto"/>
        <w:ind w:left="360" w:right="0" w:firstLine="0"/>
      </w:pPr>
    </w:p>
    <w:p w14:paraId="07DA484C" w14:textId="08082CBD" w:rsidR="00971EA1" w:rsidRDefault="00971EA1">
      <w:pPr>
        <w:spacing w:after="48" w:line="259" w:lineRule="auto"/>
        <w:ind w:left="360" w:right="0" w:firstLine="0"/>
      </w:pPr>
    </w:p>
    <w:p w14:paraId="1109D20E" w14:textId="030FF6F3" w:rsidR="00971EA1" w:rsidRDefault="00971EA1">
      <w:pPr>
        <w:spacing w:after="48" w:line="259" w:lineRule="auto"/>
        <w:ind w:left="360" w:right="0" w:firstLine="0"/>
      </w:pPr>
    </w:p>
    <w:p w14:paraId="6FAD0DF1" w14:textId="192839F9" w:rsidR="00971EA1" w:rsidRDefault="00971EA1">
      <w:pPr>
        <w:spacing w:after="48" w:line="259" w:lineRule="auto"/>
        <w:ind w:left="360" w:right="0" w:firstLine="0"/>
      </w:pPr>
    </w:p>
    <w:p w14:paraId="66860CCC" w14:textId="3A90EBEB" w:rsidR="00971EA1" w:rsidRDefault="00971EA1">
      <w:pPr>
        <w:spacing w:after="48" w:line="259" w:lineRule="auto"/>
        <w:ind w:left="360" w:right="0" w:firstLine="0"/>
      </w:pPr>
    </w:p>
    <w:p w14:paraId="59FC7885" w14:textId="033809AA" w:rsidR="00971EA1" w:rsidRDefault="00971EA1">
      <w:pPr>
        <w:spacing w:after="48" w:line="259" w:lineRule="auto"/>
        <w:ind w:left="360" w:right="0" w:firstLine="0"/>
      </w:pPr>
    </w:p>
    <w:p w14:paraId="61EAFD0B" w14:textId="77777777" w:rsidR="00167D00" w:rsidRDefault="00167D00">
      <w:pPr>
        <w:spacing w:after="48" w:line="259" w:lineRule="auto"/>
        <w:ind w:left="360" w:right="0" w:firstLine="0"/>
      </w:pPr>
    </w:p>
    <w:p w14:paraId="69ED7423" w14:textId="22B6B8B2" w:rsidR="00971EA1" w:rsidRDefault="00971EA1">
      <w:pPr>
        <w:spacing w:after="48" w:line="259" w:lineRule="auto"/>
        <w:ind w:left="360" w:right="0" w:firstLine="0"/>
      </w:pPr>
    </w:p>
    <w:p w14:paraId="045F17E3" w14:textId="4CABB595" w:rsidR="00677EB0" w:rsidRDefault="00C37812">
      <w:pPr>
        <w:numPr>
          <w:ilvl w:val="0"/>
          <w:numId w:val="5"/>
        </w:numPr>
        <w:ind w:right="51" w:hanging="360"/>
      </w:pPr>
      <w:r>
        <w:rPr>
          <w:b/>
        </w:rPr>
        <w:t>Entities</w:t>
      </w:r>
      <w:r>
        <w:t xml:space="preserve">: Identify entities such as product names, dates, or locations. </w:t>
      </w:r>
    </w:p>
    <w:p w14:paraId="4F241ABC" w14:textId="7261E719" w:rsidR="00677EB0" w:rsidRDefault="00167D00">
      <w:pPr>
        <w:spacing w:after="146" w:line="259" w:lineRule="auto"/>
        <w:ind w:left="0" w:right="0" w:firstLine="0"/>
      </w:pPr>
      <w:r>
        <w:rPr>
          <w:noProof/>
        </w:rPr>
        <w:drawing>
          <wp:anchor distT="0" distB="0" distL="114300" distR="114300" simplePos="0" relativeHeight="251660288" behindDoc="0" locked="0" layoutInCell="1" allowOverlap="1" wp14:anchorId="676FDE4C" wp14:editId="636F2F9F">
            <wp:simplePos x="0" y="0"/>
            <wp:positionH relativeFrom="margin">
              <wp:posOffset>313690</wp:posOffset>
            </wp:positionH>
            <wp:positionV relativeFrom="margin">
              <wp:posOffset>5160640</wp:posOffset>
            </wp:positionV>
            <wp:extent cx="5144135" cy="2893695"/>
            <wp:effectExtent l="0" t="0" r="0" b="1905"/>
            <wp:wrapSquare wrapText="bothSides"/>
            <wp:docPr id="1794888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4135" cy="2893695"/>
                    </a:xfrm>
                    <a:prstGeom prst="rect">
                      <a:avLst/>
                    </a:prstGeom>
                    <a:noFill/>
                    <a:ln>
                      <a:noFill/>
                    </a:ln>
                  </pic:spPr>
                </pic:pic>
              </a:graphicData>
            </a:graphic>
          </wp:anchor>
        </w:drawing>
      </w:r>
      <w:r w:rsidR="00C37812">
        <w:t xml:space="preserve"> </w:t>
      </w:r>
    </w:p>
    <w:p w14:paraId="339C4570" w14:textId="77777777" w:rsidR="00167D00" w:rsidRDefault="00167D00">
      <w:pPr>
        <w:spacing w:after="146" w:line="259" w:lineRule="auto"/>
        <w:ind w:left="0" w:right="0" w:firstLine="0"/>
      </w:pPr>
    </w:p>
    <w:p w14:paraId="38D687C3" w14:textId="77777777" w:rsidR="00167D00" w:rsidRDefault="00167D00">
      <w:pPr>
        <w:spacing w:after="146" w:line="259" w:lineRule="auto"/>
        <w:ind w:left="0" w:right="0" w:firstLine="0"/>
      </w:pPr>
    </w:p>
    <w:p w14:paraId="3E8D5DBA" w14:textId="44D08E25" w:rsidR="00677EB0" w:rsidRDefault="00C37812" w:rsidP="00971EA1">
      <w:pPr>
        <w:spacing w:after="0" w:line="259" w:lineRule="auto"/>
        <w:ind w:left="0" w:right="0" w:firstLine="0"/>
        <w:jc w:val="right"/>
      </w:pPr>
      <w:r>
        <w:t xml:space="preserve"> </w:t>
      </w:r>
      <w:r>
        <w:t xml:space="preserve"> </w:t>
      </w:r>
    </w:p>
    <w:p w14:paraId="50517765" w14:textId="43B28A09" w:rsidR="00677EB0" w:rsidRDefault="00C37812">
      <w:pPr>
        <w:numPr>
          <w:ilvl w:val="0"/>
          <w:numId w:val="5"/>
        </w:numPr>
        <w:ind w:right="51" w:hanging="360"/>
      </w:pPr>
      <w:r>
        <w:rPr>
          <w:b/>
        </w:rPr>
        <w:lastRenderedPageBreak/>
        <w:t>Dialog Nodes:</w:t>
      </w:r>
      <w:r>
        <w:t xml:space="preserve"> </w:t>
      </w:r>
      <w:r>
        <w:t xml:space="preserve">Create nodes to handle each intent, providing responses and guiding the conversation. </w:t>
      </w:r>
    </w:p>
    <w:p w14:paraId="605E3AD3" w14:textId="1B47FE73" w:rsidR="00677EB0" w:rsidRDefault="00C37812">
      <w:pPr>
        <w:spacing w:after="147" w:line="259" w:lineRule="auto"/>
        <w:ind w:left="0" w:right="0" w:firstLine="0"/>
      </w:pPr>
      <w:r>
        <w:t xml:space="preserve"> </w:t>
      </w:r>
    </w:p>
    <w:p w14:paraId="1A03A864" w14:textId="00C7A53C" w:rsidR="00677EB0" w:rsidRDefault="00167D00">
      <w:pPr>
        <w:spacing w:after="103" w:line="259" w:lineRule="auto"/>
        <w:ind w:left="0" w:right="0" w:firstLine="0"/>
        <w:jc w:val="right"/>
      </w:pPr>
      <w:r>
        <w:rPr>
          <w:noProof/>
        </w:rPr>
        <w:drawing>
          <wp:inline distT="0" distB="0" distL="0" distR="0" wp14:anchorId="061A9E75" wp14:editId="463D8FB3">
            <wp:extent cx="5343149" cy="3009517"/>
            <wp:effectExtent l="0" t="0" r="0" b="635"/>
            <wp:docPr id="1047690492" name="Picture 104769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2057" cy="3014534"/>
                    </a:xfrm>
                    <a:prstGeom prst="rect">
                      <a:avLst/>
                    </a:prstGeom>
                    <a:noFill/>
                    <a:ln>
                      <a:noFill/>
                    </a:ln>
                  </pic:spPr>
                </pic:pic>
              </a:graphicData>
            </a:graphic>
          </wp:inline>
        </w:drawing>
      </w:r>
      <w:r w:rsidR="00C37812">
        <w:t xml:space="preserve"> </w:t>
      </w:r>
    </w:p>
    <w:p w14:paraId="195FC1D9" w14:textId="77777777" w:rsidR="00677EB0" w:rsidRDefault="00C37812">
      <w:pPr>
        <w:spacing w:after="158" w:line="259" w:lineRule="auto"/>
        <w:ind w:left="0" w:right="0" w:firstLine="0"/>
      </w:pPr>
      <w:r>
        <w:t xml:space="preserve"> </w:t>
      </w:r>
    </w:p>
    <w:p w14:paraId="099C5A2F" w14:textId="77777777" w:rsidR="00677EB0" w:rsidRDefault="00C37812">
      <w:pPr>
        <w:spacing w:after="158" w:line="259" w:lineRule="auto"/>
        <w:ind w:left="0" w:right="0" w:firstLine="0"/>
      </w:pPr>
      <w:r>
        <w:t xml:space="preserve"> </w:t>
      </w:r>
    </w:p>
    <w:p w14:paraId="4E3C60F7" w14:textId="77777777" w:rsidR="00677EB0" w:rsidRDefault="00C37812">
      <w:pPr>
        <w:spacing w:after="209" w:line="259" w:lineRule="auto"/>
        <w:ind w:left="0" w:right="0" w:firstLine="0"/>
      </w:pPr>
      <w:r>
        <w:t xml:space="preserve"> </w:t>
      </w:r>
    </w:p>
    <w:p w14:paraId="7D60BDCA" w14:textId="77777777" w:rsidR="00677EB0" w:rsidRDefault="00C37812">
      <w:pPr>
        <w:numPr>
          <w:ilvl w:val="0"/>
          <w:numId w:val="5"/>
        </w:numPr>
        <w:spacing w:after="29"/>
        <w:ind w:right="51" w:hanging="360"/>
      </w:pPr>
      <w:r>
        <w:rPr>
          <w:b/>
        </w:rPr>
        <w:t>Integrations:</w:t>
      </w:r>
      <w:r>
        <w:t xml:space="preserve"> Integrate with Facebook Messenger App or Slack App or APIs for dynamic information retrieval. </w:t>
      </w:r>
    </w:p>
    <w:p w14:paraId="035DFB54" w14:textId="77777777" w:rsidR="00677EB0" w:rsidRDefault="00C37812">
      <w:pPr>
        <w:spacing w:after="146" w:line="259" w:lineRule="auto"/>
        <w:ind w:left="360" w:right="0" w:firstLine="0"/>
      </w:pPr>
      <w:r>
        <w:t xml:space="preserve"> </w:t>
      </w:r>
    </w:p>
    <w:p w14:paraId="477F6C41" w14:textId="15E7E952" w:rsidR="00677EB0" w:rsidRDefault="00167D00">
      <w:pPr>
        <w:spacing w:after="0" w:line="259" w:lineRule="auto"/>
        <w:ind w:left="0" w:right="0" w:firstLine="0"/>
        <w:jc w:val="right"/>
      </w:pPr>
      <w:r>
        <w:rPr>
          <w:noProof/>
        </w:rPr>
        <w:drawing>
          <wp:inline distT="0" distB="0" distL="0" distR="0" wp14:anchorId="7CEEAC9A" wp14:editId="6B608A87">
            <wp:extent cx="5731510" cy="3226435"/>
            <wp:effectExtent l="0" t="0" r="2540" b="0"/>
            <wp:docPr id="7671670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r w:rsidR="00C37812">
        <w:t xml:space="preserve"> </w:t>
      </w:r>
    </w:p>
    <w:p w14:paraId="7E68CFED" w14:textId="77777777" w:rsidR="00677EB0" w:rsidRDefault="00C37812">
      <w:pPr>
        <w:spacing w:after="148" w:line="259" w:lineRule="auto"/>
        <w:ind w:left="0" w:right="0" w:firstLine="0"/>
      </w:pPr>
      <w:r>
        <w:lastRenderedPageBreak/>
        <w:t xml:space="preserve"> </w:t>
      </w:r>
    </w:p>
    <w:p w14:paraId="15FDC0E5" w14:textId="468CAF5B" w:rsidR="00677EB0" w:rsidRDefault="00167D00">
      <w:pPr>
        <w:spacing w:after="141" w:line="259" w:lineRule="auto"/>
        <w:ind w:left="0" w:right="0" w:firstLine="0"/>
        <w:jc w:val="right"/>
      </w:pPr>
      <w:r>
        <w:rPr>
          <w:noProof/>
        </w:rPr>
        <w:drawing>
          <wp:anchor distT="0" distB="0" distL="114300" distR="114300" simplePos="0" relativeHeight="251662336" behindDoc="0" locked="0" layoutInCell="1" allowOverlap="1" wp14:anchorId="1E300C3B" wp14:editId="08E08CDC">
            <wp:simplePos x="0" y="0"/>
            <wp:positionH relativeFrom="margin">
              <wp:align>center</wp:align>
            </wp:positionH>
            <wp:positionV relativeFrom="margin">
              <wp:align>top</wp:align>
            </wp:positionV>
            <wp:extent cx="5309870" cy="2988945"/>
            <wp:effectExtent l="0" t="0" r="5080" b="1905"/>
            <wp:wrapSquare wrapText="bothSides"/>
            <wp:docPr id="3978624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9870" cy="2988945"/>
                    </a:xfrm>
                    <a:prstGeom prst="rect">
                      <a:avLst/>
                    </a:prstGeom>
                    <a:noFill/>
                    <a:ln>
                      <a:noFill/>
                    </a:ln>
                  </pic:spPr>
                </pic:pic>
              </a:graphicData>
            </a:graphic>
          </wp:anchor>
        </w:drawing>
      </w:r>
      <w:r w:rsidR="00C37812">
        <w:t xml:space="preserve"> </w:t>
      </w:r>
    </w:p>
    <w:p w14:paraId="42DDC62A" w14:textId="77777777" w:rsidR="00677EB0" w:rsidRDefault="00C37812">
      <w:pPr>
        <w:spacing w:after="217" w:line="259" w:lineRule="auto"/>
        <w:ind w:left="0" w:right="0" w:firstLine="0"/>
      </w:pPr>
      <w:r>
        <w:rPr>
          <w:sz w:val="28"/>
        </w:rPr>
        <w:t xml:space="preserve"> </w:t>
      </w:r>
    </w:p>
    <w:p w14:paraId="51082335" w14:textId="77777777" w:rsidR="00677EB0" w:rsidRDefault="00C37812">
      <w:pPr>
        <w:spacing w:after="118" w:line="259" w:lineRule="auto"/>
        <w:ind w:left="-5" w:right="0"/>
        <w:rPr>
          <w:b/>
          <w:sz w:val="28"/>
        </w:rPr>
      </w:pPr>
      <w:r>
        <w:rPr>
          <w:b/>
          <w:sz w:val="28"/>
        </w:rPr>
        <w:t xml:space="preserve">Examples of User Queries and Chatbot Responses: </w:t>
      </w:r>
    </w:p>
    <w:p w14:paraId="16DA08E1" w14:textId="77777777" w:rsidR="00C37812" w:rsidRDefault="00C37812">
      <w:pPr>
        <w:spacing w:after="118" w:line="259" w:lineRule="auto"/>
        <w:ind w:left="-5" w:right="0"/>
      </w:pPr>
    </w:p>
    <w:p w14:paraId="68F37EAE" w14:textId="6D7BF260" w:rsidR="00677EB0" w:rsidRDefault="00C37812" w:rsidP="00C37812">
      <w:pPr>
        <w:spacing w:after="158" w:line="259" w:lineRule="auto"/>
        <w:ind w:left="-5" w:right="0"/>
      </w:pPr>
      <w:r>
        <w:rPr>
          <w:b/>
        </w:rPr>
        <w:t xml:space="preserve"> </w:t>
      </w:r>
      <w:r>
        <w:rPr>
          <w:b/>
        </w:rPr>
        <w:t>Chatbot Integrated in Facebook Messenger App</w:t>
      </w:r>
    </w:p>
    <w:p w14:paraId="078DCE06" w14:textId="77777777" w:rsidR="00C37812" w:rsidRDefault="00C37812" w:rsidP="00C37812">
      <w:pPr>
        <w:spacing w:after="158" w:line="259" w:lineRule="auto"/>
        <w:ind w:left="-5" w:right="0"/>
      </w:pPr>
    </w:p>
    <w:p w14:paraId="604FD571" w14:textId="108BCCE4" w:rsidR="00677EB0" w:rsidRDefault="00A906B1">
      <w:pPr>
        <w:spacing w:after="103" w:line="259" w:lineRule="auto"/>
        <w:ind w:left="0" w:right="0" w:firstLine="0"/>
        <w:jc w:val="right"/>
      </w:pPr>
      <w:r>
        <w:rPr>
          <w:noProof/>
        </w:rPr>
        <w:drawing>
          <wp:inline distT="0" distB="0" distL="0" distR="0" wp14:anchorId="79D79262" wp14:editId="1B98D673">
            <wp:extent cx="5772150" cy="3246755"/>
            <wp:effectExtent l="0" t="0" r="0" b="0"/>
            <wp:docPr id="1117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2150" cy="3246755"/>
                    </a:xfrm>
                    <a:prstGeom prst="rect">
                      <a:avLst/>
                    </a:prstGeom>
                    <a:noFill/>
                    <a:ln>
                      <a:noFill/>
                    </a:ln>
                  </pic:spPr>
                </pic:pic>
              </a:graphicData>
            </a:graphic>
          </wp:inline>
        </w:drawing>
      </w:r>
      <w:r w:rsidR="00C37812">
        <w:rPr>
          <w:b/>
        </w:rPr>
        <w:t xml:space="preserve"> </w:t>
      </w:r>
    </w:p>
    <w:p w14:paraId="71BC3008" w14:textId="77777777" w:rsidR="00677EB0" w:rsidRDefault="00C37812">
      <w:pPr>
        <w:spacing w:after="0" w:line="259" w:lineRule="auto"/>
        <w:ind w:left="0" w:right="0" w:firstLine="0"/>
      </w:pPr>
      <w:r>
        <w:rPr>
          <w:b/>
        </w:rPr>
        <w:t xml:space="preserve"> </w:t>
      </w:r>
    </w:p>
    <w:p w14:paraId="5B8B96E5" w14:textId="417FA0F8" w:rsidR="00677EB0" w:rsidRDefault="00C37812">
      <w:pPr>
        <w:spacing w:after="105" w:line="259" w:lineRule="auto"/>
        <w:ind w:left="0" w:right="0" w:firstLine="0"/>
        <w:jc w:val="right"/>
      </w:pPr>
      <w:r>
        <w:rPr>
          <w:b/>
        </w:rPr>
        <w:t xml:space="preserve"> </w:t>
      </w:r>
    </w:p>
    <w:p w14:paraId="1528AFED" w14:textId="77777777" w:rsidR="00677EB0" w:rsidRDefault="00C37812">
      <w:pPr>
        <w:spacing w:after="206" w:line="259" w:lineRule="auto"/>
        <w:ind w:left="0" w:right="0" w:firstLine="0"/>
      </w:pPr>
      <w:r>
        <w:rPr>
          <w:b/>
        </w:rPr>
        <w:lastRenderedPageBreak/>
        <w:t xml:space="preserve"> </w:t>
      </w:r>
    </w:p>
    <w:p w14:paraId="5DD23A18" w14:textId="3EDDADEA" w:rsidR="00677EB0" w:rsidRDefault="00677EB0">
      <w:pPr>
        <w:spacing w:after="147" w:line="259" w:lineRule="auto"/>
        <w:ind w:left="0" w:right="0" w:firstLine="0"/>
      </w:pPr>
    </w:p>
    <w:p w14:paraId="650B9B69" w14:textId="2AAC3D7C" w:rsidR="00677EB0" w:rsidRDefault="00C37812">
      <w:pPr>
        <w:spacing w:after="103" w:line="259" w:lineRule="auto"/>
        <w:ind w:left="0" w:right="0" w:firstLine="0"/>
        <w:jc w:val="right"/>
      </w:pPr>
      <w:r>
        <w:rPr>
          <w:b/>
        </w:rPr>
        <w:t xml:space="preserve"> </w:t>
      </w:r>
    </w:p>
    <w:p w14:paraId="08B69381" w14:textId="6FD6B98A" w:rsidR="00677EB0" w:rsidRPr="00A906B1" w:rsidRDefault="00C37812" w:rsidP="00A906B1">
      <w:pPr>
        <w:spacing w:after="0" w:line="259" w:lineRule="auto"/>
        <w:ind w:left="0" w:right="0" w:firstLine="0"/>
        <w:rPr>
          <w:b/>
        </w:rPr>
      </w:pPr>
      <w:r>
        <w:rPr>
          <w:b/>
        </w:rPr>
        <w:t xml:space="preserve"> </w:t>
      </w:r>
      <w:r>
        <w:t xml:space="preserve"> </w:t>
      </w:r>
    </w:p>
    <w:sectPr w:rsidR="00677EB0" w:rsidRPr="00A906B1">
      <w:pgSz w:w="11906" w:h="16838"/>
      <w:pgMar w:top="1440" w:right="1376"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297E"/>
    <w:multiLevelType w:val="hybridMultilevel"/>
    <w:tmpl w:val="1FEABB7A"/>
    <w:lvl w:ilvl="0" w:tplc="A6C460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DA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CE98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FED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F8E7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292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4CB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1A49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88EE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837474"/>
    <w:multiLevelType w:val="hybridMultilevel"/>
    <w:tmpl w:val="AEC4209E"/>
    <w:lvl w:ilvl="0" w:tplc="9D40095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8C3F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1A81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1E80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8A94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6A0B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D8A0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5233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8CB4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3D0023"/>
    <w:multiLevelType w:val="hybridMultilevel"/>
    <w:tmpl w:val="F620C68E"/>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1B5825D6"/>
    <w:multiLevelType w:val="hybridMultilevel"/>
    <w:tmpl w:val="58CA9F36"/>
    <w:lvl w:ilvl="0" w:tplc="6F5C7FA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E03D88">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D644FE">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69E2B86">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30AC94">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5AA1DE">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81CBFEE">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1E5DD6">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2E392A">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013518"/>
    <w:multiLevelType w:val="hybridMultilevel"/>
    <w:tmpl w:val="46AE03D4"/>
    <w:lvl w:ilvl="0" w:tplc="2B14233E">
      <w:start w:val="1"/>
      <w:numFmt w:val="decimal"/>
      <w:lvlText w:val="%1."/>
      <w:lvlJc w:val="left"/>
      <w:pPr>
        <w:ind w:left="2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BA1C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5A431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4646D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4AC8F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D6C2C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28DEA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726A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D0E99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55786A"/>
    <w:multiLevelType w:val="hybridMultilevel"/>
    <w:tmpl w:val="B3F8DA4E"/>
    <w:lvl w:ilvl="0" w:tplc="9FBC859E">
      <w:start w:val="5"/>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0E0BC3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E47A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286ED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5AD4C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5C2171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7867A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92365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D875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1D03AD"/>
    <w:multiLevelType w:val="hybridMultilevel"/>
    <w:tmpl w:val="737A7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299413">
    <w:abstractNumId w:val="4"/>
  </w:num>
  <w:num w:numId="2" w16cid:durableId="594246543">
    <w:abstractNumId w:val="3"/>
  </w:num>
  <w:num w:numId="3" w16cid:durableId="1068504133">
    <w:abstractNumId w:val="5"/>
  </w:num>
  <w:num w:numId="4" w16cid:durableId="651837030">
    <w:abstractNumId w:val="1"/>
  </w:num>
  <w:num w:numId="5" w16cid:durableId="1036852422">
    <w:abstractNumId w:val="0"/>
  </w:num>
  <w:num w:numId="6" w16cid:durableId="519588196">
    <w:abstractNumId w:val="6"/>
  </w:num>
  <w:num w:numId="7" w16cid:durableId="190822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B0"/>
    <w:rsid w:val="00167D00"/>
    <w:rsid w:val="00677EB0"/>
    <w:rsid w:val="00971EA1"/>
    <w:rsid w:val="00A906B1"/>
    <w:rsid w:val="00B66F58"/>
    <w:rsid w:val="00C37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FC28"/>
  <w15:docId w15:val="{B90DB111-8ADD-40FF-BFF6-D13B2BE5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8" w:lineRule="auto"/>
      <w:ind w:left="10" w:right="5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F58"/>
    <w:pPr>
      <w:spacing w:after="160" w:line="259" w:lineRule="auto"/>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chandrasekaran</dc:creator>
  <cp:keywords/>
  <cp:lastModifiedBy>KARTHICK R</cp:lastModifiedBy>
  <cp:revision>2</cp:revision>
  <dcterms:created xsi:type="dcterms:W3CDTF">2023-11-01T13:01:00Z</dcterms:created>
  <dcterms:modified xsi:type="dcterms:W3CDTF">2023-11-01T13:01:00Z</dcterms:modified>
</cp:coreProperties>
</file>