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0D58C" w14:textId="40B11F2A" w:rsidR="00590CBA" w:rsidRPr="00590CBA" w:rsidRDefault="006B30C3" w:rsidP="00590CBA">
      <w:pPr>
        <w:rPr>
          <w:rFonts w:ascii="Times New Roman" w:hAnsi="Times New Roman" w:cs="Times New Roman"/>
          <w:sz w:val="32"/>
          <w:szCs w:val="32"/>
        </w:rPr>
      </w:pPr>
      <w:r w:rsidRPr="006B30C3">
        <w:rPr>
          <w:rFonts w:ascii="Times New Roman" w:hAnsi="Times New Roman" w:cs="Times New Roman"/>
          <w:b/>
          <w:bCs/>
          <w:sz w:val="36"/>
          <w:szCs w:val="36"/>
          <w:lang w:val="en-US"/>
        </w:rPr>
        <w:t>Weekly Status Report</w:t>
      </w:r>
      <w:r>
        <w:rPr>
          <w:rFonts w:ascii="Times New Roman" w:hAnsi="Times New Roman" w:cs="Times New Roman"/>
          <w:sz w:val="36"/>
          <w:szCs w:val="36"/>
          <w:lang w:val="en-US"/>
        </w:rPr>
        <w:br/>
      </w:r>
      <w:r w:rsidR="001E77E2">
        <w:rPr>
          <w:rFonts w:ascii="Times New Roman" w:hAnsi="Times New Roman" w:cs="Times New Roman"/>
          <w:noProof/>
          <w:sz w:val="36"/>
          <w:szCs w:val="36"/>
          <w:lang w:val="en-US"/>
        </w:rPr>
        <w:drawing>
          <wp:inline distT="0" distB="0" distL="0" distR="0" wp14:anchorId="0B020842" wp14:editId="0DA2A10A">
            <wp:extent cx="5935980" cy="2659380"/>
            <wp:effectExtent l="0" t="0" r="7620" b="7620"/>
            <wp:docPr id="1834683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5980" cy="2659380"/>
                    </a:xfrm>
                    <a:prstGeom prst="rect">
                      <a:avLst/>
                    </a:prstGeom>
                    <a:noFill/>
                    <a:ln>
                      <a:noFill/>
                    </a:ln>
                  </pic:spPr>
                </pic:pic>
              </a:graphicData>
            </a:graphic>
          </wp:inline>
        </w:drawing>
      </w:r>
      <w:r>
        <w:rPr>
          <w:rFonts w:ascii="Times New Roman" w:hAnsi="Times New Roman" w:cs="Times New Roman"/>
          <w:sz w:val="36"/>
          <w:szCs w:val="36"/>
          <w:lang w:val="en-US"/>
        </w:rPr>
        <w:br/>
      </w:r>
      <w:r>
        <w:rPr>
          <w:rFonts w:ascii="Times New Roman" w:hAnsi="Times New Roman" w:cs="Times New Roman"/>
          <w:sz w:val="36"/>
          <w:szCs w:val="36"/>
          <w:lang w:val="en-US"/>
        </w:rPr>
        <w:br/>
      </w:r>
      <w:r w:rsidRPr="006B30C3">
        <w:rPr>
          <w:rFonts w:ascii="Times New Roman" w:hAnsi="Times New Roman" w:cs="Times New Roman"/>
          <w:b/>
          <w:bCs/>
          <w:sz w:val="36"/>
          <w:szCs w:val="36"/>
        </w:rPr>
        <w:t>Minutes of Meeting</w:t>
      </w:r>
      <w:r>
        <w:rPr>
          <w:rFonts w:ascii="Times New Roman" w:hAnsi="Times New Roman" w:cs="Times New Roman"/>
          <w:b/>
          <w:bCs/>
          <w:sz w:val="36"/>
          <w:szCs w:val="36"/>
        </w:rPr>
        <w:br/>
      </w:r>
      <w:r>
        <w:rPr>
          <w:rFonts w:ascii="Times New Roman" w:hAnsi="Times New Roman" w:cs="Times New Roman"/>
          <w:b/>
          <w:bCs/>
          <w:sz w:val="32"/>
          <w:szCs w:val="32"/>
          <w:lang w:val="en-US"/>
        </w:rPr>
        <w:t xml:space="preserve">Date: </w:t>
      </w:r>
      <w:r w:rsidRPr="006B30C3">
        <w:rPr>
          <w:rFonts w:ascii="Times New Roman" w:hAnsi="Times New Roman" w:cs="Times New Roman"/>
          <w:sz w:val="32"/>
          <w:szCs w:val="32"/>
          <w:lang w:val="en-US"/>
        </w:rPr>
        <w:t>07-27-2028</w:t>
      </w:r>
      <w:r w:rsidRPr="006B30C3">
        <w:rPr>
          <w:rFonts w:ascii="Times New Roman" w:hAnsi="Times New Roman" w:cs="Times New Roman"/>
          <w:sz w:val="32"/>
          <w:szCs w:val="32"/>
          <w:lang w:val="en-US"/>
        </w:rPr>
        <w:br/>
      </w:r>
      <w:r>
        <w:rPr>
          <w:rFonts w:ascii="Times New Roman" w:hAnsi="Times New Roman" w:cs="Times New Roman"/>
          <w:b/>
          <w:bCs/>
          <w:sz w:val="32"/>
          <w:szCs w:val="32"/>
          <w:lang w:val="en-US"/>
        </w:rPr>
        <w:t xml:space="preserve">Meeting Called By: </w:t>
      </w:r>
      <w:r w:rsidRPr="006B30C3">
        <w:rPr>
          <w:rFonts w:ascii="Times New Roman" w:hAnsi="Times New Roman" w:cs="Times New Roman"/>
          <w:sz w:val="32"/>
          <w:szCs w:val="32"/>
          <w:lang w:val="en-US"/>
        </w:rPr>
        <w:t>Cache Flow</w:t>
      </w:r>
      <w:r>
        <w:rPr>
          <w:rFonts w:ascii="Times New Roman" w:hAnsi="Times New Roman" w:cs="Times New Roman"/>
          <w:sz w:val="32"/>
          <w:szCs w:val="32"/>
        </w:rPr>
        <w:br/>
      </w:r>
      <w:r w:rsidRPr="006B30C3">
        <w:rPr>
          <w:rFonts w:ascii="Times New Roman" w:hAnsi="Times New Roman" w:cs="Times New Roman"/>
          <w:b/>
          <w:bCs/>
          <w:sz w:val="32"/>
          <w:szCs w:val="32"/>
        </w:rPr>
        <w:t>Facilitator</w:t>
      </w:r>
      <w:r>
        <w:rPr>
          <w:rFonts w:ascii="Times New Roman" w:hAnsi="Times New Roman" w:cs="Times New Roman"/>
          <w:b/>
          <w:bCs/>
          <w:sz w:val="32"/>
          <w:szCs w:val="32"/>
        </w:rPr>
        <w:t xml:space="preserve">: </w:t>
      </w:r>
      <w:r>
        <w:rPr>
          <w:rFonts w:ascii="Times New Roman" w:hAnsi="Times New Roman" w:cs="Times New Roman"/>
          <w:sz w:val="32"/>
          <w:szCs w:val="32"/>
        </w:rPr>
        <w:t>Edward Mandac</w:t>
      </w:r>
      <w:r>
        <w:rPr>
          <w:rFonts w:ascii="Times New Roman" w:hAnsi="Times New Roman" w:cs="Times New Roman"/>
          <w:sz w:val="32"/>
          <w:szCs w:val="32"/>
        </w:rPr>
        <w:br/>
        <w:t xml:space="preserve">Link of the Meeting: </w:t>
      </w:r>
      <w:hyperlink r:id="rId5" w:history="1">
        <w:r w:rsidR="001E77E2" w:rsidRPr="001E77E2">
          <w:rPr>
            <w:rStyle w:val="Hyperlink"/>
            <w:rFonts w:ascii="Times New Roman" w:hAnsi="Times New Roman" w:cs="Times New Roman"/>
            <w:sz w:val="32"/>
            <w:szCs w:val="32"/>
          </w:rPr>
          <w:t>Cache Flow - Weekly Status Meeting-20260804_183049-Meeting Recording</w:t>
        </w:r>
      </w:hyperlink>
    </w:p>
    <w:p w14:paraId="221C493B" w14:textId="2CCC99DF" w:rsidR="00590CBA" w:rsidRDefault="006B30C3" w:rsidP="006B30C3">
      <w:pPr>
        <w:rPr>
          <w:rFonts w:ascii="Times New Roman" w:hAnsi="Times New Roman" w:cs="Times New Roman"/>
          <w:sz w:val="32"/>
          <w:szCs w:val="32"/>
        </w:rPr>
      </w:pPr>
      <w:r>
        <w:rPr>
          <w:rFonts w:ascii="Times New Roman" w:hAnsi="Times New Roman" w:cs="Times New Roman"/>
          <w:sz w:val="32"/>
          <w:szCs w:val="32"/>
        </w:rPr>
        <w:br/>
      </w:r>
      <w:r>
        <w:rPr>
          <w:rFonts w:ascii="Times New Roman" w:hAnsi="Times New Roman" w:cs="Times New Roman"/>
          <w:sz w:val="32"/>
          <w:szCs w:val="32"/>
        </w:rPr>
        <w:br/>
      </w:r>
    </w:p>
    <w:p w14:paraId="0D39DB19" w14:textId="60F4959B" w:rsidR="006B30C3" w:rsidRDefault="006B30C3" w:rsidP="006B30C3">
      <w:pPr>
        <w:rPr>
          <w:rFonts w:ascii="Times New Roman" w:hAnsi="Times New Roman" w:cs="Times New Roman"/>
          <w:sz w:val="32"/>
          <w:szCs w:val="32"/>
        </w:rPr>
      </w:pPr>
      <w:r>
        <w:rPr>
          <w:rFonts w:ascii="Times New Roman" w:hAnsi="Times New Roman" w:cs="Times New Roman"/>
          <w:sz w:val="32"/>
          <w:szCs w:val="32"/>
        </w:rPr>
        <w:br/>
        <w:t>1. Attendees</w:t>
      </w:r>
      <w:r>
        <w:rPr>
          <w:rFonts w:ascii="Times New Roman" w:hAnsi="Times New Roman" w:cs="Times New Roman"/>
          <w:sz w:val="32"/>
          <w:szCs w:val="32"/>
        </w:rPr>
        <w:br/>
      </w:r>
      <w:r w:rsidRPr="006B30C3">
        <w:rPr>
          <w:rFonts w:ascii="Times New Roman" w:hAnsi="Times New Roman" w:cs="Times New Roman"/>
          <w:sz w:val="32"/>
          <w:szCs w:val="32"/>
          <w:lang w:val="en-US"/>
        </w:rPr>
        <w:t>Gian Ace Buaqui</w:t>
      </w:r>
      <w:proofErr w:type="spellStart"/>
      <w:r w:rsidRPr="006B30C3">
        <w:rPr>
          <w:rFonts w:ascii="Times New Roman" w:hAnsi="Times New Roman" w:cs="Times New Roman"/>
          <w:sz w:val="32"/>
          <w:szCs w:val="32"/>
        </w:rPr>
        <w:t>ña</w:t>
      </w:r>
      <w:proofErr w:type="spellEnd"/>
      <w:r w:rsidRPr="006B30C3">
        <w:rPr>
          <w:rFonts w:ascii="Times New Roman" w:hAnsi="Times New Roman" w:cs="Times New Roman"/>
          <w:sz w:val="32"/>
          <w:szCs w:val="32"/>
        </w:rPr>
        <w:br/>
        <w:t>Beejay A. Carpio</w:t>
      </w:r>
      <w:r w:rsidRPr="006B30C3">
        <w:rPr>
          <w:rFonts w:ascii="Times New Roman" w:hAnsi="Times New Roman" w:cs="Times New Roman"/>
          <w:sz w:val="32"/>
          <w:szCs w:val="32"/>
        </w:rPr>
        <w:br/>
        <w:t>Lance Art P. Fortaleza</w:t>
      </w:r>
      <w:r w:rsidRPr="006B30C3">
        <w:rPr>
          <w:rFonts w:ascii="Times New Roman" w:hAnsi="Times New Roman" w:cs="Times New Roman"/>
          <w:sz w:val="32"/>
          <w:szCs w:val="32"/>
        </w:rPr>
        <w:br/>
        <w:t>John Carl Gabriel Guzman</w:t>
      </w:r>
    </w:p>
    <w:p w14:paraId="5DCA353A" w14:textId="30652E12" w:rsidR="00F55E3E" w:rsidRDefault="006B30C3" w:rsidP="006B30C3">
      <w:pPr>
        <w:rPr>
          <w:rFonts w:ascii="Times New Roman" w:hAnsi="Times New Roman" w:cs="Times New Roman"/>
          <w:sz w:val="32"/>
          <w:szCs w:val="32"/>
        </w:rPr>
      </w:pPr>
      <w:r>
        <w:rPr>
          <w:rFonts w:ascii="Times New Roman" w:hAnsi="Times New Roman" w:cs="Times New Roman"/>
          <w:sz w:val="32"/>
          <w:szCs w:val="32"/>
        </w:rPr>
        <w:br/>
        <w:t>2. Agenda</w:t>
      </w:r>
      <w:r w:rsidR="00590CBA">
        <w:rPr>
          <w:rFonts w:ascii="Times New Roman" w:hAnsi="Times New Roman" w:cs="Times New Roman"/>
          <w:sz w:val="32"/>
          <w:szCs w:val="32"/>
        </w:rPr>
        <w:br/>
        <w:t>* What are the deliverables this week</w:t>
      </w:r>
    </w:p>
    <w:p w14:paraId="364879DD" w14:textId="51734A20" w:rsidR="001E77E2" w:rsidRPr="001E77E2" w:rsidRDefault="001E77E2" w:rsidP="001E77E2">
      <w:pPr>
        <w:rPr>
          <w:rFonts w:ascii="Times New Roman" w:hAnsi="Times New Roman" w:cs="Times New Roman"/>
          <w:sz w:val="32"/>
          <w:szCs w:val="32"/>
        </w:rPr>
      </w:pPr>
      <w:r w:rsidRPr="001E77E2">
        <w:rPr>
          <w:rFonts w:ascii="Times New Roman" w:hAnsi="Times New Roman" w:cs="Times New Roman"/>
          <w:sz w:val="32"/>
          <w:szCs w:val="32"/>
        </w:rPr>
        <w:lastRenderedPageBreak/>
        <w:t>- Finalize Use Case Diagram (add missing "Manage" use case)</w:t>
      </w:r>
    </w:p>
    <w:p w14:paraId="322774F3" w14:textId="749D4BD6" w:rsidR="001E77E2" w:rsidRPr="001E77E2" w:rsidRDefault="001E77E2" w:rsidP="001E77E2">
      <w:pPr>
        <w:rPr>
          <w:rFonts w:ascii="Times New Roman" w:hAnsi="Times New Roman" w:cs="Times New Roman"/>
          <w:sz w:val="32"/>
          <w:szCs w:val="32"/>
        </w:rPr>
      </w:pPr>
      <w:r w:rsidRPr="001E77E2">
        <w:rPr>
          <w:rFonts w:ascii="Times New Roman" w:hAnsi="Times New Roman" w:cs="Times New Roman"/>
          <w:sz w:val="32"/>
          <w:szCs w:val="32"/>
        </w:rPr>
        <w:t>- Use Case Full Description</w:t>
      </w:r>
    </w:p>
    <w:p w14:paraId="567F9D2B" w14:textId="149A0ACE" w:rsidR="001E77E2" w:rsidRPr="001E77E2" w:rsidRDefault="001E77E2" w:rsidP="001E77E2">
      <w:pPr>
        <w:rPr>
          <w:rFonts w:ascii="Times New Roman" w:hAnsi="Times New Roman" w:cs="Times New Roman"/>
          <w:sz w:val="32"/>
          <w:szCs w:val="32"/>
        </w:rPr>
      </w:pPr>
      <w:r w:rsidRPr="001E77E2">
        <w:rPr>
          <w:rFonts w:ascii="Times New Roman" w:hAnsi="Times New Roman" w:cs="Times New Roman"/>
          <w:sz w:val="32"/>
          <w:szCs w:val="32"/>
        </w:rPr>
        <w:t>- Initial Draft of C4 Diagrams</w:t>
      </w:r>
    </w:p>
    <w:p w14:paraId="2A00C522" w14:textId="78BD635E" w:rsidR="00DC676D" w:rsidRDefault="001E77E2" w:rsidP="001E77E2">
      <w:pPr>
        <w:rPr>
          <w:rFonts w:ascii="Times New Roman" w:hAnsi="Times New Roman" w:cs="Times New Roman"/>
          <w:sz w:val="32"/>
          <w:szCs w:val="32"/>
        </w:rPr>
      </w:pPr>
      <w:r w:rsidRPr="001E77E2">
        <w:rPr>
          <w:rFonts w:ascii="Times New Roman" w:hAnsi="Times New Roman" w:cs="Times New Roman"/>
          <w:sz w:val="32"/>
          <w:szCs w:val="32"/>
        </w:rPr>
        <w:t>- Have Use Case Diagram checked/approved by adviser</w:t>
      </w:r>
      <w:r w:rsidR="00590CBA">
        <w:rPr>
          <w:rFonts w:ascii="Times New Roman" w:hAnsi="Times New Roman" w:cs="Times New Roman"/>
          <w:sz w:val="32"/>
          <w:szCs w:val="32"/>
        </w:rPr>
        <w:br/>
      </w:r>
      <w:r w:rsidR="00590CBA">
        <w:rPr>
          <w:rFonts w:ascii="Times New Roman" w:hAnsi="Times New Roman" w:cs="Times New Roman"/>
          <w:sz w:val="32"/>
          <w:szCs w:val="32"/>
        </w:rPr>
        <w:br/>
      </w:r>
      <w:r w:rsidR="006B30C3">
        <w:rPr>
          <w:rFonts w:ascii="Times New Roman" w:hAnsi="Times New Roman" w:cs="Times New Roman"/>
          <w:sz w:val="32"/>
          <w:szCs w:val="32"/>
        </w:rPr>
        <w:br/>
      </w:r>
      <w:r w:rsidR="00590CBA">
        <w:rPr>
          <w:rFonts w:ascii="Times New Roman" w:hAnsi="Times New Roman" w:cs="Times New Roman"/>
          <w:sz w:val="32"/>
          <w:szCs w:val="32"/>
        </w:rPr>
        <w:t>3. Summary</w:t>
      </w:r>
    </w:p>
    <w:p w14:paraId="14A1527F" w14:textId="77777777" w:rsidR="001E77E2" w:rsidRPr="001E77E2" w:rsidRDefault="001E77E2" w:rsidP="001E77E2">
      <w:pPr>
        <w:rPr>
          <w:rFonts w:ascii="Times New Roman" w:hAnsi="Times New Roman" w:cs="Times New Roman"/>
          <w:b/>
          <w:bCs/>
          <w:sz w:val="32"/>
          <w:szCs w:val="32"/>
        </w:rPr>
      </w:pPr>
      <w:r w:rsidRPr="001E77E2">
        <w:rPr>
          <w:rFonts w:ascii="Times New Roman" w:hAnsi="Times New Roman" w:cs="Times New Roman"/>
          <w:b/>
          <w:bCs/>
          <w:sz w:val="32"/>
          <w:szCs w:val="32"/>
        </w:rPr>
        <w:t>* Status update for the week</w:t>
      </w:r>
    </w:p>
    <w:p w14:paraId="0BE69C8B" w14:textId="77777777" w:rsidR="001E77E2" w:rsidRPr="001E77E2" w:rsidRDefault="001E77E2" w:rsidP="001E77E2">
      <w:pPr>
        <w:rPr>
          <w:rFonts w:ascii="Times New Roman" w:hAnsi="Times New Roman" w:cs="Times New Roman"/>
          <w:sz w:val="32"/>
          <w:szCs w:val="32"/>
        </w:rPr>
      </w:pPr>
      <w:r w:rsidRPr="001E77E2">
        <w:rPr>
          <w:rFonts w:ascii="Times New Roman" w:hAnsi="Times New Roman" w:cs="Times New Roman"/>
          <w:sz w:val="32"/>
          <w:szCs w:val="32"/>
        </w:rPr>
        <w:t>- The team reviewed the Use Case Diagram with the adviser. The current process and improvement process layout were confirmed to be correct. The diagram still needs one more "Manage" use case to meet the required minimum of five. The Manage FAQs and Manage Reports use cases are not yet connected to the AI feature that will auto-generate frequently asked questions and reports.</w:t>
      </w:r>
    </w:p>
    <w:p w14:paraId="29104223" w14:textId="77777777" w:rsidR="001E77E2" w:rsidRPr="001E77E2" w:rsidRDefault="001E77E2" w:rsidP="001E77E2">
      <w:pPr>
        <w:rPr>
          <w:rFonts w:ascii="Times New Roman" w:hAnsi="Times New Roman" w:cs="Times New Roman"/>
          <w:sz w:val="32"/>
          <w:szCs w:val="32"/>
        </w:rPr>
      </w:pPr>
      <w:r w:rsidRPr="001E77E2">
        <w:rPr>
          <w:rFonts w:ascii="Times New Roman" w:hAnsi="Times New Roman" w:cs="Times New Roman"/>
          <w:sz w:val="32"/>
          <w:szCs w:val="32"/>
        </w:rPr>
        <w:t>- The plan for the week is to finish polishing the Use Case Diagram first, then proceed to the Use Case Full Description, and begin an initial draft of the C4 Diagrams in parallel if members have available capacity, so the workload is lighter once the 2nd and 3rd weeks begin.</w:t>
      </w:r>
    </w:p>
    <w:p w14:paraId="6FC5F0AF" w14:textId="77777777" w:rsidR="001E77E2" w:rsidRDefault="001E77E2" w:rsidP="001E77E2">
      <w:pPr>
        <w:rPr>
          <w:rFonts w:ascii="Times New Roman" w:hAnsi="Times New Roman" w:cs="Times New Roman"/>
          <w:sz w:val="32"/>
          <w:szCs w:val="32"/>
        </w:rPr>
      </w:pPr>
      <w:r w:rsidRPr="001E77E2">
        <w:rPr>
          <w:rFonts w:ascii="Times New Roman" w:hAnsi="Times New Roman" w:cs="Times New Roman"/>
          <w:sz w:val="32"/>
          <w:szCs w:val="32"/>
        </w:rPr>
        <w:t>- The Use Case Diagram (with the additional "Manage" use case) is targeted to be checked by the adviser on Thursday. If approved, the team will begin polishing the C4 Diagrams, with an initial C4 draft to be presented by Monday. Once the C4 Diagrams are approved, the team will proceed to update the paper to reflect the finalized diagrams.</w:t>
      </w:r>
    </w:p>
    <w:p w14:paraId="29E9E929" w14:textId="77777777" w:rsidR="001E77E2" w:rsidRPr="001E77E2" w:rsidRDefault="001E77E2" w:rsidP="001E77E2">
      <w:pPr>
        <w:rPr>
          <w:rFonts w:ascii="Times New Roman" w:hAnsi="Times New Roman" w:cs="Times New Roman"/>
          <w:sz w:val="32"/>
          <w:szCs w:val="32"/>
        </w:rPr>
      </w:pPr>
    </w:p>
    <w:p w14:paraId="17AF5DB7" w14:textId="77777777" w:rsidR="001E77E2" w:rsidRPr="001E77E2" w:rsidRDefault="001E77E2" w:rsidP="001E77E2">
      <w:pPr>
        <w:rPr>
          <w:rFonts w:ascii="Times New Roman" w:hAnsi="Times New Roman" w:cs="Times New Roman"/>
          <w:b/>
          <w:bCs/>
          <w:sz w:val="32"/>
          <w:szCs w:val="32"/>
        </w:rPr>
      </w:pPr>
      <w:r w:rsidRPr="001E77E2">
        <w:rPr>
          <w:rFonts w:ascii="Times New Roman" w:hAnsi="Times New Roman" w:cs="Times New Roman"/>
          <w:b/>
          <w:bCs/>
          <w:sz w:val="32"/>
          <w:szCs w:val="32"/>
        </w:rPr>
        <w:t>* Blockers/Obstacle that encounter this week</w:t>
      </w:r>
    </w:p>
    <w:p w14:paraId="3DAAFDF0" w14:textId="77777777" w:rsidR="001E77E2" w:rsidRPr="001E77E2" w:rsidRDefault="001E77E2" w:rsidP="001E77E2">
      <w:pPr>
        <w:rPr>
          <w:rFonts w:ascii="Times New Roman" w:hAnsi="Times New Roman" w:cs="Times New Roman"/>
          <w:sz w:val="32"/>
          <w:szCs w:val="32"/>
        </w:rPr>
      </w:pPr>
      <w:r w:rsidRPr="001E77E2">
        <w:rPr>
          <w:rFonts w:ascii="Times New Roman" w:hAnsi="Times New Roman" w:cs="Times New Roman"/>
          <w:sz w:val="32"/>
          <w:szCs w:val="32"/>
        </w:rPr>
        <w:t>- The Use Case Diagram is still missing one required "Manage" use case; a minimum of five use cases is needed before the diagram can be finalized and checked by the adviser.</w:t>
      </w:r>
    </w:p>
    <w:p w14:paraId="125CECDD" w14:textId="63DCAC76" w:rsidR="00321F10" w:rsidRPr="006B30C3" w:rsidRDefault="001E77E2" w:rsidP="001E77E2">
      <w:pPr>
        <w:rPr>
          <w:rFonts w:ascii="Times New Roman" w:hAnsi="Times New Roman" w:cs="Times New Roman"/>
          <w:b/>
          <w:bCs/>
          <w:sz w:val="28"/>
          <w:szCs w:val="28"/>
        </w:rPr>
      </w:pPr>
      <w:r w:rsidRPr="001E77E2">
        <w:rPr>
          <w:rFonts w:ascii="Times New Roman" w:hAnsi="Times New Roman" w:cs="Times New Roman"/>
          <w:sz w:val="32"/>
          <w:szCs w:val="32"/>
        </w:rPr>
        <w:lastRenderedPageBreak/>
        <w:t>- Manage FAQs and Manage Reports are not yet integrated with the AI feature for auto-generating FAQs and reports.</w:t>
      </w:r>
      <w:r w:rsidR="006B30C3">
        <w:rPr>
          <w:rFonts w:ascii="Times New Roman" w:hAnsi="Times New Roman" w:cs="Times New Roman"/>
          <w:b/>
          <w:bCs/>
          <w:sz w:val="32"/>
          <w:szCs w:val="32"/>
          <w:lang w:val="en-US"/>
        </w:rPr>
        <w:br/>
      </w:r>
      <w:r w:rsidR="006B30C3">
        <w:rPr>
          <w:rFonts w:ascii="Times New Roman" w:hAnsi="Times New Roman" w:cs="Times New Roman"/>
          <w:sz w:val="36"/>
          <w:szCs w:val="36"/>
          <w:lang w:val="en-US"/>
        </w:rPr>
        <w:br/>
      </w:r>
      <w:r w:rsidR="006B30C3">
        <w:rPr>
          <w:rFonts w:ascii="Times New Roman" w:hAnsi="Times New Roman" w:cs="Times New Roman"/>
          <w:sz w:val="36"/>
          <w:szCs w:val="36"/>
          <w:lang w:val="en-US"/>
        </w:rPr>
        <w:br/>
      </w:r>
    </w:p>
    <w:sectPr w:rsidR="00321F10" w:rsidRPr="006B30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0C3"/>
    <w:rsid w:val="00061FBA"/>
    <w:rsid w:val="001E77E2"/>
    <w:rsid w:val="00231941"/>
    <w:rsid w:val="002509E2"/>
    <w:rsid w:val="00321F10"/>
    <w:rsid w:val="00590CBA"/>
    <w:rsid w:val="00615BD4"/>
    <w:rsid w:val="00692F57"/>
    <w:rsid w:val="006B30C3"/>
    <w:rsid w:val="00744918"/>
    <w:rsid w:val="00856916"/>
    <w:rsid w:val="00C11A10"/>
    <w:rsid w:val="00DC676D"/>
    <w:rsid w:val="00F55E3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D73F3"/>
  <w15:chartTrackingRefBased/>
  <w15:docId w15:val="{96EFCD22-E2DC-497F-9BA8-1A26C09C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0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0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0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0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0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0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0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0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0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0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0C3"/>
    <w:rPr>
      <w:rFonts w:eastAsiaTheme="majorEastAsia" w:cstheme="majorBidi"/>
      <w:color w:val="272727" w:themeColor="text1" w:themeTint="D8"/>
    </w:rPr>
  </w:style>
  <w:style w:type="paragraph" w:styleId="Title">
    <w:name w:val="Title"/>
    <w:basedOn w:val="Normal"/>
    <w:next w:val="Normal"/>
    <w:link w:val="TitleChar"/>
    <w:uiPriority w:val="10"/>
    <w:qFormat/>
    <w:rsid w:val="006B3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0C3"/>
    <w:pPr>
      <w:spacing w:before="160"/>
      <w:jc w:val="center"/>
    </w:pPr>
    <w:rPr>
      <w:i/>
      <w:iCs/>
      <w:color w:val="404040" w:themeColor="text1" w:themeTint="BF"/>
    </w:rPr>
  </w:style>
  <w:style w:type="character" w:customStyle="1" w:styleId="QuoteChar">
    <w:name w:val="Quote Char"/>
    <w:basedOn w:val="DefaultParagraphFont"/>
    <w:link w:val="Quote"/>
    <w:uiPriority w:val="29"/>
    <w:rsid w:val="006B30C3"/>
    <w:rPr>
      <w:i/>
      <w:iCs/>
      <w:color w:val="404040" w:themeColor="text1" w:themeTint="BF"/>
    </w:rPr>
  </w:style>
  <w:style w:type="paragraph" w:styleId="ListParagraph">
    <w:name w:val="List Paragraph"/>
    <w:basedOn w:val="Normal"/>
    <w:uiPriority w:val="34"/>
    <w:qFormat/>
    <w:rsid w:val="006B30C3"/>
    <w:pPr>
      <w:ind w:left="720"/>
      <w:contextualSpacing/>
    </w:pPr>
  </w:style>
  <w:style w:type="character" w:styleId="IntenseEmphasis">
    <w:name w:val="Intense Emphasis"/>
    <w:basedOn w:val="DefaultParagraphFont"/>
    <w:uiPriority w:val="21"/>
    <w:qFormat/>
    <w:rsid w:val="006B30C3"/>
    <w:rPr>
      <w:i/>
      <w:iCs/>
      <w:color w:val="2F5496" w:themeColor="accent1" w:themeShade="BF"/>
    </w:rPr>
  </w:style>
  <w:style w:type="paragraph" w:styleId="IntenseQuote">
    <w:name w:val="Intense Quote"/>
    <w:basedOn w:val="Normal"/>
    <w:next w:val="Normal"/>
    <w:link w:val="IntenseQuoteChar"/>
    <w:uiPriority w:val="30"/>
    <w:qFormat/>
    <w:rsid w:val="006B30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0C3"/>
    <w:rPr>
      <w:i/>
      <w:iCs/>
      <w:color w:val="2F5496" w:themeColor="accent1" w:themeShade="BF"/>
    </w:rPr>
  </w:style>
  <w:style w:type="character" w:styleId="IntenseReference">
    <w:name w:val="Intense Reference"/>
    <w:basedOn w:val="DefaultParagraphFont"/>
    <w:uiPriority w:val="32"/>
    <w:qFormat/>
    <w:rsid w:val="006B30C3"/>
    <w:rPr>
      <w:b/>
      <w:bCs/>
      <w:smallCaps/>
      <w:color w:val="2F5496" w:themeColor="accent1" w:themeShade="BF"/>
      <w:spacing w:val="5"/>
    </w:rPr>
  </w:style>
  <w:style w:type="character" w:styleId="Hyperlink">
    <w:name w:val="Hyperlink"/>
    <w:basedOn w:val="DefaultParagraphFont"/>
    <w:uiPriority w:val="99"/>
    <w:unhideWhenUsed/>
    <w:rsid w:val="00590CBA"/>
    <w:rPr>
      <w:color w:val="0563C1" w:themeColor="hyperlink"/>
      <w:u w:val="single"/>
    </w:rPr>
  </w:style>
  <w:style w:type="character" w:styleId="UnresolvedMention">
    <w:name w:val="Unresolved Mention"/>
    <w:basedOn w:val="DefaultParagraphFont"/>
    <w:uiPriority w:val="99"/>
    <w:semiHidden/>
    <w:unhideWhenUsed/>
    <w:rsid w:val="00590CBA"/>
    <w:rPr>
      <w:color w:val="605E5C"/>
      <w:shd w:val="clear" w:color="auto" w:fill="E1DFDD"/>
    </w:rPr>
  </w:style>
  <w:style w:type="character" w:styleId="FollowedHyperlink">
    <w:name w:val="FollowedHyperlink"/>
    <w:basedOn w:val="DefaultParagraphFont"/>
    <w:uiPriority w:val="99"/>
    <w:semiHidden/>
    <w:unhideWhenUsed/>
    <w:rsid w:val="00F55E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siapacificcollege-my.sharepoint.com/:v:/r/personal/edwardm2_apc_edu_ph/Documents/Recordings/Cache%20Flow%20-%20Weekly%20Status%20Meeting-20260804_183049-Meeting%20Recording.mp4?d=wcd88be07e1f842ed85bc79637a6ff453&amp;csf=1&amp;web=1&amp;e=MuUn0d&amp;nav=eyJyZWZlcnJhbEluZm8iOnsicmVmZXJyYWxBcHAiOiJTdHJlYW1XZWJBcHAiLCJyZWZlcnJhbFZpZXciOiJTaGFyZURpYWxvZy1MaW5rIiwicmVmZXJyYWxBcHBQbGF0Zm9ybSI6IldlYiIsInJlZmVycmFsTW9kZSI6InZpZXcifX0%3D"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349</Words>
  <Characters>1994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Beejay Carpio</dc:creator>
  <cp:keywords/>
  <dc:description/>
  <cp:lastModifiedBy>Gian Ace Buaquiña</cp:lastModifiedBy>
  <cp:revision>5</cp:revision>
  <dcterms:created xsi:type="dcterms:W3CDTF">2026-07-27T10:50:00Z</dcterms:created>
  <dcterms:modified xsi:type="dcterms:W3CDTF">2026-08-04T12:42:00Z</dcterms:modified>
</cp:coreProperties>
</file>