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CAFE2" w14:textId="77777777" w:rsidR="005D0E54" w:rsidRPr="005D0E54" w:rsidRDefault="006B30C3" w:rsidP="005D0E54">
      <w:pPr>
        <w:rPr>
          <w:rFonts w:ascii="Times New Roman" w:hAnsi="Times New Roman" w:cs="Times New Roman"/>
          <w:sz w:val="32"/>
          <w:szCs w:val="32"/>
        </w:rPr>
      </w:pPr>
      <w:r w:rsidRPr="006B30C3">
        <w:rPr>
          <w:rFonts w:ascii="Times New Roman" w:hAnsi="Times New Roman" w:cs="Times New Roman"/>
          <w:b/>
          <w:bCs/>
          <w:sz w:val="36"/>
          <w:szCs w:val="36"/>
          <w:lang w:val="en-US"/>
        </w:rPr>
        <w:t>Weekly Status Report</w:t>
      </w:r>
      <w:r>
        <w:rPr>
          <w:rFonts w:ascii="Times New Roman" w:hAnsi="Times New Roman" w:cs="Times New Roman"/>
          <w:sz w:val="36"/>
          <w:szCs w:val="36"/>
          <w:lang w:val="en-US"/>
        </w:rPr>
        <w:br/>
      </w:r>
      <w:r w:rsidR="00B81343">
        <w:rPr>
          <w:rFonts w:ascii="Times New Roman" w:hAnsi="Times New Roman" w:cs="Times New Roman"/>
          <w:noProof/>
          <w:sz w:val="36"/>
          <w:szCs w:val="36"/>
          <w:lang w:val="en-US"/>
        </w:rPr>
        <w:drawing>
          <wp:inline distT="0" distB="0" distL="0" distR="0" wp14:anchorId="2F547ED5" wp14:editId="4C9012E3">
            <wp:extent cx="5943600" cy="3342005"/>
            <wp:effectExtent l="0" t="0" r="0" b="0"/>
            <wp:docPr id="209275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52983" name="Picture 209275298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Pr>
          <w:rFonts w:ascii="Times New Roman" w:hAnsi="Times New Roman" w:cs="Times New Roman"/>
          <w:sz w:val="36"/>
          <w:szCs w:val="36"/>
          <w:lang w:val="en-US"/>
        </w:rPr>
        <w:br/>
      </w:r>
      <w:r>
        <w:rPr>
          <w:rFonts w:ascii="Times New Roman" w:hAnsi="Times New Roman" w:cs="Times New Roman"/>
          <w:sz w:val="36"/>
          <w:szCs w:val="36"/>
          <w:lang w:val="en-US"/>
        </w:rPr>
        <w:br/>
      </w:r>
      <w:r w:rsidRPr="006B30C3">
        <w:rPr>
          <w:rFonts w:ascii="Times New Roman" w:hAnsi="Times New Roman" w:cs="Times New Roman"/>
          <w:b/>
          <w:bCs/>
          <w:sz w:val="36"/>
          <w:szCs w:val="36"/>
        </w:rPr>
        <w:t>Minutes of Meeting</w:t>
      </w:r>
      <w:r>
        <w:rPr>
          <w:rFonts w:ascii="Times New Roman" w:hAnsi="Times New Roman" w:cs="Times New Roman"/>
          <w:b/>
          <w:bCs/>
          <w:sz w:val="36"/>
          <w:szCs w:val="36"/>
        </w:rPr>
        <w:br/>
      </w:r>
      <w:r>
        <w:rPr>
          <w:rFonts w:ascii="Times New Roman" w:hAnsi="Times New Roman" w:cs="Times New Roman"/>
          <w:b/>
          <w:bCs/>
          <w:sz w:val="32"/>
          <w:szCs w:val="32"/>
          <w:lang w:val="en-US"/>
        </w:rPr>
        <w:t xml:space="preserve">Date: </w:t>
      </w:r>
      <w:r w:rsidRPr="006B30C3">
        <w:rPr>
          <w:rFonts w:ascii="Times New Roman" w:hAnsi="Times New Roman" w:cs="Times New Roman"/>
          <w:sz w:val="32"/>
          <w:szCs w:val="32"/>
          <w:lang w:val="en-US"/>
        </w:rPr>
        <w:t>0</w:t>
      </w:r>
      <w:r w:rsidR="00B81343">
        <w:rPr>
          <w:rFonts w:ascii="Times New Roman" w:hAnsi="Times New Roman" w:cs="Times New Roman"/>
          <w:sz w:val="32"/>
          <w:szCs w:val="32"/>
          <w:lang w:val="en-US"/>
        </w:rPr>
        <w:t>8</w:t>
      </w:r>
      <w:r w:rsidRPr="006B30C3">
        <w:rPr>
          <w:rFonts w:ascii="Times New Roman" w:hAnsi="Times New Roman" w:cs="Times New Roman"/>
          <w:sz w:val="32"/>
          <w:szCs w:val="32"/>
          <w:lang w:val="en-US"/>
        </w:rPr>
        <w:t>-</w:t>
      </w:r>
      <w:r w:rsidR="00B81343">
        <w:rPr>
          <w:rFonts w:ascii="Times New Roman" w:hAnsi="Times New Roman" w:cs="Times New Roman"/>
          <w:sz w:val="32"/>
          <w:szCs w:val="32"/>
          <w:lang w:val="en-US"/>
        </w:rPr>
        <w:t>10</w:t>
      </w:r>
      <w:r w:rsidRPr="006B30C3">
        <w:rPr>
          <w:rFonts w:ascii="Times New Roman" w:hAnsi="Times New Roman" w:cs="Times New Roman"/>
          <w:sz w:val="32"/>
          <w:szCs w:val="32"/>
          <w:lang w:val="en-US"/>
        </w:rPr>
        <w:t>-202</w:t>
      </w:r>
      <w:r w:rsidR="00B81343">
        <w:rPr>
          <w:rFonts w:ascii="Times New Roman" w:hAnsi="Times New Roman" w:cs="Times New Roman"/>
          <w:sz w:val="32"/>
          <w:szCs w:val="32"/>
          <w:lang w:val="en-US"/>
        </w:rPr>
        <w:t>6</w:t>
      </w:r>
      <w:r w:rsidRPr="006B30C3">
        <w:rPr>
          <w:rFonts w:ascii="Times New Roman" w:hAnsi="Times New Roman" w:cs="Times New Roman"/>
          <w:sz w:val="32"/>
          <w:szCs w:val="32"/>
          <w:lang w:val="en-US"/>
        </w:rPr>
        <w:br/>
      </w:r>
      <w:r>
        <w:rPr>
          <w:rFonts w:ascii="Times New Roman" w:hAnsi="Times New Roman" w:cs="Times New Roman"/>
          <w:b/>
          <w:bCs/>
          <w:sz w:val="32"/>
          <w:szCs w:val="32"/>
          <w:lang w:val="en-US"/>
        </w:rPr>
        <w:t xml:space="preserve">Meeting Called By: </w:t>
      </w:r>
      <w:r w:rsidRPr="006B30C3">
        <w:rPr>
          <w:rFonts w:ascii="Times New Roman" w:hAnsi="Times New Roman" w:cs="Times New Roman"/>
          <w:sz w:val="32"/>
          <w:szCs w:val="32"/>
          <w:lang w:val="en-US"/>
        </w:rPr>
        <w:t>Cache Flow</w:t>
      </w:r>
      <w:r>
        <w:rPr>
          <w:rFonts w:ascii="Times New Roman" w:hAnsi="Times New Roman" w:cs="Times New Roman"/>
          <w:sz w:val="32"/>
          <w:szCs w:val="32"/>
        </w:rPr>
        <w:br/>
      </w:r>
      <w:r w:rsidRPr="006B30C3">
        <w:rPr>
          <w:rFonts w:ascii="Times New Roman" w:hAnsi="Times New Roman" w:cs="Times New Roman"/>
          <w:b/>
          <w:bCs/>
          <w:sz w:val="32"/>
          <w:szCs w:val="32"/>
        </w:rPr>
        <w:t>Facilitator</w:t>
      </w:r>
      <w:r>
        <w:rPr>
          <w:rFonts w:ascii="Times New Roman" w:hAnsi="Times New Roman" w:cs="Times New Roman"/>
          <w:b/>
          <w:bCs/>
          <w:sz w:val="32"/>
          <w:szCs w:val="32"/>
        </w:rPr>
        <w:t xml:space="preserve">: </w:t>
      </w:r>
      <w:r>
        <w:rPr>
          <w:rFonts w:ascii="Times New Roman" w:hAnsi="Times New Roman" w:cs="Times New Roman"/>
          <w:sz w:val="32"/>
          <w:szCs w:val="32"/>
        </w:rPr>
        <w:t>Edward Mandac</w:t>
      </w:r>
      <w:r>
        <w:rPr>
          <w:rFonts w:ascii="Times New Roman" w:hAnsi="Times New Roman" w:cs="Times New Roman"/>
          <w:sz w:val="32"/>
          <w:szCs w:val="32"/>
        </w:rPr>
        <w:br/>
        <w:t xml:space="preserve">Link of the Meeting: </w:t>
      </w:r>
      <w:hyperlink r:id="rId5" w:history="1">
        <w:r w:rsidR="005D0E54" w:rsidRPr="005D0E54">
          <w:rPr>
            <w:rStyle w:val="Hyperlink"/>
            <w:rFonts w:ascii="Times New Roman" w:hAnsi="Times New Roman" w:cs="Times New Roman"/>
            <w:sz w:val="32"/>
            <w:szCs w:val="32"/>
          </w:rPr>
          <w:t>Cache Flow - Weekly Status Meeting | Meeting Chat | Microsoft Teams</w:t>
        </w:r>
      </w:hyperlink>
    </w:p>
    <w:p w14:paraId="7090D58C" w14:textId="6D1453EE" w:rsidR="00590CBA" w:rsidRPr="00590CBA" w:rsidRDefault="00590CBA" w:rsidP="00590CBA">
      <w:pPr>
        <w:rPr>
          <w:rFonts w:ascii="Times New Roman" w:hAnsi="Times New Roman" w:cs="Times New Roman"/>
          <w:sz w:val="32"/>
          <w:szCs w:val="32"/>
        </w:rPr>
      </w:pPr>
    </w:p>
    <w:p w14:paraId="7F690E9D" w14:textId="77777777" w:rsidR="005D0E54" w:rsidRDefault="006B30C3" w:rsidP="006B30C3">
      <w:pPr>
        <w:rPr>
          <w:rFonts w:ascii="Times New Roman" w:hAnsi="Times New Roman" w:cs="Times New Roman"/>
          <w:sz w:val="32"/>
          <w:szCs w:val="32"/>
        </w:rPr>
      </w:pPr>
      <w:r>
        <w:rPr>
          <w:rFonts w:ascii="Times New Roman" w:hAnsi="Times New Roman" w:cs="Times New Roman"/>
          <w:sz w:val="32"/>
          <w:szCs w:val="32"/>
        </w:rPr>
        <w:br/>
      </w:r>
    </w:p>
    <w:p w14:paraId="0D39DB19" w14:textId="48D3C63E" w:rsidR="006B30C3" w:rsidRDefault="006B30C3" w:rsidP="006B30C3">
      <w:pPr>
        <w:rPr>
          <w:rFonts w:ascii="Times New Roman" w:hAnsi="Times New Roman" w:cs="Times New Roman"/>
          <w:sz w:val="32"/>
          <w:szCs w:val="32"/>
        </w:rPr>
      </w:pPr>
      <w:r>
        <w:rPr>
          <w:rFonts w:ascii="Times New Roman" w:hAnsi="Times New Roman" w:cs="Times New Roman"/>
          <w:sz w:val="32"/>
          <w:szCs w:val="32"/>
        </w:rPr>
        <w:br/>
        <w:t>1. Attendees</w:t>
      </w:r>
      <w:r>
        <w:rPr>
          <w:rFonts w:ascii="Times New Roman" w:hAnsi="Times New Roman" w:cs="Times New Roman"/>
          <w:sz w:val="32"/>
          <w:szCs w:val="32"/>
        </w:rPr>
        <w:br/>
      </w:r>
      <w:r w:rsidRPr="006B30C3">
        <w:rPr>
          <w:rFonts w:ascii="Times New Roman" w:hAnsi="Times New Roman" w:cs="Times New Roman"/>
          <w:sz w:val="32"/>
          <w:szCs w:val="32"/>
          <w:lang w:val="en-US"/>
        </w:rPr>
        <w:t>Gian Ace Buaqui</w:t>
      </w:r>
      <w:proofErr w:type="spellStart"/>
      <w:r w:rsidRPr="006B30C3">
        <w:rPr>
          <w:rFonts w:ascii="Times New Roman" w:hAnsi="Times New Roman" w:cs="Times New Roman"/>
          <w:sz w:val="32"/>
          <w:szCs w:val="32"/>
        </w:rPr>
        <w:t>ña</w:t>
      </w:r>
      <w:proofErr w:type="spellEnd"/>
      <w:r w:rsidRPr="006B30C3">
        <w:rPr>
          <w:rFonts w:ascii="Times New Roman" w:hAnsi="Times New Roman" w:cs="Times New Roman"/>
          <w:sz w:val="32"/>
          <w:szCs w:val="32"/>
        </w:rPr>
        <w:br/>
        <w:t>Beejay A. Carpio</w:t>
      </w:r>
      <w:r w:rsidRPr="006B30C3">
        <w:rPr>
          <w:rFonts w:ascii="Times New Roman" w:hAnsi="Times New Roman" w:cs="Times New Roman"/>
          <w:sz w:val="32"/>
          <w:szCs w:val="32"/>
        </w:rPr>
        <w:br/>
        <w:t>Lance Art P. Fortaleza</w:t>
      </w:r>
      <w:r w:rsidRPr="006B30C3">
        <w:rPr>
          <w:rFonts w:ascii="Times New Roman" w:hAnsi="Times New Roman" w:cs="Times New Roman"/>
          <w:sz w:val="32"/>
          <w:szCs w:val="32"/>
        </w:rPr>
        <w:br/>
        <w:t>John Carl Gabriel Guzman</w:t>
      </w:r>
    </w:p>
    <w:p w14:paraId="5DCA353A" w14:textId="30652E12" w:rsidR="00F55E3E" w:rsidRDefault="006B30C3" w:rsidP="006B30C3">
      <w:pPr>
        <w:rPr>
          <w:rFonts w:ascii="Times New Roman" w:hAnsi="Times New Roman" w:cs="Times New Roman"/>
          <w:sz w:val="32"/>
          <w:szCs w:val="32"/>
        </w:rPr>
      </w:pPr>
      <w:r>
        <w:rPr>
          <w:rFonts w:ascii="Times New Roman" w:hAnsi="Times New Roman" w:cs="Times New Roman"/>
          <w:sz w:val="32"/>
          <w:szCs w:val="32"/>
        </w:rPr>
        <w:lastRenderedPageBreak/>
        <w:br/>
        <w:t>2. Agenda</w:t>
      </w:r>
      <w:r w:rsidR="00590CBA">
        <w:rPr>
          <w:rFonts w:ascii="Times New Roman" w:hAnsi="Times New Roman" w:cs="Times New Roman"/>
          <w:sz w:val="32"/>
          <w:szCs w:val="32"/>
        </w:rPr>
        <w:br/>
        <w:t>* What are the deliverables this week</w:t>
      </w:r>
    </w:p>
    <w:p w14:paraId="0567A7D8" w14:textId="77777777" w:rsidR="005D0E54" w:rsidRPr="005D0E54" w:rsidRDefault="005D0E54" w:rsidP="005D0E54">
      <w:pPr>
        <w:rPr>
          <w:rFonts w:ascii="Times New Roman" w:hAnsi="Times New Roman" w:cs="Times New Roman"/>
          <w:sz w:val="32"/>
          <w:szCs w:val="32"/>
        </w:rPr>
      </w:pPr>
      <w:r w:rsidRPr="005D0E54">
        <w:rPr>
          <w:rFonts w:ascii="Times New Roman" w:hAnsi="Times New Roman" w:cs="Times New Roman"/>
          <w:sz w:val="32"/>
          <w:szCs w:val="32"/>
        </w:rPr>
        <w:t>- Revise and finalize the Use Case Diagram and Use Case Full Description</w:t>
      </w:r>
    </w:p>
    <w:p w14:paraId="749EBE5E" w14:textId="77777777" w:rsidR="005D0E54" w:rsidRPr="005D0E54" w:rsidRDefault="005D0E54" w:rsidP="005D0E54">
      <w:pPr>
        <w:rPr>
          <w:rFonts w:ascii="Times New Roman" w:hAnsi="Times New Roman" w:cs="Times New Roman"/>
          <w:sz w:val="32"/>
          <w:szCs w:val="32"/>
        </w:rPr>
      </w:pPr>
      <w:r w:rsidRPr="005D0E54">
        <w:rPr>
          <w:rFonts w:ascii="Times New Roman" w:hAnsi="Times New Roman" w:cs="Times New Roman"/>
          <w:sz w:val="32"/>
          <w:szCs w:val="32"/>
        </w:rPr>
        <w:t>- Correct the Koha (external system) associations and extend relationships in the Use Case Diagram</w:t>
      </w:r>
    </w:p>
    <w:p w14:paraId="08F9FF22" w14:textId="77777777" w:rsidR="005D0E54" w:rsidRPr="005D0E54" w:rsidRDefault="005D0E54" w:rsidP="005D0E54">
      <w:pPr>
        <w:rPr>
          <w:rFonts w:ascii="Times New Roman" w:hAnsi="Times New Roman" w:cs="Times New Roman"/>
          <w:sz w:val="32"/>
          <w:szCs w:val="32"/>
        </w:rPr>
      </w:pPr>
      <w:r w:rsidRPr="005D0E54">
        <w:rPr>
          <w:rFonts w:ascii="Times New Roman" w:hAnsi="Times New Roman" w:cs="Times New Roman"/>
          <w:sz w:val="32"/>
          <w:szCs w:val="32"/>
        </w:rPr>
        <w:t>- Produce the three lacking C4 diagrams: System Context, Container, and Component</w:t>
      </w:r>
    </w:p>
    <w:p w14:paraId="2A00C522" w14:textId="79BD6CE0" w:rsidR="00DC676D" w:rsidRDefault="005D0E54" w:rsidP="005D0E54">
      <w:pPr>
        <w:rPr>
          <w:rFonts w:ascii="Times New Roman" w:hAnsi="Times New Roman" w:cs="Times New Roman"/>
          <w:sz w:val="32"/>
          <w:szCs w:val="32"/>
        </w:rPr>
      </w:pPr>
      <w:r w:rsidRPr="005D0E54">
        <w:rPr>
          <w:rFonts w:ascii="Times New Roman" w:hAnsi="Times New Roman" w:cs="Times New Roman"/>
          <w:sz w:val="32"/>
          <w:szCs w:val="32"/>
        </w:rPr>
        <w:t>- Draft and send the client's Minutes of Meeting (MOM) for review</w:t>
      </w:r>
      <w:r w:rsidR="00590CBA">
        <w:rPr>
          <w:rFonts w:ascii="Times New Roman" w:hAnsi="Times New Roman" w:cs="Times New Roman"/>
          <w:sz w:val="32"/>
          <w:szCs w:val="32"/>
        </w:rPr>
        <w:br/>
      </w:r>
      <w:r w:rsidR="00590CBA">
        <w:rPr>
          <w:rFonts w:ascii="Times New Roman" w:hAnsi="Times New Roman" w:cs="Times New Roman"/>
          <w:sz w:val="32"/>
          <w:szCs w:val="32"/>
        </w:rPr>
        <w:br/>
      </w:r>
      <w:r w:rsidR="006B30C3">
        <w:rPr>
          <w:rFonts w:ascii="Times New Roman" w:hAnsi="Times New Roman" w:cs="Times New Roman"/>
          <w:sz w:val="32"/>
          <w:szCs w:val="32"/>
        </w:rPr>
        <w:br/>
      </w:r>
      <w:r w:rsidR="00590CBA">
        <w:rPr>
          <w:rFonts w:ascii="Times New Roman" w:hAnsi="Times New Roman" w:cs="Times New Roman"/>
          <w:sz w:val="32"/>
          <w:szCs w:val="32"/>
        </w:rPr>
        <w:t>3. Summary</w:t>
      </w:r>
    </w:p>
    <w:p w14:paraId="14A1527F" w14:textId="77777777" w:rsidR="001E77E2" w:rsidRPr="001E77E2" w:rsidRDefault="001E77E2" w:rsidP="001E77E2">
      <w:pPr>
        <w:rPr>
          <w:rFonts w:ascii="Times New Roman" w:hAnsi="Times New Roman" w:cs="Times New Roman"/>
          <w:b/>
          <w:bCs/>
          <w:sz w:val="32"/>
          <w:szCs w:val="32"/>
        </w:rPr>
      </w:pPr>
      <w:r w:rsidRPr="001E77E2">
        <w:rPr>
          <w:rFonts w:ascii="Times New Roman" w:hAnsi="Times New Roman" w:cs="Times New Roman"/>
          <w:b/>
          <w:bCs/>
          <w:sz w:val="32"/>
          <w:szCs w:val="32"/>
        </w:rPr>
        <w:t>* Status update for the week</w:t>
      </w:r>
    </w:p>
    <w:p w14:paraId="036474F4" w14:textId="77777777" w:rsidR="005D0E54" w:rsidRPr="005D0E54" w:rsidRDefault="005D0E54" w:rsidP="005D0E54">
      <w:pPr>
        <w:rPr>
          <w:rFonts w:ascii="Times New Roman" w:hAnsi="Times New Roman" w:cs="Times New Roman"/>
          <w:sz w:val="32"/>
          <w:szCs w:val="32"/>
        </w:rPr>
      </w:pPr>
      <w:r w:rsidRPr="005D0E54">
        <w:rPr>
          <w:rFonts w:ascii="Times New Roman" w:hAnsi="Times New Roman" w:cs="Times New Roman"/>
          <w:sz w:val="32"/>
          <w:szCs w:val="32"/>
        </w:rPr>
        <w:t>- The team reviewed the Use Case Diagram and Use Case Full Description. It was identified that the Koha system was incorrectly shown as sending the overdue alert; this was corrected since Koha only stores catalog data and the overdue alert is a static, non-AI notification based on the current date and the book's due date.</w:t>
      </w:r>
    </w:p>
    <w:p w14:paraId="3FE775E7" w14:textId="77777777" w:rsidR="005D0E54" w:rsidRPr="005D0E54" w:rsidRDefault="005D0E54" w:rsidP="005D0E54">
      <w:pPr>
        <w:rPr>
          <w:rFonts w:ascii="Times New Roman" w:hAnsi="Times New Roman" w:cs="Times New Roman"/>
          <w:sz w:val="32"/>
          <w:szCs w:val="32"/>
        </w:rPr>
      </w:pPr>
      <w:r w:rsidRPr="005D0E54">
        <w:rPr>
          <w:rFonts w:ascii="Times New Roman" w:hAnsi="Times New Roman" w:cs="Times New Roman"/>
          <w:sz w:val="32"/>
          <w:szCs w:val="32"/>
        </w:rPr>
        <w:t>- The extend relationship for Manage Chatbot was corrected. Since "extend" can only connect one use case to another (not a use case to an actor), Manage Chatbot now extends a new "Generate AI Response" use case, which in turn connects to the AI agent actor.</w:t>
      </w:r>
    </w:p>
    <w:p w14:paraId="2DA300C7" w14:textId="77777777" w:rsidR="005D0E54" w:rsidRPr="005D0E54" w:rsidRDefault="005D0E54" w:rsidP="005D0E54">
      <w:pPr>
        <w:rPr>
          <w:rFonts w:ascii="Times New Roman" w:hAnsi="Times New Roman" w:cs="Times New Roman"/>
          <w:sz w:val="32"/>
          <w:szCs w:val="32"/>
        </w:rPr>
      </w:pPr>
      <w:r w:rsidRPr="005D0E54">
        <w:rPr>
          <w:rFonts w:ascii="Times New Roman" w:hAnsi="Times New Roman" w:cs="Times New Roman"/>
          <w:sz w:val="32"/>
          <w:szCs w:val="32"/>
        </w:rPr>
        <w:t>- It was clarified that not every use case needs an extending use case or a connection to the AI actor. Manage FAQ, for example, does not always require an extended use case, since some FAQs are answered directly by the librarian instead of being generated by AI.</w:t>
      </w:r>
    </w:p>
    <w:p w14:paraId="61618E4F" w14:textId="77777777" w:rsidR="005D0E54" w:rsidRPr="005D0E54" w:rsidRDefault="005D0E54" w:rsidP="005D0E54">
      <w:pPr>
        <w:rPr>
          <w:rFonts w:ascii="Times New Roman" w:hAnsi="Times New Roman" w:cs="Times New Roman"/>
          <w:sz w:val="32"/>
          <w:szCs w:val="32"/>
        </w:rPr>
      </w:pPr>
      <w:r w:rsidRPr="005D0E54">
        <w:rPr>
          <w:rFonts w:ascii="Times New Roman" w:hAnsi="Times New Roman" w:cs="Times New Roman"/>
          <w:sz w:val="32"/>
          <w:szCs w:val="32"/>
        </w:rPr>
        <w:lastRenderedPageBreak/>
        <w:t>- The Koha system will instead be connected with a solid association line directly to the Manage Library Catalog use case, since Koha stores and provides the catalog contents.</w:t>
      </w:r>
    </w:p>
    <w:p w14:paraId="769D597E" w14:textId="77777777" w:rsidR="005D0E54" w:rsidRDefault="005D0E54" w:rsidP="005D0E54">
      <w:pPr>
        <w:rPr>
          <w:rFonts w:ascii="Times New Roman" w:hAnsi="Times New Roman" w:cs="Times New Roman"/>
          <w:sz w:val="32"/>
          <w:szCs w:val="32"/>
        </w:rPr>
      </w:pPr>
      <w:r w:rsidRPr="005D0E54">
        <w:rPr>
          <w:rFonts w:ascii="Times New Roman" w:hAnsi="Times New Roman" w:cs="Times New Roman"/>
          <w:sz w:val="32"/>
          <w:szCs w:val="32"/>
        </w:rPr>
        <w:t>- The plan for the week is to finalize the Use Case Diagram and Use Case Full Description revisions, have them checked again by the adviser for safeguarding, and begin work on the three remaining C4 diagrams (System Context, Container, and Component). An initial draft is targeted for Thursday, with the goal of completing all three C4 diagrams by next Monday for review.</w:t>
      </w:r>
    </w:p>
    <w:p w14:paraId="64878F77" w14:textId="77777777" w:rsidR="005D0E54" w:rsidRPr="005D0E54" w:rsidRDefault="005D0E54" w:rsidP="005D0E54">
      <w:pPr>
        <w:rPr>
          <w:rFonts w:ascii="Times New Roman" w:hAnsi="Times New Roman" w:cs="Times New Roman"/>
          <w:sz w:val="32"/>
          <w:szCs w:val="32"/>
        </w:rPr>
      </w:pPr>
    </w:p>
    <w:p w14:paraId="17AF5DB7" w14:textId="77777777" w:rsidR="001E77E2" w:rsidRPr="001E77E2" w:rsidRDefault="001E77E2" w:rsidP="001E77E2">
      <w:pPr>
        <w:rPr>
          <w:rFonts w:ascii="Times New Roman" w:hAnsi="Times New Roman" w:cs="Times New Roman"/>
          <w:b/>
          <w:bCs/>
          <w:sz w:val="32"/>
          <w:szCs w:val="32"/>
        </w:rPr>
      </w:pPr>
      <w:r w:rsidRPr="001E77E2">
        <w:rPr>
          <w:rFonts w:ascii="Times New Roman" w:hAnsi="Times New Roman" w:cs="Times New Roman"/>
          <w:b/>
          <w:bCs/>
          <w:sz w:val="32"/>
          <w:szCs w:val="32"/>
        </w:rPr>
        <w:t>* Blockers/Obstacle that encounter this week</w:t>
      </w:r>
    </w:p>
    <w:p w14:paraId="4604AB78" w14:textId="77777777" w:rsidR="005D0E54" w:rsidRPr="005D0E54" w:rsidRDefault="005D0E54" w:rsidP="005D0E54">
      <w:pPr>
        <w:rPr>
          <w:rFonts w:ascii="Times New Roman" w:hAnsi="Times New Roman" w:cs="Times New Roman"/>
          <w:sz w:val="32"/>
          <w:szCs w:val="32"/>
        </w:rPr>
      </w:pPr>
      <w:r w:rsidRPr="005D0E54">
        <w:rPr>
          <w:rFonts w:ascii="Times New Roman" w:hAnsi="Times New Roman" w:cs="Times New Roman"/>
          <w:sz w:val="32"/>
          <w:szCs w:val="32"/>
        </w:rPr>
        <w:t>- There was no meeting entry last Thursday, so the team's output could not be reviewed right away; it was checked and approved shortly after so work could continue.</w:t>
      </w:r>
    </w:p>
    <w:p w14:paraId="125CECDD" w14:textId="3C32F81B" w:rsidR="00321F10" w:rsidRPr="006B30C3" w:rsidRDefault="005D0E54" w:rsidP="005D0E54">
      <w:pPr>
        <w:rPr>
          <w:rFonts w:ascii="Times New Roman" w:hAnsi="Times New Roman" w:cs="Times New Roman"/>
          <w:b/>
          <w:bCs/>
          <w:sz w:val="28"/>
          <w:szCs w:val="28"/>
        </w:rPr>
      </w:pPr>
      <w:r w:rsidRPr="005D0E54">
        <w:rPr>
          <w:rFonts w:ascii="Times New Roman" w:hAnsi="Times New Roman" w:cs="Times New Roman"/>
          <w:sz w:val="32"/>
          <w:szCs w:val="32"/>
        </w:rPr>
        <w:t>- The Use Case Diagram and its extend/association relationships still need final sign-off from the adviser before the team can move fully into the C4 diagrams.</w:t>
      </w:r>
      <w:r w:rsidR="006B30C3">
        <w:rPr>
          <w:rFonts w:ascii="Times New Roman" w:hAnsi="Times New Roman" w:cs="Times New Roman"/>
          <w:b/>
          <w:bCs/>
          <w:sz w:val="32"/>
          <w:szCs w:val="32"/>
          <w:lang w:val="en-US"/>
        </w:rPr>
        <w:br/>
      </w:r>
      <w:r w:rsidR="006B30C3">
        <w:rPr>
          <w:rFonts w:ascii="Times New Roman" w:hAnsi="Times New Roman" w:cs="Times New Roman"/>
          <w:sz w:val="36"/>
          <w:szCs w:val="36"/>
          <w:lang w:val="en-US"/>
        </w:rPr>
        <w:br/>
      </w:r>
      <w:r w:rsidR="006B30C3">
        <w:rPr>
          <w:rFonts w:ascii="Times New Roman" w:hAnsi="Times New Roman" w:cs="Times New Roman"/>
          <w:sz w:val="36"/>
          <w:szCs w:val="36"/>
          <w:lang w:val="en-US"/>
        </w:rPr>
        <w:br/>
      </w:r>
    </w:p>
    <w:sectPr w:rsidR="00321F10" w:rsidRPr="006B30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C3"/>
    <w:rsid w:val="00061FBA"/>
    <w:rsid w:val="001E77E2"/>
    <w:rsid w:val="00231941"/>
    <w:rsid w:val="002509E2"/>
    <w:rsid w:val="002C18E6"/>
    <w:rsid w:val="00321F10"/>
    <w:rsid w:val="00590CBA"/>
    <w:rsid w:val="005D0E54"/>
    <w:rsid w:val="00615BD4"/>
    <w:rsid w:val="00692F57"/>
    <w:rsid w:val="006B30C3"/>
    <w:rsid w:val="00744918"/>
    <w:rsid w:val="00856916"/>
    <w:rsid w:val="00B81343"/>
    <w:rsid w:val="00C11A10"/>
    <w:rsid w:val="00DC676D"/>
    <w:rsid w:val="00F55E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73F3"/>
  <w15:chartTrackingRefBased/>
  <w15:docId w15:val="{96EFCD22-E2DC-497F-9BA8-1A26C09C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0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0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0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0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0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0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0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0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0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0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0C3"/>
    <w:rPr>
      <w:rFonts w:eastAsiaTheme="majorEastAsia" w:cstheme="majorBidi"/>
      <w:color w:val="272727" w:themeColor="text1" w:themeTint="D8"/>
    </w:rPr>
  </w:style>
  <w:style w:type="paragraph" w:styleId="Title">
    <w:name w:val="Title"/>
    <w:basedOn w:val="Normal"/>
    <w:next w:val="Normal"/>
    <w:link w:val="TitleChar"/>
    <w:uiPriority w:val="10"/>
    <w:qFormat/>
    <w:rsid w:val="006B3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0C3"/>
    <w:pPr>
      <w:spacing w:before="160"/>
      <w:jc w:val="center"/>
    </w:pPr>
    <w:rPr>
      <w:i/>
      <w:iCs/>
      <w:color w:val="404040" w:themeColor="text1" w:themeTint="BF"/>
    </w:rPr>
  </w:style>
  <w:style w:type="character" w:customStyle="1" w:styleId="QuoteChar">
    <w:name w:val="Quote Char"/>
    <w:basedOn w:val="DefaultParagraphFont"/>
    <w:link w:val="Quote"/>
    <w:uiPriority w:val="29"/>
    <w:rsid w:val="006B30C3"/>
    <w:rPr>
      <w:i/>
      <w:iCs/>
      <w:color w:val="404040" w:themeColor="text1" w:themeTint="BF"/>
    </w:rPr>
  </w:style>
  <w:style w:type="paragraph" w:styleId="ListParagraph">
    <w:name w:val="List Paragraph"/>
    <w:basedOn w:val="Normal"/>
    <w:uiPriority w:val="34"/>
    <w:qFormat/>
    <w:rsid w:val="006B30C3"/>
    <w:pPr>
      <w:ind w:left="720"/>
      <w:contextualSpacing/>
    </w:pPr>
  </w:style>
  <w:style w:type="character" w:styleId="IntenseEmphasis">
    <w:name w:val="Intense Emphasis"/>
    <w:basedOn w:val="DefaultParagraphFont"/>
    <w:uiPriority w:val="21"/>
    <w:qFormat/>
    <w:rsid w:val="006B30C3"/>
    <w:rPr>
      <w:i/>
      <w:iCs/>
      <w:color w:val="2F5496" w:themeColor="accent1" w:themeShade="BF"/>
    </w:rPr>
  </w:style>
  <w:style w:type="paragraph" w:styleId="IntenseQuote">
    <w:name w:val="Intense Quote"/>
    <w:basedOn w:val="Normal"/>
    <w:next w:val="Normal"/>
    <w:link w:val="IntenseQuoteChar"/>
    <w:uiPriority w:val="30"/>
    <w:qFormat/>
    <w:rsid w:val="006B3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0C3"/>
    <w:rPr>
      <w:i/>
      <w:iCs/>
      <w:color w:val="2F5496" w:themeColor="accent1" w:themeShade="BF"/>
    </w:rPr>
  </w:style>
  <w:style w:type="character" w:styleId="IntenseReference">
    <w:name w:val="Intense Reference"/>
    <w:basedOn w:val="DefaultParagraphFont"/>
    <w:uiPriority w:val="32"/>
    <w:qFormat/>
    <w:rsid w:val="006B30C3"/>
    <w:rPr>
      <w:b/>
      <w:bCs/>
      <w:smallCaps/>
      <w:color w:val="2F5496" w:themeColor="accent1" w:themeShade="BF"/>
      <w:spacing w:val="5"/>
    </w:rPr>
  </w:style>
  <w:style w:type="character" w:styleId="Hyperlink">
    <w:name w:val="Hyperlink"/>
    <w:basedOn w:val="DefaultParagraphFont"/>
    <w:uiPriority w:val="99"/>
    <w:unhideWhenUsed/>
    <w:rsid w:val="00590CBA"/>
    <w:rPr>
      <w:color w:val="0563C1" w:themeColor="hyperlink"/>
      <w:u w:val="single"/>
    </w:rPr>
  </w:style>
  <w:style w:type="character" w:styleId="UnresolvedMention">
    <w:name w:val="Unresolved Mention"/>
    <w:basedOn w:val="DefaultParagraphFont"/>
    <w:uiPriority w:val="99"/>
    <w:semiHidden/>
    <w:unhideWhenUsed/>
    <w:rsid w:val="00590CBA"/>
    <w:rPr>
      <w:color w:val="605E5C"/>
      <w:shd w:val="clear" w:color="auto" w:fill="E1DFDD"/>
    </w:rPr>
  </w:style>
  <w:style w:type="character" w:styleId="FollowedHyperlink">
    <w:name w:val="FollowedHyperlink"/>
    <w:basedOn w:val="DefaultParagraphFont"/>
    <w:uiPriority w:val="99"/>
    <w:semiHidden/>
    <w:unhideWhenUsed/>
    <w:rsid w:val="00F55E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eams.cloud.microsoft/l/chat/19:meeting_MTk3MTYxYWQtMDdiZS00N2UxLTkyNjAtNWMxYTNjZGZkMjc3@thread.v2/conversations?context=%7B%22contextType%22%3A%22chat%22%7D"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Beejay Carpio</dc:creator>
  <cp:keywords/>
  <dc:description/>
  <cp:lastModifiedBy>Gian Ace Buaquiña</cp:lastModifiedBy>
  <cp:revision>7</cp:revision>
  <dcterms:created xsi:type="dcterms:W3CDTF">2026-07-27T10:50:00Z</dcterms:created>
  <dcterms:modified xsi:type="dcterms:W3CDTF">2026-08-10T12:20:00Z</dcterms:modified>
</cp:coreProperties>
</file>