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78A4A" w14:textId="6C8779B7" w:rsidR="00430C8E" w:rsidRDefault="0009390F">
      <w:pPr>
        <w:rPr>
          <w:rFonts w:ascii="Times New Roman" w:hAnsi="Times New Roman" w:cs="Times New Roman"/>
          <w:sz w:val="36"/>
          <w:szCs w:val="36"/>
        </w:rPr>
      </w:pPr>
      <w:r w:rsidRPr="0009390F">
        <w:rPr>
          <w:rFonts w:ascii="Times New Roman" w:hAnsi="Times New Roman" w:cs="Times New Roman"/>
          <w:sz w:val="36"/>
          <w:szCs w:val="36"/>
        </w:rPr>
        <w:t>Daily Stand-Up Meeting</w:t>
      </w:r>
    </w:p>
    <w:p w14:paraId="280FFB3B" w14:textId="2936F446" w:rsidR="0009390F" w:rsidRDefault="0009390F">
      <w:pPr>
        <w:rPr>
          <w:rFonts w:ascii="Times New Roman" w:hAnsi="Times New Roman" w:cs="Times New Roman"/>
          <w:sz w:val="36"/>
          <w:szCs w:val="36"/>
        </w:rPr>
      </w:pPr>
      <w:r w:rsidRPr="0009390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C45DA27" wp14:editId="6FD5DDB6">
            <wp:extent cx="5943600" cy="1890395"/>
            <wp:effectExtent l="0" t="0" r="0" b="0"/>
            <wp:docPr id="9991991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9919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C95C" w14:textId="77777777" w:rsidR="0009390F" w:rsidRPr="0009390F" w:rsidRDefault="0009390F" w:rsidP="0009390F">
      <w:pPr>
        <w:rPr>
          <w:rFonts w:ascii="Times New Roman" w:hAnsi="Times New Roman" w:cs="Times New Roman"/>
          <w:sz w:val="36"/>
          <w:szCs w:val="36"/>
        </w:rPr>
      </w:pPr>
      <w:r w:rsidRPr="0009390F">
        <w:rPr>
          <w:rFonts w:ascii="Times New Roman" w:hAnsi="Times New Roman" w:cs="Times New Roman"/>
          <w:b/>
          <w:bCs/>
          <w:sz w:val="36"/>
          <w:szCs w:val="36"/>
        </w:rPr>
        <w:t>Minutes of meeting</w:t>
      </w:r>
    </w:p>
    <w:p w14:paraId="25FDA15F" w14:textId="77777777" w:rsidR="0009390F" w:rsidRPr="0009390F" w:rsidRDefault="0009390F" w:rsidP="0009390F">
      <w:pPr>
        <w:rPr>
          <w:rFonts w:ascii="Times New Roman" w:hAnsi="Times New Roman" w:cs="Times New Roman"/>
          <w:sz w:val="36"/>
          <w:szCs w:val="36"/>
        </w:rPr>
      </w:pPr>
      <w:r w:rsidRPr="0009390F">
        <w:rPr>
          <w:rFonts w:ascii="Times New Roman" w:hAnsi="Times New Roman" w:cs="Times New Roman"/>
          <w:b/>
          <w:bCs/>
          <w:sz w:val="36"/>
          <w:szCs w:val="36"/>
        </w:rPr>
        <w:t>Date:</w:t>
      </w:r>
      <w:r w:rsidRPr="0009390F">
        <w:rPr>
          <w:rFonts w:ascii="Times New Roman" w:hAnsi="Times New Roman" w:cs="Times New Roman"/>
          <w:sz w:val="36"/>
          <w:szCs w:val="36"/>
        </w:rPr>
        <w:t xml:space="preserve"> 09/18/2026</w:t>
      </w:r>
    </w:p>
    <w:p w14:paraId="0E246FEA" w14:textId="77777777" w:rsidR="0009390F" w:rsidRPr="0009390F" w:rsidRDefault="0009390F" w:rsidP="0009390F">
      <w:pPr>
        <w:rPr>
          <w:rFonts w:ascii="Times New Roman" w:hAnsi="Times New Roman" w:cs="Times New Roman"/>
          <w:sz w:val="36"/>
          <w:szCs w:val="36"/>
        </w:rPr>
      </w:pPr>
      <w:r w:rsidRPr="0009390F">
        <w:rPr>
          <w:rFonts w:ascii="Times New Roman" w:hAnsi="Times New Roman" w:cs="Times New Roman"/>
          <w:b/>
          <w:bCs/>
          <w:sz w:val="36"/>
          <w:szCs w:val="36"/>
        </w:rPr>
        <w:t>Meeting Called By:</w:t>
      </w:r>
      <w:r w:rsidRPr="0009390F">
        <w:rPr>
          <w:rFonts w:ascii="Times New Roman" w:hAnsi="Times New Roman" w:cs="Times New Roman"/>
          <w:sz w:val="36"/>
          <w:szCs w:val="36"/>
        </w:rPr>
        <w:t xml:space="preserve"> Cache Flow</w:t>
      </w:r>
    </w:p>
    <w:p w14:paraId="07A84055" w14:textId="5331DFBA" w:rsidR="0009390F" w:rsidRDefault="0009390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9390F">
        <w:rPr>
          <w:rFonts w:ascii="Times New Roman" w:hAnsi="Times New Roman" w:cs="Times New Roman"/>
          <w:b/>
          <w:bCs/>
          <w:sz w:val="36"/>
          <w:szCs w:val="36"/>
        </w:rPr>
        <w:t>Meeting Link: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5" w:history="1">
        <w:r w:rsidRPr="0009390F">
          <w:rPr>
            <w:rStyle w:val="Hyperlink"/>
            <w:rFonts w:ascii="Times New Roman" w:hAnsi="Times New Roman" w:cs="Times New Roman"/>
            <w:b/>
            <w:bCs/>
            <w:sz w:val="36"/>
            <w:szCs w:val="36"/>
          </w:rPr>
          <w:t>Daily Stand-Up Meeting-20260918_183653-Meeting Recording.mp4</w:t>
        </w:r>
      </w:hyperlink>
    </w:p>
    <w:p w14:paraId="7B84BBA7" w14:textId="77777777" w:rsidR="0009390F" w:rsidRDefault="0009390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182377" w14:textId="77777777" w:rsidR="004919D2" w:rsidRPr="004919D2" w:rsidRDefault="004919D2" w:rsidP="004919D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919D2">
        <w:rPr>
          <w:rFonts w:ascii="Times New Roman" w:hAnsi="Times New Roman" w:cs="Times New Roman"/>
          <w:b/>
          <w:bCs/>
          <w:sz w:val="36"/>
          <w:szCs w:val="36"/>
        </w:rPr>
        <w:t>Attendees</w:t>
      </w:r>
    </w:p>
    <w:p w14:paraId="51157A73" w14:textId="77777777" w:rsidR="004919D2" w:rsidRPr="004919D2" w:rsidRDefault="004919D2" w:rsidP="004919D2">
      <w:pPr>
        <w:rPr>
          <w:rFonts w:ascii="Times New Roman" w:hAnsi="Times New Roman" w:cs="Times New Roman"/>
          <w:sz w:val="36"/>
          <w:szCs w:val="36"/>
        </w:rPr>
      </w:pPr>
      <w:r w:rsidRPr="004919D2">
        <w:rPr>
          <w:rFonts w:ascii="Times New Roman" w:hAnsi="Times New Roman" w:cs="Times New Roman"/>
          <w:sz w:val="36"/>
          <w:szCs w:val="36"/>
        </w:rPr>
        <w:t xml:space="preserve">Gian Ace </w:t>
      </w:r>
      <w:proofErr w:type="spellStart"/>
      <w:r w:rsidRPr="004919D2">
        <w:rPr>
          <w:rFonts w:ascii="Times New Roman" w:hAnsi="Times New Roman" w:cs="Times New Roman"/>
          <w:sz w:val="36"/>
          <w:szCs w:val="36"/>
        </w:rPr>
        <w:t>Buaquiña</w:t>
      </w:r>
      <w:proofErr w:type="spellEnd"/>
    </w:p>
    <w:p w14:paraId="40076F1C" w14:textId="77777777" w:rsidR="004919D2" w:rsidRPr="004919D2" w:rsidRDefault="004919D2" w:rsidP="004919D2">
      <w:pPr>
        <w:rPr>
          <w:rFonts w:ascii="Times New Roman" w:hAnsi="Times New Roman" w:cs="Times New Roman"/>
          <w:sz w:val="36"/>
          <w:szCs w:val="36"/>
        </w:rPr>
      </w:pPr>
      <w:r w:rsidRPr="004919D2">
        <w:rPr>
          <w:rFonts w:ascii="Times New Roman" w:hAnsi="Times New Roman" w:cs="Times New Roman"/>
          <w:sz w:val="36"/>
          <w:szCs w:val="36"/>
        </w:rPr>
        <w:t>Beejay A. Carpio</w:t>
      </w:r>
    </w:p>
    <w:p w14:paraId="783E5D22" w14:textId="77777777" w:rsidR="004919D2" w:rsidRPr="004919D2" w:rsidRDefault="004919D2" w:rsidP="004919D2">
      <w:pPr>
        <w:rPr>
          <w:rFonts w:ascii="Times New Roman" w:hAnsi="Times New Roman" w:cs="Times New Roman"/>
          <w:sz w:val="36"/>
          <w:szCs w:val="36"/>
        </w:rPr>
      </w:pPr>
      <w:r w:rsidRPr="004919D2">
        <w:rPr>
          <w:rFonts w:ascii="Times New Roman" w:hAnsi="Times New Roman" w:cs="Times New Roman"/>
          <w:sz w:val="36"/>
          <w:szCs w:val="36"/>
        </w:rPr>
        <w:t>Lance Art P. Fortaleza</w:t>
      </w:r>
    </w:p>
    <w:p w14:paraId="0B87EB00" w14:textId="77777777" w:rsidR="004919D2" w:rsidRDefault="004919D2" w:rsidP="004919D2">
      <w:pPr>
        <w:rPr>
          <w:rFonts w:ascii="Times New Roman" w:hAnsi="Times New Roman" w:cs="Times New Roman"/>
          <w:sz w:val="36"/>
          <w:szCs w:val="36"/>
        </w:rPr>
      </w:pPr>
      <w:r w:rsidRPr="004919D2">
        <w:rPr>
          <w:rFonts w:ascii="Times New Roman" w:hAnsi="Times New Roman" w:cs="Times New Roman"/>
          <w:sz w:val="36"/>
          <w:szCs w:val="36"/>
        </w:rPr>
        <w:t>John Carl Gabriel Guzman</w:t>
      </w:r>
    </w:p>
    <w:p w14:paraId="358950B6" w14:textId="77777777" w:rsidR="004919D2" w:rsidRDefault="004919D2" w:rsidP="004919D2">
      <w:pPr>
        <w:rPr>
          <w:rFonts w:ascii="Times New Roman" w:hAnsi="Times New Roman" w:cs="Times New Roman"/>
          <w:sz w:val="36"/>
          <w:szCs w:val="36"/>
        </w:rPr>
      </w:pPr>
    </w:p>
    <w:p w14:paraId="06BFF5DC" w14:textId="1AABF28A" w:rsidR="004919D2" w:rsidRDefault="004919D2" w:rsidP="004919D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919D2">
        <w:rPr>
          <w:rFonts w:ascii="Times New Roman" w:hAnsi="Times New Roman" w:cs="Times New Roman"/>
          <w:b/>
          <w:bCs/>
          <w:sz w:val="36"/>
          <w:szCs w:val="36"/>
        </w:rPr>
        <w:t>Summary</w:t>
      </w:r>
    </w:p>
    <w:p w14:paraId="0F6C0FC1" w14:textId="14A90E64" w:rsidR="004919D2" w:rsidRDefault="00451EBE" w:rsidP="004919D2">
      <w:pPr>
        <w:rPr>
          <w:rFonts w:ascii="Times New Roman" w:hAnsi="Times New Roman" w:cs="Times New Roman"/>
          <w:sz w:val="36"/>
          <w:szCs w:val="36"/>
        </w:rPr>
      </w:pPr>
      <w:r w:rsidRPr="00451EBE">
        <w:rPr>
          <w:rFonts w:ascii="Times New Roman" w:hAnsi="Times New Roman" w:cs="Times New Roman"/>
          <w:sz w:val="36"/>
          <w:szCs w:val="36"/>
        </w:rPr>
        <w:t xml:space="preserve">Aligned on uploading Koha to Microsoft Azure to enable REST API access and integrate available e-books into the student catalog view. Revised the C4 diagrams, with Container and </w:t>
      </w:r>
      <w:r w:rsidRPr="00451EBE">
        <w:rPr>
          <w:rFonts w:ascii="Times New Roman" w:hAnsi="Times New Roman" w:cs="Times New Roman"/>
          <w:sz w:val="36"/>
          <w:szCs w:val="36"/>
        </w:rPr>
        <w:lastRenderedPageBreak/>
        <w:t>Component diagrams</w:t>
      </w:r>
      <w:r>
        <w:rPr>
          <w:rFonts w:ascii="Times New Roman" w:hAnsi="Times New Roman" w:cs="Times New Roman"/>
          <w:sz w:val="36"/>
          <w:szCs w:val="36"/>
        </w:rPr>
        <w:t xml:space="preserve"> and will </w:t>
      </w:r>
      <w:r w:rsidRPr="00451EBE">
        <w:rPr>
          <w:rFonts w:ascii="Times New Roman" w:hAnsi="Times New Roman" w:cs="Times New Roman"/>
          <w:sz w:val="36"/>
          <w:szCs w:val="36"/>
        </w:rPr>
        <w:t>consultation with Sir E</w:t>
      </w:r>
      <w:r>
        <w:rPr>
          <w:rFonts w:ascii="Times New Roman" w:hAnsi="Times New Roman" w:cs="Times New Roman"/>
          <w:sz w:val="36"/>
          <w:szCs w:val="36"/>
        </w:rPr>
        <w:t>dward</w:t>
      </w:r>
      <w:r w:rsidRPr="00451EBE">
        <w:rPr>
          <w:rFonts w:ascii="Times New Roman" w:hAnsi="Times New Roman" w:cs="Times New Roman"/>
          <w:sz w:val="36"/>
          <w:szCs w:val="36"/>
        </w:rPr>
        <w:t xml:space="preserve"> on Saturday.</w:t>
      </w:r>
      <w:r>
        <w:rPr>
          <w:rFonts w:ascii="Times New Roman" w:hAnsi="Times New Roman" w:cs="Times New Roman"/>
          <w:sz w:val="36"/>
          <w:szCs w:val="36"/>
        </w:rPr>
        <w:t xml:space="preserve"> We will also be consultation with sir </w:t>
      </w:r>
      <w:proofErr w:type="spellStart"/>
      <w:r>
        <w:rPr>
          <w:rFonts w:ascii="Times New Roman" w:hAnsi="Times New Roman" w:cs="Times New Roman"/>
          <w:sz w:val="36"/>
          <w:szCs w:val="36"/>
        </w:rPr>
        <w:t>Jojo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once we link </w:t>
      </w:r>
      <w:proofErr w:type="spellStart"/>
      <w:r>
        <w:rPr>
          <w:rFonts w:ascii="Times New Roman" w:hAnsi="Times New Roman" w:cs="Times New Roman"/>
          <w:sz w:val="36"/>
          <w:szCs w:val="36"/>
        </w:rPr>
        <w:t>koha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and student catalog.</w:t>
      </w:r>
    </w:p>
    <w:p w14:paraId="5C76FE01" w14:textId="77777777" w:rsidR="00451EBE" w:rsidRPr="004919D2" w:rsidRDefault="00451EBE" w:rsidP="004919D2">
      <w:pPr>
        <w:rPr>
          <w:rFonts w:ascii="Times New Roman" w:hAnsi="Times New Roman" w:cs="Times New Roman"/>
          <w:sz w:val="36"/>
          <w:szCs w:val="36"/>
        </w:rPr>
      </w:pPr>
    </w:p>
    <w:p w14:paraId="11F54C5C" w14:textId="42041D1C" w:rsidR="004919D2" w:rsidRDefault="004919D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919D2">
        <w:rPr>
          <w:rFonts w:ascii="Times New Roman" w:hAnsi="Times New Roman" w:cs="Times New Roman"/>
          <w:b/>
          <w:bCs/>
          <w:sz w:val="36"/>
          <w:szCs w:val="36"/>
        </w:rPr>
        <w:t>What we did yesterday:  </w:t>
      </w:r>
    </w:p>
    <w:p w14:paraId="2A2B5592" w14:textId="77777777" w:rsidR="004919D2" w:rsidRPr="004919D2" w:rsidRDefault="004919D2" w:rsidP="004919D2">
      <w:pPr>
        <w:rPr>
          <w:rFonts w:ascii="Times New Roman" w:hAnsi="Times New Roman" w:cs="Times New Roman"/>
          <w:sz w:val="36"/>
          <w:szCs w:val="36"/>
        </w:rPr>
      </w:pPr>
      <w:r w:rsidRPr="004919D2">
        <w:rPr>
          <w:rFonts w:ascii="Times New Roman" w:hAnsi="Times New Roman" w:cs="Times New Roman"/>
          <w:sz w:val="36"/>
          <w:szCs w:val="36"/>
        </w:rPr>
        <w:t>Implemented the book details feature (displaying titles and detail views upon clicking a sample book). Revise the C4 diagrams, user stories, and Use Case Full Description </w:t>
      </w:r>
    </w:p>
    <w:p w14:paraId="21072536" w14:textId="77777777" w:rsidR="004919D2" w:rsidRPr="004919D2" w:rsidRDefault="004919D2">
      <w:pPr>
        <w:rPr>
          <w:rFonts w:ascii="Times New Roman" w:hAnsi="Times New Roman" w:cs="Times New Roman"/>
          <w:sz w:val="36"/>
          <w:szCs w:val="36"/>
        </w:rPr>
      </w:pPr>
    </w:p>
    <w:p w14:paraId="68B38AB6" w14:textId="77777777" w:rsidR="004919D2" w:rsidRPr="004919D2" w:rsidRDefault="004919D2" w:rsidP="004919D2">
      <w:pPr>
        <w:rPr>
          <w:rFonts w:ascii="Times New Roman" w:hAnsi="Times New Roman" w:cs="Times New Roman"/>
          <w:sz w:val="36"/>
          <w:szCs w:val="36"/>
        </w:rPr>
      </w:pPr>
      <w:r w:rsidRPr="004919D2">
        <w:rPr>
          <w:rFonts w:ascii="Times New Roman" w:hAnsi="Times New Roman" w:cs="Times New Roman"/>
          <w:b/>
          <w:bCs/>
          <w:sz w:val="36"/>
          <w:szCs w:val="36"/>
        </w:rPr>
        <w:t>What we did today:</w:t>
      </w:r>
      <w:r w:rsidRPr="004919D2">
        <w:rPr>
          <w:rFonts w:ascii="Times New Roman" w:hAnsi="Times New Roman" w:cs="Times New Roman"/>
          <w:sz w:val="36"/>
          <w:szCs w:val="36"/>
        </w:rPr>
        <w:t> </w:t>
      </w:r>
    </w:p>
    <w:p w14:paraId="4E9AAD1C" w14:textId="79DBFE08" w:rsidR="004919D2" w:rsidRPr="004919D2" w:rsidRDefault="004919D2" w:rsidP="004919D2">
      <w:pPr>
        <w:rPr>
          <w:rFonts w:ascii="Times New Roman" w:hAnsi="Times New Roman" w:cs="Times New Roman"/>
          <w:sz w:val="36"/>
          <w:szCs w:val="36"/>
        </w:rPr>
      </w:pPr>
      <w:r w:rsidRPr="004919D2">
        <w:rPr>
          <w:rFonts w:ascii="Times New Roman" w:hAnsi="Times New Roman" w:cs="Times New Roman"/>
          <w:sz w:val="36"/>
          <w:szCs w:val="36"/>
        </w:rPr>
        <w:t>Implemented the book details feature (displaying titles and detail views upon clicking a sample book). Revised the C4 diagrams, user stories, and Use Case Full Description. Initiated setup to deploy Koha on Microsoft Azure for REST API access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B206907" w14:textId="77777777" w:rsidR="004919D2" w:rsidRPr="004919D2" w:rsidRDefault="004919D2">
      <w:pPr>
        <w:rPr>
          <w:rFonts w:ascii="Times New Roman" w:hAnsi="Times New Roman" w:cs="Times New Roman"/>
          <w:sz w:val="36"/>
          <w:szCs w:val="36"/>
        </w:rPr>
      </w:pPr>
    </w:p>
    <w:sectPr w:rsidR="004919D2" w:rsidRPr="004919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90F"/>
    <w:rsid w:val="0009390F"/>
    <w:rsid w:val="001B6E40"/>
    <w:rsid w:val="00430C8E"/>
    <w:rsid w:val="00451EBE"/>
    <w:rsid w:val="00471F10"/>
    <w:rsid w:val="004919D2"/>
    <w:rsid w:val="008D3D83"/>
    <w:rsid w:val="00E8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A0D3"/>
  <w15:chartTrackingRefBased/>
  <w15:docId w15:val="{EC1BA532-E663-44CF-B281-62FE38FE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9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9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5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siapacificcollege.sharepoint.com/sites/MSYADD1IT2411STTERMAY2026-2027/_layouts/15/stream.aspx?id=%2Fsites%2FMSYADD1IT2411STTERMAY2026%2D2027%2FShared%20Documents%2FCache%20Flow%2FRecordings%2FDaily%20Stand%2DUp%20Meeting%2D20260918%5F183653%2DMeeting%20Recording%2Emp4&amp;referrer=StreamWebApp%2EWeb&amp;referrerScenario=AddressBarCopied%2Eview%2Ef5995720%2D65ba%2D47cb%2Da345%2Dc2942a539fb4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1254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Carl Gabriel Guzman</dc:creator>
  <cp:keywords/>
  <dc:description/>
  <cp:lastModifiedBy>John Carl Gabriel Guzman</cp:lastModifiedBy>
  <cp:revision>1</cp:revision>
  <dcterms:created xsi:type="dcterms:W3CDTF">2026-09-19T17:35:00Z</dcterms:created>
  <dcterms:modified xsi:type="dcterms:W3CDTF">2026-09-20T14:29:00Z</dcterms:modified>
</cp:coreProperties>
</file>