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1217"/>
        <w:gridCol w:w="1023"/>
        <w:gridCol w:w="1884"/>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21FB7E0A" w:rsidR="00B60571" w:rsidRPr="003B1796" w:rsidRDefault="000D1E41" w:rsidP="000A0F91">
            <w:pPr>
              <w:pStyle w:val="TableText"/>
              <w:rPr>
                <w:rFonts w:cs="Arial"/>
                <w:sz w:val="20"/>
              </w:rPr>
            </w:pPr>
            <w:r>
              <w:rPr>
                <w:rFonts w:cs="Arial"/>
                <w:sz w:val="20"/>
              </w:rPr>
              <w:t>06/09/2023</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01749EB" w:rsidR="00B60571" w:rsidRPr="003B1796" w:rsidRDefault="00822170" w:rsidP="0094385E">
            <w:pPr>
              <w:pStyle w:val="TableText"/>
              <w:rPr>
                <w:rFonts w:cs="Arial"/>
                <w:sz w:val="20"/>
              </w:rPr>
            </w:pPr>
            <w:r>
              <w:rPr>
                <w:rFonts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4B84509B" w:rsidR="00B60571" w:rsidRPr="003B1796" w:rsidRDefault="00822170" w:rsidP="0094385E">
            <w:pPr>
              <w:pStyle w:val="TableText"/>
              <w:rPr>
                <w:rFonts w:cs="Arial"/>
                <w:sz w:val="20"/>
              </w:rPr>
            </w:pPr>
            <w:r>
              <w:rPr>
                <w:rFonts w:cs="Arial"/>
                <w:sz w:val="20"/>
              </w:rPr>
              <w:t>Wilkins V. Caducio</w:t>
            </w:r>
          </w:p>
        </w:tc>
        <w:tc>
          <w:tcPr>
            <w:tcW w:w="4196" w:type="dxa"/>
            <w:tcBorders>
              <w:left w:val="single" w:sz="4" w:space="0" w:color="A6A6A6" w:themeColor="background1" w:themeShade="A6"/>
              <w:bottom w:val="single" w:sz="4" w:space="0" w:color="A6A6A6" w:themeColor="background1" w:themeShade="A6"/>
            </w:tcBorders>
          </w:tcPr>
          <w:p w14:paraId="1858F323" w14:textId="7FF9BF8A" w:rsidR="00B60571" w:rsidRPr="003B1796" w:rsidRDefault="00822170" w:rsidP="0094385E">
            <w:pPr>
              <w:pStyle w:val="TableText"/>
              <w:rPr>
                <w:rFonts w:cs="Arial"/>
                <w:sz w:val="20"/>
              </w:rPr>
            </w:pPr>
            <w:r>
              <w:rPr>
                <w:rFonts w:cs="Arial"/>
                <w:sz w:val="20"/>
              </w:rPr>
              <w:t>Initial</w:t>
            </w: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8897" w:type="dxa"/>
        <w:tblLook w:val="04A0" w:firstRow="1" w:lastRow="0" w:firstColumn="1" w:lastColumn="0" w:noHBand="0" w:noVBand="1"/>
      </w:tblPr>
      <w:tblGrid>
        <w:gridCol w:w="2369"/>
        <w:gridCol w:w="1721"/>
        <w:gridCol w:w="1981"/>
        <w:gridCol w:w="2826"/>
      </w:tblGrid>
      <w:tr w:rsidR="008D438D" w14:paraId="60BD83FF" w14:textId="77777777" w:rsidTr="0058516B">
        <w:trPr>
          <w:cnfStyle w:val="100000000000" w:firstRow="1" w:lastRow="0" w:firstColumn="0" w:lastColumn="0" w:oddVBand="0" w:evenVBand="0" w:oddHBand="0" w:evenHBand="0" w:firstRowFirstColumn="0" w:firstRowLastColumn="0" w:lastRowFirstColumn="0" w:lastRowLastColumn="0"/>
        </w:trPr>
        <w:tc>
          <w:tcPr>
            <w:tcW w:w="237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701"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1985"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2835"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58516B">
        <w:tc>
          <w:tcPr>
            <w:tcW w:w="2376" w:type="dxa"/>
          </w:tcPr>
          <w:p w14:paraId="617DA740" w14:textId="7EEB32E2" w:rsidR="008D438D" w:rsidRDefault="00822170">
            <w:pPr>
              <w:keepLines w:val="0"/>
              <w:spacing w:before="0" w:after="200" w:line="276" w:lineRule="auto"/>
              <w:jc w:val="left"/>
              <w:rPr>
                <w:rFonts w:cs="Arial"/>
                <w:b/>
              </w:rPr>
            </w:pPr>
            <w:r>
              <w:rPr>
                <w:rFonts w:cs="Arial"/>
                <w:b/>
              </w:rPr>
              <w:t>Wilkins V. Caducio</w:t>
            </w:r>
          </w:p>
        </w:tc>
        <w:tc>
          <w:tcPr>
            <w:tcW w:w="1701" w:type="dxa"/>
          </w:tcPr>
          <w:p w14:paraId="2C862562" w14:textId="0E93B0C0" w:rsidR="008D438D" w:rsidRDefault="0058516B">
            <w:pPr>
              <w:keepLines w:val="0"/>
              <w:spacing w:before="0" w:after="200" w:line="276" w:lineRule="auto"/>
              <w:jc w:val="left"/>
              <w:rPr>
                <w:rFonts w:cs="Arial"/>
                <w:b/>
              </w:rPr>
            </w:pPr>
            <w:r>
              <w:rPr>
                <w:rFonts w:cs="Arial"/>
                <w:b/>
              </w:rPr>
              <w:t>Project Manager</w:t>
            </w:r>
          </w:p>
        </w:tc>
        <w:tc>
          <w:tcPr>
            <w:tcW w:w="1985" w:type="dxa"/>
          </w:tcPr>
          <w:p w14:paraId="3154DFFE" w14:textId="760E0DE0" w:rsidR="008D438D" w:rsidRDefault="000D1E41">
            <w:pPr>
              <w:keepLines w:val="0"/>
              <w:spacing w:before="0" w:after="200" w:line="276" w:lineRule="auto"/>
              <w:jc w:val="left"/>
              <w:rPr>
                <w:rFonts w:cs="Arial"/>
                <w:b/>
              </w:rPr>
            </w:pPr>
            <w:r w:rsidRPr="00DF0F33">
              <w:t>Approver</w:t>
            </w:r>
          </w:p>
        </w:tc>
        <w:tc>
          <w:tcPr>
            <w:tcW w:w="2835" w:type="dxa"/>
          </w:tcPr>
          <w:p w14:paraId="2021E060" w14:textId="12B3A802" w:rsidR="008D438D" w:rsidRDefault="000D1E41">
            <w:pPr>
              <w:keepLines w:val="0"/>
              <w:spacing w:before="0" w:after="200" w:line="276" w:lineRule="auto"/>
              <w:jc w:val="left"/>
              <w:rPr>
                <w:rFonts w:cs="Arial"/>
                <w:b/>
              </w:rPr>
            </w:pPr>
            <w:r>
              <w:rPr>
                <w:rFonts w:cs="Arial"/>
                <w:sz w:val="20"/>
              </w:rPr>
              <w:t>06/09/2023</w:t>
            </w:r>
          </w:p>
        </w:tc>
      </w:tr>
      <w:tr w:rsidR="008D438D" w14:paraId="701425D1" w14:textId="77777777" w:rsidTr="0058516B">
        <w:tc>
          <w:tcPr>
            <w:tcW w:w="2376" w:type="dxa"/>
          </w:tcPr>
          <w:p w14:paraId="5B66D03B" w14:textId="3C94F4B8" w:rsidR="008D438D" w:rsidRDefault="00822170">
            <w:pPr>
              <w:keepLines w:val="0"/>
              <w:spacing w:before="0" w:after="200" w:line="276" w:lineRule="auto"/>
              <w:jc w:val="left"/>
              <w:rPr>
                <w:rFonts w:cs="Arial"/>
                <w:b/>
              </w:rPr>
            </w:pPr>
            <w:r>
              <w:rPr>
                <w:rFonts w:cs="Arial"/>
                <w:b/>
              </w:rPr>
              <w:t>Jakerson B. Bermudo</w:t>
            </w:r>
          </w:p>
        </w:tc>
        <w:tc>
          <w:tcPr>
            <w:tcW w:w="1701" w:type="dxa"/>
          </w:tcPr>
          <w:p w14:paraId="124F42B3" w14:textId="42B3591F" w:rsidR="008D438D" w:rsidRDefault="0058516B">
            <w:pPr>
              <w:keepLines w:val="0"/>
              <w:spacing w:before="0" w:after="200" w:line="276" w:lineRule="auto"/>
              <w:jc w:val="left"/>
              <w:rPr>
                <w:rFonts w:cs="Arial"/>
                <w:b/>
              </w:rPr>
            </w:pPr>
            <w:r>
              <w:rPr>
                <w:rFonts w:cs="Arial"/>
                <w:b/>
              </w:rPr>
              <w:t>Business Analyst</w:t>
            </w:r>
          </w:p>
        </w:tc>
        <w:tc>
          <w:tcPr>
            <w:tcW w:w="1985" w:type="dxa"/>
          </w:tcPr>
          <w:p w14:paraId="05BE89A6" w14:textId="799606AA" w:rsidR="008D438D" w:rsidRDefault="000D1E41">
            <w:pPr>
              <w:keepLines w:val="0"/>
              <w:spacing w:before="0" w:after="200" w:line="276" w:lineRule="auto"/>
              <w:jc w:val="left"/>
              <w:rPr>
                <w:rFonts w:cs="Arial"/>
                <w:b/>
              </w:rPr>
            </w:pPr>
            <w:r w:rsidRPr="00DF0F33">
              <w:t>Reviewer</w:t>
            </w:r>
          </w:p>
        </w:tc>
        <w:tc>
          <w:tcPr>
            <w:tcW w:w="2835" w:type="dxa"/>
          </w:tcPr>
          <w:p w14:paraId="79B356C1" w14:textId="527CC512" w:rsidR="008D438D" w:rsidRDefault="000D1E41">
            <w:pPr>
              <w:keepLines w:val="0"/>
              <w:spacing w:before="0" w:after="200" w:line="276" w:lineRule="auto"/>
              <w:jc w:val="left"/>
              <w:rPr>
                <w:rFonts w:cs="Arial"/>
                <w:b/>
              </w:rPr>
            </w:pPr>
            <w:r>
              <w:rPr>
                <w:rFonts w:cs="Arial"/>
                <w:sz w:val="20"/>
              </w:rPr>
              <w:t>06/09/2023</w:t>
            </w:r>
          </w:p>
        </w:tc>
      </w:tr>
      <w:tr w:rsidR="008D438D" w14:paraId="551E172D" w14:textId="77777777" w:rsidTr="0058516B">
        <w:tc>
          <w:tcPr>
            <w:tcW w:w="2376" w:type="dxa"/>
          </w:tcPr>
          <w:p w14:paraId="4FFBBEEE" w14:textId="39D6FC89" w:rsidR="008D438D" w:rsidRDefault="0058516B">
            <w:pPr>
              <w:keepLines w:val="0"/>
              <w:spacing w:before="0" w:after="200" w:line="276" w:lineRule="auto"/>
              <w:jc w:val="left"/>
              <w:rPr>
                <w:rFonts w:cs="Arial"/>
                <w:b/>
              </w:rPr>
            </w:pPr>
            <w:r>
              <w:rPr>
                <w:rFonts w:cs="Arial"/>
                <w:b/>
              </w:rPr>
              <w:t>Alyssa Garcia</w:t>
            </w:r>
          </w:p>
        </w:tc>
        <w:tc>
          <w:tcPr>
            <w:tcW w:w="1701" w:type="dxa"/>
          </w:tcPr>
          <w:p w14:paraId="07D8A1FB" w14:textId="479BC7C8" w:rsidR="008D438D" w:rsidRDefault="0058516B">
            <w:pPr>
              <w:keepLines w:val="0"/>
              <w:spacing w:before="0" w:after="200" w:line="276" w:lineRule="auto"/>
              <w:jc w:val="left"/>
              <w:rPr>
                <w:rFonts w:cs="Arial"/>
                <w:b/>
              </w:rPr>
            </w:pPr>
            <w:r>
              <w:rPr>
                <w:rFonts w:cs="Arial"/>
                <w:b/>
              </w:rPr>
              <w:t>Development Team representative</w:t>
            </w:r>
          </w:p>
        </w:tc>
        <w:tc>
          <w:tcPr>
            <w:tcW w:w="1985" w:type="dxa"/>
          </w:tcPr>
          <w:p w14:paraId="1CCAD4C8" w14:textId="39C55693" w:rsidR="008D438D" w:rsidRDefault="000D1E41">
            <w:pPr>
              <w:keepLines w:val="0"/>
              <w:spacing w:before="0" w:after="200" w:line="276" w:lineRule="auto"/>
              <w:jc w:val="left"/>
              <w:rPr>
                <w:rFonts w:cs="Arial"/>
                <w:b/>
              </w:rPr>
            </w:pPr>
            <w:r w:rsidRPr="00DF0F33">
              <w:t>Approver / Reviewer</w:t>
            </w:r>
          </w:p>
        </w:tc>
        <w:tc>
          <w:tcPr>
            <w:tcW w:w="2835"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58516B">
        <w:tc>
          <w:tcPr>
            <w:tcW w:w="2376" w:type="dxa"/>
          </w:tcPr>
          <w:p w14:paraId="7E6C0B29" w14:textId="0BA7DB4C" w:rsidR="008D438D" w:rsidRDefault="0058516B">
            <w:pPr>
              <w:keepLines w:val="0"/>
              <w:spacing w:before="0" w:after="200" w:line="276" w:lineRule="auto"/>
              <w:jc w:val="left"/>
              <w:rPr>
                <w:rFonts w:cs="Arial"/>
                <w:b/>
              </w:rPr>
            </w:pPr>
            <w:r w:rsidRPr="0058516B">
              <w:rPr>
                <w:rFonts w:cs="Arial"/>
                <w:b/>
              </w:rPr>
              <w:t>Jose Eugenio L. Quesada</w:t>
            </w:r>
          </w:p>
        </w:tc>
        <w:tc>
          <w:tcPr>
            <w:tcW w:w="1701" w:type="dxa"/>
          </w:tcPr>
          <w:p w14:paraId="11F520BA" w14:textId="5FCAA0DB" w:rsidR="008D438D" w:rsidRDefault="000D1E41">
            <w:pPr>
              <w:keepLines w:val="0"/>
              <w:spacing w:before="0" w:after="200" w:line="276" w:lineRule="auto"/>
              <w:jc w:val="left"/>
              <w:rPr>
                <w:rFonts w:cs="Arial"/>
                <w:b/>
              </w:rPr>
            </w:pPr>
            <w:r>
              <w:rPr>
                <w:rFonts w:cs="Arial"/>
                <w:b/>
              </w:rPr>
              <w:t>Subject Adviser</w:t>
            </w:r>
          </w:p>
        </w:tc>
        <w:tc>
          <w:tcPr>
            <w:tcW w:w="1985" w:type="dxa"/>
          </w:tcPr>
          <w:p w14:paraId="03F54ABA" w14:textId="3C72BD68" w:rsidR="008D438D" w:rsidRDefault="000D1E41">
            <w:pPr>
              <w:keepLines w:val="0"/>
              <w:spacing w:before="0" w:after="200" w:line="276" w:lineRule="auto"/>
              <w:jc w:val="left"/>
              <w:rPr>
                <w:rFonts w:cs="Arial"/>
                <w:b/>
              </w:rPr>
            </w:pPr>
            <w:r w:rsidRPr="00DF0F33">
              <w:t>Approver</w:t>
            </w:r>
          </w:p>
        </w:tc>
        <w:tc>
          <w:tcPr>
            <w:tcW w:w="2835"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16B00CC6" w14:textId="48356D40" w:rsidR="002D0423"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881886" w:history="1">
            <w:r w:rsidR="002D0423" w:rsidRPr="00B90D23">
              <w:rPr>
                <w:rStyle w:val="Hyperlink"/>
                <w:rFonts w:eastAsiaTheme="majorEastAsia" w:cs="Arial"/>
              </w:rPr>
              <w:t>1. INTRODUCTION</w:t>
            </w:r>
            <w:r w:rsidR="002D0423">
              <w:rPr>
                <w:webHidden/>
              </w:rPr>
              <w:tab/>
            </w:r>
            <w:r w:rsidR="002D0423">
              <w:rPr>
                <w:webHidden/>
              </w:rPr>
              <w:fldChar w:fldCharType="begin"/>
            </w:r>
            <w:r w:rsidR="002D0423">
              <w:rPr>
                <w:webHidden/>
              </w:rPr>
              <w:instrText xml:space="preserve"> PAGEREF _Toc144881886 \h </w:instrText>
            </w:r>
            <w:r w:rsidR="002D0423">
              <w:rPr>
                <w:webHidden/>
              </w:rPr>
            </w:r>
            <w:r w:rsidR="002D0423">
              <w:rPr>
                <w:webHidden/>
              </w:rPr>
              <w:fldChar w:fldCharType="separate"/>
            </w:r>
            <w:r w:rsidR="002D0423">
              <w:rPr>
                <w:webHidden/>
              </w:rPr>
              <w:t>4</w:t>
            </w:r>
            <w:r w:rsidR="002D0423">
              <w:rPr>
                <w:webHidden/>
              </w:rPr>
              <w:fldChar w:fldCharType="end"/>
            </w:r>
          </w:hyperlink>
        </w:p>
        <w:p w14:paraId="7AE6BFD3" w14:textId="451AB06F"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7" w:history="1">
            <w:r w:rsidR="002D0423" w:rsidRPr="00B90D23">
              <w:rPr>
                <w:rStyle w:val="Hyperlink"/>
                <w:rFonts w:eastAsiaTheme="majorEastAsia"/>
              </w:rPr>
              <w:t>1.1. Purpose</w:t>
            </w:r>
            <w:r w:rsidR="002D0423">
              <w:rPr>
                <w:webHidden/>
              </w:rPr>
              <w:tab/>
            </w:r>
            <w:r w:rsidR="002D0423">
              <w:rPr>
                <w:webHidden/>
              </w:rPr>
              <w:fldChar w:fldCharType="begin"/>
            </w:r>
            <w:r w:rsidR="002D0423">
              <w:rPr>
                <w:webHidden/>
              </w:rPr>
              <w:instrText xml:space="preserve"> PAGEREF _Toc144881887 \h </w:instrText>
            </w:r>
            <w:r w:rsidR="002D0423">
              <w:rPr>
                <w:webHidden/>
              </w:rPr>
            </w:r>
            <w:r w:rsidR="002D0423">
              <w:rPr>
                <w:webHidden/>
              </w:rPr>
              <w:fldChar w:fldCharType="separate"/>
            </w:r>
            <w:r w:rsidR="002D0423">
              <w:rPr>
                <w:webHidden/>
              </w:rPr>
              <w:t>4</w:t>
            </w:r>
            <w:r w:rsidR="002D0423">
              <w:rPr>
                <w:webHidden/>
              </w:rPr>
              <w:fldChar w:fldCharType="end"/>
            </w:r>
          </w:hyperlink>
        </w:p>
        <w:p w14:paraId="0159EED4" w14:textId="44618D4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8" w:history="1">
            <w:r w:rsidR="002D0423" w:rsidRPr="00B90D23">
              <w:rPr>
                <w:rStyle w:val="Hyperlink"/>
                <w:rFonts w:eastAsiaTheme="majorEastAsia"/>
              </w:rPr>
              <w:t>1.2. Project Overview</w:t>
            </w:r>
            <w:r w:rsidR="002D0423">
              <w:rPr>
                <w:webHidden/>
              </w:rPr>
              <w:tab/>
            </w:r>
            <w:r w:rsidR="002D0423">
              <w:rPr>
                <w:webHidden/>
              </w:rPr>
              <w:fldChar w:fldCharType="begin"/>
            </w:r>
            <w:r w:rsidR="002D0423">
              <w:rPr>
                <w:webHidden/>
              </w:rPr>
              <w:instrText xml:space="preserve"> PAGEREF _Toc144881888 \h </w:instrText>
            </w:r>
            <w:r w:rsidR="002D0423">
              <w:rPr>
                <w:webHidden/>
              </w:rPr>
            </w:r>
            <w:r w:rsidR="002D0423">
              <w:rPr>
                <w:webHidden/>
              </w:rPr>
              <w:fldChar w:fldCharType="separate"/>
            </w:r>
            <w:r w:rsidR="002D0423">
              <w:rPr>
                <w:webHidden/>
              </w:rPr>
              <w:t>4</w:t>
            </w:r>
            <w:r w:rsidR="002D0423">
              <w:rPr>
                <w:webHidden/>
              </w:rPr>
              <w:fldChar w:fldCharType="end"/>
            </w:r>
          </w:hyperlink>
        </w:p>
        <w:p w14:paraId="722BE127" w14:textId="75FD3E6B"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89" w:history="1">
            <w:r w:rsidR="002D0423" w:rsidRPr="00B90D23">
              <w:rPr>
                <w:rStyle w:val="Hyperlink"/>
                <w:rFonts w:eastAsiaTheme="majorEastAsia"/>
              </w:rPr>
              <w:t>1.3. Audience</w:t>
            </w:r>
            <w:r w:rsidR="002D0423">
              <w:rPr>
                <w:webHidden/>
              </w:rPr>
              <w:tab/>
            </w:r>
            <w:r w:rsidR="002D0423">
              <w:rPr>
                <w:webHidden/>
              </w:rPr>
              <w:fldChar w:fldCharType="begin"/>
            </w:r>
            <w:r w:rsidR="002D0423">
              <w:rPr>
                <w:webHidden/>
              </w:rPr>
              <w:instrText xml:space="preserve"> PAGEREF _Toc144881889 \h </w:instrText>
            </w:r>
            <w:r w:rsidR="002D0423">
              <w:rPr>
                <w:webHidden/>
              </w:rPr>
            </w:r>
            <w:r w:rsidR="002D0423">
              <w:rPr>
                <w:webHidden/>
              </w:rPr>
              <w:fldChar w:fldCharType="separate"/>
            </w:r>
            <w:r w:rsidR="002D0423">
              <w:rPr>
                <w:webHidden/>
              </w:rPr>
              <w:t>5</w:t>
            </w:r>
            <w:r w:rsidR="002D0423">
              <w:rPr>
                <w:webHidden/>
              </w:rPr>
              <w:fldChar w:fldCharType="end"/>
            </w:r>
          </w:hyperlink>
        </w:p>
        <w:p w14:paraId="18698078" w14:textId="2B950197"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890" w:history="1">
            <w:r w:rsidR="002D0423" w:rsidRPr="00B90D23">
              <w:rPr>
                <w:rStyle w:val="Hyperlink"/>
                <w:rFonts w:eastAsiaTheme="majorEastAsia" w:cs="Arial"/>
              </w:rPr>
              <w:t>2. TEST STRATEGY</w:t>
            </w:r>
            <w:r w:rsidR="002D0423">
              <w:rPr>
                <w:webHidden/>
              </w:rPr>
              <w:tab/>
            </w:r>
            <w:r w:rsidR="002D0423">
              <w:rPr>
                <w:webHidden/>
              </w:rPr>
              <w:fldChar w:fldCharType="begin"/>
            </w:r>
            <w:r w:rsidR="002D0423">
              <w:rPr>
                <w:webHidden/>
              </w:rPr>
              <w:instrText xml:space="preserve"> PAGEREF _Toc144881890 \h </w:instrText>
            </w:r>
            <w:r w:rsidR="002D0423">
              <w:rPr>
                <w:webHidden/>
              </w:rPr>
            </w:r>
            <w:r w:rsidR="002D0423">
              <w:rPr>
                <w:webHidden/>
              </w:rPr>
              <w:fldChar w:fldCharType="separate"/>
            </w:r>
            <w:r w:rsidR="002D0423">
              <w:rPr>
                <w:webHidden/>
              </w:rPr>
              <w:t>6</w:t>
            </w:r>
            <w:r w:rsidR="002D0423">
              <w:rPr>
                <w:webHidden/>
              </w:rPr>
              <w:fldChar w:fldCharType="end"/>
            </w:r>
          </w:hyperlink>
        </w:p>
        <w:p w14:paraId="22723ECE" w14:textId="37E8E44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1" w:history="1">
            <w:r w:rsidR="002D0423" w:rsidRPr="00B90D23">
              <w:rPr>
                <w:rStyle w:val="Hyperlink"/>
                <w:rFonts w:eastAsiaTheme="majorEastAsia"/>
              </w:rPr>
              <w:t>2.1. Test Objectives</w:t>
            </w:r>
            <w:r w:rsidR="002D0423">
              <w:rPr>
                <w:webHidden/>
              </w:rPr>
              <w:tab/>
            </w:r>
            <w:r w:rsidR="002D0423">
              <w:rPr>
                <w:webHidden/>
              </w:rPr>
              <w:fldChar w:fldCharType="begin"/>
            </w:r>
            <w:r w:rsidR="002D0423">
              <w:rPr>
                <w:webHidden/>
              </w:rPr>
              <w:instrText xml:space="preserve"> PAGEREF _Toc144881891 \h </w:instrText>
            </w:r>
            <w:r w:rsidR="002D0423">
              <w:rPr>
                <w:webHidden/>
              </w:rPr>
            </w:r>
            <w:r w:rsidR="002D0423">
              <w:rPr>
                <w:webHidden/>
              </w:rPr>
              <w:fldChar w:fldCharType="separate"/>
            </w:r>
            <w:r w:rsidR="002D0423">
              <w:rPr>
                <w:webHidden/>
              </w:rPr>
              <w:t>6</w:t>
            </w:r>
            <w:r w:rsidR="002D0423">
              <w:rPr>
                <w:webHidden/>
              </w:rPr>
              <w:fldChar w:fldCharType="end"/>
            </w:r>
          </w:hyperlink>
        </w:p>
        <w:p w14:paraId="13E03C0E" w14:textId="1421576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2" w:history="1">
            <w:r w:rsidR="002D0423" w:rsidRPr="00B90D23">
              <w:rPr>
                <w:rStyle w:val="Hyperlink"/>
                <w:rFonts w:eastAsiaTheme="majorEastAsia"/>
              </w:rPr>
              <w:t>2.2. Test Assumptions</w:t>
            </w:r>
            <w:r w:rsidR="002D0423">
              <w:rPr>
                <w:webHidden/>
              </w:rPr>
              <w:tab/>
            </w:r>
            <w:r w:rsidR="002D0423">
              <w:rPr>
                <w:webHidden/>
              </w:rPr>
              <w:fldChar w:fldCharType="begin"/>
            </w:r>
            <w:r w:rsidR="002D0423">
              <w:rPr>
                <w:webHidden/>
              </w:rPr>
              <w:instrText xml:space="preserve"> PAGEREF _Toc144881892 \h </w:instrText>
            </w:r>
            <w:r w:rsidR="002D0423">
              <w:rPr>
                <w:webHidden/>
              </w:rPr>
            </w:r>
            <w:r w:rsidR="002D0423">
              <w:rPr>
                <w:webHidden/>
              </w:rPr>
              <w:fldChar w:fldCharType="separate"/>
            </w:r>
            <w:r w:rsidR="002D0423">
              <w:rPr>
                <w:webHidden/>
              </w:rPr>
              <w:t>6</w:t>
            </w:r>
            <w:r w:rsidR="002D0423">
              <w:rPr>
                <w:webHidden/>
              </w:rPr>
              <w:fldChar w:fldCharType="end"/>
            </w:r>
          </w:hyperlink>
        </w:p>
        <w:p w14:paraId="1C6CA90C" w14:textId="72C8A2A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3" w:history="1">
            <w:r w:rsidR="002D0423" w:rsidRPr="00B90D23">
              <w:rPr>
                <w:rStyle w:val="Hyperlink"/>
                <w:rFonts w:eastAsiaTheme="majorEastAsia"/>
              </w:rPr>
              <w:t>2.3. Test Principles</w:t>
            </w:r>
            <w:r w:rsidR="002D0423">
              <w:rPr>
                <w:webHidden/>
              </w:rPr>
              <w:tab/>
            </w:r>
            <w:r w:rsidR="002D0423">
              <w:rPr>
                <w:webHidden/>
              </w:rPr>
              <w:fldChar w:fldCharType="begin"/>
            </w:r>
            <w:r w:rsidR="002D0423">
              <w:rPr>
                <w:webHidden/>
              </w:rPr>
              <w:instrText xml:space="preserve"> PAGEREF _Toc144881893 \h </w:instrText>
            </w:r>
            <w:r w:rsidR="002D0423">
              <w:rPr>
                <w:webHidden/>
              </w:rPr>
            </w:r>
            <w:r w:rsidR="002D0423">
              <w:rPr>
                <w:webHidden/>
              </w:rPr>
              <w:fldChar w:fldCharType="separate"/>
            </w:r>
            <w:r w:rsidR="002D0423">
              <w:rPr>
                <w:webHidden/>
              </w:rPr>
              <w:t>7</w:t>
            </w:r>
            <w:r w:rsidR="002D0423">
              <w:rPr>
                <w:webHidden/>
              </w:rPr>
              <w:fldChar w:fldCharType="end"/>
            </w:r>
          </w:hyperlink>
        </w:p>
        <w:p w14:paraId="0F9E0189" w14:textId="1C7C8CC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4" w:history="1">
            <w:r w:rsidR="002D0423" w:rsidRPr="00B90D23">
              <w:rPr>
                <w:rStyle w:val="Hyperlink"/>
                <w:rFonts w:eastAsiaTheme="majorEastAsia"/>
              </w:rPr>
              <w:t>2.4. Data Approach</w:t>
            </w:r>
            <w:r w:rsidR="002D0423">
              <w:rPr>
                <w:webHidden/>
              </w:rPr>
              <w:tab/>
            </w:r>
            <w:r w:rsidR="002D0423">
              <w:rPr>
                <w:webHidden/>
              </w:rPr>
              <w:fldChar w:fldCharType="begin"/>
            </w:r>
            <w:r w:rsidR="002D0423">
              <w:rPr>
                <w:webHidden/>
              </w:rPr>
              <w:instrText xml:space="preserve"> PAGEREF _Toc144881894 \h </w:instrText>
            </w:r>
            <w:r w:rsidR="002D0423">
              <w:rPr>
                <w:webHidden/>
              </w:rPr>
            </w:r>
            <w:r w:rsidR="002D0423">
              <w:rPr>
                <w:webHidden/>
              </w:rPr>
              <w:fldChar w:fldCharType="separate"/>
            </w:r>
            <w:r w:rsidR="002D0423">
              <w:rPr>
                <w:webHidden/>
              </w:rPr>
              <w:t>8</w:t>
            </w:r>
            <w:r w:rsidR="002D0423">
              <w:rPr>
                <w:webHidden/>
              </w:rPr>
              <w:fldChar w:fldCharType="end"/>
            </w:r>
          </w:hyperlink>
        </w:p>
        <w:p w14:paraId="3BADA5E2" w14:textId="7B8E492E"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5" w:history="1">
            <w:r w:rsidR="002D0423" w:rsidRPr="00B90D23">
              <w:rPr>
                <w:rStyle w:val="Hyperlink"/>
                <w:rFonts w:eastAsiaTheme="majorEastAsia"/>
              </w:rPr>
              <w:t>2.5. Scope and Levels of Testing</w:t>
            </w:r>
            <w:r w:rsidR="002D0423">
              <w:rPr>
                <w:webHidden/>
              </w:rPr>
              <w:tab/>
            </w:r>
            <w:r w:rsidR="002D0423">
              <w:rPr>
                <w:webHidden/>
              </w:rPr>
              <w:fldChar w:fldCharType="begin"/>
            </w:r>
            <w:r w:rsidR="002D0423">
              <w:rPr>
                <w:webHidden/>
              </w:rPr>
              <w:instrText xml:space="preserve"> PAGEREF _Toc144881895 \h </w:instrText>
            </w:r>
            <w:r w:rsidR="002D0423">
              <w:rPr>
                <w:webHidden/>
              </w:rPr>
            </w:r>
            <w:r w:rsidR="002D0423">
              <w:rPr>
                <w:webHidden/>
              </w:rPr>
              <w:fldChar w:fldCharType="separate"/>
            </w:r>
            <w:r w:rsidR="002D0423">
              <w:rPr>
                <w:webHidden/>
              </w:rPr>
              <w:t>8</w:t>
            </w:r>
            <w:r w:rsidR="002D0423">
              <w:rPr>
                <w:webHidden/>
              </w:rPr>
              <w:fldChar w:fldCharType="end"/>
            </w:r>
          </w:hyperlink>
        </w:p>
        <w:p w14:paraId="0FC1A306" w14:textId="4929D9C9"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6" w:history="1">
            <w:r w:rsidR="002D0423" w:rsidRPr="00B90D23">
              <w:rPr>
                <w:rStyle w:val="Hyperlink"/>
              </w:rPr>
              <w:t>2.5.1. Exploratory</w:t>
            </w:r>
            <w:r w:rsidR="002D0423">
              <w:rPr>
                <w:webHidden/>
              </w:rPr>
              <w:tab/>
            </w:r>
            <w:r w:rsidR="002D0423">
              <w:rPr>
                <w:webHidden/>
              </w:rPr>
              <w:fldChar w:fldCharType="begin"/>
            </w:r>
            <w:r w:rsidR="002D0423">
              <w:rPr>
                <w:webHidden/>
              </w:rPr>
              <w:instrText xml:space="preserve"> PAGEREF _Toc144881896 \h </w:instrText>
            </w:r>
            <w:r w:rsidR="002D0423">
              <w:rPr>
                <w:webHidden/>
              </w:rPr>
            </w:r>
            <w:r w:rsidR="002D0423">
              <w:rPr>
                <w:webHidden/>
              </w:rPr>
              <w:fldChar w:fldCharType="separate"/>
            </w:r>
            <w:r w:rsidR="002D0423">
              <w:rPr>
                <w:webHidden/>
              </w:rPr>
              <w:t>8</w:t>
            </w:r>
            <w:r w:rsidR="002D0423">
              <w:rPr>
                <w:webHidden/>
              </w:rPr>
              <w:fldChar w:fldCharType="end"/>
            </w:r>
          </w:hyperlink>
        </w:p>
        <w:p w14:paraId="1297E171" w14:textId="3D171CEC"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7" w:history="1">
            <w:r w:rsidR="002D0423" w:rsidRPr="00B90D23">
              <w:rPr>
                <w:rStyle w:val="Hyperlink"/>
              </w:rPr>
              <w:t>2.5.2. Functional Test</w:t>
            </w:r>
            <w:r w:rsidR="002D0423">
              <w:rPr>
                <w:webHidden/>
              </w:rPr>
              <w:tab/>
            </w:r>
            <w:r w:rsidR="002D0423">
              <w:rPr>
                <w:webHidden/>
              </w:rPr>
              <w:fldChar w:fldCharType="begin"/>
            </w:r>
            <w:r w:rsidR="002D0423">
              <w:rPr>
                <w:webHidden/>
              </w:rPr>
              <w:instrText xml:space="preserve"> PAGEREF _Toc144881897 \h </w:instrText>
            </w:r>
            <w:r w:rsidR="002D0423">
              <w:rPr>
                <w:webHidden/>
              </w:rPr>
            </w:r>
            <w:r w:rsidR="002D0423">
              <w:rPr>
                <w:webHidden/>
              </w:rPr>
              <w:fldChar w:fldCharType="separate"/>
            </w:r>
            <w:r w:rsidR="002D0423">
              <w:rPr>
                <w:webHidden/>
              </w:rPr>
              <w:t>9</w:t>
            </w:r>
            <w:r w:rsidR="002D0423">
              <w:rPr>
                <w:webHidden/>
              </w:rPr>
              <w:fldChar w:fldCharType="end"/>
            </w:r>
          </w:hyperlink>
        </w:p>
        <w:p w14:paraId="67B071BB" w14:textId="2B99B0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898" w:history="1">
            <w:r w:rsidR="002D0423" w:rsidRPr="00B90D23">
              <w:rPr>
                <w:rStyle w:val="Hyperlink"/>
              </w:rPr>
              <w:t>2.5.3. User Acceptance Test (UAT)</w:t>
            </w:r>
            <w:r w:rsidR="002D0423">
              <w:rPr>
                <w:webHidden/>
              </w:rPr>
              <w:tab/>
            </w:r>
            <w:r w:rsidR="002D0423">
              <w:rPr>
                <w:webHidden/>
              </w:rPr>
              <w:fldChar w:fldCharType="begin"/>
            </w:r>
            <w:r w:rsidR="002D0423">
              <w:rPr>
                <w:webHidden/>
              </w:rPr>
              <w:instrText xml:space="preserve"> PAGEREF _Toc144881898 \h </w:instrText>
            </w:r>
            <w:r w:rsidR="002D0423">
              <w:rPr>
                <w:webHidden/>
              </w:rPr>
            </w:r>
            <w:r w:rsidR="002D0423">
              <w:rPr>
                <w:webHidden/>
              </w:rPr>
              <w:fldChar w:fldCharType="separate"/>
            </w:r>
            <w:r w:rsidR="002D0423">
              <w:rPr>
                <w:webHidden/>
              </w:rPr>
              <w:t>10</w:t>
            </w:r>
            <w:r w:rsidR="002D0423">
              <w:rPr>
                <w:webHidden/>
              </w:rPr>
              <w:fldChar w:fldCharType="end"/>
            </w:r>
          </w:hyperlink>
        </w:p>
        <w:p w14:paraId="77081049" w14:textId="06AC894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899" w:history="1">
            <w:r w:rsidR="002D0423" w:rsidRPr="00B90D23">
              <w:rPr>
                <w:rStyle w:val="Hyperlink"/>
                <w:rFonts w:eastAsiaTheme="majorEastAsia"/>
              </w:rPr>
              <w:t>2.6. Test Effort Estimate</w:t>
            </w:r>
            <w:r w:rsidR="002D0423">
              <w:rPr>
                <w:webHidden/>
              </w:rPr>
              <w:tab/>
            </w:r>
            <w:r w:rsidR="002D0423">
              <w:rPr>
                <w:webHidden/>
              </w:rPr>
              <w:fldChar w:fldCharType="begin"/>
            </w:r>
            <w:r w:rsidR="002D0423">
              <w:rPr>
                <w:webHidden/>
              </w:rPr>
              <w:instrText xml:space="preserve"> PAGEREF _Toc144881899 \h </w:instrText>
            </w:r>
            <w:r w:rsidR="002D0423">
              <w:rPr>
                <w:webHidden/>
              </w:rPr>
            </w:r>
            <w:r w:rsidR="002D0423">
              <w:rPr>
                <w:webHidden/>
              </w:rPr>
              <w:fldChar w:fldCharType="separate"/>
            </w:r>
            <w:r w:rsidR="002D0423">
              <w:rPr>
                <w:webHidden/>
              </w:rPr>
              <w:t>12</w:t>
            </w:r>
            <w:r w:rsidR="002D0423">
              <w:rPr>
                <w:webHidden/>
              </w:rPr>
              <w:fldChar w:fldCharType="end"/>
            </w:r>
          </w:hyperlink>
        </w:p>
        <w:p w14:paraId="0B65BC4E" w14:textId="145FACA6"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0" w:history="1">
            <w:r w:rsidR="002D0423" w:rsidRPr="00B90D23">
              <w:rPr>
                <w:rStyle w:val="Hyperlink"/>
                <w:rFonts w:eastAsiaTheme="majorEastAsia" w:cs="Arial"/>
              </w:rPr>
              <w:t>3.</w:t>
            </w:r>
            <w:r w:rsidR="002D0423" w:rsidRPr="00B90D23">
              <w:rPr>
                <w:rStyle w:val="Hyperlink"/>
                <w:rFonts w:eastAsiaTheme="majorEastAsia"/>
              </w:rPr>
              <w:t xml:space="preserve"> TEST AREAS AND SPECIFICATIONS</w:t>
            </w:r>
            <w:r w:rsidR="002D0423">
              <w:rPr>
                <w:webHidden/>
              </w:rPr>
              <w:tab/>
            </w:r>
            <w:r w:rsidR="002D0423">
              <w:rPr>
                <w:webHidden/>
              </w:rPr>
              <w:fldChar w:fldCharType="begin"/>
            </w:r>
            <w:r w:rsidR="002D0423">
              <w:rPr>
                <w:webHidden/>
              </w:rPr>
              <w:instrText xml:space="preserve"> PAGEREF _Toc144881900 \h </w:instrText>
            </w:r>
            <w:r w:rsidR="002D0423">
              <w:rPr>
                <w:webHidden/>
              </w:rPr>
            </w:r>
            <w:r w:rsidR="002D0423">
              <w:rPr>
                <w:webHidden/>
              </w:rPr>
              <w:fldChar w:fldCharType="separate"/>
            </w:r>
            <w:r w:rsidR="002D0423">
              <w:rPr>
                <w:webHidden/>
              </w:rPr>
              <w:t>13</w:t>
            </w:r>
            <w:r w:rsidR="002D0423">
              <w:rPr>
                <w:webHidden/>
              </w:rPr>
              <w:fldChar w:fldCharType="end"/>
            </w:r>
          </w:hyperlink>
        </w:p>
        <w:p w14:paraId="58F5B282" w14:textId="1A1B8AEA"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1" w:history="1">
            <w:r w:rsidR="002D0423" w:rsidRPr="00B90D23">
              <w:rPr>
                <w:rStyle w:val="Hyperlink"/>
                <w:rFonts w:eastAsiaTheme="majorEastAsia"/>
              </w:rPr>
              <w:t>3.1. Features to be Tested (Use Cases) – not yet done</w:t>
            </w:r>
            <w:r w:rsidR="002D0423">
              <w:rPr>
                <w:webHidden/>
              </w:rPr>
              <w:tab/>
            </w:r>
            <w:r w:rsidR="002D0423">
              <w:rPr>
                <w:webHidden/>
              </w:rPr>
              <w:fldChar w:fldCharType="begin"/>
            </w:r>
            <w:r w:rsidR="002D0423">
              <w:rPr>
                <w:webHidden/>
              </w:rPr>
              <w:instrText xml:space="preserve"> PAGEREF _Toc144881901 \h </w:instrText>
            </w:r>
            <w:r w:rsidR="002D0423">
              <w:rPr>
                <w:webHidden/>
              </w:rPr>
            </w:r>
            <w:r w:rsidR="002D0423">
              <w:rPr>
                <w:webHidden/>
              </w:rPr>
              <w:fldChar w:fldCharType="separate"/>
            </w:r>
            <w:r w:rsidR="002D0423">
              <w:rPr>
                <w:webHidden/>
              </w:rPr>
              <w:t>13</w:t>
            </w:r>
            <w:r w:rsidR="002D0423">
              <w:rPr>
                <w:webHidden/>
              </w:rPr>
              <w:fldChar w:fldCharType="end"/>
            </w:r>
          </w:hyperlink>
        </w:p>
        <w:p w14:paraId="64CE0B94" w14:textId="1D485D7C"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2" w:history="1">
            <w:r w:rsidR="002D0423" w:rsidRPr="00B90D23">
              <w:rPr>
                <w:rStyle w:val="Hyperlink"/>
                <w:rFonts w:eastAsiaTheme="majorEastAsia" w:cs="Arial"/>
              </w:rPr>
              <w:t>4. EXECUTION STRATEGY</w:t>
            </w:r>
            <w:r w:rsidR="002D0423">
              <w:rPr>
                <w:webHidden/>
              </w:rPr>
              <w:tab/>
            </w:r>
            <w:r w:rsidR="002D0423">
              <w:rPr>
                <w:webHidden/>
              </w:rPr>
              <w:fldChar w:fldCharType="begin"/>
            </w:r>
            <w:r w:rsidR="002D0423">
              <w:rPr>
                <w:webHidden/>
              </w:rPr>
              <w:instrText xml:space="preserve"> PAGEREF _Toc144881902 \h </w:instrText>
            </w:r>
            <w:r w:rsidR="002D0423">
              <w:rPr>
                <w:webHidden/>
              </w:rPr>
            </w:r>
            <w:r w:rsidR="002D0423">
              <w:rPr>
                <w:webHidden/>
              </w:rPr>
              <w:fldChar w:fldCharType="separate"/>
            </w:r>
            <w:r w:rsidR="002D0423">
              <w:rPr>
                <w:webHidden/>
              </w:rPr>
              <w:t>14</w:t>
            </w:r>
            <w:r w:rsidR="002D0423">
              <w:rPr>
                <w:webHidden/>
              </w:rPr>
              <w:fldChar w:fldCharType="end"/>
            </w:r>
          </w:hyperlink>
        </w:p>
        <w:p w14:paraId="4F9F0B40" w14:textId="14119DB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3" w:history="1">
            <w:r w:rsidR="002D0423" w:rsidRPr="00B90D23">
              <w:rPr>
                <w:rStyle w:val="Hyperlink"/>
                <w:rFonts w:eastAsiaTheme="majorEastAsia"/>
              </w:rPr>
              <w:t>4.1. Entry and Exit Criteria</w:t>
            </w:r>
            <w:r w:rsidR="002D0423">
              <w:rPr>
                <w:webHidden/>
              </w:rPr>
              <w:tab/>
            </w:r>
            <w:r w:rsidR="002D0423">
              <w:rPr>
                <w:webHidden/>
              </w:rPr>
              <w:fldChar w:fldCharType="begin"/>
            </w:r>
            <w:r w:rsidR="002D0423">
              <w:rPr>
                <w:webHidden/>
              </w:rPr>
              <w:instrText xml:space="preserve"> PAGEREF _Toc144881903 \h </w:instrText>
            </w:r>
            <w:r w:rsidR="002D0423">
              <w:rPr>
                <w:webHidden/>
              </w:rPr>
            </w:r>
            <w:r w:rsidR="002D0423">
              <w:rPr>
                <w:webHidden/>
              </w:rPr>
              <w:fldChar w:fldCharType="separate"/>
            </w:r>
            <w:r w:rsidR="002D0423">
              <w:rPr>
                <w:webHidden/>
              </w:rPr>
              <w:t>14</w:t>
            </w:r>
            <w:r w:rsidR="002D0423">
              <w:rPr>
                <w:webHidden/>
              </w:rPr>
              <w:fldChar w:fldCharType="end"/>
            </w:r>
          </w:hyperlink>
        </w:p>
        <w:p w14:paraId="237F71F7" w14:textId="24A8CB78"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4" w:history="1">
            <w:r w:rsidR="002D0423" w:rsidRPr="00B90D23">
              <w:rPr>
                <w:rStyle w:val="Hyperlink"/>
                <w:rFonts w:eastAsiaTheme="majorEastAsia"/>
              </w:rPr>
              <w:t>4.2. Test Cycles</w:t>
            </w:r>
            <w:r w:rsidR="002D0423">
              <w:rPr>
                <w:webHidden/>
              </w:rPr>
              <w:tab/>
            </w:r>
            <w:r w:rsidR="002D0423">
              <w:rPr>
                <w:webHidden/>
              </w:rPr>
              <w:fldChar w:fldCharType="begin"/>
            </w:r>
            <w:r w:rsidR="002D0423">
              <w:rPr>
                <w:webHidden/>
              </w:rPr>
              <w:instrText xml:space="preserve"> PAGEREF _Toc144881904 \h </w:instrText>
            </w:r>
            <w:r w:rsidR="002D0423">
              <w:rPr>
                <w:webHidden/>
              </w:rPr>
            </w:r>
            <w:r w:rsidR="002D0423">
              <w:rPr>
                <w:webHidden/>
              </w:rPr>
              <w:fldChar w:fldCharType="separate"/>
            </w:r>
            <w:r w:rsidR="002D0423">
              <w:rPr>
                <w:webHidden/>
              </w:rPr>
              <w:t>16</w:t>
            </w:r>
            <w:r w:rsidR="002D0423">
              <w:rPr>
                <w:webHidden/>
              </w:rPr>
              <w:fldChar w:fldCharType="end"/>
            </w:r>
          </w:hyperlink>
        </w:p>
        <w:p w14:paraId="6B43D0CB" w14:textId="3B1EBD4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5" w:history="1">
            <w:r w:rsidR="002D0423" w:rsidRPr="00B90D23">
              <w:rPr>
                <w:rStyle w:val="Hyperlink"/>
                <w:rFonts w:eastAsiaTheme="majorEastAsia"/>
              </w:rPr>
              <w:t>4.3. Validation and Defect Management</w:t>
            </w:r>
            <w:r w:rsidR="002D0423">
              <w:rPr>
                <w:webHidden/>
              </w:rPr>
              <w:tab/>
            </w:r>
            <w:r w:rsidR="002D0423">
              <w:rPr>
                <w:webHidden/>
              </w:rPr>
              <w:fldChar w:fldCharType="begin"/>
            </w:r>
            <w:r w:rsidR="002D0423">
              <w:rPr>
                <w:webHidden/>
              </w:rPr>
              <w:instrText xml:space="preserve"> PAGEREF _Toc144881905 \h </w:instrText>
            </w:r>
            <w:r w:rsidR="002D0423">
              <w:rPr>
                <w:webHidden/>
              </w:rPr>
            </w:r>
            <w:r w:rsidR="002D0423">
              <w:rPr>
                <w:webHidden/>
              </w:rPr>
              <w:fldChar w:fldCharType="separate"/>
            </w:r>
            <w:r w:rsidR="002D0423">
              <w:rPr>
                <w:webHidden/>
              </w:rPr>
              <w:t>16</w:t>
            </w:r>
            <w:r w:rsidR="002D0423">
              <w:rPr>
                <w:webHidden/>
              </w:rPr>
              <w:fldChar w:fldCharType="end"/>
            </w:r>
          </w:hyperlink>
        </w:p>
        <w:p w14:paraId="23ADE133" w14:textId="2B448999"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6" w:history="1">
            <w:r w:rsidR="002D0423" w:rsidRPr="00B90D23">
              <w:rPr>
                <w:rStyle w:val="Hyperlink"/>
                <w:rFonts w:eastAsiaTheme="majorEastAsia"/>
              </w:rPr>
              <w:t>4.4. Test Metrics</w:t>
            </w:r>
            <w:r w:rsidR="002D0423">
              <w:rPr>
                <w:webHidden/>
              </w:rPr>
              <w:tab/>
            </w:r>
            <w:r w:rsidR="002D0423">
              <w:rPr>
                <w:webHidden/>
              </w:rPr>
              <w:fldChar w:fldCharType="begin"/>
            </w:r>
            <w:r w:rsidR="002D0423">
              <w:rPr>
                <w:webHidden/>
              </w:rPr>
              <w:instrText xml:space="preserve"> PAGEREF _Toc144881906 \h </w:instrText>
            </w:r>
            <w:r w:rsidR="002D0423">
              <w:rPr>
                <w:webHidden/>
              </w:rPr>
            </w:r>
            <w:r w:rsidR="002D0423">
              <w:rPr>
                <w:webHidden/>
              </w:rPr>
              <w:fldChar w:fldCharType="separate"/>
            </w:r>
            <w:r w:rsidR="002D0423">
              <w:rPr>
                <w:webHidden/>
              </w:rPr>
              <w:t>18</w:t>
            </w:r>
            <w:r w:rsidR="002D0423">
              <w:rPr>
                <w:webHidden/>
              </w:rPr>
              <w:fldChar w:fldCharType="end"/>
            </w:r>
          </w:hyperlink>
        </w:p>
        <w:p w14:paraId="60A53944" w14:textId="2F982CC1"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7" w:history="1">
            <w:r w:rsidR="002D0423" w:rsidRPr="00B90D23">
              <w:rPr>
                <w:rStyle w:val="Hyperlink"/>
                <w:rFonts w:eastAsiaTheme="majorEastAsia"/>
              </w:rPr>
              <w:t>4.5. Defect tracking &amp; Reporting</w:t>
            </w:r>
            <w:r w:rsidR="002D0423">
              <w:rPr>
                <w:webHidden/>
              </w:rPr>
              <w:tab/>
            </w:r>
            <w:r w:rsidR="002D0423">
              <w:rPr>
                <w:webHidden/>
              </w:rPr>
              <w:fldChar w:fldCharType="begin"/>
            </w:r>
            <w:r w:rsidR="002D0423">
              <w:rPr>
                <w:webHidden/>
              </w:rPr>
              <w:instrText xml:space="preserve"> PAGEREF _Toc144881907 \h </w:instrText>
            </w:r>
            <w:r w:rsidR="002D0423">
              <w:rPr>
                <w:webHidden/>
              </w:rPr>
            </w:r>
            <w:r w:rsidR="002D0423">
              <w:rPr>
                <w:webHidden/>
              </w:rPr>
              <w:fldChar w:fldCharType="separate"/>
            </w:r>
            <w:r w:rsidR="002D0423">
              <w:rPr>
                <w:webHidden/>
              </w:rPr>
              <w:t>19</w:t>
            </w:r>
            <w:r w:rsidR="002D0423">
              <w:rPr>
                <w:webHidden/>
              </w:rPr>
              <w:fldChar w:fldCharType="end"/>
            </w:r>
          </w:hyperlink>
        </w:p>
        <w:p w14:paraId="3D92DA71" w14:textId="0FFEC2D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08" w:history="1">
            <w:r w:rsidR="002D0423" w:rsidRPr="00B90D23">
              <w:rPr>
                <w:rStyle w:val="Hyperlink"/>
                <w:rFonts w:eastAsiaTheme="majorEastAsia" w:cs="Arial"/>
              </w:rPr>
              <w:t>5.</w:t>
            </w:r>
            <w:r w:rsidR="002D0423" w:rsidRPr="00B90D23">
              <w:rPr>
                <w:rStyle w:val="Hyperlink"/>
                <w:rFonts w:eastAsiaTheme="majorEastAsia"/>
              </w:rPr>
              <w:t xml:space="preserve"> TEST MANAGEMENT PROCESS</w:t>
            </w:r>
            <w:r w:rsidR="002D0423">
              <w:rPr>
                <w:webHidden/>
              </w:rPr>
              <w:tab/>
            </w:r>
            <w:r w:rsidR="002D0423">
              <w:rPr>
                <w:webHidden/>
              </w:rPr>
              <w:fldChar w:fldCharType="begin"/>
            </w:r>
            <w:r w:rsidR="002D0423">
              <w:rPr>
                <w:webHidden/>
              </w:rPr>
              <w:instrText xml:space="preserve"> PAGEREF _Toc144881908 \h </w:instrText>
            </w:r>
            <w:r w:rsidR="002D0423">
              <w:rPr>
                <w:webHidden/>
              </w:rPr>
            </w:r>
            <w:r w:rsidR="002D0423">
              <w:rPr>
                <w:webHidden/>
              </w:rPr>
              <w:fldChar w:fldCharType="separate"/>
            </w:r>
            <w:r w:rsidR="002D0423">
              <w:rPr>
                <w:webHidden/>
              </w:rPr>
              <w:t>20</w:t>
            </w:r>
            <w:r w:rsidR="002D0423">
              <w:rPr>
                <w:webHidden/>
              </w:rPr>
              <w:fldChar w:fldCharType="end"/>
            </w:r>
          </w:hyperlink>
        </w:p>
        <w:p w14:paraId="45D2FABD" w14:textId="02554114"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09" w:history="1">
            <w:r w:rsidR="002D0423" w:rsidRPr="00B90D23">
              <w:rPr>
                <w:rStyle w:val="Hyperlink"/>
                <w:rFonts w:eastAsiaTheme="majorEastAsia"/>
              </w:rPr>
              <w:t>5.1. Test Management Tool</w:t>
            </w:r>
            <w:r w:rsidR="002D0423">
              <w:rPr>
                <w:webHidden/>
              </w:rPr>
              <w:tab/>
            </w:r>
            <w:r w:rsidR="002D0423">
              <w:rPr>
                <w:webHidden/>
              </w:rPr>
              <w:fldChar w:fldCharType="begin"/>
            </w:r>
            <w:r w:rsidR="002D0423">
              <w:rPr>
                <w:webHidden/>
              </w:rPr>
              <w:instrText xml:space="preserve"> PAGEREF _Toc144881909 \h </w:instrText>
            </w:r>
            <w:r w:rsidR="002D0423">
              <w:rPr>
                <w:webHidden/>
              </w:rPr>
            </w:r>
            <w:r w:rsidR="002D0423">
              <w:rPr>
                <w:webHidden/>
              </w:rPr>
              <w:fldChar w:fldCharType="separate"/>
            </w:r>
            <w:r w:rsidR="002D0423">
              <w:rPr>
                <w:webHidden/>
              </w:rPr>
              <w:t>20</w:t>
            </w:r>
            <w:r w:rsidR="002D0423">
              <w:rPr>
                <w:webHidden/>
              </w:rPr>
              <w:fldChar w:fldCharType="end"/>
            </w:r>
          </w:hyperlink>
        </w:p>
        <w:p w14:paraId="49EA0EC2" w14:textId="0AD3E320"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0" w:history="1">
            <w:r w:rsidR="002D0423" w:rsidRPr="00B90D23">
              <w:rPr>
                <w:rStyle w:val="Hyperlink"/>
                <w:rFonts w:eastAsiaTheme="majorEastAsia"/>
              </w:rPr>
              <w:t>5.2. Test Design Process</w:t>
            </w:r>
            <w:r w:rsidR="002D0423">
              <w:rPr>
                <w:webHidden/>
              </w:rPr>
              <w:tab/>
            </w:r>
            <w:r w:rsidR="002D0423">
              <w:rPr>
                <w:webHidden/>
              </w:rPr>
              <w:fldChar w:fldCharType="begin"/>
            </w:r>
            <w:r w:rsidR="002D0423">
              <w:rPr>
                <w:webHidden/>
              </w:rPr>
              <w:instrText xml:space="preserve"> PAGEREF _Toc144881910 \h </w:instrText>
            </w:r>
            <w:r w:rsidR="002D0423">
              <w:rPr>
                <w:webHidden/>
              </w:rPr>
            </w:r>
            <w:r w:rsidR="002D0423">
              <w:rPr>
                <w:webHidden/>
              </w:rPr>
              <w:fldChar w:fldCharType="separate"/>
            </w:r>
            <w:r w:rsidR="002D0423">
              <w:rPr>
                <w:webHidden/>
              </w:rPr>
              <w:t>21</w:t>
            </w:r>
            <w:r w:rsidR="002D0423">
              <w:rPr>
                <w:webHidden/>
              </w:rPr>
              <w:fldChar w:fldCharType="end"/>
            </w:r>
          </w:hyperlink>
        </w:p>
        <w:p w14:paraId="33450A1C" w14:textId="2DE5A0F3"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1" w:history="1">
            <w:r w:rsidR="002D0423" w:rsidRPr="00B90D23">
              <w:rPr>
                <w:rStyle w:val="Hyperlink"/>
                <w:rFonts w:eastAsiaTheme="majorEastAsia"/>
              </w:rPr>
              <w:t>5.3. Test Execution Process</w:t>
            </w:r>
            <w:r w:rsidR="002D0423">
              <w:rPr>
                <w:webHidden/>
              </w:rPr>
              <w:tab/>
            </w:r>
            <w:r w:rsidR="002D0423">
              <w:rPr>
                <w:webHidden/>
              </w:rPr>
              <w:fldChar w:fldCharType="begin"/>
            </w:r>
            <w:r w:rsidR="002D0423">
              <w:rPr>
                <w:webHidden/>
              </w:rPr>
              <w:instrText xml:space="preserve"> PAGEREF _Toc144881911 \h </w:instrText>
            </w:r>
            <w:r w:rsidR="002D0423">
              <w:rPr>
                <w:webHidden/>
              </w:rPr>
            </w:r>
            <w:r w:rsidR="002D0423">
              <w:rPr>
                <w:webHidden/>
              </w:rPr>
              <w:fldChar w:fldCharType="separate"/>
            </w:r>
            <w:r w:rsidR="002D0423">
              <w:rPr>
                <w:webHidden/>
              </w:rPr>
              <w:t>22</w:t>
            </w:r>
            <w:r w:rsidR="002D0423">
              <w:rPr>
                <w:webHidden/>
              </w:rPr>
              <w:fldChar w:fldCharType="end"/>
            </w:r>
          </w:hyperlink>
        </w:p>
        <w:p w14:paraId="7AA1A1A5" w14:textId="49C60E86"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2" w:history="1">
            <w:r w:rsidR="002D0423" w:rsidRPr="00B90D23">
              <w:rPr>
                <w:rStyle w:val="Hyperlink"/>
                <w:rFonts w:eastAsiaTheme="majorEastAsia"/>
              </w:rPr>
              <w:t>5.4. Test Risks and Mitigation Factors</w:t>
            </w:r>
            <w:r w:rsidR="002D0423">
              <w:rPr>
                <w:webHidden/>
              </w:rPr>
              <w:tab/>
            </w:r>
            <w:r w:rsidR="002D0423">
              <w:rPr>
                <w:webHidden/>
              </w:rPr>
              <w:fldChar w:fldCharType="begin"/>
            </w:r>
            <w:r w:rsidR="002D0423">
              <w:rPr>
                <w:webHidden/>
              </w:rPr>
              <w:instrText xml:space="preserve"> PAGEREF _Toc144881912 \h </w:instrText>
            </w:r>
            <w:r w:rsidR="002D0423">
              <w:rPr>
                <w:webHidden/>
              </w:rPr>
            </w:r>
            <w:r w:rsidR="002D0423">
              <w:rPr>
                <w:webHidden/>
              </w:rPr>
              <w:fldChar w:fldCharType="separate"/>
            </w:r>
            <w:r w:rsidR="002D0423">
              <w:rPr>
                <w:webHidden/>
              </w:rPr>
              <w:t>23</w:t>
            </w:r>
            <w:r w:rsidR="002D0423">
              <w:rPr>
                <w:webHidden/>
              </w:rPr>
              <w:fldChar w:fldCharType="end"/>
            </w:r>
          </w:hyperlink>
        </w:p>
        <w:p w14:paraId="25C3301A" w14:textId="6E040DCC" w:rsidR="002D0423" w:rsidRDefault="00000000">
          <w:pPr>
            <w:pStyle w:val="TOC2"/>
            <w:rPr>
              <w:rFonts w:asciiTheme="minorHAnsi" w:eastAsiaTheme="minorEastAsia" w:hAnsiTheme="minorHAnsi" w:cstheme="minorBidi"/>
              <w:kern w:val="2"/>
              <w:szCs w:val="22"/>
              <w:lang w:val="en-PH" w:eastAsia="en-PH"/>
              <w14:ligatures w14:val="standardContextual"/>
            </w:rPr>
          </w:pPr>
          <w:hyperlink w:anchor="_Toc144881913" w:history="1">
            <w:r w:rsidR="002D0423" w:rsidRPr="00B90D23">
              <w:rPr>
                <w:rStyle w:val="Hyperlink"/>
                <w:rFonts w:eastAsiaTheme="majorEastAsia"/>
              </w:rPr>
              <w:t>5.5. Role Expectations</w:t>
            </w:r>
            <w:r w:rsidR="002D0423">
              <w:rPr>
                <w:webHidden/>
              </w:rPr>
              <w:tab/>
            </w:r>
            <w:r w:rsidR="002D0423">
              <w:rPr>
                <w:webHidden/>
              </w:rPr>
              <w:fldChar w:fldCharType="begin"/>
            </w:r>
            <w:r w:rsidR="002D0423">
              <w:rPr>
                <w:webHidden/>
              </w:rPr>
              <w:instrText xml:space="preserve"> PAGEREF _Toc144881913 \h </w:instrText>
            </w:r>
            <w:r w:rsidR="002D0423">
              <w:rPr>
                <w:webHidden/>
              </w:rPr>
            </w:r>
            <w:r w:rsidR="002D0423">
              <w:rPr>
                <w:webHidden/>
              </w:rPr>
              <w:fldChar w:fldCharType="separate"/>
            </w:r>
            <w:r w:rsidR="002D0423">
              <w:rPr>
                <w:webHidden/>
              </w:rPr>
              <w:t>25</w:t>
            </w:r>
            <w:r w:rsidR="002D0423">
              <w:rPr>
                <w:webHidden/>
              </w:rPr>
              <w:fldChar w:fldCharType="end"/>
            </w:r>
          </w:hyperlink>
        </w:p>
        <w:p w14:paraId="4C192458" w14:textId="54A0BCE3"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4" w:history="1">
            <w:r w:rsidR="002D0423" w:rsidRPr="00B90D23">
              <w:rPr>
                <w:rStyle w:val="Hyperlink"/>
              </w:rPr>
              <w:t>5.5.1. Project Management</w:t>
            </w:r>
            <w:r w:rsidR="002D0423">
              <w:rPr>
                <w:webHidden/>
              </w:rPr>
              <w:tab/>
            </w:r>
            <w:r w:rsidR="002D0423">
              <w:rPr>
                <w:webHidden/>
              </w:rPr>
              <w:fldChar w:fldCharType="begin"/>
            </w:r>
            <w:r w:rsidR="002D0423">
              <w:rPr>
                <w:webHidden/>
              </w:rPr>
              <w:instrText xml:space="preserve"> PAGEREF _Toc144881914 \h </w:instrText>
            </w:r>
            <w:r w:rsidR="002D0423">
              <w:rPr>
                <w:webHidden/>
              </w:rPr>
            </w:r>
            <w:r w:rsidR="002D0423">
              <w:rPr>
                <w:webHidden/>
              </w:rPr>
              <w:fldChar w:fldCharType="separate"/>
            </w:r>
            <w:r w:rsidR="002D0423">
              <w:rPr>
                <w:webHidden/>
              </w:rPr>
              <w:t>25</w:t>
            </w:r>
            <w:r w:rsidR="002D0423">
              <w:rPr>
                <w:webHidden/>
              </w:rPr>
              <w:fldChar w:fldCharType="end"/>
            </w:r>
          </w:hyperlink>
        </w:p>
        <w:p w14:paraId="7B942812" w14:textId="49AD34D0"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5" w:history="1">
            <w:r w:rsidR="002D0423" w:rsidRPr="00B90D23">
              <w:rPr>
                <w:rStyle w:val="Hyperlink"/>
              </w:rPr>
              <w:t>5.5.2. Test Planning (Test Lead)</w:t>
            </w:r>
            <w:r w:rsidR="002D0423">
              <w:rPr>
                <w:webHidden/>
              </w:rPr>
              <w:tab/>
            </w:r>
            <w:r w:rsidR="002D0423">
              <w:rPr>
                <w:webHidden/>
              </w:rPr>
              <w:fldChar w:fldCharType="begin"/>
            </w:r>
            <w:r w:rsidR="002D0423">
              <w:rPr>
                <w:webHidden/>
              </w:rPr>
              <w:instrText xml:space="preserve"> PAGEREF _Toc144881915 \h </w:instrText>
            </w:r>
            <w:r w:rsidR="002D0423">
              <w:rPr>
                <w:webHidden/>
              </w:rPr>
            </w:r>
            <w:r w:rsidR="002D0423">
              <w:rPr>
                <w:webHidden/>
              </w:rPr>
              <w:fldChar w:fldCharType="separate"/>
            </w:r>
            <w:r w:rsidR="002D0423">
              <w:rPr>
                <w:webHidden/>
              </w:rPr>
              <w:t>25</w:t>
            </w:r>
            <w:r w:rsidR="002D0423">
              <w:rPr>
                <w:webHidden/>
              </w:rPr>
              <w:fldChar w:fldCharType="end"/>
            </w:r>
          </w:hyperlink>
        </w:p>
        <w:p w14:paraId="7DD22E26" w14:textId="2D857225"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6" w:history="1">
            <w:r w:rsidR="002D0423" w:rsidRPr="00B90D23">
              <w:rPr>
                <w:rStyle w:val="Hyperlink"/>
              </w:rPr>
              <w:t>5.5.3. Test Team</w:t>
            </w:r>
            <w:r w:rsidR="002D0423">
              <w:rPr>
                <w:webHidden/>
              </w:rPr>
              <w:tab/>
            </w:r>
            <w:r w:rsidR="002D0423">
              <w:rPr>
                <w:webHidden/>
              </w:rPr>
              <w:fldChar w:fldCharType="begin"/>
            </w:r>
            <w:r w:rsidR="002D0423">
              <w:rPr>
                <w:webHidden/>
              </w:rPr>
              <w:instrText xml:space="preserve"> PAGEREF _Toc144881916 \h </w:instrText>
            </w:r>
            <w:r w:rsidR="002D0423">
              <w:rPr>
                <w:webHidden/>
              </w:rPr>
            </w:r>
            <w:r w:rsidR="002D0423">
              <w:rPr>
                <w:webHidden/>
              </w:rPr>
              <w:fldChar w:fldCharType="separate"/>
            </w:r>
            <w:r w:rsidR="002D0423">
              <w:rPr>
                <w:webHidden/>
              </w:rPr>
              <w:t>26</w:t>
            </w:r>
            <w:r w:rsidR="002D0423">
              <w:rPr>
                <w:webHidden/>
              </w:rPr>
              <w:fldChar w:fldCharType="end"/>
            </w:r>
          </w:hyperlink>
        </w:p>
        <w:p w14:paraId="03417280" w14:textId="2490C14D"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7" w:history="1">
            <w:r w:rsidR="002D0423" w:rsidRPr="00B90D23">
              <w:rPr>
                <w:rStyle w:val="Hyperlink"/>
              </w:rPr>
              <w:t>5.5.4. Test Lead</w:t>
            </w:r>
            <w:r w:rsidR="002D0423">
              <w:rPr>
                <w:webHidden/>
              </w:rPr>
              <w:tab/>
            </w:r>
            <w:r w:rsidR="002D0423">
              <w:rPr>
                <w:webHidden/>
              </w:rPr>
              <w:fldChar w:fldCharType="begin"/>
            </w:r>
            <w:r w:rsidR="002D0423">
              <w:rPr>
                <w:webHidden/>
              </w:rPr>
              <w:instrText xml:space="preserve"> PAGEREF _Toc144881917 \h </w:instrText>
            </w:r>
            <w:r w:rsidR="002D0423">
              <w:rPr>
                <w:webHidden/>
              </w:rPr>
            </w:r>
            <w:r w:rsidR="002D0423">
              <w:rPr>
                <w:webHidden/>
              </w:rPr>
              <w:fldChar w:fldCharType="separate"/>
            </w:r>
            <w:r w:rsidR="002D0423">
              <w:rPr>
                <w:webHidden/>
              </w:rPr>
              <w:t>26</w:t>
            </w:r>
            <w:r w:rsidR="002D0423">
              <w:rPr>
                <w:webHidden/>
              </w:rPr>
              <w:fldChar w:fldCharType="end"/>
            </w:r>
          </w:hyperlink>
        </w:p>
        <w:p w14:paraId="00D2545F" w14:textId="503D658B" w:rsidR="002D0423" w:rsidRDefault="00000000">
          <w:pPr>
            <w:pStyle w:val="TOC3"/>
            <w:rPr>
              <w:rFonts w:asciiTheme="minorHAnsi" w:eastAsiaTheme="minorEastAsia" w:hAnsiTheme="minorHAnsi" w:cstheme="minorBidi"/>
              <w:kern w:val="2"/>
              <w:szCs w:val="22"/>
              <w:lang w:val="en-PH" w:eastAsia="en-PH"/>
              <w14:ligatures w14:val="standardContextual"/>
            </w:rPr>
          </w:pPr>
          <w:hyperlink w:anchor="_Toc144881918" w:history="1">
            <w:r w:rsidR="002D0423" w:rsidRPr="00B90D23">
              <w:rPr>
                <w:rStyle w:val="Hyperlink"/>
              </w:rPr>
              <w:t>5.5.5. Development Team</w:t>
            </w:r>
            <w:r w:rsidR="002D0423">
              <w:rPr>
                <w:webHidden/>
              </w:rPr>
              <w:tab/>
            </w:r>
            <w:r w:rsidR="002D0423">
              <w:rPr>
                <w:webHidden/>
              </w:rPr>
              <w:fldChar w:fldCharType="begin"/>
            </w:r>
            <w:r w:rsidR="002D0423">
              <w:rPr>
                <w:webHidden/>
              </w:rPr>
              <w:instrText xml:space="preserve"> PAGEREF _Toc144881918 \h </w:instrText>
            </w:r>
            <w:r w:rsidR="002D0423">
              <w:rPr>
                <w:webHidden/>
              </w:rPr>
            </w:r>
            <w:r w:rsidR="002D0423">
              <w:rPr>
                <w:webHidden/>
              </w:rPr>
              <w:fldChar w:fldCharType="separate"/>
            </w:r>
            <w:r w:rsidR="002D0423">
              <w:rPr>
                <w:webHidden/>
              </w:rPr>
              <w:t>26</w:t>
            </w:r>
            <w:r w:rsidR="002D0423">
              <w:rPr>
                <w:webHidden/>
              </w:rPr>
              <w:fldChar w:fldCharType="end"/>
            </w:r>
          </w:hyperlink>
        </w:p>
        <w:p w14:paraId="1FFB7903" w14:textId="74A06B39"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19" w:history="1">
            <w:r w:rsidR="002D0423" w:rsidRPr="00B90D23">
              <w:rPr>
                <w:rStyle w:val="Hyperlink"/>
                <w:rFonts w:eastAsiaTheme="majorEastAsia" w:cs="Arial"/>
              </w:rPr>
              <w:t>6. TEST ENVIRONMENT</w:t>
            </w:r>
            <w:r w:rsidR="002D0423">
              <w:rPr>
                <w:webHidden/>
              </w:rPr>
              <w:tab/>
            </w:r>
            <w:r w:rsidR="002D0423">
              <w:rPr>
                <w:webHidden/>
              </w:rPr>
              <w:fldChar w:fldCharType="begin"/>
            </w:r>
            <w:r w:rsidR="002D0423">
              <w:rPr>
                <w:webHidden/>
              </w:rPr>
              <w:instrText xml:space="preserve"> PAGEREF _Toc144881919 \h </w:instrText>
            </w:r>
            <w:r w:rsidR="002D0423">
              <w:rPr>
                <w:webHidden/>
              </w:rPr>
            </w:r>
            <w:r w:rsidR="002D0423">
              <w:rPr>
                <w:webHidden/>
              </w:rPr>
              <w:fldChar w:fldCharType="separate"/>
            </w:r>
            <w:r w:rsidR="002D0423">
              <w:rPr>
                <w:webHidden/>
              </w:rPr>
              <w:t>28</w:t>
            </w:r>
            <w:r w:rsidR="002D0423">
              <w:rPr>
                <w:webHidden/>
              </w:rPr>
              <w:fldChar w:fldCharType="end"/>
            </w:r>
          </w:hyperlink>
        </w:p>
        <w:p w14:paraId="0D5E30EB" w14:textId="571C19C4" w:rsidR="002D0423"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881920" w:history="1">
            <w:r w:rsidR="002D0423" w:rsidRPr="00B90D23">
              <w:rPr>
                <w:rStyle w:val="Hyperlink"/>
                <w:rFonts w:eastAsiaTheme="majorEastAsia" w:cs="Arial"/>
              </w:rPr>
              <w:t>7.</w:t>
            </w:r>
            <w:r w:rsidR="002D0423" w:rsidRPr="00B90D23">
              <w:rPr>
                <w:rStyle w:val="Hyperlink"/>
                <w:rFonts w:eastAsiaTheme="majorEastAsia"/>
              </w:rPr>
              <w:t xml:space="preserve"> APPROVALS</w:t>
            </w:r>
            <w:r w:rsidR="002D0423">
              <w:rPr>
                <w:webHidden/>
              </w:rPr>
              <w:tab/>
            </w:r>
            <w:r w:rsidR="002D0423">
              <w:rPr>
                <w:webHidden/>
              </w:rPr>
              <w:fldChar w:fldCharType="begin"/>
            </w:r>
            <w:r w:rsidR="002D0423">
              <w:rPr>
                <w:webHidden/>
              </w:rPr>
              <w:instrText xml:space="preserve"> PAGEREF _Toc144881920 \h </w:instrText>
            </w:r>
            <w:r w:rsidR="002D0423">
              <w:rPr>
                <w:webHidden/>
              </w:rPr>
            </w:r>
            <w:r w:rsidR="002D0423">
              <w:rPr>
                <w:webHidden/>
              </w:rPr>
              <w:fldChar w:fldCharType="separate"/>
            </w:r>
            <w:r w:rsidR="002D0423">
              <w:rPr>
                <w:webHidden/>
              </w:rPr>
              <w:t>29</w:t>
            </w:r>
            <w:r w:rsidR="002D0423">
              <w:rPr>
                <w:webHidden/>
              </w:rPr>
              <w:fldChar w:fldCharType="end"/>
            </w:r>
          </w:hyperlink>
        </w:p>
        <w:p w14:paraId="43C8DE50" w14:textId="71875CFB"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881886"/>
      <w:r>
        <w:rPr>
          <w:rFonts w:ascii="Arial" w:hAnsi="Arial" w:cs="Arial"/>
        </w:rPr>
        <w:lastRenderedPageBreak/>
        <w:t>INTRODUCTION</w:t>
      </w:r>
      <w:bookmarkEnd w:id="0"/>
    </w:p>
    <w:p w14:paraId="5DCACC9A" w14:textId="440F60C7" w:rsidR="0032156B" w:rsidRDefault="008D438D" w:rsidP="008D438D">
      <w:pPr>
        <w:pStyle w:val="Heading2"/>
      </w:pPr>
      <w:bookmarkStart w:id="1" w:name="_Toc144881887"/>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881888"/>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881889"/>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881890"/>
      <w:r>
        <w:rPr>
          <w:rFonts w:ascii="Arial" w:hAnsi="Arial" w:cs="Arial"/>
        </w:rPr>
        <w:lastRenderedPageBreak/>
        <w:t>TEST STRATEGY</w:t>
      </w:r>
      <w:bookmarkEnd w:id="4"/>
    </w:p>
    <w:p w14:paraId="34C9C3A5" w14:textId="6B10B1A9" w:rsidR="00FF3453" w:rsidRDefault="008D438D" w:rsidP="008D438D">
      <w:pPr>
        <w:pStyle w:val="Heading2"/>
      </w:pPr>
      <w:bookmarkStart w:id="5" w:name="_Toc144881891"/>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1621E9DD" w14:textId="77777777" w:rsidR="00501FB9" w:rsidRPr="00501FB9" w:rsidRDefault="00501FB9" w:rsidP="00501FB9">
      <w:pPr>
        <w:pStyle w:val="paragraph"/>
        <w:spacing w:before="0" w:beforeAutospacing="0" w:after="0" w:afterAutospacing="0" w:line="360" w:lineRule="auto"/>
        <w:jc w:val="both"/>
        <w:textAlignment w:val="baseline"/>
        <w:rPr>
          <w:rStyle w:val="normaltextrun"/>
          <w:rFonts w:ascii="Arial" w:eastAsiaTheme="majorEastAsia" w:hAnsi="Arial" w:cs="Arial"/>
          <w:b/>
          <w:bCs/>
          <w:sz w:val="22"/>
          <w:szCs w:val="22"/>
          <w:lang w:val="en-US"/>
        </w:rPr>
      </w:pPr>
    </w:p>
    <w:p w14:paraId="322BF653" w14:textId="5E4848E9" w:rsidR="0091345A" w:rsidRPr="00501FB9" w:rsidRDefault="0091345A" w:rsidP="00501FB9">
      <w:pPr>
        <w:pStyle w:val="paragraph"/>
        <w:spacing w:before="0" w:beforeAutospacing="0" w:after="0" w:afterAutospacing="0" w:line="360" w:lineRule="auto"/>
        <w:jc w:val="both"/>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production-ready website:</w:t>
      </w:r>
      <w:r w:rsidRPr="00501FB9">
        <w:rPr>
          <w:rStyle w:val="eop"/>
          <w:rFonts w:ascii="Arial" w:eastAsiaTheme="majorEastAsia" w:hAnsi="Arial" w:cs="Arial"/>
          <w:b/>
          <w:bCs/>
          <w:sz w:val="22"/>
          <w:szCs w:val="22"/>
        </w:rPr>
        <w:t> </w:t>
      </w:r>
    </w:p>
    <w:p w14:paraId="5B95A584" w14:textId="77777777" w:rsidR="0091345A" w:rsidRPr="0091345A" w:rsidRDefault="0091345A">
      <w:pPr>
        <w:pStyle w:val="paragraph"/>
        <w:numPr>
          <w:ilvl w:val="0"/>
          <w:numId w:val="26"/>
        </w:numPr>
        <w:spacing w:before="0" w:beforeAutospacing="0" w:after="0" w:afterAutospacing="0" w:line="360" w:lineRule="auto"/>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475D56B9" w:rsidR="0091345A" w:rsidRPr="0091345A" w:rsidRDefault="0091345A" w:rsidP="00501FB9">
      <w:pPr>
        <w:pStyle w:val="paragraph"/>
        <w:spacing w:before="0" w:beforeAutospacing="0" w:after="0" w:afterAutospacing="0" w:line="360" w:lineRule="auto"/>
        <w:ind w:left="720" w:firstLine="60"/>
        <w:textAlignment w:val="baseline"/>
        <w:rPr>
          <w:rFonts w:ascii="Arial" w:hAnsi="Arial" w:cs="Arial"/>
          <w:sz w:val="18"/>
          <w:szCs w:val="18"/>
        </w:rPr>
      </w:pPr>
    </w:p>
    <w:p w14:paraId="073DCAB3" w14:textId="77777777" w:rsidR="0091345A" w:rsidRPr="00501FB9" w:rsidRDefault="0091345A" w:rsidP="00501FB9">
      <w:pPr>
        <w:pStyle w:val="paragraph"/>
        <w:spacing w:before="0" w:beforeAutospacing="0" w:after="0" w:afterAutospacing="0" w:line="360" w:lineRule="auto"/>
        <w:textAlignment w:val="baseline"/>
        <w:rPr>
          <w:rFonts w:ascii="Arial" w:hAnsi="Arial" w:cs="Arial"/>
          <w:b/>
          <w:bCs/>
          <w:sz w:val="22"/>
          <w:szCs w:val="22"/>
        </w:rPr>
      </w:pPr>
      <w:r w:rsidRPr="00501FB9">
        <w:rPr>
          <w:rStyle w:val="normaltextrun"/>
          <w:rFonts w:ascii="Arial" w:eastAsiaTheme="majorEastAsia" w:hAnsi="Arial" w:cs="Arial"/>
          <w:b/>
          <w:bCs/>
          <w:sz w:val="22"/>
          <w:szCs w:val="22"/>
          <w:lang w:val="en-US"/>
        </w:rPr>
        <w:t>A set of stable test scripts:</w:t>
      </w:r>
      <w:r w:rsidRPr="00501FB9">
        <w:rPr>
          <w:rStyle w:val="eop"/>
          <w:rFonts w:ascii="Arial" w:eastAsiaTheme="majorEastAsia" w:hAnsi="Arial" w:cs="Arial"/>
          <w:b/>
          <w:bCs/>
          <w:sz w:val="22"/>
          <w:szCs w:val="22"/>
        </w:rPr>
        <w:t> </w:t>
      </w:r>
    </w:p>
    <w:p w14:paraId="6895E08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26"/>
        </w:numPr>
        <w:spacing w:before="0" w:beforeAutospacing="0" w:after="0" w:afterAutospacing="0" w:line="360" w:lineRule="auto"/>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6A46F5B1" w14:textId="0BE439C6" w:rsidR="0091345A" w:rsidRPr="00501FB9" w:rsidRDefault="00721818">
      <w:pPr>
        <w:pStyle w:val="paragraph"/>
        <w:numPr>
          <w:ilvl w:val="0"/>
          <w:numId w:val="26"/>
        </w:numPr>
        <w:spacing w:before="0" w:beforeAutospacing="0" w:after="0" w:afterAutospacing="0" w:line="360" w:lineRule="auto"/>
        <w:textAlignment w:val="baseline"/>
        <w:rPr>
          <w:rFonts w:ascii="Arial" w:hAnsi="Arial" w:cs="Arial"/>
          <w:sz w:val="22"/>
          <w:szCs w:val="22"/>
        </w:rPr>
      </w:pPr>
      <w:r w:rsidRPr="00721818">
        <w:rPr>
          <w:rFonts w:ascii="Arial" w:hAnsi="Arial" w:cs="Arial"/>
          <w:sz w:val="22"/>
          <w:szCs w:val="22"/>
        </w:rPr>
        <w:t>Test scripts are documented so that they can be easily understood and executed.</w:t>
      </w:r>
    </w:p>
    <w:p w14:paraId="7B2C9A4F" w14:textId="60504CEE" w:rsidR="008D438D" w:rsidRDefault="008D438D" w:rsidP="008D438D">
      <w:pPr>
        <w:pStyle w:val="Heading2"/>
      </w:pPr>
      <w:bookmarkStart w:id="6" w:name="_Toc144881892"/>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lastRenderedPageBreak/>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881893"/>
      <w:r>
        <w:t>Test Principles</w:t>
      </w:r>
      <w:bookmarkEnd w:id="7"/>
    </w:p>
    <w:p w14:paraId="687EC449"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881894"/>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881895"/>
      <w:r w:rsidRPr="008D438D">
        <w:t>Scope and Levels of Testing</w:t>
      </w:r>
      <w:bookmarkEnd w:id="9"/>
      <w:r w:rsidRPr="008D438D">
        <w:t xml:space="preserve"> </w:t>
      </w:r>
    </w:p>
    <w:p w14:paraId="6F849AF2" w14:textId="77777777" w:rsidR="008D438D" w:rsidRDefault="008D438D" w:rsidP="008D438D">
      <w:pPr>
        <w:pStyle w:val="Heading3"/>
      </w:pPr>
      <w:bookmarkStart w:id="10" w:name="_Toc144881896"/>
      <w:r w:rsidRPr="008D438D">
        <w:t>Exploratory</w:t>
      </w:r>
      <w:bookmarkEnd w:id="10"/>
      <w:r w:rsidRPr="008D438D">
        <w:t xml:space="preserve"> </w:t>
      </w:r>
    </w:p>
    <w:p w14:paraId="1445EFBE" w14:textId="77777777" w:rsidR="00FE16B6" w:rsidRDefault="00FE16B6" w:rsidP="00FE16B6">
      <w:pPr>
        <w:pStyle w:val="paragraph"/>
        <w:spacing w:before="0" w:beforeAutospacing="0" w:after="0" w:afterAutospacing="0" w:line="360" w:lineRule="auto"/>
        <w:textAlignment w:val="baseline"/>
        <w:rPr>
          <w:rStyle w:val="normaltextrun"/>
          <w:rFonts w:ascii="Arial" w:eastAsiaTheme="majorEastAsia" w:hAnsi="Arial" w:cs="Arial"/>
          <w:b/>
          <w:bCs/>
          <w:sz w:val="22"/>
          <w:szCs w:val="22"/>
          <w:lang w:val="en-US"/>
        </w:rPr>
      </w:pPr>
    </w:p>
    <w:p w14:paraId="1E13932B" w14:textId="3B3C52EC"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PURPOSE:</w:t>
      </w:r>
      <w:r w:rsidRPr="00FE16B6">
        <w:rPr>
          <w:rStyle w:val="normaltextrun"/>
          <w:rFonts w:ascii="Arial" w:eastAsiaTheme="majorEastAsia" w:hAnsi="Arial" w:cs="Arial"/>
          <w:sz w:val="22"/>
          <w:szCs w:val="22"/>
          <w:lang w:val="en-US"/>
        </w:rPr>
        <w:t xml:space="preserve"> The purpose of this test is to identify and eliminate critical defects within specific modules before progressing to subsequent levels of testing.</w:t>
      </w:r>
      <w:r w:rsidRPr="00FE16B6">
        <w:rPr>
          <w:rStyle w:val="eop"/>
          <w:rFonts w:ascii="Arial" w:eastAsiaTheme="majorEastAsia" w:hAnsi="Arial" w:cs="Arial"/>
          <w:sz w:val="22"/>
          <w:szCs w:val="22"/>
        </w:rPr>
        <w:t> </w:t>
      </w:r>
    </w:p>
    <w:p w14:paraId="633C9D7A"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00188A6"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SCOPE:</w:t>
      </w:r>
      <w:r w:rsidRPr="00FE16B6">
        <w:rPr>
          <w:rStyle w:val="normaltextrun"/>
          <w:rFonts w:ascii="Arial" w:eastAsiaTheme="majorEastAsia" w:hAnsi="Arial" w:cs="Arial"/>
          <w:sz w:val="22"/>
          <w:szCs w:val="22"/>
          <w:lang w:val="en-US"/>
        </w:rPr>
        <w:t xml:space="preserve"> The scope of exploratory testing includes the examination of the following modules:</w:t>
      </w:r>
      <w:r w:rsidRPr="00FE16B6">
        <w:rPr>
          <w:rStyle w:val="eop"/>
          <w:rFonts w:ascii="Arial" w:eastAsiaTheme="majorEastAsia" w:hAnsi="Arial" w:cs="Arial"/>
          <w:sz w:val="22"/>
          <w:szCs w:val="22"/>
        </w:rPr>
        <w:t> </w:t>
      </w:r>
    </w:p>
    <w:p w14:paraId="05E432B5" w14:textId="351087E7"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First level navigation</w:t>
      </w:r>
      <w:r w:rsidRPr="00FE16B6">
        <w:rPr>
          <w:rStyle w:val="eop"/>
          <w:rFonts w:ascii="Arial" w:eastAsiaTheme="majorEastAsia" w:hAnsi="Arial" w:cs="Arial"/>
          <w:sz w:val="22"/>
          <w:szCs w:val="22"/>
        </w:rPr>
        <w:t> </w:t>
      </w:r>
    </w:p>
    <w:p w14:paraId="1E79FA89" w14:textId="563A7D96" w:rsidR="00FE16B6" w:rsidRPr="00FE16B6" w:rsidRDefault="00FE16B6">
      <w:pPr>
        <w:pStyle w:val="paragraph"/>
        <w:numPr>
          <w:ilvl w:val="1"/>
          <w:numId w:val="18"/>
        </w:numPr>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sz w:val="22"/>
          <w:szCs w:val="22"/>
          <w:lang w:val="en-US"/>
        </w:rPr>
        <w:t>Dealer module</w:t>
      </w:r>
      <w:r w:rsidRPr="00FE16B6">
        <w:rPr>
          <w:rStyle w:val="eop"/>
          <w:rFonts w:ascii="Arial" w:eastAsiaTheme="majorEastAsia" w:hAnsi="Arial" w:cs="Arial"/>
          <w:sz w:val="22"/>
          <w:szCs w:val="22"/>
        </w:rPr>
        <w:t> </w:t>
      </w:r>
    </w:p>
    <w:p w14:paraId="657DE0F0" w14:textId="76AD3327" w:rsidR="00501FB9" w:rsidRDefault="00FE16B6" w:rsidP="0041036E">
      <w:pPr>
        <w:pStyle w:val="paragraph"/>
        <w:numPr>
          <w:ilvl w:val="1"/>
          <w:numId w:val="18"/>
        </w:numPr>
        <w:spacing w:before="0" w:beforeAutospacing="0" w:after="0" w:afterAutospacing="0" w:line="360" w:lineRule="auto"/>
        <w:textAlignment w:val="baseline"/>
        <w:rPr>
          <w:rStyle w:val="eop"/>
          <w:rFonts w:ascii="Arial" w:hAnsi="Arial" w:cs="Arial"/>
          <w:sz w:val="18"/>
          <w:szCs w:val="18"/>
        </w:rPr>
      </w:pPr>
      <w:r w:rsidRPr="00FE16B6">
        <w:rPr>
          <w:rStyle w:val="normaltextrun"/>
          <w:rFonts w:ascii="Arial" w:eastAsiaTheme="majorEastAsia" w:hAnsi="Arial" w:cs="Arial"/>
          <w:sz w:val="22"/>
          <w:szCs w:val="22"/>
          <w:lang w:val="en-US"/>
        </w:rPr>
        <w:t>Admin module</w:t>
      </w:r>
      <w:r w:rsidRPr="00FE16B6">
        <w:rPr>
          <w:rStyle w:val="eop"/>
          <w:rFonts w:ascii="Arial" w:eastAsiaTheme="majorEastAsia" w:hAnsi="Arial" w:cs="Arial"/>
          <w:sz w:val="22"/>
          <w:szCs w:val="22"/>
        </w:rPr>
        <w:t> </w:t>
      </w:r>
    </w:p>
    <w:p w14:paraId="2E84FE2D" w14:textId="77777777" w:rsidR="0041036E" w:rsidRPr="0041036E" w:rsidRDefault="0041036E" w:rsidP="0041036E">
      <w:pPr>
        <w:pStyle w:val="paragraph"/>
        <w:spacing w:before="0" w:beforeAutospacing="0" w:after="0" w:afterAutospacing="0" w:line="360" w:lineRule="auto"/>
        <w:ind w:left="1080"/>
        <w:textAlignment w:val="baseline"/>
        <w:rPr>
          <w:rFonts w:ascii="Arial" w:hAnsi="Arial" w:cs="Arial"/>
          <w:sz w:val="18"/>
          <w:szCs w:val="18"/>
        </w:rPr>
      </w:pPr>
    </w:p>
    <w:p w14:paraId="67AF0B22"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LEVEL OF TESTING:</w:t>
      </w:r>
      <w:r w:rsidRPr="00FE16B6">
        <w:rPr>
          <w:rStyle w:val="normaltextrun"/>
          <w:rFonts w:ascii="Arial" w:eastAsiaTheme="majorEastAsia" w:hAnsi="Arial" w:cs="Arial"/>
          <w:sz w:val="22"/>
          <w:szCs w:val="22"/>
          <w:lang w:val="en-US"/>
        </w:rPr>
        <w:t xml:space="preserve"> This testing falls under the category of Functional Testing.</w:t>
      </w:r>
      <w:r w:rsidRPr="00FE16B6">
        <w:rPr>
          <w:rStyle w:val="eop"/>
          <w:rFonts w:ascii="Arial" w:eastAsiaTheme="majorEastAsia" w:hAnsi="Arial" w:cs="Arial"/>
          <w:sz w:val="22"/>
          <w:szCs w:val="22"/>
        </w:rPr>
        <w:t> </w:t>
      </w:r>
    </w:p>
    <w:p w14:paraId="367ECF65"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414AFE7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TESTERS:</w:t>
      </w:r>
      <w:r w:rsidRPr="00FE16B6">
        <w:rPr>
          <w:rStyle w:val="normaltextrun"/>
          <w:rFonts w:ascii="Arial" w:eastAsiaTheme="majorEastAsia" w:hAnsi="Arial" w:cs="Arial"/>
          <w:sz w:val="22"/>
          <w:szCs w:val="22"/>
          <w:lang w:val="en-US"/>
        </w:rPr>
        <w:t xml:space="preserve"> The testing team will be responsible for conducting exploratory testing.</w:t>
      </w:r>
      <w:r w:rsidRPr="00FE16B6">
        <w:rPr>
          <w:rStyle w:val="eop"/>
          <w:rFonts w:ascii="Arial" w:eastAsiaTheme="majorEastAsia" w:hAnsi="Arial" w:cs="Arial"/>
          <w:sz w:val="22"/>
          <w:szCs w:val="22"/>
        </w:rPr>
        <w:t> </w:t>
      </w:r>
    </w:p>
    <w:p w14:paraId="7106B4E4"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75107F94" w14:textId="77777777" w:rsidR="00FE16B6" w:rsidRDefault="00FE16B6" w:rsidP="00FE16B6">
      <w:pPr>
        <w:pStyle w:val="paragraph"/>
        <w:spacing w:before="0" w:beforeAutospacing="0" w:after="0" w:afterAutospacing="0" w:line="360" w:lineRule="auto"/>
        <w:textAlignment w:val="baseline"/>
        <w:rPr>
          <w:rStyle w:val="eop"/>
          <w:rFonts w:ascii="Arial" w:eastAsiaTheme="majorEastAsia" w:hAnsi="Arial" w:cs="Arial"/>
          <w:sz w:val="22"/>
          <w:szCs w:val="22"/>
        </w:rPr>
      </w:pPr>
      <w:r w:rsidRPr="00FE16B6">
        <w:rPr>
          <w:rStyle w:val="normaltextrun"/>
          <w:rFonts w:ascii="Arial" w:eastAsiaTheme="majorEastAsia" w:hAnsi="Arial" w:cs="Arial"/>
          <w:b/>
          <w:bCs/>
          <w:sz w:val="22"/>
          <w:szCs w:val="22"/>
          <w:lang w:val="en-US"/>
        </w:rPr>
        <w:t>METHOD:</w:t>
      </w:r>
      <w:r w:rsidRPr="00FE16B6">
        <w:rPr>
          <w:rStyle w:val="normaltextrun"/>
          <w:rFonts w:ascii="Arial" w:eastAsiaTheme="majorEastAsia" w:hAnsi="Arial" w:cs="Arial"/>
          <w:sz w:val="22"/>
          <w:szCs w:val="22"/>
          <w:lang w:val="en-US"/>
        </w:rPr>
        <w:t xml:space="preserve"> Exploratory testing will be carried out within the application without relying on predefined test scripts or formal documentation. Testers will interact with the application, perform various actions, and explore functionalities to uncover potential defects.</w:t>
      </w:r>
      <w:r w:rsidRPr="00FE16B6">
        <w:rPr>
          <w:rStyle w:val="eop"/>
          <w:rFonts w:ascii="Arial" w:eastAsiaTheme="majorEastAsia" w:hAnsi="Arial" w:cs="Arial"/>
          <w:sz w:val="22"/>
          <w:szCs w:val="22"/>
        </w:rPr>
        <w:t> </w:t>
      </w:r>
    </w:p>
    <w:p w14:paraId="7801FFED" w14:textId="77777777" w:rsidR="00501FB9" w:rsidRPr="00FE16B6" w:rsidRDefault="00501FB9" w:rsidP="00FE16B6">
      <w:pPr>
        <w:pStyle w:val="paragraph"/>
        <w:spacing w:before="0" w:beforeAutospacing="0" w:after="0" w:afterAutospacing="0" w:line="360" w:lineRule="auto"/>
        <w:textAlignment w:val="baseline"/>
        <w:rPr>
          <w:rFonts w:ascii="Arial" w:hAnsi="Arial" w:cs="Arial"/>
          <w:sz w:val="18"/>
          <w:szCs w:val="18"/>
        </w:rPr>
      </w:pPr>
    </w:p>
    <w:p w14:paraId="14FB4FFF" w14:textId="77777777" w:rsidR="00FE16B6" w:rsidRPr="00FE16B6" w:rsidRDefault="00FE16B6" w:rsidP="00FE16B6">
      <w:pPr>
        <w:pStyle w:val="paragraph"/>
        <w:spacing w:before="0" w:beforeAutospacing="0" w:after="0" w:afterAutospacing="0" w:line="360" w:lineRule="auto"/>
        <w:textAlignment w:val="baseline"/>
        <w:rPr>
          <w:rFonts w:ascii="Arial" w:hAnsi="Arial" w:cs="Arial"/>
          <w:sz w:val="18"/>
          <w:szCs w:val="18"/>
        </w:rPr>
      </w:pPr>
      <w:r w:rsidRPr="00FE16B6">
        <w:rPr>
          <w:rStyle w:val="normaltextrun"/>
          <w:rFonts w:ascii="Arial" w:eastAsiaTheme="majorEastAsia" w:hAnsi="Arial" w:cs="Arial"/>
          <w:b/>
          <w:bCs/>
          <w:sz w:val="22"/>
          <w:szCs w:val="22"/>
          <w:lang w:val="en-US"/>
        </w:rPr>
        <w:t>TIMING:</w:t>
      </w:r>
      <w:r w:rsidRPr="00FE16B6">
        <w:rPr>
          <w:rStyle w:val="normaltextrun"/>
          <w:rFonts w:ascii="Arial" w:eastAsiaTheme="majorEastAsia" w:hAnsi="Arial" w:cs="Arial"/>
          <w:sz w:val="22"/>
          <w:szCs w:val="22"/>
          <w:lang w:val="en-US"/>
        </w:rPr>
        <w:t xml:space="preserve"> Exploratory testing will be conducted at the beginning of each testing cycle to ensure that critical defects are addressed before proceeding to subsequent levels of testing.</w:t>
      </w:r>
      <w:r w:rsidRPr="00FE16B6">
        <w:rPr>
          <w:rStyle w:val="eop"/>
          <w:rFonts w:ascii="Arial" w:eastAsiaTheme="majorEastAsia" w:hAnsi="Arial" w:cs="Arial"/>
          <w:sz w:val="22"/>
          <w:szCs w:val="22"/>
        </w:rPr>
        <w:t> </w:t>
      </w:r>
    </w:p>
    <w:p w14:paraId="44329201" w14:textId="77777777" w:rsidR="00FE16B6" w:rsidRPr="00FE16B6" w:rsidRDefault="00FE16B6" w:rsidP="00FE16B6">
      <w:pPr>
        <w:spacing w:line="360" w:lineRule="auto"/>
        <w:rPr>
          <w:rFonts w:cs="Arial"/>
        </w:rPr>
      </w:pPr>
    </w:p>
    <w:p w14:paraId="2427FBD2" w14:textId="77777777" w:rsidR="008D438D" w:rsidRDefault="008D438D" w:rsidP="008D438D">
      <w:pPr>
        <w:pStyle w:val="Heading3"/>
      </w:pPr>
      <w:bookmarkStart w:id="11" w:name="_Toc144881897"/>
      <w:r w:rsidRPr="008D438D">
        <w:lastRenderedPageBreak/>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lastRenderedPageBreak/>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881898"/>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lastRenderedPageBreak/>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p w14:paraId="03938C55" w14:textId="77777777" w:rsidR="00501FB9" w:rsidRDefault="00501FB9" w:rsidP="0024614B">
      <w:pPr>
        <w:spacing w:line="360" w:lineRule="auto"/>
        <w:ind w:left="567"/>
      </w:pPr>
    </w:p>
    <w:tbl>
      <w:tblPr>
        <w:tblStyle w:val="TableGrid"/>
        <w:tblW w:w="0" w:type="auto"/>
        <w:tblInd w:w="567" w:type="dxa"/>
        <w:tblLook w:val="04A0" w:firstRow="1" w:lastRow="0" w:firstColumn="1" w:lastColumn="0" w:noHBand="0" w:noVBand="1"/>
      </w:tblPr>
      <w:tblGrid>
        <w:gridCol w:w="779"/>
        <w:gridCol w:w="2164"/>
        <w:gridCol w:w="2127"/>
        <w:gridCol w:w="3203"/>
      </w:tblGrid>
      <w:tr w:rsidR="00501FB9" w14:paraId="1EA8D9F3" w14:textId="4D112ED7" w:rsidTr="00501FB9">
        <w:trPr>
          <w:cnfStyle w:val="100000000000" w:firstRow="1" w:lastRow="0" w:firstColumn="0" w:lastColumn="0" w:oddVBand="0" w:evenVBand="0" w:oddHBand="0" w:evenHBand="0" w:firstRowFirstColumn="0" w:firstRowLastColumn="0" w:lastRowFirstColumn="0" w:lastRowLastColumn="0"/>
        </w:trPr>
        <w:tc>
          <w:tcPr>
            <w:tcW w:w="779" w:type="dxa"/>
          </w:tcPr>
          <w:p w14:paraId="2478A1C0" w14:textId="32DADC99" w:rsidR="00501FB9" w:rsidRDefault="00501FB9" w:rsidP="00501FB9">
            <w:pPr>
              <w:spacing w:line="360" w:lineRule="auto"/>
              <w:jc w:val="center"/>
            </w:pPr>
            <w:r w:rsidRPr="00462A1F">
              <w:rPr>
                <w:rFonts w:eastAsia="Times New Roman" w:cs="Arial"/>
                <w:bCs/>
                <w:lang w:val="en-US" w:eastAsia="en-PH"/>
              </w:rPr>
              <w:t>S.No.</w:t>
            </w:r>
          </w:p>
        </w:tc>
        <w:tc>
          <w:tcPr>
            <w:tcW w:w="2164" w:type="dxa"/>
          </w:tcPr>
          <w:p w14:paraId="42E1FEC5" w14:textId="114DAAE2" w:rsidR="00501FB9" w:rsidRDefault="00501FB9" w:rsidP="00501FB9">
            <w:pPr>
              <w:spacing w:line="360" w:lineRule="auto"/>
              <w:jc w:val="center"/>
            </w:pPr>
            <w:r w:rsidRPr="00462A1F">
              <w:rPr>
                <w:rFonts w:eastAsia="Times New Roman" w:cs="Arial"/>
                <w:bCs/>
                <w:lang w:val="en-US" w:eastAsia="en-PH"/>
              </w:rPr>
              <w:t>Deliverable Name</w:t>
            </w:r>
          </w:p>
        </w:tc>
        <w:tc>
          <w:tcPr>
            <w:tcW w:w="2127" w:type="dxa"/>
          </w:tcPr>
          <w:p w14:paraId="72F791FF" w14:textId="6BA156A6" w:rsidR="00501FB9" w:rsidRDefault="00501FB9" w:rsidP="00501FB9">
            <w:pPr>
              <w:spacing w:line="360" w:lineRule="auto"/>
              <w:jc w:val="center"/>
            </w:pPr>
            <w:r w:rsidRPr="00462A1F">
              <w:rPr>
                <w:rFonts w:eastAsia="Times New Roman" w:cs="Arial"/>
                <w:bCs/>
                <w:lang w:val="en-US" w:eastAsia="en-PH"/>
              </w:rPr>
              <w:t>Author</w:t>
            </w:r>
          </w:p>
        </w:tc>
        <w:tc>
          <w:tcPr>
            <w:tcW w:w="3203" w:type="dxa"/>
          </w:tcPr>
          <w:p w14:paraId="273EC673" w14:textId="27860123" w:rsidR="00501FB9" w:rsidRPr="00462A1F" w:rsidRDefault="00501FB9" w:rsidP="00501FB9">
            <w:pPr>
              <w:spacing w:line="360" w:lineRule="auto"/>
              <w:jc w:val="center"/>
              <w:rPr>
                <w:rFonts w:eastAsia="Times New Roman" w:cs="Arial"/>
                <w:b w:val="0"/>
                <w:bCs/>
                <w:lang w:val="en-US" w:eastAsia="en-PH"/>
              </w:rPr>
            </w:pPr>
            <w:r w:rsidRPr="00462A1F">
              <w:rPr>
                <w:rFonts w:eastAsia="Times New Roman" w:cs="Arial"/>
                <w:bCs/>
                <w:lang w:val="en-US" w:eastAsia="en-PH"/>
              </w:rPr>
              <w:t>Reviewer</w:t>
            </w:r>
          </w:p>
        </w:tc>
      </w:tr>
      <w:tr w:rsidR="00501FB9" w14:paraId="429F15CC" w14:textId="2E4FE32C" w:rsidTr="00501FB9">
        <w:tc>
          <w:tcPr>
            <w:tcW w:w="779" w:type="dxa"/>
            <w:vAlign w:val="center"/>
          </w:tcPr>
          <w:p w14:paraId="4EBE11EC" w14:textId="2D42A66B" w:rsidR="00501FB9" w:rsidRDefault="00501FB9" w:rsidP="00501FB9">
            <w:pPr>
              <w:spacing w:line="360" w:lineRule="auto"/>
              <w:jc w:val="left"/>
            </w:pPr>
            <w:r w:rsidRPr="00462A1F">
              <w:rPr>
                <w:rFonts w:eastAsia="Times New Roman" w:cs="Arial"/>
                <w:lang w:val="en-US" w:eastAsia="en-PH"/>
              </w:rPr>
              <w:t>1.</w:t>
            </w:r>
          </w:p>
        </w:tc>
        <w:tc>
          <w:tcPr>
            <w:tcW w:w="2164" w:type="dxa"/>
            <w:vAlign w:val="center"/>
          </w:tcPr>
          <w:p w14:paraId="6CC271FC" w14:textId="70F72CBC" w:rsidR="00501FB9" w:rsidRDefault="00501FB9" w:rsidP="00501FB9">
            <w:pPr>
              <w:spacing w:line="360" w:lineRule="auto"/>
              <w:jc w:val="left"/>
            </w:pPr>
            <w:r w:rsidRPr="00462A1F">
              <w:rPr>
                <w:rFonts w:eastAsia="Times New Roman" w:cs="Arial"/>
                <w:lang w:val="en-US" w:eastAsia="en-PH"/>
              </w:rPr>
              <w:t>UAT Test Cases</w:t>
            </w:r>
          </w:p>
        </w:tc>
        <w:tc>
          <w:tcPr>
            <w:tcW w:w="2127" w:type="dxa"/>
            <w:vAlign w:val="center"/>
          </w:tcPr>
          <w:p w14:paraId="7A9BB5EC" w14:textId="557C2EA4" w:rsidR="00501FB9" w:rsidRDefault="00501FB9" w:rsidP="00501FB9">
            <w:pPr>
              <w:spacing w:line="360" w:lineRule="auto"/>
              <w:jc w:val="left"/>
            </w:pPr>
            <w:r w:rsidRPr="00462A1F">
              <w:rPr>
                <w:rFonts w:eastAsia="Times New Roman" w:cs="Arial"/>
                <w:lang w:val="en-US" w:eastAsia="en-PH"/>
              </w:rPr>
              <w:t>Test Team</w:t>
            </w:r>
          </w:p>
        </w:tc>
        <w:tc>
          <w:tcPr>
            <w:tcW w:w="3203" w:type="dxa"/>
            <w:vAlign w:val="center"/>
          </w:tcPr>
          <w:p w14:paraId="49CAEE11" w14:textId="18163DA5"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3A54CDD2" w14:textId="091BEF46" w:rsidTr="00501FB9">
        <w:tc>
          <w:tcPr>
            <w:tcW w:w="779" w:type="dxa"/>
            <w:vAlign w:val="center"/>
          </w:tcPr>
          <w:p w14:paraId="6C13FEB6" w14:textId="2847A448" w:rsidR="00501FB9" w:rsidRDefault="00501FB9" w:rsidP="00501FB9">
            <w:pPr>
              <w:spacing w:line="360" w:lineRule="auto"/>
              <w:jc w:val="left"/>
            </w:pPr>
            <w:r>
              <w:rPr>
                <w:rFonts w:eastAsia="Times New Roman" w:cs="Arial"/>
                <w:lang w:val="en-US" w:eastAsia="en-PH"/>
              </w:rPr>
              <w:t>2</w:t>
            </w:r>
          </w:p>
        </w:tc>
        <w:tc>
          <w:tcPr>
            <w:tcW w:w="2164" w:type="dxa"/>
            <w:vAlign w:val="center"/>
          </w:tcPr>
          <w:p w14:paraId="561F7085" w14:textId="5F76209E" w:rsidR="00501FB9" w:rsidRDefault="00501FB9" w:rsidP="00501FB9">
            <w:pPr>
              <w:spacing w:line="360" w:lineRule="auto"/>
              <w:jc w:val="left"/>
            </w:pPr>
            <w:r>
              <w:rPr>
                <w:rFonts w:eastAsia="Times New Roman" w:cs="Arial"/>
                <w:lang w:val="en-US" w:eastAsia="en-PH"/>
              </w:rPr>
              <w:t>UAT Test Plan</w:t>
            </w:r>
          </w:p>
        </w:tc>
        <w:tc>
          <w:tcPr>
            <w:tcW w:w="2127" w:type="dxa"/>
            <w:vAlign w:val="center"/>
          </w:tcPr>
          <w:p w14:paraId="0F2C8772" w14:textId="51CE2BA8"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0FB715E4" w14:textId="6D6DB93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1671E2F4" w14:textId="7DCF8DE9" w:rsidTr="00501FB9">
        <w:tc>
          <w:tcPr>
            <w:tcW w:w="779" w:type="dxa"/>
            <w:vAlign w:val="center"/>
          </w:tcPr>
          <w:p w14:paraId="6268CDF9" w14:textId="2566CC52" w:rsidR="00501FB9" w:rsidRDefault="00501FB9" w:rsidP="00501FB9">
            <w:pPr>
              <w:spacing w:line="360" w:lineRule="auto"/>
              <w:jc w:val="left"/>
            </w:pPr>
            <w:r>
              <w:rPr>
                <w:rFonts w:eastAsia="Times New Roman" w:cs="Arial"/>
                <w:lang w:val="en-US" w:eastAsia="en-PH"/>
              </w:rPr>
              <w:t>3</w:t>
            </w:r>
          </w:p>
        </w:tc>
        <w:tc>
          <w:tcPr>
            <w:tcW w:w="2164" w:type="dxa"/>
            <w:vAlign w:val="center"/>
          </w:tcPr>
          <w:p w14:paraId="69B2BDBE" w14:textId="73B923C0" w:rsidR="00501FB9" w:rsidRDefault="00501FB9" w:rsidP="00501FB9">
            <w:pPr>
              <w:spacing w:line="360" w:lineRule="auto"/>
              <w:jc w:val="left"/>
            </w:pPr>
            <w:r>
              <w:rPr>
                <w:rFonts w:eastAsia="Times New Roman" w:cs="Arial"/>
                <w:lang w:val="en-US" w:eastAsia="en-PH"/>
              </w:rPr>
              <w:t>Test Data</w:t>
            </w:r>
          </w:p>
        </w:tc>
        <w:tc>
          <w:tcPr>
            <w:tcW w:w="2127" w:type="dxa"/>
            <w:vAlign w:val="center"/>
          </w:tcPr>
          <w:p w14:paraId="09261EA2" w14:textId="209D8546"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1E842BCB" w14:textId="560E801B"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45842956" w14:textId="77777777" w:rsidTr="00501FB9">
        <w:tc>
          <w:tcPr>
            <w:tcW w:w="779" w:type="dxa"/>
            <w:vAlign w:val="center"/>
          </w:tcPr>
          <w:p w14:paraId="303F8FD2" w14:textId="05557610" w:rsidR="00501FB9" w:rsidRDefault="00501FB9" w:rsidP="00501FB9">
            <w:pPr>
              <w:spacing w:line="360" w:lineRule="auto"/>
              <w:jc w:val="left"/>
            </w:pPr>
            <w:r>
              <w:rPr>
                <w:rFonts w:eastAsia="Times New Roman" w:cs="Arial"/>
                <w:lang w:val="en-US" w:eastAsia="en-PH"/>
              </w:rPr>
              <w:t>4</w:t>
            </w:r>
          </w:p>
        </w:tc>
        <w:tc>
          <w:tcPr>
            <w:tcW w:w="2164" w:type="dxa"/>
            <w:vAlign w:val="center"/>
          </w:tcPr>
          <w:p w14:paraId="117D31F3" w14:textId="3A9EE6A8" w:rsidR="00501FB9" w:rsidRDefault="00501FB9" w:rsidP="00501FB9">
            <w:pPr>
              <w:spacing w:line="360" w:lineRule="auto"/>
              <w:jc w:val="left"/>
            </w:pPr>
            <w:r>
              <w:rPr>
                <w:rFonts w:eastAsia="Times New Roman" w:cs="Arial"/>
                <w:lang w:val="en-US" w:eastAsia="en-PH"/>
              </w:rPr>
              <w:t>Test Environment</w:t>
            </w:r>
          </w:p>
        </w:tc>
        <w:tc>
          <w:tcPr>
            <w:tcW w:w="2127" w:type="dxa"/>
            <w:vAlign w:val="center"/>
          </w:tcPr>
          <w:p w14:paraId="0AF1F5C5" w14:textId="7D038043"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6E4CC5" w14:textId="0A5C8440" w:rsidR="00501FB9" w:rsidRDefault="00501FB9" w:rsidP="00501FB9">
            <w:pPr>
              <w:spacing w:line="360" w:lineRule="auto"/>
              <w:jc w:val="left"/>
            </w:pPr>
            <w:r>
              <w:rPr>
                <w:rFonts w:eastAsia="Times New Roman" w:cs="Arial"/>
                <w:lang w:val="en-US" w:eastAsia="en-PH"/>
              </w:rPr>
              <w:t>Test Lead</w:t>
            </w:r>
          </w:p>
        </w:tc>
      </w:tr>
      <w:tr w:rsidR="00501FB9" w14:paraId="410BB131" w14:textId="4F90BFDF" w:rsidTr="00501FB9">
        <w:tc>
          <w:tcPr>
            <w:tcW w:w="779" w:type="dxa"/>
            <w:vAlign w:val="center"/>
          </w:tcPr>
          <w:p w14:paraId="2A1C63AA" w14:textId="1A4A531C" w:rsidR="00501FB9" w:rsidRDefault="00501FB9" w:rsidP="00501FB9">
            <w:pPr>
              <w:spacing w:line="360" w:lineRule="auto"/>
              <w:jc w:val="left"/>
            </w:pPr>
            <w:r>
              <w:rPr>
                <w:rFonts w:eastAsia="Times New Roman" w:cs="Arial"/>
                <w:lang w:val="en-US" w:eastAsia="en-PH"/>
              </w:rPr>
              <w:t>5</w:t>
            </w:r>
          </w:p>
        </w:tc>
        <w:tc>
          <w:tcPr>
            <w:tcW w:w="2164" w:type="dxa"/>
            <w:vAlign w:val="center"/>
          </w:tcPr>
          <w:p w14:paraId="1E282D01" w14:textId="30631411" w:rsidR="00501FB9" w:rsidRDefault="00501FB9" w:rsidP="00501FB9">
            <w:pPr>
              <w:spacing w:line="360" w:lineRule="auto"/>
              <w:jc w:val="left"/>
            </w:pPr>
            <w:r>
              <w:rPr>
                <w:rFonts w:eastAsia="Times New Roman" w:cs="Arial"/>
                <w:lang w:val="en-US" w:eastAsia="en-PH"/>
              </w:rPr>
              <w:t>Test Logs and Reports</w:t>
            </w:r>
          </w:p>
        </w:tc>
        <w:tc>
          <w:tcPr>
            <w:tcW w:w="2127" w:type="dxa"/>
            <w:vAlign w:val="center"/>
          </w:tcPr>
          <w:p w14:paraId="06533457" w14:textId="080504D7"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7F1D9F88" w14:textId="4704FC63"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2CEBF71E" w14:textId="77777777" w:rsidTr="00501FB9">
        <w:tc>
          <w:tcPr>
            <w:tcW w:w="779" w:type="dxa"/>
            <w:vAlign w:val="center"/>
          </w:tcPr>
          <w:p w14:paraId="18AC4A1C" w14:textId="25532EEB" w:rsidR="00501FB9" w:rsidRDefault="00501FB9" w:rsidP="00501FB9">
            <w:pPr>
              <w:spacing w:line="360" w:lineRule="auto"/>
              <w:jc w:val="left"/>
            </w:pPr>
            <w:r>
              <w:rPr>
                <w:rFonts w:eastAsia="Times New Roman" w:cs="Arial"/>
                <w:lang w:val="en-US" w:eastAsia="en-PH"/>
              </w:rPr>
              <w:t>6</w:t>
            </w:r>
          </w:p>
        </w:tc>
        <w:tc>
          <w:tcPr>
            <w:tcW w:w="2164" w:type="dxa"/>
            <w:vAlign w:val="center"/>
          </w:tcPr>
          <w:p w14:paraId="24A3C999" w14:textId="033BB5C2" w:rsidR="00501FB9" w:rsidRDefault="00501FB9" w:rsidP="00501FB9">
            <w:pPr>
              <w:spacing w:line="360" w:lineRule="auto"/>
              <w:jc w:val="left"/>
            </w:pPr>
            <w:r>
              <w:rPr>
                <w:rFonts w:eastAsia="Times New Roman" w:cs="Arial"/>
                <w:lang w:val="en-US" w:eastAsia="en-PH"/>
              </w:rPr>
              <w:t>Defect Reports</w:t>
            </w:r>
          </w:p>
        </w:tc>
        <w:tc>
          <w:tcPr>
            <w:tcW w:w="2127" w:type="dxa"/>
            <w:vAlign w:val="center"/>
          </w:tcPr>
          <w:p w14:paraId="3A79B99D" w14:textId="24B8726D"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AD29D5D" w14:textId="530A73C0" w:rsidR="00501FB9" w:rsidRDefault="00501FB9" w:rsidP="00501FB9">
            <w:pPr>
              <w:spacing w:line="360" w:lineRule="auto"/>
              <w:jc w:val="left"/>
            </w:pPr>
            <w:r w:rsidRPr="00462A1F">
              <w:rPr>
                <w:rFonts w:eastAsia="Times New Roman" w:cs="Arial"/>
                <w:lang w:val="en-US" w:eastAsia="en-PH"/>
              </w:rPr>
              <w:t>Business Analyst’s Sign off</w:t>
            </w:r>
          </w:p>
        </w:tc>
      </w:tr>
      <w:tr w:rsidR="00501FB9" w14:paraId="53CAD623" w14:textId="77777777" w:rsidTr="00501FB9">
        <w:tc>
          <w:tcPr>
            <w:tcW w:w="779" w:type="dxa"/>
            <w:vAlign w:val="center"/>
          </w:tcPr>
          <w:p w14:paraId="27471DB8" w14:textId="5307676A" w:rsidR="00501FB9" w:rsidRDefault="00501FB9" w:rsidP="00501FB9">
            <w:pPr>
              <w:spacing w:line="360" w:lineRule="auto"/>
              <w:jc w:val="left"/>
            </w:pPr>
            <w:r>
              <w:rPr>
                <w:rFonts w:eastAsia="Times New Roman" w:cs="Arial"/>
                <w:lang w:val="en-US" w:eastAsia="en-PH"/>
              </w:rPr>
              <w:t>7</w:t>
            </w:r>
          </w:p>
        </w:tc>
        <w:tc>
          <w:tcPr>
            <w:tcW w:w="2164" w:type="dxa"/>
            <w:vAlign w:val="center"/>
          </w:tcPr>
          <w:p w14:paraId="6E4BD47D" w14:textId="5E171F1A" w:rsidR="00501FB9" w:rsidRDefault="00501FB9" w:rsidP="00501FB9">
            <w:pPr>
              <w:spacing w:line="360" w:lineRule="auto"/>
              <w:jc w:val="left"/>
            </w:pPr>
            <w:r>
              <w:rPr>
                <w:rFonts w:eastAsia="Times New Roman" w:cs="Arial"/>
                <w:lang w:val="en-US" w:eastAsia="en-PH"/>
              </w:rPr>
              <w:t>UAT Test Summary Report</w:t>
            </w:r>
          </w:p>
        </w:tc>
        <w:tc>
          <w:tcPr>
            <w:tcW w:w="2127" w:type="dxa"/>
            <w:vAlign w:val="center"/>
          </w:tcPr>
          <w:p w14:paraId="6E23A589" w14:textId="3811213B" w:rsidR="00501FB9" w:rsidRDefault="00501FB9" w:rsidP="00501FB9">
            <w:pPr>
              <w:spacing w:line="360" w:lineRule="auto"/>
              <w:jc w:val="left"/>
            </w:pPr>
            <w:r>
              <w:rPr>
                <w:rFonts w:eastAsia="Times New Roman" w:cs="Arial"/>
                <w:lang w:val="en-US" w:eastAsia="en-PH"/>
              </w:rPr>
              <w:t>Test Team</w:t>
            </w:r>
          </w:p>
        </w:tc>
        <w:tc>
          <w:tcPr>
            <w:tcW w:w="3203" w:type="dxa"/>
            <w:vAlign w:val="center"/>
          </w:tcPr>
          <w:p w14:paraId="689268C9" w14:textId="0434A6C9" w:rsidR="00501FB9" w:rsidRDefault="00501FB9" w:rsidP="00501FB9">
            <w:pPr>
              <w:spacing w:line="360" w:lineRule="auto"/>
              <w:jc w:val="left"/>
            </w:pPr>
            <w:r w:rsidRPr="00462A1F">
              <w:rPr>
                <w:rFonts w:eastAsia="Times New Roman" w:cs="Arial"/>
                <w:lang w:val="en-US" w:eastAsia="en-PH"/>
              </w:rPr>
              <w:t>Business Analyst’s Sign off</w:t>
            </w:r>
          </w:p>
        </w:tc>
      </w:tr>
    </w:tbl>
    <w:p w14:paraId="1AE4560E" w14:textId="77777777" w:rsidR="00462A1F" w:rsidRDefault="00462A1F" w:rsidP="00501FB9">
      <w:pPr>
        <w:spacing w:line="360" w:lineRule="auto"/>
      </w:pPr>
    </w:p>
    <w:p w14:paraId="15EB13ED" w14:textId="77777777" w:rsidR="00501FB9" w:rsidRPr="0024614B" w:rsidRDefault="00501FB9" w:rsidP="00501FB9">
      <w:pPr>
        <w:spacing w:line="360" w:lineRule="auto"/>
      </w:pPr>
    </w:p>
    <w:p w14:paraId="3B635D4B" w14:textId="798FAAF0" w:rsidR="00FF3453" w:rsidRDefault="008D438D" w:rsidP="008E14CE">
      <w:pPr>
        <w:pStyle w:val="Heading2"/>
        <w:ind w:left="491"/>
      </w:pPr>
      <w:bookmarkStart w:id="13" w:name="_Toc144881899"/>
      <w:r w:rsidRPr="008D438D">
        <w:lastRenderedPageBreak/>
        <w:t>Test Effort Estimate</w:t>
      </w:r>
      <w:bookmarkEnd w:id="13"/>
    </w:p>
    <w:tbl>
      <w:tblPr>
        <w:tblStyle w:val="TableGrid"/>
        <w:tblW w:w="0" w:type="auto"/>
        <w:tblLook w:val="04A0" w:firstRow="1" w:lastRow="0" w:firstColumn="1" w:lastColumn="0" w:noHBand="0" w:noVBand="1"/>
      </w:tblPr>
      <w:tblGrid>
        <w:gridCol w:w="4349"/>
        <w:gridCol w:w="4349"/>
      </w:tblGrid>
      <w:tr w:rsidR="00501FB9" w14:paraId="414444E2" w14:textId="77777777" w:rsidTr="00501FB9">
        <w:trPr>
          <w:cnfStyle w:val="100000000000" w:firstRow="1" w:lastRow="0" w:firstColumn="0" w:lastColumn="0" w:oddVBand="0" w:evenVBand="0" w:oddHBand="0" w:evenHBand="0" w:firstRowFirstColumn="0" w:firstRowLastColumn="0" w:lastRowFirstColumn="0" w:lastRowLastColumn="0"/>
        </w:trPr>
        <w:tc>
          <w:tcPr>
            <w:tcW w:w="4349" w:type="dxa"/>
          </w:tcPr>
          <w:p w14:paraId="4D3B092B" w14:textId="421B83A6" w:rsidR="00501FB9" w:rsidRDefault="00501FB9" w:rsidP="00501FB9">
            <w:pPr>
              <w:jc w:val="center"/>
            </w:pPr>
            <w:r w:rsidRPr="008E14CE">
              <w:rPr>
                <w:rFonts w:ascii="Calibri" w:eastAsia="Times New Roman" w:hAnsi="Calibri" w:cs="Calibri"/>
                <w:lang w:val="en-US" w:eastAsia="en-PH"/>
              </w:rPr>
              <w:t>ACTIVITY</w:t>
            </w:r>
          </w:p>
        </w:tc>
        <w:tc>
          <w:tcPr>
            <w:tcW w:w="4349" w:type="dxa"/>
          </w:tcPr>
          <w:p w14:paraId="6CDBA48A" w14:textId="34964887" w:rsidR="00501FB9" w:rsidRDefault="00501FB9" w:rsidP="00501FB9">
            <w:pPr>
              <w:jc w:val="center"/>
            </w:pPr>
            <w:r w:rsidRPr="008E14CE">
              <w:rPr>
                <w:rFonts w:ascii="Calibri" w:eastAsia="Times New Roman" w:hAnsi="Calibri" w:cs="Calibri"/>
                <w:lang w:val="en-US" w:eastAsia="en-PH"/>
              </w:rPr>
              <w:t>HOURS</w:t>
            </w:r>
          </w:p>
        </w:tc>
      </w:tr>
      <w:tr w:rsidR="00501FB9" w14:paraId="03A0C812" w14:textId="77777777" w:rsidTr="00501FB9">
        <w:tc>
          <w:tcPr>
            <w:tcW w:w="4349" w:type="dxa"/>
          </w:tcPr>
          <w:p w14:paraId="73136A97" w14:textId="4BC80826" w:rsidR="00501FB9" w:rsidRPr="00501FB9" w:rsidRDefault="00501FB9" w:rsidP="00501FB9">
            <w:pPr>
              <w:rPr>
                <w:rFonts w:cs="Arial"/>
              </w:rPr>
            </w:pPr>
            <w:r w:rsidRPr="00501FB9">
              <w:rPr>
                <w:rFonts w:eastAsia="Times New Roman" w:cs="Arial"/>
                <w:lang w:val="en-US" w:eastAsia="en-PH"/>
              </w:rPr>
              <w:t>Requirement Analysis</w:t>
            </w:r>
            <w:r w:rsidRPr="00501FB9">
              <w:rPr>
                <w:rFonts w:eastAsia="Times New Roman" w:cs="Arial"/>
                <w:lang w:val="en-PH" w:eastAsia="en-PH"/>
              </w:rPr>
              <w:t> </w:t>
            </w:r>
          </w:p>
        </w:tc>
        <w:tc>
          <w:tcPr>
            <w:tcW w:w="4349" w:type="dxa"/>
          </w:tcPr>
          <w:p w14:paraId="4AED108D" w14:textId="53ED834E" w:rsidR="00501FB9" w:rsidRPr="00501FB9" w:rsidRDefault="00501FB9" w:rsidP="00501FB9">
            <w:pPr>
              <w:rPr>
                <w:rFonts w:cs="Arial"/>
              </w:rPr>
            </w:pPr>
            <w:r w:rsidRPr="00501FB9">
              <w:rPr>
                <w:rFonts w:eastAsia="Times New Roman" w:cs="Arial"/>
                <w:lang w:val="en-US" w:eastAsia="en-PH"/>
              </w:rPr>
              <w:t>24 Hours</w:t>
            </w:r>
            <w:r w:rsidRPr="00501FB9">
              <w:rPr>
                <w:rFonts w:eastAsia="Times New Roman" w:cs="Arial"/>
                <w:lang w:val="en-PH" w:eastAsia="en-PH"/>
              </w:rPr>
              <w:t> </w:t>
            </w:r>
          </w:p>
        </w:tc>
      </w:tr>
      <w:tr w:rsidR="00501FB9" w14:paraId="21392ACE" w14:textId="77777777" w:rsidTr="00501FB9">
        <w:tc>
          <w:tcPr>
            <w:tcW w:w="4349" w:type="dxa"/>
          </w:tcPr>
          <w:p w14:paraId="4A27FBA8" w14:textId="59D31795" w:rsidR="00501FB9" w:rsidRPr="00501FB9" w:rsidRDefault="00501FB9" w:rsidP="00501FB9">
            <w:pPr>
              <w:rPr>
                <w:rFonts w:cs="Arial"/>
              </w:rPr>
            </w:pPr>
            <w:r w:rsidRPr="00501FB9">
              <w:rPr>
                <w:rFonts w:eastAsia="Times New Roman" w:cs="Arial"/>
                <w:lang w:val="en-US" w:eastAsia="en-PH"/>
              </w:rPr>
              <w:t>Test Planning </w:t>
            </w:r>
            <w:r w:rsidRPr="00501FB9">
              <w:rPr>
                <w:rFonts w:eastAsia="Times New Roman" w:cs="Arial"/>
                <w:lang w:val="en-PH" w:eastAsia="en-PH"/>
              </w:rPr>
              <w:t> </w:t>
            </w:r>
          </w:p>
        </w:tc>
        <w:tc>
          <w:tcPr>
            <w:tcW w:w="4349" w:type="dxa"/>
          </w:tcPr>
          <w:p w14:paraId="7AEE40CE" w14:textId="123C9D9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F95D6A2" w14:textId="77777777" w:rsidTr="00501FB9">
        <w:tc>
          <w:tcPr>
            <w:tcW w:w="4349" w:type="dxa"/>
          </w:tcPr>
          <w:p w14:paraId="292BE001" w14:textId="3A75E034" w:rsidR="00501FB9" w:rsidRPr="00501FB9" w:rsidRDefault="00501FB9" w:rsidP="00501FB9">
            <w:pPr>
              <w:rPr>
                <w:rFonts w:cs="Arial"/>
              </w:rPr>
            </w:pPr>
            <w:r w:rsidRPr="00501FB9">
              <w:rPr>
                <w:rFonts w:eastAsia="Times New Roman" w:cs="Arial"/>
                <w:lang w:val="en-US" w:eastAsia="en-PH"/>
              </w:rPr>
              <w:t>Test Case Development</w:t>
            </w:r>
            <w:r w:rsidRPr="00501FB9">
              <w:rPr>
                <w:rFonts w:eastAsia="Times New Roman" w:cs="Arial"/>
                <w:lang w:val="en-PH" w:eastAsia="en-PH"/>
              </w:rPr>
              <w:t> </w:t>
            </w:r>
          </w:p>
        </w:tc>
        <w:tc>
          <w:tcPr>
            <w:tcW w:w="4349" w:type="dxa"/>
          </w:tcPr>
          <w:p w14:paraId="133D3E90" w14:textId="5726EF86" w:rsidR="00501FB9" w:rsidRPr="00501FB9" w:rsidRDefault="00501FB9" w:rsidP="00501FB9">
            <w:pPr>
              <w:rPr>
                <w:rFonts w:cs="Arial"/>
              </w:rPr>
            </w:pPr>
            <w:r w:rsidRPr="00501FB9">
              <w:rPr>
                <w:rFonts w:eastAsia="Times New Roman" w:cs="Arial"/>
                <w:lang w:val="en-US" w:eastAsia="en-PH"/>
              </w:rPr>
              <w:t>96 Hours</w:t>
            </w:r>
            <w:r w:rsidRPr="00501FB9">
              <w:rPr>
                <w:rFonts w:eastAsia="Times New Roman" w:cs="Arial"/>
                <w:lang w:val="en-PH" w:eastAsia="en-PH"/>
              </w:rPr>
              <w:t> </w:t>
            </w:r>
          </w:p>
        </w:tc>
      </w:tr>
      <w:tr w:rsidR="00501FB9" w14:paraId="678B0878" w14:textId="77777777" w:rsidTr="00501FB9">
        <w:tc>
          <w:tcPr>
            <w:tcW w:w="4349" w:type="dxa"/>
          </w:tcPr>
          <w:p w14:paraId="2257C0CC" w14:textId="0BBFD035" w:rsidR="00501FB9" w:rsidRPr="00501FB9" w:rsidRDefault="00501FB9" w:rsidP="00501FB9">
            <w:pPr>
              <w:rPr>
                <w:rFonts w:cs="Arial"/>
              </w:rPr>
            </w:pPr>
            <w:r w:rsidRPr="00501FB9">
              <w:rPr>
                <w:rFonts w:eastAsia="Times New Roman" w:cs="Arial"/>
                <w:lang w:val="en-US" w:eastAsia="en-PH"/>
              </w:rPr>
              <w:t>Test Environment Setup</w:t>
            </w:r>
            <w:r w:rsidRPr="00501FB9">
              <w:rPr>
                <w:rFonts w:eastAsia="Times New Roman" w:cs="Arial"/>
                <w:lang w:val="en-PH" w:eastAsia="en-PH"/>
              </w:rPr>
              <w:t> </w:t>
            </w:r>
          </w:p>
        </w:tc>
        <w:tc>
          <w:tcPr>
            <w:tcW w:w="4349" w:type="dxa"/>
          </w:tcPr>
          <w:p w14:paraId="1B8C1194" w14:textId="58A343A4"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262AD333" w14:textId="77777777" w:rsidTr="00501FB9">
        <w:tc>
          <w:tcPr>
            <w:tcW w:w="4349" w:type="dxa"/>
          </w:tcPr>
          <w:p w14:paraId="5BD0DC27" w14:textId="0A66C1E0" w:rsidR="00501FB9" w:rsidRPr="00501FB9" w:rsidRDefault="00501FB9" w:rsidP="00501FB9">
            <w:pPr>
              <w:rPr>
                <w:rFonts w:cs="Arial"/>
              </w:rPr>
            </w:pPr>
            <w:r w:rsidRPr="00501FB9">
              <w:rPr>
                <w:rFonts w:eastAsia="Times New Roman" w:cs="Arial"/>
                <w:lang w:val="en-US" w:eastAsia="en-PH"/>
              </w:rPr>
              <w:t>Test Execution</w:t>
            </w:r>
            <w:r w:rsidRPr="00501FB9">
              <w:rPr>
                <w:rFonts w:eastAsia="Times New Roman" w:cs="Arial"/>
                <w:lang w:val="en-PH" w:eastAsia="en-PH"/>
              </w:rPr>
              <w:t> </w:t>
            </w:r>
          </w:p>
        </w:tc>
        <w:tc>
          <w:tcPr>
            <w:tcW w:w="4349" w:type="dxa"/>
          </w:tcPr>
          <w:p w14:paraId="769AA7F8" w14:textId="232852F1" w:rsidR="00501FB9" w:rsidRPr="00501FB9" w:rsidRDefault="00501FB9" w:rsidP="00501FB9">
            <w:pPr>
              <w:rPr>
                <w:rFonts w:cs="Arial"/>
              </w:rPr>
            </w:pPr>
            <w:r w:rsidRPr="00501FB9">
              <w:rPr>
                <w:rFonts w:eastAsia="Times New Roman" w:cs="Arial"/>
                <w:lang w:val="en-US" w:eastAsia="en-PH"/>
              </w:rPr>
              <w:t>48 Hours</w:t>
            </w:r>
            <w:r w:rsidRPr="00501FB9">
              <w:rPr>
                <w:rFonts w:eastAsia="Times New Roman" w:cs="Arial"/>
                <w:lang w:val="en-PH" w:eastAsia="en-PH"/>
              </w:rPr>
              <w:t> </w:t>
            </w:r>
          </w:p>
        </w:tc>
      </w:tr>
      <w:tr w:rsidR="00501FB9" w14:paraId="7B386A4B" w14:textId="77777777" w:rsidTr="00501FB9">
        <w:tc>
          <w:tcPr>
            <w:tcW w:w="4349" w:type="dxa"/>
          </w:tcPr>
          <w:p w14:paraId="53F519FA" w14:textId="5D02B39A" w:rsidR="00501FB9" w:rsidRPr="00501FB9" w:rsidRDefault="00501FB9" w:rsidP="00501FB9">
            <w:pPr>
              <w:rPr>
                <w:rFonts w:cs="Arial"/>
              </w:rPr>
            </w:pPr>
            <w:r w:rsidRPr="00501FB9">
              <w:rPr>
                <w:rFonts w:eastAsia="Times New Roman" w:cs="Arial"/>
                <w:lang w:val="en-US" w:eastAsia="en-PH"/>
              </w:rPr>
              <w:t>Test Cycle Closure</w:t>
            </w:r>
            <w:r w:rsidRPr="00501FB9">
              <w:rPr>
                <w:rFonts w:eastAsia="Times New Roman" w:cs="Arial"/>
                <w:lang w:val="en-PH" w:eastAsia="en-PH"/>
              </w:rPr>
              <w:t> </w:t>
            </w:r>
          </w:p>
        </w:tc>
        <w:tc>
          <w:tcPr>
            <w:tcW w:w="4349" w:type="dxa"/>
          </w:tcPr>
          <w:p w14:paraId="7CF26C79" w14:textId="4BB102CC" w:rsidR="00501FB9" w:rsidRPr="00501FB9" w:rsidRDefault="00501FB9" w:rsidP="00501FB9">
            <w:pPr>
              <w:rPr>
                <w:rFonts w:cs="Arial"/>
              </w:rPr>
            </w:pPr>
            <w:r w:rsidRPr="00501FB9">
              <w:rPr>
                <w:rFonts w:eastAsia="Times New Roman" w:cs="Arial"/>
                <w:lang w:val="en-US" w:eastAsia="en-PH"/>
              </w:rPr>
              <w:t>36 Hours</w:t>
            </w:r>
            <w:r w:rsidRPr="00501FB9">
              <w:rPr>
                <w:rFonts w:eastAsia="Times New Roman" w:cs="Arial"/>
                <w:lang w:val="en-PH" w:eastAsia="en-PH"/>
              </w:rPr>
              <w:t> </w:t>
            </w:r>
          </w:p>
        </w:tc>
      </w:tr>
    </w:tbl>
    <w:p w14:paraId="6D15BABE" w14:textId="77777777" w:rsidR="00501FB9" w:rsidRPr="00501FB9" w:rsidRDefault="00501FB9" w:rsidP="00501FB9"/>
    <w:p w14:paraId="6DFEE39B" w14:textId="2EF439A8" w:rsidR="00FF1E48" w:rsidRDefault="00FF1E48">
      <w:pPr>
        <w:keepLines w:val="0"/>
        <w:spacing w:before="0" w:after="200" w:line="276" w:lineRule="auto"/>
        <w:jc w:val="left"/>
        <w:rPr>
          <w:rFonts w:cs="Arial"/>
        </w:rPr>
      </w:pPr>
      <w:r>
        <w:rPr>
          <w:rFonts w:cs="Arial"/>
        </w:rPr>
        <w:br w:type="page"/>
      </w:r>
    </w:p>
    <w:p w14:paraId="6A54BAAB" w14:textId="36BFE5D7" w:rsidR="009647F5" w:rsidRDefault="00FF1E48" w:rsidP="00FF1E48">
      <w:pPr>
        <w:pStyle w:val="Heading1"/>
      </w:pPr>
      <w:bookmarkStart w:id="14" w:name="_Toc144881900"/>
      <w:r>
        <w:lastRenderedPageBreak/>
        <w:t>TEST AREAS AND SPECIFICATIONS</w:t>
      </w:r>
      <w:bookmarkEnd w:id="14"/>
    </w:p>
    <w:p w14:paraId="16E9B1A2" w14:textId="00A744F1" w:rsidR="00FF1E48" w:rsidRDefault="00FF1E48" w:rsidP="00FF1E48">
      <w:pPr>
        <w:pStyle w:val="Heading2"/>
      </w:pPr>
      <w:bookmarkStart w:id="15" w:name="_Toc144881901"/>
      <w:r>
        <w:t xml:space="preserve">Features to be Tested (Use Cases) </w:t>
      </w:r>
      <w:bookmarkEnd w:id="15"/>
    </w:p>
    <w:tbl>
      <w:tblPr>
        <w:tblStyle w:val="TableGrid"/>
        <w:tblW w:w="0" w:type="auto"/>
        <w:tblLook w:val="04A0" w:firstRow="1" w:lastRow="0" w:firstColumn="1" w:lastColumn="0" w:noHBand="0" w:noVBand="1"/>
      </w:tblPr>
      <w:tblGrid>
        <w:gridCol w:w="2093"/>
        <w:gridCol w:w="3705"/>
        <w:gridCol w:w="2900"/>
      </w:tblGrid>
      <w:tr w:rsidR="00FE5527" w14:paraId="7416214F" w14:textId="77777777" w:rsidTr="000600CA">
        <w:trPr>
          <w:cnfStyle w:val="100000000000" w:firstRow="1" w:lastRow="0" w:firstColumn="0" w:lastColumn="0" w:oddVBand="0" w:evenVBand="0" w:oddHBand="0" w:evenHBand="0" w:firstRowFirstColumn="0" w:firstRowLastColumn="0" w:lastRowFirstColumn="0" w:lastRowLastColumn="0"/>
        </w:trPr>
        <w:tc>
          <w:tcPr>
            <w:tcW w:w="2093" w:type="dxa"/>
          </w:tcPr>
          <w:p w14:paraId="4DAA1A68" w14:textId="65667A9A" w:rsidR="00FE5527" w:rsidRPr="00FE5527" w:rsidRDefault="00FE5527" w:rsidP="00FE5527">
            <w:pPr>
              <w:jc w:val="center"/>
            </w:pPr>
            <w:r w:rsidRPr="00FE5527">
              <w:t>Use Case Number</w:t>
            </w:r>
          </w:p>
        </w:tc>
        <w:tc>
          <w:tcPr>
            <w:tcW w:w="3705" w:type="dxa"/>
          </w:tcPr>
          <w:p w14:paraId="11C3ECDD" w14:textId="277A55AA" w:rsidR="00FE5527" w:rsidRPr="00FE5527" w:rsidRDefault="00FE5527" w:rsidP="00FE5527">
            <w:pPr>
              <w:jc w:val="center"/>
            </w:pPr>
            <w:r w:rsidRPr="00FE5527">
              <w:t>Use Case Name</w:t>
            </w:r>
          </w:p>
        </w:tc>
        <w:tc>
          <w:tcPr>
            <w:tcW w:w="2900" w:type="dxa"/>
          </w:tcPr>
          <w:p w14:paraId="24628F09" w14:textId="1B352DEE" w:rsidR="00FE5527" w:rsidRPr="00FE5527" w:rsidRDefault="00FE5527" w:rsidP="00FE5527">
            <w:pPr>
              <w:jc w:val="center"/>
            </w:pPr>
            <w:r w:rsidRPr="00FE5527">
              <w:t>Test Type</w:t>
            </w:r>
          </w:p>
        </w:tc>
      </w:tr>
      <w:tr w:rsidR="00CC3F92" w14:paraId="7595ABB8" w14:textId="77777777" w:rsidTr="000600CA">
        <w:tc>
          <w:tcPr>
            <w:tcW w:w="2093" w:type="dxa"/>
          </w:tcPr>
          <w:p w14:paraId="1008DA20" w14:textId="3741CE4B" w:rsidR="00CC3F92" w:rsidRDefault="00CC3F92" w:rsidP="000600CA">
            <w:pPr>
              <w:jc w:val="center"/>
            </w:pPr>
            <w:r w:rsidRPr="007112FE">
              <w:t>UC01</w:t>
            </w:r>
          </w:p>
        </w:tc>
        <w:tc>
          <w:tcPr>
            <w:tcW w:w="3705" w:type="dxa"/>
          </w:tcPr>
          <w:p w14:paraId="3EA4AC02" w14:textId="07A29754" w:rsidR="00CC3F92" w:rsidRDefault="00CC3F92" w:rsidP="00CC3F92"/>
        </w:tc>
        <w:tc>
          <w:tcPr>
            <w:tcW w:w="2900" w:type="dxa"/>
          </w:tcPr>
          <w:p w14:paraId="4E678CE9" w14:textId="0B6DA012" w:rsidR="00CC3F92" w:rsidRDefault="00CC3F92" w:rsidP="00CC3F92"/>
        </w:tc>
      </w:tr>
      <w:tr w:rsidR="00CC3F92" w14:paraId="22CC6949" w14:textId="77777777" w:rsidTr="000600CA">
        <w:tc>
          <w:tcPr>
            <w:tcW w:w="2093" w:type="dxa"/>
          </w:tcPr>
          <w:p w14:paraId="09E9B353" w14:textId="7293F71F" w:rsidR="00CC3F92" w:rsidRDefault="00CC3F92" w:rsidP="000600CA">
            <w:pPr>
              <w:jc w:val="center"/>
            </w:pPr>
            <w:r w:rsidRPr="007112FE">
              <w:t>UC02</w:t>
            </w:r>
          </w:p>
        </w:tc>
        <w:tc>
          <w:tcPr>
            <w:tcW w:w="3705" w:type="dxa"/>
          </w:tcPr>
          <w:p w14:paraId="659125D5" w14:textId="14355885" w:rsidR="00CC3F92" w:rsidRDefault="00CC3F92" w:rsidP="00CC3F92"/>
        </w:tc>
        <w:tc>
          <w:tcPr>
            <w:tcW w:w="2900" w:type="dxa"/>
          </w:tcPr>
          <w:p w14:paraId="0C653C71" w14:textId="63E646C1" w:rsidR="00CC3F92" w:rsidRDefault="00CC3F92" w:rsidP="00CC3F92"/>
        </w:tc>
      </w:tr>
      <w:tr w:rsidR="00CC3F92" w14:paraId="3617F815" w14:textId="77777777" w:rsidTr="000600CA">
        <w:tc>
          <w:tcPr>
            <w:tcW w:w="2093" w:type="dxa"/>
          </w:tcPr>
          <w:p w14:paraId="16EFCBC5" w14:textId="317C6556" w:rsidR="00CC3F92" w:rsidRDefault="00CC3F92" w:rsidP="000600CA">
            <w:pPr>
              <w:jc w:val="center"/>
            </w:pPr>
            <w:r w:rsidRPr="007112FE">
              <w:t>UC03</w:t>
            </w:r>
          </w:p>
        </w:tc>
        <w:tc>
          <w:tcPr>
            <w:tcW w:w="3705" w:type="dxa"/>
          </w:tcPr>
          <w:p w14:paraId="08690B87" w14:textId="5762C251" w:rsidR="00CC3F92" w:rsidRDefault="00CC3F92" w:rsidP="00CC3F92"/>
        </w:tc>
        <w:tc>
          <w:tcPr>
            <w:tcW w:w="2900" w:type="dxa"/>
          </w:tcPr>
          <w:p w14:paraId="40EBEE0B" w14:textId="383B5619" w:rsidR="00CC3F92" w:rsidRDefault="00CC3F92" w:rsidP="00CC3F92"/>
        </w:tc>
      </w:tr>
      <w:tr w:rsidR="00CC3F92" w14:paraId="6A66597A" w14:textId="77777777" w:rsidTr="000600CA">
        <w:tc>
          <w:tcPr>
            <w:tcW w:w="2093" w:type="dxa"/>
          </w:tcPr>
          <w:p w14:paraId="50952089" w14:textId="0C485E80" w:rsidR="00CC3F92" w:rsidRDefault="00CC3F92" w:rsidP="000600CA">
            <w:pPr>
              <w:jc w:val="center"/>
            </w:pPr>
            <w:r w:rsidRPr="007112FE">
              <w:t>UC04</w:t>
            </w:r>
          </w:p>
        </w:tc>
        <w:tc>
          <w:tcPr>
            <w:tcW w:w="3705" w:type="dxa"/>
          </w:tcPr>
          <w:p w14:paraId="040DF89F" w14:textId="6C8DA673" w:rsidR="00CC3F92" w:rsidRDefault="00CC3F92" w:rsidP="00CC3F92"/>
        </w:tc>
        <w:tc>
          <w:tcPr>
            <w:tcW w:w="2900" w:type="dxa"/>
          </w:tcPr>
          <w:p w14:paraId="27079EDD" w14:textId="6B8BC83C" w:rsidR="00CC3F92" w:rsidRDefault="00CC3F92" w:rsidP="00CC3F92"/>
        </w:tc>
      </w:tr>
      <w:tr w:rsidR="00CC3F92" w14:paraId="66D4BDD0" w14:textId="77777777" w:rsidTr="000600CA">
        <w:tc>
          <w:tcPr>
            <w:tcW w:w="2093" w:type="dxa"/>
          </w:tcPr>
          <w:p w14:paraId="73838B50" w14:textId="4F5E0833" w:rsidR="00CC3F92" w:rsidRDefault="00CC3F92" w:rsidP="000600CA">
            <w:pPr>
              <w:jc w:val="center"/>
            </w:pPr>
            <w:r w:rsidRPr="007112FE">
              <w:t>UC05</w:t>
            </w:r>
          </w:p>
        </w:tc>
        <w:tc>
          <w:tcPr>
            <w:tcW w:w="3705" w:type="dxa"/>
          </w:tcPr>
          <w:p w14:paraId="18846EC8" w14:textId="42DF371F" w:rsidR="00CC3F92" w:rsidRDefault="00CC3F92" w:rsidP="00CC3F92"/>
        </w:tc>
        <w:tc>
          <w:tcPr>
            <w:tcW w:w="2900" w:type="dxa"/>
          </w:tcPr>
          <w:p w14:paraId="2B9AA5BB" w14:textId="17B2D698" w:rsidR="00CC3F92" w:rsidRDefault="00CC3F92" w:rsidP="00CC3F92"/>
        </w:tc>
      </w:tr>
      <w:tr w:rsidR="00CC3F92" w14:paraId="32DD91FE" w14:textId="77777777" w:rsidTr="000600CA">
        <w:tc>
          <w:tcPr>
            <w:tcW w:w="2093" w:type="dxa"/>
          </w:tcPr>
          <w:p w14:paraId="0A82CE53" w14:textId="656D731A" w:rsidR="00CC3F92" w:rsidRDefault="00CC3F92" w:rsidP="000600CA">
            <w:pPr>
              <w:jc w:val="center"/>
            </w:pPr>
            <w:r w:rsidRPr="007112FE">
              <w:t>UC06</w:t>
            </w:r>
          </w:p>
        </w:tc>
        <w:tc>
          <w:tcPr>
            <w:tcW w:w="3705" w:type="dxa"/>
          </w:tcPr>
          <w:p w14:paraId="5731FFFF" w14:textId="5647D2D1" w:rsidR="00CC3F92" w:rsidRDefault="00CC3F92" w:rsidP="00CC3F92"/>
        </w:tc>
        <w:tc>
          <w:tcPr>
            <w:tcW w:w="2900" w:type="dxa"/>
          </w:tcPr>
          <w:p w14:paraId="3436BC2B" w14:textId="5EFACAED" w:rsidR="00CC3F92" w:rsidRDefault="00CC3F92" w:rsidP="00CC3F92"/>
        </w:tc>
      </w:tr>
      <w:tr w:rsidR="00CC3F92" w14:paraId="25100619" w14:textId="77777777" w:rsidTr="000600CA">
        <w:tc>
          <w:tcPr>
            <w:tcW w:w="2093" w:type="dxa"/>
          </w:tcPr>
          <w:p w14:paraId="793684FA" w14:textId="32E59FD6" w:rsidR="00CC3F92" w:rsidRDefault="00CC3F92" w:rsidP="000600CA">
            <w:pPr>
              <w:jc w:val="center"/>
            </w:pPr>
            <w:r w:rsidRPr="007112FE">
              <w:t>UC07</w:t>
            </w:r>
          </w:p>
        </w:tc>
        <w:tc>
          <w:tcPr>
            <w:tcW w:w="3705" w:type="dxa"/>
          </w:tcPr>
          <w:p w14:paraId="3B986481" w14:textId="45766E63" w:rsidR="00CC3F92" w:rsidRDefault="00CC3F92" w:rsidP="00CC3F92"/>
        </w:tc>
        <w:tc>
          <w:tcPr>
            <w:tcW w:w="2900" w:type="dxa"/>
          </w:tcPr>
          <w:p w14:paraId="6054821A" w14:textId="7E3EACC1" w:rsidR="00CC3F92" w:rsidRDefault="00CC3F92" w:rsidP="00CC3F92"/>
        </w:tc>
      </w:tr>
      <w:tr w:rsidR="00CC3F92" w14:paraId="04C61D8B" w14:textId="77777777" w:rsidTr="000600CA">
        <w:tc>
          <w:tcPr>
            <w:tcW w:w="2093" w:type="dxa"/>
          </w:tcPr>
          <w:p w14:paraId="3D9490E3" w14:textId="2E31A418" w:rsidR="00CC3F92" w:rsidRDefault="00CC3F92" w:rsidP="000600CA">
            <w:pPr>
              <w:jc w:val="center"/>
            </w:pPr>
            <w:r w:rsidRPr="007112FE">
              <w:t>UC08</w:t>
            </w:r>
          </w:p>
        </w:tc>
        <w:tc>
          <w:tcPr>
            <w:tcW w:w="3705" w:type="dxa"/>
          </w:tcPr>
          <w:p w14:paraId="07872D55" w14:textId="04E4EDC3" w:rsidR="00CC3F92" w:rsidRDefault="00CC3F92" w:rsidP="00CC3F92"/>
        </w:tc>
        <w:tc>
          <w:tcPr>
            <w:tcW w:w="2900" w:type="dxa"/>
          </w:tcPr>
          <w:p w14:paraId="67E2D9B0" w14:textId="1886C29E" w:rsidR="00CC3F92" w:rsidRDefault="00CC3F92" w:rsidP="00CC3F92"/>
        </w:tc>
      </w:tr>
      <w:tr w:rsidR="00CC3F92" w14:paraId="4B24F876" w14:textId="77777777" w:rsidTr="000600CA">
        <w:tc>
          <w:tcPr>
            <w:tcW w:w="2093" w:type="dxa"/>
          </w:tcPr>
          <w:p w14:paraId="4ED922C0" w14:textId="4170EDE8" w:rsidR="00CC3F92" w:rsidRDefault="00CC3F92" w:rsidP="000600CA">
            <w:pPr>
              <w:jc w:val="center"/>
            </w:pPr>
            <w:r w:rsidRPr="007112FE">
              <w:t>UC09</w:t>
            </w:r>
          </w:p>
        </w:tc>
        <w:tc>
          <w:tcPr>
            <w:tcW w:w="3705" w:type="dxa"/>
          </w:tcPr>
          <w:p w14:paraId="7B16F624" w14:textId="5F637512" w:rsidR="00CC3F92" w:rsidRDefault="00CC3F92" w:rsidP="00CC3F92"/>
        </w:tc>
        <w:tc>
          <w:tcPr>
            <w:tcW w:w="2900" w:type="dxa"/>
          </w:tcPr>
          <w:p w14:paraId="3AEDAD7A" w14:textId="5D8C0332" w:rsidR="00CC3F92" w:rsidRDefault="00CC3F92" w:rsidP="00CC3F92"/>
        </w:tc>
      </w:tr>
      <w:tr w:rsidR="00CC3F92" w14:paraId="00B7D815" w14:textId="77777777" w:rsidTr="000600CA">
        <w:tc>
          <w:tcPr>
            <w:tcW w:w="2093" w:type="dxa"/>
          </w:tcPr>
          <w:p w14:paraId="4208DFBF" w14:textId="2463B82C" w:rsidR="00CC3F92" w:rsidRDefault="00CC3F92" w:rsidP="000600CA">
            <w:pPr>
              <w:jc w:val="center"/>
            </w:pPr>
            <w:r w:rsidRPr="007112FE">
              <w:t>UC10</w:t>
            </w:r>
          </w:p>
        </w:tc>
        <w:tc>
          <w:tcPr>
            <w:tcW w:w="3705" w:type="dxa"/>
          </w:tcPr>
          <w:p w14:paraId="697C8A29" w14:textId="76CF8F0A" w:rsidR="00CC3F92" w:rsidRDefault="00CC3F92" w:rsidP="00CC3F92"/>
        </w:tc>
        <w:tc>
          <w:tcPr>
            <w:tcW w:w="2900" w:type="dxa"/>
          </w:tcPr>
          <w:p w14:paraId="69CD36AF" w14:textId="5EE0F2CD" w:rsidR="00CC3F92" w:rsidRDefault="00CC3F92" w:rsidP="00CC3F92"/>
        </w:tc>
      </w:tr>
      <w:tr w:rsidR="00CC3F92" w14:paraId="12D476A2" w14:textId="77777777" w:rsidTr="000600CA">
        <w:tc>
          <w:tcPr>
            <w:tcW w:w="2093" w:type="dxa"/>
          </w:tcPr>
          <w:p w14:paraId="7229291F" w14:textId="209D3020" w:rsidR="00CC3F92" w:rsidRDefault="00CC3F92" w:rsidP="000600CA">
            <w:pPr>
              <w:jc w:val="center"/>
            </w:pPr>
            <w:r w:rsidRPr="007112FE">
              <w:t>UC11</w:t>
            </w:r>
          </w:p>
        </w:tc>
        <w:tc>
          <w:tcPr>
            <w:tcW w:w="3705" w:type="dxa"/>
          </w:tcPr>
          <w:p w14:paraId="301B7BDB" w14:textId="2FCF7BDB" w:rsidR="00CC3F92" w:rsidRDefault="00CC3F92" w:rsidP="00CC3F92"/>
        </w:tc>
        <w:tc>
          <w:tcPr>
            <w:tcW w:w="2900" w:type="dxa"/>
          </w:tcPr>
          <w:p w14:paraId="296B421F" w14:textId="4DF7A05A" w:rsidR="00CC3F92" w:rsidRDefault="00CC3F92" w:rsidP="00CC3F92"/>
        </w:tc>
      </w:tr>
      <w:tr w:rsidR="00CC3F92" w14:paraId="02B9967D" w14:textId="77777777" w:rsidTr="000600CA">
        <w:tc>
          <w:tcPr>
            <w:tcW w:w="2093" w:type="dxa"/>
          </w:tcPr>
          <w:p w14:paraId="02EF8E08" w14:textId="494C01AF" w:rsidR="00CC3F92" w:rsidRDefault="00CC3F92" w:rsidP="000600CA">
            <w:pPr>
              <w:jc w:val="center"/>
            </w:pPr>
            <w:r w:rsidRPr="007112FE">
              <w:t>UC12</w:t>
            </w:r>
          </w:p>
        </w:tc>
        <w:tc>
          <w:tcPr>
            <w:tcW w:w="3705" w:type="dxa"/>
          </w:tcPr>
          <w:p w14:paraId="3B288A52" w14:textId="62EAD2AC" w:rsidR="00CC3F92" w:rsidRDefault="00CC3F92" w:rsidP="00CC3F92"/>
        </w:tc>
        <w:tc>
          <w:tcPr>
            <w:tcW w:w="2900" w:type="dxa"/>
          </w:tcPr>
          <w:p w14:paraId="1D4F3539" w14:textId="3CFA21AE" w:rsidR="00CC3F92" w:rsidRDefault="00CC3F92" w:rsidP="00CC3F92"/>
        </w:tc>
      </w:tr>
      <w:tr w:rsidR="00CC3F92" w14:paraId="4EF89A69" w14:textId="77777777" w:rsidTr="000600CA">
        <w:tc>
          <w:tcPr>
            <w:tcW w:w="2093" w:type="dxa"/>
          </w:tcPr>
          <w:p w14:paraId="75F30E69" w14:textId="03E96A0C" w:rsidR="00CC3F92" w:rsidRDefault="00CC3F92" w:rsidP="000600CA">
            <w:pPr>
              <w:jc w:val="center"/>
            </w:pPr>
            <w:r w:rsidRPr="007112FE">
              <w:t>UC13</w:t>
            </w:r>
          </w:p>
        </w:tc>
        <w:tc>
          <w:tcPr>
            <w:tcW w:w="3705" w:type="dxa"/>
          </w:tcPr>
          <w:p w14:paraId="087CC563" w14:textId="4B533697" w:rsidR="00CC3F92" w:rsidRDefault="00CC3F92" w:rsidP="00CC3F92"/>
        </w:tc>
        <w:tc>
          <w:tcPr>
            <w:tcW w:w="2900" w:type="dxa"/>
          </w:tcPr>
          <w:p w14:paraId="35AD2887" w14:textId="69F3DC31" w:rsidR="00CC3F92" w:rsidRDefault="00CC3F92" w:rsidP="00CC3F92"/>
        </w:tc>
      </w:tr>
      <w:tr w:rsidR="00CC3F92" w14:paraId="2A36ACEE" w14:textId="77777777" w:rsidTr="000600CA">
        <w:tc>
          <w:tcPr>
            <w:tcW w:w="2093" w:type="dxa"/>
          </w:tcPr>
          <w:p w14:paraId="3BD5F958" w14:textId="2C960F2D" w:rsidR="00CC3F92" w:rsidRDefault="00CC3F92" w:rsidP="000600CA">
            <w:pPr>
              <w:jc w:val="center"/>
            </w:pPr>
            <w:r w:rsidRPr="007112FE">
              <w:t>UC14</w:t>
            </w:r>
          </w:p>
        </w:tc>
        <w:tc>
          <w:tcPr>
            <w:tcW w:w="3705" w:type="dxa"/>
          </w:tcPr>
          <w:p w14:paraId="1ACB78F7" w14:textId="26654354" w:rsidR="00CC3F92" w:rsidRDefault="00CC3F92" w:rsidP="00CC3F92"/>
        </w:tc>
        <w:tc>
          <w:tcPr>
            <w:tcW w:w="2900" w:type="dxa"/>
          </w:tcPr>
          <w:p w14:paraId="0AEC66F6" w14:textId="19ECA43C" w:rsidR="00CC3F92" w:rsidRDefault="00CC3F92" w:rsidP="00CC3F92"/>
        </w:tc>
      </w:tr>
      <w:tr w:rsidR="00CC3F92" w14:paraId="4975100C" w14:textId="77777777" w:rsidTr="000600CA">
        <w:tc>
          <w:tcPr>
            <w:tcW w:w="2093" w:type="dxa"/>
          </w:tcPr>
          <w:p w14:paraId="04253C56" w14:textId="13D0E966" w:rsidR="00CC3F92" w:rsidRDefault="00CC3F92" w:rsidP="000600CA">
            <w:pPr>
              <w:jc w:val="center"/>
            </w:pPr>
            <w:r w:rsidRPr="007112FE">
              <w:t>UC15</w:t>
            </w:r>
          </w:p>
        </w:tc>
        <w:tc>
          <w:tcPr>
            <w:tcW w:w="3705" w:type="dxa"/>
          </w:tcPr>
          <w:p w14:paraId="23886917" w14:textId="3F3820B2" w:rsidR="00CC3F92" w:rsidRDefault="00CC3F92" w:rsidP="00CC3F92"/>
        </w:tc>
        <w:tc>
          <w:tcPr>
            <w:tcW w:w="2900" w:type="dxa"/>
          </w:tcPr>
          <w:p w14:paraId="43345386" w14:textId="198FDDAE" w:rsidR="00CC3F92" w:rsidRDefault="00CC3F92" w:rsidP="00CC3F92"/>
        </w:tc>
      </w:tr>
      <w:tr w:rsidR="00CC3F92" w14:paraId="109C7DD3" w14:textId="77777777" w:rsidTr="000600CA">
        <w:tc>
          <w:tcPr>
            <w:tcW w:w="2093" w:type="dxa"/>
          </w:tcPr>
          <w:p w14:paraId="4C7A48FD" w14:textId="50969C6F" w:rsidR="00CC3F92" w:rsidRDefault="00CC3F92" w:rsidP="000600CA">
            <w:pPr>
              <w:jc w:val="center"/>
            </w:pPr>
            <w:r w:rsidRPr="007112FE">
              <w:t>UC16</w:t>
            </w:r>
          </w:p>
        </w:tc>
        <w:tc>
          <w:tcPr>
            <w:tcW w:w="3705" w:type="dxa"/>
          </w:tcPr>
          <w:p w14:paraId="0A4F023B" w14:textId="79422810" w:rsidR="00CC3F92" w:rsidRDefault="00CC3F92" w:rsidP="00CC3F92"/>
        </w:tc>
        <w:tc>
          <w:tcPr>
            <w:tcW w:w="2900" w:type="dxa"/>
          </w:tcPr>
          <w:p w14:paraId="14154FA1" w14:textId="492DB33E" w:rsidR="00CC3F92" w:rsidRDefault="00CC3F92" w:rsidP="00CC3F92"/>
        </w:tc>
      </w:tr>
      <w:tr w:rsidR="00CC3F92" w14:paraId="3B388712" w14:textId="77777777" w:rsidTr="000600CA">
        <w:tc>
          <w:tcPr>
            <w:tcW w:w="2093" w:type="dxa"/>
          </w:tcPr>
          <w:p w14:paraId="2187A5BB" w14:textId="3CFC38DF" w:rsidR="00CC3F92" w:rsidRDefault="00CC3F92" w:rsidP="000600CA">
            <w:pPr>
              <w:jc w:val="center"/>
            </w:pPr>
            <w:r w:rsidRPr="007112FE">
              <w:t>UC17</w:t>
            </w:r>
          </w:p>
        </w:tc>
        <w:tc>
          <w:tcPr>
            <w:tcW w:w="3705" w:type="dxa"/>
          </w:tcPr>
          <w:p w14:paraId="6BEDB905" w14:textId="6EE7B34F" w:rsidR="00CC3F92" w:rsidRDefault="00CC3F92" w:rsidP="00CC3F92"/>
        </w:tc>
        <w:tc>
          <w:tcPr>
            <w:tcW w:w="2900" w:type="dxa"/>
          </w:tcPr>
          <w:p w14:paraId="19DFD69A" w14:textId="1C150EDB" w:rsidR="00CC3F92" w:rsidRDefault="00CC3F92" w:rsidP="00CC3F92"/>
        </w:tc>
      </w:tr>
      <w:tr w:rsidR="00CC3F92" w14:paraId="1432559A" w14:textId="77777777" w:rsidTr="000600CA">
        <w:tc>
          <w:tcPr>
            <w:tcW w:w="2093" w:type="dxa"/>
          </w:tcPr>
          <w:p w14:paraId="27185954" w14:textId="331EA817" w:rsidR="00CC3F92" w:rsidRDefault="00CC3F92" w:rsidP="000600CA">
            <w:pPr>
              <w:jc w:val="center"/>
            </w:pPr>
            <w:r w:rsidRPr="007112FE">
              <w:t>UC18</w:t>
            </w:r>
          </w:p>
        </w:tc>
        <w:tc>
          <w:tcPr>
            <w:tcW w:w="3705" w:type="dxa"/>
          </w:tcPr>
          <w:p w14:paraId="6C27B983" w14:textId="6FE1A97B" w:rsidR="00CC3F92" w:rsidRDefault="00D33BAB" w:rsidP="00CC3F92">
            <w:r>
              <w:t>Admin Delete Car Model</w:t>
            </w:r>
          </w:p>
        </w:tc>
        <w:tc>
          <w:tcPr>
            <w:tcW w:w="2900" w:type="dxa"/>
          </w:tcPr>
          <w:p w14:paraId="4B04DA2A" w14:textId="246E306D" w:rsidR="00CC3F92" w:rsidRDefault="00D33BAB" w:rsidP="00CC3F92">
            <w:r>
              <w:t>Functional, GUI</w:t>
            </w:r>
          </w:p>
        </w:tc>
      </w:tr>
      <w:tr w:rsidR="00CC3F92" w14:paraId="0553A69A" w14:textId="77777777" w:rsidTr="000600CA">
        <w:tc>
          <w:tcPr>
            <w:tcW w:w="2093" w:type="dxa"/>
          </w:tcPr>
          <w:p w14:paraId="7DE99617" w14:textId="3A235578" w:rsidR="00CC3F92" w:rsidRDefault="00CC3F92" w:rsidP="000600CA">
            <w:pPr>
              <w:jc w:val="center"/>
            </w:pPr>
            <w:r w:rsidRPr="007112FE">
              <w:t>UC19</w:t>
            </w:r>
          </w:p>
        </w:tc>
        <w:tc>
          <w:tcPr>
            <w:tcW w:w="3705" w:type="dxa"/>
          </w:tcPr>
          <w:p w14:paraId="052FE28D" w14:textId="6AE36459" w:rsidR="00CC3F92" w:rsidRDefault="00D33BAB" w:rsidP="00CC3F92">
            <w:r>
              <w:t>Admin Add Gallery</w:t>
            </w:r>
          </w:p>
        </w:tc>
        <w:tc>
          <w:tcPr>
            <w:tcW w:w="2900" w:type="dxa"/>
          </w:tcPr>
          <w:p w14:paraId="1912E7CF" w14:textId="308D9A0D" w:rsidR="00CC3F92" w:rsidRDefault="00D33BAB" w:rsidP="00CC3F92">
            <w:r>
              <w:t>Functional, GUI</w:t>
            </w:r>
          </w:p>
        </w:tc>
      </w:tr>
      <w:tr w:rsidR="00CC3F92" w14:paraId="387503E8" w14:textId="77777777" w:rsidTr="000600CA">
        <w:tc>
          <w:tcPr>
            <w:tcW w:w="2093" w:type="dxa"/>
          </w:tcPr>
          <w:p w14:paraId="08EF1181" w14:textId="7892B1A2" w:rsidR="00CC3F92" w:rsidRDefault="00CC3F92" w:rsidP="000600CA">
            <w:pPr>
              <w:jc w:val="center"/>
            </w:pPr>
            <w:r w:rsidRPr="007112FE">
              <w:t>UC20</w:t>
            </w:r>
          </w:p>
        </w:tc>
        <w:tc>
          <w:tcPr>
            <w:tcW w:w="3705" w:type="dxa"/>
          </w:tcPr>
          <w:p w14:paraId="567F412D" w14:textId="6D9338A3" w:rsidR="00CC3F92" w:rsidRDefault="00EC291B" w:rsidP="00CC3F92">
            <w:r>
              <w:t>Admin Edit Gallery</w:t>
            </w:r>
          </w:p>
        </w:tc>
        <w:tc>
          <w:tcPr>
            <w:tcW w:w="2900" w:type="dxa"/>
          </w:tcPr>
          <w:p w14:paraId="6AF447D7" w14:textId="43F0C7D1" w:rsidR="00CC3F92" w:rsidRDefault="00EC291B" w:rsidP="00CC3F92">
            <w:r>
              <w:t>Functional, GUI</w:t>
            </w:r>
          </w:p>
        </w:tc>
      </w:tr>
      <w:tr w:rsidR="00CC3F92" w14:paraId="420FC435" w14:textId="77777777" w:rsidTr="000600CA">
        <w:tc>
          <w:tcPr>
            <w:tcW w:w="2093" w:type="dxa"/>
          </w:tcPr>
          <w:p w14:paraId="301193A9" w14:textId="2EB59A46" w:rsidR="00CC3F92" w:rsidRDefault="00CC3F92" w:rsidP="000600CA">
            <w:pPr>
              <w:jc w:val="center"/>
            </w:pPr>
            <w:r w:rsidRPr="007112FE">
              <w:t>UC21</w:t>
            </w:r>
          </w:p>
        </w:tc>
        <w:tc>
          <w:tcPr>
            <w:tcW w:w="3705" w:type="dxa"/>
          </w:tcPr>
          <w:p w14:paraId="2D5A7CC8" w14:textId="453A5CD2" w:rsidR="00CC3F92" w:rsidRDefault="00EC291B" w:rsidP="00CC3F92">
            <w:r>
              <w:t>Admin Deleter Gallery</w:t>
            </w:r>
          </w:p>
        </w:tc>
        <w:tc>
          <w:tcPr>
            <w:tcW w:w="2900" w:type="dxa"/>
          </w:tcPr>
          <w:p w14:paraId="0371DBF4" w14:textId="7E2F3FFB" w:rsidR="00CC3F92" w:rsidRDefault="00EC291B" w:rsidP="00CC3F92">
            <w:r>
              <w:t>Functional, GUI</w:t>
            </w:r>
          </w:p>
        </w:tc>
      </w:tr>
      <w:tr w:rsidR="00CC3F92" w14:paraId="6AAD34C9" w14:textId="77777777" w:rsidTr="000600CA">
        <w:tc>
          <w:tcPr>
            <w:tcW w:w="2093" w:type="dxa"/>
          </w:tcPr>
          <w:p w14:paraId="1F17E52E" w14:textId="07EC442D" w:rsidR="00CC3F92" w:rsidRDefault="00CC3F92" w:rsidP="000600CA">
            <w:pPr>
              <w:jc w:val="center"/>
            </w:pPr>
            <w:r w:rsidRPr="007112FE">
              <w:t>UC22</w:t>
            </w:r>
          </w:p>
        </w:tc>
        <w:tc>
          <w:tcPr>
            <w:tcW w:w="3705" w:type="dxa"/>
          </w:tcPr>
          <w:p w14:paraId="72BFE3DC" w14:textId="71270258" w:rsidR="00CC3F92" w:rsidRDefault="00CC3F92" w:rsidP="00CC3F92"/>
        </w:tc>
        <w:tc>
          <w:tcPr>
            <w:tcW w:w="2900" w:type="dxa"/>
          </w:tcPr>
          <w:p w14:paraId="46955A12" w14:textId="7A5D8793" w:rsidR="00CC3F92" w:rsidRDefault="00CC3F92" w:rsidP="00CC3F92"/>
        </w:tc>
      </w:tr>
      <w:tr w:rsidR="00CC3F92" w14:paraId="6D12669C" w14:textId="77777777" w:rsidTr="000600CA">
        <w:tc>
          <w:tcPr>
            <w:tcW w:w="2093" w:type="dxa"/>
          </w:tcPr>
          <w:p w14:paraId="39647AB6" w14:textId="0E003689" w:rsidR="00CC3F92" w:rsidRDefault="00CC3F92" w:rsidP="000600CA">
            <w:pPr>
              <w:jc w:val="center"/>
            </w:pPr>
            <w:r w:rsidRPr="007112FE">
              <w:t>UC23</w:t>
            </w:r>
          </w:p>
        </w:tc>
        <w:tc>
          <w:tcPr>
            <w:tcW w:w="3705" w:type="dxa"/>
          </w:tcPr>
          <w:p w14:paraId="5EC47D7F" w14:textId="0D44FAD4" w:rsidR="00CC3F92" w:rsidRDefault="00CC3F92" w:rsidP="00CC3F92"/>
        </w:tc>
        <w:tc>
          <w:tcPr>
            <w:tcW w:w="2900" w:type="dxa"/>
          </w:tcPr>
          <w:p w14:paraId="330F4D3A" w14:textId="78A92D8A" w:rsidR="00CC3F92" w:rsidRDefault="00CC3F92" w:rsidP="00CC3F92"/>
        </w:tc>
      </w:tr>
      <w:tr w:rsidR="00CC3F92" w14:paraId="1D1A9104" w14:textId="77777777" w:rsidTr="000600CA">
        <w:tc>
          <w:tcPr>
            <w:tcW w:w="2093" w:type="dxa"/>
          </w:tcPr>
          <w:p w14:paraId="654AE1ED" w14:textId="3938E47C" w:rsidR="00CC3F92" w:rsidRDefault="00CC3F92" w:rsidP="000600CA">
            <w:pPr>
              <w:jc w:val="center"/>
            </w:pPr>
            <w:r w:rsidRPr="007112FE">
              <w:t>UC24</w:t>
            </w:r>
          </w:p>
        </w:tc>
        <w:tc>
          <w:tcPr>
            <w:tcW w:w="3705" w:type="dxa"/>
          </w:tcPr>
          <w:p w14:paraId="04CA2578" w14:textId="49B6F194" w:rsidR="00CC3F92" w:rsidRDefault="00CC3F92" w:rsidP="00CC3F92"/>
        </w:tc>
        <w:tc>
          <w:tcPr>
            <w:tcW w:w="2900" w:type="dxa"/>
          </w:tcPr>
          <w:p w14:paraId="5A0C18A6" w14:textId="706765BD" w:rsidR="00CC3F92" w:rsidRDefault="00CC3F92" w:rsidP="00CC3F92"/>
        </w:tc>
      </w:tr>
      <w:tr w:rsidR="00CC3F92" w14:paraId="25E5EFB1" w14:textId="77777777" w:rsidTr="000600CA">
        <w:tc>
          <w:tcPr>
            <w:tcW w:w="2093" w:type="dxa"/>
          </w:tcPr>
          <w:p w14:paraId="5AD94B98" w14:textId="56A24429" w:rsidR="00CC3F92" w:rsidRDefault="00CC3F92" w:rsidP="000600CA">
            <w:pPr>
              <w:jc w:val="center"/>
            </w:pPr>
            <w:r w:rsidRPr="007112FE">
              <w:t>UC25</w:t>
            </w:r>
          </w:p>
        </w:tc>
        <w:tc>
          <w:tcPr>
            <w:tcW w:w="3705" w:type="dxa"/>
          </w:tcPr>
          <w:p w14:paraId="5D35EAFF" w14:textId="1675EF56" w:rsidR="00CC3F92" w:rsidRDefault="00CC3F92" w:rsidP="00CC3F92"/>
        </w:tc>
        <w:tc>
          <w:tcPr>
            <w:tcW w:w="2900" w:type="dxa"/>
          </w:tcPr>
          <w:p w14:paraId="78851E3D" w14:textId="6C29B0F1" w:rsidR="00CC3F92" w:rsidRDefault="00CC3F92" w:rsidP="00CC3F92"/>
        </w:tc>
      </w:tr>
      <w:tr w:rsidR="00CC3F92" w14:paraId="54EBF45B" w14:textId="77777777" w:rsidTr="000600CA">
        <w:tc>
          <w:tcPr>
            <w:tcW w:w="2093" w:type="dxa"/>
          </w:tcPr>
          <w:p w14:paraId="27A1393A" w14:textId="2A1DADF1" w:rsidR="00CC3F92" w:rsidRDefault="00CC3F92" w:rsidP="000600CA">
            <w:pPr>
              <w:jc w:val="center"/>
            </w:pPr>
            <w:r w:rsidRPr="007112FE">
              <w:t>UC26</w:t>
            </w:r>
          </w:p>
        </w:tc>
        <w:tc>
          <w:tcPr>
            <w:tcW w:w="3705" w:type="dxa"/>
          </w:tcPr>
          <w:p w14:paraId="6F1D2010" w14:textId="168C7FF1" w:rsidR="00CC3F92" w:rsidRDefault="00CC3F92" w:rsidP="00CC3F92"/>
        </w:tc>
        <w:tc>
          <w:tcPr>
            <w:tcW w:w="2900" w:type="dxa"/>
          </w:tcPr>
          <w:p w14:paraId="4B63F648" w14:textId="4502C6AC" w:rsidR="00CC3F92" w:rsidRDefault="00CC3F92" w:rsidP="00CC3F92"/>
        </w:tc>
      </w:tr>
      <w:tr w:rsidR="00CC3F92" w14:paraId="1DCDED7E" w14:textId="77777777" w:rsidTr="000600CA">
        <w:tc>
          <w:tcPr>
            <w:tcW w:w="2093" w:type="dxa"/>
          </w:tcPr>
          <w:p w14:paraId="2ED2F72A" w14:textId="4FA6B03F" w:rsidR="00CC3F92" w:rsidRDefault="00CC3F92" w:rsidP="000600CA">
            <w:pPr>
              <w:jc w:val="center"/>
            </w:pPr>
            <w:r w:rsidRPr="007112FE">
              <w:t>UC27</w:t>
            </w:r>
          </w:p>
        </w:tc>
        <w:tc>
          <w:tcPr>
            <w:tcW w:w="3705" w:type="dxa"/>
          </w:tcPr>
          <w:p w14:paraId="6E60CE56" w14:textId="4F49B44A" w:rsidR="00CC3F92" w:rsidRDefault="00CC3F92" w:rsidP="00CC3F92"/>
        </w:tc>
        <w:tc>
          <w:tcPr>
            <w:tcW w:w="2900" w:type="dxa"/>
          </w:tcPr>
          <w:p w14:paraId="12D8AF68" w14:textId="69612808" w:rsidR="00CC3F92" w:rsidRDefault="00CC3F92" w:rsidP="00CC3F92"/>
        </w:tc>
      </w:tr>
      <w:tr w:rsidR="00CC3F92" w14:paraId="7EF36EC9" w14:textId="77777777" w:rsidTr="000600CA">
        <w:tc>
          <w:tcPr>
            <w:tcW w:w="2093" w:type="dxa"/>
          </w:tcPr>
          <w:p w14:paraId="27299C8E" w14:textId="48C4357B" w:rsidR="00CC3F92" w:rsidRDefault="00CC3F92" w:rsidP="000600CA">
            <w:pPr>
              <w:jc w:val="center"/>
            </w:pPr>
            <w:r w:rsidRPr="007112FE">
              <w:t>UC28</w:t>
            </w:r>
          </w:p>
        </w:tc>
        <w:tc>
          <w:tcPr>
            <w:tcW w:w="3705" w:type="dxa"/>
          </w:tcPr>
          <w:p w14:paraId="0267B5E7" w14:textId="2BFFFC19" w:rsidR="00CC3F92" w:rsidRDefault="00734B1B" w:rsidP="00CC3F92">
            <w:r>
              <w:t>Ad</w:t>
            </w:r>
            <w:r w:rsidR="00D83F8E">
              <w:t>min Delete Reviews</w:t>
            </w:r>
          </w:p>
        </w:tc>
        <w:tc>
          <w:tcPr>
            <w:tcW w:w="2900" w:type="dxa"/>
          </w:tcPr>
          <w:p w14:paraId="5FBA08E0" w14:textId="1129D882" w:rsidR="00CC3F92" w:rsidRDefault="00D83F8E" w:rsidP="00CC3F92">
            <w:r>
              <w:t>Functional, GUI</w:t>
            </w:r>
          </w:p>
        </w:tc>
      </w:tr>
      <w:tr w:rsidR="00CC3F92" w14:paraId="6445DBF5" w14:textId="77777777" w:rsidTr="000600CA">
        <w:tc>
          <w:tcPr>
            <w:tcW w:w="2093" w:type="dxa"/>
          </w:tcPr>
          <w:p w14:paraId="26E50485" w14:textId="2A448C4C" w:rsidR="00CC3F92" w:rsidRDefault="00CC3F92" w:rsidP="000600CA">
            <w:pPr>
              <w:jc w:val="center"/>
            </w:pPr>
            <w:r w:rsidRPr="007112FE">
              <w:t>UC29</w:t>
            </w:r>
          </w:p>
        </w:tc>
        <w:tc>
          <w:tcPr>
            <w:tcW w:w="3705" w:type="dxa"/>
          </w:tcPr>
          <w:p w14:paraId="3AEB2EAB" w14:textId="266FAFDB" w:rsidR="00CC3F92" w:rsidRDefault="005B21B0" w:rsidP="00CC3F92">
            <w:r>
              <w:t>Admin Access Rendered Services</w:t>
            </w:r>
          </w:p>
        </w:tc>
        <w:tc>
          <w:tcPr>
            <w:tcW w:w="2900" w:type="dxa"/>
          </w:tcPr>
          <w:p w14:paraId="6B6A337B" w14:textId="27316064" w:rsidR="00CC3F92" w:rsidRDefault="005B21B0" w:rsidP="00CC3F92">
            <w:r>
              <w:t>Functional, GUI</w:t>
            </w:r>
          </w:p>
        </w:tc>
      </w:tr>
      <w:tr w:rsidR="00CC3F92" w14:paraId="2C20D654" w14:textId="77777777" w:rsidTr="000600CA">
        <w:tc>
          <w:tcPr>
            <w:tcW w:w="2093" w:type="dxa"/>
          </w:tcPr>
          <w:p w14:paraId="6E6BEEE7" w14:textId="22C70692" w:rsidR="00CC3F92" w:rsidRDefault="00CC3F92" w:rsidP="000600CA">
            <w:pPr>
              <w:jc w:val="center"/>
            </w:pPr>
            <w:r w:rsidRPr="007112FE">
              <w:t>UC30</w:t>
            </w:r>
          </w:p>
        </w:tc>
        <w:tc>
          <w:tcPr>
            <w:tcW w:w="3705" w:type="dxa"/>
          </w:tcPr>
          <w:p w14:paraId="3DB90223" w14:textId="60E8916D" w:rsidR="00CC3F92" w:rsidRDefault="00845726" w:rsidP="00CC3F92">
            <w:r>
              <w:t>Admin Access Rating Statistics</w:t>
            </w:r>
          </w:p>
        </w:tc>
        <w:tc>
          <w:tcPr>
            <w:tcW w:w="2900" w:type="dxa"/>
          </w:tcPr>
          <w:p w14:paraId="7D93DA0B" w14:textId="04BDD4CD" w:rsidR="00CC3F92" w:rsidRDefault="00845726" w:rsidP="00CC3F92">
            <w:r>
              <w:t>Functional, GUI</w:t>
            </w:r>
          </w:p>
        </w:tc>
      </w:tr>
      <w:tr w:rsidR="00CC3F92" w14:paraId="141E16BE" w14:textId="77777777" w:rsidTr="000600CA">
        <w:tc>
          <w:tcPr>
            <w:tcW w:w="2093" w:type="dxa"/>
          </w:tcPr>
          <w:p w14:paraId="1D50CDDA" w14:textId="4853C30A" w:rsidR="00CC3F92" w:rsidRDefault="00CC3F92" w:rsidP="000600CA">
            <w:pPr>
              <w:jc w:val="center"/>
            </w:pPr>
            <w:r w:rsidRPr="007112FE">
              <w:lastRenderedPageBreak/>
              <w:t>UC31</w:t>
            </w:r>
          </w:p>
        </w:tc>
        <w:tc>
          <w:tcPr>
            <w:tcW w:w="3705" w:type="dxa"/>
          </w:tcPr>
          <w:p w14:paraId="3FF5E2C3" w14:textId="326049AB" w:rsidR="00CC3F92" w:rsidRDefault="008F29B5" w:rsidP="00CC3F92">
            <w:r>
              <w:t>Admin Access Reservation Statistics</w:t>
            </w:r>
          </w:p>
        </w:tc>
        <w:tc>
          <w:tcPr>
            <w:tcW w:w="2900" w:type="dxa"/>
          </w:tcPr>
          <w:p w14:paraId="57092004" w14:textId="1FC4B809" w:rsidR="00CC3F92" w:rsidRDefault="008F29B5" w:rsidP="00CC3F92">
            <w:r>
              <w:t>Functional, GUI</w:t>
            </w:r>
          </w:p>
        </w:tc>
      </w:tr>
      <w:tr w:rsidR="00CC3F92" w14:paraId="0D61E657" w14:textId="77777777" w:rsidTr="000600CA">
        <w:tc>
          <w:tcPr>
            <w:tcW w:w="2093" w:type="dxa"/>
          </w:tcPr>
          <w:p w14:paraId="64FB0CC9" w14:textId="506E32B8" w:rsidR="00CC3F92" w:rsidRDefault="00CC3F92" w:rsidP="000600CA">
            <w:pPr>
              <w:jc w:val="center"/>
            </w:pPr>
            <w:r w:rsidRPr="007112FE">
              <w:t>UC32</w:t>
            </w:r>
          </w:p>
        </w:tc>
        <w:tc>
          <w:tcPr>
            <w:tcW w:w="3705" w:type="dxa"/>
          </w:tcPr>
          <w:p w14:paraId="0E266A4B" w14:textId="5A235D16" w:rsidR="00CC3F92" w:rsidRDefault="009B4CB1" w:rsidP="00CC3F92">
            <w:r>
              <w:t>Admin Access Rating Statistics</w:t>
            </w:r>
          </w:p>
        </w:tc>
        <w:tc>
          <w:tcPr>
            <w:tcW w:w="2900" w:type="dxa"/>
          </w:tcPr>
          <w:p w14:paraId="72C8689B" w14:textId="1E700A5A" w:rsidR="00CC3F92" w:rsidRDefault="009B4CB1" w:rsidP="00CC3F92">
            <w:r>
              <w:t>Functional, GUI</w:t>
            </w:r>
          </w:p>
        </w:tc>
      </w:tr>
      <w:tr w:rsidR="00CC3F92" w14:paraId="3E58263E" w14:textId="77777777" w:rsidTr="000600CA">
        <w:tc>
          <w:tcPr>
            <w:tcW w:w="2093" w:type="dxa"/>
          </w:tcPr>
          <w:p w14:paraId="2A9B6298" w14:textId="49A95999" w:rsidR="00CC3F92" w:rsidRDefault="00CC3F92" w:rsidP="000600CA">
            <w:pPr>
              <w:jc w:val="center"/>
            </w:pPr>
            <w:r w:rsidRPr="007112FE">
              <w:t>UC33</w:t>
            </w:r>
          </w:p>
        </w:tc>
        <w:tc>
          <w:tcPr>
            <w:tcW w:w="3705" w:type="dxa"/>
          </w:tcPr>
          <w:p w14:paraId="2622331E" w14:textId="70C7250F" w:rsidR="00CC3F92" w:rsidRDefault="00CC3F92" w:rsidP="00CC3F92">
            <w:r w:rsidRPr="007112FE">
              <w:t>Admin Access Customer Account Statistics</w:t>
            </w:r>
          </w:p>
        </w:tc>
        <w:tc>
          <w:tcPr>
            <w:tcW w:w="2900" w:type="dxa"/>
          </w:tcPr>
          <w:p w14:paraId="090FCDD5" w14:textId="22E5A437" w:rsidR="00CC3F92" w:rsidRDefault="00CC3F92" w:rsidP="00CC3F92">
            <w:r w:rsidRPr="007112FE">
              <w:t>Functional, GUI</w:t>
            </w:r>
          </w:p>
        </w:tc>
      </w:tr>
      <w:tr w:rsidR="00CC3F92" w14:paraId="399468D5" w14:textId="77777777" w:rsidTr="000600CA">
        <w:tc>
          <w:tcPr>
            <w:tcW w:w="2093" w:type="dxa"/>
          </w:tcPr>
          <w:p w14:paraId="07154429" w14:textId="0A43CD8E" w:rsidR="00CC3F92" w:rsidRDefault="00CC3F92" w:rsidP="000600CA">
            <w:pPr>
              <w:jc w:val="center"/>
            </w:pPr>
            <w:r w:rsidRPr="007112FE">
              <w:t>UC34</w:t>
            </w:r>
          </w:p>
        </w:tc>
        <w:tc>
          <w:tcPr>
            <w:tcW w:w="3705" w:type="dxa"/>
          </w:tcPr>
          <w:p w14:paraId="55E47FC8" w14:textId="5D8AC104" w:rsidR="00CC3F92" w:rsidRDefault="00CC3F92" w:rsidP="00CC3F92">
            <w:r w:rsidRPr="007112FE">
              <w:t>Admin Access Website Visit Statistics</w:t>
            </w:r>
          </w:p>
        </w:tc>
        <w:tc>
          <w:tcPr>
            <w:tcW w:w="2900" w:type="dxa"/>
          </w:tcPr>
          <w:p w14:paraId="3A06FFE9" w14:textId="2F1B8F18" w:rsidR="00CC3F92" w:rsidRDefault="00CC3F92" w:rsidP="00CC3F92">
            <w:r w:rsidRPr="007112FE">
              <w:t>Functional, GUI</w:t>
            </w:r>
          </w:p>
        </w:tc>
      </w:tr>
    </w:tbl>
    <w:p w14:paraId="7663DA35" w14:textId="77777777" w:rsidR="00FE5527" w:rsidRPr="00FE5527" w:rsidRDefault="00FE5527" w:rsidP="00FE5527"/>
    <w:p w14:paraId="666E9795" w14:textId="7C97CCAB" w:rsidR="00610C2B" w:rsidRPr="003B1796" w:rsidRDefault="008D438D" w:rsidP="004843DD">
      <w:pPr>
        <w:pStyle w:val="Heading1"/>
        <w:rPr>
          <w:rFonts w:ascii="Arial" w:hAnsi="Arial" w:cs="Arial"/>
        </w:rPr>
      </w:pPr>
      <w:bookmarkStart w:id="16" w:name="_Toc144881902"/>
      <w:r>
        <w:rPr>
          <w:rFonts w:ascii="Arial" w:hAnsi="Arial" w:cs="Arial"/>
        </w:rPr>
        <w:lastRenderedPageBreak/>
        <w:t>EXECUTION STRATEGY</w:t>
      </w:r>
      <w:bookmarkEnd w:id="16"/>
    </w:p>
    <w:p w14:paraId="39E647F7" w14:textId="42C6B9D2" w:rsidR="008D438D" w:rsidRDefault="008D438D" w:rsidP="004843DD">
      <w:pPr>
        <w:pStyle w:val="Heading2"/>
        <w:ind w:left="491"/>
      </w:pPr>
      <w:bookmarkStart w:id="17" w:name="_Toc144881903"/>
      <w:r>
        <w:t>Entry and Exit Criteria</w:t>
      </w:r>
      <w:bookmarkEnd w:id="17"/>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51"/>
        <w:gridCol w:w="1797"/>
        <w:gridCol w:w="1312"/>
        <w:gridCol w:w="1554"/>
        <w:gridCol w:w="1339"/>
        <w:gridCol w:w="1045"/>
      </w:tblGrid>
      <w:tr w:rsidR="00822170" w14:paraId="69CA7BF5" w14:textId="381A3C48" w:rsidTr="00822170">
        <w:trPr>
          <w:cnfStyle w:val="100000000000" w:firstRow="1" w:lastRow="0" w:firstColumn="0" w:lastColumn="0" w:oddVBand="0" w:evenVBand="0" w:oddHBand="0" w:evenHBand="0" w:firstRowFirstColumn="0" w:firstRowLastColumn="0" w:lastRowFirstColumn="0" w:lastRowLastColumn="0"/>
        </w:trPr>
        <w:tc>
          <w:tcPr>
            <w:tcW w:w="1651" w:type="dxa"/>
          </w:tcPr>
          <w:p w14:paraId="32A09F7B" w14:textId="77777777" w:rsidR="00822170" w:rsidRPr="008F7E76" w:rsidRDefault="00822170" w:rsidP="009A68CB">
            <w:pPr>
              <w:jc w:val="center"/>
              <w:rPr>
                <w:lang w:val="en-US"/>
              </w:rPr>
            </w:pPr>
            <w:r w:rsidRPr="008F7E76">
              <w:rPr>
                <w:lang w:val="en-US"/>
              </w:rPr>
              <w:t>Phase:</w:t>
            </w:r>
          </w:p>
        </w:tc>
        <w:tc>
          <w:tcPr>
            <w:tcW w:w="1797" w:type="dxa"/>
          </w:tcPr>
          <w:p w14:paraId="571300BB" w14:textId="77777777" w:rsidR="00822170" w:rsidRPr="008F7E76" w:rsidRDefault="00822170" w:rsidP="009A68CB">
            <w:pPr>
              <w:jc w:val="center"/>
              <w:rPr>
                <w:lang w:val="en-US"/>
              </w:rPr>
            </w:pPr>
            <w:r w:rsidRPr="008F7E76">
              <w:rPr>
                <w:lang w:val="en-US"/>
              </w:rPr>
              <w:t>Entry Criteria:</w:t>
            </w:r>
          </w:p>
        </w:tc>
        <w:tc>
          <w:tcPr>
            <w:tcW w:w="1312" w:type="dxa"/>
          </w:tcPr>
          <w:p w14:paraId="0F0FF7FA" w14:textId="77777777" w:rsidR="00822170" w:rsidRPr="008F7E76" w:rsidRDefault="00822170" w:rsidP="009A68CB">
            <w:pPr>
              <w:jc w:val="center"/>
              <w:rPr>
                <w:lang w:val="en-US"/>
              </w:rPr>
            </w:pPr>
            <w:r w:rsidRPr="008F7E76">
              <w:rPr>
                <w:lang w:val="en-US"/>
              </w:rPr>
              <w:t>Test Team:</w:t>
            </w:r>
          </w:p>
        </w:tc>
        <w:tc>
          <w:tcPr>
            <w:tcW w:w="1554" w:type="dxa"/>
          </w:tcPr>
          <w:p w14:paraId="72A8F6D4" w14:textId="77777777" w:rsidR="00822170" w:rsidRPr="008F7E76" w:rsidRDefault="00822170" w:rsidP="009A68CB">
            <w:pPr>
              <w:jc w:val="center"/>
              <w:rPr>
                <w:lang w:val="en-US"/>
              </w:rPr>
            </w:pPr>
            <w:r w:rsidRPr="008F7E76">
              <w:rPr>
                <w:lang w:val="en-US"/>
              </w:rPr>
              <w:t>Technical team:</w:t>
            </w:r>
          </w:p>
        </w:tc>
        <w:tc>
          <w:tcPr>
            <w:tcW w:w="1339" w:type="dxa"/>
          </w:tcPr>
          <w:p w14:paraId="57120805" w14:textId="77777777" w:rsidR="00822170" w:rsidRPr="008F7E76" w:rsidRDefault="00822170" w:rsidP="009A68CB">
            <w:pPr>
              <w:jc w:val="center"/>
              <w:rPr>
                <w:lang w:val="en-US"/>
              </w:rPr>
            </w:pPr>
            <w:r w:rsidRPr="008F7E76">
              <w:rPr>
                <w:lang w:val="en-US"/>
              </w:rPr>
              <w:t>Notes:</w:t>
            </w:r>
          </w:p>
        </w:tc>
        <w:tc>
          <w:tcPr>
            <w:tcW w:w="1045" w:type="dxa"/>
          </w:tcPr>
          <w:p w14:paraId="618773E4" w14:textId="4A33746A" w:rsidR="00822170" w:rsidRPr="008F7E76" w:rsidRDefault="00822170" w:rsidP="009A68CB">
            <w:pPr>
              <w:jc w:val="center"/>
              <w:rPr>
                <w:lang w:val="en-US"/>
              </w:rPr>
            </w:pPr>
            <w:r>
              <w:rPr>
                <w:lang w:val="en-US"/>
              </w:rPr>
              <w:t>Date:</w:t>
            </w:r>
          </w:p>
        </w:tc>
      </w:tr>
      <w:tr w:rsidR="00822170" w14:paraId="3C1125EA" w14:textId="2475D496" w:rsidTr="00822170">
        <w:tc>
          <w:tcPr>
            <w:tcW w:w="1651" w:type="dxa"/>
            <w:vMerge w:val="restart"/>
            <w:vAlign w:val="center"/>
          </w:tcPr>
          <w:p w14:paraId="18026589" w14:textId="77777777" w:rsidR="00822170" w:rsidRPr="001C3397" w:rsidRDefault="00822170" w:rsidP="009A68CB">
            <w:pPr>
              <w:jc w:val="center"/>
              <w:rPr>
                <w:b/>
                <w:bCs/>
                <w:lang w:val="en-US"/>
              </w:rPr>
            </w:pPr>
            <w:r w:rsidRPr="001C3397">
              <w:rPr>
                <w:b/>
                <w:bCs/>
                <w:lang w:val="en-US"/>
              </w:rPr>
              <w:t>Requirement Analysis</w:t>
            </w:r>
          </w:p>
        </w:tc>
        <w:tc>
          <w:tcPr>
            <w:tcW w:w="1797" w:type="dxa"/>
          </w:tcPr>
          <w:p w14:paraId="2EFDF217" w14:textId="77777777" w:rsidR="00822170" w:rsidRDefault="00822170"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312" w:type="dxa"/>
          </w:tcPr>
          <w:p w14:paraId="5F3D3478" w14:textId="77777777" w:rsidR="00822170" w:rsidRDefault="00822170" w:rsidP="009A68CB">
            <w:pPr>
              <w:rPr>
                <w:lang w:val="en-US"/>
              </w:rPr>
            </w:pPr>
          </w:p>
        </w:tc>
        <w:tc>
          <w:tcPr>
            <w:tcW w:w="1554" w:type="dxa"/>
          </w:tcPr>
          <w:p w14:paraId="4A12D0CF" w14:textId="77777777" w:rsidR="00822170" w:rsidRDefault="00822170" w:rsidP="009A68CB">
            <w:pPr>
              <w:rPr>
                <w:lang w:val="en-US"/>
              </w:rPr>
            </w:pPr>
          </w:p>
        </w:tc>
        <w:tc>
          <w:tcPr>
            <w:tcW w:w="1339" w:type="dxa"/>
          </w:tcPr>
          <w:p w14:paraId="4EE180A5" w14:textId="77777777" w:rsidR="00822170" w:rsidRDefault="00822170" w:rsidP="009A68CB">
            <w:pPr>
              <w:rPr>
                <w:lang w:val="en-US"/>
              </w:rPr>
            </w:pPr>
          </w:p>
        </w:tc>
        <w:tc>
          <w:tcPr>
            <w:tcW w:w="1045" w:type="dxa"/>
          </w:tcPr>
          <w:p w14:paraId="57694167" w14:textId="77777777" w:rsidR="00822170" w:rsidRDefault="00822170" w:rsidP="009A68CB">
            <w:pPr>
              <w:rPr>
                <w:lang w:val="en-US"/>
              </w:rPr>
            </w:pPr>
          </w:p>
        </w:tc>
      </w:tr>
      <w:tr w:rsidR="00822170" w14:paraId="6D626C5B" w14:textId="7BFEEE1F" w:rsidTr="00822170">
        <w:tc>
          <w:tcPr>
            <w:tcW w:w="1651" w:type="dxa"/>
            <w:vMerge/>
          </w:tcPr>
          <w:p w14:paraId="78E85207" w14:textId="77777777" w:rsidR="00822170" w:rsidRDefault="00822170" w:rsidP="009A68CB">
            <w:pPr>
              <w:rPr>
                <w:lang w:val="en-US"/>
              </w:rPr>
            </w:pPr>
          </w:p>
        </w:tc>
        <w:tc>
          <w:tcPr>
            <w:tcW w:w="1797" w:type="dxa"/>
          </w:tcPr>
          <w:p w14:paraId="039FD673" w14:textId="77777777" w:rsidR="00822170" w:rsidRDefault="00822170" w:rsidP="009A68CB">
            <w:pPr>
              <w:rPr>
                <w:lang w:val="en-US"/>
              </w:rPr>
            </w:pPr>
            <w:r>
              <w:t>Documentation for Design and Analysis</w:t>
            </w:r>
          </w:p>
        </w:tc>
        <w:tc>
          <w:tcPr>
            <w:tcW w:w="1312" w:type="dxa"/>
          </w:tcPr>
          <w:p w14:paraId="25F2AFA7" w14:textId="77777777" w:rsidR="00822170" w:rsidRDefault="00822170" w:rsidP="009A68CB">
            <w:pPr>
              <w:rPr>
                <w:lang w:val="en-US"/>
              </w:rPr>
            </w:pPr>
          </w:p>
        </w:tc>
        <w:tc>
          <w:tcPr>
            <w:tcW w:w="1554" w:type="dxa"/>
          </w:tcPr>
          <w:p w14:paraId="6A496425" w14:textId="77777777" w:rsidR="00822170" w:rsidRDefault="00822170" w:rsidP="009A68CB">
            <w:pPr>
              <w:rPr>
                <w:lang w:val="en-US"/>
              </w:rPr>
            </w:pPr>
          </w:p>
        </w:tc>
        <w:tc>
          <w:tcPr>
            <w:tcW w:w="1339" w:type="dxa"/>
          </w:tcPr>
          <w:p w14:paraId="1C93CE6A" w14:textId="77777777" w:rsidR="00822170" w:rsidRDefault="00822170" w:rsidP="009A68CB">
            <w:pPr>
              <w:rPr>
                <w:lang w:val="en-US"/>
              </w:rPr>
            </w:pPr>
          </w:p>
        </w:tc>
        <w:tc>
          <w:tcPr>
            <w:tcW w:w="1045" w:type="dxa"/>
          </w:tcPr>
          <w:p w14:paraId="7E021611" w14:textId="77777777" w:rsidR="00822170" w:rsidRDefault="00822170" w:rsidP="009A68CB">
            <w:pPr>
              <w:rPr>
                <w:lang w:val="en-US"/>
              </w:rPr>
            </w:pPr>
          </w:p>
        </w:tc>
      </w:tr>
      <w:tr w:rsidR="00822170" w14:paraId="2D6D3C33" w14:textId="31157F4A" w:rsidTr="00822170">
        <w:tc>
          <w:tcPr>
            <w:tcW w:w="1651" w:type="dxa"/>
            <w:vMerge/>
          </w:tcPr>
          <w:p w14:paraId="73E3D392" w14:textId="77777777" w:rsidR="00822170" w:rsidRDefault="00822170" w:rsidP="009A68CB">
            <w:pPr>
              <w:rPr>
                <w:lang w:val="en-US"/>
              </w:rPr>
            </w:pPr>
          </w:p>
        </w:tc>
        <w:tc>
          <w:tcPr>
            <w:tcW w:w="1797" w:type="dxa"/>
          </w:tcPr>
          <w:p w14:paraId="06387344" w14:textId="77777777" w:rsidR="00822170" w:rsidRDefault="00822170" w:rsidP="009A68CB">
            <w:pPr>
              <w:rPr>
                <w:lang w:val="en-US"/>
              </w:rPr>
            </w:pPr>
            <w:r w:rsidRPr="007A7686">
              <w:t xml:space="preserve">User </w:t>
            </w:r>
            <w:r>
              <w:t xml:space="preserve">stories and </w:t>
            </w:r>
            <w:r w:rsidRPr="007A7686">
              <w:t>acceptance criteria document</w:t>
            </w:r>
          </w:p>
        </w:tc>
        <w:tc>
          <w:tcPr>
            <w:tcW w:w="1312" w:type="dxa"/>
          </w:tcPr>
          <w:p w14:paraId="3EAAA87B" w14:textId="77777777" w:rsidR="00822170" w:rsidRDefault="00822170" w:rsidP="009A68CB">
            <w:pPr>
              <w:rPr>
                <w:lang w:val="en-US"/>
              </w:rPr>
            </w:pPr>
          </w:p>
        </w:tc>
        <w:tc>
          <w:tcPr>
            <w:tcW w:w="1554" w:type="dxa"/>
          </w:tcPr>
          <w:p w14:paraId="340E5A0A" w14:textId="77777777" w:rsidR="00822170" w:rsidRDefault="00822170" w:rsidP="009A68CB">
            <w:pPr>
              <w:rPr>
                <w:lang w:val="en-US"/>
              </w:rPr>
            </w:pPr>
          </w:p>
        </w:tc>
        <w:tc>
          <w:tcPr>
            <w:tcW w:w="1339" w:type="dxa"/>
          </w:tcPr>
          <w:p w14:paraId="25A105EE" w14:textId="77777777" w:rsidR="00822170" w:rsidRDefault="00822170" w:rsidP="009A68CB">
            <w:pPr>
              <w:rPr>
                <w:lang w:val="en-US"/>
              </w:rPr>
            </w:pPr>
          </w:p>
        </w:tc>
        <w:tc>
          <w:tcPr>
            <w:tcW w:w="1045" w:type="dxa"/>
          </w:tcPr>
          <w:p w14:paraId="20C11021" w14:textId="77777777" w:rsidR="00822170" w:rsidRDefault="00822170" w:rsidP="009A68CB">
            <w:pPr>
              <w:rPr>
                <w:lang w:val="en-US"/>
              </w:rPr>
            </w:pPr>
          </w:p>
        </w:tc>
      </w:tr>
      <w:tr w:rsidR="00822170" w14:paraId="0DA87906" w14:textId="29947817" w:rsidTr="00822170">
        <w:tc>
          <w:tcPr>
            <w:tcW w:w="1651" w:type="dxa"/>
            <w:vMerge w:val="restart"/>
            <w:vAlign w:val="center"/>
          </w:tcPr>
          <w:p w14:paraId="52AB47F8" w14:textId="77777777" w:rsidR="00822170" w:rsidRPr="001C3397" w:rsidRDefault="00822170"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797" w:type="dxa"/>
          </w:tcPr>
          <w:p w14:paraId="0FF4CDF6" w14:textId="77777777" w:rsidR="00822170" w:rsidRDefault="00822170" w:rsidP="009A68CB">
            <w:pPr>
              <w:rPr>
                <w:lang w:val="en-US"/>
              </w:rPr>
            </w:pPr>
            <w:r w:rsidRPr="001C3397">
              <w:rPr>
                <w:lang w:val="en-US"/>
              </w:rPr>
              <w:t>Requirement Analysis</w:t>
            </w:r>
          </w:p>
        </w:tc>
        <w:tc>
          <w:tcPr>
            <w:tcW w:w="1312" w:type="dxa"/>
          </w:tcPr>
          <w:p w14:paraId="3D8E1A2E" w14:textId="77777777" w:rsidR="00822170" w:rsidRDefault="00822170" w:rsidP="009A68CB">
            <w:pPr>
              <w:rPr>
                <w:lang w:val="en-US"/>
              </w:rPr>
            </w:pPr>
          </w:p>
        </w:tc>
        <w:tc>
          <w:tcPr>
            <w:tcW w:w="1554" w:type="dxa"/>
          </w:tcPr>
          <w:p w14:paraId="0F8F18F3" w14:textId="77777777" w:rsidR="00822170" w:rsidRDefault="00822170" w:rsidP="009A68CB">
            <w:pPr>
              <w:rPr>
                <w:lang w:val="en-US"/>
              </w:rPr>
            </w:pPr>
          </w:p>
        </w:tc>
        <w:tc>
          <w:tcPr>
            <w:tcW w:w="1339" w:type="dxa"/>
          </w:tcPr>
          <w:p w14:paraId="7FBCEBA1" w14:textId="77777777" w:rsidR="00822170" w:rsidRDefault="00822170" w:rsidP="009A68CB">
            <w:pPr>
              <w:rPr>
                <w:lang w:val="en-US"/>
              </w:rPr>
            </w:pPr>
          </w:p>
        </w:tc>
        <w:tc>
          <w:tcPr>
            <w:tcW w:w="1045" w:type="dxa"/>
          </w:tcPr>
          <w:p w14:paraId="3FCFC360" w14:textId="77777777" w:rsidR="00822170" w:rsidRDefault="00822170" w:rsidP="009A68CB">
            <w:pPr>
              <w:rPr>
                <w:lang w:val="en-US"/>
              </w:rPr>
            </w:pPr>
          </w:p>
        </w:tc>
      </w:tr>
      <w:tr w:rsidR="00822170" w14:paraId="129216FC" w14:textId="20871C7C" w:rsidTr="00822170">
        <w:tc>
          <w:tcPr>
            <w:tcW w:w="1651" w:type="dxa"/>
            <w:vMerge/>
          </w:tcPr>
          <w:p w14:paraId="1337A6A3" w14:textId="77777777" w:rsidR="00822170" w:rsidRDefault="00822170" w:rsidP="009A68CB">
            <w:pPr>
              <w:rPr>
                <w:lang w:val="en-US"/>
              </w:rPr>
            </w:pPr>
          </w:p>
        </w:tc>
        <w:tc>
          <w:tcPr>
            <w:tcW w:w="1797" w:type="dxa"/>
          </w:tcPr>
          <w:p w14:paraId="59006B51" w14:textId="77777777" w:rsidR="00822170" w:rsidRDefault="00822170" w:rsidP="009A68CB">
            <w:pPr>
              <w:rPr>
                <w:lang w:val="en-US"/>
              </w:rPr>
            </w:pPr>
            <w:r w:rsidRPr="001C3397">
              <w:rPr>
                <w:lang w:val="en-US"/>
              </w:rPr>
              <w:t>Document assessing the feasibility of test automation</w:t>
            </w:r>
          </w:p>
        </w:tc>
        <w:tc>
          <w:tcPr>
            <w:tcW w:w="1312" w:type="dxa"/>
          </w:tcPr>
          <w:p w14:paraId="0021F3CC" w14:textId="77777777" w:rsidR="00822170" w:rsidRDefault="00822170" w:rsidP="009A68CB">
            <w:pPr>
              <w:rPr>
                <w:lang w:val="en-US"/>
              </w:rPr>
            </w:pPr>
          </w:p>
        </w:tc>
        <w:tc>
          <w:tcPr>
            <w:tcW w:w="1554" w:type="dxa"/>
          </w:tcPr>
          <w:p w14:paraId="319285C5" w14:textId="77777777" w:rsidR="00822170" w:rsidRDefault="00822170" w:rsidP="009A68CB">
            <w:pPr>
              <w:rPr>
                <w:lang w:val="en-US"/>
              </w:rPr>
            </w:pPr>
          </w:p>
        </w:tc>
        <w:tc>
          <w:tcPr>
            <w:tcW w:w="1339" w:type="dxa"/>
          </w:tcPr>
          <w:p w14:paraId="5D2293EF" w14:textId="77777777" w:rsidR="00822170" w:rsidRDefault="00822170" w:rsidP="009A68CB">
            <w:pPr>
              <w:rPr>
                <w:lang w:val="en-US"/>
              </w:rPr>
            </w:pPr>
          </w:p>
        </w:tc>
        <w:tc>
          <w:tcPr>
            <w:tcW w:w="1045" w:type="dxa"/>
          </w:tcPr>
          <w:p w14:paraId="7A5C7605" w14:textId="77777777" w:rsidR="00822170" w:rsidRDefault="00822170" w:rsidP="009A68CB">
            <w:pPr>
              <w:rPr>
                <w:lang w:val="en-US"/>
              </w:rPr>
            </w:pPr>
          </w:p>
        </w:tc>
      </w:tr>
      <w:tr w:rsidR="00822170" w14:paraId="72842CD0" w14:textId="482887C4" w:rsidTr="00822170">
        <w:tc>
          <w:tcPr>
            <w:tcW w:w="1651" w:type="dxa"/>
            <w:vMerge/>
          </w:tcPr>
          <w:p w14:paraId="09888F40" w14:textId="77777777" w:rsidR="00822170" w:rsidRDefault="00822170" w:rsidP="009A68CB">
            <w:pPr>
              <w:rPr>
                <w:lang w:val="en-US"/>
              </w:rPr>
            </w:pPr>
          </w:p>
        </w:tc>
        <w:tc>
          <w:tcPr>
            <w:tcW w:w="1797" w:type="dxa"/>
          </w:tcPr>
          <w:p w14:paraId="56EC4B96" w14:textId="77777777" w:rsidR="00822170" w:rsidRDefault="00822170" w:rsidP="009A68CB">
            <w:pPr>
              <w:rPr>
                <w:lang w:val="en-US"/>
              </w:rPr>
            </w:pPr>
            <w:r w:rsidRPr="001C3397">
              <w:rPr>
                <w:lang w:val="en-US"/>
              </w:rPr>
              <w:t>Requirements traceability matrix (RTM)</w:t>
            </w:r>
          </w:p>
        </w:tc>
        <w:tc>
          <w:tcPr>
            <w:tcW w:w="1312" w:type="dxa"/>
          </w:tcPr>
          <w:p w14:paraId="421CA251" w14:textId="77777777" w:rsidR="00822170" w:rsidRDefault="00822170" w:rsidP="009A68CB">
            <w:pPr>
              <w:rPr>
                <w:lang w:val="en-US"/>
              </w:rPr>
            </w:pPr>
          </w:p>
        </w:tc>
        <w:tc>
          <w:tcPr>
            <w:tcW w:w="1554" w:type="dxa"/>
          </w:tcPr>
          <w:p w14:paraId="5F8BDBAF" w14:textId="77777777" w:rsidR="00822170" w:rsidRDefault="00822170" w:rsidP="009A68CB">
            <w:pPr>
              <w:rPr>
                <w:lang w:val="en-US"/>
              </w:rPr>
            </w:pPr>
          </w:p>
        </w:tc>
        <w:tc>
          <w:tcPr>
            <w:tcW w:w="1339" w:type="dxa"/>
          </w:tcPr>
          <w:p w14:paraId="1377B5BF" w14:textId="77777777" w:rsidR="00822170" w:rsidRDefault="00822170" w:rsidP="009A68CB">
            <w:pPr>
              <w:rPr>
                <w:lang w:val="en-US"/>
              </w:rPr>
            </w:pPr>
          </w:p>
        </w:tc>
        <w:tc>
          <w:tcPr>
            <w:tcW w:w="1045" w:type="dxa"/>
          </w:tcPr>
          <w:p w14:paraId="55ED3E0C" w14:textId="77777777" w:rsidR="00822170" w:rsidRDefault="00822170" w:rsidP="009A68CB">
            <w:pPr>
              <w:rPr>
                <w:lang w:val="en-US"/>
              </w:rPr>
            </w:pPr>
          </w:p>
        </w:tc>
      </w:tr>
      <w:tr w:rsidR="00822170" w14:paraId="394C53A2" w14:textId="09723605" w:rsidTr="00822170">
        <w:tc>
          <w:tcPr>
            <w:tcW w:w="1651" w:type="dxa"/>
            <w:vMerge w:val="restart"/>
            <w:vAlign w:val="center"/>
          </w:tcPr>
          <w:p w14:paraId="53B80BE4" w14:textId="77777777" w:rsidR="00822170" w:rsidRPr="001C3397" w:rsidRDefault="00822170" w:rsidP="009A68CB">
            <w:pPr>
              <w:jc w:val="center"/>
              <w:rPr>
                <w:b/>
                <w:bCs/>
                <w:lang w:val="en-US"/>
              </w:rPr>
            </w:pPr>
            <w:r w:rsidRPr="001C3397">
              <w:rPr>
                <w:b/>
                <w:bCs/>
                <w:lang w:val="en-US"/>
              </w:rPr>
              <w:t>Test Case Development</w:t>
            </w:r>
          </w:p>
        </w:tc>
        <w:tc>
          <w:tcPr>
            <w:tcW w:w="1797" w:type="dxa"/>
          </w:tcPr>
          <w:p w14:paraId="56AD0C0F" w14:textId="77777777" w:rsidR="00822170" w:rsidRDefault="00822170" w:rsidP="009A68CB">
            <w:pPr>
              <w:rPr>
                <w:lang w:val="en-US"/>
              </w:rPr>
            </w:pPr>
            <w:r w:rsidRPr="001C3397">
              <w:rPr>
                <w:lang w:val="en-US"/>
              </w:rPr>
              <w:t>Requirements document</w:t>
            </w:r>
          </w:p>
        </w:tc>
        <w:tc>
          <w:tcPr>
            <w:tcW w:w="1312" w:type="dxa"/>
          </w:tcPr>
          <w:p w14:paraId="47B47A4F" w14:textId="77777777" w:rsidR="00822170" w:rsidRDefault="00822170" w:rsidP="009A68CB">
            <w:pPr>
              <w:rPr>
                <w:lang w:val="en-US"/>
              </w:rPr>
            </w:pPr>
          </w:p>
        </w:tc>
        <w:tc>
          <w:tcPr>
            <w:tcW w:w="1554" w:type="dxa"/>
          </w:tcPr>
          <w:p w14:paraId="71C500E3" w14:textId="77777777" w:rsidR="00822170" w:rsidRDefault="00822170" w:rsidP="009A68CB">
            <w:pPr>
              <w:rPr>
                <w:lang w:val="en-US"/>
              </w:rPr>
            </w:pPr>
          </w:p>
        </w:tc>
        <w:tc>
          <w:tcPr>
            <w:tcW w:w="1339" w:type="dxa"/>
          </w:tcPr>
          <w:p w14:paraId="2DBFFCA7" w14:textId="77777777" w:rsidR="00822170" w:rsidRDefault="00822170" w:rsidP="009A68CB">
            <w:pPr>
              <w:rPr>
                <w:lang w:val="en-US"/>
              </w:rPr>
            </w:pPr>
          </w:p>
        </w:tc>
        <w:tc>
          <w:tcPr>
            <w:tcW w:w="1045" w:type="dxa"/>
          </w:tcPr>
          <w:p w14:paraId="7D8F0141" w14:textId="77777777" w:rsidR="00822170" w:rsidRDefault="00822170" w:rsidP="009A68CB">
            <w:pPr>
              <w:rPr>
                <w:lang w:val="en-US"/>
              </w:rPr>
            </w:pPr>
          </w:p>
        </w:tc>
      </w:tr>
      <w:tr w:rsidR="00822170" w14:paraId="35140DAA" w14:textId="72301797" w:rsidTr="00822170">
        <w:tc>
          <w:tcPr>
            <w:tcW w:w="1651" w:type="dxa"/>
            <w:vMerge/>
          </w:tcPr>
          <w:p w14:paraId="403133D6" w14:textId="77777777" w:rsidR="00822170" w:rsidRDefault="00822170" w:rsidP="009A68CB">
            <w:pPr>
              <w:rPr>
                <w:lang w:val="en-US"/>
              </w:rPr>
            </w:pPr>
          </w:p>
        </w:tc>
        <w:tc>
          <w:tcPr>
            <w:tcW w:w="1797" w:type="dxa"/>
          </w:tcPr>
          <w:p w14:paraId="3A9E653F" w14:textId="77777777" w:rsidR="00822170" w:rsidRDefault="00822170" w:rsidP="009A68CB">
            <w:pPr>
              <w:rPr>
                <w:lang w:val="en-US"/>
              </w:rPr>
            </w:pPr>
            <w:r w:rsidRPr="001C3397">
              <w:rPr>
                <w:lang w:val="en-US"/>
              </w:rPr>
              <w:t>RTM</w:t>
            </w:r>
          </w:p>
        </w:tc>
        <w:tc>
          <w:tcPr>
            <w:tcW w:w="1312" w:type="dxa"/>
          </w:tcPr>
          <w:p w14:paraId="699EE6D2" w14:textId="77777777" w:rsidR="00822170" w:rsidRDefault="00822170" w:rsidP="009A68CB">
            <w:pPr>
              <w:rPr>
                <w:lang w:val="en-US"/>
              </w:rPr>
            </w:pPr>
          </w:p>
        </w:tc>
        <w:tc>
          <w:tcPr>
            <w:tcW w:w="1554" w:type="dxa"/>
          </w:tcPr>
          <w:p w14:paraId="1009E454" w14:textId="77777777" w:rsidR="00822170" w:rsidRDefault="00822170" w:rsidP="009A68CB">
            <w:pPr>
              <w:rPr>
                <w:lang w:val="en-US"/>
              </w:rPr>
            </w:pPr>
          </w:p>
        </w:tc>
        <w:tc>
          <w:tcPr>
            <w:tcW w:w="1339" w:type="dxa"/>
          </w:tcPr>
          <w:p w14:paraId="66891C6A" w14:textId="77777777" w:rsidR="00822170" w:rsidRDefault="00822170" w:rsidP="009A68CB">
            <w:pPr>
              <w:rPr>
                <w:lang w:val="en-US"/>
              </w:rPr>
            </w:pPr>
          </w:p>
        </w:tc>
        <w:tc>
          <w:tcPr>
            <w:tcW w:w="1045" w:type="dxa"/>
          </w:tcPr>
          <w:p w14:paraId="3A05FB29" w14:textId="77777777" w:rsidR="00822170" w:rsidRDefault="00822170" w:rsidP="009A68CB">
            <w:pPr>
              <w:rPr>
                <w:lang w:val="en-US"/>
              </w:rPr>
            </w:pPr>
          </w:p>
        </w:tc>
      </w:tr>
      <w:tr w:rsidR="00822170" w14:paraId="1827D5DC" w14:textId="12811EC0" w:rsidTr="00822170">
        <w:tc>
          <w:tcPr>
            <w:tcW w:w="1651" w:type="dxa"/>
            <w:vMerge/>
          </w:tcPr>
          <w:p w14:paraId="5D5CEF99" w14:textId="77777777" w:rsidR="00822170" w:rsidRDefault="00822170" w:rsidP="009A68CB">
            <w:pPr>
              <w:rPr>
                <w:lang w:val="en-US"/>
              </w:rPr>
            </w:pPr>
          </w:p>
        </w:tc>
        <w:tc>
          <w:tcPr>
            <w:tcW w:w="1797" w:type="dxa"/>
          </w:tcPr>
          <w:p w14:paraId="5160AD4D" w14:textId="77777777" w:rsidR="00822170" w:rsidRDefault="00822170" w:rsidP="009A68CB">
            <w:pPr>
              <w:rPr>
                <w:lang w:val="en-US"/>
              </w:rPr>
            </w:pPr>
            <w:r>
              <w:rPr>
                <w:lang w:val="en-US"/>
              </w:rPr>
              <w:t>Test Plan</w:t>
            </w:r>
          </w:p>
        </w:tc>
        <w:tc>
          <w:tcPr>
            <w:tcW w:w="1312" w:type="dxa"/>
          </w:tcPr>
          <w:p w14:paraId="04E55252" w14:textId="77777777" w:rsidR="00822170" w:rsidRDefault="00822170" w:rsidP="009A68CB">
            <w:pPr>
              <w:rPr>
                <w:lang w:val="en-US"/>
              </w:rPr>
            </w:pPr>
          </w:p>
        </w:tc>
        <w:tc>
          <w:tcPr>
            <w:tcW w:w="1554" w:type="dxa"/>
          </w:tcPr>
          <w:p w14:paraId="6C93C41E" w14:textId="77777777" w:rsidR="00822170" w:rsidRDefault="00822170" w:rsidP="009A68CB">
            <w:pPr>
              <w:rPr>
                <w:lang w:val="en-US"/>
              </w:rPr>
            </w:pPr>
          </w:p>
        </w:tc>
        <w:tc>
          <w:tcPr>
            <w:tcW w:w="1339" w:type="dxa"/>
          </w:tcPr>
          <w:p w14:paraId="7BD792CE" w14:textId="77777777" w:rsidR="00822170" w:rsidRDefault="00822170" w:rsidP="009A68CB">
            <w:pPr>
              <w:rPr>
                <w:lang w:val="en-US"/>
              </w:rPr>
            </w:pPr>
          </w:p>
        </w:tc>
        <w:tc>
          <w:tcPr>
            <w:tcW w:w="1045" w:type="dxa"/>
          </w:tcPr>
          <w:p w14:paraId="7E8570D5" w14:textId="77777777" w:rsidR="00822170" w:rsidRDefault="00822170" w:rsidP="009A68CB">
            <w:pPr>
              <w:rPr>
                <w:lang w:val="en-US"/>
              </w:rPr>
            </w:pPr>
          </w:p>
        </w:tc>
      </w:tr>
      <w:tr w:rsidR="00822170" w14:paraId="32E90597" w14:textId="60468759" w:rsidTr="00822170">
        <w:tc>
          <w:tcPr>
            <w:tcW w:w="1651" w:type="dxa"/>
            <w:vMerge/>
          </w:tcPr>
          <w:p w14:paraId="4B44177D" w14:textId="77777777" w:rsidR="00822170" w:rsidRDefault="00822170" w:rsidP="009A68CB">
            <w:pPr>
              <w:rPr>
                <w:lang w:val="en-US"/>
              </w:rPr>
            </w:pPr>
          </w:p>
        </w:tc>
        <w:tc>
          <w:tcPr>
            <w:tcW w:w="1797" w:type="dxa"/>
          </w:tcPr>
          <w:p w14:paraId="0E45E397" w14:textId="77777777" w:rsidR="00822170" w:rsidRDefault="00822170" w:rsidP="009A68CB">
            <w:pPr>
              <w:rPr>
                <w:lang w:val="en-US"/>
              </w:rPr>
            </w:pPr>
            <w:r>
              <w:rPr>
                <w:lang w:val="en-US"/>
              </w:rPr>
              <w:t>Analysis Report for automation</w:t>
            </w:r>
          </w:p>
        </w:tc>
        <w:tc>
          <w:tcPr>
            <w:tcW w:w="1312" w:type="dxa"/>
          </w:tcPr>
          <w:p w14:paraId="2A38CEC8" w14:textId="77777777" w:rsidR="00822170" w:rsidRDefault="00822170" w:rsidP="009A68CB">
            <w:pPr>
              <w:rPr>
                <w:lang w:val="en-US"/>
              </w:rPr>
            </w:pPr>
          </w:p>
        </w:tc>
        <w:tc>
          <w:tcPr>
            <w:tcW w:w="1554" w:type="dxa"/>
          </w:tcPr>
          <w:p w14:paraId="6061879A" w14:textId="77777777" w:rsidR="00822170" w:rsidRDefault="00822170" w:rsidP="009A68CB">
            <w:pPr>
              <w:rPr>
                <w:lang w:val="en-US"/>
              </w:rPr>
            </w:pPr>
          </w:p>
        </w:tc>
        <w:tc>
          <w:tcPr>
            <w:tcW w:w="1339" w:type="dxa"/>
          </w:tcPr>
          <w:p w14:paraId="189BFA96" w14:textId="77777777" w:rsidR="00822170" w:rsidRDefault="00822170" w:rsidP="009A68CB">
            <w:pPr>
              <w:rPr>
                <w:lang w:val="en-US"/>
              </w:rPr>
            </w:pPr>
          </w:p>
        </w:tc>
        <w:tc>
          <w:tcPr>
            <w:tcW w:w="1045" w:type="dxa"/>
          </w:tcPr>
          <w:p w14:paraId="0CC357CC" w14:textId="77777777" w:rsidR="00822170" w:rsidRDefault="00822170" w:rsidP="009A68CB">
            <w:pPr>
              <w:rPr>
                <w:lang w:val="en-US"/>
              </w:rPr>
            </w:pPr>
          </w:p>
        </w:tc>
      </w:tr>
      <w:tr w:rsidR="00822170" w14:paraId="0DC31CD0" w14:textId="3D0BE741" w:rsidTr="00822170">
        <w:tc>
          <w:tcPr>
            <w:tcW w:w="1651" w:type="dxa"/>
            <w:vMerge w:val="restart"/>
            <w:vAlign w:val="center"/>
          </w:tcPr>
          <w:p w14:paraId="30883511" w14:textId="77777777" w:rsidR="00822170" w:rsidRPr="001C3397" w:rsidRDefault="00822170" w:rsidP="009A68CB">
            <w:pPr>
              <w:jc w:val="center"/>
              <w:rPr>
                <w:b/>
                <w:bCs/>
                <w:lang w:val="en-US"/>
              </w:rPr>
            </w:pPr>
            <w:r w:rsidRPr="001C3397">
              <w:rPr>
                <w:b/>
                <w:bCs/>
                <w:lang w:val="en-US"/>
              </w:rPr>
              <w:t>Test Environment Setup</w:t>
            </w:r>
          </w:p>
        </w:tc>
        <w:tc>
          <w:tcPr>
            <w:tcW w:w="1797" w:type="dxa"/>
          </w:tcPr>
          <w:p w14:paraId="7468A464" w14:textId="77777777" w:rsidR="00822170" w:rsidRDefault="00822170" w:rsidP="009A68CB">
            <w:pPr>
              <w:rPr>
                <w:lang w:val="en-US"/>
              </w:rPr>
            </w:pPr>
            <w:r>
              <w:rPr>
                <w:lang w:val="en-US"/>
              </w:rPr>
              <w:t>Plan for environment setup plan</w:t>
            </w:r>
          </w:p>
        </w:tc>
        <w:tc>
          <w:tcPr>
            <w:tcW w:w="1312" w:type="dxa"/>
          </w:tcPr>
          <w:p w14:paraId="6D777AA6" w14:textId="77777777" w:rsidR="00822170" w:rsidRDefault="00822170" w:rsidP="009A68CB">
            <w:pPr>
              <w:rPr>
                <w:lang w:val="en-US"/>
              </w:rPr>
            </w:pPr>
          </w:p>
        </w:tc>
        <w:tc>
          <w:tcPr>
            <w:tcW w:w="1554" w:type="dxa"/>
          </w:tcPr>
          <w:p w14:paraId="1BA928EB" w14:textId="77777777" w:rsidR="00822170" w:rsidRDefault="00822170" w:rsidP="009A68CB">
            <w:pPr>
              <w:rPr>
                <w:lang w:val="en-US"/>
              </w:rPr>
            </w:pPr>
          </w:p>
        </w:tc>
        <w:tc>
          <w:tcPr>
            <w:tcW w:w="1339" w:type="dxa"/>
          </w:tcPr>
          <w:p w14:paraId="43938787" w14:textId="77777777" w:rsidR="00822170" w:rsidRDefault="00822170" w:rsidP="009A68CB">
            <w:pPr>
              <w:rPr>
                <w:lang w:val="en-US"/>
              </w:rPr>
            </w:pPr>
          </w:p>
        </w:tc>
        <w:tc>
          <w:tcPr>
            <w:tcW w:w="1045" w:type="dxa"/>
          </w:tcPr>
          <w:p w14:paraId="0CB380A8" w14:textId="77777777" w:rsidR="00822170" w:rsidRDefault="00822170" w:rsidP="009A68CB">
            <w:pPr>
              <w:rPr>
                <w:lang w:val="en-US"/>
              </w:rPr>
            </w:pPr>
          </w:p>
        </w:tc>
      </w:tr>
      <w:tr w:rsidR="00822170" w14:paraId="7FDFFF0E" w14:textId="5D5B70EA" w:rsidTr="00822170">
        <w:tc>
          <w:tcPr>
            <w:tcW w:w="1651" w:type="dxa"/>
            <w:vMerge/>
          </w:tcPr>
          <w:p w14:paraId="11351814" w14:textId="77777777" w:rsidR="00822170" w:rsidRDefault="00822170" w:rsidP="009A68CB">
            <w:pPr>
              <w:rPr>
                <w:lang w:val="en-US"/>
              </w:rPr>
            </w:pPr>
          </w:p>
        </w:tc>
        <w:tc>
          <w:tcPr>
            <w:tcW w:w="1797" w:type="dxa"/>
          </w:tcPr>
          <w:p w14:paraId="3CE979CD" w14:textId="77777777" w:rsidR="00822170" w:rsidRDefault="00822170" w:rsidP="009A68CB">
            <w:pPr>
              <w:rPr>
                <w:lang w:val="en-US"/>
              </w:rPr>
            </w:pPr>
            <w:r>
              <w:rPr>
                <w:lang w:val="en-US"/>
              </w:rPr>
              <w:t>Source Codes and system design documentation</w:t>
            </w:r>
          </w:p>
        </w:tc>
        <w:tc>
          <w:tcPr>
            <w:tcW w:w="1312" w:type="dxa"/>
          </w:tcPr>
          <w:p w14:paraId="63F292B3" w14:textId="77777777" w:rsidR="00822170" w:rsidRDefault="00822170" w:rsidP="009A68CB">
            <w:pPr>
              <w:rPr>
                <w:lang w:val="en-US"/>
              </w:rPr>
            </w:pPr>
          </w:p>
        </w:tc>
        <w:tc>
          <w:tcPr>
            <w:tcW w:w="1554" w:type="dxa"/>
          </w:tcPr>
          <w:p w14:paraId="6BF2C613" w14:textId="77777777" w:rsidR="00822170" w:rsidRDefault="00822170" w:rsidP="009A68CB">
            <w:pPr>
              <w:rPr>
                <w:lang w:val="en-US"/>
              </w:rPr>
            </w:pPr>
          </w:p>
        </w:tc>
        <w:tc>
          <w:tcPr>
            <w:tcW w:w="1339" w:type="dxa"/>
          </w:tcPr>
          <w:p w14:paraId="5BA5BA11" w14:textId="77777777" w:rsidR="00822170" w:rsidRDefault="00822170" w:rsidP="009A68CB">
            <w:pPr>
              <w:rPr>
                <w:lang w:val="en-US"/>
              </w:rPr>
            </w:pPr>
          </w:p>
        </w:tc>
        <w:tc>
          <w:tcPr>
            <w:tcW w:w="1045" w:type="dxa"/>
          </w:tcPr>
          <w:p w14:paraId="1807B094" w14:textId="77777777" w:rsidR="00822170" w:rsidRDefault="00822170" w:rsidP="009A68CB">
            <w:pPr>
              <w:rPr>
                <w:lang w:val="en-US"/>
              </w:rPr>
            </w:pPr>
          </w:p>
        </w:tc>
      </w:tr>
      <w:tr w:rsidR="00822170" w14:paraId="5DE80F27" w14:textId="7A0DE2FF" w:rsidTr="00822170">
        <w:tc>
          <w:tcPr>
            <w:tcW w:w="1651" w:type="dxa"/>
            <w:vMerge w:val="restart"/>
            <w:vAlign w:val="center"/>
          </w:tcPr>
          <w:p w14:paraId="4F48B6F8" w14:textId="77777777" w:rsidR="00822170" w:rsidRPr="001C3397" w:rsidRDefault="00822170" w:rsidP="009A68CB">
            <w:pPr>
              <w:jc w:val="center"/>
              <w:rPr>
                <w:b/>
                <w:bCs/>
                <w:lang w:val="en-US"/>
              </w:rPr>
            </w:pPr>
            <w:r w:rsidRPr="001C3397">
              <w:rPr>
                <w:b/>
                <w:bCs/>
                <w:lang w:val="en-US"/>
              </w:rPr>
              <w:t>Test Execution</w:t>
            </w:r>
          </w:p>
        </w:tc>
        <w:tc>
          <w:tcPr>
            <w:tcW w:w="1797" w:type="dxa"/>
          </w:tcPr>
          <w:p w14:paraId="33A01DBD" w14:textId="77777777" w:rsidR="00822170" w:rsidRDefault="00822170" w:rsidP="009A68CB">
            <w:pPr>
              <w:rPr>
                <w:lang w:val="en-US"/>
              </w:rPr>
            </w:pPr>
            <w:r>
              <w:rPr>
                <w:lang w:val="en-US"/>
              </w:rPr>
              <w:t>Test data</w:t>
            </w:r>
          </w:p>
        </w:tc>
        <w:tc>
          <w:tcPr>
            <w:tcW w:w="1312" w:type="dxa"/>
          </w:tcPr>
          <w:p w14:paraId="20A1A6BE" w14:textId="77777777" w:rsidR="00822170" w:rsidRDefault="00822170" w:rsidP="009A68CB">
            <w:pPr>
              <w:rPr>
                <w:lang w:val="en-US"/>
              </w:rPr>
            </w:pPr>
          </w:p>
        </w:tc>
        <w:tc>
          <w:tcPr>
            <w:tcW w:w="1554" w:type="dxa"/>
          </w:tcPr>
          <w:p w14:paraId="74867AA5" w14:textId="77777777" w:rsidR="00822170" w:rsidRDefault="00822170" w:rsidP="009A68CB">
            <w:pPr>
              <w:rPr>
                <w:lang w:val="en-US"/>
              </w:rPr>
            </w:pPr>
          </w:p>
        </w:tc>
        <w:tc>
          <w:tcPr>
            <w:tcW w:w="1339" w:type="dxa"/>
          </w:tcPr>
          <w:p w14:paraId="661C11E9" w14:textId="77777777" w:rsidR="00822170" w:rsidRDefault="00822170" w:rsidP="009A68CB">
            <w:pPr>
              <w:rPr>
                <w:lang w:val="en-US"/>
              </w:rPr>
            </w:pPr>
          </w:p>
        </w:tc>
        <w:tc>
          <w:tcPr>
            <w:tcW w:w="1045" w:type="dxa"/>
          </w:tcPr>
          <w:p w14:paraId="01CA4A8D" w14:textId="77777777" w:rsidR="00822170" w:rsidRDefault="00822170" w:rsidP="009A68CB">
            <w:pPr>
              <w:rPr>
                <w:lang w:val="en-US"/>
              </w:rPr>
            </w:pPr>
          </w:p>
        </w:tc>
      </w:tr>
      <w:tr w:rsidR="00822170" w14:paraId="75339AAB" w14:textId="489AA4B7" w:rsidTr="00822170">
        <w:tc>
          <w:tcPr>
            <w:tcW w:w="1651" w:type="dxa"/>
            <w:vMerge/>
          </w:tcPr>
          <w:p w14:paraId="2A9A4082" w14:textId="77777777" w:rsidR="00822170" w:rsidRDefault="00822170" w:rsidP="009A68CB">
            <w:pPr>
              <w:rPr>
                <w:lang w:val="en-US"/>
              </w:rPr>
            </w:pPr>
          </w:p>
        </w:tc>
        <w:tc>
          <w:tcPr>
            <w:tcW w:w="1797" w:type="dxa"/>
          </w:tcPr>
          <w:p w14:paraId="7AA97FEF" w14:textId="77777777" w:rsidR="00822170" w:rsidRDefault="00822170" w:rsidP="009A68CB">
            <w:pPr>
              <w:rPr>
                <w:lang w:val="en-US"/>
              </w:rPr>
            </w:pPr>
            <w:r>
              <w:rPr>
                <w:lang w:val="en-US"/>
              </w:rPr>
              <w:t xml:space="preserve">Working testing Environment </w:t>
            </w:r>
          </w:p>
        </w:tc>
        <w:tc>
          <w:tcPr>
            <w:tcW w:w="1312" w:type="dxa"/>
          </w:tcPr>
          <w:p w14:paraId="539DE351" w14:textId="77777777" w:rsidR="00822170" w:rsidRDefault="00822170" w:rsidP="009A68CB">
            <w:pPr>
              <w:rPr>
                <w:lang w:val="en-US"/>
              </w:rPr>
            </w:pPr>
          </w:p>
        </w:tc>
        <w:tc>
          <w:tcPr>
            <w:tcW w:w="1554" w:type="dxa"/>
          </w:tcPr>
          <w:p w14:paraId="6B267F0D" w14:textId="77777777" w:rsidR="00822170" w:rsidRDefault="00822170" w:rsidP="009A68CB">
            <w:pPr>
              <w:rPr>
                <w:lang w:val="en-US"/>
              </w:rPr>
            </w:pPr>
          </w:p>
        </w:tc>
        <w:tc>
          <w:tcPr>
            <w:tcW w:w="1339" w:type="dxa"/>
          </w:tcPr>
          <w:p w14:paraId="3EE513C1" w14:textId="77777777" w:rsidR="00822170" w:rsidRDefault="00822170" w:rsidP="009A68CB">
            <w:pPr>
              <w:rPr>
                <w:lang w:val="en-US"/>
              </w:rPr>
            </w:pPr>
          </w:p>
        </w:tc>
        <w:tc>
          <w:tcPr>
            <w:tcW w:w="1045" w:type="dxa"/>
          </w:tcPr>
          <w:p w14:paraId="6FADE1BD" w14:textId="77777777" w:rsidR="00822170" w:rsidRDefault="00822170" w:rsidP="009A68CB">
            <w:pPr>
              <w:rPr>
                <w:lang w:val="en-US"/>
              </w:rPr>
            </w:pPr>
          </w:p>
        </w:tc>
      </w:tr>
      <w:tr w:rsidR="00822170" w14:paraId="22A3B520" w14:textId="7CB9F7A8" w:rsidTr="00822170">
        <w:tc>
          <w:tcPr>
            <w:tcW w:w="1651" w:type="dxa"/>
            <w:vMerge/>
          </w:tcPr>
          <w:p w14:paraId="57C17DDE" w14:textId="77777777" w:rsidR="00822170" w:rsidRDefault="00822170" w:rsidP="009A68CB">
            <w:pPr>
              <w:rPr>
                <w:lang w:val="en-US"/>
              </w:rPr>
            </w:pPr>
          </w:p>
        </w:tc>
        <w:tc>
          <w:tcPr>
            <w:tcW w:w="1797" w:type="dxa"/>
          </w:tcPr>
          <w:p w14:paraId="35068F48" w14:textId="77777777" w:rsidR="00822170" w:rsidRDefault="00822170" w:rsidP="009A68CB">
            <w:pPr>
              <w:rPr>
                <w:lang w:val="en-US"/>
              </w:rPr>
            </w:pPr>
            <w:r w:rsidRPr="001C3397">
              <w:rPr>
                <w:lang w:val="en-US"/>
              </w:rPr>
              <w:t>Requirements Traceability Matrix (RTM), test plan, and test scripts are ready and accessible.</w:t>
            </w:r>
          </w:p>
        </w:tc>
        <w:tc>
          <w:tcPr>
            <w:tcW w:w="1312" w:type="dxa"/>
          </w:tcPr>
          <w:p w14:paraId="57B38AA2" w14:textId="77777777" w:rsidR="00822170" w:rsidRDefault="00822170" w:rsidP="009A68CB">
            <w:pPr>
              <w:rPr>
                <w:lang w:val="en-US"/>
              </w:rPr>
            </w:pPr>
          </w:p>
        </w:tc>
        <w:tc>
          <w:tcPr>
            <w:tcW w:w="1554" w:type="dxa"/>
          </w:tcPr>
          <w:p w14:paraId="1DDA3BA6" w14:textId="77777777" w:rsidR="00822170" w:rsidRDefault="00822170" w:rsidP="009A68CB">
            <w:pPr>
              <w:rPr>
                <w:lang w:val="en-US"/>
              </w:rPr>
            </w:pPr>
          </w:p>
        </w:tc>
        <w:tc>
          <w:tcPr>
            <w:tcW w:w="1339" w:type="dxa"/>
          </w:tcPr>
          <w:p w14:paraId="582F1E21" w14:textId="77777777" w:rsidR="00822170" w:rsidRDefault="00822170" w:rsidP="009A68CB">
            <w:pPr>
              <w:rPr>
                <w:lang w:val="en-US"/>
              </w:rPr>
            </w:pPr>
          </w:p>
        </w:tc>
        <w:tc>
          <w:tcPr>
            <w:tcW w:w="1045" w:type="dxa"/>
          </w:tcPr>
          <w:p w14:paraId="055EECBC" w14:textId="77777777" w:rsidR="00822170" w:rsidRDefault="00822170" w:rsidP="009A68CB">
            <w:pPr>
              <w:rPr>
                <w:lang w:val="en-US"/>
              </w:rPr>
            </w:pPr>
          </w:p>
        </w:tc>
      </w:tr>
      <w:tr w:rsidR="00822170" w14:paraId="0C4CFD07" w14:textId="25AC8FC9" w:rsidTr="00822170">
        <w:tc>
          <w:tcPr>
            <w:tcW w:w="1651" w:type="dxa"/>
            <w:vMerge w:val="restart"/>
            <w:vAlign w:val="center"/>
          </w:tcPr>
          <w:p w14:paraId="7D685DFE" w14:textId="77777777" w:rsidR="00822170" w:rsidRPr="001C3397" w:rsidRDefault="00822170" w:rsidP="009A68CB">
            <w:pPr>
              <w:jc w:val="center"/>
              <w:rPr>
                <w:b/>
                <w:bCs/>
                <w:lang w:val="en-US"/>
              </w:rPr>
            </w:pPr>
            <w:r w:rsidRPr="001C3397">
              <w:rPr>
                <w:b/>
                <w:bCs/>
                <w:lang w:val="en-US"/>
              </w:rPr>
              <w:t>Test Closure</w:t>
            </w:r>
          </w:p>
        </w:tc>
        <w:tc>
          <w:tcPr>
            <w:tcW w:w="1797" w:type="dxa"/>
          </w:tcPr>
          <w:p w14:paraId="27EAE385" w14:textId="77777777" w:rsidR="00822170" w:rsidRDefault="00822170" w:rsidP="009A68CB">
            <w:pPr>
              <w:rPr>
                <w:lang w:val="en-US"/>
              </w:rPr>
            </w:pPr>
            <w:r>
              <w:rPr>
                <w:lang w:val="en-US"/>
              </w:rPr>
              <w:t>Results of testing</w:t>
            </w:r>
          </w:p>
        </w:tc>
        <w:tc>
          <w:tcPr>
            <w:tcW w:w="1312" w:type="dxa"/>
          </w:tcPr>
          <w:p w14:paraId="79271DBC" w14:textId="77777777" w:rsidR="00822170" w:rsidRDefault="00822170" w:rsidP="009A68CB">
            <w:pPr>
              <w:rPr>
                <w:lang w:val="en-US"/>
              </w:rPr>
            </w:pPr>
          </w:p>
        </w:tc>
        <w:tc>
          <w:tcPr>
            <w:tcW w:w="1554" w:type="dxa"/>
          </w:tcPr>
          <w:p w14:paraId="6CACACE1" w14:textId="77777777" w:rsidR="00822170" w:rsidRDefault="00822170" w:rsidP="009A68CB">
            <w:pPr>
              <w:rPr>
                <w:lang w:val="en-US"/>
              </w:rPr>
            </w:pPr>
          </w:p>
        </w:tc>
        <w:tc>
          <w:tcPr>
            <w:tcW w:w="1339" w:type="dxa"/>
          </w:tcPr>
          <w:p w14:paraId="3771300C" w14:textId="77777777" w:rsidR="00822170" w:rsidRDefault="00822170" w:rsidP="009A68CB">
            <w:pPr>
              <w:rPr>
                <w:lang w:val="en-US"/>
              </w:rPr>
            </w:pPr>
          </w:p>
        </w:tc>
        <w:tc>
          <w:tcPr>
            <w:tcW w:w="1045" w:type="dxa"/>
          </w:tcPr>
          <w:p w14:paraId="6814E14B" w14:textId="77777777" w:rsidR="00822170" w:rsidRDefault="00822170" w:rsidP="009A68CB">
            <w:pPr>
              <w:rPr>
                <w:lang w:val="en-US"/>
              </w:rPr>
            </w:pPr>
          </w:p>
        </w:tc>
      </w:tr>
      <w:tr w:rsidR="00822170" w14:paraId="0ABBB89A" w14:textId="0413DAD5" w:rsidTr="00822170">
        <w:tc>
          <w:tcPr>
            <w:tcW w:w="1651" w:type="dxa"/>
            <w:vMerge/>
          </w:tcPr>
          <w:p w14:paraId="00939FA8" w14:textId="77777777" w:rsidR="00822170" w:rsidRDefault="00822170" w:rsidP="009A68CB">
            <w:pPr>
              <w:rPr>
                <w:lang w:val="en-US"/>
              </w:rPr>
            </w:pPr>
          </w:p>
        </w:tc>
        <w:tc>
          <w:tcPr>
            <w:tcW w:w="1797" w:type="dxa"/>
          </w:tcPr>
          <w:p w14:paraId="3A60A6A8" w14:textId="77777777" w:rsidR="00822170" w:rsidRDefault="00822170" w:rsidP="009A68CB">
            <w:pPr>
              <w:rPr>
                <w:lang w:val="en-US"/>
              </w:rPr>
            </w:pPr>
            <w:r>
              <w:rPr>
                <w:lang w:val="en-US"/>
              </w:rPr>
              <w:t>Completed Testing</w:t>
            </w:r>
          </w:p>
        </w:tc>
        <w:tc>
          <w:tcPr>
            <w:tcW w:w="1312" w:type="dxa"/>
          </w:tcPr>
          <w:p w14:paraId="28E63E78" w14:textId="77777777" w:rsidR="00822170" w:rsidRDefault="00822170" w:rsidP="009A68CB">
            <w:pPr>
              <w:rPr>
                <w:lang w:val="en-US"/>
              </w:rPr>
            </w:pPr>
          </w:p>
        </w:tc>
        <w:tc>
          <w:tcPr>
            <w:tcW w:w="1554" w:type="dxa"/>
          </w:tcPr>
          <w:p w14:paraId="23F752D1" w14:textId="77777777" w:rsidR="00822170" w:rsidRDefault="00822170" w:rsidP="009A68CB">
            <w:pPr>
              <w:rPr>
                <w:lang w:val="en-US"/>
              </w:rPr>
            </w:pPr>
          </w:p>
        </w:tc>
        <w:tc>
          <w:tcPr>
            <w:tcW w:w="1339" w:type="dxa"/>
          </w:tcPr>
          <w:p w14:paraId="6230F1DE" w14:textId="77777777" w:rsidR="00822170" w:rsidRDefault="00822170" w:rsidP="009A68CB">
            <w:pPr>
              <w:rPr>
                <w:lang w:val="en-US"/>
              </w:rPr>
            </w:pPr>
          </w:p>
        </w:tc>
        <w:tc>
          <w:tcPr>
            <w:tcW w:w="1045" w:type="dxa"/>
          </w:tcPr>
          <w:p w14:paraId="08BED607" w14:textId="77777777" w:rsidR="00822170" w:rsidRDefault="00822170" w:rsidP="009A68CB">
            <w:pPr>
              <w:rPr>
                <w:lang w:val="en-US"/>
              </w:rPr>
            </w:pPr>
          </w:p>
        </w:tc>
      </w:tr>
      <w:tr w:rsidR="00822170" w14:paraId="0A9CB27C" w14:textId="1C258A4F" w:rsidTr="00822170">
        <w:tc>
          <w:tcPr>
            <w:tcW w:w="1651" w:type="dxa"/>
            <w:vMerge/>
          </w:tcPr>
          <w:p w14:paraId="5EA5B573" w14:textId="77777777" w:rsidR="00822170" w:rsidRDefault="00822170" w:rsidP="009A68CB">
            <w:pPr>
              <w:rPr>
                <w:lang w:val="en-US"/>
              </w:rPr>
            </w:pPr>
          </w:p>
        </w:tc>
        <w:tc>
          <w:tcPr>
            <w:tcW w:w="1797" w:type="dxa"/>
          </w:tcPr>
          <w:p w14:paraId="162EDDE3" w14:textId="77777777" w:rsidR="00822170" w:rsidRDefault="00822170" w:rsidP="009A68CB">
            <w:pPr>
              <w:jc w:val="left"/>
              <w:rPr>
                <w:lang w:val="en-US"/>
              </w:rPr>
            </w:pPr>
            <w:r>
              <w:rPr>
                <w:lang w:val="en-US"/>
              </w:rPr>
              <w:t>Logs for defects</w:t>
            </w:r>
          </w:p>
        </w:tc>
        <w:tc>
          <w:tcPr>
            <w:tcW w:w="1312" w:type="dxa"/>
          </w:tcPr>
          <w:p w14:paraId="1F031087" w14:textId="77777777" w:rsidR="00822170" w:rsidRDefault="00822170" w:rsidP="009A68CB">
            <w:pPr>
              <w:rPr>
                <w:lang w:val="en-US"/>
              </w:rPr>
            </w:pPr>
          </w:p>
        </w:tc>
        <w:tc>
          <w:tcPr>
            <w:tcW w:w="1554" w:type="dxa"/>
          </w:tcPr>
          <w:p w14:paraId="539DD452" w14:textId="77777777" w:rsidR="00822170" w:rsidRDefault="00822170" w:rsidP="009A68CB">
            <w:pPr>
              <w:rPr>
                <w:lang w:val="en-US"/>
              </w:rPr>
            </w:pPr>
          </w:p>
        </w:tc>
        <w:tc>
          <w:tcPr>
            <w:tcW w:w="1339" w:type="dxa"/>
          </w:tcPr>
          <w:p w14:paraId="68E7405A" w14:textId="77777777" w:rsidR="00822170" w:rsidRDefault="00822170" w:rsidP="009A68CB">
            <w:pPr>
              <w:rPr>
                <w:lang w:val="en-US"/>
              </w:rPr>
            </w:pPr>
          </w:p>
        </w:tc>
        <w:tc>
          <w:tcPr>
            <w:tcW w:w="1045" w:type="dxa"/>
          </w:tcPr>
          <w:p w14:paraId="6737C247" w14:textId="77777777" w:rsidR="00822170" w:rsidRDefault="00822170"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722"/>
        <w:gridCol w:w="1717"/>
        <w:gridCol w:w="1326"/>
        <w:gridCol w:w="1525"/>
        <w:gridCol w:w="1347"/>
        <w:gridCol w:w="1061"/>
      </w:tblGrid>
      <w:tr w:rsidR="00822170" w14:paraId="28E29AD3" w14:textId="7310FD11" w:rsidTr="00822170">
        <w:trPr>
          <w:cnfStyle w:val="100000000000" w:firstRow="1" w:lastRow="0" w:firstColumn="0" w:lastColumn="0" w:oddVBand="0" w:evenVBand="0" w:oddHBand="0" w:evenHBand="0" w:firstRowFirstColumn="0" w:firstRowLastColumn="0" w:lastRowFirstColumn="0" w:lastRowLastColumn="0"/>
        </w:trPr>
        <w:tc>
          <w:tcPr>
            <w:tcW w:w="1722" w:type="dxa"/>
          </w:tcPr>
          <w:p w14:paraId="334A0B16" w14:textId="77777777" w:rsidR="00822170" w:rsidRDefault="00822170" w:rsidP="009A68CB">
            <w:pPr>
              <w:jc w:val="center"/>
              <w:rPr>
                <w:lang w:val="en-US"/>
              </w:rPr>
            </w:pPr>
            <w:r>
              <w:rPr>
                <w:lang w:val="en-US"/>
              </w:rPr>
              <w:t>Phase:</w:t>
            </w:r>
          </w:p>
        </w:tc>
        <w:tc>
          <w:tcPr>
            <w:tcW w:w="1717" w:type="dxa"/>
          </w:tcPr>
          <w:p w14:paraId="3A982A9A" w14:textId="77777777" w:rsidR="00822170" w:rsidRDefault="00822170" w:rsidP="009A68CB">
            <w:pPr>
              <w:jc w:val="center"/>
              <w:rPr>
                <w:lang w:val="en-US"/>
              </w:rPr>
            </w:pPr>
            <w:r>
              <w:rPr>
                <w:lang w:val="en-US"/>
              </w:rPr>
              <w:t>Exit Criteria:</w:t>
            </w:r>
          </w:p>
        </w:tc>
        <w:tc>
          <w:tcPr>
            <w:tcW w:w="1326" w:type="dxa"/>
          </w:tcPr>
          <w:p w14:paraId="7AA72717" w14:textId="77777777" w:rsidR="00822170" w:rsidRDefault="00822170" w:rsidP="009A68CB">
            <w:pPr>
              <w:jc w:val="center"/>
              <w:rPr>
                <w:lang w:val="en-US"/>
              </w:rPr>
            </w:pPr>
            <w:r>
              <w:rPr>
                <w:lang w:val="en-US"/>
              </w:rPr>
              <w:t>Test Team:</w:t>
            </w:r>
          </w:p>
        </w:tc>
        <w:tc>
          <w:tcPr>
            <w:tcW w:w="1525" w:type="dxa"/>
          </w:tcPr>
          <w:p w14:paraId="799392B1" w14:textId="77777777" w:rsidR="00822170" w:rsidRDefault="00822170" w:rsidP="009A68CB">
            <w:pPr>
              <w:jc w:val="center"/>
              <w:rPr>
                <w:lang w:val="en-US"/>
              </w:rPr>
            </w:pPr>
            <w:r>
              <w:rPr>
                <w:lang w:val="en-US"/>
              </w:rPr>
              <w:t>Technical team:</w:t>
            </w:r>
          </w:p>
        </w:tc>
        <w:tc>
          <w:tcPr>
            <w:tcW w:w="1347" w:type="dxa"/>
          </w:tcPr>
          <w:p w14:paraId="2D6F7B86" w14:textId="77777777" w:rsidR="00822170" w:rsidRDefault="00822170" w:rsidP="009A68CB">
            <w:pPr>
              <w:jc w:val="center"/>
              <w:rPr>
                <w:lang w:val="en-US"/>
              </w:rPr>
            </w:pPr>
            <w:r>
              <w:rPr>
                <w:lang w:val="en-US"/>
              </w:rPr>
              <w:t>Notes:</w:t>
            </w:r>
          </w:p>
        </w:tc>
        <w:tc>
          <w:tcPr>
            <w:tcW w:w="1061" w:type="dxa"/>
          </w:tcPr>
          <w:p w14:paraId="6DC973E1" w14:textId="6147F4CB" w:rsidR="00822170" w:rsidRDefault="00822170" w:rsidP="009A68CB">
            <w:pPr>
              <w:jc w:val="center"/>
              <w:rPr>
                <w:lang w:val="en-US"/>
              </w:rPr>
            </w:pPr>
            <w:r>
              <w:rPr>
                <w:lang w:val="en-US"/>
              </w:rPr>
              <w:t>Date:</w:t>
            </w:r>
          </w:p>
        </w:tc>
      </w:tr>
      <w:tr w:rsidR="00822170" w14:paraId="4D1E74AC" w14:textId="646F5E92" w:rsidTr="00822170">
        <w:tc>
          <w:tcPr>
            <w:tcW w:w="1722" w:type="dxa"/>
            <w:vAlign w:val="center"/>
          </w:tcPr>
          <w:p w14:paraId="185A4DA6" w14:textId="77777777" w:rsidR="00822170" w:rsidRPr="000B61B8" w:rsidRDefault="00822170" w:rsidP="009A68CB">
            <w:pPr>
              <w:jc w:val="center"/>
              <w:rPr>
                <w:b/>
                <w:bCs/>
                <w:lang w:val="en-US"/>
              </w:rPr>
            </w:pPr>
            <w:r w:rsidRPr="000B61B8">
              <w:rPr>
                <w:b/>
                <w:bCs/>
                <w:lang w:val="en-US"/>
              </w:rPr>
              <w:t>Requirement Analysis</w:t>
            </w:r>
          </w:p>
        </w:tc>
        <w:tc>
          <w:tcPr>
            <w:tcW w:w="1717" w:type="dxa"/>
          </w:tcPr>
          <w:p w14:paraId="5B61873C" w14:textId="77777777" w:rsidR="00822170" w:rsidRDefault="00822170" w:rsidP="009A68CB">
            <w:pPr>
              <w:rPr>
                <w:lang w:val="en-US"/>
              </w:rPr>
            </w:pPr>
            <w:r>
              <w:rPr>
                <w:lang w:val="en-US"/>
              </w:rPr>
              <w:t xml:space="preserve">Signed </w:t>
            </w:r>
            <w:r w:rsidRPr="001C3397">
              <w:rPr>
                <w:lang w:val="en-US"/>
              </w:rPr>
              <w:t>Requirements Traceability Matrix (RTM)</w:t>
            </w:r>
          </w:p>
        </w:tc>
        <w:tc>
          <w:tcPr>
            <w:tcW w:w="1326" w:type="dxa"/>
          </w:tcPr>
          <w:p w14:paraId="478DEFE6" w14:textId="77777777" w:rsidR="00822170" w:rsidRDefault="00822170" w:rsidP="009A68CB">
            <w:pPr>
              <w:rPr>
                <w:lang w:val="en-US"/>
              </w:rPr>
            </w:pPr>
          </w:p>
        </w:tc>
        <w:tc>
          <w:tcPr>
            <w:tcW w:w="1525" w:type="dxa"/>
          </w:tcPr>
          <w:p w14:paraId="2B3921FF" w14:textId="77777777" w:rsidR="00822170" w:rsidRDefault="00822170" w:rsidP="009A68CB">
            <w:pPr>
              <w:rPr>
                <w:lang w:val="en-US"/>
              </w:rPr>
            </w:pPr>
          </w:p>
        </w:tc>
        <w:tc>
          <w:tcPr>
            <w:tcW w:w="1347" w:type="dxa"/>
          </w:tcPr>
          <w:p w14:paraId="49DA0C80" w14:textId="77777777" w:rsidR="00822170" w:rsidRDefault="00822170" w:rsidP="009A68CB">
            <w:pPr>
              <w:rPr>
                <w:lang w:val="en-US"/>
              </w:rPr>
            </w:pPr>
          </w:p>
        </w:tc>
        <w:tc>
          <w:tcPr>
            <w:tcW w:w="1061" w:type="dxa"/>
          </w:tcPr>
          <w:p w14:paraId="1F8BED2B" w14:textId="77777777" w:rsidR="00822170" w:rsidRDefault="00822170" w:rsidP="009A68CB">
            <w:pPr>
              <w:rPr>
                <w:lang w:val="en-US"/>
              </w:rPr>
            </w:pPr>
          </w:p>
        </w:tc>
      </w:tr>
      <w:tr w:rsidR="00822170" w14:paraId="2A30266A" w14:textId="56165433" w:rsidTr="00822170">
        <w:tc>
          <w:tcPr>
            <w:tcW w:w="1722" w:type="dxa"/>
            <w:vAlign w:val="center"/>
          </w:tcPr>
          <w:p w14:paraId="246ED316" w14:textId="77777777" w:rsidR="00822170" w:rsidRPr="000B61B8" w:rsidRDefault="00822170" w:rsidP="009A68CB">
            <w:pPr>
              <w:jc w:val="center"/>
              <w:rPr>
                <w:b/>
                <w:bCs/>
                <w:lang w:val="en-US"/>
              </w:rPr>
            </w:pPr>
            <w:r w:rsidRPr="000B61B8">
              <w:rPr>
                <w:b/>
                <w:bCs/>
                <w:lang w:val="en-US"/>
              </w:rPr>
              <w:t>Test Planning and Control</w:t>
            </w:r>
          </w:p>
        </w:tc>
        <w:tc>
          <w:tcPr>
            <w:tcW w:w="1717" w:type="dxa"/>
          </w:tcPr>
          <w:p w14:paraId="4AA4BC59" w14:textId="77777777" w:rsidR="00822170" w:rsidRDefault="00822170" w:rsidP="009A68CB">
            <w:pPr>
              <w:rPr>
                <w:lang w:val="en-US"/>
              </w:rPr>
            </w:pPr>
            <w:r w:rsidRPr="000B61B8">
              <w:rPr>
                <w:lang w:val="en-US"/>
              </w:rPr>
              <w:t>Approved test plan strategy</w:t>
            </w:r>
          </w:p>
        </w:tc>
        <w:tc>
          <w:tcPr>
            <w:tcW w:w="1326" w:type="dxa"/>
          </w:tcPr>
          <w:p w14:paraId="2CDA7581" w14:textId="77777777" w:rsidR="00822170" w:rsidRDefault="00822170" w:rsidP="009A68CB">
            <w:pPr>
              <w:rPr>
                <w:lang w:val="en-US"/>
              </w:rPr>
            </w:pPr>
          </w:p>
        </w:tc>
        <w:tc>
          <w:tcPr>
            <w:tcW w:w="1525" w:type="dxa"/>
          </w:tcPr>
          <w:p w14:paraId="53DAA12A" w14:textId="77777777" w:rsidR="00822170" w:rsidRDefault="00822170" w:rsidP="009A68CB">
            <w:pPr>
              <w:rPr>
                <w:lang w:val="en-US"/>
              </w:rPr>
            </w:pPr>
          </w:p>
        </w:tc>
        <w:tc>
          <w:tcPr>
            <w:tcW w:w="1347" w:type="dxa"/>
          </w:tcPr>
          <w:p w14:paraId="0565B728" w14:textId="77777777" w:rsidR="00822170" w:rsidRDefault="00822170" w:rsidP="009A68CB">
            <w:pPr>
              <w:rPr>
                <w:lang w:val="en-US"/>
              </w:rPr>
            </w:pPr>
          </w:p>
        </w:tc>
        <w:tc>
          <w:tcPr>
            <w:tcW w:w="1061" w:type="dxa"/>
          </w:tcPr>
          <w:p w14:paraId="31A9109B" w14:textId="77777777" w:rsidR="00822170" w:rsidRDefault="00822170" w:rsidP="009A68CB">
            <w:pPr>
              <w:rPr>
                <w:lang w:val="en-US"/>
              </w:rPr>
            </w:pPr>
          </w:p>
        </w:tc>
      </w:tr>
      <w:tr w:rsidR="00822170" w14:paraId="1A010000" w14:textId="3DEEC940" w:rsidTr="00822170">
        <w:tc>
          <w:tcPr>
            <w:tcW w:w="1722" w:type="dxa"/>
            <w:vMerge w:val="restart"/>
            <w:vAlign w:val="center"/>
          </w:tcPr>
          <w:p w14:paraId="143E82C8" w14:textId="77777777" w:rsidR="00822170" w:rsidRPr="000B61B8" w:rsidRDefault="00822170" w:rsidP="009A68CB">
            <w:pPr>
              <w:jc w:val="center"/>
              <w:rPr>
                <w:b/>
                <w:bCs/>
                <w:lang w:val="en-US"/>
              </w:rPr>
            </w:pPr>
            <w:r w:rsidRPr="000B61B8">
              <w:rPr>
                <w:b/>
                <w:bCs/>
                <w:lang w:val="en-US"/>
              </w:rPr>
              <w:t>Test Case Development</w:t>
            </w:r>
          </w:p>
        </w:tc>
        <w:tc>
          <w:tcPr>
            <w:tcW w:w="1717" w:type="dxa"/>
          </w:tcPr>
          <w:p w14:paraId="3D2BF711" w14:textId="77777777" w:rsidR="00822170" w:rsidRDefault="00822170" w:rsidP="009A68CB">
            <w:pPr>
              <w:rPr>
                <w:lang w:val="en-US"/>
              </w:rPr>
            </w:pPr>
            <w:r w:rsidRPr="000B61B8">
              <w:rPr>
                <w:lang w:val="en-US"/>
              </w:rPr>
              <w:t>Test cases and automation scripts have been thoroughly reviewed and approved.</w:t>
            </w:r>
          </w:p>
        </w:tc>
        <w:tc>
          <w:tcPr>
            <w:tcW w:w="1326" w:type="dxa"/>
          </w:tcPr>
          <w:p w14:paraId="5AB21ACB" w14:textId="77777777" w:rsidR="00822170" w:rsidRDefault="00822170" w:rsidP="009A68CB">
            <w:pPr>
              <w:rPr>
                <w:lang w:val="en-US"/>
              </w:rPr>
            </w:pPr>
          </w:p>
        </w:tc>
        <w:tc>
          <w:tcPr>
            <w:tcW w:w="1525" w:type="dxa"/>
          </w:tcPr>
          <w:p w14:paraId="7DBAD2DB" w14:textId="77777777" w:rsidR="00822170" w:rsidRDefault="00822170" w:rsidP="009A68CB">
            <w:pPr>
              <w:rPr>
                <w:lang w:val="en-US"/>
              </w:rPr>
            </w:pPr>
          </w:p>
        </w:tc>
        <w:tc>
          <w:tcPr>
            <w:tcW w:w="1347" w:type="dxa"/>
          </w:tcPr>
          <w:p w14:paraId="03381818" w14:textId="77777777" w:rsidR="00822170" w:rsidRDefault="00822170" w:rsidP="009A68CB">
            <w:pPr>
              <w:rPr>
                <w:lang w:val="en-US"/>
              </w:rPr>
            </w:pPr>
          </w:p>
        </w:tc>
        <w:tc>
          <w:tcPr>
            <w:tcW w:w="1061" w:type="dxa"/>
          </w:tcPr>
          <w:p w14:paraId="0CAB65E8" w14:textId="77777777" w:rsidR="00822170" w:rsidRDefault="00822170" w:rsidP="009A68CB">
            <w:pPr>
              <w:rPr>
                <w:lang w:val="en-US"/>
              </w:rPr>
            </w:pPr>
          </w:p>
        </w:tc>
      </w:tr>
      <w:tr w:rsidR="00822170" w14:paraId="03EDB8A8" w14:textId="26713DF7" w:rsidTr="00822170">
        <w:tc>
          <w:tcPr>
            <w:tcW w:w="1722" w:type="dxa"/>
            <w:vMerge/>
          </w:tcPr>
          <w:p w14:paraId="3369CB15" w14:textId="77777777" w:rsidR="00822170" w:rsidRDefault="00822170" w:rsidP="009A68CB">
            <w:pPr>
              <w:rPr>
                <w:lang w:val="en-US"/>
              </w:rPr>
            </w:pPr>
          </w:p>
        </w:tc>
        <w:tc>
          <w:tcPr>
            <w:tcW w:w="1717" w:type="dxa"/>
          </w:tcPr>
          <w:p w14:paraId="7CA0AF41" w14:textId="77777777" w:rsidR="00822170" w:rsidRDefault="00822170" w:rsidP="009A68CB">
            <w:pPr>
              <w:rPr>
                <w:lang w:val="en-US"/>
              </w:rPr>
            </w:pPr>
            <w:r w:rsidRPr="000B61B8">
              <w:rPr>
                <w:lang w:val="en-US"/>
              </w:rPr>
              <w:t>Test data has also undergone review and approval.</w:t>
            </w:r>
          </w:p>
        </w:tc>
        <w:tc>
          <w:tcPr>
            <w:tcW w:w="1326" w:type="dxa"/>
          </w:tcPr>
          <w:p w14:paraId="3B704D85" w14:textId="77777777" w:rsidR="00822170" w:rsidRDefault="00822170" w:rsidP="009A68CB">
            <w:pPr>
              <w:rPr>
                <w:lang w:val="en-US"/>
              </w:rPr>
            </w:pPr>
          </w:p>
        </w:tc>
        <w:tc>
          <w:tcPr>
            <w:tcW w:w="1525" w:type="dxa"/>
          </w:tcPr>
          <w:p w14:paraId="5E5AB95D" w14:textId="77777777" w:rsidR="00822170" w:rsidRDefault="00822170" w:rsidP="009A68CB">
            <w:pPr>
              <w:rPr>
                <w:lang w:val="en-US"/>
              </w:rPr>
            </w:pPr>
          </w:p>
        </w:tc>
        <w:tc>
          <w:tcPr>
            <w:tcW w:w="1347" w:type="dxa"/>
          </w:tcPr>
          <w:p w14:paraId="5985FAA7" w14:textId="77777777" w:rsidR="00822170" w:rsidRDefault="00822170" w:rsidP="009A68CB">
            <w:pPr>
              <w:rPr>
                <w:lang w:val="en-US"/>
              </w:rPr>
            </w:pPr>
          </w:p>
        </w:tc>
        <w:tc>
          <w:tcPr>
            <w:tcW w:w="1061" w:type="dxa"/>
          </w:tcPr>
          <w:p w14:paraId="6162E78C" w14:textId="77777777" w:rsidR="00822170" w:rsidRDefault="00822170" w:rsidP="009A68CB">
            <w:pPr>
              <w:rPr>
                <w:lang w:val="en-US"/>
              </w:rPr>
            </w:pPr>
          </w:p>
        </w:tc>
      </w:tr>
      <w:tr w:rsidR="00822170" w14:paraId="4DCF7763" w14:textId="2A59D641" w:rsidTr="00822170">
        <w:tc>
          <w:tcPr>
            <w:tcW w:w="1722" w:type="dxa"/>
            <w:vMerge w:val="restart"/>
            <w:vAlign w:val="center"/>
          </w:tcPr>
          <w:p w14:paraId="51D1AC4B" w14:textId="77777777" w:rsidR="00822170" w:rsidRPr="000B61B8" w:rsidRDefault="00822170" w:rsidP="009A68CB">
            <w:pPr>
              <w:jc w:val="center"/>
              <w:rPr>
                <w:b/>
                <w:bCs/>
                <w:lang w:val="en-US"/>
              </w:rPr>
            </w:pPr>
            <w:r w:rsidRPr="000B61B8">
              <w:rPr>
                <w:b/>
                <w:bCs/>
                <w:lang w:val="en-US"/>
              </w:rPr>
              <w:lastRenderedPageBreak/>
              <w:t>Test Environment Setup</w:t>
            </w:r>
          </w:p>
        </w:tc>
        <w:tc>
          <w:tcPr>
            <w:tcW w:w="1717" w:type="dxa"/>
          </w:tcPr>
          <w:p w14:paraId="73CB99FA" w14:textId="77777777" w:rsidR="00822170" w:rsidRPr="000B61B8" w:rsidRDefault="00822170" w:rsidP="009A68CB">
            <w:pPr>
              <w:rPr>
                <w:lang w:val="en-US"/>
              </w:rPr>
            </w:pPr>
            <w:r>
              <w:rPr>
                <w:lang w:val="en-US"/>
              </w:rPr>
              <w:t>Completed Test Data that has already setup</w:t>
            </w:r>
          </w:p>
        </w:tc>
        <w:tc>
          <w:tcPr>
            <w:tcW w:w="1326" w:type="dxa"/>
          </w:tcPr>
          <w:p w14:paraId="64DEF8C4" w14:textId="77777777" w:rsidR="00822170" w:rsidRDefault="00822170" w:rsidP="009A68CB">
            <w:pPr>
              <w:rPr>
                <w:lang w:val="en-US"/>
              </w:rPr>
            </w:pPr>
          </w:p>
        </w:tc>
        <w:tc>
          <w:tcPr>
            <w:tcW w:w="1525" w:type="dxa"/>
          </w:tcPr>
          <w:p w14:paraId="58FA553D" w14:textId="77777777" w:rsidR="00822170" w:rsidRDefault="00822170" w:rsidP="009A68CB">
            <w:pPr>
              <w:rPr>
                <w:lang w:val="en-US"/>
              </w:rPr>
            </w:pPr>
          </w:p>
        </w:tc>
        <w:tc>
          <w:tcPr>
            <w:tcW w:w="1347" w:type="dxa"/>
          </w:tcPr>
          <w:p w14:paraId="16A4DD6E" w14:textId="77777777" w:rsidR="00822170" w:rsidRDefault="00822170" w:rsidP="009A68CB">
            <w:pPr>
              <w:rPr>
                <w:lang w:val="en-US"/>
              </w:rPr>
            </w:pPr>
          </w:p>
        </w:tc>
        <w:tc>
          <w:tcPr>
            <w:tcW w:w="1061" w:type="dxa"/>
          </w:tcPr>
          <w:p w14:paraId="537D40C5" w14:textId="77777777" w:rsidR="00822170" w:rsidRDefault="00822170" w:rsidP="009A68CB">
            <w:pPr>
              <w:rPr>
                <w:lang w:val="en-US"/>
              </w:rPr>
            </w:pPr>
          </w:p>
        </w:tc>
      </w:tr>
      <w:tr w:rsidR="00822170" w14:paraId="6DFE4905" w14:textId="072AB883" w:rsidTr="00822170">
        <w:tc>
          <w:tcPr>
            <w:tcW w:w="1722" w:type="dxa"/>
            <w:vMerge/>
          </w:tcPr>
          <w:p w14:paraId="2B23F42C" w14:textId="77777777" w:rsidR="00822170" w:rsidRDefault="00822170" w:rsidP="009A68CB">
            <w:pPr>
              <w:rPr>
                <w:lang w:val="en-US"/>
              </w:rPr>
            </w:pPr>
          </w:p>
        </w:tc>
        <w:tc>
          <w:tcPr>
            <w:tcW w:w="1717" w:type="dxa"/>
          </w:tcPr>
          <w:p w14:paraId="1D5B0258" w14:textId="77777777" w:rsidR="00822170" w:rsidRPr="000B61B8" w:rsidRDefault="00822170" w:rsidP="009A68CB">
            <w:pPr>
              <w:rPr>
                <w:lang w:val="en-US"/>
              </w:rPr>
            </w:pPr>
            <w:r>
              <w:rPr>
                <w:lang w:val="en-US"/>
              </w:rPr>
              <w:t>Testing</w:t>
            </w:r>
            <w:r w:rsidRPr="000B61B8">
              <w:rPr>
                <w:lang w:val="en-US"/>
              </w:rPr>
              <w:t xml:space="preserve"> environment established in accordance with the specified criteria.</w:t>
            </w:r>
          </w:p>
        </w:tc>
        <w:tc>
          <w:tcPr>
            <w:tcW w:w="1326" w:type="dxa"/>
          </w:tcPr>
          <w:p w14:paraId="4775B2F3" w14:textId="77777777" w:rsidR="00822170" w:rsidRDefault="00822170" w:rsidP="009A68CB">
            <w:pPr>
              <w:rPr>
                <w:lang w:val="en-US"/>
              </w:rPr>
            </w:pPr>
          </w:p>
        </w:tc>
        <w:tc>
          <w:tcPr>
            <w:tcW w:w="1525" w:type="dxa"/>
          </w:tcPr>
          <w:p w14:paraId="095EEAF9" w14:textId="77777777" w:rsidR="00822170" w:rsidRDefault="00822170" w:rsidP="009A68CB">
            <w:pPr>
              <w:rPr>
                <w:lang w:val="en-US"/>
              </w:rPr>
            </w:pPr>
          </w:p>
        </w:tc>
        <w:tc>
          <w:tcPr>
            <w:tcW w:w="1347" w:type="dxa"/>
          </w:tcPr>
          <w:p w14:paraId="19690C01" w14:textId="77777777" w:rsidR="00822170" w:rsidRDefault="00822170" w:rsidP="009A68CB">
            <w:pPr>
              <w:rPr>
                <w:lang w:val="en-US"/>
              </w:rPr>
            </w:pPr>
          </w:p>
        </w:tc>
        <w:tc>
          <w:tcPr>
            <w:tcW w:w="1061" w:type="dxa"/>
          </w:tcPr>
          <w:p w14:paraId="0CF51F22" w14:textId="77777777" w:rsidR="00822170" w:rsidRDefault="00822170" w:rsidP="009A68CB">
            <w:pPr>
              <w:rPr>
                <w:lang w:val="en-US"/>
              </w:rPr>
            </w:pPr>
          </w:p>
        </w:tc>
      </w:tr>
      <w:tr w:rsidR="00822170" w14:paraId="6419D085" w14:textId="32B80EE7" w:rsidTr="00822170">
        <w:tc>
          <w:tcPr>
            <w:tcW w:w="1722" w:type="dxa"/>
            <w:vMerge w:val="restart"/>
            <w:vAlign w:val="center"/>
          </w:tcPr>
          <w:p w14:paraId="4F4429AB" w14:textId="77777777" w:rsidR="00822170" w:rsidRPr="000B61B8" w:rsidRDefault="00822170" w:rsidP="009A68CB">
            <w:pPr>
              <w:jc w:val="center"/>
              <w:rPr>
                <w:b/>
                <w:bCs/>
                <w:lang w:val="en-US"/>
              </w:rPr>
            </w:pPr>
            <w:r w:rsidRPr="000B61B8">
              <w:rPr>
                <w:b/>
                <w:bCs/>
                <w:lang w:val="en-US"/>
              </w:rPr>
              <w:t>Test Execution</w:t>
            </w:r>
          </w:p>
        </w:tc>
        <w:tc>
          <w:tcPr>
            <w:tcW w:w="1717" w:type="dxa"/>
          </w:tcPr>
          <w:p w14:paraId="04FF71D9" w14:textId="77777777" w:rsidR="00822170" w:rsidRDefault="00822170" w:rsidP="009A68CB">
            <w:pPr>
              <w:rPr>
                <w:lang w:val="en-US"/>
              </w:rPr>
            </w:pPr>
            <w:r>
              <w:rPr>
                <w:lang w:val="en-US"/>
              </w:rPr>
              <w:t xml:space="preserve">All the planned tests have been executed according to the requirements. </w:t>
            </w:r>
          </w:p>
        </w:tc>
        <w:tc>
          <w:tcPr>
            <w:tcW w:w="1326" w:type="dxa"/>
          </w:tcPr>
          <w:p w14:paraId="56BF3473" w14:textId="77777777" w:rsidR="00822170" w:rsidRDefault="00822170" w:rsidP="009A68CB">
            <w:pPr>
              <w:rPr>
                <w:lang w:val="en-US"/>
              </w:rPr>
            </w:pPr>
          </w:p>
        </w:tc>
        <w:tc>
          <w:tcPr>
            <w:tcW w:w="1525" w:type="dxa"/>
          </w:tcPr>
          <w:p w14:paraId="004BF679" w14:textId="77777777" w:rsidR="00822170" w:rsidRDefault="00822170" w:rsidP="009A68CB">
            <w:pPr>
              <w:rPr>
                <w:lang w:val="en-US"/>
              </w:rPr>
            </w:pPr>
          </w:p>
        </w:tc>
        <w:tc>
          <w:tcPr>
            <w:tcW w:w="1347" w:type="dxa"/>
          </w:tcPr>
          <w:p w14:paraId="7D3B3980" w14:textId="77777777" w:rsidR="00822170" w:rsidRDefault="00822170" w:rsidP="009A68CB">
            <w:pPr>
              <w:rPr>
                <w:lang w:val="en-US"/>
              </w:rPr>
            </w:pPr>
          </w:p>
        </w:tc>
        <w:tc>
          <w:tcPr>
            <w:tcW w:w="1061" w:type="dxa"/>
          </w:tcPr>
          <w:p w14:paraId="5A208C8F" w14:textId="77777777" w:rsidR="00822170" w:rsidRDefault="00822170" w:rsidP="009A68CB">
            <w:pPr>
              <w:rPr>
                <w:lang w:val="en-US"/>
              </w:rPr>
            </w:pPr>
          </w:p>
        </w:tc>
      </w:tr>
      <w:tr w:rsidR="00822170" w14:paraId="3838CE3A" w14:textId="2DBD1F38" w:rsidTr="00822170">
        <w:tc>
          <w:tcPr>
            <w:tcW w:w="1722" w:type="dxa"/>
            <w:vMerge/>
          </w:tcPr>
          <w:p w14:paraId="4D6171A1" w14:textId="77777777" w:rsidR="00822170" w:rsidRDefault="00822170" w:rsidP="009A68CB">
            <w:pPr>
              <w:rPr>
                <w:lang w:val="en-US"/>
              </w:rPr>
            </w:pPr>
          </w:p>
        </w:tc>
        <w:tc>
          <w:tcPr>
            <w:tcW w:w="1717" w:type="dxa"/>
          </w:tcPr>
          <w:p w14:paraId="2E511C3C" w14:textId="77777777" w:rsidR="00822170" w:rsidRDefault="00822170" w:rsidP="009A68CB">
            <w:pPr>
              <w:rPr>
                <w:lang w:val="en-US"/>
              </w:rPr>
            </w:pPr>
            <w:r>
              <w:rPr>
                <w:lang w:val="en-US"/>
              </w:rPr>
              <w:t>Defects logged</w:t>
            </w:r>
          </w:p>
        </w:tc>
        <w:tc>
          <w:tcPr>
            <w:tcW w:w="1326" w:type="dxa"/>
          </w:tcPr>
          <w:p w14:paraId="78B4EF1A" w14:textId="77777777" w:rsidR="00822170" w:rsidRDefault="00822170" w:rsidP="009A68CB">
            <w:pPr>
              <w:rPr>
                <w:lang w:val="en-US"/>
              </w:rPr>
            </w:pPr>
          </w:p>
        </w:tc>
        <w:tc>
          <w:tcPr>
            <w:tcW w:w="1525" w:type="dxa"/>
          </w:tcPr>
          <w:p w14:paraId="5045B952" w14:textId="77777777" w:rsidR="00822170" w:rsidRDefault="00822170" w:rsidP="009A68CB">
            <w:pPr>
              <w:rPr>
                <w:lang w:val="en-US"/>
              </w:rPr>
            </w:pPr>
          </w:p>
        </w:tc>
        <w:tc>
          <w:tcPr>
            <w:tcW w:w="1347" w:type="dxa"/>
          </w:tcPr>
          <w:p w14:paraId="1DE368D1" w14:textId="77777777" w:rsidR="00822170" w:rsidRDefault="00822170" w:rsidP="009A68CB">
            <w:pPr>
              <w:rPr>
                <w:lang w:val="en-US"/>
              </w:rPr>
            </w:pPr>
          </w:p>
        </w:tc>
        <w:tc>
          <w:tcPr>
            <w:tcW w:w="1061" w:type="dxa"/>
          </w:tcPr>
          <w:p w14:paraId="4B6375F1" w14:textId="77777777" w:rsidR="00822170" w:rsidRDefault="00822170" w:rsidP="009A68CB">
            <w:pPr>
              <w:rPr>
                <w:lang w:val="en-US"/>
              </w:rPr>
            </w:pPr>
          </w:p>
        </w:tc>
      </w:tr>
      <w:tr w:rsidR="00822170" w14:paraId="64AA0900" w14:textId="41B08D25" w:rsidTr="00822170">
        <w:tc>
          <w:tcPr>
            <w:tcW w:w="1722" w:type="dxa"/>
            <w:vAlign w:val="center"/>
          </w:tcPr>
          <w:p w14:paraId="764C58AA" w14:textId="77777777" w:rsidR="00822170" w:rsidRPr="000B61B8" w:rsidRDefault="00822170" w:rsidP="009A68CB">
            <w:pPr>
              <w:jc w:val="center"/>
              <w:rPr>
                <w:b/>
                <w:bCs/>
                <w:lang w:val="en-US"/>
              </w:rPr>
            </w:pPr>
            <w:r w:rsidRPr="000B61B8">
              <w:rPr>
                <w:b/>
                <w:bCs/>
                <w:lang w:val="en-US"/>
              </w:rPr>
              <w:t>Test Closure</w:t>
            </w:r>
          </w:p>
        </w:tc>
        <w:tc>
          <w:tcPr>
            <w:tcW w:w="1717" w:type="dxa"/>
          </w:tcPr>
          <w:p w14:paraId="69F26A8A" w14:textId="77777777" w:rsidR="00822170" w:rsidRDefault="00822170" w:rsidP="009A68CB">
            <w:pPr>
              <w:rPr>
                <w:lang w:val="en-US"/>
              </w:rPr>
            </w:pPr>
            <w:r w:rsidRPr="000B61B8">
              <w:rPr>
                <w:lang w:val="en-US"/>
              </w:rPr>
              <w:t>Test closure report signed off by clients.</w:t>
            </w:r>
          </w:p>
        </w:tc>
        <w:tc>
          <w:tcPr>
            <w:tcW w:w="1326" w:type="dxa"/>
          </w:tcPr>
          <w:p w14:paraId="13EE28D8" w14:textId="77777777" w:rsidR="00822170" w:rsidRDefault="00822170" w:rsidP="009A68CB">
            <w:pPr>
              <w:rPr>
                <w:lang w:val="en-US"/>
              </w:rPr>
            </w:pPr>
          </w:p>
        </w:tc>
        <w:tc>
          <w:tcPr>
            <w:tcW w:w="1525" w:type="dxa"/>
          </w:tcPr>
          <w:p w14:paraId="32A1B1D9" w14:textId="77777777" w:rsidR="00822170" w:rsidRDefault="00822170" w:rsidP="009A68CB">
            <w:pPr>
              <w:rPr>
                <w:lang w:val="en-US"/>
              </w:rPr>
            </w:pPr>
          </w:p>
        </w:tc>
        <w:tc>
          <w:tcPr>
            <w:tcW w:w="1347" w:type="dxa"/>
          </w:tcPr>
          <w:p w14:paraId="0030A156" w14:textId="77777777" w:rsidR="00822170" w:rsidRDefault="00822170" w:rsidP="009A68CB">
            <w:pPr>
              <w:rPr>
                <w:lang w:val="en-US"/>
              </w:rPr>
            </w:pPr>
          </w:p>
        </w:tc>
        <w:tc>
          <w:tcPr>
            <w:tcW w:w="1061" w:type="dxa"/>
          </w:tcPr>
          <w:p w14:paraId="2D23A22E" w14:textId="77777777" w:rsidR="00822170" w:rsidRDefault="00822170"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8" w:name="_Toc144881904"/>
      <w:r>
        <w:t>Test Cycles</w:t>
      </w:r>
      <w:bookmarkEnd w:id="18"/>
      <w:r>
        <w:tab/>
      </w:r>
    </w:p>
    <w:p w14:paraId="31AF28B9" w14:textId="36D45A58"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Functional testing will be conducted in two separate cycles, with all scripts being executed in each cycle.</w:t>
      </w:r>
      <w:r w:rsidRPr="00C23DF5">
        <w:rPr>
          <w:rStyle w:val="eop"/>
          <w:rFonts w:ascii="Arial" w:eastAsiaTheme="majorEastAsia" w:hAnsi="Arial" w:cs="Arial"/>
          <w:sz w:val="22"/>
          <w:szCs w:val="22"/>
        </w:rPr>
        <w:t> </w:t>
      </w:r>
    </w:p>
    <w:p w14:paraId="27BA16DA" w14:textId="37F16401"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 xml:space="preserve">The primary aim of the initial cycle is to uncover any obstructive or critical defects, as well as addressing </w:t>
      </w:r>
      <w:r w:rsidR="00501FB9" w:rsidRPr="00C23DF5">
        <w:rPr>
          <w:rStyle w:val="normaltextrun"/>
          <w:rFonts w:ascii="Arial" w:eastAsiaTheme="majorEastAsia" w:hAnsi="Arial" w:cs="Arial"/>
          <w:sz w:val="22"/>
          <w:szCs w:val="22"/>
          <w:lang w:val="en-US"/>
        </w:rPr>
        <w:t>most</w:t>
      </w:r>
      <w:r w:rsidRPr="00C23DF5">
        <w:rPr>
          <w:rStyle w:val="normaltextrun"/>
          <w:rFonts w:ascii="Arial" w:eastAsiaTheme="majorEastAsia" w:hAnsi="Arial" w:cs="Arial"/>
          <w:sz w:val="22"/>
          <w:szCs w:val="22"/>
          <w:lang w:val="en-US"/>
        </w:rPr>
        <w:t xml:space="preserve"> high-priority defects. It's anticipated that certain temporary solutions may be employed to ensure coverage of all scripts.</w:t>
      </w:r>
      <w:r w:rsidRPr="00C23DF5">
        <w:rPr>
          <w:rStyle w:val="eop"/>
          <w:rFonts w:ascii="Arial" w:eastAsiaTheme="majorEastAsia" w:hAnsi="Arial" w:cs="Arial"/>
          <w:sz w:val="22"/>
          <w:szCs w:val="22"/>
        </w:rPr>
        <w:t> </w:t>
      </w:r>
    </w:p>
    <w:p w14:paraId="290B7446" w14:textId="4B295A1A" w:rsidR="00C23DF5" w:rsidRPr="00C23DF5" w:rsidRDefault="00C23DF5">
      <w:pPr>
        <w:pStyle w:val="paragraph"/>
        <w:numPr>
          <w:ilvl w:val="0"/>
          <w:numId w:val="23"/>
        </w:numPr>
        <w:spacing w:before="0" w:beforeAutospacing="0" w:after="0" w:afterAutospacing="0" w:line="360" w:lineRule="auto"/>
        <w:textAlignment w:val="baseline"/>
        <w:rPr>
          <w:rFonts w:ascii="Arial" w:hAnsi="Arial" w:cs="Arial"/>
          <w:sz w:val="18"/>
          <w:szCs w:val="18"/>
        </w:rPr>
      </w:pPr>
      <w:r w:rsidRPr="00C23DF5">
        <w:rPr>
          <w:rStyle w:val="normaltextrun"/>
          <w:rFonts w:ascii="Arial" w:eastAsiaTheme="majorEastAsia" w:hAnsi="Arial" w:cs="Arial"/>
          <w:sz w:val="22"/>
          <w:szCs w:val="22"/>
          <w:lang w:val="en-US"/>
        </w:rPr>
        <w:t>The subsequent cycle's goal is to pinpoint any remaining high and medium defects, eliminate the temporary solutions implemented in the first cycle, rectify any script deficiencies, and gather performance metrics.</w:t>
      </w:r>
      <w:r w:rsidRPr="00C23DF5">
        <w:rPr>
          <w:rStyle w:val="eop"/>
          <w:rFonts w:ascii="Arial" w:eastAsiaTheme="majorEastAsia" w:hAnsi="Arial" w:cs="Arial"/>
          <w:sz w:val="22"/>
          <w:szCs w:val="22"/>
        </w:rPr>
        <w:t> </w:t>
      </w:r>
    </w:p>
    <w:p w14:paraId="4009663A" w14:textId="412FB585" w:rsidR="00C23DF5" w:rsidRPr="00501FB9" w:rsidRDefault="000B696C">
      <w:pPr>
        <w:pStyle w:val="paragraph"/>
        <w:numPr>
          <w:ilvl w:val="0"/>
          <w:numId w:val="23"/>
        </w:numPr>
        <w:spacing w:before="0" w:beforeAutospacing="0" w:after="0" w:afterAutospacing="0" w:line="360" w:lineRule="auto"/>
        <w:textAlignment w:val="baseline"/>
        <w:rPr>
          <w:rFonts w:ascii="Arial" w:hAnsi="Arial" w:cs="Arial"/>
          <w:sz w:val="18"/>
          <w:szCs w:val="18"/>
        </w:rPr>
      </w:pPr>
      <w:r w:rsidRPr="000B696C">
        <w:rPr>
          <w:rStyle w:val="normaltextrun"/>
          <w:rFonts w:ascii="Arial" w:eastAsiaTheme="majorEastAsia" w:hAnsi="Arial" w:cs="Arial"/>
          <w:sz w:val="22"/>
          <w:szCs w:val="22"/>
          <w:lang w:val="en-US"/>
        </w:rPr>
        <w:t xml:space="preserve">A single cycle will be used for User Acceptance Testing (UAT).  </w:t>
      </w:r>
    </w:p>
    <w:p w14:paraId="5401BDD0" w14:textId="7B146E2A" w:rsidR="008D438D" w:rsidRDefault="008D438D" w:rsidP="004843DD">
      <w:pPr>
        <w:pStyle w:val="Heading2"/>
        <w:ind w:left="491"/>
      </w:pPr>
      <w:bookmarkStart w:id="19" w:name="_Toc144881905"/>
      <w:r>
        <w:lastRenderedPageBreak/>
        <w:t>Validation and Defect Management</w:t>
      </w:r>
      <w:bookmarkEnd w:id="19"/>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0AED128"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 xml:space="preserve">We will use a tool called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3786C8C2" w:rsidR="00253282" w:rsidRPr="003E0F7E" w:rsidRDefault="00253282">
      <w:pPr>
        <w:pStyle w:val="paragraph"/>
        <w:numPr>
          <w:ilvl w:val="0"/>
          <w:numId w:val="19"/>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w:t>
      </w:r>
      <w:r w:rsidR="0060508A">
        <w:rPr>
          <w:rStyle w:val="normaltextrun"/>
          <w:rFonts w:ascii="Arial" w:eastAsiaTheme="majorEastAsia" w:hAnsi="Arial" w:cs="Arial"/>
          <w:color w:val="000000" w:themeColor="text1"/>
          <w:sz w:val="22"/>
          <w:szCs w:val="22"/>
          <w:lang w:val="en-US"/>
        </w:rPr>
        <w:t>TESTLINK</w:t>
      </w:r>
      <w:r w:rsidRPr="003E0F7E">
        <w:rPr>
          <w:rStyle w:val="normaltextrun"/>
          <w:rFonts w:ascii="Arial" w:eastAsiaTheme="majorEastAsia" w:hAnsi="Arial" w:cs="Arial"/>
          <w:color w:val="000000" w:themeColor="text1"/>
          <w:sz w:val="22"/>
          <w:szCs w:val="22"/>
          <w:lang w:val="en-US"/>
        </w:rPr>
        <w:t xml:space="preserve">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Default="002E2815" w:rsidP="002E2815">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Style w:val="TableGrid"/>
        <w:tblW w:w="8330" w:type="dxa"/>
        <w:tblLook w:val="04A0" w:firstRow="1" w:lastRow="0" w:firstColumn="1" w:lastColumn="0" w:noHBand="0" w:noVBand="1"/>
      </w:tblPr>
      <w:tblGrid>
        <w:gridCol w:w="1562"/>
        <w:gridCol w:w="6768"/>
      </w:tblGrid>
      <w:tr w:rsidR="00501FB9" w14:paraId="258D3102" w14:textId="77777777" w:rsidTr="00501FB9">
        <w:trPr>
          <w:cnfStyle w:val="100000000000" w:firstRow="1" w:lastRow="0" w:firstColumn="0" w:lastColumn="0" w:oddVBand="0" w:evenVBand="0" w:oddHBand="0" w:evenHBand="0" w:firstRowFirstColumn="0" w:firstRowLastColumn="0" w:lastRowFirstColumn="0" w:lastRowLastColumn="0"/>
          <w:trHeight w:val="380"/>
        </w:trPr>
        <w:tc>
          <w:tcPr>
            <w:tcW w:w="1562" w:type="dxa"/>
          </w:tcPr>
          <w:p w14:paraId="42CFC290" w14:textId="2C56CFEC"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Severity</w:t>
            </w:r>
            <w:r w:rsidRPr="003E0F7E">
              <w:rPr>
                <w:rFonts w:cs="Arial"/>
              </w:rPr>
              <w:t> </w:t>
            </w:r>
          </w:p>
        </w:tc>
        <w:tc>
          <w:tcPr>
            <w:tcW w:w="6768" w:type="dxa"/>
          </w:tcPr>
          <w:p w14:paraId="3767D618" w14:textId="1973634F"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bCs/>
                <w:lang w:val="en-US"/>
              </w:rPr>
              <w:t>Impact</w:t>
            </w:r>
            <w:r w:rsidRPr="003E0F7E">
              <w:rPr>
                <w:rFonts w:cs="Arial"/>
              </w:rPr>
              <w:t> </w:t>
            </w:r>
          </w:p>
        </w:tc>
      </w:tr>
      <w:tr w:rsidR="00501FB9" w14:paraId="2D85C79C" w14:textId="77777777" w:rsidTr="00501FB9">
        <w:trPr>
          <w:trHeight w:val="1753"/>
        </w:trPr>
        <w:tc>
          <w:tcPr>
            <w:tcW w:w="1562" w:type="dxa"/>
            <w:vAlign w:val="center"/>
          </w:tcPr>
          <w:p w14:paraId="349DEED9" w14:textId="7AB5879E"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1 (Critical)</w:t>
            </w:r>
          </w:p>
        </w:tc>
        <w:tc>
          <w:tcPr>
            <w:tcW w:w="6768" w:type="dxa"/>
            <w:vAlign w:val="center"/>
          </w:tcPr>
          <w:p w14:paraId="0CC09529"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2120A1E6" w14:textId="12E24011"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US" w:eastAsia="en-PH"/>
              </w:rPr>
              <w:t>This bug may cause the system to crash, may lead to data loss or even corrupt existing files.</w:t>
            </w:r>
          </w:p>
          <w:p w14:paraId="51CE7875"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render the system unusable which may damage the system.</w:t>
            </w:r>
          </w:p>
          <w:p w14:paraId="0771B59B" w14:textId="77777777" w:rsidR="00501FB9" w:rsidRPr="00501FB9" w:rsidRDefault="00501FB9">
            <w:pPr>
              <w:pStyle w:val="ListParagraph"/>
              <w:keepLines w:val="0"/>
              <w:numPr>
                <w:ilvl w:val="0"/>
                <w:numId w:val="27"/>
              </w:numPr>
              <w:spacing w:before="0" w:after="0" w:line="360" w:lineRule="auto"/>
              <w:textAlignment w:val="baseline"/>
              <w:rPr>
                <w:rFonts w:eastAsia="Times New Roman" w:cs="Arial"/>
                <w:lang w:val="en-PH" w:eastAsia="en-PH"/>
              </w:rPr>
            </w:pPr>
            <w:r w:rsidRPr="00501FB9">
              <w:rPr>
                <w:rFonts w:cs="Arial"/>
              </w:rPr>
              <w:t>Requires immediate attention and action.</w:t>
            </w:r>
          </w:p>
          <w:p w14:paraId="29E0BB7F" w14:textId="5E788D38"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1ED87724" w14:textId="77777777" w:rsidTr="00501FB9">
        <w:trPr>
          <w:trHeight w:val="1766"/>
        </w:trPr>
        <w:tc>
          <w:tcPr>
            <w:tcW w:w="1562" w:type="dxa"/>
            <w:vAlign w:val="center"/>
          </w:tcPr>
          <w:p w14:paraId="004788A9" w14:textId="03A4395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lastRenderedPageBreak/>
              <w:t>2 (High)</w:t>
            </w:r>
          </w:p>
        </w:tc>
        <w:tc>
          <w:tcPr>
            <w:tcW w:w="6768" w:type="dxa"/>
            <w:vAlign w:val="center"/>
          </w:tcPr>
          <w:p w14:paraId="530D456F"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4E37D15C" w14:textId="2D272D9A"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have an impact on the overall performance of the system.</w:t>
            </w:r>
          </w:p>
          <w:p w14:paraId="326C3F1D" w14:textId="2D0C3C6B"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eastAsia="Times New Roman" w:cs="Arial"/>
                <w:lang w:val="en-PH" w:eastAsia="en-PH"/>
              </w:rPr>
              <w:t>This may cause the system to have a downgrade in its quality or usability.</w:t>
            </w:r>
          </w:p>
          <w:p w14:paraId="1839CF8C" w14:textId="77777777" w:rsidR="00501FB9" w:rsidRPr="00501FB9" w:rsidRDefault="00501FB9">
            <w:pPr>
              <w:pStyle w:val="ListParagraph"/>
              <w:keepLines w:val="0"/>
              <w:numPr>
                <w:ilvl w:val="0"/>
                <w:numId w:val="28"/>
              </w:numPr>
              <w:spacing w:before="0" w:after="0" w:line="360" w:lineRule="auto"/>
              <w:textAlignment w:val="baseline"/>
              <w:rPr>
                <w:rFonts w:eastAsia="Times New Roman" w:cs="Arial"/>
                <w:lang w:val="en-PH" w:eastAsia="en-PH"/>
              </w:rPr>
            </w:pPr>
            <w:r w:rsidRPr="00501FB9">
              <w:rPr>
                <w:rFonts w:cs="Arial"/>
              </w:rPr>
              <w:t>Requires immediate attention.</w:t>
            </w:r>
          </w:p>
          <w:p w14:paraId="53527ED4" w14:textId="3EC8A4EF"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3D3F286F" w14:textId="77777777" w:rsidTr="00501FB9">
        <w:trPr>
          <w:trHeight w:val="1753"/>
        </w:trPr>
        <w:tc>
          <w:tcPr>
            <w:tcW w:w="1562" w:type="dxa"/>
            <w:vAlign w:val="center"/>
          </w:tcPr>
          <w:p w14:paraId="715F660F" w14:textId="574ADB13"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3 (Medium)</w:t>
            </w:r>
          </w:p>
        </w:tc>
        <w:tc>
          <w:tcPr>
            <w:tcW w:w="6768" w:type="dxa"/>
            <w:vAlign w:val="center"/>
          </w:tcPr>
          <w:p w14:paraId="3F1326C6" w14:textId="77777777" w:rsid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6DC3566B" w14:textId="1C31D709"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has a moderate impact on the functionality of the system.</w:t>
            </w:r>
          </w:p>
          <w:p w14:paraId="25E4157D"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eastAsia="Times New Roman" w:cs="Arial"/>
                <w:lang w:val="en-PH" w:eastAsia="en-PH"/>
              </w:rPr>
              <w:t>This bug may cause minor inconveniences to the user or may affect non-core functionalities.</w:t>
            </w:r>
          </w:p>
          <w:p w14:paraId="21C4F683" w14:textId="77777777" w:rsidR="00501FB9" w:rsidRPr="00501FB9" w:rsidRDefault="00501FB9">
            <w:pPr>
              <w:pStyle w:val="ListParagraph"/>
              <w:keepLines w:val="0"/>
              <w:numPr>
                <w:ilvl w:val="0"/>
                <w:numId w:val="29"/>
              </w:numPr>
              <w:spacing w:before="0" w:after="0" w:line="360" w:lineRule="auto"/>
              <w:textAlignment w:val="baseline"/>
              <w:rPr>
                <w:rFonts w:eastAsia="Times New Roman" w:cs="Arial"/>
                <w:lang w:val="en-PH" w:eastAsia="en-PH"/>
              </w:rPr>
            </w:pPr>
            <w:r w:rsidRPr="00501FB9">
              <w:rPr>
                <w:rFonts w:cs="Arial"/>
              </w:rPr>
              <w:t>Does not require immediate attention.</w:t>
            </w:r>
          </w:p>
          <w:p w14:paraId="73DB4050" w14:textId="394EFA46"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r w:rsidR="00501FB9" w14:paraId="78B9DF72" w14:textId="77777777" w:rsidTr="00501FB9">
        <w:trPr>
          <w:trHeight w:val="1046"/>
        </w:trPr>
        <w:tc>
          <w:tcPr>
            <w:tcW w:w="1562" w:type="dxa"/>
            <w:vAlign w:val="center"/>
          </w:tcPr>
          <w:p w14:paraId="3AFF0F67" w14:textId="2C402C18" w:rsidR="00501FB9" w:rsidRDefault="00501FB9" w:rsidP="00501FB9">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Fonts w:cs="Arial"/>
                <w:lang w:val="en-US"/>
              </w:rPr>
              <w:t>4 (Low)</w:t>
            </w:r>
          </w:p>
        </w:tc>
        <w:tc>
          <w:tcPr>
            <w:tcW w:w="6768" w:type="dxa"/>
            <w:vAlign w:val="center"/>
          </w:tcPr>
          <w:p w14:paraId="05ACD466" w14:textId="77777777"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p w14:paraId="13B12AA3" w14:textId="68790474"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eastAsia="Times New Roman" w:cs="Arial"/>
                <w:lang w:val="en-US" w:eastAsia="en-PH"/>
              </w:rPr>
              <w:t>There is an insufficient or unclear error message, which has minimum impact on system functionality.</w:t>
            </w:r>
          </w:p>
          <w:p w14:paraId="6B9C5BC2" w14:textId="77777777" w:rsidR="00501FB9" w:rsidRPr="00501FB9" w:rsidRDefault="00501FB9">
            <w:pPr>
              <w:pStyle w:val="ListParagraph"/>
              <w:keepLines w:val="0"/>
              <w:numPr>
                <w:ilvl w:val="0"/>
                <w:numId w:val="30"/>
              </w:numPr>
              <w:spacing w:before="0" w:after="0" w:line="360" w:lineRule="auto"/>
              <w:textAlignment w:val="baseline"/>
              <w:rPr>
                <w:rFonts w:eastAsia="Times New Roman" w:cs="Arial"/>
                <w:lang w:val="en-PH" w:eastAsia="en-PH"/>
              </w:rPr>
            </w:pPr>
            <w:r w:rsidRPr="00501FB9">
              <w:rPr>
                <w:rFonts w:cs="Arial"/>
              </w:rPr>
              <w:t>Minor to no impact on user experience.</w:t>
            </w:r>
          </w:p>
          <w:p w14:paraId="65FEBD87" w14:textId="116CBD91" w:rsidR="00501FB9" w:rsidRPr="00501FB9" w:rsidRDefault="00501FB9" w:rsidP="00501FB9">
            <w:pPr>
              <w:pStyle w:val="ListParagraph"/>
              <w:keepLines w:val="0"/>
              <w:spacing w:before="0" w:after="0" w:line="360" w:lineRule="auto"/>
              <w:ind w:left="360"/>
              <w:textAlignment w:val="baseline"/>
              <w:rPr>
                <w:rFonts w:eastAsia="Times New Roman" w:cs="Arial"/>
                <w:lang w:val="en-PH" w:eastAsia="en-PH"/>
              </w:rPr>
            </w:pP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20" w:name="_Toc144881906"/>
      <w:r>
        <w:t>Test Metrics</w:t>
      </w:r>
      <w:bookmarkEnd w:id="20"/>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Default="009A68CB" w:rsidP="004843DD">
      <w:pPr>
        <w:keepLines w:val="0"/>
        <w:spacing w:before="0" w:after="0" w:line="360" w:lineRule="auto"/>
        <w:textAlignment w:val="baseline"/>
        <w:rPr>
          <w:rFonts w:eastAsia="Times New Roman" w:cs="Arial"/>
          <w:sz w:val="18"/>
          <w:szCs w:val="18"/>
          <w:lang w:val="en-PH" w:eastAsia="en-PH"/>
        </w:rPr>
      </w:pPr>
    </w:p>
    <w:tbl>
      <w:tblPr>
        <w:tblStyle w:val="TableGrid"/>
        <w:tblW w:w="0" w:type="auto"/>
        <w:tblLook w:val="04A0" w:firstRow="1" w:lastRow="0" w:firstColumn="1" w:lastColumn="0" w:noHBand="0" w:noVBand="1"/>
      </w:tblPr>
      <w:tblGrid>
        <w:gridCol w:w="2898"/>
        <w:gridCol w:w="2900"/>
        <w:gridCol w:w="2900"/>
      </w:tblGrid>
      <w:tr w:rsidR="00501FB9" w14:paraId="5F949154" w14:textId="77777777" w:rsidTr="00501FB9">
        <w:trPr>
          <w:cnfStyle w:val="100000000000" w:firstRow="1" w:lastRow="0" w:firstColumn="0" w:lastColumn="0" w:oddVBand="0" w:evenVBand="0" w:oddHBand="0" w:evenHBand="0" w:firstRowFirstColumn="0" w:firstRowLastColumn="0" w:lastRowFirstColumn="0" w:lastRowLastColumn="0"/>
        </w:trPr>
        <w:tc>
          <w:tcPr>
            <w:tcW w:w="2898" w:type="dxa"/>
          </w:tcPr>
          <w:p w14:paraId="36603EF7" w14:textId="0FBBE485"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Report</w:t>
            </w:r>
          </w:p>
        </w:tc>
        <w:tc>
          <w:tcPr>
            <w:tcW w:w="2900" w:type="dxa"/>
          </w:tcPr>
          <w:p w14:paraId="255C5C27" w14:textId="363A7D83"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Description</w:t>
            </w:r>
          </w:p>
        </w:tc>
        <w:tc>
          <w:tcPr>
            <w:tcW w:w="2900" w:type="dxa"/>
          </w:tcPr>
          <w:p w14:paraId="63481683" w14:textId="7CEDD118" w:rsidR="00501FB9" w:rsidRDefault="00501FB9" w:rsidP="00501FB9">
            <w:pPr>
              <w:keepLines w:val="0"/>
              <w:spacing w:before="0" w:after="0" w:line="360" w:lineRule="auto"/>
              <w:jc w:val="center"/>
              <w:textAlignment w:val="baseline"/>
              <w:rPr>
                <w:rFonts w:eastAsia="Times New Roman" w:cs="Arial"/>
                <w:sz w:val="18"/>
                <w:szCs w:val="18"/>
                <w:lang w:val="en-PH" w:eastAsia="en-PH"/>
              </w:rPr>
            </w:pPr>
            <w:r w:rsidRPr="009A68CB">
              <w:rPr>
                <w:rFonts w:eastAsia="Times New Roman" w:cs="Arial"/>
                <w:bCs/>
                <w:lang w:val="en-US" w:eastAsia="en-PH"/>
              </w:rPr>
              <w:t>Frequency</w:t>
            </w:r>
          </w:p>
        </w:tc>
      </w:tr>
      <w:tr w:rsidR="00501FB9" w14:paraId="5C931236" w14:textId="77777777" w:rsidTr="00501FB9">
        <w:tc>
          <w:tcPr>
            <w:tcW w:w="2898" w:type="dxa"/>
          </w:tcPr>
          <w:p w14:paraId="61983960" w14:textId="4A7B830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Test preparation &amp; Execution Status</w:t>
            </w:r>
          </w:p>
        </w:tc>
        <w:tc>
          <w:tcPr>
            <w:tcW w:w="2900" w:type="dxa"/>
          </w:tcPr>
          <w:p w14:paraId="27DE0D5D" w14:textId="7F5D6572"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To show how much we’re finished, what’s still in progress, what passed, and what failed</w:t>
            </w:r>
          </w:p>
        </w:tc>
        <w:tc>
          <w:tcPr>
            <w:tcW w:w="2900" w:type="dxa"/>
          </w:tcPr>
          <w:p w14:paraId="0CB37B6F" w14:textId="3D09CD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update this either daily or weekly (optional)</w:t>
            </w:r>
          </w:p>
        </w:tc>
      </w:tr>
      <w:tr w:rsidR="00501FB9" w14:paraId="35E04C1D" w14:textId="77777777" w:rsidTr="00501FB9">
        <w:tc>
          <w:tcPr>
            <w:tcW w:w="2898" w:type="dxa"/>
          </w:tcPr>
          <w:p w14:paraId="112E8700" w14:textId="3C1B0174"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2900" w:type="dxa"/>
          </w:tcPr>
          <w:p w14:paraId="731388B8" w14:textId="77777777" w:rsidR="00501FB9" w:rsidRPr="009A68CB" w:rsidRDefault="00501FB9" w:rsidP="00501FB9">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40FDB543" w14:textId="77777777" w:rsidR="00501FB9" w:rsidRDefault="00501FB9" w:rsidP="00501FB9">
            <w:pPr>
              <w:keepLines w:val="0"/>
              <w:spacing w:before="0" w:after="0" w:line="360" w:lineRule="auto"/>
              <w:jc w:val="left"/>
              <w:textAlignment w:val="baseline"/>
              <w:rPr>
                <w:rFonts w:eastAsia="Times New Roman" w:cs="Arial"/>
                <w:sz w:val="18"/>
                <w:szCs w:val="18"/>
                <w:lang w:val="en-PH" w:eastAsia="en-PH"/>
              </w:rPr>
            </w:pPr>
          </w:p>
        </w:tc>
        <w:tc>
          <w:tcPr>
            <w:tcW w:w="2900" w:type="dxa"/>
          </w:tcPr>
          <w:p w14:paraId="601F8FE6" w14:textId="4F70E2EB"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updated daily</w:t>
            </w:r>
          </w:p>
        </w:tc>
      </w:tr>
      <w:tr w:rsidR="00501FB9" w14:paraId="39C76F29" w14:textId="77777777" w:rsidTr="00501FB9">
        <w:tc>
          <w:tcPr>
            <w:tcW w:w="2898" w:type="dxa"/>
          </w:tcPr>
          <w:p w14:paraId="78D4BB0A" w14:textId="38BE36C0"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lastRenderedPageBreak/>
              <w:t>Project Weekly Status report</w:t>
            </w:r>
          </w:p>
        </w:tc>
        <w:tc>
          <w:tcPr>
            <w:tcW w:w="2900" w:type="dxa"/>
          </w:tcPr>
          <w:p w14:paraId="14186BEA" w14:textId="7447345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We’ll provide project-related updates if the project team requests them.</w:t>
            </w:r>
          </w:p>
        </w:tc>
        <w:tc>
          <w:tcPr>
            <w:tcW w:w="2900" w:type="dxa"/>
          </w:tcPr>
          <w:p w14:paraId="07F0BE76" w14:textId="6AB10B6F" w:rsidR="00501FB9" w:rsidRDefault="00501FB9" w:rsidP="00501FB9">
            <w:pPr>
              <w:keepLines w:val="0"/>
              <w:spacing w:before="0" w:after="0" w:line="360" w:lineRule="auto"/>
              <w:jc w:val="left"/>
              <w:textAlignment w:val="baseline"/>
              <w:rPr>
                <w:rFonts w:eastAsia="Times New Roman" w:cs="Arial"/>
                <w:sz w:val="18"/>
                <w:szCs w:val="18"/>
                <w:lang w:val="en-PH" w:eastAsia="en-PH"/>
              </w:rPr>
            </w:pPr>
            <w:r w:rsidRPr="009A68CB">
              <w:rPr>
                <w:rFonts w:eastAsia="Times New Roman" w:cs="Arial"/>
                <w:lang w:val="en-US" w:eastAsia="en-PH"/>
              </w:rPr>
              <w:t>This will be done weekly if needed, using a template provided by the project team</w:t>
            </w:r>
          </w:p>
        </w:tc>
      </w:tr>
    </w:tbl>
    <w:p w14:paraId="393438FB" w14:textId="77777777" w:rsidR="00501FB9" w:rsidRPr="009A68CB" w:rsidRDefault="00501FB9" w:rsidP="004843DD">
      <w:pPr>
        <w:keepLines w:val="0"/>
        <w:spacing w:before="0" w:after="0" w:line="360" w:lineRule="auto"/>
        <w:textAlignment w:val="baseline"/>
        <w:rPr>
          <w:rFonts w:eastAsia="Times New Roman" w:cs="Arial"/>
          <w:sz w:val="18"/>
          <w:szCs w:val="18"/>
          <w:lang w:val="en-PH" w:eastAsia="en-PH"/>
        </w:rPr>
      </w:pPr>
    </w:p>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21" w:name="_Toc144881907"/>
      <w:r>
        <w:t>Defect tracking &amp; Reporting</w:t>
      </w:r>
      <w:bookmarkEnd w:id="21"/>
      <w:r>
        <w:tab/>
      </w:r>
    </w:p>
    <w:p w14:paraId="1D98785C" w14:textId="77777777" w:rsidR="00462E2E" w:rsidRPr="00501FB9" w:rsidRDefault="00462E2E" w:rsidP="00501FB9">
      <w:pPr>
        <w:keepLines w:val="0"/>
        <w:spacing w:before="0" w:after="0" w:line="360" w:lineRule="auto"/>
        <w:textAlignment w:val="baseline"/>
        <w:rPr>
          <w:rFonts w:eastAsia="Times New Roman" w:cs="Arial"/>
          <w:lang w:val="en-PH" w:eastAsia="en-PH"/>
        </w:rPr>
      </w:pPr>
      <w:r w:rsidRPr="00501FB9">
        <w:rPr>
          <w:rFonts w:eastAsia="Times New Roman" w:cs="Arial"/>
          <w:lang w:val="en-US" w:eastAsia="en-PH"/>
        </w:rPr>
        <w:t>Following flowchart depicts Defect Tracking Process:</w:t>
      </w:r>
      <w:r w:rsidRPr="00501FB9">
        <w:rPr>
          <w:rFonts w:eastAsia="Times New Roman" w:cs="Arial"/>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2" w:name="_Toc144881908"/>
      <w:r w:rsidRPr="008D438D">
        <w:lastRenderedPageBreak/>
        <w:t>TEST MANAGEMENT PROCESS</w:t>
      </w:r>
      <w:bookmarkEnd w:id="22"/>
      <w:r w:rsidRPr="008D438D">
        <w:t xml:space="preserve"> </w:t>
      </w:r>
    </w:p>
    <w:p w14:paraId="3F4B662E" w14:textId="7BCC870F" w:rsidR="00804C67" w:rsidRDefault="00804C67" w:rsidP="004843DD">
      <w:pPr>
        <w:pStyle w:val="Heading2"/>
        <w:ind w:left="491"/>
      </w:pPr>
      <w:bookmarkStart w:id="23" w:name="_Toc144881909"/>
      <w:r>
        <w:t>Test Management Tool</w:t>
      </w:r>
      <w:bookmarkEnd w:id="23"/>
    </w:p>
    <w:p w14:paraId="3AD23EFD"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Project-Centric Folders in TestLink:</w:t>
      </w:r>
      <w:r w:rsidRPr="00822170">
        <w:rPr>
          <w:rStyle w:val="eop"/>
          <w:rFonts w:ascii="Arial" w:eastAsiaTheme="majorEastAsia" w:hAnsi="Arial" w:cs="Arial"/>
          <w:sz w:val="22"/>
          <w:szCs w:val="22"/>
        </w:rPr>
        <w:t> </w:t>
      </w:r>
    </w:p>
    <w:p w14:paraId="2EC74900"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To enhance project oversight and organization, TestLink will implement a dedicated folder structure tailored to the DFRT project.</w:t>
      </w:r>
      <w:r w:rsidRPr="00822170">
        <w:rPr>
          <w:rStyle w:val="eop"/>
          <w:rFonts w:ascii="Arial" w:eastAsiaTheme="majorEastAsia" w:hAnsi="Arial" w:cs="Arial"/>
          <w:sz w:val="22"/>
          <w:szCs w:val="22"/>
        </w:rPr>
        <w:t> </w:t>
      </w:r>
    </w:p>
    <w:p w14:paraId="2E485DB7" w14:textId="77777777" w:rsidR="008E6ECA" w:rsidRPr="00822170" w:rsidRDefault="008E6ECA" w:rsidP="00822170">
      <w:pPr>
        <w:pStyle w:val="paragraph"/>
        <w:numPr>
          <w:ilvl w:val="0"/>
          <w:numId w:val="31"/>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structure will ensure efficient monitoring and tracking of project status.</w:t>
      </w:r>
      <w:r w:rsidRPr="00822170">
        <w:rPr>
          <w:rStyle w:val="eop"/>
          <w:rFonts w:ascii="Arial" w:eastAsiaTheme="majorEastAsia" w:hAnsi="Arial" w:cs="Arial"/>
          <w:sz w:val="22"/>
          <w:szCs w:val="22"/>
        </w:rPr>
        <w:t> </w:t>
      </w:r>
    </w:p>
    <w:p w14:paraId="6A9EA48F"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294011B8"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Resource Access Permissions:</w:t>
      </w:r>
      <w:r w:rsidRPr="00822170">
        <w:rPr>
          <w:rStyle w:val="eop"/>
          <w:rFonts w:ascii="Arial" w:eastAsiaTheme="majorEastAsia" w:hAnsi="Arial" w:cs="Arial"/>
          <w:sz w:val="22"/>
          <w:szCs w:val="22"/>
        </w:rPr>
        <w:t> </w:t>
      </w:r>
    </w:p>
    <w:p w14:paraId="19F48A53"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All members of the Testing team will receive permissions within TestLink, allowing them to both view and modify content.</w:t>
      </w:r>
      <w:r w:rsidRPr="00822170">
        <w:rPr>
          <w:rStyle w:val="eop"/>
          <w:rFonts w:ascii="Arial" w:eastAsiaTheme="majorEastAsia" w:hAnsi="Arial" w:cs="Arial"/>
          <w:sz w:val="22"/>
          <w:szCs w:val="22"/>
        </w:rPr>
        <w:t> </w:t>
      </w:r>
    </w:p>
    <w:p w14:paraId="556B5AC2" w14:textId="77777777" w:rsidR="008E6ECA" w:rsidRPr="00822170" w:rsidRDefault="008E6ECA" w:rsidP="00822170">
      <w:pPr>
        <w:pStyle w:val="paragraph"/>
        <w:numPr>
          <w:ilvl w:val="0"/>
          <w:numId w:val="32"/>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These permissions empower team members to actively contribute by creating and refining test cases directly within TestLink.</w:t>
      </w:r>
      <w:r w:rsidRPr="00822170">
        <w:rPr>
          <w:rStyle w:val="eop"/>
          <w:rFonts w:ascii="Arial" w:eastAsiaTheme="majorEastAsia" w:hAnsi="Arial" w:cs="Arial"/>
          <w:sz w:val="22"/>
          <w:szCs w:val="22"/>
        </w:rPr>
        <w:t> </w:t>
      </w:r>
    </w:p>
    <w:p w14:paraId="1A116A26"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12859EB1"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Test Case Development Phase:</w:t>
      </w:r>
      <w:r w:rsidRPr="00822170">
        <w:rPr>
          <w:rStyle w:val="eop"/>
          <w:rFonts w:ascii="Arial" w:eastAsiaTheme="majorEastAsia" w:hAnsi="Arial" w:cs="Arial"/>
          <w:sz w:val="22"/>
          <w:szCs w:val="22"/>
        </w:rPr>
        <w:t> </w:t>
      </w:r>
    </w:p>
    <w:p w14:paraId="2B25BA74" w14:textId="77777777" w:rsidR="008E6ECA" w:rsidRPr="00822170" w:rsidRDefault="008E6ECA" w:rsidP="00822170">
      <w:pPr>
        <w:pStyle w:val="paragraph"/>
        <w:numPr>
          <w:ilvl w:val="0"/>
          <w:numId w:val="33"/>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 case creation will occur within TestLink during the Test Design phase.</w:t>
      </w:r>
      <w:r w:rsidRPr="00822170">
        <w:rPr>
          <w:rStyle w:val="eop"/>
          <w:rFonts w:ascii="Arial" w:eastAsiaTheme="majorEastAsia" w:hAnsi="Arial" w:cs="Arial"/>
          <w:sz w:val="22"/>
          <w:szCs w:val="22"/>
        </w:rPr>
        <w:t> </w:t>
      </w:r>
    </w:p>
    <w:p w14:paraId="616EB8EC" w14:textId="0D885A73" w:rsidR="008E6ECA" w:rsidRPr="00822170" w:rsidRDefault="008E6ECA" w:rsidP="00822170">
      <w:pPr>
        <w:pStyle w:val="paragraph"/>
        <w:numPr>
          <w:ilvl w:val="0"/>
          <w:numId w:val="33"/>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 xml:space="preserve">Any updates or changes to test cases will be immediately reflected within the TestLink system, ensuring that test case documentation is always </w:t>
      </w:r>
      <w:r w:rsidR="00822170" w:rsidRPr="00822170">
        <w:rPr>
          <w:rStyle w:val="normaltextrun"/>
          <w:rFonts w:ascii="Arial" w:eastAsiaTheme="majorEastAsia" w:hAnsi="Arial" w:cs="Arial"/>
          <w:sz w:val="22"/>
          <w:szCs w:val="22"/>
          <w:lang w:val="en-US"/>
        </w:rPr>
        <w:t>up to date</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171F6AE6" w14:textId="77777777" w:rsidR="00822170" w:rsidRPr="00822170" w:rsidRDefault="00822170" w:rsidP="00822170">
      <w:pPr>
        <w:pStyle w:val="paragraph"/>
        <w:spacing w:before="0" w:beforeAutospacing="0" w:after="0" w:afterAutospacing="0" w:line="360" w:lineRule="auto"/>
        <w:ind w:left="360"/>
        <w:jc w:val="both"/>
        <w:textAlignment w:val="baseline"/>
        <w:rPr>
          <w:rFonts w:ascii="Arial" w:hAnsi="Arial" w:cs="Arial"/>
          <w:sz w:val="22"/>
          <w:szCs w:val="22"/>
        </w:rPr>
      </w:pPr>
    </w:p>
    <w:p w14:paraId="6FB92C32"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Involvement of Testers:</w:t>
      </w:r>
      <w:r w:rsidRPr="00822170">
        <w:rPr>
          <w:rStyle w:val="eop"/>
          <w:rFonts w:ascii="Arial" w:eastAsiaTheme="majorEastAsia" w:hAnsi="Arial" w:cs="Arial"/>
          <w:sz w:val="22"/>
          <w:szCs w:val="22"/>
        </w:rPr>
        <w:t> </w:t>
      </w:r>
    </w:p>
    <w:p w14:paraId="2DE15AAC"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Testers will have direct access to their designated test cases through TestLink.</w:t>
      </w:r>
      <w:r w:rsidRPr="00822170">
        <w:rPr>
          <w:rStyle w:val="eop"/>
          <w:rFonts w:ascii="Arial" w:eastAsiaTheme="majorEastAsia" w:hAnsi="Arial" w:cs="Arial"/>
          <w:sz w:val="22"/>
          <w:szCs w:val="22"/>
        </w:rPr>
        <w:t> </w:t>
      </w:r>
    </w:p>
    <w:p w14:paraId="39605087"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They can efficiently update the status of individual test steps directly within the TestLink interface, streamlining the testing process and enhancing collaboration.</w:t>
      </w:r>
      <w:r w:rsidRPr="00822170">
        <w:rPr>
          <w:rStyle w:val="eop"/>
          <w:rFonts w:ascii="Arial" w:eastAsiaTheme="majorEastAsia" w:hAnsi="Arial" w:cs="Arial"/>
          <w:sz w:val="22"/>
          <w:szCs w:val="22"/>
        </w:rPr>
        <w:t> </w:t>
      </w:r>
    </w:p>
    <w:p w14:paraId="5A666474"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EFE0EEE"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Tracking:</w:t>
      </w:r>
      <w:r w:rsidRPr="00822170">
        <w:rPr>
          <w:rStyle w:val="eop"/>
          <w:rFonts w:ascii="Arial" w:eastAsiaTheme="majorEastAsia" w:hAnsi="Arial" w:cs="Arial"/>
          <w:sz w:val="22"/>
          <w:szCs w:val="22"/>
        </w:rPr>
        <w:t> </w:t>
      </w:r>
    </w:p>
    <w:p w14:paraId="338F89A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Any identified defects will be comprehensively documented within TestLink.</w:t>
      </w:r>
      <w:r w:rsidRPr="00822170">
        <w:rPr>
          <w:rStyle w:val="eop"/>
          <w:rFonts w:ascii="Arial" w:eastAsiaTheme="majorEastAsia" w:hAnsi="Arial" w:cs="Arial"/>
          <w:sz w:val="22"/>
          <w:szCs w:val="22"/>
        </w:rPr>
        <w:t> </w:t>
      </w:r>
    </w:p>
    <w:p w14:paraId="24A12A5B"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Style w:val="eop"/>
          <w:rFonts w:ascii="Arial" w:hAnsi="Arial" w:cs="Arial"/>
          <w:sz w:val="22"/>
          <w:szCs w:val="22"/>
        </w:rPr>
      </w:pPr>
      <w:r w:rsidRPr="00822170">
        <w:rPr>
          <w:rStyle w:val="normaltextrun"/>
          <w:rFonts w:ascii="Arial" w:eastAsiaTheme="majorEastAsia" w:hAnsi="Arial" w:cs="Arial"/>
          <w:sz w:val="22"/>
          <w:szCs w:val="22"/>
          <w:lang w:val="en-US"/>
        </w:rPr>
        <w:t>This will establish a clear link between defects and the relevant test cases and test steps, ensuring effective defect tracking and resolution.</w:t>
      </w:r>
      <w:r w:rsidRPr="00822170">
        <w:rPr>
          <w:rStyle w:val="eop"/>
          <w:rFonts w:ascii="Arial" w:eastAsiaTheme="majorEastAsia" w:hAnsi="Arial" w:cs="Arial"/>
          <w:sz w:val="22"/>
          <w:szCs w:val="22"/>
        </w:rPr>
        <w:t> </w:t>
      </w:r>
    </w:p>
    <w:p w14:paraId="1F98A853"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55E2B89A"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Defect Validation Phase:</w:t>
      </w:r>
      <w:r w:rsidRPr="00822170">
        <w:rPr>
          <w:rStyle w:val="eop"/>
          <w:rFonts w:ascii="Arial" w:eastAsiaTheme="majorEastAsia" w:hAnsi="Arial" w:cs="Arial"/>
          <w:sz w:val="22"/>
          <w:szCs w:val="22"/>
        </w:rPr>
        <w:t> </w:t>
      </w:r>
    </w:p>
    <w:p w14:paraId="75D0DA16" w14:textId="77777777" w:rsidR="008E6ECA" w:rsidRPr="00822170" w:rsidRDefault="008E6ECA" w:rsidP="00822170">
      <w:pPr>
        <w:pStyle w:val="paragraph"/>
        <w:numPr>
          <w:ilvl w:val="0"/>
          <w:numId w:val="35"/>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During the Defect fix validation phase, previously identified defects will be returned to testers for confirmation.</w:t>
      </w:r>
      <w:r w:rsidRPr="00822170">
        <w:rPr>
          <w:rStyle w:val="eop"/>
          <w:rFonts w:ascii="Arial" w:eastAsiaTheme="majorEastAsia" w:hAnsi="Arial" w:cs="Arial"/>
          <w:sz w:val="22"/>
          <w:szCs w:val="22"/>
        </w:rPr>
        <w:t> </w:t>
      </w:r>
    </w:p>
    <w:p w14:paraId="684B7EA4" w14:textId="6E82B2B9" w:rsidR="008E6ECA" w:rsidRPr="00822170" w:rsidRDefault="000F72C1" w:rsidP="00822170">
      <w:pPr>
        <w:pStyle w:val="paragraph"/>
        <w:numPr>
          <w:ilvl w:val="0"/>
          <w:numId w:val="35"/>
        </w:numPr>
        <w:spacing w:before="0" w:beforeAutospacing="0" w:after="0" w:afterAutospacing="0" w:line="360" w:lineRule="auto"/>
        <w:jc w:val="both"/>
        <w:textAlignment w:val="baseline"/>
        <w:rPr>
          <w:rStyle w:val="eop"/>
          <w:rFonts w:ascii="Arial" w:hAnsi="Arial" w:cs="Arial"/>
          <w:sz w:val="22"/>
          <w:szCs w:val="22"/>
        </w:rPr>
      </w:pPr>
      <w:r w:rsidRPr="000F72C1">
        <w:rPr>
          <w:rStyle w:val="eop"/>
          <w:rFonts w:ascii="Arial" w:hAnsi="Arial" w:cs="Arial"/>
          <w:sz w:val="22"/>
          <w:szCs w:val="22"/>
        </w:rPr>
        <w:t>To guarantee that defects are correctly validated and closed, testers will analyze and approve defect resolutions, updating the defect status directly within TestLink.</w:t>
      </w:r>
    </w:p>
    <w:p w14:paraId="0B6D795E" w14:textId="77777777" w:rsidR="00822170" w:rsidRPr="00822170" w:rsidRDefault="00822170" w:rsidP="00822170">
      <w:pPr>
        <w:pStyle w:val="paragraph"/>
        <w:spacing w:before="0" w:beforeAutospacing="0" w:after="0" w:afterAutospacing="0" w:line="360" w:lineRule="auto"/>
        <w:ind w:left="720"/>
        <w:jc w:val="both"/>
        <w:textAlignment w:val="baseline"/>
        <w:rPr>
          <w:rFonts w:ascii="Arial" w:hAnsi="Arial" w:cs="Arial"/>
          <w:sz w:val="22"/>
          <w:szCs w:val="22"/>
        </w:rPr>
      </w:pPr>
    </w:p>
    <w:p w14:paraId="33465523" w14:textId="77777777" w:rsidR="008E6ECA" w:rsidRPr="00822170" w:rsidRDefault="008E6ECA" w:rsidP="00822170">
      <w:pPr>
        <w:pStyle w:val="paragraph"/>
        <w:spacing w:before="0" w:beforeAutospacing="0" w:after="0" w:afterAutospacing="0" w:line="360" w:lineRule="auto"/>
        <w:jc w:val="both"/>
        <w:textAlignment w:val="baseline"/>
        <w:rPr>
          <w:rFonts w:ascii="Arial" w:hAnsi="Arial" w:cs="Arial"/>
          <w:sz w:val="18"/>
          <w:szCs w:val="18"/>
        </w:rPr>
      </w:pPr>
      <w:r w:rsidRPr="00822170">
        <w:rPr>
          <w:rStyle w:val="normaltextrun"/>
          <w:rFonts w:ascii="Arial" w:eastAsiaTheme="majorEastAsia" w:hAnsi="Arial" w:cs="Arial"/>
          <w:b/>
          <w:bCs/>
          <w:sz w:val="22"/>
          <w:szCs w:val="22"/>
          <w:lang w:val="en-US"/>
        </w:rPr>
        <w:t>Comprehensive Reporting:</w:t>
      </w:r>
      <w:r w:rsidRPr="00822170">
        <w:rPr>
          <w:rStyle w:val="eop"/>
          <w:rFonts w:ascii="Arial" w:eastAsiaTheme="majorEastAsia" w:hAnsi="Arial" w:cs="Arial"/>
          <w:sz w:val="22"/>
          <w:szCs w:val="22"/>
        </w:rPr>
        <w:t> </w:t>
      </w:r>
    </w:p>
    <w:p w14:paraId="2C3CE759"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TestLink offers robust reporting capabilities, enabling the generation of various reports to gain insights into test execution progress.</w:t>
      </w:r>
      <w:r w:rsidRPr="00822170">
        <w:rPr>
          <w:rStyle w:val="eop"/>
          <w:rFonts w:ascii="Arial" w:eastAsiaTheme="majorEastAsia" w:hAnsi="Arial" w:cs="Arial"/>
          <w:sz w:val="22"/>
          <w:szCs w:val="22"/>
        </w:rPr>
        <w:t> </w:t>
      </w:r>
    </w:p>
    <w:p w14:paraId="37840DAF" w14:textId="77777777" w:rsidR="008E6ECA" w:rsidRPr="00822170" w:rsidRDefault="008E6ECA" w:rsidP="00822170">
      <w:pPr>
        <w:pStyle w:val="paragraph"/>
        <w:numPr>
          <w:ilvl w:val="0"/>
          <w:numId w:val="34"/>
        </w:numPr>
        <w:spacing w:before="0" w:beforeAutospacing="0" w:after="0" w:afterAutospacing="0" w:line="360" w:lineRule="auto"/>
        <w:jc w:val="both"/>
        <w:textAlignment w:val="baseline"/>
        <w:rPr>
          <w:rFonts w:ascii="Arial" w:hAnsi="Arial" w:cs="Arial"/>
          <w:sz w:val="22"/>
          <w:szCs w:val="22"/>
        </w:rPr>
      </w:pPr>
      <w:r w:rsidRPr="00822170">
        <w:rPr>
          <w:rStyle w:val="normaltextrun"/>
          <w:rFonts w:ascii="Arial" w:eastAsiaTheme="majorEastAsia" w:hAnsi="Arial" w:cs="Arial"/>
          <w:sz w:val="22"/>
          <w:szCs w:val="22"/>
          <w:lang w:val="en-US"/>
        </w:rPr>
        <w:t>For example, Status reports can provide information on executed test cases, Pass/Fail outcomes, open defect counts, and defect distribution by severity, ensuring that stakeholders have access to comprehensive project status information.</w:t>
      </w:r>
      <w:r w:rsidRPr="00822170">
        <w:rPr>
          <w:rStyle w:val="eop"/>
          <w:rFonts w:ascii="Arial" w:eastAsiaTheme="majorEastAsia" w:hAnsi="Arial" w:cs="Arial"/>
          <w:sz w:val="22"/>
          <w:szCs w:val="22"/>
        </w:rPr>
        <w:t> </w:t>
      </w:r>
    </w:p>
    <w:p w14:paraId="79D45BFD" w14:textId="77777777" w:rsidR="008E6ECA" w:rsidRPr="008E6ECA" w:rsidRDefault="008E6ECA" w:rsidP="008E6ECA"/>
    <w:p w14:paraId="4A9BCD26" w14:textId="560E1D96" w:rsidR="00804C67" w:rsidRDefault="00804C67" w:rsidP="004843DD">
      <w:pPr>
        <w:pStyle w:val="Heading2"/>
        <w:ind w:left="491"/>
      </w:pPr>
      <w:bookmarkStart w:id="24" w:name="_Toc144881910"/>
      <w:r>
        <w:t>Test Design Process</w:t>
      </w:r>
      <w:bookmarkEnd w:id="24"/>
      <w:r>
        <w:tab/>
      </w:r>
    </w:p>
    <w:p w14:paraId="7E5A998B" w14:textId="3D0D552F" w:rsidR="004843DD" w:rsidRDefault="004843DD" w:rsidP="004843DD">
      <w:r>
        <w:rPr>
          <w:noProof/>
        </w:rPr>
        <w:drawing>
          <wp:inline distT="0" distB="0" distL="0" distR="0" wp14:anchorId="7DD5B897" wp14:editId="729BB903">
            <wp:extent cx="5476240" cy="3194685"/>
            <wp:effectExtent l="0" t="57150" r="0" b="8191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lastRenderedPageBreak/>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01DA1B81" w:rsidR="004843DD" w:rsidRPr="004843DD" w:rsidRDefault="004843DD">
      <w:pPr>
        <w:pStyle w:val="paragraph"/>
        <w:numPr>
          <w:ilvl w:val="0"/>
          <w:numId w:val="17"/>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 xml:space="preserve">Any subsequent changes to the test case if any will be directly updated in </w:t>
      </w:r>
      <w:r w:rsidR="0060508A">
        <w:rPr>
          <w:rStyle w:val="normaltextrun"/>
          <w:rFonts w:ascii="Arial" w:eastAsiaTheme="majorEastAsia" w:hAnsi="Arial" w:cs="Arial"/>
          <w:sz w:val="22"/>
          <w:szCs w:val="22"/>
          <w:lang w:val="en-US"/>
        </w:rPr>
        <w:t>TESTLINK</w:t>
      </w:r>
      <w:r w:rsidRPr="004843DD">
        <w:rPr>
          <w:rStyle w:val="normaltextrun"/>
          <w:rFonts w:ascii="Arial" w:eastAsiaTheme="majorEastAsia" w:hAnsi="Arial" w:cs="Arial"/>
          <w:sz w:val="22"/>
          <w:szCs w:val="22"/>
          <w:lang w:val="en-US"/>
        </w:rPr>
        <w:t>.</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5" w:name="_Toc144881911"/>
      <w:r>
        <w:t>Test Execution Process</w:t>
      </w:r>
      <w:bookmarkEnd w:id="25"/>
      <w:r>
        <w:tab/>
      </w:r>
    </w:p>
    <w:p w14:paraId="63A544A3" w14:textId="77777777" w:rsidR="003E782A" w:rsidRDefault="003E782A" w:rsidP="003E782A"/>
    <w:p w14:paraId="66A28769"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After all test cases are approved and the testing environment is prepared, testers will initiate exploratory testing of the application to ensure its stability.</w:t>
      </w:r>
      <w:r w:rsidRPr="00822170">
        <w:rPr>
          <w:rStyle w:val="eop"/>
          <w:rFonts w:ascii="Arial" w:eastAsiaTheme="majorEastAsia" w:hAnsi="Arial" w:cs="Arial"/>
          <w:sz w:val="22"/>
          <w:szCs w:val="22"/>
        </w:rPr>
        <w:t> </w:t>
      </w:r>
    </w:p>
    <w:p w14:paraId="0431A555" w14:textId="5397133F"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Each tester will access their assigned test cases directly through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7FA06DB7" w14:textId="1C9FB32E"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must have access to the testing environment and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to report defects and update test statuses. If challenges arise, they will be escalated to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initially, and if unresolved, to the Project Manager.</w:t>
      </w:r>
      <w:r w:rsidRPr="00822170">
        <w:rPr>
          <w:rStyle w:val="eop"/>
          <w:rFonts w:ascii="Arial" w:eastAsiaTheme="majorEastAsia" w:hAnsi="Arial" w:cs="Arial"/>
          <w:sz w:val="22"/>
          <w:szCs w:val="22"/>
        </w:rPr>
        <w:t> </w:t>
      </w:r>
    </w:p>
    <w:p w14:paraId="489DFC6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Significant issues uncovered during the exploratory phase will be communicated to the development team for prompt resolution.</w:t>
      </w:r>
      <w:r w:rsidRPr="00822170">
        <w:rPr>
          <w:rStyle w:val="eop"/>
          <w:rFonts w:ascii="Arial" w:eastAsiaTheme="majorEastAsia" w:hAnsi="Arial" w:cs="Arial"/>
          <w:sz w:val="22"/>
          <w:szCs w:val="22"/>
        </w:rPr>
        <w:t> </w:t>
      </w:r>
    </w:p>
    <w:p w14:paraId="6FE86C5B" w14:textId="3D18A8E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Testers will systematically follow test steps and update the status (Pass or Fail) within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w:t>
      </w:r>
      <w:r w:rsidRPr="00822170">
        <w:rPr>
          <w:rStyle w:val="eop"/>
          <w:rFonts w:ascii="Arial" w:eastAsiaTheme="majorEastAsia" w:hAnsi="Arial" w:cs="Arial"/>
          <w:sz w:val="22"/>
          <w:szCs w:val="22"/>
        </w:rPr>
        <w:t> </w:t>
      </w:r>
    </w:p>
    <w:p w14:paraId="4291CBB4"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Every tester will create a chart illustrating the progress of daily test execution.</w:t>
      </w:r>
      <w:r w:rsidRPr="00822170">
        <w:rPr>
          <w:rStyle w:val="eop"/>
          <w:rFonts w:ascii="Arial" w:eastAsiaTheme="majorEastAsia" w:hAnsi="Arial" w:cs="Arial"/>
          <w:sz w:val="22"/>
          <w:szCs w:val="22"/>
        </w:rPr>
        <w:t> </w:t>
      </w:r>
    </w:p>
    <w:p w14:paraId="6E40A0EA" w14:textId="292ED0D3"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In the event of problems, testers will document defects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providing explanations and, if applicable, visual evidence.</w:t>
      </w:r>
      <w:r w:rsidRPr="00822170">
        <w:rPr>
          <w:rStyle w:val="eop"/>
          <w:rFonts w:ascii="Arial" w:eastAsiaTheme="majorEastAsia" w:hAnsi="Arial" w:cs="Arial"/>
          <w:sz w:val="22"/>
          <w:szCs w:val="22"/>
        </w:rPr>
        <w:t> </w:t>
      </w:r>
    </w:p>
    <w:p w14:paraId="406A19C2"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Stakeholders will receive daily updates on test execution progress and the status of identified defects.</w:t>
      </w:r>
      <w:r w:rsidRPr="00822170">
        <w:rPr>
          <w:rStyle w:val="eop"/>
          <w:rFonts w:ascii="Arial" w:eastAsiaTheme="majorEastAsia" w:hAnsi="Arial" w:cs="Arial"/>
          <w:sz w:val="22"/>
          <w:szCs w:val="22"/>
        </w:rPr>
        <w:t> </w:t>
      </w:r>
    </w:p>
    <w:p w14:paraId="416AFEEB"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The testing team will actively participate in defect triage meetings to ensure accurate categorization of test cases as Pass or Fail.</w:t>
      </w:r>
      <w:r w:rsidRPr="00822170">
        <w:rPr>
          <w:rStyle w:val="eop"/>
          <w:rFonts w:ascii="Arial" w:eastAsiaTheme="majorEastAsia" w:hAnsi="Arial" w:cs="Arial"/>
          <w:sz w:val="22"/>
          <w:szCs w:val="22"/>
        </w:rPr>
        <w:t> </w:t>
      </w:r>
    </w:p>
    <w:p w14:paraId="40C2563C" w14:textId="275D72FC"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 xml:space="preserve">If approved by the </w:t>
      </w:r>
      <w:r w:rsidRPr="00822170">
        <w:rPr>
          <w:rStyle w:val="findhit"/>
          <w:rFonts w:ascii="Arial" w:eastAsiaTheme="majorEastAsia" w:hAnsi="Arial" w:cs="Arial"/>
          <w:sz w:val="22"/>
          <w:szCs w:val="22"/>
          <w:lang w:val="en-US"/>
        </w:rPr>
        <w:t>Test Lead</w:t>
      </w:r>
      <w:r w:rsidRPr="00822170">
        <w:rPr>
          <w:rStyle w:val="normaltextrun"/>
          <w:rFonts w:ascii="Arial" w:eastAsiaTheme="majorEastAsia" w:hAnsi="Arial" w:cs="Arial"/>
          <w:sz w:val="22"/>
          <w:szCs w:val="22"/>
          <w:lang w:val="en-US"/>
        </w:rPr>
        <w:t xml:space="preserve">, noteworthy issues not covered by test steps but still relevant will be documented in </w:t>
      </w:r>
      <w:r w:rsidR="0060508A" w:rsidRPr="00822170">
        <w:rPr>
          <w:rStyle w:val="normaltextrun"/>
          <w:rFonts w:ascii="Arial" w:eastAsiaTheme="majorEastAsia" w:hAnsi="Arial" w:cs="Arial"/>
          <w:sz w:val="22"/>
          <w:szCs w:val="22"/>
          <w:lang w:val="en-US"/>
        </w:rPr>
        <w:t>TESTLINK</w:t>
      </w:r>
      <w:r w:rsidRPr="00822170">
        <w:rPr>
          <w:rStyle w:val="normaltextrun"/>
          <w:rFonts w:ascii="Arial" w:eastAsiaTheme="majorEastAsia" w:hAnsi="Arial" w:cs="Arial"/>
          <w:sz w:val="22"/>
          <w:szCs w:val="22"/>
          <w:lang w:val="en-US"/>
        </w:rPr>
        <w:t xml:space="preserve"> and linked to the corresponding test case or step.</w:t>
      </w:r>
      <w:r w:rsidRPr="00822170">
        <w:rPr>
          <w:rStyle w:val="eop"/>
          <w:rFonts w:ascii="Arial" w:eastAsiaTheme="majorEastAsia" w:hAnsi="Arial" w:cs="Arial"/>
          <w:sz w:val="22"/>
          <w:szCs w:val="22"/>
        </w:rPr>
        <w:t> </w:t>
      </w:r>
    </w:p>
    <w:p w14:paraId="2E8483B2" w14:textId="53CD3526"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This iterative process will persist, aiming to achieve comprehensive testing coverage and accurate Pass/Fail outcomes.</w:t>
      </w:r>
      <w:r w:rsidRPr="00822170">
        <w:rPr>
          <w:rStyle w:val="eop"/>
          <w:rFonts w:ascii="Arial" w:eastAsiaTheme="majorEastAsia" w:hAnsi="Arial" w:cs="Arial"/>
          <w:sz w:val="22"/>
          <w:szCs w:val="22"/>
        </w:rPr>
        <w:t> </w:t>
      </w:r>
    </w:p>
    <w:p w14:paraId="2CBD0D05" w14:textId="77777777" w:rsidR="003E782A" w:rsidRPr="00822170" w:rsidRDefault="003E782A" w:rsidP="00822170">
      <w:pPr>
        <w:pStyle w:val="paragraph"/>
        <w:numPr>
          <w:ilvl w:val="0"/>
          <w:numId w:val="22"/>
        </w:numPr>
        <w:spacing w:before="0" w:beforeAutospacing="0" w:after="0" w:afterAutospacing="0" w:line="360" w:lineRule="auto"/>
        <w:jc w:val="both"/>
        <w:textAlignment w:val="baseline"/>
        <w:rPr>
          <w:rFonts w:ascii="Arial" w:hAnsi="Arial" w:cs="Arial"/>
          <w:sz w:val="20"/>
          <w:szCs w:val="20"/>
        </w:rPr>
      </w:pPr>
      <w:r w:rsidRPr="00822170">
        <w:rPr>
          <w:rStyle w:val="normaltextrun"/>
          <w:rFonts w:ascii="Arial" w:eastAsiaTheme="majorEastAsia" w:hAnsi="Arial" w:cs="Arial"/>
          <w:sz w:val="22"/>
          <w:szCs w:val="22"/>
          <w:lang w:val="en-US"/>
        </w:rPr>
        <w:t>As per Process, final sign-off or project completion process will be followed.</w:t>
      </w:r>
      <w:r w:rsidRPr="00822170">
        <w:rPr>
          <w:rStyle w:val="eop"/>
          <w:rFonts w:ascii="Arial" w:eastAsiaTheme="majorEastAsia" w:hAnsi="Arial" w:cs="Arial"/>
          <w:sz w:val="22"/>
          <w:szCs w:val="22"/>
        </w:rPr>
        <w:t> </w:t>
      </w:r>
    </w:p>
    <w:p w14:paraId="7FC8EF56" w14:textId="77777777" w:rsidR="003E782A" w:rsidRPr="003E782A" w:rsidRDefault="003E782A" w:rsidP="003E782A"/>
    <w:p w14:paraId="4CEE985C" w14:textId="25480262" w:rsidR="00822170" w:rsidRPr="00822170" w:rsidRDefault="00804C67" w:rsidP="00822170">
      <w:pPr>
        <w:pStyle w:val="Heading2"/>
      </w:pPr>
      <w:bookmarkStart w:id="26" w:name="_Toc144881912"/>
      <w:r>
        <w:lastRenderedPageBreak/>
        <w:t>Test Risks and Mitigation Factors</w:t>
      </w:r>
      <w:bookmarkEnd w:id="26"/>
      <w:r>
        <w:tab/>
      </w:r>
    </w:p>
    <w:p w14:paraId="56DEAF28" w14:textId="77777777" w:rsidR="00822170" w:rsidRDefault="00822170" w:rsidP="00822170">
      <w:pPr>
        <w:keepLines w:val="0"/>
        <w:spacing w:before="0" w:after="0"/>
        <w:textAlignment w:val="baseline"/>
        <w:rPr>
          <w:rFonts w:ascii="Cambria" w:eastAsia="Times New Roman" w:hAnsi="Cambria" w:cs="Segoe UI"/>
          <w:b/>
          <w:bCs/>
          <w:color w:val="365F91"/>
          <w:sz w:val="24"/>
          <w:szCs w:val="24"/>
          <w:lang w:val="en-US"/>
        </w:rPr>
      </w:pPr>
    </w:p>
    <w:tbl>
      <w:tblPr>
        <w:tblStyle w:val="TableGrid"/>
        <w:tblW w:w="10065" w:type="dxa"/>
        <w:tblInd w:w="-318" w:type="dxa"/>
        <w:tblLook w:val="04A0" w:firstRow="1" w:lastRow="0" w:firstColumn="1" w:lastColumn="0" w:noHBand="0" w:noVBand="1"/>
      </w:tblPr>
      <w:tblGrid>
        <w:gridCol w:w="2978"/>
        <w:gridCol w:w="2126"/>
        <w:gridCol w:w="1880"/>
        <w:gridCol w:w="3081"/>
      </w:tblGrid>
      <w:tr w:rsidR="00822170" w14:paraId="43FCE1C0" w14:textId="77777777" w:rsidTr="00822170">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0AD1FBF6" w14:textId="28A06D8E"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lastRenderedPageBreak/>
              <w:t>Risk</w:t>
            </w:r>
          </w:p>
        </w:tc>
        <w:tc>
          <w:tcPr>
            <w:tcW w:w="2126" w:type="dxa"/>
            <w:vAlign w:val="center"/>
          </w:tcPr>
          <w:p w14:paraId="34BBCE3B" w14:textId="2D97B3F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Prob.</w:t>
            </w:r>
          </w:p>
        </w:tc>
        <w:tc>
          <w:tcPr>
            <w:tcW w:w="1880" w:type="dxa"/>
            <w:vAlign w:val="center"/>
          </w:tcPr>
          <w:p w14:paraId="23E37A50" w14:textId="2FE08465"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Impact</w:t>
            </w:r>
          </w:p>
        </w:tc>
        <w:tc>
          <w:tcPr>
            <w:tcW w:w="3081" w:type="dxa"/>
            <w:vAlign w:val="center"/>
          </w:tcPr>
          <w:p w14:paraId="68D81079" w14:textId="5343D2DC" w:rsidR="00822170" w:rsidRPr="00822170" w:rsidRDefault="00822170" w:rsidP="00822170">
            <w:pPr>
              <w:keepLines w:val="0"/>
              <w:spacing w:before="0" w:after="0"/>
              <w:jc w:val="center"/>
              <w:textAlignment w:val="baseline"/>
              <w:rPr>
                <w:rFonts w:eastAsia="Times New Roman" w:cs="Arial"/>
                <w:b w:val="0"/>
                <w:bCs/>
                <w:color w:val="365F91"/>
                <w:lang w:val="en-US"/>
              </w:rPr>
            </w:pPr>
            <w:r w:rsidRPr="00822170">
              <w:rPr>
                <w:rFonts w:eastAsia="Times New Roman" w:cs="Arial"/>
                <w:bCs/>
                <w:lang w:val="en-US"/>
              </w:rPr>
              <w:t>Mitigation Plan</w:t>
            </w:r>
          </w:p>
        </w:tc>
      </w:tr>
      <w:tr w:rsidR="00822170" w14:paraId="21C10474" w14:textId="77777777" w:rsidTr="00822170">
        <w:tc>
          <w:tcPr>
            <w:tcW w:w="2978" w:type="dxa"/>
          </w:tcPr>
          <w:p w14:paraId="2A4BF72B" w14:textId="77777777" w:rsidR="00822170" w:rsidRDefault="00822170" w:rsidP="00822170">
            <w:pPr>
              <w:keepLines w:val="0"/>
              <w:spacing w:before="0" w:after="0"/>
              <w:jc w:val="left"/>
              <w:textAlignment w:val="baseline"/>
              <w:rPr>
                <w:rFonts w:eastAsia="Times New Roman" w:cs="Arial"/>
                <w:b/>
                <w:bCs/>
                <w:lang w:val="en-US"/>
              </w:rPr>
            </w:pPr>
          </w:p>
          <w:p w14:paraId="0B8A536C" w14:textId="344A87E4"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Security Risks</w:t>
            </w:r>
            <w:r w:rsidRPr="00822170">
              <w:rPr>
                <w:rFonts w:eastAsia="Times New Roman" w:cs="Arial"/>
                <w:lang w:val="en-US"/>
              </w:rPr>
              <w:t> </w:t>
            </w:r>
            <w:r>
              <w:rPr>
                <w:rFonts w:eastAsia="Times New Roman" w:cs="Arial"/>
                <w:lang w:val="en-US"/>
              </w:rPr>
              <w:t xml:space="preserve">-   </w:t>
            </w:r>
          </w:p>
          <w:p w14:paraId="0CD9A1A0" w14:textId="77777777" w:rsidR="00822170" w:rsidRPr="00822170" w:rsidRDefault="00822170" w:rsidP="00822170">
            <w:pPr>
              <w:keepLines w:val="0"/>
              <w:spacing w:before="0" w:after="0"/>
              <w:jc w:val="left"/>
              <w:textAlignment w:val="baseline"/>
              <w:rPr>
                <w:rFonts w:eastAsia="Times New Roman" w:cs="Arial"/>
                <w:lang w:val="en-US"/>
              </w:rPr>
            </w:pPr>
          </w:p>
          <w:p w14:paraId="54AF118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breaches can compromise the security of the web application.  </w:t>
            </w:r>
          </w:p>
          <w:p w14:paraId="576D5CE3" w14:textId="5B3F4F56"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9915E03" w14:textId="5690264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1880" w:type="dxa"/>
            <w:vAlign w:val="center"/>
          </w:tcPr>
          <w:p w14:paraId="78D061FE" w14:textId="7319EA0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33AF4AA"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Conduct regular security audits, code reviews, and stay up to date with security best practices. </w:t>
            </w:r>
          </w:p>
          <w:p w14:paraId="6D4C435C" w14:textId="07C8C8C5"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 </w:t>
            </w:r>
          </w:p>
        </w:tc>
      </w:tr>
      <w:tr w:rsidR="00822170" w14:paraId="6E4E1B8C" w14:textId="77777777" w:rsidTr="00822170">
        <w:tc>
          <w:tcPr>
            <w:tcW w:w="2978" w:type="dxa"/>
          </w:tcPr>
          <w:p w14:paraId="4982698D" w14:textId="77777777" w:rsidR="00822170" w:rsidRDefault="00822170" w:rsidP="00822170">
            <w:pPr>
              <w:keepLines w:val="0"/>
              <w:spacing w:before="0" w:after="0"/>
              <w:jc w:val="left"/>
              <w:textAlignment w:val="baseline"/>
              <w:rPr>
                <w:rFonts w:eastAsia="Times New Roman" w:cs="Arial"/>
                <w:b/>
                <w:bCs/>
                <w:lang w:val="en-US"/>
              </w:rPr>
            </w:pPr>
          </w:p>
          <w:p w14:paraId="3CCAEB16" w14:textId="6A39E13A"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Performance Risks</w:t>
            </w:r>
            <w:r w:rsidRPr="00822170">
              <w:rPr>
                <w:rFonts w:eastAsia="Times New Roman" w:cs="Arial"/>
                <w:lang w:val="en-US"/>
              </w:rPr>
              <w:t> </w:t>
            </w:r>
            <w:r>
              <w:rPr>
                <w:rFonts w:eastAsia="Times New Roman" w:cs="Arial"/>
                <w:lang w:val="en-US"/>
              </w:rPr>
              <w:t>–</w:t>
            </w:r>
          </w:p>
          <w:p w14:paraId="4C28D8E0" w14:textId="77777777" w:rsidR="00822170" w:rsidRPr="00822170" w:rsidRDefault="00822170" w:rsidP="00822170">
            <w:pPr>
              <w:keepLines w:val="0"/>
              <w:spacing w:before="0" w:after="0"/>
              <w:jc w:val="left"/>
              <w:textAlignment w:val="baseline"/>
              <w:rPr>
                <w:rFonts w:eastAsia="Times New Roman" w:cs="Arial"/>
                <w:lang w:val="en-US"/>
              </w:rPr>
            </w:pPr>
          </w:p>
          <w:p w14:paraId="4FA97A55"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Poor application performance can result in slow load times, leading to poor user experience. </w:t>
            </w:r>
          </w:p>
          <w:p w14:paraId="04D49C81" w14:textId="33C6E725"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B84A37A" w14:textId="44340621"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A807C60" w14:textId="1ADBF5EF"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0E304EDD" w14:textId="6944F2EF"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Employ performance testing throughout development, optimize code and database queries, and consider scalability from the beginning. </w:t>
            </w:r>
          </w:p>
        </w:tc>
      </w:tr>
      <w:tr w:rsidR="00822170" w14:paraId="54A3AEFC" w14:textId="77777777" w:rsidTr="00822170">
        <w:tc>
          <w:tcPr>
            <w:tcW w:w="2978" w:type="dxa"/>
          </w:tcPr>
          <w:p w14:paraId="598CC0B9" w14:textId="77777777" w:rsidR="00822170" w:rsidRDefault="00822170" w:rsidP="00822170">
            <w:pPr>
              <w:keepLines w:val="0"/>
              <w:spacing w:before="0" w:after="0"/>
              <w:jc w:val="left"/>
              <w:textAlignment w:val="baseline"/>
              <w:rPr>
                <w:rFonts w:eastAsia="Times New Roman" w:cs="Arial"/>
                <w:b/>
                <w:bCs/>
                <w:lang w:val="en-US"/>
              </w:rPr>
            </w:pPr>
          </w:p>
          <w:p w14:paraId="1528AA2C" w14:textId="2B182D40"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Data Loss Risks</w:t>
            </w:r>
            <w:r w:rsidRPr="00822170">
              <w:rPr>
                <w:rFonts w:eastAsia="Times New Roman" w:cs="Arial"/>
                <w:lang w:val="en-US"/>
              </w:rPr>
              <w:t> </w:t>
            </w:r>
            <w:r>
              <w:rPr>
                <w:rFonts w:eastAsia="Times New Roman" w:cs="Arial"/>
                <w:lang w:val="en-US"/>
              </w:rPr>
              <w:t>–</w:t>
            </w:r>
          </w:p>
          <w:p w14:paraId="78A6246E" w14:textId="77777777" w:rsidR="00822170" w:rsidRPr="00822170" w:rsidRDefault="00822170" w:rsidP="00822170">
            <w:pPr>
              <w:keepLines w:val="0"/>
              <w:spacing w:before="0" w:after="0"/>
              <w:jc w:val="left"/>
              <w:textAlignment w:val="baseline"/>
              <w:rPr>
                <w:rFonts w:eastAsia="Times New Roman" w:cs="Arial"/>
                <w:lang w:val="en-US"/>
              </w:rPr>
            </w:pPr>
          </w:p>
          <w:p w14:paraId="54150A50"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Data loss can occur due to technical failures or human errors. </w:t>
            </w:r>
          </w:p>
          <w:p w14:paraId="46397EF8"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 </w:t>
            </w:r>
            <w:r w:rsidRPr="00822170">
              <w:rPr>
                <w:rFonts w:eastAsia="Times New Roman" w:cs="Arial"/>
                <w:lang w:val="en-US"/>
              </w:rPr>
              <w:br/>
              <w:t> </w:t>
            </w:r>
          </w:p>
          <w:p w14:paraId="4583AA97" w14:textId="26C8DD1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67344FE0" w14:textId="0376926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5CE9293A" w14:textId="76DBB60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High</w:t>
            </w:r>
          </w:p>
        </w:tc>
        <w:tc>
          <w:tcPr>
            <w:tcW w:w="3081" w:type="dxa"/>
          </w:tcPr>
          <w:p w14:paraId="77DF82A3" w14:textId="6629192D"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Implement regular data backups and recovery procedures, employ version control for code, and restrict access to sensitive data. </w:t>
            </w:r>
          </w:p>
        </w:tc>
      </w:tr>
      <w:tr w:rsidR="00822170" w14:paraId="6DE2EC9C" w14:textId="77777777" w:rsidTr="00822170">
        <w:tc>
          <w:tcPr>
            <w:tcW w:w="2978" w:type="dxa"/>
          </w:tcPr>
          <w:p w14:paraId="78597F99" w14:textId="77777777" w:rsidR="00822170" w:rsidRDefault="00822170" w:rsidP="00822170">
            <w:pPr>
              <w:keepLines w:val="0"/>
              <w:spacing w:before="0" w:after="0"/>
              <w:jc w:val="left"/>
              <w:textAlignment w:val="baseline"/>
              <w:rPr>
                <w:rFonts w:eastAsia="Times New Roman" w:cs="Arial"/>
                <w:b/>
                <w:bCs/>
                <w:lang w:val="en-US"/>
              </w:rPr>
            </w:pPr>
          </w:p>
          <w:p w14:paraId="51B7C949" w14:textId="07CA5632"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Resource Constraints</w:t>
            </w:r>
            <w:r w:rsidRPr="00822170">
              <w:rPr>
                <w:rFonts w:eastAsia="Times New Roman" w:cs="Arial"/>
                <w:lang w:val="en-US"/>
              </w:rPr>
              <w:t> </w:t>
            </w:r>
            <w:r>
              <w:rPr>
                <w:rFonts w:eastAsia="Times New Roman" w:cs="Arial"/>
                <w:lang w:val="en-US"/>
              </w:rPr>
              <w:t>–</w:t>
            </w:r>
          </w:p>
          <w:p w14:paraId="4ED1976C" w14:textId="77777777" w:rsidR="00822170" w:rsidRPr="00822170" w:rsidRDefault="00822170" w:rsidP="00822170">
            <w:pPr>
              <w:keepLines w:val="0"/>
              <w:spacing w:before="0" w:after="0"/>
              <w:jc w:val="left"/>
              <w:textAlignment w:val="baseline"/>
              <w:rPr>
                <w:rFonts w:eastAsia="Times New Roman" w:cs="Arial"/>
                <w:lang w:val="en-US"/>
              </w:rPr>
            </w:pPr>
          </w:p>
          <w:p w14:paraId="12B1CB9D" w14:textId="77777777" w:rsidR="00822170" w:rsidRPr="00822170" w:rsidRDefault="00822170" w:rsidP="00822170">
            <w:pPr>
              <w:keepLines w:val="0"/>
              <w:spacing w:before="0" w:after="0"/>
              <w:jc w:val="left"/>
              <w:textAlignment w:val="baseline"/>
              <w:rPr>
                <w:rFonts w:eastAsia="Times New Roman" w:cs="Arial"/>
                <w:lang w:val="en-US"/>
              </w:rPr>
            </w:pPr>
            <w:r w:rsidRPr="00822170">
              <w:rPr>
                <w:rFonts w:eastAsia="Times New Roman" w:cs="Arial"/>
                <w:lang w:val="en-US"/>
              </w:rPr>
              <w:t>Insufficient resources, including time, budget, or skilled personnel, can lead to project delays. </w:t>
            </w:r>
          </w:p>
          <w:p w14:paraId="267CD87C" w14:textId="49DD148F"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 </w:t>
            </w:r>
          </w:p>
        </w:tc>
        <w:tc>
          <w:tcPr>
            <w:tcW w:w="2126" w:type="dxa"/>
            <w:vAlign w:val="center"/>
          </w:tcPr>
          <w:p w14:paraId="1E89C5D8" w14:textId="65E27232"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2677BD2C" w14:textId="3B43D197"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5AA10252" w14:textId="5C028C5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Develop a realistic project plan with clear timelines and resource requirements, allocate resources effectively, and have contingency plans in place for unforeseen challenges. </w:t>
            </w:r>
          </w:p>
        </w:tc>
      </w:tr>
      <w:tr w:rsidR="00822170" w14:paraId="4E1044C0" w14:textId="77777777" w:rsidTr="00822170">
        <w:tc>
          <w:tcPr>
            <w:tcW w:w="2978" w:type="dxa"/>
          </w:tcPr>
          <w:p w14:paraId="1B6B636E" w14:textId="77777777" w:rsidR="00822170" w:rsidRDefault="00822170" w:rsidP="00822170">
            <w:pPr>
              <w:keepLines w:val="0"/>
              <w:spacing w:before="0" w:after="0"/>
              <w:jc w:val="left"/>
              <w:textAlignment w:val="baseline"/>
              <w:rPr>
                <w:rFonts w:eastAsia="Times New Roman" w:cs="Arial"/>
                <w:b/>
                <w:bCs/>
                <w:lang w:val="en-US"/>
              </w:rPr>
            </w:pPr>
          </w:p>
          <w:p w14:paraId="68CF6BDA" w14:textId="1C80FCB5"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Communication Risks</w:t>
            </w:r>
            <w:r w:rsidRPr="00822170">
              <w:rPr>
                <w:rFonts w:eastAsia="Times New Roman" w:cs="Arial"/>
                <w:lang w:val="en-US"/>
              </w:rPr>
              <w:t> </w:t>
            </w:r>
            <w:r>
              <w:rPr>
                <w:rFonts w:eastAsia="Times New Roman" w:cs="Arial"/>
                <w:lang w:val="en-US"/>
              </w:rPr>
              <w:t>–</w:t>
            </w:r>
          </w:p>
          <w:p w14:paraId="53D322EF" w14:textId="77777777" w:rsidR="00822170" w:rsidRPr="00822170" w:rsidRDefault="00822170" w:rsidP="00822170">
            <w:pPr>
              <w:keepLines w:val="0"/>
              <w:spacing w:before="0" w:after="0"/>
              <w:jc w:val="left"/>
              <w:textAlignment w:val="baseline"/>
              <w:rPr>
                <w:rFonts w:eastAsia="Times New Roman" w:cs="Arial"/>
                <w:lang w:val="en-US"/>
              </w:rPr>
            </w:pPr>
          </w:p>
          <w:p w14:paraId="365CFE9C" w14:textId="77777777" w:rsidR="00822170" w:rsidRDefault="00822170" w:rsidP="00822170">
            <w:pPr>
              <w:keepLines w:val="0"/>
              <w:spacing w:before="0" w:after="0"/>
              <w:textAlignment w:val="baseline"/>
              <w:rPr>
                <w:rFonts w:eastAsia="Times New Roman" w:cs="Arial"/>
                <w:lang w:val="en-US"/>
              </w:rPr>
            </w:pPr>
            <w:r w:rsidRPr="00822170">
              <w:rPr>
                <w:rFonts w:eastAsia="Times New Roman" w:cs="Arial"/>
                <w:lang w:val="en-US"/>
              </w:rPr>
              <w:t>Poor communication within the development team or with stakeholders can lead to misunderstandings and project mismanagement. </w:t>
            </w:r>
          </w:p>
          <w:p w14:paraId="359C214C" w14:textId="78698081" w:rsidR="00822170" w:rsidRPr="00822170" w:rsidRDefault="00822170" w:rsidP="00822170">
            <w:pPr>
              <w:keepLines w:val="0"/>
              <w:spacing w:before="0" w:after="0"/>
              <w:textAlignment w:val="baseline"/>
              <w:rPr>
                <w:rFonts w:eastAsia="Times New Roman" w:cs="Arial"/>
                <w:b/>
                <w:bCs/>
                <w:color w:val="365F91"/>
                <w:lang w:val="en-US"/>
              </w:rPr>
            </w:pPr>
          </w:p>
        </w:tc>
        <w:tc>
          <w:tcPr>
            <w:tcW w:w="2126" w:type="dxa"/>
            <w:vAlign w:val="center"/>
          </w:tcPr>
          <w:p w14:paraId="41B62791" w14:textId="33CC5723"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Low</w:t>
            </w:r>
          </w:p>
        </w:tc>
        <w:tc>
          <w:tcPr>
            <w:tcW w:w="1880" w:type="dxa"/>
            <w:vAlign w:val="center"/>
          </w:tcPr>
          <w:p w14:paraId="0418C00B" w14:textId="4137A5EB"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448C1BB8" w14:textId="4B1B0492"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Establish effective communication channels, hold regular meetings, document decisions and action items, and ensure all stakeholders are kept informed of project progress. </w:t>
            </w:r>
          </w:p>
        </w:tc>
      </w:tr>
      <w:tr w:rsidR="00822170" w14:paraId="467F59B2" w14:textId="77777777" w:rsidTr="00822170">
        <w:tc>
          <w:tcPr>
            <w:tcW w:w="2978" w:type="dxa"/>
          </w:tcPr>
          <w:p w14:paraId="75DD0B12" w14:textId="77777777" w:rsidR="00822170" w:rsidRDefault="00822170" w:rsidP="00822170">
            <w:pPr>
              <w:keepLines w:val="0"/>
              <w:spacing w:before="0" w:after="0"/>
              <w:jc w:val="left"/>
              <w:textAlignment w:val="baseline"/>
              <w:rPr>
                <w:rFonts w:eastAsia="Times New Roman" w:cs="Arial"/>
                <w:b/>
                <w:bCs/>
                <w:lang w:val="en-US"/>
              </w:rPr>
            </w:pPr>
          </w:p>
          <w:p w14:paraId="668B340C" w14:textId="01D224DE" w:rsidR="00822170" w:rsidRDefault="00822170" w:rsidP="00822170">
            <w:pPr>
              <w:keepLines w:val="0"/>
              <w:spacing w:before="0" w:after="0"/>
              <w:jc w:val="left"/>
              <w:textAlignment w:val="baseline"/>
              <w:rPr>
                <w:rFonts w:eastAsia="Times New Roman" w:cs="Arial"/>
                <w:lang w:val="en-US"/>
              </w:rPr>
            </w:pPr>
            <w:r w:rsidRPr="00822170">
              <w:rPr>
                <w:rFonts w:eastAsia="Times New Roman" w:cs="Arial"/>
                <w:b/>
                <w:bCs/>
                <w:lang w:val="en-US"/>
              </w:rPr>
              <w:t>Project Scope</w:t>
            </w:r>
            <w:r w:rsidRPr="00822170">
              <w:rPr>
                <w:rFonts w:eastAsia="Times New Roman" w:cs="Arial"/>
                <w:lang w:val="en-US"/>
              </w:rPr>
              <w:t> </w:t>
            </w:r>
            <w:r>
              <w:rPr>
                <w:rFonts w:eastAsia="Times New Roman" w:cs="Arial"/>
                <w:lang w:val="en-US"/>
              </w:rPr>
              <w:t>–</w:t>
            </w:r>
          </w:p>
          <w:p w14:paraId="49F956DE" w14:textId="77777777" w:rsidR="00822170" w:rsidRPr="00822170" w:rsidRDefault="00822170" w:rsidP="00822170">
            <w:pPr>
              <w:keepLines w:val="0"/>
              <w:spacing w:before="0" w:after="0"/>
              <w:jc w:val="left"/>
              <w:textAlignment w:val="baseline"/>
              <w:rPr>
                <w:rFonts w:eastAsia="Times New Roman" w:cs="Arial"/>
                <w:lang w:val="en-US"/>
              </w:rPr>
            </w:pPr>
          </w:p>
          <w:p w14:paraId="612A4A99" w14:textId="0558967E" w:rsidR="00822170" w:rsidRPr="00822170" w:rsidRDefault="00822170" w:rsidP="00822170">
            <w:pPr>
              <w:keepLines w:val="0"/>
              <w:spacing w:before="0" w:after="0"/>
              <w:textAlignment w:val="baseline"/>
              <w:rPr>
                <w:rFonts w:eastAsia="Times New Roman" w:cs="Arial"/>
                <w:b/>
                <w:bCs/>
                <w:color w:val="365F91"/>
                <w:lang w:val="en-US"/>
              </w:rPr>
            </w:pPr>
            <w:r w:rsidRPr="00822170">
              <w:rPr>
                <w:rFonts w:eastAsia="Times New Roman" w:cs="Arial"/>
                <w:lang w:val="en-US"/>
              </w:rPr>
              <w:t>The project scope may expand beyond the initial requirements, leading to delays and increased costs. </w:t>
            </w:r>
          </w:p>
        </w:tc>
        <w:tc>
          <w:tcPr>
            <w:tcW w:w="2126" w:type="dxa"/>
            <w:vAlign w:val="center"/>
          </w:tcPr>
          <w:p w14:paraId="2E7CA90C" w14:textId="0EE4F7CC"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1880" w:type="dxa"/>
            <w:vAlign w:val="center"/>
          </w:tcPr>
          <w:p w14:paraId="7F6E068D" w14:textId="01031545" w:rsidR="00822170" w:rsidRPr="00822170" w:rsidRDefault="00822170" w:rsidP="00822170">
            <w:pPr>
              <w:keepLines w:val="0"/>
              <w:spacing w:before="0" w:after="0"/>
              <w:jc w:val="center"/>
              <w:textAlignment w:val="baseline"/>
              <w:rPr>
                <w:rFonts w:eastAsia="Times New Roman" w:cs="Arial"/>
                <w:b/>
                <w:bCs/>
                <w:color w:val="365F91"/>
                <w:lang w:val="en-US"/>
              </w:rPr>
            </w:pPr>
            <w:r w:rsidRPr="00822170">
              <w:rPr>
                <w:rFonts w:eastAsia="Times New Roman" w:cs="Arial"/>
                <w:lang w:val="en-US"/>
              </w:rPr>
              <w:t>Medium</w:t>
            </w:r>
          </w:p>
        </w:tc>
        <w:tc>
          <w:tcPr>
            <w:tcW w:w="3081" w:type="dxa"/>
          </w:tcPr>
          <w:p w14:paraId="3AFE3D38" w14:textId="05CC27DB" w:rsidR="00822170" w:rsidRPr="00822170" w:rsidRDefault="00822170" w:rsidP="00822170">
            <w:pPr>
              <w:keepLines w:val="0"/>
              <w:spacing w:before="0" w:after="0"/>
              <w:jc w:val="left"/>
              <w:textAlignment w:val="baseline"/>
              <w:rPr>
                <w:rFonts w:eastAsia="Times New Roman" w:cs="Arial"/>
                <w:b/>
                <w:bCs/>
                <w:color w:val="365F91"/>
                <w:lang w:val="en-US"/>
              </w:rPr>
            </w:pPr>
            <w:r w:rsidRPr="00822170">
              <w:rPr>
                <w:rFonts w:eastAsia="Times New Roman" w:cs="Arial"/>
                <w:lang w:val="en-US"/>
              </w:rPr>
              <w:t>Clearly define project scope, document requirements, and use project management tools to track progress. </w:t>
            </w:r>
          </w:p>
        </w:tc>
      </w:tr>
    </w:tbl>
    <w:p w14:paraId="6D55476B" w14:textId="77777777" w:rsidR="00822170" w:rsidRPr="007D1D5F" w:rsidRDefault="00822170" w:rsidP="00822170">
      <w:pPr>
        <w:keepLines w:val="0"/>
        <w:spacing w:before="0" w:after="0"/>
        <w:textAlignment w:val="baseline"/>
        <w:rPr>
          <w:rFonts w:ascii="Cambria" w:eastAsia="Times New Roman" w:hAnsi="Cambria" w:cs="Segoe UI"/>
          <w:b/>
          <w:bCs/>
          <w:color w:val="365F91"/>
          <w:sz w:val="24"/>
          <w:szCs w:val="24"/>
          <w:lang w:val="en-US"/>
        </w:rPr>
      </w:pPr>
    </w:p>
    <w:p w14:paraId="78B56453" w14:textId="77777777" w:rsidR="007D1D5F" w:rsidRPr="007D1D5F" w:rsidRDefault="007D1D5F" w:rsidP="007D1D5F"/>
    <w:p w14:paraId="3682CDDF" w14:textId="77777777" w:rsidR="00501FB9" w:rsidRPr="00501FB9" w:rsidRDefault="00501FB9" w:rsidP="00501FB9"/>
    <w:p w14:paraId="1969489F" w14:textId="1C1D4242" w:rsidR="008D438D" w:rsidRDefault="00804C67" w:rsidP="00804C67">
      <w:pPr>
        <w:pStyle w:val="Heading2"/>
      </w:pPr>
      <w:bookmarkStart w:id="27" w:name="_Toc144881913"/>
      <w:r>
        <w:lastRenderedPageBreak/>
        <w:t>Role Expectations</w:t>
      </w:r>
      <w:bookmarkEnd w:id="27"/>
      <w:r>
        <w:tab/>
      </w:r>
    </w:p>
    <w:p w14:paraId="41E37BBF" w14:textId="77777777" w:rsidR="00C11362" w:rsidRDefault="00C11362" w:rsidP="00C11362">
      <w:r>
        <w:t xml:space="preserve">The following list defines in general terms the expectations related to the roles directly involved in the management, planning or execution of the test for the project. </w:t>
      </w:r>
    </w:p>
    <w:p w14:paraId="09595E22" w14:textId="77777777" w:rsidR="0058516B" w:rsidRDefault="0058516B" w:rsidP="00C11362"/>
    <w:tbl>
      <w:tblPr>
        <w:tblStyle w:val="TableGrid"/>
        <w:tblW w:w="8897" w:type="dxa"/>
        <w:tblLook w:val="04A0" w:firstRow="1" w:lastRow="0" w:firstColumn="1" w:lastColumn="0" w:noHBand="0" w:noVBand="1"/>
      </w:tblPr>
      <w:tblGrid>
        <w:gridCol w:w="706"/>
        <w:gridCol w:w="2046"/>
        <w:gridCol w:w="2595"/>
        <w:gridCol w:w="3550"/>
      </w:tblGrid>
      <w:tr w:rsidR="00822170" w14:paraId="52E8D56B" w14:textId="77777777" w:rsidTr="0058516B">
        <w:trPr>
          <w:cnfStyle w:val="100000000000" w:firstRow="1" w:lastRow="0" w:firstColumn="0" w:lastColumn="0" w:oddVBand="0" w:evenVBand="0" w:oddHBand="0" w:evenHBand="0" w:firstRowFirstColumn="0" w:firstRowLastColumn="0" w:lastRowFirstColumn="0" w:lastRowLastColumn="0"/>
        </w:trPr>
        <w:tc>
          <w:tcPr>
            <w:tcW w:w="706" w:type="dxa"/>
          </w:tcPr>
          <w:p w14:paraId="787ED140" w14:textId="0CA6FEB8" w:rsidR="00822170" w:rsidRPr="00822170" w:rsidRDefault="00822170" w:rsidP="0058516B">
            <w:pPr>
              <w:jc w:val="center"/>
              <w:rPr>
                <w:rFonts w:cs="Arial"/>
                <w:color w:val="auto"/>
              </w:rPr>
            </w:pPr>
            <w:r w:rsidRPr="00822170">
              <w:rPr>
                <w:rFonts w:cs="Arial"/>
                <w:color w:val="auto"/>
              </w:rPr>
              <w:t>SN0.</w:t>
            </w:r>
          </w:p>
        </w:tc>
        <w:tc>
          <w:tcPr>
            <w:tcW w:w="2046" w:type="dxa"/>
          </w:tcPr>
          <w:p w14:paraId="342E820E" w14:textId="7D8688A5" w:rsidR="00822170" w:rsidRPr="00822170" w:rsidRDefault="00822170" w:rsidP="0058516B">
            <w:pPr>
              <w:jc w:val="center"/>
              <w:rPr>
                <w:rFonts w:cs="Arial"/>
                <w:color w:val="auto"/>
              </w:rPr>
            </w:pPr>
            <w:r w:rsidRPr="00822170">
              <w:rPr>
                <w:rFonts w:cs="Arial"/>
                <w:color w:val="auto"/>
              </w:rPr>
              <w:t>Roles</w:t>
            </w:r>
          </w:p>
        </w:tc>
        <w:tc>
          <w:tcPr>
            <w:tcW w:w="2595" w:type="dxa"/>
          </w:tcPr>
          <w:p w14:paraId="77402C06" w14:textId="2D351DCD" w:rsidR="00822170" w:rsidRPr="00822170" w:rsidRDefault="00822170" w:rsidP="0058516B">
            <w:pPr>
              <w:jc w:val="center"/>
              <w:rPr>
                <w:rFonts w:cs="Arial"/>
                <w:color w:val="auto"/>
              </w:rPr>
            </w:pPr>
            <w:r w:rsidRPr="00822170">
              <w:rPr>
                <w:rFonts w:cs="Arial"/>
                <w:color w:val="auto"/>
              </w:rPr>
              <w:t>Name</w:t>
            </w:r>
          </w:p>
        </w:tc>
        <w:tc>
          <w:tcPr>
            <w:tcW w:w="3550" w:type="dxa"/>
          </w:tcPr>
          <w:p w14:paraId="73E5D352" w14:textId="69C4FEB0" w:rsidR="00822170" w:rsidRPr="00822170" w:rsidRDefault="00822170" w:rsidP="0058516B">
            <w:pPr>
              <w:jc w:val="center"/>
              <w:rPr>
                <w:rFonts w:cs="Arial"/>
                <w:color w:val="auto"/>
              </w:rPr>
            </w:pPr>
            <w:r w:rsidRPr="00822170">
              <w:rPr>
                <w:rFonts w:cs="Arial"/>
                <w:color w:val="auto"/>
              </w:rPr>
              <w:t>Contact Info</w:t>
            </w:r>
          </w:p>
        </w:tc>
      </w:tr>
      <w:tr w:rsidR="00822170" w14:paraId="6E4241F3" w14:textId="77777777" w:rsidTr="0058516B">
        <w:tc>
          <w:tcPr>
            <w:tcW w:w="706" w:type="dxa"/>
          </w:tcPr>
          <w:p w14:paraId="4950419D" w14:textId="77777777" w:rsidR="00822170" w:rsidRPr="0058516B" w:rsidRDefault="00822170" w:rsidP="00822170">
            <w:pPr>
              <w:pStyle w:val="ListParagraph"/>
              <w:numPr>
                <w:ilvl w:val="0"/>
                <w:numId w:val="36"/>
              </w:numPr>
              <w:jc w:val="center"/>
              <w:rPr>
                <w:rFonts w:cs="Arial"/>
              </w:rPr>
            </w:pPr>
          </w:p>
        </w:tc>
        <w:tc>
          <w:tcPr>
            <w:tcW w:w="2046" w:type="dxa"/>
          </w:tcPr>
          <w:p w14:paraId="26F1F269" w14:textId="540DD74E" w:rsidR="00822170" w:rsidRPr="0058516B" w:rsidRDefault="00822170" w:rsidP="002D0423">
            <w:pPr>
              <w:jc w:val="center"/>
              <w:rPr>
                <w:rFonts w:cs="Arial"/>
              </w:rPr>
            </w:pPr>
            <w:r w:rsidRPr="0058516B">
              <w:rPr>
                <w:rFonts w:cs="Arial"/>
              </w:rPr>
              <w:t>Project Manager</w:t>
            </w:r>
          </w:p>
        </w:tc>
        <w:tc>
          <w:tcPr>
            <w:tcW w:w="2595" w:type="dxa"/>
          </w:tcPr>
          <w:p w14:paraId="2AED7FD6" w14:textId="21445313" w:rsidR="00822170" w:rsidRPr="0058516B" w:rsidRDefault="0058516B" w:rsidP="00822170">
            <w:pPr>
              <w:rPr>
                <w:rFonts w:cs="Arial"/>
              </w:rPr>
            </w:pPr>
            <w:r w:rsidRPr="0058516B">
              <w:rPr>
                <w:rFonts w:cs="Arial"/>
              </w:rPr>
              <w:t>Wilkins V. Caducio</w:t>
            </w:r>
          </w:p>
        </w:tc>
        <w:tc>
          <w:tcPr>
            <w:tcW w:w="3550" w:type="dxa"/>
          </w:tcPr>
          <w:p w14:paraId="744DF879" w14:textId="4FCEF961" w:rsidR="00822170" w:rsidRPr="0058516B" w:rsidRDefault="00000000" w:rsidP="0058516B">
            <w:pPr>
              <w:keepLines w:val="0"/>
              <w:spacing w:before="0" w:after="0"/>
              <w:jc w:val="left"/>
              <w:rPr>
                <w:rFonts w:cs="Arial"/>
                <w:lang w:val="en-PH"/>
              </w:rPr>
            </w:pPr>
            <w:hyperlink r:id="rId22" w:tgtFrame="_blank" w:tooltip="mailto:wvcaducio@student.apc.edu.ph" w:history="1">
              <w:r w:rsidR="0058516B" w:rsidRPr="0058516B">
                <w:rPr>
                  <w:rStyle w:val="Hyperlink"/>
                  <w:rFonts w:cs="Arial"/>
                </w:rPr>
                <w:t>wvcaducio@student.apc.edu.ph</w:t>
              </w:r>
            </w:hyperlink>
          </w:p>
        </w:tc>
      </w:tr>
      <w:tr w:rsidR="00822170" w14:paraId="65FEA8B1" w14:textId="77777777" w:rsidTr="0058516B">
        <w:tc>
          <w:tcPr>
            <w:tcW w:w="706" w:type="dxa"/>
          </w:tcPr>
          <w:p w14:paraId="7EE8FB30" w14:textId="77777777" w:rsidR="00822170" w:rsidRPr="0058516B" w:rsidRDefault="00822170" w:rsidP="00822170">
            <w:pPr>
              <w:pStyle w:val="ListParagraph"/>
              <w:numPr>
                <w:ilvl w:val="0"/>
                <w:numId w:val="36"/>
              </w:numPr>
              <w:jc w:val="center"/>
              <w:rPr>
                <w:rFonts w:cs="Arial"/>
              </w:rPr>
            </w:pPr>
          </w:p>
        </w:tc>
        <w:tc>
          <w:tcPr>
            <w:tcW w:w="2046" w:type="dxa"/>
          </w:tcPr>
          <w:p w14:paraId="4AF960A4" w14:textId="3209A7CC" w:rsidR="00822170" w:rsidRPr="0058516B" w:rsidRDefault="00822170" w:rsidP="002D0423">
            <w:pPr>
              <w:jc w:val="center"/>
              <w:rPr>
                <w:rFonts w:cs="Arial"/>
              </w:rPr>
            </w:pPr>
            <w:r w:rsidRPr="0058516B">
              <w:rPr>
                <w:rFonts w:cs="Arial"/>
              </w:rPr>
              <w:t>Test Lead</w:t>
            </w:r>
          </w:p>
        </w:tc>
        <w:tc>
          <w:tcPr>
            <w:tcW w:w="2595" w:type="dxa"/>
          </w:tcPr>
          <w:p w14:paraId="5BFD4553" w14:textId="07E1F949" w:rsidR="00822170" w:rsidRPr="0058516B" w:rsidRDefault="0058516B" w:rsidP="00822170">
            <w:pPr>
              <w:rPr>
                <w:rFonts w:cs="Arial"/>
              </w:rPr>
            </w:pPr>
            <w:r>
              <w:rPr>
                <w:rFonts w:cs="Arial"/>
              </w:rPr>
              <w:t>Mikedale B. Dellera</w:t>
            </w:r>
          </w:p>
        </w:tc>
        <w:tc>
          <w:tcPr>
            <w:tcW w:w="3550" w:type="dxa"/>
          </w:tcPr>
          <w:p w14:paraId="1E596183" w14:textId="35571491" w:rsidR="00822170" w:rsidRPr="0058516B" w:rsidRDefault="00000000" w:rsidP="0058516B">
            <w:pPr>
              <w:keepLines w:val="0"/>
              <w:spacing w:before="0" w:after="0"/>
              <w:jc w:val="left"/>
              <w:rPr>
                <w:rFonts w:cs="Arial"/>
                <w:lang w:val="en-PH"/>
              </w:rPr>
            </w:pPr>
            <w:hyperlink r:id="rId23" w:tgtFrame="_blank" w:tooltip="mailto:mbdellera@student.apc.edu.ph" w:history="1">
              <w:r w:rsidR="0058516B" w:rsidRPr="0058516B">
                <w:rPr>
                  <w:rStyle w:val="Hyperlink"/>
                  <w:rFonts w:cs="Arial"/>
                </w:rPr>
                <w:t>mbdellera@student.apc.edu.ph</w:t>
              </w:r>
            </w:hyperlink>
          </w:p>
        </w:tc>
      </w:tr>
      <w:tr w:rsidR="00822170" w14:paraId="2CC50261" w14:textId="77777777" w:rsidTr="0058516B">
        <w:tc>
          <w:tcPr>
            <w:tcW w:w="706" w:type="dxa"/>
          </w:tcPr>
          <w:p w14:paraId="759A80CA" w14:textId="77777777" w:rsidR="00822170" w:rsidRPr="0058516B" w:rsidRDefault="00822170" w:rsidP="00822170">
            <w:pPr>
              <w:pStyle w:val="ListParagraph"/>
              <w:numPr>
                <w:ilvl w:val="0"/>
                <w:numId w:val="36"/>
              </w:numPr>
              <w:jc w:val="center"/>
              <w:rPr>
                <w:rFonts w:cs="Arial"/>
              </w:rPr>
            </w:pPr>
          </w:p>
        </w:tc>
        <w:tc>
          <w:tcPr>
            <w:tcW w:w="2046" w:type="dxa"/>
          </w:tcPr>
          <w:p w14:paraId="434BB434" w14:textId="37771C7E" w:rsidR="00822170" w:rsidRPr="0058516B" w:rsidRDefault="00822170" w:rsidP="002D0423">
            <w:pPr>
              <w:jc w:val="center"/>
              <w:rPr>
                <w:rFonts w:cs="Arial"/>
              </w:rPr>
            </w:pPr>
            <w:r w:rsidRPr="0058516B">
              <w:rPr>
                <w:rFonts w:cs="Arial"/>
              </w:rPr>
              <w:t>Business Analyst</w:t>
            </w:r>
          </w:p>
        </w:tc>
        <w:tc>
          <w:tcPr>
            <w:tcW w:w="2595" w:type="dxa"/>
          </w:tcPr>
          <w:p w14:paraId="4A4CFB3E" w14:textId="50ED2704" w:rsidR="00822170" w:rsidRPr="0058516B" w:rsidRDefault="0058516B" w:rsidP="00822170">
            <w:pPr>
              <w:rPr>
                <w:rFonts w:cs="Arial"/>
              </w:rPr>
            </w:pPr>
            <w:r>
              <w:rPr>
                <w:rFonts w:cs="Arial"/>
              </w:rPr>
              <w:t>Jakerson B. Bermudo</w:t>
            </w:r>
          </w:p>
        </w:tc>
        <w:tc>
          <w:tcPr>
            <w:tcW w:w="3550" w:type="dxa"/>
          </w:tcPr>
          <w:p w14:paraId="064F56E3" w14:textId="1053047B" w:rsidR="00822170" w:rsidRPr="0058516B" w:rsidRDefault="00000000" w:rsidP="0058516B">
            <w:pPr>
              <w:keepLines w:val="0"/>
              <w:spacing w:before="0" w:after="0"/>
              <w:jc w:val="left"/>
              <w:rPr>
                <w:rFonts w:cs="Arial"/>
                <w:lang w:val="en-PH"/>
              </w:rPr>
            </w:pPr>
            <w:hyperlink r:id="rId24" w:tgtFrame="_blank" w:tooltip="mailto:jbbermudo@student.apc.edu.ph" w:history="1">
              <w:r w:rsidR="0058516B" w:rsidRPr="0058516B">
                <w:rPr>
                  <w:rStyle w:val="Hyperlink"/>
                  <w:rFonts w:cs="Arial"/>
                </w:rPr>
                <w:t>jbbermudo@student.apc.edu.ph</w:t>
              </w:r>
            </w:hyperlink>
          </w:p>
        </w:tc>
      </w:tr>
      <w:tr w:rsidR="00822170" w14:paraId="416E0396" w14:textId="77777777" w:rsidTr="0058516B">
        <w:tc>
          <w:tcPr>
            <w:tcW w:w="706" w:type="dxa"/>
          </w:tcPr>
          <w:p w14:paraId="1CF91AC2" w14:textId="77777777" w:rsidR="00822170" w:rsidRPr="0058516B" w:rsidRDefault="00822170" w:rsidP="00822170">
            <w:pPr>
              <w:pStyle w:val="ListParagraph"/>
              <w:numPr>
                <w:ilvl w:val="0"/>
                <w:numId w:val="36"/>
              </w:numPr>
              <w:jc w:val="center"/>
              <w:rPr>
                <w:rFonts w:cs="Arial"/>
              </w:rPr>
            </w:pPr>
          </w:p>
        </w:tc>
        <w:tc>
          <w:tcPr>
            <w:tcW w:w="2046" w:type="dxa"/>
          </w:tcPr>
          <w:p w14:paraId="1B843DF3" w14:textId="6F8CF060" w:rsidR="00822170" w:rsidRPr="0058516B" w:rsidRDefault="00822170" w:rsidP="002D0423">
            <w:pPr>
              <w:jc w:val="center"/>
              <w:rPr>
                <w:rFonts w:cs="Arial"/>
              </w:rPr>
            </w:pPr>
            <w:r w:rsidRPr="0058516B">
              <w:rPr>
                <w:rFonts w:cs="Arial"/>
              </w:rPr>
              <w:t>Development Lead</w:t>
            </w:r>
          </w:p>
        </w:tc>
        <w:tc>
          <w:tcPr>
            <w:tcW w:w="2595" w:type="dxa"/>
          </w:tcPr>
          <w:p w14:paraId="3B4952F8" w14:textId="4849B1DE" w:rsidR="00822170" w:rsidRPr="0058516B" w:rsidRDefault="0058516B" w:rsidP="00822170">
            <w:pPr>
              <w:rPr>
                <w:rFonts w:cs="Arial"/>
              </w:rPr>
            </w:pPr>
            <w:r>
              <w:rPr>
                <w:rFonts w:cs="Arial"/>
              </w:rPr>
              <w:t>Alyssa Garcia</w:t>
            </w:r>
          </w:p>
        </w:tc>
        <w:tc>
          <w:tcPr>
            <w:tcW w:w="3550" w:type="dxa"/>
          </w:tcPr>
          <w:p w14:paraId="0700B6B5" w14:textId="606E78D5" w:rsidR="00822170" w:rsidRPr="0058516B" w:rsidRDefault="00000000" w:rsidP="00822170">
            <w:pPr>
              <w:rPr>
                <w:rFonts w:cs="Arial"/>
              </w:rPr>
            </w:pPr>
            <w:hyperlink r:id="rId25" w:tgtFrame="_blank" w:tooltip="mailto:algarcia@student.apc.edu.ph" w:history="1">
              <w:r w:rsidR="0058516B" w:rsidRPr="0058516B">
                <w:rPr>
                  <w:rStyle w:val="Hyperlink"/>
                  <w:rFonts w:cs="Arial"/>
                </w:rPr>
                <w:t>algarcia@student.apc.edu.ph</w:t>
              </w:r>
            </w:hyperlink>
          </w:p>
        </w:tc>
      </w:tr>
      <w:tr w:rsidR="0058516B" w14:paraId="6EC51DF0" w14:textId="77777777" w:rsidTr="0058516B">
        <w:tc>
          <w:tcPr>
            <w:tcW w:w="706" w:type="dxa"/>
          </w:tcPr>
          <w:p w14:paraId="532723CC" w14:textId="77777777" w:rsidR="0058516B" w:rsidRPr="0058516B" w:rsidRDefault="0058516B" w:rsidP="0058516B">
            <w:pPr>
              <w:pStyle w:val="ListParagraph"/>
              <w:numPr>
                <w:ilvl w:val="0"/>
                <w:numId w:val="36"/>
              </w:numPr>
              <w:jc w:val="center"/>
              <w:rPr>
                <w:rFonts w:cs="Arial"/>
              </w:rPr>
            </w:pPr>
          </w:p>
        </w:tc>
        <w:tc>
          <w:tcPr>
            <w:tcW w:w="2046" w:type="dxa"/>
          </w:tcPr>
          <w:p w14:paraId="1F95330F" w14:textId="233C1648" w:rsidR="0058516B" w:rsidRPr="0058516B" w:rsidRDefault="0058516B" w:rsidP="002D0423">
            <w:pPr>
              <w:jc w:val="center"/>
              <w:rPr>
                <w:rFonts w:cs="Arial"/>
              </w:rPr>
            </w:pPr>
            <w:r w:rsidRPr="0058516B">
              <w:rPr>
                <w:rFonts w:cs="Arial"/>
              </w:rPr>
              <w:t>Technical Lead</w:t>
            </w:r>
          </w:p>
        </w:tc>
        <w:tc>
          <w:tcPr>
            <w:tcW w:w="2595" w:type="dxa"/>
          </w:tcPr>
          <w:p w14:paraId="39D49A25" w14:textId="532F8FA3" w:rsidR="0058516B" w:rsidRDefault="0058516B" w:rsidP="0058516B">
            <w:pPr>
              <w:rPr>
                <w:rFonts w:cs="Arial"/>
              </w:rPr>
            </w:pPr>
            <w:r>
              <w:rPr>
                <w:rFonts w:cs="Arial"/>
              </w:rPr>
              <w:t>Rark Mowen L. Alcantara</w:t>
            </w:r>
          </w:p>
        </w:tc>
        <w:tc>
          <w:tcPr>
            <w:tcW w:w="3550" w:type="dxa"/>
          </w:tcPr>
          <w:p w14:paraId="2C2A5329" w14:textId="73373BA9" w:rsidR="0058516B" w:rsidRPr="0058516B" w:rsidRDefault="00000000" w:rsidP="0058516B">
            <w:pPr>
              <w:keepLines w:val="0"/>
              <w:spacing w:before="0" w:after="0"/>
              <w:jc w:val="left"/>
              <w:rPr>
                <w:rFonts w:cs="Arial"/>
                <w:lang w:val="en-PH"/>
              </w:rPr>
            </w:pPr>
            <w:hyperlink r:id="rId26" w:tgtFrame="_blank" w:tooltip="mailto:rlalcantara@student.apc.edu.ph" w:history="1">
              <w:r w:rsidR="0058516B" w:rsidRPr="0058516B">
                <w:rPr>
                  <w:rStyle w:val="Hyperlink"/>
                  <w:rFonts w:cs="Arial"/>
                </w:rPr>
                <w:t>rlalcantara@student.apc.edu.ph</w:t>
              </w:r>
            </w:hyperlink>
          </w:p>
        </w:tc>
      </w:tr>
      <w:tr w:rsidR="0058516B" w14:paraId="6843A4B4" w14:textId="77777777" w:rsidTr="0058516B">
        <w:tc>
          <w:tcPr>
            <w:tcW w:w="706" w:type="dxa"/>
            <w:vMerge w:val="restart"/>
          </w:tcPr>
          <w:p w14:paraId="348C766C" w14:textId="77777777" w:rsidR="0058516B" w:rsidRPr="0058516B" w:rsidRDefault="0058516B" w:rsidP="00822170">
            <w:pPr>
              <w:pStyle w:val="ListParagraph"/>
              <w:numPr>
                <w:ilvl w:val="0"/>
                <w:numId w:val="36"/>
              </w:numPr>
              <w:jc w:val="center"/>
              <w:rPr>
                <w:rFonts w:cs="Arial"/>
              </w:rPr>
            </w:pPr>
          </w:p>
        </w:tc>
        <w:tc>
          <w:tcPr>
            <w:tcW w:w="2046" w:type="dxa"/>
            <w:vMerge w:val="restart"/>
            <w:vAlign w:val="center"/>
          </w:tcPr>
          <w:p w14:paraId="0BA7DA6A" w14:textId="0CEE9494" w:rsidR="0058516B" w:rsidRPr="0058516B" w:rsidRDefault="0058516B" w:rsidP="0058516B">
            <w:pPr>
              <w:jc w:val="center"/>
              <w:rPr>
                <w:rFonts w:cs="Arial"/>
              </w:rPr>
            </w:pPr>
            <w:r w:rsidRPr="0058516B">
              <w:rPr>
                <w:rFonts w:cs="Arial"/>
              </w:rPr>
              <w:t>Testing Team</w:t>
            </w:r>
          </w:p>
        </w:tc>
        <w:tc>
          <w:tcPr>
            <w:tcW w:w="2595" w:type="dxa"/>
          </w:tcPr>
          <w:p w14:paraId="4172CB6E" w14:textId="72B96ECA" w:rsidR="0058516B" w:rsidRPr="0058516B" w:rsidRDefault="0058516B" w:rsidP="00822170">
            <w:pPr>
              <w:rPr>
                <w:rFonts w:cs="Arial"/>
              </w:rPr>
            </w:pPr>
            <w:r>
              <w:rPr>
                <w:rFonts w:cs="Arial"/>
              </w:rPr>
              <w:t>Princess Joy H. Ferrer</w:t>
            </w:r>
          </w:p>
        </w:tc>
        <w:tc>
          <w:tcPr>
            <w:tcW w:w="3550" w:type="dxa"/>
          </w:tcPr>
          <w:p w14:paraId="6BF31A44" w14:textId="7E2D4AAE" w:rsidR="0058516B" w:rsidRPr="0058516B" w:rsidRDefault="00000000" w:rsidP="0058516B">
            <w:pPr>
              <w:keepLines w:val="0"/>
              <w:spacing w:before="0" w:after="0"/>
              <w:jc w:val="left"/>
              <w:rPr>
                <w:rFonts w:cs="Arial"/>
                <w:lang w:val="en-PH"/>
              </w:rPr>
            </w:pPr>
            <w:hyperlink r:id="rId27" w:tgtFrame="_blank" w:tooltip="mailto:phferrer@student.apc.edu.ph" w:history="1">
              <w:r w:rsidR="0058516B" w:rsidRPr="0058516B">
                <w:rPr>
                  <w:rStyle w:val="Hyperlink"/>
                  <w:rFonts w:cs="Arial"/>
                </w:rPr>
                <w:t>phferrer@student.apc.edu.ph</w:t>
              </w:r>
            </w:hyperlink>
          </w:p>
        </w:tc>
      </w:tr>
      <w:tr w:rsidR="0058516B" w14:paraId="552FF5EF" w14:textId="77777777" w:rsidTr="0058516B">
        <w:tc>
          <w:tcPr>
            <w:tcW w:w="706" w:type="dxa"/>
            <w:vMerge/>
          </w:tcPr>
          <w:p w14:paraId="16615A35" w14:textId="77777777" w:rsidR="0058516B" w:rsidRPr="0058516B" w:rsidRDefault="0058516B" w:rsidP="00822170">
            <w:pPr>
              <w:pStyle w:val="ListParagraph"/>
              <w:numPr>
                <w:ilvl w:val="0"/>
                <w:numId w:val="36"/>
              </w:numPr>
              <w:jc w:val="center"/>
              <w:rPr>
                <w:rFonts w:cs="Arial"/>
              </w:rPr>
            </w:pPr>
          </w:p>
        </w:tc>
        <w:tc>
          <w:tcPr>
            <w:tcW w:w="2046" w:type="dxa"/>
            <w:vMerge/>
          </w:tcPr>
          <w:p w14:paraId="2FCE6EA2" w14:textId="77777777" w:rsidR="0058516B" w:rsidRPr="0058516B" w:rsidRDefault="0058516B" w:rsidP="00822170">
            <w:pPr>
              <w:rPr>
                <w:rFonts w:cs="Arial"/>
              </w:rPr>
            </w:pPr>
          </w:p>
        </w:tc>
        <w:tc>
          <w:tcPr>
            <w:tcW w:w="2595" w:type="dxa"/>
          </w:tcPr>
          <w:p w14:paraId="1D770C5A" w14:textId="6489F978" w:rsidR="0058516B" w:rsidRDefault="0058516B" w:rsidP="00822170">
            <w:pPr>
              <w:rPr>
                <w:rFonts w:cs="Arial"/>
              </w:rPr>
            </w:pPr>
            <w:r>
              <w:rPr>
                <w:rFonts w:cs="Arial"/>
              </w:rPr>
              <w:t>Carl James A. Garcia</w:t>
            </w:r>
          </w:p>
        </w:tc>
        <w:tc>
          <w:tcPr>
            <w:tcW w:w="3550" w:type="dxa"/>
          </w:tcPr>
          <w:p w14:paraId="7B21A7D1" w14:textId="72557A7D" w:rsidR="0058516B" w:rsidRPr="0058516B" w:rsidRDefault="00000000" w:rsidP="0058516B">
            <w:pPr>
              <w:keepLines w:val="0"/>
              <w:spacing w:before="0" w:after="0"/>
              <w:jc w:val="left"/>
              <w:rPr>
                <w:rFonts w:cs="Arial"/>
                <w:lang w:val="en-PH"/>
              </w:rPr>
            </w:pPr>
            <w:hyperlink r:id="rId28" w:tgtFrame="_blank" w:tooltip="mailto:cagarcia@student.apc.edu.ph" w:history="1">
              <w:r w:rsidR="0058516B" w:rsidRPr="0058516B">
                <w:rPr>
                  <w:rStyle w:val="Hyperlink"/>
                  <w:rFonts w:cs="Arial"/>
                </w:rPr>
                <w:t>cagarcia@student.apc.edu.ph</w:t>
              </w:r>
            </w:hyperlink>
          </w:p>
        </w:tc>
      </w:tr>
      <w:tr w:rsidR="0058516B" w14:paraId="7CF3BDF2" w14:textId="77777777" w:rsidTr="0058516B">
        <w:tc>
          <w:tcPr>
            <w:tcW w:w="706" w:type="dxa"/>
            <w:vMerge/>
          </w:tcPr>
          <w:p w14:paraId="466348E8" w14:textId="77777777" w:rsidR="0058516B" w:rsidRPr="0058516B" w:rsidRDefault="0058516B" w:rsidP="00822170">
            <w:pPr>
              <w:pStyle w:val="ListParagraph"/>
              <w:numPr>
                <w:ilvl w:val="0"/>
                <w:numId w:val="36"/>
              </w:numPr>
              <w:jc w:val="center"/>
              <w:rPr>
                <w:rFonts w:cs="Arial"/>
              </w:rPr>
            </w:pPr>
          </w:p>
        </w:tc>
        <w:tc>
          <w:tcPr>
            <w:tcW w:w="2046" w:type="dxa"/>
            <w:vMerge/>
          </w:tcPr>
          <w:p w14:paraId="69F0C48B" w14:textId="77777777" w:rsidR="0058516B" w:rsidRPr="0058516B" w:rsidRDefault="0058516B" w:rsidP="00822170">
            <w:pPr>
              <w:rPr>
                <w:rFonts w:cs="Arial"/>
              </w:rPr>
            </w:pPr>
          </w:p>
        </w:tc>
        <w:tc>
          <w:tcPr>
            <w:tcW w:w="2595" w:type="dxa"/>
          </w:tcPr>
          <w:p w14:paraId="54B107A6" w14:textId="6FD4A848" w:rsidR="0058516B" w:rsidRDefault="0058516B" w:rsidP="00822170">
            <w:pPr>
              <w:rPr>
                <w:rFonts w:cs="Arial"/>
              </w:rPr>
            </w:pPr>
            <w:r>
              <w:rPr>
                <w:rFonts w:cs="Arial"/>
              </w:rPr>
              <w:t>Ludwig Marco T. Angeles</w:t>
            </w:r>
          </w:p>
        </w:tc>
        <w:tc>
          <w:tcPr>
            <w:tcW w:w="3550" w:type="dxa"/>
          </w:tcPr>
          <w:p w14:paraId="267F4E83" w14:textId="349770D9" w:rsidR="0058516B" w:rsidRPr="0058516B" w:rsidRDefault="00000000" w:rsidP="00822170">
            <w:pPr>
              <w:rPr>
                <w:rFonts w:cs="Arial"/>
              </w:rPr>
            </w:pPr>
            <w:hyperlink r:id="rId29" w:history="1">
              <w:r w:rsidR="0058516B" w:rsidRPr="0058516B">
                <w:rPr>
                  <w:rStyle w:val="Hyperlink"/>
                  <w:rFonts w:cs="Arial"/>
                </w:rPr>
                <w:t>ltangeles@student.apc.edu.ph</w:t>
              </w:r>
            </w:hyperlink>
          </w:p>
        </w:tc>
      </w:tr>
    </w:tbl>
    <w:p w14:paraId="45ED7663" w14:textId="77777777" w:rsidR="00C11362" w:rsidRPr="00C11362" w:rsidRDefault="00C11362" w:rsidP="00C11362"/>
    <w:p w14:paraId="26741CF4" w14:textId="4732C792" w:rsidR="00804C67" w:rsidRDefault="00804C67" w:rsidP="004400D8">
      <w:pPr>
        <w:pStyle w:val="Heading3"/>
      </w:pPr>
      <w:bookmarkStart w:id="28" w:name="_Toc144881914"/>
      <w:r>
        <w:t>Project Management</w:t>
      </w:r>
      <w:bookmarkEnd w:id="28"/>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9" w:name="_Toc144881915"/>
      <w:r>
        <w:t>Test Planning (Test Lead)</w:t>
      </w:r>
      <w:bookmarkEnd w:id="29"/>
    </w:p>
    <w:p w14:paraId="60037A4F" w14:textId="77777777" w:rsidR="00501FB9" w:rsidRDefault="00501FB9" w:rsidP="00501FB9"/>
    <w:p w14:paraId="41F89780" w14:textId="77777777" w:rsidR="00501FB9" w:rsidRDefault="00501FB9">
      <w:pPr>
        <w:pStyle w:val="ListParagraph"/>
        <w:numPr>
          <w:ilvl w:val="0"/>
          <w:numId w:val="25"/>
        </w:numPr>
        <w:spacing w:line="360" w:lineRule="auto"/>
      </w:pPr>
      <w:r>
        <w:t xml:space="preserve">Thoroughly review and make sure to understand its objectives, scope, and strategies before executing the test plan. </w:t>
      </w:r>
    </w:p>
    <w:p w14:paraId="7DAA6F71" w14:textId="77777777" w:rsidR="00501FB9" w:rsidRDefault="00501FB9" w:rsidP="00501FB9">
      <w:pPr>
        <w:pStyle w:val="ListParagraph"/>
        <w:spacing w:line="360" w:lineRule="auto"/>
        <w:ind w:left="360"/>
      </w:pPr>
    </w:p>
    <w:p w14:paraId="78D8D4D6" w14:textId="77777777" w:rsidR="00501FB9" w:rsidRDefault="00501FB9">
      <w:pPr>
        <w:pStyle w:val="ListParagraph"/>
        <w:numPr>
          <w:ilvl w:val="0"/>
          <w:numId w:val="25"/>
        </w:numPr>
        <w:spacing w:line="360" w:lineRule="auto"/>
      </w:pPr>
      <w:r>
        <w:t xml:space="preserve">Define the tasks and responsibilities clearly to the testing team members and assign them based on their expertise and skills. </w:t>
      </w:r>
    </w:p>
    <w:p w14:paraId="34703FFC" w14:textId="77777777" w:rsidR="00501FB9" w:rsidRDefault="00501FB9" w:rsidP="00501FB9">
      <w:pPr>
        <w:pStyle w:val="ListParagraph"/>
        <w:spacing w:line="360" w:lineRule="auto"/>
        <w:ind w:left="360"/>
      </w:pPr>
    </w:p>
    <w:p w14:paraId="316A1B44" w14:textId="77777777" w:rsidR="00501FB9" w:rsidRDefault="00501FB9">
      <w:pPr>
        <w:pStyle w:val="ListParagraph"/>
        <w:numPr>
          <w:ilvl w:val="0"/>
          <w:numId w:val="25"/>
        </w:numPr>
        <w:spacing w:line="360" w:lineRule="auto"/>
      </w:pPr>
      <w:r>
        <w:t xml:space="preserve">Conduct a peer review of test cases and scripts to identify and rectify any errors. </w:t>
      </w:r>
    </w:p>
    <w:p w14:paraId="4EA4CD8E" w14:textId="77777777" w:rsidR="00501FB9" w:rsidRDefault="00501FB9">
      <w:pPr>
        <w:pStyle w:val="ListParagraph"/>
        <w:numPr>
          <w:ilvl w:val="0"/>
          <w:numId w:val="25"/>
        </w:numPr>
        <w:spacing w:line="360" w:lineRule="auto"/>
      </w:pPr>
      <w:r>
        <w:t xml:space="preserve">Execute the test cases and scripts according to the test plan. </w:t>
      </w:r>
    </w:p>
    <w:p w14:paraId="139C9FF8" w14:textId="77777777" w:rsidR="00501FB9" w:rsidRDefault="00501FB9" w:rsidP="00501FB9">
      <w:pPr>
        <w:pStyle w:val="ListParagraph"/>
        <w:spacing w:line="360" w:lineRule="auto"/>
        <w:ind w:left="360"/>
      </w:pPr>
    </w:p>
    <w:p w14:paraId="236E8FDD" w14:textId="77777777" w:rsidR="00501FB9" w:rsidRDefault="00501FB9">
      <w:pPr>
        <w:pStyle w:val="ListParagraph"/>
        <w:numPr>
          <w:ilvl w:val="0"/>
          <w:numId w:val="25"/>
        </w:numPr>
        <w:spacing w:line="360" w:lineRule="auto"/>
      </w:pPr>
      <w:r>
        <w:t xml:space="preserve">Regularly update and maintain test status reports to track progress and communicate it to stakeholders. </w:t>
      </w:r>
    </w:p>
    <w:p w14:paraId="1D63B540" w14:textId="77777777" w:rsidR="00501FB9" w:rsidRDefault="00501FB9" w:rsidP="00501FB9">
      <w:pPr>
        <w:pStyle w:val="ListParagraph"/>
        <w:spacing w:line="360" w:lineRule="auto"/>
      </w:pPr>
    </w:p>
    <w:p w14:paraId="0A0282E1" w14:textId="77777777" w:rsidR="00501FB9" w:rsidRDefault="00501FB9" w:rsidP="00501FB9">
      <w:pPr>
        <w:pStyle w:val="ListParagraph"/>
        <w:spacing w:line="360" w:lineRule="auto"/>
        <w:ind w:left="360"/>
      </w:pPr>
    </w:p>
    <w:p w14:paraId="6391CB81" w14:textId="77777777" w:rsidR="00501FB9" w:rsidRDefault="00501FB9">
      <w:pPr>
        <w:pStyle w:val="ListParagraph"/>
        <w:numPr>
          <w:ilvl w:val="0"/>
          <w:numId w:val="25"/>
        </w:numPr>
        <w:spacing w:line="360" w:lineRule="auto"/>
      </w:pPr>
      <w:r>
        <w:lastRenderedPageBreak/>
        <w:t xml:space="preserve">Maintain open communication with stakeholders, development teams, and other relevant parties. </w:t>
      </w:r>
    </w:p>
    <w:p w14:paraId="0124DB7E" w14:textId="77777777" w:rsidR="00501FB9" w:rsidRDefault="00501FB9" w:rsidP="00501FB9">
      <w:pPr>
        <w:pStyle w:val="ListParagraph"/>
        <w:spacing w:line="360" w:lineRule="auto"/>
        <w:ind w:left="360"/>
      </w:pPr>
    </w:p>
    <w:p w14:paraId="16905F1C" w14:textId="6B38F2DF" w:rsidR="00501FB9" w:rsidRPr="00501FB9" w:rsidRDefault="00501FB9">
      <w:pPr>
        <w:pStyle w:val="ListParagraph"/>
        <w:numPr>
          <w:ilvl w:val="0"/>
          <w:numId w:val="25"/>
        </w:numPr>
        <w:spacing w:line="360" w:lineRule="auto"/>
      </w:pPr>
      <w:r>
        <w:t>Properly document all testing cases, test scripts and test reports for future reference.</w:t>
      </w:r>
    </w:p>
    <w:p w14:paraId="1EC1A893" w14:textId="233E8464" w:rsidR="00804C67" w:rsidRDefault="00804C67" w:rsidP="00804C67">
      <w:pPr>
        <w:pStyle w:val="Heading3"/>
      </w:pPr>
      <w:bookmarkStart w:id="30" w:name="_Toc144881916"/>
      <w:r>
        <w:t>Test Team</w:t>
      </w:r>
      <w:bookmarkEnd w:id="30"/>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0"/>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0"/>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0"/>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0"/>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0"/>
        </w:numPr>
        <w:spacing w:line="360" w:lineRule="auto"/>
      </w:pPr>
      <w:r w:rsidRPr="007267F5">
        <w:t>Maintain detailed documentation of test cases, test results, and any issues discovered.</w:t>
      </w:r>
    </w:p>
    <w:p w14:paraId="74836861" w14:textId="10F943BD" w:rsidR="000957C0" w:rsidRPr="000957C0" w:rsidRDefault="000957C0">
      <w:pPr>
        <w:pStyle w:val="ListParagraph"/>
        <w:numPr>
          <w:ilvl w:val="0"/>
          <w:numId w:val="20"/>
        </w:numPr>
        <w:spacing w:line="360" w:lineRule="auto"/>
      </w:pPr>
      <w:r w:rsidRPr="007267F5">
        <w:t>Develop a comprehensive test strategy and test plan that outlines the scope, objectives, resources, schedule, and deliverables.</w:t>
      </w:r>
    </w:p>
    <w:p w14:paraId="369E837B" w14:textId="0634E086" w:rsidR="00A05EFE" w:rsidRDefault="00804C67" w:rsidP="00A05EFE">
      <w:pPr>
        <w:pStyle w:val="Heading3"/>
      </w:pPr>
      <w:bookmarkStart w:id="31" w:name="_Toc144881917"/>
      <w:r>
        <w:t>Test Lead</w:t>
      </w:r>
      <w:bookmarkEnd w:id="31"/>
      <w:r>
        <w:tab/>
      </w:r>
    </w:p>
    <w:p w14:paraId="279632FA" w14:textId="42BEA86D" w:rsidR="00A05EFE" w:rsidRDefault="00A05EFE">
      <w:pPr>
        <w:pStyle w:val="ListParagraph"/>
        <w:numPr>
          <w:ilvl w:val="0"/>
          <w:numId w:val="21"/>
        </w:numPr>
        <w:spacing w:line="360" w:lineRule="auto"/>
      </w:pPr>
      <w:r>
        <w:t xml:space="preserve">Acknowledge the completion of a section within a cycle. </w:t>
      </w:r>
    </w:p>
    <w:p w14:paraId="38024FA4" w14:textId="6AC6B6CB" w:rsidR="00A05EFE" w:rsidRDefault="00A05EFE">
      <w:pPr>
        <w:pStyle w:val="ListParagraph"/>
        <w:numPr>
          <w:ilvl w:val="0"/>
          <w:numId w:val="21"/>
        </w:numPr>
        <w:spacing w:line="360" w:lineRule="auto"/>
      </w:pPr>
      <w:r>
        <w:t xml:space="preserve">Give the OK to start the next level of testing. </w:t>
      </w:r>
    </w:p>
    <w:p w14:paraId="5DE288F1" w14:textId="4BB60957" w:rsidR="00A05EFE" w:rsidRPr="00A05EFE" w:rsidRDefault="00A05EFE">
      <w:pPr>
        <w:pStyle w:val="ListParagraph"/>
        <w:numPr>
          <w:ilvl w:val="0"/>
          <w:numId w:val="21"/>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2" w:name="_Toc144881918"/>
      <w:r>
        <w:t>Development Team</w:t>
      </w:r>
      <w:bookmarkEnd w:id="32"/>
    </w:p>
    <w:p w14:paraId="451DE1DE" w14:textId="77777777" w:rsidR="00822170" w:rsidRPr="00822170" w:rsidRDefault="00822170" w:rsidP="00822170"/>
    <w:p w14:paraId="1A030592" w14:textId="77777777" w:rsidR="004400D8" w:rsidRDefault="004400D8" w:rsidP="00C24964">
      <w:pPr>
        <w:spacing w:line="360" w:lineRule="auto"/>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lastRenderedPageBreak/>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3" w:name="_Toc144881919"/>
      <w:r>
        <w:rPr>
          <w:rFonts w:ascii="Arial" w:hAnsi="Arial" w:cs="Arial"/>
        </w:rPr>
        <w:lastRenderedPageBreak/>
        <w:t>TEST ENVIRONMENT</w:t>
      </w:r>
      <w:bookmarkEnd w:id="33"/>
    </w:p>
    <w:p w14:paraId="1F9E44E3" w14:textId="6C3AE89D" w:rsidR="006F7DA2" w:rsidRDefault="006F7DA2" w:rsidP="006F7DA2">
      <w:pPr>
        <w:keepLines w:val="0"/>
        <w:spacing w:before="0" w:after="200" w:line="360" w:lineRule="auto"/>
        <w:rPr>
          <w:rFonts w:cs="Arial"/>
        </w:rPr>
      </w:pPr>
      <w:r>
        <w:rPr>
          <w:rFonts w:cs="Arial"/>
        </w:rPr>
        <w:t>The team will be utilizing two standard testing environments which will be used to conduct a variety of testing activities that will evaluate the functionality of the web application. The activities that will be conducted will revolve around testing the system's functionality in terms of the following:</w:t>
      </w:r>
    </w:p>
    <w:p w14:paraId="15C56ECA"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Localhost</w:t>
      </w:r>
      <w:r>
        <w:rPr>
          <w:rFonts w:cs="Arial"/>
        </w:rPr>
        <w:t xml:space="preserve"> - which is intended for the development team's use wherein the testing team will do the necessary testing for the updated functionalities depending on the updated requirements. In using localhost as the testing environment, the testing team will need the updated source code from the development team and then, it will be run on the localhost environment of the testing team specifically the XAMPP or another similar platform.  The setup enables the testing team to assess and validate the functionality of the web application in a controlled and safe environment prior to broader testing and deployment.</w:t>
      </w:r>
    </w:p>
    <w:p w14:paraId="5238094F" w14:textId="77777777" w:rsidR="006F7DA2" w:rsidRDefault="006F7DA2" w:rsidP="006F7DA2">
      <w:pPr>
        <w:pStyle w:val="ListParagraph"/>
        <w:keepLines w:val="0"/>
        <w:spacing w:before="0" w:after="200" w:line="360" w:lineRule="auto"/>
        <w:rPr>
          <w:rFonts w:cs="Arial"/>
        </w:rPr>
      </w:pPr>
    </w:p>
    <w:p w14:paraId="4AC9F1F1" w14:textId="77777777" w:rsidR="006F7DA2" w:rsidRDefault="006F7DA2">
      <w:pPr>
        <w:pStyle w:val="ListParagraph"/>
        <w:keepLines w:val="0"/>
        <w:numPr>
          <w:ilvl w:val="0"/>
          <w:numId w:val="24"/>
        </w:numPr>
        <w:spacing w:before="0" w:after="200" w:line="360" w:lineRule="auto"/>
        <w:rPr>
          <w:rFonts w:cs="Arial"/>
        </w:rPr>
      </w:pPr>
      <w:r>
        <w:rPr>
          <w:rFonts w:cs="Arial"/>
        </w:rPr>
        <w:t xml:space="preserve"> </w:t>
      </w:r>
      <w:r>
        <w:rPr>
          <w:rFonts w:cs="Arial"/>
          <w:b/>
          <w:bCs/>
        </w:rPr>
        <w:t>SocitCloud</w:t>
      </w:r>
      <w:r>
        <w:rPr>
          <w:rFonts w:cs="Arial"/>
        </w:rPr>
        <w:t xml:space="preserve">, - The socitcload is the temporary hosted environment of the development team which intended to test the web application in the state of hosting the actual deployed system. </w:t>
      </w:r>
    </w:p>
    <w:p w14:paraId="40538703" w14:textId="77777777" w:rsidR="006F7DA2" w:rsidRDefault="006F7DA2" w:rsidP="006F7DA2">
      <w:pPr>
        <w:keepLines w:val="0"/>
        <w:spacing w:before="0" w:after="200" w:line="360" w:lineRule="auto"/>
        <w:rPr>
          <w:rFonts w:cs="Arial"/>
        </w:rPr>
      </w:pPr>
      <w:r>
        <w:rPr>
          <w:rFonts w:cs="Arial"/>
        </w:rPr>
        <w:t>The team will also employ Selenium-IDE to execute the program within the browser based on recorded scripts of actions and associated data. By using this integrated development environment (IDE), the testing team will assess whether the following development team requirements are met with the intended level of quality.</w:t>
      </w:r>
    </w:p>
    <w:p w14:paraId="1778050F" w14:textId="5F6F5D79" w:rsidR="00610250" w:rsidRDefault="00610250">
      <w:pPr>
        <w:keepLines w:val="0"/>
        <w:spacing w:before="0" w:after="200" w:line="276" w:lineRule="auto"/>
        <w:jc w:val="left"/>
        <w:rPr>
          <w:rFonts w:cs="Arial"/>
        </w:rPr>
      </w:pPr>
    </w:p>
    <w:p w14:paraId="66224F9D" w14:textId="4D552C73" w:rsidR="00804C67" w:rsidRPr="00804C67" w:rsidRDefault="00804C67" w:rsidP="00804C67">
      <w:pPr>
        <w:pStyle w:val="Heading1"/>
      </w:pPr>
      <w:bookmarkStart w:id="34" w:name="_Toc144881920"/>
      <w:r w:rsidRPr="00804C67">
        <w:lastRenderedPageBreak/>
        <w:t>APPROVALS</w:t>
      </w:r>
      <w:bookmarkEnd w:id="34"/>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20644" w14:textId="77777777" w:rsidR="000F5DF5" w:rsidRDefault="000F5DF5" w:rsidP="000612CB">
      <w:r>
        <w:separator/>
      </w:r>
    </w:p>
    <w:p w14:paraId="44E721C4" w14:textId="77777777" w:rsidR="000F5DF5" w:rsidRDefault="000F5DF5"/>
  </w:endnote>
  <w:endnote w:type="continuationSeparator" w:id="0">
    <w:p w14:paraId="1735D240" w14:textId="77777777" w:rsidR="000F5DF5" w:rsidRDefault="000F5DF5" w:rsidP="000612CB">
      <w:r>
        <w:continuationSeparator/>
      </w:r>
    </w:p>
    <w:p w14:paraId="06CFB0C1" w14:textId="77777777" w:rsidR="000F5DF5" w:rsidRDefault="000F5D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CC478" w14:textId="77777777" w:rsidR="000F5DF5" w:rsidRDefault="000F5DF5" w:rsidP="000612CB">
      <w:r>
        <w:separator/>
      </w:r>
    </w:p>
    <w:p w14:paraId="219A083C" w14:textId="77777777" w:rsidR="000F5DF5" w:rsidRDefault="000F5DF5"/>
  </w:footnote>
  <w:footnote w:type="continuationSeparator" w:id="0">
    <w:p w14:paraId="412749C7" w14:textId="77777777" w:rsidR="000F5DF5" w:rsidRDefault="000F5DF5" w:rsidP="000612CB">
      <w:r>
        <w:continuationSeparator/>
      </w:r>
    </w:p>
    <w:p w14:paraId="1B461F87" w14:textId="77777777" w:rsidR="000F5DF5" w:rsidRDefault="000F5D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54A06DC"/>
    <w:multiLevelType w:val="hybridMultilevel"/>
    <w:tmpl w:val="97CCDC6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9081D9B"/>
    <w:multiLevelType w:val="hybridMultilevel"/>
    <w:tmpl w:val="89B0A5CA"/>
    <w:lvl w:ilvl="0" w:tplc="34090001">
      <w:start w:val="1"/>
      <w:numFmt w:val="bullet"/>
      <w:lvlText w:val=""/>
      <w:lvlJc w:val="left"/>
      <w:pPr>
        <w:ind w:left="360" w:hanging="360"/>
      </w:pPr>
      <w:rPr>
        <w:rFonts w:ascii="Symbol" w:hAnsi="Symbol" w:hint="default"/>
      </w:rPr>
    </w:lvl>
    <w:lvl w:ilvl="1" w:tplc="C4CA0048">
      <w:numFmt w:val="bullet"/>
      <w:lvlText w:val="•"/>
      <w:lvlJc w:val="left"/>
      <w:pPr>
        <w:ind w:left="1080" w:hanging="360"/>
      </w:pPr>
      <w:rPr>
        <w:rFonts w:ascii="Arial" w:eastAsiaTheme="majorEastAsia" w:hAnsi="Arial" w:cs="Arial" w:hint="default"/>
        <w:sz w:val="22"/>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0B56191F"/>
    <w:multiLevelType w:val="hybridMultilevel"/>
    <w:tmpl w:val="40902A4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0EEF0B4F"/>
    <w:multiLevelType w:val="hybridMultilevel"/>
    <w:tmpl w:val="2D2671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F8B73F2"/>
    <w:multiLevelType w:val="hybridMultilevel"/>
    <w:tmpl w:val="CC4C33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10D202FF"/>
    <w:multiLevelType w:val="hybridMultilevel"/>
    <w:tmpl w:val="2200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1F103D1"/>
    <w:multiLevelType w:val="hybridMultilevel"/>
    <w:tmpl w:val="38FEDC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1A403804"/>
    <w:multiLevelType w:val="hybridMultilevel"/>
    <w:tmpl w:val="82F0C5E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E11F5"/>
    <w:multiLevelType w:val="hybridMultilevel"/>
    <w:tmpl w:val="3DAA01F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30A01893"/>
    <w:multiLevelType w:val="hybridMultilevel"/>
    <w:tmpl w:val="E3025C40"/>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21" w15:restartNumberingAfterBreak="0">
    <w:nsid w:val="43892E7F"/>
    <w:multiLevelType w:val="hybridMultilevel"/>
    <w:tmpl w:val="EC2018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2"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9223F31"/>
    <w:multiLevelType w:val="hybridMultilevel"/>
    <w:tmpl w:val="12605B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9"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30" w15:restartNumberingAfterBreak="0">
    <w:nsid w:val="6B8F2069"/>
    <w:multiLevelType w:val="hybridMultilevel"/>
    <w:tmpl w:val="10E200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7500493A"/>
    <w:multiLevelType w:val="hybridMultilevel"/>
    <w:tmpl w:val="EB302372"/>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720" w:hanging="360"/>
      </w:pPr>
      <w:rPr>
        <w:rFonts w:ascii="Wingdings" w:hAnsi="Wingdings" w:hint="default"/>
      </w:rPr>
    </w:lvl>
    <w:lvl w:ilvl="3" w:tplc="34090001" w:tentative="1">
      <w:start w:val="1"/>
      <w:numFmt w:val="bullet"/>
      <w:lvlText w:val=""/>
      <w:lvlJc w:val="left"/>
      <w:pPr>
        <w:ind w:left="0" w:hanging="360"/>
      </w:pPr>
      <w:rPr>
        <w:rFonts w:ascii="Symbol" w:hAnsi="Symbol" w:hint="default"/>
      </w:rPr>
    </w:lvl>
    <w:lvl w:ilvl="4" w:tplc="34090003" w:tentative="1">
      <w:start w:val="1"/>
      <w:numFmt w:val="bullet"/>
      <w:lvlText w:val="o"/>
      <w:lvlJc w:val="left"/>
      <w:pPr>
        <w:ind w:left="720" w:hanging="360"/>
      </w:pPr>
      <w:rPr>
        <w:rFonts w:ascii="Courier New" w:hAnsi="Courier New" w:cs="Courier New" w:hint="default"/>
      </w:rPr>
    </w:lvl>
    <w:lvl w:ilvl="5" w:tplc="34090005" w:tentative="1">
      <w:start w:val="1"/>
      <w:numFmt w:val="bullet"/>
      <w:lvlText w:val=""/>
      <w:lvlJc w:val="left"/>
      <w:pPr>
        <w:ind w:left="1440" w:hanging="360"/>
      </w:pPr>
      <w:rPr>
        <w:rFonts w:ascii="Wingdings" w:hAnsi="Wingdings" w:hint="default"/>
      </w:rPr>
    </w:lvl>
    <w:lvl w:ilvl="6" w:tplc="34090001" w:tentative="1">
      <w:start w:val="1"/>
      <w:numFmt w:val="bullet"/>
      <w:lvlText w:val=""/>
      <w:lvlJc w:val="left"/>
      <w:pPr>
        <w:ind w:left="2160" w:hanging="360"/>
      </w:pPr>
      <w:rPr>
        <w:rFonts w:ascii="Symbol" w:hAnsi="Symbol" w:hint="default"/>
      </w:rPr>
    </w:lvl>
    <w:lvl w:ilvl="7" w:tplc="34090003" w:tentative="1">
      <w:start w:val="1"/>
      <w:numFmt w:val="bullet"/>
      <w:lvlText w:val="o"/>
      <w:lvlJc w:val="left"/>
      <w:pPr>
        <w:ind w:left="2880" w:hanging="360"/>
      </w:pPr>
      <w:rPr>
        <w:rFonts w:ascii="Courier New" w:hAnsi="Courier New" w:cs="Courier New" w:hint="default"/>
      </w:rPr>
    </w:lvl>
    <w:lvl w:ilvl="8" w:tplc="34090005" w:tentative="1">
      <w:start w:val="1"/>
      <w:numFmt w:val="bullet"/>
      <w:lvlText w:val=""/>
      <w:lvlJc w:val="left"/>
      <w:pPr>
        <w:ind w:left="3600" w:hanging="360"/>
      </w:pPr>
      <w:rPr>
        <w:rFonts w:ascii="Wingdings" w:hAnsi="Wingdings" w:hint="default"/>
      </w:rPr>
    </w:lvl>
  </w:abstractNum>
  <w:abstractNum w:abstractNumId="33"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CF7943"/>
    <w:multiLevelType w:val="hybridMultilevel"/>
    <w:tmpl w:val="ACA6D2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5" w15:restartNumberingAfterBreak="0">
    <w:nsid w:val="7EA8563B"/>
    <w:multiLevelType w:val="hybridMultilevel"/>
    <w:tmpl w:val="A434DF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20"/>
  </w:num>
  <w:num w:numId="4" w16cid:durableId="1607926750">
    <w:abstractNumId w:val="23"/>
  </w:num>
  <w:num w:numId="5" w16cid:durableId="1521166072">
    <w:abstractNumId w:val="19"/>
  </w:num>
  <w:num w:numId="6" w16cid:durableId="1247107566">
    <w:abstractNumId w:val="13"/>
  </w:num>
  <w:num w:numId="7" w16cid:durableId="807893448">
    <w:abstractNumId w:val="29"/>
  </w:num>
  <w:num w:numId="8" w16cid:durableId="1394235353">
    <w:abstractNumId w:val="33"/>
  </w:num>
  <w:num w:numId="9" w16cid:durableId="1522165648">
    <w:abstractNumId w:val="11"/>
  </w:num>
  <w:num w:numId="10" w16cid:durableId="1984238148">
    <w:abstractNumId w:val="17"/>
  </w:num>
  <w:num w:numId="11" w16cid:durableId="1173884986">
    <w:abstractNumId w:val="12"/>
  </w:num>
  <w:num w:numId="12" w16cid:durableId="1075279359">
    <w:abstractNumId w:val="25"/>
  </w:num>
  <w:num w:numId="13" w16cid:durableId="708260734">
    <w:abstractNumId w:val="31"/>
  </w:num>
  <w:num w:numId="14" w16cid:durableId="23019937">
    <w:abstractNumId w:val="32"/>
  </w:num>
  <w:num w:numId="15" w16cid:durableId="616719995">
    <w:abstractNumId w:val="9"/>
  </w:num>
  <w:num w:numId="16" w16cid:durableId="1888642134">
    <w:abstractNumId w:val="22"/>
  </w:num>
  <w:num w:numId="17" w16cid:durableId="945113710">
    <w:abstractNumId w:val="28"/>
  </w:num>
  <w:num w:numId="18" w16cid:durableId="678579842">
    <w:abstractNumId w:val="3"/>
  </w:num>
  <w:num w:numId="19" w16cid:durableId="1818766332">
    <w:abstractNumId w:val="15"/>
  </w:num>
  <w:num w:numId="20" w16cid:durableId="942106322">
    <w:abstractNumId w:val="24"/>
  </w:num>
  <w:num w:numId="21" w16cid:durableId="1506897811">
    <w:abstractNumId w:val="18"/>
  </w:num>
  <w:num w:numId="22" w16cid:durableId="2079329325">
    <w:abstractNumId w:val="27"/>
  </w:num>
  <w:num w:numId="23" w16cid:durableId="1537699194">
    <w:abstractNumId w:val="16"/>
  </w:num>
  <w:num w:numId="24" w16cid:durableId="1790038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72546655">
    <w:abstractNumId w:val="21"/>
  </w:num>
  <w:num w:numId="26" w16cid:durableId="1850825446">
    <w:abstractNumId w:val="30"/>
  </w:num>
  <w:num w:numId="27" w16cid:durableId="14354842">
    <w:abstractNumId w:val="4"/>
  </w:num>
  <w:num w:numId="28" w16cid:durableId="1099062728">
    <w:abstractNumId w:val="8"/>
  </w:num>
  <w:num w:numId="29" w16cid:durableId="251010973">
    <w:abstractNumId w:val="35"/>
  </w:num>
  <w:num w:numId="30" w16cid:durableId="1625769611">
    <w:abstractNumId w:val="2"/>
  </w:num>
  <w:num w:numId="31" w16cid:durableId="1572041386">
    <w:abstractNumId w:val="14"/>
  </w:num>
  <w:num w:numId="32" w16cid:durableId="734280072">
    <w:abstractNumId w:val="26"/>
  </w:num>
  <w:num w:numId="33" w16cid:durableId="1592619636">
    <w:abstractNumId w:val="6"/>
  </w:num>
  <w:num w:numId="34" w16cid:durableId="783698218">
    <w:abstractNumId w:val="5"/>
  </w:num>
  <w:num w:numId="35" w16cid:durableId="27489877">
    <w:abstractNumId w:val="34"/>
  </w:num>
  <w:num w:numId="36" w16cid:durableId="527135358">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38C"/>
    <w:rsid w:val="00030EED"/>
    <w:rsid w:val="000322C7"/>
    <w:rsid w:val="000351F6"/>
    <w:rsid w:val="000420D3"/>
    <w:rsid w:val="00042F6E"/>
    <w:rsid w:val="000473DD"/>
    <w:rsid w:val="00050491"/>
    <w:rsid w:val="0005166B"/>
    <w:rsid w:val="0005678E"/>
    <w:rsid w:val="000600CA"/>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B696C"/>
    <w:rsid w:val="000C2FB0"/>
    <w:rsid w:val="000C6532"/>
    <w:rsid w:val="000D12E2"/>
    <w:rsid w:val="000D1E41"/>
    <w:rsid w:val="000D72E0"/>
    <w:rsid w:val="000E46FC"/>
    <w:rsid w:val="000E7298"/>
    <w:rsid w:val="000F1486"/>
    <w:rsid w:val="000F1671"/>
    <w:rsid w:val="000F23D9"/>
    <w:rsid w:val="000F2F1C"/>
    <w:rsid w:val="000F31FA"/>
    <w:rsid w:val="000F453B"/>
    <w:rsid w:val="000F5DF5"/>
    <w:rsid w:val="000F72C1"/>
    <w:rsid w:val="001008F4"/>
    <w:rsid w:val="00100E7B"/>
    <w:rsid w:val="00105175"/>
    <w:rsid w:val="00106E56"/>
    <w:rsid w:val="001111E3"/>
    <w:rsid w:val="0011404D"/>
    <w:rsid w:val="00115704"/>
    <w:rsid w:val="00115A6C"/>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2B15"/>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0423"/>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16A"/>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39FF"/>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036E"/>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1FB9"/>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8516B"/>
    <w:rsid w:val="00594DED"/>
    <w:rsid w:val="005A1DCE"/>
    <w:rsid w:val="005A6D72"/>
    <w:rsid w:val="005B17FC"/>
    <w:rsid w:val="005B21B0"/>
    <w:rsid w:val="005B2EA8"/>
    <w:rsid w:val="005B3B6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08A"/>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45DD"/>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3BBB"/>
    <w:rsid w:val="006C5AA3"/>
    <w:rsid w:val="006C747F"/>
    <w:rsid w:val="006D130B"/>
    <w:rsid w:val="006D4C6C"/>
    <w:rsid w:val="006E0765"/>
    <w:rsid w:val="006E11A5"/>
    <w:rsid w:val="006E359B"/>
    <w:rsid w:val="006E38EA"/>
    <w:rsid w:val="006E56FC"/>
    <w:rsid w:val="006F2A60"/>
    <w:rsid w:val="006F3B4B"/>
    <w:rsid w:val="006F7DA2"/>
    <w:rsid w:val="00710B8F"/>
    <w:rsid w:val="007208C1"/>
    <w:rsid w:val="00721818"/>
    <w:rsid w:val="00723B5B"/>
    <w:rsid w:val="007264B4"/>
    <w:rsid w:val="0073217E"/>
    <w:rsid w:val="00732820"/>
    <w:rsid w:val="00733A56"/>
    <w:rsid w:val="00733CFC"/>
    <w:rsid w:val="00734A58"/>
    <w:rsid w:val="00734B1B"/>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2170"/>
    <w:rsid w:val="00825A54"/>
    <w:rsid w:val="00830A23"/>
    <w:rsid w:val="00830BA1"/>
    <w:rsid w:val="008357BD"/>
    <w:rsid w:val="0083733C"/>
    <w:rsid w:val="008377C0"/>
    <w:rsid w:val="008449AA"/>
    <w:rsid w:val="00845726"/>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6ECA"/>
    <w:rsid w:val="008E78AC"/>
    <w:rsid w:val="008E7942"/>
    <w:rsid w:val="008F0711"/>
    <w:rsid w:val="008F29B5"/>
    <w:rsid w:val="008F367A"/>
    <w:rsid w:val="008F3F50"/>
    <w:rsid w:val="008F7E76"/>
    <w:rsid w:val="0090198D"/>
    <w:rsid w:val="00904660"/>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B4CB1"/>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38FA"/>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0715C"/>
    <w:rsid w:val="00C11362"/>
    <w:rsid w:val="00C1142E"/>
    <w:rsid w:val="00C13B86"/>
    <w:rsid w:val="00C13BD4"/>
    <w:rsid w:val="00C14567"/>
    <w:rsid w:val="00C1742D"/>
    <w:rsid w:val="00C2000B"/>
    <w:rsid w:val="00C21733"/>
    <w:rsid w:val="00C22F0C"/>
    <w:rsid w:val="00C23A0A"/>
    <w:rsid w:val="00C23DF5"/>
    <w:rsid w:val="00C23F95"/>
    <w:rsid w:val="00C24964"/>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C3F92"/>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3BAB"/>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3F8E"/>
    <w:rsid w:val="00D8424F"/>
    <w:rsid w:val="00D9093C"/>
    <w:rsid w:val="00D95B7F"/>
    <w:rsid w:val="00D95CE9"/>
    <w:rsid w:val="00DA2C1F"/>
    <w:rsid w:val="00DB17EE"/>
    <w:rsid w:val="00DB760A"/>
    <w:rsid w:val="00DD19C3"/>
    <w:rsid w:val="00DD5585"/>
    <w:rsid w:val="00DD77DC"/>
    <w:rsid w:val="00DE0DD5"/>
    <w:rsid w:val="00DE478F"/>
    <w:rsid w:val="00DF4616"/>
    <w:rsid w:val="00DF702D"/>
    <w:rsid w:val="00E04153"/>
    <w:rsid w:val="00E05925"/>
    <w:rsid w:val="00E1315E"/>
    <w:rsid w:val="00E15C9C"/>
    <w:rsid w:val="00E16EEB"/>
    <w:rsid w:val="00E236BE"/>
    <w:rsid w:val="00E23EA3"/>
    <w:rsid w:val="00E2434A"/>
    <w:rsid w:val="00E25016"/>
    <w:rsid w:val="00E30460"/>
    <w:rsid w:val="00E329E6"/>
    <w:rsid w:val="00E36EDD"/>
    <w:rsid w:val="00E456B7"/>
    <w:rsid w:val="00E51151"/>
    <w:rsid w:val="00E5143D"/>
    <w:rsid w:val="00E538F0"/>
    <w:rsid w:val="00E55B99"/>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291B"/>
    <w:rsid w:val="00EC3458"/>
    <w:rsid w:val="00EC3884"/>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16B6"/>
    <w:rsid w:val="00FE273A"/>
    <w:rsid w:val="00FE5527"/>
    <w:rsid w:val="00FE6511"/>
    <w:rsid w:val="00FF1E48"/>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 w:type="character" w:customStyle="1" w:styleId="tabchar">
    <w:name w:val="tabchar"/>
    <w:basedOn w:val="DefaultParagraphFont"/>
    <w:rsid w:val="00FE16B6"/>
  </w:style>
  <w:style w:type="paragraph" w:customStyle="1" w:styleId="GDCQMSBodyTextLevel2">
    <w:name w:val="GDC QMS Body Text Level 2"/>
    <w:basedOn w:val="Normal"/>
    <w:rsid w:val="00C11362"/>
    <w:pPr>
      <w:keepLines w:val="0"/>
      <w:tabs>
        <w:tab w:val="left" w:pos="1440"/>
      </w:tabs>
      <w:spacing w:before="0" w:after="140"/>
      <w:ind w:left="1440"/>
      <w:jc w:val="left"/>
    </w:pPr>
    <w:rPr>
      <w:rFonts w:eastAsia="Times New Roman" w:cs="Times New Roman"/>
      <w:sz w:val="20"/>
      <w:szCs w:val="18"/>
      <w:lang w:val="en-US"/>
    </w:rPr>
  </w:style>
  <w:style w:type="character" w:customStyle="1" w:styleId="ui-provider">
    <w:name w:val="ui-provider"/>
    <w:basedOn w:val="DefaultParagraphFont"/>
    <w:rsid w:val="0058516B"/>
  </w:style>
  <w:style w:type="character" w:styleId="UnresolvedMention">
    <w:name w:val="Unresolved Mention"/>
    <w:basedOn w:val="DefaultParagraphFont"/>
    <w:uiPriority w:val="99"/>
    <w:semiHidden/>
    <w:unhideWhenUsed/>
    <w:rsid w:val="0058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3598">
      <w:bodyDiv w:val="1"/>
      <w:marLeft w:val="0"/>
      <w:marRight w:val="0"/>
      <w:marTop w:val="0"/>
      <w:marBottom w:val="0"/>
      <w:divBdr>
        <w:top w:val="none" w:sz="0" w:space="0" w:color="auto"/>
        <w:left w:val="none" w:sz="0" w:space="0" w:color="auto"/>
        <w:bottom w:val="none" w:sz="0" w:space="0" w:color="auto"/>
        <w:right w:val="none" w:sz="0" w:space="0" w:color="auto"/>
      </w:divBdr>
      <w:divsChild>
        <w:div w:id="1473980122">
          <w:marLeft w:val="0"/>
          <w:marRight w:val="0"/>
          <w:marTop w:val="0"/>
          <w:marBottom w:val="0"/>
          <w:divBdr>
            <w:top w:val="none" w:sz="0" w:space="0" w:color="auto"/>
            <w:left w:val="none" w:sz="0" w:space="0" w:color="auto"/>
            <w:bottom w:val="none" w:sz="0" w:space="0" w:color="auto"/>
            <w:right w:val="none" w:sz="0" w:space="0" w:color="auto"/>
          </w:divBdr>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0820842">
      <w:bodyDiv w:val="1"/>
      <w:marLeft w:val="0"/>
      <w:marRight w:val="0"/>
      <w:marTop w:val="0"/>
      <w:marBottom w:val="0"/>
      <w:divBdr>
        <w:top w:val="none" w:sz="0" w:space="0" w:color="auto"/>
        <w:left w:val="none" w:sz="0" w:space="0" w:color="auto"/>
        <w:bottom w:val="none" w:sz="0" w:space="0" w:color="auto"/>
        <w:right w:val="none" w:sz="0" w:space="0" w:color="auto"/>
      </w:divBdr>
      <w:divsChild>
        <w:div w:id="1605259420">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32766530">
      <w:bodyDiv w:val="1"/>
      <w:marLeft w:val="0"/>
      <w:marRight w:val="0"/>
      <w:marTop w:val="0"/>
      <w:marBottom w:val="0"/>
      <w:divBdr>
        <w:top w:val="none" w:sz="0" w:space="0" w:color="auto"/>
        <w:left w:val="none" w:sz="0" w:space="0" w:color="auto"/>
        <w:bottom w:val="none" w:sz="0" w:space="0" w:color="auto"/>
        <w:right w:val="none" w:sz="0" w:space="0" w:color="auto"/>
      </w:divBdr>
      <w:divsChild>
        <w:div w:id="722562093">
          <w:marLeft w:val="0"/>
          <w:marRight w:val="0"/>
          <w:marTop w:val="0"/>
          <w:marBottom w:val="0"/>
          <w:divBdr>
            <w:top w:val="none" w:sz="0" w:space="0" w:color="auto"/>
            <w:left w:val="none" w:sz="0" w:space="0" w:color="auto"/>
            <w:bottom w:val="none" w:sz="0" w:space="0" w:color="auto"/>
            <w:right w:val="none" w:sz="0" w:space="0" w:color="auto"/>
          </w:divBdr>
        </w:div>
      </w:divsChild>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45837127">
      <w:bodyDiv w:val="1"/>
      <w:marLeft w:val="0"/>
      <w:marRight w:val="0"/>
      <w:marTop w:val="0"/>
      <w:marBottom w:val="0"/>
      <w:divBdr>
        <w:top w:val="none" w:sz="0" w:space="0" w:color="auto"/>
        <w:left w:val="none" w:sz="0" w:space="0" w:color="auto"/>
        <w:bottom w:val="none" w:sz="0" w:space="0" w:color="auto"/>
        <w:right w:val="none" w:sz="0" w:space="0" w:color="auto"/>
      </w:divBdr>
      <w:divsChild>
        <w:div w:id="1232739684">
          <w:marLeft w:val="0"/>
          <w:marRight w:val="0"/>
          <w:marTop w:val="0"/>
          <w:marBottom w:val="0"/>
          <w:divBdr>
            <w:top w:val="none" w:sz="0" w:space="0" w:color="auto"/>
            <w:left w:val="none" w:sz="0" w:space="0" w:color="auto"/>
            <w:bottom w:val="none" w:sz="0" w:space="0" w:color="auto"/>
            <w:right w:val="none" w:sz="0" w:space="0" w:color="auto"/>
          </w:divBdr>
        </w:div>
        <w:div w:id="330565047">
          <w:marLeft w:val="0"/>
          <w:marRight w:val="0"/>
          <w:marTop w:val="0"/>
          <w:marBottom w:val="0"/>
          <w:divBdr>
            <w:top w:val="none" w:sz="0" w:space="0" w:color="auto"/>
            <w:left w:val="none" w:sz="0" w:space="0" w:color="auto"/>
            <w:bottom w:val="none" w:sz="0" w:space="0" w:color="auto"/>
            <w:right w:val="none" w:sz="0" w:space="0" w:color="auto"/>
          </w:divBdr>
        </w:div>
        <w:div w:id="1285696058">
          <w:marLeft w:val="0"/>
          <w:marRight w:val="0"/>
          <w:marTop w:val="0"/>
          <w:marBottom w:val="0"/>
          <w:divBdr>
            <w:top w:val="none" w:sz="0" w:space="0" w:color="auto"/>
            <w:left w:val="none" w:sz="0" w:space="0" w:color="auto"/>
            <w:bottom w:val="none" w:sz="0" w:space="0" w:color="auto"/>
            <w:right w:val="none" w:sz="0" w:space="0" w:color="auto"/>
          </w:divBdr>
        </w:div>
        <w:div w:id="1123886013">
          <w:marLeft w:val="0"/>
          <w:marRight w:val="0"/>
          <w:marTop w:val="0"/>
          <w:marBottom w:val="0"/>
          <w:divBdr>
            <w:top w:val="none" w:sz="0" w:space="0" w:color="auto"/>
            <w:left w:val="none" w:sz="0" w:space="0" w:color="auto"/>
            <w:bottom w:val="none" w:sz="0" w:space="0" w:color="auto"/>
            <w:right w:val="none" w:sz="0" w:space="0" w:color="auto"/>
          </w:divBdr>
        </w:div>
        <w:div w:id="533811223">
          <w:marLeft w:val="0"/>
          <w:marRight w:val="0"/>
          <w:marTop w:val="0"/>
          <w:marBottom w:val="0"/>
          <w:divBdr>
            <w:top w:val="none" w:sz="0" w:space="0" w:color="auto"/>
            <w:left w:val="none" w:sz="0" w:space="0" w:color="auto"/>
            <w:bottom w:val="none" w:sz="0" w:space="0" w:color="auto"/>
            <w:right w:val="none" w:sz="0" w:space="0" w:color="auto"/>
          </w:divBdr>
        </w:div>
        <w:div w:id="1074937264">
          <w:marLeft w:val="0"/>
          <w:marRight w:val="0"/>
          <w:marTop w:val="0"/>
          <w:marBottom w:val="0"/>
          <w:divBdr>
            <w:top w:val="none" w:sz="0" w:space="0" w:color="auto"/>
            <w:left w:val="none" w:sz="0" w:space="0" w:color="auto"/>
            <w:bottom w:val="none" w:sz="0" w:space="0" w:color="auto"/>
            <w:right w:val="none" w:sz="0" w:space="0" w:color="auto"/>
          </w:divBdr>
        </w:div>
        <w:div w:id="785080601">
          <w:marLeft w:val="0"/>
          <w:marRight w:val="0"/>
          <w:marTop w:val="0"/>
          <w:marBottom w:val="0"/>
          <w:divBdr>
            <w:top w:val="none" w:sz="0" w:space="0" w:color="auto"/>
            <w:left w:val="none" w:sz="0" w:space="0" w:color="auto"/>
            <w:bottom w:val="none" w:sz="0" w:space="0" w:color="auto"/>
            <w:right w:val="none" w:sz="0" w:space="0" w:color="auto"/>
          </w:divBdr>
        </w:div>
        <w:div w:id="1662925969">
          <w:marLeft w:val="0"/>
          <w:marRight w:val="0"/>
          <w:marTop w:val="0"/>
          <w:marBottom w:val="0"/>
          <w:divBdr>
            <w:top w:val="none" w:sz="0" w:space="0" w:color="auto"/>
            <w:left w:val="none" w:sz="0" w:space="0" w:color="auto"/>
            <w:bottom w:val="none" w:sz="0" w:space="0" w:color="auto"/>
            <w:right w:val="none" w:sz="0" w:space="0" w:color="auto"/>
          </w:divBdr>
        </w:div>
        <w:div w:id="799804760">
          <w:marLeft w:val="0"/>
          <w:marRight w:val="0"/>
          <w:marTop w:val="0"/>
          <w:marBottom w:val="0"/>
          <w:divBdr>
            <w:top w:val="none" w:sz="0" w:space="0" w:color="auto"/>
            <w:left w:val="none" w:sz="0" w:space="0" w:color="auto"/>
            <w:bottom w:val="none" w:sz="0" w:space="0" w:color="auto"/>
            <w:right w:val="none" w:sz="0" w:space="0" w:color="auto"/>
          </w:divBdr>
        </w:div>
        <w:div w:id="133916790">
          <w:marLeft w:val="0"/>
          <w:marRight w:val="0"/>
          <w:marTop w:val="0"/>
          <w:marBottom w:val="0"/>
          <w:divBdr>
            <w:top w:val="none" w:sz="0" w:space="0" w:color="auto"/>
            <w:left w:val="none" w:sz="0" w:space="0" w:color="auto"/>
            <w:bottom w:val="none" w:sz="0" w:space="0" w:color="auto"/>
            <w:right w:val="none" w:sz="0" w:space="0" w:color="auto"/>
          </w:divBdr>
        </w:div>
        <w:div w:id="561721114">
          <w:marLeft w:val="0"/>
          <w:marRight w:val="0"/>
          <w:marTop w:val="0"/>
          <w:marBottom w:val="0"/>
          <w:divBdr>
            <w:top w:val="none" w:sz="0" w:space="0" w:color="auto"/>
            <w:left w:val="none" w:sz="0" w:space="0" w:color="auto"/>
            <w:bottom w:val="none" w:sz="0" w:space="0" w:color="auto"/>
            <w:right w:val="none" w:sz="0" w:space="0" w:color="auto"/>
          </w:divBdr>
        </w:div>
        <w:div w:id="652100431">
          <w:marLeft w:val="0"/>
          <w:marRight w:val="0"/>
          <w:marTop w:val="0"/>
          <w:marBottom w:val="0"/>
          <w:divBdr>
            <w:top w:val="none" w:sz="0" w:space="0" w:color="auto"/>
            <w:left w:val="none" w:sz="0" w:space="0" w:color="auto"/>
            <w:bottom w:val="none" w:sz="0" w:space="0" w:color="auto"/>
            <w:right w:val="none" w:sz="0" w:space="0" w:color="auto"/>
          </w:divBdr>
        </w:div>
        <w:div w:id="1510679331">
          <w:marLeft w:val="0"/>
          <w:marRight w:val="0"/>
          <w:marTop w:val="0"/>
          <w:marBottom w:val="0"/>
          <w:divBdr>
            <w:top w:val="none" w:sz="0" w:space="0" w:color="auto"/>
            <w:left w:val="none" w:sz="0" w:space="0" w:color="auto"/>
            <w:bottom w:val="none" w:sz="0" w:space="0" w:color="auto"/>
            <w:right w:val="none" w:sz="0" w:space="0" w:color="auto"/>
          </w:divBdr>
        </w:div>
        <w:div w:id="2099402376">
          <w:marLeft w:val="0"/>
          <w:marRight w:val="0"/>
          <w:marTop w:val="0"/>
          <w:marBottom w:val="0"/>
          <w:divBdr>
            <w:top w:val="none" w:sz="0" w:space="0" w:color="auto"/>
            <w:left w:val="none" w:sz="0" w:space="0" w:color="auto"/>
            <w:bottom w:val="none" w:sz="0" w:space="0" w:color="auto"/>
            <w:right w:val="none" w:sz="0" w:space="0" w:color="auto"/>
          </w:divBdr>
        </w:div>
      </w:divsChild>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1220241">
      <w:bodyDiv w:val="1"/>
      <w:marLeft w:val="0"/>
      <w:marRight w:val="0"/>
      <w:marTop w:val="0"/>
      <w:marBottom w:val="0"/>
      <w:divBdr>
        <w:top w:val="none" w:sz="0" w:space="0" w:color="auto"/>
        <w:left w:val="none" w:sz="0" w:space="0" w:color="auto"/>
        <w:bottom w:val="none" w:sz="0" w:space="0" w:color="auto"/>
        <w:right w:val="none" w:sz="0" w:space="0" w:color="auto"/>
      </w:divBdr>
      <w:divsChild>
        <w:div w:id="518550110">
          <w:marLeft w:val="0"/>
          <w:marRight w:val="0"/>
          <w:marTop w:val="0"/>
          <w:marBottom w:val="0"/>
          <w:divBdr>
            <w:top w:val="none" w:sz="0" w:space="0" w:color="auto"/>
            <w:left w:val="none" w:sz="0" w:space="0" w:color="auto"/>
            <w:bottom w:val="none" w:sz="0" w:space="0" w:color="auto"/>
            <w:right w:val="none" w:sz="0" w:space="0" w:color="auto"/>
          </w:divBdr>
        </w:div>
        <w:div w:id="788086080">
          <w:marLeft w:val="0"/>
          <w:marRight w:val="0"/>
          <w:marTop w:val="0"/>
          <w:marBottom w:val="0"/>
          <w:divBdr>
            <w:top w:val="none" w:sz="0" w:space="0" w:color="auto"/>
            <w:left w:val="none" w:sz="0" w:space="0" w:color="auto"/>
            <w:bottom w:val="none" w:sz="0" w:space="0" w:color="auto"/>
            <w:right w:val="none" w:sz="0" w:space="0" w:color="auto"/>
          </w:divBdr>
        </w:div>
        <w:div w:id="1533032132">
          <w:marLeft w:val="0"/>
          <w:marRight w:val="0"/>
          <w:marTop w:val="0"/>
          <w:marBottom w:val="0"/>
          <w:divBdr>
            <w:top w:val="none" w:sz="0" w:space="0" w:color="auto"/>
            <w:left w:val="none" w:sz="0" w:space="0" w:color="auto"/>
            <w:bottom w:val="none" w:sz="0" w:space="0" w:color="auto"/>
            <w:right w:val="none" w:sz="0" w:space="0" w:color="auto"/>
          </w:divBdr>
        </w:div>
        <w:div w:id="446508007">
          <w:marLeft w:val="0"/>
          <w:marRight w:val="0"/>
          <w:marTop w:val="0"/>
          <w:marBottom w:val="0"/>
          <w:divBdr>
            <w:top w:val="none" w:sz="0" w:space="0" w:color="auto"/>
            <w:left w:val="none" w:sz="0" w:space="0" w:color="auto"/>
            <w:bottom w:val="none" w:sz="0" w:space="0" w:color="auto"/>
            <w:right w:val="none" w:sz="0" w:space="0" w:color="auto"/>
          </w:divBdr>
        </w:div>
      </w:divsChild>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09110">
      <w:bodyDiv w:val="1"/>
      <w:marLeft w:val="0"/>
      <w:marRight w:val="0"/>
      <w:marTop w:val="0"/>
      <w:marBottom w:val="0"/>
      <w:divBdr>
        <w:top w:val="none" w:sz="0" w:space="0" w:color="auto"/>
        <w:left w:val="none" w:sz="0" w:space="0" w:color="auto"/>
        <w:bottom w:val="none" w:sz="0" w:space="0" w:color="auto"/>
        <w:right w:val="none" w:sz="0" w:space="0" w:color="auto"/>
      </w:divBdr>
      <w:divsChild>
        <w:div w:id="756900646">
          <w:marLeft w:val="0"/>
          <w:marRight w:val="0"/>
          <w:marTop w:val="0"/>
          <w:marBottom w:val="0"/>
          <w:divBdr>
            <w:top w:val="none" w:sz="0" w:space="0" w:color="auto"/>
            <w:left w:val="none" w:sz="0" w:space="0" w:color="auto"/>
            <w:bottom w:val="none" w:sz="0" w:space="0" w:color="auto"/>
            <w:right w:val="none" w:sz="0" w:space="0" w:color="auto"/>
          </w:divBdr>
          <w:divsChild>
            <w:div w:id="193807663">
              <w:marLeft w:val="0"/>
              <w:marRight w:val="0"/>
              <w:marTop w:val="0"/>
              <w:marBottom w:val="0"/>
              <w:divBdr>
                <w:top w:val="none" w:sz="0" w:space="0" w:color="auto"/>
                <w:left w:val="none" w:sz="0" w:space="0" w:color="auto"/>
                <w:bottom w:val="none" w:sz="0" w:space="0" w:color="auto"/>
                <w:right w:val="none" w:sz="0" w:space="0" w:color="auto"/>
              </w:divBdr>
            </w:div>
          </w:divsChild>
        </w:div>
        <w:div w:id="119036658">
          <w:marLeft w:val="0"/>
          <w:marRight w:val="0"/>
          <w:marTop w:val="0"/>
          <w:marBottom w:val="0"/>
          <w:divBdr>
            <w:top w:val="none" w:sz="0" w:space="0" w:color="auto"/>
            <w:left w:val="none" w:sz="0" w:space="0" w:color="auto"/>
            <w:bottom w:val="none" w:sz="0" w:space="0" w:color="auto"/>
            <w:right w:val="none" w:sz="0" w:space="0" w:color="auto"/>
          </w:divBdr>
          <w:divsChild>
            <w:div w:id="10250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966">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472945889">
      <w:bodyDiv w:val="1"/>
      <w:marLeft w:val="0"/>
      <w:marRight w:val="0"/>
      <w:marTop w:val="0"/>
      <w:marBottom w:val="0"/>
      <w:divBdr>
        <w:top w:val="none" w:sz="0" w:space="0" w:color="auto"/>
        <w:left w:val="none" w:sz="0" w:space="0" w:color="auto"/>
        <w:bottom w:val="none" w:sz="0" w:space="0" w:color="auto"/>
        <w:right w:val="none" w:sz="0" w:space="0" w:color="auto"/>
      </w:divBdr>
      <w:divsChild>
        <w:div w:id="722874426">
          <w:marLeft w:val="0"/>
          <w:marRight w:val="0"/>
          <w:marTop w:val="0"/>
          <w:marBottom w:val="0"/>
          <w:divBdr>
            <w:top w:val="none" w:sz="0" w:space="0" w:color="auto"/>
            <w:left w:val="none" w:sz="0" w:space="0" w:color="auto"/>
            <w:bottom w:val="none" w:sz="0" w:space="0" w:color="auto"/>
            <w:right w:val="none" w:sz="0" w:space="0" w:color="auto"/>
          </w:divBdr>
        </w:div>
        <w:div w:id="927538601">
          <w:marLeft w:val="0"/>
          <w:marRight w:val="0"/>
          <w:marTop w:val="0"/>
          <w:marBottom w:val="0"/>
          <w:divBdr>
            <w:top w:val="none" w:sz="0" w:space="0" w:color="auto"/>
            <w:left w:val="none" w:sz="0" w:space="0" w:color="auto"/>
            <w:bottom w:val="none" w:sz="0" w:space="0" w:color="auto"/>
            <w:right w:val="none" w:sz="0" w:space="0" w:color="auto"/>
          </w:divBdr>
        </w:div>
        <w:div w:id="2032030148">
          <w:marLeft w:val="0"/>
          <w:marRight w:val="0"/>
          <w:marTop w:val="0"/>
          <w:marBottom w:val="0"/>
          <w:divBdr>
            <w:top w:val="none" w:sz="0" w:space="0" w:color="auto"/>
            <w:left w:val="none" w:sz="0" w:space="0" w:color="auto"/>
            <w:bottom w:val="none" w:sz="0" w:space="0" w:color="auto"/>
            <w:right w:val="none" w:sz="0" w:space="0" w:color="auto"/>
          </w:divBdr>
        </w:div>
        <w:div w:id="1896817123">
          <w:marLeft w:val="0"/>
          <w:marRight w:val="0"/>
          <w:marTop w:val="0"/>
          <w:marBottom w:val="0"/>
          <w:divBdr>
            <w:top w:val="none" w:sz="0" w:space="0" w:color="auto"/>
            <w:left w:val="none" w:sz="0" w:space="0" w:color="auto"/>
            <w:bottom w:val="none" w:sz="0" w:space="0" w:color="auto"/>
            <w:right w:val="none" w:sz="0" w:space="0" w:color="auto"/>
          </w:divBdr>
        </w:div>
        <w:div w:id="309671609">
          <w:marLeft w:val="0"/>
          <w:marRight w:val="0"/>
          <w:marTop w:val="0"/>
          <w:marBottom w:val="0"/>
          <w:divBdr>
            <w:top w:val="none" w:sz="0" w:space="0" w:color="auto"/>
            <w:left w:val="none" w:sz="0" w:space="0" w:color="auto"/>
            <w:bottom w:val="none" w:sz="0" w:space="0" w:color="auto"/>
            <w:right w:val="none" w:sz="0" w:space="0" w:color="auto"/>
          </w:divBdr>
        </w:div>
        <w:div w:id="2005860589">
          <w:marLeft w:val="0"/>
          <w:marRight w:val="0"/>
          <w:marTop w:val="0"/>
          <w:marBottom w:val="0"/>
          <w:divBdr>
            <w:top w:val="none" w:sz="0" w:space="0" w:color="auto"/>
            <w:left w:val="none" w:sz="0" w:space="0" w:color="auto"/>
            <w:bottom w:val="none" w:sz="0" w:space="0" w:color="auto"/>
            <w:right w:val="none" w:sz="0" w:space="0" w:color="auto"/>
          </w:divBdr>
        </w:div>
        <w:div w:id="487936659">
          <w:marLeft w:val="0"/>
          <w:marRight w:val="0"/>
          <w:marTop w:val="0"/>
          <w:marBottom w:val="0"/>
          <w:divBdr>
            <w:top w:val="none" w:sz="0" w:space="0" w:color="auto"/>
            <w:left w:val="none" w:sz="0" w:space="0" w:color="auto"/>
            <w:bottom w:val="none" w:sz="0" w:space="0" w:color="auto"/>
            <w:right w:val="none" w:sz="0" w:space="0" w:color="auto"/>
          </w:divBdr>
        </w:div>
        <w:div w:id="1989480387">
          <w:marLeft w:val="0"/>
          <w:marRight w:val="0"/>
          <w:marTop w:val="0"/>
          <w:marBottom w:val="0"/>
          <w:divBdr>
            <w:top w:val="none" w:sz="0" w:space="0" w:color="auto"/>
            <w:left w:val="none" w:sz="0" w:space="0" w:color="auto"/>
            <w:bottom w:val="none" w:sz="0" w:space="0" w:color="auto"/>
            <w:right w:val="none" w:sz="0" w:space="0" w:color="auto"/>
          </w:divBdr>
        </w:div>
        <w:div w:id="657877519">
          <w:marLeft w:val="0"/>
          <w:marRight w:val="0"/>
          <w:marTop w:val="0"/>
          <w:marBottom w:val="0"/>
          <w:divBdr>
            <w:top w:val="none" w:sz="0" w:space="0" w:color="auto"/>
            <w:left w:val="none" w:sz="0" w:space="0" w:color="auto"/>
            <w:bottom w:val="none" w:sz="0" w:space="0" w:color="auto"/>
            <w:right w:val="none" w:sz="0" w:space="0" w:color="auto"/>
          </w:divBdr>
        </w:div>
      </w:divsChild>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8230636">
      <w:bodyDiv w:val="1"/>
      <w:marLeft w:val="0"/>
      <w:marRight w:val="0"/>
      <w:marTop w:val="0"/>
      <w:marBottom w:val="0"/>
      <w:divBdr>
        <w:top w:val="none" w:sz="0" w:space="0" w:color="auto"/>
        <w:left w:val="none" w:sz="0" w:space="0" w:color="auto"/>
        <w:bottom w:val="none" w:sz="0" w:space="0" w:color="auto"/>
        <w:right w:val="none" w:sz="0" w:space="0" w:color="auto"/>
      </w:divBdr>
      <w:divsChild>
        <w:div w:id="543520812">
          <w:marLeft w:val="0"/>
          <w:marRight w:val="0"/>
          <w:marTop w:val="0"/>
          <w:marBottom w:val="0"/>
          <w:divBdr>
            <w:top w:val="none" w:sz="0" w:space="0" w:color="auto"/>
            <w:left w:val="none" w:sz="0" w:space="0" w:color="auto"/>
            <w:bottom w:val="none" w:sz="0" w:space="0" w:color="auto"/>
            <w:right w:val="none" w:sz="0" w:space="0" w:color="auto"/>
          </w:divBdr>
        </w:div>
      </w:divsChild>
    </w:div>
    <w:div w:id="1633361692">
      <w:bodyDiv w:val="1"/>
      <w:marLeft w:val="0"/>
      <w:marRight w:val="0"/>
      <w:marTop w:val="0"/>
      <w:marBottom w:val="0"/>
      <w:divBdr>
        <w:top w:val="none" w:sz="0" w:space="0" w:color="auto"/>
        <w:left w:val="none" w:sz="0" w:space="0" w:color="auto"/>
        <w:bottom w:val="none" w:sz="0" w:space="0" w:color="auto"/>
        <w:right w:val="none" w:sz="0" w:space="0" w:color="auto"/>
      </w:divBdr>
      <w:divsChild>
        <w:div w:id="2139758073">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 w:id="2134446066">
      <w:bodyDiv w:val="1"/>
      <w:marLeft w:val="0"/>
      <w:marRight w:val="0"/>
      <w:marTop w:val="0"/>
      <w:marBottom w:val="0"/>
      <w:divBdr>
        <w:top w:val="none" w:sz="0" w:space="0" w:color="auto"/>
        <w:left w:val="none" w:sz="0" w:space="0" w:color="auto"/>
        <w:bottom w:val="none" w:sz="0" w:space="0" w:color="auto"/>
        <w:right w:val="none" w:sz="0" w:space="0" w:color="auto"/>
      </w:divBdr>
      <w:divsChild>
        <w:div w:id="19136130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26" Type="http://schemas.openxmlformats.org/officeDocument/2006/relationships/hyperlink" Target="mailto:rlalcantara@student.apc.edu.ph" TargetMode="Externa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5" Type="http://schemas.openxmlformats.org/officeDocument/2006/relationships/hyperlink" Target="mailto:algarcia@student.apc.edu.ph" TargetMode="Externa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29" Type="http://schemas.openxmlformats.org/officeDocument/2006/relationships/hyperlink" Target="mailto:ltangeles@student.apc.edu.ph"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jbbermudo@student.apc.edu.ph"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mailto:mbdellera@student.apc.edu.ph" TargetMode="External"/><Relationship Id="rId28" Type="http://schemas.openxmlformats.org/officeDocument/2006/relationships/hyperlink" Target="mailto:cagarcia@student.apc.edu.ph" TargetMode="External"/><Relationship Id="rId10" Type="http://schemas.openxmlformats.org/officeDocument/2006/relationships/footnotes" Target="footnotes.xml"/><Relationship Id="rId19" Type="http://schemas.openxmlformats.org/officeDocument/2006/relationships/diagramQuickStyle" Target="diagrams/quickStyle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mailto:wvcaducio@student.apc.edu.ph" TargetMode="External"/><Relationship Id="rId27" Type="http://schemas.openxmlformats.org/officeDocument/2006/relationships/hyperlink" Target="mailto:phferrer@student.apc.edu.ph"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process2" loCatId="process" qsTypeId="urn:microsoft.com/office/officeart/2005/8/quickstyle/simple3" qsCatId="simple" csTypeId="urn:microsoft.com/office/officeart/2005/8/colors/accent1_5" csCatId="accent1" phldr="1"/>
      <dgm:spPr/>
      <dgm:t>
        <a:bodyPr/>
        <a:lstStyle/>
        <a:p>
          <a:endParaRPr lang="en-PH"/>
        </a:p>
      </dgm:t>
    </dgm:pt>
    <dgm:pt modelId="{AFE201E4-2042-46A5-98B4-D93C1DC2D054}">
      <dgm:prSet phldrT="[Text]"/>
      <dgm:spPr/>
      <dgm:t>
        <a:bodyPr/>
        <a:lstStyle/>
        <a:p>
          <a:r>
            <a:rPr lang="en-PH">
              <a:effectLst>
                <a:outerShdw blurRad="50800" dist="38100" dir="13500000" algn="br" rotWithShape="0">
                  <a:prstClr val="black">
                    <a:alpha val="40000"/>
                  </a:prstClr>
                </a:outerShdw>
              </a:effectLst>
            </a:rPr>
            <a:t>Requirement Analysis</a:t>
          </a:r>
        </a:p>
      </dgm:t>
    </dgm:pt>
    <dgm:pt modelId="{EF0FAAEC-39F1-4E6C-BF5F-6F5D269256B3}" type="par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DD97CBAB-87E3-4E5A-8E61-C106EBF12550}" type="sibTrans" cxnId="{728A7417-7910-4478-9451-87371CCC0BC1}">
      <dgm:prSet/>
      <dgm:spPr/>
      <dgm:t>
        <a:bodyPr/>
        <a:lstStyle/>
        <a:p>
          <a:endParaRPr lang="en-PH">
            <a:effectLst>
              <a:outerShdw blurRad="50800" dist="38100" dir="13500000" algn="br" rotWithShape="0">
                <a:prstClr val="black">
                  <a:alpha val="40000"/>
                </a:prstClr>
              </a:outerShdw>
            </a:effectLst>
          </a:endParaRPr>
        </a:p>
      </dgm:t>
    </dgm:pt>
    <dgm:pt modelId="{A10F3F51-4C23-4575-BF00-F0D1BD7729D9}">
      <dgm:prSet phldrT="[Text]"/>
      <dgm:spPr/>
      <dgm:t>
        <a:bodyPr/>
        <a:lstStyle/>
        <a:p>
          <a:r>
            <a:rPr lang="en-PH">
              <a:effectLst>
                <a:outerShdw blurRad="50800" dist="38100" dir="13500000" algn="br" rotWithShape="0">
                  <a:prstClr val="black">
                    <a:alpha val="40000"/>
                  </a:prstClr>
                </a:outerShdw>
              </a:effectLst>
            </a:rPr>
            <a:t>Test Planning &amp; Control </a:t>
          </a:r>
        </a:p>
      </dgm:t>
    </dgm:pt>
    <dgm:pt modelId="{C01D16DA-E60E-4E73-A51A-342FBB5A5CBD}" type="par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4A685233-0105-41E0-9670-C99B4981332B}" type="sibTrans" cxnId="{8D424EFB-BCB2-437B-94E2-ADB4DB478143}">
      <dgm:prSet/>
      <dgm:spPr/>
      <dgm:t>
        <a:bodyPr/>
        <a:lstStyle/>
        <a:p>
          <a:endParaRPr lang="en-PH">
            <a:effectLst>
              <a:outerShdw blurRad="50800" dist="38100" dir="13500000" algn="br" rotWithShape="0">
                <a:prstClr val="black">
                  <a:alpha val="40000"/>
                </a:prstClr>
              </a:outerShdw>
            </a:effectLst>
          </a:endParaRPr>
        </a:p>
      </dgm:t>
    </dgm:pt>
    <dgm:pt modelId="{BFF4A63B-B39E-4046-9CCB-692A5CF09536}">
      <dgm:prSet phldrT="[Text]"/>
      <dgm:spPr/>
      <dgm:t>
        <a:bodyPr/>
        <a:lstStyle/>
        <a:p>
          <a:r>
            <a:rPr lang="en-PH">
              <a:effectLst>
                <a:outerShdw blurRad="50800" dist="38100" dir="13500000" algn="br" rotWithShape="0">
                  <a:prstClr val="black">
                    <a:alpha val="40000"/>
                  </a:prstClr>
                </a:outerShdw>
              </a:effectLst>
            </a:rPr>
            <a:t>Test Case Development </a:t>
          </a:r>
        </a:p>
      </dgm:t>
    </dgm:pt>
    <dgm:pt modelId="{44A8E70D-9A76-475C-9E5D-2BAA330F6BAE}" type="par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170368FC-2A32-4CBA-9210-0ED3736B8AD4}" type="sibTrans" cxnId="{8BA97A4E-08E8-455A-BE9A-8D39D5E2E72D}">
      <dgm:prSet/>
      <dgm:spPr/>
      <dgm:t>
        <a:bodyPr/>
        <a:lstStyle/>
        <a:p>
          <a:endParaRPr lang="en-PH">
            <a:effectLst>
              <a:outerShdw blurRad="50800" dist="38100" dir="13500000" algn="br" rotWithShape="0">
                <a:prstClr val="black">
                  <a:alpha val="40000"/>
                </a:prstClr>
              </a:outerShdw>
            </a:effectLst>
          </a:endParaRPr>
        </a:p>
      </dgm:t>
    </dgm:pt>
    <dgm:pt modelId="{FAAE0C0F-5F6E-446A-A4B6-70D69B569723}">
      <dgm:prSet/>
      <dgm:spPr/>
      <dgm:t>
        <a:bodyPr/>
        <a:lstStyle/>
        <a:p>
          <a:r>
            <a:rPr lang="en-PH">
              <a:effectLst>
                <a:outerShdw blurRad="50800" dist="38100" dir="13500000" algn="br" rotWithShape="0">
                  <a:prstClr val="black">
                    <a:alpha val="40000"/>
                  </a:prstClr>
                </a:outerShdw>
              </a:effectLst>
            </a:rPr>
            <a:t>Test Execution</a:t>
          </a:r>
        </a:p>
      </dgm:t>
    </dgm:pt>
    <dgm:pt modelId="{C88A67BF-BD6B-4540-ACFA-FACA61EA58C1}" type="par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6183EBD0-C52B-4E6E-9D37-04DB99E26C24}" type="sibTrans" cxnId="{3D9295F9-3720-41D0-A787-374DF600B686}">
      <dgm:prSet/>
      <dgm:spPr/>
      <dgm:t>
        <a:bodyPr/>
        <a:lstStyle/>
        <a:p>
          <a:endParaRPr lang="en-PH">
            <a:effectLst>
              <a:outerShdw blurRad="50800" dist="38100" dir="13500000" algn="br" rotWithShape="0">
                <a:prstClr val="black">
                  <a:alpha val="40000"/>
                </a:prstClr>
              </a:outerShdw>
            </a:effectLst>
          </a:endParaRPr>
        </a:p>
      </dgm:t>
    </dgm:pt>
    <dgm:pt modelId="{064E06EF-5719-483D-8D0D-C02F3D6237A2}">
      <dgm:prSet/>
      <dgm:spPr/>
      <dgm:t>
        <a:bodyPr/>
        <a:lstStyle/>
        <a:p>
          <a:r>
            <a:rPr lang="en-PH">
              <a:effectLst>
                <a:outerShdw blurRad="50800" dist="38100" dir="13500000" algn="br" rotWithShape="0">
                  <a:prstClr val="black">
                    <a:alpha val="40000"/>
                  </a:prstClr>
                </a:outerShdw>
              </a:effectLst>
            </a:rPr>
            <a:t>Test Closure</a:t>
          </a:r>
        </a:p>
      </dgm:t>
    </dgm:pt>
    <dgm:pt modelId="{82B131D7-E909-4730-ABDD-08EE4AA7BB76}" type="par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F02E38A-7D1B-442F-8F33-B72E5DBEB42C}" type="sibTrans" cxnId="{68F66E3D-B9BA-4143-B3D0-4FD1AD84517E}">
      <dgm:prSet/>
      <dgm:spPr/>
      <dgm:t>
        <a:bodyPr/>
        <a:lstStyle/>
        <a:p>
          <a:endParaRPr lang="en-PH">
            <a:effectLst>
              <a:outerShdw blurRad="50800" dist="38100" dir="13500000" algn="br" rotWithShape="0">
                <a:prstClr val="black">
                  <a:alpha val="40000"/>
                </a:prstClr>
              </a:outerShdw>
            </a:effectLst>
          </a:endParaRPr>
        </a:p>
      </dgm:t>
    </dgm:pt>
    <dgm:pt modelId="{63DB853F-3D1D-4211-9EB1-0CD35BD3E426}">
      <dgm:prSet phldrT="[Text]"/>
      <dgm:spPr/>
      <dgm:t>
        <a:bodyPr/>
        <a:lstStyle/>
        <a:p>
          <a:r>
            <a:rPr lang="en-PH">
              <a:effectLst>
                <a:outerShdw blurRad="50800" dist="38100" dir="13500000" algn="br" rotWithShape="0">
                  <a:prstClr val="black">
                    <a:alpha val="40000"/>
                  </a:prstClr>
                </a:outerShdw>
              </a:effectLst>
            </a:rPr>
            <a:t>Environment Setup</a:t>
          </a:r>
        </a:p>
      </dgm:t>
    </dgm:pt>
    <dgm:pt modelId="{1F056B6E-8452-4C1D-B035-B509BA2E1D14}" type="sib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79AD9221-D9D5-4801-94EF-5D42B71F08EA}" type="parTrans" cxnId="{36E19E84-5408-4335-B6F3-B91DD9C38573}">
      <dgm:prSet/>
      <dgm:spPr/>
      <dgm:t>
        <a:bodyPr/>
        <a:lstStyle/>
        <a:p>
          <a:endParaRPr lang="en-PH">
            <a:effectLst>
              <a:outerShdw blurRad="50800" dist="38100" dir="13500000" algn="br" rotWithShape="0">
                <a:prstClr val="black">
                  <a:alpha val="40000"/>
                </a:prstClr>
              </a:outerShdw>
            </a:effectLst>
          </a:endParaRPr>
        </a:p>
      </dgm:t>
    </dgm:pt>
    <dgm:pt modelId="{E9B4464E-82E4-4D80-B77D-6F33DAAFF3B4}" type="pres">
      <dgm:prSet presAssocID="{206E619A-4425-4409-8C77-3C376895D042}" presName="linearFlow" presStyleCnt="0">
        <dgm:presLayoutVars>
          <dgm:resizeHandles val="exact"/>
        </dgm:presLayoutVars>
      </dgm:prSet>
      <dgm:spPr/>
    </dgm:pt>
    <dgm:pt modelId="{CBFDF521-5744-4169-961B-1895B5B2DB3D}" type="pres">
      <dgm:prSet presAssocID="{AFE201E4-2042-46A5-98B4-D93C1DC2D054}" presName="node" presStyleLbl="node1" presStyleIdx="0" presStyleCnt="6">
        <dgm:presLayoutVars>
          <dgm:bulletEnabled val="1"/>
        </dgm:presLayoutVars>
      </dgm:prSet>
      <dgm:spPr/>
    </dgm:pt>
    <dgm:pt modelId="{2529DEB8-60AC-4A6A-BF85-24C41BD65C8A}" type="pres">
      <dgm:prSet presAssocID="{DD97CBAB-87E3-4E5A-8E61-C106EBF12550}" presName="sibTrans" presStyleLbl="sibTrans2D1" presStyleIdx="0" presStyleCnt="5"/>
      <dgm:spPr/>
    </dgm:pt>
    <dgm:pt modelId="{59164F81-8D1D-4CDF-B557-3FA696106DA1}" type="pres">
      <dgm:prSet presAssocID="{DD97CBAB-87E3-4E5A-8E61-C106EBF12550}" presName="connectorText" presStyleLbl="sibTrans2D1" presStyleIdx="0" presStyleCnt="5"/>
      <dgm:spPr/>
    </dgm:pt>
    <dgm:pt modelId="{D5F1A98E-6D5C-42F0-B7F4-FFA4A19123F6}" type="pres">
      <dgm:prSet presAssocID="{A10F3F51-4C23-4575-BF00-F0D1BD7729D9}" presName="node" presStyleLbl="node1" presStyleIdx="1" presStyleCnt="6">
        <dgm:presLayoutVars>
          <dgm:bulletEnabled val="1"/>
        </dgm:presLayoutVars>
      </dgm:prSet>
      <dgm:spPr/>
    </dgm:pt>
    <dgm:pt modelId="{6305E299-65A1-4485-A0D7-89C77EC675C6}" type="pres">
      <dgm:prSet presAssocID="{4A685233-0105-41E0-9670-C99B4981332B}" presName="sibTrans" presStyleLbl="sibTrans2D1" presStyleIdx="1" presStyleCnt="5"/>
      <dgm:spPr/>
    </dgm:pt>
    <dgm:pt modelId="{CE6D7B10-AB08-471C-8BDE-FC7648683DBD}" type="pres">
      <dgm:prSet presAssocID="{4A685233-0105-41E0-9670-C99B4981332B}" presName="connectorText" presStyleLbl="sibTrans2D1" presStyleIdx="1" presStyleCnt="5"/>
      <dgm:spPr/>
    </dgm:pt>
    <dgm:pt modelId="{3FCEF32A-4F2D-49D1-87EE-2E7A372EE519}" type="pres">
      <dgm:prSet presAssocID="{BFF4A63B-B39E-4046-9CCB-692A5CF09536}" presName="node" presStyleLbl="node1" presStyleIdx="2" presStyleCnt="6">
        <dgm:presLayoutVars>
          <dgm:bulletEnabled val="1"/>
        </dgm:presLayoutVars>
      </dgm:prSet>
      <dgm:spPr/>
    </dgm:pt>
    <dgm:pt modelId="{5916BB0A-A49F-4B94-AAC9-45FF8B7249B6}" type="pres">
      <dgm:prSet presAssocID="{170368FC-2A32-4CBA-9210-0ED3736B8AD4}" presName="sibTrans" presStyleLbl="sibTrans2D1" presStyleIdx="2" presStyleCnt="5"/>
      <dgm:spPr/>
    </dgm:pt>
    <dgm:pt modelId="{0F12D190-A95C-4402-8D31-B5F8366D1552}" type="pres">
      <dgm:prSet presAssocID="{170368FC-2A32-4CBA-9210-0ED3736B8AD4}" presName="connectorText" presStyleLbl="sibTrans2D1" presStyleIdx="2" presStyleCnt="5"/>
      <dgm:spPr/>
    </dgm:pt>
    <dgm:pt modelId="{08BECDC7-30CD-412F-B46F-E03F5D31E39D}" type="pres">
      <dgm:prSet presAssocID="{63DB853F-3D1D-4211-9EB1-0CD35BD3E426}" presName="node" presStyleLbl="node1" presStyleIdx="3" presStyleCnt="6">
        <dgm:presLayoutVars>
          <dgm:bulletEnabled val="1"/>
        </dgm:presLayoutVars>
      </dgm:prSet>
      <dgm:spPr/>
    </dgm:pt>
    <dgm:pt modelId="{1A9FC92C-FF71-4857-BFE5-F1F1F80A8FC1}" type="pres">
      <dgm:prSet presAssocID="{1F056B6E-8452-4C1D-B035-B509BA2E1D14}" presName="sibTrans" presStyleLbl="sibTrans2D1" presStyleIdx="3" presStyleCnt="5"/>
      <dgm:spPr/>
    </dgm:pt>
    <dgm:pt modelId="{2C486673-A6A6-414D-AE84-A1503B66671D}" type="pres">
      <dgm:prSet presAssocID="{1F056B6E-8452-4C1D-B035-B509BA2E1D14}" presName="connectorText" presStyleLbl="sibTrans2D1" presStyleIdx="3" presStyleCnt="5"/>
      <dgm:spPr/>
    </dgm:pt>
    <dgm:pt modelId="{F8847F42-A91E-4F90-B055-7A6879D47A29}" type="pres">
      <dgm:prSet presAssocID="{FAAE0C0F-5F6E-446A-A4B6-70D69B569723}" presName="node" presStyleLbl="node1" presStyleIdx="4" presStyleCnt="6">
        <dgm:presLayoutVars>
          <dgm:bulletEnabled val="1"/>
        </dgm:presLayoutVars>
      </dgm:prSet>
      <dgm:spPr/>
    </dgm:pt>
    <dgm:pt modelId="{B4B9D03D-D7F9-4EB1-BA49-B1B5F5DF0518}" type="pres">
      <dgm:prSet presAssocID="{6183EBD0-C52B-4E6E-9D37-04DB99E26C24}" presName="sibTrans" presStyleLbl="sibTrans2D1" presStyleIdx="4" presStyleCnt="5"/>
      <dgm:spPr/>
    </dgm:pt>
    <dgm:pt modelId="{3B8A56FC-2A62-44C7-9E83-C78C33DE29E8}" type="pres">
      <dgm:prSet presAssocID="{6183EBD0-C52B-4E6E-9D37-04DB99E26C24}" presName="connectorText" presStyleLbl="sibTrans2D1" presStyleIdx="4" presStyleCnt="5"/>
      <dgm:spPr/>
    </dgm:pt>
    <dgm:pt modelId="{A171AE1A-D423-42D7-A36C-B99907F9D7F4}" type="pres">
      <dgm:prSet presAssocID="{064E06EF-5719-483D-8D0D-C02F3D6237A2}" presName="node" presStyleLbl="node1" presStyleIdx="5" presStyleCnt="6">
        <dgm:presLayoutVars>
          <dgm:bulletEnabled val="1"/>
        </dgm:presLayoutVars>
      </dgm:prSet>
      <dgm:spPr/>
    </dgm:pt>
  </dgm:ptLst>
  <dgm:cxnLst>
    <dgm:cxn modelId="{0BC9F601-BD6C-4453-86AE-8ECE280546C2}" type="presOf" srcId="{064E06EF-5719-483D-8D0D-C02F3D6237A2}" destId="{A171AE1A-D423-42D7-A36C-B99907F9D7F4}" srcOrd="0" destOrd="0" presId="urn:microsoft.com/office/officeart/2005/8/layout/process2"/>
    <dgm:cxn modelId="{FD731E11-3AA8-453F-8772-9C385DEEFBC9}" type="presOf" srcId="{A10F3F51-4C23-4575-BF00-F0D1BD7729D9}" destId="{D5F1A98E-6D5C-42F0-B7F4-FFA4A19123F6}" srcOrd="0" destOrd="0" presId="urn:microsoft.com/office/officeart/2005/8/layout/process2"/>
    <dgm:cxn modelId="{728A7417-7910-4478-9451-87371CCC0BC1}" srcId="{206E619A-4425-4409-8C77-3C376895D042}" destId="{AFE201E4-2042-46A5-98B4-D93C1DC2D054}" srcOrd="0" destOrd="0" parTransId="{EF0FAAEC-39F1-4E6C-BF5F-6F5D269256B3}" sibTransId="{DD97CBAB-87E3-4E5A-8E61-C106EBF12550}"/>
    <dgm:cxn modelId="{A075F420-F03D-4B8F-8D69-7FDF9A109DA0}" type="presOf" srcId="{206E619A-4425-4409-8C77-3C376895D042}" destId="{E9B4464E-82E4-4D80-B77D-6F33DAAFF3B4}" srcOrd="0" destOrd="0" presId="urn:microsoft.com/office/officeart/2005/8/layout/process2"/>
    <dgm:cxn modelId="{68F66E3D-B9BA-4143-B3D0-4FD1AD84517E}" srcId="{206E619A-4425-4409-8C77-3C376895D042}" destId="{064E06EF-5719-483D-8D0D-C02F3D6237A2}" srcOrd="5" destOrd="0" parTransId="{82B131D7-E909-4730-ABDD-08EE4AA7BB76}" sibTransId="{6F02E38A-7D1B-442F-8F33-B72E5DBEB42C}"/>
    <dgm:cxn modelId="{3EBA1F3E-30D9-4FBE-90FA-4BD3BF514F09}" type="presOf" srcId="{AFE201E4-2042-46A5-98B4-D93C1DC2D054}" destId="{CBFDF521-5744-4169-961B-1895B5B2DB3D}" srcOrd="0" destOrd="0" presId="urn:microsoft.com/office/officeart/2005/8/layout/process2"/>
    <dgm:cxn modelId="{C6E14A43-A0B1-4E8B-B5DE-C8006E61A026}" type="presOf" srcId="{1F056B6E-8452-4C1D-B035-B509BA2E1D14}" destId="{2C486673-A6A6-414D-AE84-A1503B66671D}" srcOrd="1" destOrd="0" presId="urn:microsoft.com/office/officeart/2005/8/layout/process2"/>
    <dgm:cxn modelId="{59852F65-E3C9-4F27-AF47-66C43F38AFC3}" type="presOf" srcId="{170368FC-2A32-4CBA-9210-0ED3736B8AD4}" destId="{0F12D190-A95C-4402-8D31-B5F8366D1552}" srcOrd="1" destOrd="0" presId="urn:microsoft.com/office/officeart/2005/8/layout/process2"/>
    <dgm:cxn modelId="{EEB78C69-4037-4BB7-8F62-F2C176D11E9C}" type="presOf" srcId="{4A685233-0105-41E0-9670-C99B4981332B}" destId="{6305E299-65A1-4485-A0D7-89C77EC675C6}" srcOrd="0" destOrd="0" presId="urn:microsoft.com/office/officeart/2005/8/layout/process2"/>
    <dgm:cxn modelId="{29DD9F6A-BEA8-432D-838C-2C632DEC617E}" type="presOf" srcId="{FAAE0C0F-5F6E-446A-A4B6-70D69B569723}" destId="{F8847F42-A91E-4F90-B055-7A6879D47A29}" srcOrd="0" destOrd="0" presId="urn:microsoft.com/office/officeart/2005/8/layout/process2"/>
    <dgm:cxn modelId="{E6CFB56A-EFB5-4774-AA31-6845C76CDA17}" type="presOf" srcId="{DD97CBAB-87E3-4E5A-8E61-C106EBF12550}" destId="{2529DEB8-60AC-4A6A-BF85-24C41BD65C8A}" srcOrd="0" destOrd="0" presId="urn:microsoft.com/office/officeart/2005/8/layout/process2"/>
    <dgm:cxn modelId="{8BA97A4E-08E8-455A-BE9A-8D39D5E2E72D}" srcId="{206E619A-4425-4409-8C77-3C376895D042}" destId="{BFF4A63B-B39E-4046-9CCB-692A5CF09536}" srcOrd="2" destOrd="0" parTransId="{44A8E70D-9A76-475C-9E5D-2BAA330F6BAE}" sibTransId="{170368FC-2A32-4CBA-9210-0ED3736B8AD4}"/>
    <dgm:cxn modelId="{FA54B552-5E6A-475D-8BAE-90ED64D72467}" type="presOf" srcId="{DD97CBAB-87E3-4E5A-8E61-C106EBF12550}" destId="{59164F81-8D1D-4CDF-B557-3FA696106DA1}" srcOrd="1" destOrd="0" presId="urn:microsoft.com/office/officeart/2005/8/layout/process2"/>
    <dgm:cxn modelId="{EDF5F556-6B8B-40B9-9E4A-5FC8C862704F}" type="presOf" srcId="{170368FC-2A32-4CBA-9210-0ED3736B8AD4}" destId="{5916BB0A-A49F-4B94-AAC9-45FF8B7249B6}" srcOrd="0" destOrd="0" presId="urn:microsoft.com/office/officeart/2005/8/layout/process2"/>
    <dgm:cxn modelId="{36E19E84-5408-4335-B6F3-B91DD9C38573}" srcId="{206E619A-4425-4409-8C77-3C376895D042}" destId="{63DB853F-3D1D-4211-9EB1-0CD35BD3E426}" srcOrd="3" destOrd="0" parTransId="{79AD9221-D9D5-4801-94EF-5D42B71F08EA}" sibTransId="{1F056B6E-8452-4C1D-B035-B509BA2E1D14}"/>
    <dgm:cxn modelId="{546AA190-665C-4F74-BC70-B34C04B168C1}" type="presOf" srcId="{63DB853F-3D1D-4211-9EB1-0CD35BD3E426}" destId="{08BECDC7-30CD-412F-B46F-E03F5D31E39D}" srcOrd="0" destOrd="0" presId="urn:microsoft.com/office/officeart/2005/8/layout/process2"/>
    <dgm:cxn modelId="{FB70C7B3-6386-4B9B-9972-75B4391BB6D9}" type="presOf" srcId="{BFF4A63B-B39E-4046-9CCB-692A5CF09536}" destId="{3FCEF32A-4F2D-49D1-87EE-2E7A372EE519}" srcOrd="0" destOrd="0" presId="urn:microsoft.com/office/officeart/2005/8/layout/process2"/>
    <dgm:cxn modelId="{B8661CBA-82E3-4BC4-B76F-C18425B16305}" type="presOf" srcId="{6183EBD0-C52B-4E6E-9D37-04DB99E26C24}" destId="{B4B9D03D-D7F9-4EB1-BA49-B1B5F5DF0518}" srcOrd="0" destOrd="0" presId="urn:microsoft.com/office/officeart/2005/8/layout/process2"/>
    <dgm:cxn modelId="{DE7F99E5-7B93-404C-93C3-1DCEF071C96F}" type="presOf" srcId="{6183EBD0-C52B-4E6E-9D37-04DB99E26C24}" destId="{3B8A56FC-2A62-44C7-9E83-C78C33DE29E8}" srcOrd="1" destOrd="0" presId="urn:microsoft.com/office/officeart/2005/8/layout/process2"/>
    <dgm:cxn modelId="{F5553EF4-ABE7-46F8-B037-F66EF2115656}" type="presOf" srcId="{4A685233-0105-41E0-9670-C99B4981332B}" destId="{CE6D7B10-AB08-471C-8BDE-FC7648683DBD}" srcOrd="1" destOrd="0" presId="urn:microsoft.com/office/officeart/2005/8/layout/process2"/>
    <dgm:cxn modelId="{D704DCF7-5F4E-4610-8424-103F37E981AC}" type="presOf" srcId="{1F056B6E-8452-4C1D-B035-B509BA2E1D14}" destId="{1A9FC92C-FF71-4857-BFE5-F1F1F80A8FC1}" srcOrd="0" destOrd="0" presId="urn:microsoft.com/office/officeart/2005/8/layout/process2"/>
    <dgm:cxn modelId="{3D9295F9-3720-41D0-A787-374DF600B686}" srcId="{206E619A-4425-4409-8C77-3C376895D042}" destId="{FAAE0C0F-5F6E-446A-A4B6-70D69B569723}" srcOrd="4"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B45A15B9-E608-49A1-99CB-9B22DDA64B7C}" type="presParOf" srcId="{E9B4464E-82E4-4D80-B77D-6F33DAAFF3B4}" destId="{CBFDF521-5744-4169-961B-1895B5B2DB3D}" srcOrd="0" destOrd="0" presId="urn:microsoft.com/office/officeart/2005/8/layout/process2"/>
    <dgm:cxn modelId="{490F53BC-EFD5-461B-A980-21E7066C99D4}" type="presParOf" srcId="{E9B4464E-82E4-4D80-B77D-6F33DAAFF3B4}" destId="{2529DEB8-60AC-4A6A-BF85-24C41BD65C8A}" srcOrd="1" destOrd="0" presId="urn:microsoft.com/office/officeart/2005/8/layout/process2"/>
    <dgm:cxn modelId="{1B2B84BC-4B7E-47B7-896E-C84F6B67C3F6}" type="presParOf" srcId="{2529DEB8-60AC-4A6A-BF85-24C41BD65C8A}" destId="{59164F81-8D1D-4CDF-B557-3FA696106DA1}" srcOrd="0" destOrd="0" presId="urn:microsoft.com/office/officeart/2005/8/layout/process2"/>
    <dgm:cxn modelId="{CEC35E42-61A5-4AE5-B7BA-90A1CA3B52E5}" type="presParOf" srcId="{E9B4464E-82E4-4D80-B77D-6F33DAAFF3B4}" destId="{D5F1A98E-6D5C-42F0-B7F4-FFA4A19123F6}" srcOrd="2" destOrd="0" presId="urn:microsoft.com/office/officeart/2005/8/layout/process2"/>
    <dgm:cxn modelId="{53D6231B-6A5D-422D-B087-FBD8B10E3F7F}" type="presParOf" srcId="{E9B4464E-82E4-4D80-B77D-6F33DAAFF3B4}" destId="{6305E299-65A1-4485-A0D7-89C77EC675C6}" srcOrd="3" destOrd="0" presId="urn:microsoft.com/office/officeart/2005/8/layout/process2"/>
    <dgm:cxn modelId="{BA53D948-BB1B-4D31-AD43-F1A71FE071F6}" type="presParOf" srcId="{6305E299-65A1-4485-A0D7-89C77EC675C6}" destId="{CE6D7B10-AB08-471C-8BDE-FC7648683DBD}" srcOrd="0" destOrd="0" presId="urn:microsoft.com/office/officeart/2005/8/layout/process2"/>
    <dgm:cxn modelId="{D4EE7472-A922-4C62-82F7-BCCE1A65D8AB}" type="presParOf" srcId="{E9B4464E-82E4-4D80-B77D-6F33DAAFF3B4}" destId="{3FCEF32A-4F2D-49D1-87EE-2E7A372EE519}" srcOrd="4" destOrd="0" presId="urn:microsoft.com/office/officeart/2005/8/layout/process2"/>
    <dgm:cxn modelId="{85767971-1520-46A7-A204-8BE7A25A5E88}" type="presParOf" srcId="{E9B4464E-82E4-4D80-B77D-6F33DAAFF3B4}" destId="{5916BB0A-A49F-4B94-AAC9-45FF8B7249B6}" srcOrd="5" destOrd="0" presId="urn:microsoft.com/office/officeart/2005/8/layout/process2"/>
    <dgm:cxn modelId="{DAD226D7-030A-4022-BD8A-7977062EE842}" type="presParOf" srcId="{5916BB0A-A49F-4B94-AAC9-45FF8B7249B6}" destId="{0F12D190-A95C-4402-8D31-B5F8366D1552}" srcOrd="0" destOrd="0" presId="urn:microsoft.com/office/officeart/2005/8/layout/process2"/>
    <dgm:cxn modelId="{3FAB8258-26F5-49A0-B621-DD54C1C12400}" type="presParOf" srcId="{E9B4464E-82E4-4D80-B77D-6F33DAAFF3B4}" destId="{08BECDC7-30CD-412F-B46F-E03F5D31E39D}" srcOrd="6" destOrd="0" presId="urn:microsoft.com/office/officeart/2005/8/layout/process2"/>
    <dgm:cxn modelId="{0B1A2A44-54F7-4776-BF91-AC0952ED8D9F}" type="presParOf" srcId="{E9B4464E-82E4-4D80-B77D-6F33DAAFF3B4}" destId="{1A9FC92C-FF71-4857-BFE5-F1F1F80A8FC1}" srcOrd="7" destOrd="0" presId="urn:microsoft.com/office/officeart/2005/8/layout/process2"/>
    <dgm:cxn modelId="{C03C83C7-7C53-43E8-9302-69A5EBF66CAB}" type="presParOf" srcId="{1A9FC92C-FF71-4857-BFE5-F1F1F80A8FC1}" destId="{2C486673-A6A6-414D-AE84-A1503B66671D}" srcOrd="0" destOrd="0" presId="urn:microsoft.com/office/officeart/2005/8/layout/process2"/>
    <dgm:cxn modelId="{F9B56559-2409-4FCA-97C4-6E15FFE428B1}" type="presParOf" srcId="{E9B4464E-82E4-4D80-B77D-6F33DAAFF3B4}" destId="{F8847F42-A91E-4F90-B055-7A6879D47A29}" srcOrd="8" destOrd="0" presId="urn:microsoft.com/office/officeart/2005/8/layout/process2"/>
    <dgm:cxn modelId="{C662E176-03ED-4389-8D6B-BD0A124E836C}" type="presParOf" srcId="{E9B4464E-82E4-4D80-B77D-6F33DAAFF3B4}" destId="{B4B9D03D-D7F9-4EB1-BA49-B1B5F5DF0518}" srcOrd="9" destOrd="0" presId="urn:microsoft.com/office/officeart/2005/8/layout/process2"/>
    <dgm:cxn modelId="{C3507C8D-4538-47E2-B173-59AA4A526467}" type="presParOf" srcId="{B4B9D03D-D7F9-4EB1-BA49-B1B5F5DF0518}" destId="{3B8A56FC-2A62-44C7-9E83-C78C33DE29E8}" srcOrd="0" destOrd="0" presId="urn:microsoft.com/office/officeart/2005/8/layout/process2"/>
    <dgm:cxn modelId="{F2A22DB8-267D-49F2-BD99-1E1360322D9C}" type="presParOf" srcId="{E9B4464E-82E4-4D80-B77D-6F33DAAFF3B4}" destId="{A171AE1A-D423-42D7-A36C-B99907F9D7F4}" srcOrd="10"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FDF521-5744-4169-961B-1895B5B2DB3D}">
      <dsp:nvSpPr>
        <dsp:cNvPr id="0" name=""/>
        <dsp:cNvSpPr/>
      </dsp:nvSpPr>
      <dsp:spPr>
        <a:xfrm>
          <a:off x="2013651" y="1267"/>
          <a:ext cx="1448936" cy="375547"/>
        </a:xfrm>
        <a:prstGeom prst="roundRect">
          <a:avLst>
            <a:gd name="adj" fmla="val 10000"/>
          </a:avLst>
        </a:prstGeom>
        <a:gradFill rotWithShape="0">
          <a:gsLst>
            <a:gs pos="0">
              <a:schemeClr val="accent1">
                <a:alpha val="90000"/>
                <a:hueOff val="0"/>
                <a:satOff val="0"/>
                <a:lumOff val="0"/>
                <a:alphaOff val="0"/>
                <a:tint val="50000"/>
                <a:satMod val="300000"/>
              </a:schemeClr>
            </a:gs>
            <a:gs pos="35000">
              <a:schemeClr val="accent1">
                <a:alpha val="90000"/>
                <a:hueOff val="0"/>
                <a:satOff val="0"/>
                <a:lumOff val="0"/>
                <a:alphaOff val="0"/>
                <a:tint val="37000"/>
                <a:satMod val="300000"/>
              </a:schemeClr>
            </a:gs>
            <a:gs pos="100000">
              <a:schemeClr val="accent1">
                <a:alpha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Requirement Analysis</a:t>
          </a:r>
        </a:p>
      </dsp:txBody>
      <dsp:txXfrm>
        <a:off x="2024650" y="12266"/>
        <a:ext cx="1426938" cy="353549"/>
      </dsp:txXfrm>
    </dsp:sp>
    <dsp:sp modelId="{2529DEB8-60AC-4A6A-BF85-24C41BD65C8A}">
      <dsp:nvSpPr>
        <dsp:cNvPr id="0" name=""/>
        <dsp:cNvSpPr/>
      </dsp:nvSpPr>
      <dsp:spPr>
        <a:xfrm rot="5400000">
          <a:off x="2667704" y="386203"/>
          <a:ext cx="140830" cy="168996"/>
        </a:xfrm>
        <a:prstGeom prst="rightArrow">
          <a:avLst>
            <a:gd name="adj1" fmla="val 60000"/>
            <a:gd name="adj2" fmla="val 50000"/>
          </a:avLst>
        </a:prstGeom>
        <a:gradFill rotWithShape="0">
          <a:gsLst>
            <a:gs pos="0">
              <a:schemeClr val="accent1">
                <a:shade val="90000"/>
                <a:hueOff val="0"/>
                <a:satOff val="0"/>
                <a:lumOff val="0"/>
                <a:alphaOff val="0"/>
                <a:tint val="50000"/>
                <a:satMod val="300000"/>
              </a:schemeClr>
            </a:gs>
            <a:gs pos="35000">
              <a:schemeClr val="accent1">
                <a:shade val="90000"/>
                <a:hueOff val="0"/>
                <a:satOff val="0"/>
                <a:lumOff val="0"/>
                <a:alphaOff val="0"/>
                <a:tint val="37000"/>
                <a:satMod val="300000"/>
              </a:schemeClr>
            </a:gs>
            <a:gs pos="100000">
              <a:schemeClr val="accent1">
                <a:shade val="9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400286"/>
        <a:ext cx="101398" cy="98581"/>
      </dsp:txXfrm>
    </dsp:sp>
    <dsp:sp modelId="{D5F1A98E-6D5C-42F0-B7F4-FFA4A19123F6}">
      <dsp:nvSpPr>
        <dsp:cNvPr id="0" name=""/>
        <dsp:cNvSpPr/>
      </dsp:nvSpPr>
      <dsp:spPr>
        <a:xfrm>
          <a:off x="2013651" y="564588"/>
          <a:ext cx="1448936" cy="375547"/>
        </a:xfrm>
        <a:prstGeom prst="roundRect">
          <a:avLst>
            <a:gd name="adj" fmla="val 10000"/>
          </a:avLst>
        </a:prstGeom>
        <a:gradFill rotWithShape="0">
          <a:gsLst>
            <a:gs pos="0">
              <a:schemeClr val="accent1">
                <a:alpha val="90000"/>
                <a:hueOff val="0"/>
                <a:satOff val="0"/>
                <a:lumOff val="0"/>
                <a:alphaOff val="-8000"/>
                <a:tint val="50000"/>
                <a:satMod val="300000"/>
              </a:schemeClr>
            </a:gs>
            <a:gs pos="35000">
              <a:schemeClr val="accent1">
                <a:alpha val="90000"/>
                <a:hueOff val="0"/>
                <a:satOff val="0"/>
                <a:lumOff val="0"/>
                <a:alphaOff val="-8000"/>
                <a:tint val="37000"/>
                <a:satMod val="300000"/>
              </a:schemeClr>
            </a:gs>
            <a:gs pos="100000">
              <a:schemeClr val="accent1">
                <a:alpha val="90000"/>
                <a:hueOff val="0"/>
                <a:satOff val="0"/>
                <a:lumOff val="0"/>
                <a:alphaOff val="-8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Planning &amp; Control </a:t>
          </a:r>
        </a:p>
      </dsp:txBody>
      <dsp:txXfrm>
        <a:off x="2024650" y="575587"/>
        <a:ext cx="1426938" cy="353549"/>
      </dsp:txXfrm>
    </dsp:sp>
    <dsp:sp modelId="{6305E299-65A1-4485-A0D7-89C77EC675C6}">
      <dsp:nvSpPr>
        <dsp:cNvPr id="0" name=""/>
        <dsp:cNvSpPr/>
      </dsp:nvSpPr>
      <dsp:spPr>
        <a:xfrm rot="5400000">
          <a:off x="2667704" y="949523"/>
          <a:ext cx="140830" cy="168996"/>
        </a:xfrm>
        <a:prstGeom prst="rightArrow">
          <a:avLst>
            <a:gd name="adj1" fmla="val 60000"/>
            <a:gd name="adj2" fmla="val 50000"/>
          </a:avLst>
        </a:prstGeom>
        <a:gradFill rotWithShape="0">
          <a:gsLst>
            <a:gs pos="0">
              <a:schemeClr val="accent1">
                <a:shade val="90000"/>
                <a:hueOff val="93778"/>
                <a:satOff val="-1732"/>
                <a:lumOff val="8032"/>
                <a:alphaOff val="0"/>
                <a:tint val="50000"/>
                <a:satMod val="300000"/>
              </a:schemeClr>
            </a:gs>
            <a:gs pos="35000">
              <a:schemeClr val="accent1">
                <a:shade val="90000"/>
                <a:hueOff val="93778"/>
                <a:satOff val="-1732"/>
                <a:lumOff val="8032"/>
                <a:alphaOff val="0"/>
                <a:tint val="37000"/>
                <a:satMod val="300000"/>
              </a:schemeClr>
            </a:gs>
            <a:gs pos="100000">
              <a:schemeClr val="accent1">
                <a:shade val="90000"/>
                <a:hueOff val="93778"/>
                <a:satOff val="-1732"/>
                <a:lumOff val="803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963606"/>
        <a:ext cx="101398" cy="98581"/>
      </dsp:txXfrm>
    </dsp:sp>
    <dsp:sp modelId="{3FCEF32A-4F2D-49D1-87EE-2E7A372EE519}">
      <dsp:nvSpPr>
        <dsp:cNvPr id="0" name=""/>
        <dsp:cNvSpPr/>
      </dsp:nvSpPr>
      <dsp:spPr>
        <a:xfrm>
          <a:off x="2013651" y="1127908"/>
          <a:ext cx="1448936" cy="375547"/>
        </a:xfrm>
        <a:prstGeom prst="roundRect">
          <a:avLst>
            <a:gd name="adj" fmla="val 10000"/>
          </a:avLst>
        </a:prstGeom>
        <a:gradFill rotWithShape="0">
          <a:gsLst>
            <a:gs pos="0">
              <a:schemeClr val="accent1">
                <a:alpha val="90000"/>
                <a:hueOff val="0"/>
                <a:satOff val="0"/>
                <a:lumOff val="0"/>
                <a:alphaOff val="-16000"/>
                <a:tint val="50000"/>
                <a:satMod val="300000"/>
              </a:schemeClr>
            </a:gs>
            <a:gs pos="35000">
              <a:schemeClr val="accent1">
                <a:alpha val="90000"/>
                <a:hueOff val="0"/>
                <a:satOff val="0"/>
                <a:lumOff val="0"/>
                <a:alphaOff val="-16000"/>
                <a:tint val="37000"/>
                <a:satMod val="300000"/>
              </a:schemeClr>
            </a:gs>
            <a:gs pos="100000">
              <a:schemeClr val="accent1">
                <a:alpha val="90000"/>
                <a:hueOff val="0"/>
                <a:satOff val="0"/>
                <a:lumOff val="0"/>
                <a:alphaOff val="-16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Case Development </a:t>
          </a:r>
        </a:p>
      </dsp:txBody>
      <dsp:txXfrm>
        <a:off x="2024650" y="1138907"/>
        <a:ext cx="1426938" cy="353549"/>
      </dsp:txXfrm>
    </dsp:sp>
    <dsp:sp modelId="{5916BB0A-A49F-4B94-AAC9-45FF8B7249B6}">
      <dsp:nvSpPr>
        <dsp:cNvPr id="0" name=""/>
        <dsp:cNvSpPr/>
      </dsp:nvSpPr>
      <dsp:spPr>
        <a:xfrm rot="5400000">
          <a:off x="2667704" y="1512844"/>
          <a:ext cx="140830" cy="168996"/>
        </a:xfrm>
        <a:prstGeom prst="rightArrow">
          <a:avLst>
            <a:gd name="adj1" fmla="val 60000"/>
            <a:gd name="adj2" fmla="val 50000"/>
          </a:avLst>
        </a:prstGeom>
        <a:gradFill rotWithShape="0">
          <a:gsLst>
            <a:gs pos="0">
              <a:schemeClr val="accent1">
                <a:shade val="90000"/>
                <a:hueOff val="187556"/>
                <a:satOff val="-3464"/>
                <a:lumOff val="16063"/>
                <a:alphaOff val="0"/>
                <a:tint val="50000"/>
                <a:satMod val="300000"/>
              </a:schemeClr>
            </a:gs>
            <a:gs pos="35000">
              <a:schemeClr val="accent1">
                <a:shade val="90000"/>
                <a:hueOff val="187556"/>
                <a:satOff val="-3464"/>
                <a:lumOff val="16063"/>
                <a:alphaOff val="0"/>
                <a:tint val="37000"/>
                <a:satMod val="300000"/>
              </a:schemeClr>
            </a:gs>
            <a:gs pos="100000">
              <a:schemeClr val="accent1">
                <a:shade val="90000"/>
                <a:hueOff val="187556"/>
                <a:satOff val="-3464"/>
                <a:lumOff val="16063"/>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1526927"/>
        <a:ext cx="101398" cy="98581"/>
      </dsp:txXfrm>
    </dsp:sp>
    <dsp:sp modelId="{08BECDC7-30CD-412F-B46F-E03F5D31E39D}">
      <dsp:nvSpPr>
        <dsp:cNvPr id="0" name=""/>
        <dsp:cNvSpPr/>
      </dsp:nvSpPr>
      <dsp:spPr>
        <a:xfrm>
          <a:off x="2013651" y="1691229"/>
          <a:ext cx="1448936" cy="375547"/>
        </a:xfrm>
        <a:prstGeom prst="roundRect">
          <a:avLst>
            <a:gd name="adj" fmla="val 10000"/>
          </a:avLst>
        </a:prstGeom>
        <a:gradFill rotWithShape="0">
          <a:gsLst>
            <a:gs pos="0">
              <a:schemeClr val="accent1">
                <a:alpha val="90000"/>
                <a:hueOff val="0"/>
                <a:satOff val="0"/>
                <a:lumOff val="0"/>
                <a:alphaOff val="-24000"/>
                <a:tint val="50000"/>
                <a:satMod val="300000"/>
              </a:schemeClr>
            </a:gs>
            <a:gs pos="35000">
              <a:schemeClr val="accent1">
                <a:alpha val="90000"/>
                <a:hueOff val="0"/>
                <a:satOff val="0"/>
                <a:lumOff val="0"/>
                <a:alphaOff val="-24000"/>
                <a:tint val="37000"/>
                <a:satMod val="300000"/>
              </a:schemeClr>
            </a:gs>
            <a:gs pos="100000">
              <a:schemeClr val="accent1">
                <a:alpha val="90000"/>
                <a:hueOff val="0"/>
                <a:satOff val="0"/>
                <a:lumOff val="0"/>
                <a:alphaOff val="-24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Environment Setup</a:t>
          </a:r>
        </a:p>
      </dsp:txBody>
      <dsp:txXfrm>
        <a:off x="2024650" y="1702228"/>
        <a:ext cx="1426938" cy="353549"/>
      </dsp:txXfrm>
    </dsp:sp>
    <dsp:sp modelId="{1A9FC92C-FF71-4857-BFE5-F1F1F80A8FC1}">
      <dsp:nvSpPr>
        <dsp:cNvPr id="0" name=""/>
        <dsp:cNvSpPr/>
      </dsp:nvSpPr>
      <dsp:spPr>
        <a:xfrm rot="5400000">
          <a:off x="2667704" y="2076165"/>
          <a:ext cx="140830" cy="168996"/>
        </a:xfrm>
        <a:prstGeom prst="rightArrow">
          <a:avLst>
            <a:gd name="adj1" fmla="val 60000"/>
            <a:gd name="adj2" fmla="val 50000"/>
          </a:avLst>
        </a:prstGeom>
        <a:gradFill rotWithShape="0">
          <a:gsLst>
            <a:gs pos="0">
              <a:schemeClr val="accent1">
                <a:shade val="90000"/>
                <a:hueOff val="281334"/>
                <a:satOff val="-5195"/>
                <a:lumOff val="24095"/>
                <a:alphaOff val="0"/>
                <a:tint val="50000"/>
                <a:satMod val="300000"/>
              </a:schemeClr>
            </a:gs>
            <a:gs pos="35000">
              <a:schemeClr val="accent1">
                <a:shade val="90000"/>
                <a:hueOff val="281334"/>
                <a:satOff val="-5195"/>
                <a:lumOff val="24095"/>
                <a:alphaOff val="0"/>
                <a:tint val="37000"/>
                <a:satMod val="300000"/>
              </a:schemeClr>
            </a:gs>
            <a:gs pos="100000">
              <a:schemeClr val="accent1">
                <a:shade val="90000"/>
                <a:hueOff val="281334"/>
                <a:satOff val="-5195"/>
                <a:lumOff val="2409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090248"/>
        <a:ext cx="101398" cy="98581"/>
      </dsp:txXfrm>
    </dsp:sp>
    <dsp:sp modelId="{F8847F42-A91E-4F90-B055-7A6879D47A29}">
      <dsp:nvSpPr>
        <dsp:cNvPr id="0" name=""/>
        <dsp:cNvSpPr/>
      </dsp:nvSpPr>
      <dsp:spPr>
        <a:xfrm>
          <a:off x="2013651" y="2254549"/>
          <a:ext cx="1448936" cy="375547"/>
        </a:xfrm>
        <a:prstGeom prst="roundRect">
          <a:avLst>
            <a:gd name="adj" fmla="val 10000"/>
          </a:avLst>
        </a:prstGeom>
        <a:gradFill rotWithShape="0">
          <a:gsLst>
            <a:gs pos="0">
              <a:schemeClr val="accent1">
                <a:alpha val="90000"/>
                <a:hueOff val="0"/>
                <a:satOff val="0"/>
                <a:lumOff val="0"/>
                <a:alphaOff val="-32000"/>
                <a:tint val="50000"/>
                <a:satMod val="300000"/>
              </a:schemeClr>
            </a:gs>
            <a:gs pos="35000">
              <a:schemeClr val="accent1">
                <a:alpha val="90000"/>
                <a:hueOff val="0"/>
                <a:satOff val="0"/>
                <a:lumOff val="0"/>
                <a:alphaOff val="-32000"/>
                <a:tint val="37000"/>
                <a:satMod val="300000"/>
              </a:schemeClr>
            </a:gs>
            <a:gs pos="100000">
              <a:schemeClr val="accent1">
                <a:alpha val="90000"/>
                <a:hueOff val="0"/>
                <a:satOff val="0"/>
                <a:lumOff val="0"/>
                <a:alphaOff val="-32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Execution</a:t>
          </a:r>
        </a:p>
      </dsp:txBody>
      <dsp:txXfrm>
        <a:off x="2024650" y="2265548"/>
        <a:ext cx="1426938" cy="353549"/>
      </dsp:txXfrm>
    </dsp:sp>
    <dsp:sp modelId="{B4B9D03D-D7F9-4EB1-BA49-B1B5F5DF0518}">
      <dsp:nvSpPr>
        <dsp:cNvPr id="0" name=""/>
        <dsp:cNvSpPr/>
      </dsp:nvSpPr>
      <dsp:spPr>
        <a:xfrm rot="5400000">
          <a:off x="2667704" y="2639485"/>
          <a:ext cx="140830" cy="168996"/>
        </a:xfrm>
        <a:prstGeom prst="rightArrow">
          <a:avLst>
            <a:gd name="adj1" fmla="val 60000"/>
            <a:gd name="adj2" fmla="val 50000"/>
          </a:avLst>
        </a:prstGeom>
        <a:gradFill rotWithShape="0">
          <a:gsLst>
            <a:gs pos="0">
              <a:schemeClr val="accent1">
                <a:shade val="90000"/>
                <a:hueOff val="375112"/>
                <a:satOff val="-6927"/>
                <a:lumOff val="32127"/>
                <a:alphaOff val="0"/>
                <a:tint val="50000"/>
                <a:satMod val="300000"/>
              </a:schemeClr>
            </a:gs>
            <a:gs pos="35000">
              <a:schemeClr val="accent1">
                <a:shade val="90000"/>
                <a:hueOff val="375112"/>
                <a:satOff val="-6927"/>
                <a:lumOff val="32127"/>
                <a:alphaOff val="0"/>
                <a:tint val="37000"/>
                <a:satMod val="300000"/>
              </a:schemeClr>
            </a:gs>
            <a:gs pos="100000">
              <a:schemeClr val="accent1">
                <a:shade val="90000"/>
                <a:hueOff val="375112"/>
                <a:satOff val="-6927"/>
                <a:lumOff val="3212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PH" sz="700" kern="1200">
            <a:effectLst>
              <a:outerShdw blurRad="50800" dist="38100" dir="13500000" algn="br" rotWithShape="0">
                <a:prstClr val="black">
                  <a:alpha val="40000"/>
                </a:prstClr>
              </a:outerShdw>
            </a:effectLst>
          </a:endParaRPr>
        </a:p>
      </dsp:txBody>
      <dsp:txXfrm rot="-5400000">
        <a:off x="2687421" y="2653568"/>
        <a:ext cx="101398" cy="98581"/>
      </dsp:txXfrm>
    </dsp:sp>
    <dsp:sp modelId="{A171AE1A-D423-42D7-A36C-B99907F9D7F4}">
      <dsp:nvSpPr>
        <dsp:cNvPr id="0" name=""/>
        <dsp:cNvSpPr/>
      </dsp:nvSpPr>
      <dsp:spPr>
        <a:xfrm>
          <a:off x="2013651" y="2817870"/>
          <a:ext cx="1448936" cy="375547"/>
        </a:xfrm>
        <a:prstGeom prst="roundRect">
          <a:avLst>
            <a:gd name="adj" fmla="val 10000"/>
          </a:avLst>
        </a:prstGeom>
        <a:gradFill rotWithShape="0">
          <a:gsLst>
            <a:gs pos="0">
              <a:schemeClr val="accent1">
                <a:alpha val="90000"/>
                <a:hueOff val="0"/>
                <a:satOff val="0"/>
                <a:lumOff val="0"/>
                <a:alphaOff val="-40000"/>
                <a:tint val="50000"/>
                <a:satMod val="300000"/>
              </a:schemeClr>
            </a:gs>
            <a:gs pos="35000">
              <a:schemeClr val="accent1">
                <a:alpha val="90000"/>
                <a:hueOff val="0"/>
                <a:satOff val="0"/>
                <a:lumOff val="0"/>
                <a:alphaOff val="-40000"/>
                <a:tint val="37000"/>
                <a:satMod val="300000"/>
              </a:schemeClr>
            </a:gs>
            <a:gs pos="100000">
              <a:schemeClr val="accent1">
                <a:alpha val="90000"/>
                <a:hueOff val="0"/>
                <a:satOff val="0"/>
                <a:lumOff val="0"/>
                <a:alphaOff val="-4000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PH" sz="1100" kern="1200">
              <a:effectLst>
                <a:outerShdw blurRad="50800" dist="38100" dir="13500000" algn="br" rotWithShape="0">
                  <a:prstClr val="black">
                    <a:alpha val="40000"/>
                  </a:prstClr>
                </a:outerShdw>
              </a:effectLst>
            </a:rPr>
            <a:t>Test Closure</a:t>
          </a:r>
        </a:p>
      </dsp:txBody>
      <dsp:txXfrm>
        <a:off x="2024650" y="2828869"/>
        <a:ext cx="1426938" cy="35354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4.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289</TotalTime>
  <Pages>30</Pages>
  <Words>5222</Words>
  <Characters>29770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34923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72</cp:revision>
  <cp:lastPrinted>2012-05-30T05:01:00Z</cp:lastPrinted>
  <dcterms:created xsi:type="dcterms:W3CDTF">2019-01-07T09:22:00Z</dcterms:created>
  <dcterms:modified xsi:type="dcterms:W3CDTF">2023-09-13T12:37:00Z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