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687EC449"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lastRenderedPageBreak/>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lastRenderedPageBreak/>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w:t>
      </w:r>
      <w:r w:rsidRPr="0024614B">
        <w:rPr>
          <w:rStyle w:val="normaltextrun"/>
          <w:rFonts w:ascii="Arial" w:eastAsiaTheme="majorEastAsia" w:hAnsi="Arial" w:cs="Arial"/>
          <w:sz w:val="22"/>
          <w:szCs w:val="22"/>
          <w:lang w:val="en-US"/>
        </w:rPr>
        <w:lastRenderedPageBreak/>
        <w:t>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6DAFDF0E" w14:textId="5491916B" w:rsidR="008D438D" w:rsidRDefault="008D438D" w:rsidP="004843DD">
      <w:pPr>
        <w:pStyle w:val="Heading2"/>
        <w:ind w:left="491"/>
      </w:pPr>
      <w:bookmarkStart w:id="13" w:name="_Toc144573371"/>
      <w:r w:rsidRPr="008D438D">
        <w:t>Test Effort Estimate</w:t>
      </w:r>
      <w:bookmarkEnd w:id="13"/>
    </w:p>
    <w:p w14:paraId="1A4C5DC8" w14:textId="77777777" w:rsidR="008D438D" w:rsidRPr="008D438D" w:rsidRDefault="008D438D" w:rsidP="004843DD"/>
    <w:p w14:paraId="3B635D4B" w14:textId="77777777" w:rsidR="00FF3453" w:rsidRPr="003B1796" w:rsidRDefault="00FF3453" w:rsidP="004843DD">
      <w:pPr>
        <w:rPr>
          <w:rFonts w:cs="Arial"/>
        </w:rPr>
      </w:pPr>
    </w:p>
    <w:p w14:paraId="6DFEE39B" w14:textId="77777777" w:rsidR="009647F5" w:rsidRPr="003B1796" w:rsidRDefault="009647F5" w:rsidP="004843DD">
      <w:pPr>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5401BDD0" w14:textId="7B146E2A" w:rsidR="008D438D" w:rsidRDefault="008D438D" w:rsidP="004843DD">
      <w:pPr>
        <w:pStyle w:val="Heading2"/>
        <w:ind w:left="491"/>
      </w:pPr>
      <w:bookmarkStart w:id="17" w:name="_Toc144573375"/>
      <w:r>
        <w:t>Validation and Defect Management</w:t>
      </w:r>
      <w:bookmarkEnd w:id="17"/>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lastRenderedPageBreak/>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Pr="003E0F7E" w:rsidRDefault="002E2815" w:rsidP="002E2815">
      <w:pPr>
        <w:pStyle w:val="paragraph"/>
        <w:spacing w:before="0" w:beforeAutospacing="0" w:after="0" w:afterAutospacing="0" w:line="360" w:lineRule="auto"/>
        <w:jc w:val="both"/>
        <w:textAlignment w:val="baseline"/>
        <w:rPr>
          <w:rFonts w:ascii="Arial" w:hAnsi="Arial" w:cs="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W w:w="891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6915"/>
      </w:tblGrid>
      <w:tr w:rsidR="002E2815" w:rsidRPr="003E0F7E" w14:paraId="6FA32F52"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C29843A"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b/>
                <w:bCs/>
                <w:lang w:val="en-US" w:eastAsia="en-PH"/>
              </w:rPr>
              <w:t>Severity</w:t>
            </w:r>
            <w:r w:rsidRPr="003E0F7E">
              <w:rPr>
                <w:rFonts w:eastAsia="Times New Roman" w:cs="Arial"/>
                <w:lang w:val="en-PH" w:eastAsia="en-PH"/>
              </w:rPr>
              <w:t> </w:t>
            </w:r>
          </w:p>
        </w:tc>
        <w:tc>
          <w:tcPr>
            <w:tcW w:w="6915" w:type="dxa"/>
            <w:tcBorders>
              <w:top w:val="single" w:sz="6" w:space="0" w:color="auto"/>
              <w:left w:val="single" w:sz="6" w:space="0" w:color="auto"/>
              <w:bottom w:val="single" w:sz="6" w:space="0" w:color="auto"/>
              <w:right w:val="single" w:sz="6" w:space="0" w:color="auto"/>
            </w:tcBorders>
            <w:shd w:val="clear" w:color="auto" w:fill="auto"/>
            <w:hideMark/>
          </w:tcPr>
          <w:p w14:paraId="4FC264D5" w14:textId="77777777" w:rsidR="002E2815" w:rsidRPr="003E0F7E" w:rsidRDefault="002E2815" w:rsidP="00A540AD">
            <w:pPr>
              <w:keepLines w:val="0"/>
              <w:spacing w:before="0" w:after="0" w:line="360" w:lineRule="auto"/>
              <w:ind w:left="990"/>
              <w:jc w:val="center"/>
              <w:textAlignment w:val="baseline"/>
              <w:rPr>
                <w:rFonts w:eastAsia="Times New Roman" w:cs="Arial"/>
                <w:lang w:val="en-PH" w:eastAsia="en-PH"/>
              </w:rPr>
            </w:pPr>
            <w:r w:rsidRPr="003E0F7E">
              <w:rPr>
                <w:rFonts w:eastAsia="Times New Roman" w:cs="Arial"/>
                <w:b/>
                <w:bCs/>
                <w:lang w:val="en-US" w:eastAsia="en-PH"/>
              </w:rPr>
              <w:t>Impact</w:t>
            </w:r>
            <w:r w:rsidRPr="003E0F7E">
              <w:rPr>
                <w:rFonts w:eastAsia="Times New Roman" w:cs="Arial"/>
                <w:lang w:val="en-PH" w:eastAsia="en-PH"/>
              </w:rPr>
              <w:t> </w:t>
            </w:r>
          </w:p>
        </w:tc>
      </w:tr>
      <w:tr w:rsidR="002E2815" w:rsidRPr="003E0F7E" w14:paraId="4B12D773"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5B44D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1 (Critical)</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6DB7A9" w14:textId="77777777" w:rsidR="002E2815" w:rsidRPr="00064548"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This bug </w:t>
            </w:r>
            <w:r>
              <w:rPr>
                <w:rFonts w:eastAsia="Times New Roman" w:cs="Arial"/>
                <w:lang w:val="en-US" w:eastAsia="en-PH"/>
              </w:rPr>
              <w:t>may cause the system to crash, may lead to data loss or even corrupt existing files.</w:t>
            </w:r>
          </w:p>
          <w:p w14:paraId="262BC562"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render the system unusable which may damage the system.</w:t>
            </w:r>
          </w:p>
          <w:p w14:paraId="78400528" w14:textId="77777777" w:rsidR="002E2815" w:rsidRPr="00064548"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 and action.</w:t>
            </w:r>
          </w:p>
        </w:tc>
      </w:tr>
      <w:tr w:rsidR="002E2815" w:rsidRPr="003E0F7E" w14:paraId="4A82F02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043C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2 (High)</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5CDF7"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have an impact on the overall performance of the system.</w:t>
            </w:r>
          </w:p>
          <w:p w14:paraId="380B42F0"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may cause the system to have a downgrade in its quality or usability.</w:t>
            </w:r>
          </w:p>
          <w:p w14:paraId="2313D299"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w:t>
            </w:r>
          </w:p>
        </w:tc>
      </w:tr>
      <w:tr w:rsidR="002E2815" w:rsidRPr="003E0F7E" w14:paraId="4B8A5B8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43E754"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3 (Medium)</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0E4F37"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has a moderate impact on the functionality of the system.</w:t>
            </w:r>
          </w:p>
          <w:p w14:paraId="6401D8AE"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cause minor inconveniences to the user or may affect non-core functionalities.</w:t>
            </w:r>
          </w:p>
          <w:p w14:paraId="35E27409"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Does not require immediate attention.</w:t>
            </w:r>
          </w:p>
        </w:tc>
      </w:tr>
      <w:tr w:rsidR="002E2815" w:rsidRPr="003E0F7E" w14:paraId="0DE35355"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E63737"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4 (Low)</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10568" w14:textId="77777777" w:rsidR="002E2815" w:rsidRPr="005232EB"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sidRPr="003E0F7E">
              <w:rPr>
                <w:rFonts w:eastAsia="Times New Roman" w:cs="Arial"/>
                <w:lang w:val="en-US" w:eastAsia="en-PH"/>
              </w:rPr>
              <w:t>There is an insufficient or unclear error message, which has minimum impact on</w:t>
            </w:r>
            <w:r>
              <w:rPr>
                <w:rFonts w:eastAsia="Times New Roman" w:cs="Arial"/>
                <w:lang w:val="en-US" w:eastAsia="en-PH"/>
              </w:rPr>
              <w:t xml:space="preserve"> system functionality.</w:t>
            </w:r>
          </w:p>
          <w:p w14:paraId="42994B1C"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Minor to no impact on user experience.</w:t>
            </w: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18" w:name="_Toc144573376"/>
      <w:r>
        <w:t>Test Metrics</w:t>
      </w:r>
      <w:bookmarkEnd w:id="18"/>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 xml:space="preserve">Test preparation </w:t>
            </w:r>
            <w:r w:rsidRPr="009A68CB">
              <w:rPr>
                <w:rFonts w:eastAsia="Times New Roman" w:cs="Arial"/>
                <w:lang w:val="en-US" w:eastAsia="en-PH"/>
              </w:rPr>
              <w:lastRenderedPageBreak/>
              <w:t>&amp;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lastRenderedPageBreak/>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 xml:space="preserve">We’ll update this either daily or weekly </w:t>
            </w:r>
            <w:r w:rsidRPr="009A68CB">
              <w:rPr>
                <w:rFonts w:eastAsia="Times New Roman" w:cs="Arial"/>
                <w:lang w:val="en-US" w:eastAsia="en-PH"/>
              </w:rPr>
              <w:lastRenderedPageBreak/>
              <w:t>(optional)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Project Weekly 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done weekly if needed, 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2E4DD" w14:textId="77777777" w:rsidR="004843DD" w:rsidRPr="004843DD" w:rsidRDefault="004843DD" w:rsidP="004843DD"/>
    <w:p w14:paraId="3D7936F0"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 xml:space="preserve">Test Risks and Mitigation Factors (Jake &amp; </w:t>
      </w:r>
      <w:proofErr w:type="spellStart"/>
      <w:r w:rsidRPr="007D1D5F">
        <w:rPr>
          <w:rFonts w:ascii="Cambria" w:eastAsia="Times New Roman" w:hAnsi="Cambria" w:cs="Segoe UI"/>
          <w:b/>
          <w:bCs/>
          <w:color w:val="365F91"/>
          <w:sz w:val="24"/>
          <w:szCs w:val="24"/>
          <w:lang w:val="en-US"/>
        </w:rPr>
        <w:t>Rark</w:t>
      </w:r>
      <w:proofErr w:type="spellEnd"/>
      <w:r w:rsidRPr="007D1D5F">
        <w:rPr>
          <w:rFonts w:ascii="Cambria" w:eastAsia="Times New Roman" w:hAnsi="Cambria" w:cs="Segoe UI"/>
          <w:b/>
          <w:bCs/>
          <w:color w:val="365F91"/>
          <w:sz w:val="24"/>
          <w:szCs w:val="24"/>
          <w:lang w:val="en-US"/>
        </w:rPr>
        <w:t>)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lastRenderedPageBreak/>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8F017" w14:textId="77777777" w:rsidR="007D31E0" w:rsidRDefault="007D31E0" w:rsidP="000612CB">
      <w:r>
        <w:separator/>
      </w:r>
    </w:p>
    <w:p w14:paraId="508F66B0" w14:textId="77777777" w:rsidR="007D31E0" w:rsidRDefault="007D31E0"/>
  </w:endnote>
  <w:endnote w:type="continuationSeparator" w:id="0">
    <w:p w14:paraId="078B4384" w14:textId="77777777" w:rsidR="007D31E0" w:rsidRDefault="007D31E0" w:rsidP="000612CB">
      <w:r>
        <w:continuationSeparator/>
      </w:r>
    </w:p>
    <w:p w14:paraId="04A9CE63" w14:textId="77777777" w:rsidR="007D31E0" w:rsidRDefault="007D31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DD677" w14:textId="77777777" w:rsidR="007D31E0" w:rsidRDefault="007D31E0" w:rsidP="000612CB">
      <w:r>
        <w:separator/>
      </w:r>
    </w:p>
    <w:p w14:paraId="3D095984" w14:textId="77777777" w:rsidR="007D31E0" w:rsidRDefault="007D31E0"/>
  </w:footnote>
  <w:footnote w:type="continuationSeparator" w:id="0">
    <w:p w14:paraId="0465848C" w14:textId="77777777" w:rsidR="007D31E0" w:rsidRDefault="007D31E0" w:rsidP="000612CB">
      <w:r>
        <w:continuationSeparator/>
      </w:r>
    </w:p>
    <w:p w14:paraId="459AA808" w14:textId="77777777" w:rsidR="007D31E0" w:rsidRDefault="007D31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30461"/>
    <w:multiLevelType w:val="multilevel"/>
    <w:tmpl w:val="44E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81D9B"/>
    <w:multiLevelType w:val="hybridMultilevel"/>
    <w:tmpl w:val="DFCADF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0"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BD259E1"/>
    <w:multiLevelType w:val="hybridMultilevel"/>
    <w:tmpl w:val="C85274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4"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7" w15:restartNumberingAfterBreak="0">
    <w:nsid w:val="3D761F33"/>
    <w:multiLevelType w:val="multilevel"/>
    <w:tmpl w:val="456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5FF6235F"/>
    <w:multiLevelType w:val="multilevel"/>
    <w:tmpl w:val="522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7"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8"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ECB2303"/>
    <w:multiLevelType w:val="multilevel"/>
    <w:tmpl w:val="AFC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522275">
    <w:abstractNumId w:val="1"/>
  </w:num>
  <w:num w:numId="2" w16cid:durableId="245457888">
    <w:abstractNumId w:val="0"/>
  </w:num>
  <w:num w:numId="3" w16cid:durableId="211814228">
    <w:abstractNumId w:val="16"/>
  </w:num>
  <w:num w:numId="4" w16cid:durableId="1607926750">
    <w:abstractNumId w:val="21"/>
  </w:num>
  <w:num w:numId="5" w16cid:durableId="1521166072">
    <w:abstractNumId w:val="14"/>
  </w:num>
  <w:num w:numId="6" w16cid:durableId="1247107566">
    <w:abstractNumId w:val="9"/>
  </w:num>
  <w:num w:numId="7" w16cid:durableId="807893448">
    <w:abstractNumId w:val="27"/>
  </w:num>
  <w:num w:numId="8" w16cid:durableId="1394235353">
    <w:abstractNumId w:val="31"/>
  </w:num>
  <w:num w:numId="9" w16cid:durableId="1522165648">
    <w:abstractNumId w:val="7"/>
  </w:num>
  <w:num w:numId="10" w16cid:durableId="1984238148">
    <w:abstractNumId w:val="12"/>
  </w:num>
  <w:num w:numId="11" w16cid:durableId="1173884986">
    <w:abstractNumId w:val="8"/>
  </w:num>
  <w:num w:numId="12" w16cid:durableId="1075279359">
    <w:abstractNumId w:val="22"/>
  </w:num>
  <w:num w:numId="13" w16cid:durableId="708260734">
    <w:abstractNumId w:val="28"/>
  </w:num>
  <w:num w:numId="14" w16cid:durableId="23019937">
    <w:abstractNumId w:val="30"/>
  </w:num>
  <w:num w:numId="15" w16cid:durableId="837502512">
    <w:abstractNumId w:val="18"/>
  </w:num>
  <w:num w:numId="16" w16cid:durableId="374893192">
    <w:abstractNumId w:val="33"/>
  </w:num>
  <w:num w:numId="17" w16cid:durableId="863634349">
    <w:abstractNumId w:val="19"/>
  </w:num>
  <w:num w:numId="18" w16cid:durableId="1075201194">
    <w:abstractNumId w:val="15"/>
  </w:num>
  <w:num w:numId="19" w16cid:durableId="1634754310">
    <w:abstractNumId w:val="32"/>
  </w:num>
  <w:num w:numId="20" w16cid:durableId="951790756">
    <w:abstractNumId w:val="23"/>
  </w:num>
  <w:num w:numId="21" w16cid:durableId="702365349">
    <w:abstractNumId w:val="6"/>
  </w:num>
  <w:num w:numId="22" w16cid:durableId="511072269">
    <w:abstractNumId w:val="4"/>
  </w:num>
  <w:num w:numId="23" w16cid:durableId="616719995">
    <w:abstractNumId w:val="5"/>
  </w:num>
  <w:num w:numId="24" w16cid:durableId="1888642134">
    <w:abstractNumId w:val="20"/>
  </w:num>
  <w:num w:numId="25" w16cid:durableId="2133866742">
    <w:abstractNumId w:val="13"/>
  </w:num>
  <w:num w:numId="26" w16cid:durableId="2067364465">
    <w:abstractNumId w:val="25"/>
  </w:num>
  <w:num w:numId="27" w16cid:durableId="1599824741">
    <w:abstractNumId w:val="2"/>
  </w:num>
  <w:num w:numId="28" w16cid:durableId="1996765272">
    <w:abstractNumId w:val="29"/>
  </w:num>
  <w:num w:numId="29" w16cid:durableId="945113710">
    <w:abstractNumId w:val="26"/>
  </w:num>
  <w:num w:numId="30" w16cid:durableId="277875153">
    <w:abstractNumId w:val="24"/>
  </w:num>
  <w:num w:numId="31" w16cid:durableId="678579842">
    <w:abstractNumId w:val="3"/>
  </w:num>
  <w:num w:numId="32" w16cid:durableId="1299798920">
    <w:abstractNumId w:val="17"/>
  </w:num>
  <w:num w:numId="33" w16cid:durableId="1818766332">
    <w:abstractNumId w:val="10"/>
  </w:num>
  <w:num w:numId="34" w16cid:durableId="39978747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182</TotalTime>
  <Pages>20</Pages>
  <Words>3384</Words>
  <Characters>19291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Wilkins Caducio</cp:lastModifiedBy>
  <cp:revision>20</cp:revision>
  <cp:lastPrinted>2012-05-30T05:01:00Z</cp:lastPrinted>
  <dcterms:created xsi:type="dcterms:W3CDTF">2019-01-07T09:22:00Z</dcterms:created>
  <dcterms:modified xsi:type="dcterms:W3CDTF">2023-09-05T11:48:00Z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