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6322C" w:rsidR="006A33D8" w:rsidP="006A33D8" w:rsidRDefault="006A33D8" w14:paraId="20F62BB2" w14:textId="77777777">
      <w:pPr>
        <w:jc w:val="center"/>
        <w:rPr>
          <w:rFonts w:eastAsia="Times New Roman" w:cs="Times New Roman"/>
          <w:b/>
          <w:smallCaps/>
        </w:rPr>
      </w:pPr>
    </w:p>
    <w:p w:rsidRPr="0036322C" w:rsidR="006A33D8" w:rsidP="006A33D8" w:rsidRDefault="006A33D8" w14:paraId="0DA1875F" w14:textId="77777777"/>
    <w:p w:rsidRPr="0036322C" w:rsidR="006A33D8" w:rsidP="006A33D8" w:rsidRDefault="006A33D8" w14:paraId="08D301BC" w14:textId="77777777"/>
    <w:p w:rsidRPr="0036322C" w:rsidR="006A33D8" w:rsidP="006A33D8" w:rsidRDefault="00F93E98" w14:paraId="21F641F2" w14:textId="03C1F581">
      <w:pPr>
        <w:jc w:val="center"/>
        <w:rPr>
          <w:b/>
          <w:smallCaps/>
          <w:sz w:val="36"/>
          <w:szCs w:val="36"/>
        </w:rPr>
      </w:pPr>
      <w:r w:rsidRPr="0036322C">
        <w:rPr>
          <w:b/>
          <w:smallCaps/>
          <w:sz w:val="36"/>
          <w:szCs w:val="36"/>
        </w:rPr>
        <w:t>Quality</w:t>
      </w:r>
      <w:r w:rsidRPr="0036322C" w:rsidR="006A33D8">
        <w:rPr>
          <w:b/>
          <w:smallCaps/>
          <w:sz w:val="36"/>
          <w:szCs w:val="36"/>
        </w:rPr>
        <w:t xml:space="preserve"> Management Plan</w:t>
      </w:r>
    </w:p>
    <w:p w:rsidRPr="0036322C" w:rsidR="006A33D8" w:rsidP="006A33D8" w:rsidRDefault="006A33D8" w14:paraId="7F4CA0AD" w14:textId="77777777">
      <w:pPr>
        <w:jc w:val="center"/>
        <w:rPr>
          <w:b/>
          <w:smallCaps/>
          <w:sz w:val="28"/>
          <w:szCs w:val="28"/>
        </w:rPr>
      </w:pPr>
      <w:r w:rsidRPr="0036322C">
        <w:rPr>
          <w:b/>
          <w:smallCaps/>
          <w:sz w:val="28"/>
          <w:szCs w:val="28"/>
        </w:rPr>
        <w:t>&lt;Project Name&gt;</w:t>
      </w:r>
    </w:p>
    <w:p w:rsidRPr="0036322C" w:rsidR="006A33D8" w:rsidP="006A33D8" w:rsidRDefault="006A33D8" w14:paraId="39BCFCCB" w14:textId="77777777">
      <w:pPr>
        <w:jc w:val="center"/>
        <w:rPr>
          <w:b/>
          <w:smallCaps/>
          <w:sz w:val="28"/>
          <w:szCs w:val="28"/>
        </w:rPr>
      </w:pPr>
    </w:p>
    <w:p w:rsidRPr="0036322C" w:rsidR="006A33D8" w:rsidP="006A33D8" w:rsidRDefault="006A33D8" w14:paraId="223AB99C" w14:textId="77777777">
      <w:pPr>
        <w:jc w:val="center"/>
        <w:rPr>
          <w:b/>
          <w:smallCaps/>
          <w:sz w:val="28"/>
          <w:szCs w:val="28"/>
        </w:rPr>
      </w:pPr>
    </w:p>
    <w:p w:rsidRPr="0036322C" w:rsidR="006A33D8" w:rsidP="006A33D8" w:rsidRDefault="006A33D8" w14:paraId="41EF628C" w14:textId="77777777">
      <w:pPr>
        <w:jc w:val="center"/>
        <w:rPr>
          <w:b/>
          <w:smallCaps/>
          <w:sz w:val="28"/>
          <w:szCs w:val="28"/>
        </w:rPr>
      </w:pPr>
    </w:p>
    <w:p w:rsidRPr="0036322C" w:rsidR="006A33D8" w:rsidP="006A33D8" w:rsidRDefault="006A33D8" w14:paraId="17A47CA3" w14:textId="77777777">
      <w:pPr>
        <w:jc w:val="center"/>
        <w:rPr>
          <w:b/>
          <w:smallCaps/>
          <w:sz w:val="28"/>
          <w:szCs w:val="28"/>
        </w:rPr>
      </w:pPr>
    </w:p>
    <w:p w:rsidRPr="0036322C" w:rsidR="006A33D8" w:rsidP="006A33D8" w:rsidRDefault="006A33D8" w14:paraId="1C4E42A6" w14:textId="77777777">
      <w:pPr>
        <w:jc w:val="center"/>
        <w:rPr>
          <w:b/>
          <w:smallCaps/>
          <w:sz w:val="28"/>
          <w:szCs w:val="28"/>
        </w:rPr>
      </w:pPr>
      <w:r w:rsidRPr="0036322C">
        <w:rPr>
          <w:b/>
          <w:smallCaps/>
          <w:sz w:val="28"/>
          <w:szCs w:val="28"/>
        </w:rPr>
        <w:t>Company Name</w:t>
      </w:r>
    </w:p>
    <w:p w:rsidRPr="0036322C" w:rsidR="006A33D8" w:rsidP="006A33D8" w:rsidRDefault="006A33D8" w14:paraId="015F8E16" w14:textId="34584E6D">
      <w:pPr>
        <w:jc w:val="center"/>
        <w:rPr>
          <w:b/>
          <w:smallCaps/>
          <w:sz w:val="28"/>
          <w:szCs w:val="28"/>
        </w:rPr>
      </w:pPr>
      <w:r w:rsidRPr="0036322C">
        <w:rPr>
          <w:b/>
          <w:smallCaps/>
          <w:sz w:val="28"/>
          <w:szCs w:val="28"/>
        </w:rPr>
        <w:t>Address</w:t>
      </w:r>
    </w:p>
    <w:p w:rsidRPr="0036322C" w:rsidR="006A33D8" w:rsidP="006A33D8" w:rsidRDefault="006A33D8" w14:paraId="5ED92E78" w14:textId="77777777">
      <w:pPr>
        <w:jc w:val="center"/>
        <w:rPr>
          <w:b/>
          <w:smallCaps/>
          <w:sz w:val="28"/>
          <w:szCs w:val="28"/>
        </w:rPr>
      </w:pPr>
    </w:p>
    <w:p w:rsidRPr="0036322C" w:rsidR="006A33D8" w:rsidP="006A33D8" w:rsidRDefault="006A33D8" w14:paraId="4CD88CC8" w14:textId="77777777">
      <w:pPr>
        <w:jc w:val="center"/>
        <w:rPr>
          <w:b/>
          <w:smallCaps/>
          <w:sz w:val="28"/>
          <w:szCs w:val="28"/>
        </w:rPr>
      </w:pPr>
    </w:p>
    <w:p w:rsidRPr="0036322C" w:rsidR="006A33D8" w:rsidP="006A33D8" w:rsidRDefault="006A33D8" w14:paraId="2A9DB0AB" w14:textId="77777777">
      <w:pPr>
        <w:jc w:val="center"/>
        <w:rPr>
          <w:b/>
          <w:smallCaps/>
          <w:sz w:val="28"/>
          <w:szCs w:val="28"/>
        </w:rPr>
      </w:pPr>
    </w:p>
    <w:p w:rsidRPr="0036322C" w:rsidR="006A33D8" w:rsidP="006A33D8" w:rsidRDefault="006A33D8" w14:paraId="7E8F6C0E" w14:textId="77777777">
      <w:pPr>
        <w:jc w:val="center"/>
        <w:rPr>
          <w:b/>
          <w:smallCaps/>
          <w:sz w:val="28"/>
          <w:szCs w:val="28"/>
        </w:rPr>
      </w:pPr>
      <w:r w:rsidRPr="0036322C">
        <w:rPr>
          <w:b/>
          <w:smallCaps/>
          <w:sz w:val="28"/>
          <w:szCs w:val="28"/>
        </w:rPr>
        <w:t>Date</w:t>
      </w:r>
    </w:p>
    <w:p w:rsidRPr="0036322C" w:rsidR="006A33D8" w:rsidP="006A33D8" w:rsidRDefault="006A33D8" w14:paraId="5F31506B" w14:textId="77777777">
      <w:r w:rsidRPr="0036322C">
        <w:br w:type="page"/>
      </w:r>
    </w:p>
    <w:p w:rsidRPr="0036322C" w:rsidR="006A33D8" w:rsidP="006A33D8" w:rsidRDefault="006A33D8" w14:paraId="01E6F21D" w14:textId="77777777"/>
    <w:p w:rsidRPr="0036322C" w:rsidR="006A33D8" w:rsidP="006A33D8" w:rsidRDefault="006A33D8" w14:paraId="13E302D4" w14:textId="77777777">
      <w:pPr>
        <w:rPr>
          <w:b/>
          <w:smallCaps/>
          <w:sz w:val="28"/>
          <w:szCs w:val="28"/>
        </w:rPr>
      </w:pPr>
      <w:r w:rsidRPr="0036322C">
        <w:rPr>
          <w:b/>
          <w:smallCaps/>
          <w:sz w:val="28"/>
          <w:szCs w:val="28"/>
        </w:rPr>
        <w:t>Table of Contents</w:t>
      </w:r>
    </w:p>
    <w:p w:rsidRPr="0036322C" w:rsidR="0036322C" w:rsidP="0036322C" w:rsidRDefault="0036322C" w14:paraId="41F6FF94" w14:textId="71B2CE21">
      <w:pPr>
        <w:pStyle w:val="TOC1"/>
        <w:tabs>
          <w:tab w:val="right" w:leader="dot" w:pos="9350"/>
        </w:tabs>
        <w:rPr>
          <w:rFonts w:eastAsia="SimSun" w:asciiTheme="minorHAnsi"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history="1" w:anchor="_Toc33226512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rsidRPr="0036322C" w:rsidR="0036322C" w:rsidP="0036322C" w:rsidRDefault="00000000" w14:paraId="3BB7B41F" w14:textId="10053F55">
      <w:pPr>
        <w:pStyle w:val="TOC1"/>
        <w:tabs>
          <w:tab w:val="right" w:leader="dot" w:pos="9350"/>
        </w:tabs>
        <w:rPr>
          <w:rFonts w:eastAsia="SimSun" w:asciiTheme="minorHAnsi" w:hAnsiTheme="minorHAnsi"/>
          <w:noProof/>
          <w:sz w:val="22"/>
          <w:szCs w:val="22"/>
          <w:lang w:eastAsia="zh-CN"/>
        </w:rPr>
      </w:pPr>
      <w:hyperlink w:history="1" w:anchor="_Toc332265122">
        <w:r w:rsidRPr="0036322C" w:rsidR="0036322C">
          <w:rPr>
            <w:rStyle w:val="Hyperlink"/>
            <w:rFonts w:asciiTheme="minorHAnsi" w:hAnsiTheme="minorHAnsi"/>
            <w:smallCaps/>
            <w:noProof/>
          </w:rPr>
          <w:t>Quality Management Approach</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_Toc332265122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3</w:t>
        </w:r>
        <w:r w:rsidRPr="0036322C" w:rsidR="0036322C">
          <w:rPr>
            <w:rFonts w:asciiTheme="minorHAnsi" w:hAnsiTheme="minorHAnsi"/>
            <w:noProof/>
            <w:webHidden/>
          </w:rPr>
          <w:fldChar w:fldCharType="end"/>
        </w:r>
      </w:hyperlink>
    </w:p>
    <w:p w:rsidRPr="0036322C" w:rsidR="0036322C" w:rsidP="0036322C" w:rsidRDefault="00000000" w14:paraId="1185DD8F" w14:textId="2FBECE8A">
      <w:pPr>
        <w:pStyle w:val="TOC1"/>
        <w:tabs>
          <w:tab w:val="right" w:leader="dot" w:pos="9350"/>
        </w:tabs>
        <w:rPr>
          <w:rFonts w:eastAsia="SimSun" w:asciiTheme="minorHAnsi" w:hAnsiTheme="minorHAnsi"/>
          <w:noProof/>
          <w:sz w:val="22"/>
          <w:szCs w:val="22"/>
          <w:lang w:eastAsia="zh-CN"/>
        </w:rPr>
      </w:pPr>
      <w:hyperlink w:history="1" w:anchor="_Toc332265123">
        <w:r w:rsidRPr="0036322C" w:rsidR="0036322C">
          <w:rPr>
            <w:rStyle w:val="Hyperlink"/>
            <w:rFonts w:asciiTheme="minorHAnsi" w:hAnsiTheme="minorHAnsi"/>
            <w:smallCaps/>
            <w:noProof/>
          </w:rPr>
          <w:t>Quality Requirements / Standards</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_Toc332265123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4</w:t>
        </w:r>
        <w:r w:rsidRPr="0036322C" w:rsidR="0036322C">
          <w:rPr>
            <w:rFonts w:asciiTheme="minorHAnsi" w:hAnsiTheme="minorHAnsi"/>
            <w:noProof/>
            <w:webHidden/>
          </w:rPr>
          <w:fldChar w:fldCharType="end"/>
        </w:r>
      </w:hyperlink>
    </w:p>
    <w:p w:rsidRPr="0036322C" w:rsidR="0036322C" w:rsidP="0036322C" w:rsidRDefault="00000000" w14:paraId="579177B0" w14:textId="7D7DE90E">
      <w:pPr>
        <w:pStyle w:val="TOC1"/>
        <w:tabs>
          <w:tab w:val="right" w:leader="dot" w:pos="9350"/>
        </w:tabs>
        <w:rPr>
          <w:rFonts w:eastAsia="SimSun" w:asciiTheme="minorHAnsi" w:hAnsiTheme="minorHAnsi"/>
          <w:noProof/>
          <w:sz w:val="22"/>
          <w:szCs w:val="22"/>
          <w:lang w:eastAsia="zh-CN"/>
        </w:rPr>
      </w:pPr>
      <w:hyperlink w:history="1" w:anchor="_Toc332265124">
        <w:r w:rsidRPr="0036322C" w:rsidR="0036322C">
          <w:rPr>
            <w:rStyle w:val="Hyperlink"/>
            <w:rFonts w:asciiTheme="minorHAnsi" w:hAnsiTheme="minorHAnsi"/>
            <w:smallCaps/>
            <w:noProof/>
          </w:rPr>
          <w:t>Quality Assurance</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_Toc332265124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5</w:t>
        </w:r>
        <w:r w:rsidRPr="0036322C" w:rsidR="0036322C">
          <w:rPr>
            <w:rFonts w:asciiTheme="minorHAnsi" w:hAnsiTheme="minorHAnsi"/>
            <w:noProof/>
            <w:webHidden/>
          </w:rPr>
          <w:fldChar w:fldCharType="end"/>
        </w:r>
      </w:hyperlink>
    </w:p>
    <w:p w:rsidRPr="0036322C" w:rsidR="0036322C" w:rsidP="0036322C" w:rsidRDefault="00000000" w14:paraId="02A97262" w14:textId="02B79CC9">
      <w:pPr>
        <w:pStyle w:val="TOC1"/>
        <w:tabs>
          <w:tab w:val="right" w:leader="dot" w:pos="9350"/>
        </w:tabs>
        <w:rPr>
          <w:rFonts w:eastAsia="SimSun" w:asciiTheme="minorHAnsi" w:hAnsiTheme="minorHAnsi"/>
          <w:noProof/>
          <w:sz w:val="22"/>
          <w:szCs w:val="22"/>
          <w:lang w:eastAsia="zh-CN"/>
        </w:rPr>
      </w:pPr>
      <w:hyperlink w:history="1" w:anchor="_Toc332265125">
        <w:r w:rsidRPr="0036322C" w:rsidR="0036322C">
          <w:rPr>
            <w:rStyle w:val="Hyperlink"/>
            <w:rFonts w:asciiTheme="minorHAnsi" w:hAnsiTheme="minorHAnsi"/>
            <w:smallCaps/>
            <w:noProof/>
          </w:rPr>
          <w:t>Quality Control</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_Toc332265125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7</w:t>
        </w:r>
        <w:r w:rsidRPr="0036322C" w:rsidR="0036322C">
          <w:rPr>
            <w:rFonts w:asciiTheme="minorHAnsi" w:hAnsiTheme="minorHAnsi"/>
            <w:noProof/>
            <w:webHidden/>
          </w:rPr>
          <w:fldChar w:fldCharType="end"/>
        </w:r>
      </w:hyperlink>
    </w:p>
    <w:p w:rsidRPr="0036322C" w:rsidR="0036322C" w:rsidP="0036322C" w:rsidRDefault="00000000" w14:paraId="3995CC1B" w14:textId="6B2C68EB">
      <w:pPr>
        <w:pStyle w:val="TOC1"/>
        <w:tabs>
          <w:tab w:val="right" w:leader="dot" w:pos="9350"/>
        </w:tabs>
        <w:rPr>
          <w:rFonts w:eastAsia="SimSun" w:asciiTheme="minorHAnsi" w:hAnsiTheme="minorHAnsi"/>
          <w:noProof/>
          <w:sz w:val="22"/>
          <w:szCs w:val="22"/>
          <w:lang w:eastAsia="zh-CN"/>
        </w:rPr>
      </w:pPr>
      <w:hyperlink w:history="1" w:anchor="_Toc332265126">
        <w:r w:rsidRPr="0036322C" w:rsidR="0036322C">
          <w:rPr>
            <w:rStyle w:val="Hyperlink"/>
            <w:rFonts w:asciiTheme="minorHAnsi" w:hAnsiTheme="minorHAnsi"/>
            <w:smallCaps/>
            <w:noProof/>
          </w:rPr>
          <w:t>Quality Control Measurements</w:t>
        </w:r>
        <w:r w:rsidRPr="0036322C" w:rsidR="0036322C">
          <w:rPr>
            <w:rFonts w:asciiTheme="minorHAnsi" w:hAnsiTheme="minorHAnsi"/>
            <w:noProof/>
            <w:webHidden/>
          </w:rPr>
          <w:tab/>
        </w:r>
        <w:r w:rsidRPr="0036322C" w:rsidR="0036322C">
          <w:rPr>
            <w:rFonts w:asciiTheme="minorHAnsi" w:hAnsiTheme="minorHAnsi"/>
            <w:noProof/>
            <w:webHidden/>
          </w:rPr>
          <w:fldChar w:fldCharType="begin"/>
        </w:r>
        <w:r w:rsidRPr="0036322C" w:rsidR="0036322C">
          <w:rPr>
            <w:rFonts w:asciiTheme="minorHAnsi" w:hAnsiTheme="minorHAnsi"/>
            <w:noProof/>
            <w:webHidden/>
          </w:rPr>
          <w:instrText xml:space="preserve"> PAGEREF _Toc332265126 \h </w:instrText>
        </w:r>
        <w:r w:rsidRPr="0036322C" w:rsidR="0036322C">
          <w:rPr>
            <w:rFonts w:asciiTheme="minorHAnsi" w:hAnsiTheme="minorHAnsi"/>
            <w:noProof/>
            <w:webHidden/>
          </w:rPr>
        </w:r>
        <w:r w:rsidRPr="0036322C" w:rsidR="0036322C">
          <w:rPr>
            <w:rFonts w:asciiTheme="minorHAnsi" w:hAnsiTheme="minorHAnsi"/>
            <w:noProof/>
            <w:webHidden/>
          </w:rPr>
          <w:fldChar w:fldCharType="separate"/>
        </w:r>
        <w:r w:rsidR="0036322C">
          <w:rPr>
            <w:rFonts w:asciiTheme="minorHAnsi" w:hAnsiTheme="minorHAnsi"/>
            <w:noProof/>
            <w:webHidden/>
          </w:rPr>
          <w:t>8</w:t>
        </w:r>
        <w:r w:rsidRPr="0036322C" w:rsidR="0036322C">
          <w:rPr>
            <w:rFonts w:asciiTheme="minorHAnsi" w:hAnsiTheme="minorHAnsi"/>
            <w:noProof/>
            <w:webHidden/>
          </w:rPr>
          <w:fldChar w:fldCharType="end"/>
        </w:r>
      </w:hyperlink>
    </w:p>
    <w:p w:rsidRPr="0036322C" w:rsidR="006A33D8" w:rsidP="0036322C" w:rsidRDefault="0036322C" w14:paraId="477E2CD0" w14:textId="42C3EB9F">
      <w:r w:rsidRPr="0036322C">
        <w:fldChar w:fldCharType="end"/>
      </w:r>
    </w:p>
    <w:p w:rsidRPr="0036322C" w:rsidR="006A33D8" w:rsidP="006A33D8" w:rsidRDefault="006A33D8" w14:paraId="4E8A023A" w14:textId="77777777"/>
    <w:p w:rsidRPr="0036322C" w:rsidR="006A33D8" w:rsidP="006A33D8" w:rsidRDefault="006A33D8" w14:paraId="1F844822" w14:textId="77777777"/>
    <w:p w:rsidRPr="0036322C" w:rsidR="00F93E98" w:rsidP="00F93E98" w:rsidRDefault="006A33D8" w14:paraId="26AB0019" w14:textId="42A065C0">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name="_Toc332265121" w:id="0"/>
      <w:r w:rsidRPr="0036322C" w:rsidR="00F93E98">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(Cess) </w:t>
      </w:r>
    </w:p>
    <w:p w:rsidRPr="0036322C" w:rsidR="00F93E98" w:rsidP="00F93E98" w:rsidRDefault="00F93E98" w14:paraId="092F8884" w14:textId="77777777">
      <w:pPr>
        <w:rPr>
          <w:color w:val="008000"/>
        </w:rPr>
      </w:pPr>
      <w:r w:rsidRPr="0036322C">
        <w:rPr>
          <w:color w:val="008000"/>
        </w:rPr>
        <w:t>The Quality Management Plan is 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rsidRPr="0036322C" w:rsidR="00F93E98" w:rsidP="00F93E98" w:rsidRDefault="00F93E98" w14:paraId="7F94E3BA" w14:textId="77777777"/>
    <w:p w:rsidRPr="0036322C" w:rsidR="00F93E98" w:rsidP="00F93E98" w:rsidRDefault="00F93E98" w14:paraId="5BF9A16A" w14:textId="77777777"/>
    <w:p w:rsidRPr="0036322C" w:rsidR="00F93E98" w:rsidP="00F93E98" w:rsidRDefault="00F93E98" w14:paraId="12B242B7" w14:textId="27A93D88">
      <w:pPr>
        <w:pStyle w:val="Heading1"/>
        <w:jc w:val="left"/>
        <w:rPr>
          <w:rFonts w:asciiTheme="minorHAnsi" w:hAnsiTheme="minorHAnsi" w:cstheme="minorHAnsi"/>
          <w:smallCaps/>
          <w:sz w:val="28"/>
          <w:szCs w:val="28"/>
        </w:rPr>
      </w:pPr>
      <w:bookmarkStart w:name="_Toc332265122" w:id="1"/>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(Rark)</w:t>
      </w:r>
    </w:p>
    <w:p w:rsidRPr="0036322C" w:rsidR="00F93E98" w:rsidP="00F93E98" w:rsidRDefault="00F93E98" w14:paraId="5BB62CD6" w14:textId="77777777">
      <w:pPr>
        <w:rPr>
          <w:color w:val="008000"/>
        </w:rPr>
      </w:pPr>
      <w:r w:rsidRPr="0036322C">
        <w:rPr>
          <w:color w:val="008000"/>
        </w:rPr>
        <w:t>This section describes the approach the organization will use for managing quality throughout the project’s life cycle.  Quality must always be planned into a project in order to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rsidRPr="0036322C" w:rsidR="00F93E98" w:rsidP="00F93E98" w:rsidRDefault="00F93E98" w14:paraId="76E2FD15" w14:textId="77777777"/>
    <w:p w:rsidRPr="0036322C" w:rsidR="00F93E98" w:rsidP="00F93E98" w:rsidRDefault="00F93E98" w14:paraId="08BA6D2F" w14:textId="77777777"/>
    <w:p w:rsidRPr="0036322C" w:rsidR="00F93E98" w:rsidP="00F93E98" w:rsidRDefault="00F93E98" w14:paraId="72FB541A" w14:textId="3174341F">
      <w:pPr>
        <w:pStyle w:val="Heading1"/>
        <w:jc w:val="left"/>
        <w:rPr>
          <w:rFonts w:asciiTheme="minorHAnsi" w:hAnsiTheme="minorHAnsi" w:cstheme="minorHAnsi"/>
          <w:smallCaps/>
          <w:sz w:val="28"/>
          <w:szCs w:val="28"/>
        </w:rPr>
      </w:pPr>
      <w:bookmarkStart w:name="_Toc332265123" w:id="2"/>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r w:rsidR="009150AF">
        <w:rPr>
          <w:rFonts w:asciiTheme="minorHAnsi" w:hAnsiTheme="minorHAnsi" w:cstheme="minorHAnsi"/>
          <w:smallCaps/>
          <w:sz w:val="28"/>
          <w:szCs w:val="28"/>
        </w:rPr>
        <w:t>(Rark)</w:t>
      </w:r>
    </w:p>
    <w:p w:rsidRPr="0036322C" w:rsidR="00F93E98" w:rsidP="00F93E98" w:rsidRDefault="00F93E98" w14:paraId="2ED653D8" w14:textId="77777777">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rsidRPr="0036322C" w:rsidR="00F93E98" w:rsidP="00F93E98" w:rsidRDefault="00F93E98" w14:paraId="6F5B5C9C" w14:textId="77777777"/>
    <w:p w:rsidRPr="0036322C" w:rsidR="00F93E98" w:rsidP="00F93E98" w:rsidRDefault="00F93E98" w14:paraId="1629BA99" w14:textId="77777777">
      <w:pPr>
        <w:rPr>
          <w:rFonts w:cstheme="minorHAnsi"/>
        </w:rPr>
      </w:pPr>
    </w:p>
    <w:p w:rsidRPr="0036322C" w:rsidR="00F93E98" w:rsidP="036FDAD3" w:rsidRDefault="00F93E98" w14:paraId="59E83587" w14:textId="116BE590">
      <w:pPr>
        <w:pStyle w:val="Heading1"/>
        <w:jc w:val="left"/>
        <w:rPr>
          <w:rFonts w:ascii="Calibri" w:hAnsi="Calibri" w:cs="Calibri" w:asciiTheme="minorAscii" w:hAnsiTheme="minorAscii" w:cstheme="minorAscii"/>
          <w:smallCaps w:val="1"/>
          <w:sz w:val="28"/>
          <w:szCs w:val="28"/>
        </w:rPr>
      </w:pPr>
      <w:bookmarkStart w:name="_Toc332265124" w:id="3"/>
      <w:bookmarkStart w:name="_Toc212983619" w:id="4"/>
      <w:r w:rsidRPr="036FDAD3" w:rsidR="00F93E98">
        <w:rPr>
          <w:rFonts w:ascii="Calibri" w:hAnsi="Calibri" w:cs="Calibri" w:asciiTheme="minorAscii" w:hAnsiTheme="minorAscii" w:cstheme="minorAscii"/>
          <w:smallCaps w:val="1"/>
          <w:sz w:val="28"/>
          <w:szCs w:val="28"/>
        </w:rPr>
        <w:t xml:space="preserve">Quality </w:t>
      </w:r>
      <w:r w:rsidRPr="036FDAD3" w:rsidR="37AA2649">
        <w:rPr>
          <w:rFonts w:ascii="Calibri" w:hAnsi="Calibri" w:cs="Calibri" w:asciiTheme="minorAscii" w:hAnsiTheme="minorAscii" w:cstheme="minorAscii"/>
          <w:smallCaps w:val="1"/>
          <w:sz w:val="28"/>
          <w:szCs w:val="28"/>
        </w:rPr>
        <w:t xml:space="preserve">Assurance </w:t>
      </w:r>
      <w:bookmarkEnd w:id="3"/>
      <w:bookmarkEnd w:id="4"/>
    </w:p>
    <w:p w:rsidRPr="0036322C" w:rsidR="00F93E98" w:rsidP="036FDAD3" w:rsidRDefault="00F93E98" w14:paraId="5B33B0E7" w14:textId="4DAD477A">
      <w:pPr>
        <w:spacing w:line="257" w:lineRule="auto"/>
        <w:jc w:val="both"/>
      </w:pPr>
      <w:r w:rsidRPr="036FDAD3" w:rsidR="612570BC">
        <w:rPr>
          <w:rFonts w:ascii="Calibri" w:hAnsi="Calibri" w:eastAsia="Calibri" w:cs="Calibri"/>
          <w:noProof w:val="0"/>
          <w:sz w:val="24"/>
          <w:szCs w:val="24"/>
          <w:lang w:val="en-US"/>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rsidRPr="0036322C" w:rsidR="00F93E98" w:rsidP="036FDAD3" w:rsidRDefault="00F93E98" w14:paraId="19E5C5B0" w14:textId="2863322D">
      <w:pPr>
        <w:spacing w:line="257" w:lineRule="auto"/>
        <w:jc w:val="both"/>
      </w:pPr>
      <w:r w:rsidRPr="036FDAD3" w:rsidR="612570BC">
        <w:rPr>
          <w:rFonts w:ascii="Calibri" w:hAnsi="Calibri" w:eastAsia="Calibri" w:cs="Calibri"/>
          <w:noProof w:val="0"/>
          <w:sz w:val="24"/>
          <w:szCs w:val="24"/>
          <w:lang w:val="en-US"/>
        </w:rPr>
        <w:t xml:space="preserve">Defining Quality Standards: In cooperation with stakeholders, </w:t>
      </w:r>
      <w:r w:rsidRPr="036FDAD3" w:rsidR="612570BC">
        <w:rPr>
          <w:rFonts w:ascii="Calibri" w:hAnsi="Calibri" w:eastAsia="Calibri" w:cs="Calibri"/>
          <w:noProof w:val="0"/>
          <w:sz w:val="24"/>
          <w:szCs w:val="24"/>
          <w:lang w:val="en-US"/>
        </w:rPr>
        <w:t>we will</w:t>
      </w:r>
      <w:r w:rsidRPr="036FDAD3" w:rsidR="612570BC">
        <w:rPr>
          <w:rFonts w:ascii="Calibri" w:hAnsi="Calibri" w:eastAsia="Calibri" w:cs="Calibri"/>
          <w:noProof w:val="0"/>
          <w:sz w:val="24"/>
          <w:szCs w:val="24"/>
          <w:lang w:val="en-US"/>
        </w:rPr>
        <w:t xml:space="preserve"> describe and document the quality standards for the project within the Quality Management Plan. The plan is communicated to all stakeholders.</w:t>
      </w:r>
    </w:p>
    <w:p w:rsidRPr="0036322C" w:rsidR="00F93E98" w:rsidP="036FDAD3" w:rsidRDefault="00F93E98" w14:paraId="53705601" w14:textId="3B78B1C8">
      <w:pPr>
        <w:spacing w:line="257" w:lineRule="auto"/>
        <w:jc w:val="both"/>
      </w:pPr>
      <w:r w:rsidRPr="036FDAD3" w:rsidR="612570BC">
        <w:rPr>
          <w:rFonts w:ascii="Calibri" w:hAnsi="Calibri" w:eastAsia="Calibri" w:cs="Calibri"/>
          <w:noProof w:val="0"/>
          <w:sz w:val="24"/>
          <w:szCs w:val="24"/>
          <w:lang w:val="en-US"/>
        </w:rPr>
        <w:t>Continuous Improvement: The project team will leverage feedback from quality audits and quality metrics to enhance the product and quality process. Collaboration with stakeholders will be necessary to pinpoint improvement opportunities and to implement required changes.</w:t>
      </w:r>
    </w:p>
    <w:p w:rsidRPr="0036322C" w:rsidR="00F93E98" w:rsidP="036FDAD3" w:rsidRDefault="00F93E98" w14:paraId="5778B6F4" w14:textId="0F9E4EE0">
      <w:pPr>
        <w:spacing w:line="257" w:lineRule="auto"/>
        <w:jc w:val="both"/>
      </w:pPr>
      <w:r w:rsidRPr="036FDAD3" w:rsidR="612570BC">
        <w:rPr>
          <w:rFonts w:ascii="Calibri" w:hAnsi="Calibri" w:eastAsia="Calibri" w:cs="Calibri"/>
          <w:noProof w:val="0"/>
          <w:sz w:val="24"/>
          <w:szCs w:val="24"/>
          <w:lang w:val="en-US"/>
        </w:rPr>
        <w:t xml:space="preserve">Compliance with Industry Standards: The project team will ensure that the Barangay Web Application conforms to applicable industry standards, including data privacy regulations, accessibility standards, and security standards. </w:t>
      </w:r>
    </w:p>
    <w:p w:rsidRPr="0036322C" w:rsidR="00F93E98" w:rsidP="036FDAD3" w:rsidRDefault="00F93E98" w14:paraId="24D65BB7" w14:textId="5376C772">
      <w:pPr>
        <w:spacing w:line="257" w:lineRule="auto"/>
        <w:jc w:val="both"/>
      </w:pPr>
      <w:r w:rsidRPr="036FDAD3" w:rsidR="612570BC">
        <w:rPr>
          <w:rFonts w:ascii="Calibri" w:hAnsi="Calibri" w:eastAsia="Calibri" w:cs="Calibri"/>
          <w:noProof w:val="0"/>
          <w:sz w:val="24"/>
          <w:szCs w:val="24"/>
          <w:lang w:val="en-US"/>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rsidRPr="0036322C" w:rsidR="00F93E98" w:rsidP="036FDAD3" w:rsidRDefault="00F93E98" w14:paraId="0EB96E31" w14:textId="31BC43F9">
      <w:pPr>
        <w:spacing w:line="257" w:lineRule="auto"/>
        <w:jc w:val="both"/>
        <w:rPr>
          <w:rFonts w:ascii="Calibri" w:hAnsi="Calibri" w:eastAsia="Calibri" w:cs="Calibri"/>
          <w:noProof w:val="0"/>
          <w:sz w:val="24"/>
          <w:szCs w:val="24"/>
          <w:lang w:val="en-US"/>
        </w:rPr>
      </w:pPr>
    </w:p>
    <w:p w:rsidRPr="0036322C" w:rsidR="00F93E98" w:rsidP="036FDAD3" w:rsidRDefault="00F93E98" w14:paraId="751B5D0A" w14:textId="0CBAB8D4">
      <w:pPr>
        <w:pStyle w:val="Normal"/>
        <w:rPr>
          <w:color w:val="008000"/>
        </w:rPr>
      </w:pPr>
    </w:p>
    <w:p w:rsidRPr="0036322C" w:rsidR="00F93E98" w:rsidP="00F93E98" w:rsidRDefault="00F93E98" w14:paraId="0DBCE508" w14:textId="43A9A35D">
      <w:pPr>
        <w:pStyle w:val="Heading1"/>
        <w:jc w:val="left"/>
        <w:rPr>
          <w:rFonts w:asciiTheme="minorHAnsi" w:hAnsiTheme="minorHAnsi" w:cstheme="minorHAnsi"/>
          <w:smallCaps/>
          <w:sz w:val="28"/>
          <w:szCs w:val="28"/>
        </w:rPr>
      </w:pPr>
      <w:bookmarkStart w:name="_Toc332265125" w:id="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rsidRPr="0036322C" w:rsidR="00F93E98" w:rsidP="00F93E98" w:rsidRDefault="00F93E98" w14:paraId="22AB21B9" w14:textId="77777777">
      <w:pPr>
        <w:rPr>
          <w:color w:val="008000"/>
        </w:rPr>
      </w:pPr>
      <w:r w:rsidRPr="0036322C">
        <w:rPr>
          <w:color w:val="008000"/>
        </w:rPr>
        <w:t xml:space="preserve">This section describes how you will define and document the process for monitoring and recording the results of executing the quality activities to assess performance and recommend necessary changes.  Quality control applies to the project’s product as opposed to its processes.  It should include what the acceptable standards and/or performance are for the product and how these measurements will be conducted.  </w:t>
      </w:r>
    </w:p>
    <w:p w:rsidRPr="0036322C" w:rsidR="00F93E98" w:rsidP="00F93E98" w:rsidRDefault="00F93E98" w14:paraId="1A398A6E" w14:textId="77777777">
      <w:pPr>
        <w:rPr>
          <w:color w:val="008000"/>
        </w:rPr>
      </w:pPr>
    </w:p>
    <w:p w:rsidRPr="0036322C" w:rsidR="00F93E98" w:rsidP="00F93E98" w:rsidRDefault="00F93E98" w14:paraId="4C4D5C98" w14:textId="6D7ED5C5">
      <w:pPr>
        <w:pStyle w:val="Heading1"/>
        <w:jc w:val="left"/>
        <w:rPr>
          <w:rFonts w:asciiTheme="minorHAnsi" w:hAnsiTheme="minorHAnsi" w:cstheme="minorHAnsi"/>
          <w:smallCaps/>
          <w:sz w:val="28"/>
          <w:szCs w:val="28"/>
        </w:rPr>
      </w:pPr>
      <w:bookmarkStart w:name="_Toc332265126" w:id="6"/>
      <w:r w:rsidRPr="0036322C">
        <w:rPr>
          <w:rFonts w:asciiTheme="minorHAnsi" w:hAnsiTheme="minorHAnsi" w:cstheme="minorHAnsi"/>
          <w:smallCaps/>
          <w:sz w:val="28"/>
          <w:szCs w:val="28"/>
        </w:rPr>
        <w:lastRenderedPageBreak/>
        <w:t>Quality Control Measurements</w:t>
      </w:r>
      <w:bookmarkEnd w:id="6"/>
      <w:r w:rsidR="009150AF">
        <w:rPr>
          <w:rFonts w:asciiTheme="minorHAnsi" w:hAnsiTheme="minorHAnsi" w:cstheme="minorHAnsi"/>
          <w:smallCaps/>
          <w:sz w:val="28"/>
          <w:szCs w:val="28"/>
        </w:rPr>
        <w:t xml:space="preserve"> (Carl)</w:t>
      </w:r>
    </w:p>
    <w:p w:rsidRPr="0036322C" w:rsidR="00F93E98" w:rsidP="00F93E98" w:rsidRDefault="00F93E98" w14:paraId="4EE612D4" w14:textId="77777777">
      <w:pPr>
        <w:rPr>
          <w:color w:val="008000"/>
        </w:rPr>
      </w:pPr>
      <w:r w:rsidRPr="0036322C">
        <w:rPr>
          <w:color w:val="008000"/>
        </w:rPr>
        <w:t>This section should contain a sample or useable table/log to be used in taking quality measurements and comparing them against standards/requirements.  These forms may be found in many different styles or formats.  The most important aspect of this log is to provide documentation of the findings.  If actual measurements do not meet the standards or requirements then some action must be taken.  This may be done in regularly scheduled project status meetings or as necessary throughout the project lifecycle.</w:t>
      </w:r>
    </w:p>
    <w:p w:rsidR="00F93E98" w:rsidP="00F93E98" w:rsidRDefault="00F93E98" w14:paraId="6B6D2029" w14:textId="283B6751"/>
    <w:p w:rsidR="0015243E" w:rsidP="00F93E98" w:rsidRDefault="0015243E" w14:paraId="5EDC045A" w14:textId="77777777">
      <w:pPr>
        <w:rPr>
          <w:b/>
          <w:smallCaps/>
          <w:sz w:val="28"/>
          <w:szCs w:val="28"/>
        </w:rPr>
      </w:pPr>
    </w:p>
    <w:p w:rsidRPr="0036322C" w:rsidR="00F93E98" w:rsidP="00F93E98" w:rsidRDefault="00F93E98" w14:paraId="6C687F47" w14:textId="42D41FFD">
      <w:r w:rsidRPr="0036322C">
        <w:rPr>
          <w:b/>
          <w:smallCaps/>
          <w:sz w:val="28"/>
          <w:szCs w:val="28"/>
        </w:rPr>
        <w:t xml:space="preserve">Sponsor Acceptance </w:t>
      </w:r>
    </w:p>
    <w:p w:rsidRPr="0036322C" w:rsidR="00F93E98" w:rsidP="00F93E98" w:rsidRDefault="00F93E98" w14:paraId="7FE7A69F" w14:textId="77777777">
      <w:pPr>
        <w:pStyle w:val="BodyText"/>
        <w:rPr>
          <w:rFonts w:asciiTheme="minorHAnsi" w:hAnsiTheme="minorHAnsi"/>
        </w:rPr>
      </w:pPr>
    </w:p>
    <w:p w:rsidRPr="0036322C" w:rsidR="00F93E98" w:rsidP="00F93E98" w:rsidRDefault="00F93E98" w14:paraId="74F02E40" w14:textId="77777777"/>
    <w:p w:rsidRPr="0036322C" w:rsidR="00F93E98" w:rsidP="00F93E98" w:rsidRDefault="00F93E98" w14:paraId="3D2B3D45" w14:textId="77777777">
      <w:r w:rsidRPr="0036322C">
        <w:t>Approved by the Project Sponsor:</w:t>
      </w:r>
    </w:p>
    <w:p w:rsidRPr="0036322C" w:rsidR="00F93E98" w:rsidP="00F93E98" w:rsidRDefault="00F93E98" w14:paraId="3EDA48D2" w14:textId="77777777"/>
    <w:p w:rsidRPr="0036322C" w:rsidR="00F93E98" w:rsidP="00F93E98" w:rsidRDefault="00F93E98" w14:paraId="57288870" w14:textId="77777777">
      <w:pPr>
        <w:pStyle w:val="Header"/>
      </w:pPr>
    </w:p>
    <w:p w:rsidRPr="0036322C" w:rsidR="00F93E98" w:rsidP="00F93E98" w:rsidRDefault="00F93E98" w14:paraId="49071CF5" w14:textId="77777777">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r>
      <w:r w:rsidRPr="0036322C">
        <w:rPr>
          <w:rFonts w:asciiTheme="minorHAnsi" w:hAnsiTheme="minorHAnsi"/>
        </w:rPr>
        <w:t>Date:</w:t>
      </w:r>
      <w:r w:rsidRPr="0036322C">
        <w:rPr>
          <w:rFonts w:asciiTheme="minorHAnsi" w:hAnsiTheme="minorHAnsi"/>
        </w:rPr>
        <w:tab/>
      </w:r>
    </w:p>
    <w:p w:rsidRPr="0036322C" w:rsidR="00F93E98" w:rsidP="00F93E98" w:rsidRDefault="00F93E98" w14:paraId="30EECEE7" w14:textId="77777777">
      <w:r w:rsidRPr="0036322C">
        <w:t>&lt;Project Sponsor&gt;</w:t>
      </w:r>
    </w:p>
    <w:p w:rsidRPr="0036322C" w:rsidR="00F93E98" w:rsidP="00F93E98" w:rsidRDefault="00F93E98" w14:paraId="54843CF9" w14:textId="77777777">
      <w:r w:rsidRPr="0036322C">
        <w:t>&lt;Project Sponsor Title&gt;</w:t>
      </w:r>
    </w:p>
    <w:p w:rsidR="00F93E98" w:rsidP="00F93E98" w:rsidRDefault="00F93E98" w14:paraId="7023FA1D" w14:textId="7796B7AE"/>
    <w:p w:rsidR="0015243E" w:rsidP="00F93E98" w:rsidRDefault="0015243E" w14:paraId="6C117F46" w14:textId="764CA460"/>
    <w:p w:rsidR="0015243E" w:rsidP="00F93E98" w:rsidRDefault="0015243E" w14:paraId="754AF221" w14:textId="5737D48C"/>
    <w:p w:rsidR="0015243E" w:rsidP="00F93E98" w:rsidRDefault="0015243E" w14:paraId="13E1E2BE" w14:textId="5BC44B5E"/>
    <w:p w:rsidR="0015243E" w:rsidP="00F93E98" w:rsidRDefault="0015243E" w14:paraId="148C45C5" w14:textId="645D4A44"/>
    <w:p w:rsidR="0015243E" w:rsidP="00F93E98" w:rsidRDefault="0015243E" w14:paraId="69F6F947" w14:textId="42C60C2F"/>
    <w:p w:rsidR="0015243E" w:rsidP="00F93E98" w:rsidRDefault="0015243E" w14:paraId="42CE366C" w14:textId="7C0AB4C8"/>
    <w:p w:rsidRPr="0036322C" w:rsidR="0015243E" w:rsidP="00F93E98" w:rsidRDefault="0015243E" w14:paraId="41C65DE8" w14:textId="77777777"/>
    <w:p w:rsidRPr="0036322C" w:rsidR="003532AD" w:rsidP="00F93E98" w:rsidRDefault="00F93E98" w14:paraId="1EF5AD01" w14:textId="2F3F2CB0">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w:history="1" r:id="rId7">
        <w:r w:rsidRPr="0036322C">
          <w:rPr>
            <w:rStyle w:val="Hyperlink"/>
            <w:rFonts w:asciiTheme="minorHAnsi" w:hAnsiTheme="minorHAnsi" w:cstheme="minorHAnsi"/>
          </w:rPr>
          <w:t>www.ProjectManagementDocs.com</w:t>
        </w:r>
      </w:hyperlink>
    </w:p>
    <w:sectPr w:rsidRPr="0036322C" w:rsidR="003532AD" w:rsidSect="00005A27">
      <w:headerReference w:type="default" r:id="rId8"/>
      <w:footerReference w:type="default" r:id="rId9"/>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3D18" w:rsidP="00005A27" w:rsidRDefault="00A83D18" w14:paraId="51AA4904" w14:textId="77777777">
      <w:r>
        <w:separator/>
      </w:r>
    </w:p>
  </w:endnote>
  <w:endnote w:type="continuationSeparator" w:id="0">
    <w:p w:rsidR="00A83D18" w:rsidP="00005A27" w:rsidRDefault="00A83D18" w14:paraId="3E6847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3D18" w:rsidP="00005A27" w:rsidRDefault="00A83D18" w14:paraId="11F5D55A" w14:textId="77777777">
      <w:r>
        <w:separator/>
      </w:r>
    </w:p>
  </w:footnote>
  <w:footnote w:type="continuationSeparator" w:id="0">
    <w:p w:rsidR="00A83D18" w:rsidP="00005A27" w:rsidRDefault="00A83D18" w14:paraId="5D0FB33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6A32A7B2">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52459AB"/>
    <w:multiLevelType w:val="hybridMultilevel"/>
    <w:tmpl w:val="7F78A8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66FD57E2"/>
    <w:multiLevelType w:val="hybridMultilevel"/>
    <w:tmpl w:val="F89E6E16"/>
    <w:lvl w:ilvl="0" w:tplc="054EE01A">
      <w:start w:val="1"/>
      <w:numFmt w:val="bullet"/>
      <w:lvlText w:val="-"/>
      <w:lvlJc w:val="left"/>
      <w:pPr>
        <w:tabs>
          <w:tab w:val="num" w:pos="396"/>
        </w:tabs>
        <w:ind w:left="396" w:hanging="360"/>
      </w:pPr>
      <w:rPr>
        <w:rFonts w:hint="default" w:ascii="Times New Roman" w:hAnsi="Times New Roman" w:eastAsia="Times New Roman" w:cs="Times New Roman"/>
      </w:rPr>
    </w:lvl>
    <w:lvl w:ilvl="1" w:tplc="04090003" w:tentative="1">
      <w:start w:val="1"/>
      <w:numFmt w:val="bullet"/>
      <w:lvlText w:val="o"/>
      <w:lvlJc w:val="left"/>
      <w:pPr>
        <w:tabs>
          <w:tab w:val="num" w:pos="1116"/>
        </w:tabs>
        <w:ind w:left="1116" w:hanging="360"/>
      </w:pPr>
      <w:rPr>
        <w:rFonts w:hint="default" w:ascii="Courier New" w:hAnsi="Courier New" w:cs="Courier New"/>
      </w:rPr>
    </w:lvl>
    <w:lvl w:ilvl="2" w:tplc="04090005" w:tentative="1">
      <w:start w:val="1"/>
      <w:numFmt w:val="bullet"/>
      <w:lvlText w:val=""/>
      <w:lvlJc w:val="left"/>
      <w:pPr>
        <w:tabs>
          <w:tab w:val="num" w:pos="1836"/>
        </w:tabs>
        <w:ind w:left="1836" w:hanging="360"/>
      </w:pPr>
      <w:rPr>
        <w:rFonts w:hint="default" w:ascii="Wingdings" w:hAnsi="Wingdings"/>
      </w:rPr>
    </w:lvl>
    <w:lvl w:ilvl="3" w:tplc="04090001" w:tentative="1">
      <w:start w:val="1"/>
      <w:numFmt w:val="bullet"/>
      <w:lvlText w:val=""/>
      <w:lvlJc w:val="left"/>
      <w:pPr>
        <w:tabs>
          <w:tab w:val="num" w:pos="2556"/>
        </w:tabs>
        <w:ind w:left="2556" w:hanging="360"/>
      </w:pPr>
      <w:rPr>
        <w:rFonts w:hint="default" w:ascii="Symbol" w:hAnsi="Symbol"/>
      </w:rPr>
    </w:lvl>
    <w:lvl w:ilvl="4" w:tplc="04090003" w:tentative="1">
      <w:start w:val="1"/>
      <w:numFmt w:val="bullet"/>
      <w:lvlText w:val="o"/>
      <w:lvlJc w:val="left"/>
      <w:pPr>
        <w:tabs>
          <w:tab w:val="num" w:pos="3276"/>
        </w:tabs>
        <w:ind w:left="3276" w:hanging="360"/>
      </w:pPr>
      <w:rPr>
        <w:rFonts w:hint="default" w:ascii="Courier New" w:hAnsi="Courier New" w:cs="Courier New"/>
      </w:rPr>
    </w:lvl>
    <w:lvl w:ilvl="5" w:tplc="04090005" w:tentative="1">
      <w:start w:val="1"/>
      <w:numFmt w:val="bullet"/>
      <w:lvlText w:val=""/>
      <w:lvlJc w:val="left"/>
      <w:pPr>
        <w:tabs>
          <w:tab w:val="num" w:pos="3996"/>
        </w:tabs>
        <w:ind w:left="3996" w:hanging="360"/>
      </w:pPr>
      <w:rPr>
        <w:rFonts w:hint="default" w:ascii="Wingdings" w:hAnsi="Wingdings"/>
      </w:rPr>
    </w:lvl>
    <w:lvl w:ilvl="6" w:tplc="04090001" w:tentative="1">
      <w:start w:val="1"/>
      <w:numFmt w:val="bullet"/>
      <w:lvlText w:val=""/>
      <w:lvlJc w:val="left"/>
      <w:pPr>
        <w:tabs>
          <w:tab w:val="num" w:pos="4716"/>
        </w:tabs>
        <w:ind w:left="4716" w:hanging="360"/>
      </w:pPr>
      <w:rPr>
        <w:rFonts w:hint="default" w:ascii="Symbol" w:hAnsi="Symbol"/>
      </w:rPr>
    </w:lvl>
    <w:lvl w:ilvl="7" w:tplc="04090003" w:tentative="1">
      <w:start w:val="1"/>
      <w:numFmt w:val="bullet"/>
      <w:lvlText w:val="o"/>
      <w:lvlJc w:val="left"/>
      <w:pPr>
        <w:tabs>
          <w:tab w:val="num" w:pos="5436"/>
        </w:tabs>
        <w:ind w:left="5436" w:hanging="360"/>
      </w:pPr>
      <w:rPr>
        <w:rFonts w:hint="default" w:ascii="Courier New" w:hAnsi="Courier New" w:cs="Courier New"/>
      </w:rPr>
    </w:lvl>
    <w:lvl w:ilvl="8" w:tplc="04090005" w:tentative="1">
      <w:start w:val="1"/>
      <w:numFmt w:val="bullet"/>
      <w:lvlText w:val=""/>
      <w:lvlJc w:val="left"/>
      <w:pPr>
        <w:tabs>
          <w:tab w:val="num" w:pos="6156"/>
        </w:tabs>
        <w:ind w:left="6156" w:hanging="360"/>
      </w:pPr>
      <w:rPr>
        <w:rFonts w:hint="default" w:ascii="Wingdings" w:hAnsi="Wingdings"/>
      </w:rPr>
    </w:lvl>
  </w:abstractNum>
  <w:abstractNum w:abstractNumId="5" w15:restartNumberingAfterBreak="0">
    <w:nsid w:val="6752756C"/>
    <w:multiLevelType w:val="hybridMultilevel"/>
    <w:tmpl w:val="E4424D8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821265068">
    <w:abstractNumId w:val="0"/>
  </w:num>
  <w:num w:numId="2" w16cid:durableId="2096393634">
    <w:abstractNumId w:val="2"/>
  </w:num>
  <w:num w:numId="3" w16cid:durableId="1172646186">
    <w:abstractNumId w:val="1"/>
  </w:num>
  <w:num w:numId="4" w16cid:durableId="1296182164">
    <w:abstractNumId w:val="3"/>
  </w:num>
  <w:num w:numId="5" w16cid:durableId="548150091">
    <w:abstractNumId w:val="5"/>
  </w:num>
  <w:num w:numId="6" w16cid:durableId="9059438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15243E"/>
    <w:rsid w:val="001B7D1C"/>
    <w:rsid w:val="0025063F"/>
    <w:rsid w:val="0036322C"/>
    <w:rsid w:val="00442F54"/>
    <w:rsid w:val="00451BB7"/>
    <w:rsid w:val="0056499A"/>
    <w:rsid w:val="005E734F"/>
    <w:rsid w:val="006A33D8"/>
    <w:rsid w:val="007217EC"/>
    <w:rsid w:val="009150AF"/>
    <w:rsid w:val="00A10DCA"/>
    <w:rsid w:val="00A83D18"/>
    <w:rsid w:val="00BD7BEC"/>
    <w:rsid w:val="00BE7E1A"/>
    <w:rsid w:val="00C509B5"/>
    <w:rsid w:val="00D20E9F"/>
    <w:rsid w:val="00D62690"/>
    <w:rsid w:val="00EE4AF3"/>
    <w:rsid w:val="00F027A7"/>
    <w:rsid w:val="00F93E98"/>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www.ProjectManagementDocs.com"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801e39addb0346f1"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f9f7d3-08f2-4a0d-812a-664c83db9142}"/>
      </w:docPartPr>
      <w:docPartBody>
        <w:p w14:paraId="3EE0A7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B93AFA-5F4F-4EF1-83A2-79804ADE02E9}"/>
</file>

<file path=customXml/itemProps2.xml><?xml version="1.0" encoding="utf-8"?>
<ds:datastoreItem xmlns:ds="http://schemas.openxmlformats.org/officeDocument/2006/customXml" ds:itemID="{9A8F95CD-718E-4B51-8117-DF97300EB3CD}"/>
</file>

<file path=customXml/itemProps3.xml><?xml version="1.0" encoding="utf-8"?>
<ds:datastoreItem xmlns:ds="http://schemas.openxmlformats.org/officeDocument/2006/customXml" ds:itemID="{6ACB2914-DCBF-4E3E-85F3-EB9DC8BB4D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Mikedale Dellera</cp:lastModifiedBy>
  <cp:revision>5</cp:revision>
  <dcterms:created xsi:type="dcterms:W3CDTF">2022-05-23T22:42:00Z</dcterms:created>
  <dcterms:modified xsi:type="dcterms:W3CDTF">2023-05-22T01:06:43Z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