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South Signal Village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49CE364D"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 xml:space="preserve">to </w:t>
      </w:r>
      <w:r w:rsidR="006C1557" w:rsidRPr="006C1557">
        <w:rPr>
          <w:rFonts w:cstheme="majorHAnsi"/>
          <w:color w:val="000000" w:themeColor="text1"/>
        </w:rPr>
        <w:t xml:space="preserve">incorporate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The project team may guarantee that risks are mitigated,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P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BC1F2E4"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Pr="00C7025F">
        <w:rPr>
          <w:rFonts w:asciiTheme="minorHAnsi" w:hAnsiTheme="minorHAnsi"/>
          <w:sz w:val="24"/>
          <w:szCs w:val="24"/>
        </w:rPr>
        <w:t xml:space="preserve"> - External attacks may compromise the web application's security. Malicious assaults, hacking efforts, and unauthorized access to sensitive information are examples of such risks.</w:t>
      </w:r>
    </w:p>
    <w:p w14:paraId="5A8FFD80"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Pr="00C7025F">
        <w:rPr>
          <w:rFonts w:asciiTheme="minorHAnsi" w:hAnsiTheme="minorHAnsi"/>
          <w:sz w:val="24"/>
          <w:szCs w:val="24"/>
        </w:rPr>
        <w:t xml:space="preserve"> - Data theft or loss is possible due to potential security breaches. Unauthorized access or security breaches in the web application might compromise or lose sensitive data, such as the residents' and barangay information needed for protection. </w:t>
      </w:r>
    </w:p>
    <w:p w14:paraId="10D41429" w14:textId="77777777"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Internet or Power Outages</w:t>
      </w:r>
      <w:r w:rsidRPr="00C7025F">
        <w:rPr>
          <w:rFonts w:asciiTheme="minorHAnsi" w:hAnsiTheme="minorHAnsi"/>
          <w:sz w:val="24"/>
          <w:szCs w:val="24"/>
        </w:rPr>
        <w:t xml:space="preserve"> - The project team is aware of the possibility of a work disruption due to internet or power disruptions. These interruptions may prevent the barangay employee and the resident from using the web application or managing online services.</w:t>
      </w:r>
    </w:p>
    <w:p w14:paraId="423057AB" w14:textId="2B2F92CB"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lastRenderedPageBreak/>
        <w:t>Risk Management Approach</w:t>
      </w:r>
      <w:bookmarkEnd w:id="2"/>
      <w:r w:rsidR="004B2C09">
        <w:rPr>
          <w:rFonts w:asciiTheme="minorHAnsi" w:hAnsiTheme="minorHAnsi" w:cstheme="majorHAnsi"/>
          <w:smallCaps/>
          <w:sz w:val="28"/>
          <w:szCs w:val="28"/>
        </w:rPr>
        <w:t xml:space="preserve"> (Kins)</w:t>
      </w:r>
    </w:p>
    <w:p w14:paraId="3D5429EE" w14:textId="77777777" w:rsidR="00073A3C" w:rsidRDefault="00073A3C" w:rsidP="00073A3C">
      <w:pPr>
        <w:rPr>
          <w:rFonts w:cstheme="majorHAnsi"/>
        </w:rPr>
      </w:pPr>
    </w:p>
    <w:p w14:paraId="7619BD3C" w14:textId="5C2456D1" w:rsidR="008B1DE1" w:rsidRDefault="008B1DE1" w:rsidP="00073A3C">
      <w:pPr>
        <w:rPr>
          <w:rFonts w:cstheme="majorHAnsi"/>
        </w:rPr>
      </w:pPr>
      <w:r>
        <w:rPr>
          <w:rFonts w:cstheme="majorHAnsi"/>
        </w:rPr>
        <w:t>After identifying potential risks that the project team may encounter, the team will then proceed to discuss these risks with the project sponsor. The team will collaborate with the project sponsor on the ideal response that the team will implement. After the discussion and the implementation, the team will analyze the mitigation response and will apply improvements if deemed necessary.</w:t>
      </w:r>
    </w:p>
    <w:p w14:paraId="303C2F34" w14:textId="77777777" w:rsidR="008B1DE1" w:rsidRPr="00042060" w:rsidRDefault="008B1DE1" w:rsidP="00073A3C">
      <w:pPr>
        <w:rPr>
          <w:rFonts w:cstheme="majorHAnsi"/>
        </w:rPr>
      </w:pPr>
    </w:p>
    <w:p w14:paraId="62FF7D38" w14:textId="0AFCFB24"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14:paraId="39F218EE" w14:textId="5A80FDDE" w:rsidR="00073A3C" w:rsidRDefault="00C077EC" w:rsidP="00C077EC">
      <w:pPr>
        <w:pStyle w:val="ListParagraph"/>
        <w:numPr>
          <w:ilvl w:val="0"/>
          <w:numId w:val="11"/>
        </w:numPr>
        <w:rPr>
          <w:rFonts w:cstheme="majorHAnsi"/>
        </w:rPr>
      </w:pPr>
      <w:r>
        <w:rPr>
          <w:rFonts w:cstheme="majorHAnsi"/>
        </w:rPr>
        <w:t>Project Team Meeting</w:t>
      </w:r>
    </w:p>
    <w:p w14:paraId="11EC3D2A" w14:textId="38ACFF60" w:rsidR="004A6A19" w:rsidRDefault="004A6A19" w:rsidP="00C077EC">
      <w:pPr>
        <w:pStyle w:val="ListParagraph"/>
        <w:numPr>
          <w:ilvl w:val="0"/>
          <w:numId w:val="11"/>
        </w:numPr>
        <w:rPr>
          <w:rFonts w:cstheme="majorHAnsi"/>
        </w:rPr>
      </w:pPr>
      <w:r>
        <w:rPr>
          <w:rFonts w:cstheme="majorHAnsi"/>
        </w:rPr>
        <w:t>Meeting with Project Sponsor</w:t>
      </w:r>
    </w:p>
    <w:p w14:paraId="61165010" w14:textId="7F353795" w:rsidR="00C077EC" w:rsidRDefault="004A6A19" w:rsidP="00C077EC">
      <w:pPr>
        <w:pStyle w:val="ListParagraph"/>
        <w:numPr>
          <w:ilvl w:val="0"/>
          <w:numId w:val="11"/>
        </w:numPr>
        <w:rPr>
          <w:rFonts w:cstheme="majorHAnsi"/>
        </w:rPr>
      </w:pPr>
      <w:r>
        <w:rPr>
          <w:rFonts w:cstheme="majorHAnsi"/>
        </w:rPr>
        <w:t>Assessing Project Security</w:t>
      </w:r>
    </w:p>
    <w:p w14:paraId="671DF4F8" w14:textId="56115731" w:rsidR="004A6A19" w:rsidRDefault="004A6A19" w:rsidP="00C077EC">
      <w:pPr>
        <w:pStyle w:val="ListParagraph"/>
        <w:numPr>
          <w:ilvl w:val="0"/>
          <w:numId w:val="11"/>
        </w:numPr>
        <w:rPr>
          <w:rFonts w:cstheme="majorHAnsi"/>
        </w:rPr>
      </w:pPr>
      <w:r>
        <w:rPr>
          <w:rFonts w:cstheme="majorHAnsi"/>
        </w:rPr>
        <w:t>Project Scope Checklist</w:t>
      </w:r>
    </w:p>
    <w:p w14:paraId="3D65410C" w14:textId="77777777" w:rsidR="004A6A19" w:rsidRPr="00C077EC" w:rsidRDefault="004A6A19" w:rsidP="004A6A19">
      <w:pPr>
        <w:pStyle w:val="ListParagraph"/>
        <w:rPr>
          <w:rFonts w:cstheme="majorHAnsi"/>
        </w:rPr>
      </w:pPr>
    </w:p>
    <w:p w14:paraId="7EA2F60D" w14:textId="3B07825B" w:rsidR="00073A3C" w:rsidRPr="00042060"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Cess</w:t>
      </w:r>
      <w:proofErr w:type="spellEnd"/>
      <w:r w:rsidR="004B2C09">
        <w:rPr>
          <w:rFonts w:asciiTheme="minorHAnsi" w:hAnsiTheme="minorHAnsi" w:cstheme="majorHAnsi"/>
          <w:smallCaps/>
          <w:sz w:val="28"/>
          <w:szCs w:val="28"/>
        </w:rPr>
        <w:t>)</w:t>
      </w:r>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w:t>
      </w:r>
      <w:proofErr w:type="gramStart"/>
      <w:r w:rsidRPr="00042060">
        <w:rPr>
          <w:rFonts w:cstheme="majorHAnsi"/>
          <w:color w:val="008000"/>
        </w:rPr>
        <w:t>in order to</w:t>
      </w:r>
      <w:proofErr w:type="gramEnd"/>
      <w:r w:rsidRPr="00042060">
        <w:rPr>
          <w:rFonts w:cstheme="majorHAnsi"/>
          <w:color w:val="008000"/>
        </w:rPr>
        <w:t xml:space="preserve">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7F1E11F5" w14:textId="45970ECA" w:rsidR="00073A3C" w:rsidRPr="004B2C09" w:rsidRDefault="00073A3C" w:rsidP="004B2C09">
      <w:pPr>
        <w:pStyle w:val="Heading1"/>
        <w:jc w:val="left"/>
        <w:rPr>
          <w:rFonts w:asciiTheme="minorHAnsi" w:hAnsiTheme="minorHAnsi" w:cstheme="majorHAnsi"/>
          <w:smallCaps/>
          <w:sz w:val="28"/>
          <w:szCs w:val="28"/>
        </w:rPr>
      </w:pPr>
      <w:bookmarkStart w:id="5" w:name="_Toc332278603"/>
      <w:r w:rsidRPr="2E99843A">
        <w:rPr>
          <w:rFonts w:asciiTheme="minorHAnsi" w:hAnsiTheme="minorHAnsi" w:cstheme="majorBidi"/>
          <w:smallCaps/>
          <w:sz w:val="28"/>
          <w:szCs w:val="28"/>
        </w:rPr>
        <w:t>Risk Monitoring</w:t>
      </w:r>
      <w:bookmarkEnd w:id="5"/>
      <w:r w:rsidR="004B2C09" w:rsidRPr="2E99843A">
        <w:rPr>
          <w:rFonts w:asciiTheme="minorHAnsi" w:hAnsiTheme="minorHAnsi" w:cstheme="majorBidi"/>
          <w:smallCaps/>
          <w:sz w:val="28"/>
          <w:szCs w:val="28"/>
        </w:rPr>
        <w:t xml:space="preserve"> (Dale)</w:t>
      </w:r>
    </w:p>
    <w:p w14:paraId="7C3E0E19" w14:textId="08FAC82D" w:rsidR="00073A3C" w:rsidRPr="00042060" w:rsidRDefault="6755D764" w:rsidP="2E99843A">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2E99843A">
      <w:pPr>
        <w:spacing w:line="257" w:lineRule="auto"/>
        <w:jc w:val="both"/>
      </w:pPr>
      <w:r w:rsidRPr="2E99843A">
        <w:rPr>
          <w:rFonts w:ascii="Calibri" w:eastAsia="Calibri" w:hAnsi="Calibri" w:cs="Calibri"/>
        </w:rPr>
        <w:t xml:space="preserve"> </w:t>
      </w:r>
    </w:p>
    <w:p w14:paraId="057533A0" w14:textId="534C284E" w:rsidR="00073A3C" w:rsidRPr="00042060" w:rsidRDefault="6755D764" w:rsidP="2E99843A">
      <w:pPr>
        <w:spacing w:line="257" w:lineRule="auto"/>
        <w:jc w:val="both"/>
      </w:pPr>
      <w:r w:rsidRPr="2E99843A">
        <w:rPr>
          <w:rFonts w:ascii="Calibri" w:eastAsia="Calibri" w:hAnsi="Calibri" w:cs="Calibri"/>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14:paraId="3FC52DF1" w14:textId="4FA38660" w:rsidR="00073A3C" w:rsidRPr="00042060" w:rsidRDefault="6755D764" w:rsidP="2E99843A">
      <w:pPr>
        <w:spacing w:line="257" w:lineRule="auto"/>
        <w:jc w:val="both"/>
      </w:pPr>
      <w:r w:rsidRPr="2E99843A">
        <w:rPr>
          <w:rFonts w:ascii="Calibri" w:eastAsia="Calibri" w:hAnsi="Calibri" w:cs="Calibri"/>
        </w:rPr>
        <w:t xml:space="preserve"> </w:t>
      </w:r>
    </w:p>
    <w:p w14:paraId="61DD29F6" w14:textId="627E23B9" w:rsidR="00073A3C" w:rsidRPr="00042060" w:rsidRDefault="6755D764" w:rsidP="2E99843A">
      <w:pPr>
        <w:spacing w:line="257" w:lineRule="auto"/>
        <w:jc w:val="both"/>
      </w:pPr>
      <w:r w:rsidRPr="2E99843A">
        <w:rPr>
          <w:rFonts w:ascii="Calibri" w:eastAsia="Calibri" w:hAnsi="Calibri" w:cs="Calibri"/>
        </w:rPr>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2E99843A">
      <w:pPr>
        <w:spacing w:line="257" w:lineRule="auto"/>
        <w:jc w:val="both"/>
      </w:pPr>
      <w:r w:rsidRPr="2E99843A">
        <w:rPr>
          <w:rFonts w:ascii="Calibri" w:eastAsia="Calibri" w:hAnsi="Calibri" w:cs="Calibri"/>
        </w:rPr>
        <w:t xml:space="preserve"> </w:t>
      </w:r>
    </w:p>
    <w:p w14:paraId="15C3275F" w14:textId="6E7FA05B" w:rsidR="00073A3C" w:rsidRPr="00042060" w:rsidRDefault="6755D764" w:rsidP="2E99843A">
      <w:pPr>
        <w:spacing w:line="257" w:lineRule="auto"/>
        <w:jc w:val="both"/>
      </w:pPr>
      <w:r w:rsidRPr="2E99843A">
        <w:rPr>
          <w:rFonts w:ascii="Calibri" w:eastAsia="Calibri" w:hAnsi="Calibri" w:cs="Calibri"/>
        </w:rPr>
        <w:lastRenderedPageBreak/>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2E99843A">
      <w:pPr>
        <w:rPr>
          <w:rFonts w:cstheme="majorBidi"/>
        </w:rPr>
      </w:pPr>
    </w:p>
    <w:p w14:paraId="1B4BBCA9" w14:textId="77777777" w:rsidR="00073A3C" w:rsidRPr="00042060" w:rsidRDefault="00073A3C" w:rsidP="00073A3C">
      <w:pPr>
        <w:rPr>
          <w:rFonts w:cstheme="majorHAnsi"/>
        </w:rPr>
      </w:pPr>
    </w:p>
    <w:p w14:paraId="4391550B" w14:textId="61C16DFA" w:rsidR="00073A3C" w:rsidRPr="00042060" w:rsidRDefault="00073A3C" w:rsidP="00073A3C">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Rark</w:t>
      </w:r>
      <w:proofErr w:type="spellEnd"/>
      <w:r w:rsidR="004B2C09">
        <w:rPr>
          <w:rFonts w:asciiTheme="minorHAnsi" w:hAnsiTheme="minorHAnsi" w:cstheme="majorHAnsi"/>
          <w:smallCaps/>
          <w:sz w:val="28"/>
          <w:szCs w:val="28"/>
        </w:rPr>
        <w:t>)</w:t>
      </w:r>
    </w:p>
    <w:p w14:paraId="397862EF" w14:textId="77777777" w:rsidR="00073A3C" w:rsidRPr="00042060" w:rsidRDefault="00073A3C" w:rsidP="00073A3C">
      <w:pPr>
        <w:rPr>
          <w:rFonts w:cstheme="majorHAnsi"/>
          <w:color w:val="008000"/>
        </w:rPr>
      </w:pPr>
      <w:r w:rsidRPr="00042060">
        <w:rPr>
          <w:rFonts w:cstheme="majorHAns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1BD21B3"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14:paraId="780B3929" w14:textId="77777777" w:rsidR="00073A3C" w:rsidRPr="00042060" w:rsidRDefault="00073A3C" w:rsidP="00073A3C">
      <w:pPr>
        <w:rPr>
          <w:rFonts w:cstheme="majorHAnsi"/>
          <w:color w:val="008000"/>
        </w:rPr>
      </w:pPr>
      <w:r w:rsidRPr="00042060">
        <w:rPr>
          <w:rFonts w:cstheme="majorHAnsi"/>
          <w:color w:val="008000"/>
        </w:rPr>
        <w:t xml:space="preserve">Every project must maintain a risk register </w:t>
      </w:r>
      <w:proofErr w:type="gramStart"/>
      <w:r w:rsidRPr="00042060">
        <w:rPr>
          <w:rFonts w:cstheme="majorHAnsi"/>
          <w:color w:val="008000"/>
        </w:rPr>
        <w:t>in order to</w:t>
      </w:r>
      <w:proofErr w:type="gramEnd"/>
      <w:r w:rsidRPr="00042060">
        <w:rPr>
          <w:rFonts w:cstheme="majorHAnsi"/>
          <w:color w:val="008000"/>
        </w:rPr>
        <w:t xml:space="preserve"> track risks and associated mitigation strategies.  This section describes the risk register criteria as well as where the risk register is maintained and how these risks are tracked in the project schedule.</w:t>
      </w:r>
    </w:p>
    <w:p w14:paraId="619CD84C" w14:textId="77777777" w:rsidR="00073A3C" w:rsidRPr="00042060" w:rsidRDefault="00073A3C" w:rsidP="00073A3C">
      <w:pPr>
        <w:rPr>
          <w:rFonts w:cstheme="majorHAnsi"/>
          <w:color w:val="008000"/>
        </w:rPr>
      </w:pPr>
    </w:p>
    <w:p w14:paraId="423B3254" w14:textId="0186694B" w:rsidR="00073A3C" w:rsidRPr="00042060" w:rsidRDefault="00073A3C" w:rsidP="00073A3C">
      <w:pPr>
        <w:rPr>
          <w:rFonts w:cstheme="majorHAnsi"/>
          <w:b/>
          <w:smallCaps/>
          <w:sz w:val="28"/>
          <w:szCs w:val="28"/>
        </w:rPr>
      </w:pPr>
      <w:r w:rsidRPr="00042060">
        <w:rPr>
          <w:rFonts w:cstheme="majorHAnsi"/>
          <w:b/>
          <w:smallCaps/>
          <w:sz w:val="28"/>
          <w:szCs w:val="28"/>
        </w:rPr>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10" w:history="1">
        <w:r w:rsidRPr="00042060">
          <w:rPr>
            <w:rStyle w:val="Hyperlink"/>
            <w:rFonts w:asciiTheme="minorHAnsi" w:hAnsiTheme="minorHAnsi" w:cstheme="majorHAnsi"/>
          </w:rPr>
          <w:t>www.ProjectManagementDocs.com</w:t>
        </w:r>
      </w:hyperlink>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FB683" w14:textId="77777777" w:rsidR="0010241D" w:rsidRDefault="0010241D" w:rsidP="00005A27">
      <w:r>
        <w:separator/>
      </w:r>
    </w:p>
  </w:endnote>
  <w:endnote w:type="continuationSeparator" w:id="0">
    <w:p w14:paraId="6D746326" w14:textId="77777777" w:rsidR="0010241D" w:rsidRDefault="0010241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257B3" w14:textId="77777777" w:rsidR="0010241D" w:rsidRDefault="0010241D" w:rsidP="00005A27">
      <w:r>
        <w:separator/>
      </w:r>
    </w:p>
  </w:footnote>
  <w:footnote w:type="continuationSeparator" w:id="0">
    <w:p w14:paraId="057847DD" w14:textId="77777777" w:rsidR="0010241D" w:rsidRDefault="0010241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4448DB"/>
    <w:multiLevelType w:val="hybridMultilevel"/>
    <w:tmpl w:val="667CF9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2221198">
    <w:abstractNumId w:val="1"/>
  </w:num>
  <w:num w:numId="2" w16cid:durableId="1930967744">
    <w:abstractNumId w:val="7"/>
  </w:num>
  <w:num w:numId="3" w16cid:durableId="236745940">
    <w:abstractNumId w:val="3"/>
  </w:num>
  <w:num w:numId="4" w16cid:durableId="1972518869">
    <w:abstractNumId w:val="5"/>
  </w:num>
  <w:num w:numId="5" w16cid:durableId="867068683">
    <w:abstractNumId w:val="9"/>
  </w:num>
  <w:num w:numId="6" w16cid:durableId="1792744848">
    <w:abstractNumId w:val="6"/>
  </w:num>
  <w:num w:numId="7" w16cid:durableId="145362179">
    <w:abstractNumId w:val="6"/>
  </w:num>
  <w:num w:numId="8" w16cid:durableId="1448574447">
    <w:abstractNumId w:val="2"/>
  </w:num>
  <w:num w:numId="9" w16cid:durableId="1131359712">
    <w:abstractNumId w:val="0"/>
  </w:num>
  <w:num w:numId="10" w16cid:durableId="585772652">
    <w:abstractNumId w:val="4"/>
  </w:num>
  <w:num w:numId="11" w16cid:durableId="1806121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42060"/>
    <w:rsid w:val="00073A3C"/>
    <w:rsid w:val="0010241D"/>
    <w:rsid w:val="001B7D1C"/>
    <w:rsid w:val="0025063F"/>
    <w:rsid w:val="003F2B33"/>
    <w:rsid w:val="00442F54"/>
    <w:rsid w:val="004A6A19"/>
    <w:rsid w:val="004B2C09"/>
    <w:rsid w:val="004E5F81"/>
    <w:rsid w:val="0056499A"/>
    <w:rsid w:val="006148D6"/>
    <w:rsid w:val="00685069"/>
    <w:rsid w:val="006A33D8"/>
    <w:rsid w:val="006C1557"/>
    <w:rsid w:val="007217EC"/>
    <w:rsid w:val="008B1DE1"/>
    <w:rsid w:val="00931523"/>
    <w:rsid w:val="00A06644"/>
    <w:rsid w:val="00A10DCA"/>
    <w:rsid w:val="00BD7BEC"/>
    <w:rsid w:val="00C077EC"/>
    <w:rsid w:val="00C509B5"/>
    <w:rsid w:val="00C7025F"/>
    <w:rsid w:val="00CD4082"/>
    <w:rsid w:val="00D20E9F"/>
    <w:rsid w:val="00D532BD"/>
    <w:rsid w:val="00D62690"/>
    <w:rsid w:val="00EE4AF3"/>
    <w:rsid w:val="00F027A7"/>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 w:type="paragraph" w:styleId="ListParagraph">
    <w:name w:val="List Paragraph"/>
    <w:basedOn w:val="Normal"/>
    <w:uiPriority w:val="34"/>
    <w:qFormat/>
    <w:rsid w:val="00C07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80C4D-C35F-45C0-A062-0092C697A9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Wilkins Caducio</cp:lastModifiedBy>
  <cp:revision>6</cp:revision>
  <dcterms:created xsi:type="dcterms:W3CDTF">2022-05-30T23:34:00Z</dcterms:created>
  <dcterms:modified xsi:type="dcterms:W3CDTF">2023-05-24T18:18:00Z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