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F62BB2" w14:textId="77777777" w:rsidR="006A33D8" w:rsidRPr="00AB083B" w:rsidRDefault="006A33D8" w:rsidP="006A33D8">
      <w:pPr>
        <w:jc w:val="center"/>
        <w:rPr>
          <w:rFonts w:eastAsia="Times New Roman" w:cs="Times New Roman"/>
          <w:b/>
          <w:smallCaps/>
        </w:rPr>
      </w:pPr>
    </w:p>
    <w:p w14:paraId="2058E6F8" w14:textId="77777777" w:rsidR="006A33D8" w:rsidRPr="00AB083B" w:rsidRDefault="006A33D8" w:rsidP="006A33D8">
      <w:pPr>
        <w:jc w:val="center"/>
        <w:rPr>
          <w:rFonts w:eastAsia="Times New Roman" w:cs="Times New Roman"/>
        </w:rPr>
      </w:pPr>
    </w:p>
    <w:p w14:paraId="0DA1875F" w14:textId="77777777" w:rsidR="006A33D8" w:rsidRPr="00AB083B" w:rsidRDefault="006A33D8" w:rsidP="006A33D8"/>
    <w:p w14:paraId="08D301BC" w14:textId="77777777" w:rsidR="006A33D8" w:rsidRPr="00AB083B" w:rsidRDefault="006A33D8" w:rsidP="006A33D8"/>
    <w:p w14:paraId="21F641F2" w14:textId="11C9C9C2" w:rsidR="006A33D8" w:rsidRPr="00AB083B" w:rsidRDefault="00601617" w:rsidP="006A33D8">
      <w:pPr>
        <w:jc w:val="center"/>
        <w:rPr>
          <w:b/>
          <w:smallCaps/>
          <w:sz w:val="36"/>
          <w:szCs w:val="36"/>
        </w:rPr>
      </w:pPr>
      <w:r w:rsidRPr="00AB083B">
        <w:rPr>
          <w:b/>
          <w:smallCaps/>
          <w:sz w:val="36"/>
          <w:szCs w:val="36"/>
        </w:rPr>
        <w:t>Procurement</w:t>
      </w:r>
      <w:r w:rsidR="006A33D8" w:rsidRPr="00AB083B">
        <w:rPr>
          <w:b/>
          <w:smallCaps/>
          <w:sz w:val="36"/>
          <w:szCs w:val="36"/>
        </w:rPr>
        <w:t xml:space="preserve"> Management Plan</w:t>
      </w:r>
    </w:p>
    <w:p w14:paraId="7F4CA0AD" w14:textId="77777777" w:rsidR="006A33D8" w:rsidRPr="00AB083B" w:rsidRDefault="006A33D8" w:rsidP="006A33D8">
      <w:pPr>
        <w:jc w:val="center"/>
        <w:rPr>
          <w:b/>
          <w:smallCaps/>
          <w:sz w:val="28"/>
          <w:szCs w:val="28"/>
        </w:rPr>
      </w:pPr>
      <w:r w:rsidRPr="00AB083B">
        <w:rPr>
          <w:b/>
          <w:smallCaps/>
          <w:sz w:val="28"/>
          <w:szCs w:val="28"/>
        </w:rPr>
        <w:t>&lt;Project Name&gt;</w:t>
      </w:r>
    </w:p>
    <w:p w14:paraId="39BCFCCB" w14:textId="77777777" w:rsidR="006A33D8" w:rsidRPr="00AB083B" w:rsidRDefault="006A33D8" w:rsidP="006A33D8">
      <w:pPr>
        <w:jc w:val="center"/>
        <w:rPr>
          <w:b/>
          <w:smallCaps/>
          <w:sz w:val="28"/>
          <w:szCs w:val="28"/>
        </w:rPr>
      </w:pPr>
    </w:p>
    <w:p w14:paraId="223AB99C" w14:textId="77777777" w:rsidR="006A33D8" w:rsidRPr="00AB083B" w:rsidRDefault="006A33D8" w:rsidP="006A33D8">
      <w:pPr>
        <w:jc w:val="center"/>
        <w:rPr>
          <w:b/>
          <w:smallCaps/>
          <w:sz w:val="28"/>
          <w:szCs w:val="28"/>
        </w:rPr>
      </w:pPr>
    </w:p>
    <w:p w14:paraId="41EF628C" w14:textId="77777777" w:rsidR="006A33D8" w:rsidRPr="00AB083B" w:rsidRDefault="006A33D8" w:rsidP="006A33D8">
      <w:pPr>
        <w:jc w:val="center"/>
        <w:rPr>
          <w:b/>
          <w:smallCaps/>
          <w:sz w:val="28"/>
          <w:szCs w:val="28"/>
        </w:rPr>
      </w:pPr>
    </w:p>
    <w:p w14:paraId="17A47CA3" w14:textId="77777777" w:rsidR="006A33D8" w:rsidRPr="00AB083B" w:rsidRDefault="006A33D8" w:rsidP="006A33D8">
      <w:pPr>
        <w:jc w:val="center"/>
        <w:rPr>
          <w:b/>
          <w:smallCaps/>
          <w:sz w:val="28"/>
          <w:szCs w:val="28"/>
        </w:rPr>
      </w:pPr>
    </w:p>
    <w:p w14:paraId="1C4E42A6" w14:textId="77777777" w:rsidR="006A33D8" w:rsidRPr="00AB083B" w:rsidRDefault="006A33D8" w:rsidP="006A33D8">
      <w:pPr>
        <w:jc w:val="center"/>
        <w:rPr>
          <w:b/>
          <w:smallCaps/>
          <w:sz w:val="28"/>
          <w:szCs w:val="28"/>
        </w:rPr>
      </w:pPr>
      <w:r w:rsidRPr="00AB083B">
        <w:rPr>
          <w:b/>
          <w:smallCaps/>
          <w:sz w:val="28"/>
          <w:szCs w:val="28"/>
        </w:rPr>
        <w:t>Company Name</w:t>
      </w:r>
    </w:p>
    <w:p w14:paraId="015F8E16" w14:textId="547DDA0E" w:rsidR="006A33D8" w:rsidRPr="00AB083B" w:rsidRDefault="006A33D8" w:rsidP="006A33D8">
      <w:pPr>
        <w:jc w:val="center"/>
        <w:rPr>
          <w:b/>
          <w:smallCaps/>
          <w:sz w:val="28"/>
          <w:szCs w:val="28"/>
        </w:rPr>
      </w:pPr>
      <w:r w:rsidRPr="00AB083B">
        <w:rPr>
          <w:b/>
          <w:smallCaps/>
          <w:sz w:val="28"/>
          <w:szCs w:val="28"/>
        </w:rPr>
        <w:t>Address</w:t>
      </w:r>
    </w:p>
    <w:p w14:paraId="5ED92E78" w14:textId="77777777" w:rsidR="006A33D8" w:rsidRPr="00AB083B" w:rsidRDefault="006A33D8" w:rsidP="006A33D8">
      <w:pPr>
        <w:jc w:val="center"/>
        <w:rPr>
          <w:b/>
          <w:smallCaps/>
          <w:sz w:val="28"/>
          <w:szCs w:val="28"/>
        </w:rPr>
      </w:pPr>
    </w:p>
    <w:p w14:paraId="4CD88CC8" w14:textId="77777777" w:rsidR="006A33D8" w:rsidRPr="00AB083B" w:rsidRDefault="006A33D8" w:rsidP="006A33D8">
      <w:pPr>
        <w:jc w:val="center"/>
        <w:rPr>
          <w:b/>
          <w:smallCaps/>
          <w:sz w:val="28"/>
          <w:szCs w:val="28"/>
        </w:rPr>
      </w:pPr>
    </w:p>
    <w:p w14:paraId="2A9DB0AB" w14:textId="77777777" w:rsidR="006A33D8" w:rsidRPr="00AB083B" w:rsidRDefault="006A33D8" w:rsidP="006A33D8">
      <w:pPr>
        <w:jc w:val="center"/>
        <w:rPr>
          <w:b/>
          <w:smallCaps/>
          <w:sz w:val="28"/>
          <w:szCs w:val="28"/>
        </w:rPr>
      </w:pPr>
    </w:p>
    <w:p w14:paraId="7E8F6C0E" w14:textId="77777777" w:rsidR="006A33D8" w:rsidRPr="00AB083B" w:rsidRDefault="006A33D8" w:rsidP="006A33D8">
      <w:pPr>
        <w:jc w:val="center"/>
        <w:rPr>
          <w:b/>
          <w:smallCaps/>
          <w:sz w:val="28"/>
          <w:szCs w:val="28"/>
        </w:rPr>
      </w:pPr>
      <w:r w:rsidRPr="00AB083B">
        <w:rPr>
          <w:b/>
          <w:smallCaps/>
          <w:sz w:val="28"/>
          <w:szCs w:val="28"/>
        </w:rPr>
        <w:t>Date</w:t>
      </w:r>
    </w:p>
    <w:p w14:paraId="5F31506B" w14:textId="77777777" w:rsidR="006A33D8" w:rsidRPr="00AB083B" w:rsidRDefault="006A33D8" w:rsidP="006A33D8">
      <w:r w:rsidRPr="00AB083B">
        <w:br w:type="page"/>
      </w:r>
    </w:p>
    <w:p w14:paraId="01E6F21D" w14:textId="77777777" w:rsidR="006A33D8" w:rsidRPr="00AB083B" w:rsidRDefault="006A33D8" w:rsidP="006A33D8"/>
    <w:p w14:paraId="13E302D4" w14:textId="77777777" w:rsidR="006A33D8" w:rsidRPr="00AB083B" w:rsidRDefault="006A33D8" w:rsidP="006A33D8">
      <w:pPr>
        <w:rPr>
          <w:b/>
          <w:smallCaps/>
          <w:sz w:val="28"/>
          <w:szCs w:val="28"/>
        </w:rPr>
      </w:pPr>
      <w:r w:rsidRPr="00AB083B">
        <w:rPr>
          <w:b/>
          <w:smallCaps/>
          <w:sz w:val="28"/>
          <w:szCs w:val="28"/>
        </w:rPr>
        <w:t>Table of Contents</w:t>
      </w:r>
    </w:p>
    <w:p w14:paraId="499A62AE" w14:textId="75158DAB" w:rsidR="002066BB" w:rsidRDefault="00AB083B">
      <w:pPr>
        <w:pStyle w:val="TOC1"/>
        <w:tabs>
          <w:tab w:val="right" w:leader="dot" w:pos="9350"/>
        </w:tabs>
        <w:rPr>
          <w:rFonts w:asciiTheme="minorHAnsi" w:eastAsiaTheme="minorEastAsia" w:hAnsiTheme="minorHAnsi" w:cstheme="minorBidi"/>
          <w:noProof/>
          <w:sz w:val="22"/>
          <w:szCs w:val="22"/>
          <w:lang w:val="en-PH" w:eastAsia="en-PH"/>
        </w:rPr>
      </w:pPr>
      <w:r w:rsidRPr="00AB083B">
        <w:rPr>
          <w:rFonts w:asciiTheme="minorHAnsi" w:hAnsiTheme="minorHAnsi"/>
        </w:rPr>
        <w:fldChar w:fldCharType="begin"/>
      </w:r>
      <w:r w:rsidRPr="00AB083B">
        <w:rPr>
          <w:rFonts w:asciiTheme="minorHAnsi" w:hAnsiTheme="minorHAnsi"/>
        </w:rPr>
        <w:instrText xml:space="preserve"> TOC \o "1-3" \h \z \u </w:instrText>
      </w:r>
      <w:r w:rsidRPr="00AB083B">
        <w:rPr>
          <w:rFonts w:asciiTheme="minorHAnsi" w:hAnsiTheme="minorHAnsi"/>
        </w:rPr>
        <w:fldChar w:fldCharType="separate"/>
      </w:r>
      <w:hyperlink w:anchor="_Toc105232241" w:history="1">
        <w:r w:rsidR="002066BB" w:rsidRPr="00DB3B90">
          <w:rPr>
            <w:rStyle w:val="Hyperlink"/>
            <w:rFonts w:cstheme="minorHAnsi"/>
            <w:smallCaps/>
            <w:noProof/>
          </w:rPr>
          <w:t>Introduction</w:t>
        </w:r>
        <w:r w:rsidR="002066BB">
          <w:rPr>
            <w:noProof/>
            <w:webHidden/>
          </w:rPr>
          <w:tab/>
        </w:r>
        <w:r w:rsidR="002066BB">
          <w:rPr>
            <w:noProof/>
            <w:webHidden/>
          </w:rPr>
          <w:fldChar w:fldCharType="begin"/>
        </w:r>
        <w:r w:rsidR="002066BB">
          <w:rPr>
            <w:noProof/>
            <w:webHidden/>
          </w:rPr>
          <w:instrText xml:space="preserve"> PAGEREF _Toc105232241 \h </w:instrText>
        </w:r>
        <w:r w:rsidR="002066BB">
          <w:rPr>
            <w:noProof/>
            <w:webHidden/>
          </w:rPr>
        </w:r>
        <w:r w:rsidR="002066BB">
          <w:rPr>
            <w:noProof/>
            <w:webHidden/>
          </w:rPr>
          <w:fldChar w:fldCharType="separate"/>
        </w:r>
        <w:r w:rsidR="002066BB">
          <w:rPr>
            <w:noProof/>
            <w:webHidden/>
          </w:rPr>
          <w:t>3</w:t>
        </w:r>
        <w:r w:rsidR="002066BB">
          <w:rPr>
            <w:noProof/>
            <w:webHidden/>
          </w:rPr>
          <w:fldChar w:fldCharType="end"/>
        </w:r>
      </w:hyperlink>
    </w:p>
    <w:p w14:paraId="42C888B3" w14:textId="72A8F9C5" w:rsidR="002066BB" w:rsidRDefault="00000000">
      <w:pPr>
        <w:pStyle w:val="TOC1"/>
        <w:tabs>
          <w:tab w:val="right" w:leader="dot" w:pos="9350"/>
        </w:tabs>
        <w:rPr>
          <w:rFonts w:asciiTheme="minorHAnsi" w:eastAsiaTheme="minorEastAsia" w:hAnsiTheme="minorHAnsi" w:cstheme="minorBidi"/>
          <w:noProof/>
          <w:sz w:val="22"/>
          <w:szCs w:val="22"/>
          <w:lang w:val="en-PH" w:eastAsia="en-PH"/>
        </w:rPr>
      </w:pPr>
      <w:hyperlink w:anchor="_Toc105232242" w:history="1">
        <w:r w:rsidR="002066BB" w:rsidRPr="00DB3B90">
          <w:rPr>
            <w:rStyle w:val="Hyperlink"/>
            <w:rFonts w:cstheme="minorHAnsi"/>
            <w:smallCaps/>
            <w:noProof/>
          </w:rPr>
          <w:t>Procurement Risks</w:t>
        </w:r>
        <w:r w:rsidR="002066BB">
          <w:rPr>
            <w:noProof/>
            <w:webHidden/>
          </w:rPr>
          <w:tab/>
        </w:r>
        <w:r w:rsidR="002066BB">
          <w:rPr>
            <w:noProof/>
            <w:webHidden/>
          </w:rPr>
          <w:fldChar w:fldCharType="begin"/>
        </w:r>
        <w:r w:rsidR="002066BB">
          <w:rPr>
            <w:noProof/>
            <w:webHidden/>
          </w:rPr>
          <w:instrText xml:space="preserve"> PAGEREF _Toc105232242 \h </w:instrText>
        </w:r>
        <w:r w:rsidR="002066BB">
          <w:rPr>
            <w:noProof/>
            <w:webHidden/>
          </w:rPr>
        </w:r>
        <w:r w:rsidR="002066BB">
          <w:rPr>
            <w:noProof/>
            <w:webHidden/>
          </w:rPr>
          <w:fldChar w:fldCharType="separate"/>
        </w:r>
        <w:r w:rsidR="002066BB">
          <w:rPr>
            <w:noProof/>
            <w:webHidden/>
          </w:rPr>
          <w:t>3</w:t>
        </w:r>
        <w:r w:rsidR="002066BB">
          <w:rPr>
            <w:noProof/>
            <w:webHidden/>
          </w:rPr>
          <w:fldChar w:fldCharType="end"/>
        </w:r>
      </w:hyperlink>
    </w:p>
    <w:p w14:paraId="22310C8D" w14:textId="4039E0CB" w:rsidR="002066BB" w:rsidRDefault="00000000">
      <w:pPr>
        <w:pStyle w:val="TOC1"/>
        <w:tabs>
          <w:tab w:val="right" w:leader="dot" w:pos="9350"/>
        </w:tabs>
        <w:rPr>
          <w:rFonts w:asciiTheme="minorHAnsi" w:eastAsiaTheme="minorEastAsia" w:hAnsiTheme="minorHAnsi" w:cstheme="minorBidi"/>
          <w:noProof/>
          <w:sz w:val="22"/>
          <w:szCs w:val="22"/>
          <w:lang w:val="en-PH" w:eastAsia="en-PH"/>
        </w:rPr>
      </w:pPr>
      <w:hyperlink w:anchor="_Toc105232243" w:history="1">
        <w:r w:rsidR="002066BB" w:rsidRPr="00DB3B90">
          <w:rPr>
            <w:rStyle w:val="Hyperlink"/>
            <w:rFonts w:cstheme="minorHAnsi"/>
            <w:smallCaps/>
            <w:noProof/>
          </w:rPr>
          <w:t>Procurement Risk Management</w:t>
        </w:r>
        <w:r w:rsidR="002066BB">
          <w:rPr>
            <w:noProof/>
            <w:webHidden/>
          </w:rPr>
          <w:tab/>
        </w:r>
        <w:r w:rsidR="002066BB">
          <w:rPr>
            <w:noProof/>
            <w:webHidden/>
          </w:rPr>
          <w:fldChar w:fldCharType="begin"/>
        </w:r>
        <w:r w:rsidR="002066BB">
          <w:rPr>
            <w:noProof/>
            <w:webHidden/>
          </w:rPr>
          <w:instrText xml:space="preserve"> PAGEREF _Toc105232243 \h </w:instrText>
        </w:r>
        <w:r w:rsidR="002066BB">
          <w:rPr>
            <w:noProof/>
            <w:webHidden/>
          </w:rPr>
        </w:r>
        <w:r w:rsidR="002066BB">
          <w:rPr>
            <w:noProof/>
            <w:webHidden/>
          </w:rPr>
          <w:fldChar w:fldCharType="separate"/>
        </w:r>
        <w:r w:rsidR="002066BB">
          <w:rPr>
            <w:noProof/>
            <w:webHidden/>
          </w:rPr>
          <w:t>3</w:t>
        </w:r>
        <w:r w:rsidR="002066BB">
          <w:rPr>
            <w:noProof/>
            <w:webHidden/>
          </w:rPr>
          <w:fldChar w:fldCharType="end"/>
        </w:r>
      </w:hyperlink>
    </w:p>
    <w:p w14:paraId="4EBB48AD" w14:textId="124FF910" w:rsidR="002066BB" w:rsidRDefault="00000000">
      <w:pPr>
        <w:pStyle w:val="TOC1"/>
        <w:tabs>
          <w:tab w:val="right" w:leader="dot" w:pos="9350"/>
        </w:tabs>
        <w:rPr>
          <w:rFonts w:asciiTheme="minorHAnsi" w:eastAsiaTheme="minorEastAsia" w:hAnsiTheme="minorHAnsi" w:cstheme="minorBidi"/>
          <w:noProof/>
          <w:sz w:val="22"/>
          <w:szCs w:val="22"/>
          <w:lang w:val="en-PH" w:eastAsia="en-PH"/>
        </w:rPr>
      </w:pPr>
      <w:hyperlink w:anchor="_Toc105232244" w:history="1">
        <w:r w:rsidR="002066BB" w:rsidRPr="00DB3B90">
          <w:rPr>
            <w:rStyle w:val="Hyperlink"/>
            <w:rFonts w:cstheme="minorHAnsi"/>
            <w:smallCaps/>
            <w:noProof/>
          </w:rPr>
          <w:t>Cost Determination</w:t>
        </w:r>
        <w:r w:rsidR="002066BB">
          <w:rPr>
            <w:noProof/>
            <w:webHidden/>
          </w:rPr>
          <w:tab/>
        </w:r>
        <w:r w:rsidR="002066BB">
          <w:rPr>
            <w:noProof/>
            <w:webHidden/>
          </w:rPr>
          <w:fldChar w:fldCharType="begin"/>
        </w:r>
        <w:r w:rsidR="002066BB">
          <w:rPr>
            <w:noProof/>
            <w:webHidden/>
          </w:rPr>
          <w:instrText xml:space="preserve"> PAGEREF _Toc105232244 \h </w:instrText>
        </w:r>
        <w:r w:rsidR="002066BB">
          <w:rPr>
            <w:noProof/>
            <w:webHidden/>
          </w:rPr>
        </w:r>
        <w:r w:rsidR="002066BB">
          <w:rPr>
            <w:noProof/>
            <w:webHidden/>
          </w:rPr>
          <w:fldChar w:fldCharType="separate"/>
        </w:r>
        <w:r w:rsidR="002066BB">
          <w:rPr>
            <w:noProof/>
            <w:webHidden/>
          </w:rPr>
          <w:t>4</w:t>
        </w:r>
        <w:r w:rsidR="002066BB">
          <w:rPr>
            <w:noProof/>
            <w:webHidden/>
          </w:rPr>
          <w:fldChar w:fldCharType="end"/>
        </w:r>
      </w:hyperlink>
    </w:p>
    <w:p w14:paraId="01DFEB52" w14:textId="00BB1E77" w:rsidR="002066BB" w:rsidRDefault="00000000">
      <w:pPr>
        <w:pStyle w:val="TOC1"/>
        <w:tabs>
          <w:tab w:val="right" w:leader="dot" w:pos="9350"/>
        </w:tabs>
        <w:rPr>
          <w:rFonts w:asciiTheme="minorHAnsi" w:eastAsiaTheme="minorEastAsia" w:hAnsiTheme="minorHAnsi" w:cstheme="minorBidi"/>
          <w:noProof/>
          <w:sz w:val="22"/>
          <w:szCs w:val="22"/>
          <w:lang w:val="en-PH" w:eastAsia="en-PH"/>
        </w:rPr>
      </w:pPr>
      <w:hyperlink w:anchor="_Toc105232245" w:history="1">
        <w:r w:rsidR="002066BB" w:rsidRPr="00DB3B90">
          <w:rPr>
            <w:rStyle w:val="Hyperlink"/>
            <w:rFonts w:cstheme="minorHAnsi"/>
            <w:smallCaps/>
            <w:noProof/>
          </w:rPr>
          <w:t>Procurement Constraints</w:t>
        </w:r>
        <w:r w:rsidR="002066BB">
          <w:rPr>
            <w:noProof/>
            <w:webHidden/>
          </w:rPr>
          <w:tab/>
        </w:r>
        <w:r w:rsidR="002066BB">
          <w:rPr>
            <w:noProof/>
            <w:webHidden/>
          </w:rPr>
          <w:fldChar w:fldCharType="begin"/>
        </w:r>
        <w:r w:rsidR="002066BB">
          <w:rPr>
            <w:noProof/>
            <w:webHidden/>
          </w:rPr>
          <w:instrText xml:space="preserve"> PAGEREF _Toc105232245 \h </w:instrText>
        </w:r>
        <w:r w:rsidR="002066BB">
          <w:rPr>
            <w:noProof/>
            <w:webHidden/>
          </w:rPr>
        </w:r>
        <w:r w:rsidR="002066BB">
          <w:rPr>
            <w:noProof/>
            <w:webHidden/>
          </w:rPr>
          <w:fldChar w:fldCharType="separate"/>
        </w:r>
        <w:r w:rsidR="002066BB">
          <w:rPr>
            <w:noProof/>
            <w:webHidden/>
          </w:rPr>
          <w:t>4</w:t>
        </w:r>
        <w:r w:rsidR="002066BB">
          <w:rPr>
            <w:noProof/>
            <w:webHidden/>
          </w:rPr>
          <w:fldChar w:fldCharType="end"/>
        </w:r>
      </w:hyperlink>
    </w:p>
    <w:p w14:paraId="06534D6F" w14:textId="17CBAF7A" w:rsidR="002066BB" w:rsidRDefault="00000000">
      <w:pPr>
        <w:pStyle w:val="TOC1"/>
        <w:tabs>
          <w:tab w:val="right" w:leader="dot" w:pos="9350"/>
        </w:tabs>
        <w:rPr>
          <w:rFonts w:asciiTheme="minorHAnsi" w:eastAsiaTheme="minorEastAsia" w:hAnsiTheme="minorHAnsi" w:cstheme="minorBidi"/>
          <w:noProof/>
          <w:sz w:val="22"/>
          <w:szCs w:val="22"/>
          <w:lang w:val="en-PH" w:eastAsia="en-PH"/>
        </w:rPr>
      </w:pPr>
      <w:hyperlink w:anchor="_Toc105232246" w:history="1">
        <w:r w:rsidR="002066BB" w:rsidRPr="00DB3B90">
          <w:rPr>
            <w:rStyle w:val="Hyperlink"/>
            <w:rFonts w:cstheme="minorHAnsi"/>
            <w:smallCaps/>
            <w:noProof/>
          </w:rPr>
          <w:t>Contract Approval Process</w:t>
        </w:r>
        <w:r w:rsidR="002066BB">
          <w:rPr>
            <w:noProof/>
            <w:webHidden/>
          </w:rPr>
          <w:tab/>
        </w:r>
        <w:r w:rsidR="002066BB">
          <w:rPr>
            <w:noProof/>
            <w:webHidden/>
          </w:rPr>
          <w:fldChar w:fldCharType="begin"/>
        </w:r>
        <w:r w:rsidR="002066BB">
          <w:rPr>
            <w:noProof/>
            <w:webHidden/>
          </w:rPr>
          <w:instrText xml:space="preserve"> PAGEREF _Toc105232246 \h </w:instrText>
        </w:r>
        <w:r w:rsidR="002066BB">
          <w:rPr>
            <w:noProof/>
            <w:webHidden/>
          </w:rPr>
        </w:r>
        <w:r w:rsidR="002066BB">
          <w:rPr>
            <w:noProof/>
            <w:webHidden/>
          </w:rPr>
          <w:fldChar w:fldCharType="separate"/>
        </w:r>
        <w:r w:rsidR="002066BB">
          <w:rPr>
            <w:noProof/>
            <w:webHidden/>
          </w:rPr>
          <w:t>4</w:t>
        </w:r>
        <w:r w:rsidR="002066BB">
          <w:rPr>
            <w:noProof/>
            <w:webHidden/>
          </w:rPr>
          <w:fldChar w:fldCharType="end"/>
        </w:r>
      </w:hyperlink>
    </w:p>
    <w:p w14:paraId="44CE47FC" w14:textId="4BACE73E" w:rsidR="002066BB" w:rsidRDefault="00000000">
      <w:pPr>
        <w:pStyle w:val="TOC1"/>
        <w:tabs>
          <w:tab w:val="right" w:leader="dot" w:pos="9350"/>
        </w:tabs>
        <w:rPr>
          <w:rFonts w:asciiTheme="minorHAnsi" w:eastAsiaTheme="minorEastAsia" w:hAnsiTheme="minorHAnsi" w:cstheme="minorBidi"/>
          <w:noProof/>
          <w:sz w:val="22"/>
          <w:szCs w:val="22"/>
          <w:lang w:val="en-PH" w:eastAsia="en-PH"/>
        </w:rPr>
      </w:pPr>
      <w:hyperlink w:anchor="_Toc105232247" w:history="1">
        <w:r w:rsidR="002066BB" w:rsidRPr="00DB3B90">
          <w:rPr>
            <w:rStyle w:val="Hyperlink"/>
            <w:rFonts w:cstheme="minorHAnsi"/>
            <w:smallCaps/>
            <w:noProof/>
          </w:rPr>
          <w:t>Decision Criteria</w:t>
        </w:r>
        <w:r w:rsidR="002066BB">
          <w:rPr>
            <w:noProof/>
            <w:webHidden/>
          </w:rPr>
          <w:tab/>
        </w:r>
        <w:r w:rsidR="002066BB">
          <w:rPr>
            <w:noProof/>
            <w:webHidden/>
          </w:rPr>
          <w:fldChar w:fldCharType="begin"/>
        </w:r>
        <w:r w:rsidR="002066BB">
          <w:rPr>
            <w:noProof/>
            <w:webHidden/>
          </w:rPr>
          <w:instrText xml:space="preserve"> PAGEREF _Toc105232247 \h </w:instrText>
        </w:r>
        <w:r w:rsidR="002066BB">
          <w:rPr>
            <w:noProof/>
            <w:webHidden/>
          </w:rPr>
        </w:r>
        <w:r w:rsidR="002066BB">
          <w:rPr>
            <w:noProof/>
            <w:webHidden/>
          </w:rPr>
          <w:fldChar w:fldCharType="separate"/>
        </w:r>
        <w:r w:rsidR="002066BB">
          <w:rPr>
            <w:noProof/>
            <w:webHidden/>
          </w:rPr>
          <w:t>4</w:t>
        </w:r>
        <w:r w:rsidR="002066BB">
          <w:rPr>
            <w:noProof/>
            <w:webHidden/>
          </w:rPr>
          <w:fldChar w:fldCharType="end"/>
        </w:r>
      </w:hyperlink>
    </w:p>
    <w:p w14:paraId="38AC62E8" w14:textId="27701801" w:rsidR="002066BB" w:rsidRDefault="00000000">
      <w:pPr>
        <w:pStyle w:val="TOC1"/>
        <w:tabs>
          <w:tab w:val="right" w:leader="dot" w:pos="9350"/>
        </w:tabs>
        <w:rPr>
          <w:rFonts w:asciiTheme="minorHAnsi" w:eastAsiaTheme="minorEastAsia" w:hAnsiTheme="minorHAnsi" w:cstheme="minorBidi"/>
          <w:noProof/>
          <w:sz w:val="22"/>
          <w:szCs w:val="22"/>
          <w:lang w:val="en-PH" w:eastAsia="en-PH"/>
        </w:rPr>
      </w:pPr>
      <w:hyperlink w:anchor="_Toc105232248" w:history="1">
        <w:r w:rsidR="002066BB" w:rsidRPr="00DB3B90">
          <w:rPr>
            <w:rStyle w:val="Hyperlink"/>
            <w:rFonts w:cstheme="minorHAnsi"/>
            <w:smallCaps/>
            <w:noProof/>
          </w:rPr>
          <w:t>Performance Metrics for Procurement Activities</w:t>
        </w:r>
        <w:r w:rsidR="002066BB">
          <w:rPr>
            <w:noProof/>
            <w:webHidden/>
          </w:rPr>
          <w:tab/>
        </w:r>
        <w:r w:rsidR="002066BB">
          <w:rPr>
            <w:noProof/>
            <w:webHidden/>
          </w:rPr>
          <w:fldChar w:fldCharType="begin"/>
        </w:r>
        <w:r w:rsidR="002066BB">
          <w:rPr>
            <w:noProof/>
            <w:webHidden/>
          </w:rPr>
          <w:instrText xml:space="preserve"> PAGEREF _Toc105232248 \h </w:instrText>
        </w:r>
        <w:r w:rsidR="002066BB">
          <w:rPr>
            <w:noProof/>
            <w:webHidden/>
          </w:rPr>
        </w:r>
        <w:r w:rsidR="002066BB">
          <w:rPr>
            <w:noProof/>
            <w:webHidden/>
          </w:rPr>
          <w:fldChar w:fldCharType="separate"/>
        </w:r>
        <w:r w:rsidR="002066BB">
          <w:rPr>
            <w:noProof/>
            <w:webHidden/>
          </w:rPr>
          <w:t>5</w:t>
        </w:r>
        <w:r w:rsidR="002066BB">
          <w:rPr>
            <w:noProof/>
            <w:webHidden/>
          </w:rPr>
          <w:fldChar w:fldCharType="end"/>
        </w:r>
      </w:hyperlink>
    </w:p>
    <w:p w14:paraId="485B3D11" w14:textId="3D43BDD6" w:rsidR="002066BB" w:rsidRDefault="00000000">
      <w:pPr>
        <w:pStyle w:val="TOC1"/>
        <w:tabs>
          <w:tab w:val="right" w:leader="dot" w:pos="9350"/>
        </w:tabs>
        <w:rPr>
          <w:rFonts w:asciiTheme="minorHAnsi" w:eastAsiaTheme="minorEastAsia" w:hAnsiTheme="minorHAnsi" w:cstheme="minorBidi"/>
          <w:noProof/>
          <w:sz w:val="22"/>
          <w:szCs w:val="22"/>
          <w:lang w:val="en-PH" w:eastAsia="en-PH"/>
        </w:rPr>
      </w:pPr>
      <w:hyperlink w:anchor="_Toc105232249" w:history="1">
        <w:r w:rsidR="002066BB" w:rsidRPr="00DB3B90">
          <w:rPr>
            <w:rStyle w:val="Hyperlink"/>
            <w:smallCaps/>
            <w:noProof/>
          </w:rPr>
          <w:t>Sponsor Acceptance</w:t>
        </w:r>
        <w:r w:rsidR="002066BB">
          <w:rPr>
            <w:noProof/>
            <w:webHidden/>
          </w:rPr>
          <w:tab/>
        </w:r>
        <w:r w:rsidR="002066BB">
          <w:rPr>
            <w:noProof/>
            <w:webHidden/>
          </w:rPr>
          <w:fldChar w:fldCharType="begin"/>
        </w:r>
        <w:r w:rsidR="002066BB">
          <w:rPr>
            <w:noProof/>
            <w:webHidden/>
          </w:rPr>
          <w:instrText xml:space="preserve"> PAGEREF _Toc105232249 \h </w:instrText>
        </w:r>
        <w:r w:rsidR="002066BB">
          <w:rPr>
            <w:noProof/>
            <w:webHidden/>
          </w:rPr>
        </w:r>
        <w:r w:rsidR="002066BB">
          <w:rPr>
            <w:noProof/>
            <w:webHidden/>
          </w:rPr>
          <w:fldChar w:fldCharType="separate"/>
        </w:r>
        <w:r w:rsidR="002066BB">
          <w:rPr>
            <w:noProof/>
            <w:webHidden/>
          </w:rPr>
          <w:t>5</w:t>
        </w:r>
        <w:r w:rsidR="002066BB">
          <w:rPr>
            <w:noProof/>
            <w:webHidden/>
          </w:rPr>
          <w:fldChar w:fldCharType="end"/>
        </w:r>
      </w:hyperlink>
    </w:p>
    <w:p w14:paraId="00974D53" w14:textId="6F428665" w:rsidR="006A33D8" w:rsidRPr="00AB083B" w:rsidRDefault="00AB083B" w:rsidP="00AB083B">
      <w:pPr>
        <w:ind w:left="720"/>
      </w:pPr>
      <w:r w:rsidRPr="00AB083B">
        <w:fldChar w:fldCharType="end"/>
      </w:r>
    </w:p>
    <w:p w14:paraId="477E2CD0" w14:textId="77777777" w:rsidR="006A33D8" w:rsidRPr="00AB083B" w:rsidRDefault="006A33D8" w:rsidP="006A33D8"/>
    <w:p w14:paraId="4E8A023A" w14:textId="77777777" w:rsidR="006A33D8" w:rsidRPr="00AB083B" w:rsidRDefault="006A33D8" w:rsidP="006A33D8"/>
    <w:p w14:paraId="1F844822" w14:textId="77777777" w:rsidR="006A33D8" w:rsidRPr="00AB083B" w:rsidRDefault="006A33D8" w:rsidP="006A33D8"/>
    <w:p w14:paraId="5058A9D4" w14:textId="0977193E" w:rsidR="00601617" w:rsidRPr="00AB083B" w:rsidRDefault="006A33D8" w:rsidP="00601617">
      <w:pPr>
        <w:pStyle w:val="Heading1"/>
        <w:jc w:val="left"/>
        <w:rPr>
          <w:rFonts w:asciiTheme="minorHAnsi" w:hAnsiTheme="minorHAnsi" w:cstheme="minorHAnsi"/>
          <w:smallCaps/>
          <w:sz w:val="28"/>
          <w:szCs w:val="28"/>
        </w:rPr>
      </w:pPr>
      <w:r w:rsidRPr="00AB083B">
        <w:rPr>
          <w:rFonts w:asciiTheme="minorHAnsi" w:hAnsiTheme="minorHAnsi"/>
          <w:sz w:val="24"/>
        </w:rPr>
        <w:br w:type="page"/>
      </w:r>
      <w:bookmarkStart w:id="0" w:name="_Toc226016639"/>
      <w:bookmarkStart w:id="1" w:name="_Toc105232241"/>
      <w:r w:rsidR="00601617" w:rsidRPr="00AB083B">
        <w:rPr>
          <w:rFonts w:asciiTheme="minorHAnsi" w:hAnsiTheme="minorHAnsi" w:cstheme="minorHAnsi"/>
          <w:smallCaps/>
          <w:sz w:val="28"/>
          <w:szCs w:val="28"/>
        </w:rPr>
        <w:lastRenderedPageBreak/>
        <w:t>Introduction</w:t>
      </w:r>
      <w:bookmarkEnd w:id="0"/>
      <w:bookmarkEnd w:id="1"/>
      <w:r w:rsidR="00B21F02">
        <w:rPr>
          <w:rFonts w:asciiTheme="minorHAnsi" w:hAnsiTheme="minorHAnsi" w:cstheme="minorHAnsi"/>
          <w:smallCaps/>
          <w:sz w:val="28"/>
          <w:szCs w:val="28"/>
        </w:rPr>
        <w:t xml:space="preserve"> (</w:t>
      </w:r>
      <w:proofErr w:type="spellStart"/>
      <w:r w:rsidR="00B21F02">
        <w:rPr>
          <w:rFonts w:asciiTheme="minorHAnsi" w:hAnsiTheme="minorHAnsi" w:cstheme="minorHAnsi"/>
          <w:smallCaps/>
          <w:sz w:val="28"/>
          <w:szCs w:val="28"/>
        </w:rPr>
        <w:t>Cess</w:t>
      </w:r>
      <w:proofErr w:type="spellEnd"/>
      <w:r w:rsidR="00B21F02">
        <w:rPr>
          <w:rFonts w:asciiTheme="minorHAnsi" w:hAnsiTheme="minorHAnsi" w:cstheme="minorHAnsi"/>
          <w:smallCaps/>
          <w:sz w:val="28"/>
          <w:szCs w:val="28"/>
        </w:rPr>
        <w:t>)</w:t>
      </w:r>
    </w:p>
    <w:p w14:paraId="7478129D" w14:textId="77777777" w:rsidR="00601617" w:rsidRPr="00AB083B" w:rsidRDefault="00601617" w:rsidP="00601617">
      <w:pPr>
        <w:rPr>
          <w:color w:val="008000"/>
        </w:rPr>
      </w:pPr>
      <w:r w:rsidRPr="00AB083B">
        <w:rPr>
          <w:color w:val="008000"/>
        </w:rPr>
        <w:t>The purpose of the Procurement Management Plan is to define the procurement requirements for the project and how it will be managed from developing procurement documentation through contract closure.  The Procurement Management Plan defines the following:</w:t>
      </w:r>
    </w:p>
    <w:p w14:paraId="3D6F00C1" w14:textId="77777777" w:rsidR="00601617" w:rsidRPr="00AB083B" w:rsidRDefault="00601617" w:rsidP="00601617">
      <w:pPr>
        <w:numPr>
          <w:ilvl w:val="0"/>
          <w:numId w:val="1"/>
        </w:numPr>
        <w:rPr>
          <w:color w:val="008000"/>
        </w:rPr>
      </w:pPr>
      <w:r w:rsidRPr="00AB083B">
        <w:rPr>
          <w:color w:val="008000"/>
        </w:rPr>
        <w:t xml:space="preserve">Items to be procured with justification statements and </w:t>
      </w:r>
      <w:proofErr w:type="gramStart"/>
      <w:r w:rsidRPr="00AB083B">
        <w:rPr>
          <w:color w:val="008000"/>
        </w:rPr>
        <w:t>timelines</w:t>
      </w:r>
      <w:proofErr w:type="gramEnd"/>
    </w:p>
    <w:p w14:paraId="667CBF5B" w14:textId="77777777" w:rsidR="00601617" w:rsidRPr="00AB083B" w:rsidRDefault="00601617" w:rsidP="00601617">
      <w:pPr>
        <w:numPr>
          <w:ilvl w:val="0"/>
          <w:numId w:val="1"/>
        </w:numPr>
        <w:rPr>
          <w:color w:val="008000"/>
        </w:rPr>
      </w:pPr>
      <w:r w:rsidRPr="00AB083B">
        <w:rPr>
          <w:color w:val="008000"/>
        </w:rPr>
        <w:t xml:space="preserve">Type of contract to be </w:t>
      </w:r>
      <w:proofErr w:type="gramStart"/>
      <w:r w:rsidRPr="00AB083B">
        <w:rPr>
          <w:color w:val="008000"/>
        </w:rPr>
        <w:t>used</w:t>
      </w:r>
      <w:proofErr w:type="gramEnd"/>
    </w:p>
    <w:p w14:paraId="5AC5FEB1" w14:textId="77777777" w:rsidR="00601617" w:rsidRPr="00AB083B" w:rsidRDefault="00601617" w:rsidP="00601617">
      <w:pPr>
        <w:numPr>
          <w:ilvl w:val="0"/>
          <w:numId w:val="1"/>
        </w:numPr>
        <w:rPr>
          <w:color w:val="008000"/>
        </w:rPr>
      </w:pPr>
      <w:r w:rsidRPr="00AB083B">
        <w:rPr>
          <w:color w:val="008000"/>
        </w:rPr>
        <w:t xml:space="preserve">Risks associated with procurement </w:t>
      </w:r>
      <w:proofErr w:type="gramStart"/>
      <w:r w:rsidRPr="00AB083B">
        <w:rPr>
          <w:color w:val="008000"/>
        </w:rPr>
        <w:t>management</w:t>
      </w:r>
      <w:proofErr w:type="gramEnd"/>
    </w:p>
    <w:p w14:paraId="78C8B712" w14:textId="77777777" w:rsidR="00601617" w:rsidRPr="00AB083B" w:rsidRDefault="00601617" w:rsidP="00601617">
      <w:pPr>
        <w:numPr>
          <w:ilvl w:val="0"/>
          <w:numId w:val="1"/>
        </w:numPr>
        <w:rPr>
          <w:color w:val="008000"/>
        </w:rPr>
      </w:pPr>
      <w:r w:rsidRPr="00AB083B">
        <w:rPr>
          <w:color w:val="008000"/>
        </w:rPr>
        <w:t>How procurement risks will be mitigated through contract performance metrics, insurance, or other means</w:t>
      </w:r>
    </w:p>
    <w:p w14:paraId="47242786" w14:textId="77777777" w:rsidR="00601617" w:rsidRPr="00AB083B" w:rsidRDefault="00601617" w:rsidP="00601617">
      <w:pPr>
        <w:numPr>
          <w:ilvl w:val="0"/>
          <w:numId w:val="1"/>
        </w:numPr>
        <w:rPr>
          <w:color w:val="008000"/>
        </w:rPr>
      </w:pPr>
      <w:r w:rsidRPr="00AB083B">
        <w:rPr>
          <w:color w:val="008000"/>
        </w:rPr>
        <w:t xml:space="preserve">Determining costs and if/how they’re used as evaluation </w:t>
      </w:r>
      <w:proofErr w:type="gramStart"/>
      <w:r w:rsidRPr="00AB083B">
        <w:rPr>
          <w:color w:val="008000"/>
        </w:rPr>
        <w:t>criteria</w:t>
      </w:r>
      <w:proofErr w:type="gramEnd"/>
    </w:p>
    <w:p w14:paraId="510D0E6E" w14:textId="77777777" w:rsidR="00601617" w:rsidRPr="00AB083B" w:rsidRDefault="00601617" w:rsidP="00601617">
      <w:pPr>
        <w:numPr>
          <w:ilvl w:val="0"/>
          <w:numId w:val="1"/>
        </w:numPr>
        <w:rPr>
          <w:color w:val="008000"/>
        </w:rPr>
      </w:pPr>
      <w:r w:rsidRPr="00AB083B">
        <w:rPr>
          <w:color w:val="008000"/>
        </w:rPr>
        <w:t xml:space="preserve">Any standardized procurement templates or documents to be </w:t>
      </w:r>
      <w:proofErr w:type="gramStart"/>
      <w:r w:rsidRPr="00AB083B">
        <w:rPr>
          <w:color w:val="008000"/>
        </w:rPr>
        <w:t>used</w:t>
      </w:r>
      <w:proofErr w:type="gramEnd"/>
    </w:p>
    <w:p w14:paraId="7CEF6820" w14:textId="77777777" w:rsidR="00601617" w:rsidRPr="00AB083B" w:rsidRDefault="00601617" w:rsidP="00601617">
      <w:pPr>
        <w:numPr>
          <w:ilvl w:val="0"/>
          <w:numId w:val="1"/>
        </w:numPr>
        <w:rPr>
          <w:color w:val="008000"/>
        </w:rPr>
      </w:pPr>
      <w:r w:rsidRPr="00AB083B">
        <w:rPr>
          <w:color w:val="008000"/>
        </w:rPr>
        <w:t xml:space="preserve">How multiple suppliers will be managed if </w:t>
      </w:r>
      <w:proofErr w:type="gramStart"/>
      <w:r w:rsidRPr="00AB083B">
        <w:rPr>
          <w:color w:val="008000"/>
        </w:rPr>
        <w:t>applicable</w:t>
      </w:r>
      <w:proofErr w:type="gramEnd"/>
    </w:p>
    <w:p w14:paraId="077A8F7C" w14:textId="77777777" w:rsidR="00601617" w:rsidRPr="00AB083B" w:rsidRDefault="00601617" w:rsidP="00601617">
      <w:pPr>
        <w:numPr>
          <w:ilvl w:val="0"/>
          <w:numId w:val="1"/>
        </w:numPr>
        <w:rPr>
          <w:color w:val="008000"/>
        </w:rPr>
      </w:pPr>
      <w:r w:rsidRPr="00AB083B">
        <w:rPr>
          <w:color w:val="008000"/>
        </w:rPr>
        <w:t>Contract approval process</w:t>
      </w:r>
    </w:p>
    <w:p w14:paraId="03DF4544" w14:textId="77777777" w:rsidR="00601617" w:rsidRPr="00AB083B" w:rsidRDefault="00601617" w:rsidP="00601617">
      <w:pPr>
        <w:numPr>
          <w:ilvl w:val="0"/>
          <w:numId w:val="1"/>
        </w:numPr>
        <w:rPr>
          <w:color w:val="008000"/>
        </w:rPr>
      </w:pPr>
      <w:r w:rsidRPr="00AB083B">
        <w:rPr>
          <w:color w:val="008000"/>
        </w:rPr>
        <w:t>Decision criteria</w:t>
      </w:r>
    </w:p>
    <w:p w14:paraId="2771048A" w14:textId="77777777" w:rsidR="00601617" w:rsidRPr="00AB083B" w:rsidRDefault="00601617" w:rsidP="00601617">
      <w:pPr>
        <w:numPr>
          <w:ilvl w:val="0"/>
          <w:numId w:val="1"/>
        </w:numPr>
        <w:rPr>
          <w:color w:val="008000"/>
        </w:rPr>
      </w:pPr>
      <w:r w:rsidRPr="00AB083B">
        <w:rPr>
          <w:color w:val="008000"/>
        </w:rPr>
        <w:t>Establishing contract deliverables and deadlines</w:t>
      </w:r>
    </w:p>
    <w:p w14:paraId="35C7FCDF" w14:textId="77777777" w:rsidR="00601617" w:rsidRPr="00AB083B" w:rsidRDefault="00601617" w:rsidP="00601617">
      <w:pPr>
        <w:numPr>
          <w:ilvl w:val="0"/>
          <w:numId w:val="1"/>
        </w:numPr>
        <w:rPr>
          <w:color w:val="008000"/>
        </w:rPr>
      </w:pPr>
      <w:r w:rsidRPr="00AB083B">
        <w:rPr>
          <w:color w:val="008000"/>
        </w:rPr>
        <w:t>How procurement and contracts are coordinated with project scope, budget, and schedule</w:t>
      </w:r>
    </w:p>
    <w:p w14:paraId="543CCF93" w14:textId="77777777" w:rsidR="00601617" w:rsidRPr="00AB083B" w:rsidRDefault="00601617" w:rsidP="00601617">
      <w:pPr>
        <w:numPr>
          <w:ilvl w:val="0"/>
          <w:numId w:val="1"/>
        </w:numPr>
        <w:rPr>
          <w:color w:val="008000"/>
        </w:rPr>
      </w:pPr>
      <w:r w:rsidRPr="00AB083B">
        <w:rPr>
          <w:color w:val="008000"/>
        </w:rPr>
        <w:t xml:space="preserve">Any constraints pertaining to </w:t>
      </w:r>
      <w:proofErr w:type="gramStart"/>
      <w:r w:rsidRPr="00AB083B">
        <w:rPr>
          <w:color w:val="008000"/>
        </w:rPr>
        <w:t>procurement</w:t>
      </w:r>
      <w:proofErr w:type="gramEnd"/>
    </w:p>
    <w:p w14:paraId="3BF42F11" w14:textId="77777777" w:rsidR="00601617" w:rsidRPr="00AB083B" w:rsidRDefault="00601617" w:rsidP="00601617">
      <w:pPr>
        <w:numPr>
          <w:ilvl w:val="0"/>
          <w:numId w:val="1"/>
        </w:numPr>
        <w:rPr>
          <w:color w:val="008000"/>
        </w:rPr>
      </w:pPr>
      <w:r w:rsidRPr="00AB083B">
        <w:rPr>
          <w:color w:val="008000"/>
        </w:rPr>
        <w:t>Direction to sellers on baseline requirements such as contract schedules and work breakdown structures (WBSs)</w:t>
      </w:r>
    </w:p>
    <w:p w14:paraId="21BE71E6" w14:textId="77777777" w:rsidR="00601617" w:rsidRPr="00AB083B" w:rsidRDefault="00601617" w:rsidP="00601617">
      <w:pPr>
        <w:numPr>
          <w:ilvl w:val="0"/>
          <w:numId w:val="1"/>
        </w:numPr>
        <w:rPr>
          <w:color w:val="008000"/>
        </w:rPr>
      </w:pPr>
      <w:r w:rsidRPr="00AB083B">
        <w:rPr>
          <w:color w:val="008000"/>
        </w:rPr>
        <w:t>Vendor Management</w:t>
      </w:r>
    </w:p>
    <w:p w14:paraId="22244C6A" w14:textId="77777777" w:rsidR="00601617" w:rsidRPr="00AB083B" w:rsidRDefault="00601617" w:rsidP="00601617">
      <w:pPr>
        <w:numPr>
          <w:ilvl w:val="0"/>
          <w:numId w:val="1"/>
        </w:numPr>
        <w:rPr>
          <w:color w:val="008000"/>
        </w:rPr>
      </w:pPr>
      <w:r w:rsidRPr="00AB083B">
        <w:rPr>
          <w:color w:val="008000"/>
        </w:rPr>
        <w:t>Identification of any prequalified sellers if applicable</w:t>
      </w:r>
    </w:p>
    <w:p w14:paraId="65943966" w14:textId="77777777" w:rsidR="00601617" w:rsidRPr="00AB083B" w:rsidRDefault="00601617" w:rsidP="00601617">
      <w:pPr>
        <w:numPr>
          <w:ilvl w:val="0"/>
          <w:numId w:val="1"/>
        </w:numPr>
        <w:rPr>
          <w:color w:val="008000"/>
        </w:rPr>
      </w:pPr>
      <w:r w:rsidRPr="00AB083B">
        <w:rPr>
          <w:color w:val="008000"/>
        </w:rPr>
        <w:t>Performance metrics for procurement activities</w:t>
      </w:r>
    </w:p>
    <w:p w14:paraId="026AF56B" w14:textId="77777777" w:rsidR="00601617" w:rsidRPr="00AB083B" w:rsidRDefault="00601617" w:rsidP="00601617"/>
    <w:p w14:paraId="0D052546" w14:textId="77777777" w:rsidR="00601617" w:rsidRPr="00AB083B" w:rsidRDefault="00601617" w:rsidP="00601617">
      <w:pPr>
        <w:rPr>
          <w:color w:val="008000"/>
        </w:rPr>
      </w:pPr>
    </w:p>
    <w:p w14:paraId="65CCCA89" w14:textId="40D46EAD" w:rsidR="00601617" w:rsidRPr="00AB083B" w:rsidRDefault="00601617" w:rsidP="00601617">
      <w:pPr>
        <w:pStyle w:val="Heading1"/>
        <w:jc w:val="left"/>
        <w:rPr>
          <w:rFonts w:asciiTheme="minorHAnsi" w:hAnsiTheme="minorHAnsi" w:cstheme="minorHAnsi"/>
          <w:smallCaps/>
          <w:sz w:val="28"/>
          <w:szCs w:val="28"/>
        </w:rPr>
      </w:pPr>
      <w:bookmarkStart w:id="2" w:name="_Toc105232242"/>
      <w:r w:rsidRPr="00AB083B">
        <w:rPr>
          <w:rFonts w:asciiTheme="minorHAnsi" w:hAnsiTheme="minorHAnsi" w:cstheme="minorHAnsi"/>
          <w:smallCaps/>
          <w:sz w:val="28"/>
          <w:szCs w:val="28"/>
        </w:rPr>
        <w:t>Procurement Risks</w:t>
      </w:r>
      <w:bookmarkEnd w:id="2"/>
      <w:r w:rsidR="00B21F02">
        <w:rPr>
          <w:rFonts w:asciiTheme="minorHAnsi" w:hAnsiTheme="minorHAnsi" w:cstheme="minorHAnsi"/>
          <w:smallCaps/>
          <w:sz w:val="28"/>
          <w:szCs w:val="28"/>
        </w:rPr>
        <w:t xml:space="preserve"> (</w:t>
      </w:r>
      <w:proofErr w:type="spellStart"/>
      <w:r w:rsidR="00B21F02">
        <w:rPr>
          <w:rFonts w:asciiTheme="minorHAnsi" w:hAnsiTheme="minorHAnsi" w:cstheme="minorHAnsi"/>
          <w:smallCaps/>
          <w:sz w:val="28"/>
          <w:szCs w:val="28"/>
        </w:rPr>
        <w:t>Cess</w:t>
      </w:r>
      <w:proofErr w:type="spellEnd"/>
      <w:r w:rsidR="00B21F02">
        <w:rPr>
          <w:rFonts w:asciiTheme="minorHAnsi" w:hAnsiTheme="minorHAnsi" w:cstheme="minorHAnsi"/>
          <w:smallCaps/>
          <w:sz w:val="28"/>
          <w:szCs w:val="28"/>
        </w:rPr>
        <w:t>)</w:t>
      </w:r>
    </w:p>
    <w:p w14:paraId="7C82D4B0" w14:textId="77777777" w:rsidR="00601617" w:rsidRPr="00AB083B" w:rsidRDefault="00601617" w:rsidP="00601617">
      <w:pPr>
        <w:rPr>
          <w:color w:val="008000"/>
        </w:rPr>
      </w:pPr>
      <w:r w:rsidRPr="00AB083B">
        <w:rPr>
          <w:color w:val="008000"/>
        </w:rPr>
        <w:t>The purpose of this section is to identify any potential risks associated with procurement for the project.  Depending on the contract type, items or services being purchased, vendor history, or uncertainties in the project’s scope, schedule, or budget, potential risks may require more detailed planning and mitigation strategies.  For instance, if an organization has a close relationship to a particular vendor but there is a chance that vendor will no longer to be able to provide goods or services needed, this represents a significant risk to the project’s procurement activities that must be managed.</w:t>
      </w:r>
    </w:p>
    <w:p w14:paraId="42266BDC" w14:textId="77777777" w:rsidR="00601617" w:rsidRPr="00AB083B" w:rsidRDefault="00601617" w:rsidP="00601617">
      <w:pPr>
        <w:rPr>
          <w:color w:val="008000"/>
        </w:rPr>
      </w:pPr>
    </w:p>
    <w:p w14:paraId="4B85C134" w14:textId="77777777" w:rsidR="00601617" w:rsidRPr="00AB083B" w:rsidRDefault="00601617" w:rsidP="00601617">
      <w:pPr>
        <w:rPr>
          <w:rFonts w:cstheme="minorHAnsi"/>
        </w:rPr>
      </w:pPr>
    </w:p>
    <w:p w14:paraId="6551CC98" w14:textId="318EAD53" w:rsidR="00601617" w:rsidRPr="00AB083B" w:rsidRDefault="00601617" w:rsidP="00601617">
      <w:pPr>
        <w:pStyle w:val="Heading1"/>
        <w:jc w:val="left"/>
        <w:rPr>
          <w:rFonts w:asciiTheme="minorHAnsi" w:hAnsiTheme="minorHAnsi" w:cstheme="minorHAnsi"/>
          <w:smallCaps/>
          <w:sz w:val="28"/>
          <w:szCs w:val="28"/>
        </w:rPr>
      </w:pPr>
      <w:bookmarkStart w:id="3" w:name="_Toc105232243"/>
      <w:r w:rsidRPr="00AB083B">
        <w:rPr>
          <w:rFonts w:asciiTheme="minorHAnsi" w:hAnsiTheme="minorHAnsi" w:cstheme="minorHAnsi"/>
          <w:smallCaps/>
          <w:sz w:val="28"/>
          <w:szCs w:val="28"/>
        </w:rPr>
        <w:t>Procurement Risk Management</w:t>
      </w:r>
      <w:bookmarkEnd w:id="3"/>
      <w:r w:rsidR="00B21F02">
        <w:rPr>
          <w:rFonts w:asciiTheme="minorHAnsi" w:hAnsiTheme="minorHAnsi" w:cstheme="minorHAnsi"/>
          <w:smallCaps/>
          <w:sz w:val="28"/>
          <w:szCs w:val="28"/>
        </w:rPr>
        <w:t xml:space="preserve"> (Dale)</w:t>
      </w:r>
    </w:p>
    <w:p w14:paraId="0E22C1DB" w14:textId="77777777" w:rsidR="00601617" w:rsidRPr="00AB083B" w:rsidRDefault="00601617" w:rsidP="00601617">
      <w:r w:rsidRPr="00AB083B">
        <w:rPr>
          <w:color w:val="008000"/>
        </w:rPr>
        <w:t xml:space="preserve">The purpose of this section is to describe how risks related specifically to procurement activities will be managed.  All projects should have an independent and thorough risk management plan.  However, much like there are risks which pertain only to procurement, there are risk </w:t>
      </w:r>
      <w:r w:rsidRPr="00AB083B">
        <w:rPr>
          <w:color w:val="008000"/>
        </w:rPr>
        <w:lastRenderedPageBreak/>
        <w:t>management considerations which may also be unique and apply only to procurement.  This may include involvement of specific personnel in managing procurement risks or obtaining approval on mitigation steps from a particular management level within the organization.</w:t>
      </w:r>
    </w:p>
    <w:p w14:paraId="6673B1D8" w14:textId="77777777" w:rsidR="00601617" w:rsidRPr="00AB083B" w:rsidRDefault="00601617" w:rsidP="00601617">
      <w:pPr>
        <w:rPr>
          <w:b/>
          <w:color w:val="FF0000"/>
        </w:rPr>
      </w:pPr>
    </w:p>
    <w:p w14:paraId="6D8C8BB6" w14:textId="41B95D98" w:rsidR="00601617" w:rsidRPr="00AB083B" w:rsidRDefault="00601617" w:rsidP="00601617">
      <w:pPr>
        <w:pStyle w:val="Heading1"/>
        <w:jc w:val="left"/>
        <w:rPr>
          <w:rFonts w:asciiTheme="minorHAnsi" w:hAnsiTheme="minorHAnsi" w:cstheme="minorHAnsi"/>
          <w:smallCaps/>
          <w:sz w:val="28"/>
          <w:szCs w:val="28"/>
        </w:rPr>
      </w:pPr>
      <w:bookmarkStart w:id="4" w:name="_Toc105232244"/>
      <w:r w:rsidRPr="00AB083B">
        <w:rPr>
          <w:rFonts w:asciiTheme="minorHAnsi" w:hAnsiTheme="minorHAnsi" w:cstheme="minorHAnsi"/>
          <w:smallCaps/>
          <w:sz w:val="28"/>
          <w:szCs w:val="28"/>
        </w:rPr>
        <w:t>Cost Determination</w:t>
      </w:r>
      <w:bookmarkEnd w:id="4"/>
      <w:r w:rsidR="00B21F02">
        <w:rPr>
          <w:rFonts w:asciiTheme="minorHAnsi" w:hAnsiTheme="minorHAnsi" w:cstheme="minorHAnsi"/>
          <w:smallCaps/>
          <w:sz w:val="28"/>
          <w:szCs w:val="28"/>
        </w:rPr>
        <w:t xml:space="preserve"> (Jake)</w:t>
      </w:r>
    </w:p>
    <w:p w14:paraId="43D8C5EB" w14:textId="77777777" w:rsidR="00601617" w:rsidRPr="00AB083B" w:rsidRDefault="00601617" w:rsidP="00601617">
      <w:pPr>
        <w:rPr>
          <w:color w:val="008000"/>
        </w:rPr>
      </w:pPr>
      <w:r w:rsidRPr="00AB083B">
        <w:rPr>
          <w:color w:val="008000"/>
        </w:rPr>
        <w:t xml:space="preserve">The purpose of this section is to describe how costs will be determined and if/how they will be used as part of the selection criteria.  For procurements seeking goods and/or services from an outside vendor, costs are usually provided in response to a Request for Quote (RFQ), Request for Proposal (RFP), or a Request for Bid (RFB).  Vendors submit quotes, proposals, or bids which describe the costs of the good or service in detail to aid the customer in their decision making.  Costs are almost always used as part of the procurement decision criteria but may be prioritized differently depending on the organization.  </w:t>
      </w:r>
    </w:p>
    <w:p w14:paraId="6E2DAB80" w14:textId="77777777" w:rsidR="00601617" w:rsidRPr="00AB083B" w:rsidRDefault="00601617" w:rsidP="00601617">
      <w:pPr>
        <w:rPr>
          <w:color w:val="008000"/>
        </w:rPr>
      </w:pPr>
    </w:p>
    <w:p w14:paraId="6F8FD1E0" w14:textId="77777777" w:rsidR="00601617" w:rsidRPr="00AB083B" w:rsidRDefault="00601617" w:rsidP="00601617"/>
    <w:p w14:paraId="0A096486" w14:textId="6C1C33E2" w:rsidR="00601617" w:rsidRPr="00AB083B" w:rsidRDefault="00601617" w:rsidP="00601617">
      <w:pPr>
        <w:pStyle w:val="Heading1"/>
        <w:jc w:val="left"/>
        <w:rPr>
          <w:rFonts w:asciiTheme="minorHAnsi" w:hAnsiTheme="minorHAnsi" w:cstheme="minorHAnsi"/>
          <w:smallCaps/>
          <w:sz w:val="28"/>
          <w:szCs w:val="28"/>
        </w:rPr>
      </w:pPr>
      <w:bookmarkStart w:id="5" w:name="_Toc105232245"/>
      <w:r w:rsidRPr="00AB083B">
        <w:rPr>
          <w:rFonts w:asciiTheme="minorHAnsi" w:hAnsiTheme="minorHAnsi" w:cstheme="minorHAnsi"/>
          <w:smallCaps/>
          <w:sz w:val="28"/>
          <w:szCs w:val="28"/>
        </w:rPr>
        <w:t>Procurement Constraints</w:t>
      </w:r>
      <w:bookmarkEnd w:id="5"/>
      <w:r w:rsidR="00B21F02">
        <w:rPr>
          <w:rFonts w:asciiTheme="minorHAnsi" w:hAnsiTheme="minorHAnsi" w:cstheme="minorHAnsi"/>
          <w:smallCaps/>
          <w:sz w:val="28"/>
          <w:szCs w:val="28"/>
        </w:rPr>
        <w:t xml:space="preserve"> (Carl)</w:t>
      </w:r>
    </w:p>
    <w:p w14:paraId="256226DF" w14:textId="77777777" w:rsidR="00601617" w:rsidRPr="00AB083B" w:rsidRDefault="00601617" w:rsidP="00601617">
      <w:pPr>
        <w:rPr>
          <w:color w:val="008000"/>
        </w:rPr>
      </w:pPr>
      <w:r w:rsidRPr="00AB083B">
        <w:rPr>
          <w:color w:val="008000"/>
        </w:rPr>
        <w:t>The purpose of this section is to describe any constraints which must be considered as part of the project’s procurement management process.  These constraints may be related to schedule, cost, scope, resources, technology, or buyer/seller relationships.  As constraints are identified, they must be considered every step of the way as procurement activities are planned and conducted.  Every effort must be made to identify all constraints prior to any project or procurement planning as constraints identified later in the project lifecycle can significantly impact the project’s likelihood of success.</w:t>
      </w:r>
    </w:p>
    <w:p w14:paraId="417A09B6" w14:textId="77777777" w:rsidR="00601617" w:rsidRPr="00AB083B" w:rsidRDefault="00601617" w:rsidP="00601617">
      <w:pPr>
        <w:rPr>
          <w:color w:val="008000"/>
        </w:rPr>
      </w:pPr>
    </w:p>
    <w:p w14:paraId="5291E065" w14:textId="77777777" w:rsidR="00601617" w:rsidRPr="00AB083B" w:rsidRDefault="00601617" w:rsidP="00601617">
      <w:pPr>
        <w:pStyle w:val="Heading1"/>
        <w:jc w:val="left"/>
        <w:rPr>
          <w:rFonts w:asciiTheme="minorHAnsi" w:hAnsiTheme="minorHAnsi"/>
          <w:smallCaps/>
          <w:sz w:val="28"/>
          <w:szCs w:val="28"/>
        </w:rPr>
      </w:pPr>
    </w:p>
    <w:p w14:paraId="415A5171" w14:textId="77777777" w:rsidR="00601617" w:rsidRPr="00AB083B" w:rsidRDefault="00601617" w:rsidP="00601617">
      <w:pPr>
        <w:pStyle w:val="Heading1"/>
        <w:jc w:val="left"/>
        <w:rPr>
          <w:rFonts w:asciiTheme="minorHAnsi" w:hAnsiTheme="minorHAnsi"/>
          <w:smallCaps/>
          <w:sz w:val="28"/>
          <w:szCs w:val="28"/>
        </w:rPr>
      </w:pPr>
    </w:p>
    <w:p w14:paraId="40F33238" w14:textId="6F9FD069" w:rsidR="00601617" w:rsidRPr="00AB083B" w:rsidRDefault="00601617" w:rsidP="00601617">
      <w:pPr>
        <w:pStyle w:val="Heading1"/>
        <w:jc w:val="left"/>
        <w:rPr>
          <w:rFonts w:asciiTheme="minorHAnsi" w:hAnsiTheme="minorHAnsi" w:cstheme="minorHAnsi"/>
          <w:smallCaps/>
          <w:sz w:val="28"/>
          <w:szCs w:val="28"/>
        </w:rPr>
      </w:pPr>
      <w:bookmarkStart w:id="6" w:name="_Toc105232246"/>
      <w:r w:rsidRPr="00AB083B">
        <w:rPr>
          <w:rFonts w:asciiTheme="minorHAnsi" w:hAnsiTheme="minorHAnsi" w:cstheme="minorHAnsi"/>
          <w:smallCaps/>
          <w:sz w:val="28"/>
          <w:szCs w:val="28"/>
        </w:rPr>
        <w:t>Contract Approval Process</w:t>
      </w:r>
      <w:bookmarkEnd w:id="6"/>
      <w:r w:rsidR="00B21F02">
        <w:rPr>
          <w:rFonts w:asciiTheme="minorHAnsi" w:hAnsiTheme="minorHAnsi" w:cstheme="minorHAnsi"/>
          <w:smallCaps/>
          <w:sz w:val="28"/>
          <w:szCs w:val="28"/>
        </w:rPr>
        <w:t xml:space="preserve"> (</w:t>
      </w:r>
      <w:proofErr w:type="spellStart"/>
      <w:r w:rsidR="00B21F02">
        <w:rPr>
          <w:rFonts w:asciiTheme="minorHAnsi" w:hAnsiTheme="minorHAnsi" w:cstheme="minorHAnsi"/>
          <w:smallCaps/>
          <w:sz w:val="28"/>
          <w:szCs w:val="28"/>
        </w:rPr>
        <w:t>Rark</w:t>
      </w:r>
      <w:proofErr w:type="spellEnd"/>
      <w:r w:rsidR="00B21F02">
        <w:rPr>
          <w:rFonts w:asciiTheme="minorHAnsi" w:hAnsiTheme="minorHAnsi" w:cstheme="minorHAnsi"/>
          <w:smallCaps/>
          <w:sz w:val="28"/>
          <w:szCs w:val="28"/>
        </w:rPr>
        <w:t>)</w:t>
      </w:r>
    </w:p>
    <w:p w14:paraId="4CDA63D6" w14:textId="77777777" w:rsidR="00601617" w:rsidRPr="00AB083B" w:rsidRDefault="00601617" w:rsidP="00601617">
      <w:pPr>
        <w:rPr>
          <w:color w:val="008000"/>
        </w:rPr>
      </w:pPr>
      <w:r w:rsidRPr="00AB083B">
        <w:rPr>
          <w:color w:val="008000"/>
        </w:rPr>
        <w:t xml:space="preserve">The purpose of this section is to define the process through which contracts must be approved.  This process may vary greatly from company to </w:t>
      </w:r>
      <w:proofErr w:type="gramStart"/>
      <w:r w:rsidRPr="00AB083B">
        <w:rPr>
          <w:color w:val="008000"/>
        </w:rPr>
        <w:t>company</w:t>
      </w:r>
      <w:proofErr w:type="gramEnd"/>
      <w:r w:rsidRPr="00AB083B">
        <w:rPr>
          <w:color w:val="008000"/>
        </w:rPr>
        <w:t xml:space="preserve"> but it is important to define the process within your organization and who is involved in the decision-making.  </w:t>
      </w:r>
      <w:proofErr w:type="gramStart"/>
      <w:r w:rsidRPr="00AB083B">
        <w:rPr>
          <w:color w:val="008000"/>
        </w:rPr>
        <w:t>Typically</w:t>
      </w:r>
      <w:proofErr w:type="gramEnd"/>
      <w:r w:rsidRPr="00AB083B">
        <w:rPr>
          <w:color w:val="008000"/>
        </w:rPr>
        <w:t xml:space="preserve"> large purchases follow an established bidding process and follow a formal selection and approval process.  Smaller purchases can be less formal and can be approved by the Project or Program Manager.  This section should clearly identify the rules for all procurements within your organization. </w:t>
      </w:r>
    </w:p>
    <w:p w14:paraId="7134EC3F" w14:textId="77777777" w:rsidR="00601617" w:rsidRDefault="00601617" w:rsidP="00601617">
      <w:pPr>
        <w:rPr>
          <w:color w:val="008000"/>
        </w:rPr>
      </w:pPr>
    </w:p>
    <w:p w14:paraId="26AEAA6E" w14:textId="77777777" w:rsidR="004C1078" w:rsidRDefault="004C1078" w:rsidP="00601617">
      <w:pPr>
        <w:rPr>
          <w:color w:val="008000"/>
        </w:rPr>
      </w:pPr>
    </w:p>
    <w:p w14:paraId="76E352FB" w14:textId="77777777" w:rsidR="004C1078" w:rsidRDefault="004C1078" w:rsidP="00601617">
      <w:pPr>
        <w:rPr>
          <w:color w:val="008000"/>
        </w:rPr>
      </w:pPr>
    </w:p>
    <w:p w14:paraId="56D8550F" w14:textId="77777777" w:rsidR="004C1078" w:rsidRPr="00AB083B" w:rsidRDefault="004C1078" w:rsidP="00601617">
      <w:pPr>
        <w:rPr>
          <w:color w:val="008000"/>
        </w:rPr>
      </w:pPr>
    </w:p>
    <w:p w14:paraId="4B48D0D5" w14:textId="77777777" w:rsidR="00601617" w:rsidRPr="00AB083B" w:rsidRDefault="00601617" w:rsidP="00601617"/>
    <w:p w14:paraId="43805A8A" w14:textId="7932EEEB" w:rsidR="00601617" w:rsidRPr="00AB083B" w:rsidRDefault="00601617" w:rsidP="00601617">
      <w:pPr>
        <w:pStyle w:val="Heading1"/>
        <w:jc w:val="left"/>
        <w:rPr>
          <w:rFonts w:asciiTheme="minorHAnsi" w:hAnsiTheme="minorHAnsi" w:cstheme="minorHAnsi"/>
          <w:smallCaps/>
          <w:sz w:val="28"/>
          <w:szCs w:val="28"/>
        </w:rPr>
      </w:pPr>
      <w:bookmarkStart w:id="7" w:name="_Toc105232247"/>
      <w:r w:rsidRPr="00AB083B">
        <w:rPr>
          <w:rFonts w:asciiTheme="minorHAnsi" w:hAnsiTheme="minorHAnsi" w:cstheme="minorHAnsi"/>
          <w:smallCaps/>
          <w:sz w:val="28"/>
          <w:szCs w:val="28"/>
        </w:rPr>
        <w:lastRenderedPageBreak/>
        <w:t>Decision Criteria</w:t>
      </w:r>
      <w:bookmarkEnd w:id="7"/>
      <w:r w:rsidR="00B21F02">
        <w:rPr>
          <w:rFonts w:asciiTheme="minorHAnsi" w:hAnsiTheme="minorHAnsi" w:cstheme="minorHAnsi"/>
          <w:smallCaps/>
          <w:sz w:val="28"/>
          <w:szCs w:val="28"/>
        </w:rPr>
        <w:t xml:space="preserve"> (Kins)</w:t>
      </w:r>
    </w:p>
    <w:p w14:paraId="56D12C14" w14:textId="776545A1" w:rsidR="00601617" w:rsidRDefault="004C1078" w:rsidP="00601617">
      <w:pPr>
        <w:rPr>
          <w:color w:val="000000" w:themeColor="text1"/>
        </w:rPr>
      </w:pPr>
      <w:r>
        <w:rPr>
          <w:color w:val="000000" w:themeColor="text1"/>
        </w:rPr>
        <w:t>The criteria in deciding the contracts to award are the following:</w:t>
      </w:r>
    </w:p>
    <w:p w14:paraId="75DE3BCE" w14:textId="77777777" w:rsidR="004C1078" w:rsidRDefault="004C1078" w:rsidP="00601617">
      <w:pPr>
        <w:rPr>
          <w:color w:val="000000" w:themeColor="text1"/>
        </w:rPr>
      </w:pPr>
    </w:p>
    <w:p w14:paraId="25A8DEA3" w14:textId="4FD396EC" w:rsidR="004C1078" w:rsidRPr="004C1078" w:rsidRDefault="004C1078" w:rsidP="004C1078">
      <w:pPr>
        <w:pStyle w:val="ListParagraph"/>
        <w:numPr>
          <w:ilvl w:val="0"/>
          <w:numId w:val="8"/>
        </w:numPr>
        <w:rPr>
          <w:color w:val="000000" w:themeColor="text1"/>
        </w:rPr>
      </w:pPr>
      <w:r w:rsidRPr="004C1078">
        <w:rPr>
          <w:color w:val="000000" w:themeColor="text1"/>
        </w:rPr>
        <w:t>Performance</w:t>
      </w:r>
    </w:p>
    <w:p w14:paraId="70F1B719" w14:textId="2E1E2269" w:rsidR="004C1078" w:rsidRPr="004C1078" w:rsidRDefault="004C1078" w:rsidP="004C1078">
      <w:pPr>
        <w:pStyle w:val="ListParagraph"/>
        <w:numPr>
          <w:ilvl w:val="0"/>
          <w:numId w:val="8"/>
        </w:numPr>
        <w:rPr>
          <w:color w:val="000000" w:themeColor="text1"/>
        </w:rPr>
      </w:pPr>
      <w:r w:rsidRPr="004C1078">
        <w:rPr>
          <w:color w:val="000000" w:themeColor="text1"/>
        </w:rPr>
        <w:t>Quality</w:t>
      </w:r>
    </w:p>
    <w:p w14:paraId="01425897" w14:textId="45233E81" w:rsidR="004C1078" w:rsidRPr="004C1078" w:rsidRDefault="004C1078" w:rsidP="004C1078">
      <w:pPr>
        <w:pStyle w:val="ListParagraph"/>
        <w:numPr>
          <w:ilvl w:val="0"/>
          <w:numId w:val="8"/>
        </w:numPr>
        <w:rPr>
          <w:color w:val="000000" w:themeColor="text1"/>
        </w:rPr>
      </w:pPr>
      <w:r w:rsidRPr="004C1078">
        <w:rPr>
          <w:color w:val="000000" w:themeColor="text1"/>
        </w:rPr>
        <w:t>Cost</w:t>
      </w:r>
    </w:p>
    <w:p w14:paraId="4EE9EEDC" w14:textId="77777777" w:rsidR="004C1078" w:rsidRDefault="004C1078" w:rsidP="00601617">
      <w:pPr>
        <w:rPr>
          <w:color w:val="000000" w:themeColor="text1"/>
        </w:rPr>
      </w:pPr>
    </w:p>
    <w:p w14:paraId="059B457B" w14:textId="3F6D6649" w:rsidR="004C1078" w:rsidRPr="004C1078" w:rsidRDefault="004C1078" w:rsidP="00601617">
      <w:pPr>
        <w:rPr>
          <w:color w:val="000000" w:themeColor="text1"/>
        </w:rPr>
      </w:pPr>
      <w:r>
        <w:rPr>
          <w:color w:val="000000" w:themeColor="text1"/>
        </w:rPr>
        <w:t>These criteria will both be measured by the team with the project sponsor.</w:t>
      </w:r>
    </w:p>
    <w:p w14:paraId="457329F1" w14:textId="77777777" w:rsidR="00601617" w:rsidRPr="00AB083B" w:rsidRDefault="00601617" w:rsidP="00601617">
      <w:pPr>
        <w:rPr>
          <w:rFonts w:cstheme="minorHAnsi"/>
        </w:rPr>
      </w:pPr>
    </w:p>
    <w:p w14:paraId="0358E208" w14:textId="77777777" w:rsidR="00601617" w:rsidRPr="00AB083B" w:rsidRDefault="00601617" w:rsidP="00601617"/>
    <w:p w14:paraId="03E40AA7" w14:textId="384DCFDE" w:rsidR="00601617" w:rsidRPr="00AB083B" w:rsidRDefault="00601617" w:rsidP="00601617">
      <w:pPr>
        <w:pStyle w:val="Heading1"/>
        <w:jc w:val="left"/>
        <w:rPr>
          <w:rFonts w:asciiTheme="minorHAnsi" w:hAnsiTheme="minorHAnsi" w:cstheme="minorHAnsi"/>
          <w:smallCaps/>
          <w:sz w:val="28"/>
          <w:szCs w:val="28"/>
        </w:rPr>
      </w:pPr>
      <w:bookmarkStart w:id="8" w:name="_Toc105232248"/>
      <w:r w:rsidRPr="00AB083B">
        <w:rPr>
          <w:rFonts w:asciiTheme="minorHAnsi" w:hAnsiTheme="minorHAnsi" w:cstheme="minorHAnsi"/>
          <w:smallCaps/>
          <w:sz w:val="28"/>
          <w:szCs w:val="28"/>
        </w:rPr>
        <w:t>Performance Metrics for Procurement Activities</w:t>
      </w:r>
      <w:bookmarkEnd w:id="8"/>
      <w:r w:rsidR="00B21F02">
        <w:rPr>
          <w:rFonts w:asciiTheme="minorHAnsi" w:hAnsiTheme="minorHAnsi" w:cstheme="minorHAnsi"/>
          <w:smallCaps/>
          <w:sz w:val="28"/>
          <w:szCs w:val="28"/>
        </w:rPr>
        <w:t xml:space="preserve"> (Carl)</w:t>
      </w:r>
    </w:p>
    <w:p w14:paraId="5E795DED" w14:textId="77777777" w:rsidR="00601617" w:rsidRPr="00AB083B" w:rsidRDefault="00601617" w:rsidP="00601617">
      <w:pPr>
        <w:rPr>
          <w:color w:val="008000"/>
        </w:rPr>
      </w:pPr>
      <w:r w:rsidRPr="00AB083B">
        <w:rPr>
          <w:color w:val="008000"/>
        </w:rPr>
        <w:t xml:space="preserve">This section describes the metrics to be used for procurement activities associated with the project.  These metrics may be used to ensure the project stays on schedule regarding procurement activities.  They may also be used to compile data on the performance of various vendors </w:t>
      </w:r>
      <w:proofErr w:type="gramStart"/>
      <w:r w:rsidRPr="00AB083B">
        <w:rPr>
          <w:color w:val="008000"/>
        </w:rPr>
        <w:t>in order to</w:t>
      </w:r>
      <w:proofErr w:type="gramEnd"/>
      <w:r w:rsidRPr="00AB083B">
        <w:rPr>
          <w:color w:val="008000"/>
        </w:rPr>
        <w:t xml:space="preserve"> assist with future procurement activities’ vendor selection criteria.</w:t>
      </w:r>
    </w:p>
    <w:p w14:paraId="71153C08" w14:textId="77777777" w:rsidR="00601617" w:rsidRPr="00AB083B" w:rsidRDefault="00601617" w:rsidP="00601617">
      <w:pPr>
        <w:rPr>
          <w:color w:val="008000"/>
        </w:rPr>
      </w:pPr>
    </w:p>
    <w:p w14:paraId="43420980" w14:textId="2C39BE95" w:rsidR="00601617" w:rsidRPr="00AB083B" w:rsidRDefault="00601617" w:rsidP="00601617">
      <w:pPr>
        <w:pStyle w:val="Heading1"/>
        <w:jc w:val="left"/>
        <w:rPr>
          <w:rFonts w:asciiTheme="minorHAnsi" w:hAnsiTheme="minorHAnsi"/>
          <w:smallCaps/>
          <w:sz w:val="28"/>
          <w:szCs w:val="28"/>
        </w:rPr>
      </w:pPr>
      <w:bookmarkStart w:id="9" w:name="_Toc105232249"/>
      <w:r w:rsidRPr="00AB083B">
        <w:rPr>
          <w:rFonts w:asciiTheme="minorHAnsi" w:hAnsiTheme="minorHAnsi"/>
          <w:smallCaps/>
          <w:sz w:val="28"/>
          <w:szCs w:val="28"/>
        </w:rPr>
        <w:t>Sponsor Acceptance</w:t>
      </w:r>
      <w:bookmarkEnd w:id="9"/>
      <w:r w:rsidRPr="00AB083B">
        <w:rPr>
          <w:rFonts w:asciiTheme="minorHAnsi" w:hAnsiTheme="minorHAnsi"/>
          <w:smallCaps/>
          <w:sz w:val="28"/>
          <w:szCs w:val="28"/>
        </w:rPr>
        <w:t xml:space="preserve"> </w:t>
      </w:r>
    </w:p>
    <w:p w14:paraId="5773471E" w14:textId="77777777" w:rsidR="00601617" w:rsidRPr="00AB083B" w:rsidRDefault="00601617" w:rsidP="00601617">
      <w:pPr>
        <w:pStyle w:val="BodyText"/>
        <w:rPr>
          <w:rFonts w:asciiTheme="minorHAnsi" w:hAnsiTheme="minorHAnsi"/>
        </w:rPr>
      </w:pPr>
    </w:p>
    <w:p w14:paraId="7C7C3F02" w14:textId="77777777" w:rsidR="00601617" w:rsidRPr="00AB083B" w:rsidRDefault="00601617" w:rsidP="00601617"/>
    <w:p w14:paraId="458A2C42" w14:textId="77777777" w:rsidR="00601617" w:rsidRPr="00AB083B" w:rsidRDefault="00601617" w:rsidP="00601617">
      <w:r w:rsidRPr="00AB083B">
        <w:t>Approved by the Project Sponsor:</w:t>
      </w:r>
    </w:p>
    <w:p w14:paraId="60D0B59E" w14:textId="77777777" w:rsidR="00601617" w:rsidRPr="00AB083B" w:rsidRDefault="00601617" w:rsidP="00601617"/>
    <w:p w14:paraId="41D45FD7" w14:textId="77777777" w:rsidR="00601617" w:rsidRPr="00AB083B" w:rsidRDefault="00601617" w:rsidP="00601617">
      <w:pPr>
        <w:pStyle w:val="Header"/>
      </w:pPr>
    </w:p>
    <w:p w14:paraId="0B6D9519" w14:textId="77777777" w:rsidR="00601617" w:rsidRPr="00AB083B" w:rsidRDefault="00601617" w:rsidP="00601617">
      <w:pPr>
        <w:pStyle w:val="BodyText"/>
        <w:tabs>
          <w:tab w:val="left" w:leader="underscore" w:pos="5040"/>
          <w:tab w:val="left" w:pos="5760"/>
          <w:tab w:val="left" w:leader="underscore" w:pos="8640"/>
        </w:tabs>
        <w:rPr>
          <w:rFonts w:asciiTheme="minorHAnsi" w:hAnsiTheme="minorHAnsi"/>
        </w:rPr>
      </w:pPr>
      <w:r w:rsidRPr="00AB083B">
        <w:rPr>
          <w:rFonts w:asciiTheme="minorHAnsi" w:hAnsiTheme="minorHAnsi"/>
        </w:rPr>
        <w:tab/>
      </w:r>
      <w:r w:rsidRPr="00AB083B">
        <w:rPr>
          <w:rFonts w:asciiTheme="minorHAnsi" w:hAnsiTheme="minorHAnsi"/>
        </w:rPr>
        <w:tab/>
        <w:t>Date:</w:t>
      </w:r>
      <w:r w:rsidRPr="00AB083B">
        <w:rPr>
          <w:rFonts w:asciiTheme="minorHAnsi" w:hAnsiTheme="minorHAnsi"/>
        </w:rPr>
        <w:tab/>
      </w:r>
    </w:p>
    <w:p w14:paraId="05FD9955" w14:textId="77777777" w:rsidR="00601617" w:rsidRPr="00AB083B" w:rsidRDefault="00601617" w:rsidP="00601617">
      <w:r w:rsidRPr="00AB083B">
        <w:t>&lt;Project Sponsor&gt;</w:t>
      </w:r>
    </w:p>
    <w:p w14:paraId="6CEFFCA9" w14:textId="3E511852" w:rsidR="00601617" w:rsidRDefault="00601617" w:rsidP="00601617">
      <w:r w:rsidRPr="00AB083B">
        <w:t>&lt;Project Sponsor Title&gt;</w:t>
      </w:r>
    </w:p>
    <w:p w14:paraId="481ED27D" w14:textId="59B21502" w:rsidR="002066BB" w:rsidRDefault="002066BB" w:rsidP="00601617"/>
    <w:p w14:paraId="1FDCC120" w14:textId="72E9A278" w:rsidR="002066BB" w:rsidRDefault="002066BB" w:rsidP="00601617"/>
    <w:p w14:paraId="080AB821" w14:textId="1E467812" w:rsidR="002066BB" w:rsidRDefault="002066BB" w:rsidP="00601617"/>
    <w:p w14:paraId="10791938" w14:textId="10C9222F" w:rsidR="002066BB" w:rsidRDefault="002066BB" w:rsidP="00601617"/>
    <w:p w14:paraId="0F311854" w14:textId="697F0B48" w:rsidR="002066BB" w:rsidRDefault="002066BB" w:rsidP="00601617"/>
    <w:p w14:paraId="49E0AEE9" w14:textId="4BA2EDBF" w:rsidR="002066BB" w:rsidRDefault="002066BB" w:rsidP="00601617"/>
    <w:p w14:paraId="44878EB4" w14:textId="77777777" w:rsidR="002066BB" w:rsidRPr="00AB083B" w:rsidRDefault="002066BB" w:rsidP="00601617"/>
    <w:p w14:paraId="4DBCD4BB" w14:textId="77777777" w:rsidR="00601617" w:rsidRPr="00AB083B" w:rsidRDefault="00601617" w:rsidP="00601617"/>
    <w:p w14:paraId="6039F528" w14:textId="77777777" w:rsidR="00601617" w:rsidRPr="00AB083B" w:rsidRDefault="00601617" w:rsidP="00601617">
      <w:r w:rsidRPr="00AB083B">
        <w:t xml:space="preserve">This free Project Procurement Management Plan Template is brought to you by </w:t>
      </w:r>
      <w:hyperlink r:id="rId11" w:history="1">
        <w:r w:rsidRPr="00AB083B">
          <w:rPr>
            <w:rStyle w:val="Hyperlink"/>
          </w:rPr>
          <w:t>www.ProjectManagementDocs.com</w:t>
        </w:r>
      </w:hyperlink>
    </w:p>
    <w:p w14:paraId="1EF5AD01" w14:textId="509A73C8" w:rsidR="003532AD" w:rsidRPr="00AB083B" w:rsidRDefault="00000000" w:rsidP="00601617">
      <w:pPr>
        <w:pStyle w:val="Heading1"/>
        <w:jc w:val="left"/>
        <w:rPr>
          <w:rFonts w:asciiTheme="minorHAnsi" w:hAnsiTheme="minorHAnsi"/>
        </w:rPr>
      </w:pPr>
    </w:p>
    <w:sectPr w:rsidR="003532AD" w:rsidRPr="00AB083B" w:rsidSect="00005A27">
      <w:headerReference w:type="default" r:id="rId12"/>
      <w:footerReference w:type="default" r:id="rId13"/>
      <w:pgSz w:w="12240" w:h="15840"/>
      <w:pgMar w:top="26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466364" w14:textId="77777777" w:rsidR="009767DF" w:rsidRDefault="009767DF" w:rsidP="00005A27">
      <w:r>
        <w:separator/>
      </w:r>
    </w:p>
  </w:endnote>
  <w:endnote w:type="continuationSeparator" w:id="0">
    <w:p w14:paraId="079978EF" w14:textId="77777777" w:rsidR="009767DF" w:rsidRDefault="009767DF" w:rsidP="00005A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Boxed Book">
    <w:altName w:val="Calibri"/>
    <w:charset w:val="00"/>
    <w:family w:val="auto"/>
    <w:pitch w:val="variable"/>
    <w:sig w:usb0="8000022F" w:usb1="5000004A" w:usb2="00000000" w:usb3="00000000" w:csb0="00000197" w:csb1="00000000"/>
  </w:font>
  <w:font w:name="Apple Chancery">
    <w:charset w:val="00"/>
    <w:family w:val="script"/>
    <w:pitch w:val="variable"/>
    <w:sig w:usb0="80000867" w:usb1="00000003" w:usb2="00000000" w:usb3="00000000" w:csb0="000001F3"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2731171"/>
      <w:docPartObj>
        <w:docPartGallery w:val="Page Numbers (Bottom of Page)"/>
        <w:docPartUnique/>
      </w:docPartObj>
    </w:sdtPr>
    <w:sdtEndPr>
      <w:rPr>
        <w:noProof/>
      </w:rPr>
    </w:sdtEndPr>
    <w:sdtContent>
      <w:p w14:paraId="424A9696" w14:textId="7047B71D" w:rsidR="00F027A7" w:rsidRDefault="00F027A7">
        <w:pPr>
          <w:pStyle w:val="Footer"/>
        </w:pPr>
        <w:r>
          <w:rPr>
            <w:noProof/>
          </w:rPr>
          <w:drawing>
            <wp:anchor distT="0" distB="0" distL="114300" distR="114300" simplePos="0" relativeHeight="251660288" behindDoc="1" locked="0" layoutInCell="1" allowOverlap="1" wp14:anchorId="54C5CD0E" wp14:editId="01BED793">
              <wp:simplePos x="0" y="0"/>
              <wp:positionH relativeFrom="column">
                <wp:posOffset>4218305</wp:posOffset>
              </wp:positionH>
              <wp:positionV relativeFrom="paragraph">
                <wp:posOffset>-3000375</wp:posOffset>
              </wp:positionV>
              <wp:extent cx="2640194" cy="3829633"/>
              <wp:effectExtent l="0" t="0" r="8255" b="0"/>
              <wp:wrapNone/>
              <wp:docPr id="2" name="Picture 2" descr="../Desktop/WorkFiles/Project%20Management%20Docs/Branding/PMD-Branding-1217-Logo-Icon-SingleColor-Water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WorkFiles/Project%20Management%20Docs/Branding/PMD-Branding-1217-Logo-Icon-SingleColor-WaterMar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0194" cy="3829633"/>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Pr>
            <w:noProof/>
          </w:rPr>
          <w:t>2</w:t>
        </w:r>
        <w:r>
          <w:rPr>
            <w:noProof/>
          </w:rPr>
          <w:fldChar w:fldCharType="end"/>
        </w:r>
        <w:r>
          <w:rPr>
            <w:noProof/>
          </w:rPr>
          <w:tab/>
        </w:r>
        <w:r>
          <w:rPr>
            <w:noProof/>
          </w:rPr>
          <w:tab/>
        </w:r>
      </w:p>
    </w:sdtContent>
  </w:sdt>
  <w:p w14:paraId="4F0021D7" w14:textId="35031654" w:rsidR="0056499A" w:rsidRDefault="005649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DFD4D7" w14:textId="77777777" w:rsidR="009767DF" w:rsidRDefault="009767DF" w:rsidP="00005A27">
      <w:r>
        <w:separator/>
      </w:r>
    </w:p>
  </w:footnote>
  <w:footnote w:type="continuationSeparator" w:id="0">
    <w:p w14:paraId="2B5B18FD" w14:textId="77777777" w:rsidR="009767DF" w:rsidRDefault="009767DF" w:rsidP="00005A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C6743E" w14:textId="0B21C68F" w:rsidR="00005A27" w:rsidRPr="00A10DCA" w:rsidRDefault="00A10DCA">
    <w:pPr>
      <w:pStyle w:val="Header"/>
      <w:rPr>
        <w:rFonts w:ascii="Boxed Book" w:hAnsi="Boxed Book" w:cs="Apple Chancery"/>
      </w:rPr>
    </w:pPr>
    <w:r>
      <w:tab/>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6360C"/>
    <w:multiLevelType w:val="hybridMultilevel"/>
    <w:tmpl w:val="477A619C"/>
    <w:lvl w:ilvl="0" w:tplc="2BCA63DC">
      <w:start w:val="1"/>
      <w:numFmt w:val="bullet"/>
      <w:lvlText w:val=""/>
      <w:lvlJc w:val="left"/>
      <w:pPr>
        <w:ind w:left="720" w:hanging="360"/>
      </w:pPr>
      <w:rPr>
        <w:rFonts w:ascii="Symbol" w:hAnsi="Symbol" w:hint="default"/>
        <w:color w:val="auto"/>
      </w:rPr>
    </w:lvl>
    <w:lvl w:ilvl="1" w:tplc="02B4197C">
      <w:start w:val="31"/>
      <w:numFmt w:val="bullet"/>
      <w:lvlText w:val="-"/>
      <w:lvlJc w:val="left"/>
      <w:pPr>
        <w:ind w:left="1440" w:hanging="360"/>
      </w:pPr>
      <w:rPr>
        <w:rFonts w:ascii="Times New Roman" w:eastAsia="Times New Roman" w:hAnsi="Times New Roman" w:cs="Times New Roman" w:hint="default"/>
        <w:color w:val="auto"/>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5A2BD7"/>
    <w:multiLevelType w:val="hybridMultilevel"/>
    <w:tmpl w:val="44D880BA"/>
    <w:lvl w:ilvl="0" w:tplc="D17E76BA">
      <w:start w:val="3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4F412F"/>
    <w:multiLevelType w:val="hybridMultilevel"/>
    <w:tmpl w:val="492212DC"/>
    <w:lvl w:ilvl="0" w:tplc="04090001">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3"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1F27C7B"/>
    <w:multiLevelType w:val="hybridMultilevel"/>
    <w:tmpl w:val="EE18CEA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 w15:restartNumberingAfterBreak="0">
    <w:nsid w:val="382E6BD2"/>
    <w:multiLevelType w:val="hybridMultilevel"/>
    <w:tmpl w:val="BC4C292C"/>
    <w:lvl w:ilvl="0" w:tplc="46CC94E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1682195598">
    <w:abstractNumId w:val="3"/>
  </w:num>
  <w:num w:numId="2" w16cid:durableId="600532485">
    <w:abstractNumId w:val="7"/>
  </w:num>
  <w:num w:numId="3" w16cid:durableId="1036394676">
    <w:abstractNumId w:val="4"/>
  </w:num>
  <w:num w:numId="4" w16cid:durableId="1587379560">
    <w:abstractNumId w:val="1"/>
  </w:num>
  <w:num w:numId="5" w16cid:durableId="672032039">
    <w:abstractNumId w:val="6"/>
  </w:num>
  <w:num w:numId="6" w16cid:durableId="110563622">
    <w:abstractNumId w:val="0"/>
  </w:num>
  <w:num w:numId="7" w16cid:durableId="1237014691">
    <w:abstractNumId w:val="2"/>
  </w:num>
  <w:num w:numId="8" w16cid:durableId="70656513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A27"/>
    <w:rsid w:val="00005A27"/>
    <w:rsid w:val="00020138"/>
    <w:rsid w:val="000232BC"/>
    <w:rsid w:val="001B7D1C"/>
    <w:rsid w:val="002066BB"/>
    <w:rsid w:val="0025063F"/>
    <w:rsid w:val="002D2471"/>
    <w:rsid w:val="00442F54"/>
    <w:rsid w:val="004C1078"/>
    <w:rsid w:val="0056499A"/>
    <w:rsid w:val="00601617"/>
    <w:rsid w:val="006024BB"/>
    <w:rsid w:val="006A33D8"/>
    <w:rsid w:val="007217EC"/>
    <w:rsid w:val="009767DF"/>
    <w:rsid w:val="00A10DCA"/>
    <w:rsid w:val="00AB083B"/>
    <w:rsid w:val="00B21F02"/>
    <w:rsid w:val="00BD7BEC"/>
    <w:rsid w:val="00C509B5"/>
    <w:rsid w:val="00CE4CCE"/>
    <w:rsid w:val="00D20E9F"/>
    <w:rsid w:val="00D62690"/>
    <w:rsid w:val="00E73329"/>
    <w:rsid w:val="00EE4AF3"/>
    <w:rsid w:val="00F027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8ACC2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A33D8"/>
    <w:pPr>
      <w:keepNext/>
      <w:jc w:val="center"/>
      <w:outlineLvl w:val="0"/>
    </w:pPr>
    <w:rPr>
      <w:rFonts w:ascii="Times New Roman" w:eastAsia="Times New Roman" w:hAnsi="Times New Roman" w:cs="Times New Roman"/>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 w:type="paragraph" w:styleId="ListParagraph">
    <w:name w:val="List Paragraph"/>
    <w:basedOn w:val="Normal"/>
    <w:uiPriority w:val="34"/>
    <w:qFormat/>
    <w:rsid w:val="004C10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28434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ProjectManagementDocs.com"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0d803109-e11b-45d4-a4e8-5bf0740163af" xsi:nil="true"/>
    <lcf76f155ced4ddcb4097134ff3c332f xmlns="31aac78f-6ed8-4134-ac7e-47c186d487c3">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8E5C03F786D684AB79627F2BAF5AB3A" ma:contentTypeVersion="12" ma:contentTypeDescription="Create a new document." ma:contentTypeScope="" ma:versionID="6753d19c26ced2570449d2cfe2fd38cd">
  <xsd:schema xmlns:xsd="http://www.w3.org/2001/XMLSchema" xmlns:xs="http://www.w3.org/2001/XMLSchema" xmlns:p="http://schemas.microsoft.com/office/2006/metadata/properties" xmlns:ns2="31aac78f-6ed8-4134-ac7e-47c186d487c3" xmlns:ns3="0d803109-e11b-45d4-a4e8-5bf0740163af" targetNamespace="http://schemas.microsoft.com/office/2006/metadata/properties" ma:root="true" ma:fieldsID="59531f12ec9f3761682ad3919ac9365f" ns2:_="" ns3:_="">
    <xsd:import namespace="31aac78f-6ed8-4134-ac7e-47c186d487c3"/>
    <xsd:import namespace="0d803109-e11b-45d4-a4e8-5bf0740163a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aac78f-6ed8-4134-ac7e-47c186d487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aaf8b06a-778d-4447-b55c-f8813fb4c887"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d803109-e11b-45d4-a4e8-5bf0740163af"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835bd3df-41c7-4e11-89b6-40f217b9c11a}" ma:internalName="TaxCatchAll" ma:showField="CatchAllData" ma:web="0d803109-e11b-45d4-a4e8-5bf0740163af">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38F78F-2210-40E5-BAED-55D41E18F896}">
  <ds:schemaRefs>
    <ds:schemaRef ds:uri="http://schemas.microsoft.com/office/2006/metadata/properties"/>
    <ds:schemaRef ds:uri="http://schemas.microsoft.com/office/infopath/2007/PartnerControls"/>
    <ds:schemaRef ds:uri="0d803109-e11b-45d4-a4e8-5bf0740163af"/>
    <ds:schemaRef ds:uri="31aac78f-6ed8-4134-ac7e-47c186d487c3"/>
  </ds:schemaRefs>
</ds:datastoreItem>
</file>

<file path=customXml/itemProps2.xml><?xml version="1.0" encoding="utf-8"?>
<ds:datastoreItem xmlns:ds="http://schemas.openxmlformats.org/officeDocument/2006/customXml" ds:itemID="{B47F7475-8FD1-451F-B2D9-D72B7CC07AE6}">
  <ds:schemaRefs>
    <ds:schemaRef ds:uri="http://schemas.microsoft.com/sharepoint/v3/contenttype/forms"/>
  </ds:schemaRefs>
</ds:datastoreItem>
</file>

<file path=customXml/itemProps3.xml><?xml version="1.0" encoding="utf-8"?>
<ds:datastoreItem xmlns:ds="http://schemas.openxmlformats.org/officeDocument/2006/customXml" ds:itemID="{AF83D040-C5A1-4D67-9DAB-63E4593B6B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1aac78f-6ed8-4134-ac7e-47c186d487c3"/>
    <ds:schemaRef ds:uri="0d803109-e11b-45d4-a4e8-5bf0740163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57D783-0A29-429A-B9AB-09A607BE71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5</Pages>
  <Words>906</Words>
  <Characters>5168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Senter</dc:creator>
  <cp:keywords/>
  <dc:description/>
  <cp:lastModifiedBy>Wilkins Caducio</cp:lastModifiedBy>
  <cp:revision>5</cp:revision>
  <dcterms:created xsi:type="dcterms:W3CDTF">2022-06-04T02:50:00Z</dcterms:created>
  <dcterms:modified xsi:type="dcterms:W3CDTF">2023-05-25T15:13:00Z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0x01010078E5C03F786D684AB79627F2BAF5AB3A</vt:lpwstr>
  </property>
</Properties>
</file>