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Structure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namely,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Barangay Central Signal Village, Barangay Katuparan and Barangay North Signal Village, pursuant to Section 385 and 386 of RA 7160 otherwise known as The Local Gov’t Code of the Philippines. The Sangguniang Panlungsod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Upon the division of Signal Village, Mr. Pedro “Pete” Sedan was appointed by Mayor Sigfrido “Freddie” R. Tinga as the first Punong Barangay of South Signal Village. But due to health reason Mr. Pedro Sedan was replaced by Mrs. Patria M. Dueñas. And on May 2011 the first barangay election was held at South Signal Village and Atty. Henry I. Dueñas Sr. was elected as the Punong Barangay.</w:t>
      </w:r>
    </w:p>
    <w:p w14:paraId="02FB3C96" w14:textId="55DEE1A6"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And on November 18 2013, the second barangay Election was held and the new set of elected Punong Barangay and Kagawad took their oath on November 27, 2013 at SM Aura, Global City Taguig.</w:t>
      </w:r>
    </w:p>
    <w:p w14:paraId="7B4FFC2D"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Odevilas was elected as the second Punong Barangay together with the seven (7) Council Members namely: Kgd. Clarissa Anne L. Solis, Committee on Appropriation, Health and Sanitation; Kgd. Jerome P. Sedan, Committee on Youth and Sports Development; Kgd. Kenneth Ian V. Nadela, Committee on Livelihood, Cooperatives and Entrepreneurship; Kgd. Francisco P. Galudo, Committee on Senior Citizens Affairs, Transportation and Traffic Management; Kgd. Cerilo B. Pasicolan, Committee on Peace and Order; Kgd. Ariel M. Viray, </w:t>
      </w:r>
      <w:r w:rsidRPr="001F6908">
        <w:rPr>
          <w:rFonts w:ascii="Calibri" w:eastAsia="Calibri" w:hAnsi="Calibri" w:cstheme="minorHAnsi"/>
          <w:color w:val="000000"/>
          <w:kern w:val="2"/>
          <w:szCs w:val="22"/>
          <w14:ligatures w14:val="standardContextual"/>
        </w:rPr>
        <w:lastRenderedPageBreak/>
        <w:t>Committee on Community Development, Ways and Means; and Kgd. Rosario R. Mendoza, Committee on Education and Culture, and Women’s Organization and Family Welfare.</w:t>
      </w:r>
    </w:p>
    <w:p w14:paraId="1B63C7CA" w14:textId="62838AB3"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On May 14, 2018, Hon. Michelle Ann M. Odevilas was re-elected for the second time together with the new set of Barangay Council Members namely: Kgd. Kenneth Ian V. Nadela, Committee on Livelihood, Cooperatives and Entrepreneurship, Kgd. Norman H. Hortilano, Committee on Health and Sanitation, Women’s Organization and Family Welfare and Committee on Education and Culture; Kgd. Glenn V. Daiz, Committee on Ways and Means; Kgd. Francisco P. Galudo, Committee on Appropriation and Committee on Community Development, Kgd. Cesar C. Tiglao, Committee on Transportation and Traffic Management, Kgd. Glenn Robert N. Roa, Committee on Peace and Order; and Kgd. Geoffrey S. Dubria, Committee on Senior Citizens Affairs and Kgd. Kenneth D. Cañeda SK Chairman Committee on Youth and Sports 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To become a role model of all barangay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r w:rsidRPr="001F6908">
        <w:rPr>
          <w:i/>
          <w:iCs/>
        </w:rPr>
        <w:t>Upang maging isang natatanging halimbawa ng lahat ng mga barangay sa larangan ng kapayapaan at kaayusan, kalusugan at kalinisan at edukasyon sa pamamagitan ng sama-samang pagkilos ng sambayanan.</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South Signal Village is an environment-friendly barangay where people are God-fearing, healthy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Ang Barangay South Signal Village ay isang maka-kalikasang pamayanan ng mga taong Maka-Diyos, malusog, may kapanutuhan at nagkaka-isa sa tanging layunin na makamit ang isang maunlad na pamumuhay, matatag at tahimik na kapaligiran para sa ikabubuti ng mga susunod na salin-lahi sa ilalim ng isang matibay, at pantay-pantay na pamunuan</w:t>
      </w:r>
    </w:p>
    <w:p w14:paraId="742D055C" w14:textId="77777777" w:rsidR="001F6908" w:rsidRPr="001F6908" w:rsidRDefault="001F6908" w:rsidP="001F6908"/>
    <w:p w14:paraId="080E460C" w14:textId="162890C7" w:rsidR="004149FD" w:rsidRDefault="004149FD">
      <w:pPr>
        <w:pStyle w:val="Heading1"/>
        <w:numPr>
          <w:ilvl w:val="0"/>
          <w:numId w:val="1"/>
        </w:numPr>
      </w:pPr>
      <w:bookmarkStart w:id="1" w:name="_Toc136379743"/>
      <w:r>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w:t>
      </w:r>
      <w:r>
        <w:rPr>
          <w:rFonts w:cstheme="minorHAnsi"/>
        </w:rPr>
        <w:lastRenderedPageBreak/>
        <w:t xml:space="preserve">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w:t>
      </w:r>
      <w:r>
        <w:lastRenderedPageBreak/>
        <w:t>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w:t>
      </w:r>
      <w:r>
        <w:lastRenderedPageBreak/>
        <w:t>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rPr>
              <w:t>Mikedale B. Dellera</w:t>
            </w:r>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Wilkins V. Caducio</w:t>
            </w:r>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lastRenderedPageBreak/>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Rark Mowen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Hon. Michelle Odevilas</w:t>
            </w:r>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Alvin C. Limpin</w:t>
            </w:r>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 xml:space="preserve">The absence of a user-friendly and accessible web application has resulted in delays and dissatisfaction for residents who require information on local policies, programs, and </w:t>
      </w:r>
      <w:r>
        <w:lastRenderedPageBreak/>
        <w:t>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 xml:space="preserve">In order to address the issue of manual transactions having long processing times and leading to typographical errors as well as potential harm to the health of both the </w:t>
      </w:r>
      <w:r>
        <w:lastRenderedPageBreak/>
        <w:t>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monitored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monitored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lastRenderedPageBreak/>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(mm/dd/yyyy)</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lastRenderedPageBreak/>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vision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by the use of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(mm/dd/yyyy)</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meeting </w:t>
            </w:r>
            <w:r w:rsidR="00F378A2">
              <w:t xml:space="preserve"> (Sprint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The estimated budget allocated for the proposed project, assuming that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Odevilas,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r w:rsidRPr="00F378A2">
        <w:lastRenderedPageBreak/>
        <w:t>Mikedale B. Dellera is named Project Manager for the duration of the Barangay South Signal Web-Application. Mr. Dellera’s responsibility is to manage all project tasks, scheduling, consultation, and communication regarding the Barangay South Signal Village Web-Application. His team, consisting of a scrum master and four scrum members, will support the project. Mr. Dellera will coordinate all resource requirements through the course adviser, Prof. Jose Eugenio L. Quesada. Mr. Dellera is authorized to approve all changes regarding the documentation and the prototype. Any clarification and major changes must be requested through the Project Client, Hon. Michelle Odevilas. Mr. Dellera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There are a number of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Hon. Michelle Odevilas</w:t>
            </w:r>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r w:rsidRPr="00994499">
              <w:t>Nerisa Caducio</w:t>
            </w:r>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r w:rsidRPr="00055C98">
              <w:t>Kgd. Norman H. Hortilano</w:t>
            </w:r>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r w:rsidRPr="00282972">
              <w:rPr>
                <w:rFonts w:ascii="Helvetica Neue" w:eastAsia="Times New Roman" w:hAnsi="Helvetica Neue" w:cs="Times New Roman"/>
              </w:rPr>
              <w:t>Etelinda Villaret</w:t>
            </w:r>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77777777" w:rsidR="006735DD" w:rsidRPr="001E0D3C" w:rsidRDefault="006735DD">
            <w:pPr>
              <w:pStyle w:val="NoSpacing"/>
              <w:numPr>
                <w:ilvl w:val="2"/>
                <w:numId w:val="52"/>
              </w:numPr>
              <w:rPr>
                <w:rFonts w:asciiTheme="minorHAnsi" w:hAnsiTheme="minorHAnsi"/>
                <w:sz w:val="24"/>
                <w:szCs w:val="24"/>
              </w:rPr>
            </w:pPr>
            <w:r>
              <w:rPr>
                <w:rFonts w:asciiTheme="minorHAnsi" w:hAnsiTheme="minorHAnsi"/>
                <w:sz w:val="24"/>
                <w:szCs w:val="24"/>
              </w:rPr>
              <w:t>Security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Reports will be presented to the Project Sponsor on a monthly basis.</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pPr>
        <w:pStyle w:val="ListParagraph"/>
        <w:numPr>
          <w:ilvl w:val="0"/>
          <w:numId w:val="41"/>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the means by which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Team Developmentality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(mm/dd/yyyy)</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be in charge of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77777777" w:rsidR="006735DD" w:rsidRPr="001E0D3C" w:rsidRDefault="006735DD">
            <w:pPr>
              <w:pStyle w:val="NoSpacing"/>
              <w:numPr>
                <w:ilvl w:val="2"/>
                <w:numId w:val="127"/>
              </w:numPr>
              <w:rPr>
                <w:rFonts w:asciiTheme="minorHAnsi" w:hAnsiTheme="minorHAnsi"/>
                <w:sz w:val="24"/>
                <w:szCs w:val="24"/>
              </w:rPr>
            </w:pPr>
            <w:r>
              <w:rPr>
                <w:rFonts w:asciiTheme="minorHAnsi" w:hAnsiTheme="minorHAnsi"/>
                <w:sz w:val="24"/>
                <w:szCs w:val="24"/>
              </w:rPr>
              <w:t>Security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4C7A47AA" w:rsidR="00CD2B56" w:rsidRPr="00086FBF" w:rsidRDefault="00CD2B56" w:rsidP="00CD2B56">
            <w:pPr>
              <w:jc w:val="center"/>
              <w:rPr>
                <w:rFonts w:eastAsia="Times New Roman"/>
                <w:sz w:val="22"/>
              </w:rPr>
            </w:pPr>
            <w:r w:rsidRPr="00311E00">
              <w:rPr>
                <w:rFonts w:asciiTheme="minorHAnsi" w:hAnsiTheme="minorHAnsi"/>
                <w:szCs w:val="24"/>
              </w:rPr>
              <w:t>Security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052F6">
      <w:pPr>
        <w:pStyle w:val="Heading2"/>
        <w:ind w:left="744" w:firstLine="0"/>
      </w:pPr>
    </w:p>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5FAE1991" w:rsidR="00CD2B56" w:rsidRDefault="00CD2B56" w:rsidP="00CD2B56">
            <w:pPr>
              <w:pStyle w:val="NoSpacing"/>
              <w:rPr>
                <w:rFonts w:asciiTheme="minorHAnsi" w:hAnsiTheme="minorHAnsi"/>
                <w:bCs/>
              </w:rPr>
            </w:pPr>
            <w:r>
              <w:rPr>
                <w:rFonts w:asciiTheme="minorHAnsi" w:hAnsiTheme="minorHAnsi"/>
                <w:bCs/>
              </w:rPr>
              <w:t>1.4.3 Security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Verified use cases with the client</w:t>
            </w:r>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329B764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5 day</w:t>
            </w:r>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The period of time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The period of time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Project organizational chart of the Barangay South Signal Village Web Application provides a visual presentation of the project team, Team Developmentality,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E7DFCEE"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Security Testing:</w:t>
      </w:r>
      <w:r>
        <w:rPr>
          <w:rStyle w:val="normaltextrun"/>
          <w:rFonts w:ascii="Calibri" w:hAnsi="Calibri" w:cs="Calibri"/>
        </w:rPr>
        <w:t xml:space="preserve"> The team needs to perform security testing to identify vulnerabilities and ensure the web application is protected and secured against potential threats. Review all the code to identify security vulnerabilities and implement best security practices.</w:t>
      </w:r>
      <w:r>
        <w:rPr>
          <w:rStyle w:val="eop"/>
          <w:rFonts w:ascii="Calibri" w:hAnsi="Calibri" w:cs="Calibri"/>
        </w:rPr>
        <w:t> </w:t>
      </w:r>
    </w:p>
    <w:p w14:paraId="425D42E0"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Usability Testing:</w:t>
      </w:r>
      <w:r>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Pr>
          <w:rStyle w:val="eop"/>
          <w:rFonts w:ascii="Calibri" w:hAnsi="Calibri" w:cs="Calibri"/>
        </w:rPr>
        <w:t> </w:t>
      </w:r>
    </w:p>
    <w:p w14:paraId="0EDB7481"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14112646"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rPr>
        <w:lastRenderedPageBreak/>
        <w:t>Compatibility Testing:</w:t>
      </w:r>
      <w:r>
        <w:rPr>
          <w:rStyle w:val="normaltextrun"/>
          <w:rFonts w:ascii="Calibri" w:hAnsi="Calibri" w:cs="Calibri"/>
        </w:rPr>
        <w:t xml:space="preserve"> The web application needs to function correctly across different browsers, devices, and operating systems. The team needs to test the application on different combinations of browsers and versions to ensure a consistent performance and user experience. </w:t>
      </w:r>
      <w:r>
        <w:rPr>
          <w:rStyle w:val="eop"/>
          <w:rFonts w:ascii="Calibri" w:hAnsi="Calibri" w:cs="Calibri"/>
        </w:rPr>
        <w:t> </w:t>
      </w:r>
    </w:p>
    <w:p w14:paraId="70F601C0"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28AE170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 all issues proactively, ensure a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77777777"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Usability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77777777"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GDPR (General Data Protection Regulation) guidelines. </w:t>
      </w:r>
    </w:p>
    <w:p w14:paraId="11E1D50C" w14:textId="77777777" w:rsidR="003E4B86" w:rsidRPr="00CA2C5A" w:rsidRDefault="003E4B86" w:rsidP="003E4B86">
      <w:pPr>
        <w:ind w:left="1440"/>
        <w:rPr>
          <w:color w:val="000000" w:themeColor="text1"/>
        </w:rPr>
      </w:pPr>
    </w:p>
    <w:p w14:paraId="159ACB45" w14:textId="4DB7B8E8" w:rsidR="003E4B86" w:rsidRPr="003E4B86" w:rsidRDefault="003E4B86">
      <w:pPr>
        <w:numPr>
          <w:ilvl w:val="0"/>
          <w:numId w:val="63"/>
        </w:numPr>
        <w:tabs>
          <w:tab w:val="clear" w:pos="720"/>
          <w:tab w:val="num" w:pos="1440"/>
        </w:tabs>
        <w:spacing w:after="0" w:line="240" w:lineRule="auto"/>
        <w:ind w:left="1440"/>
        <w:rPr>
          <w:color w:val="000000" w:themeColor="text1"/>
        </w:rPr>
      </w:pPr>
      <w:r w:rsidRPr="00CA2C5A">
        <w:rPr>
          <w:b/>
          <w:bCs/>
          <w:color w:val="000000" w:themeColor="text1"/>
        </w:rPr>
        <w:t>Documentation Standards:</w:t>
      </w:r>
      <w:r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77777777" w:rsidR="003E4B86" w:rsidRDefault="003E4B86">
      <w:pPr>
        <w:pStyle w:val="ListParagraph"/>
        <w:numPr>
          <w:ilvl w:val="0"/>
          <w:numId w:val="65"/>
        </w:numPr>
        <w:spacing w:after="0" w:line="240" w:lineRule="auto"/>
        <w:ind w:left="1440"/>
      </w:pPr>
      <w:r w:rsidRPr="00873ABC">
        <w:rPr>
          <w:b/>
          <w:bCs/>
        </w:rPr>
        <w:t>Code Review</w:t>
      </w:r>
      <w:r>
        <w:t xml:space="preserve">: </w:t>
      </w:r>
      <w:r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196B1CF0" w14:textId="77777777" w:rsidR="003E4B86" w:rsidRDefault="003E4B86" w:rsidP="003E4B86">
      <w:pPr>
        <w:pStyle w:val="ListParagraph"/>
        <w:ind w:left="1440"/>
      </w:pPr>
    </w:p>
    <w:p w14:paraId="3D41EE91" w14:textId="77777777" w:rsidR="003E4B86" w:rsidRDefault="003E4B86">
      <w:pPr>
        <w:pStyle w:val="ListParagraph"/>
        <w:numPr>
          <w:ilvl w:val="0"/>
          <w:numId w:val="65"/>
        </w:numPr>
        <w:spacing w:after="0" w:line="240" w:lineRule="auto"/>
        <w:ind w:left="1440"/>
      </w:pPr>
      <w:r w:rsidRPr="00873ABC">
        <w:rPr>
          <w:b/>
          <w:bCs/>
        </w:rPr>
        <w:t>Security Testing</w:t>
      </w:r>
      <w:r>
        <w:t xml:space="preserve">:  </w:t>
      </w:r>
      <w:r w:rsidRPr="00BF5EF2">
        <w:t>Comprehensive security testing measures will be implemented to identify and mitigate potential vulnerabilities in the web app. This includes testing for common security threats such as SQL injection, cross-site scripting (XSS), and session management vulnerabilities. Regular security audits and penetration testing will be conducted to maintain a secure environment for the users and protect their sensitive information.</w:t>
      </w:r>
    </w:p>
    <w:p w14:paraId="256A002D" w14:textId="77777777" w:rsidR="003E4B86" w:rsidRDefault="003E4B86" w:rsidP="003E4B86">
      <w:pPr>
        <w:ind w:left="730"/>
      </w:pPr>
    </w:p>
    <w:p w14:paraId="6E958D78" w14:textId="77777777" w:rsidR="003E4B86" w:rsidRDefault="003E4B86">
      <w:pPr>
        <w:pStyle w:val="ListParagraph"/>
        <w:numPr>
          <w:ilvl w:val="0"/>
          <w:numId w:val="65"/>
        </w:numPr>
        <w:spacing w:after="0" w:line="240" w:lineRule="auto"/>
        <w:ind w:left="1440"/>
      </w:pPr>
      <w:r w:rsidRPr="00873ABC">
        <w:rPr>
          <w:b/>
          <w:bCs/>
        </w:rPr>
        <w:lastRenderedPageBreak/>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The Agile and Scrum Methodologies will be employed to promote continuous inspection and modification throughout the project lifecycle for the Barangay South Signal Village 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7777777" w:rsidR="003E4B86" w:rsidRDefault="003E4B86">
      <w:pPr>
        <w:pStyle w:val="ListParagraph"/>
        <w:numPr>
          <w:ilvl w:val="0"/>
          <w:numId w:val="66"/>
        </w:numPr>
        <w:spacing w:after="0" w:line="240" w:lineRule="auto"/>
        <w:ind w:left="1450"/>
      </w:pPr>
      <w:r>
        <w:t>Measurement type (e.g., automated testing,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Team member responsible for assessing the measurement results</w:t>
      </w:r>
    </w:p>
    <w:p w14:paraId="41965683" w14:textId="77777777" w:rsidR="003E4B86" w:rsidRDefault="003E4B86">
      <w:pPr>
        <w:pStyle w:val="ListParagraph"/>
        <w:numPr>
          <w:ilvl w:val="0"/>
          <w:numId w:val="66"/>
        </w:numPr>
        <w:spacing w:after="0" w:line="240" w:lineRule="auto"/>
        <w:ind w:left="1450"/>
      </w:pPr>
      <w:r>
        <w:t>Actions taken for any required corrective measures</w:t>
      </w:r>
    </w:p>
    <w:p w14:paraId="3F81B801" w14:textId="77777777" w:rsidR="003E4B86" w:rsidRDefault="003E4B86">
      <w:pPr>
        <w:pStyle w:val="ListParagraph"/>
        <w:numPr>
          <w:ilvl w:val="0"/>
          <w:numId w:val="66"/>
        </w:numPr>
        <w:spacing w:after="0" w:line="240" w:lineRule="auto"/>
        <w:ind w:left="1450"/>
      </w:pPr>
      <w:r>
        <w:t>Date when the remedial measures were completed</w:t>
      </w:r>
    </w:p>
    <w:p w14:paraId="6E7CE516" w14:textId="77777777" w:rsidR="003E4B86" w:rsidRDefault="003E4B86">
      <w:pPr>
        <w:pStyle w:val="ListParagraph"/>
        <w:numPr>
          <w:ilvl w:val="0"/>
          <w:numId w:val="66"/>
        </w:numPr>
        <w:spacing w:after="0" w:line="240" w:lineRule="auto"/>
        <w:ind w:left="1450"/>
      </w:pPr>
      <w:r>
        <w:t>Team member responsible for implementing corrective measures</w:t>
      </w:r>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lastRenderedPageBreak/>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lastRenderedPageBreak/>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777777" w:rsidR="003E4B86" w:rsidRDefault="003E4B86" w:rsidP="003E4B86">
      <w:pPr>
        <w:ind w:left="720"/>
        <w:rPr>
          <w:rFonts w:cstheme="majorHAnsi"/>
        </w:rPr>
      </w:pPr>
      <w:r>
        <w:rPr>
          <w:rFonts w:cstheme="majorHAnsi"/>
        </w:rPr>
        <w:t>After identifying potential risks that the project team may encounter, the team will then proceed to discuss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4D547FD1" w14:textId="77777777" w:rsidR="003E4B86" w:rsidRDefault="003E4B86" w:rsidP="003E4B86">
      <w:pPr>
        <w:ind w:left="360"/>
      </w:pPr>
    </w:p>
    <w:p w14:paraId="3DB85728" w14:textId="77777777" w:rsidR="003E4B86" w:rsidRDefault="003E4B86">
      <w:pPr>
        <w:pStyle w:val="ListParagraph"/>
        <w:numPr>
          <w:ilvl w:val="0"/>
          <w:numId w:val="69"/>
        </w:numPr>
        <w:spacing w:after="0" w:line="240" w:lineRule="auto"/>
        <w:ind w:left="1070"/>
        <w:jc w:val="left"/>
      </w:pPr>
      <w:r w:rsidRPr="005505CC">
        <w:rPr>
          <w:b/>
          <w:bCs/>
        </w:rPr>
        <w:t>Human Error</w:t>
      </w:r>
      <w:r>
        <w:t>: The project team may commit mistakes or errors that may impact the project.</w:t>
      </w:r>
    </w:p>
    <w:p w14:paraId="63F47863" w14:textId="77777777" w:rsidR="003E4B86" w:rsidRDefault="003E4B86" w:rsidP="003E4B86">
      <w:pPr>
        <w:pStyle w:val="ListParagraph"/>
        <w:ind w:left="107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77777777"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cause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77777777" w:rsidR="003E4B86" w:rsidRDefault="003E4B86" w:rsidP="00034422">
            <w:pPr>
              <w:jc w:val="center"/>
              <w:rPr>
                <w:rFonts w:cstheme="majorHAnsi"/>
              </w:rPr>
            </w:pPr>
            <w:r w:rsidRPr="00A42552">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lastRenderedPageBreak/>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Human error is moderately likely to occur during project execution. While its impact can affect project outcomes, it is 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lastRenderedPageBreak/>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lastRenderedPageBreak/>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77777777"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Monitor and analyze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lastRenderedPageBreak/>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 xml:space="preserve">Data breaches and cyberattacks pose a threat to </w:t>
            </w:r>
            <w:r w:rsidRPr="00F046C1">
              <w:rPr>
                <w:rFonts w:cstheme="majorHAnsi"/>
              </w:rPr>
              <w:lastRenderedPageBreak/>
              <w:t>sensitive information.</w:t>
            </w:r>
          </w:p>
        </w:tc>
        <w:tc>
          <w:tcPr>
            <w:tcW w:w="1091" w:type="dxa"/>
          </w:tcPr>
          <w:p w14:paraId="561A3A5E" w14:textId="77777777" w:rsidR="00346F34" w:rsidRDefault="00346F34" w:rsidP="00034422">
            <w:pPr>
              <w:rPr>
                <w:rFonts w:cstheme="majorHAnsi"/>
              </w:rPr>
            </w:pPr>
            <w:r>
              <w:rPr>
                <w:rFonts w:cstheme="majorHAnsi"/>
              </w:rPr>
              <w:lastRenderedPageBreak/>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lastRenderedPageBreak/>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lastRenderedPageBreak/>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lastRenderedPageBreak/>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lastRenderedPageBreak/>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r>
              <w:t>Mikedale Dellera</w:t>
            </w:r>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Wilkins Caducio</w:t>
            </w:r>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r>
              <w:t>Rark Mowen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lastRenderedPageBreak/>
              <w:t>Project Sponsor</w:t>
            </w:r>
          </w:p>
        </w:tc>
        <w:tc>
          <w:tcPr>
            <w:tcW w:w="2693" w:type="dxa"/>
          </w:tcPr>
          <w:p w14:paraId="6C647F09" w14:textId="77777777" w:rsidR="007C5DB9" w:rsidRPr="004B0083" w:rsidRDefault="007C5DB9" w:rsidP="00034422">
            <w:pPr>
              <w:jc w:val="center"/>
            </w:pPr>
            <w:r>
              <w:t>Hon. Michelle Odevilas</w:t>
            </w:r>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lastRenderedPageBreak/>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By leveraging these communication methods and technologies, the project team can ensure effective and efficient communication with all stakeholders, promoting transparency, 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Once before start of the project Updated when</w:t>
            </w:r>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lastRenderedPageBreak/>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Once Before start of the project Updated when</w:t>
            </w:r>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lastRenderedPageBreak/>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efficient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 xml:space="preserve">It is important to establish clear guidelines and protocols to ensure effective and efficient communication among team members and stakeholders. Encourage open communication channels, provide opportunities for team members to provide input, and </w:t>
      </w:r>
      <w:r>
        <w:rPr>
          <w:rStyle w:val="normaltextrun"/>
          <w:rFonts w:ascii="Calibri" w:hAnsi="Calibri" w:cs="Calibri"/>
        </w:rPr>
        <w:lastRenderedPageBreak/>
        <w:t>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w:t>
      </w:r>
      <w:r w:rsidRPr="00FB1F43">
        <w:rPr>
          <w:rStyle w:val="normaltextrun"/>
          <w:rFonts w:ascii="Calibri" w:hAnsi="Calibri" w:cs="Calibri"/>
        </w:rPr>
        <w:lastRenderedPageBreak/>
        <w:t xml:space="preserve">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w:t>
      </w:r>
      <w:r w:rsidRPr="00BD289C">
        <w:rPr>
          <w:color w:val="000000" w:themeColor="text1"/>
        </w:rPr>
        <w:lastRenderedPageBreak/>
        <w:t>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lastRenderedPageBreak/>
        <w:t>Procurement Risk Management</w:t>
      </w:r>
      <w:bookmarkEnd w:id="120"/>
      <w:r>
        <w:tab/>
      </w:r>
    </w:p>
    <w:p w14:paraId="6997A2CC" w14:textId="77777777" w:rsidR="003E5AAE" w:rsidRDefault="003E5AAE" w:rsidP="003E5AAE"/>
    <w:p w14:paraId="40028D2B" w14:textId="77777777" w:rsidR="003E5AAE" w:rsidRDefault="003E5AAE" w:rsidP="003E5AAE">
      <w:pPr>
        <w:spacing w:line="257" w:lineRule="auto"/>
        <w:ind w:left="730"/>
      </w:pPr>
      <w:r w:rsidRPr="5B393651">
        <w:t>The "South Signal Village Barangay Web App" project's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lastRenderedPageBreak/>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 xml:space="preserve">The Barangay South Signal Village Web App Project aims to procure goods and services at optimal costs while meeting project requirements and maintaining financial control by </w:t>
      </w:r>
      <w:r w:rsidRPr="00216A48">
        <w:rPr>
          <w:rFonts w:ascii="Calibri" w:hAnsi="Calibri" w:cs="Calibri"/>
          <w:color w:val="000000"/>
        </w:rPr>
        <w:lastRenderedPageBreak/>
        <w:t>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w:t>
      </w:r>
      <w:r w:rsidRPr="00DF715F">
        <w:lastRenderedPageBreak/>
        <w:t>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The contract approval process for a web application development project involves the steps and procedures to ensure that the contractual agreements between the client and the development team are carefully reviewed, approved, and executed. It is important to note 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w:t>
      </w:r>
      <w:r w:rsidRPr="008F294E">
        <w:rPr>
          <w:color w:val="000000" w:themeColor="text1"/>
        </w:rPr>
        <w:lastRenderedPageBreak/>
        <w:t>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9C75E15" w14:textId="77777777" w:rsidR="003E5AAE" w:rsidRPr="00216A48" w:rsidRDefault="003E5AAE" w:rsidP="003E5AAE">
      <w:pPr>
        <w:pStyle w:val="ListParagraph"/>
        <w:ind w:left="1080"/>
        <w:rPr>
          <w:rFonts w:cstheme="minorHAnsi"/>
        </w:rPr>
      </w:pPr>
    </w:p>
    <w:p w14:paraId="50712AF0" w14:textId="77777777" w:rsidR="003E5AAE" w:rsidRDefault="003E5AAE" w:rsidP="003E5AAE">
      <w:pPr>
        <w:pStyle w:val="ListParagraph"/>
        <w:ind w:left="1080"/>
        <w:rPr>
          <w:rFonts w:cstheme="minorHAnsi"/>
        </w:rPr>
      </w:pPr>
    </w:p>
    <w:p w14:paraId="208914D4"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lastRenderedPageBreak/>
        <w:t xml:space="preserve">Technical Skills: </w:t>
      </w:r>
      <w:r>
        <w:rPr>
          <w:rFonts w:cstheme="minorHAnsi"/>
        </w:rPr>
        <w:t>The team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Pr="00216A48"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lastRenderedPageBreak/>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lastRenderedPageBreak/>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 xml:space="preserve">The Project Manager is responsible for managing the project's scope and ensuring that it remains within the defined boundaries. This includes identifying and </w:t>
      </w:r>
      <w:r w:rsidRPr="008A6CF6">
        <w:rPr>
          <w:rStyle w:val="normaltextrun"/>
          <w:rFonts w:ascii="Calibri" w:hAnsi="Calibri" w:cs="Calibri"/>
        </w:rPr>
        <w:lastRenderedPageBreak/>
        <w:t>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The Documentation Manager is responsible for managing the project documentation and ensuring it is complete and accurate. They work closely with 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 xml:space="preserve">The best course of action for employees, the Transition Project Manager will engage closely with the existing and new development teams as well as the barangay authorities and </w:t>
      </w:r>
      <w:r w:rsidRPr="6633ECAD">
        <w:lastRenderedPageBreak/>
        <w:t>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w:t>
      </w:r>
      <w:r w:rsidRPr="00FD47C5">
        <w:rPr>
          <w:rFonts w:eastAsia="Times New Roman"/>
          <w:color w:val="auto"/>
          <w:kern w:val="0"/>
          <w:szCs w:val="24"/>
          <w:lang w:val="en-US" w:eastAsia="en-US"/>
          <w14:ligatures w14:val="none"/>
        </w:rPr>
        <w:lastRenderedPageBreak/>
        <w:t>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777777" w:rsidR="00FD47C5" w:rsidRDefault="00FD47C5" w:rsidP="00FD47C5"/>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lastRenderedPageBreak/>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lastRenderedPageBreak/>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lastRenderedPageBreak/>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lastRenderedPageBreak/>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provide assistance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77777777"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performance testing, and security testing.</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lastRenderedPageBreak/>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t xml:space="preserve">Scope Changes refer to modifications that are necessary and impact on the project's scope, possibly as a result of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Hon. Michelle Odevilas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Mikedale B. Dellera</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Caducio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lastRenderedPageBreak/>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lastRenderedPageBreak/>
        <w:t xml:space="preserve">The change control process for the Team </w:t>
      </w:r>
      <w:r w:rsidRPr="00F52B61">
        <w:rPr>
          <w:rStyle w:val="normaltextrun"/>
          <w:rFonts w:asciiTheme="minorHAnsi" w:hAnsiTheme="minorHAnsi" w:cstheme="minorHAnsi"/>
        </w:rPr>
        <w:t>Developmentality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panelist.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The South Signal Village Web Application project's change control process gives Team Developmentality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lastRenderedPageBreak/>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Hon. Michelle Ann Odevilas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36E2825B" w14:textId="3F593234" w:rsidR="000451C1" w:rsidRDefault="000451C1" w:rsidP="001975A5">
      <w:pPr>
        <w:pStyle w:val="Heading2"/>
        <w:ind w:left="744" w:firstLine="0"/>
      </w:pPr>
      <w:bookmarkStart w:id="149" w:name="_Toc136379889"/>
      <w:r>
        <w:t>Appendix A: Methodology</w:t>
      </w:r>
    </w:p>
    <w:p w14:paraId="2E305D4A" w14:textId="77777777" w:rsidR="000451C1" w:rsidRDefault="000451C1" w:rsidP="000451C1"/>
    <w:p w14:paraId="589EC819" w14:textId="358A541A" w:rsidR="000451C1" w:rsidRDefault="000451C1" w:rsidP="000451C1">
      <w:pPr>
        <w:jc w:val="center"/>
      </w:pPr>
      <w:r>
        <w:rPr>
          <w:noProof/>
        </w:rPr>
        <w:drawing>
          <wp:inline distT="0" distB="0" distL="0" distR="0" wp14:anchorId="16C93B92" wp14:editId="0CEABC99">
            <wp:extent cx="3969327" cy="2847229"/>
            <wp:effectExtent l="0" t="0" r="0" b="0"/>
            <wp:docPr id="1488153786" name="Picture 1"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3786" name="Picture 1" descr="A diagram of software development&#10;&#10;Description automatically generated with medium confidence"/>
                    <pic:cNvPicPr/>
                  </pic:nvPicPr>
                  <pic:blipFill>
                    <a:blip r:embed="rId35"/>
                    <a:stretch>
                      <a:fillRect/>
                    </a:stretch>
                  </pic:blipFill>
                  <pic:spPr>
                    <a:xfrm>
                      <a:off x="0" y="0"/>
                      <a:ext cx="3974301" cy="2850797"/>
                    </a:xfrm>
                    <a:prstGeom prst="rect">
                      <a:avLst/>
                    </a:prstGeom>
                  </pic:spPr>
                </pic:pic>
              </a:graphicData>
            </a:graphic>
          </wp:inline>
        </w:drawing>
      </w:r>
    </w:p>
    <w:p w14:paraId="23CFFA1F" w14:textId="77777777" w:rsidR="00303B27" w:rsidRDefault="00303B27" w:rsidP="000451C1">
      <w:pPr>
        <w:jc w:val="center"/>
      </w:pPr>
    </w:p>
    <w:p w14:paraId="3197D058" w14:textId="4350A83A" w:rsidR="00303B27" w:rsidRDefault="00303B27" w:rsidP="00303B27">
      <w:r>
        <w:t xml:space="preserve">Throughout this project, the team utilized an SDLC or Software Development Cycle to guide them, explicitly using the Agile Method. Software Development Cycle is one of the fundamental methods in developing software step-by-step. Using the Agile Method in the Software Development Cycle focuses attention on the team to respond to the changes that the clients demand throughout the development </w:t>
      </w:r>
      <w:r>
        <w:t xml:space="preserve">process. </w:t>
      </w:r>
      <w:r>
        <w:t>This method emphasizes the efficient and effective collaboration between the team and the client. SDLC Agile Methodology shows the model which the team used throughout the software development.</w:t>
      </w:r>
    </w:p>
    <w:p w14:paraId="28208488" w14:textId="77777777" w:rsidR="00303B27" w:rsidRDefault="00303B27" w:rsidP="00303B27"/>
    <w:p w14:paraId="0289109B" w14:textId="77777777" w:rsidR="00303B27" w:rsidRDefault="00303B27" w:rsidP="00303B27">
      <w:pPr>
        <w:pStyle w:val="ListParagraph"/>
        <w:numPr>
          <w:ilvl w:val="0"/>
          <w:numId w:val="128"/>
        </w:numPr>
      </w:pPr>
      <w:r w:rsidRPr="00303B27">
        <w:rPr>
          <w:b/>
          <w:bCs/>
        </w:rPr>
        <w:t xml:space="preserve">Planning Phase: </w:t>
      </w:r>
      <w:r>
        <w:t>The team starts by collecting information and requests from the client through interviews, talks, and meetings. They examine the main problem and come up with good ideas for how to fix it based on the information they've gathered. There are brainstorming meetings to figure out what technologies and software should be used. The client is told about the suggested solution and technologies and asked to agree with them.</w:t>
      </w:r>
    </w:p>
    <w:p w14:paraId="2FC553E7" w14:textId="57A1EA86" w:rsidR="00303B27" w:rsidRDefault="00303B27" w:rsidP="00303B27">
      <w:pPr>
        <w:ind w:left="0" w:firstLine="0"/>
      </w:pPr>
    </w:p>
    <w:p w14:paraId="23F10E08" w14:textId="3C412C0B" w:rsidR="00303B27" w:rsidRDefault="00303B27" w:rsidP="00303B27">
      <w:pPr>
        <w:pStyle w:val="ListParagraph"/>
        <w:numPr>
          <w:ilvl w:val="0"/>
          <w:numId w:val="128"/>
        </w:numPr>
      </w:pPr>
      <w:r w:rsidRPr="00303B27">
        <w:rPr>
          <w:b/>
          <w:bCs/>
        </w:rPr>
        <w:t>Analysis and Design:</w:t>
      </w:r>
      <w:r>
        <w:t xml:space="preserve"> This is where the team makes wireframes and mockups to show how the software will look, how it will work, and how it will be set up. They use the right UI and UX design concepts to meet the requirements and expectations of the client.</w:t>
      </w:r>
    </w:p>
    <w:p w14:paraId="71B40479" w14:textId="65F9CA01" w:rsidR="00303B27" w:rsidRDefault="00303B27" w:rsidP="00303B27">
      <w:pPr>
        <w:ind w:firstLine="50"/>
      </w:pPr>
    </w:p>
    <w:p w14:paraId="221C7F4F" w14:textId="77777777" w:rsidR="00303B27" w:rsidRDefault="00303B27" w:rsidP="00303B27"/>
    <w:p w14:paraId="74787856" w14:textId="67978E76" w:rsidR="00303B27" w:rsidRDefault="00303B27" w:rsidP="00303B27">
      <w:pPr>
        <w:pStyle w:val="ListParagraph"/>
        <w:numPr>
          <w:ilvl w:val="0"/>
          <w:numId w:val="128"/>
        </w:numPr>
      </w:pPr>
      <w:r w:rsidRPr="00303B27">
        <w:rPr>
          <w:b/>
          <w:bCs/>
        </w:rPr>
        <w:lastRenderedPageBreak/>
        <w:t>Development Phase:</w:t>
      </w:r>
      <w:r>
        <w:t xml:space="preserve"> The team begins to put the proposed answer into action using the technologies and software they have chosen. They create the front end, back end, and database parts of the program and make sure they work well together.</w:t>
      </w:r>
    </w:p>
    <w:p w14:paraId="4CAD6E08" w14:textId="77777777" w:rsidR="00303B27" w:rsidRDefault="00303B27" w:rsidP="00303B27"/>
    <w:p w14:paraId="269BA089" w14:textId="275D0AB3" w:rsidR="00303B27" w:rsidRDefault="00303B27" w:rsidP="00303B27">
      <w:pPr>
        <w:pStyle w:val="ListParagraph"/>
        <w:numPr>
          <w:ilvl w:val="0"/>
          <w:numId w:val="128"/>
        </w:numPr>
      </w:pPr>
      <w:r w:rsidRPr="00303B27">
        <w:rPr>
          <w:b/>
          <w:bCs/>
        </w:rPr>
        <w:t>Testing Phase:</w:t>
      </w:r>
      <w:r>
        <w:t xml:space="preserve"> the team evaluates the software's features, speed, security, and the system as a whole as a whole. They use iterative development methods to take feedback into account and improve the software as needed.</w:t>
      </w:r>
    </w:p>
    <w:p w14:paraId="3B6A5DB8" w14:textId="77777777" w:rsidR="00303B27" w:rsidRDefault="00303B27" w:rsidP="00303B27"/>
    <w:p w14:paraId="3700A90D" w14:textId="42EB0081" w:rsidR="00303B27" w:rsidRDefault="00303B27" w:rsidP="00303B27">
      <w:pPr>
        <w:pStyle w:val="ListParagraph"/>
        <w:numPr>
          <w:ilvl w:val="0"/>
          <w:numId w:val="128"/>
        </w:numPr>
      </w:pPr>
      <w:r w:rsidRPr="00303B27">
        <w:rPr>
          <w:b/>
          <w:bCs/>
        </w:rPr>
        <w:t>Implementation Phase:</w:t>
      </w:r>
      <w:r>
        <w:t xml:space="preserve"> The software is put into the production system, and the team turns over responsibility and ownership of the software to the client, according to the terms that were agreed upon.</w:t>
      </w:r>
    </w:p>
    <w:p w14:paraId="478CC163" w14:textId="77777777" w:rsidR="00303B27" w:rsidRDefault="00303B27" w:rsidP="00303B27"/>
    <w:p w14:paraId="333E0804" w14:textId="2F622606" w:rsidR="00303B27" w:rsidRDefault="00303B27" w:rsidP="00303B27">
      <w:pPr>
        <w:pStyle w:val="ListParagraph"/>
        <w:numPr>
          <w:ilvl w:val="0"/>
          <w:numId w:val="128"/>
        </w:numPr>
      </w:pPr>
      <w:r w:rsidRPr="00303B27">
        <w:rPr>
          <w:b/>
          <w:bCs/>
        </w:rPr>
        <w:t>Close Out Phase:</w:t>
      </w:r>
      <w:r>
        <w:t xml:space="preserve"> The team gives the software a final look over and evaluates it. Any problems or bugs that are still there are fixed. The client is given all the necessary documentation and training tools for future use and maintenance. The project is finally finished, which means that the client now owns and runs the software without any problems.</w:t>
      </w:r>
    </w:p>
    <w:p w14:paraId="761CE8D3" w14:textId="77777777" w:rsidR="000451C1" w:rsidRPr="000451C1" w:rsidRDefault="000451C1" w:rsidP="000451C1">
      <w:pPr>
        <w:jc w:val="center"/>
      </w:pPr>
    </w:p>
    <w:p w14:paraId="2163736B" w14:textId="6809810F" w:rsidR="001975A5" w:rsidRDefault="001975A5" w:rsidP="001975A5">
      <w:pPr>
        <w:pStyle w:val="Heading2"/>
        <w:ind w:left="744" w:firstLine="0"/>
      </w:pPr>
      <w:r>
        <w:t xml:space="preserve">Appendix </w:t>
      </w:r>
      <w:r w:rsidR="000451C1">
        <w:t>B</w:t>
      </w:r>
      <w:r>
        <w:t>: Consolidated Gantt Chart</w:t>
      </w:r>
      <w:bookmarkEnd w:id="149"/>
    </w:p>
    <w:p w14:paraId="5E0D864A" w14:textId="2341C0EC" w:rsidR="00D018B3" w:rsidRDefault="001975A5" w:rsidP="00D018B3">
      <w:pPr>
        <w:pStyle w:val="Heading2"/>
        <w:ind w:left="744" w:firstLine="0"/>
      </w:pPr>
      <w:bookmarkStart w:id="150" w:name="_Toc136379890"/>
      <w:r>
        <w:t xml:space="preserve">Appendix </w:t>
      </w:r>
      <w:r w:rsidR="000451C1">
        <w:t>C</w:t>
      </w:r>
      <w:r>
        <w:t xml:space="preserve">: </w:t>
      </w:r>
      <w:r w:rsidRPr="001975A5">
        <w:t>Budget and Project Costs</w:t>
      </w:r>
      <w:bookmarkEnd w:id="150"/>
    </w:p>
    <w:p w14:paraId="005C7619" w14:textId="1BA1060E" w:rsidR="00D018B3" w:rsidRDefault="00D018B3" w:rsidP="00D018B3">
      <w:pPr>
        <w:pStyle w:val="Heading2"/>
        <w:ind w:left="744" w:firstLine="0"/>
      </w:pPr>
      <w:bookmarkStart w:id="151" w:name="_Toc136379891"/>
      <w:r>
        <w:t xml:space="preserve">Appendix </w:t>
      </w:r>
      <w:r w:rsidR="000451C1">
        <w:t>D</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95DA5" w14:textId="77777777" w:rsidR="00757C03" w:rsidRDefault="00757C03" w:rsidP="004149FD">
      <w:pPr>
        <w:spacing w:after="0" w:line="240" w:lineRule="auto"/>
      </w:pPr>
      <w:r>
        <w:separator/>
      </w:r>
    </w:p>
  </w:endnote>
  <w:endnote w:type="continuationSeparator" w:id="0">
    <w:p w14:paraId="3AA8130A" w14:textId="77777777" w:rsidR="00757C03" w:rsidRDefault="00757C03"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387FC" w14:textId="77777777" w:rsidR="00757C03" w:rsidRDefault="00757C03" w:rsidP="004149FD">
      <w:pPr>
        <w:spacing w:after="0" w:line="240" w:lineRule="auto"/>
      </w:pPr>
      <w:r>
        <w:separator/>
      </w:r>
    </w:p>
  </w:footnote>
  <w:footnote w:type="continuationSeparator" w:id="0">
    <w:p w14:paraId="616BB6E1" w14:textId="77777777" w:rsidR="00757C03" w:rsidRDefault="00757C03"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D769EC"/>
    <w:multiLevelType w:val="hybridMultilevel"/>
    <w:tmpl w:val="88FA8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2"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9"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10"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2"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5"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7"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4"/>
  </w:num>
  <w:num w:numId="2" w16cid:durableId="745032951">
    <w:abstractNumId w:val="113"/>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2"/>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1"/>
  </w:num>
  <w:num w:numId="32" w16cid:durableId="1659378449">
    <w:abstractNumId w:val="57"/>
  </w:num>
  <w:num w:numId="33" w16cid:durableId="745030032">
    <w:abstractNumId w:val="45"/>
  </w:num>
  <w:num w:numId="34" w16cid:durableId="1806198309">
    <w:abstractNumId w:val="116"/>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2"/>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2"/>
  </w:num>
  <w:num w:numId="59" w16cid:durableId="424960841">
    <w:abstractNumId w:val="121"/>
  </w:num>
  <w:num w:numId="60" w16cid:durableId="1074084538">
    <w:abstractNumId w:val="31"/>
  </w:num>
  <w:num w:numId="61" w16cid:durableId="644311827">
    <w:abstractNumId w:val="53"/>
  </w:num>
  <w:num w:numId="62" w16cid:durableId="2087728629">
    <w:abstractNumId w:val="97"/>
  </w:num>
  <w:num w:numId="63" w16cid:durableId="968973804">
    <w:abstractNumId w:val="123"/>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5"/>
  </w:num>
  <w:num w:numId="70" w16cid:durableId="361201275">
    <w:abstractNumId w:val="85"/>
  </w:num>
  <w:num w:numId="71" w16cid:durableId="1978955263">
    <w:abstractNumId w:val="33"/>
  </w:num>
  <w:num w:numId="72" w16cid:durableId="2144611199">
    <w:abstractNumId w:val="119"/>
  </w:num>
  <w:num w:numId="73" w16cid:durableId="1877691376">
    <w:abstractNumId w:val="115"/>
  </w:num>
  <w:num w:numId="74" w16cid:durableId="1782996852">
    <w:abstractNumId w:val="39"/>
  </w:num>
  <w:num w:numId="75" w16cid:durableId="714740911">
    <w:abstractNumId w:val="14"/>
  </w:num>
  <w:num w:numId="76" w16cid:durableId="1137796258">
    <w:abstractNumId w:val="114"/>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7"/>
  </w:num>
  <w:num w:numId="83" w16cid:durableId="452595445">
    <w:abstractNumId w:val="118"/>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3"/>
  </w:num>
  <w:num w:numId="96" w16cid:durableId="1845590338">
    <w:abstractNumId w:val="93"/>
  </w:num>
  <w:num w:numId="97" w16cid:durableId="1397045702">
    <w:abstractNumId w:val="19"/>
  </w:num>
  <w:num w:numId="98" w16cid:durableId="1462576728">
    <w:abstractNumId w:val="36"/>
  </w:num>
  <w:num w:numId="99" w16cid:durableId="1440877182">
    <w:abstractNumId w:val="117"/>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10"/>
  </w:num>
  <w:num w:numId="116" w16cid:durableId="694501171">
    <w:abstractNumId w:val="120"/>
  </w:num>
  <w:num w:numId="117" w16cid:durableId="1040546029">
    <w:abstractNumId w:val="78"/>
  </w:num>
  <w:num w:numId="118" w16cid:durableId="1995598711">
    <w:abstractNumId w:val="99"/>
  </w:num>
  <w:num w:numId="119" w16cid:durableId="2030788900">
    <w:abstractNumId w:val="122"/>
  </w:num>
  <w:num w:numId="120" w16cid:durableId="920943946">
    <w:abstractNumId w:val="83"/>
  </w:num>
  <w:num w:numId="121" w16cid:durableId="1737776000">
    <w:abstractNumId w:val="79"/>
  </w:num>
  <w:num w:numId="122" w16cid:durableId="1260260894">
    <w:abstractNumId w:val="106"/>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 w:numId="128" w16cid:durableId="1420909689">
    <w:abstractNumId w:val="10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0451C1"/>
    <w:rsid w:val="00194402"/>
    <w:rsid w:val="001975A5"/>
    <w:rsid w:val="001F6908"/>
    <w:rsid w:val="0024413C"/>
    <w:rsid w:val="00292D02"/>
    <w:rsid w:val="002D5FD5"/>
    <w:rsid w:val="00303B27"/>
    <w:rsid w:val="00343D5F"/>
    <w:rsid w:val="00346F34"/>
    <w:rsid w:val="00374D63"/>
    <w:rsid w:val="003963BE"/>
    <w:rsid w:val="003E4B86"/>
    <w:rsid w:val="003E5AAE"/>
    <w:rsid w:val="004149FD"/>
    <w:rsid w:val="004162F2"/>
    <w:rsid w:val="005D40DB"/>
    <w:rsid w:val="006107F0"/>
    <w:rsid w:val="0063164F"/>
    <w:rsid w:val="00636307"/>
    <w:rsid w:val="006735DD"/>
    <w:rsid w:val="006F4D07"/>
    <w:rsid w:val="00731EC9"/>
    <w:rsid w:val="00757C03"/>
    <w:rsid w:val="007A7DD9"/>
    <w:rsid w:val="007C5DB9"/>
    <w:rsid w:val="00806B8E"/>
    <w:rsid w:val="0090010C"/>
    <w:rsid w:val="009729C0"/>
    <w:rsid w:val="009E53D8"/>
    <w:rsid w:val="00AD0864"/>
    <w:rsid w:val="00AF481B"/>
    <w:rsid w:val="00C03FEF"/>
    <w:rsid w:val="00CC48C1"/>
    <w:rsid w:val="00CD2B56"/>
    <w:rsid w:val="00D018B3"/>
    <w:rsid w:val="00D03E6C"/>
    <w:rsid w:val="00D2089C"/>
    <w:rsid w:val="00F378A2"/>
    <w:rsid w:val="00F516D2"/>
    <w:rsid w:val="00F52B61"/>
    <w:rsid w:val="00F6757E"/>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34119062">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Security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Security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149</Pages>
  <Words>36719</Words>
  <Characters>209303</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8</cp:revision>
  <dcterms:created xsi:type="dcterms:W3CDTF">2023-05-30T03:14:00Z</dcterms:created>
  <dcterms:modified xsi:type="dcterms:W3CDTF">2023-06-01T07:28:00Z</dcterms:modified>
</cp:coreProperties>
</file>