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4A4CD3" w14:textId="77777777" w:rsidR="004149FD" w:rsidRDefault="004149FD" w:rsidP="004149FD">
      <w:pPr>
        <w:spacing w:after="0" w:line="256" w:lineRule="auto"/>
        <w:ind w:left="208" w:firstLine="0"/>
        <w:jc w:val="center"/>
      </w:pPr>
      <w:r>
        <w:rPr>
          <w:b/>
          <w:sz w:val="36"/>
        </w:rPr>
        <w:t xml:space="preserve"> </w:t>
      </w:r>
      <w:r>
        <w:t xml:space="preserve"> </w:t>
      </w:r>
    </w:p>
    <w:p w14:paraId="08721518" w14:textId="77777777" w:rsidR="004149FD" w:rsidRDefault="004149FD" w:rsidP="004149FD">
      <w:pPr>
        <w:spacing w:after="25" w:line="256" w:lineRule="auto"/>
        <w:ind w:left="0" w:right="2849" w:firstLine="0"/>
        <w:jc w:val="right"/>
      </w:pPr>
      <w:r>
        <w:rPr>
          <w:b/>
          <w:sz w:val="29"/>
        </w:rPr>
        <w:t>PROJECT MANAGEMENT PLAN</w:t>
      </w:r>
      <w:r>
        <w:rPr>
          <w:sz w:val="18"/>
        </w:rPr>
        <w:t xml:space="preserve"> </w:t>
      </w:r>
      <w:r>
        <w:t xml:space="preserve"> </w:t>
      </w:r>
    </w:p>
    <w:p w14:paraId="6BB9C5FD" w14:textId="77777777" w:rsidR="004149FD" w:rsidRDefault="004149FD" w:rsidP="004149FD">
      <w:pPr>
        <w:spacing w:after="25" w:line="256" w:lineRule="auto"/>
        <w:ind w:left="0" w:right="2849" w:firstLine="0"/>
        <w:jc w:val="right"/>
      </w:pPr>
    </w:p>
    <w:p w14:paraId="1B9FF66A" w14:textId="77777777" w:rsidR="004149FD" w:rsidRPr="004149FD" w:rsidRDefault="004149FD" w:rsidP="004149FD">
      <w:pPr>
        <w:ind w:left="4820" w:right="873" w:hanging="3946"/>
        <w:jc w:val="center"/>
        <w:rPr>
          <w:b/>
        </w:rPr>
      </w:pPr>
      <w:r w:rsidRPr="004149FD">
        <w:rPr>
          <w:b/>
          <w:sz w:val="28"/>
        </w:rPr>
        <w:t>&lt;</w:t>
      </w:r>
      <w:r w:rsidRPr="004149FD">
        <w:rPr>
          <w:b/>
        </w:rPr>
        <w:t>Barangay South Signal Village Web App</w:t>
      </w:r>
      <w:r w:rsidRPr="004149FD">
        <w:rPr>
          <w:b/>
          <w:sz w:val="28"/>
        </w:rPr>
        <w:t>&gt;</w:t>
      </w:r>
    </w:p>
    <w:p w14:paraId="62BCF8ED" w14:textId="77777777" w:rsidR="004149FD" w:rsidRPr="004149FD" w:rsidRDefault="004149FD" w:rsidP="004149FD">
      <w:pPr>
        <w:spacing w:after="1" w:line="256" w:lineRule="auto"/>
        <w:ind w:left="193" w:firstLine="0"/>
        <w:jc w:val="center"/>
        <w:rPr>
          <w:b/>
        </w:rPr>
      </w:pPr>
      <w:r w:rsidRPr="004149FD">
        <w:rPr>
          <w:b/>
          <w:sz w:val="28"/>
        </w:rPr>
        <w:t xml:space="preserve"> </w:t>
      </w:r>
      <w:r w:rsidRPr="004149FD">
        <w:rPr>
          <w:b/>
          <w:sz w:val="18"/>
        </w:rPr>
        <w:t xml:space="preserve"> </w:t>
      </w:r>
      <w:r w:rsidRPr="004149FD">
        <w:rPr>
          <w:b/>
        </w:rPr>
        <w:t xml:space="preserve"> </w:t>
      </w:r>
    </w:p>
    <w:p w14:paraId="06A693B0" w14:textId="77777777" w:rsidR="004149FD" w:rsidRDefault="004149FD" w:rsidP="004149FD">
      <w:pPr>
        <w:spacing w:after="0" w:line="256" w:lineRule="auto"/>
        <w:ind w:left="193" w:firstLine="0"/>
        <w:jc w:val="center"/>
        <w:rPr>
          <w:sz w:val="28"/>
        </w:rPr>
      </w:pPr>
    </w:p>
    <w:p w14:paraId="3F7C7684" w14:textId="77777777" w:rsidR="004149FD" w:rsidRDefault="004149FD" w:rsidP="004149FD">
      <w:pPr>
        <w:spacing w:after="0" w:line="256" w:lineRule="auto"/>
        <w:ind w:left="193" w:firstLine="0"/>
        <w:jc w:val="center"/>
      </w:pPr>
      <w:r>
        <w:rPr>
          <w:sz w:val="28"/>
        </w:rPr>
        <w:t xml:space="preserve"> </w:t>
      </w:r>
      <w:r>
        <w:rPr>
          <w:sz w:val="18"/>
        </w:rPr>
        <w:t xml:space="preserve"> </w:t>
      </w:r>
      <w:r>
        <w:t xml:space="preserve"> </w:t>
      </w:r>
    </w:p>
    <w:p w14:paraId="0FE9405A" w14:textId="77777777" w:rsidR="004149FD" w:rsidRDefault="004149FD" w:rsidP="004149FD">
      <w:pPr>
        <w:spacing w:after="1" w:line="256" w:lineRule="auto"/>
        <w:ind w:left="193" w:firstLine="0"/>
        <w:jc w:val="center"/>
        <w:rPr>
          <w:sz w:val="28"/>
        </w:rPr>
      </w:pPr>
    </w:p>
    <w:p w14:paraId="4B955D13" w14:textId="77777777" w:rsidR="004149FD" w:rsidRDefault="004149FD" w:rsidP="004149FD">
      <w:pPr>
        <w:spacing w:after="1" w:line="256" w:lineRule="auto"/>
        <w:ind w:left="193" w:firstLine="0"/>
        <w:jc w:val="center"/>
        <w:rPr>
          <w:sz w:val="28"/>
        </w:rPr>
      </w:pPr>
    </w:p>
    <w:p w14:paraId="46A52046" w14:textId="77777777" w:rsidR="004149FD" w:rsidRDefault="004149FD" w:rsidP="004149FD">
      <w:pPr>
        <w:spacing w:after="1" w:line="256" w:lineRule="auto"/>
        <w:ind w:left="193" w:firstLine="0"/>
        <w:jc w:val="center"/>
        <w:rPr>
          <w:sz w:val="28"/>
        </w:rPr>
      </w:pPr>
    </w:p>
    <w:p w14:paraId="24DB8CE8" w14:textId="3F9C103F" w:rsidR="004149FD" w:rsidRDefault="004149FD" w:rsidP="004149FD">
      <w:pPr>
        <w:spacing w:after="1" w:line="256" w:lineRule="auto"/>
        <w:ind w:left="0" w:firstLine="0"/>
      </w:pPr>
      <w:r>
        <w:t xml:space="preserve"> </w:t>
      </w:r>
    </w:p>
    <w:p w14:paraId="15B969CA" w14:textId="77777777" w:rsidR="004149FD" w:rsidRDefault="004149FD" w:rsidP="004149FD">
      <w:pPr>
        <w:spacing w:after="1" w:line="256" w:lineRule="auto"/>
        <w:ind w:left="193" w:firstLine="0"/>
        <w:jc w:val="center"/>
      </w:pPr>
      <w:r>
        <w:rPr>
          <w:sz w:val="28"/>
        </w:rPr>
        <w:t xml:space="preserve"> </w:t>
      </w:r>
      <w:r>
        <w:rPr>
          <w:sz w:val="18"/>
        </w:rPr>
        <w:t xml:space="preserve"> </w:t>
      </w:r>
      <w:r>
        <w:t xml:space="preserve"> </w:t>
      </w:r>
    </w:p>
    <w:p w14:paraId="051C2521" w14:textId="77777777" w:rsidR="004149FD" w:rsidRDefault="004149FD" w:rsidP="004149FD">
      <w:pPr>
        <w:spacing w:after="28" w:line="256" w:lineRule="auto"/>
        <w:ind w:left="193" w:firstLine="0"/>
        <w:jc w:val="center"/>
        <w:rPr>
          <w:szCs w:val="20"/>
        </w:rPr>
      </w:pPr>
      <w:r>
        <w:rPr>
          <w:szCs w:val="20"/>
        </w:rPr>
        <w:t>BARANGAY SOUTH SIGNAL VILLAGE</w:t>
      </w:r>
    </w:p>
    <w:p w14:paraId="23C9260D" w14:textId="77777777" w:rsidR="004149FD" w:rsidRDefault="004149FD" w:rsidP="004149FD">
      <w:pPr>
        <w:spacing w:after="28" w:line="256" w:lineRule="auto"/>
        <w:ind w:left="193" w:firstLine="0"/>
        <w:jc w:val="center"/>
        <w:rPr>
          <w:szCs w:val="20"/>
        </w:rPr>
      </w:pPr>
    </w:p>
    <w:p w14:paraId="76C58A00" w14:textId="77777777" w:rsidR="004149FD" w:rsidRDefault="004149FD" w:rsidP="004149FD">
      <w:pPr>
        <w:spacing w:after="28" w:line="256" w:lineRule="auto"/>
        <w:ind w:left="193" w:firstLine="0"/>
        <w:jc w:val="center"/>
        <w:rPr>
          <w:szCs w:val="20"/>
        </w:rPr>
      </w:pPr>
    </w:p>
    <w:p w14:paraId="134C1492" w14:textId="77777777" w:rsidR="004149FD" w:rsidRDefault="004149FD" w:rsidP="004149FD">
      <w:pPr>
        <w:spacing w:after="28" w:line="256" w:lineRule="auto"/>
        <w:ind w:left="193" w:firstLine="0"/>
        <w:jc w:val="center"/>
        <w:rPr>
          <w:szCs w:val="20"/>
        </w:rPr>
      </w:pPr>
    </w:p>
    <w:p w14:paraId="190F834E" w14:textId="77777777" w:rsidR="004149FD" w:rsidRDefault="004149FD" w:rsidP="004149FD">
      <w:pPr>
        <w:spacing w:after="28" w:line="256" w:lineRule="auto"/>
        <w:ind w:left="193" w:firstLine="0"/>
        <w:jc w:val="center"/>
        <w:rPr>
          <w:szCs w:val="20"/>
        </w:rPr>
      </w:pPr>
    </w:p>
    <w:p w14:paraId="72732EA4" w14:textId="77777777" w:rsidR="004149FD" w:rsidRDefault="004149FD" w:rsidP="004149FD">
      <w:pPr>
        <w:spacing w:after="28" w:line="256" w:lineRule="auto"/>
        <w:ind w:left="193" w:firstLine="0"/>
        <w:jc w:val="center"/>
        <w:rPr>
          <w:szCs w:val="20"/>
        </w:rPr>
      </w:pPr>
    </w:p>
    <w:p w14:paraId="428FABC3" w14:textId="77777777" w:rsidR="004149FD" w:rsidRDefault="004149FD" w:rsidP="004149FD">
      <w:pPr>
        <w:spacing w:after="28" w:line="256" w:lineRule="auto"/>
        <w:ind w:left="193" w:firstLine="0"/>
        <w:jc w:val="center"/>
        <w:rPr>
          <w:szCs w:val="20"/>
        </w:rPr>
      </w:pPr>
    </w:p>
    <w:p w14:paraId="68BDCE2C" w14:textId="77777777" w:rsidR="004149FD" w:rsidRDefault="004149FD" w:rsidP="004149FD">
      <w:pPr>
        <w:spacing w:after="28" w:line="256" w:lineRule="auto"/>
        <w:ind w:left="193" w:firstLine="0"/>
        <w:jc w:val="center"/>
        <w:rPr>
          <w:szCs w:val="20"/>
        </w:rPr>
      </w:pPr>
    </w:p>
    <w:p w14:paraId="549B6379" w14:textId="77777777" w:rsidR="004149FD" w:rsidRDefault="004149FD" w:rsidP="004149FD">
      <w:pPr>
        <w:spacing w:after="28" w:line="256" w:lineRule="auto"/>
        <w:ind w:left="193" w:firstLine="0"/>
        <w:jc w:val="center"/>
        <w:rPr>
          <w:szCs w:val="20"/>
        </w:rPr>
      </w:pPr>
      <w:r>
        <w:rPr>
          <w:szCs w:val="20"/>
        </w:rPr>
        <w:t xml:space="preserve">128 COL. BALLECER ST COR. GEN. ESPINO ST. ZONE 6 </w:t>
      </w:r>
    </w:p>
    <w:p w14:paraId="6843EB9A" w14:textId="77777777" w:rsidR="004149FD" w:rsidRDefault="004149FD" w:rsidP="004149FD">
      <w:pPr>
        <w:spacing w:after="28" w:line="256" w:lineRule="auto"/>
        <w:ind w:left="193" w:firstLine="0"/>
        <w:jc w:val="center"/>
        <w:rPr>
          <w:sz w:val="22"/>
          <w:szCs w:val="20"/>
        </w:rPr>
      </w:pPr>
      <w:r>
        <w:rPr>
          <w:szCs w:val="20"/>
        </w:rPr>
        <w:t xml:space="preserve">SOUTH SIGNAL VILLAGE, TAGUIG CITY </w:t>
      </w:r>
      <w:r>
        <w:rPr>
          <w:sz w:val="16"/>
          <w:szCs w:val="20"/>
        </w:rPr>
        <w:t xml:space="preserve"> </w:t>
      </w:r>
      <w:r>
        <w:rPr>
          <w:sz w:val="22"/>
          <w:szCs w:val="20"/>
        </w:rPr>
        <w:t xml:space="preserve"> </w:t>
      </w:r>
    </w:p>
    <w:p w14:paraId="10B25A33" w14:textId="77777777" w:rsidR="004149FD" w:rsidRDefault="004149FD" w:rsidP="004149FD">
      <w:pPr>
        <w:spacing w:after="28" w:line="256" w:lineRule="auto"/>
        <w:ind w:left="193" w:firstLine="0"/>
        <w:jc w:val="center"/>
      </w:pPr>
    </w:p>
    <w:p w14:paraId="253B158B" w14:textId="77777777" w:rsidR="004149FD" w:rsidRDefault="004149FD" w:rsidP="004149FD">
      <w:pPr>
        <w:spacing w:after="28" w:line="256" w:lineRule="auto"/>
        <w:ind w:left="193" w:firstLine="0"/>
        <w:jc w:val="center"/>
      </w:pPr>
    </w:p>
    <w:p w14:paraId="66B6461E" w14:textId="77777777" w:rsidR="004149FD" w:rsidRDefault="004149FD" w:rsidP="004149FD">
      <w:pPr>
        <w:spacing w:after="28" w:line="256" w:lineRule="auto"/>
        <w:ind w:left="193" w:firstLine="0"/>
        <w:jc w:val="center"/>
      </w:pPr>
    </w:p>
    <w:p w14:paraId="79ACD7D1" w14:textId="77777777" w:rsidR="004149FD" w:rsidRDefault="004149FD" w:rsidP="004149FD">
      <w:pPr>
        <w:spacing w:after="28" w:line="256" w:lineRule="auto"/>
        <w:ind w:left="193" w:firstLine="0"/>
        <w:jc w:val="center"/>
      </w:pPr>
    </w:p>
    <w:p w14:paraId="76E074D8" w14:textId="77777777" w:rsidR="004149FD" w:rsidRDefault="004149FD" w:rsidP="004149FD">
      <w:pPr>
        <w:spacing w:after="28" w:line="256" w:lineRule="auto"/>
        <w:ind w:left="193" w:firstLine="0"/>
        <w:jc w:val="center"/>
      </w:pPr>
    </w:p>
    <w:p w14:paraId="2C2CC9A8" w14:textId="77777777" w:rsidR="004149FD" w:rsidRDefault="004149FD" w:rsidP="004149FD">
      <w:pPr>
        <w:spacing w:after="28" w:line="256" w:lineRule="auto"/>
        <w:ind w:left="193" w:firstLine="0"/>
        <w:jc w:val="center"/>
      </w:pPr>
    </w:p>
    <w:p w14:paraId="5265E7B6" w14:textId="77777777" w:rsidR="004149FD" w:rsidRDefault="004149FD" w:rsidP="004149FD">
      <w:pPr>
        <w:spacing w:after="28" w:line="256" w:lineRule="auto"/>
        <w:ind w:left="193" w:firstLine="0"/>
        <w:jc w:val="center"/>
      </w:pPr>
    </w:p>
    <w:p w14:paraId="0AB76829" w14:textId="77777777" w:rsidR="004149FD" w:rsidRDefault="004149FD" w:rsidP="004149FD">
      <w:pPr>
        <w:spacing w:after="28" w:line="256" w:lineRule="auto"/>
        <w:ind w:left="193" w:firstLine="0"/>
        <w:jc w:val="center"/>
      </w:pPr>
    </w:p>
    <w:p w14:paraId="24BE25DA" w14:textId="77777777" w:rsidR="004149FD" w:rsidRDefault="004149FD" w:rsidP="004149FD">
      <w:pPr>
        <w:spacing w:after="28" w:line="256" w:lineRule="auto"/>
        <w:ind w:left="193" w:firstLine="0"/>
        <w:jc w:val="center"/>
      </w:pPr>
    </w:p>
    <w:p w14:paraId="1BEF6F7E" w14:textId="77777777" w:rsidR="004149FD" w:rsidRDefault="004149FD" w:rsidP="004149FD">
      <w:pPr>
        <w:spacing w:after="28" w:line="256" w:lineRule="auto"/>
        <w:ind w:left="193" w:firstLine="0"/>
        <w:jc w:val="center"/>
      </w:pPr>
    </w:p>
    <w:p w14:paraId="4B94F357" w14:textId="65E9FA36" w:rsidR="004149FD" w:rsidRDefault="004149FD" w:rsidP="004149FD">
      <w:pPr>
        <w:spacing w:after="28" w:line="256" w:lineRule="auto"/>
        <w:ind w:left="193" w:firstLine="0"/>
        <w:jc w:val="center"/>
      </w:pPr>
    </w:p>
    <w:p w14:paraId="2C481DC8" w14:textId="77777777" w:rsidR="004149FD" w:rsidRDefault="004149FD" w:rsidP="004149FD">
      <w:pPr>
        <w:spacing w:after="28" w:line="256" w:lineRule="auto"/>
        <w:ind w:left="193" w:firstLine="0"/>
        <w:jc w:val="center"/>
      </w:pPr>
    </w:p>
    <w:p w14:paraId="65AB5EF1" w14:textId="77777777" w:rsidR="004149FD" w:rsidRDefault="004149FD" w:rsidP="004149FD">
      <w:pPr>
        <w:spacing w:after="28" w:line="256" w:lineRule="auto"/>
        <w:ind w:left="193" w:firstLine="0"/>
        <w:jc w:val="center"/>
      </w:pPr>
    </w:p>
    <w:p w14:paraId="3B542D8F" w14:textId="3201DBBB" w:rsidR="004149FD" w:rsidRDefault="004149FD" w:rsidP="004149FD">
      <w:pPr>
        <w:spacing w:after="0" w:line="256" w:lineRule="auto"/>
        <w:ind w:left="0" w:right="70" w:firstLine="0"/>
        <w:jc w:val="center"/>
      </w:pPr>
      <w:r>
        <w:rPr>
          <w:b/>
          <w:sz w:val="28"/>
        </w:rPr>
        <w:t>May 2023</w:t>
      </w:r>
    </w:p>
    <w:p w14:paraId="3323C000" w14:textId="09300377" w:rsidR="004149FD" w:rsidRDefault="004149FD" w:rsidP="004149FD">
      <w:pPr>
        <w:spacing w:after="75" w:line="256" w:lineRule="auto"/>
        <w:ind w:left="0" w:firstLine="0"/>
        <w:jc w:val="left"/>
      </w:pPr>
      <w:r>
        <w:rPr>
          <w:sz w:val="28"/>
        </w:rPr>
        <w:t xml:space="preserve"> </w:t>
      </w:r>
      <w:r>
        <w:t xml:space="preserve"> </w:t>
      </w:r>
      <w:r>
        <w:br w:type="page"/>
      </w:r>
    </w:p>
    <w:sdt>
      <w:sdtPr>
        <w:rPr>
          <w:rFonts w:ascii="Calibri" w:eastAsia="Calibri" w:hAnsi="Calibri" w:cs="Calibri"/>
          <w:color w:val="000000"/>
          <w:kern w:val="2"/>
          <w:sz w:val="24"/>
          <w:szCs w:val="22"/>
          <w:lang w:val="en-PH" w:eastAsia="en-PH"/>
          <w14:ligatures w14:val="standardContextual"/>
        </w:rPr>
        <w:id w:val="-1038353390"/>
        <w:docPartObj>
          <w:docPartGallery w:val="Table of Contents"/>
          <w:docPartUnique/>
        </w:docPartObj>
      </w:sdtPr>
      <w:sdtEndPr>
        <w:rPr>
          <w:b/>
          <w:bCs/>
          <w:noProof/>
        </w:rPr>
      </w:sdtEndPr>
      <w:sdtContent>
        <w:p w14:paraId="6ED87DB9" w14:textId="45978677" w:rsidR="004149FD" w:rsidRDefault="004149FD">
          <w:pPr>
            <w:pStyle w:val="TOCHeading"/>
          </w:pPr>
          <w:r>
            <w:t>Table of Contents</w:t>
          </w:r>
        </w:p>
        <w:p w14:paraId="66C39376" w14:textId="1C0236C9" w:rsidR="00AF481B" w:rsidRDefault="004149FD">
          <w:pPr>
            <w:pStyle w:val="TOC1"/>
            <w:tabs>
              <w:tab w:val="left" w:pos="480"/>
              <w:tab w:val="right" w:leader="dot" w:pos="935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36379742" w:history="1">
            <w:r w:rsidR="00AF481B" w:rsidRPr="007A24CD">
              <w:rPr>
                <w:rStyle w:val="Hyperlink"/>
                <w:noProof/>
              </w:rPr>
              <w:t>1.</w:t>
            </w:r>
            <w:r w:rsidR="00AF481B">
              <w:rPr>
                <w:rFonts w:asciiTheme="minorHAnsi" w:eastAsiaTheme="minorEastAsia" w:hAnsiTheme="minorHAnsi" w:cstheme="minorBidi"/>
                <w:noProof/>
                <w:color w:val="auto"/>
                <w:sz w:val="22"/>
              </w:rPr>
              <w:tab/>
            </w:r>
            <w:r w:rsidR="00AF481B" w:rsidRPr="007A24CD">
              <w:rPr>
                <w:rStyle w:val="Hyperlink"/>
                <w:noProof/>
              </w:rPr>
              <w:t>Company Profile</w:t>
            </w:r>
            <w:r w:rsidR="00AF481B">
              <w:rPr>
                <w:noProof/>
                <w:webHidden/>
              </w:rPr>
              <w:tab/>
            </w:r>
            <w:r w:rsidR="00AF481B">
              <w:rPr>
                <w:noProof/>
                <w:webHidden/>
              </w:rPr>
              <w:fldChar w:fldCharType="begin"/>
            </w:r>
            <w:r w:rsidR="00AF481B">
              <w:rPr>
                <w:noProof/>
                <w:webHidden/>
              </w:rPr>
              <w:instrText xml:space="preserve"> PAGEREF _Toc136379742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7FD1611" w14:textId="5444A65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43" w:history="1">
            <w:r w:rsidR="00AF481B" w:rsidRPr="007A24CD">
              <w:rPr>
                <w:rStyle w:val="Hyperlink"/>
                <w:noProof/>
              </w:rPr>
              <w:t>2.</w:t>
            </w:r>
            <w:r w:rsidR="00AF481B">
              <w:rPr>
                <w:rFonts w:asciiTheme="minorHAnsi" w:eastAsiaTheme="minorEastAsia" w:hAnsiTheme="minorHAnsi" w:cstheme="minorBidi"/>
                <w:noProof/>
                <w:color w:val="auto"/>
                <w:sz w:val="22"/>
              </w:rPr>
              <w:tab/>
            </w:r>
            <w:r w:rsidR="00AF481B" w:rsidRPr="007A24CD">
              <w:rPr>
                <w:rStyle w:val="Hyperlink"/>
                <w:noProof/>
              </w:rPr>
              <w:t>Business Case</w:t>
            </w:r>
            <w:r w:rsidR="00AF481B">
              <w:rPr>
                <w:noProof/>
                <w:webHidden/>
              </w:rPr>
              <w:tab/>
            </w:r>
            <w:r w:rsidR="00AF481B">
              <w:rPr>
                <w:noProof/>
                <w:webHidden/>
              </w:rPr>
              <w:fldChar w:fldCharType="begin"/>
            </w:r>
            <w:r w:rsidR="00AF481B">
              <w:rPr>
                <w:noProof/>
                <w:webHidden/>
              </w:rPr>
              <w:instrText xml:space="preserve"> PAGEREF _Toc136379743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43448236" w14:textId="5471AD6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4" w:history="1">
            <w:r w:rsidR="00AF481B" w:rsidRPr="007A24CD">
              <w:rPr>
                <w:rStyle w:val="Hyperlink"/>
                <w:noProof/>
              </w:rPr>
              <w:t>2.1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_Toc136379744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36442B28" w14:textId="7542CF8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5" w:history="1">
            <w:r w:rsidR="00AF481B" w:rsidRPr="007A24CD">
              <w:rPr>
                <w:rStyle w:val="Hyperlink"/>
                <w:noProof/>
              </w:rPr>
              <w:t>2.1.1</w:t>
            </w:r>
            <w:r w:rsidR="00AF481B">
              <w:rPr>
                <w:rFonts w:asciiTheme="minorHAnsi" w:eastAsiaTheme="minorEastAsia" w:hAnsiTheme="minorHAnsi" w:cstheme="minorBidi"/>
                <w:noProof/>
                <w:color w:val="auto"/>
                <w:sz w:val="22"/>
              </w:rPr>
              <w:tab/>
            </w:r>
            <w:r w:rsidR="00AF481B" w:rsidRPr="007A24CD">
              <w:rPr>
                <w:rStyle w:val="Hyperlink"/>
                <w:noProof/>
              </w:rPr>
              <w:t>Issue</w:t>
            </w:r>
            <w:r w:rsidR="00AF481B">
              <w:rPr>
                <w:noProof/>
                <w:webHidden/>
              </w:rPr>
              <w:tab/>
            </w:r>
            <w:r w:rsidR="00AF481B">
              <w:rPr>
                <w:noProof/>
                <w:webHidden/>
              </w:rPr>
              <w:fldChar w:fldCharType="begin"/>
            </w:r>
            <w:r w:rsidR="00AF481B">
              <w:rPr>
                <w:noProof/>
                <w:webHidden/>
              </w:rPr>
              <w:instrText xml:space="preserve"> PAGEREF _Toc136379745 \h </w:instrText>
            </w:r>
            <w:r w:rsidR="00AF481B">
              <w:rPr>
                <w:noProof/>
                <w:webHidden/>
              </w:rPr>
            </w:r>
            <w:r w:rsidR="00AF481B">
              <w:rPr>
                <w:noProof/>
                <w:webHidden/>
              </w:rPr>
              <w:fldChar w:fldCharType="separate"/>
            </w:r>
            <w:r w:rsidR="00AF481B">
              <w:rPr>
                <w:noProof/>
                <w:webHidden/>
              </w:rPr>
              <w:t>1</w:t>
            </w:r>
            <w:r w:rsidR="00AF481B">
              <w:rPr>
                <w:noProof/>
                <w:webHidden/>
              </w:rPr>
              <w:fldChar w:fldCharType="end"/>
            </w:r>
          </w:hyperlink>
        </w:p>
        <w:p w14:paraId="703879B1" w14:textId="5BF84A0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6" w:history="1">
            <w:r w:rsidR="00AF481B" w:rsidRPr="007A24CD">
              <w:rPr>
                <w:rStyle w:val="Hyperlink"/>
                <w:noProof/>
              </w:rPr>
              <w:t>2.1.2</w:t>
            </w:r>
            <w:r w:rsidR="00AF481B">
              <w:rPr>
                <w:rFonts w:asciiTheme="minorHAnsi" w:eastAsiaTheme="minorEastAsia" w:hAnsiTheme="minorHAnsi" w:cstheme="minorBidi"/>
                <w:noProof/>
                <w:color w:val="auto"/>
                <w:sz w:val="22"/>
              </w:rPr>
              <w:tab/>
            </w:r>
            <w:r w:rsidR="00AF481B" w:rsidRPr="007A24CD">
              <w:rPr>
                <w:rStyle w:val="Hyperlink"/>
                <w:noProof/>
              </w:rPr>
              <w:t>Anticipated Outcomes</w:t>
            </w:r>
            <w:r w:rsidR="00AF481B">
              <w:rPr>
                <w:noProof/>
                <w:webHidden/>
              </w:rPr>
              <w:tab/>
            </w:r>
            <w:r w:rsidR="00AF481B">
              <w:rPr>
                <w:noProof/>
                <w:webHidden/>
              </w:rPr>
              <w:fldChar w:fldCharType="begin"/>
            </w:r>
            <w:r w:rsidR="00AF481B">
              <w:rPr>
                <w:noProof/>
                <w:webHidden/>
              </w:rPr>
              <w:instrText xml:space="preserve"> PAGEREF _Toc136379746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41A1652D" w14:textId="62384D78"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7" w:history="1">
            <w:r w:rsidR="00AF481B" w:rsidRPr="007A24CD">
              <w:rPr>
                <w:rStyle w:val="Hyperlink"/>
                <w:noProof/>
              </w:rPr>
              <w:t>2.1.3</w:t>
            </w:r>
            <w:r w:rsidR="00AF481B">
              <w:rPr>
                <w:rFonts w:asciiTheme="minorHAnsi" w:eastAsiaTheme="minorEastAsia" w:hAnsiTheme="minorHAnsi" w:cstheme="minorBidi"/>
                <w:noProof/>
                <w:color w:val="auto"/>
                <w:sz w:val="22"/>
              </w:rPr>
              <w:tab/>
            </w:r>
            <w:r w:rsidR="00AF481B" w:rsidRPr="007A24CD">
              <w:rPr>
                <w:rStyle w:val="Hyperlink"/>
                <w:noProof/>
              </w:rPr>
              <w:t>Recommendations</w:t>
            </w:r>
            <w:r w:rsidR="00AF481B">
              <w:rPr>
                <w:noProof/>
                <w:webHidden/>
              </w:rPr>
              <w:tab/>
            </w:r>
            <w:r w:rsidR="00AF481B">
              <w:rPr>
                <w:noProof/>
                <w:webHidden/>
              </w:rPr>
              <w:fldChar w:fldCharType="begin"/>
            </w:r>
            <w:r w:rsidR="00AF481B">
              <w:rPr>
                <w:noProof/>
                <w:webHidden/>
              </w:rPr>
              <w:instrText xml:space="preserve"> PAGEREF _Toc136379747 \h </w:instrText>
            </w:r>
            <w:r w:rsidR="00AF481B">
              <w:rPr>
                <w:noProof/>
                <w:webHidden/>
              </w:rPr>
            </w:r>
            <w:r w:rsidR="00AF481B">
              <w:rPr>
                <w:noProof/>
                <w:webHidden/>
              </w:rPr>
              <w:fldChar w:fldCharType="separate"/>
            </w:r>
            <w:r w:rsidR="00AF481B">
              <w:rPr>
                <w:noProof/>
                <w:webHidden/>
              </w:rPr>
              <w:t>2</w:t>
            </w:r>
            <w:r w:rsidR="00AF481B">
              <w:rPr>
                <w:noProof/>
                <w:webHidden/>
              </w:rPr>
              <w:fldChar w:fldCharType="end"/>
            </w:r>
          </w:hyperlink>
        </w:p>
        <w:p w14:paraId="67B33C26" w14:textId="64AA1F7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48" w:history="1">
            <w:r w:rsidR="00AF481B" w:rsidRPr="007A24CD">
              <w:rPr>
                <w:rStyle w:val="Hyperlink"/>
                <w:noProof/>
              </w:rPr>
              <w:t>2.1.4</w:t>
            </w:r>
            <w:r w:rsidR="00AF481B">
              <w:rPr>
                <w:rFonts w:asciiTheme="minorHAnsi" w:eastAsiaTheme="minorEastAsia" w:hAnsiTheme="minorHAnsi" w:cstheme="minorBidi"/>
                <w:noProof/>
                <w:color w:val="auto"/>
                <w:sz w:val="22"/>
              </w:rPr>
              <w:tab/>
            </w:r>
            <w:r w:rsidR="00AF481B" w:rsidRPr="007A24CD">
              <w:rPr>
                <w:rStyle w:val="Hyperlink"/>
                <w:noProof/>
              </w:rPr>
              <w:t>Justification</w:t>
            </w:r>
            <w:r w:rsidR="00AF481B">
              <w:rPr>
                <w:noProof/>
                <w:webHidden/>
              </w:rPr>
              <w:tab/>
            </w:r>
            <w:r w:rsidR="00AF481B">
              <w:rPr>
                <w:noProof/>
                <w:webHidden/>
              </w:rPr>
              <w:fldChar w:fldCharType="begin"/>
            </w:r>
            <w:r w:rsidR="00AF481B">
              <w:rPr>
                <w:noProof/>
                <w:webHidden/>
              </w:rPr>
              <w:instrText xml:space="preserve"> PAGEREF _Toc136379748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62175E9C" w14:textId="38B69E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49" w:history="1">
            <w:r w:rsidR="00AF481B" w:rsidRPr="007A24CD">
              <w:rPr>
                <w:rStyle w:val="Hyperlink"/>
                <w:noProof/>
              </w:rPr>
              <w:t>2.2</w:t>
            </w:r>
            <w:r w:rsidR="00AF481B">
              <w:rPr>
                <w:rFonts w:asciiTheme="minorHAnsi" w:eastAsiaTheme="minorEastAsia" w:hAnsiTheme="minorHAnsi" w:cstheme="minorBidi"/>
                <w:noProof/>
                <w:color w:val="auto"/>
                <w:sz w:val="22"/>
              </w:rPr>
              <w:tab/>
            </w:r>
            <w:r w:rsidR="00AF481B" w:rsidRPr="007A24CD">
              <w:rPr>
                <w:rStyle w:val="Hyperlink"/>
                <w:noProof/>
              </w:rPr>
              <w:t>Business Case Analysis Team</w:t>
            </w:r>
            <w:r w:rsidR="00AF481B">
              <w:rPr>
                <w:noProof/>
                <w:webHidden/>
              </w:rPr>
              <w:tab/>
            </w:r>
            <w:r w:rsidR="00AF481B">
              <w:rPr>
                <w:noProof/>
                <w:webHidden/>
              </w:rPr>
              <w:fldChar w:fldCharType="begin"/>
            </w:r>
            <w:r w:rsidR="00AF481B">
              <w:rPr>
                <w:noProof/>
                <w:webHidden/>
              </w:rPr>
              <w:instrText xml:space="preserve"> PAGEREF _Toc136379749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35957A96" w14:textId="285B30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0" w:history="1">
            <w:r w:rsidR="00AF481B" w:rsidRPr="007A24CD">
              <w:rPr>
                <w:rStyle w:val="Hyperlink"/>
                <w:noProof/>
              </w:rPr>
              <w:t>2.3</w:t>
            </w:r>
            <w:r w:rsidR="00AF481B">
              <w:rPr>
                <w:rFonts w:asciiTheme="minorHAnsi" w:eastAsiaTheme="minorEastAsia" w:hAnsiTheme="minorHAnsi" w:cstheme="minorBidi"/>
                <w:noProof/>
                <w:color w:val="auto"/>
                <w:sz w:val="22"/>
              </w:rPr>
              <w:tab/>
            </w:r>
            <w:r w:rsidR="00AF481B" w:rsidRPr="007A24CD">
              <w:rPr>
                <w:rStyle w:val="Hyperlink"/>
                <w:noProof/>
              </w:rPr>
              <w:t>Problem Definition</w:t>
            </w:r>
            <w:r w:rsidR="00AF481B">
              <w:rPr>
                <w:noProof/>
                <w:webHidden/>
              </w:rPr>
              <w:tab/>
            </w:r>
            <w:r w:rsidR="00AF481B">
              <w:rPr>
                <w:noProof/>
                <w:webHidden/>
              </w:rPr>
              <w:fldChar w:fldCharType="begin"/>
            </w:r>
            <w:r w:rsidR="00AF481B">
              <w:rPr>
                <w:noProof/>
                <w:webHidden/>
              </w:rPr>
              <w:instrText xml:space="preserve"> PAGEREF _Toc136379750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428CA642" w14:textId="25EA214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1" w:history="1">
            <w:r w:rsidR="00AF481B" w:rsidRPr="007A24CD">
              <w:rPr>
                <w:rStyle w:val="Hyperlink"/>
                <w:noProof/>
              </w:rPr>
              <w:t>2.3.1</w:t>
            </w:r>
            <w:r w:rsidR="00AF481B">
              <w:rPr>
                <w:rFonts w:asciiTheme="minorHAnsi" w:eastAsiaTheme="minorEastAsia" w:hAnsiTheme="minorHAnsi" w:cstheme="minorBidi"/>
                <w:noProof/>
                <w:color w:val="auto"/>
                <w:sz w:val="22"/>
              </w:rPr>
              <w:tab/>
            </w:r>
            <w:r w:rsidR="00AF481B" w:rsidRPr="007A24CD">
              <w:rPr>
                <w:rStyle w:val="Hyperlink"/>
                <w:noProof/>
              </w:rPr>
              <w:t>Problem Statement</w:t>
            </w:r>
            <w:r w:rsidR="00AF481B">
              <w:rPr>
                <w:noProof/>
                <w:webHidden/>
              </w:rPr>
              <w:tab/>
            </w:r>
            <w:r w:rsidR="00AF481B">
              <w:rPr>
                <w:noProof/>
                <w:webHidden/>
              </w:rPr>
              <w:fldChar w:fldCharType="begin"/>
            </w:r>
            <w:r w:rsidR="00AF481B">
              <w:rPr>
                <w:noProof/>
                <w:webHidden/>
              </w:rPr>
              <w:instrText xml:space="preserve"> PAGEREF _Toc136379751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28D2FCAF" w14:textId="3B2D6A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2" w:history="1">
            <w:r w:rsidR="00AF481B" w:rsidRPr="007A24CD">
              <w:rPr>
                <w:rStyle w:val="Hyperlink"/>
                <w:noProof/>
              </w:rPr>
              <w:t>2.3.2</w:t>
            </w:r>
            <w:r w:rsidR="00AF481B">
              <w:rPr>
                <w:rFonts w:asciiTheme="minorHAnsi" w:eastAsiaTheme="minorEastAsia" w:hAnsiTheme="minorHAnsi" w:cstheme="minorBidi"/>
                <w:noProof/>
                <w:color w:val="auto"/>
                <w:sz w:val="22"/>
              </w:rPr>
              <w:tab/>
            </w:r>
            <w:r w:rsidR="00AF481B" w:rsidRPr="007A24CD">
              <w:rPr>
                <w:rStyle w:val="Hyperlink"/>
                <w:noProof/>
              </w:rPr>
              <w:t>Organizational Impact</w:t>
            </w:r>
            <w:r w:rsidR="00AF481B">
              <w:rPr>
                <w:noProof/>
                <w:webHidden/>
              </w:rPr>
              <w:tab/>
            </w:r>
            <w:r w:rsidR="00AF481B">
              <w:rPr>
                <w:noProof/>
                <w:webHidden/>
              </w:rPr>
              <w:fldChar w:fldCharType="begin"/>
            </w:r>
            <w:r w:rsidR="00AF481B">
              <w:rPr>
                <w:noProof/>
                <w:webHidden/>
              </w:rPr>
              <w:instrText xml:space="preserve"> PAGEREF _Toc136379752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1347CB9" w14:textId="2D995816"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3" w:history="1">
            <w:r w:rsidR="00AF481B" w:rsidRPr="007A24CD">
              <w:rPr>
                <w:rStyle w:val="Hyperlink"/>
                <w:noProof/>
              </w:rPr>
              <w:t>2.3.3</w:t>
            </w:r>
            <w:r w:rsidR="00AF481B">
              <w:rPr>
                <w:rFonts w:asciiTheme="minorHAnsi" w:eastAsiaTheme="minorEastAsia" w:hAnsiTheme="minorHAnsi" w:cstheme="minorBidi"/>
                <w:noProof/>
                <w:color w:val="auto"/>
                <w:sz w:val="22"/>
              </w:rPr>
              <w:tab/>
            </w:r>
            <w:r w:rsidR="00AF481B" w:rsidRPr="007A24CD">
              <w:rPr>
                <w:rStyle w:val="Hyperlink"/>
                <w:noProof/>
              </w:rPr>
              <w:t>Technology Migration</w:t>
            </w:r>
            <w:r w:rsidR="00AF481B">
              <w:rPr>
                <w:noProof/>
                <w:webHidden/>
              </w:rPr>
              <w:tab/>
            </w:r>
            <w:r w:rsidR="00AF481B">
              <w:rPr>
                <w:noProof/>
                <w:webHidden/>
              </w:rPr>
              <w:fldChar w:fldCharType="begin"/>
            </w:r>
            <w:r w:rsidR="00AF481B">
              <w:rPr>
                <w:noProof/>
                <w:webHidden/>
              </w:rPr>
              <w:instrText xml:space="preserve"> PAGEREF _Toc136379753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15A1930F" w14:textId="5301AB2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54" w:history="1">
            <w:r w:rsidR="00AF481B" w:rsidRPr="007A24CD">
              <w:rPr>
                <w:rStyle w:val="Hyperlink"/>
                <w:noProof/>
              </w:rPr>
              <w:t>2.4</w:t>
            </w:r>
            <w:r w:rsidR="00AF481B">
              <w:rPr>
                <w:rFonts w:asciiTheme="minorHAnsi" w:eastAsiaTheme="minorEastAsia" w:hAnsiTheme="minorHAnsi" w:cstheme="minorBidi"/>
                <w:noProof/>
                <w:color w:val="auto"/>
                <w:sz w:val="22"/>
              </w:rPr>
              <w:tab/>
            </w:r>
            <w:r w:rsidR="00AF481B" w:rsidRPr="007A24CD">
              <w:rPr>
                <w:rStyle w:val="Hyperlink"/>
                <w:noProof/>
              </w:rPr>
              <w:t>Project Overview</w:t>
            </w:r>
            <w:r w:rsidR="00AF481B">
              <w:rPr>
                <w:noProof/>
                <w:webHidden/>
              </w:rPr>
              <w:tab/>
            </w:r>
            <w:r w:rsidR="00AF481B">
              <w:rPr>
                <w:noProof/>
                <w:webHidden/>
              </w:rPr>
              <w:fldChar w:fldCharType="begin"/>
            </w:r>
            <w:r w:rsidR="00AF481B">
              <w:rPr>
                <w:noProof/>
                <w:webHidden/>
              </w:rPr>
              <w:instrText xml:space="preserve"> PAGEREF _Toc136379754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729375B8" w14:textId="22ED031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5" w:history="1">
            <w:r w:rsidR="00AF481B" w:rsidRPr="007A24CD">
              <w:rPr>
                <w:rStyle w:val="Hyperlink"/>
                <w:noProof/>
              </w:rPr>
              <w:t>2.4.1</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_Toc136379755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E181ACB" w14:textId="389A785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6" w:history="1">
            <w:r w:rsidR="00AF481B" w:rsidRPr="007A24CD">
              <w:rPr>
                <w:rStyle w:val="Hyperlink"/>
                <w:noProof/>
              </w:rPr>
              <w:t>2.4.2</w:t>
            </w:r>
            <w:r w:rsidR="00AF481B">
              <w:rPr>
                <w:rFonts w:asciiTheme="minorHAnsi" w:eastAsiaTheme="minorEastAsia" w:hAnsiTheme="minorHAnsi" w:cstheme="minorBidi"/>
                <w:noProof/>
                <w:color w:val="auto"/>
                <w:sz w:val="22"/>
              </w:rPr>
              <w:tab/>
            </w:r>
            <w:r w:rsidR="00AF481B" w:rsidRPr="007A24CD">
              <w:rPr>
                <w:rStyle w:val="Hyperlink"/>
                <w:noProof/>
              </w:rPr>
              <w:t>Goals and Objectives</w:t>
            </w:r>
            <w:r w:rsidR="00AF481B">
              <w:rPr>
                <w:noProof/>
                <w:webHidden/>
              </w:rPr>
              <w:tab/>
            </w:r>
            <w:r w:rsidR="00AF481B">
              <w:rPr>
                <w:noProof/>
                <w:webHidden/>
              </w:rPr>
              <w:fldChar w:fldCharType="begin"/>
            </w:r>
            <w:r w:rsidR="00AF481B">
              <w:rPr>
                <w:noProof/>
                <w:webHidden/>
              </w:rPr>
              <w:instrText xml:space="preserve"> PAGEREF _Toc136379756 \h </w:instrText>
            </w:r>
            <w:r w:rsidR="00AF481B">
              <w:rPr>
                <w:noProof/>
                <w:webHidden/>
              </w:rPr>
            </w:r>
            <w:r w:rsidR="00AF481B">
              <w:rPr>
                <w:noProof/>
                <w:webHidden/>
              </w:rPr>
              <w:fldChar w:fldCharType="separate"/>
            </w:r>
            <w:r w:rsidR="00AF481B">
              <w:rPr>
                <w:noProof/>
                <w:webHidden/>
              </w:rPr>
              <w:t>6</w:t>
            </w:r>
            <w:r w:rsidR="00AF481B">
              <w:rPr>
                <w:noProof/>
                <w:webHidden/>
              </w:rPr>
              <w:fldChar w:fldCharType="end"/>
            </w:r>
          </w:hyperlink>
        </w:p>
        <w:p w14:paraId="1DC89678" w14:textId="1E727B0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7" w:history="1">
            <w:r w:rsidR="00AF481B" w:rsidRPr="007A24CD">
              <w:rPr>
                <w:rStyle w:val="Hyperlink"/>
                <w:noProof/>
              </w:rPr>
              <w:t>2.4.3</w:t>
            </w:r>
            <w:r w:rsidR="00AF481B">
              <w:rPr>
                <w:rFonts w:asciiTheme="minorHAnsi" w:eastAsiaTheme="minorEastAsia" w:hAnsiTheme="minorHAnsi" w:cstheme="minorBidi"/>
                <w:noProof/>
                <w:color w:val="auto"/>
                <w:sz w:val="22"/>
              </w:rPr>
              <w:tab/>
            </w:r>
            <w:r w:rsidR="00AF481B" w:rsidRPr="007A24CD">
              <w:rPr>
                <w:rStyle w:val="Hyperlink"/>
                <w:noProof/>
              </w:rPr>
              <w:t>Project Performance</w:t>
            </w:r>
            <w:r w:rsidR="00AF481B">
              <w:rPr>
                <w:noProof/>
                <w:webHidden/>
              </w:rPr>
              <w:tab/>
            </w:r>
            <w:r w:rsidR="00AF481B">
              <w:rPr>
                <w:noProof/>
                <w:webHidden/>
              </w:rPr>
              <w:fldChar w:fldCharType="begin"/>
            </w:r>
            <w:r w:rsidR="00AF481B">
              <w:rPr>
                <w:noProof/>
                <w:webHidden/>
              </w:rPr>
              <w:instrText xml:space="preserve"> PAGEREF _Toc136379757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33414054" w14:textId="082FC20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8" w:history="1">
            <w:r w:rsidR="00AF481B" w:rsidRPr="007A24CD">
              <w:rPr>
                <w:rStyle w:val="Hyperlink"/>
                <w:noProof/>
              </w:rPr>
              <w:t>2.4.4</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_Toc136379758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94D9BF9" w14:textId="7EB0652B"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59" w:history="1">
            <w:r w:rsidR="00AF481B" w:rsidRPr="007A24CD">
              <w:rPr>
                <w:rStyle w:val="Hyperlink"/>
                <w:noProof/>
              </w:rPr>
              <w:t>2.4.5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_Toc136379759 \h </w:instrText>
            </w:r>
            <w:r w:rsidR="00AF481B">
              <w:rPr>
                <w:noProof/>
                <w:webHidden/>
              </w:rPr>
            </w:r>
            <w:r w:rsidR="00AF481B">
              <w:rPr>
                <w:noProof/>
                <w:webHidden/>
              </w:rPr>
              <w:fldChar w:fldCharType="separate"/>
            </w:r>
            <w:r w:rsidR="00AF481B">
              <w:rPr>
                <w:noProof/>
                <w:webHidden/>
              </w:rPr>
              <w:t>8</w:t>
            </w:r>
            <w:r w:rsidR="00AF481B">
              <w:rPr>
                <w:noProof/>
                <w:webHidden/>
              </w:rPr>
              <w:fldChar w:fldCharType="end"/>
            </w:r>
          </w:hyperlink>
        </w:p>
        <w:p w14:paraId="616587E8" w14:textId="494255F0"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0" w:history="1">
            <w:r w:rsidR="00AF481B" w:rsidRPr="007A24CD">
              <w:rPr>
                <w:rStyle w:val="Hyperlink"/>
                <w:noProof/>
              </w:rPr>
              <w:t>2.4.6</w:t>
            </w:r>
            <w:r w:rsidR="00AF481B">
              <w:rPr>
                <w:rFonts w:asciiTheme="minorHAnsi" w:eastAsiaTheme="minorEastAsia" w:hAnsiTheme="minorHAnsi" w:cstheme="minorBidi"/>
                <w:noProof/>
                <w:color w:val="auto"/>
                <w:sz w:val="22"/>
              </w:rPr>
              <w:tab/>
            </w:r>
            <w:r w:rsidR="00AF481B" w:rsidRPr="007A24CD">
              <w:rPr>
                <w:rStyle w:val="Hyperlink"/>
                <w:noProof/>
              </w:rPr>
              <w:t>Major Project Milestones</w:t>
            </w:r>
            <w:r w:rsidR="00AF481B">
              <w:rPr>
                <w:noProof/>
                <w:webHidden/>
              </w:rPr>
              <w:tab/>
            </w:r>
            <w:r w:rsidR="00AF481B">
              <w:rPr>
                <w:noProof/>
                <w:webHidden/>
              </w:rPr>
              <w:fldChar w:fldCharType="begin"/>
            </w:r>
            <w:r w:rsidR="00AF481B">
              <w:rPr>
                <w:noProof/>
                <w:webHidden/>
              </w:rPr>
              <w:instrText xml:space="preserve"> PAGEREF _Toc136379760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0F1BB111" w14:textId="14FE26F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1" w:history="1">
            <w:r w:rsidR="00AF481B" w:rsidRPr="007A24CD">
              <w:rPr>
                <w:rStyle w:val="Hyperlink"/>
                <w:noProof/>
              </w:rPr>
              <w:t>2.5</w:t>
            </w:r>
            <w:r w:rsidR="00AF481B">
              <w:rPr>
                <w:rFonts w:asciiTheme="minorHAnsi" w:eastAsiaTheme="minorEastAsia" w:hAnsiTheme="minorHAnsi" w:cstheme="minorBidi"/>
                <w:noProof/>
                <w:color w:val="auto"/>
                <w:sz w:val="22"/>
              </w:rPr>
              <w:tab/>
            </w:r>
            <w:r w:rsidR="00AF481B" w:rsidRPr="007A24CD">
              <w:rPr>
                <w:rStyle w:val="Hyperlink"/>
                <w:noProof/>
              </w:rPr>
              <w:t>Strategic Alignment</w:t>
            </w:r>
            <w:r w:rsidR="00AF481B">
              <w:rPr>
                <w:noProof/>
                <w:webHidden/>
              </w:rPr>
              <w:tab/>
            </w:r>
            <w:r w:rsidR="00AF481B">
              <w:rPr>
                <w:noProof/>
                <w:webHidden/>
              </w:rPr>
              <w:fldChar w:fldCharType="begin"/>
            </w:r>
            <w:r w:rsidR="00AF481B">
              <w:rPr>
                <w:noProof/>
                <w:webHidden/>
              </w:rPr>
              <w:instrText xml:space="preserve"> PAGEREF _Toc136379761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34648E3A" w14:textId="5C1275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2" w:history="1">
            <w:r w:rsidR="00AF481B" w:rsidRPr="007A24CD">
              <w:rPr>
                <w:rStyle w:val="Hyperlink"/>
                <w:noProof/>
              </w:rPr>
              <w:t>2.6</w:t>
            </w:r>
            <w:r w:rsidR="00AF481B">
              <w:rPr>
                <w:rFonts w:asciiTheme="minorHAnsi" w:eastAsiaTheme="minorEastAsia" w:hAnsiTheme="minorHAnsi" w:cstheme="minorBidi"/>
                <w:noProof/>
                <w:color w:val="auto"/>
                <w:sz w:val="22"/>
              </w:rPr>
              <w:tab/>
            </w:r>
            <w:r w:rsidR="00AF481B" w:rsidRPr="007A24CD">
              <w:rPr>
                <w:rStyle w:val="Hyperlink"/>
                <w:noProof/>
              </w:rPr>
              <w:t>Cost Benefit Analysis</w:t>
            </w:r>
            <w:r w:rsidR="00AF481B">
              <w:rPr>
                <w:noProof/>
                <w:webHidden/>
              </w:rPr>
              <w:tab/>
            </w:r>
            <w:r w:rsidR="00AF481B">
              <w:rPr>
                <w:noProof/>
                <w:webHidden/>
              </w:rPr>
              <w:fldChar w:fldCharType="begin"/>
            </w:r>
            <w:r w:rsidR="00AF481B">
              <w:rPr>
                <w:noProof/>
                <w:webHidden/>
              </w:rPr>
              <w:instrText xml:space="preserve"> PAGEREF _Toc136379762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10B111A1" w14:textId="2E97789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3" w:history="1">
            <w:r w:rsidR="00AF481B" w:rsidRPr="007A24CD">
              <w:rPr>
                <w:rStyle w:val="Hyperlink"/>
                <w:noProof/>
              </w:rPr>
              <w:t>2.7</w:t>
            </w:r>
            <w:r w:rsidR="00AF481B">
              <w:rPr>
                <w:rFonts w:asciiTheme="minorHAnsi" w:eastAsiaTheme="minorEastAsia" w:hAnsiTheme="minorHAnsi" w:cstheme="minorBidi"/>
                <w:noProof/>
                <w:color w:val="auto"/>
                <w:sz w:val="22"/>
              </w:rPr>
              <w:tab/>
            </w:r>
            <w:r w:rsidR="00AF481B" w:rsidRPr="007A24CD">
              <w:rPr>
                <w:rStyle w:val="Hyperlink"/>
                <w:noProof/>
              </w:rPr>
              <w:t>Alternative Analysis</w:t>
            </w:r>
            <w:r w:rsidR="00AF481B">
              <w:rPr>
                <w:noProof/>
                <w:webHidden/>
              </w:rPr>
              <w:tab/>
            </w:r>
            <w:r w:rsidR="00AF481B">
              <w:rPr>
                <w:noProof/>
                <w:webHidden/>
              </w:rPr>
              <w:fldChar w:fldCharType="begin"/>
            </w:r>
            <w:r w:rsidR="00AF481B">
              <w:rPr>
                <w:noProof/>
                <w:webHidden/>
              </w:rPr>
              <w:instrText xml:space="preserve"> PAGEREF _Toc136379763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73FDF6B2" w14:textId="11BA73CA"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64" w:history="1">
            <w:r w:rsidR="00AF481B" w:rsidRPr="007A24CD">
              <w:rPr>
                <w:rStyle w:val="Hyperlink"/>
                <w:noProof/>
              </w:rPr>
              <w:t>3.</w:t>
            </w:r>
            <w:r w:rsidR="00AF481B">
              <w:rPr>
                <w:rFonts w:asciiTheme="minorHAnsi" w:eastAsiaTheme="minorEastAsia" w:hAnsiTheme="minorHAnsi" w:cstheme="minorBidi"/>
                <w:noProof/>
                <w:color w:val="auto"/>
                <w:sz w:val="22"/>
              </w:rPr>
              <w:tab/>
            </w:r>
            <w:r w:rsidR="00AF481B" w:rsidRPr="007A24CD">
              <w:rPr>
                <w:rStyle w:val="Hyperlink"/>
                <w:noProof/>
              </w:rPr>
              <w:t>Project Charter</w:t>
            </w:r>
            <w:r w:rsidR="00AF481B">
              <w:rPr>
                <w:noProof/>
                <w:webHidden/>
              </w:rPr>
              <w:tab/>
            </w:r>
            <w:r w:rsidR="00AF481B">
              <w:rPr>
                <w:noProof/>
                <w:webHidden/>
              </w:rPr>
              <w:fldChar w:fldCharType="begin"/>
            </w:r>
            <w:r w:rsidR="00AF481B">
              <w:rPr>
                <w:noProof/>
                <w:webHidden/>
              </w:rPr>
              <w:instrText xml:space="preserve"> PAGEREF _Toc136379764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0EE071E" w14:textId="3FD7535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5" w:history="1">
            <w:r w:rsidR="00AF481B" w:rsidRPr="007A24CD">
              <w:rPr>
                <w:rStyle w:val="Hyperlink"/>
                <w:noProof/>
              </w:rPr>
              <w:t>3.1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_Toc136379765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693FEDC" w14:textId="46F526F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6" w:history="1">
            <w:r w:rsidR="00AF481B" w:rsidRPr="007A24CD">
              <w:rPr>
                <w:rStyle w:val="Hyperlink"/>
                <w:noProof/>
              </w:rPr>
              <w:t>3.2</w:t>
            </w:r>
            <w:r w:rsidR="00AF481B">
              <w:rPr>
                <w:rFonts w:asciiTheme="minorHAnsi" w:eastAsiaTheme="minorEastAsia" w:hAnsiTheme="minorHAnsi" w:cstheme="minorBidi"/>
                <w:noProof/>
                <w:color w:val="auto"/>
                <w:sz w:val="22"/>
              </w:rPr>
              <w:tab/>
            </w:r>
            <w:r w:rsidR="00AF481B" w:rsidRPr="007A24CD">
              <w:rPr>
                <w:rStyle w:val="Hyperlink"/>
                <w:noProof/>
              </w:rPr>
              <w:t>Project Purpose/Justification</w:t>
            </w:r>
            <w:r w:rsidR="00AF481B">
              <w:rPr>
                <w:noProof/>
                <w:webHidden/>
              </w:rPr>
              <w:tab/>
            </w:r>
            <w:r w:rsidR="00AF481B">
              <w:rPr>
                <w:noProof/>
                <w:webHidden/>
              </w:rPr>
              <w:fldChar w:fldCharType="begin"/>
            </w:r>
            <w:r w:rsidR="00AF481B">
              <w:rPr>
                <w:noProof/>
                <w:webHidden/>
              </w:rPr>
              <w:instrText xml:space="preserve"> PAGEREF _Toc136379766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6A52C98" w14:textId="6C53B6B7"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7" w:history="1">
            <w:r w:rsidR="00AF481B" w:rsidRPr="007A24CD">
              <w:rPr>
                <w:rStyle w:val="Hyperlink"/>
                <w:noProof/>
              </w:rPr>
              <w:t>3.2.1</w:t>
            </w:r>
            <w:r w:rsidR="00AF481B">
              <w:rPr>
                <w:rFonts w:asciiTheme="minorHAnsi" w:eastAsiaTheme="minorEastAsia" w:hAnsiTheme="minorHAnsi" w:cstheme="minorBidi"/>
                <w:noProof/>
                <w:color w:val="auto"/>
                <w:sz w:val="22"/>
              </w:rPr>
              <w:tab/>
            </w:r>
            <w:r w:rsidR="00AF481B" w:rsidRPr="007A24CD">
              <w:rPr>
                <w:rStyle w:val="Hyperlink"/>
                <w:noProof/>
              </w:rPr>
              <w:t>Business Need/Case</w:t>
            </w:r>
            <w:r w:rsidR="00AF481B">
              <w:rPr>
                <w:noProof/>
                <w:webHidden/>
              </w:rPr>
              <w:tab/>
            </w:r>
            <w:r w:rsidR="00AF481B">
              <w:rPr>
                <w:noProof/>
                <w:webHidden/>
              </w:rPr>
              <w:fldChar w:fldCharType="begin"/>
            </w:r>
            <w:r w:rsidR="00AF481B">
              <w:rPr>
                <w:noProof/>
                <w:webHidden/>
              </w:rPr>
              <w:instrText xml:space="preserve"> PAGEREF _Toc136379767 \h </w:instrText>
            </w:r>
            <w:r w:rsidR="00AF481B">
              <w:rPr>
                <w:noProof/>
                <w:webHidden/>
              </w:rPr>
            </w:r>
            <w:r w:rsidR="00AF481B">
              <w:rPr>
                <w:noProof/>
                <w:webHidden/>
              </w:rPr>
              <w:fldChar w:fldCharType="separate"/>
            </w:r>
            <w:r w:rsidR="00AF481B">
              <w:rPr>
                <w:noProof/>
                <w:webHidden/>
              </w:rPr>
              <w:t>16</w:t>
            </w:r>
            <w:r w:rsidR="00AF481B">
              <w:rPr>
                <w:noProof/>
                <w:webHidden/>
              </w:rPr>
              <w:fldChar w:fldCharType="end"/>
            </w:r>
          </w:hyperlink>
        </w:p>
        <w:p w14:paraId="29AC81A3" w14:textId="343D287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68" w:history="1">
            <w:r w:rsidR="00AF481B" w:rsidRPr="007A24CD">
              <w:rPr>
                <w:rStyle w:val="Hyperlink"/>
                <w:noProof/>
              </w:rPr>
              <w:t>3.2.2</w:t>
            </w:r>
            <w:r w:rsidR="00AF481B">
              <w:rPr>
                <w:rFonts w:asciiTheme="minorHAnsi" w:eastAsiaTheme="minorEastAsia" w:hAnsiTheme="minorHAnsi" w:cstheme="minorBidi"/>
                <w:noProof/>
                <w:color w:val="auto"/>
                <w:sz w:val="22"/>
              </w:rPr>
              <w:tab/>
            </w:r>
            <w:r w:rsidR="00AF481B" w:rsidRPr="007A24CD">
              <w:rPr>
                <w:rStyle w:val="Hyperlink"/>
                <w:noProof/>
              </w:rPr>
              <w:t>Business Objectives</w:t>
            </w:r>
            <w:r w:rsidR="00AF481B">
              <w:rPr>
                <w:noProof/>
                <w:webHidden/>
              </w:rPr>
              <w:tab/>
            </w:r>
            <w:r w:rsidR="00AF481B">
              <w:rPr>
                <w:noProof/>
                <w:webHidden/>
              </w:rPr>
              <w:fldChar w:fldCharType="begin"/>
            </w:r>
            <w:r w:rsidR="00AF481B">
              <w:rPr>
                <w:noProof/>
                <w:webHidden/>
              </w:rPr>
              <w:instrText xml:space="preserve"> PAGEREF _Toc136379768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59F60974" w14:textId="4539E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69" w:history="1">
            <w:r w:rsidR="00AF481B" w:rsidRPr="007A24CD">
              <w:rPr>
                <w:rStyle w:val="Hyperlink"/>
                <w:noProof/>
              </w:rPr>
              <w:t>3.3</w:t>
            </w:r>
            <w:r w:rsidR="00AF481B">
              <w:rPr>
                <w:rFonts w:asciiTheme="minorHAnsi" w:eastAsiaTheme="minorEastAsia" w:hAnsiTheme="minorHAnsi" w:cstheme="minorBidi"/>
                <w:noProof/>
                <w:color w:val="auto"/>
                <w:sz w:val="22"/>
              </w:rPr>
              <w:tab/>
            </w:r>
            <w:r w:rsidR="00AF481B" w:rsidRPr="007A24CD">
              <w:rPr>
                <w:rStyle w:val="Hyperlink"/>
                <w:noProof/>
              </w:rPr>
              <w:t>Project Description</w:t>
            </w:r>
            <w:r w:rsidR="00AF481B">
              <w:rPr>
                <w:noProof/>
                <w:webHidden/>
              </w:rPr>
              <w:tab/>
            </w:r>
            <w:r w:rsidR="00AF481B">
              <w:rPr>
                <w:noProof/>
                <w:webHidden/>
              </w:rPr>
              <w:fldChar w:fldCharType="begin"/>
            </w:r>
            <w:r w:rsidR="00AF481B">
              <w:rPr>
                <w:noProof/>
                <w:webHidden/>
              </w:rPr>
              <w:instrText xml:space="preserve"> PAGEREF _Toc136379769 \h </w:instrText>
            </w:r>
            <w:r w:rsidR="00AF481B">
              <w:rPr>
                <w:noProof/>
                <w:webHidden/>
              </w:rPr>
            </w:r>
            <w:r w:rsidR="00AF481B">
              <w:rPr>
                <w:noProof/>
                <w:webHidden/>
              </w:rPr>
              <w:fldChar w:fldCharType="separate"/>
            </w:r>
            <w:r w:rsidR="00AF481B">
              <w:rPr>
                <w:noProof/>
                <w:webHidden/>
              </w:rPr>
              <w:t>17</w:t>
            </w:r>
            <w:r w:rsidR="00AF481B">
              <w:rPr>
                <w:noProof/>
                <w:webHidden/>
              </w:rPr>
              <w:fldChar w:fldCharType="end"/>
            </w:r>
          </w:hyperlink>
        </w:p>
        <w:p w14:paraId="4ED58CAB" w14:textId="54D601D3"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0" w:history="1">
            <w:r w:rsidR="00AF481B" w:rsidRPr="007A24CD">
              <w:rPr>
                <w:rStyle w:val="Hyperlink"/>
                <w:noProof/>
              </w:rPr>
              <w:t>3.3.1</w:t>
            </w:r>
            <w:r w:rsidR="00AF481B">
              <w:rPr>
                <w:rFonts w:asciiTheme="minorHAnsi" w:eastAsiaTheme="minorEastAsia" w:hAnsiTheme="minorHAnsi" w:cstheme="minorBidi"/>
                <w:noProof/>
                <w:color w:val="auto"/>
                <w:sz w:val="22"/>
              </w:rPr>
              <w:tab/>
            </w:r>
            <w:r w:rsidR="00AF481B" w:rsidRPr="007A24CD">
              <w:rPr>
                <w:rStyle w:val="Hyperlink"/>
                <w:noProof/>
              </w:rPr>
              <w:t>Project Objectives and Success Criteria</w:t>
            </w:r>
            <w:r w:rsidR="00AF481B">
              <w:rPr>
                <w:noProof/>
                <w:webHidden/>
              </w:rPr>
              <w:tab/>
            </w:r>
            <w:r w:rsidR="00AF481B">
              <w:rPr>
                <w:noProof/>
                <w:webHidden/>
              </w:rPr>
              <w:fldChar w:fldCharType="begin"/>
            </w:r>
            <w:r w:rsidR="00AF481B">
              <w:rPr>
                <w:noProof/>
                <w:webHidden/>
              </w:rPr>
              <w:instrText xml:space="preserve"> PAGEREF _Toc136379770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71825AAE" w14:textId="2F70B2B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1" w:history="1">
            <w:r w:rsidR="00AF481B" w:rsidRPr="007A24CD">
              <w:rPr>
                <w:rStyle w:val="Hyperlink"/>
                <w:noProof/>
              </w:rPr>
              <w:t>3.3.2</w:t>
            </w:r>
            <w:r w:rsidR="00AF481B">
              <w:rPr>
                <w:rFonts w:asciiTheme="minorHAnsi" w:eastAsiaTheme="minorEastAsia" w:hAnsiTheme="minorHAnsi" w:cstheme="minorBidi"/>
                <w:noProof/>
                <w:color w:val="auto"/>
                <w:sz w:val="22"/>
              </w:rPr>
              <w:tab/>
            </w:r>
            <w:r w:rsidR="00AF481B" w:rsidRPr="007A24CD">
              <w:rPr>
                <w:rStyle w:val="Hyperlink"/>
                <w:noProof/>
              </w:rPr>
              <w:t>Requirements</w:t>
            </w:r>
            <w:r w:rsidR="00AF481B">
              <w:rPr>
                <w:noProof/>
                <w:webHidden/>
              </w:rPr>
              <w:tab/>
            </w:r>
            <w:r w:rsidR="00AF481B">
              <w:rPr>
                <w:noProof/>
                <w:webHidden/>
              </w:rPr>
              <w:fldChar w:fldCharType="begin"/>
            </w:r>
            <w:r w:rsidR="00AF481B">
              <w:rPr>
                <w:noProof/>
                <w:webHidden/>
              </w:rPr>
              <w:instrText xml:space="preserve"> PAGEREF _Toc136379771 \h </w:instrText>
            </w:r>
            <w:r w:rsidR="00AF481B">
              <w:rPr>
                <w:noProof/>
                <w:webHidden/>
              </w:rPr>
            </w:r>
            <w:r w:rsidR="00AF481B">
              <w:rPr>
                <w:noProof/>
                <w:webHidden/>
              </w:rPr>
              <w:fldChar w:fldCharType="separate"/>
            </w:r>
            <w:r w:rsidR="00AF481B">
              <w:rPr>
                <w:noProof/>
                <w:webHidden/>
              </w:rPr>
              <w:t>18</w:t>
            </w:r>
            <w:r w:rsidR="00AF481B">
              <w:rPr>
                <w:noProof/>
                <w:webHidden/>
              </w:rPr>
              <w:fldChar w:fldCharType="end"/>
            </w:r>
          </w:hyperlink>
        </w:p>
        <w:p w14:paraId="30DDA7E5" w14:textId="0276CBA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2" w:history="1">
            <w:r w:rsidR="00AF481B" w:rsidRPr="007A24CD">
              <w:rPr>
                <w:rStyle w:val="Hyperlink"/>
                <w:noProof/>
              </w:rPr>
              <w:t>3.3.3</w:t>
            </w:r>
            <w:r w:rsidR="00AF481B">
              <w:rPr>
                <w:rFonts w:asciiTheme="minorHAnsi" w:eastAsiaTheme="minorEastAsia" w:hAnsiTheme="minorHAnsi" w:cstheme="minorBidi"/>
                <w:noProof/>
                <w:color w:val="auto"/>
                <w:sz w:val="22"/>
              </w:rPr>
              <w:tab/>
            </w:r>
            <w:r w:rsidR="00AF481B" w:rsidRPr="007A24CD">
              <w:rPr>
                <w:rStyle w:val="Hyperlink"/>
                <w:noProof/>
              </w:rPr>
              <w:t>Constraints</w:t>
            </w:r>
            <w:r w:rsidR="00AF481B">
              <w:rPr>
                <w:noProof/>
                <w:webHidden/>
              </w:rPr>
              <w:tab/>
            </w:r>
            <w:r w:rsidR="00AF481B">
              <w:rPr>
                <w:noProof/>
                <w:webHidden/>
              </w:rPr>
              <w:fldChar w:fldCharType="begin"/>
            </w:r>
            <w:r w:rsidR="00AF481B">
              <w:rPr>
                <w:noProof/>
                <w:webHidden/>
              </w:rPr>
              <w:instrText xml:space="preserve"> PAGEREF _Toc136379772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427EB836" w14:textId="28B7EBDC"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3" w:history="1">
            <w:r w:rsidR="00AF481B" w:rsidRPr="007A24CD">
              <w:rPr>
                <w:rStyle w:val="Hyperlink"/>
                <w:noProof/>
              </w:rPr>
              <w:t>3.3.4</w:t>
            </w:r>
            <w:r w:rsidR="00AF481B">
              <w:rPr>
                <w:rFonts w:asciiTheme="minorHAnsi" w:eastAsiaTheme="minorEastAsia" w:hAnsiTheme="minorHAnsi" w:cstheme="minorBidi"/>
                <w:noProof/>
                <w:color w:val="auto"/>
                <w:sz w:val="22"/>
              </w:rPr>
              <w:tab/>
            </w:r>
            <w:r w:rsidR="00AF481B" w:rsidRPr="007A24CD">
              <w:rPr>
                <w:rStyle w:val="Hyperlink"/>
                <w:noProof/>
              </w:rPr>
              <w:t>Assumptions</w:t>
            </w:r>
            <w:r w:rsidR="00AF481B">
              <w:rPr>
                <w:noProof/>
                <w:webHidden/>
              </w:rPr>
              <w:tab/>
            </w:r>
            <w:r w:rsidR="00AF481B">
              <w:rPr>
                <w:noProof/>
                <w:webHidden/>
              </w:rPr>
              <w:fldChar w:fldCharType="begin"/>
            </w:r>
            <w:r w:rsidR="00AF481B">
              <w:rPr>
                <w:noProof/>
                <w:webHidden/>
              </w:rPr>
              <w:instrText xml:space="preserve"> PAGEREF _Toc136379773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26DB60E" w14:textId="31848F4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74" w:history="1">
            <w:r w:rsidR="00AF481B" w:rsidRPr="007A24CD">
              <w:rPr>
                <w:rStyle w:val="Hyperlink"/>
                <w:noProof/>
              </w:rPr>
              <w:t>3.3.5</w:t>
            </w:r>
            <w:r w:rsidR="00AF481B">
              <w:rPr>
                <w:rFonts w:asciiTheme="minorHAnsi" w:eastAsiaTheme="minorEastAsia" w:hAnsiTheme="minorHAnsi" w:cstheme="minorBidi"/>
                <w:noProof/>
                <w:color w:val="auto"/>
                <w:sz w:val="22"/>
              </w:rPr>
              <w:tab/>
            </w:r>
            <w:r w:rsidR="00AF481B" w:rsidRPr="007A24CD">
              <w:rPr>
                <w:rStyle w:val="Hyperlink"/>
                <w:noProof/>
              </w:rPr>
              <w:t>Preliminary Scope Statement</w:t>
            </w:r>
            <w:r w:rsidR="00AF481B">
              <w:rPr>
                <w:noProof/>
                <w:webHidden/>
              </w:rPr>
              <w:tab/>
            </w:r>
            <w:r w:rsidR="00AF481B">
              <w:rPr>
                <w:noProof/>
                <w:webHidden/>
              </w:rPr>
              <w:fldChar w:fldCharType="begin"/>
            </w:r>
            <w:r w:rsidR="00AF481B">
              <w:rPr>
                <w:noProof/>
                <w:webHidden/>
              </w:rPr>
              <w:instrText xml:space="preserve"> PAGEREF _Toc136379774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5EDE0AD" w14:textId="690F84C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5" w:history="1">
            <w:r w:rsidR="00AF481B" w:rsidRPr="007A24CD">
              <w:rPr>
                <w:rStyle w:val="Hyperlink"/>
                <w:noProof/>
              </w:rPr>
              <w:t>3.4</w:t>
            </w:r>
            <w:r w:rsidR="00AF481B">
              <w:rPr>
                <w:rFonts w:asciiTheme="minorHAnsi" w:eastAsiaTheme="minorEastAsia" w:hAnsiTheme="minorHAnsi" w:cstheme="minorBidi"/>
                <w:noProof/>
                <w:color w:val="auto"/>
                <w:sz w:val="22"/>
              </w:rPr>
              <w:tab/>
            </w:r>
            <w:r w:rsidR="00AF481B" w:rsidRPr="007A24CD">
              <w:rPr>
                <w:rStyle w:val="Hyperlink"/>
                <w:noProof/>
              </w:rPr>
              <w:t>Risks</w:t>
            </w:r>
            <w:r w:rsidR="00AF481B">
              <w:rPr>
                <w:noProof/>
                <w:webHidden/>
              </w:rPr>
              <w:tab/>
            </w:r>
            <w:r w:rsidR="00AF481B">
              <w:rPr>
                <w:noProof/>
                <w:webHidden/>
              </w:rPr>
              <w:fldChar w:fldCharType="begin"/>
            </w:r>
            <w:r w:rsidR="00AF481B">
              <w:rPr>
                <w:noProof/>
                <w:webHidden/>
              </w:rPr>
              <w:instrText xml:space="preserve"> PAGEREF _Toc136379775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1D0F90E" w14:textId="5DE245A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6" w:history="1">
            <w:r w:rsidR="00AF481B" w:rsidRPr="007A24CD">
              <w:rPr>
                <w:rStyle w:val="Hyperlink"/>
                <w:noProof/>
              </w:rPr>
              <w:t>3.5</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_Toc136379776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28EF6E5F" w14:textId="7D71749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7" w:history="1">
            <w:r w:rsidR="00AF481B" w:rsidRPr="007A24CD">
              <w:rPr>
                <w:rStyle w:val="Hyperlink"/>
                <w:noProof/>
              </w:rPr>
              <w:t>3.6</w:t>
            </w:r>
            <w:r w:rsidR="00AF481B">
              <w:rPr>
                <w:rFonts w:asciiTheme="minorHAnsi" w:eastAsiaTheme="minorEastAsia" w:hAnsiTheme="minorHAnsi" w:cstheme="minorBidi"/>
                <w:noProof/>
                <w:color w:val="auto"/>
                <w:sz w:val="22"/>
              </w:rPr>
              <w:tab/>
            </w:r>
            <w:r w:rsidR="00AF481B" w:rsidRPr="007A24CD">
              <w:rPr>
                <w:rStyle w:val="Hyperlink"/>
                <w:noProof/>
              </w:rPr>
              <w:t>Summary Milestone Schedule</w:t>
            </w:r>
            <w:r w:rsidR="00AF481B">
              <w:rPr>
                <w:noProof/>
                <w:webHidden/>
              </w:rPr>
              <w:tab/>
            </w:r>
            <w:r w:rsidR="00AF481B">
              <w:rPr>
                <w:noProof/>
                <w:webHidden/>
              </w:rPr>
              <w:fldChar w:fldCharType="begin"/>
            </w:r>
            <w:r w:rsidR="00AF481B">
              <w:rPr>
                <w:noProof/>
                <w:webHidden/>
              </w:rPr>
              <w:instrText xml:space="preserve"> PAGEREF _Toc136379777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0469F5A7" w14:textId="6F39DE1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8" w:history="1">
            <w:r w:rsidR="00AF481B" w:rsidRPr="007A24CD">
              <w:rPr>
                <w:rStyle w:val="Hyperlink"/>
                <w:noProof/>
              </w:rPr>
              <w:t>3.7</w:t>
            </w:r>
            <w:r w:rsidR="00AF481B">
              <w:rPr>
                <w:rFonts w:asciiTheme="minorHAnsi" w:eastAsiaTheme="minorEastAsia" w:hAnsiTheme="minorHAnsi" w:cstheme="minorBidi"/>
                <w:noProof/>
                <w:color w:val="auto"/>
                <w:sz w:val="22"/>
              </w:rPr>
              <w:tab/>
            </w:r>
            <w:r w:rsidR="00AF481B" w:rsidRPr="007A24CD">
              <w:rPr>
                <w:rStyle w:val="Hyperlink"/>
                <w:noProof/>
              </w:rPr>
              <w:t>Summary Budget</w:t>
            </w:r>
            <w:r w:rsidR="00AF481B">
              <w:rPr>
                <w:noProof/>
                <w:webHidden/>
              </w:rPr>
              <w:tab/>
            </w:r>
            <w:r w:rsidR="00AF481B">
              <w:rPr>
                <w:noProof/>
                <w:webHidden/>
              </w:rPr>
              <w:fldChar w:fldCharType="begin"/>
            </w:r>
            <w:r w:rsidR="00AF481B">
              <w:rPr>
                <w:noProof/>
                <w:webHidden/>
              </w:rPr>
              <w:instrText xml:space="preserve"> PAGEREF _Toc136379778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7001B18D" w14:textId="2962D76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79" w:history="1">
            <w:r w:rsidR="00AF481B" w:rsidRPr="007A24CD">
              <w:rPr>
                <w:rStyle w:val="Hyperlink"/>
                <w:noProof/>
              </w:rPr>
              <w:t>3.8</w:t>
            </w:r>
            <w:r w:rsidR="00AF481B">
              <w:rPr>
                <w:rFonts w:asciiTheme="minorHAnsi" w:eastAsiaTheme="minorEastAsia" w:hAnsiTheme="minorHAnsi" w:cstheme="minorBidi"/>
                <w:noProof/>
                <w:color w:val="auto"/>
                <w:sz w:val="22"/>
              </w:rPr>
              <w:tab/>
            </w:r>
            <w:r w:rsidR="00AF481B" w:rsidRPr="007A24CD">
              <w:rPr>
                <w:rStyle w:val="Hyperlink"/>
                <w:noProof/>
              </w:rPr>
              <w:t>Project Approval Requirements</w:t>
            </w:r>
            <w:r w:rsidR="00AF481B">
              <w:rPr>
                <w:noProof/>
                <w:webHidden/>
              </w:rPr>
              <w:tab/>
            </w:r>
            <w:r w:rsidR="00AF481B">
              <w:rPr>
                <w:noProof/>
                <w:webHidden/>
              </w:rPr>
              <w:fldChar w:fldCharType="begin"/>
            </w:r>
            <w:r w:rsidR="00AF481B">
              <w:rPr>
                <w:noProof/>
                <w:webHidden/>
              </w:rPr>
              <w:instrText xml:space="preserve"> PAGEREF _Toc136379779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0C055CAC" w14:textId="212E25F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0" w:history="1">
            <w:r w:rsidR="00AF481B" w:rsidRPr="007A24CD">
              <w:rPr>
                <w:rStyle w:val="Hyperlink"/>
                <w:noProof/>
              </w:rPr>
              <w:t>3.9</w:t>
            </w:r>
            <w:r w:rsidR="00AF481B">
              <w:rPr>
                <w:rFonts w:asciiTheme="minorHAnsi" w:eastAsiaTheme="minorEastAsia" w:hAnsiTheme="minorHAnsi" w:cstheme="minorBidi"/>
                <w:noProof/>
                <w:color w:val="auto"/>
                <w:sz w:val="22"/>
              </w:rPr>
              <w:tab/>
            </w:r>
            <w:r w:rsidR="00AF481B" w:rsidRPr="007A24CD">
              <w:rPr>
                <w:rStyle w:val="Hyperlink"/>
                <w:noProof/>
              </w:rPr>
              <w:t>Project Manager</w:t>
            </w:r>
            <w:r w:rsidR="00AF481B">
              <w:rPr>
                <w:noProof/>
                <w:webHidden/>
              </w:rPr>
              <w:tab/>
            </w:r>
            <w:r w:rsidR="00AF481B">
              <w:rPr>
                <w:noProof/>
                <w:webHidden/>
              </w:rPr>
              <w:fldChar w:fldCharType="begin"/>
            </w:r>
            <w:r w:rsidR="00AF481B">
              <w:rPr>
                <w:noProof/>
                <w:webHidden/>
              </w:rPr>
              <w:instrText xml:space="preserve"> PAGEREF _Toc136379780 \h </w:instrText>
            </w:r>
            <w:r w:rsidR="00AF481B">
              <w:rPr>
                <w:noProof/>
                <w:webHidden/>
              </w:rPr>
            </w:r>
            <w:r w:rsidR="00AF481B">
              <w:rPr>
                <w:noProof/>
                <w:webHidden/>
              </w:rPr>
              <w:fldChar w:fldCharType="separate"/>
            </w:r>
            <w:r w:rsidR="00AF481B">
              <w:rPr>
                <w:noProof/>
                <w:webHidden/>
              </w:rPr>
              <w:t>3</w:t>
            </w:r>
            <w:r w:rsidR="00AF481B">
              <w:rPr>
                <w:noProof/>
                <w:webHidden/>
              </w:rPr>
              <w:fldChar w:fldCharType="end"/>
            </w:r>
          </w:hyperlink>
        </w:p>
        <w:p w14:paraId="44C0DC12" w14:textId="2A7C868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1" w:history="1">
            <w:r w:rsidR="00AF481B" w:rsidRPr="007A24CD">
              <w:rPr>
                <w:rStyle w:val="Hyperlink"/>
                <w:noProof/>
              </w:rPr>
              <w:t>4.</w:t>
            </w:r>
            <w:r w:rsidR="00AF481B">
              <w:rPr>
                <w:rFonts w:asciiTheme="minorHAnsi" w:eastAsiaTheme="minorEastAsia" w:hAnsiTheme="minorHAnsi" w:cstheme="minorBidi"/>
                <w:noProof/>
                <w:color w:val="auto"/>
                <w:sz w:val="22"/>
              </w:rPr>
              <w:tab/>
            </w:r>
            <w:r w:rsidR="00AF481B" w:rsidRPr="007A24CD">
              <w:rPr>
                <w:rStyle w:val="Hyperlink"/>
                <w:noProof/>
              </w:rPr>
              <w:t>Stakeholder Strategy Management Plan</w:t>
            </w:r>
            <w:r w:rsidR="00AF481B">
              <w:rPr>
                <w:noProof/>
                <w:webHidden/>
              </w:rPr>
              <w:tab/>
            </w:r>
            <w:r w:rsidR="00AF481B">
              <w:rPr>
                <w:noProof/>
                <w:webHidden/>
              </w:rPr>
              <w:fldChar w:fldCharType="begin"/>
            </w:r>
            <w:r w:rsidR="00AF481B">
              <w:rPr>
                <w:noProof/>
                <w:webHidden/>
              </w:rPr>
              <w:instrText xml:space="preserve"> PAGEREF _Toc136379781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5C7711C" w14:textId="777C3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2" w:history="1">
            <w:r w:rsidR="00AF481B" w:rsidRPr="007A24CD">
              <w:rPr>
                <w:rStyle w:val="Hyperlink"/>
                <w:noProof/>
              </w:rPr>
              <w:t>4.1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_Toc136379782 \h </w:instrText>
            </w:r>
            <w:r w:rsidR="00AF481B">
              <w:rPr>
                <w:noProof/>
                <w:webHidden/>
              </w:rPr>
            </w:r>
            <w:r w:rsidR="00AF481B">
              <w:rPr>
                <w:noProof/>
                <w:webHidden/>
              </w:rPr>
              <w:fldChar w:fldCharType="separate"/>
            </w:r>
            <w:r w:rsidR="00AF481B">
              <w:rPr>
                <w:noProof/>
                <w:webHidden/>
              </w:rPr>
              <w:t>4</w:t>
            </w:r>
            <w:r w:rsidR="00AF481B">
              <w:rPr>
                <w:noProof/>
                <w:webHidden/>
              </w:rPr>
              <w:fldChar w:fldCharType="end"/>
            </w:r>
          </w:hyperlink>
        </w:p>
        <w:p w14:paraId="3F4B1F75" w14:textId="0F5C524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3" w:history="1">
            <w:r w:rsidR="00AF481B" w:rsidRPr="007A24CD">
              <w:rPr>
                <w:rStyle w:val="Hyperlink"/>
                <w:noProof/>
              </w:rPr>
              <w:t>4.2</w:t>
            </w:r>
            <w:r w:rsidR="00AF481B">
              <w:rPr>
                <w:rFonts w:asciiTheme="minorHAnsi" w:eastAsiaTheme="minorEastAsia" w:hAnsiTheme="minorHAnsi" w:cstheme="minorBidi"/>
                <w:noProof/>
                <w:color w:val="auto"/>
                <w:sz w:val="22"/>
              </w:rPr>
              <w:tab/>
            </w:r>
            <w:r w:rsidR="00AF481B" w:rsidRPr="007A24CD">
              <w:rPr>
                <w:rStyle w:val="Hyperlink"/>
                <w:noProof/>
              </w:rPr>
              <w:t>Identify Stakeholders</w:t>
            </w:r>
            <w:r w:rsidR="00AF481B">
              <w:rPr>
                <w:noProof/>
                <w:webHidden/>
              </w:rPr>
              <w:tab/>
            </w:r>
            <w:r w:rsidR="00AF481B">
              <w:rPr>
                <w:noProof/>
                <w:webHidden/>
              </w:rPr>
              <w:fldChar w:fldCharType="begin"/>
            </w:r>
            <w:r w:rsidR="00AF481B">
              <w:rPr>
                <w:noProof/>
                <w:webHidden/>
              </w:rPr>
              <w:instrText xml:space="preserve"> PAGEREF _Toc136379783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40028EA4" w14:textId="63DA69C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4" w:history="1">
            <w:r w:rsidR="00AF481B" w:rsidRPr="007A24CD">
              <w:rPr>
                <w:rStyle w:val="Hyperlink"/>
                <w:noProof/>
              </w:rPr>
              <w:t>4.3</w:t>
            </w:r>
            <w:r w:rsidR="00AF481B">
              <w:rPr>
                <w:rFonts w:asciiTheme="minorHAnsi" w:eastAsiaTheme="minorEastAsia" w:hAnsiTheme="minorHAnsi" w:cstheme="minorBidi"/>
                <w:noProof/>
                <w:color w:val="auto"/>
                <w:sz w:val="22"/>
              </w:rPr>
              <w:tab/>
            </w:r>
            <w:r w:rsidR="00AF481B" w:rsidRPr="007A24CD">
              <w:rPr>
                <w:rStyle w:val="Hyperlink"/>
                <w:noProof/>
              </w:rPr>
              <w:t>Key Stakeholders</w:t>
            </w:r>
            <w:r w:rsidR="00AF481B">
              <w:rPr>
                <w:noProof/>
                <w:webHidden/>
              </w:rPr>
              <w:tab/>
            </w:r>
            <w:r w:rsidR="00AF481B">
              <w:rPr>
                <w:noProof/>
                <w:webHidden/>
              </w:rPr>
              <w:fldChar w:fldCharType="begin"/>
            </w:r>
            <w:r w:rsidR="00AF481B">
              <w:rPr>
                <w:noProof/>
                <w:webHidden/>
              </w:rPr>
              <w:instrText xml:space="preserve"> PAGEREF _Toc136379784 \h </w:instrText>
            </w:r>
            <w:r w:rsidR="00AF481B">
              <w:rPr>
                <w:noProof/>
                <w:webHidden/>
              </w:rPr>
            </w:r>
            <w:r w:rsidR="00AF481B">
              <w:rPr>
                <w:noProof/>
                <w:webHidden/>
              </w:rPr>
              <w:fldChar w:fldCharType="separate"/>
            </w:r>
            <w:r w:rsidR="00AF481B">
              <w:rPr>
                <w:noProof/>
                <w:webHidden/>
              </w:rPr>
              <w:t>5</w:t>
            </w:r>
            <w:r w:rsidR="00AF481B">
              <w:rPr>
                <w:noProof/>
                <w:webHidden/>
              </w:rPr>
              <w:fldChar w:fldCharType="end"/>
            </w:r>
          </w:hyperlink>
        </w:p>
        <w:p w14:paraId="3D26F9D4" w14:textId="06C7ECD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5" w:history="1">
            <w:r w:rsidR="00AF481B" w:rsidRPr="007A24CD">
              <w:rPr>
                <w:rStyle w:val="Hyperlink"/>
                <w:noProof/>
              </w:rPr>
              <w:t>4.4</w:t>
            </w:r>
            <w:r w:rsidR="00AF481B">
              <w:rPr>
                <w:rFonts w:asciiTheme="minorHAnsi" w:eastAsiaTheme="minorEastAsia" w:hAnsiTheme="minorHAnsi" w:cstheme="minorBidi"/>
                <w:noProof/>
                <w:color w:val="auto"/>
                <w:sz w:val="22"/>
              </w:rPr>
              <w:tab/>
            </w:r>
            <w:r w:rsidR="00AF481B" w:rsidRPr="007A24CD">
              <w:rPr>
                <w:rStyle w:val="Hyperlink"/>
                <w:noProof/>
              </w:rPr>
              <w:t>Stakeholder Analysis</w:t>
            </w:r>
            <w:r w:rsidR="00AF481B">
              <w:rPr>
                <w:noProof/>
                <w:webHidden/>
              </w:rPr>
              <w:tab/>
            </w:r>
            <w:r w:rsidR="00AF481B">
              <w:rPr>
                <w:noProof/>
                <w:webHidden/>
              </w:rPr>
              <w:fldChar w:fldCharType="begin"/>
            </w:r>
            <w:r w:rsidR="00AF481B">
              <w:rPr>
                <w:noProof/>
                <w:webHidden/>
              </w:rPr>
              <w:instrText xml:space="preserve"> PAGEREF _Toc136379785 \h </w:instrText>
            </w:r>
            <w:r w:rsidR="00AF481B">
              <w:rPr>
                <w:noProof/>
                <w:webHidden/>
              </w:rPr>
            </w:r>
            <w:r w:rsidR="00AF481B">
              <w:rPr>
                <w:noProof/>
                <w:webHidden/>
              </w:rPr>
              <w:fldChar w:fldCharType="separate"/>
            </w:r>
            <w:r w:rsidR="00AF481B">
              <w:rPr>
                <w:noProof/>
                <w:webHidden/>
              </w:rPr>
              <w:t>7</w:t>
            </w:r>
            <w:r w:rsidR="00AF481B">
              <w:rPr>
                <w:noProof/>
                <w:webHidden/>
              </w:rPr>
              <w:fldChar w:fldCharType="end"/>
            </w:r>
          </w:hyperlink>
        </w:p>
        <w:p w14:paraId="1B4B0219" w14:textId="61CF60C2"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786" w:history="1">
            <w:r w:rsidR="00AF481B" w:rsidRPr="007A24CD">
              <w:rPr>
                <w:rStyle w:val="Hyperlink"/>
                <w:noProof/>
              </w:rPr>
              <w:t>5.</w:t>
            </w:r>
            <w:r w:rsidR="00AF481B">
              <w:rPr>
                <w:rFonts w:asciiTheme="minorHAnsi" w:eastAsiaTheme="minorEastAsia" w:hAnsiTheme="minorHAnsi" w:cstheme="minorBidi"/>
                <w:noProof/>
                <w:color w:val="auto"/>
                <w:sz w:val="22"/>
              </w:rPr>
              <w:tab/>
            </w:r>
            <w:r w:rsidR="00AF481B" w:rsidRPr="007A24CD">
              <w:rPr>
                <w:rStyle w:val="Hyperlink"/>
                <w:noProof/>
              </w:rPr>
              <w:t>Scope Management Plan</w:t>
            </w:r>
            <w:r w:rsidR="00AF481B">
              <w:rPr>
                <w:noProof/>
                <w:webHidden/>
              </w:rPr>
              <w:tab/>
            </w:r>
            <w:r w:rsidR="00AF481B">
              <w:rPr>
                <w:noProof/>
                <w:webHidden/>
              </w:rPr>
              <w:fldChar w:fldCharType="begin"/>
            </w:r>
            <w:r w:rsidR="00AF481B">
              <w:rPr>
                <w:noProof/>
                <w:webHidden/>
              </w:rPr>
              <w:instrText xml:space="preserve"> PAGEREF _Toc136379786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279C48E2" w14:textId="1A3B3B0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7" w:history="1">
            <w:r w:rsidR="00AF481B" w:rsidRPr="007A24CD">
              <w:rPr>
                <w:rStyle w:val="Hyperlink"/>
                <w:noProof/>
              </w:rPr>
              <w:t>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_Toc136379787 \h </w:instrText>
            </w:r>
            <w:r w:rsidR="00AF481B">
              <w:rPr>
                <w:noProof/>
                <w:webHidden/>
              </w:rPr>
            </w:r>
            <w:r w:rsidR="00AF481B">
              <w:rPr>
                <w:noProof/>
                <w:webHidden/>
              </w:rPr>
              <w:fldChar w:fldCharType="separate"/>
            </w:r>
            <w:r w:rsidR="00AF481B">
              <w:rPr>
                <w:noProof/>
                <w:webHidden/>
              </w:rPr>
              <w:t>9</w:t>
            </w:r>
            <w:r w:rsidR="00AF481B">
              <w:rPr>
                <w:noProof/>
                <w:webHidden/>
              </w:rPr>
              <w:fldChar w:fldCharType="end"/>
            </w:r>
          </w:hyperlink>
        </w:p>
        <w:p w14:paraId="31A4CABD" w14:textId="1FA35F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8" w:history="1">
            <w:r w:rsidR="00AF481B" w:rsidRPr="007A24CD">
              <w:rPr>
                <w:rStyle w:val="Hyperlink"/>
                <w:noProof/>
              </w:rPr>
              <w:t>5.2</w:t>
            </w:r>
            <w:r w:rsidR="00AF481B">
              <w:rPr>
                <w:rFonts w:asciiTheme="minorHAnsi" w:eastAsiaTheme="minorEastAsia" w:hAnsiTheme="minorHAnsi" w:cstheme="minorBidi"/>
                <w:noProof/>
                <w:color w:val="auto"/>
                <w:sz w:val="22"/>
              </w:rPr>
              <w:tab/>
            </w:r>
            <w:r w:rsidR="00AF481B" w:rsidRPr="007A24CD">
              <w:rPr>
                <w:rStyle w:val="Hyperlink"/>
                <w:noProof/>
              </w:rPr>
              <w:t>Scope Management Approach</w:t>
            </w:r>
            <w:r w:rsidR="00AF481B">
              <w:rPr>
                <w:noProof/>
                <w:webHidden/>
              </w:rPr>
              <w:tab/>
            </w:r>
            <w:r w:rsidR="00AF481B">
              <w:rPr>
                <w:noProof/>
                <w:webHidden/>
              </w:rPr>
              <w:fldChar w:fldCharType="begin"/>
            </w:r>
            <w:r w:rsidR="00AF481B">
              <w:rPr>
                <w:noProof/>
                <w:webHidden/>
              </w:rPr>
              <w:instrText xml:space="preserve"> PAGEREF _Toc136379788 \h </w:instrText>
            </w:r>
            <w:r w:rsidR="00AF481B">
              <w:rPr>
                <w:noProof/>
                <w:webHidden/>
              </w:rPr>
            </w:r>
            <w:r w:rsidR="00AF481B">
              <w:rPr>
                <w:noProof/>
                <w:webHidden/>
              </w:rPr>
              <w:fldChar w:fldCharType="separate"/>
            </w:r>
            <w:r w:rsidR="00AF481B">
              <w:rPr>
                <w:noProof/>
                <w:webHidden/>
              </w:rPr>
              <w:t>10</w:t>
            </w:r>
            <w:r w:rsidR="00AF481B">
              <w:rPr>
                <w:noProof/>
                <w:webHidden/>
              </w:rPr>
              <w:fldChar w:fldCharType="end"/>
            </w:r>
          </w:hyperlink>
        </w:p>
        <w:p w14:paraId="1A0276D3" w14:textId="3A6437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89" w:history="1">
            <w:r w:rsidR="00AF481B" w:rsidRPr="007A24CD">
              <w:rPr>
                <w:rStyle w:val="Hyperlink"/>
                <w:noProof/>
              </w:rPr>
              <w:t>5.3</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_Toc136379789 \h </w:instrText>
            </w:r>
            <w:r w:rsidR="00AF481B">
              <w:rPr>
                <w:noProof/>
                <w:webHidden/>
              </w:rPr>
            </w:r>
            <w:r w:rsidR="00AF481B">
              <w:rPr>
                <w:noProof/>
                <w:webHidden/>
              </w:rPr>
              <w:fldChar w:fldCharType="separate"/>
            </w:r>
            <w:r w:rsidR="00AF481B">
              <w:rPr>
                <w:noProof/>
                <w:webHidden/>
              </w:rPr>
              <w:t>11</w:t>
            </w:r>
            <w:r w:rsidR="00AF481B">
              <w:rPr>
                <w:noProof/>
                <w:webHidden/>
              </w:rPr>
              <w:fldChar w:fldCharType="end"/>
            </w:r>
          </w:hyperlink>
        </w:p>
        <w:p w14:paraId="6B953F09" w14:textId="0D8B919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0" w:history="1">
            <w:r w:rsidR="00AF481B" w:rsidRPr="007A24CD">
              <w:rPr>
                <w:rStyle w:val="Hyperlink"/>
                <w:noProof/>
              </w:rPr>
              <w:t>5.4</w:t>
            </w:r>
            <w:r w:rsidR="00AF481B">
              <w:rPr>
                <w:rFonts w:asciiTheme="minorHAnsi" w:eastAsiaTheme="minorEastAsia" w:hAnsiTheme="minorHAnsi" w:cstheme="minorBidi"/>
                <w:noProof/>
                <w:color w:val="auto"/>
                <w:sz w:val="22"/>
              </w:rPr>
              <w:tab/>
            </w:r>
            <w:r w:rsidR="00AF481B" w:rsidRPr="007A24CD">
              <w:rPr>
                <w:rStyle w:val="Hyperlink"/>
                <w:noProof/>
              </w:rPr>
              <w:t>Scope Definition</w:t>
            </w:r>
            <w:r w:rsidR="00AF481B">
              <w:rPr>
                <w:noProof/>
                <w:webHidden/>
              </w:rPr>
              <w:tab/>
            </w:r>
            <w:r w:rsidR="00AF481B">
              <w:rPr>
                <w:noProof/>
                <w:webHidden/>
              </w:rPr>
              <w:fldChar w:fldCharType="begin"/>
            </w:r>
            <w:r w:rsidR="00AF481B">
              <w:rPr>
                <w:noProof/>
                <w:webHidden/>
              </w:rPr>
              <w:instrText xml:space="preserve"> PAGEREF _Toc136379790 \h </w:instrText>
            </w:r>
            <w:r w:rsidR="00AF481B">
              <w:rPr>
                <w:noProof/>
                <w:webHidden/>
              </w:rPr>
            </w:r>
            <w:r w:rsidR="00AF481B">
              <w:rPr>
                <w:noProof/>
                <w:webHidden/>
              </w:rPr>
              <w:fldChar w:fldCharType="separate"/>
            </w:r>
            <w:r w:rsidR="00AF481B">
              <w:rPr>
                <w:noProof/>
                <w:webHidden/>
              </w:rPr>
              <w:t>12</w:t>
            </w:r>
            <w:r w:rsidR="00AF481B">
              <w:rPr>
                <w:noProof/>
                <w:webHidden/>
              </w:rPr>
              <w:fldChar w:fldCharType="end"/>
            </w:r>
          </w:hyperlink>
        </w:p>
        <w:p w14:paraId="57A039EC" w14:textId="7698204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1" w:history="1">
            <w:r w:rsidR="00AF481B" w:rsidRPr="007A24CD">
              <w:rPr>
                <w:rStyle w:val="Hyperlink"/>
                <w:noProof/>
              </w:rPr>
              <w:t>5.5</w:t>
            </w:r>
            <w:r w:rsidR="00AF481B">
              <w:rPr>
                <w:rFonts w:asciiTheme="minorHAnsi" w:eastAsiaTheme="minorEastAsia" w:hAnsiTheme="minorHAnsi" w:cstheme="minorBidi"/>
                <w:noProof/>
                <w:color w:val="auto"/>
                <w:sz w:val="22"/>
              </w:rPr>
              <w:tab/>
            </w:r>
            <w:r w:rsidR="00AF481B" w:rsidRPr="007A24CD">
              <w:rPr>
                <w:rStyle w:val="Hyperlink"/>
                <w:noProof/>
              </w:rPr>
              <w:t>Project Scope Statement</w:t>
            </w:r>
            <w:r w:rsidR="00AF481B">
              <w:rPr>
                <w:noProof/>
                <w:webHidden/>
              </w:rPr>
              <w:tab/>
            </w:r>
            <w:r w:rsidR="00AF481B">
              <w:rPr>
                <w:noProof/>
                <w:webHidden/>
              </w:rPr>
              <w:fldChar w:fldCharType="begin"/>
            </w:r>
            <w:r w:rsidR="00AF481B">
              <w:rPr>
                <w:noProof/>
                <w:webHidden/>
              </w:rPr>
              <w:instrText xml:space="preserve"> PAGEREF _Toc136379791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8DB041A" w14:textId="0AF95F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2" w:history="1">
            <w:r w:rsidR="00AF481B" w:rsidRPr="007A24CD">
              <w:rPr>
                <w:rStyle w:val="Hyperlink"/>
                <w:noProof/>
              </w:rPr>
              <w:t>5.5.1</w:t>
            </w:r>
            <w:r w:rsidR="00AF481B">
              <w:rPr>
                <w:rFonts w:asciiTheme="minorHAnsi" w:eastAsiaTheme="minorEastAsia" w:hAnsiTheme="minorHAnsi" w:cstheme="minorBidi"/>
                <w:noProof/>
                <w:color w:val="auto"/>
                <w:sz w:val="22"/>
              </w:rPr>
              <w:tab/>
            </w:r>
            <w:r w:rsidR="00AF481B" w:rsidRPr="007A24CD">
              <w:rPr>
                <w:rStyle w:val="Hyperlink"/>
                <w:noProof/>
              </w:rPr>
              <w:t>Product Scope Description</w:t>
            </w:r>
            <w:r w:rsidR="00AF481B">
              <w:rPr>
                <w:noProof/>
                <w:webHidden/>
              </w:rPr>
              <w:tab/>
            </w:r>
            <w:r w:rsidR="00AF481B">
              <w:rPr>
                <w:noProof/>
                <w:webHidden/>
              </w:rPr>
              <w:fldChar w:fldCharType="begin"/>
            </w:r>
            <w:r w:rsidR="00AF481B">
              <w:rPr>
                <w:noProof/>
                <w:webHidden/>
              </w:rPr>
              <w:instrText xml:space="preserve"> PAGEREF _Toc136379792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45392C77" w14:textId="33A83D7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3" w:history="1">
            <w:r w:rsidR="00AF481B" w:rsidRPr="007A24CD">
              <w:rPr>
                <w:rStyle w:val="Hyperlink"/>
                <w:noProof/>
              </w:rPr>
              <w:t>5.5.2</w:t>
            </w:r>
            <w:r w:rsidR="00AF481B">
              <w:rPr>
                <w:rFonts w:asciiTheme="minorHAnsi" w:eastAsiaTheme="minorEastAsia" w:hAnsiTheme="minorHAnsi" w:cstheme="minorBidi"/>
                <w:noProof/>
                <w:color w:val="auto"/>
                <w:sz w:val="22"/>
              </w:rPr>
              <w:tab/>
            </w:r>
            <w:r w:rsidR="00AF481B" w:rsidRPr="007A24CD">
              <w:rPr>
                <w:rStyle w:val="Hyperlink"/>
                <w:noProof/>
              </w:rPr>
              <w:t>Product Acceptance Criteria</w:t>
            </w:r>
            <w:r w:rsidR="00AF481B">
              <w:rPr>
                <w:noProof/>
                <w:webHidden/>
              </w:rPr>
              <w:tab/>
            </w:r>
            <w:r w:rsidR="00AF481B">
              <w:rPr>
                <w:noProof/>
                <w:webHidden/>
              </w:rPr>
              <w:fldChar w:fldCharType="begin"/>
            </w:r>
            <w:r w:rsidR="00AF481B">
              <w:rPr>
                <w:noProof/>
                <w:webHidden/>
              </w:rPr>
              <w:instrText xml:space="preserve"> PAGEREF _Toc136379793 \h </w:instrText>
            </w:r>
            <w:r w:rsidR="00AF481B">
              <w:rPr>
                <w:noProof/>
                <w:webHidden/>
              </w:rPr>
            </w:r>
            <w:r w:rsidR="00AF481B">
              <w:rPr>
                <w:noProof/>
                <w:webHidden/>
              </w:rPr>
              <w:fldChar w:fldCharType="separate"/>
            </w:r>
            <w:r w:rsidR="00AF481B">
              <w:rPr>
                <w:noProof/>
                <w:webHidden/>
              </w:rPr>
              <w:t>13</w:t>
            </w:r>
            <w:r w:rsidR="00AF481B">
              <w:rPr>
                <w:noProof/>
                <w:webHidden/>
              </w:rPr>
              <w:fldChar w:fldCharType="end"/>
            </w:r>
          </w:hyperlink>
        </w:p>
        <w:p w14:paraId="3D6BB4F6" w14:textId="5B906E99"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4" w:history="1">
            <w:r w:rsidR="00AF481B" w:rsidRPr="007A24CD">
              <w:rPr>
                <w:rStyle w:val="Hyperlink"/>
                <w:noProof/>
              </w:rPr>
              <w:t>5.5.3</w:t>
            </w:r>
            <w:r w:rsidR="00AF481B">
              <w:rPr>
                <w:rFonts w:asciiTheme="minorHAnsi" w:eastAsiaTheme="minorEastAsia" w:hAnsiTheme="minorHAnsi" w:cstheme="minorBidi"/>
                <w:noProof/>
                <w:color w:val="auto"/>
                <w:sz w:val="22"/>
              </w:rPr>
              <w:tab/>
            </w:r>
            <w:r w:rsidR="00AF481B" w:rsidRPr="007A24CD">
              <w:rPr>
                <w:rStyle w:val="Hyperlink"/>
                <w:noProof/>
              </w:rPr>
              <w:t>Project Deliverables</w:t>
            </w:r>
            <w:r w:rsidR="00AF481B">
              <w:rPr>
                <w:noProof/>
                <w:webHidden/>
              </w:rPr>
              <w:tab/>
            </w:r>
            <w:r w:rsidR="00AF481B">
              <w:rPr>
                <w:noProof/>
                <w:webHidden/>
              </w:rPr>
              <w:fldChar w:fldCharType="begin"/>
            </w:r>
            <w:r w:rsidR="00AF481B">
              <w:rPr>
                <w:noProof/>
                <w:webHidden/>
              </w:rPr>
              <w:instrText xml:space="preserve"> PAGEREF _Toc136379794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80A1223" w14:textId="57F1462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5" w:history="1">
            <w:r w:rsidR="00AF481B" w:rsidRPr="007A24CD">
              <w:rPr>
                <w:rStyle w:val="Hyperlink"/>
                <w:noProof/>
              </w:rPr>
              <w:t>5.5.4</w:t>
            </w:r>
            <w:r w:rsidR="00AF481B">
              <w:rPr>
                <w:rFonts w:asciiTheme="minorHAnsi" w:eastAsiaTheme="minorEastAsia" w:hAnsiTheme="minorHAnsi" w:cstheme="minorBidi"/>
                <w:noProof/>
                <w:color w:val="auto"/>
                <w:sz w:val="22"/>
              </w:rPr>
              <w:tab/>
            </w:r>
            <w:r w:rsidR="00AF481B" w:rsidRPr="007A24CD">
              <w:rPr>
                <w:rStyle w:val="Hyperlink"/>
                <w:noProof/>
              </w:rPr>
              <w:t>Project Exclusions</w:t>
            </w:r>
            <w:r w:rsidR="00AF481B">
              <w:rPr>
                <w:noProof/>
                <w:webHidden/>
              </w:rPr>
              <w:tab/>
            </w:r>
            <w:r w:rsidR="00AF481B">
              <w:rPr>
                <w:noProof/>
                <w:webHidden/>
              </w:rPr>
              <w:fldChar w:fldCharType="begin"/>
            </w:r>
            <w:r w:rsidR="00AF481B">
              <w:rPr>
                <w:noProof/>
                <w:webHidden/>
              </w:rPr>
              <w:instrText xml:space="preserve"> PAGEREF _Toc136379795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6566C192" w14:textId="3AFA04B1"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6" w:history="1">
            <w:r w:rsidR="00AF481B" w:rsidRPr="007A24CD">
              <w:rPr>
                <w:rStyle w:val="Hyperlink"/>
                <w:noProof/>
              </w:rPr>
              <w:t>5.5.5</w:t>
            </w:r>
            <w:r w:rsidR="00AF481B">
              <w:rPr>
                <w:rFonts w:asciiTheme="minorHAnsi" w:eastAsiaTheme="minorEastAsia" w:hAnsiTheme="minorHAnsi" w:cstheme="minorBidi"/>
                <w:noProof/>
                <w:color w:val="auto"/>
                <w:sz w:val="22"/>
              </w:rPr>
              <w:tab/>
            </w:r>
            <w:r w:rsidR="00AF481B" w:rsidRPr="007A24CD">
              <w:rPr>
                <w:rStyle w:val="Hyperlink"/>
                <w:noProof/>
              </w:rPr>
              <w:t>Project Constraints</w:t>
            </w:r>
            <w:r w:rsidR="00AF481B">
              <w:rPr>
                <w:noProof/>
                <w:webHidden/>
              </w:rPr>
              <w:tab/>
            </w:r>
            <w:r w:rsidR="00AF481B">
              <w:rPr>
                <w:noProof/>
                <w:webHidden/>
              </w:rPr>
              <w:fldChar w:fldCharType="begin"/>
            </w:r>
            <w:r w:rsidR="00AF481B">
              <w:rPr>
                <w:noProof/>
                <w:webHidden/>
              </w:rPr>
              <w:instrText xml:space="preserve"> PAGEREF _Toc136379796 \h </w:instrText>
            </w:r>
            <w:r w:rsidR="00AF481B">
              <w:rPr>
                <w:noProof/>
                <w:webHidden/>
              </w:rPr>
            </w:r>
            <w:r w:rsidR="00AF481B">
              <w:rPr>
                <w:noProof/>
                <w:webHidden/>
              </w:rPr>
              <w:fldChar w:fldCharType="separate"/>
            </w:r>
            <w:r w:rsidR="00AF481B">
              <w:rPr>
                <w:noProof/>
                <w:webHidden/>
              </w:rPr>
              <w:t>14</w:t>
            </w:r>
            <w:r w:rsidR="00AF481B">
              <w:rPr>
                <w:noProof/>
                <w:webHidden/>
              </w:rPr>
              <w:fldChar w:fldCharType="end"/>
            </w:r>
          </w:hyperlink>
        </w:p>
        <w:p w14:paraId="321CFDB8" w14:textId="357E0994"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797" w:history="1">
            <w:r w:rsidR="00AF481B" w:rsidRPr="007A24CD">
              <w:rPr>
                <w:rStyle w:val="Hyperlink"/>
                <w:noProof/>
              </w:rPr>
              <w:t>5.5.6</w:t>
            </w:r>
            <w:r w:rsidR="00AF481B">
              <w:rPr>
                <w:rFonts w:asciiTheme="minorHAnsi" w:eastAsiaTheme="minorEastAsia" w:hAnsiTheme="minorHAnsi" w:cstheme="minorBidi"/>
                <w:noProof/>
                <w:color w:val="auto"/>
                <w:sz w:val="22"/>
              </w:rPr>
              <w:tab/>
            </w:r>
            <w:r w:rsidR="00AF481B" w:rsidRPr="007A24CD">
              <w:rPr>
                <w:rStyle w:val="Hyperlink"/>
                <w:noProof/>
              </w:rPr>
              <w:t>Project Assumptions</w:t>
            </w:r>
            <w:r w:rsidR="00AF481B">
              <w:rPr>
                <w:noProof/>
                <w:webHidden/>
              </w:rPr>
              <w:tab/>
            </w:r>
            <w:r w:rsidR="00AF481B">
              <w:rPr>
                <w:noProof/>
                <w:webHidden/>
              </w:rPr>
              <w:fldChar w:fldCharType="begin"/>
            </w:r>
            <w:r w:rsidR="00AF481B">
              <w:rPr>
                <w:noProof/>
                <w:webHidden/>
              </w:rPr>
              <w:instrText xml:space="preserve"> PAGEREF _Toc136379797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1D3E431A" w14:textId="3FF3BEB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8" w:history="1">
            <w:r w:rsidR="00AF481B" w:rsidRPr="007A24CD">
              <w:rPr>
                <w:rStyle w:val="Hyperlink"/>
                <w:noProof/>
              </w:rPr>
              <w:t>5.6</w:t>
            </w:r>
            <w:r w:rsidR="00AF481B">
              <w:rPr>
                <w:rFonts w:asciiTheme="minorHAnsi" w:eastAsiaTheme="minorEastAsia" w:hAnsiTheme="minorHAnsi" w:cstheme="minorBidi"/>
                <w:noProof/>
                <w:color w:val="auto"/>
                <w:sz w:val="22"/>
              </w:rPr>
              <w:tab/>
            </w:r>
            <w:r w:rsidR="00AF481B" w:rsidRPr="007A24CD">
              <w:rPr>
                <w:rStyle w:val="Hyperlink"/>
                <w:noProof/>
              </w:rPr>
              <w:t>Work Breakdown Structure</w:t>
            </w:r>
            <w:r w:rsidR="00AF481B">
              <w:rPr>
                <w:noProof/>
                <w:webHidden/>
              </w:rPr>
              <w:tab/>
            </w:r>
            <w:r w:rsidR="00AF481B">
              <w:rPr>
                <w:noProof/>
                <w:webHidden/>
              </w:rPr>
              <w:fldChar w:fldCharType="begin"/>
            </w:r>
            <w:r w:rsidR="00AF481B">
              <w:rPr>
                <w:noProof/>
                <w:webHidden/>
              </w:rPr>
              <w:instrText xml:space="preserve"> PAGEREF _Toc136379798 \h </w:instrText>
            </w:r>
            <w:r w:rsidR="00AF481B">
              <w:rPr>
                <w:noProof/>
                <w:webHidden/>
              </w:rPr>
            </w:r>
            <w:r w:rsidR="00AF481B">
              <w:rPr>
                <w:noProof/>
                <w:webHidden/>
              </w:rPr>
              <w:fldChar w:fldCharType="separate"/>
            </w:r>
            <w:r w:rsidR="00AF481B">
              <w:rPr>
                <w:noProof/>
                <w:webHidden/>
              </w:rPr>
              <w:t>15</w:t>
            </w:r>
            <w:r w:rsidR="00AF481B">
              <w:rPr>
                <w:noProof/>
                <w:webHidden/>
              </w:rPr>
              <w:fldChar w:fldCharType="end"/>
            </w:r>
          </w:hyperlink>
        </w:p>
        <w:p w14:paraId="78A10C51" w14:textId="68FDCB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799" w:history="1">
            <w:r w:rsidR="00AF481B" w:rsidRPr="007A24CD">
              <w:rPr>
                <w:rStyle w:val="Hyperlink"/>
                <w:noProof/>
              </w:rPr>
              <w:t>5.7</w:t>
            </w:r>
            <w:r w:rsidR="00AF481B">
              <w:rPr>
                <w:rFonts w:asciiTheme="minorHAnsi" w:eastAsiaTheme="minorEastAsia" w:hAnsiTheme="minorHAnsi" w:cstheme="minorBidi"/>
                <w:noProof/>
                <w:color w:val="auto"/>
                <w:sz w:val="22"/>
              </w:rPr>
              <w:tab/>
            </w:r>
            <w:r w:rsidR="00AF481B" w:rsidRPr="007A24CD">
              <w:rPr>
                <w:rStyle w:val="Hyperlink"/>
                <w:noProof/>
              </w:rPr>
              <w:t>Scope Verification</w:t>
            </w:r>
            <w:r w:rsidR="00AF481B">
              <w:rPr>
                <w:noProof/>
                <w:webHidden/>
              </w:rPr>
              <w:tab/>
            </w:r>
            <w:r w:rsidR="00AF481B">
              <w:rPr>
                <w:noProof/>
                <w:webHidden/>
              </w:rPr>
              <w:fldChar w:fldCharType="begin"/>
            </w:r>
            <w:r w:rsidR="00AF481B">
              <w:rPr>
                <w:noProof/>
                <w:webHidden/>
              </w:rPr>
              <w:instrText xml:space="preserve"> PAGEREF _Toc136379799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55627164" w14:textId="778E292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0" w:history="1">
            <w:r w:rsidR="00AF481B" w:rsidRPr="007A24CD">
              <w:rPr>
                <w:rStyle w:val="Hyperlink"/>
                <w:noProof/>
              </w:rPr>
              <w:t>5.8</w:t>
            </w:r>
            <w:r w:rsidR="00AF481B">
              <w:rPr>
                <w:rFonts w:asciiTheme="minorHAnsi" w:eastAsiaTheme="minorEastAsia" w:hAnsiTheme="minorHAnsi" w:cstheme="minorBidi"/>
                <w:noProof/>
                <w:color w:val="auto"/>
                <w:sz w:val="22"/>
              </w:rPr>
              <w:tab/>
            </w:r>
            <w:r w:rsidR="00AF481B" w:rsidRPr="007A24CD">
              <w:rPr>
                <w:rStyle w:val="Hyperlink"/>
                <w:noProof/>
              </w:rPr>
              <w:t>Scope Control</w:t>
            </w:r>
            <w:r w:rsidR="00AF481B">
              <w:rPr>
                <w:noProof/>
                <w:webHidden/>
              </w:rPr>
              <w:tab/>
            </w:r>
            <w:r w:rsidR="00AF481B">
              <w:rPr>
                <w:noProof/>
                <w:webHidden/>
              </w:rPr>
              <w:fldChar w:fldCharType="begin"/>
            </w:r>
            <w:r w:rsidR="00AF481B">
              <w:rPr>
                <w:noProof/>
                <w:webHidden/>
              </w:rPr>
              <w:instrText xml:space="preserve"> PAGEREF _Toc136379800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3CA4EDCF" w14:textId="29513BC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1" w:history="1">
            <w:r w:rsidR="00AF481B" w:rsidRPr="007A24CD">
              <w:rPr>
                <w:rStyle w:val="Hyperlink"/>
                <w:noProof/>
              </w:rPr>
              <w:t>6.</w:t>
            </w:r>
            <w:r w:rsidR="00AF481B">
              <w:rPr>
                <w:rFonts w:asciiTheme="minorHAnsi" w:eastAsiaTheme="minorEastAsia" w:hAnsiTheme="minorHAnsi" w:cstheme="minorBidi"/>
                <w:noProof/>
                <w:color w:val="auto"/>
                <w:sz w:val="22"/>
              </w:rPr>
              <w:tab/>
            </w:r>
            <w:r w:rsidR="00AF481B" w:rsidRPr="007A24CD">
              <w:rPr>
                <w:rStyle w:val="Hyperlink"/>
                <w:noProof/>
              </w:rPr>
              <w:t>Cost Management Plan</w:t>
            </w:r>
            <w:r w:rsidR="00AF481B">
              <w:rPr>
                <w:noProof/>
                <w:webHidden/>
              </w:rPr>
              <w:tab/>
            </w:r>
            <w:r w:rsidR="00AF481B">
              <w:rPr>
                <w:noProof/>
                <w:webHidden/>
              </w:rPr>
              <w:fldChar w:fldCharType="begin"/>
            </w:r>
            <w:r w:rsidR="00AF481B">
              <w:rPr>
                <w:noProof/>
                <w:webHidden/>
              </w:rPr>
              <w:instrText xml:space="preserve"> PAGEREF _Toc136379801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1E43E7EE" w14:textId="4991B5F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2" w:history="1">
            <w:r w:rsidR="00AF481B" w:rsidRPr="007A24CD">
              <w:rPr>
                <w:rStyle w:val="Hyperlink"/>
                <w:noProof/>
              </w:rPr>
              <w:t>6.1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_Toc136379802 \h </w:instrText>
            </w:r>
            <w:r w:rsidR="00AF481B">
              <w:rPr>
                <w:noProof/>
                <w:webHidden/>
              </w:rPr>
            </w:r>
            <w:r w:rsidR="00AF481B">
              <w:rPr>
                <w:noProof/>
                <w:webHidden/>
              </w:rPr>
              <w:fldChar w:fldCharType="separate"/>
            </w:r>
            <w:r w:rsidR="00AF481B">
              <w:rPr>
                <w:noProof/>
                <w:webHidden/>
              </w:rPr>
              <w:t>19</w:t>
            </w:r>
            <w:r w:rsidR="00AF481B">
              <w:rPr>
                <w:noProof/>
                <w:webHidden/>
              </w:rPr>
              <w:fldChar w:fldCharType="end"/>
            </w:r>
          </w:hyperlink>
        </w:p>
        <w:p w14:paraId="2E25651C" w14:textId="261DD97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3" w:history="1">
            <w:r w:rsidR="00AF481B" w:rsidRPr="007A24CD">
              <w:rPr>
                <w:rStyle w:val="Hyperlink"/>
                <w:noProof/>
              </w:rPr>
              <w:t>6.2</w:t>
            </w:r>
            <w:r w:rsidR="00AF481B">
              <w:rPr>
                <w:rFonts w:asciiTheme="minorHAnsi" w:eastAsiaTheme="minorEastAsia" w:hAnsiTheme="minorHAnsi" w:cstheme="minorBidi"/>
                <w:noProof/>
                <w:color w:val="auto"/>
                <w:sz w:val="22"/>
              </w:rPr>
              <w:tab/>
            </w:r>
            <w:r w:rsidR="00AF481B" w:rsidRPr="007A24CD">
              <w:rPr>
                <w:rStyle w:val="Hyperlink"/>
                <w:noProof/>
              </w:rPr>
              <w:t>Cost Management Approach</w:t>
            </w:r>
            <w:r w:rsidR="00AF481B">
              <w:rPr>
                <w:noProof/>
                <w:webHidden/>
              </w:rPr>
              <w:tab/>
            </w:r>
            <w:r w:rsidR="00AF481B">
              <w:rPr>
                <w:noProof/>
                <w:webHidden/>
              </w:rPr>
              <w:fldChar w:fldCharType="begin"/>
            </w:r>
            <w:r w:rsidR="00AF481B">
              <w:rPr>
                <w:noProof/>
                <w:webHidden/>
              </w:rPr>
              <w:instrText xml:space="preserve"> PAGEREF _Toc136379803 \h </w:instrText>
            </w:r>
            <w:r w:rsidR="00AF481B">
              <w:rPr>
                <w:noProof/>
                <w:webHidden/>
              </w:rPr>
            </w:r>
            <w:r w:rsidR="00AF481B">
              <w:rPr>
                <w:noProof/>
                <w:webHidden/>
              </w:rPr>
              <w:fldChar w:fldCharType="separate"/>
            </w:r>
            <w:r w:rsidR="00AF481B">
              <w:rPr>
                <w:noProof/>
                <w:webHidden/>
              </w:rPr>
              <w:t>20</w:t>
            </w:r>
            <w:r w:rsidR="00AF481B">
              <w:rPr>
                <w:noProof/>
                <w:webHidden/>
              </w:rPr>
              <w:fldChar w:fldCharType="end"/>
            </w:r>
          </w:hyperlink>
        </w:p>
        <w:p w14:paraId="6BA4C03B" w14:textId="69073DA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4" w:history="1">
            <w:r w:rsidR="00AF481B" w:rsidRPr="007A24CD">
              <w:rPr>
                <w:rStyle w:val="Hyperlink"/>
                <w:noProof/>
              </w:rPr>
              <w:t>6.3</w:t>
            </w:r>
            <w:r w:rsidR="00AF481B">
              <w:rPr>
                <w:rFonts w:asciiTheme="minorHAnsi" w:eastAsiaTheme="minorEastAsia" w:hAnsiTheme="minorHAnsi" w:cstheme="minorBidi"/>
                <w:noProof/>
                <w:color w:val="auto"/>
                <w:sz w:val="22"/>
              </w:rPr>
              <w:tab/>
            </w:r>
            <w:r w:rsidR="00AF481B" w:rsidRPr="007A24CD">
              <w:rPr>
                <w:rStyle w:val="Hyperlink"/>
                <w:noProof/>
              </w:rPr>
              <w:t>Measuring Project Costs</w:t>
            </w:r>
            <w:r w:rsidR="00AF481B">
              <w:rPr>
                <w:noProof/>
                <w:webHidden/>
              </w:rPr>
              <w:tab/>
            </w:r>
            <w:r w:rsidR="00AF481B">
              <w:rPr>
                <w:noProof/>
                <w:webHidden/>
              </w:rPr>
              <w:fldChar w:fldCharType="begin"/>
            </w:r>
            <w:r w:rsidR="00AF481B">
              <w:rPr>
                <w:noProof/>
                <w:webHidden/>
              </w:rPr>
              <w:instrText xml:space="preserve"> PAGEREF _Toc136379804 \h </w:instrText>
            </w:r>
            <w:r w:rsidR="00AF481B">
              <w:rPr>
                <w:noProof/>
                <w:webHidden/>
              </w:rPr>
            </w:r>
            <w:r w:rsidR="00AF481B">
              <w:rPr>
                <w:noProof/>
                <w:webHidden/>
              </w:rPr>
              <w:fldChar w:fldCharType="separate"/>
            </w:r>
            <w:r w:rsidR="00AF481B">
              <w:rPr>
                <w:noProof/>
                <w:webHidden/>
              </w:rPr>
              <w:t>21</w:t>
            </w:r>
            <w:r w:rsidR="00AF481B">
              <w:rPr>
                <w:noProof/>
                <w:webHidden/>
              </w:rPr>
              <w:fldChar w:fldCharType="end"/>
            </w:r>
          </w:hyperlink>
        </w:p>
        <w:p w14:paraId="2A6F8834" w14:textId="5271207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5" w:history="1">
            <w:r w:rsidR="00AF481B" w:rsidRPr="007A24CD">
              <w:rPr>
                <w:rStyle w:val="Hyperlink"/>
                <w:noProof/>
              </w:rPr>
              <w:t>6.4</w:t>
            </w:r>
            <w:r w:rsidR="00AF481B">
              <w:rPr>
                <w:rFonts w:asciiTheme="minorHAnsi" w:eastAsiaTheme="minorEastAsia" w:hAnsiTheme="minorHAnsi" w:cstheme="minorBidi"/>
                <w:noProof/>
                <w:color w:val="auto"/>
                <w:sz w:val="22"/>
              </w:rPr>
              <w:tab/>
            </w:r>
            <w:r w:rsidR="00AF481B" w:rsidRPr="007A24CD">
              <w:rPr>
                <w:rStyle w:val="Hyperlink"/>
                <w:noProof/>
              </w:rPr>
              <w:t>Reporting Format</w:t>
            </w:r>
            <w:r w:rsidR="00AF481B">
              <w:rPr>
                <w:noProof/>
                <w:webHidden/>
              </w:rPr>
              <w:tab/>
            </w:r>
            <w:r w:rsidR="00AF481B">
              <w:rPr>
                <w:noProof/>
                <w:webHidden/>
              </w:rPr>
              <w:fldChar w:fldCharType="begin"/>
            </w:r>
            <w:r w:rsidR="00AF481B">
              <w:rPr>
                <w:noProof/>
                <w:webHidden/>
              </w:rPr>
              <w:instrText xml:space="preserve"> PAGEREF _Toc136379805 \h </w:instrText>
            </w:r>
            <w:r w:rsidR="00AF481B">
              <w:rPr>
                <w:noProof/>
                <w:webHidden/>
              </w:rPr>
            </w:r>
            <w:r w:rsidR="00AF481B">
              <w:rPr>
                <w:noProof/>
                <w:webHidden/>
              </w:rPr>
              <w:fldChar w:fldCharType="separate"/>
            </w:r>
            <w:r w:rsidR="00AF481B">
              <w:rPr>
                <w:noProof/>
                <w:webHidden/>
              </w:rPr>
              <w:t>23</w:t>
            </w:r>
            <w:r w:rsidR="00AF481B">
              <w:rPr>
                <w:noProof/>
                <w:webHidden/>
              </w:rPr>
              <w:fldChar w:fldCharType="end"/>
            </w:r>
          </w:hyperlink>
        </w:p>
        <w:p w14:paraId="13C8F49B" w14:textId="085CBD3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6" w:history="1">
            <w:r w:rsidR="00AF481B" w:rsidRPr="007A24CD">
              <w:rPr>
                <w:rStyle w:val="Hyperlink"/>
                <w:noProof/>
              </w:rPr>
              <w:t>6.5</w:t>
            </w:r>
            <w:r w:rsidR="00AF481B">
              <w:rPr>
                <w:rFonts w:asciiTheme="minorHAnsi" w:eastAsiaTheme="minorEastAsia" w:hAnsiTheme="minorHAnsi" w:cstheme="minorBidi"/>
                <w:noProof/>
                <w:color w:val="auto"/>
                <w:sz w:val="22"/>
              </w:rPr>
              <w:tab/>
            </w:r>
            <w:r w:rsidR="00AF481B" w:rsidRPr="007A24CD">
              <w:rPr>
                <w:rStyle w:val="Hyperlink"/>
                <w:noProof/>
              </w:rPr>
              <w:t>Cost Variance Response Process</w:t>
            </w:r>
            <w:r w:rsidR="00AF481B">
              <w:rPr>
                <w:noProof/>
                <w:webHidden/>
              </w:rPr>
              <w:tab/>
            </w:r>
            <w:r w:rsidR="00AF481B">
              <w:rPr>
                <w:noProof/>
                <w:webHidden/>
              </w:rPr>
              <w:fldChar w:fldCharType="begin"/>
            </w:r>
            <w:r w:rsidR="00AF481B">
              <w:rPr>
                <w:noProof/>
                <w:webHidden/>
              </w:rPr>
              <w:instrText xml:space="preserve"> PAGEREF _Toc136379806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1F5C9D40" w14:textId="001B0CB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7" w:history="1">
            <w:r w:rsidR="00AF481B" w:rsidRPr="007A24CD">
              <w:rPr>
                <w:rStyle w:val="Hyperlink"/>
                <w:noProof/>
              </w:rPr>
              <w:t>6.6</w:t>
            </w:r>
            <w:r w:rsidR="00AF481B">
              <w:rPr>
                <w:rFonts w:asciiTheme="minorHAnsi" w:eastAsiaTheme="minorEastAsia" w:hAnsiTheme="minorHAnsi" w:cstheme="minorBidi"/>
                <w:noProof/>
                <w:color w:val="auto"/>
                <w:sz w:val="22"/>
              </w:rPr>
              <w:tab/>
            </w:r>
            <w:r w:rsidR="00AF481B" w:rsidRPr="007A24CD">
              <w:rPr>
                <w:rStyle w:val="Hyperlink"/>
                <w:noProof/>
              </w:rPr>
              <w:t>Cost Change Control Process</w:t>
            </w:r>
            <w:r w:rsidR="00AF481B">
              <w:rPr>
                <w:noProof/>
                <w:webHidden/>
              </w:rPr>
              <w:tab/>
            </w:r>
            <w:r w:rsidR="00AF481B">
              <w:rPr>
                <w:noProof/>
                <w:webHidden/>
              </w:rPr>
              <w:fldChar w:fldCharType="begin"/>
            </w:r>
            <w:r w:rsidR="00AF481B">
              <w:rPr>
                <w:noProof/>
                <w:webHidden/>
              </w:rPr>
              <w:instrText xml:space="preserve"> PAGEREF _Toc136379807 \h </w:instrText>
            </w:r>
            <w:r w:rsidR="00AF481B">
              <w:rPr>
                <w:noProof/>
                <w:webHidden/>
              </w:rPr>
            </w:r>
            <w:r w:rsidR="00AF481B">
              <w:rPr>
                <w:noProof/>
                <w:webHidden/>
              </w:rPr>
              <w:fldChar w:fldCharType="separate"/>
            </w:r>
            <w:r w:rsidR="00AF481B">
              <w:rPr>
                <w:noProof/>
                <w:webHidden/>
              </w:rPr>
              <w:t>24</w:t>
            </w:r>
            <w:r w:rsidR="00AF481B">
              <w:rPr>
                <w:noProof/>
                <w:webHidden/>
              </w:rPr>
              <w:fldChar w:fldCharType="end"/>
            </w:r>
          </w:hyperlink>
        </w:p>
        <w:p w14:paraId="3F0969E8" w14:textId="2CA8871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08" w:history="1">
            <w:r w:rsidR="00AF481B" w:rsidRPr="007A24CD">
              <w:rPr>
                <w:rStyle w:val="Hyperlink"/>
                <w:noProof/>
              </w:rPr>
              <w:t>6.7</w:t>
            </w:r>
            <w:r w:rsidR="00AF481B">
              <w:rPr>
                <w:rFonts w:asciiTheme="minorHAnsi" w:eastAsiaTheme="minorEastAsia" w:hAnsiTheme="minorHAnsi" w:cstheme="minorBidi"/>
                <w:noProof/>
                <w:color w:val="auto"/>
                <w:sz w:val="22"/>
              </w:rPr>
              <w:tab/>
            </w:r>
            <w:r w:rsidR="00AF481B" w:rsidRPr="007A24CD">
              <w:rPr>
                <w:rStyle w:val="Hyperlink"/>
                <w:noProof/>
              </w:rPr>
              <w:t>Project Budget</w:t>
            </w:r>
            <w:r w:rsidR="00AF481B">
              <w:rPr>
                <w:noProof/>
                <w:webHidden/>
              </w:rPr>
              <w:tab/>
            </w:r>
            <w:r w:rsidR="00AF481B">
              <w:rPr>
                <w:noProof/>
                <w:webHidden/>
              </w:rPr>
              <w:fldChar w:fldCharType="begin"/>
            </w:r>
            <w:r w:rsidR="00AF481B">
              <w:rPr>
                <w:noProof/>
                <w:webHidden/>
              </w:rPr>
              <w:instrText xml:space="preserve"> PAGEREF _Toc136379808 \h </w:instrText>
            </w:r>
            <w:r w:rsidR="00AF481B">
              <w:rPr>
                <w:noProof/>
                <w:webHidden/>
              </w:rPr>
            </w:r>
            <w:r w:rsidR="00AF481B">
              <w:rPr>
                <w:noProof/>
                <w:webHidden/>
              </w:rPr>
              <w:fldChar w:fldCharType="separate"/>
            </w:r>
            <w:r w:rsidR="00AF481B">
              <w:rPr>
                <w:noProof/>
                <w:webHidden/>
              </w:rPr>
              <w:t>25</w:t>
            </w:r>
            <w:r w:rsidR="00AF481B">
              <w:rPr>
                <w:noProof/>
                <w:webHidden/>
              </w:rPr>
              <w:fldChar w:fldCharType="end"/>
            </w:r>
          </w:hyperlink>
        </w:p>
        <w:p w14:paraId="6730B1F6" w14:textId="60A01B49"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09" w:history="1">
            <w:r w:rsidR="00AF481B" w:rsidRPr="007A24CD">
              <w:rPr>
                <w:rStyle w:val="Hyperlink"/>
                <w:noProof/>
              </w:rPr>
              <w:t>7.</w:t>
            </w:r>
            <w:r w:rsidR="00AF481B">
              <w:rPr>
                <w:rFonts w:asciiTheme="minorHAnsi" w:eastAsiaTheme="minorEastAsia" w:hAnsiTheme="minorHAnsi" w:cstheme="minorBidi"/>
                <w:noProof/>
                <w:color w:val="auto"/>
                <w:sz w:val="22"/>
              </w:rPr>
              <w:tab/>
            </w:r>
            <w:r w:rsidR="00AF481B" w:rsidRPr="007A24CD">
              <w:rPr>
                <w:rStyle w:val="Hyperlink"/>
                <w:noProof/>
              </w:rPr>
              <w:t>Schedule Management Plan</w:t>
            </w:r>
            <w:r w:rsidR="00AF481B">
              <w:rPr>
                <w:noProof/>
                <w:webHidden/>
              </w:rPr>
              <w:tab/>
            </w:r>
            <w:r w:rsidR="00AF481B">
              <w:rPr>
                <w:noProof/>
                <w:webHidden/>
              </w:rPr>
              <w:fldChar w:fldCharType="begin"/>
            </w:r>
            <w:r w:rsidR="00AF481B">
              <w:rPr>
                <w:noProof/>
                <w:webHidden/>
              </w:rPr>
              <w:instrText xml:space="preserve"> PAGEREF _Toc136379809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52280B8C" w14:textId="3991932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0" w:history="1">
            <w:r w:rsidR="00AF481B" w:rsidRPr="007A24CD">
              <w:rPr>
                <w:rStyle w:val="Hyperlink"/>
                <w:noProof/>
              </w:rPr>
              <w:t>7.1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_Toc136379810 \h </w:instrText>
            </w:r>
            <w:r w:rsidR="00AF481B">
              <w:rPr>
                <w:noProof/>
                <w:webHidden/>
              </w:rPr>
            </w:r>
            <w:r w:rsidR="00AF481B">
              <w:rPr>
                <w:noProof/>
                <w:webHidden/>
              </w:rPr>
              <w:fldChar w:fldCharType="separate"/>
            </w:r>
            <w:r w:rsidR="00AF481B">
              <w:rPr>
                <w:noProof/>
                <w:webHidden/>
              </w:rPr>
              <w:t>26</w:t>
            </w:r>
            <w:r w:rsidR="00AF481B">
              <w:rPr>
                <w:noProof/>
                <w:webHidden/>
              </w:rPr>
              <w:fldChar w:fldCharType="end"/>
            </w:r>
          </w:hyperlink>
        </w:p>
        <w:p w14:paraId="654FEA40" w14:textId="217F085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1" w:history="1">
            <w:r w:rsidR="00AF481B" w:rsidRPr="007A24CD">
              <w:rPr>
                <w:rStyle w:val="Hyperlink"/>
                <w:noProof/>
              </w:rPr>
              <w:t>7.2</w:t>
            </w:r>
            <w:r w:rsidR="00AF481B">
              <w:rPr>
                <w:rFonts w:asciiTheme="minorHAnsi" w:eastAsiaTheme="minorEastAsia" w:hAnsiTheme="minorHAnsi" w:cstheme="minorBidi"/>
                <w:noProof/>
                <w:color w:val="auto"/>
                <w:sz w:val="22"/>
              </w:rPr>
              <w:tab/>
            </w:r>
            <w:r w:rsidR="00AF481B" w:rsidRPr="007A24CD">
              <w:rPr>
                <w:rStyle w:val="Hyperlink"/>
                <w:noProof/>
              </w:rPr>
              <w:t>Schedule Management Approach</w:t>
            </w:r>
            <w:r w:rsidR="00AF481B">
              <w:rPr>
                <w:noProof/>
                <w:webHidden/>
              </w:rPr>
              <w:tab/>
            </w:r>
            <w:r w:rsidR="00AF481B">
              <w:rPr>
                <w:noProof/>
                <w:webHidden/>
              </w:rPr>
              <w:fldChar w:fldCharType="begin"/>
            </w:r>
            <w:r w:rsidR="00AF481B">
              <w:rPr>
                <w:noProof/>
                <w:webHidden/>
              </w:rPr>
              <w:instrText xml:space="preserve"> PAGEREF _Toc136379811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45DA84C6" w14:textId="63322935"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2" w:history="1">
            <w:r w:rsidR="00AF481B" w:rsidRPr="007A24CD">
              <w:rPr>
                <w:rStyle w:val="Hyperlink"/>
                <w:noProof/>
              </w:rPr>
              <w:t>7.2.1</w:t>
            </w:r>
            <w:r w:rsidR="00AF481B">
              <w:rPr>
                <w:rFonts w:asciiTheme="minorHAnsi" w:eastAsiaTheme="minorEastAsia" w:hAnsiTheme="minorHAnsi" w:cstheme="minorBidi"/>
                <w:noProof/>
                <w:color w:val="auto"/>
                <w:sz w:val="22"/>
              </w:rPr>
              <w:tab/>
            </w:r>
            <w:r w:rsidR="00AF481B" w:rsidRPr="007A24CD">
              <w:rPr>
                <w:rStyle w:val="Hyperlink"/>
                <w:noProof/>
              </w:rPr>
              <w:t>Schedule Tool</w:t>
            </w:r>
            <w:r w:rsidR="00AF481B">
              <w:rPr>
                <w:noProof/>
                <w:webHidden/>
              </w:rPr>
              <w:tab/>
            </w:r>
            <w:r w:rsidR="00AF481B">
              <w:rPr>
                <w:noProof/>
                <w:webHidden/>
              </w:rPr>
              <w:fldChar w:fldCharType="begin"/>
            </w:r>
            <w:r w:rsidR="00AF481B">
              <w:rPr>
                <w:noProof/>
                <w:webHidden/>
              </w:rPr>
              <w:instrText xml:space="preserve"> PAGEREF _Toc136379812 \h </w:instrText>
            </w:r>
            <w:r w:rsidR="00AF481B">
              <w:rPr>
                <w:noProof/>
                <w:webHidden/>
              </w:rPr>
            </w:r>
            <w:r w:rsidR="00AF481B">
              <w:rPr>
                <w:noProof/>
                <w:webHidden/>
              </w:rPr>
              <w:fldChar w:fldCharType="separate"/>
            </w:r>
            <w:r w:rsidR="00AF481B">
              <w:rPr>
                <w:noProof/>
                <w:webHidden/>
              </w:rPr>
              <w:t>27</w:t>
            </w:r>
            <w:r w:rsidR="00AF481B">
              <w:rPr>
                <w:noProof/>
                <w:webHidden/>
              </w:rPr>
              <w:fldChar w:fldCharType="end"/>
            </w:r>
          </w:hyperlink>
        </w:p>
        <w:p w14:paraId="6B246C81" w14:textId="7BCF200F"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13" w:history="1">
            <w:r w:rsidR="00AF481B" w:rsidRPr="007A24CD">
              <w:rPr>
                <w:rStyle w:val="Hyperlink"/>
                <w:noProof/>
              </w:rPr>
              <w:t>7.2.2</w:t>
            </w:r>
            <w:r w:rsidR="00AF481B">
              <w:rPr>
                <w:rFonts w:asciiTheme="minorHAnsi" w:eastAsiaTheme="minorEastAsia" w:hAnsiTheme="minorHAnsi" w:cstheme="minorBidi"/>
                <w:noProof/>
                <w:color w:val="auto"/>
                <w:sz w:val="22"/>
              </w:rPr>
              <w:tab/>
            </w:r>
            <w:r w:rsidR="00AF481B" w:rsidRPr="007A24CD">
              <w:rPr>
                <w:rStyle w:val="Hyperlink"/>
                <w:noProof/>
              </w:rPr>
              <w:t>Schedule Milestones</w:t>
            </w:r>
            <w:r w:rsidR="00AF481B">
              <w:rPr>
                <w:noProof/>
                <w:webHidden/>
              </w:rPr>
              <w:tab/>
            </w:r>
            <w:r w:rsidR="00AF481B">
              <w:rPr>
                <w:noProof/>
                <w:webHidden/>
              </w:rPr>
              <w:fldChar w:fldCharType="begin"/>
            </w:r>
            <w:r w:rsidR="00AF481B">
              <w:rPr>
                <w:noProof/>
                <w:webHidden/>
              </w:rPr>
              <w:instrText xml:space="preserve"> PAGEREF _Toc136379813 \h </w:instrText>
            </w:r>
            <w:r w:rsidR="00AF481B">
              <w:rPr>
                <w:noProof/>
                <w:webHidden/>
              </w:rPr>
            </w:r>
            <w:r w:rsidR="00AF481B">
              <w:rPr>
                <w:noProof/>
                <w:webHidden/>
              </w:rPr>
              <w:fldChar w:fldCharType="separate"/>
            </w:r>
            <w:r w:rsidR="00AF481B">
              <w:rPr>
                <w:noProof/>
                <w:webHidden/>
              </w:rPr>
              <w:t>28</w:t>
            </w:r>
            <w:r w:rsidR="00AF481B">
              <w:rPr>
                <w:noProof/>
                <w:webHidden/>
              </w:rPr>
              <w:fldChar w:fldCharType="end"/>
            </w:r>
          </w:hyperlink>
        </w:p>
        <w:p w14:paraId="6F638320" w14:textId="557C0E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4" w:history="1">
            <w:r w:rsidR="00AF481B" w:rsidRPr="007A24CD">
              <w:rPr>
                <w:rStyle w:val="Hyperlink"/>
                <w:noProof/>
              </w:rPr>
              <w:t>7.3</w:t>
            </w:r>
            <w:r w:rsidR="00AF481B">
              <w:rPr>
                <w:rFonts w:asciiTheme="minorHAnsi" w:eastAsiaTheme="minorEastAsia" w:hAnsiTheme="minorHAnsi" w:cstheme="minorBidi"/>
                <w:noProof/>
                <w:color w:val="auto"/>
                <w:sz w:val="22"/>
              </w:rPr>
              <w:tab/>
            </w:r>
            <w:r w:rsidR="00AF481B" w:rsidRPr="007A24CD">
              <w:rPr>
                <w:rStyle w:val="Hyperlink"/>
                <w:noProof/>
              </w:rPr>
              <w:t>Schedule Control</w:t>
            </w:r>
            <w:r w:rsidR="00AF481B">
              <w:rPr>
                <w:noProof/>
                <w:webHidden/>
              </w:rPr>
              <w:tab/>
            </w:r>
            <w:r w:rsidR="00AF481B">
              <w:rPr>
                <w:noProof/>
                <w:webHidden/>
              </w:rPr>
              <w:fldChar w:fldCharType="begin"/>
            </w:r>
            <w:r w:rsidR="00AF481B">
              <w:rPr>
                <w:noProof/>
                <w:webHidden/>
              </w:rPr>
              <w:instrText xml:space="preserve"> PAGEREF _Toc136379814 \h </w:instrText>
            </w:r>
            <w:r w:rsidR="00AF481B">
              <w:rPr>
                <w:noProof/>
                <w:webHidden/>
              </w:rPr>
            </w:r>
            <w:r w:rsidR="00AF481B">
              <w:rPr>
                <w:noProof/>
                <w:webHidden/>
              </w:rPr>
              <w:fldChar w:fldCharType="separate"/>
            </w:r>
            <w:r w:rsidR="00AF481B">
              <w:rPr>
                <w:noProof/>
                <w:webHidden/>
              </w:rPr>
              <w:t>29</w:t>
            </w:r>
            <w:r w:rsidR="00AF481B">
              <w:rPr>
                <w:noProof/>
                <w:webHidden/>
              </w:rPr>
              <w:fldChar w:fldCharType="end"/>
            </w:r>
          </w:hyperlink>
        </w:p>
        <w:p w14:paraId="57AA62FA" w14:textId="088B9BD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5" w:history="1">
            <w:r w:rsidR="00AF481B" w:rsidRPr="007A24CD">
              <w:rPr>
                <w:rStyle w:val="Hyperlink"/>
                <w:noProof/>
              </w:rPr>
              <w:t>7.4</w:t>
            </w:r>
            <w:r w:rsidR="00AF481B">
              <w:rPr>
                <w:rFonts w:asciiTheme="minorHAnsi" w:eastAsiaTheme="minorEastAsia" w:hAnsiTheme="minorHAnsi" w:cstheme="minorBidi"/>
                <w:noProof/>
                <w:color w:val="auto"/>
                <w:sz w:val="22"/>
              </w:rPr>
              <w:tab/>
            </w:r>
            <w:r w:rsidR="00AF481B" w:rsidRPr="007A24CD">
              <w:rPr>
                <w:rStyle w:val="Hyperlink"/>
                <w:noProof/>
              </w:rPr>
              <w:t>Schedule Changes and Thresholds</w:t>
            </w:r>
            <w:r w:rsidR="00AF481B">
              <w:rPr>
                <w:noProof/>
                <w:webHidden/>
              </w:rPr>
              <w:tab/>
            </w:r>
            <w:r w:rsidR="00AF481B">
              <w:rPr>
                <w:noProof/>
                <w:webHidden/>
              </w:rPr>
              <w:fldChar w:fldCharType="begin"/>
            </w:r>
            <w:r w:rsidR="00AF481B">
              <w:rPr>
                <w:noProof/>
                <w:webHidden/>
              </w:rPr>
              <w:instrText xml:space="preserve"> PAGEREF _Toc136379815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EA3F081" w14:textId="687481B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6" w:history="1">
            <w:r w:rsidR="00AF481B" w:rsidRPr="007A24CD">
              <w:rPr>
                <w:rStyle w:val="Hyperlink"/>
                <w:noProof/>
              </w:rPr>
              <w:t>7.5</w:t>
            </w:r>
            <w:r w:rsidR="00AF481B">
              <w:rPr>
                <w:rFonts w:asciiTheme="minorHAnsi" w:eastAsiaTheme="minorEastAsia" w:hAnsiTheme="minorHAnsi" w:cstheme="minorBidi"/>
                <w:noProof/>
                <w:color w:val="auto"/>
                <w:sz w:val="22"/>
              </w:rPr>
              <w:tab/>
            </w:r>
            <w:r w:rsidR="00AF481B" w:rsidRPr="007A24CD">
              <w:rPr>
                <w:rStyle w:val="Hyperlink"/>
                <w:noProof/>
              </w:rPr>
              <w:t>Scope Change</w:t>
            </w:r>
            <w:r w:rsidR="00AF481B">
              <w:rPr>
                <w:noProof/>
                <w:webHidden/>
              </w:rPr>
              <w:tab/>
            </w:r>
            <w:r w:rsidR="00AF481B">
              <w:rPr>
                <w:noProof/>
                <w:webHidden/>
              </w:rPr>
              <w:fldChar w:fldCharType="begin"/>
            </w:r>
            <w:r w:rsidR="00AF481B">
              <w:rPr>
                <w:noProof/>
                <w:webHidden/>
              </w:rPr>
              <w:instrText xml:space="preserve"> PAGEREF _Toc136379816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324E5CFB" w14:textId="6BCD9C26"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17" w:history="1">
            <w:r w:rsidR="00AF481B" w:rsidRPr="007A24CD">
              <w:rPr>
                <w:rStyle w:val="Hyperlink"/>
                <w:rFonts w:eastAsia="Times New Roman"/>
                <w:noProof/>
              </w:rPr>
              <w:t>8.</w:t>
            </w:r>
            <w:r w:rsidR="00AF481B">
              <w:rPr>
                <w:rFonts w:asciiTheme="minorHAnsi" w:eastAsiaTheme="minorEastAsia" w:hAnsiTheme="minorHAnsi" w:cstheme="minorBidi"/>
                <w:noProof/>
                <w:color w:val="auto"/>
                <w:sz w:val="22"/>
              </w:rPr>
              <w:tab/>
            </w:r>
            <w:r w:rsidR="00AF481B" w:rsidRPr="007A24CD">
              <w:rPr>
                <w:rStyle w:val="Hyperlink"/>
                <w:rFonts w:eastAsia="Times New Roman"/>
                <w:noProof/>
              </w:rPr>
              <w:t>Work Breakdown Structure</w:t>
            </w:r>
            <w:r w:rsidR="00AF481B">
              <w:rPr>
                <w:noProof/>
                <w:webHidden/>
              </w:rPr>
              <w:tab/>
            </w:r>
            <w:r w:rsidR="00AF481B">
              <w:rPr>
                <w:noProof/>
                <w:webHidden/>
              </w:rPr>
              <w:fldChar w:fldCharType="begin"/>
            </w:r>
            <w:r w:rsidR="00AF481B">
              <w:rPr>
                <w:noProof/>
                <w:webHidden/>
              </w:rPr>
              <w:instrText xml:space="preserve"> PAGEREF _Toc136379817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0351D40A" w14:textId="56B5832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8" w:history="1">
            <w:r w:rsidR="00AF481B" w:rsidRPr="007A24CD">
              <w:rPr>
                <w:rStyle w:val="Hyperlink"/>
                <w:noProof/>
              </w:rPr>
              <w:t>8.1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_Toc136379818 \h </w:instrText>
            </w:r>
            <w:r w:rsidR="00AF481B">
              <w:rPr>
                <w:noProof/>
                <w:webHidden/>
              </w:rPr>
            </w:r>
            <w:r w:rsidR="00AF481B">
              <w:rPr>
                <w:noProof/>
                <w:webHidden/>
              </w:rPr>
              <w:fldChar w:fldCharType="separate"/>
            </w:r>
            <w:r w:rsidR="00AF481B">
              <w:rPr>
                <w:noProof/>
                <w:webHidden/>
              </w:rPr>
              <w:t>30</w:t>
            </w:r>
            <w:r w:rsidR="00AF481B">
              <w:rPr>
                <w:noProof/>
                <w:webHidden/>
              </w:rPr>
              <w:fldChar w:fldCharType="end"/>
            </w:r>
          </w:hyperlink>
        </w:p>
        <w:p w14:paraId="754048B7" w14:textId="26C04CE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19" w:history="1">
            <w:r w:rsidR="00AF481B" w:rsidRPr="007A24CD">
              <w:rPr>
                <w:rStyle w:val="Hyperlink"/>
                <w:noProof/>
              </w:rPr>
              <w:t>8.2</w:t>
            </w:r>
            <w:r w:rsidR="00AF481B">
              <w:rPr>
                <w:rFonts w:asciiTheme="minorHAnsi" w:eastAsiaTheme="minorEastAsia" w:hAnsiTheme="minorHAnsi" w:cstheme="minorBidi"/>
                <w:noProof/>
                <w:color w:val="auto"/>
                <w:sz w:val="22"/>
              </w:rPr>
              <w:tab/>
            </w:r>
            <w:r w:rsidR="00AF481B" w:rsidRPr="007A24CD">
              <w:rPr>
                <w:rStyle w:val="Hyperlink"/>
                <w:noProof/>
              </w:rPr>
              <w:t>Outline View</w:t>
            </w:r>
            <w:r w:rsidR="00AF481B">
              <w:rPr>
                <w:noProof/>
                <w:webHidden/>
              </w:rPr>
              <w:tab/>
            </w:r>
            <w:r w:rsidR="00AF481B">
              <w:rPr>
                <w:noProof/>
                <w:webHidden/>
              </w:rPr>
              <w:fldChar w:fldCharType="begin"/>
            </w:r>
            <w:r w:rsidR="00AF481B">
              <w:rPr>
                <w:noProof/>
                <w:webHidden/>
              </w:rPr>
              <w:instrText xml:space="preserve"> PAGEREF _Toc136379819 \h </w:instrText>
            </w:r>
            <w:r w:rsidR="00AF481B">
              <w:rPr>
                <w:noProof/>
                <w:webHidden/>
              </w:rPr>
            </w:r>
            <w:r w:rsidR="00AF481B">
              <w:rPr>
                <w:noProof/>
                <w:webHidden/>
              </w:rPr>
              <w:fldChar w:fldCharType="separate"/>
            </w:r>
            <w:r w:rsidR="00AF481B">
              <w:rPr>
                <w:noProof/>
                <w:webHidden/>
              </w:rPr>
              <w:t>31</w:t>
            </w:r>
            <w:r w:rsidR="00AF481B">
              <w:rPr>
                <w:noProof/>
                <w:webHidden/>
              </w:rPr>
              <w:fldChar w:fldCharType="end"/>
            </w:r>
          </w:hyperlink>
        </w:p>
        <w:p w14:paraId="3E328074" w14:textId="72F845F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0" w:history="1">
            <w:r w:rsidR="00AF481B" w:rsidRPr="007A24CD">
              <w:rPr>
                <w:rStyle w:val="Hyperlink"/>
                <w:noProof/>
              </w:rPr>
              <w:t>8.3</w:t>
            </w:r>
            <w:r w:rsidR="00AF481B">
              <w:rPr>
                <w:rFonts w:asciiTheme="minorHAnsi" w:eastAsiaTheme="minorEastAsia" w:hAnsiTheme="minorHAnsi" w:cstheme="minorBidi"/>
                <w:noProof/>
                <w:color w:val="auto"/>
                <w:sz w:val="22"/>
              </w:rPr>
              <w:tab/>
            </w:r>
            <w:r w:rsidR="00AF481B" w:rsidRPr="007A24CD">
              <w:rPr>
                <w:rStyle w:val="Hyperlink"/>
                <w:noProof/>
              </w:rPr>
              <w:t>Hierarchical Structure</w:t>
            </w:r>
            <w:r w:rsidR="00AF481B">
              <w:rPr>
                <w:noProof/>
                <w:webHidden/>
              </w:rPr>
              <w:tab/>
            </w:r>
            <w:r w:rsidR="00AF481B">
              <w:rPr>
                <w:noProof/>
                <w:webHidden/>
              </w:rPr>
              <w:fldChar w:fldCharType="begin"/>
            </w:r>
            <w:r w:rsidR="00AF481B">
              <w:rPr>
                <w:noProof/>
                <w:webHidden/>
              </w:rPr>
              <w:instrText xml:space="preserve"> PAGEREF _Toc136379820 \h </w:instrText>
            </w:r>
            <w:r w:rsidR="00AF481B">
              <w:rPr>
                <w:noProof/>
                <w:webHidden/>
              </w:rPr>
            </w:r>
            <w:r w:rsidR="00AF481B">
              <w:rPr>
                <w:noProof/>
                <w:webHidden/>
              </w:rPr>
              <w:fldChar w:fldCharType="separate"/>
            </w:r>
            <w:r w:rsidR="00AF481B">
              <w:rPr>
                <w:noProof/>
                <w:webHidden/>
              </w:rPr>
              <w:t>35</w:t>
            </w:r>
            <w:r w:rsidR="00AF481B">
              <w:rPr>
                <w:noProof/>
                <w:webHidden/>
              </w:rPr>
              <w:fldChar w:fldCharType="end"/>
            </w:r>
          </w:hyperlink>
        </w:p>
        <w:p w14:paraId="3276C92B" w14:textId="7FDACCC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1" w:history="1">
            <w:r w:rsidR="00AF481B" w:rsidRPr="007A24CD">
              <w:rPr>
                <w:rStyle w:val="Hyperlink"/>
                <w:noProof/>
              </w:rPr>
              <w:t>8.4</w:t>
            </w:r>
            <w:r w:rsidR="00AF481B">
              <w:rPr>
                <w:rFonts w:asciiTheme="minorHAnsi" w:eastAsiaTheme="minorEastAsia" w:hAnsiTheme="minorHAnsi" w:cstheme="minorBidi"/>
                <w:noProof/>
                <w:color w:val="auto"/>
                <w:sz w:val="22"/>
              </w:rPr>
              <w:tab/>
            </w:r>
            <w:r w:rsidR="00AF481B" w:rsidRPr="007A24CD">
              <w:rPr>
                <w:rStyle w:val="Hyperlink"/>
                <w:noProof/>
              </w:rPr>
              <w:t>Tabular View</w:t>
            </w:r>
            <w:r w:rsidR="00AF481B">
              <w:rPr>
                <w:noProof/>
                <w:webHidden/>
              </w:rPr>
              <w:tab/>
            </w:r>
            <w:r w:rsidR="00AF481B">
              <w:rPr>
                <w:noProof/>
                <w:webHidden/>
              </w:rPr>
              <w:fldChar w:fldCharType="begin"/>
            </w:r>
            <w:r w:rsidR="00AF481B">
              <w:rPr>
                <w:noProof/>
                <w:webHidden/>
              </w:rPr>
              <w:instrText xml:space="preserve"> PAGEREF _Toc136379821 \h </w:instrText>
            </w:r>
            <w:r w:rsidR="00AF481B">
              <w:rPr>
                <w:noProof/>
                <w:webHidden/>
              </w:rPr>
            </w:r>
            <w:r w:rsidR="00AF481B">
              <w:rPr>
                <w:noProof/>
                <w:webHidden/>
              </w:rPr>
              <w:fldChar w:fldCharType="separate"/>
            </w:r>
            <w:r w:rsidR="00AF481B">
              <w:rPr>
                <w:noProof/>
                <w:webHidden/>
              </w:rPr>
              <w:t>40</w:t>
            </w:r>
            <w:r w:rsidR="00AF481B">
              <w:rPr>
                <w:noProof/>
                <w:webHidden/>
              </w:rPr>
              <w:fldChar w:fldCharType="end"/>
            </w:r>
          </w:hyperlink>
        </w:p>
        <w:p w14:paraId="12104719" w14:textId="10E48F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2" w:history="1">
            <w:r w:rsidR="00AF481B" w:rsidRPr="007A24CD">
              <w:rPr>
                <w:rStyle w:val="Hyperlink"/>
                <w:noProof/>
              </w:rPr>
              <w:t>8.5</w:t>
            </w:r>
            <w:r w:rsidR="00AF481B">
              <w:rPr>
                <w:rFonts w:asciiTheme="minorHAnsi" w:eastAsiaTheme="minorEastAsia" w:hAnsiTheme="minorHAnsi" w:cstheme="minorBidi"/>
                <w:noProof/>
                <w:color w:val="auto"/>
                <w:sz w:val="22"/>
              </w:rPr>
              <w:tab/>
            </w:r>
            <w:r w:rsidR="00AF481B" w:rsidRPr="007A24CD">
              <w:rPr>
                <w:rStyle w:val="Hyperlink"/>
                <w:noProof/>
              </w:rPr>
              <w:t>Tree Structure View</w:t>
            </w:r>
            <w:r w:rsidR="00AF481B">
              <w:rPr>
                <w:noProof/>
                <w:webHidden/>
              </w:rPr>
              <w:tab/>
            </w:r>
            <w:r w:rsidR="00AF481B">
              <w:rPr>
                <w:noProof/>
                <w:webHidden/>
              </w:rPr>
              <w:fldChar w:fldCharType="begin"/>
            </w:r>
            <w:r w:rsidR="00AF481B">
              <w:rPr>
                <w:noProof/>
                <w:webHidden/>
              </w:rPr>
              <w:instrText xml:space="preserve"> PAGEREF _Toc136379822 \h </w:instrText>
            </w:r>
            <w:r w:rsidR="00AF481B">
              <w:rPr>
                <w:noProof/>
                <w:webHidden/>
              </w:rPr>
            </w:r>
            <w:r w:rsidR="00AF481B">
              <w:rPr>
                <w:noProof/>
                <w:webHidden/>
              </w:rPr>
              <w:fldChar w:fldCharType="separate"/>
            </w:r>
            <w:r w:rsidR="00AF481B">
              <w:rPr>
                <w:noProof/>
                <w:webHidden/>
              </w:rPr>
              <w:t>44</w:t>
            </w:r>
            <w:r w:rsidR="00AF481B">
              <w:rPr>
                <w:noProof/>
                <w:webHidden/>
              </w:rPr>
              <w:fldChar w:fldCharType="end"/>
            </w:r>
          </w:hyperlink>
        </w:p>
        <w:p w14:paraId="158440B5" w14:textId="382DC196"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3" w:history="1">
            <w:r w:rsidR="00AF481B" w:rsidRPr="007A24CD">
              <w:rPr>
                <w:rStyle w:val="Hyperlink"/>
                <w:noProof/>
              </w:rPr>
              <w:t>8.6</w:t>
            </w:r>
            <w:r w:rsidR="00AF481B">
              <w:rPr>
                <w:rFonts w:asciiTheme="minorHAnsi" w:eastAsiaTheme="minorEastAsia" w:hAnsiTheme="minorHAnsi" w:cstheme="minorBidi"/>
                <w:noProof/>
                <w:color w:val="auto"/>
                <w:sz w:val="22"/>
              </w:rPr>
              <w:tab/>
            </w:r>
            <w:r w:rsidR="00AF481B" w:rsidRPr="007A24CD">
              <w:rPr>
                <w:rStyle w:val="Hyperlink"/>
                <w:noProof/>
              </w:rPr>
              <w:t>WBS Dictionary</w:t>
            </w:r>
            <w:r w:rsidR="00AF481B">
              <w:rPr>
                <w:noProof/>
                <w:webHidden/>
              </w:rPr>
              <w:tab/>
            </w:r>
            <w:r w:rsidR="00AF481B">
              <w:rPr>
                <w:noProof/>
                <w:webHidden/>
              </w:rPr>
              <w:fldChar w:fldCharType="begin"/>
            </w:r>
            <w:r w:rsidR="00AF481B">
              <w:rPr>
                <w:noProof/>
                <w:webHidden/>
              </w:rPr>
              <w:instrText xml:space="preserve"> PAGEREF _Toc136379823 \h </w:instrText>
            </w:r>
            <w:r w:rsidR="00AF481B">
              <w:rPr>
                <w:noProof/>
                <w:webHidden/>
              </w:rPr>
            </w:r>
            <w:r w:rsidR="00AF481B">
              <w:rPr>
                <w:noProof/>
                <w:webHidden/>
              </w:rPr>
              <w:fldChar w:fldCharType="separate"/>
            </w:r>
            <w:r w:rsidR="00AF481B">
              <w:rPr>
                <w:noProof/>
                <w:webHidden/>
              </w:rPr>
              <w:t>45</w:t>
            </w:r>
            <w:r w:rsidR="00AF481B">
              <w:rPr>
                <w:noProof/>
                <w:webHidden/>
              </w:rPr>
              <w:fldChar w:fldCharType="end"/>
            </w:r>
          </w:hyperlink>
        </w:p>
        <w:p w14:paraId="0DB32331" w14:textId="23A32597" w:rsidR="00AF481B" w:rsidRDefault="00000000">
          <w:pPr>
            <w:pStyle w:val="TOC1"/>
            <w:tabs>
              <w:tab w:val="left" w:pos="480"/>
              <w:tab w:val="right" w:leader="dot" w:pos="9350"/>
            </w:tabs>
            <w:rPr>
              <w:rFonts w:asciiTheme="minorHAnsi" w:eastAsiaTheme="minorEastAsia" w:hAnsiTheme="minorHAnsi" w:cstheme="minorBidi"/>
              <w:noProof/>
              <w:color w:val="auto"/>
              <w:sz w:val="22"/>
            </w:rPr>
          </w:pPr>
          <w:hyperlink w:anchor="_Toc136379824" w:history="1">
            <w:r w:rsidR="00AF481B" w:rsidRPr="007A24CD">
              <w:rPr>
                <w:rStyle w:val="Hyperlink"/>
                <w:noProof/>
              </w:rPr>
              <w:t>9.</w:t>
            </w:r>
            <w:r w:rsidR="00AF481B">
              <w:rPr>
                <w:rFonts w:asciiTheme="minorHAnsi" w:eastAsiaTheme="minorEastAsia" w:hAnsiTheme="minorHAnsi" w:cstheme="minorBidi"/>
                <w:noProof/>
                <w:color w:val="auto"/>
                <w:sz w:val="22"/>
              </w:rPr>
              <w:tab/>
            </w:r>
            <w:r w:rsidR="00AF481B" w:rsidRPr="007A24CD">
              <w:rPr>
                <w:rStyle w:val="Hyperlink"/>
                <w:noProof/>
              </w:rPr>
              <w:t>Human Resources Management Plan</w:t>
            </w:r>
            <w:r w:rsidR="00AF481B">
              <w:rPr>
                <w:noProof/>
                <w:webHidden/>
              </w:rPr>
              <w:tab/>
            </w:r>
            <w:r w:rsidR="00AF481B">
              <w:rPr>
                <w:noProof/>
                <w:webHidden/>
              </w:rPr>
              <w:fldChar w:fldCharType="begin"/>
            </w:r>
            <w:r w:rsidR="00AF481B">
              <w:rPr>
                <w:noProof/>
                <w:webHidden/>
              </w:rPr>
              <w:instrText xml:space="preserve"> PAGEREF _Toc136379824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2C59D490" w14:textId="6BC2C48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5" w:history="1">
            <w:r w:rsidR="00AF481B" w:rsidRPr="007A24CD">
              <w:rPr>
                <w:rStyle w:val="Hyperlink"/>
                <w:noProof/>
              </w:rPr>
              <w:t>9.1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_Toc136379825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0D3C4FEA" w14:textId="6DF6558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6" w:history="1">
            <w:r w:rsidR="00AF481B" w:rsidRPr="007A24CD">
              <w:rPr>
                <w:rStyle w:val="Hyperlink"/>
                <w:noProof/>
              </w:rPr>
              <w:t>9.2</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_Toc136379826 \h </w:instrText>
            </w:r>
            <w:r w:rsidR="00AF481B">
              <w:rPr>
                <w:noProof/>
                <w:webHidden/>
              </w:rPr>
            </w:r>
            <w:r w:rsidR="00AF481B">
              <w:rPr>
                <w:noProof/>
                <w:webHidden/>
              </w:rPr>
              <w:fldChar w:fldCharType="separate"/>
            </w:r>
            <w:r w:rsidR="00AF481B">
              <w:rPr>
                <w:noProof/>
                <w:webHidden/>
              </w:rPr>
              <w:t>72</w:t>
            </w:r>
            <w:r w:rsidR="00AF481B">
              <w:rPr>
                <w:noProof/>
                <w:webHidden/>
              </w:rPr>
              <w:fldChar w:fldCharType="end"/>
            </w:r>
          </w:hyperlink>
        </w:p>
        <w:p w14:paraId="5DD26EF1" w14:textId="4F0CFAB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7" w:history="1">
            <w:r w:rsidR="00AF481B" w:rsidRPr="007A24CD">
              <w:rPr>
                <w:rStyle w:val="Hyperlink"/>
                <w:noProof/>
              </w:rPr>
              <w:t>9.3</w:t>
            </w:r>
            <w:r w:rsidR="00AF481B">
              <w:rPr>
                <w:rFonts w:asciiTheme="minorHAnsi" w:eastAsiaTheme="minorEastAsia" w:hAnsiTheme="minorHAnsi" w:cstheme="minorBidi"/>
                <w:noProof/>
                <w:color w:val="auto"/>
                <w:sz w:val="22"/>
              </w:rPr>
              <w:tab/>
            </w:r>
            <w:r w:rsidR="00AF481B" w:rsidRPr="007A24CD">
              <w:rPr>
                <w:rStyle w:val="Hyperlink"/>
                <w:noProof/>
              </w:rPr>
              <w:t>Project Organizational Charts</w:t>
            </w:r>
            <w:r w:rsidR="00AF481B">
              <w:rPr>
                <w:noProof/>
                <w:webHidden/>
              </w:rPr>
              <w:tab/>
            </w:r>
            <w:r w:rsidR="00AF481B">
              <w:rPr>
                <w:noProof/>
                <w:webHidden/>
              </w:rPr>
              <w:fldChar w:fldCharType="begin"/>
            </w:r>
            <w:r w:rsidR="00AF481B">
              <w:rPr>
                <w:noProof/>
                <w:webHidden/>
              </w:rPr>
              <w:instrText xml:space="preserve"> PAGEREF _Toc136379827 \h </w:instrText>
            </w:r>
            <w:r w:rsidR="00AF481B">
              <w:rPr>
                <w:noProof/>
                <w:webHidden/>
              </w:rPr>
            </w:r>
            <w:r w:rsidR="00AF481B">
              <w:rPr>
                <w:noProof/>
                <w:webHidden/>
              </w:rPr>
              <w:fldChar w:fldCharType="separate"/>
            </w:r>
            <w:r w:rsidR="00AF481B">
              <w:rPr>
                <w:noProof/>
                <w:webHidden/>
              </w:rPr>
              <w:t>73</w:t>
            </w:r>
            <w:r w:rsidR="00AF481B">
              <w:rPr>
                <w:noProof/>
                <w:webHidden/>
              </w:rPr>
              <w:fldChar w:fldCharType="end"/>
            </w:r>
          </w:hyperlink>
        </w:p>
        <w:p w14:paraId="6CF6F076" w14:textId="25289E4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28" w:history="1">
            <w:r w:rsidR="00AF481B" w:rsidRPr="007A24CD">
              <w:rPr>
                <w:rStyle w:val="Hyperlink"/>
                <w:noProof/>
              </w:rPr>
              <w:t>9.4</w:t>
            </w:r>
            <w:r w:rsidR="00AF481B">
              <w:rPr>
                <w:rFonts w:asciiTheme="minorHAnsi" w:eastAsiaTheme="minorEastAsia" w:hAnsiTheme="minorHAnsi" w:cstheme="minorBidi"/>
                <w:noProof/>
                <w:color w:val="auto"/>
                <w:sz w:val="22"/>
              </w:rPr>
              <w:tab/>
            </w:r>
            <w:r w:rsidR="00AF481B" w:rsidRPr="007A24CD">
              <w:rPr>
                <w:rStyle w:val="Hyperlink"/>
                <w:noProof/>
              </w:rPr>
              <w:t>Staffing Management</w:t>
            </w:r>
            <w:r w:rsidR="00AF481B">
              <w:rPr>
                <w:noProof/>
                <w:webHidden/>
              </w:rPr>
              <w:tab/>
            </w:r>
            <w:r w:rsidR="00AF481B">
              <w:rPr>
                <w:noProof/>
                <w:webHidden/>
              </w:rPr>
              <w:fldChar w:fldCharType="begin"/>
            </w:r>
            <w:r w:rsidR="00AF481B">
              <w:rPr>
                <w:noProof/>
                <w:webHidden/>
              </w:rPr>
              <w:instrText xml:space="preserve"> PAGEREF _Toc136379828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5873C1B2" w14:textId="755786CF"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29" w:history="1">
            <w:r w:rsidR="00AF481B" w:rsidRPr="007A24CD">
              <w:rPr>
                <w:rStyle w:val="Hyperlink"/>
                <w:noProof/>
              </w:rPr>
              <w:t>10.</w:t>
            </w:r>
            <w:r w:rsidR="00AF481B">
              <w:rPr>
                <w:rFonts w:asciiTheme="minorHAnsi" w:eastAsiaTheme="minorEastAsia" w:hAnsiTheme="minorHAnsi" w:cstheme="minorBidi"/>
                <w:noProof/>
                <w:color w:val="auto"/>
                <w:sz w:val="22"/>
              </w:rPr>
              <w:tab/>
            </w:r>
            <w:r w:rsidR="00AF481B" w:rsidRPr="007A24CD">
              <w:rPr>
                <w:rStyle w:val="Hyperlink"/>
                <w:noProof/>
              </w:rPr>
              <w:t>Quality Management Plan</w:t>
            </w:r>
            <w:r w:rsidR="00AF481B">
              <w:rPr>
                <w:noProof/>
                <w:webHidden/>
              </w:rPr>
              <w:tab/>
            </w:r>
            <w:r w:rsidR="00AF481B">
              <w:rPr>
                <w:noProof/>
                <w:webHidden/>
              </w:rPr>
              <w:fldChar w:fldCharType="begin"/>
            </w:r>
            <w:r w:rsidR="00AF481B">
              <w:rPr>
                <w:noProof/>
                <w:webHidden/>
              </w:rPr>
              <w:instrText xml:space="preserve"> PAGEREF _Toc136379829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6BDAB9FB" w14:textId="639522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0" w:history="1">
            <w:r w:rsidR="00AF481B" w:rsidRPr="007A24CD">
              <w:rPr>
                <w:rStyle w:val="Hyperlink"/>
                <w:noProof/>
              </w:rPr>
              <w:t>10.1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_Toc136379830 \h </w:instrText>
            </w:r>
            <w:r w:rsidR="00AF481B">
              <w:rPr>
                <w:noProof/>
                <w:webHidden/>
              </w:rPr>
            </w:r>
            <w:r w:rsidR="00AF481B">
              <w:rPr>
                <w:noProof/>
                <w:webHidden/>
              </w:rPr>
              <w:fldChar w:fldCharType="separate"/>
            </w:r>
            <w:r w:rsidR="00AF481B">
              <w:rPr>
                <w:noProof/>
                <w:webHidden/>
              </w:rPr>
              <w:t>74</w:t>
            </w:r>
            <w:r w:rsidR="00AF481B">
              <w:rPr>
                <w:noProof/>
                <w:webHidden/>
              </w:rPr>
              <w:fldChar w:fldCharType="end"/>
            </w:r>
          </w:hyperlink>
        </w:p>
        <w:p w14:paraId="411DB6BD" w14:textId="0A64DE6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1" w:history="1">
            <w:r w:rsidR="00AF481B" w:rsidRPr="007A24CD">
              <w:rPr>
                <w:rStyle w:val="Hyperlink"/>
                <w:noProof/>
              </w:rPr>
              <w:t>10.2</w:t>
            </w:r>
            <w:r w:rsidR="00AF481B">
              <w:rPr>
                <w:rFonts w:asciiTheme="minorHAnsi" w:eastAsiaTheme="minorEastAsia" w:hAnsiTheme="minorHAnsi" w:cstheme="minorBidi"/>
                <w:noProof/>
                <w:color w:val="auto"/>
                <w:sz w:val="22"/>
              </w:rPr>
              <w:tab/>
            </w:r>
            <w:r w:rsidR="00AF481B" w:rsidRPr="007A24CD">
              <w:rPr>
                <w:rStyle w:val="Hyperlink"/>
                <w:noProof/>
              </w:rPr>
              <w:t>Quality Management Approach</w:t>
            </w:r>
            <w:r w:rsidR="00AF481B">
              <w:rPr>
                <w:noProof/>
                <w:webHidden/>
              </w:rPr>
              <w:tab/>
            </w:r>
            <w:r w:rsidR="00AF481B">
              <w:rPr>
                <w:noProof/>
                <w:webHidden/>
              </w:rPr>
              <w:fldChar w:fldCharType="begin"/>
            </w:r>
            <w:r w:rsidR="00AF481B">
              <w:rPr>
                <w:noProof/>
                <w:webHidden/>
              </w:rPr>
              <w:instrText xml:space="preserve"> PAGEREF _Toc136379831 \h </w:instrText>
            </w:r>
            <w:r w:rsidR="00AF481B">
              <w:rPr>
                <w:noProof/>
                <w:webHidden/>
              </w:rPr>
            </w:r>
            <w:r w:rsidR="00AF481B">
              <w:rPr>
                <w:noProof/>
                <w:webHidden/>
              </w:rPr>
              <w:fldChar w:fldCharType="separate"/>
            </w:r>
            <w:r w:rsidR="00AF481B">
              <w:rPr>
                <w:noProof/>
                <w:webHidden/>
              </w:rPr>
              <w:t>75</w:t>
            </w:r>
            <w:r w:rsidR="00AF481B">
              <w:rPr>
                <w:noProof/>
                <w:webHidden/>
              </w:rPr>
              <w:fldChar w:fldCharType="end"/>
            </w:r>
          </w:hyperlink>
        </w:p>
        <w:p w14:paraId="2BF84182" w14:textId="25093E2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2" w:history="1">
            <w:r w:rsidR="00AF481B" w:rsidRPr="007A24CD">
              <w:rPr>
                <w:rStyle w:val="Hyperlink"/>
                <w:noProof/>
              </w:rPr>
              <w:t>10.3</w:t>
            </w:r>
            <w:r w:rsidR="00AF481B">
              <w:rPr>
                <w:rFonts w:asciiTheme="minorHAnsi" w:eastAsiaTheme="minorEastAsia" w:hAnsiTheme="minorHAnsi" w:cstheme="minorBidi"/>
                <w:noProof/>
                <w:color w:val="auto"/>
                <w:sz w:val="22"/>
              </w:rPr>
              <w:tab/>
            </w:r>
            <w:r w:rsidR="00AF481B" w:rsidRPr="007A24CD">
              <w:rPr>
                <w:rStyle w:val="Hyperlink"/>
                <w:noProof/>
              </w:rPr>
              <w:t>Quality Requirements/Standards</w:t>
            </w:r>
            <w:r w:rsidR="00AF481B">
              <w:rPr>
                <w:noProof/>
                <w:webHidden/>
              </w:rPr>
              <w:tab/>
            </w:r>
            <w:r w:rsidR="00AF481B">
              <w:rPr>
                <w:noProof/>
                <w:webHidden/>
              </w:rPr>
              <w:fldChar w:fldCharType="begin"/>
            </w:r>
            <w:r w:rsidR="00AF481B">
              <w:rPr>
                <w:noProof/>
                <w:webHidden/>
              </w:rPr>
              <w:instrText xml:space="preserve"> PAGEREF _Toc136379832 \h </w:instrText>
            </w:r>
            <w:r w:rsidR="00AF481B">
              <w:rPr>
                <w:noProof/>
                <w:webHidden/>
              </w:rPr>
            </w:r>
            <w:r w:rsidR="00AF481B">
              <w:rPr>
                <w:noProof/>
                <w:webHidden/>
              </w:rPr>
              <w:fldChar w:fldCharType="separate"/>
            </w:r>
            <w:r w:rsidR="00AF481B">
              <w:rPr>
                <w:noProof/>
                <w:webHidden/>
              </w:rPr>
              <w:t>76</w:t>
            </w:r>
            <w:r w:rsidR="00AF481B">
              <w:rPr>
                <w:noProof/>
                <w:webHidden/>
              </w:rPr>
              <w:fldChar w:fldCharType="end"/>
            </w:r>
          </w:hyperlink>
        </w:p>
        <w:p w14:paraId="6DF5F1B0" w14:textId="5408E95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3" w:history="1">
            <w:r w:rsidR="00AF481B" w:rsidRPr="007A24CD">
              <w:rPr>
                <w:rStyle w:val="Hyperlink"/>
                <w:noProof/>
              </w:rPr>
              <w:t>10.4</w:t>
            </w:r>
            <w:r w:rsidR="00AF481B">
              <w:rPr>
                <w:rFonts w:asciiTheme="minorHAnsi" w:eastAsiaTheme="minorEastAsia" w:hAnsiTheme="minorHAnsi" w:cstheme="minorBidi"/>
                <w:noProof/>
                <w:color w:val="auto"/>
                <w:sz w:val="22"/>
              </w:rPr>
              <w:tab/>
            </w:r>
            <w:r w:rsidR="00AF481B" w:rsidRPr="007A24CD">
              <w:rPr>
                <w:rStyle w:val="Hyperlink"/>
                <w:noProof/>
              </w:rPr>
              <w:t>Quality Assurance</w:t>
            </w:r>
            <w:r w:rsidR="00AF481B">
              <w:rPr>
                <w:noProof/>
                <w:webHidden/>
              </w:rPr>
              <w:tab/>
            </w:r>
            <w:r w:rsidR="00AF481B">
              <w:rPr>
                <w:noProof/>
                <w:webHidden/>
              </w:rPr>
              <w:fldChar w:fldCharType="begin"/>
            </w:r>
            <w:r w:rsidR="00AF481B">
              <w:rPr>
                <w:noProof/>
                <w:webHidden/>
              </w:rPr>
              <w:instrText xml:space="preserve"> PAGEREF _Toc136379833 \h </w:instrText>
            </w:r>
            <w:r w:rsidR="00AF481B">
              <w:rPr>
                <w:noProof/>
                <w:webHidden/>
              </w:rPr>
            </w:r>
            <w:r w:rsidR="00AF481B">
              <w:rPr>
                <w:noProof/>
                <w:webHidden/>
              </w:rPr>
              <w:fldChar w:fldCharType="separate"/>
            </w:r>
            <w:r w:rsidR="00AF481B">
              <w:rPr>
                <w:noProof/>
                <w:webHidden/>
              </w:rPr>
              <w:t>77</w:t>
            </w:r>
            <w:r w:rsidR="00AF481B">
              <w:rPr>
                <w:noProof/>
                <w:webHidden/>
              </w:rPr>
              <w:fldChar w:fldCharType="end"/>
            </w:r>
          </w:hyperlink>
        </w:p>
        <w:p w14:paraId="0F45E87F" w14:textId="64AAFED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4" w:history="1">
            <w:r w:rsidR="00AF481B" w:rsidRPr="007A24CD">
              <w:rPr>
                <w:rStyle w:val="Hyperlink"/>
                <w:noProof/>
              </w:rPr>
              <w:t>10.5</w:t>
            </w:r>
            <w:r w:rsidR="00AF481B">
              <w:rPr>
                <w:rFonts w:asciiTheme="minorHAnsi" w:eastAsiaTheme="minorEastAsia" w:hAnsiTheme="minorHAnsi" w:cstheme="minorBidi"/>
                <w:noProof/>
                <w:color w:val="auto"/>
                <w:sz w:val="22"/>
              </w:rPr>
              <w:tab/>
            </w:r>
            <w:r w:rsidR="00AF481B" w:rsidRPr="007A24CD">
              <w:rPr>
                <w:rStyle w:val="Hyperlink"/>
                <w:noProof/>
              </w:rPr>
              <w:t>Quality Control</w:t>
            </w:r>
            <w:r w:rsidR="00AF481B">
              <w:rPr>
                <w:noProof/>
                <w:webHidden/>
              </w:rPr>
              <w:tab/>
            </w:r>
            <w:r w:rsidR="00AF481B">
              <w:rPr>
                <w:noProof/>
                <w:webHidden/>
              </w:rPr>
              <w:fldChar w:fldCharType="begin"/>
            </w:r>
            <w:r w:rsidR="00AF481B">
              <w:rPr>
                <w:noProof/>
                <w:webHidden/>
              </w:rPr>
              <w:instrText xml:space="preserve"> PAGEREF _Toc136379834 \h </w:instrText>
            </w:r>
            <w:r w:rsidR="00AF481B">
              <w:rPr>
                <w:noProof/>
                <w:webHidden/>
              </w:rPr>
            </w:r>
            <w:r w:rsidR="00AF481B">
              <w:rPr>
                <w:noProof/>
                <w:webHidden/>
              </w:rPr>
              <w:fldChar w:fldCharType="separate"/>
            </w:r>
            <w:r w:rsidR="00AF481B">
              <w:rPr>
                <w:noProof/>
                <w:webHidden/>
              </w:rPr>
              <w:t>78</w:t>
            </w:r>
            <w:r w:rsidR="00AF481B">
              <w:rPr>
                <w:noProof/>
                <w:webHidden/>
              </w:rPr>
              <w:fldChar w:fldCharType="end"/>
            </w:r>
          </w:hyperlink>
        </w:p>
        <w:p w14:paraId="07F517D9" w14:textId="7471AE5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5" w:history="1">
            <w:r w:rsidR="00AF481B" w:rsidRPr="007A24CD">
              <w:rPr>
                <w:rStyle w:val="Hyperlink"/>
                <w:noProof/>
              </w:rPr>
              <w:t>10.6</w:t>
            </w:r>
            <w:r w:rsidR="00AF481B">
              <w:rPr>
                <w:rFonts w:asciiTheme="minorHAnsi" w:eastAsiaTheme="minorEastAsia" w:hAnsiTheme="minorHAnsi" w:cstheme="minorBidi"/>
                <w:noProof/>
                <w:color w:val="auto"/>
                <w:sz w:val="22"/>
              </w:rPr>
              <w:tab/>
            </w:r>
            <w:r w:rsidR="00AF481B" w:rsidRPr="007A24CD">
              <w:rPr>
                <w:rStyle w:val="Hyperlink"/>
                <w:noProof/>
              </w:rPr>
              <w:t>Quality Control Management</w:t>
            </w:r>
            <w:r w:rsidR="00AF481B">
              <w:rPr>
                <w:noProof/>
                <w:webHidden/>
              </w:rPr>
              <w:tab/>
            </w:r>
            <w:r w:rsidR="00AF481B">
              <w:rPr>
                <w:noProof/>
                <w:webHidden/>
              </w:rPr>
              <w:fldChar w:fldCharType="begin"/>
            </w:r>
            <w:r w:rsidR="00AF481B">
              <w:rPr>
                <w:noProof/>
                <w:webHidden/>
              </w:rPr>
              <w:instrText xml:space="preserve"> PAGEREF _Toc136379835 \h </w:instrText>
            </w:r>
            <w:r w:rsidR="00AF481B">
              <w:rPr>
                <w:noProof/>
                <w:webHidden/>
              </w:rPr>
            </w:r>
            <w:r w:rsidR="00AF481B">
              <w:rPr>
                <w:noProof/>
                <w:webHidden/>
              </w:rPr>
              <w:fldChar w:fldCharType="separate"/>
            </w:r>
            <w:r w:rsidR="00AF481B">
              <w:rPr>
                <w:noProof/>
                <w:webHidden/>
              </w:rPr>
              <w:t>79</w:t>
            </w:r>
            <w:r w:rsidR="00AF481B">
              <w:rPr>
                <w:noProof/>
                <w:webHidden/>
              </w:rPr>
              <w:fldChar w:fldCharType="end"/>
            </w:r>
          </w:hyperlink>
        </w:p>
        <w:p w14:paraId="60A08CCA" w14:textId="5E8AC13C"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36" w:history="1">
            <w:r w:rsidR="00AF481B" w:rsidRPr="007A24CD">
              <w:rPr>
                <w:rStyle w:val="Hyperlink"/>
                <w:noProof/>
              </w:rPr>
              <w:t>11.</w:t>
            </w:r>
            <w:r w:rsidR="00AF481B">
              <w:rPr>
                <w:rFonts w:asciiTheme="minorHAnsi" w:eastAsiaTheme="minorEastAsia" w:hAnsiTheme="minorHAnsi" w:cstheme="minorBidi"/>
                <w:noProof/>
                <w:color w:val="auto"/>
                <w:sz w:val="22"/>
              </w:rPr>
              <w:tab/>
            </w:r>
            <w:r w:rsidR="00AF481B" w:rsidRPr="007A24CD">
              <w:rPr>
                <w:rStyle w:val="Hyperlink"/>
                <w:noProof/>
              </w:rPr>
              <w:t>Risk Management Plan</w:t>
            </w:r>
            <w:r w:rsidR="00AF481B">
              <w:rPr>
                <w:noProof/>
                <w:webHidden/>
              </w:rPr>
              <w:tab/>
            </w:r>
            <w:r w:rsidR="00AF481B">
              <w:rPr>
                <w:noProof/>
                <w:webHidden/>
              </w:rPr>
              <w:fldChar w:fldCharType="begin"/>
            </w:r>
            <w:r w:rsidR="00AF481B">
              <w:rPr>
                <w:noProof/>
                <w:webHidden/>
              </w:rPr>
              <w:instrText xml:space="preserve"> PAGEREF _Toc136379836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0A45FAA0" w14:textId="00C8B20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7" w:history="1">
            <w:r w:rsidR="00AF481B" w:rsidRPr="007A24CD">
              <w:rPr>
                <w:rStyle w:val="Hyperlink"/>
                <w:noProof/>
              </w:rPr>
              <w:t>11.1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_Toc136379837 \h </w:instrText>
            </w:r>
            <w:r w:rsidR="00AF481B">
              <w:rPr>
                <w:noProof/>
                <w:webHidden/>
              </w:rPr>
            </w:r>
            <w:r w:rsidR="00AF481B">
              <w:rPr>
                <w:noProof/>
                <w:webHidden/>
              </w:rPr>
              <w:fldChar w:fldCharType="separate"/>
            </w:r>
            <w:r w:rsidR="00AF481B">
              <w:rPr>
                <w:noProof/>
                <w:webHidden/>
              </w:rPr>
              <w:t>80</w:t>
            </w:r>
            <w:r w:rsidR="00AF481B">
              <w:rPr>
                <w:noProof/>
                <w:webHidden/>
              </w:rPr>
              <w:fldChar w:fldCharType="end"/>
            </w:r>
          </w:hyperlink>
        </w:p>
        <w:p w14:paraId="39AC8C6A" w14:textId="0419F54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8" w:history="1">
            <w:r w:rsidR="00AF481B" w:rsidRPr="007A24CD">
              <w:rPr>
                <w:rStyle w:val="Hyperlink"/>
                <w:noProof/>
              </w:rPr>
              <w:t>11.2</w:t>
            </w:r>
            <w:r w:rsidR="00AF481B">
              <w:rPr>
                <w:rFonts w:asciiTheme="minorHAnsi" w:eastAsiaTheme="minorEastAsia" w:hAnsiTheme="minorHAnsi" w:cstheme="minorBidi"/>
                <w:noProof/>
                <w:color w:val="auto"/>
                <w:sz w:val="22"/>
              </w:rPr>
              <w:tab/>
            </w:r>
            <w:r w:rsidR="00AF481B" w:rsidRPr="007A24CD">
              <w:rPr>
                <w:rStyle w:val="Hyperlink"/>
                <w:noProof/>
              </w:rPr>
              <w:t>Top Three Risks</w:t>
            </w:r>
            <w:r w:rsidR="00AF481B">
              <w:rPr>
                <w:noProof/>
                <w:webHidden/>
              </w:rPr>
              <w:tab/>
            </w:r>
            <w:r w:rsidR="00AF481B">
              <w:rPr>
                <w:noProof/>
                <w:webHidden/>
              </w:rPr>
              <w:fldChar w:fldCharType="begin"/>
            </w:r>
            <w:r w:rsidR="00AF481B">
              <w:rPr>
                <w:noProof/>
                <w:webHidden/>
              </w:rPr>
              <w:instrText xml:space="preserve"> PAGEREF _Toc136379838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2B939281" w14:textId="03BC4A2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39" w:history="1">
            <w:r w:rsidR="00AF481B" w:rsidRPr="007A24CD">
              <w:rPr>
                <w:rStyle w:val="Hyperlink"/>
                <w:noProof/>
              </w:rPr>
              <w:t>11.3</w:t>
            </w:r>
            <w:r w:rsidR="00AF481B">
              <w:rPr>
                <w:rFonts w:asciiTheme="minorHAnsi" w:eastAsiaTheme="minorEastAsia" w:hAnsiTheme="minorHAnsi" w:cstheme="minorBidi"/>
                <w:noProof/>
                <w:color w:val="auto"/>
                <w:sz w:val="22"/>
              </w:rPr>
              <w:tab/>
            </w:r>
            <w:r w:rsidR="00AF481B" w:rsidRPr="007A24CD">
              <w:rPr>
                <w:rStyle w:val="Hyperlink"/>
                <w:noProof/>
              </w:rPr>
              <w:t>Risk Management Approach</w:t>
            </w:r>
            <w:r w:rsidR="00AF481B">
              <w:rPr>
                <w:noProof/>
                <w:webHidden/>
              </w:rPr>
              <w:tab/>
            </w:r>
            <w:r w:rsidR="00AF481B">
              <w:rPr>
                <w:noProof/>
                <w:webHidden/>
              </w:rPr>
              <w:fldChar w:fldCharType="begin"/>
            </w:r>
            <w:r w:rsidR="00AF481B">
              <w:rPr>
                <w:noProof/>
                <w:webHidden/>
              </w:rPr>
              <w:instrText xml:space="preserve"> PAGEREF _Toc136379839 \h </w:instrText>
            </w:r>
            <w:r w:rsidR="00AF481B">
              <w:rPr>
                <w:noProof/>
                <w:webHidden/>
              </w:rPr>
            </w:r>
            <w:r w:rsidR="00AF481B">
              <w:rPr>
                <w:noProof/>
                <w:webHidden/>
              </w:rPr>
              <w:fldChar w:fldCharType="separate"/>
            </w:r>
            <w:r w:rsidR="00AF481B">
              <w:rPr>
                <w:noProof/>
                <w:webHidden/>
              </w:rPr>
              <w:t>81</w:t>
            </w:r>
            <w:r w:rsidR="00AF481B">
              <w:rPr>
                <w:noProof/>
                <w:webHidden/>
              </w:rPr>
              <w:fldChar w:fldCharType="end"/>
            </w:r>
          </w:hyperlink>
        </w:p>
        <w:p w14:paraId="57682A17" w14:textId="05291D61"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0" w:history="1">
            <w:r w:rsidR="00AF481B" w:rsidRPr="007A24CD">
              <w:rPr>
                <w:rStyle w:val="Hyperlink"/>
                <w:noProof/>
              </w:rPr>
              <w:t>11.4</w:t>
            </w:r>
            <w:r w:rsidR="00AF481B">
              <w:rPr>
                <w:rFonts w:asciiTheme="minorHAnsi" w:eastAsiaTheme="minorEastAsia" w:hAnsiTheme="minorHAnsi" w:cstheme="minorBidi"/>
                <w:noProof/>
                <w:color w:val="auto"/>
                <w:sz w:val="22"/>
              </w:rPr>
              <w:tab/>
            </w:r>
            <w:r w:rsidR="00AF481B" w:rsidRPr="007A24CD">
              <w:rPr>
                <w:rStyle w:val="Hyperlink"/>
                <w:noProof/>
              </w:rPr>
              <w:t>Risk Identification</w:t>
            </w:r>
            <w:r w:rsidR="00AF481B">
              <w:rPr>
                <w:noProof/>
                <w:webHidden/>
              </w:rPr>
              <w:tab/>
            </w:r>
            <w:r w:rsidR="00AF481B">
              <w:rPr>
                <w:noProof/>
                <w:webHidden/>
              </w:rPr>
              <w:fldChar w:fldCharType="begin"/>
            </w:r>
            <w:r w:rsidR="00AF481B">
              <w:rPr>
                <w:noProof/>
                <w:webHidden/>
              </w:rPr>
              <w:instrText xml:space="preserve"> PAGEREF _Toc136379840 \h </w:instrText>
            </w:r>
            <w:r w:rsidR="00AF481B">
              <w:rPr>
                <w:noProof/>
                <w:webHidden/>
              </w:rPr>
            </w:r>
            <w:r w:rsidR="00AF481B">
              <w:rPr>
                <w:noProof/>
                <w:webHidden/>
              </w:rPr>
              <w:fldChar w:fldCharType="separate"/>
            </w:r>
            <w:r w:rsidR="00AF481B">
              <w:rPr>
                <w:noProof/>
                <w:webHidden/>
              </w:rPr>
              <w:t>82</w:t>
            </w:r>
            <w:r w:rsidR="00AF481B">
              <w:rPr>
                <w:noProof/>
                <w:webHidden/>
              </w:rPr>
              <w:fldChar w:fldCharType="end"/>
            </w:r>
          </w:hyperlink>
        </w:p>
        <w:p w14:paraId="52239C48" w14:textId="353B1C6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1" w:history="1">
            <w:r w:rsidR="00AF481B" w:rsidRPr="007A24CD">
              <w:rPr>
                <w:rStyle w:val="Hyperlink"/>
                <w:noProof/>
              </w:rPr>
              <w:t>11.5</w:t>
            </w:r>
            <w:r w:rsidR="00AF481B">
              <w:rPr>
                <w:rFonts w:asciiTheme="minorHAnsi" w:eastAsiaTheme="minorEastAsia" w:hAnsiTheme="minorHAnsi" w:cstheme="minorBidi"/>
                <w:noProof/>
                <w:color w:val="auto"/>
                <w:sz w:val="22"/>
              </w:rPr>
              <w:tab/>
            </w:r>
            <w:r w:rsidR="00AF481B" w:rsidRPr="007A24CD">
              <w:rPr>
                <w:rStyle w:val="Hyperlink"/>
                <w:noProof/>
              </w:rPr>
              <w:t>Risk Qualification and Prioritization</w:t>
            </w:r>
            <w:r w:rsidR="00AF481B">
              <w:rPr>
                <w:noProof/>
                <w:webHidden/>
              </w:rPr>
              <w:tab/>
            </w:r>
            <w:r w:rsidR="00AF481B">
              <w:rPr>
                <w:noProof/>
                <w:webHidden/>
              </w:rPr>
              <w:fldChar w:fldCharType="begin"/>
            </w:r>
            <w:r w:rsidR="00AF481B">
              <w:rPr>
                <w:noProof/>
                <w:webHidden/>
              </w:rPr>
              <w:instrText xml:space="preserve"> PAGEREF _Toc136379841 \h </w:instrText>
            </w:r>
            <w:r w:rsidR="00AF481B">
              <w:rPr>
                <w:noProof/>
                <w:webHidden/>
              </w:rPr>
            </w:r>
            <w:r w:rsidR="00AF481B">
              <w:rPr>
                <w:noProof/>
                <w:webHidden/>
              </w:rPr>
              <w:fldChar w:fldCharType="separate"/>
            </w:r>
            <w:r w:rsidR="00AF481B">
              <w:rPr>
                <w:noProof/>
                <w:webHidden/>
              </w:rPr>
              <w:t>83</w:t>
            </w:r>
            <w:r w:rsidR="00AF481B">
              <w:rPr>
                <w:noProof/>
                <w:webHidden/>
              </w:rPr>
              <w:fldChar w:fldCharType="end"/>
            </w:r>
          </w:hyperlink>
        </w:p>
        <w:p w14:paraId="3B2F4D86" w14:textId="4E5C922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2" w:history="1">
            <w:r w:rsidR="00AF481B" w:rsidRPr="007A24CD">
              <w:rPr>
                <w:rStyle w:val="Hyperlink"/>
                <w:noProof/>
              </w:rPr>
              <w:t>11.6</w:t>
            </w:r>
            <w:r w:rsidR="00AF481B">
              <w:rPr>
                <w:rFonts w:asciiTheme="minorHAnsi" w:eastAsiaTheme="minorEastAsia" w:hAnsiTheme="minorHAnsi" w:cstheme="minorBidi"/>
                <w:noProof/>
                <w:color w:val="auto"/>
                <w:sz w:val="22"/>
              </w:rPr>
              <w:tab/>
            </w:r>
            <w:r w:rsidR="00AF481B" w:rsidRPr="007A24CD">
              <w:rPr>
                <w:rStyle w:val="Hyperlink"/>
                <w:noProof/>
              </w:rPr>
              <w:t>Risk Monitoring</w:t>
            </w:r>
            <w:r w:rsidR="00AF481B">
              <w:rPr>
                <w:noProof/>
                <w:webHidden/>
              </w:rPr>
              <w:tab/>
            </w:r>
            <w:r w:rsidR="00AF481B">
              <w:rPr>
                <w:noProof/>
                <w:webHidden/>
              </w:rPr>
              <w:fldChar w:fldCharType="begin"/>
            </w:r>
            <w:r w:rsidR="00AF481B">
              <w:rPr>
                <w:noProof/>
                <w:webHidden/>
              </w:rPr>
              <w:instrText xml:space="preserve"> PAGEREF _Toc136379842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0BDDF94" w14:textId="4D2FE3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3" w:history="1">
            <w:r w:rsidR="00AF481B" w:rsidRPr="007A24CD">
              <w:rPr>
                <w:rStyle w:val="Hyperlink"/>
                <w:noProof/>
              </w:rPr>
              <w:t>11.7</w:t>
            </w:r>
            <w:r w:rsidR="00AF481B">
              <w:rPr>
                <w:rFonts w:asciiTheme="minorHAnsi" w:eastAsiaTheme="minorEastAsia" w:hAnsiTheme="minorHAnsi" w:cstheme="minorBidi"/>
                <w:noProof/>
                <w:color w:val="auto"/>
                <w:sz w:val="22"/>
              </w:rPr>
              <w:tab/>
            </w:r>
            <w:r w:rsidR="00AF481B" w:rsidRPr="007A24CD">
              <w:rPr>
                <w:rStyle w:val="Hyperlink"/>
                <w:noProof/>
              </w:rPr>
              <w:t>Risk Mitigation and Avoidance</w:t>
            </w:r>
            <w:r w:rsidR="00AF481B">
              <w:rPr>
                <w:noProof/>
                <w:webHidden/>
              </w:rPr>
              <w:tab/>
            </w:r>
            <w:r w:rsidR="00AF481B">
              <w:rPr>
                <w:noProof/>
                <w:webHidden/>
              </w:rPr>
              <w:fldChar w:fldCharType="begin"/>
            </w:r>
            <w:r w:rsidR="00AF481B">
              <w:rPr>
                <w:noProof/>
                <w:webHidden/>
              </w:rPr>
              <w:instrText xml:space="preserve"> PAGEREF _Toc136379843 \h </w:instrText>
            </w:r>
            <w:r w:rsidR="00AF481B">
              <w:rPr>
                <w:noProof/>
                <w:webHidden/>
              </w:rPr>
            </w:r>
            <w:r w:rsidR="00AF481B">
              <w:rPr>
                <w:noProof/>
                <w:webHidden/>
              </w:rPr>
              <w:fldChar w:fldCharType="separate"/>
            </w:r>
            <w:r w:rsidR="00AF481B">
              <w:rPr>
                <w:noProof/>
                <w:webHidden/>
              </w:rPr>
              <w:t>85</w:t>
            </w:r>
            <w:r w:rsidR="00AF481B">
              <w:rPr>
                <w:noProof/>
                <w:webHidden/>
              </w:rPr>
              <w:fldChar w:fldCharType="end"/>
            </w:r>
          </w:hyperlink>
        </w:p>
        <w:p w14:paraId="2F36F8B3" w14:textId="648DACF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44" w:history="1">
            <w:r w:rsidR="00AF481B" w:rsidRPr="007A24CD">
              <w:rPr>
                <w:rStyle w:val="Hyperlink"/>
                <w:noProof/>
              </w:rPr>
              <w:t>12.</w:t>
            </w:r>
            <w:r w:rsidR="00AF481B">
              <w:rPr>
                <w:rFonts w:asciiTheme="minorHAnsi" w:eastAsiaTheme="minorEastAsia" w:hAnsiTheme="minorHAnsi" w:cstheme="minorBidi"/>
                <w:noProof/>
                <w:color w:val="auto"/>
                <w:sz w:val="22"/>
              </w:rPr>
              <w:tab/>
            </w:r>
            <w:r w:rsidR="00AF481B" w:rsidRPr="007A24CD">
              <w:rPr>
                <w:rStyle w:val="Hyperlink"/>
                <w:noProof/>
              </w:rPr>
              <w:t>Communication Management Plan</w:t>
            </w:r>
            <w:r w:rsidR="00AF481B">
              <w:rPr>
                <w:noProof/>
                <w:webHidden/>
              </w:rPr>
              <w:tab/>
            </w:r>
            <w:r w:rsidR="00AF481B">
              <w:rPr>
                <w:noProof/>
                <w:webHidden/>
              </w:rPr>
              <w:fldChar w:fldCharType="begin"/>
            </w:r>
            <w:r w:rsidR="00AF481B">
              <w:rPr>
                <w:noProof/>
                <w:webHidden/>
              </w:rPr>
              <w:instrText xml:space="preserve"> PAGEREF _Toc136379844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6AEFACE3" w14:textId="217A4908"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5" w:history="1">
            <w:r w:rsidR="00AF481B" w:rsidRPr="007A24CD">
              <w:rPr>
                <w:rStyle w:val="Hyperlink"/>
                <w:noProof/>
              </w:rPr>
              <w:t>12.1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_Toc136379845 \h </w:instrText>
            </w:r>
            <w:r w:rsidR="00AF481B">
              <w:rPr>
                <w:noProof/>
                <w:webHidden/>
              </w:rPr>
            </w:r>
            <w:r w:rsidR="00AF481B">
              <w:rPr>
                <w:noProof/>
                <w:webHidden/>
              </w:rPr>
              <w:fldChar w:fldCharType="separate"/>
            </w:r>
            <w:r w:rsidR="00AF481B">
              <w:rPr>
                <w:noProof/>
                <w:webHidden/>
              </w:rPr>
              <w:t>88</w:t>
            </w:r>
            <w:r w:rsidR="00AF481B">
              <w:rPr>
                <w:noProof/>
                <w:webHidden/>
              </w:rPr>
              <w:fldChar w:fldCharType="end"/>
            </w:r>
          </w:hyperlink>
        </w:p>
        <w:p w14:paraId="07C873B5" w14:textId="0D0BCAA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6" w:history="1">
            <w:r w:rsidR="00AF481B" w:rsidRPr="007A24CD">
              <w:rPr>
                <w:rStyle w:val="Hyperlink"/>
                <w:noProof/>
              </w:rPr>
              <w:t>12.2</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Approach</w:t>
            </w:r>
            <w:r w:rsidR="00AF481B">
              <w:rPr>
                <w:noProof/>
                <w:webHidden/>
              </w:rPr>
              <w:tab/>
            </w:r>
            <w:r w:rsidR="00AF481B">
              <w:rPr>
                <w:noProof/>
                <w:webHidden/>
              </w:rPr>
              <w:fldChar w:fldCharType="begin"/>
            </w:r>
            <w:r w:rsidR="00AF481B">
              <w:rPr>
                <w:noProof/>
                <w:webHidden/>
              </w:rPr>
              <w:instrText xml:space="preserve"> PAGEREF _Toc136379846 \h </w:instrText>
            </w:r>
            <w:r w:rsidR="00AF481B">
              <w:rPr>
                <w:noProof/>
                <w:webHidden/>
              </w:rPr>
            </w:r>
            <w:r w:rsidR="00AF481B">
              <w:rPr>
                <w:noProof/>
                <w:webHidden/>
              </w:rPr>
              <w:fldChar w:fldCharType="separate"/>
            </w:r>
            <w:r w:rsidR="00AF481B">
              <w:rPr>
                <w:noProof/>
                <w:webHidden/>
              </w:rPr>
              <w:t>89</w:t>
            </w:r>
            <w:r w:rsidR="00AF481B">
              <w:rPr>
                <w:noProof/>
                <w:webHidden/>
              </w:rPr>
              <w:fldChar w:fldCharType="end"/>
            </w:r>
          </w:hyperlink>
        </w:p>
        <w:p w14:paraId="300BA851" w14:textId="46588C9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7" w:history="1">
            <w:r w:rsidR="00AF481B" w:rsidRPr="007A24CD">
              <w:rPr>
                <w:rStyle w:val="Hyperlink"/>
                <w:noProof/>
              </w:rPr>
              <w:t>12.3</w:t>
            </w:r>
            <w:r w:rsidR="00AF481B">
              <w:rPr>
                <w:rFonts w:asciiTheme="minorHAnsi" w:eastAsiaTheme="minorEastAsia" w:hAnsiTheme="minorHAnsi" w:cstheme="minorBidi"/>
                <w:noProof/>
                <w:color w:val="auto"/>
                <w:sz w:val="22"/>
              </w:rPr>
              <w:tab/>
            </w:r>
            <w:r w:rsidR="00AF481B" w:rsidRPr="007A24CD">
              <w:rPr>
                <w:rStyle w:val="Hyperlink"/>
                <w:noProof/>
              </w:rPr>
              <w:t>Communications Management Constraints</w:t>
            </w:r>
            <w:r w:rsidR="00AF481B">
              <w:rPr>
                <w:noProof/>
                <w:webHidden/>
              </w:rPr>
              <w:tab/>
            </w:r>
            <w:r w:rsidR="00AF481B">
              <w:rPr>
                <w:noProof/>
                <w:webHidden/>
              </w:rPr>
              <w:fldChar w:fldCharType="begin"/>
            </w:r>
            <w:r w:rsidR="00AF481B">
              <w:rPr>
                <w:noProof/>
                <w:webHidden/>
              </w:rPr>
              <w:instrText xml:space="preserve"> PAGEREF _Toc136379847 \h </w:instrText>
            </w:r>
            <w:r w:rsidR="00AF481B">
              <w:rPr>
                <w:noProof/>
                <w:webHidden/>
              </w:rPr>
            </w:r>
            <w:r w:rsidR="00AF481B">
              <w:rPr>
                <w:noProof/>
                <w:webHidden/>
              </w:rPr>
              <w:fldChar w:fldCharType="separate"/>
            </w:r>
            <w:r w:rsidR="00AF481B">
              <w:rPr>
                <w:noProof/>
                <w:webHidden/>
              </w:rPr>
              <w:t>90</w:t>
            </w:r>
            <w:r w:rsidR="00AF481B">
              <w:rPr>
                <w:noProof/>
                <w:webHidden/>
              </w:rPr>
              <w:fldChar w:fldCharType="end"/>
            </w:r>
          </w:hyperlink>
        </w:p>
        <w:p w14:paraId="4A4502CB" w14:textId="610EE7B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8" w:history="1">
            <w:r w:rsidR="00AF481B" w:rsidRPr="007A24CD">
              <w:rPr>
                <w:rStyle w:val="Hyperlink"/>
                <w:noProof/>
              </w:rPr>
              <w:t>12.4</w:t>
            </w:r>
            <w:r w:rsidR="00AF481B">
              <w:rPr>
                <w:rFonts w:asciiTheme="minorHAnsi" w:eastAsiaTheme="minorEastAsia" w:hAnsiTheme="minorHAnsi" w:cstheme="minorBidi"/>
                <w:noProof/>
                <w:color w:val="auto"/>
                <w:sz w:val="22"/>
              </w:rPr>
              <w:tab/>
            </w:r>
            <w:r w:rsidR="00AF481B" w:rsidRPr="007A24CD">
              <w:rPr>
                <w:rStyle w:val="Hyperlink"/>
                <w:noProof/>
              </w:rPr>
              <w:t>Stakeholder Communication Requirements</w:t>
            </w:r>
            <w:r w:rsidR="00AF481B">
              <w:rPr>
                <w:noProof/>
                <w:webHidden/>
              </w:rPr>
              <w:tab/>
            </w:r>
            <w:r w:rsidR="00AF481B">
              <w:rPr>
                <w:noProof/>
                <w:webHidden/>
              </w:rPr>
              <w:fldChar w:fldCharType="begin"/>
            </w:r>
            <w:r w:rsidR="00AF481B">
              <w:rPr>
                <w:noProof/>
                <w:webHidden/>
              </w:rPr>
              <w:instrText xml:space="preserve"> PAGEREF _Toc136379848 \h </w:instrText>
            </w:r>
            <w:r w:rsidR="00AF481B">
              <w:rPr>
                <w:noProof/>
                <w:webHidden/>
              </w:rPr>
            </w:r>
            <w:r w:rsidR="00AF481B">
              <w:rPr>
                <w:noProof/>
                <w:webHidden/>
              </w:rPr>
              <w:fldChar w:fldCharType="separate"/>
            </w:r>
            <w:r w:rsidR="00AF481B">
              <w:rPr>
                <w:noProof/>
                <w:webHidden/>
              </w:rPr>
              <w:t>91</w:t>
            </w:r>
            <w:r w:rsidR="00AF481B">
              <w:rPr>
                <w:noProof/>
                <w:webHidden/>
              </w:rPr>
              <w:fldChar w:fldCharType="end"/>
            </w:r>
          </w:hyperlink>
        </w:p>
        <w:p w14:paraId="5488F7A4" w14:textId="7AB1A61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49" w:history="1">
            <w:r w:rsidR="00AF481B" w:rsidRPr="007A24CD">
              <w:rPr>
                <w:rStyle w:val="Hyperlink"/>
                <w:noProof/>
              </w:rPr>
              <w:t>12.5</w:t>
            </w:r>
            <w:r w:rsidR="00AF481B">
              <w:rPr>
                <w:rFonts w:asciiTheme="minorHAnsi" w:eastAsiaTheme="minorEastAsia" w:hAnsiTheme="minorHAnsi" w:cstheme="minorBidi"/>
                <w:noProof/>
                <w:color w:val="auto"/>
                <w:sz w:val="22"/>
              </w:rPr>
              <w:tab/>
            </w:r>
            <w:r w:rsidR="00AF481B" w:rsidRPr="007A24CD">
              <w:rPr>
                <w:rStyle w:val="Hyperlink"/>
                <w:noProof/>
              </w:rPr>
              <w:t>Roles</w:t>
            </w:r>
            <w:r w:rsidR="00AF481B">
              <w:rPr>
                <w:noProof/>
                <w:webHidden/>
              </w:rPr>
              <w:tab/>
            </w:r>
            <w:r w:rsidR="00AF481B">
              <w:rPr>
                <w:noProof/>
                <w:webHidden/>
              </w:rPr>
              <w:fldChar w:fldCharType="begin"/>
            </w:r>
            <w:r w:rsidR="00AF481B">
              <w:rPr>
                <w:noProof/>
                <w:webHidden/>
              </w:rPr>
              <w:instrText xml:space="preserve"> PAGEREF _Toc136379849 \h </w:instrText>
            </w:r>
            <w:r w:rsidR="00AF481B">
              <w:rPr>
                <w:noProof/>
                <w:webHidden/>
              </w:rPr>
            </w:r>
            <w:r w:rsidR="00AF481B">
              <w:rPr>
                <w:noProof/>
                <w:webHidden/>
              </w:rPr>
              <w:fldChar w:fldCharType="separate"/>
            </w:r>
            <w:r w:rsidR="00AF481B">
              <w:rPr>
                <w:noProof/>
                <w:webHidden/>
              </w:rPr>
              <w:t>92</w:t>
            </w:r>
            <w:r w:rsidR="00AF481B">
              <w:rPr>
                <w:noProof/>
                <w:webHidden/>
              </w:rPr>
              <w:fldChar w:fldCharType="end"/>
            </w:r>
          </w:hyperlink>
        </w:p>
        <w:p w14:paraId="25913CE0" w14:textId="2B4BB0A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0" w:history="1">
            <w:r w:rsidR="00AF481B" w:rsidRPr="007A24CD">
              <w:rPr>
                <w:rStyle w:val="Hyperlink"/>
                <w:noProof/>
              </w:rPr>
              <w:t>12.6</w:t>
            </w:r>
            <w:r w:rsidR="00AF481B">
              <w:rPr>
                <w:rFonts w:asciiTheme="minorHAnsi" w:eastAsiaTheme="minorEastAsia" w:hAnsiTheme="minorHAnsi" w:cstheme="minorBidi"/>
                <w:noProof/>
                <w:color w:val="auto"/>
                <w:sz w:val="22"/>
              </w:rPr>
              <w:tab/>
            </w:r>
            <w:r w:rsidR="00AF481B" w:rsidRPr="007A24CD">
              <w:rPr>
                <w:rStyle w:val="Hyperlink"/>
                <w:noProof/>
              </w:rPr>
              <w:t>Project Team Directory</w:t>
            </w:r>
            <w:r w:rsidR="00AF481B">
              <w:rPr>
                <w:noProof/>
                <w:webHidden/>
              </w:rPr>
              <w:tab/>
            </w:r>
            <w:r w:rsidR="00AF481B">
              <w:rPr>
                <w:noProof/>
                <w:webHidden/>
              </w:rPr>
              <w:fldChar w:fldCharType="begin"/>
            </w:r>
            <w:r w:rsidR="00AF481B">
              <w:rPr>
                <w:noProof/>
                <w:webHidden/>
              </w:rPr>
              <w:instrText xml:space="preserve"> PAGEREF _Toc136379850 \h </w:instrText>
            </w:r>
            <w:r w:rsidR="00AF481B">
              <w:rPr>
                <w:noProof/>
                <w:webHidden/>
              </w:rPr>
            </w:r>
            <w:r w:rsidR="00AF481B">
              <w:rPr>
                <w:noProof/>
                <w:webHidden/>
              </w:rPr>
              <w:fldChar w:fldCharType="separate"/>
            </w:r>
            <w:r w:rsidR="00AF481B">
              <w:rPr>
                <w:noProof/>
                <w:webHidden/>
              </w:rPr>
              <w:t>93</w:t>
            </w:r>
            <w:r w:rsidR="00AF481B">
              <w:rPr>
                <w:noProof/>
                <w:webHidden/>
              </w:rPr>
              <w:fldChar w:fldCharType="end"/>
            </w:r>
          </w:hyperlink>
        </w:p>
        <w:p w14:paraId="4FD91F3D" w14:textId="4021DB7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1" w:history="1">
            <w:r w:rsidR="00AF481B" w:rsidRPr="007A24CD">
              <w:rPr>
                <w:rStyle w:val="Hyperlink"/>
                <w:noProof/>
              </w:rPr>
              <w:t>12.7</w:t>
            </w:r>
            <w:r w:rsidR="00AF481B">
              <w:rPr>
                <w:rFonts w:asciiTheme="minorHAnsi" w:eastAsiaTheme="minorEastAsia" w:hAnsiTheme="minorHAnsi" w:cstheme="minorBidi"/>
                <w:noProof/>
                <w:color w:val="auto"/>
                <w:sz w:val="22"/>
              </w:rPr>
              <w:tab/>
            </w:r>
            <w:r w:rsidR="00AF481B" w:rsidRPr="007A24CD">
              <w:rPr>
                <w:rStyle w:val="Hyperlink"/>
                <w:noProof/>
              </w:rPr>
              <w:t>Communication Methods and Technologies</w:t>
            </w:r>
            <w:r w:rsidR="00AF481B">
              <w:rPr>
                <w:noProof/>
                <w:webHidden/>
              </w:rPr>
              <w:tab/>
            </w:r>
            <w:r w:rsidR="00AF481B">
              <w:rPr>
                <w:noProof/>
                <w:webHidden/>
              </w:rPr>
              <w:fldChar w:fldCharType="begin"/>
            </w:r>
            <w:r w:rsidR="00AF481B">
              <w:rPr>
                <w:noProof/>
                <w:webHidden/>
              </w:rPr>
              <w:instrText xml:space="preserve"> PAGEREF _Toc136379851 \h </w:instrText>
            </w:r>
            <w:r w:rsidR="00AF481B">
              <w:rPr>
                <w:noProof/>
                <w:webHidden/>
              </w:rPr>
            </w:r>
            <w:r w:rsidR="00AF481B">
              <w:rPr>
                <w:noProof/>
                <w:webHidden/>
              </w:rPr>
              <w:fldChar w:fldCharType="separate"/>
            </w:r>
            <w:r w:rsidR="00AF481B">
              <w:rPr>
                <w:noProof/>
                <w:webHidden/>
              </w:rPr>
              <w:t>94</w:t>
            </w:r>
            <w:r w:rsidR="00AF481B">
              <w:rPr>
                <w:noProof/>
                <w:webHidden/>
              </w:rPr>
              <w:fldChar w:fldCharType="end"/>
            </w:r>
          </w:hyperlink>
        </w:p>
        <w:p w14:paraId="57903409" w14:textId="030926D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2" w:history="1">
            <w:r w:rsidR="00AF481B" w:rsidRPr="007A24CD">
              <w:rPr>
                <w:rStyle w:val="Hyperlink"/>
                <w:noProof/>
              </w:rPr>
              <w:t>12.8</w:t>
            </w:r>
            <w:r w:rsidR="00AF481B">
              <w:rPr>
                <w:rFonts w:asciiTheme="minorHAnsi" w:eastAsiaTheme="minorEastAsia" w:hAnsiTheme="minorHAnsi" w:cstheme="minorBidi"/>
                <w:noProof/>
                <w:color w:val="auto"/>
                <w:sz w:val="22"/>
              </w:rPr>
              <w:tab/>
            </w:r>
            <w:r w:rsidR="00AF481B" w:rsidRPr="007A24CD">
              <w:rPr>
                <w:rStyle w:val="Hyperlink"/>
                <w:noProof/>
              </w:rPr>
              <w:t>Communications Matrix</w:t>
            </w:r>
            <w:r w:rsidR="00AF481B">
              <w:rPr>
                <w:noProof/>
                <w:webHidden/>
              </w:rPr>
              <w:tab/>
            </w:r>
            <w:r w:rsidR="00AF481B">
              <w:rPr>
                <w:noProof/>
                <w:webHidden/>
              </w:rPr>
              <w:fldChar w:fldCharType="begin"/>
            </w:r>
            <w:r w:rsidR="00AF481B">
              <w:rPr>
                <w:noProof/>
                <w:webHidden/>
              </w:rPr>
              <w:instrText xml:space="preserve"> PAGEREF _Toc136379852 \h </w:instrText>
            </w:r>
            <w:r w:rsidR="00AF481B">
              <w:rPr>
                <w:noProof/>
                <w:webHidden/>
              </w:rPr>
            </w:r>
            <w:r w:rsidR="00AF481B">
              <w:rPr>
                <w:noProof/>
                <w:webHidden/>
              </w:rPr>
              <w:fldChar w:fldCharType="separate"/>
            </w:r>
            <w:r w:rsidR="00AF481B">
              <w:rPr>
                <w:noProof/>
                <w:webHidden/>
              </w:rPr>
              <w:t>95</w:t>
            </w:r>
            <w:r w:rsidR="00AF481B">
              <w:rPr>
                <w:noProof/>
                <w:webHidden/>
              </w:rPr>
              <w:fldChar w:fldCharType="end"/>
            </w:r>
          </w:hyperlink>
        </w:p>
        <w:p w14:paraId="5229250B" w14:textId="3FE0F08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3" w:history="1">
            <w:r w:rsidR="00AF481B" w:rsidRPr="007A24CD">
              <w:rPr>
                <w:rStyle w:val="Hyperlink"/>
                <w:noProof/>
              </w:rPr>
              <w:t>12.9</w:t>
            </w:r>
            <w:r w:rsidR="00AF481B">
              <w:rPr>
                <w:rFonts w:asciiTheme="minorHAnsi" w:eastAsiaTheme="minorEastAsia" w:hAnsiTheme="minorHAnsi" w:cstheme="minorBidi"/>
                <w:noProof/>
                <w:color w:val="auto"/>
                <w:sz w:val="22"/>
              </w:rPr>
              <w:tab/>
            </w:r>
            <w:r w:rsidR="00AF481B" w:rsidRPr="007A24CD">
              <w:rPr>
                <w:rStyle w:val="Hyperlink"/>
                <w:noProof/>
              </w:rPr>
              <w:t>Communication Flowchart</w:t>
            </w:r>
            <w:r w:rsidR="00AF481B">
              <w:rPr>
                <w:noProof/>
                <w:webHidden/>
              </w:rPr>
              <w:tab/>
            </w:r>
            <w:r w:rsidR="00AF481B">
              <w:rPr>
                <w:noProof/>
                <w:webHidden/>
              </w:rPr>
              <w:fldChar w:fldCharType="begin"/>
            </w:r>
            <w:r w:rsidR="00AF481B">
              <w:rPr>
                <w:noProof/>
                <w:webHidden/>
              </w:rPr>
              <w:instrText xml:space="preserve"> PAGEREF _Toc136379853 \h </w:instrText>
            </w:r>
            <w:r w:rsidR="00AF481B">
              <w:rPr>
                <w:noProof/>
                <w:webHidden/>
              </w:rPr>
            </w:r>
            <w:r w:rsidR="00AF481B">
              <w:rPr>
                <w:noProof/>
                <w:webHidden/>
              </w:rPr>
              <w:fldChar w:fldCharType="separate"/>
            </w:r>
            <w:r w:rsidR="00AF481B">
              <w:rPr>
                <w:noProof/>
                <w:webHidden/>
              </w:rPr>
              <w:t>96</w:t>
            </w:r>
            <w:r w:rsidR="00AF481B">
              <w:rPr>
                <w:noProof/>
                <w:webHidden/>
              </w:rPr>
              <w:fldChar w:fldCharType="end"/>
            </w:r>
          </w:hyperlink>
        </w:p>
        <w:p w14:paraId="0F7F06CB" w14:textId="5B2816A0"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4" w:history="1">
            <w:r w:rsidR="00AF481B" w:rsidRPr="007A24CD">
              <w:rPr>
                <w:rStyle w:val="Hyperlink"/>
                <w:noProof/>
              </w:rPr>
              <w:t>12.10</w:t>
            </w:r>
            <w:r w:rsidR="00AF481B">
              <w:rPr>
                <w:rFonts w:asciiTheme="minorHAnsi" w:eastAsiaTheme="minorEastAsia" w:hAnsiTheme="minorHAnsi" w:cstheme="minorBidi"/>
                <w:noProof/>
                <w:color w:val="auto"/>
                <w:sz w:val="22"/>
              </w:rPr>
              <w:tab/>
            </w:r>
            <w:r w:rsidR="00AF481B" w:rsidRPr="007A24CD">
              <w:rPr>
                <w:rStyle w:val="Hyperlink"/>
                <w:noProof/>
              </w:rPr>
              <w:t>Guidelines for Meetings</w:t>
            </w:r>
            <w:r w:rsidR="00AF481B">
              <w:rPr>
                <w:noProof/>
                <w:webHidden/>
              </w:rPr>
              <w:tab/>
            </w:r>
            <w:r w:rsidR="00AF481B">
              <w:rPr>
                <w:noProof/>
                <w:webHidden/>
              </w:rPr>
              <w:fldChar w:fldCharType="begin"/>
            </w:r>
            <w:r w:rsidR="00AF481B">
              <w:rPr>
                <w:noProof/>
                <w:webHidden/>
              </w:rPr>
              <w:instrText xml:space="preserve"> PAGEREF _Toc136379854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17344D86" w14:textId="6A1698EE"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5" w:history="1">
            <w:r w:rsidR="00AF481B" w:rsidRPr="007A24CD">
              <w:rPr>
                <w:rStyle w:val="Hyperlink"/>
                <w:noProof/>
              </w:rPr>
              <w:t>12.11</w:t>
            </w:r>
            <w:r w:rsidR="00AF481B">
              <w:rPr>
                <w:rFonts w:asciiTheme="minorHAnsi" w:eastAsiaTheme="minorEastAsia" w:hAnsiTheme="minorHAnsi" w:cstheme="minorBidi"/>
                <w:noProof/>
                <w:color w:val="auto"/>
                <w:sz w:val="22"/>
              </w:rPr>
              <w:tab/>
            </w:r>
            <w:r w:rsidR="00AF481B" w:rsidRPr="007A24CD">
              <w:rPr>
                <w:rStyle w:val="Hyperlink"/>
                <w:noProof/>
              </w:rPr>
              <w:t>Communication Standards</w:t>
            </w:r>
            <w:r w:rsidR="00AF481B">
              <w:rPr>
                <w:noProof/>
                <w:webHidden/>
              </w:rPr>
              <w:tab/>
            </w:r>
            <w:r w:rsidR="00AF481B">
              <w:rPr>
                <w:noProof/>
                <w:webHidden/>
              </w:rPr>
              <w:fldChar w:fldCharType="begin"/>
            </w:r>
            <w:r w:rsidR="00AF481B">
              <w:rPr>
                <w:noProof/>
                <w:webHidden/>
              </w:rPr>
              <w:instrText xml:space="preserve"> PAGEREF _Toc136379855 \h </w:instrText>
            </w:r>
            <w:r w:rsidR="00AF481B">
              <w:rPr>
                <w:noProof/>
                <w:webHidden/>
              </w:rPr>
            </w:r>
            <w:r w:rsidR="00AF481B">
              <w:rPr>
                <w:noProof/>
                <w:webHidden/>
              </w:rPr>
              <w:fldChar w:fldCharType="separate"/>
            </w:r>
            <w:r w:rsidR="00AF481B">
              <w:rPr>
                <w:noProof/>
                <w:webHidden/>
              </w:rPr>
              <w:t>97</w:t>
            </w:r>
            <w:r w:rsidR="00AF481B">
              <w:rPr>
                <w:noProof/>
                <w:webHidden/>
              </w:rPr>
              <w:fldChar w:fldCharType="end"/>
            </w:r>
          </w:hyperlink>
        </w:p>
        <w:p w14:paraId="4C8ED4DC" w14:textId="66DD905B" w:rsidR="00AF481B" w:rsidRDefault="00000000">
          <w:pPr>
            <w:pStyle w:val="TOC2"/>
            <w:tabs>
              <w:tab w:val="left" w:pos="1100"/>
              <w:tab w:val="right" w:leader="dot" w:pos="9350"/>
            </w:tabs>
            <w:rPr>
              <w:rFonts w:asciiTheme="minorHAnsi" w:eastAsiaTheme="minorEastAsia" w:hAnsiTheme="minorHAnsi" w:cstheme="minorBidi"/>
              <w:noProof/>
              <w:color w:val="auto"/>
              <w:sz w:val="22"/>
            </w:rPr>
          </w:pPr>
          <w:hyperlink w:anchor="_Toc136379856" w:history="1">
            <w:r w:rsidR="00AF481B" w:rsidRPr="007A24CD">
              <w:rPr>
                <w:rStyle w:val="Hyperlink"/>
                <w:noProof/>
              </w:rPr>
              <w:t>12.12</w:t>
            </w:r>
            <w:r w:rsidR="00AF481B">
              <w:rPr>
                <w:rFonts w:asciiTheme="minorHAnsi" w:eastAsiaTheme="minorEastAsia" w:hAnsiTheme="minorHAnsi" w:cstheme="minorBidi"/>
                <w:noProof/>
                <w:color w:val="auto"/>
                <w:sz w:val="22"/>
              </w:rPr>
              <w:tab/>
            </w:r>
            <w:r w:rsidR="00AF481B" w:rsidRPr="007A24CD">
              <w:rPr>
                <w:rStyle w:val="Hyperlink"/>
                <w:noProof/>
              </w:rPr>
              <w:t>Communication Escalation Process</w:t>
            </w:r>
            <w:r w:rsidR="00AF481B">
              <w:rPr>
                <w:noProof/>
                <w:webHidden/>
              </w:rPr>
              <w:tab/>
            </w:r>
            <w:r w:rsidR="00AF481B">
              <w:rPr>
                <w:noProof/>
                <w:webHidden/>
              </w:rPr>
              <w:fldChar w:fldCharType="begin"/>
            </w:r>
            <w:r w:rsidR="00AF481B">
              <w:rPr>
                <w:noProof/>
                <w:webHidden/>
              </w:rPr>
              <w:instrText xml:space="preserve"> PAGEREF _Toc136379856 \h </w:instrText>
            </w:r>
            <w:r w:rsidR="00AF481B">
              <w:rPr>
                <w:noProof/>
                <w:webHidden/>
              </w:rPr>
            </w:r>
            <w:r w:rsidR="00AF481B">
              <w:rPr>
                <w:noProof/>
                <w:webHidden/>
              </w:rPr>
              <w:fldChar w:fldCharType="separate"/>
            </w:r>
            <w:r w:rsidR="00AF481B">
              <w:rPr>
                <w:noProof/>
                <w:webHidden/>
              </w:rPr>
              <w:t>99</w:t>
            </w:r>
            <w:r w:rsidR="00AF481B">
              <w:rPr>
                <w:noProof/>
                <w:webHidden/>
              </w:rPr>
              <w:fldChar w:fldCharType="end"/>
            </w:r>
          </w:hyperlink>
        </w:p>
        <w:p w14:paraId="1E88EB31" w14:textId="13B6DAC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57" w:history="1">
            <w:r w:rsidR="00AF481B" w:rsidRPr="007A24CD">
              <w:rPr>
                <w:rStyle w:val="Hyperlink"/>
                <w:noProof/>
              </w:rPr>
              <w:t>13.</w:t>
            </w:r>
            <w:r w:rsidR="00AF481B">
              <w:rPr>
                <w:rFonts w:asciiTheme="minorHAnsi" w:eastAsiaTheme="minorEastAsia" w:hAnsiTheme="minorHAnsi" w:cstheme="minorBidi"/>
                <w:noProof/>
                <w:color w:val="auto"/>
                <w:sz w:val="22"/>
              </w:rPr>
              <w:tab/>
            </w:r>
            <w:r w:rsidR="00AF481B" w:rsidRPr="007A24CD">
              <w:rPr>
                <w:rStyle w:val="Hyperlink"/>
                <w:noProof/>
              </w:rPr>
              <w:t>Procurement Plan</w:t>
            </w:r>
            <w:r w:rsidR="00AF481B">
              <w:rPr>
                <w:noProof/>
                <w:webHidden/>
              </w:rPr>
              <w:tab/>
            </w:r>
            <w:r w:rsidR="00AF481B">
              <w:rPr>
                <w:noProof/>
                <w:webHidden/>
              </w:rPr>
              <w:fldChar w:fldCharType="begin"/>
            </w:r>
            <w:r w:rsidR="00AF481B">
              <w:rPr>
                <w:noProof/>
                <w:webHidden/>
              </w:rPr>
              <w:instrText xml:space="preserve"> PAGEREF _Toc136379857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05B38687" w14:textId="562326FC"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8" w:history="1">
            <w:r w:rsidR="00AF481B" w:rsidRPr="007A24CD">
              <w:rPr>
                <w:rStyle w:val="Hyperlink"/>
                <w:noProof/>
              </w:rPr>
              <w:t>13.1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_Toc136379858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33CA6B5" w14:textId="33ADFCBF"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59" w:history="1">
            <w:r w:rsidR="00AF481B" w:rsidRPr="007A24CD">
              <w:rPr>
                <w:rStyle w:val="Hyperlink"/>
                <w:noProof/>
              </w:rPr>
              <w:t>13.2</w:t>
            </w:r>
            <w:r w:rsidR="00AF481B">
              <w:rPr>
                <w:rFonts w:asciiTheme="minorHAnsi" w:eastAsiaTheme="minorEastAsia" w:hAnsiTheme="minorHAnsi" w:cstheme="minorBidi"/>
                <w:noProof/>
                <w:color w:val="auto"/>
                <w:sz w:val="22"/>
              </w:rPr>
              <w:tab/>
            </w:r>
            <w:r w:rsidR="00AF481B" w:rsidRPr="007A24CD">
              <w:rPr>
                <w:rStyle w:val="Hyperlink"/>
                <w:noProof/>
              </w:rPr>
              <w:t>Procurement Risks</w:t>
            </w:r>
            <w:r w:rsidR="00AF481B">
              <w:rPr>
                <w:noProof/>
                <w:webHidden/>
              </w:rPr>
              <w:tab/>
            </w:r>
            <w:r w:rsidR="00AF481B">
              <w:rPr>
                <w:noProof/>
                <w:webHidden/>
              </w:rPr>
              <w:fldChar w:fldCharType="begin"/>
            </w:r>
            <w:r w:rsidR="00AF481B">
              <w:rPr>
                <w:noProof/>
                <w:webHidden/>
              </w:rPr>
              <w:instrText xml:space="preserve"> PAGEREF _Toc136379859 \h </w:instrText>
            </w:r>
            <w:r w:rsidR="00AF481B">
              <w:rPr>
                <w:noProof/>
                <w:webHidden/>
              </w:rPr>
            </w:r>
            <w:r w:rsidR="00AF481B">
              <w:rPr>
                <w:noProof/>
                <w:webHidden/>
              </w:rPr>
              <w:fldChar w:fldCharType="separate"/>
            </w:r>
            <w:r w:rsidR="00AF481B">
              <w:rPr>
                <w:noProof/>
                <w:webHidden/>
              </w:rPr>
              <w:t>100</w:t>
            </w:r>
            <w:r w:rsidR="00AF481B">
              <w:rPr>
                <w:noProof/>
                <w:webHidden/>
              </w:rPr>
              <w:fldChar w:fldCharType="end"/>
            </w:r>
          </w:hyperlink>
        </w:p>
        <w:p w14:paraId="58D45A66" w14:textId="34BC58D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0" w:history="1">
            <w:r w:rsidR="00AF481B" w:rsidRPr="007A24CD">
              <w:rPr>
                <w:rStyle w:val="Hyperlink"/>
                <w:noProof/>
              </w:rPr>
              <w:t>13.3</w:t>
            </w:r>
            <w:r w:rsidR="00AF481B">
              <w:rPr>
                <w:rFonts w:asciiTheme="minorHAnsi" w:eastAsiaTheme="minorEastAsia" w:hAnsiTheme="minorHAnsi" w:cstheme="minorBidi"/>
                <w:noProof/>
                <w:color w:val="auto"/>
                <w:sz w:val="22"/>
              </w:rPr>
              <w:tab/>
            </w:r>
            <w:r w:rsidR="00AF481B" w:rsidRPr="007A24CD">
              <w:rPr>
                <w:rStyle w:val="Hyperlink"/>
                <w:noProof/>
              </w:rPr>
              <w:t>Procurement Risk Management</w:t>
            </w:r>
            <w:r w:rsidR="00AF481B">
              <w:rPr>
                <w:noProof/>
                <w:webHidden/>
              </w:rPr>
              <w:tab/>
            </w:r>
            <w:r w:rsidR="00AF481B">
              <w:rPr>
                <w:noProof/>
                <w:webHidden/>
              </w:rPr>
              <w:fldChar w:fldCharType="begin"/>
            </w:r>
            <w:r w:rsidR="00AF481B">
              <w:rPr>
                <w:noProof/>
                <w:webHidden/>
              </w:rPr>
              <w:instrText xml:space="preserve"> PAGEREF _Toc136379860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659CE36E" w14:textId="30C79E1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1" w:history="1">
            <w:r w:rsidR="00AF481B" w:rsidRPr="007A24CD">
              <w:rPr>
                <w:rStyle w:val="Hyperlink"/>
                <w:noProof/>
              </w:rPr>
              <w:t>13.4</w:t>
            </w:r>
            <w:r w:rsidR="00AF481B">
              <w:rPr>
                <w:rFonts w:asciiTheme="minorHAnsi" w:eastAsiaTheme="minorEastAsia" w:hAnsiTheme="minorHAnsi" w:cstheme="minorBidi"/>
                <w:noProof/>
                <w:color w:val="auto"/>
                <w:sz w:val="22"/>
              </w:rPr>
              <w:tab/>
            </w:r>
            <w:r w:rsidR="00AF481B" w:rsidRPr="007A24CD">
              <w:rPr>
                <w:rStyle w:val="Hyperlink"/>
                <w:noProof/>
              </w:rPr>
              <w:t>Cost Determination</w:t>
            </w:r>
            <w:r w:rsidR="00AF481B">
              <w:rPr>
                <w:noProof/>
                <w:webHidden/>
              </w:rPr>
              <w:tab/>
            </w:r>
            <w:r w:rsidR="00AF481B">
              <w:rPr>
                <w:noProof/>
                <w:webHidden/>
              </w:rPr>
              <w:fldChar w:fldCharType="begin"/>
            </w:r>
            <w:r w:rsidR="00AF481B">
              <w:rPr>
                <w:noProof/>
                <w:webHidden/>
              </w:rPr>
              <w:instrText xml:space="preserve"> PAGEREF _Toc136379861 \h </w:instrText>
            </w:r>
            <w:r w:rsidR="00AF481B">
              <w:rPr>
                <w:noProof/>
                <w:webHidden/>
              </w:rPr>
            </w:r>
            <w:r w:rsidR="00AF481B">
              <w:rPr>
                <w:noProof/>
                <w:webHidden/>
              </w:rPr>
              <w:fldChar w:fldCharType="separate"/>
            </w:r>
            <w:r w:rsidR="00AF481B">
              <w:rPr>
                <w:noProof/>
                <w:webHidden/>
              </w:rPr>
              <w:t>101</w:t>
            </w:r>
            <w:r w:rsidR="00AF481B">
              <w:rPr>
                <w:noProof/>
                <w:webHidden/>
              </w:rPr>
              <w:fldChar w:fldCharType="end"/>
            </w:r>
          </w:hyperlink>
        </w:p>
        <w:p w14:paraId="4ECDCDC6" w14:textId="1179F3A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2" w:history="1">
            <w:r w:rsidR="00AF481B" w:rsidRPr="007A24CD">
              <w:rPr>
                <w:rStyle w:val="Hyperlink"/>
                <w:noProof/>
              </w:rPr>
              <w:t>13.5</w:t>
            </w:r>
            <w:r w:rsidR="00AF481B">
              <w:rPr>
                <w:rFonts w:asciiTheme="minorHAnsi" w:eastAsiaTheme="minorEastAsia" w:hAnsiTheme="minorHAnsi" w:cstheme="minorBidi"/>
                <w:noProof/>
                <w:color w:val="auto"/>
                <w:sz w:val="22"/>
              </w:rPr>
              <w:tab/>
            </w:r>
            <w:r w:rsidR="00AF481B" w:rsidRPr="007A24CD">
              <w:rPr>
                <w:rStyle w:val="Hyperlink"/>
                <w:noProof/>
              </w:rPr>
              <w:t>Procurement Constraints</w:t>
            </w:r>
            <w:r w:rsidR="00AF481B">
              <w:rPr>
                <w:noProof/>
                <w:webHidden/>
              </w:rPr>
              <w:tab/>
            </w:r>
            <w:r w:rsidR="00AF481B">
              <w:rPr>
                <w:noProof/>
                <w:webHidden/>
              </w:rPr>
              <w:fldChar w:fldCharType="begin"/>
            </w:r>
            <w:r w:rsidR="00AF481B">
              <w:rPr>
                <w:noProof/>
                <w:webHidden/>
              </w:rPr>
              <w:instrText xml:space="preserve"> PAGEREF _Toc136379862 \h </w:instrText>
            </w:r>
            <w:r w:rsidR="00AF481B">
              <w:rPr>
                <w:noProof/>
                <w:webHidden/>
              </w:rPr>
            </w:r>
            <w:r w:rsidR="00AF481B">
              <w:rPr>
                <w:noProof/>
                <w:webHidden/>
              </w:rPr>
              <w:fldChar w:fldCharType="separate"/>
            </w:r>
            <w:r w:rsidR="00AF481B">
              <w:rPr>
                <w:noProof/>
                <w:webHidden/>
              </w:rPr>
              <w:t>103</w:t>
            </w:r>
            <w:r w:rsidR="00AF481B">
              <w:rPr>
                <w:noProof/>
                <w:webHidden/>
              </w:rPr>
              <w:fldChar w:fldCharType="end"/>
            </w:r>
          </w:hyperlink>
        </w:p>
        <w:p w14:paraId="485C0477" w14:textId="05A2A9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3" w:history="1">
            <w:r w:rsidR="00AF481B" w:rsidRPr="007A24CD">
              <w:rPr>
                <w:rStyle w:val="Hyperlink"/>
                <w:noProof/>
              </w:rPr>
              <w:t>13.6</w:t>
            </w:r>
            <w:r w:rsidR="00AF481B">
              <w:rPr>
                <w:rFonts w:asciiTheme="minorHAnsi" w:eastAsiaTheme="minorEastAsia" w:hAnsiTheme="minorHAnsi" w:cstheme="minorBidi"/>
                <w:noProof/>
                <w:color w:val="auto"/>
                <w:sz w:val="22"/>
              </w:rPr>
              <w:tab/>
            </w:r>
            <w:r w:rsidR="00AF481B" w:rsidRPr="007A24CD">
              <w:rPr>
                <w:rStyle w:val="Hyperlink"/>
                <w:noProof/>
              </w:rPr>
              <w:t>Contract Approval Process</w:t>
            </w:r>
            <w:r w:rsidR="00AF481B">
              <w:rPr>
                <w:noProof/>
                <w:webHidden/>
              </w:rPr>
              <w:tab/>
            </w:r>
            <w:r w:rsidR="00AF481B">
              <w:rPr>
                <w:noProof/>
                <w:webHidden/>
              </w:rPr>
              <w:fldChar w:fldCharType="begin"/>
            </w:r>
            <w:r w:rsidR="00AF481B">
              <w:rPr>
                <w:noProof/>
                <w:webHidden/>
              </w:rPr>
              <w:instrText xml:space="preserve"> PAGEREF _Toc136379863 \h </w:instrText>
            </w:r>
            <w:r w:rsidR="00AF481B">
              <w:rPr>
                <w:noProof/>
                <w:webHidden/>
              </w:rPr>
            </w:r>
            <w:r w:rsidR="00AF481B">
              <w:rPr>
                <w:noProof/>
                <w:webHidden/>
              </w:rPr>
              <w:fldChar w:fldCharType="separate"/>
            </w:r>
            <w:r w:rsidR="00AF481B">
              <w:rPr>
                <w:noProof/>
                <w:webHidden/>
              </w:rPr>
              <w:t>104</w:t>
            </w:r>
            <w:r w:rsidR="00AF481B">
              <w:rPr>
                <w:noProof/>
                <w:webHidden/>
              </w:rPr>
              <w:fldChar w:fldCharType="end"/>
            </w:r>
          </w:hyperlink>
        </w:p>
        <w:p w14:paraId="0D24136A" w14:textId="2247049B"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4" w:history="1">
            <w:r w:rsidR="00AF481B" w:rsidRPr="007A24CD">
              <w:rPr>
                <w:rStyle w:val="Hyperlink"/>
                <w:noProof/>
              </w:rPr>
              <w:t>13.7</w:t>
            </w:r>
            <w:r w:rsidR="00AF481B">
              <w:rPr>
                <w:rFonts w:asciiTheme="minorHAnsi" w:eastAsiaTheme="minorEastAsia" w:hAnsiTheme="minorHAnsi" w:cstheme="minorBidi"/>
                <w:noProof/>
                <w:color w:val="auto"/>
                <w:sz w:val="22"/>
              </w:rPr>
              <w:tab/>
            </w:r>
            <w:r w:rsidR="00AF481B" w:rsidRPr="007A24CD">
              <w:rPr>
                <w:rStyle w:val="Hyperlink"/>
                <w:noProof/>
              </w:rPr>
              <w:t>Decision Criteria</w:t>
            </w:r>
            <w:r w:rsidR="00AF481B">
              <w:rPr>
                <w:noProof/>
                <w:webHidden/>
              </w:rPr>
              <w:tab/>
            </w:r>
            <w:r w:rsidR="00AF481B">
              <w:rPr>
                <w:noProof/>
                <w:webHidden/>
              </w:rPr>
              <w:fldChar w:fldCharType="begin"/>
            </w:r>
            <w:r w:rsidR="00AF481B">
              <w:rPr>
                <w:noProof/>
                <w:webHidden/>
              </w:rPr>
              <w:instrText xml:space="preserve"> PAGEREF _Toc136379864 \h </w:instrText>
            </w:r>
            <w:r w:rsidR="00AF481B">
              <w:rPr>
                <w:noProof/>
                <w:webHidden/>
              </w:rPr>
            </w:r>
            <w:r w:rsidR="00AF481B">
              <w:rPr>
                <w:noProof/>
                <w:webHidden/>
              </w:rPr>
              <w:fldChar w:fldCharType="separate"/>
            </w:r>
            <w:r w:rsidR="00AF481B">
              <w:rPr>
                <w:noProof/>
                <w:webHidden/>
              </w:rPr>
              <w:t>105</w:t>
            </w:r>
            <w:r w:rsidR="00AF481B">
              <w:rPr>
                <w:noProof/>
                <w:webHidden/>
              </w:rPr>
              <w:fldChar w:fldCharType="end"/>
            </w:r>
          </w:hyperlink>
        </w:p>
        <w:p w14:paraId="3C09763E" w14:textId="540EFD4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5" w:history="1">
            <w:r w:rsidR="00AF481B" w:rsidRPr="007A24CD">
              <w:rPr>
                <w:rStyle w:val="Hyperlink"/>
                <w:noProof/>
              </w:rPr>
              <w:t>13.8</w:t>
            </w:r>
            <w:r w:rsidR="00AF481B">
              <w:rPr>
                <w:rFonts w:asciiTheme="minorHAnsi" w:eastAsiaTheme="minorEastAsia" w:hAnsiTheme="minorHAnsi" w:cstheme="minorBidi"/>
                <w:noProof/>
                <w:color w:val="auto"/>
                <w:sz w:val="22"/>
              </w:rPr>
              <w:tab/>
            </w:r>
            <w:r w:rsidR="00AF481B" w:rsidRPr="007A24CD">
              <w:rPr>
                <w:rStyle w:val="Hyperlink"/>
                <w:noProof/>
              </w:rPr>
              <w:t>Performance Metrics for Procurement Activities</w:t>
            </w:r>
            <w:r w:rsidR="00AF481B">
              <w:rPr>
                <w:noProof/>
                <w:webHidden/>
              </w:rPr>
              <w:tab/>
            </w:r>
            <w:r w:rsidR="00AF481B">
              <w:rPr>
                <w:noProof/>
                <w:webHidden/>
              </w:rPr>
              <w:fldChar w:fldCharType="begin"/>
            </w:r>
            <w:r w:rsidR="00AF481B">
              <w:rPr>
                <w:noProof/>
                <w:webHidden/>
              </w:rPr>
              <w:instrText xml:space="preserve"> PAGEREF _Toc136379865 \h </w:instrText>
            </w:r>
            <w:r w:rsidR="00AF481B">
              <w:rPr>
                <w:noProof/>
                <w:webHidden/>
              </w:rPr>
            </w:r>
            <w:r w:rsidR="00AF481B">
              <w:rPr>
                <w:noProof/>
                <w:webHidden/>
              </w:rPr>
              <w:fldChar w:fldCharType="separate"/>
            </w:r>
            <w:r w:rsidR="00AF481B">
              <w:rPr>
                <w:noProof/>
                <w:webHidden/>
              </w:rPr>
              <w:t>106</w:t>
            </w:r>
            <w:r w:rsidR="00AF481B">
              <w:rPr>
                <w:noProof/>
                <w:webHidden/>
              </w:rPr>
              <w:fldChar w:fldCharType="end"/>
            </w:r>
          </w:hyperlink>
        </w:p>
        <w:p w14:paraId="5209ECDB" w14:textId="3B8065EB"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66" w:history="1">
            <w:r w:rsidR="00AF481B" w:rsidRPr="007A24CD">
              <w:rPr>
                <w:rStyle w:val="Hyperlink"/>
                <w:noProof/>
              </w:rPr>
              <w:t>14.</w:t>
            </w:r>
            <w:r w:rsidR="00AF481B">
              <w:rPr>
                <w:rFonts w:asciiTheme="minorHAnsi" w:eastAsiaTheme="minorEastAsia" w:hAnsiTheme="minorHAnsi" w:cstheme="minorBidi"/>
                <w:noProof/>
                <w:color w:val="auto"/>
                <w:sz w:val="22"/>
              </w:rPr>
              <w:tab/>
            </w:r>
            <w:r w:rsidR="00AF481B" w:rsidRPr="007A24CD">
              <w:rPr>
                <w:rStyle w:val="Hyperlink"/>
                <w:noProof/>
              </w:rPr>
              <w:t>Implementation Plan</w:t>
            </w:r>
            <w:r w:rsidR="00AF481B">
              <w:rPr>
                <w:noProof/>
                <w:webHidden/>
              </w:rPr>
              <w:tab/>
            </w:r>
            <w:r w:rsidR="00AF481B">
              <w:rPr>
                <w:noProof/>
                <w:webHidden/>
              </w:rPr>
              <w:fldChar w:fldCharType="begin"/>
            </w:r>
            <w:r w:rsidR="00AF481B">
              <w:rPr>
                <w:noProof/>
                <w:webHidden/>
              </w:rPr>
              <w:instrText xml:space="preserve"> PAGEREF _Toc136379866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61D08092" w14:textId="7ED053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7" w:history="1">
            <w:r w:rsidR="00AF481B" w:rsidRPr="007A24CD">
              <w:rPr>
                <w:rStyle w:val="Hyperlink"/>
                <w:noProof/>
              </w:rPr>
              <w:t>14.1</w:t>
            </w:r>
            <w:r w:rsidR="00AF481B">
              <w:rPr>
                <w:rFonts w:asciiTheme="minorHAnsi" w:eastAsiaTheme="minorEastAsia" w:hAnsiTheme="minorHAnsi" w:cstheme="minorBidi"/>
                <w:noProof/>
                <w:color w:val="auto"/>
                <w:sz w:val="22"/>
              </w:rPr>
              <w:tab/>
            </w:r>
            <w:r w:rsidR="00AF481B" w:rsidRPr="007A24CD">
              <w:rPr>
                <w:rStyle w:val="Hyperlink"/>
                <w:noProof/>
              </w:rPr>
              <w:t>Executive Summary</w:t>
            </w:r>
            <w:r w:rsidR="00AF481B">
              <w:rPr>
                <w:noProof/>
                <w:webHidden/>
              </w:rPr>
              <w:tab/>
            </w:r>
            <w:r w:rsidR="00AF481B">
              <w:rPr>
                <w:noProof/>
                <w:webHidden/>
              </w:rPr>
              <w:fldChar w:fldCharType="begin"/>
            </w:r>
            <w:r w:rsidR="00AF481B">
              <w:rPr>
                <w:noProof/>
                <w:webHidden/>
              </w:rPr>
              <w:instrText xml:space="preserve"> PAGEREF _Toc136379867 \h </w:instrText>
            </w:r>
            <w:r w:rsidR="00AF481B">
              <w:rPr>
                <w:noProof/>
                <w:webHidden/>
              </w:rPr>
            </w:r>
            <w:r w:rsidR="00AF481B">
              <w:rPr>
                <w:noProof/>
                <w:webHidden/>
              </w:rPr>
              <w:fldChar w:fldCharType="separate"/>
            </w:r>
            <w:r w:rsidR="00AF481B">
              <w:rPr>
                <w:noProof/>
                <w:webHidden/>
              </w:rPr>
              <w:t>107</w:t>
            </w:r>
            <w:r w:rsidR="00AF481B">
              <w:rPr>
                <w:noProof/>
                <w:webHidden/>
              </w:rPr>
              <w:fldChar w:fldCharType="end"/>
            </w:r>
          </w:hyperlink>
        </w:p>
        <w:p w14:paraId="16E15A47" w14:textId="71ECE29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8" w:history="1">
            <w:r w:rsidR="00AF481B" w:rsidRPr="007A24CD">
              <w:rPr>
                <w:rStyle w:val="Hyperlink"/>
                <w:noProof/>
              </w:rPr>
              <w:t>14.2</w:t>
            </w:r>
            <w:r w:rsidR="00AF481B">
              <w:rPr>
                <w:rFonts w:asciiTheme="minorHAnsi" w:eastAsiaTheme="minorEastAsia" w:hAnsiTheme="minorHAnsi" w:cstheme="minorBidi"/>
                <w:noProof/>
                <w:color w:val="auto"/>
                <w:sz w:val="22"/>
              </w:rPr>
              <w:tab/>
            </w:r>
            <w:r w:rsidR="00AF481B" w:rsidRPr="007A24CD">
              <w:rPr>
                <w:rStyle w:val="Hyperlink"/>
                <w:noProof/>
              </w:rPr>
              <w:t>Transition Approach</w:t>
            </w:r>
            <w:r w:rsidR="00AF481B">
              <w:rPr>
                <w:noProof/>
                <w:webHidden/>
              </w:rPr>
              <w:tab/>
            </w:r>
            <w:r w:rsidR="00AF481B">
              <w:rPr>
                <w:noProof/>
                <w:webHidden/>
              </w:rPr>
              <w:fldChar w:fldCharType="begin"/>
            </w:r>
            <w:r w:rsidR="00AF481B">
              <w:rPr>
                <w:noProof/>
                <w:webHidden/>
              </w:rPr>
              <w:instrText xml:space="preserve"> PAGEREF _Toc136379868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5E510539" w14:textId="060480AD"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69" w:history="1">
            <w:r w:rsidR="00AF481B" w:rsidRPr="007A24CD">
              <w:rPr>
                <w:rStyle w:val="Hyperlink"/>
                <w:noProof/>
              </w:rPr>
              <w:t>14.3</w:t>
            </w:r>
            <w:r w:rsidR="00AF481B">
              <w:rPr>
                <w:rFonts w:asciiTheme="minorHAnsi" w:eastAsiaTheme="minorEastAsia" w:hAnsiTheme="minorHAnsi" w:cstheme="minorBidi"/>
                <w:noProof/>
                <w:color w:val="auto"/>
                <w:sz w:val="22"/>
              </w:rPr>
              <w:tab/>
            </w:r>
            <w:r w:rsidR="00AF481B" w:rsidRPr="007A24CD">
              <w:rPr>
                <w:rStyle w:val="Hyperlink"/>
                <w:noProof/>
              </w:rPr>
              <w:t>Transition Team Organization</w:t>
            </w:r>
            <w:r w:rsidR="00AF481B">
              <w:rPr>
                <w:noProof/>
                <w:webHidden/>
              </w:rPr>
              <w:tab/>
            </w:r>
            <w:r w:rsidR="00AF481B">
              <w:rPr>
                <w:noProof/>
                <w:webHidden/>
              </w:rPr>
              <w:fldChar w:fldCharType="begin"/>
            </w:r>
            <w:r w:rsidR="00AF481B">
              <w:rPr>
                <w:noProof/>
                <w:webHidden/>
              </w:rPr>
              <w:instrText xml:space="preserve"> PAGEREF _Toc136379869 \h </w:instrText>
            </w:r>
            <w:r w:rsidR="00AF481B">
              <w:rPr>
                <w:noProof/>
                <w:webHidden/>
              </w:rPr>
            </w:r>
            <w:r w:rsidR="00AF481B">
              <w:rPr>
                <w:noProof/>
                <w:webHidden/>
              </w:rPr>
              <w:fldChar w:fldCharType="separate"/>
            </w:r>
            <w:r w:rsidR="00AF481B">
              <w:rPr>
                <w:noProof/>
                <w:webHidden/>
              </w:rPr>
              <w:t>108</w:t>
            </w:r>
            <w:r w:rsidR="00AF481B">
              <w:rPr>
                <w:noProof/>
                <w:webHidden/>
              </w:rPr>
              <w:fldChar w:fldCharType="end"/>
            </w:r>
          </w:hyperlink>
        </w:p>
        <w:p w14:paraId="654234B8" w14:textId="59879250"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0" w:history="1">
            <w:r w:rsidR="00AF481B" w:rsidRPr="007A24CD">
              <w:rPr>
                <w:rStyle w:val="Hyperlink"/>
                <w:noProof/>
              </w:rPr>
              <w:t>14.4</w:t>
            </w:r>
            <w:r w:rsidR="00AF481B">
              <w:rPr>
                <w:rFonts w:asciiTheme="minorHAnsi" w:eastAsiaTheme="minorEastAsia" w:hAnsiTheme="minorHAnsi" w:cstheme="minorBidi"/>
                <w:noProof/>
                <w:color w:val="auto"/>
                <w:sz w:val="22"/>
              </w:rPr>
              <w:tab/>
            </w:r>
            <w:r w:rsidR="00AF481B" w:rsidRPr="007A24CD">
              <w:rPr>
                <w:rStyle w:val="Hyperlink"/>
                <w:noProof/>
              </w:rPr>
              <w:t>Workforce Transition</w:t>
            </w:r>
            <w:r w:rsidR="00AF481B">
              <w:rPr>
                <w:noProof/>
                <w:webHidden/>
              </w:rPr>
              <w:tab/>
            </w:r>
            <w:r w:rsidR="00AF481B">
              <w:rPr>
                <w:noProof/>
                <w:webHidden/>
              </w:rPr>
              <w:fldChar w:fldCharType="begin"/>
            </w:r>
            <w:r w:rsidR="00AF481B">
              <w:rPr>
                <w:noProof/>
                <w:webHidden/>
              </w:rPr>
              <w:instrText xml:space="preserve"> PAGEREF _Toc136379870 \h </w:instrText>
            </w:r>
            <w:r w:rsidR="00AF481B">
              <w:rPr>
                <w:noProof/>
                <w:webHidden/>
              </w:rPr>
            </w:r>
            <w:r w:rsidR="00AF481B">
              <w:rPr>
                <w:noProof/>
                <w:webHidden/>
              </w:rPr>
              <w:fldChar w:fldCharType="separate"/>
            </w:r>
            <w:r w:rsidR="00AF481B">
              <w:rPr>
                <w:noProof/>
                <w:webHidden/>
              </w:rPr>
              <w:t>109</w:t>
            </w:r>
            <w:r w:rsidR="00AF481B">
              <w:rPr>
                <w:noProof/>
                <w:webHidden/>
              </w:rPr>
              <w:fldChar w:fldCharType="end"/>
            </w:r>
          </w:hyperlink>
        </w:p>
        <w:p w14:paraId="37ED6EF4" w14:textId="3E5F197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1" w:history="1">
            <w:r w:rsidR="00AF481B" w:rsidRPr="007A24CD">
              <w:rPr>
                <w:rStyle w:val="Hyperlink"/>
                <w:noProof/>
              </w:rPr>
              <w:t>14.5</w:t>
            </w:r>
            <w:r w:rsidR="00AF481B">
              <w:rPr>
                <w:rFonts w:asciiTheme="minorHAnsi" w:eastAsiaTheme="minorEastAsia" w:hAnsiTheme="minorHAnsi" w:cstheme="minorBidi"/>
                <w:noProof/>
                <w:color w:val="auto"/>
                <w:sz w:val="22"/>
              </w:rPr>
              <w:tab/>
            </w:r>
            <w:r w:rsidR="00AF481B" w:rsidRPr="007A24CD">
              <w:rPr>
                <w:rStyle w:val="Hyperlink"/>
                <w:noProof/>
              </w:rPr>
              <w:t>Workforce Exec During Transition</w:t>
            </w:r>
            <w:r w:rsidR="00AF481B">
              <w:rPr>
                <w:noProof/>
                <w:webHidden/>
              </w:rPr>
              <w:tab/>
            </w:r>
            <w:r w:rsidR="00AF481B">
              <w:rPr>
                <w:noProof/>
                <w:webHidden/>
              </w:rPr>
              <w:fldChar w:fldCharType="begin"/>
            </w:r>
            <w:r w:rsidR="00AF481B">
              <w:rPr>
                <w:noProof/>
                <w:webHidden/>
              </w:rPr>
              <w:instrText xml:space="preserve"> PAGEREF _Toc136379871 \h </w:instrText>
            </w:r>
            <w:r w:rsidR="00AF481B">
              <w:rPr>
                <w:noProof/>
                <w:webHidden/>
              </w:rPr>
            </w:r>
            <w:r w:rsidR="00AF481B">
              <w:rPr>
                <w:noProof/>
                <w:webHidden/>
              </w:rPr>
              <w:fldChar w:fldCharType="separate"/>
            </w:r>
            <w:r w:rsidR="00AF481B">
              <w:rPr>
                <w:noProof/>
                <w:webHidden/>
              </w:rPr>
              <w:t>110</w:t>
            </w:r>
            <w:r w:rsidR="00AF481B">
              <w:rPr>
                <w:noProof/>
                <w:webHidden/>
              </w:rPr>
              <w:fldChar w:fldCharType="end"/>
            </w:r>
          </w:hyperlink>
        </w:p>
        <w:p w14:paraId="2AC66700" w14:textId="0946E93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2" w:history="1">
            <w:r w:rsidR="00AF481B" w:rsidRPr="007A24CD">
              <w:rPr>
                <w:rStyle w:val="Hyperlink"/>
                <w:noProof/>
              </w:rPr>
              <w:t>14.6</w:t>
            </w:r>
            <w:r w:rsidR="00AF481B">
              <w:rPr>
                <w:rFonts w:asciiTheme="minorHAnsi" w:eastAsiaTheme="minorEastAsia" w:hAnsiTheme="minorHAnsi" w:cstheme="minorBidi"/>
                <w:noProof/>
                <w:color w:val="auto"/>
                <w:sz w:val="22"/>
              </w:rPr>
              <w:tab/>
            </w:r>
            <w:r w:rsidR="00AF481B" w:rsidRPr="007A24CD">
              <w:rPr>
                <w:rStyle w:val="Hyperlink"/>
                <w:noProof/>
              </w:rPr>
              <w:t>Property Transition</w:t>
            </w:r>
            <w:r w:rsidR="00AF481B">
              <w:rPr>
                <w:noProof/>
                <w:webHidden/>
              </w:rPr>
              <w:tab/>
            </w:r>
            <w:r w:rsidR="00AF481B">
              <w:rPr>
                <w:noProof/>
                <w:webHidden/>
              </w:rPr>
              <w:fldChar w:fldCharType="begin"/>
            </w:r>
            <w:r w:rsidR="00AF481B">
              <w:rPr>
                <w:noProof/>
                <w:webHidden/>
              </w:rPr>
              <w:instrText xml:space="preserve"> PAGEREF _Toc136379872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186A351B" w14:textId="2C7EF33A"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3" w:history="1">
            <w:r w:rsidR="00AF481B" w:rsidRPr="007A24CD">
              <w:rPr>
                <w:rStyle w:val="Hyperlink"/>
                <w:noProof/>
              </w:rPr>
              <w:t>14.6.1</w:t>
            </w:r>
            <w:r w:rsidR="00AF481B">
              <w:rPr>
                <w:rFonts w:asciiTheme="minorHAnsi" w:eastAsiaTheme="minorEastAsia" w:hAnsiTheme="minorHAnsi" w:cstheme="minorBidi"/>
                <w:noProof/>
                <w:color w:val="auto"/>
                <w:sz w:val="22"/>
              </w:rPr>
              <w:tab/>
            </w:r>
            <w:r w:rsidR="00AF481B" w:rsidRPr="007A24CD">
              <w:rPr>
                <w:rStyle w:val="Hyperlink"/>
                <w:noProof/>
              </w:rPr>
              <w:t>Intellectual Property</w:t>
            </w:r>
            <w:r w:rsidR="00AF481B">
              <w:rPr>
                <w:noProof/>
                <w:webHidden/>
              </w:rPr>
              <w:tab/>
            </w:r>
            <w:r w:rsidR="00AF481B">
              <w:rPr>
                <w:noProof/>
                <w:webHidden/>
              </w:rPr>
              <w:fldChar w:fldCharType="begin"/>
            </w:r>
            <w:r w:rsidR="00AF481B">
              <w:rPr>
                <w:noProof/>
                <w:webHidden/>
              </w:rPr>
              <w:instrText xml:space="preserve"> PAGEREF _Toc136379873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3D8418F0" w14:textId="077661D2"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4" w:history="1">
            <w:r w:rsidR="00AF481B" w:rsidRPr="007A24CD">
              <w:rPr>
                <w:rStyle w:val="Hyperlink"/>
                <w:noProof/>
              </w:rPr>
              <w:t>14.6.2</w:t>
            </w:r>
            <w:r w:rsidR="00AF481B">
              <w:rPr>
                <w:rFonts w:asciiTheme="minorHAnsi" w:eastAsiaTheme="minorEastAsia" w:hAnsiTheme="minorHAnsi" w:cstheme="minorBidi"/>
                <w:noProof/>
                <w:color w:val="auto"/>
                <w:sz w:val="22"/>
              </w:rPr>
              <w:tab/>
            </w:r>
            <w:r w:rsidR="00AF481B" w:rsidRPr="007A24CD">
              <w:rPr>
                <w:rStyle w:val="Hyperlink"/>
                <w:noProof/>
              </w:rPr>
              <w:t>User Accounts and Passwords</w:t>
            </w:r>
            <w:r w:rsidR="00AF481B">
              <w:rPr>
                <w:noProof/>
                <w:webHidden/>
              </w:rPr>
              <w:tab/>
            </w:r>
            <w:r w:rsidR="00AF481B">
              <w:rPr>
                <w:noProof/>
                <w:webHidden/>
              </w:rPr>
              <w:fldChar w:fldCharType="begin"/>
            </w:r>
            <w:r w:rsidR="00AF481B">
              <w:rPr>
                <w:noProof/>
                <w:webHidden/>
              </w:rPr>
              <w:instrText xml:space="preserve"> PAGEREF _Toc136379874 \h </w:instrText>
            </w:r>
            <w:r w:rsidR="00AF481B">
              <w:rPr>
                <w:noProof/>
                <w:webHidden/>
              </w:rPr>
            </w:r>
            <w:r w:rsidR="00AF481B">
              <w:rPr>
                <w:noProof/>
                <w:webHidden/>
              </w:rPr>
              <w:fldChar w:fldCharType="separate"/>
            </w:r>
            <w:r w:rsidR="00AF481B">
              <w:rPr>
                <w:noProof/>
                <w:webHidden/>
              </w:rPr>
              <w:t>111</w:t>
            </w:r>
            <w:r w:rsidR="00AF481B">
              <w:rPr>
                <w:noProof/>
                <w:webHidden/>
              </w:rPr>
              <w:fldChar w:fldCharType="end"/>
            </w:r>
          </w:hyperlink>
        </w:p>
        <w:p w14:paraId="0FBD77A5" w14:textId="128465B7"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5" w:history="1">
            <w:r w:rsidR="00AF481B" w:rsidRPr="007A24CD">
              <w:rPr>
                <w:rStyle w:val="Hyperlink"/>
                <w:noProof/>
              </w:rPr>
              <w:t>14.7</w:t>
            </w:r>
            <w:r w:rsidR="00AF481B">
              <w:rPr>
                <w:rFonts w:asciiTheme="minorHAnsi" w:eastAsiaTheme="minorEastAsia" w:hAnsiTheme="minorHAnsi" w:cstheme="minorBidi"/>
                <w:noProof/>
                <w:color w:val="auto"/>
                <w:sz w:val="22"/>
              </w:rPr>
              <w:tab/>
            </w:r>
            <w:r w:rsidR="00AF481B" w:rsidRPr="007A24CD">
              <w:rPr>
                <w:rStyle w:val="Hyperlink"/>
                <w:noProof/>
              </w:rPr>
              <w:t>Knowledge Transfer</w:t>
            </w:r>
            <w:r w:rsidR="00AF481B">
              <w:rPr>
                <w:noProof/>
                <w:webHidden/>
              </w:rPr>
              <w:tab/>
            </w:r>
            <w:r w:rsidR="00AF481B">
              <w:rPr>
                <w:noProof/>
                <w:webHidden/>
              </w:rPr>
              <w:fldChar w:fldCharType="begin"/>
            </w:r>
            <w:r w:rsidR="00AF481B">
              <w:rPr>
                <w:noProof/>
                <w:webHidden/>
              </w:rPr>
              <w:instrText xml:space="preserve"> PAGEREF _Toc136379875 \h </w:instrText>
            </w:r>
            <w:r w:rsidR="00AF481B">
              <w:rPr>
                <w:noProof/>
                <w:webHidden/>
              </w:rPr>
            </w:r>
            <w:r w:rsidR="00AF481B">
              <w:rPr>
                <w:noProof/>
                <w:webHidden/>
              </w:rPr>
              <w:fldChar w:fldCharType="separate"/>
            </w:r>
            <w:r w:rsidR="00AF481B">
              <w:rPr>
                <w:noProof/>
                <w:webHidden/>
              </w:rPr>
              <w:t>113</w:t>
            </w:r>
            <w:r w:rsidR="00AF481B">
              <w:rPr>
                <w:noProof/>
                <w:webHidden/>
              </w:rPr>
              <w:fldChar w:fldCharType="end"/>
            </w:r>
          </w:hyperlink>
        </w:p>
        <w:p w14:paraId="72A3C137" w14:textId="71115FF5"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6" w:history="1">
            <w:r w:rsidR="00AF481B" w:rsidRPr="007A24CD">
              <w:rPr>
                <w:rStyle w:val="Hyperlink"/>
                <w:noProof/>
              </w:rPr>
              <w:t>14.8</w:t>
            </w:r>
            <w:r w:rsidR="00AF481B">
              <w:rPr>
                <w:rFonts w:asciiTheme="minorHAnsi" w:eastAsiaTheme="minorEastAsia" w:hAnsiTheme="minorHAnsi" w:cstheme="minorBidi"/>
                <w:noProof/>
                <w:color w:val="auto"/>
                <w:sz w:val="22"/>
              </w:rPr>
              <w:tab/>
            </w:r>
            <w:r w:rsidR="00AF481B" w:rsidRPr="007A24CD">
              <w:rPr>
                <w:rStyle w:val="Hyperlink"/>
                <w:noProof/>
              </w:rPr>
              <w:t>Schedule</w:t>
            </w:r>
            <w:r w:rsidR="00AF481B">
              <w:rPr>
                <w:noProof/>
                <w:webHidden/>
              </w:rPr>
              <w:tab/>
            </w:r>
            <w:r w:rsidR="00AF481B">
              <w:rPr>
                <w:noProof/>
                <w:webHidden/>
              </w:rPr>
              <w:fldChar w:fldCharType="begin"/>
            </w:r>
            <w:r w:rsidR="00AF481B">
              <w:rPr>
                <w:noProof/>
                <w:webHidden/>
              </w:rPr>
              <w:instrText xml:space="preserve"> PAGEREF _Toc136379876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0F3857BD" w14:textId="560FA4C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77" w:history="1">
            <w:r w:rsidR="00AF481B" w:rsidRPr="007A24CD">
              <w:rPr>
                <w:rStyle w:val="Hyperlink"/>
                <w:noProof/>
              </w:rPr>
              <w:t>14.9</w:t>
            </w:r>
            <w:r w:rsidR="00AF481B">
              <w:rPr>
                <w:rFonts w:asciiTheme="minorHAnsi" w:eastAsiaTheme="minorEastAsia" w:hAnsiTheme="minorHAnsi" w:cstheme="minorBidi"/>
                <w:noProof/>
                <w:color w:val="auto"/>
                <w:sz w:val="22"/>
              </w:rPr>
              <w:tab/>
            </w:r>
            <w:r w:rsidR="00AF481B" w:rsidRPr="007A24CD">
              <w:rPr>
                <w:rStyle w:val="Hyperlink"/>
                <w:noProof/>
              </w:rPr>
              <w:t>Handover And Acceptance</w:t>
            </w:r>
            <w:r w:rsidR="00AF481B">
              <w:rPr>
                <w:noProof/>
                <w:webHidden/>
              </w:rPr>
              <w:tab/>
            </w:r>
            <w:r w:rsidR="00AF481B">
              <w:rPr>
                <w:noProof/>
                <w:webHidden/>
              </w:rPr>
              <w:fldChar w:fldCharType="begin"/>
            </w:r>
            <w:r w:rsidR="00AF481B">
              <w:rPr>
                <w:noProof/>
                <w:webHidden/>
              </w:rPr>
              <w:instrText xml:space="preserve"> PAGEREF _Toc136379877 \h </w:instrText>
            </w:r>
            <w:r w:rsidR="00AF481B">
              <w:rPr>
                <w:noProof/>
                <w:webHidden/>
              </w:rPr>
            </w:r>
            <w:r w:rsidR="00AF481B">
              <w:rPr>
                <w:noProof/>
                <w:webHidden/>
              </w:rPr>
              <w:fldChar w:fldCharType="separate"/>
            </w:r>
            <w:r w:rsidR="00AF481B">
              <w:rPr>
                <w:noProof/>
                <w:webHidden/>
              </w:rPr>
              <w:t>114</w:t>
            </w:r>
            <w:r w:rsidR="00AF481B">
              <w:rPr>
                <w:noProof/>
                <w:webHidden/>
              </w:rPr>
              <w:fldChar w:fldCharType="end"/>
            </w:r>
          </w:hyperlink>
        </w:p>
        <w:p w14:paraId="7F8AB1C4" w14:textId="6165F63D"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8" w:history="1">
            <w:r w:rsidR="00AF481B" w:rsidRPr="007A24CD">
              <w:rPr>
                <w:rStyle w:val="Hyperlink"/>
                <w:noProof/>
              </w:rPr>
              <w:t>14.9.1</w:t>
            </w:r>
            <w:r w:rsidR="00AF481B">
              <w:rPr>
                <w:rFonts w:asciiTheme="minorHAnsi" w:eastAsiaTheme="minorEastAsia" w:hAnsiTheme="minorHAnsi" w:cstheme="minorBidi"/>
                <w:noProof/>
                <w:color w:val="auto"/>
                <w:sz w:val="22"/>
              </w:rPr>
              <w:tab/>
            </w:r>
            <w:r w:rsidR="00AF481B" w:rsidRPr="007A24CD">
              <w:rPr>
                <w:rStyle w:val="Hyperlink"/>
                <w:noProof/>
              </w:rPr>
              <w:t>Handover Process</w:t>
            </w:r>
            <w:r w:rsidR="00AF481B">
              <w:rPr>
                <w:noProof/>
                <w:webHidden/>
              </w:rPr>
              <w:tab/>
            </w:r>
            <w:r w:rsidR="00AF481B">
              <w:rPr>
                <w:noProof/>
                <w:webHidden/>
              </w:rPr>
              <w:fldChar w:fldCharType="begin"/>
            </w:r>
            <w:r w:rsidR="00AF481B">
              <w:rPr>
                <w:noProof/>
                <w:webHidden/>
              </w:rPr>
              <w:instrText xml:space="preserve"> PAGEREF _Toc136379878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06D2B0AE" w14:textId="48D69B6E" w:rsidR="00AF481B" w:rsidRDefault="00000000">
          <w:pPr>
            <w:pStyle w:val="TOC3"/>
            <w:tabs>
              <w:tab w:val="left" w:pos="1320"/>
              <w:tab w:val="right" w:leader="dot" w:pos="9350"/>
            </w:tabs>
            <w:rPr>
              <w:rFonts w:asciiTheme="minorHAnsi" w:eastAsiaTheme="minorEastAsia" w:hAnsiTheme="minorHAnsi" w:cstheme="minorBidi"/>
              <w:noProof/>
              <w:color w:val="auto"/>
              <w:sz w:val="22"/>
            </w:rPr>
          </w:pPr>
          <w:hyperlink w:anchor="_Toc136379879" w:history="1">
            <w:r w:rsidR="00AF481B" w:rsidRPr="007A24CD">
              <w:rPr>
                <w:rStyle w:val="Hyperlink"/>
                <w:noProof/>
              </w:rPr>
              <w:t>14.9.2</w:t>
            </w:r>
            <w:r w:rsidR="00AF481B">
              <w:rPr>
                <w:rFonts w:asciiTheme="minorHAnsi" w:eastAsiaTheme="minorEastAsia" w:hAnsiTheme="minorHAnsi" w:cstheme="minorBidi"/>
                <w:noProof/>
                <w:color w:val="auto"/>
                <w:sz w:val="22"/>
              </w:rPr>
              <w:tab/>
            </w:r>
            <w:r w:rsidR="00AF481B" w:rsidRPr="007A24CD">
              <w:rPr>
                <w:rStyle w:val="Hyperlink"/>
                <w:noProof/>
              </w:rPr>
              <w:t>Acceptance Process</w:t>
            </w:r>
            <w:r w:rsidR="00AF481B">
              <w:rPr>
                <w:noProof/>
                <w:webHidden/>
              </w:rPr>
              <w:tab/>
            </w:r>
            <w:r w:rsidR="00AF481B">
              <w:rPr>
                <w:noProof/>
                <w:webHidden/>
              </w:rPr>
              <w:fldChar w:fldCharType="begin"/>
            </w:r>
            <w:r w:rsidR="00AF481B">
              <w:rPr>
                <w:noProof/>
                <w:webHidden/>
              </w:rPr>
              <w:instrText xml:space="preserve"> PAGEREF _Toc136379879 \h </w:instrText>
            </w:r>
            <w:r w:rsidR="00AF481B">
              <w:rPr>
                <w:noProof/>
                <w:webHidden/>
              </w:rPr>
            </w:r>
            <w:r w:rsidR="00AF481B">
              <w:rPr>
                <w:noProof/>
                <w:webHidden/>
              </w:rPr>
              <w:fldChar w:fldCharType="separate"/>
            </w:r>
            <w:r w:rsidR="00AF481B">
              <w:rPr>
                <w:noProof/>
                <w:webHidden/>
              </w:rPr>
              <w:t>115</w:t>
            </w:r>
            <w:r w:rsidR="00AF481B">
              <w:rPr>
                <w:noProof/>
                <w:webHidden/>
              </w:rPr>
              <w:fldChar w:fldCharType="end"/>
            </w:r>
          </w:hyperlink>
        </w:p>
        <w:p w14:paraId="5BD0BC15" w14:textId="63CB32E4"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0" w:history="1">
            <w:r w:rsidR="00AF481B" w:rsidRPr="007A24CD">
              <w:rPr>
                <w:rStyle w:val="Hyperlink"/>
                <w:noProof/>
              </w:rPr>
              <w:t>15.</w:t>
            </w:r>
            <w:r w:rsidR="00AF481B">
              <w:rPr>
                <w:rFonts w:asciiTheme="minorHAnsi" w:eastAsiaTheme="minorEastAsia" w:hAnsiTheme="minorHAnsi" w:cstheme="minorBidi"/>
                <w:noProof/>
                <w:color w:val="auto"/>
                <w:sz w:val="22"/>
              </w:rPr>
              <w:tab/>
            </w:r>
            <w:r w:rsidR="00AF481B" w:rsidRPr="007A24CD">
              <w:rPr>
                <w:rStyle w:val="Hyperlink"/>
                <w:noProof/>
              </w:rPr>
              <w:t>Change Management Plan</w:t>
            </w:r>
            <w:r w:rsidR="00AF481B">
              <w:rPr>
                <w:noProof/>
                <w:webHidden/>
              </w:rPr>
              <w:tab/>
            </w:r>
            <w:r w:rsidR="00AF481B">
              <w:rPr>
                <w:noProof/>
                <w:webHidden/>
              </w:rPr>
              <w:fldChar w:fldCharType="begin"/>
            </w:r>
            <w:r w:rsidR="00AF481B">
              <w:rPr>
                <w:noProof/>
                <w:webHidden/>
              </w:rPr>
              <w:instrText xml:space="preserve"> PAGEREF _Toc136379880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1CC464C" w14:textId="574C862A"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1" w:history="1">
            <w:r w:rsidR="00AF481B" w:rsidRPr="007A24CD">
              <w:rPr>
                <w:rStyle w:val="Hyperlink"/>
                <w:noProof/>
              </w:rPr>
              <w:t>15.1</w:t>
            </w:r>
            <w:r w:rsidR="00AF481B">
              <w:rPr>
                <w:rFonts w:asciiTheme="minorHAnsi" w:eastAsiaTheme="minorEastAsia" w:hAnsiTheme="minorHAnsi" w:cstheme="minorBidi"/>
                <w:noProof/>
                <w:color w:val="auto"/>
                <w:sz w:val="22"/>
              </w:rPr>
              <w:tab/>
            </w:r>
            <w:r w:rsidR="00AF481B" w:rsidRPr="007A24CD">
              <w:rPr>
                <w:rStyle w:val="Hyperlink"/>
                <w:noProof/>
              </w:rPr>
              <w:t>Introduction</w:t>
            </w:r>
            <w:r w:rsidR="00AF481B">
              <w:rPr>
                <w:noProof/>
                <w:webHidden/>
              </w:rPr>
              <w:tab/>
            </w:r>
            <w:r w:rsidR="00AF481B">
              <w:rPr>
                <w:noProof/>
                <w:webHidden/>
              </w:rPr>
              <w:fldChar w:fldCharType="begin"/>
            </w:r>
            <w:r w:rsidR="00AF481B">
              <w:rPr>
                <w:noProof/>
                <w:webHidden/>
              </w:rPr>
              <w:instrText xml:space="preserve"> PAGEREF _Toc136379881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44B1B530" w14:textId="036EB989"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2" w:history="1">
            <w:r w:rsidR="00AF481B" w:rsidRPr="007A24CD">
              <w:rPr>
                <w:rStyle w:val="Hyperlink"/>
                <w:noProof/>
              </w:rPr>
              <w:t>15.2</w:t>
            </w:r>
            <w:r w:rsidR="00AF481B">
              <w:rPr>
                <w:rFonts w:asciiTheme="minorHAnsi" w:eastAsiaTheme="minorEastAsia" w:hAnsiTheme="minorHAnsi" w:cstheme="minorBidi"/>
                <w:noProof/>
                <w:color w:val="auto"/>
                <w:sz w:val="22"/>
              </w:rPr>
              <w:tab/>
            </w:r>
            <w:r w:rsidR="00AF481B" w:rsidRPr="007A24CD">
              <w:rPr>
                <w:rStyle w:val="Hyperlink"/>
                <w:noProof/>
              </w:rPr>
              <w:t>Change Management Approach</w:t>
            </w:r>
            <w:r w:rsidR="00AF481B">
              <w:rPr>
                <w:noProof/>
                <w:webHidden/>
              </w:rPr>
              <w:tab/>
            </w:r>
            <w:r w:rsidR="00AF481B">
              <w:rPr>
                <w:noProof/>
                <w:webHidden/>
              </w:rPr>
              <w:fldChar w:fldCharType="begin"/>
            </w:r>
            <w:r w:rsidR="00AF481B">
              <w:rPr>
                <w:noProof/>
                <w:webHidden/>
              </w:rPr>
              <w:instrText xml:space="preserve"> PAGEREF _Toc136379882 \h </w:instrText>
            </w:r>
            <w:r w:rsidR="00AF481B">
              <w:rPr>
                <w:noProof/>
                <w:webHidden/>
              </w:rPr>
            </w:r>
            <w:r w:rsidR="00AF481B">
              <w:rPr>
                <w:noProof/>
                <w:webHidden/>
              </w:rPr>
              <w:fldChar w:fldCharType="separate"/>
            </w:r>
            <w:r w:rsidR="00AF481B">
              <w:rPr>
                <w:noProof/>
                <w:webHidden/>
              </w:rPr>
              <w:t>116</w:t>
            </w:r>
            <w:r w:rsidR="00AF481B">
              <w:rPr>
                <w:noProof/>
                <w:webHidden/>
              </w:rPr>
              <w:fldChar w:fldCharType="end"/>
            </w:r>
          </w:hyperlink>
        </w:p>
        <w:p w14:paraId="7080DBB6" w14:textId="5C4AB974"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3" w:history="1">
            <w:r w:rsidR="00AF481B" w:rsidRPr="007A24CD">
              <w:rPr>
                <w:rStyle w:val="Hyperlink"/>
                <w:noProof/>
              </w:rPr>
              <w:t>15.3</w:t>
            </w:r>
            <w:r w:rsidR="00AF481B">
              <w:rPr>
                <w:rFonts w:asciiTheme="minorHAnsi" w:eastAsiaTheme="minorEastAsia" w:hAnsiTheme="minorHAnsi" w:cstheme="minorBidi"/>
                <w:noProof/>
                <w:color w:val="auto"/>
                <w:sz w:val="22"/>
              </w:rPr>
              <w:tab/>
            </w:r>
            <w:r w:rsidR="00AF481B" w:rsidRPr="007A24CD">
              <w:rPr>
                <w:rStyle w:val="Hyperlink"/>
                <w:noProof/>
              </w:rPr>
              <w:t>Definitions of Change</w:t>
            </w:r>
            <w:r w:rsidR="00AF481B">
              <w:rPr>
                <w:noProof/>
                <w:webHidden/>
              </w:rPr>
              <w:tab/>
            </w:r>
            <w:r w:rsidR="00AF481B">
              <w:rPr>
                <w:noProof/>
                <w:webHidden/>
              </w:rPr>
              <w:fldChar w:fldCharType="begin"/>
            </w:r>
            <w:r w:rsidR="00AF481B">
              <w:rPr>
                <w:noProof/>
                <w:webHidden/>
              </w:rPr>
              <w:instrText xml:space="preserve"> PAGEREF _Toc136379883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1A79B6D4" w14:textId="7A4F5472"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4" w:history="1">
            <w:r w:rsidR="00AF481B" w:rsidRPr="007A24CD">
              <w:rPr>
                <w:rStyle w:val="Hyperlink"/>
                <w:noProof/>
              </w:rPr>
              <w:t>15.4</w:t>
            </w:r>
            <w:r w:rsidR="00AF481B">
              <w:rPr>
                <w:rFonts w:asciiTheme="minorHAnsi" w:eastAsiaTheme="minorEastAsia" w:hAnsiTheme="minorHAnsi" w:cstheme="minorBidi"/>
                <w:noProof/>
                <w:color w:val="auto"/>
                <w:sz w:val="22"/>
              </w:rPr>
              <w:tab/>
            </w:r>
            <w:r w:rsidR="00AF481B" w:rsidRPr="007A24CD">
              <w:rPr>
                <w:rStyle w:val="Hyperlink"/>
                <w:noProof/>
              </w:rPr>
              <w:t>Change Control Board</w:t>
            </w:r>
            <w:r w:rsidR="00AF481B">
              <w:rPr>
                <w:noProof/>
                <w:webHidden/>
              </w:rPr>
              <w:tab/>
            </w:r>
            <w:r w:rsidR="00AF481B">
              <w:rPr>
                <w:noProof/>
                <w:webHidden/>
              </w:rPr>
              <w:fldChar w:fldCharType="begin"/>
            </w:r>
            <w:r w:rsidR="00AF481B">
              <w:rPr>
                <w:noProof/>
                <w:webHidden/>
              </w:rPr>
              <w:instrText xml:space="preserve"> PAGEREF _Toc136379884 \h </w:instrText>
            </w:r>
            <w:r w:rsidR="00AF481B">
              <w:rPr>
                <w:noProof/>
                <w:webHidden/>
              </w:rPr>
            </w:r>
            <w:r w:rsidR="00AF481B">
              <w:rPr>
                <w:noProof/>
                <w:webHidden/>
              </w:rPr>
              <w:fldChar w:fldCharType="separate"/>
            </w:r>
            <w:r w:rsidR="00AF481B">
              <w:rPr>
                <w:noProof/>
                <w:webHidden/>
              </w:rPr>
              <w:t>117</w:t>
            </w:r>
            <w:r w:rsidR="00AF481B">
              <w:rPr>
                <w:noProof/>
                <w:webHidden/>
              </w:rPr>
              <w:fldChar w:fldCharType="end"/>
            </w:r>
          </w:hyperlink>
        </w:p>
        <w:p w14:paraId="4A679119" w14:textId="75D3845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5" w:history="1">
            <w:r w:rsidR="00AF481B" w:rsidRPr="007A24CD">
              <w:rPr>
                <w:rStyle w:val="Hyperlink"/>
                <w:noProof/>
              </w:rPr>
              <w:t>15.5</w:t>
            </w:r>
            <w:r w:rsidR="00AF481B">
              <w:rPr>
                <w:rFonts w:asciiTheme="minorHAnsi" w:eastAsiaTheme="minorEastAsia" w:hAnsiTheme="minorHAnsi" w:cstheme="minorBidi"/>
                <w:noProof/>
                <w:color w:val="auto"/>
                <w:sz w:val="22"/>
              </w:rPr>
              <w:tab/>
            </w:r>
            <w:r w:rsidR="00AF481B" w:rsidRPr="007A24CD">
              <w:rPr>
                <w:rStyle w:val="Hyperlink"/>
                <w:noProof/>
              </w:rPr>
              <w:t>Roles and Responsibilities</w:t>
            </w:r>
            <w:r w:rsidR="00AF481B">
              <w:rPr>
                <w:noProof/>
                <w:webHidden/>
              </w:rPr>
              <w:tab/>
            </w:r>
            <w:r w:rsidR="00AF481B">
              <w:rPr>
                <w:noProof/>
                <w:webHidden/>
              </w:rPr>
              <w:fldChar w:fldCharType="begin"/>
            </w:r>
            <w:r w:rsidR="00AF481B">
              <w:rPr>
                <w:noProof/>
                <w:webHidden/>
              </w:rPr>
              <w:instrText xml:space="preserve"> PAGEREF _Toc136379885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02363AC3" w14:textId="53A7C09E" w:rsidR="00AF481B" w:rsidRDefault="00000000">
          <w:pPr>
            <w:pStyle w:val="TOC2"/>
            <w:tabs>
              <w:tab w:val="left" w:pos="880"/>
              <w:tab w:val="right" w:leader="dot" w:pos="9350"/>
            </w:tabs>
            <w:rPr>
              <w:rFonts w:asciiTheme="minorHAnsi" w:eastAsiaTheme="minorEastAsia" w:hAnsiTheme="minorHAnsi" w:cstheme="minorBidi"/>
              <w:noProof/>
              <w:color w:val="auto"/>
              <w:sz w:val="22"/>
            </w:rPr>
          </w:pPr>
          <w:hyperlink w:anchor="_Toc136379886" w:history="1">
            <w:r w:rsidR="00AF481B" w:rsidRPr="007A24CD">
              <w:rPr>
                <w:rStyle w:val="Hyperlink"/>
                <w:noProof/>
              </w:rPr>
              <w:t>15.6</w:t>
            </w:r>
            <w:r w:rsidR="00AF481B">
              <w:rPr>
                <w:rFonts w:asciiTheme="minorHAnsi" w:eastAsiaTheme="minorEastAsia" w:hAnsiTheme="minorHAnsi" w:cstheme="minorBidi"/>
                <w:noProof/>
                <w:color w:val="auto"/>
                <w:sz w:val="22"/>
              </w:rPr>
              <w:tab/>
            </w:r>
            <w:r w:rsidR="00AF481B" w:rsidRPr="007A24CD">
              <w:rPr>
                <w:rStyle w:val="Hyperlink"/>
                <w:noProof/>
              </w:rPr>
              <w:t>Change Control Process</w:t>
            </w:r>
            <w:r w:rsidR="00AF481B">
              <w:rPr>
                <w:noProof/>
                <w:webHidden/>
              </w:rPr>
              <w:tab/>
            </w:r>
            <w:r w:rsidR="00AF481B">
              <w:rPr>
                <w:noProof/>
                <w:webHidden/>
              </w:rPr>
              <w:fldChar w:fldCharType="begin"/>
            </w:r>
            <w:r w:rsidR="00AF481B">
              <w:rPr>
                <w:noProof/>
                <w:webHidden/>
              </w:rPr>
              <w:instrText xml:space="preserve"> PAGEREF _Toc136379886 \h </w:instrText>
            </w:r>
            <w:r w:rsidR="00AF481B">
              <w:rPr>
                <w:noProof/>
                <w:webHidden/>
              </w:rPr>
            </w:r>
            <w:r w:rsidR="00AF481B">
              <w:rPr>
                <w:noProof/>
                <w:webHidden/>
              </w:rPr>
              <w:fldChar w:fldCharType="separate"/>
            </w:r>
            <w:r w:rsidR="00AF481B">
              <w:rPr>
                <w:noProof/>
                <w:webHidden/>
              </w:rPr>
              <w:t>118</w:t>
            </w:r>
            <w:r w:rsidR="00AF481B">
              <w:rPr>
                <w:noProof/>
                <w:webHidden/>
              </w:rPr>
              <w:fldChar w:fldCharType="end"/>
            </w:r>
          </w:hyperlink>
        </w:p>
        <w:p w14:paraId="7578F3AC" w14:textId="7F0FC5D7" w:rsidR="00AF481B" w:rsidRDefault="00000000">
          <w:pPr>
            <w:pStyle w:val="TOC1"/>
            <w:tabs>
              <w:tab w:val="left" w:pos="660"/>
              <w:tab w:val="right" w:leader="dot" w:pos="9350"/>
            </w:tabs>
            <w:rPr>
              <w:rFonts w:asciiTheme="minorHAnsi" w:eastAsiaTheme="minorEastAsia" w:hAnsiTheme="minorHAnsi" w:cstheme="minorBidi"/>
              <w:noProof/>
              <w:color w:val="auto"/>
              <w:sz w:val="22"/>
            </w:rPr>
          </w:pPr>
          <w:hyperlink w:anchor="_Toc136379887" w:history="1">
            <w:r w:rsidR="00AF481B" w:rsidRPr="007A24CD">
              <w:rPr>
                <w:rStyle w:val="Hyperlink"/>
                <w:noProof/>
              </w:rPr>
              <w:t>16.</w:t>
            </w:r>
            <w:r w:rsidR="00AF481B">
              <w:rPr>
                <w:rFonts w:asciiTheme="minorHAnsi" w:eastAsiaTheme="minorEastAsia" w:hAnsiTheme="minorHAnsi" w:cstheme="minorBidi"/>
                <w:noProof/>
                <w:color w:val="auto"/>
                <w:sz w:val="22"/>
              </w:rPr>
              <w:tab/>
            </w:r>
            <w:r w:rsidR="00AF481B" w:rsidRPr="007A24CD">
              <w:rPr>
                <w:rStyle w:val="Hyperlink"/>
                <w:noProof/>
              </w:rPr>
              <w:t>Sponsor Acceptance</w:t>
            </w:r>
            <w:r w:rsidR="00AF481B">
              <w:rPr>
                <w:noProof/>
                <w:webHidden/>
              </w:rPr>
              <w:tab/>
            </w:r>
            <w:r w:rsidR="00AF481B">
              <w:rPr>
                <w:noProof/>
                <w:webHidden/>
              </w:rPr>
              <w:fldChar w:fldCharType="begin"/>
            </w:r>
            <w:r w:rsidR="00AF481B">
              <w:rPr>
                <w:noProof/>
                <w:webHidden/>
              </w:rPr>
              <w:instrText xml:space="preserve"> PAGEREF _Toc136379887 \h </w:instrText>
            </w:r>
            <w:r w:rsidR="00AF481B">
              <w:rPr>
                <w:noProof/>
                <w:webHidden/>
              </w:rPr>
            </w:r>
            <w:r w:rsidR="00AF481B">
              <w:rPr>
                <w:noProof/>
                <w:webHidden/>
              </w:rPr>
              <w:fldChar w:fldCharType="separate"/>
            </w:r>
            <w:r w:rsidR="00AF481B">
              <w:rPr>
                <w:noProof/>
                <w:webHidden/>
              </w:rPr>
              <w:t>120</w:t>
            </w:r>
            <w:r w:rsidR="00AF481B">
              <w:rPr>
                <w:noProof/>
                <w:webHidden/>
              </w:rPr>
              <w:fldChar w:fldCharType="end"/>
            </w:r>
          </w:hyperlink>
        </w:p>
        <w:p w14:paraId="3C290D77" w14:textId="1F8ABF2C" w:rsidR="00AF481B" w:rsidRDefault="00000000">
          <w:pPr>
            <w:pStyle w:val="TOC1"/>
            <w:tabs>
              <w:tab w:val="right" w:leader="dot" w:pos="9350"/>
            </w:tabs>
            <w:rPr>
              <w:rFonts w:asciiTheme="minorHAnsi" w:eastAsiaTheme="minorEastAsia" w:hAnsiTheme="minorHAnsi" w:cstheme="minorBidi"/>
              <w:noProof/>
              <w:color w:val="auto"/>
              <w:sz w:val="22"/>
            </w:rPr>
          </w:pPr>
          <w:hyperlink w:anchor="_Toc136379888" w:history="1">
            <w:r w:rsidR="00AF481B" w:rsidRPr="007A24CD">
              <w:rPr>
                <w:rStyle w:val="Hyperlink"/>
                <w:noProof/>
              </w:rPr>
              <w:t>Appendices</w:t>
            </w:r>
            <w:r w:rsidR="00AF481B">
              <w:rPr>
                <w:noProof/>
                <w:webHidden/>
              </w:rPr>
              <w:tab/>
            </w:r>
            <w:r w:rsidR="00AF481B">
              <w:rPr>
                <w:noProof/>
                <w:webHidden/>
              </w:rPr>
              <w:fldChar w:fldCharType="begin"/>
            </w:r>
            <w:r w:rsidR="00AF481B">
              <w:rPr>
                <w:noProof/>
                <w:webHidden/>
              </w:rPr>
              <w:instrText xml:space="preserve"> PAGEREF _Toc136379888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DF66214" w14:textId="4D6C99D0"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89" w:history="1">
            <w:r w:rsidR="00AF481B" w:rsidRPr="007A24CD">
              <w:rPr>
                <w:rStyle w:val="Hyperlink"/>
                <w:noProof/>
              </w:rPr>
              <w:t>Appendix A: Consolidated Gantt Chart</w:t>
            </w:r>
            <w:r w:rsidR="00AF481B">
              <w:rPr>
                <w:noProof/>
                <w:webHidden/>
              </w:rPr>
              <w:tab/>
            </w:r>
            <w:r w:rsidR="00AF481B">
              <w:rPr>
                <w:noProof/>
                <w:webHidden/>
              </w:rPr>
              <w:fldChar w:fldCharType="begin"/>
            </w:r>
            <w:r w:rsidR="00AF481B">
              <w:rPr>
                <w:noProof/>
                <w:webHidden/>
              </w:rPr>
              <w:instrText xml:space="preserve"> PAGEREF _Toc136379889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1D568F" w14:textId="686BEB1D"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0" w:history="1">
            <w:r w:rsidR="00AF481B" w:rsidRPr="007A24CD">
              <w:rPr>
                <w:rStyle w:val="Hyperlink"/>
                <w:noProof/>
              </w:rPr>
              <w:t>Appendix B: Budget and Project Costs</w:t>
            </w:r>
            <w:r w:rsidR="00AF481B">
              <w:rPr>
                <w:noProof/>
                <w:webHidden/>
              </w:rPr>
              <w:tab/>
            </w:r>
            <w:r w:rsidR="00AF481B">
              <w:rPr>
                <w:noProof/>
                <w:webHidden/>
              </w:rPr>
              <w:fldChar w:fldCharType="begin"/>
            </w:r>
            <w:r w:rsidR="00AF481B">
              <w:rPr>
                <w:noProof/>
                <w:webHidden/>
              </w:rPr>
              <w:instrText xml:space="preserve"> PAGEREF _Toc136379890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408E75C1" w14:textId="19425E02" w:rsidR="00AF481B" w:rsidRDefault="00000000">
          <w:pPr>
            <w:pStyle w:val="TOC2"/>
            <w:tabs>
              <w:tab w:val="right" w:leader="dot" w:pos="9350"/>
            </w:tabs>
            <w:rPr>
              <w:rFonts w:asciiTheme="minorHAnsi" w:eastAsiaTheme="minorEastAsia" w:hAnsiTheme="minorHAnsi" w:cstheme="minorBidi"/>
              <w:noProof/>
              <w:color w:val="auto"/>
              <w:sz w:val="22"/>
            </w:rPr>
          </w:pPr>
          <w:hyperlink w:anchor="_Toc136379891" w:history="1">
            <w:r w:rsidR="00AF481B" w:rsidRPr="007A24CD">
              <w:rPr>
                <w:rStyle w:val="Hyperlink"/>
                <w:noProof/>
              </w:rPr>
              <w:t>Appendix C: Links</w:t>
            </w:r>
            <w:r w:rsidR="00AF481B">
              <w:rPr>
                <w:noProof/>
                <w:webHidden/>
              </w:rPr>
              <w:tab/>
            </w:r>
            <w:r w:rsidR="00AF481B">
              <w:rPr>
                <w:noProof/>
                <w:webHidden/>
              </w:rPr>
              <w:fldChar w:fldCharType="begin"/>
            </w:r>
            <w:r w:rsidR="00AF481B">
              <w:rPr>
                <w:noProof/>
                <w:webHidden/>
              </w:rPr>
              <w:instrText xml:space="preserve"> PAGEREF _Toc136379891 \h </w:instrText>
            </w:r>
            <w:r w:rsidR="00AF481B">
              <w:rPr>
                <w:noProof/>
                <w:webHidden/>
              </w:rPr>
            </w:r>
            <w:r w:rsidR="00AF481B">
              <w:rPr>
                <w:noProof/>
                <w:webHidden/>
              </w:rPr>
              <w:fldChar w:fldCharType="separate"/>
            </w:r>
            <w:r w:rsidR="00AF481B">
              <w:rPr>
                <w:noProof/>
                <w:webHidden/>
              </w:rPr>
              <w:t>121</w:t>
            </w:r>
            <w:r w:rsidR="00AF481B">
              <w:rPr>
                <w:noProof/>
                <w:webHidden/>
              </w:rPr>
              <w:fldChar w:fldCharType="end"/>
            </w:r>
          </w:hyperlink>
        </w:p>
        <w:p w14:paraId="025C0950" w14:textId="344843BB" w:rsidR="004149FD" w:rsidRDefault="004149FD">
          <w:r>
            <w:rPr>
              <w:b/>
              <w:bCs/>
              <w:noProof/>
            </w:rPr>
            <w:fldChar w:fldCharType="end"/>
          </w:r>
        </w:p>
      </w:sdtContent>
    </w:sdt>
    <w:p w14:paraId="5FAB722C" w14:textId="77777777" w:rsidR="004149FD" w:rsidRDefault="004149FD" w:rsidP="004149FD">
      <w:pPr>
        <w:spacing w:after="75" w:line="256" w:lineRule="auto"/>
        <w:ind w:left="0" w:firstLine="0"/>
        <w:jc w:val="left"/>
        <w:sectPr w:rsidR="004149FD">
          <w:pgSz w:w="12240" w:h="15840"/>
          <w:pgMar w:top="1440" w:right="1440" w:bottom="1440" w:left="1440" w:header="708" w:footer="708" w:gutter="0"/>
          <w:cols w:space="708"/>
          <w:docGrid w:linePitch="360"/>
        </w:sectPr>
      </w:pPr>
    </w:p>
    <w:p w14:paraId="12019718" w14:textId="2B16D905" w:rsidR="00C03FEF" w:rsidRDefault="004149FD">
      <w:pPr>
        <w:pStyle w:val="Heading1"/>
        <w:numPr>
          <w:ilvl w:val="0"/>
          <w:numId w:val="1"/>
        </w:numPr>
      </w:pPr>
      <w:bookmarkStart w:id="0" w:name="_Toc136379742"/>
      <w:r>
        <w:lastRenderedPageBreak/>
        <w:t>Company Profile</w:t>
      </w:r>
      <w:bookmarkEnd w:id="0"/>
      <w:r>
        <w:t xml:space="preserve"> </w:t>
      </w:r>
    </w:p>
    <w:p w14:paraId="0B59F295" w14:textId="77777777" w:rsidR="004149FD" w:rsidRDefault="004149FD" w:rsidP="004149FD">
      <w:pPr>
        <w:ind w:left="0" w:firstLine="0"/>
      </w:pPr>
    </w:p>
    <w:p w14:paraId="482F617E" w14:textId="77777777" w:rsidR="001F6908" w:rsidRDefault="001F6908">
      <w:pPr>
        <w:pStyle w:val="Heading2"/>
        <w:numPr>
          <w:ilvl w:val="1"/>
          <w:numId w:val="1"/>
        </w:numPr>
      </w:pPr>
      <w:r>
        <w:t>Company Background</w:t>
      </w:r>
    </w:p>
    <w:p w14:paraId="02A7D861" w14:textId="77777777" w:rsidR="001F6908" w:rsidRDefault="001F6908" w:rsidP="001F6908"/>
    <w:p w14:paraId="1A9F72F3" w14:textId="24D19918" w:rsidR="001F6908" w:rsidRDefault="001F6908" w:rsidP="001F6908">
      <w:pPr>
        <w:jc w:val="center"/>
      </w:pPr>
      <w:r>
        <w:rPr>
          <w:noProof/>
        </w:rPr>
        <w:drawing>
          <wp:inline distT="0" distB="0" distL="0" distR="0" wp14:anchorId="7B412CCD" wp14:editId="2A46A766">
            <wp:extent cx="2618740" cy="1960245"/>
            <wp:effectExtent l="0" t="0" r="0" b="0"/>
            <wp:docPr id="1407219004" name="Picture 1" descr="A picture containing text, emblem, s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9004" name="Picture 1" descr="A picture containing text, emblem, soup&#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18740" cy="1960245"/>
                    </a:xfrm>
                    <a:prstGeom prst="rect">
                      <a:avLst/>
                    </a:prstGeom>
                    <a:noFill/>
                    <a:ln>
                      <a:noFill/>
                    </a:ln>
                  </pic:spPr>
                </pic:pic>
              </a:graphicData>
            </a:graphic>
          </wp:inline>
        </w:drawing>
      </w:r>
    </w:p>
    <w:p w14:paraId="00B409DF" w14:textId="112E3A5C"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Barangay Signal Village was divided into four (4) barangays namely, </w:t>
      </w:r>
      <w:r w:rsidRPr="001F6908">
        <w:rPr>
          <w:rFonts w:ascii="Calibri" w:eastAsia="Calibri" w:hAnsi="Calibri" w:cstheme="minorHAnsi"/>
          <w:b/>
          <w:bCs/>
          <w:color w:val="000000"/>
          <w:kern w:val="2"/>
          <w:szCs w:val="22"/>
          <w14:ligatures w14:val="standardContextual"/>
        </w:rPr>
        <w:t>BARANGAY SOUTH SIGNAL VILLAGE</w:t>
      </w:r>
      <w:r w:rsidRPr="001F6908">
        <w:rPr>
          <w:rFonts w:ascii="Calibri" w:eastAsia="Calibri" w:hAnsi="Calibri" w:cstheme="minorHAnsi"/>
          <w:color w:val="000000"/>
          <w:kern w:val="2"/>
          <w:szCs w:val="22"/>
          <w14:ligatures w14:val="standardContextual"/>
        </w:rPr>
        <w:t xml:space="preserve">, Barangay Central Signal Village, Barangay </w:t>
      </w:r>
      <w:proofErr w:type="spellStart"/>
      <w:r w:rsidRPr="001F6908">
        <w:rPr>
          <w:rFonts w:ascii="Calibri" w:eastAsia="Calibri" w:hAnsi="Calibri" w:cstheme="minorHAnsi"/>
          <w:color w:val="000000"/>
          <w:kern w:val="2"/>
          <w:szCs w:val="22"/>
          <w14:ligatures w14:val="standardContextual"/>
        </w:rPr>
        <w:t>Katuparan</w:t>
      </w:r>
      <w:proofErr w:type="spellEnd"/>
      <w:r w:rsidRPr="001F6908">
        <w:rPr>
          <w:rFonts w:ascii="Calibri" w:eastAsia="Calibri" w:hAnsi="Calibri" w:cstheme="minorHAnsi"/>
          <w:color w:val="000000"/>
          <w:kern w:val="2"/>
          <w:szCs w:val="22"/>
          <w14:ligatures w14:val="standardContextual"/>
        </w:rPr>
        <w:t xml:space="preserve"> and Barangay North Signal Village, pursuant to Section 385 and 386 of RA 7160 otherwise known as The Local Gov’t Code of the Philippines. The Sangguniang </w:t>
      </w:r>
      <w:proofErr w:type="spellStart"/>
      <w:r w:rsidRPr="001F6908">
        <w:rPr>
          <w:rFonts w:ascii="Calibri" w:eastAsia="Calibri" w:hAnsi="Calibri" w:cstheme="minorHAnsi"/>
          <w:color w:val="000000"/>
          <w:kern w:val="2"/>
          <w:szCs w:val="22"/>
          <w14:ligatures w14:val="standardContextual"/>
        </w:rPr>
        <w:t>Panlungsod</w:t>
      </w:r>
      <w:proofErr w:type="spellEnd"/>
      <w:r w:rsidRPr="001F6908">
        <w:rPr>
          <w:rFonts w:ascii="Calibri" w:eastAsia="Calibri" w:hAnsi="Calibri" w:cstheme="minorHAnsi"/>
          <w:color w:val="000000"/>
          <w:kern w:val="2"/>
          <w:szCs w:val="22"/>
          <w14:ligatures w14:val="standardContextual"/>
        </w:rPr>
        <w:t xml:space="preserve"> enacted Ordinance No. 60 Series of 2008 subject to the compliance of various requirements, the creation of SOUTH SIGNAL VILLAGE composed of areas segregated from other Barangay Signal Village voted in favor of the creation of Barangay South Signal Village which was duly confirmed by the COMELEC Board of Canvassers on December 19, 2008.</w:t>
      </w:r>
    </w:p>
    <w:p w14:paraId="15EB67D6"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Upon the division of Signal Village, Mr. Pedro “Pete” Sedan was appointed by Mayor </w:t>
      </w:r>
      <w:proofErr w:type="spellStart"/>
      <w:r w:rsidRPr="001F6908">
        <w:rPr>
          <w:rFonts w:ascii="Calibri" w:eastAsia="Calibri" w:hAnsi="Calibri" w:cstheme="minorHAnsi"/>
          <w:color w:val="000000"/>
          <w:kern w:val="2"/>
          <w:szCs w:val="22"/>
          <w14:ligatures w14:val="standardContextual"/>
        </w:rPr>
        <w:t>Sigfrido</w:t>
      </w:r>
      <w:proofErr w:type="spellEnd"/>
      <w:r w:rsidRPr="001F6908">
        <w:rPr>
          <w:rFonts w:ascii="Calibri" w:eastAsia="Calibri" w:hAnsi="Calibri" w:cstheme="minorHAnsi"/>
          <w:color w:val="000000"/>
          <w:kern w:val="2"/>
          <w:szCs w:val="22"/>
          <w14:ligatures w14:val="standardContextual"/>
        </w:rPr>
        <w:t xml:space="preserve"> “Freddie” R. Tinga as the first Punong Barangay of South Signal Village. But due to health reason Mr. Pedro Sedan was replaced by Mrs. Patria M.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And on May 2011 the first barangay election was held at South Signal Village and Atty. Henry I. </w:t>
      </w:r>
      <w:proofErr w:type="spellStart"/>
      <w:r w:rsidRPr="001F6908">
        <w:rPr>
          <w:rFonts w:ascii="Calibri" w:eastAsia="Calibri" w:hAnsi="Calibri" w:cstheme="minorHAnsi"/>
          <w:color w:val="000000"/>
          <w:kern w:val="2"/>
          <w:szCs w:val="22"/>
          <w14:ligatures w14:val="standardContextual"/>
        </w:rPr>
        <w:t>Dueñas</w:t>
      </w:r>
      <w:proofErr w:type="spellEnd"/>
      <w:r w:rsidRPr="001F6908">
        <w:rPr>
          <w:rFonts w:ascii="Calibri" w:eastAsia="Calibri" w:hAnsi="Calibri" w:cstheme="minorHAnsi"/>
          <w:color w:val="000000"/>
          <w:kern w:val="2"/>
          <w:szCs w:val="22"/>
          <w14:ligatures w14:val="standardContextual"/>
        </w:rPr>
        <w:t xml:space="preserve"> Sr. was elected as the Punong Barangay.</w:t>
      </w:r>
    </w:p>
    <w:p w14:paraId="02FB3C96" w14:textId="55DEE1A6"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And on November 18 2013, the second barangay Election was held and the new set of elected Punong Barangay and </w:t>
      </w:r>
      <w:proofErr w:type="spellStart"/>
      <w:r w:rsidRPr="001F6908">
        <w:rPr>
          <w:rFonts w:ascii="Calibri" w:eastAsia="Calibri" w:hAnsi="Calibri" w:cstheme="minorHAnsi"/>
          <w:color w:val="000000"/>
          <w:kern w:val="2"/>
          <w:szCs w:val="22"/>
          <w14:ligatures w14:val="standardContextual"/>
        </w:rPr>
        <w:t>Kagawad</w:t>
      </w:r>
      <w:proofErr w:type="spellEnd"/>
      <w:r w:rsidRPr="001F6908">
        <w:rPr>
          <w:rFonts w:ascii="Calibri" w:eastAsia="Calibri" w:hAnsi="Calibri" w:cstheme="minorHAnsi"/>
          <w:color w:val="000000"/>
          <w:kern w:val="2"/>
          <w:szCs w:val="22"/>
          <w14:ligatures w14:val="standardContextual"/>
        </w:rPr>
        <w:t xml:space="preserve"> took their oath on November 27, 2013 at SM Aura, Global City Taguig.</w:t>
      </w:r>
    </w:p>
    <w:p w14:paraId="7B4FFC2D" w14:textId="77777777"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elected as the second Punong Barangay together with the seven (7)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Clarissa Anne L. Solis, Committee on Appropriation, </w:t>
      </w:r>
      <w:proofErr w:type="gramStart"/>
      <w:r w:rsidRPr="001F6908">
        <w:rPr>
          <w:rFonts w:ascii="Calibri" w:eastAsia="Calibri" w:hAnsi="Calibri" w:cstheme="minorHAnsi"/>
          <w:color w:val="000000"/>
          <w:kern w:val="2"/>
          <w:szCs w:val="22"/>
          <w14:ligatures w14:val="standardContextual"/>
        </w:rPr>
        <w:t>Health</w:t>
      </w:r>
      <w:proofErr w:type="gramEnd"/>
      <w:r w:rsidRPr="001F6908">
        <w:rPr>
          <w:rFonts w:ascii="Calibri" w:eastAsia="Calibri" w:hAnsi="Calibri" w:cstheme="minorHAnsi"/>
          <w:color w:val="000000"/>
          <w:kern w:val="2"/>
          <w:szCs w:val="22"/>
          <w14:ligatures w14:val="standardContextual"/>
        </w:rPr>
        <w:t xml:space="preserve"> and Sanitation;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Jerome P. Sedan, Committee on Youth and Sports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Senior Citizens Affairs,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w:t>
      </w:r>
      <w:proofErr w:type="spellStart"/>
      <w:r w:rsidRPr="001F6908">
        <w:rPr>
          <w:rFonts w:ascii="Calibri" w:eastAsia="Calibri" w:hAnsi="Calibri" w:cstheme="minorHAnsi"/>
          <w:color w:val="000000"/>
          <w:kern w:val="2"/>
          <w:szCs w:val="22"/>
          <w14:ligatures w14:val="standardContextual"/>
        </w:rPr>
        <w:t>Cerilo</w:t>
      </w:r>
      <w:proofErr w:type="spellEnd"/>
      <w:r w:rsidRPr="001F6908">
        <w:rPr>
          <w:rFonts w:ascii="Calibri" w:eastAsia="Calibri" w:hAnsi="Calibri" w:cstheme="minorHAnsi"/>
          <w:color w:val="000000"/>
          <w:kern w:val="2"/>
          <w:szCs w:val="22"/>
          <w14:ligatures w14:val="standardContextual"/>
        </w:rPr>
        <w:t xml:space="preserve"> B. </w:t>
      </w:r>
      <w:proofErr w:type="spellStart"/>
      <w:r w:rsidRPr="001F6908">
        <w:rPr>
          <w:rFonts w:ascii="Calibri" w:eastAsia="Calibri" w:hAnsi="Calibri" w:cstheme="minorHAnsi"/>
          <w:color w:val="000000"/>
          <w:kern w:val="2"/>
          <w:szCs w:val="22"/>
          <w14:ligatures w14:val="standardContextual"/>
        </w:rPr>
        <w:t>Pasicolan</w:t>
      </w:r>
      <w:proofErr w:type="spellEnd"/>
      <w:r w:rsidRPr="001F6908">
        <w:rPr>
          <w:rFonts w:ascii="Calibri" w:eastAsia="Calibri" w:hAnsi="Calibri" w:cstheme="minorHAnsi"/>
          <w:color w:val="000000"/>
          <w:kern w:val="2"/>
          <w:szCs w:val="22"/>
          <w14:ligatures w14:val="standardContextual"/>
        </w:rPr>
        <w:t xml:space="preserve">, Committee on Peace and Order;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Ariel M. </w:t>
      </w:r>
      <w:proofErr w:type="spellStart"/>
      <w:r w:rsidRPr="001F6908">
        <w:rPr>
          <w:rFonts w:ascii="Calibri" w:eastAsia="Calibri" w:hAnsi="Calibri" w:cstheme="minorHAnsi"/>
          <w:color w:val="000000"/>
          <w:kern w:val="2"/>
          <w:szCs w:val="22"/>
          <w14:ligatures w14:val="standardContextual"/>
        </w:rPr>
        <w:t>Viray</w:t>
      </w:r>
      <w:proofErr w:type="spellEnd"/>
      <w:r w:rsidRPr="001F6908">
        <w:rPr>
          <w:rFonts w:ascii="Calibri" w:eastAsia="Calibri" w:hAnsi="Calibri" w:cstheme="minorHAnsi"/>
          <w:color w:val="000000"/>
          <w:kern w:val="2"/>
          <w:szCs w:val="22"/>
          <w14:ligatures w14:val="standardContextual"/>
        </w:rPr>
        <w:t xml:space="preserve">, </w:t>
      </w:r>
      <w:r w:rsidRPr="001F6908">
        <w:rPr>
          <w:rFonts w:ascii="Calibri" w:eastAsia="Calibri" w:hAnsi="Calibri" w:cstheme="minorHAnsi"/>
          <w:color w:val="000000"/>
          <w:kern w:val="2"/>
          <w:szCs w:val="22"/>
          <w14:ligatures w14:val="standardContextual"/>
        </w:rPr>
        <w:lastRenderedPageBreak/>
        <w:t xml:space="preserve">Committee on Community Development, Ways and Means;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Rosario R. Mendoza, Committee on Education and Culture, and Women’s Organization and Family Welfare.</w:t>
      </w:r>
    </w:p>
    <w:p w14:paraId="1B63C7CA" w14:textId="62838AB3" w:rsidR="001F6908" w:rsidRPr="001F6908" w:rsidRDefault="001F6908" w:rsidP="001F6908">
      <w:pPr>
        <w:pStyle w:val="NormalWeb"/>
        <w:jc w:val="both"/>
        <w:rPr>
          <w:rFonts w:ascii="Calibri" w:eastAsia="Calibri" w:hAnsi="Calibri" w:cstheme="minorHAnsi"/>
          <w:color w:val="000000"/>
          <w:kern w:val="2"/>
          <w:szCs w:val="22"/>
          <w14:ligatures w14:val="standardContextual"/>
        </w:rPr>
      </w:pPr>
      <w:r w:rsidRPr="001F6908">
        <w:rPr>
          <w:rFonts w:ascii="Calibri" w:eastAsia="Calibri" w:hAnsi="Calibri" w:cstheme="minorHAnsi"/>
          <w:color w:val="000000"/>
          <w:kern w:val="2"/>
          <w:szCs w:val="22"/>
          <w14:ligatures w14:val="standardContextual"/>
        </w:rPr>
        <w:t xml:space="preserve">On May 14, 2018, Hon. Michelle Ann M. </w:t>
      </w:r>
      <w:proofErr w:type="spellStart"/>
      <w:r w:rsidRPr="001F6908">
        <w:rPr>
          <w:rFonts w:ascii="Calibri" w:eastAsia="Calibri" w:hAnsi="Calibri" w:cstheme="minorHAnsi"/>
          <w:color w:val="000000"/>
          <w:kern w:val="2"/>
          <w:szCs w:val="22"/>
          <w14:ligatures w14:val="standardContextual"/>
        </w:rPr>
        <w:t>Odevilas</w:t>
      </w:r>
      <w:proofErr w:type="spellEnd"/>
      <w:r w:rsidRPr="001F6908">
        <w:rPr>
          <w:rFonts w:ascii="Calibri" w:eastAsia="Calibri" w:hAnsi="Calibri" w:cstheme="minorHAnsi"/>
          <w:color w:val="000000"/>
          <w:kern w:val="2"/>
          <w:szCs w:val="22"/>
          <w14:ligatures w14:val="standardContextual"/>
        </w:rPr>
        <w:t xml:space="preserve"> was re-elected for the second time together with the new set of Barangay Council Members namely: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Ian V. </w:t>
      </w:r>
      <w:proofErr w:type="spellStart"/>
      <w:r w:rsidRPr="001F6908">
        <w:rPr>
          <w:rFonts w:ascii="Calibri" w:eastAsia="Calibri" w:hAnsi="Calibri" w:cstheme="minorHAnsi"/>
          <w:color w:val="000000"/>
          <w:kern w:val="2"/>
          <w:szCs w:val="22"/>
          <w14:ligatures w14:val="standardContextual"/>
        </w:rPr>
        <w:t>Nadela</w:t>
      </w:r>
      <w:proofErr w:type="spellEnd"/>
      <w:r w:rsidRPr="001F6908">
        <w:rPr>
          <w:rFonts w:ascii="Calibri" w:eastAsia="Calibri" w:hAnsi="Calibri" w:cstheme="minorHAnsi"/>
          <w:color w:val="000000"/>
          <w:kern w:val="2"/>
          <w:szCs w:val="22"/>
          <w14:ligatures w14:val="standardContextual"/>
        </w:rPr>
        <w:t xml:space="preserve">, Committee on Livelihood, Cooperatives and Entrepreneurship,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Norman H. </w:t>
      </w:r>
      <w:proofErr w:type="spellStart"/>
      <w:r w:rsidRPr="001F6908">
        <w:rPr>
          <w:rFonts w:ascii="Calibri" w:eastAsia="Calibri" w:hAnsi="Calibri" w:cstheme="minorHAnsi"/>
          <w:color w:val="000000"/>
          <w:kern w:val="2"/>
          <w:szCs w:val="22"/>
          <w14:ligatures w14:val="standardContextual"/>
        </w:rPr>
        <w:t>Hortilano</w:t>
      </w:r>
      <w:proofErr w:type="spellEnd"/>
      <w:r w:rsidRPr="001F6908">
        <w:rPr>
          <w:rFonts w:ascii="Calibri" w:eastAsia="Calibri" w:hAnsi="Calibri" w:cstheme="minorHAnsi"/>
          <w:color w:val="000000"/>
          <w:kern w:val="2"/>
          <w:szCs w:val="22"/>
          <w14:ligatures w14:val="standardContextual"/>
        </w:rPr>
        <w:t xml:space="preserve">, Committee on Health and Sanitation, Women’s Organization and Family Welfare and Committee on Education and Culture;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V. </w:t>
      </w:r>
      <w:proofErr w:type="spellStart"/>
      <w:r w:rsidRPr="001F6908">
        <w:rPr>
          <w:rFonts w:ascii="Calibri" w:eastAsia="Calibri" w:hAnsi="Calibri" w:cstheme="minorHAnsi"/>
          <w:color w:val="000000"/>
          <w:kern w:val="2"/>
          <w:szCs w:val="22"/>
          <w14:ligatures w14:val="standardContextual"/>
        </w:rPr>
        <w:t>Daiz</w:t>
      </w:r>
      <w:proofErr w:type="spellEnd"/>
      <w:r w:rsidRPr="001F6908">
        <w:rPr>
          <w:rFonts w:ascii="Calibri" w:eastAsia="Calibri" w:hAnsi="Calibri" w:cstheme="minorHAnsi"/>
          <w:color w:val="000000"/>
          <w:kern w:val="2"/>
          <w:szCs w:val="22"/>
          <w14:ligatures w14:val="standardContextual"/>
        </w:rPr>
        <w:t xml:space="preserve">, Committee on Ways and Means;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Francisco P. </w:t>
      </w:r>
      <w:proofErr w:type="spellStart"/>
      <w:r w:rsidRPr="001F6908">
        <w:rPr>
          <w:rFonts w:ascii="Calibri" w:eastAsia="Calibri" w:hAnsi="Calibri" w:cstheme="minorHAnsi"/>
          <w:color w:val="000000"/>
          <w:kern w:val="2"/>
          <w:szCs w:val="22"/>
          <w14:ligatures w14:val="standardContextual"/>
        </w:rPr>
        <w:t>Galudo</w:t>
      </w:r>
      <w:proofErr w:type="spellEnd"/>
      <w:r w:rsidRPr="001F6908">
        <w:rPr>
          <w:rFonts w:ascii="Calibri" w:eastAsia="Calibri" w:hAnsi="Calibri" w:cstheme="minorHAnsi"/>
          <w:color w:val="000000"/>
          <w:kern w:val="2"/>
          <w:szCs w:val="22"/>
          <w14:ligatures w14:val="standardContextual"/>
        </w:rPr>
        <w:t xml:space="preserve">, Committee on Appropriation and Committee on Community Development,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Cesar C. Tiglao, Committee on Transportation and Traffic Management,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Glenn Robert N. </w:t>
      </w:r>
      <w:proofErr w:type="spellStart"/>
      <w:r w:rsidRPr="001F6908">
        <w:rPr>
          <w:rFonts w:ascii="Calibri" w:eastAsia="Calibri" w:hAnsi="Calibri" w:cstheme="minorHAnsi"/>
          <w:color w:val="000000"/>
          <w:kern w:val="2"/>
          <w:szCs w:val="22"/>
          <w14:ligatures w14:val="standardContextual"/>
        </w:rPr>
        <w:t>Roa</w:t>
      </w:r>
      <w:proofErr w:type="spellEnd"/>
      <w:r w:rsidRPr="001F6908">
        <w:rPr>
          <w:rFonts w:ascii="Calibri" w:eastAsia="Calibri" w:hAnsi="Calibri" w:cstheme="minorHAnsi"/>
          <w:color w:val="000000"/>
          <w:kern w:val="2"/>
          <w:szCs w:val="22"/>
          <w14:ligatures w14:val="standardContextual"/>
        </w:rPr>
        <w:t xml:space="preserve">, Committee on Peace and Order;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Geoffrey S. </w:t>
      </w:r>
      <w:proofErr w:type="spellStart"/>
      <w:r w:rsidRPr="001F6908">
        <w:rPr>
          <w:rFonts w:ascii="Calibri" w:eastAsia="Calibri" w:hAnsi="Calibri" w:cstheme="minorHAnsi"/>
          <w:color w:val="000000"/>
          <w:kern w:val="2"/>
          <w:szCs w:val="22"/>
          <w14:ligatures w14:val="standardContextual"/>
        </w:rPr>
        <w:t>Dubria</w:t>
      </w:r>
      <w:proofErr w:type="spellEnd"/>
      <w:r w:rsidRPr="001F6908">
        <w:rPr>
          <w:rFonts w:ascii="Calibri" w:eastAsia="Calibri" w:hAnsi="Calibri" w:cstheme="minorHAnsi"/>
          <w:color w:val="000000"/>
          <w:kern w:val="2"/>
          <w:szCs w:val="22"/>
          <w14:ligatures w14:val="standardContextual"/>
        </w:rPr>
        <w:t xml:space="preserve">, Committee on Senior Citizens Affairs and </w:t>
      </w:r>
      <w:proofErr w:type="spellStart"/>
      <w:r w:rsidRPr="001F6908">
        <w:rPr>
          <w:rFonts w:ascii="Calibri" w:eastAsia="Calibri" w:hAnsi="Calibri" w:cstheme="minorHAnsi"/>
          <w:color w:val="000000"/>
          <w:kern w:val="2"/>
          <w:szCs w:val="22"/>
          <w14:ligatures w14:val="standardContextual"/>
        </w:rPr>
        <w:t>Kgd</w:t>
      </w:r>
      <w:proofErr w:type="spellEnd"/>
      <w:r w:rsidRPr="001F6908">
        <w:rPr>
          <w:rFonts w:ascii="Calibri" w:eastAsia="Calibri" w:hAnsi="Calibri" w:cstheme="minorHAnsi"/>
          <w:color w:val="000000"/>
          <w:kern w:val="2"/>
          <w:szCs w:val="22"/>
          <w14:ligatures w14:val="standardContextual"/>
        </w:rPr>
        <w:t xml:space="preserve">. Kenneth D. </w:t>
      </w:r>
      <w:proofErr w:type="spellStart"/>
      <w:r w:rsidRPr="001F6908">
        <w:rPr>
          <w:rFonts w:ascii="Calibri" w:eastAsia="Calibri" w:hAnsi="Calibri" w:cstheme="minorHAnsi"/>
          <w:color w:val="000000"/>
          <w:kern w:val="2"/>
          <w:szCs w:val="22"/>
          <w14:ligatures w14:val="standardContextual"/>
        </w:rPr>
        <w:t>Cañeda</w:t>
      </w:r>
      <w:proofErr w:type="spellEnd"/>
      <w:r w:rsidRPr="001F6908">
        <w:rPr>
          <w:rFonts w:ascii="Calibri" w:eastAsia="Calibri" w:hAnsi="Calibri" w:cstheme="minorHAnsi"/>
          <w:color w:val="000000"/>
          <w:kern w:val="2"/>
          <w:szCs w:val="22"/>
          <w14:ligatures w14:val="standardContextual"/>
        </w:rPr>
        <w:t xml:space="preserve"> SK Chairman Committee on Youth and Sports Development.</w:t>
      </w:r>
    </w:p>
    <w:p w14:paraId="28E4CEC2" w14:textId="77777777" w:rsidR="001F6908" w:rsidRPr="001F6908" w:rsidRDefault="001F6908" w:rsidP="001F6908"/>
    <w:p w14:paraId="3314395E" w14:textId="77777777" w:rsidR="001F6908" w:rsidRDefault="001F6908">
      <w:pPr>
        <w:pStyle w:val="Heading2"/>
        <w:numPr>
          <w:ilvl w:val="1"/>
          <w:numId w:val="1"/>
        </w:numPr>
      </w:pPr>
      <w:r>
        <w:t>Mission</w:t>
      </w:r>
    </w:p>
    <w:p w14:paraId="691511C1" w14:textId="77777777" w:rsidR="001F6908" w:rsidRDefault="001F6908" w:rsidP="001F6908"/>
    <w:p w14:paraId="588EDD2D" w14:textId="77777777" w:rsidR="001F6908" w:rsidRDefault="001F6908" w:rsidP="001F6908">
      <w:r>
        <w:t xml:space="preserve">To become a role model of all </w:t>
      </w:r>
      <w:proofErr w:type="gramStart"/>
      <w:r>
        <w:t>barangay</w:t>
      </w:r>
      <w:proofErr w:type="gramEnd"/>
      <w:r>
        <w:t xml:space="preserve"> in the aspect of Peace and Order, Health and Sanitation and Education through community participation.</w:t>
      </w:r>
    </w:p>
    <w:p w14:paraId="7BC7F078" w14:textId="77777777" w:rsidR="001F6908" w:rsidRDefault="001F6908" w:rsidP="001F6908"/>
    <w:p w14:paraId="5EB3BCC5" w14:textId="406125BA" w:rsidR="001F6908" w:rsidRPr="001F6908" w:rsidRDefault="001F6908" w:rsidP="001F6908">
      <w:pPr>
        <w:rPr>
          <w:i/>
          <w:iCs/>
        </w:rPr>
      </w:pPr>
      <w:proofErr w:type="spellStart"/>
      <w:r w:rsidRPr="001F6908">
        <w:rPr>
          <w:i/>
          <w:iCs/>
        </w:rPr>
        <w:t>Upang</w:t>
      </w:r>
      <w:proofErr w:type="spellEnd"/>
      <w:r w:rsidRPr="001F6908">
        <w:rPr>
          <w:i/>
          <w:iCs/>
        </w:rPr>
        <w:t xml:space="preserve"> </w:t>
      </w:r>
      <w:proofErr w:type="spellStart"/>
      <w:r w:rsidRPr="001F6908">
        <w:rPr>
          <w:i/>
          <w:iCs/>
        </w:rPr>
        <w:t>maging</w:t>
      </w:r>
      <w:proofErr w:type="spellEnd"/>
      <w:r w:rsidRPr="001F6908">
        <w:rPr>
          <w:i/>
          <w:iCs/>
        </w:rPr>
        <w:t xml:space="preserve"> </w:t>
      </w:r>
      <w:proofErr w:type="spellStart"/>
      <w:r w:rsidRPr="001F6908">
        <w:rPr>
          <w:i/>
          <w:iCs/>
        </w:rPr>
        <w:t>isang</w:t>
      </w:r>
      <w:proofErr w:type="spellEnd"/>
      <w:r w:rsidRPr="001F6908">
        <w:rPr>
          <w:i/>
          <w:iCs/>
        </w:rPr>
        <w:t xml:space="preserve"> </w:t>
      </w:r>
      <w:proofErr w:type="spellStart"/>
      <w:r w:rsidRPr="001F6908">
        <w:rPr>
          <w:i/>
          <w:iCs/>
        </w:rPr>
        <w:t>natatanging</w:t>
      </w:r>
      <w:proofErr w:type="spellEnd"/>
      <w:r w:rsidRPr="001F6908">
        <w:rPr>
          <w:i/>
          <w:iCs/>
        </w:rPr>
        <w:t xml:space="preserve"> </w:t>
      </w:r>
      <w:proofErr w:type="spellStart"/>
      <w:r w:rsidRPr="001F6908">
        <w:rPr>
          <w:i/>
          <w:iCs/>
        </w:rPr>
        <w:t>halimbawa</w:t>
      </w:r>
      <w:proofErr w:type="spellEnd"/>
      <w:r w:rsidRPr="001F6908">
        <w:rPr>
          <w:i/>
          <w:iCs/>
        </w:rPr>
        <w:t xml:space="preserve"> ng lahat ng </w:t>
      </w:r>
      <w:proofErr w:type="spellStart"/>
      <w:r w:rsidRPr="001F6908">
        <w:rPr>
          <w:i/>
          <w:iCs/>
        </w:rPr>
        <w:t>mga</w:t>
      </w:r>
      <w:proofErr w:type="spellEnd"/>
      <w:r w:rsidRPr="001F6908">
        <w:rPr>
          <w:i/>
          <w:iCs/>
        </w:rPr>
        <w:t xml:space="preserve"> barangay </w:t>
      </w:r>
      <w:proofErr w:type="spellStart"/>
      <w:r w:rsidRPr="001F6908">
        <w:rPr>
          <w:i/>
          <w:iCs/>
        </w:rPr>
        <w:t>sa</w:t>
      </w:r>
      <w:proofErr w:type="spellEnd"/>
      <w:r w:rsidRPr="001F6908">
        <w:rPr>
          <w:i/>
          <w:iCs/>
        </w:rPr>
        <w:t xml:space="preserve"> </w:t>
      </w:r>
      <w:proofErr w:type="spellStart"/>
      <w:r w:rsidRPr="001F6908">
        <w:rPr>
          <w:i/>
          <w:iCs/>
        </w:rPr>
        <w:t>larangan</w:t>
      </w:r>
      <w:proofErr w:type="spellEnd"/>
      <w:r w:rsidRPr="001F6908">
        <w:rPr>
          <w:i/>
          <w:iCs/>
        </w:rPr>
        <w:t xml:space="preserve"> ng </w:t>
      </w:r>
      <w:proofErr w:type="spellStart"/>
      <w:r w:rsidRPr="001F6908">
        <w:rPr>
          <w:i/>
          <w:iCs/>
        </w:rPr>
        <w:t>kapayapaan</w:t>
      </w:r>
      <w:proofErr w:type="spellEnd"/>
      <w:r w:rsidRPr="001F6908">
        <w:rPr>
          <w:i/>
          <w:iCs/>
        </w:rPr>
        <w:t xml:space="preserve"> at </w:t>
      </w:r>
      <w:proofErr w:type="spellStart"/>
      <w:r w:rsidRPr="001F6908">
        <w:rPr>
          <w:i/>
          <w:iCs/>
        </w:rPr>
        <w:t>kaayusan</w:t>
      </w:r>
      <w:proofErr w:type="spellEnd"/>
      <w:r w:rsidRPr="001F6908">
        <w:rPr>
          <w:i/>
          <w:iCs/>
        </w:rPr>
        <w:t xml:space="preserve">, </w:t>
      </w:r>
      <w:proofErr w:type="spellStart"/>
      <w:r w:rsidRPr="001F6908">
        <w:rPr>
          <w:i/>
          <w:iCs/>
        </w:rPr>
        <w:t>kalusugan</w:t>
      </w:r>
      <w:proofErr w:type="spellEnd"/>
      <w:r w:rsidRPr="001F6908">
        <w:rPr>
          <w:i/>
          <w:iCs/>
        </w:rPr>
        <w:t xml:space="preserve"> at </w:t>
      </w:r>
      <w:proofErr w:type="spellStart"/>
      <w:r w:rsidRPr="001F6908">
        <w:rPr>
          <w:i/>
          <w:iCs/>
        </w:rPr>
        <w:t>kalinisan</w:t>
      </w:r>
      <w:proofErr w:type="spellEnd"/>
      <w:r w:rsidRPr="001F6908">
        <w:rPr>
          <w:i/>
          <w:iCs/>
        </w:rPr>
        <w:t xml:space="preserve"> at </w:t>
      </w:r>
      <w:proofErr w:type="spellStart"/>
      <w:r w:rsidRPr="001F6908">
        <w:rPr>
          <w:i/>
          <w:iCs/>
        </w:rPr>
        <w:t>edukasyon</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pamamagitan</w:t>
      </w:r>
      <w:proofErr w:type="spellEnd"/>
      <w:r w:rsidRPr="001F6908">
        <w:rPr>
          <w:i/>
          <w:iCs/>
        </w:rPr>
        <w:t xml:space="preserve"> ng </w:t>
      </w:r>
      <w:proofErr w:type="spellStart"/>
      <w:r w:rsidRPr="001F6908">
        <w:rPr>
          <w:i/>
          <w:iCs/>
        </w:rPr>
        <w:t>sama-samang</w:t>
      </w:r>
      <w:proofErr w:type="spellEnd"/>
      <w:r w:rsidRPr="001F6908">
        <w:rPr>
          <w:i/>
          <w:iCs/>
        </w:rPr>
        <w:t xml:space="preserve"> </w:t>
      </w:r>
      <w:proofErr w:type="spellStart"/>
      <w:r w:rsidRPr="001F6908">
        <w:rPr>
          <w:i/>
          <w:iCs/>
        </w:rPr>
        <w:t>pagkilos</w:t>
      </w:r>
      <w:proofErr w:type="spellEnd"/>
      <w:r w:rsidRPr="001F6908">
        <w:rPr>
          <w:i/>
          <w:iCs/>
        </w:rPr>
        <w:t xml:space="preserve"> ng </w:t>
      </w:r>
      <w:proofErr w:type="spellStart"/>
      <w:r w:rsidRPr="001F6908">
        <w:rPr>
          <w:i/>
          <w:iCs/>
        </w:rPr>
        <w:t>sambayanan</w:t>
      </w:r>
      <w:proofErr w:type="spellEnd"/>
      <w:r w:rsidRPr="001F6908">
        <w:rPr>
          <w:i/>
          <w:iCs/>
        </w:rPr>
        <w:t>.</w:t>
      </w:r>
    </w:p>
    <w:p w14:paraId="6F311894" w14:textId="77777777" w:rsidR="001F6908" w:rsidRPr="001F6908" w:rsidRDefault="001F6908" w:rsidP="001F6908">
      <w:pPr>
        <w:ind w:left="0" w:firstLine="0"/>
      </w:pPr>
    </w:p>
    <w:p w14:paraId="1BE7D6AF" w14:textId="38E48D79" w:rsidR="001F6908" w:rsidRDefault="001F6908">
      <w:pPr>
        <w:pStyle w:val="Heading2"/>
        <w:numPr>
          <w:ilvl w:val="1"/>
          <w:numId w:val="1"/>
        </w:numPr>
      </w:pPr>
      <w:r>
        <w:t>Vision</w:t>
      </w:r>
    </w:p>
    <w:p w14:paraId="2407EB8D" w14:textId="77777777" w:rsidR="001F6908" w:rsidRDefault="001F6908" w:rsidP="001F6908"/>
    <w:p w14:paraId="357C9FC3" w14:textId="77777777" w:rsidR="001F6908" w:rsidRDefault="001F6908" w:rsidP="001F6908">
      <w:r>
        <w:t xml:space="preserve">South Signal Village is an environment-friendly barangay where people are God-fearing, </w:t>
      </w:r>
      <w:proofErr w:type="gramStart"/>
      <w:r>
        <w:t>healthy</w:t>
      </w:r>
      <w:proofErr w:type="gramEnd"/>
      <w:r>
        <w:t xml:space="preserve"> and disciplined who are united together for a common purpose of attaining a progressive economy, resilient and peaceful environment for the welfare of the future generation, under the strong and inclusive governance.</w:t>
      </w:r>
    </w:p>
    <w:p w14:paraId="0909D42F" w14:textId="77777777" w:rsidR="001F6908" w:rsidRDefault="001F6908" w:rsidP="001F6908"/>
    <w:p w14:paraId="591DC878" w14:textId="77777777" w:rsidR="001F6908" w:rsidRPr="001F6908" w:rsidRDefault="001F6908" w:rsidP="001F6908">
      <w:pPr>
        <w:rPr>
          <w:i/>
          <w:iCs/>
        </w:rPr>
      </w:pPr>
      <w:r w:rsidRPr="001F6908">
        <w:rPr>
          <w:i/>
          <w:iCs/>
        </w:rPr>
        <w:t xml:space="preserve">Ang Barangay South Signal Village ay </w:t>
      </w:r>
      <w:proofErr w:type="spellStart"/>
      <w:r w:rsidRPr="001F6908">
        <w:rPr>
          <w:i/>
          <w:iCs/>
        </w:rPr>
        <w:t>isang</w:t>
      </w:r>
      <w:proofErr w:type="spellEnd"/>
      <w:r w:rsidRPr="001F6908">
        <w:rPr>
          <w:i/>
          <w:iCs/>
        </w:rPr>
        <w:t xml:space="preserve"> </w:t>
      </w:r>
      <w:proofErr w:type="spellStart"/>
      <w:r w:rsidRPr="001F6908">
        <w:rPr>
          <w:i/>
          <w:iCs/>
        </w:rPr>
        <w:t>maka-kalikasang</w:t>
      </w:r>
      <w:proofErr w:type="spellEnd"/>
      <w:r w:rsidRPr="001F6908">
        <w:rPr>
          <w:i/>
          <w:iCs/>
        </w:rPr>
        <w:t xml:space="preserve"> </w:t>
      </w:r>
      <w:proofErr w:type="spellStart"/>
      <w:r w:rsidRPr="001F6908">
        <w:rPr>
          <w:i/>
          <w:iCs/>
        </w:rPr>
        <w:t>pamayanan</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taong</w:t>
      </w:r>
      <w:proofErr w:type="spellEnd"/>
      <w:r w:rsidRPr="001F6908">
        <w:rPr>
          <w:i/>
          <w:iCs/>
        </w:rPr>
        <w:t xml:space="preserve"> </w:t>
      </w:r>
      <w:proofErr w:type="spellStart"/>
      <w:r w:rsidRPr="001F6908">
        <w:rPr>
          <w:i/>
          <w:iCs/>
        </w:rPr>
        <w:t>Maka-Diyos</w:t>
      </w:r>
      <w:proofErr w:type="spellEnd"/>
      <w:r w:rsidRPr="001F6908">
        <w:rPr>
          <w:i/>
          <w:iCs/>
        </w:rPr>
        <w:t xml:space="preserve">, </w:t>
      </w:r>
      <w:proofErr w:type="spellStart"/>
      <w:r w:rsidRPr="001F6908">
        <w:rPr>
          <w:i/>
          <w:iCs/>
        </w:rPr>
        <w:t>malusog</w:t>
      </w:r>
      <w:proofErr w:type="spellEnd"/>
      <w:r w:rsidRPr="001F6908">
        <w:rPr>
          <w:i/>
          <w:iCs/>
        </w:rPr>
        <w:t xml:space="preserve">, may </w:t>
      </w:r>
      <w:proofErr w:type="spellStart"/>
      <w:r w:rsidRPr="001F6908">
        <w:rPr>
          <w:i/>
          <w:iCs/>
        </w:rPr>
        <w:t>kapanutuhan</w:t>
      </w:r>
      <w:proofErr w:type="spellEnd"/>
      <w:r w:rsidRPr="001F6908">
        <w:rPr>
          <w:i/>
          <w:iCs/>
        </w:rPr>
        <w:t xml:space="preserve"> at </w:t>
      </w:r>
      <w:proofErr w:type="spellStart"/>
      <w:r w:rsidRPr="001F6908">
        <w:rPr>
          <w:i/>
          <w:iCs/>
        </w:rPr>
        <w:t>nagkaka</w:t>
      </w:r>
      <w:proofErr w:type="spellEnd"/>
      <w:r w:rsidRPr="001F6908">
        <w:rPr>
          <w:i/>
          <w:iCs/>
        </w:rPr>
        <w:t xml:space="preserve">-isa </w:t>
      </w:r>
      <w:proofErr w:type="spellStart"/>
      <w:r w:rsidRPr="001F6908">
        <w:rPr>
          <w:i/>
          <w:iCs/>
        </w:rPr>
        <w:t>sa</w:t>
      </w:r>
      <w:proofErr w:type="spellEnd"/>
      <w:r w:rsidRPr="001F6908">
        <w:rPr>
          <w:i/>
          <w:iCs/>
        </w:rPr>
        <w:t xml:space="preserve"> tanging </w:t>
      </w:r>
      <w:proofErr w:type="spellStart"/>
      <w:r w:rsidRPr="001F6908">
        <w:rPr>
          <w:i/>
          <w:iCs/>
        </w:rPr>
        <w:t>layunin</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makamit</w:t>
      </w:r>
      <w:proofErr w:type="spellEnd"/>
      <w:r w:rsidRPr="001F6908">
        <w:rPr>
          <w:i/>
          <w:iCs/>
        </w:rPr>
        <w:t xml:space="preserve"> ang </w:t>
      </w:r>
      <w:proofErr w:type="spellStart"/>
      <w:r w:rsidRPr="001F6908">
        <w:rPr>
          <w:i/>
          <w:iCs/>
        </w:rPr>
        <w:t>isang</w:t>
      </w:r>
      <w:proofErr w:type="spellEnd"/>
      <w:r w:rsidRPr="001F6908">
        <w:rPr>
          <w:i/>
          <w:iCs/>
        </w:rPr>
        <w:t xml:space="preserve"> </w:t>
      </w:r>
      <w:proofErr w:type="spellStart"/>
      <w:r w:rsidRPr="001F6908">
        <w:rPr>
          <w:i/>
          <w:iCs/>
        </w:rPr>
        <w:t>maunlad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pamumuhay</w:t>
      </w:r>
      <w:proofErr w:type="spellEnd"/>
      <w:r w:rsidRPr="001F6908">
        <w:rPr>
          <w:i/>
          <w:iCs/>
        </w:rPr>
        <w:t xml:space="preserve">, </w:t>
      </w:r>
      <w:proofErr w:type="spellStart"/>
      <w:r w:rsidRPr="001F6908">
        <w:rPr>
          <w:i/>
          <w:iCs/>
        </w:rPr>
        <w:t>matatag</w:t>
      </w:r>
      <w:proofErr w:type="spellEnd"/>
      <w:r w:rsidRPr="001F6908">
        <w:rPr>
          <w:i/>
          <w:iCs/>
        </w:rPr>
        <w:t xml:space="preserve"> at </w:t>
      </w:r>
      <w:proofErr w:type="spellStart"/>
      <w:r w:rsidRPr="001F6908">
        <w:rPr>
          <w:i/>
          <w:iCs/>
        </w:rPr>
        <w:t>tahimik</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kapaligiran</w:t>
      </w:r>
      <w:proofErr w:type="spellEnd"/>
      <w:r w:rsidRPr="001F6908">
        <w:rPr>
          <w:i/>
          <w:iCs/>
        </w:rPr>
        <w:t xml:space="preserve"> para </w:t>
      </w:r>
      <w:proofErr w:type="spellStart"/>
      <w:r w:rsidRPr="001F6908">
        <w:rPr>
          <w:i/>
          <w:iCs/>
        </w:rPr>
        <w:t>sa</w:t>
      </w:r>
      <w:proofErr w:type="spellEnd"/>
      <w:r w:rsidRPr="001F6908">
        <w:rPr>
          <w:i/>
          <w:iCs/>
        </w:rPr>
        <w:t xml:space="preserve"> </w:t>
      </w:r>
      <w:proofErr w:type="spellStart"/>
      <w:r w:rsidRPr="001F6908">
        <w:rPr>
          <w:i/>
          <w:iCs/>
        </w:rPr>
        <w:t>ikabubuti</w:t>
      </w:r>
      <w:proofErr w:type="spellEnd"/>
      <w:r w:rsidRPr="001F6908">
        <w:rPr>
          <w:i/>
          <w:iCs/>
        </w:rPr>
        <w:t xml:space="preserve"> ng </w:t>
      </w:r>
      <w:proofErr w:type="spellStart"/>
      <w:r w:rsidRPr="001F6908">
        <w:rPr>
          <w:i/>
          <w:iCs/>
        </w:rPr>
        <w:t>mga</w:t>
      </w:r>
      <w:proofErr w:type="spellEnd"/>
      <w:r w:rsidRPr="001F6908">
        <w:rPr>
          <w:i/>
          <w:iCs/>
        </w:rPr>
        <w:t xml:space="preserve"> </w:t>
      </w:r>
      <w:proofErr w:type="spellStart"/>
      <w:r w:rsidRPr="001F6908">
        <w:rPr>
          <w:i/>
          <w:iCs/>
        </w:rPr>
        <w:t>susunod</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salin-lahi</w:t>
      </w:r>
      <w:proofErr w:type="spellEnd"/>
      <w:r w:rsidRPr="001F6908">
        <w:rPr>
          <w:i/>
          <w:iCs/>
        </w:rPr>
        <w:t xml:space="preserve"> </w:t>
      </w:r>
      <w:proofErr w:type="spellStart"/>
      <w:r w:rsidRPr="001F6908">
        <w:rPr>
          <w:i/>
          <w:iCs/>
        </w:rPr>
        <w:t>sa</w:t>
      </w:r>
      <w:proofErr w:type="spellEnd"/>
      <w:r w:rsidRPr="001F6908">
        <w:rPr>
          <w:i/>
          <w:iCs/>
        </w:rPr>
        <w:t xml:space="preserve"> </w:t>
      </w:r>
      <w:proofErr w:type="spellStart"/>
      <w:r w:rsidRPr="001F6908">
        <w:rPr>
          <w:i/>
          <w:iCs/>
        </w:rPr>
        <w:t>ilalim</w:t>
      </w:r>
      <w:proofErr w:type="spellEnd"/>
      <w:r w:rsidRPr="001F6908">
        <w:rPr>
          <w:i/>
          <w:iCs/>
        </w:rPr>
        <w:t xml:space="preserve"> ng </w:t>
      </w:r>
      <w:proofErr w:type="spellStart"/>
      <w:r w:rsidRPr="001F6908">
        <w:rPr>
          <w:i/>
          <w:iCs/>
        </w:rPr>
        <w:t>isang</w:t>
      </w:r>
      <w:proofErr w:type="spellEnd"/>
      <w:r w:rsidRPr="001F6908">
        <w:rPr>
          <w:i/>
          <w:iCs/>
        </w:rPr>
        <w:t xml:space="preserve"> </w:t>
      </w:r>
      <w:proofErr w:type="spellStart"/>
      <w:r w:rsidRPr="001F6908">
        <w:rPr>
          <w:i/>
          <w:iCs/>
        </w:rPr>
        <w:t>matibay</w:t>
      </w:r>
      <w:proofErr w:type="spellEnd"/>
      <w:r w:rsidRPr="001F6908">
        <w:rPr>
          <w:i/>
          <w:iCs/>
        </w:rPr>
        <w:t xml:space="preserve">, at </w:t>
      </w:r>
      <w:proofErr w:type="spellStart"/>
      <w:r w:rsidRPr="001F6908">
        <w:rPr>
          <w:i/>
          <w:iCs/>
        </w:rPr>
        <w:t>pantay-pantay</w:t>
      </w:r>
      <w:proofErr w:type="spellEnd"/>
      <w:r w:rsidRPr="001F6908">
        <w:rPr>
          <w:i/>
          <w:iCs/>
        </w:rPr>
        <w:t xml:space="preserve"> </w:t>
      </w:r>
      <w:proofErr w:type="spellStart"/>
      <w:r w:rsidRPr="001F6908">
        <w:rPr>
          <w:i/>
          <w:iCs/>
        </w:rPr>
        <w:t>na</w:t>
      </w:r>
      <w:proofErr w:type="spellEnd"/>
      <w:r w:rsidRPr="001F6908">
        <w:rPr>
          <w:i/>
          <w:iCs/>
        </w:rPr>
        <w:t xml:space="preserve"> </w:t>
      </w:r>
      <w:proofErr w:type="spellStart"/>
      <w:r w:rsidRPr="001F6908">
        <w:rPr>
          <w:i/>
          <w:iCs/>
        </w:rPr>
        <w:t>pamunuan</w:t>
      </w:r>
      <w:proofErr w:type="spellEnd"/>
    </w:p>
    <w:p w14:paraId="742D055C" w14:textId="77777777" w:rsidR="001F6908" w:rsidRPr="001F6908" w:rsidRDefault="001F6908" w:rsidP="001F6908"/>
    <w:p w14:paraId="080E460C" w14:textId="162890C7" w:rsidR="004149FD" w:rsidRDefault="004149FD">
      <w:pPr>
        <w:pStyle w:val="Heading1"/>
        <w:numPr>
          <w:ilvl w:val="0"/>
          <w:numId w:val="1"/>
        </w:numPr>
      </w:pPr>
      <w:bookmarkStart w:id="1" w:name="_Toc136379743"/>
      <w:r>
        <w:t>Business Case</w:t>
      </w:r>
      <w:bookmarkEnd w:id="1"/>
    </w:p>
    <w:p w14:paraId="5C95CE43" w14:textId="77777777" w:rsidR="004149FD" w:rsidRDefault="004149FD">
      <w:pPr>
        <w:pStyle w:val="Heading2"/>
        <w:numPr>
          <w:ilvl w:val="1"/>
          <w:numId w:val="1"/>
        </w:numPr>
      </w:pPr>
      <w:bookmarkStart w:id="2" w:name="_Toc136379744"/>
      <w:r>
        <w:t>Executive Summary</w:t>
      </w:r>
      <w:bookmarkEnd w:id="2"/>
    </w:p>
    <w:p w14:paraId="12C251F1" w14:textId="77777777" w:rsidR="004149FD" w:rsidRDefault="004149FD" w:rsidP="004149FD">
      <w:pPr>
        <w:ind w:left="0" w:firstLine="0"/>
      </w:pPr>
    </w:p>
    <w:p w14:paraId="321EEA57" w14:textId="77777777" w:rsidR="004149FD" w:rsidRDefault="004149FD" w:rsidP="00AD0864">
      <w:pPr>
        <w:ind w:left="370"/>
        <w:rPr>
          <w:rFonts w:asciiTheme="minorHAnsi" w:eastAsiaTheme="minorHAnsi" w:hAnsiTheme="minorHAnsi" w:cstheme="minorBidi"/>
          <w:color w:val="auto"/>
        </w:rPr>
      </w:pPr>
      <w:r>
        <w:rPr>
          <w:rFonts w:cstheme="minorHAnsi"/>
        </w:rPr>
        <w:t xml:space="preserve">Barangay South Signal Village is facing challenges in providing efficient, transparent, and accessible services and information to its residents. The system involves manual processes, </w:t>
      </w:r>
      <w:r>
        <w:rPr>
          <w:rFonts w:cstheme="minorHAnsi"/>
        </w:rPr>
        <w:lastRenderedPageBreak/>
        <w:t xml:space="preserve">limited access to crucial data, and potential service delays. This situation negatively affects residents' overall satisfaction and trust in their Barangay. </w:t>
      </w:r>
    </w:p>
    <w:p w14:paraId="6710D51C" w14:textId="77777777" w:rsidR="004149FD" w:rsidRDefault="004149FD" w:rsidP="00AD0864">
      <w:pPr>
        <w:ind w:left="370"/>
        <w:rPr>
          <w:rFonts w:cstheme="minorHAnsi"/>
        </w:rPr>
      </w:pPr>
    </w:p>
    <w:p w14:paraId="0BCC7448" w14:textId="77777777" w:rsidR="004149FD" w:rsidRDefault="004149FD" w:rsidP="00AD0864">
      <w:pPr>
        <w:ind w:left="370"/>
        <w:rPr>
          <w:rFonts w:eastAsiaTheme="minorHAnsi" w:cstheme="minorBidi"/>
        </w:rPr>
      </w:pPr>
      <w:r>
        <w:rPr>
          <w:rFonts w:cstheme="minorHAnsi"/>
        </w:rPr>
        <w:t>To address these issues, the proposed Barangay South Signal Village Web Application project aims to create a digital platform that improves access to information and service provisions. This platform will improve residents' access to vital services, facilitate community and local government communication, and promote transparency.</w:t>
      </w:r>
    </w:p>
    <w:p w14:paraId="3D95B138" w14:textId="77777777" w:rsidR="004149FD" w:rsidRDefault="004149FD" w:rsidP="00AD0864">
      <w:pPr>
        <w:ind w:left="370"/>
        <w:rPr>
          <w:rFonts w:cstheme="minorHAnsi"/>
        </w:rPr>
      </w:pPr>
    </w:p>
    <w:p w14:paraId="32BC7AA0" w14:textId="77777777" w:rsidR="004149FD" w:rsidRDefault="004149FD" w:rsidP="00AD0864">
      <w:pPr>
        <w:ind w:left="370"/>
        <w:rPr>
          <w:rFonts w:eastAsiaTheme="minorHAnsi" w:cstheme="minorBidi"/>
        </w:rPr>
      </w:pPr>
      <w:r>
        <w:rPr>
          <w:rFonts w:cstheme="minorHAnsi"/>
        </w:rPr>
        <w:t>The web application will provide a range of benefits, including reduced processing time and effort for residents, support for vulnerable community members, error elimination through online forms, real-time insights for barangay staff, secure cloud-based data storage, and reliable information dissemination.</w:t>
      </w:r>
    </w:p>
    <w:p w14:paraId="03B91855" w14:textId="77777777" w:rsidR="004149FD" w:rsidRDefault="004149FD" w:rsidP="00AD0864">
      <w:pPr>
        <w:ind w:left="370"/>
        <w:rPr>
          <w:rFonts w:cstheme="minorHAnsi"/>
        </w:rPr>
      </w:pPr>
    </w:p>
    <w:p w14:paraId="6EE71DF0" w14:textId="77777777" w:rsidR="004149FD" w:rsidRDefault="004149FD" w:rsidP="00AD0864">
      <w:pPr>
        <w:ind w:left="370"/>
        <w:rPr>
          <w:rFonts w:eastAsiaTheme="minorHAnsi" w:cstheme="minorBidi"/>
        </w:rPr>
      </w:pPr>
      <w:r>
        <w:rPr>
          <w:rFonts w:cstheme="minorHAnsi"/>
        </w:rPr>
        <w:t>Aligned with the organization's strategic goals, the project supports the continuous improvement of residents' quality of life, adaptation, and innovation to meet evolving needs, and increased satisfaction and trust in local government through exceptional service and support.</w:t>
      </w:r>
    </w:p>
    <w:p w14:paraId="33746EB5" w14:textId="77777777" w:rsidR="004149FD" w:rsidRDefault="004149FD" w:rsidP="00AD0864">
      <w:pPr>
        <w:ind w:left="370"/>
        <w:rPr>
          <w:rFonts w:cstheme="minorHAnsi"/>
        </w:rPr>
      </w:pPr>
    </w:p>
    <w:p w14:paraId="0FB7A3D9" w14:textId="7A9598A7" w:rsidR="004149FD" w:rsidRDefault="004149FD" w:rsidP="00AD0864">
      <w:pPr>
        <w:ind w:left="370"/>
        <w:rPr>
          <w:rFonts w:cstheme="minorHAnsi"/>
        </w:rPr>
      </w:pPr>
      <w:r>
        <w:rPr>
          <w:rFonts w:cstheme="minorHAnsi"/>
        </w:rPr>
        <w:t>Upon successful implementation, the Barangay South Signal Village Web Application project will contribute to the long-term success of the community, creating a more connected, efficient, and transparent environment for residents to thrive in.</w:t>
      </w:r>
    </w:p>
    <w:p w14:paraId="734CE5F2" w14:textId="77777777" w:rsidR="004149FD" w:rsidRPr="004149FD" w:rsidRDefault="004149FD" w:rsidP="004149FD">
      <w:pPr>
        <w:ind w:left="720"/>
        <w:rPr>
          <w:rFonts w:cstheme="minorHAnsi"/>
        </w:rPr>
      </w:pPr>
    </w:p>
    <w:p w14:paraId="6744381F" w14:textId="77777777" w:rsidR="004149FD" w:rsidRDefault="004149FD">
      <w:pPr>
        <w:pStyle w:val="Heading3"/>
        <w:numPr>
          <w:ilvl w:val="2"/>
          <w:numId w:val="1"/>
        </w:numPr>
      </w:pPr>
      <w:bookmarkStart w:id="3" w:name="_Toc136379745"/>
      <w:r>
        <w:t>Issue</w:t>
      </w:r>
      <w:bookmarkEnd w:id="3"/>
    </w:p>
    <w:p w14:paraId="745ACDDB" w14:textId="77777777" w:rsidR="004149FD" w:rsidRPr="004149FD" w:rsidRDefault="004149FD" w:rsidP="004149FD">
      <w:pPr>
        <w:ind w:left="3610"/>
      </w:pPr>
    </w:p>
    <w:p w14:paraId="345B3086" w14:textId="61B32E0D" w:rsidR="004149FD" w:rsidRDefault="004149FD" w:rsidP="004149FD">
      <w:pPr>
        <w:ind w:left="709" w:firstLine="0"/>
      </w:pPr>
      <w:r w:rsidRPr="004149FD">
        <w:t>The proposed project aims to address several problems with the current system of Barangay South Signal Village. These problems include long processing time, which can take up to an hour; the risk of acquiring disease/s due to in-person requests; common errors in manual input; the need for manual search of records; and the lack of secure data storage. These issues impact the efficiency, accuracy, and safety of the barangay's processes.</w:t>
      </w:r>
    </w:p>
    <w:p w14:paraId="3E5D1E5E" w14:textId="77777777" w:rsidR="004149FD" w:rsidRPr="004149FD" w:rsidRDefault="004149FD" w:rsidP="004149FD">
      <w:pPr>
        <w:ind w:left="709" w:firstLine="0"/>
      </w:pPr>
    </w:p>
    <w:p w14:paraId="52991555" w14:textId="77777777" w:rsidR="004149FD" w:rsidRDefault="004149FD">
      <w:pPr>
        <w:pStyle w:val="Heading3"/>
        <w:numPr>
          <w:ilvl w:val="2"/>
          <w:numId w:val="1"/>
        </w:numPr>
      </w:pPr>
      <w:bookmarkStart w:id="4" w:name="_Toc136379746"/>
      <w:r>
        <w:t>Anticipated Outcomes</w:t>
      </w:r>
      <w:bookmarkEnd w:id="4"/>
    </w:p>
    <w:p w14:paraId="73BF2026" w14:textId="77777777" w:rsidR="00F516D2" w:rsidRPr="00F516D2" w:rsidRDefault="00F516D2" w:rsidP="00F516D2"/>
    <w:p w14:paraId="245245C9" w14:textId="77777777" w:rsidR="00F516D2" w:rsidRDefault="00F516D2" w:rsidP="00F516D2">
      <w:pPr>
        <w:ind w:left="709" w:firstLine="0"/>
      </w:pPr>
      <w:r>
        <w:t xml:space="preserve">The project anticipates a functional centralized and live web application that can manage, and process request barangay, as well as submit concerns from the residents of Barangay South Signal Village to the Barangay South Signal Officials by the end of year 2023. This web app will be implemented and deployed in the cloud server managed by the Barangay Administrator who will maintain the overall system. The proposed system should include all necessary functionalities, such as the general web pages of the web application, </w:t>
      </w:r>
      <w:r>
        <w:lastRenderedPageBreak/>
        <w:t>resident and barangay employee dashboards, and processing requested barangay documents and concerns.</w:t>
      </w:r>
    </w:p>
    <w:p w14:paraId="034BF110" w14:textId="77777777" w:rsidR="00F516D2" w:rsidRDefault="00F516D2" w:rsidP="00F516D2">
      <w:pPr>
        <w:ind w:left="709" w:firstLine="0"/>
      </w:pPr>
    </w:p>
    <w:p w14:paraId="136B9967" w14:textId="77777777" w:rsidR="00F516D2" w:rsidRDefault="00F516D2" w:rsidP="00F516D2">
      <w:pPr>
        <w:ind w:left="709" w:firstLine="0"/>
      </w:pPr>
      <w:r>
        <w:t>If the proposed project is implemented, the Barangay South Signal Village Officials will primarily benefit from its ability to digitize their transactions and share valuable information about their barangay. It will also provide a new and easier way to process and record paperless barangay documents and concerns online, streamlining their operations and improving efficiency. The project will provide barangay staff with real-time insights on the number of requests per day, the number of pending requests, the number of online requests, and the number of registered accounts via their dashboards, which will help with their statistics. Additionally, the project will help officials to securely store data in the cloud, which saves data over the internet and can only be accessed by the administrator or the barangay employee by logging in to their account. This makes data more secure and easier to access than using filing cabinets.</w:t>
      </w:r>
    </w:p>
    <w:p w14:paraId="21E8CCCE" w14:textId="77777777" w:rsidR="00F516D2" w:rsidRDefault="00F516D2" w:rsidP="00F516D2">
      <w:pPr>
        <w:ind w:left="709" w:firstLine="0"/>
      </w:pPr>
    </w:p>
    <w:p w14:paraId="39EA1278" w14:textId="064159BA" w:rsidR="004149FD" w:rsidRDefault="00F516D2" w:rsidP="00F516D2">
      <w:pPr>
        <w:ind w:left="709" w:firstLine="0"/>
      </w:pPr>
      <w:r>
        <w:t xml:space="preserve">Barangay South Signal Village Residents will also benefit from this project when implemented because they will have a new and effortless way to access public information about their barangay. It will also help them to have a new and easier way to request barangay documents ahead of time without having to wait in line and spend time requesting at the barangay. </w:t>
      </w:r>
    </w:p>
    <w:p w14:paraId="6FCDED19" w14:textId="77777777" w:rsidR="004149FD" w:rsidRPr="004149FD" w:rsidRDefault="004149FD" w:rsidP="004149FD">
      <w:pPr>
        <w:ind w:left="0" w:firstLine="0"/>
      </w:pPr>
    </w:p>
    <w:p w14:paraId="776BF8A7" w14:textId="77777777" w:rsidR="004149FD" w:rsidRDefault="004149FD">
      <w:pPr>
        <w:pStyle w:val="Heading3"/>
        <w:numPr>
          <w:ilvl w:val="2"/>
          <w:numId w:val="1"/>
        </w:numPr>
      </w:pPr>
      <w:bookmarkStart w:id="5" w:name="_Toc136379747"/>
      <w:r>
        <w:t>Recommendations</w:t>
      </w:r>
      <w:bookmarkEnd w:id="5"/>
    </w:p>
    <w:p w14:paraId="0D139A3E" w14:textId="77777777" w:rsidR="00F516D2" w:rsidRDefault="00F516D2" w:rsidP="00F516D2">
      <w:pPr>
        <w:ind w:left="0" w:firstLine="0"/>
      </w:pPr>
    </w:p>
    <w:p w14:paraId="6D7782A1" w14:textId="2C97E093" w:rsidR="00F516D2" w:rsidRDefault="00F516D2" w:rsidP="00F516D2">
      <w:pPr>
        <w:ind w:left="709" w:firstLine="0"/>
      </w:pPr>
      <w:r>
        <w:t>After careful analysis of the needs and requirements of Barangay South Signal Village, the project team strongly recommend the development of a web app to enhance the communication and service delivery of the barangay to its constituents. The proposed web app will serve as a one-stop-shop platform that will allow the residents of Barangay South Signal Village to access information, request services, and interact with the barangay officials and employees through a user-friendly and secure interface. The web app will be accessible through desktop and mobile devices, making it convenient for all residents to use.</w:t>
      </w:r>
    </w:p>
    <w:p w14:paraId="1CDB3E25" w14:textId="77777777" w:rsidR="00F516D2" w:rsidRDefault="00F516D2" w:rsidP="00F516D2">
      <w:pPr>
        <w:ind w:left="709" w:firstLine="0"/>
      </w:pPr>
    </w:p>
    <w:p w14:paraId="5B242708" w14:textId="6ECC1F50" w:rsidR="00F516D2" w:rsidRDefault="00F516D2" w:rsidP="00F516D2">
      <w:pPr>
        <w:ind w:left="709" w:firstLine="0"/>
      </w:pPr>
      <w:r>
        <w:t>The</w:t>
      </w:r>
      <w:r w:rsidRPr="00F516D2">
        <w:t xml:space="preserve"> project team </w:t>
      </w:r>
      <w:r>
        <w:t xml:space="preserve">believe that the web app is necessary and beneficial for Barangay South Signal Village for several reasons. For starters, the web app will facilitate efficient communication between the barangay officials and the residents, thereby improving transparency, and accountability, and fostering a closer relationship between the barangay and its constituents. Second, the web app will streamline the delivery of services and reduce the need for physical visits to the barangay hall, increasing the efficiency of the barangay's operations and reducing waiting times for residents. Third, the web app will be a cost-effective solution compared to the traditional methods of communication and service delivery, resulting in cost savings for the barangay and improving the utilization of </w:t>
      </w:r>
      <w:r>
        <w:lastRenderedPageBreak/>
        <w:t>resources. Fourth, the web app will provide a centralized platform for data management, allowing the barangay officials to easily access and analyze data on the residents' requests, complaints, and feedback. Finally, the web app will give Barangay South Signal Village a competitive advantage in terms of service delivery and communication compared to other barangays that do not have a similar platform, thereby enhancing its reputation and attracting more residents and businesses to the area.</w:t>
      </w:r>
    </w:p>
    <w:p w14:paraId="3393FBBC" w14:textId="77777777" w:rsidR="00F516D2" w:rsidRPr="00F516D2" w:rsidRDefault="00F516D2" w:rsidP="00F516D2">
      <w:pPr>
        <w:ind w:left="0" w:firstLine="0"/>
      </w:pPr>
    </w:p>
    <w:p w14:paraId="5AA0472D" w14:textId="675D0A96" w:rsidR="004149FD" w:rsidRDefault="004149FD">
      <w:pPr>
        <w:pStyle w:val="Heading3"/>
        <w:numPr>
          <w:ilvl w:val="2"/>
          <w:numId w:val="1"/>
        </w:numPr>
      </w:pPr>
      <w:bookmarkStart w:id="6" w:name="_Toc136379748"/>
      <w:r>
        <w:t>Justification</w:t>
      </w:r>
      <w:bookmarkEnd w:id="6"/>
    </w:p>
    <w:p w14:paraId="474D9BD2" w14:textId="77777777" w:rsidR="00F516D2" w:rsidRDefault="00F516D2" w:rsidP="00F516D2">
      <w:pPr>
        <w:ind w:left="0" w:firstLine="0"/>
      </w:pPr>
    </w:p>
    <w:p w14:paraId="3423E2A2" w14:textId="77777777" w:rsidR="00F516D2" w:rsidRDefault="00F516D2" w:rsidP="00F516D2">
      <w:pPr>
        <w:ind w:left="720" w:firstLine="0"/>
      </w:pPr>
      <w:r>
        <w:t xml:space="preserve">Digitalizing the manual and paper processes of Barangay South Signal Village will increase productivity and decrease the errors brought upon by manual processes. Having a web application also increases the range of the services that the barangay can give, from on-site to remote services, which results in a projected increase in sales. </w:t>
      </w:r>
    </w:p>
    <w:p w14:paraId="5FBA2436" w14:textId="77777777" w:rsidR="00F516D2" w:rsidRDefault="00F516D2" w:rsidP="00F516D2">
      <w:pPr>
        <w:ind w:left="720" w:firstLine="0"/>
      </w:pPr>
    </w:p>
    <w:p w14:paraId="45107D31" w14:textId="030C10C6" w:rsidR="00F516D2" w:rsidRDefault="00F516D2" w:rsidP="00F516D2">
      <w:pPr>
        <w:ind w:left="720" w:firstLine="0"/>
      </w:pPr>
      <w:r>
        <w:t>If the Barangay South Signal Web App is not implemented, the barangay stays with manual transactions that (according to the barangay secretary) has an estimated amount of 5-6 documents per 10 requests which contain errors. The barangay will also be putting the residents and the employees at risk through physical transactions which have been proven by the recent pandemic.</w:t>
      </w:r>
    </w:p>
    <w:p w14:paraId="7CEB872E" w14:textId="77777777" w:rsidR="00F516D2" w:rsidRPr="00F516D2" w:rsidRDefault="00F516D2" w:rsidP="00F516D2">
      <w:pPr>
        <w:ind w:left="0" w:firstLine="0"/>
      </w:pPr>
    </w:p>
    <w:p w14:paraId="691D7F07" w14:textId="77777777" w:rsidR="004149FD" w:rsidRDefault="004149FD">
      <w:pPr>
        <w:pStyle w:val="Heading2"/>
        <w:numPr>
          <w:ilvl w:val="1"/>
          <w:numId w:val="1"/>
        </w:numPr>
      </w:pPr>
      <w:bookmarkStart w:id="7" w:name="_Toc136379749"/>
      <w:r>
        <w:t>Business Case Analysis Team</w:t>
      </w:r>
      <w:bookmarkEnd w:id="7"/>
      <w:r>
        <w:t xml:space="preserve"> </w:t>
      </w:r>
    </w:p>
    <w:p w14:paraId="011FAC3C" w14:textId="77777777" w:rsidR="00F516D2" w:rsidRDefault="00F516D2" w:rsidP="00F516D2">
      <w:pPr>
        <w:ind w:left="0" w:firstLine="0"/>
      </w:pPr>
    </w:p>
    <w:tbl>
      <w:tblPr>
        <w:tblStyle w:val="GridTable4-Accent3"/>
        <w:tblW w:w="0" w:type="auto"/>
        <w:tblLook w:val="04A0" w:firstRow="1" w:lastRow="0" w:firstColumn="1" w:lastColumn="0" w:noHBand="0" w:noVBand="1"/>
      </w:tblPr>
      <w:tblGrid>
        <w:gridCol w:w="3116"/>
        <w:gridCol w:w="3117"/>
        <w:gridCol w:w="3117"/>
      </w:tblGrid>
      <w:tr w:rsidR="00F516D2" w14:paraId="23C87406" w14:textId="77777777" w:rsidTr="00F516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03EE7A8" w14:textId="4D40DE4B" w:rsidR="00F516D2" w:rsidRPr="00F516D2" w:rsidRDefault="00F516D2" w:rsidP="00F516D2">
            <w:pPr>
              <w:ind w:left="0" w:firstLine="0"/>
              <w:jc w:val="center"/>
              <w:rPr>
                <w:color w:val="FFFFFF" w:themeColor="background1"/>
              </w:rPr>
            </w:pPr>
            <w:r w:rsidRPr="00F516D2">
              <w:rPr>
                <w:color w:val="FFFFFF" w:themeColor="background1"/>
              </w:rPr>
              <w:t>Role</w:t>
            </w:r>
          </w:p>
        </w:tc>
        <w:tc>
          <w:tcPr>
            <w:tcW w:w="3117" w:type="dxa"/>
          </w:tcPr>
          <w:p w14:paraId="2849CA16" w14:textId="7727EBF0"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Description</w:t>
            </w:r>
          </w:p>
        </w:tc>
        <w:tc>
          <w:tcPr>
            <w:tcW w:w="3117" w:type="dxa"/>
          </w:tcPr>
          <w:p w14:paraId="31DA6E5B" w14:textId="7A891474" w:rsidR="00F516D2" w:rsidRPr="00F516D2" w:rsidRDefault="00F516D2" w:rsidP="00F516D2">
            <w:pPr>
              <w:ind w:left="0" w:firstLine="0"/>
              <w:jc w:val="center"/>
              <w:cnfStyle w:val="100000000000" w:firstRow="1" w:lastRow="0" w:firstColumn="0" w:lastColumn="0" w:oddVBand="0" w:evenVBand="0" w:oddHBand="0" w:evenHBand="0" w:firstRowFirstColumn="0" w:firstRowLastColumn="0" w:lastRowFirstColumn="0" w:lastRowLastColumn="0"/>
              <w:rPr>
                <w:color w:val="FFFFFF" w:themeColor="background1"/>
              </w:rPr>
            </w:pPr>
            <w:r w:rsidRPr="00F516D2">
              <w:rPr>
                <w:color w:val="FFFFFF" w:themeColor="background1"/>
              </w:rPr>
              <w:t>Name</w:t>
            </w:r>
          </w:p>
        </w:tc>
      </w:tr>
      <w:tr w:rsidR="00F516D2" w14:paraId="40614502"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8CC500E" w14:textId="77777777" w:rsidR="00F516D2" w:rsidRDefault="00F516D2" w:rsidP="00F516D2">
            <w:pPr>
              <w:pStyle w:val="paragraph"/>
              <w:spacing w:before="0" w:beforeAutospacing="0" w:after="0" w:afterAutospacing="0"/>
              <w:jc w:val="center"/>
              <w:textAlignment w:val="baseline"/>
              <w:rPr>
                <w:rFonts w:asciiTheme="minorHAnsi" w:hAnsiTheme="minorHAnsi" w:cstheme="minorHAnsi"/>
                <w:b w:val="0"/>
                <w:bCs w:val="0"/>
                <w:color w:val="FFFFFF" w:themeColor="background1"/>
              </w:rPr>
            </w:pPr>
          </w:p>
          <w:p w14:paraId="5C17D149" w14:textId="51281E6C" w:rsidR="00F516D2" w:rsidRDefault="00F516D2" w:rsidP="00F516D2">
            <w:pPr>
              <w:ind w:left="0" w:firstLine="0"/>
              <w:jc w:val="center"/>
            </w:pPr>
            <w:r>
              <w:rPr>
                <w:rFonts w:asciiTheme="minorHAnsi" w:hAnsiTheme="minorHAnsi" w:cstheme="minorHAnsi"/>
              </w:rPr>
              <w:t>Product Manager</w:t>
            </w:r>
          </w:p>
        </w:tc>
        <w:tc>
          <w:tcPr>
            <w:tcW w:w="3117" w:type="dxa"/>
          </w:tcPr>
          <w:p w14:paraId="0B240076"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7F325F91" w14:textId="77777777" w:rsidR="00F516D2" w:rsidRDefault="00F516D2" w:rsidP="00F516D2">
            <w:pPr>
              <w:pStyle w:val="paragraph"/>
              <w:spacing w:before="0" w:beforeAutospacing="0" w:after="0" w:afterAutospacing="0"/>
              <w:jc w:val="both"/>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He is responsible for overseeing the project and ensuring that it is completed on time.</w:t>
            </w:r>
          </w:p>
          <w:p w14:paraId="18C4C5D3" w14:textId="7777777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
        </w:tc>
        <w:tc>
          <w:tcPr>
            <w:tcW w:w="3117" w:type="dxa"/>
          </w:tcPr>
          <w:p w14:paraId="4A89406D" w14:textId="77777777" w:rsidR="00F516D2" w:rsidRDefault="00F516D2" w:rsidP="00F516D2">
            <w:pPr>
              <w:pStyle w:val="paragraph"/>
              <w:spacing w:before="0" w:beforeAutospacing="0" w:after="0" w:afterAutospacing="0"/>
              <w:jc w:val="center"/>
              <w:textAlignment w:val="baseline"/>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p w14:paraId="4FE5DD22" w14:textId="0E796E17" w:rsidR="00F516D2" w:rsidRDefault="00F516D2" w:rsidP="00F516D2">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asciiTheme="minorHAnsi" w:hAnsiTheme="minorHAnsi" w:cstheme="minorHAnsi"/>
              </w:rPr>
              <w:t>Mikedale</w:t>
            </w:r>
            <w:proofErr w:type="spellEnd"/>
            <w:r>
              <w:rPr>
                <w:rFonts w:asciiTheme="minorHAnsi" w:hAnsiTheme="minorHAnsi" w:cstheme="minorHAnsi"/>
              </w:rPr>
              <w:t xml:space="preserve"> B. </w:t>
            </w:r>
            <w:proofErr w:type="spellStart"/>
            <w:r>
              <w:rPr>
                <w:rFonts w:asciiTheme="minorHAnsi" w:hAnsiTheme="minorHAnsi" w:cstheme="minorHAnsi"/>
              </w:rPr>
              <w:t>Dellera</w:t>
            </w:r>
            <w:proofErr w:type="spellEnd"/>
          </w:p>
        </w:tc>
      </w:tr>
      <w:tr w:rsidR="00F516D2" w14:paraId="49748E0A"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6EA12787" w14:textId="7296E02A" w:rsidR="00F516D2" w:rsidRDefault="00F516D2" w:rsidP="00F516D2">
            <w:pPr>
              <w:ind w:left="0" w:firstLine="0"/>
              <w:jc w:val="center"/>
            </w:pPr>
            <w:r w:rsidRPr="00F516D2">
              <w:t>Product Owner</w:t>
            </w:r>
          </w:p>
        </w:tc>
        <w:tc>
          <w:tcPr>
            <w:tcW w:w="3117" w:type="dxa"/>
          </w:tcPr>
          <w:p w14:paraId="37766306" w14:textId="5CCC6E64" w:rsidR="00F516D2" w:rsidRDefault="00F516D2" w:rsidP="00F516D2">
            <w:pPr>
              <w:ind w:left="0" w:firstLine="0"/>
              <w:cnfStyle w:val="000000000000" w:firstRow="0" w:lastRow="0" w:firstColumn="0" w:lastColumn="0" w:oddVBand="0" w:evenVBand="0" w:oddHBand="0" w:evenHBand="0" w:firstRowFirstColumn="0" w:firstRowLastColumn="0" w:lastRowFirstColumn="0" w:lastRowLastColumn="0"/>
            </w:pPr>
            <w:r w:rsidRPr="00F516D2">
              <w:t>He is responsible for defining and prioritizing the project requirements and ensuring that the final product meets the needs of the barangay.</w:t>
            </w:r>
          </w:p>
        </w:tc>
        <w:tc>
          <w:tcPr>
            <w:tcW w:w="3117" w:type="dxa"/>
          </w:tcPr>
          <w:p w14:paraId="53C1B61E" w14:textId="1AC80BC6" w:rsidR="00F516D2" w:rsidRDefault="00F516D2" w:rsidP="00F516D2">
            <w:pPr>
              <w:ind w:left="0" w:firstLine="0"/>
              <w:jc w:val="center"/>
              <w:cnfStyle w:val="000000000000" w:firstRow="0" w:lastRow="0" w:firstColumn="0" w:lastColumn="0" w:oddVBand="0" w:evenVBand="0" w:oddHBand="0" w:evenHBand="0" w:firstRowFirstColumn="0" w:firstRowLastColumn="0" w:lastRowFirstColumn="0" w:lastRowLastColumn="0"/>
            </w:pPr>
            <w:r w:rsidRPr="00F516D2">
              <w:t>Wilkins V. Caducio</w:t>
            </w:r>
          </w:p>
        </w:tc>
      </w:tr>
      <w:tr w:rsidR="00F516D2" w14:paraId="6FB4EDC1"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779FA1D" w14:textId="608C529A" w:rsidR="00F516D2" w:rsidRDefault="00D03E6C" w:rsidP="00D03E6C">
            <w:pPr>
              <w:ind w:left="0" w:firstLine="0"/>
              <w:jc w:val="center"/>
            </w:pPr>
            <w:r w:rsidRPr="00D03E6C">
              <w:t>Scrum Master</w:t>
            </w:r>
          </w:p>
        </w:tc>
        <w:tc>
          <w:tcPr>
            <w:tcW w:w="3117" w:type="dxa"/>
          </w:tcPr>
          <w:p w14:paraId="3D7CF444" w14:textId="5EBCB1DE"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facilitating the agile development process and ensuring that the team is following the Scrum framework.</w:t>
            </w:r>
          </w:p>
        </w:tc>
        <w:tc>
          <w:tcPr>
            <w:tcW w:w="3117" w:type="dxa"/>
          </w:tcPr>
          <w:p w14:paraId="7DB3A459" w14:textId="6C2743A8"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Jakerson B. Bermudo</w:t>
            </w:r>
          </w:p>
        </w:tc>
      </w:tr>
      <w:tr w:rsidR="00F516D2" w14:paraId="24578444"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077428B4" w14:textId="1F26F643" w:rsidR="00F516D2" w:rsidRDefault="00D03E6C" w:rsidP="00D03E6C">
            <w:pPr>
              <w:ind w:left="0" w:firstLine="0"/>
              <w:jc w:val="center"/>
            </w:pPr>
            <w:r w:rsidRPr="00D03E6C">
              <w:lastRenderedPageBreak/>
              <w:t>Documentation Manager</w:t>
            </w:r>
          </w:p>
        </w:tc>
        <w:tc>
          <w:tcPr>
            <w:tcW w:w="3117" w:type="dxa"/>
          </w:tcPr>
          <w:p w14:paraId="0E4A41D5" w14:textId="3E994AB5"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managing the project documentation and ensuring that it is complete and accurate.</w:t>
            </w:r>
          </w:p>
        </w:tc>
        <w:tc>
          <w:tcPr>
            <w:tcW w:w="3117" w:type="dxa"/>
          </w:tcPr>
          <w:p w14:paraId="51CC43F2" w14:textId="5918FC8C"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Princess Joy H. Ferrer</w:t>
            </w:r>
          </w:p>
        </w:tc>
      </w:tr>
      <w:tr w:rsidR="00F516D2" w14:paraId="41CCC996"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CE723D8" w14:textId="3181FE81" w:rsidR="00F516D2" w:rsidRDefault="00D03E6C" w:rsidP="00D03E6C">
            <w:pPr>
              <w:ind w:left="0" w:firstLine="0"/>
              <w:jc w:val="center"/>
            </w:pPr>
            <w:r w:rsidRPr="00D03E6C">
              <w:t>Scrum Team</w:t>
            </w:r>
          </w:p>
        </w:tc>
        <w:tc>
          <w:tcPr>
            <w:tcW w:w="3117" w:type="dxa"/>
          </w:tcPr>
          <w:p w14:paraId="0A56E69F" w14:textId="0CB03EA3" w:rsidR="00F516D2" w:rsidRDefault="00D03E6C" w:rsidP="00D03E6C">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developing the project deliverables and working together with the rest of the team to ensure the success of the project.</w:t>
            </w:r>
          </w:p>
        </w:tc>
        <w:tc>
          <w:tcPr>
            <w:tcW w:w="3117" w:type="dxa"/>
          </w:tcPr>
          <w:p w14:paraId="02C411A8" w14:textId="77777777" w:rsidR="00F516D2"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roofErr w:type="spellStart"/>
            <w:r w:rsidRPr="00D03E6C">
              <w:t>Rark</w:t>
            </w:r>
            <w:proofErr w:type="spellEnd"/>
            <w:r w:rsidRPr="00D03E6C">
              <w:t xml:space="preserve"> </w:t>
            </w:r>
            <w:proofErr w:type="spellStart"/>
            <w:r w:rsidRPr="00D03E6C">
              <w:t>Mowen</w:t>
            </w:r>
            <w:proofErr w:type="spellEnd"/>
            <w:r w:rsidRPr="00D03E6C">
              <w:t xml:space="preserve"> L. Alcantara</w:t>
            </w:r>
          </w:p>
          <w:p w14:paraId="33EE76E6" w14:textId="77777777"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p>
          <w:p w14:paraId="42DA0A5F" w14:textId="41B6FE6D" w:rsid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Pr>
                <w:rFonts w:cstheme="minorHAnsi"/>
              </w:rPr>
              <w:t>Carl James Garcia</w:t>
            </w:r>
          </w:p>
        </w:tc>
      </w:tr>
      <w:tr w:rsidR="00F516D2" w14:paraId="509D7386" w14:textId="77777777" w:rsidTr="00F516D2">
        <w:tc>
          <w:tcPr>
            <w:cnfStyle w:val="001000000000" w:firstRow="0" w:lastRow="0" w:firstColumn="1" w:lastColumn="0" w:oddVBand="0" w:evenVBand="0" w:oddHBand="0" w:evenHBand="0" w:firstRowFirstColumn="0" w:firstRowLastColumn="0" w:lastRowFirstColumn="0" w:lastRowLastColumn="0"/>
            <w:tcW w:w="3116" w:type="dxa"/>
          </w:tcPr>
          <w:p w14:paraId="326AC65B" w14:textId="77777777" w:rsidR="0063164F" w:rsidRDefault="00D03E6C" w:rsidP="00D03E6C">
            <w:pPr>
              <w:ind w:left="0" w:firstLine="0"/>
              <w:jc w:val="center"/>
              <w:rPr>
                <w:b w:val="0"/>
                <w:bCs w:val="0"/>
              </w:rPr>
            </w:pPr>
            <w:r w:rsidRPr="00D03E6C">
              <w:t>Stakeholder</w:t>
            </w:r>
            <w:r>
              <w:t xml:space="preserve"> </w:t>
            </w:r>
          </w:p>
          <w:p w14:paraId="68626CB8" w14:textId="4DB84CE5" w:rsidR="00F516D2" w:rsidRDefault="00D03E6C" w:rsidP="00D03E6C">
            <w:pPr>
              <w:ind w:left="0" w:firstLine="0"/>
              <w:jc w:val="center"/>
            </w:pPr>
            <w:r>
              <w:t>(Project Sponsor)</w:t>
            </w:r>
          </w:p>
        </w:tc>
        <w:tc>
          <w:tcPr>
            <w:tcW w:w="3117" w:type="dxa"/>
          </w:tcPr>
          <w:p w14:paraId="22F1C130" w14:textId="1049BC43" w:rsidR="00F516D2" w:rsidRDefault="00D03E6C" w:rsidP="00F516D2">
            <w:pPr>
              <w:ind w:left="0" w:firstLine="0"/>
              <w:cnfStyle w:val="000000000000" w:firstRow="0" w:lastRow="0" w:firstColumn="0" w:lastColumn="0" w:oddVBand="0" w:evenVBand="0" w:oddHBand="0" w:evenHBand="0" w:firstRowFirstColumn="0" w:firstRowLastColumn="0" w:lastRowFirstColumn="0" w:lastRowLastColumn="0"/>
            </w:pPr>
            <w:r w:rsidRPr="00D03E6C">
              <w:t>She is responsible for providing input on the project's scope, including requirements and expectations. She is also responsible for accepting the project deliverables as defined by the project's scope.</w:t>
            </w:r>
          </w:p>
        </w:tc>
        <w:tc>
          <w:tcPr>
            <w:tcW w:w="3117" w:type="dxa"/>
          </w:tcPr>
          <w:p w14:paraId="2F8D08F5" w14:textId="6E7E5C9D" w:rsidR="00F516D2" w:rsidRDefault="00D03E6C" w:rsidP="00D03E6C">
            <w:pPr>
              <w:ind w:left="0" w:firstLine="0"/>
              <w:jc w:val="center"/>
              <w:cnfStyle w:val="000000000000" w:firstRow="0" w:lastRow="0" w:firstColumn="0" w:lastColumn="0" w:oddVBand="0" w:evenVBand="0" w:oddHBand="0" w:evenHBand="0" w:firstRowFirstColumn="0" w:firstRowLastColumn="0" w:lastRowFirstColumn="0" w:lastRowLastColumn="0"/>
            </w:pPr>
            <w:r w:rsidRPr="00D03E6C">
              <w:t xml:space="preserve">Hon. Michelle </w:t>
            </w:r>
            <w:proofErr w:type="spellStart"/>
            <w:r w:rsidRPr="00D03E6C">
              <w:t>Odevilas</w:t>
            </w:r>
            <w:proofErr w:type="spellEnd"/>
          </w:p>
        </w:tc>
      </w:tr>
      <w:tr w:rsidR="00D03E6C" w14:paraId="4602999E" w14:textId="77777777" w:rsidTr="00F516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DBBA6C4" w14:textId="3489B28E" w:rsidR="00D03E6C" w:rsidRPr="00D03E6C" w:rsidRDefault="00D03E6C" w:rsidP="00D03E6C">
            <w:pPr>
              <w:ind w:left="0" w:firstLine="0"/>
              <w:jc w:val="center"/>
            </w:pPr>
            <w:r w:rsidRPr="00D03E6C">
              <w:t>Project Adviser</w:t>
            </w:r>
          </w:p>
        </w:tc>
        <w:tc>
          <w:tcPr>
            <w:tcW w:w="3117" w:type="dxa"/>
          </w:tcPr>
          <w:p w14:paraId="52F991C2" w14:textId="22ED9D22" w:rsidR="00D03E6C" w:rsidRPr="00D03E6C" w:rsidRDefault="00D03E6C" w:rsidP="00F516D2">
            <w:pPr>
              <w:ind w:left="0" w:firstLine="0"/>
              <w:cnfStyle w:val="000000100000" w:firstRow="0" w:lastRow="0" w:firstColumn="0" w:lastColumn="0" w:oddVBand="0" w:evenVBand="0" w:oddHBand="1" w:evenHBand="0" w:firstRowFirstColumn="0" w:firstRowLastColumn="0" w:lastRowFirstColumn="0" w:lastRowLastColumn="0"/>
            </w:pPr>
            <w:r w:rsidRPr="00D03E6C">
              <w:t>He is responsible for providing guidance and support to the Project Manager and team. He should ensure that the project aligns with the overall goals and objectives of the organization and provide advice on best practices for managing project scope.</w:t>
            </w:r>
          </w:p>
        </w:tc>
        <w:tc>
          <w:tcPr>
            <w:tcW w:w="3117" w:type="dxa"/>
          </w:tcPr>
          <w:p w14:paraId="4B599053" w14:textId="7935D41C" w:rsidR="00D03E6C" w:rsidRPr="00D03E6C" w:rsidRDefault="00D03E6C" w:rsidP="00D03E6C">
            <w:pPr>
              <w:ind w:left="0" w:firstLine="0"/>
              <w:jc w:val="center"/>
              <w:cnfStyle w:val="000000100000" w:firstRow="0" w:lastRow="0" w:firstColumn="0" w:lastColumn="0" w:oddVBand="0" w:evenVBand="0" w:oddHBand="1" w:evenHBand="0" w:firstRowFirstColumn="0" w:firstRowLastColumn="0" w:lastRowFirstColumn="0" w:lastRowLastColumn="0"/>
            </w:pPr>
            <w:r w:rsidRPr="00D03E6C">
              <w:t xml:space="preserve">Alvin C. </w:t>
            </w:r>
            <w:proofErr w:type="spellStart"/>
            <w:r w:rsidRPr="00D03E6C">
              <w:t>Limpin</w:t>
            </w:r>
            <w:proofErr w:type="spellEnd"/>
          </w:p>
        </w:tc>
      </w:tr>
    </w:tbl>
    <w:p w14:paraId="40C81DBF" w14:textId="77777777" w:rsidR="00F516D2" w:rsidRPr="00F516D2" w:rsidRDefault="00F516D2" w:rsidP="00F516D2">
      <w:pPr>
        <w:ind w:left="0" w:firstLine="0"/>
      </w:pPr>
    </w:p>
    <w:p w14:paraId="5FE75DFF" w14:textId="77777777" w:rsidR="004149FD" w:rsidRDefault="004149FD">
      <w:pPr>
        <w:pStyle w:val="Heading2"/>
        <w:numPr>
          <w:ilvl w:val="1"/>
          <w:numId w:val="1"/>
        </w:numPr>
      </w:pPr>
      <w:bookmarkStart w:id="8" w:name="_Toc136379750"/>
      <w:r>
        <w:t>Problem Definition</w:t>
      </w:r>
      <w:bookmarkEnd w:id="8"/>
    </w:p>
    <w:p w14:paraId="5130AC84" w14:textId="77777777" w:rsidR="004162F2" w:rsidRDefault="004162F2">
      <w:pPr>
        <w:pStyle w:val="Heading3"/>
        <w:numPr>
          <w:ilvl w:val="2"/>
          <w:numId w:val="1"/>
        </w:numPr>
        <w:ind w:hanging="654"/>
      </w:pPr>
      <w:bookmarkStart w:id="9" w:name="_Toc136379751"/>
      <w:r>
        <w:t>Problem Statement</w:t>
      </w:r>
      <w:bookmarkEnd w:id="9"/>
    </w:p>
    <w:p w14:paraId="040AFC70" w14:textId="77777777" w:rsidR="004162F2" w:rsidRPr="004162F2" w:rsidRDefault="004162F2" w:rsidP="004162F2"/>
    <w:p w14:paraId="2FA7E6B8" w14:textId="77777777" w:rsidR="004162F2" w:rsidRDefault="004162F2" w:rsidP="004162F2">
      <w:pPr>
        <w:ind w:left="720" w:firstLine="0"/>
      </w:pPr>
      <w:r>
        <w:t>Barangay South Signal Village is a local community in the Philippines where residents often face difficulties accessing vital information and services the local government provides. Currently, there needs to be a centralized platform for residents to access the necessary resources and services, leading to inefficiencies in communication and service delivery.</w:t>
      </w:r>
    </w:p>
    <w:p w14:paraId="33068E7A" w14:textId="77777777" w:rsidR="004162F2" w:rsidRDefault="004162F2" w:rsidP="004162F2">
      <w:pPr>
        <w:ind w:left="720" w:firstLine="0"/>
      </w:pPr>
    </w:p>
    <w:p w14:paraId="574ADF1C" w14:textId="77777777" w:rsidR="004162F2" w:rsidRDefault="004162F2" w:rsidP="004162F2">
      <w:pPr>
        <w:ind w:left="720" w:firstLine="0"/>
      </w:pPr>
      <w:r>
        <w:t xml:space="preserve">The absence of a user-friendly and accessible web application has resulted in delays and dissatisfaction for residents who require information on local policies, programs, and </w:t>
      </w:r>
      <w:r>
        <w:lastRenderedPageBreak/>
        <w:t>services. Furthermore, the manual processes for availing various services, such as securing permits and filing complaints, contribute to longer waiting times and potential errors.</w:t>
      </w:r>
    </w:p>
    <w:p w14:paraId="6B16C956" w14:textId="77777777" w:rsidR="004162F2" w:rsidRDefault="004162F2" w:rsidP="004162F2">
      <w:pPr>
        <w:ind w:left="720" w:firstLine="0"/>
      </w:pPr>
    </w:p>
    <w:p w14:paraId="7CAD2A68" w14:textId="6E5E0CD6" w:rsidR="004162F2" w:rsidRDefault="004162F2" w:rsidP="004162F2">
      <w:pPr>
        <w:ind w:left="720" w:firstLine="0"/>
      </w:pPr>
      <w:r>
        <w:t>The Barangay South Signal Village Web Application project aims to address these challenges by developing an integrated and accessible platform that streamlines residents' access to information and services. This will help improve communication between the local government and its constituents, enhance service delivery, and ultimately raise the overall quality of life for the residents.</w:t>
      </w:r>
    </w:p>
    <w:p w14:paraId="250B0295" w14:textId="77777777" w:rsidR="004162F2" w:rsidRPr="004162F2" w:rsidRDefault="004162F2" w:rsidP="004162F2">
      <w:pPr>
        <w:ind w:left="720" w:firstLine="0"/>
      </w:pPr>
    </w:p>
    <w:p w14:paraId="0D5BC740" w14:textId="77777777" w:rsidR="004162F2" w:rsidRDefault="004162F2">
      <w:pPr>
        <w:pStyle w:val="Heading3"/>
        <w:numPr>
          <w:ilvl w:val="2"/>
          <w:numId w:val="1"/>
        </w:numPr>
        <w:ind w:hanging="654"/>
      </w:pPr>
      <w:bookmarkStart w:id="10" w:name="_Toc136379752"/>
      <w:r>
        <w:t>Organizational Impact</w:t>
      </w:r>
      <w:bookmarkEnd w:id="10"/>
    </w:p>
    <w:p w14:paraId="2D0CCB6D" w14:textId="77777777" w:rsidR="004162F2" w:rsidRDefault="004162F2" w:rsidP="004162F2">
      <w:pPr>
        <w:ind w:left="0" w:firstLine="0"/>
      </w:pPr>
    </w:p>
    <w:p w14:paraId="0E06C299" w14:textId="016B970C" w:rsidR="004162F2" w:rsidRDefault="004162F2" w:rsidP="004162F2">
      <w:pPr>
        <w:ind w:left="720" w:firstLine="0"/>
      </w:pPr>
      <w:r w:rsidRPr="004162F2">
        <w:t>The barangay south signal village web application is to build a centralized and live web application for barangay south signal village residents. Wherein they can post their barangay profile, history, demography, and organizational chart. They can also list their contacts and requirements guidelines here. The proposed project will also implement a new role for their barangay employees to manage and work the app, these are the barangay secretary, web-app administrator, and the barangay captain. This will help them to manage and sort out everything easier and more quickly compared to their current system.</w:t>
      </w:r>
    </w:p>
    <w:p w14:paraId="00353734" w14:textId="77777777" w:rsidR="004162F2" w:rsidRPr="004162F2" w:rsidRDefault="004162F2" w:rsidP="004162F2">
      <w:pPr>
        <w:ind w:left="0" w:firstLine="0"/>
      </w:pPr>
    </w:p>
    <w:p w14:paraId="4803E737" w14:textId="303571CE" w:rsidR="004162F2" w:rsidRDefault="004162F2">
      <w:pPr>
        <w:pStyle w:val="Heading3"/>
        <w:numPr>
          <w:ilvl w:val="2"/>
          <w:numId w:val="1"/>
        </w:numPr>
        <w:ind w:hanging="654"/>
      </w:pPr>
      <w:bookmarkStart w:id="11" w:name="_Toc136379753"/>
      <w:r>
        <w:t>T</w:t>
      </w:r>
      <w:r w:rsidRPr="004162F2">
        <w:rPr>
          <w:rStyle w:val="Heading3Char"/>
        </w:rPr>
        <w:t>echnology Migration</w:t>
      </w:r>
      <w:bookmarkEnd w:id="11"/>
    </w:p>
    <w:p w14:paraId="503B5007" w14:textId="77777777" w:rsidR="004162F2" w:rsidRDefault="004162F2" w:rsidP="004162F2">
      <w:pPr>
        <w:pStyle w:val="ListParagraph"/>
        <w:ind w:left="1080" w:firstLine="0"/>
      </w:pPr>
    </w:p>
    <w:p w14:paraId="7BC759BF" w14:textId="77777777" w:rsidR="004162F2" w:rsidRDefault="004162F2" w:rsidP="004162F2">
      <w:pPr>
        <w:pStyle w:val="ListParagraph"/>
        <w:ind w:firstLine="0"/>
      </w:pPr>
      <w:r>
        <w:t>The development of the Barangay South Signal Village Web App will involve the use of different web development technologies. For the back end of the web application, the team will use LARAVEL, an open-source PHP web framework known for its ease of use and powerful features. In front-end development, BLADE.PHP, a templating engine used in the Laravel PHP framework that offers a simple and effective way to create reusable front-end designs using HTML, CSS, JavaScript, and PHP syntax, will be utilized by the team. For managing the data in the web app, the team will use MYSQL, a popular and reliable database management system that enables data storage and retrieval. By utilizing these technologies, the Barangay South Signal Village Web App will be developed to deliver an optimal user experience and meet the needs of the stakeholders.</w:t>
      </w:r>
    </w:p>
    <w:p w14:paraId="29CAFE1B" w14:textId="77777777" w:rsidR="004162F2" w:rsidRDefault="004162F2" w:rsidP="004162F2">
      <w:pPr>
        <w:pStyle w:val="ListParagraph"/>
        <w:ind w:firstLine="0"/>
      </w:pPr>
    </w:p>
    <w:p w14:paraId="4AAFDBE2" w14:textId="6B832640" w:rsidR="004162F2" w:rsidRDefault="004162F2" w:rsidP="004162F2">
      <w:pPr>
        <w:pStyle w:val="ListParagraph"/>
        <w:ind w:firstLine="0"/>
      </w:pPr>
      <w:r>
        <w:t>In terms of data migration, all raw data can be accessed and modified either in the Barangay Employee portal of the web app or in GoDaddy’s cPanel where it will be deployed. The data can be exported into Excel, CSV, or pdf files from the database.</w:t>
      </w:r>
    </w:p>
    <w:p w14:paraId="461FC3D4" w14:textId="77777777" w:rsidR="004162F2" w:rsidRPr="004162F2" w:rsidRDefault="004162F2" w:rsidP="004162F2">
      <w:pPr>
        <w:pStyle w:val="ListParagraph"/>
        <w:ind w:left="1080" w:firstLine="0"/>
      </w:pPr>
    </w:p>
    <w:p w14:paraId="1B1C26B1" w14:textId="3FE7AF9F" w:rsidR="004162F2" w:rsidRDefault="004149FD">
      <w:pPr>
        <w:pStyle w:val="Heading2"/>
        <w:numPr>
          <w:ilvl w:val="1"/>
          <w:numId w:val="1"/>
        </w:numPr>
      </w:pPr>
      <w:bookmarkStart w:id="12" w:name="_Toc136379754"/>
      <w:r>
        <w:t>Project Overview</w:t>
      </w:r>
      <w:bookmarkEnd w:id="12"/>
    </w:p>
    <w:p w14:paraId="3AD9C83B" w14:textId="77777777" w:rsidR="004162F2" w:rsidRDefault="004162F2">
      <w:pPr>
        <w:pStyle w:val="Heading3"/>
        <w:numPr>
          <w:ilvl w:val="2"/>
          <w:numId w:val="1"/>
        </w:numPr>
        <w:ind w:hanging="654"/>
      </w:pPr>
      <w:bookmarkStart w:id="13" w:name="_Toc136379755"/>
      <w:r w:rsidRPr="004162F2">
        <w:t>Project Description</w:t>
      </w:r>
      <w:bookmarkEnd w:id="13"/>
    </w:p>
    <w:p w14:paraId="4EDB9746" w14:textId="77777777" w:rsidR="004162F2" w:rsidRPr="004162F2" w:rsidRDefault="004162F2" w:rsidP="004162F2">
      <w:pPr>
        <w:pStyle w:val="ListParagraph"/>
        <w:ind w:firstLine="0"/>
        <w:rPr>
          <w:rFonts w:asciiTheme="minorHAnsi" w:eastAsiaTheme="minorHAnsi" w:hAnsiTheme="minorHAnsi" w:cstheme="minorBidi"/>
          <w:color w:val="auto"/>
        </w:rPr>
      </w:pPr>
      <w:r>
        <w:t xml:space="preserve">In order to address the issue of manual transactions having long processing times and leading to typographical errors as well as potential harm to the health of both the </w:t>
      </w:r>
      <w:r>
        <w:lastRenderedPageBreak/>
        <w:t>residents and the employees, the project aims to develop a web application that digitalizes processes through online forms which help reduce typographical errors by up to 90% that also lessens the processing time for the residents by automating the information to be filled out in the forms. Through the digitalization of the processes, physical transactions and interactions will be lessened since the resident will have a schedule of when they can receive the document they requested and not fall in line just to create a single request.</w:t>
      </w:r>
    </w:p>
    <w:p w14:paraId="594732B8" w14:textId="77777777" w:rsidR="004162F2" w:rsidRDefault="004162F2" w:rsidP="004162F2">
      <w:pPr>
        <w:pStyle w:val="ListParagraph"/>
        <w:ind w:firstLine="0"/>
      </w:pPr>
    </w:p>
    <w:p w14:paraId="1B7191F7" w14:textId="77777777" w:rsidR="004162F2" w:rsidRDefault="004162F2" w:rsidP="004162F2">
      <w:pPr>
        <w:pStyle w:val="ListParagraph"/>
        <w:ind w:firstLine="0"/>
      </w:pPr>
      <w:r>
        <w:t>The project projected an increase to about 2x the number of processes that can be processed per day through manual transactions. This will provide efficiency and effectiveness and transparency for the residents of the barangay.</w:t>
      </w:r>
    </w:p>
    <w:p w14:paraId="7277DF45" w14:textId="77777777" w:rsidR="004162F2" w:rsidRPr="004162F2" w:rsidRDefault="004162F2" w:rsidP="004162F2"/>
    <w:p w14:paraId="6795EC9B" w14:textId="77777777" w:rsidR="004162F2" w:rsidRDefault="004162F2">
      <w:pPr>
        <w:pStyle w:val="Heading3"/>
        <w:numPr>
          <w:ilvl w:val="2"/>
          <w:numId w:val="1"/>
        </w:numPr>
        <w:ind w:hanging="654"/>
      </w:pPr>
      <w:bookmarkStart w:id="14" w:name="_Toc136379756"/>
      <w:r w:rsidRPr="004162F2">
        <w:t>Goals and Objectives</w:t>
      </w:r>
      <w:bookmarkEnd w:id="14"/>
    </w:p>
    <w:p w14:paraId="462E3878" w14:textId="77777777" w:rsidR="004162F2" w:rsidRDefault="004162F2" w:rsidP="004162F2"/>
    <w:p w14:paraId="4A4AAB59" w14:textId="77777777" w:rsidR="004162F2" w:rsidRDefault="004162F2" w:rsidP="004162F2">
      <w:pPr>
        <w:ind w:left="720"/>
        <w:rPr>
          <w:color w:val="auto"/>
        </w:rPr>
      </w:pPr>
      <w:r>
        <w:t>This project aims to improve the experience faced by Barangay South Signal Village residents. The web application aims to provide online services to the barangay community. The project aims to provide a better user experience for the residents and prevent unnecessary delays, confusion, and inefficiencies in accessing information and availing services.</w:t>
      </w:r>
    </w:p>
    <w:p w14:paraId="2D9C5EC2" w14:textId="77777777" w:rsidR="004162F2" w:rsidRDefault="004162F2" w:rsidP="004162F2">
      <w:pPr>
        <w:ind w:left="720"/>
      </w:pPr>
    </w:p>
    <w:p w14:paraId="62EC01C1" w14:textId="77777777" w:rsidR="004162F2" w:rsidRDefault="004162F2" w:rsidP="004162F2">
      <w:pPr>
        <w:ind w:left="720"/>
      </w:pPr>
      <w:r>
        <w:t>To achieve these goals, the specific objectives of the project are:</w:t>
      </w:r>
    </w:p>
    <w:p w14:paraId="130C3BAF" w14:textId="77777777" w:rsidR="004162F2" w:rsidRDefault="004162F2">
      <w:pPr>
        <w:pStyle w:val="ListParagraph"/>
        <w:numPr>
          <w:ilvl w:val="0"/>
          <w:numId w:val="2"/>
        </w:numPr>
        <w:spacing w:after="0" w:line="240" w:lineRule="auto"/>
        <w:ind w:left="1070"/>
      </w:pPr>
      <w:r>
        <w:t>Develop a web application to handle online document requests, reducing the processing time and effort for barangay residents by up to 80%.</w:t>
      </w:r>
    </w:p>
    <w:p w14:paraId="575A51A2" w14:textId="77777777" w:rsidR="004162F2" w:rsidRDefault="004162F2" w:rsidP="004162F2">
      <w:pPr>
        <w:ind w:left="1070"/>
        <w:rPr>
          <w:rFonts w:asciiTheme="minorHAnsi" w:eastAsiaTheme="minorHAnsi" w:hAnsiTheme="minorHAnsi" w:cstheme="minorBidi"/>
        </w:rPr>
      </w:pPr>
    </w:p>
    <w:p w14:paraId="3EFAA25F" w14:textId="77777777" w:rsidR="004162F2" w:rsidRDefault="004162F2">
      <w:pPr>
        <w:pStyle w:val="ListParagraph"/>
        <w:numPr>
          <w:ilvl w:val="0"/>
          <w:numId w:val="2"/>
        </w:numPr>
        <w:spacing w:after="0" w:line="240" w:lineRule="auto"/>
        <w:ind w:left="1070"/>
      </w:pPr>
      <w:r>
        <w:t>Assist vulnerable residents, such as PWDs and seniors, by allowing them to request documents through the web app, reducing direct contact and the risk of contagious diseases like COVID-19.</w:t>
      </w:r>
    </w:p>
    <w:p w14:paraId="3033ED48" w14:textId="77777777" w:rsidR="004162F2" w:rsidRDefault="004162F2" w:rsidP="004162F2">
      <w:pPr>
        <w:ind w:left="1070"/>
      </w:pPr>
    </w:p>
    <w:p w14:paraId="5322A3AB" w14:textId="77777777" w:rsidR="004162F2" w:rsidRDefault="004162F2">
      <w:pPr>
        <w:pStyle w:val="ListParagraph"/>
        <w:numPr>
          <w:ilvl w:val="0"/>
          <w:numId w:val="2"/>
        </w:numPr>
        <w:spacing w:after="0" w:line="240" w:lineRule="auto"/>
        <w:ind w:left="1070"/>
      </w:pPr>
      <w:r>
        <w:t>Implement online forms to eliminate errors from illegible handwriting and decrease manual input mistakes by up to 90% through guided form filling.</w:t>
      </w:r>
    </w:p>
    <w:p w14:paraId="72EDC005" w14:textId="77777777" w:rsidR="004162F2" w:rsidRDefault="004162F2" w:rsidP="004162F2">
      <w:pPr>
        <w:ind w:left="1070"/>
      </w:pPr>
    </w:p>
    <w:p w14:paraId="25EC650C" w14:textId="77777777" w:rsidR="004162F2" w:rsidRDefault="004162F2">
      <w:pPr>
        <w:pStyle w:val="ListParagraph"/>
        <w:numPr>
          <w:ilvl w:val="0"/>
          <w:numId w:val="2"/>
        </w:numPr>
        <w:spacing w:after="0" w:line="240" w:lineRule="auto"/>
        <w:ind w:left="1070"/>
      </w:pPr>
      <w:r>
        <w:t>Through a statistics dashboard, provide barangay staff with real-time insights on request metrics, pending requests, online submissions, and registered accounts.</w:t>
      </w:r>
    </w:p>
    <w:p w14:paraId="78ED401E" w14:textId="77777777" w:rsidR="004162F2" w:rsidRDefault="004162F2" w:rsidP="004162F2">
      <w:pPr>
        <w:ind w:left="1070"/>
        <w:rPr>
          <w:rFonts w:asciiTheme="minorHAnsi" w:eastAsiaTheme="minorHAnsi" w:hAnsiTheme="minorHAnsi" w:cstheme="minorBidi"/>
        </w:rPr>
      </w:pPr>
    </w:p>
    <w:p w14:paraId="40C1B908" w14:textId="77777777" w:rsidR="004162F2" w:rsidRDefault="004162F2">
      <w:pPr>
        <w:pStyle w:val="ListParagraph"/>
        <w:numPr>
          <w:ilvl w:val="0"/>
          <w:numId w:val="2"/>
        </w:numPr>
        <w:spacing w:after="0" w:line="240" w:lineRule="auto"/>
        <w:ind w:left="1070"/>
      </w:pPr>
      <w:r>
        <w:t>Build a secure, cloud-based storage solution for data, accessible only to authorized personnel, offering 90% greater security than traditional filing cabinets.</w:t>
      </w:r>
    </w:p>
    <w:p w14:paraId="0A65AEF1" w14:textId="77777777" w:rsidR="004162F2" w:rsidRPr="004162F2" w:rsidRDefault="004162F2" w:rsidP="004162F2"/>
    <w:p w14:paraId="2ED95DD0" w14:textId="77777777" w:rsidR="004162F2" w:rsidRDefault="004162F2">
      <w:pPr>
        <w:pStyle w:val="Heading3"/>
        <w:numPr>
          <w:ilvl w:val="2"/>
          <w:numId w:val="1"/>
        </w:numPr>
        <w:ind w:hanging="654"/>
      </w:pPr>
      <w:bookmarkStart w:id="15" w:name="_Toc136379757"/>
      <w:r>
        <w:t>Project Performance</w:t>
      </w:r>
      <w:bookmarkEnd w:id="15"/>
    </w:p>
    <w:p w14:paraId="74974684" w14:textId="77777777" w:rsidR="004162F2" w:rsidRDefault="004162F2" w:rsidP="004162F2">
      <w:pPr>
        <w:ind w:left="0" w:firstLine="0"/>
      </w:pPr>
    </w:p>
    <w:p w14:paraId="08150FDD" w14:textId="77777777" w:rsidR="004162F2" w:rsidRDefault="004162F2" w:rsidP="004162F2">
      <w:pPr>
        <w:ind w:left="720" w:firstLine="0"/>
      </w:pPr>
      <w:r>
        <w:t>The success of the web app project for Barangay South Signal Village will be measured based on the following performance indicators:</w:t>
      </w:r>
    </w:p>
    <w:p w14:paraId="2B0E400B" w14:textId="77777777" w:rsidR="004162F2" w:rsidRDefault="004162F2" w:rsidP="004162F2">
      <w:pPr>
        <w:ind w:left="720" w:firstLine="0"/>
      </w:pPr>
    </w:p>
    <w:p w14:paraId="5CBBA6A8" w14:textId="7E1632F1" w:rsidR="004162F2" w:rsidRDefault="004162F2">
      <w:pPr>
        <w:pStyle w:val="ListParagraph"/>
        <w:numPr>
          <w:ilvl w:val="0"/>
          <w:numId w:val="3"/>
        </w:numPr>
      </w:pPr>
      <w:r w:rsidRPr="00032263">
        <w:rPr>
          <w:b/>
          <w:bCs/>
        </w:rPr>
        <w:t>User Adoption:</w:t>
      </w:r>
      <w:r>
        <w:t xml:space="preserve"> The web app will be successful if it is widely adopted and used by the residents of Barangay South Signal Village. The adoption rate will be monitored through analytics and feedback mechanisms on the web app.</w:t>
      </w:r>
    </w:p>
    <w:p w14:paraId="460142C8" w14:textId="77777777" w:rsidR="00032263" w:rsidRDefault="00032263" w:rsidP="00032263"/>
    <w:p w14:paraId="25F571DF" w14:textId="19BD7273" w:rsidR="004162F2" w:rsidRDefault="004162F2">
      <w:pPr>
        <w:pStyle w:val="ListParagraph"/>
        <w:numPr>
          <w:ilvl w:val="0"/>
          <w:numId w:val="3"/>
        </w:numPr>
      </w:pPr>
      <w:r w:rsidRPr="00032263">
        <w:rPr>
          <w:b/>
          <w:bCs/>
        </w:rPr>
        <w:t>Service Delivery:</w:t>
      </w:r>
      <w:r>
        <w:t xml:space="preserve"> The web app will be successful if it improves the efficiency and effectiveness of the barangay's service delivery. The time it takes to process requests, the number of complaints resolved, and the resident satisfaction levels will be monitored and measured through the web app. </w:t>
      </w:r>
    </w:p>
    <w:p w14:paraId="00DA0D6D" w14:textId="77777777" w:rsidR="00032263" w:rsidRDefault="00032263" w:rsidP="00032263">
      <w:pPr>
        <w:pStyle w:val="ListParagraph"/>
      </w:pPr>
    </w:p>
    <w:p w14:paraId="2145765A" w14:textId="77777777" w:rsidR="00032263" w:rsidRDefault="00032263" w:rsidP="00032263">
      <w:pPr>
        <w:pStyle w:val="ListParagraph"/>
        <w:ind w:left="1440" w:firstLine="0"/>
      </w:pPr>
    </w:p>
    <w:p w14:paraId="541E2EA2" w14:textId="067E3A00" w:rsidR="004162F2" w:rsidRDefault="004162F2">
      <w:pPr>
        <w:pStyle w:val="ListParagraph"/>
        <w:numPr>
          <w:ilvl w:val="0"/>
          <w:numId w:val="3"/>
        </w:numPr>
      </w:pPr>
      <w:r w:rsidRPr="00032263">
        <w:rPr>
          <w:b/>
          <w:bCs/>
        </w:rPr>
        <w:t>Cost Savings:</w:t>
      </w:r>
      <w:r>
        <w:t xml:space="preserve"> The web app will be successful if it results in cost savings for the barangay. The cost of development, maintenance, and marketing of the web app will be compared to the cost savings achieved through the reduction of physical infrastructure and manual processing.</w:t>
      </w:r>
    </w:p>
    <w:p w14:paraId="5FB6E13D" w14:textId="77777777" w:rsidR="00032263" w:rsidRDefault="00032263" w:rsidP="00032263">
      <w:pPr>
        <w:pStyle w:val="ListParagraph"/>
        <w:ind w:left="1440" w:firstLine="0"/>
      </w:pPr>
    </w:p>
    <w:p w14:paraId="24EFE6A7" w14:textId="325281A1" w:rsidR="004162F2" w:rsidRDefault="004162F2">
      <w:pPr>
        <w:pStyle w:val="ListParagraph"/>
        <w:numPr>
          <w:ilvl w:val="0"/>
          <w:numId w:val="3"/>
        </w:numPr>
      </w:pPr>
      <w:r w:rsidRPr="00032263">
        <w:rPr>
          <w:b/>
          <w:bCs/>
        </w:rPr>
        <w:t>Data Management:</w:t>
      </w:r>
      <w:r>
        <w:t xml:space="preserve"> The web app will be successful if it provides a centralized platform for data management and analysis. The accuracy and completeness of data on the web app, as well as the insights and decisions derived from the data, will be </w:t>
      </w:r>
      <w:proofErr w:type="gramStart"/>
      <w:r>
        <w:t>monitored</w:t>
      </w:r>
      <w:proofErr w:type="gramEnd"/>
      <w:r>
        <w:t xml:space="preserve"> and measured. </w:t>
      </w:r>
    </w:p>
    <w:p w14:paraId="6776365A" w14:textId="77777777" w:rsidR="00032263" w:rsidRDefault="00032263" w:rsidP="00032263">
      <w:pPr>
        <w:pStyle w:val="ListParagraph"/>
      </w:pPr>
    </w:p>
    <w:p w14:paraId="42B6520B" w14:textId="77777777" w:rsidR="00032263" w:rsidRDefault="00032263" w:rsidP="00032263">
      <w:pPr>
        <w:pStyle w:val="ListParagraph"/>
        <w:ind w:left="1440" w:firstLine="0"/>
      </w:pPr>
    </w:p>
    <w:p w14:paraId="22705A6E" w14:textId="5D2278BB" w:rsidR="004162F2" w:rsidRDefault="004162F2">
      <w:pPr>
        <w:pStyle w:val="ListParagraph"/>
        <w:numPr>
          <w:ilvl w:val="0"/>
          <w:numId w:val="3"/>
        </w:numPr>
      </w:pPr>
      <w:r w:rsidRPr="00032263">
        <w:rPr>
          <w:b/>
          <w:bCs/>
        </w:rPr>
        <w:t>Competitive Advantage:</w:t>
      </w:r>
      <w:r>
        <w:t xml:space="preserve"> The web app will be successful if it gives Barangay South Signal Village a competitive advantage in terms of service delivery and communication. The reputation of the barangay, as well as the number of new residents and businesses attracted to the area, will be </w:t>
      </w:r>
      <w:proofErr w:type="gramStart"/>
      <w:r>
        <w:t>monitored</w:t>
      </w:r>
      <w:proofErr w:type="gramEnd"/>
      <w:r>
        <w:t xml:space="preserve"> and measured. </w:t>
      </w:r>
    </w:p>
    <w:p w14:paraId="4B49E58F" w14:textId="77777777" w:rsidR="004162F2" w:rsidRDefault="004162F2" w:rsidP="004162F2">
      <w:pPr>
        <w:ind w:left="720" w:firstLine="0"/>
      </w:pPr>
    </w:p>
    <w:p w14:paraId="45E8FC3F" w14:textId="6CF8703E" w:rsidR="004162F2" w:rsidRDefault="004162F2" w:rsidP="004162F2">
      <w:pPr>
        <w:ind w:left="720" w:firstLine="0"/>
      </w:pPr>
      <w:r>
        <w:t>Based on these performance indicators, we believe that the web app project for Barangay South Signal Village has a high potential for success. The web app will be monitored and evaluated regularly to ensure that it meets the performance targets and achieves the desired outcomes for the barangay and its constituents.</w:t>
      </w:r>
    </w:p>
    <w:p w14:paraId="4C81A5F5" w14:textId="77777777" w:rsidR="00032263" w:rsidRPr="004162F2" w:rsidRDefault="00032263" w:rsidP="004162F2">
      <w:pPr>
        <w:ind w:left="720" w:firstLine="0"/>
      </w:pPr>
    </w:p>
    <w:p w14:paraId="26A3FEB3" w14:textId="77777777" w:rsidR="004162F2" w:rsidRDefault="004162F2">
      <w:pPr>
        <w:pStyle w:val="Heading3"/>
        <w:numPr>
          <w:ilvl w:val="2"/>
          <w:numId w:val="1"/>
        </w:numPr>
        <w:ind w:hanging="654"/>
      </w:pPr>
      <w:bookmarkStart w:id="16" w:name="_Toc136379758"/>
      <w:r>
        <w:t>Project Assumptions</w:t>
      </w:r>
      <w:bookmarkEnd w:id="16"/>
    </w:p>
    <w:p w14:paraId="39A03EDC" w14:textId="77777777" w:rsidR="00032263" w:rsidRDefault="00032263" w:rsidP="00032263">
      <w:pPr>
        <w:ind w:left="0" w:firstLine="0"/>
      </w:pPr>
    </w:p>
    <w:p w14:paraId="5676ED3C" w14:textId="77777777" w:rsidR="00032263" w:rsidRPr="00032263" w:rsidRDefault="00032263">
      <w:pPr>
        <w:pStyle w:val="ListParagraph"/>
        <w:numPr>
          <w:ilvl w:val="0"/>
          <w:numId w:val="4"/>
        </w:numPr>
        <w:spacing w:after="0" w:line="240" w:lineRule="auto"/>
        <w:rPr>
          <w:rFonts w:asciiTheme="minorHAnsi" w:eastAsiaTheme="minorHAnsi" w:hAnsiTheme="minorHAnsi" w:cstheme="minorBidi"/>
          <w:color w:val="auto"/>
        </w:rPr>
      </w:pPr>
      <w:r>
        <w:t>It is assumed that key stakeholders, including community leaders, government officials, and residents of Barangay South Signal Village, will be engaged throughout the project to ensure their needs and concerns are considered in the planning and implementation phases.</w:t>
      </w:r>
    </w:p>
    <w:p w14:paraId="3720263B" w14:textId="77777777" w:rsidR="00032263" w:rsidRDefault="00032263" w:rsidP="00032263">
      <w:pPr>
        <w:pStyle w:val="ListParagraph"/>
        <w:spacing w:after="0" w:line="240" w:lineRule="auto"/>
        <w:ind w:firstLine="0"/>
        <w:rPr>
          <w:rFonts w:asciiTheme="minorHAnsi" w:eastAsiaTheme="minorHAnsi" w:hAnsiTheme="minorHAnsi" w:cstheme="minorBidi"/>
          <w:color w:val="auto"/>
        </w:rPr>
      </w:pPr>
    </w:p>
    <w:p w14:paraId="2B7803F8" w14:textId="77777777" w:rsidR="00032263" w:rsidRDefault="00032263">
      <w:pPr>
        <w:pStyle w:val="ListParagraph"/>
        <w:numPr>
          <w:ilvl w:val="0"/>
          <w:numId w:val="4"/>
        </w:numPr>
        <w:spacing w:after="0" w:line="240" w:lineRule="auto"/>
      </w:pPr>
      <w:r>
        <w:lastRenderedPageBreak/>
        <w:t>The project budget has been estimated based on current market prices and industry standards. However, it is assumed that unforeseen cost overruns may occur due to changes in market conditions or unforeseen circumstances.</w:t>
      </w:r>
    </w:p>
    <w:p w14:paraId="3076C2AE" w14:textId="77777777" w:rsidR="00032263" w:rsidRDefault="00032263" w:rsidP="00032263">
      <w:pPr>
        <w:pStyle w:val="ListParagraph"/>
      </w:pPr>
    </w:p>
    <w:p w14:paraId="301854B7" w14:textId="77777777" w:rsidR="00032263" w:rsidRDefault="00032263" w:rsidP="00032263">
      <w:pPr>
        <w:pStyle w:val="ListParagraph"/>
        <w:spacing w:after="0" w:line="240" w:lineRule="auto"/>
        <w:ind w:firstLine="0"/>
      </w:pPr>
    </w:p>
    <w:p w14:paraId="363D0D86" w14:textId="77777777" w:rsidR="00032263" w:rsidRDefault="00032263">
      <w:pPr>
        <w:pStyle w:val="ListParagraph"/>
        <w:numPr>
          <w:ilvl w:val="0"/>
          <w:numId w:val="4"/>
        </w:numPr>
        <w:spacing w:after="0" w:line="240" w:lineRule="auto"/>
      </w:pPr>
      <w:r>
        <w:t>The availability of necessary resources, including personnel, equipment, and materials, has been assumed to be sufficient to complete the project within the proposed timeline. However, potential resource constraints or unforeseen delays may impact project completion.</w:t>
      </w:r>
    </w:p>
    <w:p w14:paraId="5EDF2E0D" w14:textId="77777777" w:rsidR="00032263" w:rsidRDefault="00032263" w:rsidP="00032263">
      <w:pPr>
        <w:pStyle w:val="ListParagraph"/>
        <w:spacing w:after="0" w:line="240" w:lineRule="auto"/>
        <w:ind w:firstLine="0"/>
      </w:pPr>
    </w:p>
    <w:p w14:paraId="5F3C8BA5" w14:textId="77777777" w:rsidR="00032263" w:rsidRDefault="00032263">
      <w:pPr>
        <w:pStyle w:val="ListParagraph"/>
        <w:numPr>
          <w:ilvl w:val="0"/>
          <w:numId w:val="4"/>
        </w:numPr>
        <w:spacing w:after="0" w:line="240" w:lineRule="auto"/>
      </w:pPr>
      <w:r>
        <w:t>The project assumes that the necessary technology and infrastructure required for the project will be available and functional. However, unforeseen technical issues may arise that could impact project timelines and success.</w:t>
      </w:r>
    </w:p>
    <w:p w14:paraId="22EEF60C" w14:textId="77777777" w:rsidR="00032263" w:rsidRDefault="00032263" w:rsidP="00032263">
      <w:pPr>
        <w:pStyle w:val="ListParagraph"/>
      </w:pPr>
    </w:p>
    <w:p w14:paraId="35F8C01D" w14:textId="77777777" w:rsidR="00032263" w:rsidRDefault="00032263" w:rsidP="00032263">
      <w:pPr>
        <w:pStyle w:val="ListParagraph"/>
        <w:spacing w:after="0" w:line="240" w:lineRule="auto"/>
        <w:ind w:firstLine="0"/>
      </w:pPr>
    </w:p>
    <w:p w14:paraId="30C61B19" w14:textId="77777777" w:rsidR="00032263" w:rsidRDefault="00032263">
      <w:pPr>
        <w:pStyle w:val="ListParagraph"/>
        <w:numPr>
          <w:ilvl w:val="0"/>
          <w:numId w:val="4"/>
        </w:numPr>
        <w:spacing w:after="0" w:line="240" w:lineRule="auto"/>
      </w:pPr>
      <w:r>
        <w:t>It is assumed that all necessary permits and regulations required for the project will be obtained and adhered to. However, delays or complications in the permitting process may occur that could impact project timelines.</w:t>
      </w:r>
    </w:p>
    <w:p w14:paraId="65A218B7" w14:textId="77777777" w:rsidR="00032263" w:rsidRDefault="00032263" w:rsidP="00032263">
      <w:pPr>
        <w:pStyle w:val="ListParagraph"/>
        <w:spacing w:after="0" w:line="240" w:lineRule="auto"/>
        <w:ind w:firstLine="0"/>
      </w:pPr>
    </w:p>
    <w:p w14:paraId="3B0A65F9" w14:textId="77777777" w:rsidR="00032263" w:rsidRDefault="00032263">
      <w:pPr>
        <w:pStyle w:val="ListParagraph"/>
        <w:numPr>
          <w:ilvl w:val="0"/>
          <w:numId w:val="4"/>
        </w:numPr>
        <w:spacing w:after="0" w:line="240" w:lineRule="auto"/>
      </w:pPr>
      <w:r>
        <w:t>The success of the project relies heavily on the acceptance and support of the community in Barangay South Signal Village. It is assumed that the community will be receptive to the project and actively participate in its implementation. However, community opposition or resistance may impact project success.</w:t>
      </w:r>
    </w:p>
    <w:p w14:paraId="059E9DAC" w14:textId="77777777" w:rsidR="00032263" w:rsidRDefault="00032263" w:rsidP="00032263">
      <w:pPr>
        <w:pStyle w:val="ListParagraph"/>
      </w:pPr>
    </w:p>
    <w:p w14:paraId="544C13C0" w14:textId="77777777" w:rsidR="00032263" w:rsidRDefault="00032263" w:rsidP="00032263">
      <w:pPr>
        <w:pStyle w:val="ListParagraph"/>
        <w:spacing w:after="0" w:line="240" w:lineRule="auto"/>
        <w:ind w:firstLine="0"/>
      </w:pPr>
    </w:p>
    <w:p w14:paraId="18F6DDC5" w14:textId="77777777" w:rsidR="00032263" w:rsidRDefault="00032263">
      <w:pPr>
        <w:pStyle w:val="ListParagraph"/>
        <w:numPr>
          <w:ilvl w:val="0"/>
          <w:numId w:val="4"/>
        </w:numPr>
        <w:spacing w:after="0" w:line="240" w:lineRule="auto"/>
      </w:pPr>
      <w:r>
        <w:t>The project assumes that weather conditions will be favorable for project implementation. However, unforeseen weather events, such as typhoons or flooding, may impact project timelines and success.</w:t>
      </w:r>
    </w:p>
    <w:p w14:paraId="04D5DD1D" w14:textId="77777777" w:rsidR="00032263" w:rsidRDefault="00032263" w:rsidP="00032263">
      <w:pPr>
        <w:pStyle w:val="ListParagraph"/>
        <w:spacing w:after="0" w:line="240" w:lineRule="auto"/>
        <w:ind w:firstLine="0"/>
      </w:pPr>
    </w:p>
    <w:p w14:paraId="51A6A003" w14:textId="77777777" w:rsidR="00032263" w:rsidRDefault="00032263">
      <w:pPr>
        <w:pStyle w:val="ListParagraph"/>
        <w:numPr>
          <w:ilvl w:val="0"/>
          <w:numId w:val="4"/>
        </w:numPr>
        <w:spacing w:after="0" w:line="240" w:lineRule="auto"/>
      </w:pPr>
      <w:r>
        <w:t>The number of requests per year will increase by 10% after the implementation of the project.</w:t>
      </w:r>
    </w:p>
    <w:p w14:paraId="14B9990B" w14:textId="77777777" w:rsidR="00032263" w:rsidRPr="00032263" w:rsidRDefault="00032263" w:rsidP="00032263">
      <w:pPr>
        <w:ind w:left="0" w:firstLine="0"/>
      </w:pPr>
    </w:p>
    <w:p w14:paraId="3FD3BD40" w14:textId="77777777" w:rsidR="004162F2" w:rsidRDefault="004162F2">
      <w:pPr>
        <w:pStyle w:val="Heading3"/>
        <w:numPr>
          <w:ilvl w:val="2"/>
          <w:numId w:val="1"/>
        </w:numPr>
        <w:ind w:hanging="654"/>
      </w:pPr>
      <w:bookmarkStart w:id="17" w:name="_Toc136379759"/>
      <w:r>
        <w:t>Project Constraints</w:t>
      </w:r>
      <w:bookmarkEnd w:id="17"/>
    </w:p>
    <w:p w14:paraId="099EB6D6" w14:textId="77777777" w:rsidR="00032263" w:rsidRDefault="00032263" w:rsidP="00032263">
      <w:pPr>
        <w:ind w:left="0" w:firstLine="0"/>
      </w:pPr>
    </w:p>
    <w:p w14:paraId="2BA428B3" w14:textId="77777777" w:rsidR="00032263" w:rsidRDefault="00032263" w:rsidP="00032263">
      <w:pPr>
        <w:ind w:left="810"/>
        <w:rPr>
          <w:rFonts w:asciiTheme="minorHAnsi" w:eastAsiaTheme="minorHAnsi" w:hAnsiTheme="minorHAnsi" w:cstheme="minorBidi"/>
          <w:color w:val="000000" w:themeColor="text1"/>
        </w:rPr>
      </w:pPr>
      <w:r>
        <w:rPr>
          <w:color w:val="000000" w:themeColor="text1"/>
        </w:rPr>
        <w:t>Below are the project constraints the team needs to identify and address that may impact on the project’s timeline.</w:t>
      </w:r>
    </w:p>
    <w:p w14:paraId="53BA3863" w14:textId="77777777" w:rsidR="00032263" w:rsidRDefault="00032263" w:rsidP="00032263">
      <w:pPr>
        <w:ind w:left="810"/>
        <w:rPr>
          <w:color w:val="000000" w:themeColor="text1"/>
        </w:rPr>
      </w:pPr>
    </w:p>
    <w:p w14:paraId="2A12143E"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Time:</w:t>
      </w:r>
      <w:r w:rsidRPr="00032263">
        <w:rPr>
          <w:color w:val="000000" w:themeColor="text1"/>
        </w:rPr>
        <w:t xml:space="preserve"> The project has a deadline, the team needs to construct the project, launch the project, and meet the regulatory requirements. The team needs to plan to plot their project and finish the project within the given time frame. </w:t>
      </w:r>
    </w:p>
    <w:p w14:paraId="129F660B" w14:textId="77777777" w:rsidR="00032263" w:rsidRDefault="00032263" w:rsidP="00032263">
      <w:pPr>
        <w:ind w:left="460"/>
        <w:rPr>
          <w:color w:val="000000" w:themeColor="text1"/>
        </w:rPr>
      </w:pPr>
    </w:p>
    <w:p w14:paraId="081A6D78"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lastRenderedPageBreak/>
        <w:t>Scope:</w:t>
      </w:r>
      <w:r w:rsidRPr="00032263">
        <w:rPr>
          <w:color w:val="000000" w:themeColor="text1"/>
        </w:rPr>
        <w:t xml:space="preserve"> The team needs to address their available resources such as their equipment and technology limitations. The team needs to make sure that they can work and finish the task to meet their project objectives. </w:t>
      </w:r>
    </w:p>
    <w:p w14:paraId="78E65448" w14:textId="77777777" w:rsidR="00032263" w:rsidRDefault="00032263" w:rsidP="00032263">
      <w:pPr>
        <w:ind w:left="460"/>
        <w:rPr>
          <w:color w:val="000000" w:themeColor="text1"/>
        </w:rPr>
      </w:pPr>
    </w:p>
    <w:p w14:paraId="373C3722"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Resources:</w:t>
      </w:r>
      <w:r w:rsidRPr="00032263">
        <w:rPr>
          <w:color w:val="000000" w:themeColor="text1"/>
        </w:rPr>
        <w:t xml:space="preserve"> This will include their skills in how to make and create the project by using the full potential of their available materials and equipment to finish the project. The team should have the necessary resources to complete the project successfully. </w:t>
      </w:r>
    </w:p>
    <w:p w14:paraId="1C1BD943" w14:textId="77777777" w:rsidR="00032263" w:rsidRDefault="00032263" w:rsidP="00032263">
      <w:pPr>
        <w:ind w:left="460"/>
        <w:rPr>
          <w:color w:val="000000" w:themeColor="text1"/>
        </w:rPr>
      </w:pPr>
    </w:p>
    <w:p w14:paraId="736AA4DF" w14:textId="77777777" w:rsidR="00032263" w:rsidRPr="00032263" w:rsidRDefault="00032263">
      <w:pPr>
        <w:pStyle w:val="ListParagraph"/>
        <w:numPr>
          <w:ilvl w:val="0"/>
          <w:numId w:val="5"/>
        </w:numPr>
        <w:ind w:left="1170"/>
        <w:rPr>
          <w:color w:val="000000" w:themeColor="text1"/>
        </w:rPr>
      </w:pPr>
      <w:r w:rsidRPr="00032263">
        <w:rPr>
          <w:b/>
          <w:bCs/>
          <w:color w:val="000000" w:themeColor="text1"/>
        </w:rPr>
        <w:t xml:space="preserve">Stakeholder expectations: </w:t>
      </w:r>
      <w:r w:rsidRPr="00032263">
        <w:rPr>
          <w:color w:val="000000" w:themeColor="text1"/>
        </w:rPr>
        <w:t xml:space="preserve">The team needs to plan, address, and ensure that they can meet the stakeholder expectations but still consider their project constraints. </w:t>
      </w:r>
    </w:p>
    <w:p w14:paraId="5D43EE6E" w14:textId="77777777" w:rsidR="00032263" w:rsidRDefault="00032263" w:rsidP="00032263">
      <w:pPr>
        <w:ind w:left="810"/>
        <w:rPr>
          <w:color w:val="000000" w:themeColor="text1"/>
        </w:rPr>
      </w:pPr>
    </w:p>
    <w:p w14:paraId="121ECFB3" w14:textId="77777777" w:rsidR="00032263" w:rsidRDefault="00032263" w:rsidP="00032263">
      <w:pPr>
        <w:ind w:left="810"/>
        <w:rPr>
          <w:color w:val="000000" w:themeColor="text1"/>
        </w:rPr>
      </w:pPr>
      <w:r>
        <w:rPr>
          <w:color w:val="000000" w:themeColor="text1"/>
        </w:rPr>
        <w:t>The project manager's role is important here because they need to identify and manage the constraints the team will face to ensure their project is finished and completed successfully.</w:t>
      </w:r>
    </w:p>
    <w:p w14:paraId="2488E1E5" w14:textId="77777777" w:rsidR="00032263" w:rsidRPr="00032263" w:rsidRDefault="00032263" w:rsidP="00032263">
      <w:pPr>
        <w:ind w:left="0" w:firstLine="0"/>
      </w:pPr>
    </w:p>
    <w:p w14:paraId="037F8059" w14:textId="55FA832D" w:rsidR="004162F2" w:rsidRDefault="004162F2">
      <w:pPr>
        <w:pStyle w:val="Heading3"/>
        <w:numPr>
          <w:ilvl w:val="2"/>
          <w:numId w:val="1"/>
        </w:numPr>
        <w:ind w:hanging="654"/>
      </w:pPr>
      <w:bookmarkStart w:id="18" w:name="_Toc136379760"/>
      <w:r>
        <w:t>Major Project Milestones</w:t>
      </w:r>
      <w:bookmarkEnd w:id="18"/>
    </w:p>
    <w:p w14:paraId="7958B469" w14:textId="77777777" w:rsidR="0063164F" w:rsidRDefault="0063164F" w:rsidP="0063164F">
      <w:pPr>
        <w:ind w:left="0" w:firstLine="0"/>
      </w:pPr>
    </w:p>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6735DD" w14:paraId="71739DEE" w14:textId="77777777" w:rsidTr="00034422">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59176467"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6735DD" w14:paraId="33628FA9" w14:textId="77777777" w:rsidTr="00034422">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7B7E9D7B" w14:textId="77777777" w:rsidR="006735DD" w:rsidRDefault="006735DD" w:rsidP="00034422">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436C78C9" w14:textId="77777777" w:rsidR="006735DD" w:rsidRDefault="006735DD" w:rsidP="00034422">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6735DD" w14:paraId="58D4ECA7" w14:textId="77777777" w:rsidTr="00034422">
        <w:tc>
          <w:tcPr>
            <w:tcW w:w="6120" w:type="dxa"/>
            <w:tcBorders>
              <w:top w:val="single" w:sz="6" w:space="0" w:color="auto"/>
              <w:left w:val="single" w:sz="6" w:space="0" w:color="auto"/>
              <w:bottom w:val="dotted" w:sz="4" w:space="0" w:color="auto"/>
              <w:right w:val="single" w:sz="6" w:space="0" w:color="auto"/>
            </w:tcBorders>
            <w:hideMark/>
          </w:tcPr>
          <w:p w14:paraId="672E1BA9" w14:textId="77777777" w:rsidR="006735DD" w:rsidRDefault="006735DD" w:rsidP="00034422">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6EE8175B" w14:textId="77777777" w:rsidR="006735DD" w:rsidRDefault="006735DD" w:rsidP="00034422">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6735DD" w14:paraId="6040879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7B87A066" w14:textId="77777777" w:rsidR="006735DD" w:rsidRDefault="006735DD" w:rsidP="00034422">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1D21722D"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2725EB69" w14:textId="77777777" w:rsidR="006735DD" w:rsidRDefault="006735DD">
            <w:pPr>
              <w:pStyle w:val="CovTableText"/>
              <w:keepNext/>
              <w:numPr>
                <w:ilvl w:val="0"/>
                <w:numId w:val="6"/>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74C4E46C"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407BF5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6E9188F8"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6735DD" w14:paraId="617D6844"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69E31C7"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1DE860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76BEAA16"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0B9004FB"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2F1BD5B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59E3BB94"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10A009A4"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669E89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6AFFABC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D6EB821"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4B9AB01D"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0863388F"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6735DD" w14:paraId="67056E6C"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2315D9E3" w14:textId="77777777" w:rsidR="006735DD" w:rsidRDefault="006735DD" w:rsidP="00034422">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854A37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0211044D"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61DEA42F"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Release 3</w:t>
            </w:r>
          </w:p>
          <w:p w14:paraId="354D9158"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7BCDA785"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8)</w:t>
            </w:r>
          </w:p>
          <w:p w14:paraId="1BA08F42" w14:textId="77777777" w:rsidR="006735DD" w:rsidRDefault="006735DD">
            <w:pPr>
              <w:pStyle w:val="CovTableText"/>
              <w:keepNext/>
              <w:numPr>
                <w:ilvl w:val="0"/>
                <w:numId w:val="6"/>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79A486DA" w14:textId="77777777" w:rsidR="006735DD" w:rsidRDefault="006735DD" w:rsidP="00034422">
            <w:pPr>
              <w:pStyle w:val="CovTableText"/>
              <w:keepNext/>
              <w:spacing w:line="256" w:lineRule="auto"/>
              <w:ind w:left="360"/>
              <w:jc w:val="center"/>
              <w:rPr>
                <w:rFonts w:asciiTheme="minorHAnsi" w:hAnsiTheme="minorHAnsi" w:cstheme="minorHAnsi"/>
                <w:kern w:val="2"/>
                <w:sz w:val="24"/>
                <w:szCs w:val="24"/>
                <w14:ligatures w14:val="standardContextual"/>
              </w:rPr>
            </w:pPr>
          </w:p>
          <w:p w14:paraId="37D65C05"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35950B5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31E145E0"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01/12/2023</w:t>
            </w:r>
          </w:p>
          <w:p w14:paraId="2A427579"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52A1674A"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01/13/2023</w:t>
            </w:r>
          </w:p>
          <w:p w14:paraId="150474E7" w14:textId="77777777" w:rsidR="006735DD" w:rsidRDefault="006735DD" w:rsidP="00034422">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6735DD" w14:paraId="621F8135" w14:textId="77777777" w:rsidTr="00034422">
        <w:tc>
          <w:tcPr>
            <w:tcW w:w="6120" w:type="dxa"/>
            <w:tcBorders>
              <w:top w:val="dotted" w:sz="4" w:space="0" w:color="auto"/>
              <w:left w:val="single" w:sz="6" w:space="0" w:color="auto"/>
              <w:bottom w:val="dotted" w:sz="4" w:space="0" w:color="auto"/>
              <w:right w:val="single" w:sz="6" w:space="0" w:color="auto"/>
            </w:tcBorders>
            <w:hideMark/>
          </w:tcPr>
          <w:p w14:paraId="566A2164" w14:textId="77777777" w:rsidR="006735DD" w:rsidRDefault="006735DD" w:rsidP="00034422">
            <w:pPr>
              <w:pStyle w:val="Header"/>
              <w:keepNext/>
              <w:tabs>
                <w:tab w:val="left" w:pos="360"/>
              </w:tabs>
              <w:spacing w:before="60" w:after="60" w:line="256" w:lineRule="auto"/>
              <w:rPr>
                <w:b/>
                <w:bCs/>
                <w:lang w:eastAsia="en-US"/>
              </w:rPr>
            </w:pPr>
            <w:r>
              <w:rPr>
                <w:b/>
                <w:bCs/>
                <w:lang w:eastAsia="en-US"/>
              </w:rPr>
              <w:lastRenderedPageBreak/>
              <w:t>Testing</w:t>
            </w:r>
          </w:p>
          <w:p w14:paraId="408FD258" w14:textId="77777777" w:rsidR="006735DD" w:rsidRDefault="006735DD">
            <w:pPr>
              <w:pStyle w:val="Header"/>
              <w:keepNext/>
              <w:numPr>
                <w:ilvl w:val="0"/>
                <w:numId w:val="7"/>
              </w:numPr>
              <w:tabs>
                <w:tab w:val="left" w:pos="360"/>
              </w:tabs>
              <w:spacing w:before="60" w:after="60" w:line="256" w:lineRule="auto"/>
              <w:rPr>
                <w:lang w:eastAsia="en-US"/>
              </w:rPr>
            </w:pPr>
            <w:r>
              <w:rPr>
                <w:lang w:eastAsia="en-US"/>
              </w:rPr>
              <w:t>Verified use cases with the client (Sprint 10)</w:t>
            </w:r>
          </w:p>
        </w:tc>
        <w:tc>
          <w:tcPr>
            <w:tcW w:w="2070" w:type="dxa"/>
            <w:tcBorders>
              <w:top w:val="dotted" w:sz="4" w:space="0" w:color="auto"/>
              <w:left w:val="single" w:sz="6" w:space="0" w:color="auto"/>
              <w:bottom w:val="dotted" w:sz="4" w:space="0" w:color="auto"/>
              <w:right w:val="single" w:sz="6" w:space="0" w:color="auto"/>
            </w:tcBorders>
          </w:tcPr>
          <w:p w14:paraId="68854BB7"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5CB68BD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306BCC6" w14:textId="77777777" w:rsidTr="00034422">
        <w:tc>
          <w:tcPr>
            <w:tcW w:w="6120" w:type="dxa"/>
            <w:tcBorders>
              <w:top w:val="dotted" w:sz="4" w:space="0" w:color="auto"/>
              <w:left w:val="single" w:sz="6" w:space="0" w:color="auto"/>
              <w:bottom w:val="dotted" w:sz="4" w:space="0" w:color="auto"/>
              <w:right w:val="single" w:sz="6" w:space="0" w:color="auto"/>
            </w:tcBorders>
          </w:tcPr>
          <w:p w14:paraId="6DACC0BE" w14:textId="77777777" w:rsidR="006735DD" w:rsidRDefault="006735DD" w:rsidP="00034422">
            <w:pPr>
              <w:pStyle w:val="Header"/>
              <w:keepNext/>
              <w:tabs>
                <w:tab w:val="left" w:pos="360"/>
              </w:tabs>
              <w:spacing w:before="60" w:after="60" w:line="256" w:lineRule="auto"/>
              <w:rPr>
                <w:b/>
                <w:bCs/>
                <w:lang w:eastAsia="en-US"/>
              </w:rPr>
            </w:pPr>
            <w:r>
              <w:rPr>
                <w:b/>
                <w:bCs/>
                <w:lang w:eastAsia="en-US"/>
              </w:rPr>
              <w:t>Implementation</w:t>
            </w:r>
          </w:p>
          <w:p w14:paraId="176B27D8" w14:textId="77777777"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4E455D3" w14:textId="77777777"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46BD36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63E66494"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18AD7FA6"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08616E23" w14:textId="77777777" w:rsidTr="00034422">
        <w:tc>
          <w:tcPr>
            <w:tcW w:w="6120" w:type="dxa"/>
            <w:tcBorders>
              <w:top w:val="dotted" w:sz="4" w:space="0" w:color="auto"/>
              <w:left w:val="single" w:sz="6" w:space="0" w:color="auto"/>
              <w:bottom w:val="single" w:sz="6" w:space="0" w:color="auto"/>
              <w:right w:val="single" w:sz="6" w:space="0" w:color="auto"/>
            </w:tcBorders>
            <w:hideMark/>
          </w:tcPr>
          <w:p w14:paraId="4484DDFB" w14:textId="77777777" w:rsidR="006735DD" w:rsidRDefault="006735DD" w:rsidP="00034422">
            <w:pPr>
              <w:pStyle w:val="Header"/>
              <w:keepNext/>
              <w:tabs>
                <w:tab w:val="left" w:pos="360"/>
              </w:tabs>
              <w:spacing w:before="60" w:after="60" w:line="256" w:lineRule="auto"/>
              <w:rPr>
                <w:b/>
                <w:bCs/>
                <w:lang w:eastAsia="en-US"/>
              </w:rPr>
            </w:pPr>
            <w:r>
              <w:rPr>
                <w:b/>
                <w:bCs/>
                <w:lang w:eastAsia="en-US"/>
              </w:rPr>
              <w:t>Close-out</w:t>
            </w:r>
          </w:p>
          <w:p w14:paraId="3844CF29" w14:textId="77777777" w:rsidR="006735DD" w:rsidRDefault="006735DD">
            <w:pPr>
              <w:pStyle w:val="Header"/>
              <w:keepNext/>
              <w:numPr>
                <w:ilvl w:val="0"/>
                <w:numId w:val="8"/>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42CC1DBA"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p w14:paraId="2B9D4D80"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4CB2F4AD" w14:textId="77777777" w:rsidR="006735DD" w:rsidRDefault="006735DD" w:rsidP="00034422">
            <w:pPr>
              <w:pStyle w:val="CovTableText"/>
              <w:keepNext/>
              <w:spacing w:line="256" w:lineRule="auto"/>
              <w:jc w:val="center"/>
              <w:rPr>
                <w:rFonts w:asciiTheme="minorHAnsi" w:hAnsiTheme="minorHAnsi" w:cstheme="minorBidi"/>
                <w:kern w:val="2"/>
                <w:sz w:val="24"/>
                <w:szCs w:val="24"/>
                <w14:ligatures w14:val="standardContextual"/>
              </w:rPr>
            </w:pPr>
          </w:p>
        </w:tc>
      </w:tr>
    </w:tbl>
    <w:p w14:paraId="16EB7041" w14:textId="77777777" w:rsidR="0063164F" w:rsidRDefault="0063164F" w:rsidP="0063164F">
      <w:pPr>
        <w:ind w:left="0" w:firstLine="0"/>
      </w:pPr>
    </w:p>
    <w:p w14:paraId="14D90B0A" w14:textId="77777777" w:rsidR="00374D63" w:rsidRDefault="00374D63" w:rsidP="0063164F">
      <w:pPr>
        <w:ind w:left="720" w:firstLine="0"/>
      </w:pPr>
    </w:p>
    <w:p w14:paraId="5F00238D" w14:textId="77777777" w:rsidR="00374D63" w:rsidRDefault="00374D63" w:rsidP="0063164F">
      <w:pPr>
        <w:ind w:left="720" w:firstLine="0"/>
      </w:pPr>
    </w:p>
    <w:p w14:paraId="548F8873" w14:textId="77777777" w:rsidR="00374D63" w:rsidRDefault="00374D63" w:rsidP="0063164F">
      <w:pPr>
        <w:ind w:left="720" w:firstLine="0"/>
      </w:pPr>
    </w:p>
    <w:p w14:paraId="43D35F55" w14:textId="77777777" w:rsidR="00374D63" w:rsidRDefault="00374D63" w:rsidP="0063164F">
      <w:pPr>
        <w:ind w:left="720" w:firstLine="0"/>
      </w:pPr>
    </w:p>
    <w:p w14:paraId="6FADCF8E" w14:textId="77777777" w:rsidR="00374D63" w:rsidRDefault="00374D63" w:rsidP="0063164F">
      <w:pPr>
        <w:ind w:left="720" w:firstLine="0"/>
      </w:pPr>
    </w:p>
    <w:p w14:paraId="7DD29BF4" w14:textId="77777777" w:rsidR="00374D63" w:rsidRDefault="00374D63" w:rsidP="0063164F">
      <w:pPr>
        <w:ind w:left="720" w:firstLine="0"/>
      </w:pPr>
    </w:p>
    <w:p w14:paraId="42F1B7DF" w14:textId="77777777" w:rsidR="00374D63" w:rsidRDefault="00374D63" w:rsidP="0063164F">
      <w:pPr>
        <w:ind w:left="720" w:firstLine="0"/>
      </w:pPr>
    </w:p>
    <w:p w14:paraId="662E7D68" w14:textId="77777777" w:rsidR="00374D63" w:rsidRDefault="00374D63" w:rsidP="0063164F">
      <w:pPr>
        <w:ind w:left="720" w:firstLine="0"/>
      </w:pPr>
    </w:p>
    <w:p w14:paraId="022E3EB7" w14:textId="77777777" w:rsidR="00374D63" w:rsidRDefault="00374D63" w:rsidP="0063164F">
      <w:pPr>
        <w:ind w:left="720" w:firstLine="0"/>
      </w:pPr>
    </w:p>
    <w:p w14:paraId="08CFA10E" w14:textId="77777777" w:rsidR="00374D63" w:rsidRDefault="00374D63" w:rsidP="0063164F">
      <w:pPr>
        <w:ind w:left="720" w:firstLine="0"/>
      </w:pPr>
    </w:p>
    <w:p w14:paraId="17C29220" w14:textId="77777777" w:rsidR="00374D63" w:rsidRDefault="00374D63" w:rsidP="0063164F">
      <w:pPr>
        <w:ind w:left="720" w:firstLine="0"/>
      </w:pPr>
    </w:p>
    <w:p w14:paraId="46F0E3CE" w14:textId="77777777" w:rsidR="00374D63" w:rsidRDefault="00374D63" w:rsidP="0063164F">
      <w:pPr>
        <w:ind w:left="720" w:firstLine="0"/>
      </w:pPr>
    </w:p>
    <w:p w14:paraId="5DE11F3A" w14:textId="77777777" w:rsidR="00374D63" w:rsidRDefault="00374D63" w:rsidP="0063164F">
      <w:pPr>
        <w:ind w:left="720" w:firstLine="0"/>
      </w:pPr>
    </w:p>
    <w:p w14:paraId="203E81BE" w14:textId="77777777" w:rsidR="006735DD" w:rsidRDefault="006735DD" w:rsidP="0063164F">
      <w:pPr>
        <w:ind w:left="720" w:firstLine="0"/>
      </w:pPr>
    </w:p>
    <w:p w14:paraId="4CE16EAB" w14:textId="77777777" w:rsidR="006735DD" w:rsidRDefault="006735DD" w:rsidP="0063164F">
      <w:pPr>
        <w:ind w:left="720" w:firstLine="0"/>
      </w:pPr>
    </w:p>
    <w:p w14:paraId="0D0BEE63" w14:textId="77777777" w:rsidR="006735DD" w:rsidRDefault="006735DD" w:rsidP="0063164F">
      <w:pPr>
        <w:ind w:left="720" w:firstLine="0"/>
      </w:pPr>
    </w:p>
    <w:p w14:paraId="2799F9F8" w14:textId="77777777" w:rsidR="006735DD" w:rsidRDefault="006735DD" w:rsidP="0063164F">
      <w:pPr>
        <w:ind w:left="720" w:firstLine="0"/>
      </w:pPr>
    </w:p>
    <w:p w14:paraId="1529EC64" w14:textId="77777777" w:rsidR="006735DD" w:rsidRDefault="006735DD" w:rsidP="0063164F">
      <w:pPr>
        <w:ind w:left="720" w:firstLine="0"/>
      </w:pPr>
    </w:p>
    <w:p w14:paraId="385A0CFB" w14:textId="77777777" w:rsidR="006735DD" w:rsidRDefault="006735DD" w:rsidP="0063164F">
      <w:pPr>
        <w:ind w:left="720" w:firstLine="0"/>
      </w:pPr>
    </w:p>
    <w:p w14:paraId="7441E715" w14:textId="045E7FD0" w:rsidR="0063164F" w:rsidRDefault="0063164F" w:rsidP="0063164F">
      <w:pPr>
        <w:ind w:left="72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62AB7BBC" w14:textId="77777777" w:rsidR="0063164F" w:rsidRPr="0063164F" w:rsidRDefault="0063164F" w:rsidP="00374D63">
      <w:pPr>
        <w:ind w:left="0" w:firstLine="0"/>
      </w:pPr>
    </w:p>
    <w:p w14:paraId="5E1341CB" w14:textId="6E98885E" w:rsidR="004149FD" w:rsidRDefault="004149FD">
      <w:pPr>
        <w:pStyle w:val="Heading2"/>
        <w:numPr>
          <w:ilvl w:val="1"/>
          <w:numId w:val="1"/>
        </w:numPr>
      </w:pPr>
      <w:bookmarkStart w:id="19" w:name="_Toc136379761"/>
      <w:r>
        <w:t>Strategic Alignment</w:t>
      </w:r>
      <w:bookmarkEnd w:id="19"/>
    </w:p>
    <w:p w14:paraId="7AA8F54D" w14:textId="77777777" w:rsidR="00032263" w:rsidRDefault="00032263" w:rsidP="00032263">
      <w:pPr>
        <w:ind w:left="0" w:firstLine="0"/>
      </w:pPr>
    </w:p>
    <w:p w14:paraId="009BE68A" w14:textId="77777777" w:rsidR="0063164F" w:rsidRDefault="0063164F" w:rsidP="0063164F">
      <w:pPr>
        <w:ind w:left="720"/>
      </w:pPr>
      <w:r w:rsidRPr="748033E1">
        <w:t>The Barangay South Signal Village Web Application project, aligned with the organization's strategic goals and objectives, aims to maximize value, and contribute to the community's long-term success.</w:t>
      </w:r>
    </w:p>
    <w:p w14:paraId="77E7DF59" w14:textId="77777777" w:rsidR="0063164F" w:rsidRDefault="0063164F" w:rsidP="0063164F">
      <w:pPr>
        <w:ind w:left="720"/>
      </w:pPr>
      <w:r w:rsidRPr="748033E1">
        <w:t xml:space="preserve"> </w:t>
      </w:r>
    </w:p>
    <w:p w14:paraId="15704169" w14:textId="77777777" w:rsidR="0063164F" w:rsidRDefault="0063164F" w:rsidP="0063164F">
      <w:pPr>
        <w:ind w:left="720"/>
      </w:pPr>
      <w:r w:rsidRPr="748033E1">
        <w:rPr>
          <w:b/>
          <w:bCs/>
        </w:rPr>
        <w:lastRenderedPageBreak/>
        <w:t xml:space="preserve">The South Signal Village Web App seeks to enhance the quality of life for Barangay South Signal Village residents. </w:t>
      </w:r>
    </w:p>
    <w:p w14:paraId="0E8A23B4" w14:textId="77777777" w:rsidR="0063164F" w:rsidRDefault="0063164F" w:rsidP="0063164F">
      <w:pPr>
        <w:ind w:left="720"/>
      </w:pPr>
      <w:r w:rsidRPr="748033E1">
        <w:t>This project supports this goal by simplifying access to information and services, improving communication, and promoting transparency within the local government. These enhancements will lead to a better living experience and foster a more connected and engaged community.</w:t>
      </w:r>
    </w:p>
    <w:p w14:paraId="64885999" w14:textId="77777777" w:rsidR="0063164F" w:rsidRDefault="0063164F" w:rsidP="0063164F">
      <w:pPr>
        <w:ind w:left="720"/>
      </w:pPr>
      <w:r w:rsidRPr="748033E1">
        <w:t xml:space="preserve"> </w:t>
      </w:r>
    </w:p>
    <w:p w14:paraId="5DE23F09" w14:textId="77777777" w:rsidR="0063164F" w:rsidRDefault="0063164F" w:rsidP="0063164F">
      <w:pPr>
        <w:ind w:left="720"/>
      </w:pPr>
      <w:r w:rsidRPr="748033E1">
        <w:rPr>
          <w:b/>
          <w:bCs/>
        </w:rPr>
        <w:t xml:space="preserve">The organization aims to adapt and innovate to address residents' evolving needs continuously. </w:t>
      </w:r>
    </w:p>
    <w:p w14:paraId="4B993128" w14:textId="77777777" w:rsidR="0063164F" w:rsidRDefault="0063164F" w:rsidP="0063164F">
      <w:pPr>
        <w:ind w:left="720"/>
      </w:pPr>
      <w:r w:rsidRPr="748033E1">
        <w:t>The web application project supports this goal by modernizing and consolidating access to local government services and information. The project will help the community stay up-to-date and competitive in an ever-changing world by embracing digital technologies and processes.</w:t>
      </w:r>
    </w:p>
    <w:p w14:paraId="4EFFB328" w14:textId="77777777" w:rsidR="0063164F" w:rsidRDefault="0063164F" w:rsidP="0063164F">
      <w:pPr>
        <w:ind w:left="720"/>
      </w:pPr>
      <w:r w:rsidRPr="748033E1">
        <w:t xml:space="preserve"> </w:t>
      </w:r>
    </w:p>
    <w:p w14:paraId="4288E763" w14:textId="77777777" w:rsidR="0063164F" w:rsidRDefault="0063164F" w:rsidP="0063164F">
      <w:pPr>
        <w:ind w:left="720"/>
      </w:pPr>
      <w:r w:rsidRPr="748033E1">
        <w:rPr>
          <w:b/>
          <w:bCs/>
        </w:rPr>
        <w:t xml:space="preserve">The project aims to improve service delivery efficiency and accuracy, reduce delays, and ensure easy access to reliable information. </w:t>
      </w:r>
    </w:p>
    <w:p w14:paraId="1921A359" w14:textId="77777777" w:rsidR="0063164F" w:rsidRDefault="0063164F" w:rsidP="0063164F">
      <w:pPr>
        <w:ind w:left="720"/>
      </w:pPr>
      <w:r w:rsidRPr="748033E1">
        <w:t>By providing a higher level of service and support, the project will lead to increased satisfaction and trust among residents in their local government.</w:t>
      </w:r>
    </w:p>
    <w:p w14:paraId="3A8453C4" w14:textId="77777777" w:rsidR="0063164F" w:rsidRDefault="0063164F" w:rsidP="0063164F">
      <w:pPr>
        <w:ind w:left="720"/>
      </w:pPr>
    </w:p>
    <w:p w14:paraId="018E5628" w14:textId="77777777" w:rsidR="0063164F" w:rsidRDefault="0063164F" w:rsidP="0063164F">
      <w:pPr>
        <w:ind w:left="720"/>
        <w:rPr>
          <w:b/>
          <w:bCs/>
        </w:rPr>
      </w:pPr>
      <w:r w:rsidRPr="748033E1">
        <w:rPr>
          <w:b/>
          <w:bCs/>
        </w:rPr>
        <w:t>The web app's goals and objectives are aligned with the barangay's priorities.</w:t>
      </w:r>
    </w:p>
    <w:p w14:paraId="4C8BE8BD" w14:textId="77777777" w:rsidR="0063164F" w:rsidRPr="00724B39" w:rsidRDefault="0063164F" w:rsidP="0063164F">
      <w:pPr>
        <w:ind w:left="720"/>
      </w:pPr>
      <w:r w:rsidRPr="748033E1">
        <w:t>The web app is aimed at achieving the priorities of the barangay, which are to enhance public safety, promote economic development, and improve access to healthcare and education, by offering information and services related to these areas to help the barangay achieve its objectives.</w:t>
      </w:r>
    </w:p>
    <w:p w14:paraId="389D2B89" w14:textId="77777777" w:rsidR="0063164F" w:rsidRPr="00032263" w:rsidRDefault="0063164F" w:rsidP="00032263">
      <w:pPr>
        <w:ind w:left="0" w:firstLine="0"/>
      </w:pPr>
    </w:p>
    <w:p w14:paraId="04D73AD5" w14:textId="77777777" w:rsidR="004149FD" w:rsidRDefault="004149FD">
      <w:pPr>
        <w:pStyle w:val="Heading2"/>
        <w:numPr>
          <w:ilvl w:val="1"/>
          <w:numId w:val="1"/>
        </w:numPr>
      </w:pPr>
      <w:bookmarkStart w:id="20" w:name="_Toc136379762"/>
      <w:r>
        <w:t>Cost Benefit Analysis</w:t>
      </w:r>
      <w:bookmarkEnd w:id="20"/>
    </w:p>
    <w:p w14:paraId="6BC84522" w14:textId="77777777" w:rsidR="0063164F" w:rsidRDefault="0063164F" w:rsidP="0063164F">
      <w:pPr>
        <w:ind w:left="0" w:firstLine="0"/>
      </w:pPr>
    </w:p>
    <w:p w14:paraId="00423BB7" w14:textId="77777777" w:rsidR="0063164F" w:rsidRPr="006A131E" w:rsidRDefault="0063164F" w:rsidP="0063164F">
      <w:pPr>
        <w:ind w:left="0" w:firstLine="360"/>
        <w:rPr>
          <w:b/>
          <w:bCs/>
          <w:lang w:eastAsia="en-GB"/>
        </w:rPr>
      </w:pPr>
      <w:r w:rsidRPr="00D64C0C">
        <w:rPr>
          <w:b/>
          <w:bCs/>
          <w:lang w:eastAsia="en-GB"/>
        </w:rPr>
        <w:t>COSTS</w:t>
      </w:r>
    </w:p>
    <w:p w14:paraId="07F993AE" w14:textId="77777777" w:rsidR="0063164F" w:rsidRPr="00724B39" w:rsidRDefault="0063164F">
      <w:pPr>
        <w:pStyle w:val="ListParagraph"/>
        <w:numPr>
          <w:ilvl w:val="1"/>
          <w:numId w:val="9"/>
        </w:numPr>
        <w:spacing w:after="200" w:line="276" w:lineRule="auto"/>
        <w:rPr>
          <w:b/>
          <w:bCs/>
          <w:lang w:eastAsia="en-GB"/>
        </w:rPr>
      </w:pPr>
      <w:r w:rsidRPr="00D02BAB">
        <w:rPr>
          <w:b/>
          <w:bCs/>
          <w:lang w:eastAsia="en-GB"/>
        </w:rPr>
        <w:t>Manpower Estimated Cost</w:t>
      </w:r>
    </w:p>
    <w:p w14:paraId="0CA33688" w14:textId="77777777" w:rsidR="0063164F" w:rsidRDefault="0063164F" w:rsidP="0063164F">
      <w:pPr>
        <w:pStyle w:val="ListParagraph"/>
        <w:spacing w:after="200" w:line="276" w:lineRule="auto"/>
        <w:ind w:left="1080"/>
        <w:rPr>
          <w:lang w:eastAsia="en-GB"/>
        </w:rPr>
      </w:pPr>
      <w:r>
        <w:rPr>
          <w:lang w:eastAsia="en-GB"/>
        </w:rPr>
        <w:t>This includes the cost of the team members who will work on the project for 12 months. The team consists of:</w:t>
      </w:r>
    </w:p>
    <w:p w14:paraId="6C6FC9B9" w14:textId="77777777" w:rsidR="0063164F" w:rsidRDefault="0063164F" w:rsidP="0063164F">
      <w:pPr>
        <w:pStyle w:val="ListParagraph"/>
        <w:spacing w:after="200" w:line="276" w:lineRule="auto"/>
        <w:ind w:left="1080"/>
        <w:rPr>
          <w:lang w:eastAsia="en-GB"/>
        </w:rPr>
      </w:pPr>
    </w:p>
    <w:p w14:paraId="179AB659"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Project Manager</w:t>
      </w:r>
      <w:r>
        <w:rPr>
          <w:lang w:eastAsia="en-GB"/>
        </w:rPr>
        <w:t>: The average salary per month is ₱50,605.00, and the total salary for 12 months is ₱607,260.00.</w:t>
      </w:r>
    </w:p>
    <w:p w14:paraId="255235BF" w14:textId="77777777" w:rsidR="0063164F" w:rsidRDefault="0063164F">
      <w:pPr>
        <w:pStyle w:val="ListParagraph"/>
        <w:numPr>
          <w:ilvl w:val="0"/>
          <w:numId w:val="10"/>
        </w:numPr>
        <w:spacing w:after="200" w:line="276" w:lineRule="auto"/>
        <w:ind w:left="1440"/>
        <w:rPr>
          <w:lang w:eastAsia="en-GB"/>
        </w:rPr>
      </w:pPr>
      <w:r w:rsidRPr="00C860E0">
        <w:rPr>
          <w:b/>
          <w:bCs/>
          <w:lang w:eastAsia="en-GB"/>
        </w:rPr>
        <w:t>Product Owner</w:t>
      </w:r>
      <w:r>
        <w:rPr>
          <w:lang w:eastAsia="en-GB"/>
        </w:rPr>
        <w:t>: The average salary per month is ₱58,500.00, and the total salary for 12 months is ₱702,000.00.</w:t>
      </w:r>
    </w:p>
    <w:p w14:paraId="5DE4A9D1" w14:textId="77777777" w:rsidR="0063164F" w:rsidRDefault="0063164F">
      <w:pPr>
        <w:pStyle w:val="ListParagraph"/>
        <w:numPr>
          <w:ilvl w:val="0"/>
          <w:numId w:val="10"/>
        </w:numPr>
        <w:spacing w:after="200" w:line="276" w:lineRule="auto"/>
        <w:ind w:left="1440"/>
        <w:rPr>
          <w:lang w:eastAsia="en-GB"/>
        </w:rPr>
      </w:pPr>
      <w:r w:rsidRPr="00C860E0">
        <w:rPr>
          <w:b/>
          <w:bCs/>
          <w:lang w:eastAsia="en-GB"/>
        </w:rPr>
        <w:t>Scrum Master/Developer</w:t>
      </w:r>
      <w:r>
        <w:rPr>
          <w:lang w:eastAsia="en-GB"/>
        </w:rPr>
        <w:t>: The average salary per month is ₱79,500.00, and the total salary for 12 months is ₱954,000.00.</w:t>
      </w:r>
    </w:p>
    <w:p w14:paraId="28539111" w14:textId="77777777" w:rsidR="0063164F" w:rsidRDefault="0063164F">
      <w:pPr>
        <w:pStyle w:val="ListParagraph"/>
        <w:numPr>
          <w:ilvl w:val="0"/>
          <w:numId w:val="10"/>
        </w:numPr>
        <w:spacing w:after="200" w:line="276" w:lineRule="auto"/>
        <w:ind w:left="1440"/>
        <w:rPr>
          <w:lang w:eastAsia="en-GB"/>
        </w:rPr>
      </w:pPr>
      <w:r w:rsidRPr="00C860E0">
        <w:rPr>
          <w:b/>
          <w:bCs/>
          <w:lang w:eastAsia="en-GB"/>
        </w:rPr>
        <w:lastRenderedPageBreak/>
        <w:t>Scrum Member/Laravel Junior Developer</w:t>
      </w:r>
      <w:r>
        <w:rPr>
          <w:lang w:eastAsia="en-GB"/>
        </w:rPr>
        <w:t>: The average salary per month is ₱40,000.00, and the total salary for 12 months is ₱960,000.00 (2 team members).</w:t>
      </w:r>
    </w:p>
    <w:p w14:paraId="28F1005C" w14:textId="77777777" w:rsidR="0063164F" w:rsidRDefault="0063164F">
      <w:pPr>
        <w:pStyle w:val="ListParagraph"/>
        <w:numPr>
          <w:ilvl w:val="0"/>
          <w:numId w:val="10"/>
        </w:numPr>
        <w:spacing w:after="200" w:line="276" w:lineRule="auto"/>
        <w:ind w:left="1440"/>
        <w:rPr>
          <w:lang w:eastAsia="en-GB"/>
        </w:rPr>
      </w:pPr>
      <w:r w:rsidRPr="00C860E0">
        <w:rPr>
          <w:b/>
          <w:bCs/>
          <w:lang w:eastAsia="en-GB"/>
        </w:rPr>
        <w:t>Documentation Manager</w:t>
      </w:r>
      <w:r>
        <w:rPr>
          <w:lang w:eastAsia="en-GB"/>
        </w:rPr>
        <w:t>: The average salary per month is ₱41,059.00, and the total salary for 12 months is ₱492,708.00.</w:t>
      </w:r>
    </w:p>
    <w:p w14:paraId="40A79254" w14:textId="77777777" w:rsidR="0063164F" w:rsidRDefault="0063164F" w:rsidP="0063164F">
      <w:pPr>
        <w:spacing w:after="200" w:line="276" w:lineRule="auto"/>
        <w:ind w:left="360" w:firstLine="720"/>
        <w:rPr>
          <w:b/>
          <w:bCs/>
          <w:u w:val="double"/>
          <w:lang w:eastAsia="en-GB"/>
        </w:rPr>
      </w:pPr>
      <w:r>
        <w:rPr>
          <w:lang w:eastAsia="en-GB"/>
        </w:rPr>
        <w:t xml:space="preserve">The total manpower cost estimate is </w:t>
      </w:r>
      <w:r w:rsidRPr="00C860E0">
        <w:rPr>
          <w:b/>
          <w:bCs/>
          <w:u w:val="double"/>
          <w:lang w:eastAsia="en-GB"/>
        </w:rPr>
        <w:t>₱3,715,968.00.</w:t>
      </w:r>
    </w:p>
    <w:p w14:paraId="77A5703C" w14:textId="77777777" w:rsidR="0063164F" w:rsidRPr="00724B39" w:rsidRDefault="00000000" w:rsidP="0063164F">
      <w:pPr>
        <w:spacing w:after="200" w:line="276" w:lineRule="auto"/>
        <w:ind w:left="360" w:firstLine="720"/>
        <w:rPr>
          <w:b/>
          <w:bCs/>
          <w:lang w:eastAsia="en-GB"/>
        </w:rPr>
      </w:pPr>
      <w:r>
        <w:rPr>
          <w:b/>
          <w:bCs/>
          <w:lang w:eastAsia="en-GB"/>
        </w:rPr>
        <w:pict w14:anchorId="567CC466">
          <v:rect id="_x0000_i1025" style="width:0;height:1.5pt" o:hralign="center" o:hrstd="t" o:hr="t" fillcolor="#a0a0a0" stroked="f"/>
        </w:pict>
      </w:r>
    </w:p>
    <w:p w14:paraId="20CFB831" w14:textId="77777777" w:rsidR="0063164F" w:rsidRDefault="0063164F">
      <w:pPr>
        <w:pStyle w:val="ListParagraph"/>
        <w:numPr>
          <w:ilvl w:val="1"/>
          <w:numId w:val="9"/>
        </w:numPr>
        <w:spacing w:after="200" w:line="276" w:lineRule="auto"/>
        <w:rPr>
          <w:b/>
          <w:bCs/>
          <w:lang w:eastAsia="en-GB"/>
        </w:rPr>
      </w:pPr>
      <w:r w:rsidRPr="00C860E0">
        <w:rPr>
          <w:b/>
          <w:bCs/>
          <w:lang w:eastAsia="en-GB"/>
        </w:rPr>
        <w:t>Maintenance Estimated Cost</w:t>
      </w:r>
    </w:p>
    <w:p w14:paraId="5BD9F628" w14:textId="77777777" w:rsidR="0063164F" w:rsidRDefault="0063164F" w:rsidP="0063164F">
      <w:pPr>
        <w:pStyle w:val="ListParagraph"/>
        <w:spacing w:after="200" w:line="276" w:lineRule="auto"/>
        <w:ind w:left="1440"/>
        <w:rPr>
          <w:lang w:eastAsia="en-GB"/>
        </w:rPr>
      </w:pPr>
      <w:r>
        <w:rPr>
          <w:lang w:eastAsia="en-GB"/>
        </w:rPr>
        <w:t>This includes the cost of maintaining the website after it has been developed.  The cost elements are:</w:t>
      </w:r>
    </w:p>
    <w:p w14:paraId="53C54BE0" w14:textId="77777777" w:rsidR="0063164F" w:rsidRPr="00724B39" w:rsidRDefault="0063164F" w:rsidP="0063164F">
      <w:pPr>
        <w:pStyle w:val="ListParagraph"/>
        <w:spacing w:after="200" w:line="276" w:lineRule="auto"/>
        <w:ind w:left="1440"/>
        <w:rPr>
          <w:b/>
          <w:bCs/>
          <w:lang w:eastAsia="en-GB"/>
        </w:rPr>
      </w:pPr>
    </w:p>
    <w:p w14:paraId="52FCA711" w14:textId="77777777" w:rsidR="0063164F" w:rsidRDefault="0063164F">
      <w:pPr>
        <w:pStyle w:val="ListParagraph"/>
        <w:numPr>
          <w:ilvl w:val="0"/>
          <w:numId w:val="11"/>
        </w:numPr>
        <w:spacing w:after="200" w:line="276" w:lineRule="auto"/>
        <w:rPr>
          <w:lang w:eastAsia="en-GB"/>
        </w:rPr>
      </w:pPr>
      <w:r w:rsidRPr="00C860E0">
        <w:rPr>
          <w:b/>
          <w:bCs/>
          <w:lang w:eastAsia="en-GB"/>
        </w:rPr>
        <w:t>Managed SSL Services</w:t>
      </w:r>
      <w:r>
        <w:rPr>
          <w:lang w:eastAsia="en-GB"/>
        </w:rPr>
        <w:t>: The cost is ₱4,999.00 per year.</w:t>
      </w:r>
    </w:p>
    <w:p w14:paraId="41A21716" w14:textId="77777777" w:rsidR="0063164F" w:rsidRDefault="0063164F">
      <w:pPr>
        <w:pStyle w:val="ListParagraph"/>
        <w:numPr>
          <w:ilvl w:val="0"/>
          <w:numId w:val="11"/>
        </w:numPr>
        <w:spacing w:after="200" w:line="276" w:lineRule="auto"/>
        <w:rPr>
          <w:lang w:eastAsia="en-GB"/>
        </w:rPr>
      </w:pPr>
      <w:r w:rsidRPr="00C860E0">
        <w:rPr>
          <w:b/>
          <w:bCs/>
          <w:lang w:eastAsia="en-GB"/>
        </w:rPr>
        <w:t>Website Security (Premium)</w:t>
      </w:r>
      <w:r>
        <w:rPr>
          <w:lang w:eastAsia="en-GB"/>
        </w:rPr>
        <w:t>: The cost is ₱799.00 per month, which amounts to ₱9,588.00 per year.</w:t>
      </w:r>
    </w:p>
    <w:p w14:paraId="025C6DA7" w14:textId="77777777" w:rsidR="0063164F" w:rsidRDefault="0063164F">
      <w:pPr>
        <w:pStyle w:val="ListParagraph"/>
        <w:numPr>
          <w:ilvl w:val="0"/>
          <w:numId w:val="11"/>
        </w:numPr>
        <w:spacing w:after="200" w:line="276" w:lineRule="auto"/>
        <w:rPr>
          <w:lang w:eastAsia="en-GB"/>
        </w:rPr>
      </w:pPr>
      <w:r w:rsidRPr="00C860E0">
        <w:rPr>
          <w:b/>
          <w:bCs/>
          <w:lang w:eastAsia="en-GB"/>
        </w:rPr>
        <w:t>Website Backup</w:t>
      </w:r>
      <w:r>
        <w:rPr>
          <w:lang w:eastAsia="en-GB"/>
        </w:rPr>
        <w:t>: The cost is ₱99.00 per month, which amounts to ₱1,188.00 per year.</w:t>
      </w:r>
    </w:p>
    <w:p w14:paraId="2EE75E29" w14:textId="77777777" w:rsidR="0063164F" w:rsidRDefault="0063164F">
      <w:pPr>
        <w:pStyle w:val="ListParagraph"/>
        <w:numPr>
          <w:ilvl w:val="0"/>
          <w:numId w:val="11"/>
        </w:numPr>
        <w:spacing w:after="200" w:line="276" w:lineRule="auto"/>
        <w:rPr>
          <w:lang w:eastAsia="en-GB"/>
        </w:rPr>
      </w:pPr>
      <w:r w:rsidRPr="00C860E0">
        <w:rPr>
          <w:b/>
          <w:bCs/>
          <w:lang w:eastAsia="en-GB"/>
        </w:rPr>
        <w:t>System Administrator</w:t>
      </w:r>
      <w:r>
        <w:rPr>
          <w:lang w:eastAsia="en-GB"/>
        </w:rPr>
        <w:t>: The cost is ₱30,000.00 per month, which amounts to ₱360,000.00 per year.</w:t>
      </w:r>
    </w:p>
    <w:p w14:paraId="7D14111A" w14:textId="77777777" w:rsidR="0063164F" w:rsidRDefault="0063164F" w:rsidP="0063164F">
      <w:pPr>
        <w:pStyle w:val="ListParagraph"/>
        <w:spacing w:after="200" w:line="276" w:lineRule="auto"/>
        <w:rPr>
          <w:lang w:eastAsia="en-GB"/>
        </w:rPr>
      </w:pPr>
    </w:p>
    <w:p w14:paraId="05E10ADC" w14:textId="77777777" w:rsidR="0063164F" w:rsidRPr="00724B39" w:rsidRDefault="0063164F" w:rsidP="0063164F">
      <w:pPr>
        <w:pStyle w:val="ListParagraph"/>
        <w:spacing w:after="200" w:line="276" w:lineRule="auto"/>
        <w:ind w:firstLine="360"/>
        <w:rPr>
          <w:b/>
          <w:bCs/>
          <w:u w:val="double"/>
          <w:lang w:eastAsia="en-GB"/>
        </w:rPr>
      </w:pPr>
      <w:r>
        <w:rPr>
          <w:lang w:eastAsia="en-GB"/>
        </w:rPr>
        <w:t xml:space="preserve">Maintenance (yearly): The total cost for maintenance per year is </w:t>
      </w:r>
      <w:r w:rsidRPr="00724B39">
        <w:rPr>
          <w:b/>
          <w:bCs/>
          <w:u w:val="double"/>
          <w:lang w:eastAsia="en-GB"/>
        </w:rPr>
        <w:t>₱375,775.00.</w:t>
      </w:r>
    </w:p>
    <w:p w14:paraId="256A4981" w14:textId="77777777" w:rsidR="0063164F" w:rsidRDefault="00000000" w:rsidP="0063164F">
      <w:pPr>
        <w:pStyle w:val="ListParagraph"/>
        <w:spacing w:after="200" w:line="276" w:lineRule="auto"/>
        <w:rPr>
          <w:lang w:eastAsia="en-GB"/>
        </w:rPr>
      </w:pPr>
      <w:r>
        <w:rPr>
          <w:b/>
          <w:bCs/>
          <w:lang w:eastAsia="en-GB"/>
        </w:rPr>
        <w:pict w14:anchorId="0B8761D6">
          <v:rect id="_x0000_i1026" style="width:0;height:1.5pt" o:hralign="center" o:hrstd="t" o:hr="t" fillcolor="#a0a0a0" stroked="f"/>
        </w:pict>
      </w:r>
    </w:p>
    <w:p w14:paraId="79929A73" w14:textId="77777777" w:rsidR="0063164F" w:rsidRDefault="0063164F">
      <w:pPr>
        <w:pStyle w:val="ListParagraph"/>
        <w:numPr>
          <w:ilvl w:val="1"/>
          <w:numId w:val="9"/>
        </w:numPr>
        <w:spacing w:after="200" w:line="276" w:lineRule="auto"/>
        <w:rPr>
          <w:lang w:eastAsia="en-GB"/>
        </w:rPr>
      </w:pPr>
      <w:r w:rsidRPr="00C860E0">
        <w:rPr>
          <w:b/>
          <w:bCs/>
          <w:lang w:eastAsia="en-GB"/>
        </w:rPr>
        <w:t>Hosting and DNS Cost</w:t>
      </w:r>
      <w:r>
        <w:rPr>
          <w:lang w:eastAsia="en-GB"/>
        </w:rPr>
        <w:t>: This includes the cost of hosting and domain name system (DNS) protection for the website. The cost element is:</w:t>
      </w:r>
    </w:p>
    <w:p w14:paraId="083C1DA6" w14:textId="77777777" w:rsidR="0063164F" w:rsidRDefault="0063164F" w:rsidP="0063164F">
      <w:pPr>
        <w:pStyle w:val="ListParagraph"/>
        <w:spacing w:after="200" w:line="276" w:lineRule="auto"/>
        <w:rPr>
          <w:lang w:eastAsia="en-GB"/>
        </w:rPr>
      </w:pPr>
    </w:p>
    <w:p w14:paraId="054A2421" w14:textId="77777777" w:rsidR="0063164F" w:rsidRDefault="0063164F">
      <w:pPr>
        <w:pStyle w:val="ListParagraph"/>
        <w:numPr>
          <w:ilvl w:val="0"/>
          <w:numId w:val="12"/>
        </w:numPr>
        <w:spacing w:after="200" w:line="276" w:lineRule="auto"/>
        <w:rPr>
          <w:lang w:eastAsia="en-GB"/>
        </w:rPr>
      </w:pPr>
      <w:r w:rsidRPr="00C860E0">
        <w:rPr>
          <w:b/>
          <w:bCs/>
          <w:lang w:eastAsia="en-GB"/>
        </w:rPr>
        <w:t>Hosting w/ DNS protection (36 months)</w:t>
      </w:r>
      <w:r>
        <w:rPr>
          <w:lang w:eastAsia="en-GB"/>
        </w:rPr>
        <w:t xml:space="preserve">: The cost is </w:t>
      </w:r>
      <w:r w:rsidRPr="00724B39">
        <w:rPr>
          <w:b/>
          <w:bCs/>
          <w:u w:val="double"/>
          <w:lang w:eastAsia="en-GB"/>
        </w:rPr>
        <w:t>₱12,992.72</w:t>
      </w:r>
      <w:r>
        <w:rPr>
          <w:lang w:eastAsia="en-GB"/>
        </w:rPr>
        <w:t xml:space="preserve"> every 3 years.</w:t>
      </w:r>
    </w:p>
    <w:p w14:paraId="0858A9A8" w14:textId="77777777" w:rsidR="0063164F" w:rsidRDefault="00000000" w:rsidP="0063164F">
      <w:pPr>
        <w:pStyle w:val="ListParagraph"/>
        <w:spacing w:after="200" w:line="276" w:lineRule="auto"/>
        <w:rPr>
          <w:lang w:eastAsia="en-GB"/>
        </w:rPr>
      </w:pPr>
      <w:r>
        <w:rPr>
          <w:b/>
          <w:bCs/>
          <w:lang w:eastAsia="en-GB"/>
        </w:rPr>
        <w:pict w14:anchorId="63C10DFB">
          <v:rect id="_x0000_i1027" style="width:0;height:1.5pt" o:hralign="center" o:hrstd="t" o:hr="t" fillcolor="#a0a0a0" stroked="f"/>
        </w:pict>
      </w:r>
    </w:p>
    <w:p w14:paraId="4C715731" w14:textId="77777777" w:rsidR="0063164F" w:rsidRDefault="0063164F">
      <w:pPr>
        <w:pStyle w:val="ListParagraph"/>
        <w:numPr>
          <w:ilvl w:val="1"/>
          <w:numId w:val="9"/>
        </w:numPr>
        <w:spacing w:after="200" w:line="276" w:lineRule="auto"/>
        <w:rPr>
          <w:lang w:eastAsia="en-GB"/>
        </w:rPr>
      </w:pPr>
      <w:r w:rsidRPr="00724B39">
        <w:rPr>
          <w:b/>
          <w:bCs/>
          <w:lang w:eastAsia="en-GB"/>
        </w:rPr>
        <w:t>Indirect Cost</w:t>
      </w:r>
      <w:r>
        <w:rPr>
          <w:lang w:eastAsia="en-GB"/>
        </w:rPr>
        <w:t>: This includes the cost of utilities, which is covered by the barangay.</w:t>
      </w:r>
    </w:p>
    <w:p w14:paraId="332ABF61" w14:textId="77777777" w:rsidR="0063164F" w:rsidRDefault="0063164F" w:rsidP="0063164F">
      <w:pPr>
        <w:pStyle w:val="ListParagraph"/>
        <w:spacing w:after="200" w:line="276" w:lineRule="auto"/>
        <w:ind w:left="1440"/>
        <w:rPr>
          <w:lang w:eastAsia="en-GB"/>
        </w:rPr>
      </w:pPr>
    </w:p>
    <w:p w14:paraId="09FCB825" w14:textId="77777777" w:rsidR="0063164F" w:rsidRDefault="0063164F">
      <w:pPr>
        <w:pStyle w:val="ListParagraph"/>
        <w:numPr>
          <w:ilvl w:val="0"/>
          <w:numId w:val="13"/>
        </w:numPr>
        <w:spacing w:after="200" w:line="276" w:lineRule="auto"/>
        <w:rPr>
          <w:lang w:eastAsia="en-GB"/>
        </w:rPr>
      </w:pPr>
      <w:r w:rsidRPr="00724B39">
        <w:rPr>
          <w:b/>
          <w:bCs/>
          <w:lang w:eastAsia="en-GB"/>
        </w:rPr>
        <w:t>Equipment</w:t>
      </w:r>
      <w:r>
        <w:rPr>
          <w:lang w:eastAsia="en-GB"/>
        </w:rPr>
        <w:t>: No cost element is included for equipment.</w:t>
      </w:r>
    </w:p>
    <w:p w14:paraId="3F3116FE" w14:textId="77777777" w:rsidR="0063164F" w:rsidRDefault="0063164F">
      <w:pPr>
        <w:pStyle w:val="ListParagraph"/>
        <w:numPr>
          <w:ilvl w:val="0"/>
          <w:numId w:val="13"/>
        </w:numPr>
        <w:spacing w:after="200" w:line="276" w:lineRule="auto"/>
        <w:rPr>
          <w:lang w:eastAsia="en-GB"/>
        </w:rPr>
      </w:pPr>
      <w:r w:rsidRPr="00724B39">
        <w:rPr>
          <w:b/>
          <w:bCs/>
          <w:lang w:eastAsia="en-GB"/>
        </w:rPr>
        <w:t>Administrative Roles</w:t>
      </w:r>
      <w:r>
        <w:rPr>
          <w:lang w:eastAsia="en-GB"/>
        </w:rPr>
        <w:t>: No cost element is included for administrative roles.</w:t>
      </w:r>
    </w:p>
    <w:p w14:paraId="594BE6EA" w14:textId="77777777" w:rsidR="0063164F" w:rsidRDefault="0063164F" w:rsidP="0063164F">
      <w:pPr>
        <w:pStyle w:val="ListParagraph"/>
        <w:spacing w:after="200" w:line="276" w:lineRule="auto"/>
        <w:ind w:left="1080"/>
        <w:rPr>
          <w:lang w:eastAsia="en-GB"/>
        </w:rPr>
      </w:pPr>
    </w:p>
    <w:p w14:paraId="4FE67447" w14:textId="77777777" w:rsidR="0063164F" w:rsidRDefault="0063164F" w:rsidP="0063164F">
      <w:pPr>
        <w:ind w:left="360"/>
        <w:jc w:val="center"/>
      </w:pPr>
      <w:r w:rsidRPr="009F3607">
        <w:rPr>
          <w:noProof/>
        </w:rPr>
        <w:lastRenderedPageBreak/>
        <w:drawing>
          <wp:inline distT="0" distB="0" distL="0" distR="0" wp14:anchorId="4039EC3F" wp14:editId="0929066E">
            <wp:extent cx="6273975" cy="348018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48636" cy="3521595"/>
                    </a:xfrm>
                    <a:prstGeom prst="rect">
                      <a:avLst/>
                    </a:prstGeom>
                    <a:noFill/>
                    <a:ln>
                      <a:noFill/>
                    </a:ln>
                  </pic:spPr>
                </pic:pic>
              </a:graphicData>
            </a:graphic>
          </wp:inline>
        </w:drawing>
      </w:r>
    </w:p>
    <w:p w14:paraId="57079664" w14:textId="77777777" w:rsidR="0063164F" w:rsidRDefault="0063164F" w:rsidP="0063164F">
      <w:pPr>
        <w:ind w:left="720"/>
      </w:pPr>
    </w:p>
    <w:p w14:paraId="592168EC" w14:textId="77777777" w:rsidR="0063164F" w:rsidRDefault="0063164F" w:rsidP="0063164F">
      <w:pPr>
        <w:ind w:left="720"/>
        <w:rPr>
          <w:b/>
          <w:bCs/>
        </w:rPr>
      </w:pPr>
      <w:r w:rsidRPr="00AA0531">
        <w:t xml:space="preserve">This table displays the estimated cost of the project, which includes the allocated budget and its duration. The budget of </w:t>
      </w:r>
      <w:r>
        <w:t>this</w:t>
      </w:r>
      <w:r w:rsidRPr="00AA0531">
        <w:t xml:space="preserve"> project </w:t>
      </w:r>
      <w:r>
        <w:t>is estimated around</w:t>
      </w:r>
      <w:r w:rsidRPr="00AA0531">
        <w:t xml:space="preserve"> </w:t>
      </w:r>
      <w:r w:rsidRPr="00073A85">
        <w:rPr>
          <w:b/>
          <w:bCs/>
          <w:lang w:eastAsia="en-GB"/>
        </w:rPr>
        <w:t>₱4,104,735.72</w:t>
      </w:r>
      <w:r>
        <w:rPr>
          <w:b/>
          <w:bCs/>
          <w:u w:val="double"/>
          <w:lang w:eastAsia="en-GB"/>
        </w:rPr>
        <w:t xml:space="preserve"> </w:t>
      </w:r>
      <w:r>
        <w:t>which</w:t>
      </w:r>
      <w:r w:rsidRPr="00AA0531">
        <w:t xml:space="preserve"> intended to cover the </w:t>
      </w:r>
      <w:r>
        <w:t>12</w:t>
      </w:r>
      <w:r w:rsidRPr="00AA0531">
        <w:t>-month duration of the project.</w:t>
      </w:r>
      <w:r>
        <w:t xml:space="preserve"> In the table, the team shows four types of costs in this project which are the Manpower Estimated Cost, Maintenance Estimated Cost, Hosting and DNS Cost, and the Indirect cost. </w:t>
      </w:r>
      <w:r w:rsidRPr="00073A85">
        <w:t xml:space="preserve">The total maintenance cost per year is </w:t>
      </w:r>
      <w:r w:rsidRPr="00073A85">
        <w:rPr>
          <w:b/>
          <w:bCs/>
        </w:rPr>
        <w:t>₱375,775.00.</w:t>
      </w:r>
    </w:p>
    <w:p w14:paraId="71C30378" w14:textId="77777777" w:rsidR="0063164F" w:rsidRDefault="0063164F" w:rsidP="0063164F">
      <w:pPr>
        <w:ind w:left="720"/>
        <w:rPr>
          <w:b/>
          <w:bCs/>
        </w:rPr>
      </w:pPr>
    </w:p>
    <w:p w14:paraId="6168F559" w14:textId="77777777" w:rsidR="0063164F" w:rsidRDefault="0063164F" w:rsidP="0063164F"/>
    <w:p w14:paraId="129940C2" w14:textId="77777777" w:rsidR="0063164F" w:rsidRPr="00447D0E" w:rsidRDefault="0063164F" w:rsidP="0063164F">
      <w:pPr>
        <w:ind w:left="0" w:firstLine="710"/>
        <w:rPr>
          <w:b/>
          <w:bCs/>
          <w:lang w:eastAsia="en-GB"/>
        </w:rPr>
      </w:pPr>
      <w:r>
        <w:rPr>
          <w:b/>
          <w:bCs/>
          <w:lang w:eastAsia="en-GB"/>
        </w:rPr>
        <w:t>BENEFITS</w:t>
      </w:r>
    </w:p>
    <w:p w14:paraId="1C561BC2" w14:textId="77777777" w:rsidR="0063164F" w:rsidRDefault="0063164F" w:rsidP="0063164F">
      <w:pPr>
        <w:ind w:left="360"/>
      </w:pPr>
    </w:p>
    <w:p w14:paraId="2E73ADAE" w14:textId="77777777" w:rsidR="0063164F" w:rsidRDefault="0063164F" w:rsidP="0063164F">
      <w:pPr>
        <w:ind w:left="1440"/>
        <w:jc w:val="center"/>
      </w:pPr>
      <w:r w:rsidRPr="00BF7A19">
        <w:rPr>
          <w:noProof/>
        </w:rPr>
        <w:drawing>
          <wp:inline distT="0" distB="0" distL="0" distR="0" wp14:anchorId="05E85FC3" wp14:editId="3EAE7F5A">
            <wp:extent cx="3536114" cy="1392072"/>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4107" cy="1407029"/>
                    </a:xfrm>
                    <a:prstGeom prst="rect">
                      <a:avLst/>
                    </a:prstGeom>
                    <a:noFill/>
                    <a:ln>
                      <a:noFill/>
                    </a:ln>
                  </pic:spPr>
                </pic:pic>
              </a:graphicData>
            </a:graphic>
          </wp:inline>
        </w:drawing>
      </w:r>
    </w:p>
    <w:p w14:paraId="26DABBA3" w14:textId="77777777" w:rsidR="0063164F" w:rsidRDefault="0063164F" w:rsidP="0063164F">
      <w:pPr>
        <w:ind w:left="1440"/>
      </w:pPr>
    </w:p>
    <w:p w14:paraId="305D245F" w14:textId="77777777" w:rsidR="0063164F" w:rsidRDefault="0063164F" w:rsidP="0063164F">
      <w:pPr>
        <w:ind w:left="1440"/>
      </w:pPr>
      <w:r w:rsidRPr="00450F7E">
        <w:t xml:space="preserve">This table presents the estimated revenue of the barangay for each year. The number of estimated requests was provided by the barangay secretary, and the </w:t>
      </w:r>
      <w:r w:rsidRPr="00450F7E">
        <w:lastRenderedPageBreak/>
        <w:t xml:space="preserve">project team estimates that there will be 70,000 requests per year at a cost of ₱50.00 each. This will result in a total revenue of </w:t>
      </w:r>
      <w:r w:rsidRPr="00450F7E">
        <w:rPr>
          <w:b/>
          <w:bCs/>
        </w:rPr>
        <w:t>₱3,500,000.00</w:t>
      </w:r>
      <w:r w:rsidRPr="00450F7E">
        <w:t xml:space="preserve"> per year.</w:t>
      </w:r>
    </w:p>
    <w:p w14:paraId="00492748" w14:textId="77777777" w:rsidR="0063164F" w:rsidRDefault="0063164F" w:rsidP="0063164F"/>
    <w:p w14:paraId="1174B5AC" w14:textId="77777777" w:rsidR="0063164F" w:rsidRPr="00C6566C" w:rsidRDefault="0063164F" w:rsidP="0063164F">
      <w:pPr>
        <w:ind w:firstLine="360"/>
        <w:rPr>
          <w:b/>
          <w:bCs/>
          <w:lang w:eastAsia="en-GB"/>
        </w:rPr>
      </w:pPr>
      <w:r w:rsidRPr="00C6566C">
        <w:rPr>
          <w:b/>
          <w:bCs/>
          <w:lang w:eastAsia="en-GB"/>
        </w:rPr>
        <w:t xml:space="preserve">COST BENEFIT ANALYSIS </w:t>
      </w:r>
    </w:p>
    <w:p w14:paraId="456A4A06" w14:textId="77777777" w:rsidR="0063164F" w:rsidRDefault="0063164F" w:rsidP="0063164F"/>
    <w:p w14:paraId="19A6956A" w14:textId="77777777" w:rsidR="0063164F" w:rsidRDefault="0063164F" w:rsidP="0063164F">
      <w:pPr>
        <w:ind w:left="360"/>
      </w:pPr>
    </w:p>
    <w:p w14:paraId="26BEC945" w14:textId="77777777" w:rsidR="0063164F" w:rsidRDefault="0063164F" w:rsidP="0063164F">
      <w:pPr>
        <w:ind w:left="720"/>
        <w:jc w:val="center"/>
      </w:pPr>
      <w:r w:rsidRPr="00174740">
        <w:rPr>
          <w:noProof/>
        </w:rPr>
        <w:drawing>
          <wp:inline distT="0" distB="0" distL="0" distR="0" wp14:anchorId="47586C6C" wp14:editId="26444513">
            <wp:extent cx="5943600" cy="507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07365"/>
                    </a:xfrm>
                    <a:prstGeom prst="rect">
                      <a:avLst/>
                    </a:prstGeom>
                    <a:noFill/>
                    <a:ln>
                      <a:noFill/>
                    </a:ln>
                  </pic:spPr>
                </pic:pic>
              </a:graphicData>
            </a:graphic>
          </wp:inline>
        </w:drawing>
      </w:r>
    </w:p>
    <w:p w14:paraId="003C13AB" w14:textId="77777777" w:rsidR="0063164F" w:rsidRDefault="0063164F" w:rsidP="0063164F">
      <w:pPr>
        <w:ind w:left="1080"/>
      </w:pPr>
    </w:p>
    <w:p w14:paraId="1BCB320F" w14:textId="77777777" w:rsidR="0063164F" w:rsidRDefault="0063164F" w:rsidP="0063164F">
      <w:pPr>
        <w:ind w:left="1080"/>
      </w:pPr>
      <w:r>
        <w:rPr>
          <w:noProof/>
        </w:rPr>
        <w:drawing>
          <wp:inline distT="0" distB="0" distL="0" distR="0" wp14:anchorId="241ABB94" wp14:editId="309ACFCB">
            <wp:extent cx="5213267" cy="2244436"/>
            <wp:effectExtent l="0" t="0" r="6985" b="3810"/>
            <wp:docPr id="3" name="Chart 3">
              <a:extLst xmlns:a="http://schemas.openxmlformats.org/drawingml/2006/main">
                <a:ext uri="{FF2B5EF4-FFF2-40B4-BE49-F238E27FC236}">
                  <a16:creationId xmlns:a16="http://schemas.microsoft.com/office/drawing/2014/main" id="{5CC4E26C-9D18-E41B-4DAB-10F6412E40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D4C1FFF" w14:textId="77777777" w:rsidR="0063164F" w:rsidRDefault="0063164F" w:rsidP="0063164F">
      <w:pPr>
        <w:ind w:left="1080"/>
      </w:pPr>
    </w:p>
    <w:p w14:paraId="4C746ADA" w14:textId="77777777" w:rsidR="0063164F" w:rsidRDefault="0063164F" w:rsidP="0063164F">
      <w:pPr>
        <w:ind w:left="1080"/>
      </w:pPr>
      <w:r>
        <w:t>Diagrams display</w:t>
      </w:r>
      <w:r w:rsidRPr="00582FD9">
        <w:t xml:space="preserve"> the estimated yearly savings, with negative savings expected in the first year due to the cost of developing the project. However, in the following years, the project is expected to yield positive savings.</w:t>
      </w:r>
      <w:r>
        <w:t xml:space="preserve"> The team expected that the number of requests would increase per year by 10%. </w:t>
      </w:r>
    </w:p>
    <w:p w14:paraId="293418A5" w14:textId="77777777" w:rsidR="0063164F" w:rsidRDefault="0063164F" w:rsidP="0063164F">
      <w:pPr>
        <w:ind w:left="1080"/>
      </w:pPr>
    </w:p>
    <w:p w14:paraId="4EA2378D" w14:textId="77777777" w:rsidR="0063164F" w:rsidRDefault="0063164F" w:rsidP="0063164F">
      <w:pPr>
        <w:ind w:left="1080"/>
      </w:pPr>
      <w:r>
        <w:t xml:space="preserve">In the year 2, the cost will be amounted to the maintenance of the web app and the salary of the System Administrator which has the total sum of </w:t>
      </w:r>
      <w:r w:rsidRPr="00846A94">
        <w:rPr>
          <w:b/>
          <w:bCs/>
        </w:rPr>
        <w:t>₱</w:t>
      </w:r>
      <w:r>
        <w:rPr>
          <w:b/>
          <w:bCs/>
        </w:rPr>
        <w:t>375,775.00.</w:t>
      </w:r>
      <w:r>
        <w:t xml:space="preserve"> </w:t>
      </w:r>
      <w:r w:rsidRPr="00846A94">
        <w:t xml:space="preserve">Additionally, every three years, the cost of renewing the hosting and DNS services, amounting to </w:t>
      </w:r>
      <w:r w:rsidRPr="00846A94">
        <w:rPr>
          <w:b/>
          <w:bCs/>
        </w:rPr>
        <w:t>₱12,992.72</w:t>
      </w:r>
      <w:r w:rsidRPr="00846A94">
        <w:t>, will be added to the cost.</w:t>
      </w:r>
    </w:p>
    <w:p w14:paraId="166B5EA6" w14:textId="77777777" w:rsidR="0063164F" w:rsidRPr="0063164F" w:rsidRDefault="0063164F" w:rsidP="0063164F">
      <w:pPr>
        <w:ind w:left="0" w:firstLine="0"/>
      </w:pPr>
    </w:p>
    <w:p w14:paraId="5298114B" w14:textId="6F1B4948" w:rsidR="004149FD" w:rsidRDefault="004149FD">
      <w:pPr>
        <w:pStyle w:val="Heading2"/>
        <w:numPr>
          <w:ilvl w:val="1"/>
          <w:numId w:val="1"/>
        </w:numPr>
      </w:pPr>
      <w:bookmarkStart w:id="21" w:name="_Toc136379763"/>
      <w:r>
        <w:t>Alternative Analysis</w:t>
      </w:r>
      <w:bookmarkEnd w:id="21"/>
    </w:p>
    <w:p w14:paraId="38264663" w14:textId="77777777" w:rsidR="0063164F" w:rsidRPr="0063164F" w:rsidRDefault="0063164F" w:rsidP="0063164F"/>
    <w:p w14:paraId="7D3BF9CE" w14:textId="77777777" w:rsidR="0063164F" w:rsidRDefault="0063164F">
      <w:pPr>
        <w:pStyle w:val="ListParagraph"/>
        <w:numPr>
          <w:ilvl w:val="0"/>
          <w:numId w:val="14"/>
        </w:numPr>
        <w:spacing w:after="200" w:line="276" w:lineRule="auto"/>
      </w:pPr>
      <w:r w:rsidRPr="648C2511">
        <w:rPr>
          <w:b/>
          <w:bCs/>
          <w:lang w:eastAsia="en-GB"/>
        </w:rPr>
        <w:t>Do nothing (status quo)</w:t>
      </w:r>
      <w:r w:rsidRPr="648C2511">
        <w:rPr>
          <w:lang w:eastAsia="en-GB"/>
        </w:rPr>
        <w:t xml:space="preserve"> </w:t>
      </w:r>
      <w:r>
        <w:t>the organization would continue to use the current system and maintain the current system process.</w:t>
      </w:r>
    </w:p>
    <w:p w14:paraId="00EB3FE3" w14:textId="77777777" w:rsidR="0063164F" w:rsidRDefault="0063164F" w:rsidP="0063164F">
      <w:pPr>
        <w:spacing w:after="200" w:line="276" w:lineRule="auto"/>
        <w:ind w:left="1080"/>
      </w:pPr>
      <w:r w:rsidRPr="648C2511">
        <w:rPr>
          <w:b/>
          <w:bCs/>
        </w:rPr>
        <w:t xml:space="preserve">Pros: </w:t>
      </w:r>
      <w:r>
        <w:t>It can avoid unintended consequences because change can often lead to unintended consequences. It can also conserve resources such as money, time, and effort by making changes to the project.</w:t>
      </w:r>
    </w:p>
    <w:p w14:paraId="5BFE983E" w14:textId="77777777" w:rsidR="0063164F" w:rsidRDefault="0063164F" w:rsidP="0063164F">
      <w:pPr>
        <w:spacing w:after="200" w:line="276" w:lineRule="auto"/>
        <w:ind w:left="1080"/>
      </w:pPr>
      <w:r w:rsidRPr="648C2511">
        <w:rPr>
          <w:b/>
          <w:bCs/>
        </w:rPr>
        <w:lastRenderedPageBreak/>
        <w:t xml:space="preserve">Cons: </w:t>
      </w:r>
      <w:r>
        <w:t xml:space="preserve">One of the downsides of status quo is it can miss out opportunities, it can lead to missing out potential opportunities for the organization and company. Also, failing to adapt to changing environments and continuously evolving markets may lead to stagnation and irrelevance. </w:t>
      </w:r>
    </w:p>
    <w:p w14:paraId="512365E1" w14:textId="77777777" w:rsidR="0063164F" w:rsidRDefault="0063164F">
      <w:pPr>
        <w:pStyle w:val="ListParagraph"/>
        <w:numPr>
          <w:ilvl w:val="0"/>
          <w:numId w:val="14"/>
        </w:numPr>
        <w:spacing w:after="200" w:line="276" w:lineRule="auto"/>
        <w:rPr>
          <w:color w:val="000000" w:themeColor="text1"/>
        </w:rPr>
      </w:pPr>
      <w:r w:rsidRPr="648C2511">
        <w:rPr>
          <w:b/>
          <w:bCs/>
          <w:color w:val="000000" w:themeColor="text1"/>
        </w:rPr>
        <w:t>Jira Service Management</w:t>
      </w:r>
      <w:r w:rsidRPr="648C2511">
        <w:rPr>
          <w:color w:val="000000" w:themeColor="text1"/>
        </w:rPr>
        <w:t xml:space="preserve"> because it is used for software development to plant, track, and manage the work and projects. It is a flexible and powerful project management tool that can help the team increase their productivity to finish and complete the project.</w:t>
      </w:r>
    </w:p>
    <w:p w14:paraId="5608487F"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One advantage of Jira is its customizability; the Jira is highly customizable that allows organizations and companies to edit to their specific needs for their project. It can improve efficiency and productivity. It is also scalable that makes it more suitable for small companies with complex IT (Information Technology) operations. </w:t>
      </w:r>
    </w:p>
    <w:p w14:paraId="16D20F39" w14:textId="77777777" w:rsidR="0063164F" w:rsidRPr="00BD42E0" w:rsidRDefault="0063164F" w:rsidP="0063164F">
      <w:pPr>
        <w:spacing w:after="200" w:line="276" w:lineRule="auto"/>
        <w:ind w:left="1080"/>
        <w:rPr>
          <w:color w:val="000000" w:themeColor="text1"/>
        </w:rPr>
      </w:pPr>
      <w:r w:rsidRPr="648C2511">
        <w:rPr>
          <w:b/>
          <w:bCs/>
          <w:color w:val="000000" w:themeColor="text1"/>
        </w:rPr>
        <w:t xml:space="preserve">Cons: </w:t>
      </w:r>
      <w:r w:rsidRPr="648C2511">
        <w:rPr>
          <w:color w:val="000000" w:themeColor="text1"/>
        </w:rPr>
        <w:t>Main disadvantage of Jira is its Complexity because it can be overwhelming for</w:t>
      </w:r>
      <w:r>
        <w:rPr>
          <w:color w:val="000000" w:themeColor="text1"/>
        </w:rPr>
        <w:t xml:space="preserve"> </w:t>
      </w:r>
      <w:r w:rsidRPr="648C2511">
        <w:rPr>
          <w:color w:val="000000" w:themeColor="text1"/>
        </w:rPr>
        <w:t>inexperienced users for its advanced features that makes it complex. It required effort and</w:t>
      </w:r>
      <w:r>
        <w:rPr>
          <w:color w:val="000000" w:themeColor="text1"/>
        </w:rPr>
        <w:t xml:space="preserve"> </w:t>
      </w:r>
      <w:r w:rsidRPr="648C2511">
        <w:rPr>
          <w:color w:val="000000" w:themeColor="text1"/>
        </w:rPr>
        <w:t xml:space="preserve">time to configure it properly. Lastly is its cost, Jira is a paid software tool, and it can </w:t>
      </w:r>
      <w:r>
        <w:t>be</w:t>
      </w:r>
      <w:r w:rsidRPr="648C2511">
        <w:rPr>
          <w:color w:val="000000" w:themeColor="text1"/>
        </w:rPr>
        <w:t xml:space="preserve"> an obstacle to some company or team that has not enough funds for their project.</w:t>
      </w:r>
    </w:p>
    <w:p w14:paraId="139EC471" w14:textId="77777777" w:rsidR="0063164F" w:rsidRPr="0063164F" w:rsidRDefault="0063164F" w:rsidP="0063164F">
      <w:pPr>
        <w:spacing w:after="200" w:line="276" w:lineRule="auto"/>
        <w:ind w:left="360" w:firstLine="0"/>
        <w:rPr>
          <w:color w:val="000000" w:themeColor="text1"/>
        </w:rPr>
      </w:pPr>
      <w:r w:rsidRPr="0063164F">
        <w:rPr>
          <w:b/>
          <w:bCs/>
          <w:color w:val="000000" w:themeColor="text1"/>
        </w:rPr>
        <w:t>Request Tracker</w:t>
      </w:r>
      <w:r w:rsidRPr="0063164F">
        <w:rPr>
          <w:color w:val="000000" w:themeColor="text1"/>
        </w:rPr>
        <w:t xml:space="preserve"> the team chose this because it is an open-source system that can be configured to handle document requests for the barangay south signal village web app. </w:t>
      </w:r>
    </w:p>
    <w:p w14:paraId="4CE2E882" w14:textId="77777777" w:rsidR="0063164F" w:rsidRDefault="0063164F" w:rsidP="0063164F">
      <w:pPr>
        <w:spacing w:after="200" w:line="276" w:lineRule="auto"/>
        <w:ind w:left="1080"/>
        <w:rPr>
          <w:color w:val="000000" w:themeColor="text1"/>
        </w:rPr>
      </w:pPr>
      <w:r w:rsidRPr="648C2511">
        <w:rPr>
          <w:b/>
          <w:bCs/>
          <w:color w:val="000000" w:themeColor="text1"/>
        </w:rPr>
        <w:t xml:space="preserve">Pros: </w:t>
      </w:r>
      <w:r w:rsidRPr="648C2511">
        <w:rPr>
          <w:color w:val="000000" w:themeColor="text1"/>
        </w:rPr>
        <w:t xml:space="preserve">It is an Open-source software that makes it free to use and can be edited to fit the specific needs of a company and organization. Also, it is scalable because it can handle large volumes of tickets and is suitable for small organizations with complex ticketing requirements. </w:t>
      </w:r>
    </w:p>
    <w:p w14:paraId="363D31CE" w14:textId="04AFC104" w:rsidR="0063164F" w:rsidRDefault="0063164F" w:rsidP="0063164F">
      <w:pPr>
        <w:spacing w:after="200" w:line="276" w:lineRule="auto"/>
        <w:ind w:left="1080"/>
      </w:pPr>
      <w:r w:rsidRPr="648C2511">
        <w:rPr>
          <w:b/>
          <w:bCs/>
          <w:color w:val="000000" w:themeColor="text1"/>
        </w:rPr>
        <w:t xml:space="preserve">Cons: </w:t>
      </w:r>
      <w:r w:rsidRPr="648C2511">
        <w:rPr>
          <w:color w:val="000000" w:themeColor="text1"/>
        </w:rPr>
        <w:t xml:space="preserve">One disadvantage is its complexity; it can be complex because of its high degree of customization making it hard to configure. It will require technical expertise to use </w:t>
      </w:r>
      <w:r>
        <w:t>properly.</w:t>
      </w:r>
    </w:p>
    <w:p w14:paraId="595AE384" w14:textId="1BF68E4D" w:rsidR="0063164F" w:rsidRDefault="0063164F">
      <w:pPr>
        <w:pStyle w:val="Heading1"/>
        <w:numPr>
          <w:ilvl w:val="0"/>
          <w:numId w:val="14"/>
        </w:numPr>
      </w:pPr>
      <w:bookmarkStart w:id="22" w:name="_Toc136379764"/>
      <w:r>
        <w:t>Project Charter</w:t>
      </w:r>
      <w:bookmarkEnd w:id="22"/>
    </w:p>
    <w:p w14:paraId="7247A212" w14:textId="77777777" w:rsidR="00AD0864" w:rsidRDefault="00AD0864" w:rsidP="00AD0864">
      <w:pPr>
        <w:ind w:left="0" w:firstLine="0"/>
      </w:pPr>
    </w:p>
    <w:p w14:paraId="041FC1FD" w14:textId="77777777" w:rsidR="00AD0864" w:rsidRDefault="00AD0864">
      <w:pPr>
        <w:pStyle w:val="Heading2"/>
        <w:numPr>
          <w:ilvl w:val="1"/>
          <w:numId w:val="14"/>
        </w:numPr>
      </w:pPr>
      <w:bookmarkStart w:id="23" w:name="_Toc136379765"/>
      <w:r>
        <w:t>Executive Summary</w:t>
      </w:r>
      <w:bookmarkEnd w:id="23"/>
    </w:p>
    <w:p w14:paraId="41C5FB62" w14:textId="77777777" w:rsidR="00AD0864" w:rsidRPr="00AD0864" w:rsidRDefault="00AD0864" w:rsidP="00AD0864"/>
    <w:p w14:paraId="42039A80" w14:textId="77777777" w:rsidR="00AD0864" w:rsidRPr="00AD0864" w:rsidRDefault="00AD0864" w:rsidP="00AD0864">
      <w:pPr>
        <w:ind w:left="720" w:firstLine="0"/>
        <w:rPr>
          <w:rFonts w:asciiTheme="minorHAnsi" w:eastAsiaTheme="minorHAnsi" w:hAnsiTheme="minorHAnsi" w:cstheme="minorBidi"/>
          <w:color w:val="auto"/>
        </w:rPr>
      </w:pPr>
      <w:r>
        <w:t xml:space="preserve">The product is a Web Application for Barangay South Signal Village that aims to provide an online service that takes on document requests and a ticketing system for inquiries to the community of the barangay. The Web Application will contain substantial information about the barangay such as organizational chart, history, demography, mission, </w:t>
      </w:r>
      <w:proofErr w:type="gramStart"/>
      <w:r>
        <w:t>vision</w:t>
      </w:r>
      <w:proofErr w:type="gramEnd"/>
      <w:r>
        <w:t xml:space="preserve"> and the hazard map. </w:t>
      </w:r>
    </w:p>
    <w:p w14:paraId="1F4B02A9" w14:textId="77777777" w:rsidR="00AD0864" w:rsidRDefault="00AD0864" w:rsidP="00AD0864">
      <w:pPr>
        <w:ind w:left="720" w:firstLine="0"/>
      </w:pPr>
      <w:r>
        <w:lastRenderedPageBreak/>
        <w:t xml:space="preserve">The Barangay South Signal Village Web Application customers will only be limited to the Barangay South Signal Village residents. </w:t>
      </w:r>
    </w:p>
    <w:p w14:paraId="1DF93B71" w14:textId="77777777" w:rsidR="00AD0864" w:rsidRDefault="00AD0864" w:rsidP="00AD0864">
      <w:pPr>
        <w:ind w:left="720" w:firstLine="0"/>
      </w:pPr>
    </w:p>
    <w:p w14:paraId="1BB1BEED" w14:textId="77777777" w:rsidR="00AD0864" w:rsidRDefault="00AD0864" w:rsidP="00AD0864">
      <w:pPr>
        <w:ind w:left="720" w:firstLine="0"/>
      </w:pPr>
      <w:r>
        <w:t xml:space="preserve">The Barangay South Signal Village heavily relies on papers and most of their records and documents are stored in physical file cabinets, making their client wait for minutes that delay client service as well as their data being unsecured. </w:t>
      </w:r>
    </w:p>
    <w:p w14:paraId="6A96898C" w14:textId="77777777" w:rsidR="00AD0864" w:rsidRDefault="00AD0864" w:rsidP="00AD0864">
      <w:pPr>
        <w:ind w:left="720" w:firstLine="0"/>
      </w:pPr>
    </w:p>
    <w:p w14:paraId="0CF6400D" w14:textId="77777777" w:rsidR="00AD0864" w:rsidRDefault="00AD0864" w:rsidP="00AD0864">
      <w:pPr>
        <w:ind w:left="720" w:firstLine="0"/>
      </w:pPr>
      <w:r>
        <w:t xml:space="preserve">Integrate its current system into the digital setting by making a web application that provides information about the barangay and online service/s for their community in a more efficient, effective, and transparent way. </w:t>
      </w:r>
    </w:p>
    <w:p w14:paraId="097C1475" w14:textId="77777777" w:rsidR="00AD0864" w:rsidRDefault="00AD0864" w:rsidP="00AD0864">
      <w:pPr>
        <w:ind w:left="720" w:firstLine="0"/>
      </w:pPr>
    </w:p>
    <w:p w14:paraId="5E03DDCE" w14:textId="77777777" w:rsidR="00AD0864" w:rsidRDefault="00AD0864" w:rsidP="00AD0864">
      <w:pPr>
        <w:ind w:left="720" w:firstLine="0"/>
      </w:pPr>
      <w:r>
        <w:t>The team consists of 6 members who are currently studying and taking the Bachelor of Science course in Information Technology. All members of the team are students at Asia Pacific College.</w:t>
      </w:r>
    </w:p>
    <w:p w14:paraId="69DAFB4C" w14:textId="77777777" w:rsidR="00AD0864" w:rsidRPr="00AD0864" w:rsidRDefault="00AD0864" w:rsidP="00AD0864">
      <w:pPr>
        <w:ind w:left="0" w:firstLine="0"/>
      </w:pPr>
    </w:p>
    <w:p w14:paraId="5D1DC211" w14:textId="77777777" w:rsidR="00AD0864" w:rsidRDefault="00AD0864">
      <w:pPr>
        <w:pStyle w:val="Heading2"/>
        <w:numPr>
          <w:ilvl w:val="1"/>
          <w:numId w:val="14"/>
        </w:numPr>
      </w:pPr>
      <w:bookmarkStart w:id="24" w:name="_Toc136379766"/>
      <w:r>
        <w:t>Project Purpose/Justification</w:t>
      </w:r>
      <w:bookmarkEnd w:id="24"/>
    </w:p>
    <w:p w14:paraId="0DD44064" w14:textId="77777777" w:rsidR="00AD0864" w:rsidRDefault="00AD0864" w:rsidP="00AD0864">
      <w:pPr>
        <w:tabs>
          <w:tab w:val="left" w:pos="1575"/>
        </w:tabs>
        <w:ind w:left="0" w:firstLine="0"/>
      </w:pPr>
    </w:p>
    <w:p w14:paraId="33C61C44" w14:textId="40A498ED" w:rsidR="00AD0864" w:rsidRDefault="00AD0864" w:rsidP="00731EC9">
      <w:pPr>
        <w:tabs>
          <w:tab w:val="left" w:pos="1575"/>
        </w:tabs>
        <w:ind w:left="720" w:firstLine="0"/>
      </w:pPr>
      <w:r w:rsidRPr="00AD0864">
        <w:t>This project's purpose is to provide online services to the barangay community. Which also contains information about the barangay, including its current officials and location. The reason is there are multiple problems identified in the current system of the Barangay South Signal Village, such as long processing time, common errors using manual input, manual search records of database and more. The result of this project may be beneficial to the officials and residents of Barangay South Signal Village.</w:t>
      </w:r>
    </w:p>
    <w:p w14:paraId="2BBB5E17" w14:textId="77777777" w:rsidR="00AD0864" w:rsidRDefault="00AD0864" w:rsidP="00AD0864">
      <w:pPr>
        <w:tabs>
          <w:tab w:val="left" w:pos="1575"/>
        </w:tabs>
        <w:ind w:left="0" w:firstLine="0"/>
      </w:pPr>
    </w:p>
    <w:p w14:paraId="128F6EA0" w14:textId="77777777" w:rsidR="00AD0864" w:rsidRDefault="00AD0864">
      <w:pPr>
        <w:pStyle w:val="Heading3"/>
        <w:numPr>
          <w:ilvl w:val="2"/>
          <w:numId w:val="14"/>
        </w:numPr>
      </w:pPr>
      <w:bookmarkStart w:id="25" w:name="_Toc136379767"/>
      <w:r>
        <w:t>Business Need/Case</w:t>
      </w:r>
      <w:bookmarkEnd w:id="25"/>
    </w:p>
    <w:p w14:paraId="5782642B" w14:textId="77777777" w:rsidR="00AD0864" w:rsidRDefault="00AD0864" w:rsidP="00AD0864">
      <w:pPr>
        <w:ind w:left="0" w:firstLine="0"/>
      </w:pPr>
    </w:p>
    <w:p w14:paraId="270351EC" w14:textId="77777777" w:rsidR="00AD0864" w:rsidRDefault="00AD0864" w:rsidP="00731EC9">
      <w:pPr>
        <w:ind w:left="660"/>
        <w:rPr>
          <w:rFonts w:asciiTheme="minorHAnsi" w:eastAsiaTheme="minorHAnsi" w:hAnsiTheme="minorHAnsi" w:cstheme="minorBidi"/>
          <w:color w:val="000000" w:themeColor="text1"/>
        </w:rPr>
      </w:pPr>
      <w:r>
        <w:rPr>
          <w:color w:val="000000" w:themeColor="text1"/>
        </w:rPr>
        <w:t>The business need for the Barangay South Signal Village Web App project is to address the long processing times and inefficiencies in the current manual processes used by the barangay administration. Residents experience delays and need more transparency when accessing community services and information.</w:t>
      </w:r>
    </w:p>
    <w:p w14:paraId="456A8B8C" w14:textId="77777777" w:rsidR="00AD0864" w:rsidRDefault="00AD0864" w:rsidP="00731EC9">
      <w:pPr>
        <w:ind w:left="660"/>
        <w:rPr>
          <w:color w:val="000000" w:themeColor="text1"/>
        </w:rPr>
      </w:pPr>
    </w:p>
    <w:p w14:paraId="23785845" w14:textId="77777777" w:rsidR="00AD0864" w:rsidRDefault="00AD0864" w:rsidP="00731EC9">
      <w:pPr>
        <w:ind w:left="660"/>
        <w:rPr>
          <w:color w:val="000000" w:themeColor="text1"/>
        </w:rPr>
      </w:pPr>
      <w:r>
        <w:rPr>
          <w:color w:val="000000" w:themeColor="text1"/>
        </w:rPr>
        <w:t>By developing a user-friendly web app that centralizes essential barangay information and services, the project will streamline communication and service delivery for both the administration and community members. This unified platform will eliminate confusion, reduce processing times, and improve accuracy in service requests and other interactions.</w:t>
      </w:r>
    </w:p>
    <w:p w14:paraId="5ADF23CF" w14:textId="77777777" w:rsidR="00AD0864" w:rsidRDefault="00AD0864" w:rsidP="00731EC9">
      <w:pPr>
        <w:ind w:left="660"/>
        <w:rPr>
          <w:color w:val="000000" w:themeColor="text1"/>
        </w:rPr>
      </w:pPr>
    </w:p>
    <w:p w14:paraId="3D6DA6BF" w14:textId="77777777" w:rsidR="00AD0864" w:rsidRDefault="00AD0864" w:rsidP="00731EC9">
      <w:pPr>
        <w:ind w:left="660"/>
        <w:rPr>
          <w:color w:val="000000" w:themeColor="text1"/>
        </w:rPr>
      </w:pPr>
      <w:r>
        <w:rPr>
          <w:color w:val="000000" w:themeColor="text1"/>
        </w:rPr>
        <w:t xml:space="preserve">The intended effect of this business case is to enhance efficiency and effectiveness in the barangay operations, allowing the administration to focus on other crucial tasks like addressing community concerns and managing resources. The web app will also improve transparency, enabling residents to monitor the progress of requests and access important </w:t>
      </w:r>
      <w:r>
        <w:rPr>
          <w:color w:val="000000" w:themeColor="text1"/>
        </w:rPr>
        <w:lastRenderedPageBreak/>
        <w:t>information about the barangay. Ultimately, the Barangay South Signal Village Web App project will help the local administration better serve Its community, promote transparency, and improve overall satisfaction among residents.</w:t>
      </w:r>
    </w:p>
    <w:p w14:paraId="64F87235" w14:textId="77777777" w:rsidR="00AD0864" w:rsidRPr="00AD0864" w:rsidRDefault="00AD0864" w:rsidP="00AD0864">
      <w:pPr>
        <w:ind w:left="0" w:firstLine="0"/>
      </w:pPr>
    </w:p>
    <w:p w14:paraId="6C6AFDE2" w14:textId="188A73F6" w:rsidR="00AD0864" w:rsidRPr="00AD0864" w:rsidRDefault="00AD0864">
      <w:pPr>
        <w:pStyle w:val="Heading3"/>
        <w:numPr>
          <w:ilvl w:val="2"/>
          <w:numId w:val="14"/>
        </w:numPr>
      </w:pPr>
      <w:bookmarkStart w:id="26" w:name="_Toc136379768"/>
      <w:r>
        <w:t>Business Objectives</w:t>
      </w:r>
      <w:bookmarkEnd w:id="26"/>
    </w:p>
    <w:p w14:paraId="3975F9B0" w14:textId="77777777" w:rsidR="00AD0864" w:rsidRPr="00AD0864" w:rsidRDefault="00AD0864" w:rsidP="00AD0864"/>
    <w:p w14:paraId="1A7E0122" w14:textId="565F9E58" w:rsidR="00AD0864" w:rsidRDefault="00AD0864" w:rsidP="00731EC9">
      <w:pPr>
        <w:ind w:left="730"/>
        <w:rPr>
          <w:rFonts w:asciiTheme="minorHAnsi" w:eastAsiaTheme="minorHAnsi" w:hAnsiTheme="minorHAnsi" w:cstheme="minorBidi"/>
          <w:color w:val="000000" w:themeColor="text1"/>
        </w:rPr>
      </w:pPr>
      <w:r>
        <w:rPr>
          <w:color w:val="000000" w:themeColor="text1"/>
        </w:rPr>
        <w:t xml:space="preserve">This objectives statement states the goal of the barangay and the plans to achieve it. This project is in direct support </w:t>
      </w:r>
      <w:r w:rsidR="009E53D8">
        <w:rPr>
          <w:color w:val="000000" w:themeColor="text1"/>
        </w:rPr>
        <w:t>the</w:t>
      </w:r>
      <w:r>
        <w:rPr>
          <w:color w:val="000000" w:themeColor="text1"/>
        </w:rPr>
        <w:t xml:space="preserve"> corporate strategic plan to improve the web-application of the Barangay South Signal Village.</w:t>
      </w:r>
    </w:p>
    <w:p w14:paraId="6EFE4453" w14:textId="77777777" w:rsidR="00AD0864" w:rsidRDefault="00AD0864" w:rsidP="00731EC9">
      <w:pPr>
        <w:ind w:left="730"/>
        <w:rPr>
          <w:color w:val="000000" w:themeColor="text1"/>
        </w:rPr>
      </w:pPr>
      <w:r>
        <w:rPr>
          <w:color w:val="000000" w:themeColor="text1"/>
        </w:rPr>
        <w:t xml:space="preserve"> </w:t>
      </w:r>
    </w:p>
    <w:p w14:paraId="2B900F3A"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deploy the web app to the residents of Barangay South Signal Village within the timeline and track the number of residents using it to determine its success.</w:t>
      </w:r>
    </w:p>
    <w:p w14:paraId="50A4ED4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to see an improvement in the paperwork system by 90% that can reduce the risk of errors or discrepancies. It gives the officials time for other tasks, such as providing direct services to citizens or addressing pressing issues within the community.</w:t>
      </w:r>
    </w:p>
    <w:p w14:paraId="622F820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For the Barangay see the increase of residents using the web app by at least 30% in the next few months with the given the resources and opportunities for optimization.</w:t>
      </w:r>
    </w:p>
    <w:p w14:paraId="539C1A16" w14:textId="77777777" w:rsidR="00AD0864" w:rsidRDefault="00AD0864">
      <w:pPr>
        <w:pStyle w:val="ListParagraph"/>
        <w:numPr>
          <w:ilvl w:val="0"/>
          <w:numId w:val="15"/>
        </w:numPr>
        <w:spacing w:after="0" w:line="240" w:lineRule="auto"/>
        <w:ind w:left="1450"/>
        <w:jc w:val="left"/>
        <w:rPr>
          <w:color w:val="000000" w:themeColor="text1"/>
        </w:rPr>
      </w:pPr>
      <w:r>
        <w:rPr>
          <w:color w:val="000000" w:themeColor="text1"/>
        </w:rPr>
        <w:t>To achieve a 10% yearly increase in the number of requests after the deployment of the Barangay South Signal Village Web Application by the end of each calendar year.</w:t>
      </w:r>
    </w:p>
    <w:p w14:paraId="26A1AC23" w14:textId="77777777" w:rsidR="00AD0864" w:rsidRDefault="00AD0864" w:rsidP="00731EC9">
      <w:pPr>
        <w:ind w:left="730"/>
        <w:rPr>
          <w:color w:val="000000" w:themeColor="text1"/>
        </w:rPr>
      </w:pPr>
    </w:p>
    <w:p w14:paraId="23559501" w14:textId="77777777" w:rsidR="00AD0864" w:rsidRDefault="00AD0864" w:rsidP="00731EC9">
      <w:pPr>
        <w:ind w:left="730"/>
        <w:rPr>
          <w:color w:val="000000" w:themeColor="text1"/>
        </w:rPr>
      </w:pPr>
      <w:r>
        <w:rPr>
          <w:color w:val="000000" w:themeColor="text1"/>
        </w:rPr>
        <w:t>By setting up SMART objectives, barangay may determine their objectives and create a plan to achieve them. It enables tracking of development along the path and guarantees that objectives are reasonable and reachable.</w:t>
      </w:r>
    </w:p>
    <w:p w14:paraId="5A8E895D" w14:textId="77777777" w:rsidR="00AD0864" w:rsidRPr="00AD0864" w:rsidRDefault="00AD0864" w:rsidP="00AD0864">
      <w:pPr>
        <w:ind w:left="0" w:firstLine="0"/>
      </w:pPr>
    </w:p>
    <w:p w14:paraId="41E99F18" w14:textId="77777777" w:rsidR="00AD0864" w:rsidRDefault="00AD0864">
      <w:pPr>
        <w:pStyle w:val="Heading2"/>
        <w:numPr>
          <w:ilvl w:val="1"/>
          <w:numId w:val="14"/>
        </w:numPr>
      </w:pPr>
      <w:bookmarkStart w:id="27" w:name="_Toc136379769"/>
      <w:r>
        <w:t>Project Description</w:t>
      </w:r>
      <w:bookmarkEnd w:id="27"/>
    </w:p>
    <w:p w14:paraId="6AEEA317" w14:textId="77777777" w:rsidR="00AD0864" w:rsidRDefault="00AD0864" w:rsidP="00AD0864">
      <w:pPr>
        <w:ind w:left="0" w:firstLine="0"/>
      </w:pPr>
    </w:p>
    <w:p w14:paraId="7200BC3A" w14:textId="506C6F17" w:rsidR="00AD0864" w:rsidRDefault="00AD0864" w:rsidP="00731EC9">
      <w:pPr>
        <w:ind w:left="720" w:firstLine="0"/>
      </w:pPr>
      <w:r w:rsidRPr="00AD0864">
        <w:t>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w:t>
      </w:r>
    </w:p>
    <w:p w14:paraId="1D52F799" w14:textId="77777777" w:rsidR="00AD0864" w:rsidRDefault="00AD0864" w:rsidP="00731EC9">
      <w:pPr>
        <w:ind w:left="720" w:firstLine="0"/>
      </w:pPr>
    </w:p>
    <w:p w14:paraId="5112AB10" w14:textId="77777777" w:rsidR="009E53D8" w:rsidRDefault="009E53D8" w:rsidP="00731EC9">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54397342" w14:textId="77777777" w:rsidR="009E53D8" w:rsidRDefault="009E53D8" w:rsidP="00731EC9">
      <w:pPr>
        <w:ind w:left="720" w:firstLine="0"/>
      </w:pPr>
    </w:p>
    <w:p w14:paraId="3B077AC7" w14:textId="77777777" w:rsidR="009E53D8" w:rsidRDefault="009E53D8" w:rsidP="00731EC9">
      <w:pPr>
        <w:ind w:left="720" w:firstLine="0"/>
      </w:pPr>
      <w:r>
        <w:lastRenderedPageBreak/>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8FDE8EE" w14:textId="77777777" w:rsidR="009E53D8" w:rsidRDefault="009E53D8" w:rsidP="00731EC9">
      <w:pPr>
        <w:ind w:left="720" w:firstLine="0"/>
      </w:pPr>
    </w:p>
    <w:p w14:paraId="2FDDB4A0" w14:textId="77777777" w:rsidR="009E53D8" w:rsidRDefault="009E53D8" w:rsidP="00731EC9">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31DE63C4" w14:textId="77777777" w:rsidR="009E53D8" w:rsidRDefault="009E53D8" w:rsidP="00AD0864">
      <w:pPr>
        <w:ind w:left="0" w:firstLine="0"/>
      </w:pPr>
    </w:p>
    <w:p w14:paraId="4BC11A02" w14:textId="77777777" w:rsidR="00AD0864" w:rsidRDefault="00AD0864">
      <w:pPr>
        <w:pStyle w:val="Heading3"/>
        <w:numPr>
          <w:ilvl w:val="2"/>
          <w:numId w:val="14"/>
        </w:numPr>
      </w:pPr>
      <w:bookmarkStart w:id="28" w:name="_Toc136379770"/>
      <w:r>
        <w:t>Project Objectives and Success Criteria</w:t>
      </w:r>
      <w:bookmarkEnd w:id="28"/>
    </w:p>
    <w:p w14:paraId="28183F6A" w14:textId="19108140" w:rsidR="009E53D8" w:rsidRDefault="009E53D8" w:rsidP="009E53D8">
      <w:pPr>
        <w:ind w:left="0" w:firstLine="0"/>
      </w:pPr>
    </w:p>
    <w:p w14:paraId="25014D4E" w14:textId="77777777" w:rsidR="009E53D8" w:rsidRDefault="009E53D8" w:rsidP="00731EC9">
      <w:pPr>
        <w:ind w:left="730"/>
        <w:rPr>
          <w:rFonts w:asciiTheme="minorHAnsi" w:eastAsiaTheme="minorHAnsi" w:hAnsiTheme="minorHAnsi" w:cstheme="minorBidi"/>
          <w:color w:val="auto"/>
        </w:rPr>
      </w:pPr>
      <w:r>
        <w:t>The proposed web-application would be successful when the following standards have been upheld:</w:t>
      </w:r>
    </w:p>
    <w:p w14:paraId="3DFF72EA" w14:textId="77777777" w:rsidR="009E53D8" w:rsidRDefault="009E53D8">
      <w:pPr>
        <w:pStyle w:val="ListParagraph"/>
        <w:numPr>
          <w:ilvl w:val="0"/>
          <w:numId w:val="16"/>
        </w:numPr>
        <w:spacing w:after="0" w:line="240" w:lineRule="auto"/>
        <w:ind w:left="1450"/>
        <w:jc w:val="left"/>
      </w:pPr>
      <w:r>
        <w:t xml:space="preserve">To create a web application that can handle online document requests that will reduce the processing time and time consumption for the constituents of the barangay to up to 80%.    </w:t>
      </w:r>
    </w:p>
    <w:p w14:paraId="0BE86316" w14:textId="77777777" w:rsidR="009E53D8" w:rsidRDefault="009E53D8">
      <w:pPr>
        <w:pStyle w:val="ListParagraph"/>
        <w:numPr>
          <w:ilvl w:val="0"/>
          <w:numId w:val="16"/>
        </w:numPr>
        <w:spacing w:after="0" w:line="240" w:lineRule="auto"/>
        <w:ind w:left="1450"/>
        <w:jc w:val="left"/>
      </w:pPr>
      <w:r>
        <w:t xml:space="preserve">To help the community, especially the vulnerable residents such as PWDs and senior residents, to lessen the risk of acquiring contagious diseases such as COVID-19 in requesting barangay documents by applying through the web app that lessens their direct contact with other people.     </w:t>
      </w:r>
    </w:p>
    <w:p w14:paraId="6D2E01EE" w14:textId="77777777" w:rsidR="009E53D8" w:rsidRDefault="009E53D8">
      <w:pPr>
        <w:pStyle w:val="ListParagraph"/>
        <w:numPr>
          <w:ilvl w:val="0"/>
          <w:numId w:val="16"/>
        </w:numPr>
        <w:spacing w:after="0" w:line="240" w:lineRule="auto"/>
        <w:ind w:left="1450"/>
        <w:jc w:val="left"/>
      </w:pPr>
      <w:r>
        <w:t>To create online forms to totally remove errors regarding illegible handwriting as well as reduce manual input errors by up to 90% through proper guidance in each part of information to be filled up in the form.</w:t>
      </w:r>
    </w:p>
    <w:p w14:paraId="190CF77B" w14:textId="77777777" w:rsidR="009E53D8" w:rsidRDefault="009E53D8">
      <w:pPr>
        <w:pStyle w:val="ListParagraph"/>
        <w:numPr>
          <w:ilvl w:val="0"/>
          <w:numId w:val="16"/>
        </w:numPr>
        <w:spacing w:after="0" w:line="240" w:lineRule="auto"/>
        <w:ind w:left="1450"/>
        <w:jc w:val="left"/>
      </w:pPr>
      <w:r>
        <w:t xml:space="preserve">To provide barangay staff with real-time insights regarding the number of requests per day, number of pending requests/s, number of online requests, and number of registered accounts by going through a statistics dashboard/page.  </w:t>
      </w:r>
    </w:p>
    <w:p w14:paraId="217EF271" w14:textId="77777777" w:rsidR="009E53D8" w:rsidRDefault="009E53D8">
      <w:pPr>
        <w:pStyle w:val="ListParagraph"/>
        <w:numPr>
          <w:ilvl w:val="0"/>
          <w:numId w:val="16"/>
        </w:numPr>
        <w:spacing w:after="0" w:line="240" w:lineRule="auto"/>
        <w:ind w:left="1450"/>
        <w:jc w:val="left"/>
      </w:pPr>
      <w:r>
        <w:t xml:space="preserve">To build a secure and safe storage location for data </w:t>
      </w:r>
      <w:proofErr w:type="gramStart"/>
      <w:r>
        <w:t>by the use of</w:t>
      </w:r>
      <w:proofErr w:type="gramEnd"/>
      <w:r>
        <w:t xml:space="preserve"> cloud, which saves data over the internet, and this can only be access by the administrator or the barangay staff itself by logging in the account making it 90% more secure than using file cabinet/s. </w:t>
      </w:r>
    </w:p>
    <w:p w14:paraId="601BFD76" w14:textId="37449DD8" w:rsidR="009E53D8" w:rsidRDefault="009E53D8">
      <w:pPr>
        <w:pStyle w:val="ListParagraph"/>
        <w:numPr>
          <w:ilvl w:val="0"/>
          <w:numId w:val="16"/>
        </w:numPr>
        <w:spacing w:after="0" w:line="240" w:lineRule="auto"/>
        <w:ind w:left="1450"/>
        <w:jc w:val="left"/>
      </w:pPr>
      <w:r>
        <w:t>To provide the community with credible information through an official web application.</w:t>
      </w:r>
    </w:p>
    <w:p w14:paraId="622253E9" w14:textId="77777777" w:rsidR="009E53D8" w:rsidRPr="009E53D8" w:rsidRDefault="009E53D8" w:rsidP="009E53D8">
      <w:pPr>
        <w:pStyle w:val="ListParagraph"/>
        <w:spacing w:after="0" w:line="240" w:lineRule="auto"/>
        <w:ind w:left="1080" w:firstLine="0"/>
        <w:jc w:val="left"/>
      </w:pPr>
    </w:p>
    <w:p w14:paraId="45C7BD3B" w14:textId="77777777" w:rsidR="00AD0864" w:rsidRDefault="00AD0864">
      <w:pPr>
        <w:pStyle w:val="Heading3"/>
        <w:numPr>
          <w:ilvl w:val="2"/>
          <w:numId w:val="14"/>
        </w:numPr>
      </w:pPr>
      <w:bookmarkStart w:id="29" w:name="_Toc136379771"/>
      <w:r>
        <w:t>Requirements</w:t>
      </w:r>
      <w:bookmarkEnd w:id="29"/>
    </w:p>
    <w:p w14:paraId="66978584" w14:textId="77777777" w:rsidR="009E53D8" w:rsidRDefault="009E53D8" w:rsidP="009E53D8">
      <w:pPr>
        <w:ind w:left="0" w:firstLine="0"/>
      </w:pPr>
    </w:p>
    <w:p w14:paraId="10B0766A" w14:textId="77777777" w:rsidR="009E53D8" w:rsidRDefault="009E53D8" w:rsidP="00731EC9">
      <w:pPr>
        <w:ind w:left="730"/>
        <w:rPr>
          <w:rFonts w:asciiTheme="minorHAnsi" w:eastAsiaTheme="minorHAnsi" w:hAnsiTheme="minorHAnsi" w:cstheme="minorBidi"/>
          <w:color w:val="auto"/>
        </w:rPr>
      </w:pPr>
      <w:r>
        <w:t>To be successful, this project, Barangay South Signal Village Web App, must comply with the following requirements:</w:t>
      </w:r>
    </w:p>
    <w:p w14:paraId="5CBB769B" w14:textId="77777777" w:rsidR="009E53D8" w:rsidRDefault="009E53D8" w:rsidP="00731EC9">
      <w:pPr>
        <w:ind w:left="730"/>
      </w:pPr>
    </w:p>
    <w:p w14:paraId="1EC1F7B2" w14:textId="77777777" w:rsidR="009E53D8" w:rsidRDefault="009E53D8">
      <w:pPr>
        <w:pStyle w:val="ListParagraph"/>
        <w:numPr>
          <w:ilvl w:val="0"/>
          <w:numId w:val="17"/>
        </w:numPr>
        <w:spacing w:after="0" w:line="240" w:lineRule="auto"/>
        <w:ind w:left="1450"/>
      </w:pPr>
      <w:r>
        <w:lastRenderedPageBreak/>
        <w:t>The project should pass functional testing process, in which the team, along with any client representatives and some IT professionals, will evaluate the functionality of the program, determining whether the function is performing according to the required specification.</w:t>
      </w:r>
    </w:p>
    <w:p w14:paraId="124823E9" w14:textId="77777777" w:rsidR="009E53D8" w:rsidRDefault="009E53D8">
      <w:pPr>
        <w:pStyle w:val="ListParagraph"/>
        <w:numPr>
          <w:ilvl w:val="0"/>
          <w:numId w:val="17"/>
        </w:numPr>
        <w:spacing w:after="0" w:line="240" w:lineRule="auto"/>
        <w:ind w:left="1450"/>
      </w:pPr>
      <w:r>
        <w:t>The project must be accomplished without disturbance to the client’s operations.</w:t>
      </w:r>
    </w:p>
    <w:p w14:paraId="7496569E" w14:textId="77777777" w:rsidR="009E53D8" w:rsidRDefault="009E53D8">
      <w:pPr>
        <w:pStyle w:val="ListParagraph"/>
        <w:numPr>
          <w:ilvl w:val="0"/>
          <w:numId w:val="17"/>
        </w:numPr>
        <w:spacing w:after="0" w:line="240" w:lineRule="auto"/>
        <w:ind w:left="1450"/>
      </w:pPr>
      <w:r>
        <w:t>The barangay employees involved in the web app should understand how it operates on the client side and how to maintain it.</w:t>
      </w:r>
    </w:p>
    <w:p w14:paraId="4685D559" w14:textId="77777777" w:rsidR="009E53D8" w:rsidRDefault="009E53D8" w:rsidP="00731EC9">
      <w:pPr>
        <w:ind w:left="730"/>
      </w:pPr>
    </w:p>
    <w:p w14:paraId="28691A82" w14:textId="1F17FC41" w:rsidR="009E53D8" w:rsidRDefault="009E53D8" w:rsidP="00731EC9">
      <w:pPr>
        <w:ind w:left="730"/>
      </w:pPr>
      <w:r>
        <w:t>As the project progresses, more criteria may be added as needed, with the project client’s permission.</w:t>
      </w:r>
    </w:p>
    <w:p w14:paraId="7475B782" w14:textId="77777777" w:rsidR="009E53D8" w:rsidRPr="009E53D8" w:rsidRDefault="009E53D8" w:rsidP="009E53D8">
      <w:pPr>
        <w:ind w:left="0" w:firstLine="0"/>
      </w:pPr>
    </w:p>
    <w:p w14:paraId="1426DC22" w14:textId="77777777" w:rsidR="00AD0864" w:rsidRDefault="00AD0864">
      <w:pPr>
        <w:pStyle w:val="Heading3"/>
        <w:numPr>
          <w:ilvl w:val="2"/>
          <w:numId w:val="14"/>
        </w:numPr>
      </w:pPr>
      <w:bookmarkStart w:id="30" w:name="_Toc136379772"/>
      <w:r>
        <w:t>Constraints</w:t>
      </w:r>
      <w:bookmarkEnd w:id="30"/>
    </w:p>
    <w:p w14:paraId="6E010AC5" w14:textId="77777777" w:rsidR="009E53D8" w:rsidRDefault="009E53D8" w:rsidP="009E53D8">
      <w:pPr>
        <w:ind w:left="0" w:firstLine="0"/>
      </w:pPr>
    </w:p>
    <w:p w14:paraId="170C612A" w14:textId="77777777" w:rsidR="009E53D8" w:rsidRDefault="009E53D8" w:rsidP="00731EC9">
      <w:pPr>
        <w:ind w:left="730"/>
        <w:rPr>
          <w:rFonts w:asciiTheme="minorHAnsi" w:eastAsiaTheme="minorHAnsi" w:hAnsiTheme="minorHAnsi" w:cstheme="minorBidi"/>
          <w:color w:val="auto"/>
        </w:rPr>
      </w:pPr>
      <w:r>
        <w:t xml:space="preserve">The following constraints pertain to the Barangay South Signal Village Web Application </w:t>
      </w:r>
    </w:p>
    <w:p w14:paraId="50F83D28" w14:textId="77777777" w:rsidR="009E53D8" w:rsidRDefault="009E53D8" w:rsidP="00731EC9">
      <w:pPr>
        <w:ind w:left="730"/>
      </w:pPr>
    </w:p>
    <w:p w14:paraId="5E4F0A83" w14:textId="77777777" w:rsidR="009E53D8" w:rsidRDefault="009E53D8">
      <w:pPr>
        <w:pStyle w:val="ListParagraph"/>
        <w:numPr>
          <w:ilvl w:val="0"/>
          <w:numId w:val="18"/>
        </w:numPr>
        <w:spacing w:after="0" w:line="240" w:lineRule="auto"/>
        <w:ind w:left="1450"/>
        <w:jc w:val="left"/>
      </w:pPr>
      <w:r>
        <w:t>Limited budget for the project</w:t>
      </w:r>
    </w:p>
    <w:p w14:paraId="19531B69" w14:textId="77777777" w:rsidR="009E53D8" w:rsidRDefault="009E53D8">
      <w:pPr>
        <w:pStyle w:val="ListParagraph"/>
        <w:numPr>
          <w:ilvl w:val="0"/>
          <w:numId w:val="18"/>
        </w:numPr>
        <w:spacing w:after="0" w:line="240" w:lineRule="auto"/>
        <w:ind w:left="1450"/>
        <w:jc w:val="left"/>
      </w:pPr>
      <w:r>
        <w:t>The availability of some hardware and software that will be necessary in this project.</w:t>
      </w:r>
    </w:p>
    <w:p w14:paraId="244F3A20" w14:textId="77777777" w:rsidR="009E53D8" w:rsidRDefault="009E53D8">
      <w:pPr>
        <w:pStyle w:val="ListParagraph"/>
        <w:numPr>
          <w:ilvl w:val="0"/>
          <w:numId w:val="18"/>
        </w:numPr>
        <w:spacing w:after="0" w:line="240" w:lineRule="auto"/>
        <w:ind w:left="1450"/>
        <w:jc w:val="left"/>
      </w:pPr>
      <w:r>
        <w:t>Legal requirements and procedures due to being under the Local Government Unit (LGU) must be followed.</w:t>
      </w:r>
    </w:p>
    <w:p w14:paraId="38F86E69" w14:textId="77777777" w:rsidR="009E53D8" w:rsidRPr="009E53D8" w:rsidRDefault="009E53D8" w:rsidP="009E53D8">
      <w:pPr>
        <w:ind w:left="0" w:firstLine="0"/>
      </w:pPr>
    </w:p>
    <w:p w14:paraId="12500876" w14:textId="77777777" w:rsidR="00AD0864" w:rsidRDefault="00AD0864">
      <w:pPr>
        <w:pStyle w:val="Heading3"/>
        <w:numPr>
          <w:ilvl w:val="2"/>
          <w:numId w:val="14"/>
        </w:numPr>
      </w:pPr>
      <w:bookmarkStart w:id="31" w:name="_Toc136379773"/>
      <w:r>
        <w:t>Assumptions</w:t>
      </w:r>
      <w:bookmarkEnd w:id="31"/>
    </w:p>
    <w:p w14:paraId="1F6820D8" w14:textId="77777777" w:rsidR="009E53D8" w:rsidRDefault="009E53D8" w:rsidP="009E53D8">
      <w:pPr>
        <w:ind w:left="0" w:firstLine="0"/>
      </w:pPr>
    </w:p>
    <w:p w14:paraId="33F19B08" w14:textId="77777777" w:rsidR="009E53D8" w:rsidRDefault="009E53D8" w:rsidP="00731EC9">
      <w:pPr>
        <w:ind w:left="73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56D54CE9" w14:textId="77777777" w:rsidR="009E53D8" w:rsidRDefault="009E53D8">
      <w:pPr>
        <w:pStyle w:val="ListParagraph"/>
        <w:numPr>
          <w:ilvl w:val="0"/>
          <w:numId w:val="19"/>
        </w:numPr>
        <w:spacing w:after="0" w:line="240" w:lineRule="auto"/>
        <w:ind w:left="1450"/>
      </w:pPr>
      <w:r>
        <w:t>This project has the full support of the project sponsor, stakeholders, and all departments.</w:t>
      </w:r>
    </w:p>
    <w:p w14:paraId="4FF459AA" w14:textId="77777777" w:rsidR="009E53D8" w:rsidRDefault="009E53D8">
      <w:pPr>
        <w:pStyle w:val="ListParagraph"/>
        <w:numPr>
          <w:ilvl w:val="0"/>
          <w:numId w:val="19"/>
        </w:numPr>
        <w:spacing w:after="0" w:line="240" w:lineRule="auto"/>
        <w:ind w:left="1450"/>
      </w:pPr>
      <w:r>
        <w:t>The purpose of this project will be communicated throughout the Barangay South Signal Village prior to deployment.</w:t>
      </w:r>
    </w:p>
    <w:p w14:paraId="6C20B27C" w14:textId="77777777" w:rsidR="009E53D8" w:rsidRDefault="009E53D8">
      <w:pPr>
        <w:pStyle w:val="ListParagraph"/>
        <w:numPr>
          <w:ilvl w:val="0"/>
          <w:numId w:val="19"/>
        </w:numPr>
        <w:spacing w:after="0" w:line="240" w:lineRule="auto"/>
        <w:ind w:left="1450"/>
      </w:pPr>
      <w:r>
        <w:t>The IT personnel will provide additional resources if necessary.</w:t>
      </w:r>
    </w:p>
    <w:p w14:paraId="28FB8B8F" w14:textId="77777777" w:rsidR="009E53D8" w:rsidRPr="009E53D8" w:rsidRDefault="009E53D8" w:rsidP="009E53D8">
      <w:pPr>
        <w:ind w:left="0" w:firstLine="0"/>
      </w:pPr>
    </w:p>
    <w:p w14:paraId="6C682F7A" w14:textId="0BE95AE0" w:rsidR="00AD0864" w:rsidRPr="00AD0864" w:rsidRDefault="00AD0864">
      <w:pPr>
        <w:pStyle w:val="Heading3"/>
        <w:numPr>
          <w:ilvl w:val="2"/>
          <w:numId w:val="14"/>
        </w:numPr>
      </w:pPr>
      <w:bookmarkStart w:id="32" w:name="_Toc136379774"/>
      <w:r>
        <w:t>Preliminary Scope Statement</w:t>
      </w:r>
      <w:bookmarkEnd w:id="32"/>
    </w:p>
    <w:p w14:paraId="01A1C5CA" w14:textId="77777777" w:rsidR="009E53D8" w:rsidRDefault="009E53D8" w:rsidP="009E53D8">
      <w:pPr>
        <w:ind w:left="360" w:firstLine="0"/>
      </w:pPr>
    </w:p>
    <w:p w14:paraId="63A5BC31" w14:textId="77777777" w:rsidR="009E53D8" w:rsidRDefault="009E53D8" w:rsidP="00731EC9">
      <w:pPr>
        <w:ind w:left="720"/>
        <w:rPr>
          <w:rFonts w:asciiTheme="minorHAnsi" w:eastAsiaTheme="minorHAnsi" w:hAnsiTheme="minorHAnsi" w:cstheme="minorBidi"/>
          <w:color w:val="auto"/>
        </w:rPr>
      </w:pPr>
      <w:r>
        <w:t xml:space="preserve">The Barangay South Signal Village Web App project will include the design, testing, and delivery of an improved current system of the Barangay South Signal Village in requesting barangay documents and reporting for any problem within the vicinity of the barangay. It also includes the main web app that will display the information of the barangay, including the safety guidelines, contact information, history of the barangay, mission, vision, demography, and the organizational chart of the barangay officials. The project team, along with their project adviser and consultants, will oversee the whole project development process, from paperwork through analysis and design and up to software </w:t>
      </w:r>
      <w:r>
        <w:lastRenderedPageBreak/>
        <w:t>resources. The project team will organize the manual and training for the barangay employees who will be part of the web app. The team will also conduct a session with the Administrator, who will handle the maintenance of programming codes for the web app.</w:t>
      </w:r>
    </w:p>
    <w:p w14:paraId="72DDFDE5" w14:textId="77777777" w:rsidR="009E53D8" w:rsidRPr="00AD0864" w:rsidRDefault="009E53D8" w:rsidP="009E53D8">
      <w:pPr>
        <w:ind w:left="0" w:firstLine="0"/>
      </w:pPr>
    </w:p>
    <w:p w14:paraId="0F42E323" w14:textId="77777777" w:rsidR="00AD0864" w:rsidRDefault="00AD0864">
      <w:pPr>
        <w:pStyle w:val="Heading2"/>
        <w:numPr>
          <w:ilvl w:val="1"/>
          <w:numId w:val="14"/>
        </w:numPr>
      </w:pPr>
      <w:bookmarkStart w:id="33" w:name="_Toc136379775"/>
      <w:r>
        <w:t>Risks</w:t>
      </w:r>
      <w:bookmarkEnd w:id="33"/>
    </w:p>
    <w:p w14:paraId="253075A6" w14:textId="77777777" w:rsidR="009E53D8" w:rsidRDefault="009E53D8" w:rsidP="009E53D8">
      <w:pPr>
        <w:ind w:left="0" w:firstLine="0"/>
      </w:pPr>
    </w:p>
    <w:p w14:paraId="666310AE" w14:textId="1770AC3F" w:rsidR="009E53D8" w:rsidRDefault="009E53D8" w:rsidP="005D40DB">
      <w:pPr>
        <w:pStyle w:val="NoSpacing"/>
        <w:ind w:left="720"/>
        <w:jc w:val="both"/>
        <w:rPr>
          <w:rFonts w:asciiTheme="minorHAnsi" w:hAnsiTheme="minorHAnsi"/>
          <w:sz w:val="24"/>
          <w:szCs w:val="24"/>
        </w:rPr>
      </w:pPr>
      <w:r>
        <w:rPr>
          <w:rFonts w:asciiTheme="minorHAnsi" w:hAnsiTheme="minorHAnsi"/>
          <w:sz w:val="24"/>
          <w:szCs w:val="24"/>
        </w:rPr>
        <w:t>The following are the risks for the Barangay South Signal Village Web-Application that the team have identified. To reduce the likelihood of these hazards, the project</w:t>
      </w:r>
      <w:r w:rsidR="005D40DB">
        <w:rPr>
          <w:rFonts w:asciiTheme="minorHAnsi" w:hAnsiTheme="minorHAnsi"/>
          <w:sz w:val="24"/>
          <w:szCs w:val="24"/>
        </w:rPr>
        <w:t xml:space="preserve"> </w:t>
      </w:r>
      <w:r>
        <w:rPr>
          <w:rFonts w:asciiTheme="minorHAnsi" w:hAnsiTheme="minorHAnsi"/>
          <w:sz w:val="24"/>
          <w:szCs w:val="24"/>
        </w:rPr>
        <w:t>manager will choose and use the proper risk reduction and avoidance measures.</w:t>
      </w:r>
    </w:p>
    <w:p w14:paraId="0183C8F8"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External threats that may breach the web-app's security.</w:t>
      </w:r>
    </w:p>
    <w:p w14:paraId="37C178D5"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disruption of work due to internet outage or power outage.</w:t>
      </w:r>
    </w:p>
    <w:p w14:paraId="144559B3" w14:textId="77777777" w:rsidR="009E53D8" w:rsidRDefault="009E53D8">
      <w:pPr>
        <w:pStyle w:val="NoSpacing"/>
        <w:numPr>
          <w:ilvl w:val="0"/>
          <w:numId w:val="20"/>
        </w:numPr>
        <w:ind w:left="2214"/>
        <w:jc w:val="both"/>
        <w:rPr>
          <w:rFonts w:asciiTheme="minorHAnsi" w:hAnsiTheme="minorHAnsi"/>
          <w:sz w:val="24"/>
          <w:szCs w:val="24"/>
        </w:rPr>
      </w:pPr>
      <w:r>
        <w:rPr>
          <w:rFonts w:asciiTheme="minorHAnsi" w:hAnsiTheme="minorHAnsi"/>
          <w:sz w:val="24"/>
          <w:szCs w:val="24"/>
        </w:rPr>
        <w:t>Potential data theft or data loss due to potential security breaches.</w:t>
      </w:r>
    </w:p>
    <w:p w14:paraId="543D5E38" w14:textId="77777777" w:rsidR="009E53D8" w:rsidRPr="009E53D8" w:rsidRDefault="009E53D8" w:rsidP="005D40DB">
      <w:pPr>
        <w:ind w:left="0" w:firstLine="0"/>
      </w:pPr>
    </w:p>
    <w:p w14:paraId="439CFAF7" w14:textId="77777777" w:rsidR="00AD0864" w:rsidRDefault="00AD0864">
      <w:pPr>
        <w:pStyle w:val="Heading2"/>
        <w:numPr>
          <w:ilvl w:val="1"/>
          <w:numId w:val="14"/>
        </w:numPr>
      </w:pPr>
      <w:bookmarkStart w:id="34" w:name="_Toc136379776"/>
      <w:r>
        <w:t>Project Deliverables</w:t>
      </w:r>
      <w:bookmarkEnd w:id="34"/>
    </w:p>
    <w:p w14:paraId="6B94F3ED" w14:textId="77777777" w:rsidR="009E53D8" w:rsidRDefault="009E53D8" w:rsidP="009E53D8">
      <w:pPr>
        <w:ind w:left="0" w:firstLine="0"/>
      </w:pPr>
    </w:p>
    <w:p w14:paraId="7BA27887" w14:textId="77777777" w:rsidR="00F378A2" w:rsidRDefault="009E53D8" w:rsidP="00731EC9">
      <w:pPr>
        <w:ind w:left="709" w:firstLine="0"/>
      </w:pPr>
      <w:r>
        <w:t>The following deliverables must be met upon the successful completion of the Barangay South Signal Web-Application.</w:t>
      </w:r>
    </w:p>
    <w:p w14:paraId="60F9702C" w14:textId="77777777" w:rsidR="00F378A2" w:rsidRDefault="009E53D8">
      <w:pPr>
        <w:pStyle w:val="ListParagraph"/>
        <w:numPr>
          <w:ilvl w:val="3"/>
          <w:numId w:val="17"/>
        </w:numPr>
        <w:ind w:left="1418"/>
      </w:pPr>
      <w:r>
        <w:t>Fully functional web-application and the source code.</w:t>
      </w:r>
    </w:p>
    <w:p w14:paraId="3D94780E" w14:textId="13D5A51D" w:rsidR="00F378A2" w:rsidRDefault="00F378A2">
      <w:pPr>
        <w:pStyle w:val="ListParagraph"/>
        <w:numPr>
          <w:ilvl w:val="3"/>
          <w:numId w:val="17"/>
        </w:numPr>
        <w:ind w:left="1418"/>
      </w:pPr>
      <w:r>
        <w:t>Recommendation lists for hardware and software that will be used.</w:t>
      </w:r>
    </w:p>
    <w:p w14:paraId="55996E4A" w14:textId="5718797C" w:rsidR="009E53D8" w:rsidRDefault="009E53D8">
      <w:pPr>
        <w:pStyle w:val="ListParagraph"/>
        <w:numPr>
          <w:ilvl w:val="3"/>
          <w:numId w:val="17"/>
        </w:numPr>
        <w:ind w:left="1418"/>
      </w:pPr>
      <w:r>
        <w:t>Project documentation for the web-application solution</w:t>
      </w:r>
    </w:p>
    <w:p w14:paraId="10779A4D" w14:textId="77777777" w:rsidR="009E53D8" w:rsidRDefault="009E53D8">
      <w:pPr>
        <w:pStyle w:val="ListParagraph"/>
        <w:numPr>
          <w:ilvl w:val="0"/>
          <w:numId w:val="21"/>
        </w:numPr>
        <w:ind w:left="1429"/>
        <w:sectPr w:rsidR="009E53D8" w:rsidSect="004149FD">
          <w:footerReference w:type="default" r:id="rId13"/>
          <w:pgSz w:w="12240" w:h="15840"/>
          <w:pgMar w:top="1440" w:right="1440" w:bottom="1440" w:left="1440" w:header="708" w:footer="708" w:gutter="0"/>
          <w:pgNumType w:start="1"/>
          <w:cols w:space="708"/>
          <w:docGrid w:linePitch="360"/>
        </w:sectPr>
      </w:pPr>
    </w:p>
    <w:p w14:paraId="7A28F39B" w14:textId="298B11EC" w:rsidR="009E53D8" w:rsidRDefault="009E53D8">
      <w:pPr>
        <w:pStyle w:val="ListParagraph"/>
        <w:numPr>
          <w:ilvl w:val="0"/>
          <w:numId w:val="21"/>
        </w:numPr>
        <w:ind w:left="1429"/>
      </w:pPr>
      <w:r>
        <w:t>User’s Manual</w:t>
      </w:r>
    </w:p>
    <w:p w14:paraId="101682A3" w14:textId="12A37A0E" w:rsidR="009E53D8" w:rsidRDefault="009E53D8">
      <w:pPr>
        <w:pStyle w:val="ListParagraph"/>
        <w:numPr>
          <w:ilvl w:val="0"/>
          <w:numId w:val="21"/>
        </w:numPr>
        <w:ind w:left="1429"/>
      </w:pPr>
      <w:r>
        <w:t>Business Case</w:t>
      </w:r>
    </w:p>
    <w:p w14:paraId="4A9E6E79" w14:textId="79DB586B" w:rsidR="009E53D8" w:rsidRDefault="009E53D8">
      <w:pPr>
        <w:pStyle w:val="ListParagraph"/>
        <w:numPr>
          <w:ilvl w:val="0"/>
          <w:numId w:val="21"/>
        </w:numPr>
        <w:ind w:left="1429"/>
      </w:pPr>
      <w:r>
        <w:t>Stakeholders Management Strategy Plan</w:t>
      </w:r>
    </w:p>
    <w:p w14:paraId="3B00E7D5" w14:textId="6337AA23" w:rsidR="009E53D8" w:rsidRDefault="009E53D8">
      <w:pPr>
        <w:pStyle w:val="ListParagraph"/>
        <w:numPr>
          <w:ilvl w:val="0"/>
          <w:numId w:val="21"/>
        </w:numPr>
        <w:ind w:left="1429"/>
      </w:pPr>
      <w:r>
        <w:t>Scope Management Plan</w:t>
      </w:r>
    </w:p>
    <w:p w14:paraId="2CCAA1FC" w14:textId="76B1412D" w:rsidR="009E53D8" w:rsidRDefault="009E53D8">
      <w:pPr>
        <w:pStyle w:val="ListParagraph"/>
        <w:numPr>
          <w:ilvl w:val="0"/>
          <w:numId w:val="21"/>
        </w:numPr>
        <w:ind w:left="1429"/>
      </w:pPr>
      <w:r>
        <w:t>Cost Management Plan</w:t>
      </w:r>
    </w:p>
    <w:p w14:paraId="74B4FE96" w14:textId="6A5017B3" w:rsidR="009E53D8" w:rsidRDefault="009E53D8">
      <w:pPr>
        <w:pStyle w:val="ListParagraph"/>
        <w:numPr>
          <w:ilvl w:val="0"/>
          <w:numId w:val="21"/>
        </w:numPr>
        <w:ind w:left="1429"/>
      </w:pPr>
      <w:r>
        <w:t>Time Management Plan</w:t>
      </w:r>
    </w:p>
    <w:p w14:paraId="5E97A99D" w14:textId="3E3149F5" w:rsidR="009E53D8" w:rsidRDefault="009E53D8">
      <w:pPr>
        <w:pStyle w:val="ListParagraph"/>
        <w:numPr>
          <w:ilvl w:val="0"/>
          <w:numId w:val="21"/>
        </w:numPr>
        <w:ind w:left="1429"/>
      </w:pPr>
      <w:r>
        <w:t>Human Resource Management Plan</w:t>
      </w:r>
    </w:p>
    <w:p w14:paraId="7B52E63D" w14:textId="4DADDF10" w:rsidR="009E53D8" w:rsidRDefault="009E53D8">
      <w:pPr>
        <w:pStyle w:val="ListParagraph"/>
        <w:numPr>
          <w:ilvl w:val="0"/>
          <w:numId w:val="21"/>
        </w:numPr>
        <w:ind w:left="1429"/>
      </w:pPr>
      <w:r>
        <w:t>Communication Management Plan</w:t>
      </w:r>
    </w:p>
    <w:p w14:paraId="3657BC2E" w14:textId="20CD1FA3" w:rsidR="009E53D8" w:rsidRDefault="009E53D8">
      <w:pPr>
        <w:pStyle w:val="ListParagraph"/>
        <w:numPr>
          <w:ilvl w:val="0"/>
          <w:numId w:val="21"/>
        </w:numPr>
        <w:ind w:left="1429"/>
      </w:pPr>
      <w:r>
        <w:t xml:space="preserve">Procurement Management Plan </w:t>
      </w:r>
    </w:p>
    <w:p w14:paraId="5EDAFAAA" w14:textId="54AAC2E2" w:rsidR="009E53D8" w:rsidRDefault="009E53D8">
      <w:pPr>
        <w:pStyle w:val="ListParagraph"/>
        <w:numPr>
          <w:ilvl w:val="0"/>
          <w:numId w:val="21"/>
        </w:numPr>
        <w:ind w:left="1429"/>
      </w:pPr>
      <w:r>
        <w:t>Project Status Reports Distribution plan</w:t>
      </w:r>
    </w:p>
    <w:p w14:paraId="63B72D5E" w14:textId="0F394A68" w:rsidR="009E53D8" w:rsidRDefault="009E53D8">
      <w:pPr>
        <w:pStyle w:val="ListParagraph"/>
        <w:numPr>
          <w:ilvl w:val="0"/>
          <w:numId w:val="21"/>
        </w:numPr>
        <w:ind w:left="1429"/>
      </w:pPr>
      <w:r>
        <w:t>Implementation Plan</w:t>
      </w:r>
    </w:p>
    <w:p w14:paraId="05544C97" w14:textId="1D93622A" w:rsidR="009E53D8" w:rsidRDefault="009E53D8">
      <w:pPr>
        <w:pStyle w:val="ListParagraph"/>
        <w:numPr>
          <w:ilvl w:val="0"/>
          <w:numId w:val="21"/>
        </w:numPr>
        <w:ind w:left="1429"/>
      </w:pPr>
      <w:r>
        <w:t>Change Management Plan</w:t>
      </w:r>
    </w:p>
    <w:p w14:paraId="57673C56" w14:textId="77777777" w:rsidR="009E53D8" w:rsidRDefault="009E53D8">
      <w:pPr>
        <w:pStyle w:val="ListParagraph"/>
        <w:numPr>
          <w:ilvl w:val="0"/>
          <w:numId w:val="8"/>
        </w:numPr>
        <w:ind w:left="1069"/>
        <w:sectPr w:rsidR="009E53D8" w:rsidSect="009E53D8">
          <w:type w:val="continuous"/>
          <w:pgSz w:w="12240" w:h="15840"/>
          <w:pgMar w:top="1440" w:right="1440" w:bottom="1440" w:left="1440" w:header="708" w:footer="708" w:gutter="0"/>
          <w:pgNumType w:start="1"/>
          <w:cols w:num="2" w:space="708"/>
          <w:docGrid w:linePitch="360"/>
        </w:sectPr>
      </w:pPr>
    </w:p>
    <w:p w14:paraId="269A4A61" w14:textId="7013BD9C" w:rsidR="009E53D8" w:rsidRDefault="009E53D8" w:rsidP="009E53D8">
      <w:pPr>
        <w:pStyle w:val="ListParagraph"/>
        <w:ind w:firstLine="0"/>
      </w:pPr>
    </w:p>
    <w:p w14:paraId="0D61077F" w14:textId="77777777" w:rsidR="009E53D8" w:rsidRPr="009E53D8" w:rsidRDefault="009E53D8" w:rsidP="009E53D8">
      <w:pPr>
        <w:ind w:left="0" w:firstLine="0"/>
      </w:pPr>
    </w:p>
    <w:p w14:paraId="025D48A7" w14:textId="1199C634" w:rsidR="00F378A2" w:rsidRDefault="00AD0864">
      <w:pPr>
        <w:pStyle w:val="Heading2"/>
        <w:numPr>
          <w:ilvl w:val="1"/>
          <w:numId w:val="14"/>
        </w:numPr>
      </w:pPr>
      <w:bookmarkStart w:id="35" w:name="_Toc136379777"/>
      <w:r>
        <w:t>Summary Milestone Schedule</w:t>
      </w:r>
      <w:bookmarkEnd w:id="35"/>
    </w:p>
    <w:tbl>
      <w:tblPr>
        <w:tblpPr w:leftFromText="180" w:rightFromText="18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120"/>
        <w:gridCol w:w="2070"/>
      </w:tblGrid>
      <w:tr w:rsidR="00F378A2" w:rsidRPr="000A22E2" w14:paraId="0039149B" w14:textId="77777777" w:rsidTr="00DE7B9A">
        <w:trPr>
          <w:cantSplit/>
        </w:trPr>
        <w:tc>
          <w:tcPr>
            <w:tcW w:w="8190" w:type="dxa"/>
            <w:gridSpan w:val="2"/>
            <w:tcBorders>
              <w:bottom w:val="nil"/>
            </w:tcBorders>
            <w:shd w:val="clear" w:color="auto" w:fill="C0C0C0"/>
          </w:tcPr>
          <w:p w14:paraId="4FB8D10F"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 xml:space="preserve">Summary Milestone Schedule – List key project milestones relative to project start.  </w:t>
            </w:r>
          </w:p>
        </w:tc>
      </w:tr>
      <w:tr w:rsidR="00F378A2" w:rsidRPr="000A22E2" w14:paraId="3F930C98" w14:textId="77777777" w:rsidTr="00DE7B9A">
        <w:tc>
          <w:tcPr>
            <w:tcW w:w="6120" w:type="dxa"/>
            <w:shd w:val="clear" w:color="auto" w:fill="FFFFFF" w:themeFill="background1"/>
          </w:tcPr>
          <w:p w14:paraId="28D834DC" w14:textId="77777777" w:rsidR="00F378A2" w:rsidRPr="009C3460" w:rsidRDefault="00F378A2" w:rsidP="00DE7B9A">
            <w:pPr>
              <w:pStyle w:val="Header"/>
              <w:keepNext/>
              <w:numPr>
                <w:ilvl w:val="12"/>
                <w:numId w:val="0"/>
              </w:numPr>
              <w:spacing w:before="60" w:after="60"/>
              <w:rPr>
                <w:rFonts w:cstheme="minorHAnsi"/>
                <w:b/>
              </w:rPr>
            </w:pPr>
            <w:r w:rsidRPr="009C3460">
              <w:rPr>
                <w:rFonts w:cstheme="minorHAnsi"/>
                <w:b/>
              </w:rPr>
              <w:t>Project Milestone</w:t>
            </w:r>
          </w:p>
        </w:tc>
        <w:tc>
          <w:tcPr>
            <w:tcW w:w="2070" w:type="dxa"/>
            <w:shd w:val="clear" w:color="auto" w:fill="FFFFFF" w:themeFill="background1"/>
          </w:tcPr>
          <w:p w14:paraId="09709865" w14:textId="77777777" w:rsidR="00F378A2" w:rsidRPr="009C3460" w:rsidRDefault="00F378A2" w:rsidP="00DE7B9A">
            <w:pPr>
              <w:pStyle w:val="Header"/>
              <w:keepNext/>
              <w:numPr>
                <w:ilvl w:val="12"/>
                <w:numId w:val="0"/>
              </w:numPr>
              <w:spacing w:before="60" w:after="60"/>
              <w:jc w:val="center"/>
              <w:rPr>
                <w:rFonts w:cstheme="minorHAnsi"/>
                <w:b/>
              </w:rPr>
            </w:pPr>
            <w:r w:rsidRPr="009C3460">
              <w:rPr>
                <w:rFonts w:cstheme="minorHAnsi"/>
                <w:b/>
              </w:rPr>
              <w:t>Target Date (mm/dd/</w:t>
            </w:r>
            <w:proofErr w:type="spellStart"/>
            <w:r w:rsidRPr="009C3460">
              <w:rPr>
                <w:rFonts w:cstheme="minorHAnsi"/>
                <w:b/>
              </w:rPr>
              <w:t>yyyy</w:t>
            </w:r>
            <w:proofErr w:type="spellEnd"/>
            <w:r w:rsidRPr="009C3460">
              <w:rPr>
                <w:rFonts w:cstheme="minorHAnsi"/>
                <w:b/>
              </w:rPr>
              <w:t>)</w:t>
            </w:r>
          </w:p>
        </w:tc>
      </w:tr>
      <w:tr w:rsidR="00F378A2" w:rsidRPr="000A22E2" w14:paraId="634C862E" w14:textId="77777777" w:rsidTr="00DE7B9A">
        <w:tc>
          <w:tcPr>
            <w:tcW w:w="6120" w:type="dxa"/>
            <w:tcBorders>
              <w:bottom w:val="dotted" w:sz="4" w:space="0" w:color="auto"/>
            </w:tcBorders>
          </w:tcPr>
          <w:p w14:paraId="0756FC03" w14:textId="77777777" w:rsidR="00F378A2" w:rsidRPr="009C3460" w:rsidRDefault="00F378A2" w:rsidP="00DE7B9A">
            <w:pPr>
              <w:pStyle w:val="Header"/>
              <w:keepNext/>
              <w:tabs>
                <w:tab w:val="left" w:pos="360"/>
              </w:tabs>
              <w:spacing w:before="60" w:after="60"/>
              <w:rPr>
                <w:b/>
                <w:bCs/>
              </w:rPr>
            </w:pPr>
            <w:r w:rsidRPr="77E570FA">
              <w:rPr>
                <w:b/>
                <w:bCs/>
              </w:rPr>
              <w:t>Project Start</w:t>
            </w:r>
          </w:p>
        </w:tc>
        <w:tc>
          <w:tcPr>
            <w:tcW w:w="2070" w:type="dxa"/>
            <w:tcBorders>
              <w:bottom w:val="dotted" w:sz="4" w:space="0" w:color="auto"/>
            </w:tcBorders>
          </w:tcPr>
          <w:p w14:paraId="2F0EBBEF" w14:textId="77777777" w:rsidR="00F378A2" w:rsidRPr="009C3460" w:rsidRDefault="00F378A2" w:rsidP="00DE7B9A">
            <w:pPr>
              <w:pStyle w:val="CovTableText"/>
              <w:keepNext/>
              <w:numPr>
                <w:ilvl w:val="12"/>
                <w:numId w:val="0"/>
              </w:numPr>
              <w:jc w:val="center"/>
              <w:rPr>
                <w:rFonts w:asciiTheme="minorHAnsi" w:hAnsiTheme="minorHAnsi" w:cstheme="minorHAnsi"/>
                <w:sz w:val="24"/>
                <w:szCs w:val="24"/>
              </w:rPr>
            </w:pPr>
            <w:r w:rsidRPr="009C3460">
              <w:rPr>
                <w:rFonts w:asciiTheme="minorHAnsi" w:hAnsiTheme="minorHAnsi" w:cstheme="minorHAnsi"/>
                <w:sz w:val="24"/>
                <w:szCs w:val="24"/>
              </w:rPr>
              <w:t>03/30/2022</w:t>
            </w:r>
          </w:p>
        </w:tc>
      </w:tr>
      <w:tr w:rsidR="00F378A2" w:rsidRPr="000A22E2" w14:paraId="75B89E57" w14:textId="77777777" w:rsidTr="00DE7B9A">
        <w:tc>
          <w:tcPr>
            <w:tcW w:w="6120" w:type="dxa"/>
            <w:tcBorders>
              <w:top w:val="dotted" w:sz="4" w:space="0" w:color="auto"/>
              <w:bottom w:val="dotted" w:sz="4" w:space="0" w:color="auto"/>
            </w:tcBorders>
          </w:tcPr>
          <w:p w14:paraId="09C4820F" w14:textId="77777777" w:rsidR="00F378A2" w:rsidRPr="009C3460" w:rsidRDefault="00F378A2" w:rsidP="00DE7B9A">
            <w:pPr>
              <w:pStyle w:val="CovTableText"/>
              <w:keepNext/>
              <w:rPr>
                <w:rFonts w:asciiTheme="minorHAnsi" w:hAnsiTheme="minorHAnsi" w:cstheme="minorBidi"/>
                <w:b/>
                <w:bCs/>
                <w:sz w:val="24"/>
                <w:szCs w:val="24"/>
              </w:rPr>
            </w:pPr>
            <w:r w:rsidRPr="77E570FA">
              <w:rPr>
                <w:rFonts w:asciiTheme="minorHAnsi" w:hAnsiTheme="minorHAnsi" w:cstheme="minorBidi"/>
                <w:b/>
                <w:bCs/>
                <w:sz w:val="24"/>
                <w:szCs w:val="24"/>
              </w:rPr>
              <w:t>Planning</w:t>
            </w:r>
          </w:p>
          <w:p w14:paraId="52BE29C7"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lastRenderedPageBreak/>
              <w:t>Midterm Presentation (Sprint 1)</w:t>
            </w:r>
          </w:p>
          <w:p w14:paraId="64559733" w14:textId="77777777" w:rsidR="00F378A2" w:rsidRPr="009C3460" w:rsidRDefault="00F378A2">
            <w:pPr>
              <w:pStyle w:val="CovTableText"/>
              <w:keepNext/>
              <w:numPr>
                <w:ilvl w:val="0"/>
                <w:numId w:val="6"/>
              </w:numPr>
              <w:rPr>
                <w:rFonts w:asciiTheme="minorHAnsi" w:hAnsiTheme="minorHAnsi" w:cstheme="minorHAnsi"/>
                <w:sz w:val="24"/>
                <w:szCs w:val="24"/>
              </w:rPr>
            </w:pPr>
            <w:r w:rsidRPr="009C3460">
              <w:rPr>
                <w:rFonts w:asciiTheme="minorHAnsi" w:hAnsiTheme="minorHAnsi" w:cstheme="minorHAnsi"/>
                <w:sz w:val="24"/>
                <w:szCs w:val="24"/>
              </w:rPr>
              <w:t>Final Presentation (Sprint 2)</w:t>
            </w:r>
          </w:p>
        </w:tc>
        <w:tc>
          <w:tcPr>
            <w:tcW w:w="2070" w:type="dxa"/>
            <w:tcBorders>
              <w:top w:val="dotted" w:sz="4" w:space="0" w:color="auto"/>
              <w:bottom w:val="dotted" w:sz="4" w:space="0" w:color="auto"/>
            </w:tcBorders>
          </w:tcPr>
          <w:p w14:paraId="42966C8C"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1FCF1BB7"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lastRenderedPageBreak/>
              <w:t>03/05/2022</w:t>
            </w:r>
          </w:p>
          <w:p w14:paraId="676701B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04/06/2022</w:t>
            </w:r>
          </w:p>
        </w:tc>
      </w:tr>
      <w:tr w:rsidR="00F378A2" w:rsidRPr="000A22E2" w14:paraId="3AC0796D" w14:textId="77777777" w:rsidTr="00DE7B9A">
        <w:tc>
          <w:tcPr>
            <w:tcW w:w="6120" w:type="dxa"/>
            <w:tcBorders>
              <w:top w:val="dotted" w:sz="4" w:space="0" w:color="auto"/>
              <w:bottom w:val="dotted" w:sz="4" w:space="0" w:color="auto"/>
            </w:tcBorders>
          </w:tcPr>
          <w:p w14:paraId="469F74E7"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lastRenderedPageBreak/>
              <w:t>Analysis and Design</w:t>
            </w:r>
          </w:p>
          <w:p w14:paraId="6E54A12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Pre-midterm presentation (Sprint 3)</w:t>
            </w:r>
          </w:p>
          <w:p w14:paraId="3FB729D6"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Midterm Presentation (Sprint 4)</w:t>
            </w:r>
          </w:p>
          <w:p w14:paraId="70CCDA78"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Final Requirement (Sprint 5)</w:t>
            </w:r>
          </w:p>
          <w:p w14:paraId="7DE624BA"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Pre-final Presentation (Sprint </w:t>
            </w:r>
            <w:r>
              <w:rPr>
                <w:rFonts w:asciiTheme="minorHAnsi" w:hAnsiTheme="minorHAnsi" w:cstheme="minorHAnsi"/>
                <w:sz w:val="24"/>
                <w:szCs w:val="24"/>
              </w:rPr>
              <w:t>5</w:t>
            </w:r>
            <w:r w:rsidRPr="009C3460">
              <w:rPr>
                <w:rFonts w:asciiTheme="minorHAnsi" w:hAnsiTheme="minorHAnsi" w:cstheme="minorHAnsi"/>
                <w:sz w:val="24"/>
                <w:szCs w:val="24"/>
              </w:rPr>
              <w:t>)</w:t>
            </w:r>
          </w:p>
          <w:p w14:paraId="011BEC95"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 xml:space="preserve">Final Presentation (Sprint </w:t>
            </w:r>
            <w:r>
              <w:rPr>
                <w:rFonts w:asciiTheme="minorHAnsi" w:hAnsiTheme="minorHAnsi" w:cstheme="minorHAnsi"/>
                <w:sz w:val="24"/>
                <w:szCs w:val="24"/>
              </w:rPr>
              <w:t>6</w:t>
            </w:r>
            <w:r w:rsidRPr="009C3460">
              <w:rPr>
                <w:rFonts w:asciiTheme="minorHAnsi" w:hAnsiTheme="minorHAnsi" w:cstheme="minorHAnsi"/>
                <w:sz w:val="24"/>
                <w:szCs w:val="24"/>
              </w:rPr>
              <w:t>)</w:t>
            </w:r>
          </w:p>
        </w:tc>
        <w:tc>
          <w:tcPr>
            <w:tcW w:w="2070" w:type="dxa"/>
            <w:tcBorders>
              <w:top w:val="dotted" w:sz="4" w:space="0" w:color="auto"/>
              <w:bottom w:val="dotted" w:sz="4" w:space="0" w:color="auto"/>
            </w:tcBorders>
          </w:tcPr>
          <w:p w14:paraId="274FD118"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3C154BB4"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09/23/2022</w:t>
            </w:r>
          </w:p>
          <w:p w14:paraId="18061066"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09/28/2022</w:t>
            </w:r>
          </w:p>
          <w:p w14:paraId="3BAFC650"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10/03/2022</w:t>
            </w:r>
          </w:p>
          <w:p w14:paraId="6157B9CF"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10/28/2022</w:t>
            </w:r>
          </w:p>
          <w:p w14:paraId="7D8036BA"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11/02/2022</w:t>
            </w:r>
          </w:p>
        </w:tc>
      </w:tr>
      <w:tr w:rsidR="00F378A2" w:rsidRPr="000A22E2" w14:paraId="7B3E7BDB" w14:textId="77777777" w:rsidTr="00DE7B9A">
        <w:tc>
          <w:tcPr>
            <w:tcW w:w="6120" w:type="dxa"/>
            <w:tcBorders>
              <w:top w:val="dotted" w:sz="4" w:space="0" w:color="auto"/>
              <w:bottom w:val="dotted" w:sz="4" w:space="0" w:color="auto"/>
            </w:tcBorders>
          </w:tcPr>
          <w:p w14:paraId="04FF2E2E" w14:textId="77777777" w:rsidR="00F378A2" w:rsidRPr="009C3460" w:rsidRDefault="00F378A2" w:rsidP="00DE7B9A">
            <w:pPr>
              <w:pStyle w:val="CovTableText"/>
              <w:keepNext/>
              <w:tabs>
                <w:tab w:val="left" w:pos="360"/>
              </w:tabs>
              <w:rPr>
                <w:rFonts w:asciiTheme="minorHAnsi" w:hAnsiTheme="minorHAnsi" w:cstheme="minorBidi"/>
                <w:b/>
                <w:bCs/>
                <w:sz w:val="24"/>
                <w:szCs w:val="24"/>
              </w:rPr>
            </w:pPr>
            <w:r w:rsidRPr="77E570FA">
              <w:rPr>
                <w:rFonts w:asciiTheme="minorHAnsi" w:hAnsiTheme="minorHAnsi" w:cstheme="minorBidi"/>
                <w:b/>
                <w:bCs/>
                <w:sz w:val="24"/>
                <w:szCs w:val="24"/>
              </w:rPr>
              <w:t>Development</w:t>
            </w:r>
          </w:p>
          <w:p w14:paraId="4C9B5D8C"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Initial Release 1 Prototype</w:t>
            </w:r>
          </w:p>
          <w:p w14:paraId="7F609E98"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sidRPr="009C3460">
              <w:rPr>
                <w:rFonts w:asciiTheme="minorHAnsi" w:hAnsiTheme="minorHAnsi" w:cstheme="minorHAnsi"/>
                <w:sz w:val="24"/>
                <w:szCs w:val="24"/>
              </w:rPr>
              <w:t>Release 2</w:t>
            </w:r>
          </w:p>
          <w:p w14:paraId="38B12C26"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Release 3</w:t>
            </w:r>
          </w:p>
          <w:p w14:paraId="7FF77C40"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Pre-midterm Presentation (Sprint 7)</w:t>
            </w:r>
          </w:p>
          <w:p w14:paraId="5466AA45" w14:textId="77777777" w:rsidR="00F378A2"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Midterm Presentation (Sprint 8)</w:t>
            </w:r>
          </w:p>
          <w:p w14:paraId="019EFF33" w14:textId="77777777" w:rsidR="00F378A2" w:rsidRPr="009C3460" w:rsidRDefault="00F378A2">
            <w:pPr>
              <w:pStyle w:val="CovTableText"/>
              <w:keepNext/>
              <w:numPr>
                <w:ilvl w:val="0"/>
                <w:numId w:val="6"/>
              </w:numPr>
              <w:tabs>
                <w:tab w:val="left" w:pos="360"/>
              </w:tabs>
              <w:rPr>
                <w:rFonts w:asciiTheme="minorHAnsi" w:hAnsiTheme="minorHAnsi" w:cstheme="minorHAnsi"/>
                <w:sz w:val="24"/>
                <w:szCs w:val="24"/>
              </w:rPr>
            </w:pPr>
            <w:r>
              <w:rPr>
                <w:rFonts w:asciiTheme="minorHAnsi" w:hAnsiTheme="minorHAnsi" w:cstheme="minorHAnsi"/>
                <w:sz w:val="24"/>
                <w:szCs w:val="24"/>
              </w:rPr>
              <w:t>Final Presentation (Sprint 9)</w:t>
            </w:r>
          </w:p>
        </w:tc>
        <w:tc>
          <w:tcPr>
            <w:tcW w:w="2070" w:type="dxa"/>
            <w:tcBorders>
              <w:top w:val="dotted" w:sz="4" w:space="0" w:color="auto"/>
              <w:bottom w:val="dotted" w:sz="4" w:space="0" w:color="auto"/>
            </w:tcBorders>
          </w:tcPr>
          <w:p w14:paraId="4BB0EABE"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p>
          <w:p w14:paraId="5D2A631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08/22/2022</w:t>
            </w:r>
          </w:p>
          <w:p w14:paraId="3E28A6D9"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sidRPr="009C3460">
              <w:rPr>
                <w:rFonts w:asciiTheme="minorHAnsi" w:hAnsiTheme="minorHAnsi" w:cstheme="minorHAnsi"/>
                <w:sz w:val="24"/>
                <w:szCs w:val="24"/>
              </w:rPr>
              <w:t>08/28/2022</w:t>
            </w:r>
          </w:p>
          <w:p w14:paraId="3895BAD5"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01/12/2023</w:t>
            </w:r>
          </w:p>
          <w:p w14:paraId="632D5BB6"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01/09/2023</w:t>
            </w:r>
          </w:p>
          <w:p w14:paraId="5E244941" w14:textId="77777777" w:rsidR="00F378A2"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01/13/2023</w:t>
            </w:r>
          </w:p>
          <w:p w14:paraId="311B3149" w14:textId="77777777" w:rsidR="00F378A2" w:rsidRPr="009C3460" w:rsidRDefault="00F378A2" w:rsidP="00DE7B9A">
            <w:pPr>
              <w:pStyle w:val="CovTableText"/>
              <w:keepNext/>
              <w:numPr>
                <w:ilvl w:val="12"/>
                <w:numId w:val="0"/>
              </w:numPr>
              <w:ind w:left="360" w:hanging="360"/>
              <w:jc w:val="center"/>
              <w:rPr>
                <w:rFonts w:asciiTheme="minorHAnsi" w:hAnsiTheme="minorHAnsi" w:cstheme="minorHAnsi"/>
                <w:sz w:val="24"/>
                <w:szCs w:val="24"/>
              </w:rPr>
            </w:pPr>
            <w:r>
              <w:rPr>
                <w:rFonts w:asciiTheme="minorHAnsi" w:hAnsiTheme="minorHAnsi" w:cstheme="minorHAnsi"/>
                <w:sz w:val="24"/>
                <w:szCs w:val="24"/>
              </w:rPr>
              <w:t>03/03/2023</w:t>
            </w:r>
          </w:p>
        </w:tc>
      </w:tr>
      <w:tr w:rsidR="00F378A2" w:rsidRPr="000A22E2" w14:paraId="52946260" w14:textId="77777777" w:rsidTr="00DE7B9A">
        <w:tc>
          <w:tcPr>
            <w:tcW w:w="6120" w:type="dxa"/>
            <w:tcBorders>
              <w:top w:val="dotted" w:sz="4" w:space="0" w:color="auto"/>
              <w:bottom w:val="dotted" w:sz="4" w:space="0" w:color="auto"/>
            </w:tcBorders>
          </w:tcPr>
          <w:p w14:paraId="2722858F" w14:textId="77777777" w:rsidR="00F378A2" w:rsidRPr="00A86AD4" w:rsidRDefault="00F378A2" w:rsidP="00DE7B9A">
            <w:pPr>
              <w:pStyle w:val="Header"/>
              <w:keepNext/>
              <w:tabs>
                <w:tab w:val="left" w:pos="360"/>
              </w:tabs>
              <w:spacing w:before="60" w:after="60" w:line="259" w:lineRule="auto"/>
              <w:rPr>
                <w:b/>
                <w:bCs/>
              </w:rPr>
            </w:pPr>
            <w:r w:rsidRPr="00A86AD4">
              <w:rPr>
                <w:b/>
                <w:bCs/>
              </w:rPr>
              <w:t>Implementation</w:t>
            </w:r>
          </w:p>
          <w:p w14:paraId="726A824F" w14:textId="77777777" w:rsidR="00F378A2" w:rsidRPr="00DA6A9E" w:rsidRDefault="00F378A2">
            <w:pPr>
              <w:pStyle w:val="Header"/>
              <w:keepNext/>
              <w:numPr>
                <w:ilvl w:val="0"/>
                <w:numId w:val="7"/>
              </w:numPr>
              <w:tabs>
                <w:tab w:val="clear" w:pos="4680"/>
                <w:tab w:val="clear" w:pos="9360"/>
                <w:tab w:val="left" w:pos="360"/>
              </w:tabs>
              <w:spacing w:before="60" w:after="60" w:line="259" w:lineRule="auto"/>
              <w:rPr>
                <w:b/>
                <w:bCs/>
              </w:rPr>
            </w:pPr>
            <w:r>
              <w:t>Midterm Presentation (Sprint 10)</w:t>
            </w:r>
          </w:p>
          <w:p w14:paraId="7B15F5D9" w14:textId="77777777" w:rsidR="00F378A2" w:rsidRPr="009C3460" w:rsidRDefault="00F378A2">
            <w:pPr>
              <w:pStyle w:val="Header"/>
              <w:keepNext/>
              <w:numPr>
                <w:ilvl w:val="0"/>
                <w:numId w:val="7"/>
              </w:numPr>
              <w:tabs>
                <w:tab w:val="clear" w:pos="4680"/>
                <w:tab w:val="clear" w:pos="9360"/>
                <w:tab w:val="left" w:pos="360"/>
              </w:tabs>
              <w:spacing w:before="60" w:after="60" w:line="259" w:lineRule="auto"/>
              <w:rPr>
                <w:b/>
                <w:bCs/>
              </w:rPr>
            </w:pPr>
            <w:r>
              <w:t>Final Presentation (Sprint 11)</w:t>
            </w:r>
          </w:p>
        </w:tc>
        <w:tc>
          <w:tcPr>
            <w:tcW w:w="2070" w:type="dxa"/>
            <w:tcBorders>
              <w:top w:val="dotted" w:sz="4" w:space="0" w:color="auto"/>
              <w:bottom w:val="dotted" w:sz="4" w:space="0" w:color="auto"/>
            </w:tcBorders>
          </w:tcPr>
          <w:p w14:paraId="14858E6E" w14:textId="77777777" w:rsidR="00F378A2" w:rsidRDefault="00F378A2" w:rsidP="00DE7B9A">
            <w:pPr>
              <w:pStyle w:val="CovTableText"/>
              <w:keepNext/>
              <w:jc w:val="center"/>
              <w:rPr>
                <w:rFonts w:asciiTheme="minorHAnsi" w:hAnsiTheme="minorHAnsi" w:cstheme="minorBidi"/>
                <w:sz w:val="24"/>
                <w:szCs w:val="24"/>
              </w:rPr>
            </w:pPr>
          </w:p>
          <w:p w14:paraId="62B5CA88" w14:textId="77777777" w:rsidR="00F378A2" w:rsidRDefault="00F378A2" w:rsidP="00DE7B9A">
            <w:pPr>
              <w:pStyle w:val="CovTableText"/>
              <w:keepNext/>
              <w:jc w:val="center"/>
              <w:rPr>
                <w:rFonts w:asciiTheme="minorHAnsi" w:hAnsiTheme="minorHAnsi" w:cstheme="minorBidi"/>
                <w:sz w:val="24"/>
                <w:szCs w:val="24"/>
              </w:rPr>
            </w:pPr>
            <w:r w:rsidRPr="715E8508">
              <w:rPr>
                <w:rFonts w:asciiTheme="minorHAnsi" w:hAnsiTheme="minorHAnsi" w:cstheme="minorBidi"/>
                <w:sz w:val="24"/>
                <w:szCs w:val="24"/>
              </w:rPr>
              <w:t>0</w:t>
            </w:r>
            <w:r>
              <w:rPr>
                <w:rFonts w:asciiTheme="minorHAnsi" w:hAnsiTheme="minorHAnsi" w:cstheme="minorBidi"/>
                <w:sz w:val="24"/>
                <w:szCs w:val="24"/>
              </w:rPr>
              <w:t>5</w:t>
            </w:r>
            <w:r w:rsidRPr="715E8508">
              <w:rPr>
                <w:rFonts w:asciiTheme="minorHAnsi" w:hAnsiTheme="minorHAnsi" w:cstheme="minorBidi"/>
                <w:sz w:val="24"/>
                <w:szCs w:val="24"/>
              </w:rPr>
              <w:t>/</w:t>
            </w:r>
            <w:r w:rsidRPr="5B99BE0D">
              <w:rPr>
                <w:rFonts w:asciiTheme="minorHAnsi" w:hAnsiTheme="minorHAnsi" w:cstheme="minorBidi"/>
                <w:sz w:val="24"/>
                <w:szCs w:val="24"/>
              </w:rPr>
              <w:t>0</w:t>
            </w:r>
            <w:r>
              <w:rPr>
                <w:rFonts w:asciiTheme="minorHAnsi" w:hAnsiTheme="minorHAnsi" w:cstheme="minorBidi"/>
                <w:sz w:val="24"/>
                <w:szCs w:val="24"/>
              </w:rPr>
              <w:t>4/</w:t>
            </w:r>
            <w:r w:rsidRPr="5B99BE0D">
              <w:rPr>
                <w:rFonts w:asciiTheme="minorHAnsi" w:hAnsiTheme="minorHAnsi" w:cstheme="minorBidi"/>
                <w:sz w:val="24"/>
                <w:szCs w:val="24"/>
              </w:rPr>
              <w:t>2023</w:t>
            </w:r>
          </w:p>
          <w:p w14:paraId="7327A290" w14:textId="77777777" w:rsidR="00F378A2" w:rsidRPr="009C3460"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06/26/2023</w:t>
            </w:r>
          </w:p>
        </w:tc>
      </w:tr>
      <w:tr w:rsidR="00F378A2" w:rsidRPr="000A22E2" w14:paraId="2991CCBB" w14:textId="77777777" w:rsidTr="00DE7B9A">
        <w:tc>
          <w:tcPr>
            <w:tcW w:w="6120" w:type="dxa"/>
            <w:tcBorders>
              <w:top w:val="dotted" w:sz="4" w:space="0" w:color="auto"/>
              <w:bottom w:val="dotted" w:sz="4" w:space="0" w:color="auto"/>
            </w:tcBorders>
          </w:tcPr>
          <w:p w14:paraId="218EE4A7" w14:textId="77777777" w:rsidR="00F378A2" w:rsidRDefault="00F378A2" w:rsidP="00DE7B9A">
            <w:pPr>
              <w:pStyle w:val="Header"/>
              <w:keepNext/>
              <w:tabs>
                <w:tab w:val="left" w:pos="360"/>
              </w:tabs>
              <w:spacing w:before="60" w:after="60" w:line="259" w:lineRule="auto"/>
              <w:rPr>
                <w:b/>
                <w:bCs/>
              </w:rPr>
            </w:pPr>
            <w:r>
              <w:rPr>
                <w:b/>
                <w:bCs/>
              </w:rPr>
              <w:t>Testing</w:t>
            </w:r>
          </w:p>
          <w:p w14:paraId="01E6A41A" w14:textId="77777777" w:rsidR="00F378A2" w:rsidRPr="00374D63" w:rsidRDefault="00F378A2">
            <w:pPr>
              <w:pStyle w:val="Header"/>
              <w:keepNext/>
              <w:numPr>
                <w:ilvl w:val="0"/>
                <w:numId w:val="7"/>
              </w:numPr>
              <w:tabs>
                <w:tab w:val="left" w:pos="360"/>
              </w:tabs>
              <w:spacing w:before="60" w:after="60" w:line="259" w:lineRule="auto"/>
            </w:pPr>
            <w:r w:rsidRPr="00374D63">
              <w:t>Verified use cases with the client (Sprint 12)</w:t>
            </w:r>
          </w:p>
        </w:tc>
        <w:tc>
          <w:tcPr>
            <w:tcW w:w="2070" w:type="dxa"/>
            <w:tcBorders>
              <w:top w:val="dotted" w:sz="4" w:space="0" w:color="auto"/>
              <w:bottom w:val="dotted" w:sz="4" w:space="0" w:color="auto"/>
            </w:tcBorders>
          </w:tcPr>
          <w:p w14:paraId="08322D39" w14:textId="77777777" w:rsidR="00F378A2" w:rsidRDefault="00F378A2" w:rsidP="00DE7B9A">
            <w:pPr>
              <w:pStyle w:val="CovTableText"/>
              <w:keepNext/>
              <w:jc w:val="center"/>
              <w:rPr>
                <w:rFonts w:asciiTheme="minorHAnsi" w:hAnsiTheme="minorHAnsi" w:cstheme="minorBidi"/>
                <w:sz w:val="24"/>
                <w:szCs w:val="24"/>
              </w:rPr>
            </w:pPr>
          </w:p>
          <w:p w14:paraId="07FDAAE5"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6/12/2023</w:t>
            </w:r>
          </w:p>
        </w:tc>
      </w:tr>
      <w:tr w:rsidR="00F378A2" w:rsidRPr="000A22E2" w14:paraId="2C5F8EC5" w14:textId="77777777" w:rsidTr="00DE7B9A">
        <w:tc>
          <w:tcPr>
            <w:tcW w:w="6120" w:type="dxa"/>
            <w:tcBorders>
              <w:top w:val="dotted" w:sz="4" w:space="0" w:color="auto"/>
            </w:tcBorders>
          </w:tcPr>
          <w:p w14:paraId="5967D955" w14:textId="77777777" w:rsidR="00F378A2" w:rsidRPr="00A86AD4" w:rsidRDefault="00F378A2" w:rsidP="00DE7B9A">
            <w:pPr>
              <w:pStyle w:val="Header"/>
              <w:keepNext/>
              <w:tabs>
                <w:tab w:val="left" w:pos="360"/>
              </w:tabs>
              <w:spacing w:before="60" w:after="60" w:line="259" w:lineRule="auto"/>
              <w:rPr>
                <w:b/>
                <w:bCs/>
              </w:rPr>
            </w:pPr>
            <w:r w:rsidRPr="00A86AD4">
              <w:rPr>
                <w:b/>
                <w:bCs/>
              </w:rPr>
              <w:t>Close-out</w:t>
            </w:r>
          </w:p>
          <w:p w14:paraId="00097C0E" w14:textId="0E0E3483" w:rsidR="00F378A2" w:rsidRPr="00374D63" w:rsidRDefault="000052F6">
            <w:pPr>
              <w:pStyle w:val="Header"/>
              <w:keepNext/>
              <w:numPr>
                <w:ilvl w:val="0"/>
                <w:numId w:val="8"/>
              </w:numPr>
              <w:tabs>
                <w:tab w:val="clear" w:pos="4680"/>
                <w:tab w:val="clear" w:pos="9360"/>
                <w:tab w:val="left" w:pos="360"/>
              </w:tabs>
              <w:spacing w:before="60" w:after="60" w:line="259" w:lineRule="auto"/>
              <w:rPr>
                <w:b/>
                <w:bCs/>
              </w:rPr>
            </w:pPr>
            <w:r w:rsidRPr="00B7230E">
              <w:t xml:space="preserve">Project close out </w:t>
            </w:r>
            <w:proofErr w:type="gramStart"/>
            <w:r w:rsidRPr="00B7230E">
              <w:t xml:space="preserve">meeting </w:t>
            </w:r>
            <w:r w:rsidR="00F378A2">
              <w:t xml:space="preserve"> (</w:t>
            </w:r>
            <w:proofErr w:type="gramEnd"/>
            <w:r w:rsidR="00F378A2">
              <w:t>Sprint 13)</w:t>
            </w:r>
          </w:p>
        </w:tc>
        <w:tc>
          <w:tcPr>
            <w:tcW w:w="2070" w:type="dxa"/>
            <w:tcBorders>
              <w:top w:val="dotted" w:sz="4" w:space="0" w:color="auto"/>
            </w:tcBorders>
          </w:tcPr>
          <w:p w14:paraId="06E8E754" w14:textId="77777777" w:rsidR="00F378A2" w:rsidRDefault="00F378A2" w:rsidP="00DE7B9A">
            <w:pPr>
              <w:pStyle w:val="CovTableText"/>
              <w:keepNext/>
              <w:jc w:val="center"/>
              <w:rPr>
                <w:rFonts w:asciiTheme="minorHAnsi" w:hAnsiTheme="minorHAnsi" w:cstheme="minorBidi"/>
                <w:sz w:val="24"/>
                <w:szCs w:val="24"/>
              </w:rPr>
            </w:pPr>
          </w:p>
          <w:p w14:paraId="2FFF2483" w14:textId="77777777" w:rsidR="00F378A2" w:rsidRDefault="00F378A2" w:rsidP="00DE7B9A">
            <w:pPr>
              <w:pStyle w:val="CovTableText"/>
              <w:keepNext/>
              <w:jc w:val="center"/>
              <w:rPr>
                <w:rFonts w:asciiTheme="minorHAnsi" w:hAnsiTheme="minorHAnsi" w:cstheme="minorBidi"/>
                <w:sz w:val="24"/>
                <w:szCs w:val="24"/>
              </w:rPr>
            </w:pPr>
            <w:r>
              <w:rPr>
                <w:rFonts w:asciiTheme="minorHAnsi" w:hAnsiTheme="minorHAnsi" w:cstheme="minorBidi"/>
                <w:sz w:val="24"/>
                <w:szCs w:val="24"/>
              </w:rPr>
              <w:t>06/05/2023</w:t>
            </w:r>
          </w:p>
          <w:p w14:paraId="6A28700D" w14:textId="77777777" w:rsidR="00F378A2" w:rsidRPr="715E8508" w:rsidRDefault="00F378A2" w:rsidP="00DE7B9A">
            <w:pPr>
              <w:pStyle w:val="CovTableText"/>
              <w:keepNext/>
              <w:jc w:val="center"/>
              <w:rPr>
                <w:rFonts w:asciiTheme="minorHAnsi" w:hAnsiTheme="minorHAnsi" w:cstheme="minorBidi"/>
                <w:sz w:val="24"/>
                <w:szCs w:val="24"/>
              </w:rPr>
            </w:pPr>
          </w:p>
        </w:tc>
      </w:tr>
    </w:tbl>
    <w:p w14:paraId="68F4F28E" w14:textId="77777777" w:rsidR="00F378A2" w:rsidRDefault="00F378A2" w:rsidP="00F378A2">
      <w:pPr>
        <w:ind w:left="0" w:firstLine="0"/>
      </w:pPr>
    </w:p>
    <w:p w14:paraId="180A2D5F" w14:textId="77777777" w:rsidR="00F378A2" w:rsidRDefault="00F378A2" w:rsidP="00F378A2">
      <w:pPr>
        <w:ind w:left="720" w:firstLine="0"/>
      </w:pPr>
    </w:p>
    <w:p w14:paraId="597B4BAF" w14:textId="77777777" w:rsidR="00F378A2" w:rsidRDefault="00F378A2" w:rsidP="00F378A2">
      <w:pPr>
        <w:ind w:left="720" w:firstLine="0"/>
      </w:pPr>
    </w:p>
    <w:p w14:paraId="6A135EED" w14:textId="77777777" w:rsidR="00F378A2" w:rsidRDefault="00F378A2" w:rsidP="00F378A2">
      <w:pPr>
        <w:ind w:left="720" w:firstLine="0"/>
      </w:pPr>
    </w:p>
    <w:p w14:paraId="042D8896" w14:textId="77777777" w:rsidR="00F378A2" w:rsidRDefault="00F378A2" w:rsidP="00F378A2">
      <w:pPr>
        <w:ind w:left="720" w:firstLine="0"/>
      </w:pPr>
    </w:p>
    <w:p w14:paraId="61DD97D7" w14:textId="77777777" w:rsidR="00F378A2" w:rsidRDefault="00F378A2" w:rsidP="00F378A2">
      <w:pPr>
        <w:ind w:left="720" w:firstLine="0"/>
      </w:pPr>
    </w:p>
    <w:p w14:paraId="0D16F989" w14:textId="77777777" w:rsidR="00F378A2" w:rsidRDefault="00F378A2" w:rsidP="00F378A2">
      <w:pPr>
        <w:ind w:left="720" w:firstLine="0"/>
      </w:pPr>
    </w:p>
    <w:p w14:paraId="456FBBDC" w14:textId="77777777" w:rsidR="00F378A2" w:rsidRDefault="00F378A2" w:rsidP="00F378A2">
      <w:pPr>
        <w:ind w:left="720" w:firstLine="0"/>
      </w:pPr>
    </w:p>
    <w:p w14:paraId="6A86BE83" w14:textId="77777777" w:rsidR="00F378A2" w:rsidRDefault="00F378A2" w:rsidP="00F378A2">
      <w:pPr>
        <w:ind w:left="720" w:firstLine="0"/>
      </w:pPr>
    </w:p>
    <w:p w14:paraId="4E478E64" w14:textId="77777777" w:rsidR="00F378A2" w:rsidRDefault="00F378A2" w:rsidP="00F378A2">
      <w:pPr>
        <w:ind w:left="720" w:firstLine="0"/>
      </w:pPr>
    </w:p>
    <w:p w14:paraId="2A2E7443" w14:textId="77777777" w:rsidR="00F378A2" w:rsidRDefault="00F378A2" w:rsidP="00F378A2">
      <w:pPr>
        <w:ind w:left="720" w:firstLine="0"/>
      </w:pPr>
    </w:p>
    <w:p w14:paraId="532EF153" w14:textId="77777777" w:rsidR="00F378A2" w:rsidRDefault="00F378A2" w:rsidP="00F378A2">
      <w:pPr>
        <w:ind w:left="720" w:firstLine="0"/>
      </w:pPr>
    </w:p>
    <w:p w14:paraId="4AECE5D4" w14:textId="77777777" w:rsidR="00F378A2" w:rsidRDefault="00F378A2" w:rsidP="00F378A2">
      <w:pPr>
        <w:ind w:left="720" w:firstLine="0"/>
      </w:pPr>
    </w:p>
    <w:p w14:paraId="7D39C656" w14:textId="77777777" w:rsidR="00F378A2" w:rsidRDefault="00F378A2" w:rsidP="00F378A2">
      <w:pPr>
        <w:ind w:left="720" w:firstLine="0"/>
      </w:pPr>
    </w:p>
    <w:p w14:paraId="37FA1FD4" w14:textId="77777777" w:rsidR="00F378A2" w:rsidRDefault="00F378A2" w:rsidP="00F378A2">
      <w:pPr>
        <w:ind w:left="720" w:firstLine="0"/>
      </w:pPr>
    </w:p>
    <w:p w14:paraId="54DD7A18" w14:textId="77777777" w:rsidR="00F378A2" w:rsidRDefault="00F378A2" w:rsidP="00F378A2">
      <w:pPr>
        <w:ind w:left="720" w:firstLine="0"/>
      </w:pPr>
    </w:p>
    <w:p w14:paraId="0EB61454" w14:textId="77777777" w:rsidR="00F378A2" w:rsidRDefault="00F378A2" w:rsidP="00F378A2">
      <w:pPr>
        <w:ind w:left="720" w:firstLine="0"/>
      </w:pPr>
    </w:p>
    <w:p w14:paraId="19E69B77" w14:textId="77777777" w:rsidR="00F378A2" w:rsidRDefault="00F378A2" w:rsidP="00F378A2">
      <w:pPr>
        <w:ind w:left="720" w:firstLine="0"/>
      </w:pPr>
    </w:p>
    <w:p w14:paraId="77C785EE" w14:textId="77777777" w:rsidR="00F378A2" w:rsidRDefault="00F378A2" w:rsidP="00F378A2">
      <w:pPr>
        <w:ind w:left="0" w:firstLine="0"/>
      </w:pPr>
    </w:p>
    <w:p w14:paraId="5A710B88" w14:textId="77777777" w:rsidR="00F378A2" w:rsidRDefault="00F378A2" w:rsidP="00F378A2">
      <w:pPr>
        <w:ind w:left="720" w:firstLine="0"/>
      </w:pPr>
    </w:p>
    <w:p w14:paraId="5A7578BD" w14:textId="77777777" w:rsidR="00731EC9" w:rsidRDefault="00731EC9" w:rsidP="00F378A2">
      <w:pPr>
        <w:ind w:left="0" w:firstLine="0"/>
      </w:pPr>
    </w:p>
    <w:p w14:paraId="500EF07E" w14:textId="77777777" w:rsidR="005D40DB" w:rsidRDefault="005D40DB" w:rsidP="005D40DB">
      <w:pPr>
        <w:ind w:left="360" w:firstLine="0"/>
      </w:pPr>
    </w:p>
    <w:p w14:paraId="200F83EC" w14:textId="77777777" w:rsidR="005D40DB" w:rsidRDefault="005D40DB" w:rsidP="005D40DB">
      <w:pPr>
        <w:ind w:left="360" w:firstLine="0"/>
      </w:pPr>
    </w:p>
    <w:p w14:paraId="2C7AC6A8" w14:textId="682CF713" w:rsidR="00F378A2" w:rsidRDefault="00F378A2" w:rsidP="005D40DB">
      <w:pPr>
        <w:ind w:left="360" w:firstLine="0"/>
      </w:pPr>
      <w:r w:rsidRPr="236D26F0">
        <w:t>The summary milestone schedule outlines the key milestones for the project in relation to its start date. The project starts on March 30th, 2022, and the planning phase begins on March 5th, 2022. The planning phase includes a midterm presentation during Sprint 1 and a final presentation during Sprint 2. The analysis and design phase starts on September 23rd, 2022, and includes several milestones, such as a midterm presentation during Sprint 4 and a final presentation during Sprint 6. The development phase, which starts on August 22nd, 2022, includes three release milestones and presentations during Sprints 7 to 9. The implementation phase includes a midterm presentation during Sprint 10 and a final presentation during Sprint 11, with target dates of May 4th, 2023, and June 26th, 2023, respectively. Finally, the close-out phase includes milestones for system and documentation handover, gaining formal acceptance, and holding a project close-out meeting, with target dates of June 5th, 2023, June 13th, 2023, and June 25th, 2023.</w:t>
      </w:r>
    </w:p>
    <w:p w14:paraId="58E440F4" w14:textId="77777777" w:rsidR="00F378A2" w:rsidRPr="00F378A2" w:rsidRDefault="00F378A2" w:rsidP="00F378A2">
      <w:pPr>
        <w:ind w:left="0" w:firstLine="0"/>
      </w:pPr>
    </w:p>
    <w:p w14:paraId="7CD07537" w14:textId="77777777" w:rsidR="00AD0864" w:rsidRDefault="00AD0864">
      <w:pPr>
        <w:pStyle w:val="Heading2"/>
        <w:numPr>
          <w:ilvl w:val="1"/>
          <w:numId w:val="14"/>
        </w:numPr>
      </w:pPr>
      <w:bookmarkStart w:id="36" w:name="_Toc136379778"/>
      <w:r>
        <w:lastRenderedPageBreak/>
        <w:t>Summary Budget</w:t>
      </w:r>
      <w:bookmarkEnd w:id="36"/>
    </w:p>
    <w:p w14:paraId="0BFAE311" w14:textId="77777777" w:rsidR="00F378A2" w:rsidRDefault="00F378A2" w:rsidP="00F378A2">
      <w:pPr>
        <w:ind w:left="0" w:firstLine="0"/>
      </w:pPr>
    </w:p>
    <w:p w14:paraId="056E92B1" w14:textId="77777777" w:rsidR="00F378A2" w:rsidRDefault="00F378A2" w:rsidP="005D40DB">
      <w:pPr>
        <w:ind w:left="360"/>
        <w:rPr>
          <w:rFonts w:asciiTheme="minorHAnsi" w:eastAsiaTheme="minorHAnsi" w:hAnsiTheme="minorHAnsi" w:cstheme="minorBidi"/>
          <w:color w:val="auto"/>
        </w:rPr>
      </w:pPr>
      <w:r>
        <w:t xml:space="preserve">The estimated budget allocated for the proposed project, </w:t>
      </w:r>
      <w:proofErr w:type="gramStart"/>
      <w:r>
        <w:t>assuming that</w:t>
      </w:r>
      <w:proofErr w:type="gramEnd"/>
      <w:r>
        <w:t xml:space="preserve"> the project will meet the necessary deadlines, and is according to the milestone schedule, is as follows:</w:t>
      </w:r>
    </w:p>
    <w:p w14:paraId="7DFE53A8" w14:textId="77777777" w:rsidR="00F378A2" w:rsidRDefault="00F378A2" w:rsidP="00731EC9">
      <w:pPr>
        <w:ind w:left="80"/>
      </w:pPr>
    </w:p>
    <w:p w14:paraId="20DC5F8D" w14:textId="4A4AADA7" w:rsidR="00F378A2" w:rsidRDefault="00F378A2" w:rsidP="00731EC9">
      <w:pPr>
        <w:ind w:left="80"/>
      </w:pPr>
      <w:r>
        <w:rPr>
          <w:noProof/>
        </w:rPr>
        <w:drawing>
          <wp:inline distT="0" distB="0" distL="0" distR="0" wp14:anchorId="723F6765" wp14:editId="67B29D55">
            <wp:extent cx="5943600" cy="3295650"/>
            <wp:effectExtent l="0" t="0" r="0" b="0"/>
            <wp:docPr id="9003661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95650"/>
                    </a:xfrm>
                    <a:prstGeom prst="rect">
                      <a:avLst/>
                    </a:prstGeom>
                    <a:noFill/>
                    <a:ln>
                      <a:noFill/>
                    </a:ln>
                  </pic:spPr>
                </pic:pic>
              </a:graphicData>
            </a:graphic>
          </wp:inline>
        </w:drawing>
      </w:r>
    </w:p>
    <w:p w14:paraId="414A6017" w14:textId="77777777" w:rsidR="00F378A2" w:rsidRDefault="00F378A2" w:rsidP="00731EC9">
      <w:pPr>
        <w:keepNext/>
        <w:ind w:left="80"/>
        <w:jc w:val="center"/>
      </w:pPr>
    </w:p>
    <w:p w14:paraId="284DE32C" w14:textId="77777777" w:rsidR="00F378A2" w:rsidRDefault="00F378A2" w:rsidP="005D40DB">
      <w:pPr>
        <w:ind w:left="360"/>
      </w:pPr>
      <w:r>
        <w:t>This table displays the estimated cost of the project, which includes the allocated budget and its duration. The estimated budget of</w:t>
      </w:r>
      <w:r>
        <w:rPr>
          <w:b/>
          <w:bCs/>
        </w:rPr>
        <w:t xml:space="preserve"> </w:t>
      </w:r>
      <w:r>
        <w:t>this project is at least</w:t>
      </w:r>
      <w:r>
        <w:rPr>
          <w:b/>
          <w:bCs/>
        </w:rPr>
        <w:t xml:space="preserve"> ₱4,104,735.72 </w:t>
      </w:r>
      <w:r>
        <w:t xml:space="preserve">which intended to cover the 12-month duration of the project. In the table, the team shows four types of costs in this project which are the Manpower Estimated Cost, Maintenance Estimated Cost, Hosting and DNS Cost, and the Indirect cost. </w:t>
      </w:r>
    </w:p>
    <w:p w14:paraId="2F585077" w14:textId="77777777" w:rsidR="00F378A2" w:rsidRPr="00F378A2" w:rsidRDefault="00F378A2" w:rsidP="00F378A2">
      <w:pPr>
        <w:ind w:left="0" w:firstLine="0"/>
      </w:pPr>
    </w:p>
    <w:p w14:paraId="24022B7B" w14:textId="6518CAB9" w:rsidR="00F378A2" w:rsidRDefault="00AD0864">
      <w:pPr>
        <w:pStyle w:val="Heading2"/>
        <w:numPr>
          <w:ilvl w:val="1"/>
          <w:numId w:val="14"/>
        </w:numPr>
      </w:pPr>
      <w:bookmarkStart w:id="37" w:name="_Toc136379779"/>
      <w:r>
        <w:t>Project Approval Requirements</w:t>
      </w:r>
      <w:bookmarkEnd w:id="37"/>
    </w:p>
    <w:p w14:paraId="668C2D1C" w14:textId="77777777" w:rsidR="00F378A2" w:rsidRDefault="00F378A2" w:rsidP="00F378A2">
      <w:pPr>
        <w:ind w:left="0" w:firstLine="0"/>
      </w:pPr>
    </w:p>
    <w:p w14:paraId="68F6DA76" w14:textId="77777777" w:rsidR="00F378A2" w:rsidRDefault="00F378A2" w:rsidP="005D40DB">
      <w:pPr>
        <w:pStyle w:val="NoSpacing"/>
        <w:ind w:left="720"/>
        <w:jc w:val="both"/>
        <w:rPr>
          <w:rFonts w:asciiTheme="minorHAnsi" w:hAnsiTheme="minorHAnsi"/>
          <w:sz w:val="24"/>
          <w:szCs w:val="24"/>
        </w:rPr>
      </w:pPr>
      <w:r>
        <w:rPr>
          <w:rFonts w:asciiTheme="minorHAnsi" w:hAnsiTheme="minorHAnsi"/>
          <w:sz w:val="24"/>
          <w:szCs w:val="24"/>
        </w:rPr>
        <w:t xml:space="preserve">The Barangay South Signal Village Web-Application will only be deemed successful if it has undergone thorough testing and all project material has been thoroughly distributed across the whole barangay within the constraints set forth in this charter. A recommendation for the ideal hardware and software specifications will also be included to fully measure the web- app's success. Success will be determined by the Project Client, Hon. Michelle </w:t>
      </w:r>
      <w:proofErr w:type="spellStart"/>
      <w:r>
        <w:rPr>
          <w:rFonts w:asciiTheme="minorHAnsi" w:hAnsiTheme="minorHAnsi"/>
          <w:sz w:val="24"/>
          <w:szCs w:val="24"/>
        </w:rPr>
        <w:t>Odevilas</w:t>
      </w:r>
      <w:proofErr w:type="spellEnd"/>
      <w:r>
        <w:rPr>
          <w:rFonts w:asciiTheme="minorHAnsi" w:hAnsiTheme="minorHAnsi"/>
          <w:sz w:val="24"/>
          <w:szCs w:val="24"/>
        </w:rPr>
        <w:t>, who will also authorize the project's completion.</w:t>
      </w:r>
    </w:p>
    <w:p w14:paraId="0F516A1C" w14:textId="77777777" w:rsidR="00F378A2" w:rsidRPr="00F378A2" w:rsidRDefault="00F378A2" w:rsidP="00F378A2">
      <w:pPr>
        <w:ind w:left="0" w:firstLine="0"/>
      </w:pPr>
    </w:p>
    <w:p w14:paraId="62E69EE8" w14:textId="485F6CB1" w:rsidR="00AD0864" w:rsidRDefault="00AD0864">
      <w:pPr>
        <w:pStyle w:val="Heading2"/>
        <w:numPr>
          <w:ilvl w:val="1"/>
          <w:numId w:val="14"/>
        </w:numPr>
      </w:pPr>
      <w:bookmarkStart w:id="38" w:name="_Toc136379780"/>
      <w:r>
        <w:t>Project Manager</w:t>
      </w:r>
      <w:bookmarkEnd w:id="38"/>
    </w:p>
    <w:p w14:paraId="44FCC295" w14:textId="77777777" w:rsidR="00F378A2" w:rsidRDefault="00F378A2" w:rsidP="00F378A2">
      <w:pPr>
        <w:ind w:left="0" w:firstLine="0"/>
      </w:pPr>
    </w:p>
    <w:p w14:paraId="32EE2B6C" w14:textId="2D74877D" w:rsidR="00F378A2" w:rsidRDefault="00F378A2" w:rsidP="005D40DB">
      <w:pPr>
        <w:ind w:left="720" w:firstLine="0"/>
      </w:pPr>
      <w:proofErr w:type="spellStart"/>
      <w:r w:rsidRPr="00F378A2">
        <w:lastRenderedPageBreak/>
        <w:t>Mikedale</w:t>
      </w:r>
      <w:proofErr w:type="spellEnd"/>
      <w:r w:rsidRPr="00F378A2">
        <w:t xml:space="preserve"> B. </w:t>
      </w:r>
      <w:proofErr w:type="spellStart"/>
      <w:r w:rsidRPr="00F378A2">
        <w:t>Dellera</w:t>
      </w:r>
      <w:proofErr w:type="spellEnd"/>
      <w:r w:rsidRPr="00F378A2">
        <w:t xml:space="preserve"> is named Project Manager for the duration of the Barangay South Signal Web-Application. Mr. </w:t>
      </w:r>
      <w:proofErr w:type="spellStart"/>
      <w:r w:rsidRPr="00F378A2">
        <w:t>Dellera’s</w:t>
      </w:r>
      <w:proofErr w:type="spellEnd"/>
      <w:r w:rsidRPr="00F378A2">
        <w:t xml:space="preserve"> responsibility is to manage all project tasks, scheduling, consultation, and communication regarding the Barangay South Signal Village Web-Application. His team, consisting of a scrum master and four scrum members, will support the project. Mr. </w:t>
      </w:r>
      <w:proofErr w:type="spellStart"/>
      <w:r w:rsidRPr="00F378A2">
        <w:t>Dellera</w:t>
      </w:r>
      <w:proofErr w:type="spellEnd"/>
      <w:r w:rsidRPr="00F378A2">
        <w:t xml:space="preserve"> will coordinate all resource requirements through the course adviser, Prof. Jose Eugenio L. Quesada. Mr. </w:t>
      </w:r>
      <w:proofErr w:type="spellStart"/>
      <w:r w:rsidRPr="00F378A2">
        <w:t>Dellera</w:t>
      </w:r>
      <w:proofErr w:type="spellEnd"/>
      <w:r w:rsidRPr="00F378A2">
        <w:t xml:space="preserve"> is authorized to approve all changes regarding the documentation and the prototype. Any clarification and major changes must be requested through the Project Client, Hon. Michelle </w:t>
      </w:r>
      <w:proofErr w:type="spellStart"/>
      <w:r w:rsidRPr="00F378A2">
        <w:t>Odevilas</w:t>
      </w:r>
      <w:proofErr w:type="spellEnd"/>
      <w:r w:rsidRPr="00F378A2">
        <w:t xml:space="preserve">. Mr. </w:t>
      </w:r>
      <w:proofErr w:type="spellStart"/>
      <w:r w:rsidRPr="00F378A2">
        <w:t>Dellera</w:t>
      </w:r>
      <w:proofErr w:type="spellEnd"/>
      <w:r w:rsidRPr="00F378A2">
        <w:t xml:space="preserve"> will provide timely updates to the Project Client.</w:t>
      </w:r>
    </w:p>
    <w:p w14:paraId="7E236CB0" w14:textId="77777777" w:rsidR="005D40DB" w:rsidRDefault="005D40DB" w:rsidP="005D40DB">
      <w:pPr>
        <w:ind w:left="720" w:firstLine="0"/>
      </w:pPr>
    </w:p>
    <w:p w14:paraId="2422576B" w14:textId="7A7CF98D" w:rsidR="005D40DB" w:rsidRDefault="005D40DB">
      <w:pPr>
        <w:pStyle w:val="Heading1"/>
        <w:numPr>
          <w:ilvl w:val="0"/>
          <w:numId w:val="14"/>
        </w:numPr>
      </w:pPr>
      <w:bookmarkStart w:id="39" w:name="_Toc136379781"/>
      <w:r>
        <w:t>Stakeholder Strategy Management Plan</w:t>
      </w:r>
      <w:bookmarkEnd w:id="39"/>
    </w:p>
    <w:p w14:paraId="78284B09" w14:textId="3CD38152" w:rsidR="005D40DB" w:rsidRDefault="005D40DB">
      <w:pPr>
        <w:pStyle w:val="Heading2"/>
        <w:numPr>
          <w:ilvl w:val="1"/>
          <w:numId w:val="14"/>
        </w:numPr>
      </w:pPr>
      <w:bookmarkStart w:id="40" w:name="_Toc136379782"/>
      <w:r>
        <w:t>Introduction</w:t>
      </w:r>
      <w:bookmarkEnd w:id="40"/>
    </w:p>
    <w:p w14:paraId="3C9A59B9" w14:textId="77777777" w:rsidR="005D40DB" w:rsidRDefault="005D40DB" w:rsidP="005D40DB">
      <w:pPr>
        <w:ind w:left="0" w:firstLine="0"/>
      </w:pPr>
    </w:p>
    <w:p w14:paraId="1EB04102" w14:textId="77777777" w:rsidR="005D40DB" w:rsidRDefault="005D40DB" w:rsidP="005D40DB">
      <w:pPr>
        <w:ind w:left="360"/>
        <w:rPr>
          <w:rFonts w:asciiTheme="minorHAnsi" w:eastAsiaTheme="minorHAnsi" w:hAnsiTheme="minorHAnsi" w:cstheme="minorBidi"/>
          <w:color w:val="auto"/>
        </w:rPr>
      </w:pPr>
      <w:r>
        <w:t>Stakeholder management is a critical aspect of any project, and it is especially important in the development and implementation of a web app for Barangay South Signal Village. The success of the project depends on the support and involvement of key stakeholders, including community leaders, government officials, residents, and other interested parties. A comprehensive stakeholder management strategy is essential to ensure that these stakeholders are engaged, informed, and their needs and concerns are addressed throughout the project. This section outlines the stakeholder management strategy for the development and implementation of the web app in Barangay South Signal Village. It includes an overview of the key stakeholders, their roles and responsibilities, and the communication and engagement activities that will be used to manage their involvement in the project. The stakeholder management strategy is designed to ensure that the web app aligns with the needs and priorities of the community and that it is well-received and utilized by all stakeholders.</w:t>
      </w:r>
    </w:p>
    <w:p w14:paraId="6ABAA9A3" w14:textId="77777777" w:rsidR="005D40DB" w:rsidRDefault="005D40DB" w:rsidP="005D40DB">
      <w:pPr>
        <w:ind w:left="360"/>
      </w:pPr>
      <w:r>
        <w:t xml:space="preserve">  </w:t>
      </w:r>
    </w:p>
    <w:p w14:paraId="160AD019" w14:textId="77777777" w:rsidR="005D40DB" w:rsidRDefault="005D40DB" w:rsidP="005D40DB">
      <w:pPr>
        <w:ind w:left="360"/>
      </w:pPr>
      <w:r>
        <w:t xml:space="preserve">There are </w:t>
      </w:r>
      <w:proofErr w:type="gramStart"/>
      <w:r>
        <w:t>a number of</w:t>
      </w:r>
      <w:proofErr w:type="gramEnd"/>
      <w:r>
        <w:t xml:space="preserve"> strategies that could be employed to improve stakeholder management for the Barangay South Signal Village Web-App, such as:</w:t>
      </w:r>
    </w:p>
    <w:p w14:paraId="37DE088E" w14:textId="77777777" w:rsidR="005D40DB" w:rsidRDefault="005D40DB" w:rsidP="005D40DB">
      <w:pPr>
        <w:ind w:left="360"/>
      </w:pPr>
    </w:p>
    <w:p w14:paraId="5BFAEF46" w14:textId="77777777" w:rsidR="005D40DB" w:rsidRDefault="005D40DB">
      <w:pPr>
        <w:pStyle w:val="ListParagraph"/>
        <w:numPr>
          <w:ilvl w:val="0"/>
          <w:numId w:val="22"/>
        </w:numPr>
        <w:spacing w:after="0" w:line="240" w:lineRule="auto"/>
      </w:pPr>
      <w:r>
        <w:rPr>
          <w:b/>
          <w:bCs/>
        </w:rPr>
        <w:t>Improved Access to Information:</w:t>
      </w:r>
      <w:r>
        <w:t xml:space="preserve"> The web-app will provide stakeholders with easy access to relevant and up-to-date information about public safety, economic development, healthcare, and education.</w:t>
      </w:r>
    </w:p>
    <w:p w14:paraId="06AAFB78" w14:textId="77777777" w:rsidR="005D40DB" w:rsidRDefault="005D40DB" w:rsidP="005D40DB">
      <w:pPr>
        <w:pStyle w:val="ListParagraph"/>
        <w:spacing w:after="0" w:line="240" w:lineRule="auto"/>
        <w:ind w:firstLine="0"/>
      </w:pPr>
    </w:p>
    <w:p w14:paraId="44BA3967" w14:textId="77777777" w:rsidR="005D40DB" w:rsidRDefault="005D40DB">
      <w:pPr>
        <w:pStyle w:val="ListParagraph"/>
        <w:numPr>
          <w:ilvl w:val="0"/>
          <w:numId w:val="22"/>
        </w:numPr>
        <w:spacing w:after="0" w:line="240" w:lineRule="auto"/>
      </w:pPr>
      <w:r>
        <w:rPr>
          <w:b/>
          <w:bCs/>
        </w:rPr>
        <w:t>Enhanced Communication:</w:t>
      </w:r>
      <w:r>
        <w:t xml:space="preserve"> The web-app will facilitate communication between stakeholders, including community leaders, government officials, residents, and other interested parties, to help address concerns, share information, and collaborate on initiatives.</w:t>
      </w:r>
    </w:p>
    <w:p w14:paraId="027546CE" w14:textId="77777777" w:rsidR="005D40DB" w:rsidRDefault="005D40DB" w:rsidP="005D40DB">
      <w:pPr>
        <w:pStyle w:val="ListParagraph"/>
      </w:pPr>
    </w:p>
    <w:p w14:paraId="3F24D111" w14:textId="77777777" w:rsidR="005D40DB" w:rsidRDefault="005D40DB" w:rsidP="005D40DB">
      <w:pPr>
        <w:pStyle w:val="ListParagraph"/>
        <w:spacing w:after="0" w:line="240" w:lineRule="auto"/>
        <w:ind w:firstLine="0"/>
      </w:pPr>
    </w:p>
    <w:p w14:paraId="3739109E" w14:textId="77777777" w:rsidR="005D40DB" w:rsidRDefault="005D40DB">
      <w:pPr>
        <w:pStyle w:val="ListParagraph"/>
        <w:numPr>
          <w:ilvl w:val="0"/>
          <w:numId w:val="22"/>
        </w:numPr>
        <w:spacing w:after="0" w:line="240" w:lineRule="auto"/>
      </w:pPr>
      <w:r>
        <w:rPr>
          <w:b/>
          <w:bCs/>
        </w:rPr>
        <w:lastRenderedPageBreak/>
        <w:t>Increased Efficiency:</w:t>
      </w:r>
      <w:r>
        <w:t xml:space="preserve"> The web-app will streamline access to services and information, reducing the need for time-consuming and often confusing manual processes.</w:t>
      </w:r>
    </w:p>
    <w:p w14:paraId="1015648E" w14:textId="77777777" w:rsidR="005D40DB" w:rsidRDefault="005D40DB" w:rsidP="005D40DB">
      <w:pPr>
        <w:pStyle w:val="ListParagraph"/>
        <w:spacing w:after="0" w:line="240" w:lineRule="auto"/>
        <w:ind w:firstLine="0"/>
      </w:pPr>
    </w:p>
    <w:p w14:paraId="233F3BF7" w14:textId="77777777" w:rsidR="005D40DB" w:rsidRDefault="005D40DB">
      <w:pPr>
        <w:pStyle w:val="ListParagraph"/>
        <w:numPr>
          <w:ilvl w:val="0"/>
          <w:numId w:val="22"/>
        </w:numPr>
        <w:spacing w:after="0" w:line="240" w:lineRule="auto"/>
      </w:pPr>
      <w:r>
        <w:rPr>
          <w:b/>
          <w:bCs/>
        </w:rPr>
        <w:t>Empowering Community Members:</w:t>
      </w:r>
      <w:r>
        <w:t xml:space="preserve"> The web-app will provide community members with the tools and resources to take a more active role in their community's development and decision-making processes.</w:t>
      </w:r>
    </w:p>
    <w:p w14:paraId="4BEC3FE8" w14:textId="77777777" w:rsidR="005D40DB" w:rsidRDefault="005D40DB">
      <w:pPr>
        <w:pStyle w:val="ListParagraph"/>
        <w:numPr>
          <w:ilvl w:val="0"/>
          <w:numId w:val="22"/>
        </w:numPr>
        <w:spacing w:after="0" w:line="240" w:lineRule="auto"/>
      </w:pPr>
      <w:r>
        <w:rPr>
          <w:b/>
          <w:bCs/>
        </w:rPr>
        <w:t>Cost Savings:</w:t>
      </w:r>
      <w:r>
        <w:t xml:space="preserve"> The web-app will help stakeholders save time and money by providing access to information and services online, reducing the need for in-person visits and paperwork.</w:t>
      </w:r>
    </w:p>
    <w:p w14:paraId="415C8491" w14:textId="77777777" w:rsidR="005D40DB" w:rsidRDefault="005D40DB" w:rsidP="005D40DB"/>
    <w:p w14:paraId="15568DFD" w14:textId="77777777" w:rsidR="005D40DB" w:rsidRDefault="005D40DB">
      <w:pPr>
        <w:pStyle w:val="ListParagraph"/>
        <w:numPr>
          <w:ilvl w:val="0"/>
          <w:numId w:val="22"/>
        </w:numPr>
        <w:spacing w:after="0" w:line="240" w:lineRule="auto"/>
      </w:pPr>
      <w:r>
        <w:rPr>
          <w:b/>
          <w:bCs/>
        </w:rPr>
        <w:t>Greater Transparency:</w:t>
      </w:r>
      <w:r>
        <w:t xml:space="preserve"> The web-app will promote greater transparency in local governance by providing stakeholders with access to information about government initiatives, policies, and decisions.</w:t>
      </w:r>
    </w:p>
    <w:p w14:paraId="75A5EA57" w14:textId="40CD7AAD" w:rsidR="005D40DB" w:rsidRPr="005D40DB" w:rsidRDefault="005D40DB" w:rsidP="005D40DB">
      <w:pPr>
        <w:ind w:left="0" w:firstLine="0"/>
      </w:pPr>
    </w:p>
    <w:p w14:paraId="372B670C" w14:textId="77777777" w:rsidR="005D40DB" w:rsidRDefault="005D40DB">
      <w:pPr>
        <w:pStyle w:val="Heading2"/>
        <w:numPr>
          <w:ilvl w:val="1"/>
          <w:numId w:val="14"/>
        </w:numPr>
      </w:pPr>
      <w:bookmarkStart w:id="41" w:name="_Toc136379783"/>
      <w:r>
        <w:t>Identify Stakeholders</w:t>
      </w:r>
      <w:bookmarkEnd w:id="41"/>
    </w:p>
    <w:p w14:paraId="0AFC0594" w14:textId="77777777" w:rsidR="005D40DB" w:rsidRDefault="005D40DB" w:rsidP="005D40DB"/>
    <w:p w14:paraId="50EE8AD3" w14:textId="77777777" w:rsidR="005D40DB" w:rsidRDefault="005D40DB" w:rsidP="005D40DB">
      <w:pPr>
        <w:ind w:left="360"/>
        <w:rPr>
          <w:rFonts w:asciiTheme="minorHAnsi" w:eastAsiaTheme="minorHAnsi" w:hAnsiTheme="minorHAnsi" w:cstheme="minorBidi"/>
          <w:color w:val="auto"/>
        </w:rPr>
      </w:pPr>
      <w:r>
        <w:t>The team has brainstormed the following steps to identify project stakeholders:</w:t>
      </w:r>
    </w:p>
    <w:p w14:paraId="6A50A1FB" w14:textId="77777777" w:rsidR="005D40DB" w:rsidRDefault="005D40DB" w:rsidP="005D40DB">
      <w:pPr>
        <w:ind w:left="360"/>
      </w:pPr>
    </w:p>
    <w:p w14:paraId="32631884" w14:textId="4015A8E7" w:rsidR="005D40DB" w:rsidRDefault="005D40DB">
      <w:pPr>
        <w:pStyle w:val="ListParagraph"/>
        <w:numPr>
          <w:ilvl w:val="0"/>
          <w:numId w:val="23"/>
        </w:numPr>
        <w:spacing w:after="0" w:line="240" w:lineRule="auto"/>
      </w:pPr>
      <w:r>
        <w:t>Using a stakeholder analysis to locate all prospective stakeholders. This entails identifying internal and external stakeholders such as Barangay residents. Internal stakeholders include the employees within the barangay.</w:t>
      </w:r>
    </w:p>
    <w:p w14:paraId="2B8B7920" w14:textId="77777777" w:rsidR="005D40DB" w:rsidRDefault="005D40DB" w:rsidP="005D40DB">
      <w:pPr>
        <w:pStyle w:val="ListParagraph"/>
        <w:spacing w:after="0" w:line="240" w:lineRule="auto"/>
        <w:ind w:firstLine="0"/>
      </w:pPr>
    </w:p>
    <w:p w14:paraId="1EB03CDF" w14:textId="77777777" w:rsidR="005D40DB" w:rsidRDefault="005D40DB">
      <w:pPr>
        <w:pStyle w:val="ListParagraph"/>
        <w:numPr>
          <w:ilvl w:val="0"/>
          <w:numId w:val="23"/>
        </w:numPr>
        <w:spacing w:after="0" w:line="240" w:lineRule="auto"/>
      </w:pPr>
      <w:r>
        <w:t>Creating a list of stakeholders based on how they will influence the web app, the power that they will have within the web app and lastly how they will be impacting the project.</w:t>
      </w:r>
    </w:p>
    <w:p w14:paraId="6A1C0456" w14:textId="77777777" w:rsidR="005D40DB" w:rsidRDefault="005D40DB" w:rsidP="005D40DB"/>
    <w:p w14:paraId="4FDF4277" w14:textId="77777777" w:rsidR="005D40DB" w:rsidRDefault="005D40DB" w:rsidP="005D40DB">
      <w:pPr>
        <w:ind w:left="360"/>
      </w:pPr>
      <w:r>
        <w:t>These steps will ensure proper engagement and communication between the team and the stakeholders within the project. Communications include the needs and the concerns of the stakeholders that need to be addressed. Completing these steps will guarantee that the project is on the right track.</w:t>
      </w:r>
    </w:p>
    <w:p w14:paraId="35A2034F" w14:textId="77777777" w:rsidR="005D40DB" w:rsidRPr="005D40DB" w:rsidRDefault="005D40DB" w:rsidP="005D40DB">
      <w:pPr>
        <w:ind w:left="0" w:firstLine="0"/>
      </w:pPr>
    </w:p>
    <w:p w14:paraId="15E0B3AC" w14:textId="77777777" w:rsidR="005D40DB" w:rsidRDefault="005D40DB">
      <w:pPr>
        <w:pStyle w:val="Heading2"/>
        <w:numPr>
          <w:ilvl w:val="1"/>
          <w:numId w:val="14"/>
        </w:numPr>
      </w:pPr>
      <w:bookmarkStart w:id="42" w:name="_Toc136379784"/>
      <w:r>
        <w:t>Key Stakeholders</w:t>
      </w:r>
      <w:bookmarkEnd w:id="42"/>
    </w:p>
    <w:p w14:paraId="5F335F9C" w14:textId="77777777" w:rsidR="005D40DB" w:rsidRDefault="005D40DB" w:rsidP="005D40DB">
      <w:pPr>
        <w:ind w:left="0" w:firstLine="0"/>
      </w:pPr>
    </w:p>
    <w:p w14:paraId="53732AE2" w14:textId="5DF2CD0F" w:rsidR="005D40DB" w:rsidRDefault="005D40DB" w:rsidP="005D40DB">
      <w:pPr>
        <w:spacing w:line="276" w:lineRule="auto"/>
        <w:ind w:left="360" w:firstLine="0"/>
      </w:pPr>
      <w:r w:rsidRPr="005D40DB">
        <w:t>Key stakeholders in the development and implementation of the web app for Barangay South Signal Village include:</w:t>
      </w:r>
    </w:p>
    <w:p w14:paraId="27231D17" w14:textId="77777777" w:rsidR="005D40DB" w:rsidRDefault="005D40DB" w:rsidP="005D40DB">
      <w:pPr>
        <w:spacing w:line="276" w:lineRule="auto"/>
        <w:ind w:left="0" w:firstLine="0"/>
      </w:pPr>
    </w:p>
    <w:p w14:paraId="044106D5" w14:textId="77777777" w:rsidR="005D40DB" w:rsidRDefault="005D40DB">
      <w:pPr>
        <w:pStyle w:val="ListParagraph"/>
        <w:numPr>
          <w:ilvl w:val="0"/>
          <w:numId w:val="24"/>
        </w:numPr>
        <w:spacing w:after="0" w:line="276" w:lineRule="auto"/>
      </w:pPr>
      <w:r>
        <w:t>Barangay Captain: These are influential people in the Barangay community, such as captains, councilors, and other community organization leaders. They will play a key role in promoting the web app and ensuring that it meets the needs of their community.</w:t>
      </w:r>
    </w:p>
    <w:p w14:paraId="4DAFCDFA" w14:textId="77777777" w:rsidR="005D40DB" w:rsidRDefault="005D40DB">
      <w:pPr>
        <w:pStyle w:val="ListParagraph"/>
        <w:numPr>
          <w:ilvl w:val="0"/>
          <w:numId w:val="24"/>
        </w:numPr>
        <w:spacing w:after="0" w:line="276" w:lineRule="auto"/>
      </w:pPr>
      <w:r>
        <w:lastRenderedPageBreak/>
        <w:t>Barangay Secretary: They are responsible for maintaining the administrative and record-keeping functions of a Barangay. They play a key role in keeping accurate records of all meetings, ordinances, and transactions of the barangay. They ensure smooth and efficient operation in the Barangay.</w:t>
      </w:r>
    </w:p>
    <w:p w14:paraId="6C7DDD4A" w14:textId="77777777" w:rsidR="005D40DB" w:rsidRDefault="005D40DB">
      <w:pPr>
        <w:pStyle w:val="ListParagraph"/>
        <w:numPr>
          <w:ilvl w:val="0"/>
          <w:numId w:val="24"/>
        </w:numPr>
        <w:spacing w:after="0" w:line="276" w:lineRule="auto"/>
      </w:pPr>
      <w:r>
        <w:t>Barangay Council: Barangay officials and other municipal officials will be the key stakeholders in the project. They will be responsible for providing the funds, resources, and support for the project and ensuring that it aligns with the local government's priorities.</w:t>
      </w:r>
    </w:p>
    <w:p w14:paraId="339F482F" w14:textId="77777777" w:rsidR="005D40DB" w:rsidRDefault="005D40DB">
      <w:pPr>
        <w:pStyle w:val="ListParagraph"/>
        <w:numPr>
          <w:ilvl w:val="0"/>
          <w:numId w:val="24"/>
        </w:numPr>
        <w:spacing w:after="0" w:line="276" w:lineRule="auto"/>
      </w:pPr>
      <w:r>
        <w:t>Barangay South Signal Residents: The web app is designed to serve the needs of the residents of Barangay South Signal Village, so they are considered also essential stakeholders. They will be the primary users of the web app and will be able to provide valuable feedback on its functionality and effectiveness.</w:t>
      </w:r>
    </w:p>
    <w:p w14:paraId="00A106EC" w14:textId="77777777" w:rsidR="005D40DB" w:rsidRDefault="005D40DB" w:rsidP="005D40DB">
      <w:pPr>
        <w:spacing w:line="276" w:lineRule="auto"/>
        <w:ind w:left="3610"/>
      </w:pPr>
    </w:p>
    <w:p w14:paraId="67A5A202" w14:textId="05ADBEE2" w:rsidR="005D40DB" w:rsidRDefault="005D40DB" w:rsidP="005D40DB">
      <w:pPr>
        <w:spacing w:line="276" w:lineRule="auto"/>
        <w:ind w:left="733"/>
      </w:pPr>
      <w:r>
        <w:t>These stakeholders have been identified as key stakeholders due to their potential influence over the project, their potential impact on the project's success, and their potential resistance to the change represented by the project. It is important to engage them early and often in the project's lifecycle and seek their feedback on their desired level of participation and communication.</w:t>
      </w:r>
    </w:p>
    <w:p w14:paraId="6C62CE3D" w14:textId="77777777" w:rsidR="007A7DD9" w:rsidRDefault="007A7DD9" w:rsidP="005D40DB">
      <w:pPr>
        <w:ind w:left="0" w:firstLine="0"/>
        <w:sectPr w:rsidR="007A7DD9" w:rsidSect="009E53D8">
          <w:type w:val="continuous"/>
          <w:pgSz w:w="12240" w:h="15840"/>
          <w:pgMar w:top="1440" w:right="1440" w:bottom="1440" w:left="1440" w:header="708" w:footer="708" w:gutter="0"/>
          <w:pgNumType w:start="1"/>
          <w:cols w:space="708"/>
          <w:docGrid w:linePitch="360"/>
        </w:sectPr>
      </w:pPr>
    </w:p>
    <w:p w14:paraId="6B3EE051" w14:textId="77777777" w:rsidR="005D40DB" w:rsidRPr="005D40DB" w:rsidRDefault="005D40DB" w:rsidP="005D40DB">
      <w:pPr>
        <w:ind w:left="0" w:firstLine="0"/>
      </w:pPr>
    </w:p>
    <w:p w14:paraId="0E89FC96" w14:textId="6570A11B" w:rsidR="005D40DB" w:rsidRDefault="005D40DB">
      <w:pPr>
        <w:pStyle w:val="Heading2"/>
        <w:numPr>
          <w:ilvl w:val="1"/>
          <w:numId w:val="14"/>
        </w:numPr>
      </w:pPr>
      <w:bookmarkStart w:id="43" w:name="_Toc136379785"/>
      <w:r>
        <w:t>Stakeholder Analysis</w:t>
      </w:r>
      <w:bookmarkEnd w:id="43"/>
      <w:r>
        <w:tab/>
      </w:r>
    </w:p>
    <w:p w14:paraId="60B420E7" w14:textId="77777777" w:rsidR="005D40DB" w:rsidRDefault="005D40DB" w:rsidP="005D40DB">
      <w:pPr>
        <w:ind w:left="0" w:firstLine="0"/>
      </w:pPr>
    </w:p>
    <w:tbl>
      <w:tblPr>
        <w:tblStyle w:val="GridTable4-Accent3"/>
        <w:tblW w:w="14457" w:type="dxa"/>
        <w:jc w:val="center"/>
        <w:tblLayout w:type="fixed"/>
        <w:tblLook w:val="04A0" w:firstRow="1" w:lastRow="0" w:firstColumn="1" w:lastColumn="0" w:noHBand="0" w:noVBand="1"/>
      </w:tblPr>
      <w:tblGrid>
        <w:gridCol w:w="2604"/>
        <w:gridCol w:w="1592"/>
        <w:gridCol w:w="1280"/>
        <w:gridCol w:w="1131"/>
        <w:gridCol w:w="1921"/>
        <w:gridCol w:w="1301"/>
        <w:gridCol w:w="2025"/>
        <w:gridCol w:w="2603"/>
      </w:tblGrid>
      <w:tr w:rsidR="007A7DD9" w14:paraId="5B7A9335" w14:textId="77777777" w:rsidTr="007A7DD9">
        <w:trPr>
          <w:cnfStyle w:val="100000000000" w:firstRow="1" w:lastRow="0" w:firstColumn="0" w:lastColumn="0" w:oddVBand="0" w:evenVBand="0" w:oddHBand="0" w:evenHBand="0" w:firstRowFirstColumn="0" w:firstRowLastColumn="0" w:lastRowFirstColumn="0" w:lastRowLastColumn="0"/>
          <w:trHeight w:val="1000"/>
          <w:jc w:val="center"/>
        </w:trPr>
        <w:tc>
          <w:tcPr>
            <w:cnfStyle w:val="001000000000" w:firstRow="0" w:lastRow="0" w:firstColumn="1" w:lastColumn="0" w:oddVBand="0" w:evenVBand="0" w:oddHBand="0" w:evenHBand="0" w:firstRowFirstColumn="0" w:firstRowLastColumn="0" w:lastRowFirstColumn="0" w:lastRowLastColumn="0"/>
            <w:tcW w:w="2604" w:type="dxa"/>
          </w:tcPr>
          <w:p w14:paraId="11924011" w14:textId="05B2DE7D" w:rsidR="007A7DD9" w:rsidRDefault="007A7DD9" w:rsidP="007A7DD9">
            <w:pPr>
              <w:ind w:left="0" w:firstLine="0"/>
              <w:jc w:val="center"/>
            </w:pPr>
            <w:r>
              <w:t>Name</w:t>
            </w:r>
          </w:p>
        </w:tc>
        <w:tc>
          <w:tcPr>
            <w:tcW w:w="1592" w:type="dxa"/>
          </w:tcPr>
          <w:p w14:paraId="7854518F" w14:textId="77777777"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Department/</w:t>
            </w:r>
          </w:p>
          <w:p w14:paraId="32B0917C" w14:textId="5C4258C4" w:rsidR="007A7DD9" w:rsidRP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rPr>
                <w:b w:val="0"/>
                <w:bCs w:val="0"/>
              </w:rPr>
            </w:pPr>
            <w:r>
              <w:t>Company</w:t>
            </w:r>
          </w:p>
        </w:tc>
        <w:tc>
          <w:tcPr>
            <w:tcW w:w="1280" w:type="dxa"/>
          </w:tcPr>
          <w:p w14:paraId="3ACA1C90" w14:textId="56FBC8C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Position</w:t>
            </w:r>
          </w:p>
        </w:tc>
        <w:tc>
          <w:tcPr>
            <w:tcW w:w="1131" w:type="dxa"/>
          </w:tcPr>
          <w:p w14:paraId="76B683F8" w14:textId="18D5600F"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t>Adviser</w:t>
            </w:r>
          </w:p>
        </w:tc>
        <w:tc>
          <w:tcPr>
            <w:tcW w:w="1921" w:type="dxa"/>
          </w:tcPr>
          <w:p w14:paraId="52F1C21F" w14:textId="17996BD8"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Objectives, Requirements, Interests</w:t>
            </w:r>
          </w:p>
        </w:tc>
        <w:tc>
          <w:tcPr>
            <w:tcW w:w="1301" w:type="dxa"/>
          </w:tcPr>
          <w:p w14:paraId="1FB0F103" w14:textId="172FFAD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Influence</w:t>
            </w:r>
          </w:p>
        </w:tc>
        <w:tc>
          <w:tcPr>
            <w:tcW w:w="2025" w:type="dxa"/>
          </w:tcPr>
          <w:p w14:paraId="621ABA15" w14:textId="519ED19D"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Project Contribution</w:t>
            </w:r>
          </w:p>
        </w:tc>
        <w:tc>
          <w:tcPr>
            <w:tcW w:w="2603" w:type="dxa"/>
          </w:tcPr>
          <w:p w14:paraId="3661A819" w14:textId="1B2DDB40" w:rsidR="007A7DD9" w:rsidRDefault="007A7DD9" w:rsidP="007A7DD9">
            <w:pPr>
              <w:ind w:left="0" w:firstLine="0"/>
              <w:jc w:val="center"/>
              <w:cnfStyle w:val="100000000000" w:firstRow="1" w:lastRow="0" w:firstColumn="0" w:lastColumn="0" w:oddVBand="0" w:evenVBand="0" w:oddHBand="0" w:evenHBand="0" w:firstRowFirstColumn="0" w:firstRowLastColumn="0" w:lastRowFirstColumn="0" w:lastRowLastColumn="0"/>
            </w:pPr>
            <w:r w:rsidRPr="007A7DD9">
              <w:t>Resistance</w:t>
            </w:r>
          </w:p>
        </w:tc>
      </w:tr>
      <w:tr w:rsidR="007A7DD9" w14:paraId="2D92BCC8"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086E4714" w14:textId="522403CB" w:rsidR="007A7DD9" w:rsidRDefault="007A7DD9" w:rsidP="007A7DD9">
            <w:pPr>
              <w:ind w:left="0" w:firstLine="0"/>
              <w:jc w:val="left"/>
            </w:pPr>
            <w:r w:rsidRPr="00C2713D">
              <w:t xml:space="preserve">Hon. Michelle </w:t>
            </w:r>
            <w:proofErr w:type="spellStart"/>
            <w:r w:rsidRPr="00C2713D">
              <w:t>Odevilas</w:t>
            </w:r>
            <w:proofErr w:type="spellEnd"/>
          </w:p>
        </w:tc>
        <w:tc>
          <w:tcPr>
            <w:tcW w:w="1592" w:type="dxa"/>
          </w:tcPr>
          <w:p w14:paraId="09A9702F" w14:textId="4AB26A7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South Signal Village Official</w:t>
            </w:r>
          </w:p>
        </w:tc>
        <w:tc>
          <w:tcPr>
            <w:tcW w:w="1280" w:type="dxa"/>
          </w:tcPr>
          <w:p w14:paraId="44416B1A" w14:textId="39AA803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Barangay Captain</w:t>
            </w:r>
          </w:p>
        </w:tc>
        <w:tc>
          <w:tcPr>
            <w:tcW w:w="1131" w:type="dxa"/>
          </w:tcPr>
          <w:p w14:paraId="1CB6AED9" w14:textId="5D06826B"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 xml:space="preserve"> </w:t>
            </w:r>
          </w:p>
        </w:tc>
        <w:tc>
          <w:tcPr>
            <w:tcW w:w="1921" w:type="dxa"/>
          </w:tcPr>
          <w:p w14:paraId="275E6B9D" w14:textId="5DC6300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Enhance Communication, Promote Transparency, Secure Data Management, and Community Development.</w:t>
            </w:r>
          </w:p>
        </w:tc>
        <w:tc>
          <w:tcPr>
            <w:tcW w:w="1301" w:type="dxa"/>
          </w:tcPr>
          <w:p w14:paraId="6C532306" w14:textId="172DE26D"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High</w:t>
            </w:r>
          </w:p>
        </w:tc>
        <w:tc>
          <w:tcPr>
            <w:tcW w:w="2025" w:type="dxa"/>
          </w:tcPr>
          <w:p w14:paraId="4C7397D6" w14:textId="56542D9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Supervised the team on what function should the system have and approve the overall project.</w:t>
            </w:r>
          </w:p>
        </w:tc>
        <w:tc>
          <w:tcPr>
            <w:tcW w:w="2603" w:type="dxa"/>
          </w:tcPr>
          <w:p w14:paraId="0994D3EC" w14:textId="7664CF77"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C2713D">
              <w:t>Cost Concerns, Privacy and Security, Illiteracy, and Limited Technical Knowledge</w:t>
            </w:r>
          </w:p>
        </w:tc>
      </w:tr>
      <w:tr w:rsidR="007A7DD9" w14:paraId="33C21F09" w14:textId="77777777" w:rsidTr="007A7DD9">
        <w:trPr>
          <w:trHeight w:val="327"/>
          <w:jc w:val="center"/>
        </w:trPr>
        <w:tc>
          <w:tcPr>
            <w:cnfStyle w:val="001000000000" w:firstRow="0" w:lastRow="0" w:firstColumn="1" w:lastColumn="0" w:oddVBand="0" w:evenVBand="0" w:oddHBand="0" w:evenHBand="0" w:firstRowFirstColumn="0" w:firstRowLastColumn="0" w:lastRowFirstColumn="0" w:lastRowLastColumn="0"/>
            <w:tcW w:w="2604" w:type="dxa"/>
          </w:tcPr>
          <w:p w14:paraId="71611966" w14:textId="656904C0" w:rsidR="007A7DD9" w:rsidRDefault="007A7DD9" w:rsidP="007A7DD9">
            <w:pPr>
              <w:ind w:left="0" w:firstLine="0"/>
              <w:jc w:val="left"/>
            </w:pPr>
            <w:proofErr w:type="spellStart"/>
            <w:r w:rsidRPr="00994499">
              <w:t>Nerisa</w:t>
            </w:r>
            <w:proofErr w:type="spellEnd"/>
            <w:r w:rsidRPr="00994499">
              <w:t xml:space="preserve"> Caducio</w:t>
            </w:r>
          </w:p>
        </w:tc>
        <w:tc>
          <w:tcPr>
            <w:tcW w:w="1592" w:type="dxa"/>
          </w:tcPr>
          <w:p w14:paraId="3518489B" w14:textId="08E827A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South Signal Village Official</w:t>
            </w:r>
          </w:p>
        </w:tc>
        <w:tc>
          <w:tcPr>
            <w:tcW w:w="1280" w:type="dxa"/>
          </w:tcPr>
          <w:p w14:paraId="7FA6212B" w14:textId="4D46B6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Secretary</w:t>
            </w:r>
          </w:p>
        </w:tc>
        <w:tc>
          <w:tcPr>
            <w:tcW w:w="1131" w:type="dxa"/>
          </w:tcPr>
          <w:p w14:paraId="23537E09" w14:textId="2CE2442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Barangay Captain</w:t>
            </w:r>
          </w:p>
        </w:tc>
        <w:tc>
          <w:tcPr>
            <w:tcW w:w="1921" w:type="dxa"/>
          </w:tcPr>
          <w:p w14:paraId="5516EC38" w14:textId="7F5C8BE3"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Enhance Communication, Promote Transparency, Secure Data Management, and Community Development.</w:t>
            </w:r>
          </w:p>
        </w:tc>
        <w:tc>
          <w:tcPr>
            <w:tcW w:w="1301" w:type="dxa"/>
          </w:tcPr>
          <w:p w14:paraId="6B710F16" w14:textId="1C6F84D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Medium</w:t>
            </w:r>
          </w:p>
        </w:tc>
        <w:tc>
          <w:tcPr>
            <w:tcW w:w="2025" w:type="dxa"/>
          </w:tcPr>
          <w:p w14:paraId="6B5CAAA9" w14:textId="7D4906CC"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Support the team with required documents and address inquiries.</w:t>
            </w:r>
          </w:p>
        </w:tc>
        <w:tc>
          <w:tcPr>
            <w:tcW w:w="2603" w:type="dxa"/>
          </w:tcPr>
          <w:p w14:paraId="5D0C1658" w14:textId="7596AB41"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994499">
              <w:t>Increase Workload, Limited Technical Knowledge, and Concerns about Data Accuracy.</w:t>
            </w:r>
          </w:p>
        </w:tc>
      </w:tr>
      <w:tr w:rsidR="007A7DD9" w14:paraId="5CD367F1" w14:textId="77777777" w:rsidTr="007A7DD9">
        <w:trPr>
          <w:cnfStyle w:val="000000100000" w:firstRow="0" w:lastRow="0" w:firstColumn="0" w:lastColumn="0" w:oddVBand="0" w:evenVBand="0" w:oddHBand="1" w:evenHBand="0" w:firstRowFirstColumn="0" w:firstRowLastColumn="0" w:lastRowFirstColumn="0" w:lastRowLastColumn="0"/>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92D79C8" w14:textId="7A056B91" w:rsidR="007A7DD9" w:rsidRDefault="007A7DD9" w:rsidP="007A7DD9">
            <w:pPr>
              <w:ind w:left="0" w:firstLine="0"/>
              <w:jc w:val="left"/>
            </w:pPr>
            <w:proofErr w:type="spellStart"/>
            <w:r w:rsidRPr="00055C98">
              <w:t>Kgd</w:t>
            </w:r>
            <w:proofErr w:type="spellEnd"/>
            <w:r w:rsidRPr="00055C98">
              <w:t xml:space="preserve">. Norman H. </w:t>
            </w:r>
            <w:proofErr w:type="spellStart"/>
            <w:r w:rsidRPr="00055C98">
              <w:t>Hortilano</w:t>
            </w:r>
            <w:proofErr w:type="spellEnd"/>
          </w:p>
        </w:tc>
        <w:tc>
          <w:tcPr>
            <w:tcW w:w="1592" w:type="dxa"/>
          </w:tcPr>
          <w:p w14:paraId="20A5BB82" w14:textId="3CFC94A2"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South Signal Village Official</w:t>
            </w:r>
          </w:p>
        </w:tc>
        <w:tc>
          <w:tcPr>
            <w:tcW w:w="1280" w:type="dxa"/>
          </w:tcPr>
          <w:p w14:paraId="11173981" w14:textId="40DEE78A"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Council (Representative)</w:t>
            </w:r>
          </w:p>
        </w:tc>
        <w:tc>
          <w:tcPr>
            <w:tcW w:w="1131" w:type="dxa"/>
          </w:tcPr>
          <w:p w14:paraId="4305C415" w14:textId="4265670F"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Barangay Captain</w:t>
            </w:r>
          </w:p>
        </w:tc>
        <w:tc>
          <w:tcPr>
            <w:tcW w:w="1921" w:type="dxa"/>
          </w:tcPr>
          <w:p w14:paraId="4F4038A3" w14:textId="472F80B1"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 xml:space="preserve">Enhance Communication, Promote Transparency, Secure Data Management, </w:t>
            </w:r>
            <w:r w:rsidRPr="00055C98">
              <w:lastRenderedPageBreak/>
              <w:t>and Community Development.</w:t>
            </w:r>
          </w:p>
        </w:tc>
        <w:tc>
          <w:tcPr>
            <w:tcW w:w="1301" w:type="dxa"/>
          </w:tcPr>
          <w:p w14:paraId="6DC9AB57" w14:textId="0468E2C4"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lastRenderedPageBreak/>
              <w:t>Medium</w:t>
            </w:r>
          </w:p>
        </w:tc>
        <w:tc>
          <w:tcPr>
            <w:tcW w:w="2025" w:type="dxa"/>
          </w:tcPr>
          <w:p w14:paraId="6CBF188C" w14:textId="46D03239"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Give supporting ideas, possible risk, and deep analysis.</w:t>
            </w:r>
          </w:p>
        </w:tc>
        <w:tc>
          <w:tcPr>
            <w:tcW w:w="2603" w:type="dxa"/>
          </w:tcPr>
          <w:p w14:paraId="7A1D9B15" w14:textId="3C239750" w:rsidR="007A7DD9" w:rsidRDefault="007A7DD9" w:rsidP="007A7DD9">
            <w:pPr>
              <w:ind w:left="0" w:firstLine="0"/>
              <w:jc w:val="left"/>
              <w:cnfStyle w:val="000000100000" w:firstRow="0" w:lastRow="0" w:firstColumn="0" w:lastColumn="0" w:oddVBand="0" w:evenVBand="0" w:oddHBand="1" w:evenHBand="0" w:firstRowFirstColumn="0" w:firstRowLastColumn="0" w:lastRowFirstColumn="0" w:lastRowLastColumn="0"/>
            </w:pPr>
            <w:r w:rsidRPr="00055C98">
              <w:t>Security Concerns, Transparency Concerns.</w:t>
            </w:r>
          </w:p>
        </w:tc>
      </w:tr>
      <w:tr w:rsidR="007A7DD9" w14:paraId="7DE0307C" w14:textId="77777777" w:rsidTr="007A7DD9">
        <w:trPr>
          <w:trHeight w:val="344"/>
          <w:jc w:val="center"/>
        </w:trPr>
        <w:tc>
          <w:tcPr>
            <w:cnfStyle w:val="001000000000" w:firstRow="0" w:lastRow="0" w:firstColumn="1" w:lastColumn="0" w:oddVBand="0" w:evenVBand="0" w:oddHBand="0" w:evenHBand="0" w:firstRowFirstColumn="0" w:firstRowLastColumn="0" w:lastRowFirstColumn="0" w:lastRowLastColumn="0"/>
            <w:tcW w:w="2604" w:type="dxa"/>
          </w:tcPr>
          <w:p w14:paraId="3547775F" w14:textId="6339A481" w:rsidR="007A7DD9" w:rsidRDefault="007A7DD9" w:rsidP="007A7DD9">
            <w:pPr>
              <w:ind w:left="0" w:firstLine="0"/>
              <w:jc w:val="left"/>
            </w:pPr>
            <w:proofErr w:type="spellStart"/>
            <w:r w:rsidRPr="00282972">
              <w:rPr>
                <w:rFonts w:ascii="Helvetica Neue" w:eastAsia="Times New Roman" w:hAnsi="Helvetica Neue" w:cs="Times New Roman"/>
              </w:rPr>
              <w:t>Etelinda</w:t>
            </w:r>
            <w:proofErr w:type="spellEnd"/>
            <w:r w:rsidRPr="00282972">
              <w:rPr>
                <w:rFonts w:ascii="Helvetica Neue" w:eastAsia="Times New Roman" w:hAnsi="Helvetica Neue" w:cs="Times New Roman"/>
              </w:rPr>
              <w:t xml:space="preserve"> </w:t>
            </w:r>
            <w:proofErr w:type="spellStart"/>
            <w:r w:rsidRPr="00282972">
              <w:rPr>
                <w:rFonts w:ascii="Helvetica Neue" w:eastAsia="Times New Roman" w:hAnsi="Helvetica Neue" w:cs="Times New Roman"/>
              </w:rPr>
              <w:t>Villaret</w:t>
            </w:r>
            <w:proofErr w:type="spellEnd"/>
          </w:p>
        </w:tc>
        <w:tc>
          <w:tcPr>
            <w:tcW w:w="1592" w:type="dxa"/>
          </w:tcPr>
          <w:p w14:paraId="11BB43CB" w14:textId="28A81898"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280" w:type="dxa"/>
          </w:tcPr>
          <w:p w14:paraId="582472C6" w14:textId="266285D4"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Barangay South Signal Village Resident</w:t>
            </w:r>
          </w:p>
        </w:tc>
        <w:tc>
          <w:tcPr>
            <w:tcW w:w="1131" w:type="dxa"/>
          </w:tcPr>
          <w:p w14:paraId="09540055" w14:textId="77777777"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p>
        </w:tc>
        <w:tc>
          <w:tcPr>
            <w:tcW w:w="1921" w:type="dxa"/>
          </w:tcPr>
          <w:p w14:paraId="769D6DA7" w14:textId="352C007E"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Access to Reliable and up-to-date Information, Accessibility to Different Request Documents and Submit Concerns Online.</w:t>
            </w:r>
          </w:p>
        </w:tc>
        <w:tc>
          <w:tcPr>
            <w:tcW w:w="1301" w:type="dxa"/>
          </w:tcPr>
          <w:p w14:paraId="1084A964" w14:textId="31844D5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t>High</w:t>
            </w:r>
          </w:p>
        </w:tc>
        <w:tc>
          <w:tcPr>
            <w:tcW w:w="2025" w:type="dxa"/>
          </w:tcPr>
          <w:p w14:paraId="4C630F69" w14:textId="47B31712"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Providing Input and Feedback and Active Engagement.</w:t>
            </w:r>
          </w:p>
        </w:tc>
        <w:tc>
          <w:tcPr>
            <w:tcW w:w="2603" w:type="dxa"/>
          </w:tcPr>
          <w:p w14:paraId="0F52FDD3" w14:textId="79037B86" w:rsidR="007A7DD9" w:rsidRDefault="007A7DD9" w:rsidP="007A7DD9">
            <w:pPr>
              <w:ind w:left="0" w:firstLine="0"/>
              <w:jc w:val="left"/>
              <w:cnfStyle w:val="000000000000" w:firstRow="0" w:lastRow="0" w:firstColumn="0" w:lastColumn="0" w:oddVBand="0" w:evenVBand="0" w:oddHBand="0" w:evenHBand="0" w:firstRowFirstColumn="0" w:firstRowLastColumn="0" w:lastRowFirstColumn="0" w:lastRowLastColumn="0"/>
            </w:pPr>
            <w:r w:rsidRPr="007A7DD9">
              <w:t>Privacy Concerns, Technological Barriers, Resistance to Change, and Mistrust in the Local Government</w:t>
            </w:r>
          </w:p>
        </w:tc>
      </w:tr>
    </w:tbl>
    <w:p w14:paraId="0668F956" w14:textId="77777777" w:rsidR="007A7DD9" w:rsidRDefault="007A7DD9" w:rsidP="005D40DB">
      <w:pPr>
        <w:ind w:left="0" w:firstLine="0"/>
        <w:sectPr w:rsidR="007A7DD9" w:rsidSect="007A7DD9">
          <w:pgSz w:w="15840" w:h="12240" w:orient="landscape"/>
          <w:pgMar w:top="1440" w:right="1440" w:bottom="1440" w:left="1440" w:header="708" w:footer="708" w:gutter="0"/>
          <w:cols w:space="708"/>
          <w:docGrid w:linePitch="360"/>
        </w:sectPr>
      </w:pPr>
    </w:p>
    <w:p w14:paraId="5230275A" w14:textId="5948E7C0" w:rsidR="005D40DB" w:rsidRDefault="006107F0">
      <w:pPr>
        <w:pStyle w:val="Heading1"/>
        <w:numPr>
          <w:ilvl w:val="0"/>
          <w:numId w:val="14"/>
        </w:numPr>
      </w:pPr>
      <w:bookmarkStart w:id="44" w:name="_Toc136379786"/>
      <w:r>
        <w:lastRenderedPageBreak/>
        <w:t>Scope Management Plan</w:t>
      </w:r>
      <w:bookmarkEnd w:id="44"/>
    </w:p>
    <w:p w14:paraId="20D82BCB" w14:textId="77777777" w:rsidR="006107F0" w:rsidRDefault="006107F0">
      <w:pPr>
        <w:pStyle w:val="Heading2"/>
        <w:numPr>
          <w:ilvl w:val="1"/>
          <w:numId w:val="14"/>
        </w:numPr>
      </w:pPr>
      <w:bookmarkStart w:id="45" w:name="_Toc136379787"/>
      <w:r>
        <w:t>Introduction</w:t>
      </w:r>
      <w:bookmarkEnd w:id="45"/>
    </w:p>
    <w:p w14:paraId="52A5AA60" w14:textId="77777777" w:rsidR="006107F0" w:rsidRDefault="006107F0" w:rsidP="006107F0">
      <w:pPr>
        <w:ind w:left="0" w:firstLine="0"/>
      </w:pPr>
    </w:p>
    <w:p w14:paraId="082352A5" w14:textId="77777777" w:rsidR="006107F0" w:rsidRPr="006107F0" w:rsidRDefault="006107F0" w:rsidP="006107F0">
      <w:pPr>
        <w:spacing w:line="256" w:lineRule="auto"/>
        <w:ind w:left="720" w:firstLine="0"/>
        <w:rPr>
          <w:rFonts w:eastAsiaTheme="minorEastAsia"/>
        </w:rPr>
      </w:pPr>
      <w:r w:rsidRPr="006107F0">
        <w:rPr>
          <w:rFonts w:eastAsiaTheme="minorEastAsia"/>
        </w:rPr>
        <w:t>The scope of a project defines what work the team will do, and what deliverables they will produce. It is essential to manage a project's scope carefully to ensure it remains on track and within budget. This Scope Management Plan outlines the processes and procedures used to define, document, verify, and control the team's project scope.</w:t>
      </w:r>
    </w:p>
    <w:p w14:paraId="4E262C1A" w14:textId="77777777" w:rsidR="006107F0" w:rsidRPr="006107F0" w:rsidRDefault="006107F0" w:rsidP="006107F0">
      <w:pPr>
        <w:spacing w:line="256" w:lineRule="auto"/>
        <w:ind w:left="720" w:firstLine="0"/>
        <w:rPr>
          <w:rFonts w:eastAsiaTheme="minorEastAsia"/>
        </w:rPr>
      </w:pPr>
    </w:p>
    <w:p w14:paraId="39690647" w14:textId="2976C913" w:rsidR="006107F0" w:rsidRDefault="006107F0" w:rsidP="006107F0">
      <w:pPr>
        <w:spacing w:line="256" w:lineRule="auto"/>
        <w:ind w:left="720" w:firstLine="0"/>
        <w:rPr>
          <w:rFonts w:eastAsiaTheme="minorEastAsia"/>
        </w:rPr>
      </w:pPr>
      <w:r w:rsidRPr="006107F0">
        <w:rPr>
          <w:rFonts w:eastAsiaTheme="minorEastAsia"/>
        </w:rPr>
        <w:t>The team follows a five-step process for Project Scope Management.</w:t>
      </w:r>
    </w:p>
    <w:p w14:paraId="77659A12" w14:textId="77777777" w:rsidR="006107F0" w:rsidRDefault="006107F0" w:rsidP="006107F0">
      <w:pPr>
        <w:spacing w:line="256" w:lineRule="auto"/>
        <w:ind w:left="720" w:firstLine="0"/>
        <w:rPr>
          <w:rFonts w:eastAsiaTheme="minorEastAsia"/>
        </w:rPr>
      </w:pPr>
    </w:p>
    <w:p w14:paraId="0D22A245" w14:textId="77777777" w:rsidR="006107F0" w:rsidRDefault="006107F0">
      <w:pPr>
        <w:pStyle w:val="ListParagraph"/>
        <w:numPr>
          <w:ilvl w:val="0"/>
          <w:numId w:val="25"/>
        </w:numPr>
        <w:spacing w:after="0" w:line="256" w:lineRule="auto"/>
        <w:ind w:left="1070"/>
        <w:rPr>
          <w:rFonts w:eastAsiaTheme="minorEastAsia"/>
        </w:rPr>
      </w:pPr>
      <w:r>
        <w:rPr>
          <w:rFonts w:eastAsiaTheme="minorEastAsia"/>
          <w:b/>
          <w:bCs/>
        </w:rPr>
        <w:t>Collect Requirements</w:t>
      </w:r>
      <w:r>
        <w:rPr>
          <w:rFonts w:eastAsiaTheme="minorEastAsia"/>
        </w:rPr>
        <w:t xml:space="preserve"> </w:t>
      </w:r>
    </w:p>
    <w:p w14:paraId="04B7E7B1" w14:textId="77777777" w:rsidR="006107F0" w:rsidRDefault="006107F0" w:rsidP="006107F0">
      <w:pPr>
        <w:pStyle w:val="ListParagraph"/>
        <w:spacing w:line="256" w:lineRule="auto"/>
        <w:ind w:left="1070"/>
        <w:rPr>
          <w:rFonts w:eastAsiaTheme="minorEastAsia"/>
        </w:rPr>
      </w:pPr>
    </w:p>
    <w:p w14:paraId="1E4034BD" w14:textId="77777777" w:rsidR="006107F0" w:rsidRDefault="006107F0" w:rsidP="006107F0">
      <w:pPr>
        <w:pStyle w:val="ListParagraph"/>
        <w:spacing w:line="256" w:lineRule="auto"/>
        <w:ind w:left="1070"/>
        <w:rPr>
          <w:rFonts w:eastAsiaTheme="minorEastAsia"/>
        </w:rPr>
      </w:pPr>
      <w:r>
        <w:rPr>
          <w:rFonts w:eastAsiaTheme="minorEastAsia"/>
        </w:rPr>
        <w:t>Schedule one-on-one or group meetings with stakeholders to discuss their needs, wants, and expectations for the project. Use open-ended questions to encourage stakeholders to share as much detail as possible about their requirements. Take notes and document their responses.</w:t>
      </w:r>
    </w:p>
    <w:p w14:paraId="2033FC6C" w14:textId="77777777" w:rsidR="006107F0" w:rsidRDefault="006107F0" w:rsidP="006107F0">
      <w:pPr>
        <w:spacing w:line="256" w:lineRule="auto"/>
        <w:ind w:left="3587"/>
        <w:rPr>
          <w:rFonts w:eastAsiaTheme="minorEastAsia"/>
        </w:rPr>
      </w:pPr>
    </w:p>
    <w:p w14:paraId="056772D6" w14:textId="77777777" w:rsidR="006107F0" w:rsidRDefault="006107F0">
      <w:pPr>
        <w:pStyle w:val="ListParagraph"/>
        <w:numPr>
          <w:ilvl w:val="0"/>
          <w:numId w:val="25"/>
        </w:numPr>
        <w:spacing w:after="0" w:line="240" w:lineRule="auto"/>
        <w:ind w:left="1070"/>
        <w:rPr>
          <w:rFonts w:eastAsiaTheme="minorHAnsi"/>
        </w:rPr>
      </w:pPr>
      <w:r>
        <w:rPr>
          <w:b/>
          <w:bCs/>
        </w:rPr>
        <w:t xml:space="preserve">Define Scope </w:t>
      </w:r>
      <w:r>
        <w:t xml:space="preserve"> </w:t>
      </w:r>
    </w:p>
    <w:p w14:paraId="6CAD26AC" w14:textId="77777777" w:rsidR="006107F0" w:rsidRDefault="006107F0" w:rsidP="006107F0">
      <w:pPr>
        <w:pStyle w:val="ListParagraph"/>
        <w:ind w:left="1070"/>
      </w:pPr>
    </w:p>
    <w:p w14:paraId="49B197C2" w14:textId="77777777" w:rsidR="006107F0" w:rsidRDefault="006107F0" w:rsidP="006107F0">
      <w:pPr>
        <w:pStyle w:val="ListParagraph"/>
        <w:ind w:left="1070"/>
      </w:pPr>
      <w:r>
        <w:t>Review all project documentation, including contracts, agreements, and statements of work, to ensure that they align with the project's goals, objectives, and constraints. Use this information to help define the project's scope.</w:t>
      </w:r>
    </w:p>
    <w:p w14:paraId="3D17D04F" w14:textId="77777777" w:rsidR="006107F0" w:rsidRDefault="006107F0" w:rsidP="006107F0">
      <w:pPr>
        <w:pStyle w:val="ListParagraph"/>
        <w:ind w:left="1070"/>
      </w:pPr>
    </w:p>
    <w:p w14:paraId="559F3094" w14:textId="77777777" w:rsidR="006107F0" w:rsidRDefault="006107F0">
      <w:pPr>
        <w:pStyle w:val="ListParagraph"/>
        <w:numPr>
          <w:ilvl w:val="0"/>
          <w:numId w:val="25"/>
        </w:numPr>
        <w:spacing w:after="0" w:line="240" w:lineRule="auto"/>
        <w:ind w:left="1070"/>
      </w:pPr>
      <w:r>
        <w:rPr>
          <w:b/>
          <w:bCs/>
        </w:rPr>
        <w:t>Create WBS</w:t>
      </w:r>
      <w:r>
        <w:t xml:space="preserve">  </w:t>
      </w:r>
    </w:p>
    <w:p w14:paraId="57177B5A" w14:textId="77777777" w:rsidR="006107F0" w:rsidRDefault="006107F0" w:rsidP="006107F0">
      <w:pPr>
        <w:pStyle w:val="ListParagraph"/>
        <w:ind w:left="1070"/>
      </w:pPr>
    </w:p>
    <w:p w14:paraId="3AE40084" w14:textId="77777777" w:rsidR="006107F0" w:rsidRDefault="006107F0" w:rsidP="006107F0">
      <w:pPr>
        <w:pStyle w:val="ListParagraph"/>
        <w:ind w:left="1070"/>
      </w:pPr>
      <w:r>
        <w:t>Involve the project team in its creation to ensure it is comprehensive and accurate. Use brainstorming sessions to gather input from team members and identify all the work packages required to complete the project.</w:t>
      </w:r>
    </w:p>
    <w:p w14:paraId="57F4931B" w14:textId="77777777" w:rsidR="006107F0" w:rsidRDefault="006107F0" w:rsidP="006107F0">
      <w:pPr>
        <w:ind w:left="3587"/>
      </w:pPr>
    </w:p>
    <w:p w14:paraId="5CBC53C4" w14:textId="77777777" w:rsidR="006107F0" w:rsidRDefault="006107F0">
      <w:pPr>
        <w:pStyle w:val="ListParagraph"/>
        <w:numPr>
          <w:ilvl w:val="0"/>
          <w:numId w:val="25"/>
        </w:numPr>
        <w:spacing w:after="0" w:line="240" w:lineRule="auto"/>
        <w:ind w:left="1070"/>
      </w:pPr>
      <w:r>
        <w:rPr>
          <w:b/>
          <w:bCs/>
        </w:rPr>
        <w:t>Verify Scope</w:t>
      </w:r>
      <w:r>
        <w:t xml:space="preserve"> </w:t>
      </w:r>
    </w:p>
    <w:p w14:paraId="3FE661B1" w14:textId="77777777" w:rsidR="006107F0" w:rsidRDefault="006107F0" w:rsidP="006107F0">
      <w:pPr>
        <w:pStyle w:val="ListParagraph"/>
        <w:ind w:left="1070"/>
      </w:pPr>
      <w:r>
        <w:t>Perform a walkthrough of the project deliverables with stakeholders to ensure that they meet their needs and expectations. Allow stakeholders to provide feedback and make suggestions for improvement.</w:t>
      </w:r>
    </w:p>
    <w:p w14:paraId="043E94D4" w14:textId="77777777" w:rsidR="006107F0" w:rsidRDefault="006107F0" w:rsidP="006107F0">
      <w:pPr>
        <w:ind w:left="3587"/>
      </w:pPr>
    </w:p>
    <w:p w14:paraId="6FE02E1A" w14:textId="77777777" w:rsidR="006107F0" w:rsidRDefault="006107F0">
      <w:pPr>
        <w:pStyle w:val="ListParagraph"/>
        <w:numPr>
          <w:ilvl w:val="0"/>
          <w:numId w:val="25"/>
        </w:numPr>
        <w:spacing w:after="0" w:line="240" w:lineRule="auto"/>
        <w:ind w:left="1070"/>
      </w:pPr>
      <w:r>
        <w:rPr>
          <w:b/>
          <w:bCs/>
        </w:rPr>
        <w:t>Control Scope</w:t>
      </w:r>
      <w:r>
        <w:t xml:space="preserve"> </w:t>
      </w:r>
    </w:p>
    <w:p w14:paraId="06559848" w14:textId="77777777" w:rsidR="006107F0" w:rsidRDefault="006107F0" w:rsidP="006107F0">
      <w:pPr>
        <w:pStyle w:val="ListParagraph"/>
        <w:ind w:left="1070"/>
      </w:pPr>
      <w:r>
        <w:t>Update the project scope statement as needed to reflect any changes in the project's goals, objectives, or constraints. Communicate any changes to stakeholders to ensure that they are aware of the project's scope.</w:t>
      </w:r>
    </w:p>
    <w:p w14:paraId="1CBFA6F3" w14:textId="77777777" w:rsidR="006107F0" w:rsidRDefault="006107F0" w:rsidP="006107F0">
      <w:pPr>
        <w:pStyle w:val="ListParagraph"/>
      </w:pPr>
    </w:p>
    <w:p w14:paraId="02639B56" w14:textId="77777777" w:rsidR="006107F0" w:rsidRDefault="006107F0" w:rsidP="006107F0">
      <w:pPr>
        <w:ind w:left="0" w:firstLine="0"/>
      </w:pPr>
    </w:p>
    <w:p w14:paraId="3717927B" w14:textId="77777777" w:rsidR="006107F0" w:rsidRPr="006107F0" w:rsidRDefault="006107F0" w:rsidP="006107F0">
      <w:pPr>
        <w:ind w:left="0" w:firstLine="0"/>
      </w:pPr>
    </w:p>
    <w:p w14:paraId="5D8B08F4" w14:textId="77777777" w:rsidR="006107F0" w:rsidRDefault="006107F0">
      <w:pPr>
        <w:pStyle w:val="Heading2"/>
        <w:numPr>
          <w:ilvl w:val="1"/>
          <w:numId w:val="14"/>
        </w:numPr>
      </w:pPr>
      <w:bookmarkStart w:id="46" w:name="_Toc136379788"/>
      <w:r>
        <w:t>Scope Management Approach</w:t>
      </w:r>
      <w:bookmarkEnd w:id="46"/>
    </w:p>
    <w:p w14:paraId="206DBECC" w14:textId="77777777" w:rsidR="006107F0" w:rsidRDefault="006107F0" w:rsidP="006107F0">
      <w:pPr>
        <w:ind w:left="0" w:firstLine="0"/>
      </w:pPr>
    </w:p>
    <w:p w14:paraId="215C5FE9" w14:textId="356ECB79" w:rsidR="006107F0" w:rsidRDefault="006107F0" w:rsidP="006107F0">
      <w:pPr>
        <w:ind w:left="720" w:firstLine="0"/>
      </w:pPr>
      <w:r w:rsidRPr="006107F0">
        <w:t>The scope of the Barangay South Signal Village Web App is defined in Scope Definition, Project Scope Statement, Work Breakdown Structure (WBS) and WBS dictionary. The primary objective of the project is to develop a web application for the Barangay South Signal Village community. The web app will provide a platform for residents to access essential information, services, and resources provided by the barangay. The scope of the project includes the planning of the web app's functionalities, analyzing and designing the web app, developing the web app's functionalities, testing the web app for functionality, usability, and performance, and providing user manuals, training, and support.</w:t>
      </w:r>
    </w:p>
    <w:p w14:paraId="4487EA67" w14:textId="77777777" w:rsidR="006107F0" w:rsidRDefault="006107F0" w:rsidP="006107F0">
      <w:pPr>
        <w:ind w:left="720" w:firstLine="0"/>
      </w:pPr>
    </w:p>
    <w:p w14:paraId="713231E9" w14:textId="77777777" w:rsidR="006107F0" w:rsidRPr="006107F0" w:rsidRDefault="006107F0" w:rsidP="006107F0">
      <w:pPr>
        <w:ind w:left="720" w:firstLine="0"/>
        <w:rPr>
          <w:b/>
          <w:bCs/>
        </w:rPr>
      </w:pPr>
      <w:r w:rsidRPr="006107F0">
        <w:rPr>
          <w:b/>
          <w:bCs/>
        </w:rPr>
        <w:t>Scope Change Management:</w:t>
      </w:r>
    </w:p>
    <w:p w14:paraId="2DB1AF4E" w14:textId="77777777" w:rsidR="006107F0" w:rsidRDefault="006107F0" w:rsidP="006107F0">
      <w:pPr>
        <w:ind w:left="720" w:firstLine="0"/>
      </w:pPr>
    </w:p>
    <w:p w14:paraId="149F2053" w14:textId="77777777" w:rsidR="006107F0" w:rsidRDefault="006107F0" w:rsidP="006107F0">
      <w:pPr>
        <w:ind w:left="720" w:firstLine="0"/>
      </w:pPr>
      <w:r>
        <w:t>To manage any changes to the project scope, the project team will follow the following procedures:</w:t>
      </w:r>
    </w:p>
    <w:p w14:paraId="37A7D397" w14:textId="77777777" w:rsidR="006107F0" w:rsidRDefault="006107F0" w:rsidP="006107F0">
      <w:pPr>
        <w:ind w:left="720" w:firstLine="0"/>
      </w:pPr>
    </w:p>
    <w:p w14:paraId="3C6D0D9D" w14:textId="7D2C9902" w:rsidR="006107F0" w:rsidRDefault="006107F0">
      <w:pPr>
        <w:pStyle w:val="ListParagraph"/>
        <w:numPr>
          <w:ilvl w:val="3"/>
          <w:numId w:val="25"/>
        </w:numPr>
        <w:ind w:left="1276"/>
      </w:pPr>
      <w:r>
        <w:t>All project scope changes will be documented and communicated to all relevant stakeholders. This ensures that all project participants are informed of any changes and understand how they may affect the project.</w:t>
      </w:r>
    </w:p>
    <w:p w14:paraId="3EB01DFF" w14:textId="77777777" w:rsidR="006107F0" w:rsidRDefault="006107F0" w:rsidP="006107F0">
      <w:pPr>
        <w:ind w:left="720" w:firstLine="0"/>
      </w:pPr>
    </w:p>
    <w:p w14:paraId="057B90F0" w14:textId="782B6526" w:rsidR="006107F0" w:rsidRDefault="006107F0">
      <w:pPr>
        <w:pStyle w:val="ListParagraph"/>
        <w:numPr>
          <w:ilvl w:val="3"/>
          <w:numId w:val="25"/>
        </w:numPr>
        <w:ind w:left="1276"/>
      </w:pPr>
      <w:r>
        <w:t>The project team will examine the scope change's impact on the project's timeframe, budget, and resources. This study will help establish whether the change is possible and what changes to the project plan may be required.</w:t>
      </w:r>
    </w:p>
    <w:p w14:paraId="7073FDBC" w14:textId="77777777" w:rsidR="006107F0" w:rsidRDefault="006107F0" w:rsidP="006107F0">
      <w:pPr>
        <w:ind w:left="720" w:firstLine="0"/>
      </w:pPr>
    </w:p>
    <w:p w14:paraId="2CD9F821" w14:textId="76F27058" w:rsidR="006107F0" w:rsidRDefault="006107F0">
      <w:pPr>
        <w:pStyle w:val="ListParagraph"/>
        <w:numPr>
          <w:ilvl w:val="3"/>
          <w:numId w:val="25"/>
        </w:numPr>
        <w:ind w:left="1276"/>
      </w:pPr>
      <w:r>
        <w:t>The project sponsor or steering committee will approve or reject changes to the project scope. This ensures that any adjustments are consistent with the overall project goals and priorities, and that all stakeholders support the proposed changes.</w:t>
      </w:r>
    </w:p>
    <w:p w14:paraId="4110D3F1" w14:textId="77777777" w:rsidR="006107F0" w:rsidRDefault="006107F0" w:rsidP="006107F0">
      <w:pPr>
        <w:ind w:left="720" w:firstLine="0"/>
      </w:pPr>
    </w:p>
    <w:p w14:paraId="3D9FA91B" w14:textId="25BA1E68" w:rsidR="006107F0" w:rsidRDefault="006107F0" w:rsidP="006107F0">
      <w:pPr>
        <w:ind w:left="720" w:firstLine="0"/>
      </w:pPr>
      <w:r>
        <w:t>If the change is approved, the project team will make the necessary changes to the scope, timeline, budget, and resources. This will aid in keeping the project on schedule and ensuring that all modifications are correctly accounted for in the project plan.</w:t>
      </w:r>
    </w:p>
    <w:p w14:paraId="31274182" w14:textId="77777777" w:rsidR="006107F0" w:rsidRDefault="006107F0" w:rsidP="006107F0">
      <w:pPr>
        <w:ind w:left="720" w:firstLine="0"/>
      </w:pPr>
    </w:p>
    <w:p w14:paraId="4A08E3C1" w14:textId="77777777" w:rsidR="006107F0" w:rsidRDefault="006107F0" w:rsidP="006107F0">
      <w:pPr>
        <w:ind w:left="720" w:firstLine="0"/>
      </w:pPr>
      <w:r>
        <w:t>By adhering to these rules, the project team will be able to efficiently manage any modifications to the project scope and ensure that the project is finished on time, on budget, and to the satisfaction of all stakeholders.</w:t>
      </w:r>
    </w:p>
    <w:p w14:paraId="6105932B" w14:textId="77777777" w:rsidR="006107F0" w:rsidRDefault="006107F0" w:rsidP="006107F0">
      <w:pPr>
        <w:ind w:left="720" w:firstLine="0"/>
      </w:pPr>
    </w:p>
    <w:p w14:paraId="166327D8" w14:textId="77777777" w:rsidR="006107F0" w:rsidRPr="006107F0" w:rsidRDefault="006107F0" w:rsidP="006107F0">
      <w:pPr>
        <w:ind w:left="0" w:firstLine="0"/>
      </w:pPr>
    </w:p>
    <w:p w14:paraId="657A3992" w14:textId="77777777" w:rsidR="006107F0" w:rsidRDefault="006107F0">
      <w:pPr>
        <w:pStyle w:val="Heading2"/>
        <w:numPr>
          <w:ilvl w:val="1"/>
          <w:numId w:val="14"/>
        </w:numPr>
      </w:pPr>
      <w:bookmarkStart w:id="47" w:name="_Toc136379789"/>
      <w:r>
        <w:lastRenderedPageBreak/>
        <w:t>Roles and Responsibilities</w:t>
      </w:r>
      <w:bookmarkEnd w:id="47"/>
    </w:p>
    <w:p w14:paraId="5C8B05AE" w14:textId="77777777" w:rsidR="006F4D07" w:rsidRDefault="006F4D07" w:rsidP="006F4D07">
      <w:pPr>
        <w:ind w:left="0" w:firstLine="0"/>
      </w:pPr>
    </w:p>
    <w:p w14:paraId="1FB5C3B0" w14:textId="7327501C" w:rsidR="006F4D07" w:rsidRDefault="006F4D07" w:rsidP="006F4D07">
      <w:pPr>
        <w:ind w:left="720" w:firstLine="0"/>
      </w:pPr>
      <w:r w:rsidRPr="006F4D07">
        <w:t>The following roles and responsibilities have been assigned in relation to scope management:</w:t>
      </w:r>
    </w:p>
    <w:p w14:paraId="1A83D35A" w14:textId="77777777" w:rsidR="006F4D07" w:rsidRDefault="006F4D07" w:rsidP="006F4D07">
      <w:pPr>
        <w:ind w:left="720" w:firstLine="0"/>
      </w:pPr>
    </w:p>
    <w:p w14:paraId="1B20FFEC" w14:textId="77777777" w:rsidR="006F4D07" w:rsidRDefault="006F4D07">
      <w:pPr>
        <w:pStyle w:val="ListParagraph"/>
        <w:numPr>
          <w:ilvl w:val="0"/>
          <w:numId w:val="26"/>
        </w:numPr>
        <w:spacing w:after="0" w:line="240" w:lineRule="auto"/>
        <w:ind w:left="1440"/>
        <w:rPr>
          <w:b/>
          <w:bCs/>
        </w:rPr>
      </w:pPr>
      <w:r>
        <w:rPr>
          <w:b/>
          <w:bCs/>
        </w:rPr>
        <w:t>Project Manager</w:t>
      </w:r>
    </w:p>
    <w:p w14:paraId="5C06B110" w14:textId="77777777" w:rsidR="006F4D07" w:rsidRDefault="006F4D07" w:rsidP="006F4D07">
      <w:pPr>
        <w:pStyle w:val="ListParagraph"/>
        <w:ind w:left="1440"/>
        <w:rPr>
          <w:b/>
          <w:bCs/>
        </w:rPr>
      </w:pPr>
    </w:p>
    <w:p w14:paraId="07C392B9" w14:textId="77777777" w:rsidR="006F4D07" w:rsidRDefault="006F4D07" w:rsidP="006F4D07">
      <w:pPr>
        <w:pStyle w:val="ListParagraph"/>
        <w:ind w:left="1440"/>
      </w:pPr>
      <w: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p>
    <w:p w14:paraId="74E089DD" w14:textId="77777777" w:rsidR="006F4D07" w:rsidRDefault="006F4D07" w:rsidP="006F4D07">
      <w:pPr>
        <w:pStyle w:val="ListParagraph"/>
        <w:ind w:left="1440"/>
      </w:pPr>
    </w:p>
    <w:p w14:paraId="6515C823" w14:textId="77777777" w:rsidR="006F4D07" w:rsidRDefault="006F4D07">
      <w:pPr>
        <w:pStyle w:val="ListParagraph"/>
        <w:numPr>
          <w:ilvl w:val="0"/>
          <w:numId w:val="26"/>
        </w:numPr>
        <w:spacing w:after="0" w:line="240" w:lineRule="auto"/>
        <w:ind w:left="1440"/>
        <w:rPr>
          <w:b/>
          <w:bCs/>
        </w:rPr>
      </w:pPr>
      <w:r>
        <w:rPr>
          <w:b/>
          <w:bCs/>
        </w:rPr>
        <w:t>Product Owner</w:t>
      </w:r>
    </w:p>
    <w:p w14:paraId="0FABD370" w14:textId="77777777" w:rsidR="006F4D07" w:rsidRDefault="006F4D07" w:rsidP="006F4D07">
      <w:pPr>
        <w:pStyle w:val="ListParagraph"/>
        <w:ind w:left="1440"/>
        <w:rPr>
          <w:b/>
          <w:bCs/>
        </w:rPr>
      </w:pPr>
    </w:p>
    <w:p w14:paraId="4DDB38AB" w14:textId="77777777" w:rsidR="006F4D07" w:rsidRDefault="006F4D07" w:rsidP="006F4D07">
      <w:pPr>
        <w:pStyle w:val="ListParagraph"/>
        <w:ind w:left="1440"/>
      </w:pPr>
      <w:r>
        <w:t>The Product Owner is responsible for defining and prioritizing the project requirements and ensuring that the final product meets the needs of the stakeholders. They work closely with the Project Manager and Scrum Team to ensure that the project deliverables align with the scope.</w:t>
      </w:r>
    </w:p>
    <w:p w14:paraId="6E19CED0" w14:textId="77777777" w:rsidR="006F4D07" w:rsidRDefault="006F4D07" w:rsidP="006F4D07">
      <w:pPr>
        <w:pStyle w:val="ListParagraph"/>
        <w:ind w:left="1440"/>
      </w:pPr>
    </w:p>
    <w:p w14:paraId="6F1FE178" w14:textId="77777777" w:rsidR="006F4D07" w:rsidRDefault="006F4D07">
      <w:pPr>
        <w:pStyle w:val="ListParagraph"/>
        <w:numPr>
          <w:ilvl w:val="0"/>
          <w:numId w:val="26"/>
        </w:numPr>
        <w:spacing w:after="0" w:line="240" w:lineRule="auto"/>
        <w:ind w:left="1440"/>
        <w:rPr>
          <w:b/>
          <w:bCs/>
        </w:rPr>
      </w:pPr>
      <w:r>
        <w:rPr>
          <w:b/>
          <w:bCs/>
        </w:rPr>
        <w:t>Scrum Master</w:t>
      </w:r>
    </w:p>
    <w:p w14:paraId="3519A59E" w14:textId="77777777" w:rsidR="006F4D07" w:rsidRDefault="006F4D07" w:rsidP="006F4D07">
      <w:pPr>
        <w:pStyle w:val="ListParagraph"/>
        <w:ind w:left="1440"/>
        <w:rPr>
          <w:b/>
          <w:bCs/>
        </w:rPr>
      </w:pPr>
    </w:p>
    <w:p w14:paraId="33F35CF7" w14:textId="77777777" w:rsidR="006F4D07" w:rsidRDefault="006F4D07" w:rsidP="006F4D07">
      <w:pPr>
        <w:pStyle w:val="ListParagraph"/>
        <w:ind w:left="1440"/>
      </w:pPr>
      <w: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p>
    <w:p w14:paraId="1A423CE9" w14:textId="77777777" w:rsidR="006F4D07" w:rsidRDefault="006F4D07" w:rsidP="006F4D07">
      <w:pPr>
        <w:pStyle w:val="ListParagraph"/>
        <w:ind w:left="1440"/>
        <w:rPr>
          <w:b/>
          <w:bCs/>
        </w:rPr>
      </w:pPr>
    </w:p>
    <w:p w14:paraId="7A276D90" w14:textId="77777777" w:rsidR="006F4D07" w:rsidRDefault="006F4D07">
      <w:pPr>
        <w:pStyle w:val="ListParagraph"/>
        <w:numPr>
          <w:ilvl w:val="0"/>
          <w:numId w:val="26"/>
        </w:numPr>
        <w:spacing w:after="0" w:line="240" w:lineRule="auto"/>
        <w:ind w:left="1440"/>
        <w:rPr>
          <w:b/>
          <w:bCs/>
        </w:rPr>
      </w:pPr>
      <w:r>
        <w:rPr>
          <w:b/>
          <w:bCs/>
        </w:rPr>
        <w:t>Scrum Team</w:t>
      </w:r>
    </w:p>
    <w:p w14:paraId="55A332FC" w14:textId="77777777" w:rsidR="006F4D07" w:rsidRDefault="006F4D07" w:rsidP="006F4D07">
      <w:pPr>
        <w:pStyle w:val="ListParagraph"/>
        <w:ind w:left="1440"/>
        <w:rPr>
          <w:b/>
          <w:bCs/>
        </w:rPr>
      </w:pPr>
    </w:p>
    <w:p w14:paraId="70E7C92E" w14:textId="77777777" w:rsidR="006F4D07" w:rsidRDefault="006F4D07" w:rsidP="006F4D07">
      <w:pPr>
        <w:pStyle w:val="ListParagraph"/>
        <w:ind w:left="1440"/>
      </w:pPr>
      <w: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p>
    <w:p w14:paraId="071DEF89" w14:textId="77777777" w:rsidR="006F4D07" w:rsidRDefault="006F4D07" w:rsidP="006F4D07">
      <w:pPr>
        <w:pStyle w:val="ListParagraph"/>
        <w:ind w:left="1440"/>
      </w:pPr>
    </w:p>
    <w:p w14:paraId="227B1E22" w14:textId="77777777" w:rsidR="006F4D07" w:rsidRDefault="006F4D07">
      <w:pPr>
        <w:pStyle w:val="ListParagraph"/>
        <w:numPr>
          <w:ilvl w:val="0"/>
          <w:numId w:val="26"/>
        </w:numPr>
        <w:spacing w:after="0" w:line="240" w:lineRule="auto"/>
        <w:ind w:left="1440"/>
        <w:rPr>
          <w:b/>
          <w:bCs/>
        </w:rPr>
      </w:pPr>
      <w:r>
        <w:rPr>
          <w:b/>
          <w:bCs/>
        </w:rPr>
        <w:t>Documentation Manager</w:t>
      </w:r>
    </w:p>
    <w:p w14:paraId="683FBD24" w14:textId="77777777" w:rsidR="006F4D07" w:rsidRDefault="006F4D07" w:rsidP="006F4D07">
      <w:pPr>
        <w:pStyle w:val="ListParagraph"/>
        <w:ind w:left="1440"/>
        <w:rPr>
          <w:b/>
          <w:bCs/>
        </w:rPr>
      </w:pPr>
    </w:p>
    <w:p w14:paraId="7047F028" w14:textId="77777777" w:rsidR="006F4D07" w:rsidRDefault="006F4D07" w:rsidP="006F4D07">
      <w:pPr>
        <w:pStyle w:val="ListParagraph"/>
        <w:ind w:left="1440"/>
      </w:pPr>
      <w:r>
        <w:t xml:space="preserve">The Documentation Manager is responsible for managing the project documentation and ensuring that it is complete and accurate. They work closely </w:t>
      </w:r>
      <w:r>
        <w:lastRenderedPageBreak/>
        <w:t>with the Project Manager and team to ensure that all project documentation aligns with the scope.</w:t>
      </w:r>
    </w:p>
    <w:p w14:paraId="12D525D2" w14:textId="77777777" w:rsidR="006F4D07" w:rsidRDefault="006F4D07" w:rsidP="006F4D07">
      <w:pPr>
        <w:pStyle w:val="ListParagraph"/>
        <w:ind w:left="1440"/>
      </w:pPr>
    </w:p>
    <w:p w14:paraId="1618A35D" w14:textId="77777777" w:rsidR="006F4D07" w:rsidRDefault="006F4D07">
      <w:pPr>
        <w:pStyle w:val="ListParagraph"/>
        <w:numPr>
          <w:ilvl w:val="0"/>
          <w:numId w:val="26"/>
        </w:numPr>
        <w:spacing w:after="0" w:line="240" w:lineRule="auto"/>
        <w:ind w:left="1440"/>
        <w:rPr>
          <w:b/>
          <w:bCs/>
        </w:rPr>
      </w:pPr>
      <w:r>
        <w:rPr>
          <w:b/>
          <w:bCs/>
        </w:rPr>
        <w:t>Stakeholders</w:t>
      </w:r>
    </w:p>
    <w:p w14:paraId="4A3FD17E" w14:textId="77777777" w:rsidR="006F4D07" w:rsidRDefault="006F4D07" w:rsidP="006F4D07">
      <w:pPr>
        <w:pStyle w:val="ListParagraph"/>
        <w:ind w:left="1440"/>
        <w:rPr>
          <w:b/>
          <w:bCs/>
        </w:rPr>
      </w:pPr>
    </w:p>
    <w:p w14:paraId="0D54BD25" w14:textId="77777777" w:rsidR="006F4D07" w:rsidRDefault="006F4D07" w:rsidP="006F4D07">
      <w:pPr>
        <w:pStyle w:val="ListParagraph"/>
        <w:ind w:left="1440"/>
      </w:pPr>
      <w:r>
        <w:t>Stakeholders are responsible for providing input on the project's scope, including requirements and expectations. They are also responsible for accepting the project deliverables as defined by the project's scope. It is important for the Project Manager to communicate regularly with stakeholders to ensure that the project remains aligned with their needs and expectations.</w:t>
      </w:r>
    </w:p>
    <w:p w14:paraId="06E8FD47" w14:textId="77777777" w:rsidR="006F4D07" w:rsidRDefault="006F4D07" w:rsidP="006F4D07">
      <w:pPr>
        <w:pStyle w:val="ListParagraph"/>
        <w:ind w:left="1440"/>
        <w:rPr>
          <w:b/>
          <w:bCs/>
        </w:rPr>
      </w:pPr>
    </w:p>
    <w:p w14:paraId="33492F30" w14:textId="77777777" w:rsidR="006F4D07" w:rsidRDefault="006F4D07">
      <w:pPr>
        <w:pStyle w:val="ListParagraph"/>
        <w:numPr>
          <w:ilvl w:val="0"/>
          <w:numId w:val="26"/>
        </w:numPr>
        <w:spacing w:after="0" w:line="240" w:lineRule="auto"/>
        <w:ind w:left="1440"/>
        <w:rPr>
          <w:b/>
          <w:bCs/>
        </w:rPr>
      </w:pPr>
      <w:r>
        <w:rPr>
          <w:b/>
          <w:bCs/>
        </w:rPr>
        <w:t>Class Adviser</w:t>
      </w:r>
    </w:p>
    <w:p w14:paraId="19A4063A" w14:textId="77777777" w:rsidR="006F4D07" w:rsidRDefault="006F4D07" w:rsidP="006F4D07">
      <w:pPr>
        <w:pStyle w:val="ListParagraph"/>
        <w:ind w:left="1440"/>
        <w:rPr>
          <w:b/>
          <w:bCs/>
        </w:rPr>
      </w:pPr>
    </w:p>
    <w:p w14:paraId="448FA4FA" w14:textId="77777777" w:rsidR="006F4D07" w:rsidRDefault="006F4D07" w:rsidP="006F4D07">
      <w:pPr>
        <w:pStyle w:val="ListParagraph"/>
        <w:ind w:left="1440"/>
      </w:pPr>
      <w:r>
        <w:t>The Class Adviser is responsible for providing guidance and support to the Project Manager and team. They should ensure that the project aligns with any relevant academic requirements and provide advice on best practices for managing project scope.</w:t>
      </w:r>
    </w:p>
    <w:p w14:paraId="55B8F6B7" w14:textId="77777777" w:rsidR="006F4D07" w:rsidRDefault="006F4D07" w:rsidP="006F4D07">
      <w:pPr>
        <w:ind w:left="1080"/>
      </w:pPr>
    </w:p>
    <w:p w14:paraId="33DDB9E6" w14:textId="77777777" w:rsidR="006F4D07" w:rsidRDefault="006F4D07">
      <w:pPr>
        <w:pStyle w:val="ListParagraph"/>
        <w:numPr>
          <w:ilvl w:val="0"/>
          <w:numId w:val="26"/>
        </w:numPr>
        <w:spacing w:after="0" w:line="240" w:lineRule="auto"/>
        <w:ind w:left="1440"/>
        <w:rPr>
          <w:b/>
          <w:bCs/>
        </w:rPr>
      </w:pPr>
      <w:r>
        <w:rPr>
          <w:b/>
          <w:bCs/>
        </w:rPr>
        <w:t>Project Adviser</w:t>
      </w:r>
    </w:p>
    <w:p w14:paraId="5C318A37" w14:textId="77777777" w:rsidR="006F4D07" w:rsidRDefault="006F4D07" w:rsidP="006F4D07">
      <w:pPr>
        <w:pStyle w:val="ListParagraph"/>
        <w:ind w:left="1440"/>
        <w:rPr>
          <w:b/>
          <w:bCs/>
        </w:rPr>
      </w:pPr>
    </w:p>
    <w:p w14:paraId="73903BC4" w14:textId="77777777" w:rsidR="006F4D07" w:rsidRDefault="006F4D07" w:rsidP="006F4D07">
      <w:pPr>
        <w:pStyle w:val="ListParagraph"/>
        <w:ind w:left="1440"/>
      </w:pPr>
      <w:r>
        <w:t>The Project Adviser is responsible for providing guidance and support to the Project Manager and team. They should ensure that the project aligns with the overall goals and objectives of the organization and provide advice on best practices for managing project scope.</w:t>
      </w:r>
    </w:p>
    <w:p w14:paraId="58DE4425" w14:textId="77777777" w:rsidR="006F4D07" w:rsidRPr="006F4D07" w:rsidRDefault="006F4D07" w:rsidP="006F4D07">
      <w:pPr>
        <w:ind w:left="0" w:firstLine="0"/>
      </w:pPr>
    </w:p>
    <w:p w14:paraId="06FB0E2F" w14:textId="77777777" w:rsidR="006107F0" w:rsidRDefault="006107F0">
      <w:pPr>
        <w:pStyle w:val="Heading2"/>
        <w:numPr>
          <w:ilvl w:val="1"/>
          <w:numId w:val="14"/>
        </w:numPr>
      </w:pPr>
      <w:bookmarkStart w:id="48" w:name="_Toc136379790"/>
      <w:r>
        <w:t>Scope Definition</w:t>
      </w:r>
      <w:bookmarkEnd w:id="48"/>
    </w:p>
    <w:p w14:paraId="3E4FBBAC" w14:textId="77777777" w:rsidR="006F4D07" w:rsidRDefault="006F4D07" w:rsidP="006F4D07"/>
    <w:p w14:paraId="00794CA0" w14:textId="7AB011E8" w:rsidR="006F4D07" w:rsidRDefault="006F4D07" w:rsidP="006F4D07">
      <w:pPr>
        <w:ind w:left="720" w:firstLine="0"/>
      </w:pPr>
      <w:r w:rsidRPr="006F4D07">
        <w:t>The Barangay South Signal Village Web Application Online Service is a comprehensive digital platform designed to provide essential information and services for residents of South Signal Village Barangay. The project scope involves developing a user-friendly dashboard for barangay announcements, news, and updates, a repository for essential documents such as resolutions, ordinances, and certificates, and various online services like barangay clearance, ID issuance, and permit processing. Additionally, a reporting module will allow residents to communicate concerns and complaints to barangay officials. The platform will ensure user data security and privacy through a secure account creation and management system requiring identity verification through government-issued IDs and robust security measures. Overall, this initiative aims to enhance the efficiency and effectiveness of community engagement and service delivery in the barangay.</w:t>
      </w:r>
    </w:p>
    <w:p w14:paraId="72593162" w14:textId="77777777" w:rsidR="006F4D07" w:rsidRPr="006F4D07" w:rsidRDefault="006F4D07" w:rsidP="006F4D07">
      <w:pPr>
        <w:ind w:left="0" w:firstLine="0"/>
      </w:pPr>
    </w:p>
    <w:p w14:paraId="40B9645F" w14:textId="77777777" w:rsidR="006107F0" w:rsidRDefault="006107F0">
      <w:pPr>
        <w:pStyle w:val="Heading2"/>
        <w:numPr>
          <w:ilvl w:val="1"/>
          <w:numId w:val="14"/>
        </w:numPr>
      </w:pPr>
      <w:bookmarkStart w:id="49" w:name="_Toc136379791"/>
      <w:r>
        <w:lastRenderedPageBreak/>
        <w:t>Project Scope Statement</w:t>
      </w:r>
      <w:bookmarkEnd w:id="49"/>
    </w:p>
    <w:p w14:paraId="7D89CC7C" w14:textId="77777777" w:rsidR="006F4D07" w:rsidRDefault="006F4D07" w:rsidP="006F4D07">
      <w:pPr>
        <w:pStyle w:val="ListParagraph"/>
        <w:ind w:firstLine="0"/>
      </w:pPr>
    </w:p>
    <w:p w14:paraId="06F8FC47" w14:textId="2F417748" w:rsidR="006F4D07" w:rsidRPr="006F4D07" w:rsidRDefault="006F4D07" w:rsidP="006F4D07">
      <w:pPr>
        <w:pStyle w:val="ListParagraph"/>
        <w:ind w:firstLine="0"/>
        <w:rPr>
          <w:rFonts w:asciiTheme="minorHAnsi" w:eastAsiaTheme="minorHAnsi" w:hAnsiTheme="minorHAnsi" w:cstheme="minorBidi"/>
          <w:color w:val="auto"/>
        </w:rPr>
      </w:pPr>
      <w:r>
        <w:t>The project scope statement for the Barangay South Signal Village Web App will detail the project’s deliverables and the work necessary to create these deliverables.</w:t>
      </w:r>
    </w:p>
    <w:p w14:paraId="13B7C413" w14:textId="77777777" w:rsidR="006F4D07" w:rsidRPr="006F4D07" w:rsidRDefault="006F4D07" w:rsidP="006F4D07">
      <w:pPr>
        <w:ind w:left="0" w:firstLine="0"/>
      </w:pPr>
    </w:p>
    <w:p w14:paraId="154F2C2C" w14:textId="77777777" w:rsidR="006107F0" w:rsidRDefault="006107F0">
      <w:pPr>
        <w:pStyle w:val="Heading3"/>
        <w:numPr>
          <w:ilvl w:val="2"/>
          <w:numId w:val="14"/>
        </w:numPr>
        <w:ind w:left="1276"/>
      </w:pPr>
      <w:bookmarkStart w:id="50" w:name="_Toc136379792"/>
      <w:r>
        <w:t>Product Scope Description</w:t>
      </w:r>
      <w:bookmarkEnd w:id="50"/>
    </w:p>
    <w:p w14:paraId="671293A1" w14:textId="77777777" w:rsidR="006F4D07" w:rsidRDefault="006F4D07" w:rsidP="006F4D07">
      <w:pPr>
        <w:ind w:left="0" w:firstLine="0"/>
      </w:pPr>
    </w:p>
    <w:p w14:paraId="402B77D2" w14:textId="77777777" w:rsidR="006F4D07" w:rsidRDefault="006F4D07" w:rsidP="006F4D07">
      <w:pPr>
        <w:ind w:left="720" w:firstLine="0"/>
      </w:pPr>
      <w:r>
        <w:t xml:space="preserve">The Barangay South Signal Village Web App is a centralized and live web application for the residents of the Barangay South Signal Village that provides information about the barangay and caters to online services such as requesting documents online and submitting concerns to the barangay officials. </w:t>
      </w:r>
    </w:p>
    <w:p w14:paraId="5EA07899" w14:textId="77777777" w:rsidR="006F4D07" w:rsidRDefault="006F4D07" w:rsidP="006F4D07">
      <w:pPr>
        <w:ind w:left="720" w:firstLine="0"/>
      </w:pPr>
    </w:p>
    <w:p w14:paraId="4D3F6018" w14:textId="77777777" w:rsidR="006F4D07" w:rsidRDefault="006F4D07" w:rsidP="006F4D07">
      <w:pPr>
        <w:ind w:left="720" w:firstLine="0"/>
      </w:pPr>
      <w:r>
        <w:t xml:space="preserve">On the barangay web app homepage, users (resident or non-residents of the barangay) can visit barangay information such as the announcements on the Homepage, barangay information on the About Us page, safety guidelines and map book of the barangay in the Safety Section page, list of contact information in Contact page, and the guidelines for requesting documents in Requirements Guidelines page. </w:t>
      </w:r>
    </w:p>
    <w:p w14:paraId="135662BF" w14:textId="77777777" w:rsidR="006F4D07" w:rsidRDefault="006F4D07" w:rsidP="006F4D07">
      <w:pPr>
        <w:ind w:left="720" w:firstLine="0"/>
      </w:pPr>
    </w:p>
    <w:p w14:paraId="7416EDAF" w14:textId="77777777" w:rsidR="006F4D07" w:rsidRDefault="006F4D07" w:rsidP="006F4D07">
      <w:pPr>
        <w:ind w:left="720" w:firstLine="0"/>
      </w:pPr>
      <w:r>
        <w:t>The barangay residents can register in the web application wherein they will have their resident dashboard that will utilize the functions of the web app, such as requesting documents online, submitting concerns, tracking their requests, and viewing the transaction history.</w:t>
      </w:r>
    </w:p>
    <w:p w14:paraId="2EA94A89" w14:textId="77777777" w:rsidR="006F4D07" w:rsidRDefault="006F4D07" w:rsidP="006F4D07">
      <w:pPr>
        <w:ind w:left="720" w:firstLine="0"/>
      </w:pPr>
    </w:p>
    <w:p w14:paraId="170132E4" w14:textId="2F9D3C44" w:rsidR="006F4D07" w:rsidRDefault="006F4D07" w:rsidP="006F4D07">
      <w:pPr>
        <w:ind w:left="720" w:firstLine="0"/>
      </w:pPr>
      <w:r>
        <w:t>On the client side, the web app will implement different roles, namely as the Barangay Secretary, Web-App administrator, and the Barangay Captain, wherein they will have their dashboard with different tasks and functions such as processing the online requests and concerns of the residents, manage the barangay employee accounts and resident's account in the web application, generating reports, and managing web applications.</w:t>
      </w:r>
    </w:p>
    <w:p w14:paraId="69CAD5EA" w14:textId="77777777" w:rsidR="006F4D07" w:rsidRPr="006F4D07" w:rsidRDefault="006F4D07" w:rsidP="006F4D07">
      <w:pPr>
        <w:ind w:left="0" w:firstLine="0"/>
      </w:pPr>
    </w:p>
    <w:p w14:paraId="0828C141" w14:textId="77777777" w:rsidR="006107F0" w:rsidRDefault="006107F0">
      <w:pPr>
        <w:pStyle w:val="Heading3"/>
        <w:numPr>
          <w:ilvl w:val="2"/>
          <w:numId w:val="14"/>
        </w:numPr>
        <w:ind w:left="1276"/>
      </w:pPr>
      <w:bookmarkStart w:id="51" w:name="_Toc136379793"/>
      <w:r>
        <w:t>Product Acceptance Criteria</w:t>
      </w:r>
      <w:bookmarkEnd w:id="51"/>
    </w:p>
    <w:p w14:paraId="1DD9D2E6" w14:textId="77777777" w:rsidR="006F4D07" w:rsidRDefault="006F4D07" w:rsidP="006F4D07">
      <w:pPr>
        <w:ind w:left="0" w:firstLine="0"/>
      </w:pPr>
    </w:p>
    <w:p w14:paraId="6B37D357" w14:textId="77777777" w:rsidR="006F4D07" w:rsidRDefault="006F4D07" w:rsidP="006F4D07">
      <w:pPr>
        <w:ind w:left="0" w:firstLine="0"/>
      </w:pPr>
    </w:p>
    <w:p w14:paraId="28B5ABAD" w14:textId="77777777" w:rsidR="006F4D07" w:rsidRDefault="006F4D07" w:rsidP="006F4D07">
      <w:pPr>
        <w:ind w:left="720"/>
        <w:rPr>
          <w:rStyle w:val="normaltextrun"/>
          <w:shd w:val="clear" w:color="auto" w:fill="FFFFFF"/>
        </w:rPr>
      </w:pPr>
      <w:r>
        <w:rPr>
          <w:rStyle w:val="normaltextrun"/>
          <w:shd w:val="clear" w:color="auto" w:fill="FFFFFF"/>
        </w:rPr>
        <w:t>The Barangay South Signal Village Web App will be deemed successful once the following criteria are met:</w:t>
      </w:r>
    </w:p>
    <w:p w14:paraId="7F8F9119" w14:textId="77777777" w:rsidR="006F4D07" w:rsidRDefault="006F4D07" w:rsidP="006F4D07">
      <w:pPr>
        <w:ind w:left="720"/>
        <w:rPr>
          <w:rStyle w:val="normaltextrun"/>
          <w:rFonts w:eastAsiaTheme="minorHAnsi"/>
          <w:shd w:val="clear" w:color="auto" w:fill="FFFFFF"/>
        </w:rPr>
      </w:pPr>
    </w:p>
    <w:p w14:paraId="5C87D44D"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All features, modules, and functionalities outlined in the project scope statement have been developed and tested using the team's and the client's representative's approved test cases.</w:t>
      </w:r>
    </w:p>
    <w:p w14:paraId="61E8809C"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 xml:space="preserve">The web app must be user-friendly and easy to navigate, with a clear and intuitive user interface (UI) and user experience (UX) design. </w:t>
      </w:r>
    </w:p>
    <w:p w14:paraId="2F9ADD6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lastRenderedPageBreak/>
        <w:t xml:space="preserve">The web app must be secure and protected from unauthorized access or data breaches. </w:t>
      </w:r>
    </w:p>
    <w:p w14:paraId="632D88FE"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web app has been successfully deployed by the barangay.</w:t>
      </w:r>
    </w:p>
    <w:p w14:paraId="64ED75C7" w14:textId="77777777" w:rsidR="006F4D07" w:rsidRDefault="006F4D07">
      <w:pPr>
        <w:pStyle w:val="ListParagraph"/>
        <w:numPr>
          <w:ilvl w:val="1"/>
          <w:numId w:val="27"/>
        </w:numPr>
        <w:spacing w:after="0" w:line="240" w:lineRule="auto"/>
        <w:rPr>
          <w:rStyle w:val="normaltextrun"/>
          <w:shd w:val="clear" w:color="auto" w:fill="FFFFFF"/>
        </w:rPr>
      </w:pPr>
      <w:r>
        <w:rPr>
          <w:rStyle w:val="normaltextrun"/>
          <w:shd w:val="clear" w:color="auto" w:fill="FFFFFF"/>
        </w:rPr>
        <w:t>The team has created all necessary project deliverables, including the user manual for the barangay.</w:t>
      </w:r>
    </w:p>
    <w:p w14:paraId="2ED5DB00" w14:textId="77777777" w:rsidR="006F4D07" w:rsidRPr="006F4D07" w:rsidRDefault="006F4D07" w:rsidP="006F4D07">
      <w:pPr>
        <w:ind w:left="0" w:firstLine="0"/>
      </w:pPr>
    </w:p>
    <w:p w14:paraId="17F12C02" w14:textId="77777777" w:rsidR="006107F0" w:rsidRDefault="006107F0">
      <w:pPr>
        <w:pStyle w:val="Heading3"/>
        <w:numPr>
          <w:ilvl w:val="2"/>
          <w:numId w:val="14"/>
        </w:numPr>
        <w:ind w:left="1276"/>
      </w:pPr>
      <w:bookmarkStart w:id="52" w:name="_Toc136379794"/>
      <w:r>
        <w:t>Project Deliverables</w:t>
      </w:r>
      <w:bookmarkEnd w:id="52"/>
    </w:p>
    <w:p w14:paraId="65C34754" w14:textId="77777777" w:rsidR="006F4D07" w:rsidRDefault="006F4D07" w:rsidP="006F4D07">
      <w:pPr>
        <w:ind w:left="0" w:firstLine="0"/>
      </w:pPr>
    </w:p>
    <w:p w14:paraId="0155FDBA" w14:textId="77777777" w:rsidR="006F4D07" w:rsidRDefault="006F4D07" w:rsidP="006F4D07">
      <w:pPr>
        <w:ind w:left="720"/>
        <w:rPr>
          <w:rFonts w:asciiTheme="minorHAnsi" w:eastAsiaTheme="minorHAnsi" w:hAnsiTheme="minorHAnsi" w:cstheme="minorBidi"/>
          <w:color w:val="auto"/>
        </w:rPr>
      </w:pPr>
      <w:r>
        <w:t>The following list of deliverables will be provided upon successful completion of the project:</w:t>
      </w:r>
    </w:p>
    <w:p w14:paraId="5AF37719" w14:textId="77777777" w:rsidR="006F4D07" w:rsidRDefault="006F4D07">
      <w:pPr>
        <w:pStyle w:val="ListParagraph"/>
        <w:numPr>
          <w:ilvl w:val="0"/>
          <w:numId w:val="28"/>
        </w:numPr>
        <w:spacing w:after="0" w:line="240" w:lineRule="auto"/>
        <w:jc w:val="left"/>
      </w:pPr>
      <w:r>
        <w:t xml:space="preserve">Fully functional web-application and the source code. </w:t>
      </w:r>
    </w:p>
    <w:p w14:paraId="492CF291" w14:textId="77777777" w:rsidR="006F4D07" w:rsidRDefault="006F4D07">
      <w:pPr>
        <w:pStyle w:val="ListParagraph"/>
        <w:numPr>
          <w:ilvl w:val="0"/>
          <w:numId w:val="28"/>
        </w:numPr>
        <w:spacing w:after="0" w:line="240" w:lineRule="auto"/>
        <w:jc w:val="left"/>
      </w:pPr>
      <w:r>
        <w:t xml:space="preserve">Recommendation lists for hardware and software that will be used. </w:t>
      </w:r>
    </w:p>
    <w:p w14:paraId="5C628CF9" w14:textId="77777777" w:rsidR="006F4D07" w:rsidRDefault="006F4D07">
      <w:pPr>
        <w:pStyle w:val="ListParagraph"/>
        <w:numPr>
          <w:ilvl w:val="0"/>
          <w:numId w:val="28"/>
        </w:numPr>
        <w:spacing w:after="0" w:line="240" w:lineRule="auto"/>
        <w:jc w:val="left"/>
      </w:pPr>
      <w:r>
        <w:t>Project documentation for the web-application solution:</w:t>
      </w:r>
    </w:p>
    <w:p w14:paraId="4BC726A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User’s Manual</w:t>
      </w:r>
      <w:r>
        <w:rPr>
          <w:rStyle w:val="eop"/>
          <w:rFonts w:ascii="Calibri" w:hAnsi="Calibri" w:cs="Calibri"/>
        </w:rPr>
        <w:t> </w:t>
      </w:r>
    </w:p>
    <w:p w14:paraId="32232B6A"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Business Case</w:t>
      </w:r>
      <w:r>
        <w:rPr>
          <w:rStyle w:val="eop"/>
          <w:rFonts w:ascii="Calibri" w:hAnsi="Calibri" w:cs="Calibri"/>
        </w:rPr>
        <w:t> </w:t>
      </w:r>
    </w:p>
    <w:p w14:paraId="0A454B51"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Stakeholders Management Strategy Plan</w:t>
      </w:r>
      <w:r>
        <w:rPr>
          <w:rStyle w:val="eop"/>
          <w:rFonts w:ascii="Calibri" w:hAnsi="Calibri" w:cs="Calibri"/>
        </w:rPr>
        <w:t> </w:t>
      </w:r>
    </w:p>
    <w:p w14:paraId="1F6712AF"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Scope Management Plan</w:t>
      </w:r>
      <w:r>
        <w:rPr>
          <w:rStyle w:val="eop"/>
          <w:rFonts w:ascii="Calibri" w:hAnsi="Calibri" w:cs="Calibri"/>
        </w:rPr>
        <w:t> </w:t>
      </w:r>
    </w:p>
    <w:p w14:paraId="50447626" w14:textId="77777777" w:rsidR="006F4D07" w:rsidRDefault="006F4D07">
      <w:pPr>
        <w:pStyle w:val="paragraph"/>
        <w:numPr>
          <w:ilvl w:val="0"/>
          <w:numId w:val="29"/>
        </w:numPr>
        <w:spacing w:before="0" w:beforeAutospacing="0" w:after="0" w:afterAutospacing="0"/>
        <w:ind w:left="1800" w:firstLine="0"/>
        <w:textAlignment w:val="baseline"/>
        <w:rPr>
          <w:rFonts w:ascii="Calibri" w:hAnsi="Calibri" w:cs="Calibri"/>
        </w:rPr>
      </w:pPr>
      <w:r>
        <w:rPr>
          <w:rStyle w:val="normaltextrun"/>
          <w:rFonts w:eastAsia="Calibri"/>
          <w:lang w:val="en-US"/>
        </w:rPr>
        <w:t>Cost Management Plan</w:t>
      </w:r>
      <w:r>
        <w:rPr>
          <w:rStyle w:val="eop"/>
          <w:rFonts w:ascii="Calibri" w:hAnsi="Calibri" w:cs="Calibri"/>
        </w:rPr>
        <w:t> </w:t>
      </w:r>
    </w:p>
    <w:p w14:paraId="6D7580F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Time Management Plan</w:t>
      </w:r>
      <w:r>
        <w:rPr>
          <w:rStyle w:val="eop"/>
          <w:rFonts w:ascii="Calibri" w:hAnsi="Calibri" w:cs="Calibri"/>
        </w:rPr>
        <w:t> </w:t>
      </w:r>
    </w:p>
    <w:p w14:paraId="4FE0A864"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Human Resource Management Plan</w:t>
      </w:r>
      <w:r>
        <w:rPr>
          <w:rStyle w:val="eop"/>
          <w:rFonts w:ascii="Calibri" w:hAnsi="Calibri" w:cs="Calibri"/>
        </w:rPr>
        <w:t> </w:t>
      </w:r>
    </w:p>
    <w:p w14:paraId="78A8F47E"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Communication Management Plan</w:t>
      </w:r>
      <w:r>
        <w:rPr>
          <w:rStyle w:val="eop"/>
          <w:rFonts w:ascii="Calibri" w:hAnsi="Calibri" w:cs="Calibri"/>
        </w:rPr>
        <w:t> </w:t>
      </w:r>
    </w:p>
    <w:p w14:paraId="04B882C2" w14:textId="77777777" w:rsidR="006F4D07" w:rsidRDefault="006F4D07">
      <w:pPr>
        <w:pStyle w:val="paragraph"/>
        <w:numPr>
          <w:ilvl w:val="0"/>
          <w:numId w:val="30"/>
        </w:numPr>
        <w:spacing w:before="0" w:beforeAutospacing="0" w:after="0" w:afterAutospacing="0"/>
        <w:ind w:left="1800" w:firstLine="0"/>
        <w:textAlignment w:val="baseline"/>
        <w:rPr>
          <w:rFonts w:ascii="Calibri" w:hAnsi="Calibri" w:cs="Calibri"/>
        </w:rPr>
      </w:pPr>
      <w:r>
        <w:rPr>
          <w:rStyle w:val="normaltextrun"/>
          <w:rFonts w:eastAsia="Calibri"/>
          <w:lang w:val="en-US"/>
        </w:rPr>
        <w:t>Procurement Management Plan </w:t>
      </w:r>
      <w:r>
        <w:rPr>
          <w:rStyle w:val="eop"/>
          <w:rFonts w:ascii="Calibri" w:hAnsi="Calibri" w:cs="Calibri"/>
        </w:rPr>
        <w:t> </w:t>
      </w:r>
    </w:p>
    <w:p w14:paraId="175186DE"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Request Documentation</w:t>
      </w:r>
      <w:r>
        <w:rPr>
          <w:rStyle w:val="eop"/>
          <w:rFonts w:ascii="Calibri" w:hAnsi="Calibri" w:cs="Calibri"/>
        </w:rPr>
        <w:t> </w:t>
      </w:r>
    </w:p>
    <w:p w14:paraId="481D18EF"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Implementation Plan</w:t>
      </w:r>
      <w:r>
        <w:rPr>
          <w:rStyle w:val="eop"/>
          <w:rFonts w:ascii="Calibri" w:hAnsi="Calibri" w:cs="Calibri"/>
        </w:rPr>
        <w:t> </w:t>
      </w:r>
    </w:p>
    <w:p w14:paraId="1F52587A" w14:textId="77777777" w:rsidR="006F4D07" w:rsidRDefault="006F4D07">
      <w:pPr>
        <w:pStyle w:val="paragraph"/>
        <w:numPr>
          <w:ilvl w:val="0"/>
          <w:numId w:val="31"/>
        </w:numPr>
        <w:spacing w:before="0" w:beforeAutospacing="0" w:after="0" w:afterAutospacing="0"/>
        <w:ind w:left="1800" w:firstLine="0"/>
        <w:textAlignment w:val="baseline"/>
        <w:rPr>
          <w:rFonts w:ascii="Calibri" w:hAnsi="Calibri" w:cs="Calibri"/>
        </w:rPr>
      </w:pPr>
      <w:r>
        <w:rPr>
          <w:rStyle w:val="normaltextrun"/>
          <w:rFonts w:eastAsia="Calibri"/>
          <w:lang w:val="en-US"/>
        </w:rPr>
        <w:t>Change Management Plan</w:t>
      </w:r>
      <w:r>
        <w:rPr>
          <w:rStyle w:val="eop"/>
          <w:rFonts w:ascii="Calibri" w:hAnsi="Calibri" w:cs="Calibri"/>
        </w:rPr>
        <w:t> </w:t>
      </w:r>
    </w:p>
    <w:p w14:paraId="19C94539" w14:textId="77777777" w:rsidR="006F4D07" w:rsidRDefault="006F4D07">
      <w:pPr>
        <w:pStyle w:val="paragraph"/>
        <w:numPr>
          <w:ilvl w:val="0"/>
          <w:numId w:val="32"/>
        </w:numPr>
        <w:spacing w:before="0" w:beforeAutospacing="0" w:after="0" w:afterAutospacing="0"/>
        <w:ind w:left="1800" w:firstLine="0"/>
        <w:textAlignment w:val="baseline"/>
        <w:rPr>
          <w:rFonts w:ascii="Calibri" w:hAnsi="Calibri" w:cs="Calibri"/>
        </w:rPr>
      </w:pPr>
      <w:r>
        <w:rPr>
          <w:rStyle w:val="normaltextrun"/>
          <w:rFonts w:eastAsia="Calibri"/>
          <w:lang w:val="en-US"/>
        </w:rPr>
        <w:t>Transition-Out Plan</w:t>
      </w:r>
      <w:r>
        <w:rPr>
          <w:rStyle w:val="eop"/>
          <w:rFonts w:ascii="Calibri" w:hAnsi="Calibri" w:cs="Calibri"/>
        </w:rPr>
        <w:t> </w:t>
      </w:r>
    </w:p>
    <w:p w14:paraId="4557553F" w14:textId="77777777" w:rsidR="006F4D07" w:rsidRPr="006F4D07" w:rsidRDefault="006F4D07" w:rsidP="006F4D07">
      <w:pPr>
        <w:ind w:left="0" w:firstLine="0"/>
      </w:pPr>
    </w:p>
    <w:p w14:paraId="79A3CBEF" w14:textId="77777777" w:rsidR="006107F0" w:rsidRDefault="006107F0">
      <w:pPr>
        <w:pStyle w:val="Heading3"/>
        <w:numPr>
          <w:ilvl w:val="2"/>
          <w:numId w:val="14"/>
        </w:numPr>
        <w:ind w:left="1276"/>
      </w:pPr>
      <w:bookmarkStart w:id="53" w:name="_Toc136379795"/>
      <w:r>
        <w:t>Project Exclusions</w:t>
      </w:r>
      <w:bookmarkEnd w:id="53"/>
    </w:p>
    <w:p w14:paraId="01B751A2" w14:textId="77777777" w:rsidR="006F4D07" w:rsidRDefault="006F4D07" w:rsidP="006F4D07">
      <w:pPr>
        <w:ind w:left="0" w:firstLine="0"/>
      </w:pPr>
    </w:p>
    <w:p w14:paraId="201C5718" w14:textId="549043B3" w:rsidR="006F4D07" w:rsidRDefault="006F4D07" w:rsidP="006F4D07">
      <w:pPr>
        <w:ind w:left="0" w:firstLine="720"/>
      </w:pPr>
      <w:r w:rsidRPr="006F4D07">
        <w:t>The following work is outside the scope of this project and will not be included:</w:t>
      </w:r>
    </w:p>
    <w:p w14:paraId="7A45F86D" w14:textId="77777777" w:rsidR="006F4D07" w:rsidRDefault="006F4D07">
      <w:pPr>
        <w:pStyle w:val="ListParagraph"/>
        <w:numPr>
          <w:ilvl w:val="1"/>
          <w:numId w:val="33"/>
        </w:numPr>
        <w:spacing w:after="0" w:line="240" w:lineRule="auto"/>
        <w:jc w:val="left"/>
      </w:pPr>
      <w:r>
        <w:t>Online Payment for requesting barangay documents.</w:t>
      </w:r>
    </w:p>
    <w:p w14:paraId="69585D17" w14:textId="77777777" w:rsidR="006F4D07" w:rsidRDefault="006F4D07">
      <w:pPr>
        <w:pStyle w:val="ListParagraph"/>
        <w:numPr>
          <w:ilvl w:val="1"/>
          <w:numId w:val="33"/>
        </w:numPr>
        <w:spacing w:after="0" w:line="240" w:lineRule="auto"/>
        <w:jc w:val="left"/>
      </w:pPr>
      <w:r>
        <w:t>Integration of other systems or software that are not specifically mentioned in the project scope statement.</w:t>
      </w:r>
    </w:p>
    <w:p w14:paraId="7DF81FFB" w14:textId="77777777" w:rsidR="006F4D07" w:rsidRDefault="006F4D07">
      <w:pPr>
        <w:pStyle w:val="ListParagraph"/>
        <w:numPr>
          <w:ilvl w:val="1"/>
          <w:numId w:val="33"/>
        </w:numPr>
        <w:spacing w:after="0" w:line="240" w:lineRule="auto"/>
        <w:jc w:val="left"/>
      </w:pPr>
      <w:r>
        <w:t xml:space="preserve">Full deployment process of this project. </w:t>
      </w:r>
    </w:p>
    <w:p w14:paraId="11D8E4C8" w14:textId="77777777" w:rsidR="006F4D07" w:rsidRPr="006F4D07" w:rsidRDefault="006F4D07" w:rsidP="006F4D07">
      <w:pPr>
        <w:ind w:left="0" w:firstLine="0"/>
      </w:pPr>
    </w:p>
    <w:p w14:paraId="7EAAE92D" w14:textId="77777777" w:rsidR="006107F0" w:rsidRDefault="006107F0">
      <w:pPr>
        <w:pStyle w:val="Heading3"/>
        <w:numPr>
          <w:ilvl w:val="2"/>
          <w:numId w:val="14"/>
        </w:numPr>
        <w:ind w:left="1276"/>
      </w:pPr>
      <w:bookmarkStart w:id="54" w:name="_Toc136379796"/>
      <w:r>
        <w:t>Project Constraints</w:t>
      </w:r>
      <w:bookmarkEnd w:id="54"/>
    </w:p>
    <w:p w14:paraId="73357A1F" w14:textId="77777777" w:rsidR="006F4D07" w:rsidRDefault="006F4D07" w:rsidP="006F4D07">
      <w:pPr>
        <w:ind w:left="0" w:firstLine="0"/>
      </w:pPr>
    </w:p>
    <w:p w14:paraId="3D8FA70B" w14:textId="77777777" w:rsidR="006F4D07" w:rsidRDefault="006F4D07" w:rsidP="006F4D07">
      <w:pPr>
        <w:ind w:left="720"/>
        <w:rPr>
          <w:rFonts w:asciiTheme="minorHAnsi" w:eastAsiaTheme="minorHAnsi" w:hAnsiTheme="minorHAnsi" w:cstheme="minorBidi"/>
          <w:color w:val="auto"/>
        </w:rPr>
      </w:pPr>
      <w:r>
        <w:t xml:space="preserve">The following constraints pertain to the Barangay South Signal Village Web Application </w:t>
      </w:r>
    </w:p>
    <w:p w14:paraId="4B083387" w14:textId="77777777" w:rsidR="006F4D07" w:rsidRDefault="006F4D07" w:rsidP="006F4D07">
      <w:pPr>
        <w:ind w:left="720"/>
      </w:pPr>
    </w:p>
    <w:p w14:paraId="14AD966A" w14:textId="77777777" w:rsidR="006F4D07" w:rsidRDefault="006F4D07">
      <w:pPr>
        <w:pStyle w:val="ListParagraph"/>
        <w:numPr>
          <w:ilvl w:val="1"/>
          <w:numId w:val="34"/>
        </w:numPr>
        <w:spacing w:after="0" w:line="240" w:lineRule="auto"/>
        <w:jc w:val="left"/>
      </w:pPr>
      <w:r>
        <w:t>Limited budget for the project</w:t>
      </w:r>
    </w:p>
    <w:p w14:paraId="62702836" w14:textId="77777777" w:rsidR="006F4D07" w:rsidRDefault="006F4D07">
      <w:pPr>
        <w:pStyle w:val="ListParagraph"/>
        <w:numPr>
          <w:ilvl w:val="1"/>
          <w:numId w:val="34"/>
        </w:numPr>
        <w:spacing w:after="0" w:line="240" w:lineRule="auto"/>
        <w:jc w:val="left"/>
      </w:pPr>
      <w:r>
        <w:t>The availability of some hardware and software that will be necessary in this project.</w:t>
      </w:r>
    </w:p>
    <w:p w14:paraId="03C3994E" w14:textId="77777777" w:rsidR="006F4D07" w:rsidRDefault="006F4D07">
      <w:pPr>
        <w:pStyle w:val="ListParagraph"/>
        <w:numPr>
          <w:ilvl w:val="1"/>
          <w:numId w:val="34"/>
        </w:numPr>
        <w:spacing w:after="0" w:line="240" w:lineRule="auto"/>
        <w:jc w:val="left"/>
      </w:pPr>
      <w:r>
        <w:lastRenderedPageBreak/>
        <w:t>Legal requirements and procedures due to being under the Local Government Unit (LGU) must be followed.</w:t>
      </w:r>
    </w:p>
    <w:p w14:paraId="75D6E13C" w14:textId="77777777" w:rsidR="006F4D07" w:rsidRPr="006F4D07" w:rsidRDefault="006F4D07" w:rsidP="006F4D07">
      <w:pPr>
        <w:ind w:left="0" w:firstLine="0"/>
      </w:pPr>
    </w:p>
    <w:p w14:paraId="0550D7F4" w14:textId="3BC7E50D" w:rsidR="006107F0" w:rsidRDefault="006107F0">
      <w:pPr>
        <w:pStyle w:val="Heading3"/>
        <w:numPr>
          <w:ilvl w:val="2"/>
          <w:numId w:val="14"/>
        </w:numPr>
        <w:ind w:left="1276"/>
      </w:pPr>
      <w:bookmarkStart w:id="55" w:name="_Toc136379797"/>
      <w:r>
        <w:t>Project Assumptions</w:t>
      </w:r>
      <w:bookmarkEnd w:id="55"/>
    </w:p>
    <w:p w14:paraId="28B4386F" w14:textId="77777777" w:rsidR="006F4D07" w:rsidRDefault="006F4D07" w:rsidP="006F4D07">
      <w:pPr>
        <w:ind w:left="0" w:firstLine="0"/>
      </w:pPr>
    </w:p>
    <w:p w14:paraId="03EB8D24" w14:textId="77777777" w:rsidR="006F4D07" w:rsidRDefault="006F4D07" w:rsidP="006F4D07">
      <w:pPr>
        <w:ind w:left="720"/>
        <w:rPr>
          <w:rFonts w:asciiTheme="minorHAnsi" w:eastAsiaTheme="minorHAnsi" w:hAnsiTheme="minorHAnsi" w:cstheme="minorBidi"/>
          <w:color w:val="auto"/>
        </w:rPr>
      </w:pPr>
      <w:r>
        <w:t>The following is a list of assumptions.  Upon agreement and signature of this document, all parties acknowledge that these assumptions are true and correct:</w:t>
      </w:r>
    </w:p>
    <w:p w14:paraId="7E926302" w14:textId="77777777" w:rsidR="006F4D07" w:rsidRDefault="006F4D07" w:rsidP="006F4D07">
      <w:pPr>
        <w:ind w:left="720"/>
      </w:pPr>
    </w:p>
    <w:p w14:paraId="50ED4820" w14:textId="77777777" w:rsidR="006F4D07" w:rsidRDefault="006F4D07">
      <w:pPr>
        <w:pStyle w:val="ListParagraph"/>
        <w:numPr>
          <w:ilvl w:val="1"/>
          <w:numId w:val="35"/>
        </w:numPr>
        <w:spacing w:after="0" w:line="240" w:lineRule="auto"/>
      </w:pPr>
      <w:r>
        <w:t>This project has the full support of the project sponsor, stakeholders, and all departments.</w:t>
      </w:r>
    </w:p>
    <w:p w14:paraId="39F4CBF7" w14:textId="77777777" w:rsidR="006F4D07" w:rsidRDefault="006F4D07">
      <w:pPr>
        <w:pStyle w:val="ListParagraph"/>
        <w:numPr>
          <w:ilvl w:val="1"/>
          <w:numId w:val="35"/>
        </w:numPr>
        <w:spacing w:after="0" w:line="240" w:lineRule="auto"/>
      </w:pPr>
      <w:r>
        <w:t>The purpose of this project will be communicated throughout the Barangay South Signal Village prior to deployment.</w:t>
      </w:r>
    </w:p>
    <w:p w14:paraId="7F41A27C" w14:textId="77777777" w:rsidR="006F4D07" w:rsidRDefault="006F4D07">
      <w:pPr>
        <w:pStyle w:val="ListParagraph"/>
        <w:numPr>
          <w:ilvl w:val="1"/>
          <w:numId w:val="35"/>
        </w:numPr>
        <w:spacing w:after="0" w:line="240" w:lineRule="auto"/>
      </w:pPr>
      <w:r>
        <w:t>The IT personnel will provide additional resources if necessary.</w:t>
      </w:r>
    </w:p>
    <w:p w14:paraId="07112124" w14:textId="77777777" w:rsidR="006F4D07" w:rsidRPr="006F4D07" w:rsidRDefault="006F4D07" w:rsidP="006F4D07">
      <w:pPr>
        <w:ind w:left="0" w:firstLine="0"/>
      </w:pPr>
    </w:p>
    <w:p w14:paraId="0ABD724D" w14:textId="77777777" w:rsidR="006107F0" w:rsidRDefault="006107F0">
      <w:pPr>
        <w:pStyle w:val="Heading2"/>
        <w:numPr>
          <w:ilvl w:val="1"/>
          <w:numId w:val="14"/>
        </w:numPr>
      </w:pPr>
      <w:bookmarkStart w:id="56" w:name="_Toc136379798"/>
      <w:r>
        <w:t>Work Breakdown Structure</w:t>
      </w:r>
      <w:bookmarkEnd w:id="56"/>
    </w:p>
    <w:p w14:paraId="2051844B" w14:textId="77777777" w:rsidR="002D5FD5" w:rsidRDefault="002D5FD5" w:rsidP="002D5FD5">
      <w:pPr>
        <w:ind w:left="0" w:firstLine="0"/>
      </w:pPr>
    </w:p>
    <w:tbl>
      <w:tblPr>
        <w:tblStyle w:val="TableGrid"/>
        <w:tblW w:w="0" w:type="auto"/>
        <w:jc w:val="center"/>
        <w:tblLook w:val="04A0" w:firstRow="1" w:lastRow="0" w:firstColumn="1" w:lastColumn="0" w:noHBand="0" w:noVBand="1"/>
      </w:tblPr>
      <w:tblGrid>
        <w:gridCol w:w="9350"/>
      </w:tblGrid>
      <w:tr w:rsidR="002D5FD5" w14:paraId="2124DEC9" w14:textId="77777777" w:rsidTr="002D5FD5">
        <w:trPr>
          <w:jc w:val="center"/>
        </w:trPr>
        <w:tc>
          <w:tcPr>
            <w:tcW w:w="9350" w:type="dxa"/>
          </w:tcPr>
          <w:p w14:paraId="731265B4" w14:textId="77777777" w:rsidR="006735DD" w:rsidRPr="0013351E" w:rsidRDefault="006735DD">
            <w:pPr>
              <w:pStyle w:val="NoSpacing"/>
              <w:numPr>
                <w:ilvl w:val="0"/>
                <w:numId w:val="52"/>
              </w:numPr>
              <w:rPr>
                <w:rFonts w:asciiTheme="minorHAnsi" w:hAnsiTheme="minorHAnsi"/>
                <w:sz w:val="24"/>
                <w:szCs w:val="24"/>
              </w:rPr>
            </w:pPr>
            <w:r w:rsidRPr="008D38D3">
              <w:rPr>
                <w:rFonts w:asciiTheme="minorHAnsi" w:hAnsiTheme="minorHAnsi"/>
                <w:sz w:val="24"/>
                <w:szCs w:val="24"/>
              </w:rPr>
              <w:t>Barangay South Signal Village Web App</w:t>
            </w:r>
          </w:p>
          <w:p w14:paraId="23D4B1A3"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PLANNING</w:t>
            </w:r>
          </w:p>
          <w:p w14:paraId="31AF8ECF"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Project Preparation</w:t>
            </w:r>
          </w:p>
          <w:p w14:paraId="370677D0"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Creation of Project Groups</w:t>
            </w:r>
          </w:p>
          <w:p w14:paraId="0E2F2D86"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Project/Client</w:t>
            </w:r>
          </w:p>
          <w:p w14:paraId="42F221AE" w14:textId="77777777" w:rsidR="006735DD"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Choose Adviser/Consultant</w:t>
            </w:r>
          </w:p>
          <w:p w14:paraId="5E02EC4C" w14:textId="77777777" w:rsidR="006735DD" w:rsidRPr="00E15E41" w:rsidRDefault="006735DD">
            <w:pPr>
              <w:pStyle w:val="NoSpacing"/>
              <w:numPr>
                <w:ilvl w:val="3"/>
                <w:numId w:val="52"/>
              </w:numPr>
              <w:rPr>
                <w:rFonts w:asciiTheme="minorHAnsi" w:hAnsiTheme="minorHAnsi"/>
                <w:sz w:val="24"/>
                <w:szCs w:val="24"/>
              </w:rPr>
            </w:pPr>
            <w:r w:rsidRPr="00E15E41">
              <w:rPr>
                <w:rFonts w:asciiTheme="minorHAnsi" w:hAnsiTheme="minorHAnsi"/>
                <w:sz w:val="24"/>
                <w:szCs w:val="24"/>
              </w:rPr>
              <w:t>Design Thinking 1</w:t>
            </w:r>
          </w:p>
          <w:p w14:paraId="31300284"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19DD52C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5ABE5BF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53D9DB61"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67C2063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1 (Introduction)</w:t>
            </w:r>
          </w:p>
          <w:p w14:paraId="1975F827"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2 (RRL/RRS)</w:t>
            </w:r>
          </w:p>
          <w:p w14:paraId="5DBDA72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3 (Methodology)</w:t>
            </w:r>
          </w:p>
          <w:p w14:paraId="4FC2DC89"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4 (Results and Discussions)</w:t>
            </w:r>
          </w:p>
          <w:p w14:paraId="01934B4A"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Chapter 5 (Conclusion)</w:t>
            </w:r>
          </w:p>
          <w:p w14:paraId="0ABC0F5B" w14:textId="77777777" w:rsidR="006735DD" w:rsidRDefault="006735DD">
            <w:pPr>
              <w:pStyle w:val="NoSpacing"/>
              <w:numPr>
                <w:ilvl w:val="3"/>
                <w:numId w:val="52"/>
              </w:numPr>
              <w:rPr>
                <w:rFonts w:asciiTheme="minorHAnsi" w:hAnsiTheme="minorHAnsi"/>
                <w:sz w:val="24"/>
                <w:szCs w:val="24"/>
              </w:rPr>
            </w:pPr>
            <w:r w:rsidRPr="00F06157">
              <w:rPr>
                <w:rFonts w:asciiTheme="minorHAnsi" w:hAnsiTheme="minorHAnsi"/>
                <w:sz w:val="24"/>
                <w:szCs w:val="24"/>
              </w:rPr>
              <w:t>Proofreading</w:t>
            </w:r>
          </w:p>
          <w:p w14:paraId="6BA5D5BF" w14:textId="77777777" w:rsidR="006735DD" w:rsidRPr="00F06157"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Creation of presentation deck</w:t>
            </w:r>
          </w:p>
          <w:p w14:paraId="5405F4DD" w14:textId="77777777" w:rsidR="006735DD" w:rsidRPr="00371A5A" w:rsidRDefault="006735DD">
            <w:pPr>
              <w:pStyle w:val="NoSpacing"/>
              <w:numPr>
                <w:ilvl w:val="2"/>
                <w:numId w:val="52"/>
              </w:numPr>
              <w:rPr>
                <w:rFonts w:asciiTheme="minorHAnsi" w:hAnsiTheme="minorHAnsi"/>
                <w:iCs/>
                <w:sz w:val="24"/>
                <w:szCs w:val="24"/>
              </w:rPr>
            </w:pPr>
            <w:r w:rsidRPr="00371A5A">
              <w:rPr>
                <w:rFonts w:asciiTheme="minorHAnsi" w:hAnsiTheme="minorHAnsi"/>
                <w:iCs/>
                <w:sz w:val="24"/>
                <w:szCs w:val="24"/>
              </w:rPr>
              <w:t>MNTSDEV Midterm Evaluation</w:t>
            </w:r>
          </w:p>
          <w:p w14:paraId="038F96E2" w14:textId="77777777" w:rsidR="006735DD"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Midterm (Sprint1)</w:t>
            </w:r>
          </w:p>
          <w:p w14:paraId="369C125A" w14:textId="77777777" w:rsidR="006735DD" w:rsidRPr="00371A5A" w:rsidRDefault="006735DD">
            <w:pPr>
              <w:pStyle w:val="NoSpacing"/>
              <w:numPr>
                <w:ilvl w:val="3"/>
                <w:numId w:val="52"/>
              </w:numPr>
              <w:rPr>
                <w:rFonts w:asciiTheme="minorHAnsi" w:hAnsiTheme="minorHAnsi"/>
                <w:sz w:val="24"/>
                <w:szCs w:val="24"/>
              </w:rPr>
            </w:pPr>
            <w:r w:rsidRPr="00371A5A">
              <w:rPr>
                <w:rFonts w:asciiTheme="minorHAnsi" w:hAnsiTheme="minorHAnsi"/>
                <w:sz w:val="24"/>
                <w:szCs w:val="24"/>
              </w:rPr>
              <w:t>Comment Matrix</w:t>
            </w:r>
          </w:p>
          <w:p w14:paraId="1C78CDA8"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sz w:val="24"/>
                <w:szCs w:val="24"/>
              </w:rPr>
              <w:t>Initial Design</w:t>
            </w:r>
          </w:p>
          <w:p w14:paraId="61765A08"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wireframe</w:t>
            </w:r>
          </w:p>
          <w:p w14:paraId="1468C0F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Initial low-fidelity prototype</w:t>
            </w:r>
          </w:p>
          <w:p w14:paraId="11C0B32F" w14:textId="77777777" w:rsidR="006735DD" w:rsidRDefault="006735DD">
            <w:pPr>
              <w:pStyle w:val="NoSpacing"/>
              <w:numPr>
                <w:ilvl w:val="2"/>
                <w:numId w:val="52"/>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28A6BC8F"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1 (Introduction)</w:t>
            </w:r>
          </w:p>
          <w:p w14:paraId="1F9C936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lastRenderedPageBreak/>
              <w:t>Chapter 2 (RRL/RRS)</w:t>
            </w:r>
          </w:p>
          <w:p w14:paraId="54D01EB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3 (Current System)</w:t>
            </w:r>
          </w:p>
          <w:p w14:paraId="4F36A70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4 (Proposed System)</w:t>
            </w:r>
          </w:p>
          <w:p w14:paraId="7EB25D87"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5 (Requirement Analysis)</w:t>
            </w:r>
          </w:p>
          <w:p w14:paraId="1BBB07C5"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Chapter 6 (Conclusion)</w:t>
            </w:r>
          </w:p>
          <w:p w14:paraId="7125D0A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Proofreading</w:t>
            </w:r>
          </w:p>
          <w:p w14:paraId="52C195F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Creation of presentation deck</w:t>
            </w:r>
          </w:p>
          <w:p w14:paraId="67A2164A"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03E099F" w14:textId="77777777" w:rsidR="006735DD" w:rsidRDefault="006735DD">
            <w:pPr>
              <w:pStyle w:val="NoSpacing"/>
              <w:numPr>
                <w:ilvl w:val="2"/>
                <w:numId w:val="52"/>
              </w:numPr>
              <w:rPr>
                <w:rFonts w:asciiTheme="minorHAnsi" w:hAnsiTheme="minorHAnsi"/>
                <w:sz w:val="24"/>
                <w:szCs w:val="24"/>
              </w:rPr>
            </w:pPr>
            <w:r w:rsidRPr="00C21266">
              <w:rPr>
                <w:rFonts w:asciiTheme="minorHAnsi" w:hAnsiTheme="minorHAnsi"/>
                <w:sz w:val="24"/>
                <w:szCs w:val="24"/>
              </w:rPr>
              <w:t>MNSTDEV Finals Evaluation</w:t>
            </w:r>
          </w:p>
          <w:p w14:paraId="7703F273"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Final Presentation (Sprint 2)</w:t>
            </w:r>
          </w:p>
          <w:p w14:paraId="6D790FE0"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Revision for Comment Matrix and Final Paper</w:t>
            </w:r>
          </w:p>
          <w:p w14:paraId="5862E601" w14:textId="77777777" w:rsidR="006735DD" w:rsidRDefault="006735DD">
            <w:pPr>
              <w:pStyle w:val="NoSpacing"/>
              <w:numPr>
                <w:ilvl w:val="3"/>
                <w:numId w:val="52"/>
              </w:numPr>
              <w:rPr>
                <w:rFonts w:asciiTheme="minorHAnsi" w:hAnsiTheme="minorHAnsi"/>
                <w:sz w:val="24"/>
                <w:szCs w:val="24"/>
              </w:rPr>
            </w:pPr>
            <w:r w:rsidRPr="00C21266">
              <w:rPr>
                <w:rFonts w:asciiTheme="minorHAnsi" w:hAnsiTheme="minorHAnsi"/>
                <w:sz w:val="24"/>
                <w:szCs w:val="24"/>
              </w:rPr>
              <w:t>Submission of MNSTDEV FINAL Documents</w:t>
            </w:r>
          </w:p>
          <w:p w14:paraId="651EA84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ANALYSIS AND DESIGN</w:t>
            </w:r>
          </w:p>
          <w:p w14:paraId="642A858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MSYADD Project Progression</w:t>
            </w:r>
          </w:p>
          <w:p w14:paraId="4E5289A7"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92E"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Submission of MNSTDEV final documents</w:t>
            </w:r>
          </w:p>
          <w:p w14:paraId="3CA21790"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316EBE96" w14:textId="77777777" w:rsidR="006735DD" w:rsidRDefault="006735DD">
            <w:pPr>
              <w:pStyle w:val="NoSpacing"/>
              <w:numPr>
                <w:ilvl w:val="3"/>
                <w:numId w:val="52"/>
              </w:numPr>
              <w:rPr>
                <w:rFonts w:asciiTheme="minorHAnsi" w:hAnsiTheme="minorHAnsi"/>
                <w:sz w:val="24"/>
                <w:szCs w:val="24"/>
              </w:rPr>
            </w:pPr>
            <w:r w:rsidRPr="007A326B">
              <w:rPr>
                <w:rFonts w:asciiTheme="minorHAnsi" w:hAnsiTheme="minorHAnsi"/>
                <w:sz w:val="24"/>
                <w:szCs w:val="24"/>
              </w:rPr>
              <w:t>Request letter for Adviser/Consultant</w:t>
            </w:r>
          </w:p>
          <w:p w14:paraId="00926114"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0AA2F4EA"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289A74C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487EA50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D8D3473"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6D220587"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1.1</w:t>
            </w:r>
          </w:p>
          <w:p w14:paraId="4D3AFF8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1.2</w:t>
            </w:r>
          </w:p>
          <w:p w14:paraId="6B68F49E"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347D3BCC"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Event Table</w:t>
            </w:r>
          </w:p>
          <w:p w14:paraId="436BD840" w14:textId="77777777" w:rsidR="006735DD" w:rsidRDefault="006735DD">
            <w:pPr>
              <w:pStyle w:val="NoSpacing"/>
              <w:numPr>
                <w:ilvl w:val="3"/>
                <w:numId w:val="52"/>
              </w:numPr>
              <w:rPr>
                <w:rFonts w:asciiTheme="minorHAnsi" w:hAnsiTheme="minorHAnsi"/>
                <w:sz w:val="24"/>
                <w:szCs w:val="24"/>
              </w:rPr>
            </w:pPr>
            <w:r w:rsidRPr="008E753D">
              <w:rPr>
                <w:rFonts w:asciiTheme="minorHAnsi" w:hAnsiTheme="minorHAnsi"/>
                <w:sz w:val="24"/>
                <w:szCs w:val="24"/>
              </w:rPr>
              <w:t>Use Case Diagram</w:t>
            </w:r>
          </w:p>
          <w:p w14:paraId="1B53F29C" w14:textId="77777777" w:rsidR="006735DD" w:rsidRDefault="006735DD">
            <w:pPr>
              <w:pStyle w:val="NoSpacing"/>
              <w:numPr>
                <w:ilvl w:val="3"/>
                <w:numId w:val="52"/>
              </w:numPr>
              <w:rPr>
                <w:rFonts w:asciiTheme="minorHAnsi" w:hAnsiTheme="minorHAnsi"/>
                <w:sz w:val="24"/>
                <w:szCs w:val="24"/>
              </w:rPr>
            </w:pPr>
            <w:r w:rsidRPr="00EA2D6F">
              <w:rPr>
                <w:rFonts w:asciiTheme="minorHAnsi" w:hAnsiTheme="minorHAnsi"/>
                <w:sz w:val="24"/>
                <w:szCs w:val="24"/>
              </w:rPr>
              <w:t>Use Case Full Description</w:t>
            </w:r>
          </w:p>
          <w:p w14:paraId="7E8EF8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Data Flow Diagram</w:t>
            </w:r>
          </w:p>
          <w:p w14:paraId="4DE4130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Context Flow Diagram</w:t>
            </w:r>
          </w:p>
          <w:p w14:paraId="41BB8AC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Entity Relationship Diagram</w:t>
            </w:r>
          </w:p>
          <w:p w14:paraId="52C8B356"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7894D46A"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Activity Diagram</w:t>
            </w:r>
          </w:p>
          <w:p w14:paraId="00A5CF1D"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Object Diagram</w:t>
            </w:r>
          </w:p>
          <w:p w14:paraId="74072E86" w14:textId="77777777" w:rsidR="006735DD" w:rsidRDefault="006735DD">
            <w:pPr>
              <w:pStyle w:val="NoSpacing"/>
              <w:numPr>
                <w:ilvl w:val="3"/>
                <w:numId w:val="52"/>
              </w:numPr>
              <w:rPr>
                <w:rFonts w:asciiTheme="minorHAnsi" w:hAnsiTheme="minorHAnsi"/>
                <w:sz w:val="24"/>
                <w:szCs w:val="24"/>
              </w:rPr>
            </w:pPr>
            <w:r w:rsidRPr="007F603E">
              <w:rPr>
                <w:rFonts w:asciiTheme="minorHAnsi" w:hAnsiTheme="minorHAnsi"/>
                <w:sz w:val="24"/>
                <w:szCs w:val="24"/>
              </w:rPr>
              <w:t>Class Diagram</w:t>
            </w:r>
          </w:p>
          <w:p w14:paraId="5290C437" w14:textId="77777777" w:rsidR="006735DD" w:rsidRDefault="006735DD">
            <w:pPr>
              <w:pStyle w:val="NoSpacing"/>
              <w:numPr>
                <w:ilvl w:val="2"/>
                <w:numId w:val="52"/>
              </w:numPr>
              <w:rPr>
                <w:rFonts w:asciiTheme="minorHAnsi" w:hAnsiTheme="minorHAnsi"/>
                <w:sz w:val="24"/>
                <w:szCs w:val="24"/>
              </w:rPr>
            </w:pPr>
            <w:r w:rsidRPr="0022677E">
              <w:rPr>
                <w:rFonts w:asciiTheme="minorHAnsi" w:hAnsiTheme="minorHAnsi"/>
                <w:sz w:val="24"/>
                <w:szCs w:val="24"/>
              </w:rPr>
              <w:t>MSYADD Midterm Evaluation</w:t>
            </w:r>
          </w:p>
          <w:p w14:paraId="16C448D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3)</w:t>
            </w:r>
          </w:p>
          <w:p w14:paraId="032A8E2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Midterm Presentation (Sprint 4)</w:t>
            </w:r>
          </w:p>
          <w:p w14:paraId="129B9322"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Revision Midterm</w:t>
            </w:r>
          </w:p>
          <w:p w14:paraId="75683E97" w14:textId="77777777" w:rsidR="006735DD" w:rsidRDefault="006735DD">
            <w:pPr>
              <w:pStyle w:val="NoSpacing"/>
              <w:numPr>
                <w:ilvl w:val="2"/>
                <w:numId w:val="52"/>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3B362363"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Sequence Diagram</w:t>
            </w:r>
          </w:p>
          <w:p w14:paraId="26F8629C" w14:textId="77777777" w:rsidR="006735DD" w:rsidRDefault="006735DD">
            <w:pPr>
              <w:pStyle w:val="NoSpacing"/>
              <w:numPr>
                <w:ilvl w:val="3"/>
                <w:numId w:val="52"/>
              </w:numPr>
              <w:rPr>
                <w:rFonts w:asciiTheme="minorHAnsi" w:hAnsiTheme="minorHAnsi"/>
                <w:sz w:val="24"/>
                <w:szCs w:val="24"/>
              </w:rPr>
            </w:pPr>
            <w:r w:rsidRPr="008A0121">
              <w:rPr>
                <w:rFonts w:asciiTheme="minorHAnsi" w:hAnsiTheme="minorHAnsi"/>
                <w:sz w:val="24"/>
                <w:szCs w:val="24"/>
              </w:rPr>
              <w:t>State Machine Diagram</w:t>
            </w:r>
          </w:p>
          <w:p w14:paraId="21EBC5C1"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lastRenderedPageBreak/>
              <w:t>Package Diagram</w:t>
            </w:r>
          </w:p>
          <w:p w14:paraId="6D0E30BD"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Deployment Diagram</w:t>
            </w:r>
          </w:p>
          <w:p w14:paraId="5470A24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Component Diagram</w:t>
            </w:r>
          </w:p>
          <w:p w14:paraId="000E0238" w14:textId="77777777" w:rsidR="006735DD" w:rsidRDefault="006735DD">
            <w:pPr>
              <w:pStyle w:val="NoSpacing"/>
              <w:numPr>
                <w:ilvl w:val="2"/>
                <w:numId w:val="52"/>
              </w:numPr>
              <w:rPr>
                <w:rFonts w:asciiTheme="minorHAnsi" w:hAnsiTheme="minorHAnsi"/>
                <w:sz w:val="24"/>
                <w:szCs w:val="24"/>
              </w:rPr>
            </w:pPr>
            <w:r w:rsidRPr="001E638B">
              <w:rPr>
                <w:rFonts w:asciiTheme="minorHAnsi" w:hAnsiTheme="minorHAnsi"/>
                <w:sz w:val="24"/>
                <w:szCs w:val="24"/>
              </w:rPr>
              <w:t>MSYADD Final Evaluation</w:t>
            </w:r>
          </w:p>
          <w:p w14:paraId="3477C6F5"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721869B6"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2D9C6840" w14:textId="77777777" w:rsidR="006735DD"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Revision for Final Paper</w:t>
            </w:r>
          </w:p>
          <w:p w14:paraId="64581FE9" w14:textId="77777777" w:rsidR="006735DD" w:rsidRPr="008A0121" w:rsidRDefault="006735DD">
            <w:pPr>
              <w:pStyle w:val="NoSpacing"/>
              <w:numPr>
                <w:ilvl w:val="3"/>
                <w:numId w:val="52"/>
              </w:numPr>
              <w:rPr>
                <w:rFonts w:asciiTheme="minorHAnsi" w:hAnsiTheme="minorHAnsi"/>
                <w:sz w:val="24"/>
                <w:szCs w:val="24"/>
              </w:rPr>
            </w:pPr>
            <w:r w:rsidRPr="001E638B">
              <w:rPr>
                <w:rFonts w:asciiTheme="minorHAnsi" w:hAnsiTheme="minorHAnsi"/>
                <w:sz w:val="24"/>
                <w:szCs w:val="24"/>
              </w:rPr>
              <w:t>Submission of Final Requirements</w:t>
            </w:r>
          </w:p>
          <w:p w14:paraId="23CD247C"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 xml:space="preserve">DEVELOPMENT </w:t>
            </w:r>
          </w:p>
          <w:p w14:paraId="0FFD5FA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MCSPROJ Project Progression</w:t>
            </w:r>
          </w:p>
          <w:p w14:paraId="064C0CEC"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Submission of MSYADD Final Documents</w:t>
            </w:r>
          </w:p>
          <w:p w14:paraId="2E987F7E" w14:textId="77777777" w:rsidR="006735DD" w:rsidRDefault="006735DD">
            <w:pPr>
              <w:pStyle w:val="NoSpacing"/>
              <w:numPr>
                <w:ilvl w:val="3"/>
                <w:numId w:val="52"/>
              </w:numPr>
              <w:rPr>
                <w:rFonts w:asciiTheme="minorHAnsi" w:hAnsiTheme="minorHAnsi"/>
                <w:sz w:val="24"/>
                <w:szCs w:val="24"/>
              </w:rPr>
            </w:pPr>
            <w:r w:rsidRPr="00E301DD">
              <w:rPr>
                <w:rFonts w:asciiTheme="minorHAnsi" w:hAnsiTheme="minorHAnsi"/>
                <w:sz w:val="24"/>
                <w:szCs w:val="24"/>
              </w:rPr>
              <w:t>Request letter for Adviser/Consultant</w:t>
            </w:r>
          </w:p>
          <w:p w14:paraId="2B5FE2BC"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188A1799"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Finalizing Release 1</w:t>
            </w:r>
          </w:p>
          <w:p w14:paraId="04B7FF2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2</w:t>
            </w:r>
          </w:p>
          <w:p w14:paraId="21C377D2"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Release Plan 3</w:t>
            </w:r>
          </w:p>
          <w:p w14:paraId="62D87D2B"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2646B835"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Gantt Chart</w:t>
            </w:r>
          </w:p>
          <w:p w14:paraId="02159E14"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WBS</w:t>
            </w:r>
          </w:p>
          <w:p w14:paraId="125E0A0F"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Activity List</w:t>
            </w:r>
          </w:p>
          <w:p w14:paraId="3CB49C0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Project Vision and Scope Progression</w:t>
            </w:r>
          </w:p>
          <w:p w14:paraId="77D3447C" w14:textId="77777777" w:rsidR="006735DD" w:rsidRDefault="006735DD">
            <w:pPr>
              <w:pStyle w:val="NoSpacing"/>
              <w:numPr>
                <w:ilvl w:val="3"/>
                <w:numId w:val="52"/>
              </w:numPr>
              <w:rPr>
                <w:rFonts w:asciiTheme="minorHAnsi" w:hAnsiTheme="minorHAnsi"/>
                <w:sz w:val="24"/>
                <w:szCs w:val="24"/>
              </w:rPr>
            </w:pPr>
            <w:r w:rsidRPr="00EC58B3">
              <w:rPr>
                <w:rFonts w:asciiTheme="minorHAnsi" w:hAnsiTheme="minorHAnsi"/>
                <w:sz w:val="24"/>
                <w:szCs w:val="24"/>
              </w:rPr>
              <w:t>Creation of Statement of Work Progression</w:t>
            </w:r>
          </w:p>
          <w:p w14:paraId="7EF737DD"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Creation of Project Charter Progression</w:t>
            </w:r>
          </w:p>
          <w:p w14:paraId="6D270BFF" w14:textId="77777777" w:rsidR="006735DD" w:rsidRPr="0013351E" w:rsidRDefault="006735DD">
            <w:pPr>
              <w:pStyle w:val="NoSpacing"/>
              <w:numPr>
                <w:ilvl w:val="3"/>
                <w:numId w:val="52"/>
              </w:numPr>
              <w:rPr>
                <w:rFonts w:asciiTheme="minorHAnsi" w:hAnsiTheme="minorHAnsi"/>
                <w:sz w:val="24"/>
                <w:szCs w:val="24"/>
              </w:rPr>
            </w:pPr>
            <w:r>
              <w:rPr>
                <w:rFonts w:asciiTheme="minorHAnsi" w:hAnsiTheme="minorHAnsi"/>
                <w:sz w:val="24"/>
                <w:szCs w:val="24"/>
              </w:rPr>
              <w:t>Pre-midterm Presentation (Sprint 7)</w:t>
            </w:r>
          </w:p>
          <w:p w14:paraId="0E043970" w14:textId="77777777" w:rsidR="006735DD" w:rsidRDefault="006735DD">
            <w:pPr>
              <w:pStyle w:val="NoSpacing"/>
              <w:numPr>
                <w:ilvl w:val="2"/>
                <w:numId w:val="52"/>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531C44A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adviser</w:t>
            </w:r>
          </w:p>
          <w:p w14:paraId="7E82484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Team meeting with Project Sponsor</w:t>
            </w:r>
          </w:p>
          <w:p w14:paraId="671CB46C"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MCSPROJ Midterm Evaluation</w:t>
            </w:r>
          </w:p>
          <w:p w14:paraId="53427637"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Submission of Midterm Requirement</w:t>
            </w:r>
          </w:p>
          <w:p w14:paraId="37BDF3CC" w14:textId="77777777" w:rsidR="006735DD" w:rsidRDefault="006735DD">
            <w:pPr>
              <w:pStyle w:val="NoSpacing"/>
              <w:numPr>
                <w:ilvl w:val="3"/>
                <w:numId w:val="52"/>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0D3EAE75" w14:textId="77777777" w:rsidR="006735DD" w:rsidRDefault="006735DD">
            <w:pPr>
              <w:pStyle w:val="NoSpacing"/>
              <w:numPr>
                <w:ilvl w:val="2"/>
                <w:numId w:val="52"/>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38B76DB6"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Test Case</w:t>
            </w:r>
          </w:p>
          <w:p w14:paraId="6FF8A339"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Quality Plan</w:t>
            </w:r>
          </w:p>
          <w:p w14:paraId="309AC62E"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User Acceptance</w:t>
            </w:r>
          </w:p>
          <w:p w14:paraId="3CB1B1F2" w14:textId="77777777" w:rsidR="006735DD" w:rsidRDefault="006735DD">
            <w:pPr>
              <w:pStyle w:val="NoSpacing"/>
              <w:numPr>
                <w:ilvl w:val="3"/>
                <w:numId w:val="52"/>
              </w:numPr>
              <w:rPr>
                <w:rFonts w:asciiTheme="minorHAnsi" w:hAnsiTheme="minorHAnsi"/>
                <w:sz w:val="24"/>
                <w:szCs w:val="24"/>
              </w:rPr>
            </w:pPr>
            <w:r w:rsidRPr="00947353">
              <w:rPr>
                <w:rFonts w:asciiTheme="minorHAnsi" w:hAnsiTheme="minorHAnsi"/>
                <w:sz w:val="24"/>
                <w:szCs w:val="24"/>
              </w:rPr>
              <w:t>Creation of Change Management Plan</w:t>
            </w:r>
          </w:p>
          <w:p w14:paraId="0804659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Updating MCSPROJ Final Paper</w:t>
            </w:r>
          </w:p>
          <w:p w14:paraId="2BB9E8B6"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Creation of Proofreading Endorsement</w:t>
            </w:r>
          </w:p>
          <w:p w14:paraId="162150F5" w14:textId="77777777" w:rsidR="006735DD" w:rsidRPr="00FB6E99" w:rsidRDefault="006735DD">
            <w:pPr>
              <w:pStyle w:val="NoSpacing"/>
              <w:numPr>
                <w:ilvl w:val="2"/>
                <w:numId w:val="52"/>
              </w:numPr>
              <w:rPr>
                <w:rFonts w:asciiTheme="minorHAnsi" w:hAnsiTheme="minorHAnsi"/>
                <w:b/>
                <w:bCs/>
                <w:sz w:val="24"/>
                <w:szCs w:val="24"/>
              </w:rPr>
            </w:pPr>
            <w:r w:rsidRPr="00FB6E99">
              <w:rPr>
                <w:rFonts w:asciiTheme="minorHAnsi" w:hAnsiTheme="minorHAnsi"/>
                <w:sz w:val="24"/>
                <w:szCs w:val="24"/>
              </w:rPr>
              <w:t xml:space="preserve">MCSPROJ Finals Evaluation </w:t>
            </w:r>
          </w:p>
          <w:p w14:paraId="172B7B62"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2910CD" w14:textId="77777777" w:rsidR="006735DD" w:rsidRDefault="006735DD">
            <w:pPr>
              <w:pStyle w:val="NoSpacing"/>
              <w:numPr>
                <w:ilvl w:val="3"/>
                <w:numId w:val="52"/>
              </w:numPr>
              <w:rPr>
                <w:rFonts w:asciiTheme="minorHAnsi" w:hAnsiTheme="minorHAnsi"/>
                <w:sz w:val="24"/>
                <w:szCs w:val="24"/>
              </w:rPr>
            </w:pPr>
            <w:r w:rsidRPr="00FB6E99">
              <w:rPr>
                <w:rFonts w:asciiTheme="minorHAnsi" w:hAnsiTheme="minorHAnsi"/>
                <w:sz w:val="24"/>
                <w:szCs w:val="24"/>
              </w:rPr>
              <w:t>MCSPROJ Final Presentation (Sprint 9)</w:t>
            </w:r>
          </w:p>
          <w:p w14:paraId="14767D24" w14:textId="77777777" w:rsidR="006735DD"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TESTING</w:t>
            </w:r>
          </w:p>
          <w:p w14:paraId="20AB7A83" w14:textId="77777777" w:rsidR="006735DD" w:rsidRPr="006E29A3" w:rsidRDefault="006735DD">
            <w:pPr>
              <w:pStyle w:val="NoSpacing"/>
              <w:numPr>
                <w:ilvl w:val="2"/>
                <w:numId w:val="52"/>
              </w:numPr>
              <w:rPr>
                <w:rFonts w:asciiTheme="minorHAnsi" w:hAnsiTheme="minorHAnsi"/>
                <w:sz w:val="24"/>
                <w:szCs w:val="24"/>
              </w:rPr>
            </w:pPr>
            <w:r w:rsidRPr="006E29A3">
              <w:rPr>
                <w:rFonts w:asciiTheme="minorHAnsi" w:hAnsiTheme="minorHAnsi"/>
                <w:sz w:val="24"/>
                <w:szCs w:val="24"/>
              </w:rPr>
              <w:t>Unit Testing</w:t>
            </w:r>
          </w:p>
          <w:p w14:paraId="6D87C269"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0C3A39A6"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lastRenderedPageBreak/>
              <w:t>Unit Testing for Release 2</w:t>
            </w:r>
          </w:p>
          <w:p w14:paraId="30C24064" w14:textId="77777777" w:rsidR="006735DD" w:rsidRPr="008776BB" w:rsidRDefault="006735DD">
            <w:pPr>
              <w:pStyle w:val="NoSpacing"/>
              <w:numPr>
                <w:ilvl w:val="3"/>
                <w:numId w:val="52"/>
              </w:numPr>
              <w:rPr>
                <w:rFonts w:asciiTheme="minorHAnsi" w:hAnsiTheme="minorHAnsi"/>
                <w:sz w:val="24"/>
                <w:szCs w:val="24"/>
              </w:rPr>
            </w:pPr>
            <w:r w:rsidRPr="008776BB">
              <w:rPr>
                <w:rFonts w:asciiTheme="minorHAnsi" w:hAnsiTheme="minorHAnsi"/>
                <w:sz w:val="24"/>
                <w:szCs w:val="24"/>
              </w:rPr>
              <w:t>Unit Testing for Release 3</w:t>
            </w:r>
          </w:p>
          <w:p w14:paraId="272D00D0"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Users Acceptance Test (UI/UX)</w:t>
            </w:r>
          </w:p>
          <w:p w14:paraId="04850628" w14:textId="5D4E89E9" w:rsidR="006735DD" w:rsidRPr="001E0D3C" w:rsidRDefault="007E313B">
            <w:pPr>
              <w:pStyle w:val="NoSpacing"/>
              <w:numPr>
                <w:ilvl w:val="2"/>
                <w:numId w:val="52"/>
              </w:numPr>
              <w:rPr>
                <w:rFonts w:asciiTheme="minorHAnsi" w:hAnsiTheme="minorHAnsi"/>
                <w:sz w:val="24"/>
                <w:szCs w:val="24"/>
              </w:rPr>
            </w:pPr>
            <w:r>
              <w:rPr>
                <w:rFonts w:asciiTheme="minorHAnsi" w:hAnsiTheme="minorHAnsi"/>
                <w:sz w:val="24"/>
                <w:szCs w:val="24"/>
              </w:rPr>
              <w:t>Performance</w:t>
            </w:r>
            <w:r w:rsidR="006735DD">
              <w:rPr>
                <w:rFonts w:asciiTheme="minorHAnsi" w:hAnsiTheme="minorHAnsi"/>
                <w:sz w:val="24"/>
                <w:szCs w:val="24"/>
              </w:rPr>
              <w:t xml:space="preserve"> Testing</w:t>
            </w:r>
          </w:p>
          <w:p w14:paraId="7E49D0CB" w14:textId="77777777" w:rsidR="006735DD" w:rsidRDefault="006735DD">
            <w:pPr>
              <w:pStyle w:val="NoSpacing"/>
              <w:numPr>
                <w:ilvl w:val="2"/>
                <w:numId w:val="52"/>
              </w:numPr>
              <w:rPr>
                <w:rFonts w:asciiTheme="minorHAnsi" w:hAnsiTheme="minorHAnsi"/>
                <w:sz w:val="24"/>
                <w:szCs w:val="24"/>
              </w:rPr>
            </w:pPr>
            <w:r w:rsidRPr="008776BB">
              <w:rPr>
                <w:rFonts w:asciiTheme="minorHAnsi" w:hAnsiTheme="minorHAnsi"/>
                <w:sz w:val="24"/>
                <w:szCs w:val="24"/>
              </w:rPr>
              <w:t>Functional Testing</w:t>
            </w:r>
          </w:p>
          <w:p w14:paraId="70DBF8A6" w14:textId="5E506830" w:rsidR="006735DD" w:rsidRPr="006735DD" w:rsidRDefault="006735DD">
            <w:pPr>
              <w:pStyle w:val="NoSpacing"/>
              <w:numPr>
                <w:ilvl w:val="2"/>
                <w:numId w:val="52"/>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41DEF0B7" w14:textId="77777777" w:rsidR="006735DD" w:rsidRPr="00C21266" w:rsidRDefault="006735DD">
            <w:pPr>
              <w:pStyle w:val="NoSpacing"/>
              <w:numPr>
                <w:ilvl w:val="1"/>
                <w:numId w:val="52"/>
              </w:numPr>
              <w:rPr>
                <w:rFonts w:asciiTheme="minorHAnsi" w:hAnsiTheme="minorHAnsi"/>
                <w:b/>
                <w:bCs/>
                <w:sz w:val="24"/>
                <w:szCs w:val="24"/>
              </w:rPr>
            </w:pPr>
            <w:r w:rsidRPr="00C21266">
              <w:rPr>
                <w:rFonts w:asciiTheme="minorHAnsi" w:hAnsiTheme="minorHAnsi"/>
                <w:b/>
                <w:bCs/>
                <w:sz w:val="24"/>
                <w:szCs w:val="24"/>
              </w:rPr>
              <w:t>IMPLEMENTATION</w:t>
            </w:r>
          </w:p>
          <w:p w14:paraId="20C5726D"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51C3802F"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Submission of MCSPROJ Final Documents</w:t>
            </w:r>
          </w:p>
          <w:p w14:paraId="54197AF1" w14:textId="77777777" w:rsidR="006735DD" w:rsidRDefault="006735DD">
            <w:pPr>
              <w:pStyle w:val="NoSpacing"/>
              <w:numPr>
                <w:ilvl w:val="3"/>
                <w:numId w:val="52"/>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08E50A8"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1EB92675"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40051F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1FA40E18"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3BD7A05" w14:textId="77777777" w:rsidR="006735DD" w:rsidRDefault="006735DD">
            <w:pPr>
              <w:pStyle w:val="NoSpacing"/>
              <w:numPr>
                <w:ilvl w:val="2"/>
                <w:numId w:val="52"/>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46FF00B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3FCB195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6D98D70E"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1B7F1ED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76CFB19D"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18DDD01E" w14:textId="77777777" w:rsidR="006735DD" w:rsidRDefault="006735DD">
            <w:pPr>
              <w:pStyle w:val="NoSpacing"/>
              <w:numPr>
                <w:ilvl w:val="2"/>
                <w:numId w:val="52"/>
              </w:numPr>
              <w:rPr>
                <w:rFonts w:asciiTheme="minorHAnsi" w:hAnsiTheme="minorHAnsi"/>
                <w:sz w:val="24"/>
                <w:szCs w:val="24"/>
              </w:rPr>
            </w:pPr>
            <w:r>
              <w:rPr>
                <w:rFonts w:asciiTheme="minorHAnsi" w:hAnsiTheme="minorHAnsi"/>
                <w:sz w:val="24"/>
                <w:szCs w:val="24"/>
              </w:rPr>
              <w:t>System Updates</w:t>
            </w:r>
          </w:p>
          <w:p w14:paraId="1085E0F3"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Testing 1</w:t>
            </w:r>
          </w:p>
          <w:p w14:paraId="7B1379C7"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Midterm Evaluation</w:t>
            </w:r>
          </w:p>
          <w:p w14:paraId="3533CDA4"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Submission of PROJMAN Midterm Requirements</w:t>
            </w:r>
          </w:p>
          <w:p w14:paraId="1F64DA48" w14:textId="29C0C59A"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 xml:space="preserve">PROJMAN Midterm presentation (Sprint </w:t>
            </w:r>
            <w:r>
              <w:rPr>
                <w:rFonts w:asciiTheme="minorHAnsi" w:hAnsiTheme="minorHAnsi"/>
                <w:sz w:val="24"/>
                <w:szCs w:val="24"/>
              </w:rPr>
              <w:t>11</w:t>
            </w:r>
            <w:r w:rsidRPr="00B8597D">
              <w:rPr>
                <w:rFonts w:asciiTheme="minorHAnsi" w:hAnsiTheme="minorHAnsi"/>
                <w:sz w:val="24"/>
                <w:szCs w:val="24"/>
              </w:rPr>
              <w:t>)</w:t>
            </w:r>
          </w:p>
          <w:p w14:paraId="7B16BD7E"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 Week 8-10</w:t>
            </w:r>
          </w:p>
          <w:p w14:paraId="32707399" w14:textId="77777777" w:rsidR="006735D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HR Management Plan</w:t>
            </w:r>
          </w:p>
          <w:p w14:paraId="1F0F92EB" w14:textId="77777777" w:rsidR="006735DD" w:rsidRPr="00B8597D" w:rsidRDefault="006735DD">
            <w:pPr>
              <w:pStyle w:val="NoSpacing"/>
              <w:numPr>
                <w:ilvl w:val="3"/>
                <w:numId w:val="52"/>
              </w:numPr>
              <w:rPr>
                <w:rFonts w:asciiTheme="minorHAnsi" w:hAnsiTheme="minorHAnsi"/>
                <w:sz w:val="24"/>
                <w:szCs w:val="24"/>
              </w:rPr>
            </w:pPr>
            <w:r w:rsidRPr="00B8597D">
              <w:rPr>
                <w:rFonts w:asciiTheme="minorHAnsi" w:hAnsiTheme="minorHAnsi"/>
                <w:sz w:val="24"/>
                <w:szCs w:val="24"/>
              </w:rPr>
              <w:t>Creation of Quality Management Plan</w:t>
            </w:r>
          </w:p>
          <w:p w14:paraId="33840F26"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6C45ED1C" w14:textId="77777777" w:rsidR="006735DD"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51A62FE0" w14:textId="77777777" w:rsidR="006735DD" w:rsidRPr="00357818" w:rsidRDefault="006735DD">
            <w:pPr>
              <w:pStyle w:val="NoSpacing"/>
              <w:numPr>
                <w:ilvl w:val="3"/>
                <w:numId w:val="52"/>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6F878302"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3CB9CD60"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3F08BA36"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Change Request Documentation</w:t>
            </w:r>
          </w:p>
          <w:p w14:paraId="4CDC7764"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Project Execution Monitoring Report</w:t>
            </w:r>
          </w:p>
          <w:p w14:paraId="40DD25FF" w14:textId="77777777" w:rsidR="006735DD" w:rsidRDefault="006735DD">
            <w:pPr>
              <w:pStyle w:val="NoSpacing"/>
              <w:numPr>
                <w:ilvl w:val="3"/>
                <w:numId w:val="52"/>
              </w:numPr>
              <w:rPr>
                <w:rFonts w:asciiTheme="minorHAnsi" w:hAnsiTheme="minorHAnsi"/>
                <w:sz w:val="24"/>
                <w:szCs w:val="24"/>
              </w:rPr>
            </w:pPr>
            <w:r w:rsidRPr="00357818">
              <w:rPr>
                <w:rFonts w:asciiTheme="minorHAnsi" w:hAnsiTheme="minorHAnsi"/>
                <w:sz w:val="24"/>
                <w:szCs w:val="24"/>
              </w:rPr>
              <w:t>Creation of Implementation Plan</w:t>
            </w:r>
          </w:p>
          <w:p w14:paraId="7F078C56"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5F9FC43D"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Change Management Plan</w:t>
            </w:r>
          </w:p>
          <w:p w14:paraId="0F3841E3"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Status Reports</w:t>
            </w:r>
          </w:p>
          <w:p w14:paraId="7C44604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Transition-Out Plan</w:t>
            </w:r>
          </w:p>
          <w:p w14:paraId="662D7FB1"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Project Turn-Over Plan</w:t>
            </w:r>
          </w:p>
          <w:p w14:paraId="7A88A0A9"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t>Creation of Post Project Review Plan</w:t>
            </w:r>
          </w:p>
          <w:p w14:paraId="66885ACB" w14:textId="77777777" w:rsidR="006735DD" w:rsidRDefault="006735DD">
            <w:pPr>
              <w:pStyle w:val="NoSpacing"/>
              <w:numPr>
                <w:ilvl w:val="2"/>
                <w:numId w:val="52"/>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18101110" w14:textId="77777777" w:rsidR="006735DD" w:rsidRDefault="006735DD">
            <w:pPr>
              <w:pStyle w:val="NoSpacing"/>
              <w:numPr>
                <w:ilvl w:val="3"/>
                <w:numId w:val="52"/>
              </w:numPr>
              <w:rPr>
                <w:rFonts w:asciiTheme="minorHAnsi" w:hAnsiTheme="minorHAnsi"/>
                <w:sz w:val="24"/>
                <w:szCs w:val="24"/>
              </w:rPr>
            </w:pPr>
            <w:r w:rsidRPr="006D1BAB">
              <w:rPr>
                <w:rFonts w:asciiTheme="minorHAnsi" w:hAnsiTheme="minorHAnsi"/>
                <w:sz w:val="24"/>
                <w:szCs w:val="24"/>
              </w:rPr>
              <w:lastRenderedPageBreak/>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B6B5B32" w14:textId="77777777" w:rsidR="006735DD" w:rsidRDefault="006735DD">
            <w:pPr>
              <w:pStyle w:val="NoSpacing"/>
              <w:numPr>
                <w:ilvl w:val="2"/>
                <w:numId w:val="52"/>
              </w:numPr>
              <w:rPr>
                <w:rFonts w:asciiTheme="minorHAnsi" w:hAnsiTheme="minorHAnsi"/>
                <w:sz w:val="24"/>
                <w:szCs w:val="24"/>
              </w:rPr>
            </w:pPr>
            <w:r w:rsidRPr="007A2E1F">
              <w:rPr>
                <w:rFonts w:asciiTheme="minorHAnsi" w:hAnsiTheme="minorHAnsi"/>
                <w:sz w:val="24"/>
                <w:szCs w:val="24"/>
              </w:rPr>
              <w:t>PROJMAN Final Evaluation</w:t>
            </w:r>
          </w:p>
          <w:p w14:paraId="2096527A" w14:textId="77777777" w:rsidR="006735DD" w:rsidRDefault="006735DD">
            <w:pPr>
              <w:pStyle w:val="NoSpacing"/>
              <w:numPr>
                <w:ilvl w:val="3"/>
                <w:numId w:val="52"/>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1E6C678" w14:textId="41B8095F"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PROJMAN Final presentation (Sprint </w:t>
            </w:r>
            <w:r>
              <w:rPr>
                <w:rFonts w:asciiTheme="minorHAnsi" w:hAnsiTheme="minorHAnsi"/>
                <w:sz w:val="24"/>
                <w:szCs w:val="24"/>
              </w:rPr>
              <w:t>12</w:t>
            </w:r>
            <w:r w:rsidRPr="67194CC3">
              <w:rPr>
                <w:rFonts w:asciiTheme="minorHAnsi" w:hAnsiTheme="minorHAnsi"/>
                <w:sz w:val="24"/>
                <w:szCs w:val="24"/>
              </w:rPr>
              <w:t>)</w:t>
            </w:r>
          </w:p>
          <w:p w14:paraId="4D58D39E" w14:textId="77777777" w:rsidR="006735DD" w:rsidRPr="00952D5C" w:rsidRDefault="006735DD">
            <w:pPr>
              <w:pStyle w:val="NoSpacing"/>
              <w:numPr>
                <w:ilvl w:val="1"/>
                <w:numId w:val="52"/>
              </w:numPr>
              <w:rPr>
                <w:rFonts w:asciiTheme="minorHAnsi" w:hAnsiTheme="minorHAnsi"/>
                <w:b/>
                <w:bCs/>
                <w:sz w:val="24"/>
                <w:szCs w:val="24"/>
              </w:rPr>
            </w:pPr>
            <w:r w:rsidRPr="67194CC3">
              <w:rPr>
                <w:rFonts w:asciiTheme="minorHAnsi" w:hAnsiTheme="minorHAnsi"/>
                <w:b/>
                <w:bCs/>
                <w:sz w:val="24"/>
                <w:szCs w:val="24"/>
              </w:rPr>
              <w:t>CLOSEOUT</w:t>
            </w:r>
          </w:p>
          <w:p w14:paraId="63BB2F0F"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System and documentation handover</w:t>
            </w:r>
          </w:p>
          <w:p w14:paraId="1F094A69" w14:textId="77777777" w:rsidR="006735DD" w:rsidRPr="00952D5C"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 xml:space="preserve">System and documentation handover </w:t>
            </w:r>
          </w:p>
          <w:p w14:paraId="42787091" w14:textId="77777777" w:rsidR="006735DD" w:rsidRPr="00952D5C"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Gain Formal Acceptance</w:t>
            </w:r>
          </w:p>
          <w:p w14:paraId="21833D06"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Gain Formal Acceptance</w:t>
            </w:r>
          </w:p>
          <w:p w14:paraId="42C8DA8F" w14:textId="77777777" w:rsidR="006735DD" w:rsidRDefault="006735DD">
            <w:pPr>
              <w:pStyle w:val="NoSpacing"/>
              <w:numPr>
                <w:ilvl w:val="2"/>
                <w:numId w:val="52"/>
              </w:numPr>
              <w:rPr>
                <w:rFonts w:asciiTheme="minorHAnsi" w:hAnsiTheme="minorHAnsi"/>
                <w:sz w:val="24"/>
                <w:szCs w:val="24"/>
              </w:rPr>
            </w:pPr>
            <w:r w:rsidRPr="67194CC3">
              <w:rPr>
                <w:rFonts w:asciiTheme="minorHAnsi" w:hAnsiTheme="minorHAnsi"/>
                <w:sz w:val="24"/>
                <w:szCs w:val="24"/>
              </w:rPr>
              <w:t>Project close out meeting.</w:t>
            </w:r>
          </w:p>
          <w:p w14:paraId="2E756F73" w14:textId="77777777" w:rsidR="006735DD" w:rsidRDefault="006735DD">
            <w:pPr>
              <w:pStyle w:val="NoSpacing"/>
              <w:numPr>
                <w:ilvl w:val="3"/>
                <w:numId w:val="52"/>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p w14:paraId="3E6AC56E" w14:textId="77777777" w:rsidR="002D5FD5" w:rsidRDefault="002D5FD5" w:rsidP="002D5FD5">
            <w:pPr>
              <w:ind w:left="0" w:firstLine="0"/>
            </w:pPr>
          </w:p>
        </w:tc>
      </w:tr>
    </w:tbl>
    <w:p w14:paraId="0E8175C2" w14:textId="77777777" w:rsidR="002D5FD5" w:rsidRPr="002D5FD5" w:rsidRDefault="002D5FD5" w:rsidP="002D5FD5">
      <w:pPr>
        <w:ind w:left="0" w:firstLine="0"/>
      </w:pPr>
    </w:p>
    <w:p w14:paraId="59D83ED8" w14:textId="77777777" w:rsidR="006107F0" w:rsidRDefault="006107F0">
      <w:pPr>
        <w:pStyle w:val="Heading2"/>
        <w:numPr>
          <w:ilvl w:val="1"/>
          <w:numId w:val="14"/>
        </w:numPr>
      </w:pPr>
      <w:bookmarkStart w:id="57" w:name="_Toc136379799"/>
      <w:r>
        <w:t>Scope Verification</w:t>
      </w:r>
      <w:bookmarkEnd w:id="57"/>
    </w:p>
    <w:p w14:paraId="5201740D" w14:textId="77777777" w:rsidR="002D5FD5" w:rsidRDefault="002D5FD5" w:rsidP="002D5FD5">
      <w:pPr>
        <w:ind w:left="0" w:firstLine="0"/>
      </w:pPr>
    </w:p>
    <w:p w14:paraId="2694F354" w14:textId="1E430785" w:rsidR="002D5FD5" w:rsidRDefault="002D5FD5" w:rsidP="002D5FD5">
      <w:pPr>
        <w:ind w:left="720" w:firstLine="0"/>
      </w:pPr>
      <w:r w:rsidRPr="002D5FD5">
        <w:t>The project team that facilitates the Barangay South Signal Web App project will conduct scope verification with the client and the project adviser every meeting to ensure that the deliverables are in line with the original scope. This will guarantee that the deliverables are accepted by the client and the project advisor and will ensure that the project will be finished on time and within the scope and budget.</w:t>
      </w:r>
    </w:p>
    <w:p w14:paraId="4951EFE7" w14:textId="77777777" w:rsidR="002D5FD5" w:rsidRPr="002D5FD5" w:rsidRDefault="002D5FD5" w:rsidP="002D5FD5">
      <w:pPr>
        <w:ind w:left="720" w:firstLine="0"/>
      </w:pPr>
    </w:p>
    <w:p w14:paraId="202C8098" w14:textId="30B9372B" w:rsidR="006107F0" w:rsidRDefault="006107F0">
      <w:pPr>
        <w:pStyle w:val="Heading2"/>
        <w:numPr>
          <w:ilvl w:val="1"/>
          <w:numId w:val="14"/>
        </w:numPr>
      </w:pPr>
      <w:bookmarkStart w:id="58" w:name="_Toc136379800"/>
      <w:r>
        <w:t>Scope Control</w:t>
      </w:r>
      <w:bookmarkEnd w:id="58"/>
    </w:p>
    <w:p w14:paraId="49D265E8" w14:textId="77777777" w:rsidR="002D5FD5" w:rsidRPr="006107F0" w:rsidRDefault="002D5FD5" w:rsidP="006107F0">
      <w:pPr>
        <w:pStyle w:val="ListParagraph"/>
        <w:ind w:left="744" w:firstLine="0"/>
      </w:pPr>
    </w:p>
    <w:p w14:paraId="2C474477" w14:textId="7C65494A" w:rsidR="006107F0" w:rsidRDefault="002D5FD5" w:rsidP="002D5FD5">
      <w:pPr>
        <w:ind w:left="720" w:firstLine="0"/>
      </w:pPr>
      <w:r w:rsidRPr="002D5FD5">
        <w:t>The project team will make sure that every change that happens within the project's scope is effectively communicated with the client and approved. The team will also adhere to proper documentation regarding the change within the scope to ensure that there is transparency between the team and the client.</w:t>
      </w:r>
    </w:p>
    <w:p w14:paraId="54FBCA0A" w14:textId="77777777" w:rsidR="0024413C" w:rsidRDefault="0024413C" w:rsidP="0024413C">
      <w:pPr>
        <w:ind w:left="0" w:firstLine="0"/>
      </w:pPr>
    </w:p>
    <w:p w14:paraId="656476DC" w14:textId="4F795B5F" w:rsidR="0024413C" w:rsidRDefault="0024413C">
      <w:pPr>
        <w:pStyle w:val="Heading1"/>
        <w:numPr>
          <w:ilvl w:val="0"/>
          <w:numId w:val="14"/>
        </w:numPr>
      </w:pPr>
      <w:bookmarkStart w:id="59" w:name="_Toc136379801"/>
      <w:r>
        <w:t>Cost Management Plan</w:t>
      </w:r>
      <w:bookmarkEnd w:id="59"/>
    </w:p>
    <w:p w14:paraId="3FF2C0FB" w14:textId="77777777" w:rsidR="0024413C" w:rsidRDefault="0024413C">
      <w:pPr>
        <w:pStyle w:val="Heading2"/>
        <w:numPr>
          <w:ilvl w:val="1"/>
          <w:numId w:val="14"/>
        </w:numPr>
      </w:pPr>
      <w:bookmarkStart w:id="60" w:name="_Toc136379802"/>
      <w:r>
        <w:t>Introduction</w:t>
      </w:r>
      <w:bookmarkEnd w:id="60"/>
    </w:p>
    <w:p w14:paraId="324DC0B8" w14:textId="77777777" w:rsidR="0024413C" w:rsidRDefault="0024413C" w:rsidP="0024413C">
      <w:pPr>
        <w:spacing w:line="256" w:lineRule="auto"/>
        <w:rPr>
          <w:szCs w:val="24"/>
        </w:rPr>
      </w:pPr>
    </w:p>
    <w:p w14:paraId="5D662404" w14:textId="4A86D95E" w:rsidR="0024413C" w:rsidRDefault="0024413C" w:rsidP="0024413C">
      <w:pPr>
        <w:spacing w:line="256" w:lineRule="auto"/>
        <w:ind w:left="730"/>
        <w:rPr>
          <w:rFonts w:ascii="Times New Roman" w:eastAsia="Times New Roman" w:hAnsi="Times New Roman" w:cs="Times New Roman"/>
          <w:color w:val="auto"/>
          <w:szCs w:val="24"/>
        </w:rPr>
      </w:pPr>
      <w:r>
        <w:rPr>
          <w:szCs w:val="24"/>
        </w:rPr>
        <w:t>The Cost Management Plan for the Barangay South Signal Village Web App project is designed to ensure that all costs associated with the project are effectively managed throughout its lifecycle. The plan outlines the format and standards by which the project costs will be measured, reported, and controlled.</w:t>
      </w:r>
    </w:p>
    <w:p w14:paraId="3280A843" w14:textId="77777777" w:rsidR="0024413C" w:rsidRDefault="0024413C" w:rsidP="0024413C">
      <w:pPr>
        <w:spacing w:line="256" w:lineRule="auto"/>
        <w:ind w:left="730"/>
        <w:rPr>
          <w:szCs w:val="24"/>
        </w:rPr>
      </w:pPr>
      <w:r>
        <w:rPr>
          <w:szCs w:val="24"/>
        </w:rPr>
        <w:t xml:space="preserve"> </w:t>
      </w:r>
    </w:p>
    <w:p w14:paraId="0CC3E105" w14:textId="77777777" w:rsidR="0024413C" w:rsidRDefault="0024413C">
      <w:pPr>
        <w:pStyle w:val="ListParagraph"/>
        <w:numPr>
          <w:ilvl w:val="0"/>
          <w:numId w:val="36"/>
        </w:numPr>
        <w:spacing w:after="0" w:line="256" w:lineRule="auto"/>
        <w:ind w:left="1440"/>
        <w:rPr>
          <w:b/>
          <w:bCs/>
          <w:szCs w:val="24"/>
        </w:rPr>
      </w:pPr>
      <w:r>
        <w:rPr>
          <w:b/>
          <w:bCs/>
          <w:szCs w:val="24"/>
        </w:rPr>
        <w:t>Cost management responsibilities</w:t>
      </w:r>
    </w:p>
    <w:p w14:paraId="519C25A7" w14:textId="77777777" w:rsidR="0024413C" w:rsidRDefault="0024413C" w:rsidP="0024413C">
      <w:pPr>
        <w:pStyle w:val="ListParagraph"/>
        <w:spacing w:line="256" w:lineRule="auto"/>
        <w:ind w:left="1440"/>
        <w:rPr>
          <w:szCs w:val="24"/>
        </w:rPr>
      </w:pPr>
    </w:p>
    <w:p w14:paraId="6E5D5148" w14:textId="77777777" w:rsidR="0024413C" w:rsidRDefault="0024413C">
      <w:pPr>
        <w:pStyle w:val="ListParagraph"/>
        <w:numPr>
          <w:ilvl w:val="0"/>
          <w:numId w:val="37"/>
        </w:numPr>
        <w:spacing w:after="0" w:line="240" w:lineRule="auto"/>
        <w:ind w:left="1800"/>
        <w:rPr>
          <w:szCs w:val="24"/>
        </w:rPr>
      </w:pPr>
      <w:r>
        <w:rPr>
          <w:szCs w:val="24"/>
        </w:rPr>
        <w:lastRenderedPageBreak/>
        <w:t>The Project Manager will be responsible for overall cost management of the project and will be the primary point of contact for all cost-related issues.</w:t>
      </w:r>
    </w:p>
    <w:p w14:paraId="0D041A4A" w14:textId="77777777" w:rsidR="0024413C" w:rsidRDefault="0024413C">
      <w:pPr>
        <w:pStyle w:val="ListParagraph"/>
        <w:numPr>
          <w:ilvl w:val="0"/>
          <w:numId w:val="37"/>
        </w:numPr>
        <w:spacing w:after="0" w:line="240" w:lineRule="auto"/>
        <w:ind w:left="1800"/>
        <w:rPr>
          <w:szCs w:val="24"/>
        </w:rPr>
      </w:pPr>
      <w:r>
        <w:rPr>
          <w:szCs w:val="24"/>
        </w:rPr>
        <w:t>The Finance Team will be responsible for monitoring project costs and ensuring that they are within the approved budget.</w:t>
      </w:r>
    </w:p>
    <w:p w14:paraId="71714858" w14:textId="77777777" w:rsidR="0024413C" w:rsidRDefault="0024413C" w:rsidP="0024413C">
      <w:pPr>
        <w:spacing w:line="256" w:lineRule="auto"/>
        <w:ind w:left="730"/>
        <w:rPr>
          <w:szCs w:val="24"/>
        </w:rPr>
      </w:pPr>
      <w:r>
        <w:rPr>
          <w:szCs w:val="24"/>
        </w:rPr>
        <w:t xml:space="preserve"> </w:t>
      </w:r>
    </w:p>
    <w:p w14:paraId="21F15267" w14:textId="77777777" w:rsidR="0024413C" w:rsidRDefault="0024413C">
      <w:pPr>
        <w:pStyle w:val="ListParagraph"/>
        <w:numPr>
          <w:ilvl w:val="0"/>
          <w:numId w:val="36"/>
        </w:numPr>
        <w:spacing w:after="0" w:line="256" w:lineRule="auto"/>
        <w:ind w:left="1440"/>
        <w:rPr>
          <w:b/>
          <w:bCs/>
          <w:szCs w:val="24"/>
        </w:rPr>
      </w:pPr>
      <w:r>
        <w:rPr>
          <w:b/>
          <w:bCs/>
          <w:szCs w:val="24"/>
        </w:rPr>
        <w:t>Cost change approval</w:t>
      </w:r>
    </w:p>
    <w:p w14:paraId="41F30BC4" w14:textId="77777777" w:rsidR="0024413C" w:rsidRDefault="0024413C" w:rsidP="0024413C">
      <w:pPr>
        <w:pStyle w:val="ListParagraph"/>
        <w:spacing w:line="256" w:lineRule="auto"/>
        <w:ind w:left="1440"/>
        <w:rPr>
          <w:szCs w:val="24"/>
        </w:rPr>
      </w:pPr>
    </w:p>
    <w:p w14:paraId="24172995" w14:textId="77777777" w:rsidR="0024413C" w:rsidRDefault="0024413C">
      <w:pPr>
        <w:pStyle w:val="ListParagraph"/>
        <w:numPr>
          <w:ilvl w:val="0"/>
          <w:numId w:val="38"/>
        </w:numPr>
        <w:spacing w:after="0" w:line="240" w:lineRule="auto"/>
        <w:ind w:left="1800"/>
        <w:rPr>
          <w:szCs w:val="24"/>
        </w:rPr>
      </w:pPr>
      <w:r>
        <w:rPr>
          <w:szCs w:val="24"/>
        </w:rPr>
        <w:t>All cost changes must be approved by the Project Manager before they are implemented.</w:t>
      </w:r>
    </w:p>
    <w:p w14:paraId="27A308A1" w14:textId="77777777" w:rsidR="0024413C" w:rsidRDefault="0024413C">
      <w:pPr>
        <w:pStyle w:val="ListParagraph"/>
        <w:numPr>
          <w:ilvl w:val="0"/>
          <w:numId w:val="38"/>
        </w:numPr>
        <w:spacing w:after="0" w:line="240" w:lineRule="auto"/>
        <w:ind w:left="1800"/>
        <w:rPr>
          <w:szCs w:val="24"/>
        </w:rPr>
      </w:pPr>
      <w:r>
        <w:rPr>
          <w:szCs w:val="24"/>
        </w:rPr>
        <w:t>If the cost change exceeds 10% of the total project budget, it must be approved by the Project Sponsor before it can be implemented.</w:t>
      </w:r>
    </w:p>
    <w:p w14:paraId="348ED79D" w14:textId="77777777" w:rsidR="0024413C" w:rsidRDefault="0024413C" w:rsidP="0024413C">
      <w:pPr>
        <w:spacing w:line="256" w:lineRule="auto"/>
        <w:ind w:left="730"/>
        <w:rPr>
          <w:szCs w:val="24"/>
        </w:rPr>
      </w:pPr>
      <w:r>
        <w:rPr>
          <w:szCs w:val="24"/>
        </w:rPr>
        <w:t xml:space="preserve"> </w:t>
      </w:r>
    </w:p>
    <w:p w14:paraId="66F274AE" w14:textId="77777777" w:rsidR="0024413C" w:rsidRDefault="0024413C">
      <w:pPr>
        <w:pStyle w:val="ListParagraph"/>
        <w:numPr>
          <w:ilvl w:val="0"/>
          <w:numId w:val="36"/>
        </w:numPr>
        <w:spacing w:after="0" w:line="256" w:lineRule="auto"/>
        <w:ind w:left="1440"/>
        <w:rPr>
          <w:b/>
          <w:bCs/>
          <w:szCs w:val="24"/>
        </w:rPr>
      </w:pPr>
      <w:r>
        <w:rPr>
          <w:b/>
          <w:bCs/>
          <w:szCs w:val="24"/>
        </w:rPr>
        <w:t>Cost measurement and reporting</w:t>
      </w:r>
    </w:p>
    <w:p w14:paraId="7E731E75" w14:textId="77777777" w:rsidR="0024413C" w:rsidRDefault="0024413C" w:rsidP="0024413C">
      <w:pPr>
        <w:pStyle w:val="ListParagraph"/>
        <w:spacing w:line="256" w:lineRule="auto"/>
        <w:ind w:left="1440"/>
        <w:rPr>
          <w:szCs w:val="24"/>
        </w:rPr>
      </w:pPr>
    </w:p>
    <w:p w14:paraId="21647A3F" w14:textId="77777777" w:rsidR="0024413C" w:rsidRDefault="0024413C">
      <w:pPr>
        <w:pStyle w:val="ListParagraph"/>
        <w:numPr>
          <w:ilvl w:val="0"/>
          <w:numId w:val="39"/>
        </w:numPr>
        <w:spacing w:after="0" w:line="240" w:lineRule="auto"/>
        <w:ind w:left="1800"/>
        <w:rPr>
          <w:szCs w:val="24"/>
        </w:rPr>
      </w:pPr>
      <w:r>
        <w:rPr>
          <w:szCs w:val="24"/>
        </w:rPr>
        <w:t>Costs will be measured and reported monthly, using a cost performance index (CPI) and a schedule performance index (SPI).</w:t>
      </w:r>
    </w:p>
    <w:p w14:paraId="26B29396" w14:textId="77777777" w:rsidR="0024413C" w:rsidRDefault="0024413C">
      <w:pPr>
        <w:pStyle w:val="ListParagraph"/>
        <w:numPr>
          <w:ilvl w:val="0"/>
          <w:numId w:val="39"/>
        </w:numPr>
        <w:spacing w:after="0" w:line="240" w:lineRule="auto"/>
        <w:ind w:left="1800"/>
        <w:rPr>
          <w:szCs w:val="24"/>
        </w:rPr>
      </w:pPr>
      <w:r>
        <w:rPr>
          <w:szCs w:val="24"/>
        </w:rPr>
        <w:t xml:space="preserve">Reports will be presented to the Project Sponsor </w:t>
      </w:r>
      <w:proofErr w:type="gramStart"/>
      <w:r>
        <w:rPr>
          <w:szCs w:val="24"/>
        </w:rPr>
        <w:t>on a monthly basis</w:t>
      </w:r>
      <w:proofErr w:type="gramEnd"/>
      <w:r>
        <w:rPr>
          <w:szCs w:val="24"/>
        </w:rPr>
        <w:t>.</w:t>
      </w:r>
    </w:p>
    <w:p w14:paraId="2BD4AD05" w14:textId="77777777" w:rsidR="0024413C" w:rsidRDefault="0024413C" w:rsidP="0024413C">
      <w:pPr>
        <w:spacing w:line="256" w:lineRule="auto"/>
        <w:ind w:left="730"/>
        <w:rPr>
          <w:szCs w:val="24"/>
        </w:rPr>
      </w:pPr>
      <w:r>
        <w:rPr>
          <w:szCs w:val="24"/>
        </w:rPr>
        <w:t xml:space="preserve"> </w:t>
      </w:r>
    </w:p>
    <w:p w14:paraId="18FE7641" w14:textId="77777777" w:rsidR="0024413C" w:rsidRDefault="0024413C">
      <w:pPr>
        <w:pStyle w:val="ListParagraph"/>
        <w:numPr>
          <w:ilvl w:val="0"/>
          <w:numId w:val="36"/>
        </w:numPr>
        <w:spacing w:after="0" w:line="256" w:lineRule="auto"/>
        <w:ind w:left="1440"/>
        <w:rPr>
          <w:b/>
          <w:bCs/>
          <w:szCs w:val="24"/>
        </w:rPr>
      </w:pPr>
      <w:r>
        <w:rPr>
          <w:b/>
          <w:bCs/>
          <w:szCs w:val="24"/>
        </w:rPr>
        <w:t>Budget format and standards</w:t>
      </w:r>
    </w:p>
    <w:p w14:paraId="750B627E" w14:textId="77777777" w:rsidR="0024413C" w:rsidRDefault="0024413C" w:rsidP="0024413C">
      <w:pPr>
        <w:pStyle w:val="ListParagraph"/>
        <w:spacing w:line="256" w:lineRule="auto"/>
        <w:ind w:left="1440"/>
        <w:rPr>
          <w:szCs w:val="24"/>
        </w:rPr>
      </w:pPr>
    </w:p>
    <w:p w14:paraId="50CE7588" w14:textId="77777777" w:rsidR="0024413C" w:rsidRDefault="0024413C">
      <w:pPr>
        <w:pStyle w:val="ListParagraph"/>
        <w:numPr>
          <w:ilvl w:val="0"/>
          <w:numId w:val="40"/>
        </w:numPr>
        <w:spacing w:after="0" w:line="240" w:lineRule="auto"/>
        <w:ind w:left="1800"/>
        <w:rPr>
          <w:szCs w:val="24"/>
        </w:rPr>
      </w:pPr>
      <w:r>
        <w:rPr>
          <w:szCs w:val="24"/>
        </w:rPr>
        <w:t>The budget will be presented in a clear and concise format, using a spreadsheet format such as Excel.</w:t>
      </w:r>
    </w:p>
    <w:p w14:paraId="1B7FC2B1" w14:textId="77777777" w:rsidR="0024413C" w:rsidRDefault="0024413C">
      <w:pPr>
        <w:pStyle w:val="ListParagraph"/>
        <w:numPr>
          <w:ilvl w:val="0"/>
          <w:numId w:val="40"/>
        </w:numPr>
        <w:spacing w:after="0" w:line="240" w:lineRule="auto"/>
        <w:ind w:left="1800"/>
        <w:rPr>
          <w:szCs w:val="24"/>
        </w:rPr>
      </w:pPr>
      <w:r>
        <w:rPr>
          <w:szCs w:val="24"/>
        </w:rPr>
        <w:t>The budget will be broken down into individual line items, with detailed cost estimates for each item.</w:t>
      </w:r>
    </w:p>
    <w:p w14:paraId="0F5CC371" w14:textId="7335D106" w:rsidR="0024413C" w:rsidRDefault="0024413C">
      <w:pPr>
        <w:pStyle w:val="ListParagraph"/>
        <w:numPr>
          <w:ilvl w:val="0"/>
          <w:numId w:val="40"/>
        </w:numPr>
        <w:spacing w:after="0" w:line="240" w:lineRule="auto"/>
        <w:ind w:left="1800"/>
        <w:rPr>
          <w:szCs w:val="24"/>
        </w:rPr>
      </w:pPr>
      <w:r>
        <w:rPr>
          <w:szCs w:val="24"/>
        </w:rPr>
        <w:t>The budget will be updated monthly, with any changes clearly highlighted.</w:t>
      </w:r>
    </w:p>
    <w:p w14:paraId="74C26FEF" w14:textId="77777777" w:rsidR="0024413C" w:rsidRDefault="0024413C" w:rsidP="0024413C">
      <w:pPr>
        <w:spacing w:line="256" w:lineRule="auto"/>
        <w:ind w:left="730"/>
        <w:rPr>
          <w:szCs w:val="24"/>
        </w:rPr>
      </w:pPr>
      <w:r>
        <w:rPr>
          <w:szCs w:val="24"/>
        </w:rPr>
        <w:t xml:space="preserve"> </w:t>
      </w:r>
    </w:p>
    <w:p w14:paraId="624D1244" w14:textId="77777777" w:rsidR="0024413C" w:rsidRDefault="0024413C" w:rsidP="0024413C">
      <w:pPr>
        <w:spacing w:line="256" w:lineRule="auto"/>
        <w:ind w:left="730"/>
        <w:rPr>
          <w:szCs w:val="24"/>
        </w:rPr>
      </w:pPr>
      <w:r>
        <w:rPr>
          <w:szCs w:val="24"/>
        </w:rPr>
        <w:t>Overall, the Cost Management Plan for the Barangay South Signal Village Web App project is designed to ensure that all costs associated with the project are effectively managed and controlled, so that the project can be completed within the approved budget. This will help ensure that the project is completed successfully and on time.</w:t>
      </w:r>
    </w:p>
    <w:p w14:paraId="791A8163" w14:textId="77777777" w:rsidR="0024413C" w:rsidRPr="0024413C" w:rsidRDefault="0024413C" w:rsidP="0024413C">
      <w:pPr>
        <w:ind w:left="0" w:firstLine="0"/>
      </w:pPr>
    </w:p>
    <w:p w14:paraId="152B1121" w14:textId="77777777" w:rsidR="0024413C" w:rsidRDefault="0024413C">
      <w:pPr>
        <w:pStyle w:val="Heading2"/>
        <w:numPr>
          <w:ilvl w:val="1"/>
          <w:numId w:val="14"/>
        </w:numPr>
      </w:pPr>
      <w:bookmarkStart w:id="61" w:name="_Toc136379803"/>
      <w:r>
        <w:t>Cost Management Approach</w:t>
      </w:r>
      <w:bookmarkEnd w:id="61"/>
      <w:r>
        <w:t xml:space="preserve"> </w:t>
      </w:r>
    </w:p>
    <w:p w14:paraId="1A67DB90" w14:textId="77777777" w:rsidR="0024413C" w:rsidRDefault="0024413C" w:rsidP="0024413C"/>
    <w:p w14:paraId="78EBA446" w14:textId="77777777" w:rsidR="0024413C" w:rsidRDefault="0024413C" w:rsidP="0024413C">
      <w:pPr>
        <w:ind w:left="730"/>
        <w:rPr>
          <w:rFonts w:ascii="Times New Roman" w:eastAsia="Times New Roman" w:hAnsi="Times New Roman" w:cs="Times New Roman"/>
          <w:color w:val="auto"/>
          <w:szCs w:val="24"/>
        </w:rPr>
      </w:pPr>
      <w:r>
        <w:rPr>
          <w:szCs w:val="24"/>
        </w:rPr>
        <w:t>The cost management approach for the Barangay South Signal Village Web App will be based on the following principles:</w:t>
      </w:r>
    </w:p>
    <w:p w14:paraId="030A18AE" w14:textId="77777777" w:rsidR="0024413C" w:rsidRDefault="0024413C" w:rsidP="0024413C">
      <w:pPr>
        <w:ind w:left="730"/>
        <w:rPr>
          <w:sz w:val="20"/>
          <w:szCs w:val="20"/>
        </w:rPr>
      </w:pPr>
      <w:r>
        <w:rPr>
          <w:szCs w:val="24"/>
        </w:rPr>
        <w:t xml:space="preserve"> </w:t>
      </w:r>
    </w:p>
    <w:p w14:paraId="35617971" w14:textId="77777777" w:rsidR="0024413C" w:rsidRDefault="0024413C">
      <w:pPr>
        <w:pStyle w:val="ListParagraph"/>
        <w:numPr>
          <w:ilvl w:val="0"/>
          <w:numId w:val="41"/>
        </w:numPr>
        <w:spacing w:after="0" w:line="240" w:lineRule="auto"/>
        <w:ind w:left="1440"/>
        <w:jc w:val="left"/>
        <w:rPr>
          <w:b/>
          <w:bCs/>
        </w:rPr>
      </w:pPr>
      <w:r>
        <w:rPr>
          <w:b/>
          <w:bCs/>
          <w:szCs w:val="24"/>
        </w:rPr>
        <w:t>Cost Estimating:</w:t>
      </w:r>
    </w:p>
    <w:p w14:paraId="777CC0A9" w14:textId="77777777" w:rsidR="0024413C" w:rsidRDefault="0024413C" w:rsidP="0024413C">
      <w:pPr>
        <w:pStyle w:val="ListParagraph"/>
        <w:ind w:left="1440"/>
        <w:rPr>
          <w:b/>
          <w:bCs/>
        </w:rPr>
      </w:pPr>
    </w:p>
    <w:p w14:paraId="07F817B9" w14:textId="77777777" w:rsidR="0024413C" w:rsidRDefault="0024413C" w:rsidP="0024413C">
      <w:pPr>
        <w:ind w:left="1440"/>
      </w:pPr>
      <w:r>
        <w:rPr>
          <w:szCs w:val="24"/>
        </w:rPr>
        <w:t xml:space="preserve">The project team will use a bottom-up approach to estimate the costs associated with developing and launching the web app. This approach involves breaking down the project into smaller tasks and estimating the cost of each task based on the </w:t>
      </w:r>
      <w:r>
        <w:rPr>
          <w:szCs w:val="24"/>
        </w:rPr>
        <w:lastRenderedPageBreak/>
        <w:t>resources required. The team will use historical data from similar projects, industry benchmarks, and expert judgment to estimate costs accurately.</w:t>
      </w:r>
    </w:p>
    <w:p w14:paraId="53B2BF4A" w14:textId="77777777" w:rsidR="0024413C" w:rsidRDefault="0024413C" w:rsidP="0024413C">
      <w:pPr>
        <w:ind w:left="730"/>
      </w:pPr>
      <w:r>
        <w:rPr>
          <w:szCs w:val="24"/>
        </w:rPr>
        <w:t xml:space="preserve"> </w:t>
      </w:r>
    </w:p>
    <w:p w14:paraId="0B6164BC" w14:textId="77777777" w:rsidR="0024413C" w:rsidRDefault="0024413C">
      <w:pPr>
        <w:pStyle w:val="ListParagraph"/>
        <w:numPr>
          <w:ilvl w:val="0"/>
          <w:numId w:val="41"/>
        </w:numPr>
        <w:spacing w:after="0" w:line="240" w:lineRule="auto"/>
        <w:ind w:left="1440"/>
        <w:jc w:val="left"/>
        <w:rPr>
          <w:szCs w:val="24"/>
        </w:rPr>
      </w:pPr>
      <w:r>
        <w:rPr>
          <w:b/>
          <w:bCs/>
          <w:szCs w:val="24"/>
        </w:rPr>
        <w:t>Budget Development</w:t>
      </w:r>
      <w:r>
        <w:rPr>
          <w:szCs w:val="24"/>
        </w:rPr>
        <w:t xml:space="preserve"> </w:t>
      </w:r>
    </w:p>
    <w:p w14:paraId="32623486" w14:textId="77777777" w:rsidR="0024413C" w:rsidRDefault="0024413C" w:rsidP="0024413C">
      <w:pPr>
        <w:pStyle w:val="ListParagraph"/>
        <w:ind w:left="1440"/>
        <w:rPr>
          <w:szCs w:val="24"/>
        </w:rPr>
      </w:pPr>
    </w:p>
    <w:p w14:paraId="7C85C34E" w14:textId="77777777" w:rsidR="0024413C" w:rsidRDefault="0024413C" w:rsidP="0024413C">
      <w:pPr>
        <w:pStyle w:val="ListParagraph"/>
        <w:ind w:left="1440"/>
        <w:rPr>
          <w:szCs w:val="24"/>
        </w:rPr>
      </w:pPr>
      <w:r>
        <w:rPr>
          <w:szCs w:val="24"/>
        </w:rPr>
        <w:t>Based on the cost estimates, the project team will develop a comprehensive project budget that covers all the costs associated with developing and launching the web app. The budget will be reviewed and approved by the project sponsor or steering committee before it is finalized.</w:t>
      </w:r>
    </w:p>
    <w:p w14:paraId="32A2843E" w14:textId="77777777" w:rsidR="0024413C" w:rsidRDefault="0024413C" w:rsidP="0024413C">
      <w:pPr>
        <w:ind w:left="730"/>
        <w:rPr>
          <w:sz w:val="20"/>
          <w:szCs w:val="20"/>
        </w:rPr>
      </w:pPr>
      <w:r>
        <w:rPr>
          <w:szCs w:val="24"/>
        </w:rPr>
        <w:t xml:space="preserve"> </w:t>
      </w:r>
    </w:p>
    <w:p w14:paraId="1FB81092" w14:textId="77777777" w:rsidR="0024413C" w:rsidRDefault="0024413C">
      <w:pPr>
        <w:pStyle w:val="ListParagraph"/>
        <w:numPr>
          <w:ilvl w:val="0"/>
          <w:numId w:val="41"/>
        </w:numPr>
        <w:spacing w:after="0" w:line="240" w:lineRule="auto"/>
        <w:ind w:left="1440"/>
        <w:jc w:val="left"/>
        <w:rPr>
          <w:b/>
          <w:bCs/>
          <w:szCs w:val="24"/>
        </w:rPr>
      </w:pPr>
      <w:r>
        <w:rPr>
          <w:b/>
          <w:bCs/>
          <w:szCs w:val="24"/>
        </w:rPr>
        <w:t>Cost Control</w:t>
      </w:r>
    </w:p>
    <w:p w14:paraId="736086E7" w14:textId="77777777" w:rsidR="0024413C" w:rsidRDefault="0024413C" w:rsidP="0024413C">
      <w:pPr>
        <w:ind w:left="730"/>
        <w:rPr>
          <w:sz w:val="20"/>
          <w:szCs w:val="20"/>
        </w:rPr>
      </w:pPr>
    </w:p>
    <w:p w14:paraId="59245243" w14:textId="77777777" w:rsidR="0024413C" w:rsidRDefault="0024413C" w:rsidP="0024413C">
      <w:pPr>
        <w:ind w:left="1440"/>
      </w:pPr>
      <w:r>
        <w:rPr>
          <w:szCs w:val="24"/>
        </w:rPr>
        <w:t>Throughout the project, the project team will monitor actual costs against the approved budget to ensure that the project is on track financially. Any deviations from the approved budget will be documented and analyzed to determine the root cause. If necessary, corrective action will be taken to bring the project back in line with the budget.</w:t>
      </w:r>
    </w:p>
    <w:p w14:paraId="6174C867" w14:textId="77777777" w:rsidR="0024413C" w:rsidRDefault="0024413C" w:rsidP="0024413C">
      <w:pPr>
        <w:ind w:left="730"/>
      </w:pPr>
      <w:r>
        <w:rPr>
          <w:szCs w:val="24"/>
        </w:rPr>
        <w:t xml:space="preserve"> </w:t>
      </w:r>
    </w:p>
    <w:p w14:paraId="5838FF1E" w14:textId="77777777" w:rsidR="0024413C" w:rsidRDefault="0024413C">
      <w:pPr>
        <w:pStyle w:val="ListParagraph"/>
        <w:numPr>
          <w:ilvl w:val="0"/>
          <w:numId w:val="41"/>
        </w:numPr>
        <w:spacing w:after="0" w:line="240" w:lineRule="auto"/>
        <w:ind w:left="1440"/>
        <w:jc w:val="left"/>
        <w:rPr>
          <w:b/>
          <w:bCs/>
          <w:szCs w:val="24"/>
        </w:rPr>
      </w:pPr>
      <w:r>
        <w:rPr>
          <w:b/>
          <w:bCs/>
          <w:szCs w:val="24"/>
        </w:rPr>
        <w:t>Change Management</w:t>
      </w:r>
    </w:p>
    <w:p w14:paraId="1DA00ABA" w14:textId="77777777" w:rsidR="0024413C" w:rsidRDefault="0024413C" w:rsidP="0024413C">
      <w:pPr>
        <w:ind w:left="730"/>
        <w:rPr>
          <w:sz w:val="20"/>
          <w:szCs w:val="20"/>
        </w:rPr>
      </w:pPr>
    </w:p>
    <w:p w14:paraId="1FC83978" w14:textId="77777777" w:rsidR="0024413C" w:rsidRDefault="0024413C" w:rsidP="0024413C">
      <w:pPr>
        <w:ind w:left="1440"/>
      </w:pPr>
      <w:r>
        <w:rPr>
          <w:szCs w:val="24"/>
        </w:rPr>
        <w:t>Any changes to the project scope, timeline, or resources may have an impact on the project budget. Therefore, all changes will be reviewed by the project sponsor or steering committee to assess their impact on the budget. If the changes are approved, the project budget will be updated accordingly.</w:t>
      </w:r>
    </w:p>
    <w:p w14:paraId="5F517766" w14:textId="77777777" w:rsidR="0024413C" w:rsidRDefault="0024413C" w:rsidP="0024413C">
      <w:pPr>
        <w:ind w:left="730"/>
      </w:pPr>
      <w:r>
        <w:rPr>
          <w:szCs w:val="24"/>
        </w:rPr>
        <w:t xml:space="preserve"> </w:t>
      </w:r>
    </w:p>
    <w:p w14:paraId="535E76D8" w14:textId="77777777" w:rsidR="0024413C" w:rsidRDefault="0024413C">
      <w:pPr>
        <w:pStyle w:val="ListParagraph"/>
        <w:numPr>
          <w:ilvl w:val="0"/>
          <w:numId w:val="41"/>
        </w:numPr>
        <w:spacing w:after="0" w:line="240" w:lineRule="auto"/>
        <w:ind w:left="1440"/>
        <w:jc w:val="left"/>
        <w:rPr>
          <w:b/>
          <w:bCs/>
          <w:szCs w:val="24"/>
        </w:rPr>
      </w:pPr>
      <w:r>
        <w:rPr>
          <w:b/>
          <w:bCs/>
          <w:szCs w:val="24"/>
        </w:rPr>
        <w:t>Reporting</w:t>
      </w:r>
    </w:p>
    <w:p w14:paraId="6A0220CC" w14:textId="77777777" w:rsidR="0024413C" w:rsidRDefault="0024413C" w:rsidP="0024413C">
      <w:pPr>
        <w:ind w:left="730"/>
        <w:rPr>
          <w:sz w:val="20"/>
          <w:szCs w:val="20"/>
        </w:rPr>
      </w:pPr>
    </w:p>
    <w:p w14:paraId="6EB11443" w14:textId="77777777" w:rsidR="0024413C" w:rsidRDefault="0024413C" w:rsidP="0024413C">
      <w:pPr>
        <w:ind w:left="1440"/>
      </w:pPr>
      <w:r>
        <w:rPr>
          <w:szCs w:val="24"/>
        </w:rPr>
        <w:t>Regular cost reports will be produced and distributed to the project team, stakeholders, and the project sponsor or steering committee. These reports will show actual costs to date, compared to the approved budget, and any deviations from the budget. The reports will also include an analysis of the causes of any deviations and any corrective actions taken.</w:t>
      </w:r>
    </w:p>
    <w:p w14:paraId="1A634C99" w14:textId="77777777" w:rsidR="0024413C" w:rsidRDefault="0024413C" w:rsidP="0024413C">
      <w:pPr>
        <w:ind w:left="730"/>
      </w:pPr>
      <w:r>
        <w:rPr>
          <w:szCs w:val="24"/>
        </w:rPr>
        <w:t xml:space="preserve"> </w:t>
      </w:r>
    </w:p>
    <w:p w14:paraId="6E7E3F9A" w14:textId="77777777" w:rsidR="0024413C" w:rsidRDefault="0024413C" w:rsidP="0024413C">
      <w:pPr>
        <w:ind w:left="730"/>
        <w:rPr>
          <w:szCs w:val="24"/>
        </w:rPr>
      </w:pPr>
      <w:r>
        <w:rPr>
          <w:szCs w:val="24"/>
        </w:rPr>
        <w:t>By following this Cost Management Approach, we aim to ensure that the Barangay South Signal Village Web App project is completed within the approved budget, while still meeting the project objectives and delivering a high-quality product that satisfies the needs of the community.</w:t>
      </w:r>
    </w:p>
    <w:p w14:paraId="7D40DBAD" w14:textId="77777777" w:rsidR="0024413C" w:rsidRDefault="0024413C" w:rsidP="0024413C">
      <w:pPr>
        <w:ind w:left="0" w:firstLine="0"/>
      </w:pPr>
    </w:p>
    <w:p w14:paraId="32DD72BC" w14:textId="77777777" w:rsidR="0024413C" w:rsidRPr="0024413C" w:rsidRDefault="0024413C" w:rsidP="0024413C">
      <w:pPr>
        <w:ind w:left="0" w:firstLine="0"/>
      </w:pPr>
    </w:p>
    <w:p w14:paraId="02CDBD57" w14:textId="77777777" w:rsidR="0024413C" w:rsidRDefault="0024413C">
      <w:pPr>
        <w:pStyle w:val="Heading2"/>
        <w:numPr>
          <w:ilvl w:val="1"/>
          <w:numId w:val="14"/>
        </w:numPr>
      </w:pPr>
      <w:bookmarkStart w:id="62" w:name="_Toc136379804"/>
      <w:r>
        <w:t>Measuring Project Costs</w:t>
      </w:r>
      <w:bookmarkEnd w:id="62"/>
    </w:p>
    <w:p w14:paraId="572979CC" w14:textId="77777777" w:rsidR="0024413C" w:rsidRDefault="0024413C" w:rsidP="0024413C"/>
    <w:p w14:paraId="6F259F27" w14:textId="77777777" w:rsidR="0024413C" w:rsidRDefault="0024413C" w:rsidP="0024413C">
      <w:pPr>
        <w:ind w:left="530"/>
        <w:rPr>
          <w:rFonts w:ascii="Times New Roman" w:eastAsia="Times New Roman" w:hAnsi="Times New Roman" w:cs="Times New Roman"/>
          <w:color w:val="000000" w:themeColor="text1"/>
        </w:rPr>
      </w:pPr>
      <w:r>
        <w:rPr>
          <w:color w:val="000000" w:themeColor="text1"/>
        </w:rPr>
        <w:lastRenderedPageBreak/>
        <w:t>The performance of the Barangay South Signal Village Web App project will be evaluated using Earned Value Management (EVM). Earned Value Management (EVM) is a system for measuring project progress and performance in terms of cost and schedule. It combines the project's scope, schedule, and cost to offer a full overview of the project's performance. The EVM technique compares the quantity of work accomplished to the amount of planned work and the related expenses, allowing project managers to track project progress and make required modifications to guarantee the project's success. As a result, the EVM method will be used to assess the performance of the Barangay South Signal Village Web App project.</w:t>
      </w:r>
    </w:p>
    <w:p w14:paraId="11577C5A" w14:textId="77777777" w:rsidR="0024413C" w:rsidRDefault="0024413C" w:rsidP="0024413C">
      <w:pPr>
        <w:ind w:left="530"/>
        <w:rPr>
          <w:color w:val="000000" w:themeColor="text1"/>
        </w:rPr>
      </w:pPr>
    </w:p>
    <w:p w14:paraId="644A52CC" w14:textId="77777777" w:rsidR="0024413C" w:rsidRDefault="0024413C" w:rsidP="0024413C">
      <w:pPr>
        <w:ind w:left="530"/>
        <w:rPr>
          <w:color w:val="000000" w:themeColor="text1"/>
        </w:rPr>
      </w:pPr>
      <w:r>
        <w:rPr>
          <w:color w:val="000000" w:themeColor="text1"/>
        </w:rPr>
        <w:t>The following Earned Value metrics will be used to evaluate the project's cost performance:</w:t>
      </w:r>
    </w:p>
    <w:p w14:paraId="12574E9A" w14:textId="77777777" w:rsidR="0024413C" w:rsidRDefault="0024413C" w:rsidP="0024413C">
      <w:pPr>
        <w:ind w:left="530"/>
        <w:rPr>
          <w:color w:val="000000" w:themeColor="text1"/>
        </w:rPr>
      </w:pPr>
    </w:p>
    <w:p w14:paraId="3A6F3267"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 xml:space="preserve">Schedule Variance (SV) – </w:t>
      </w:r>
      <w:r>
        <w:rPr>
          <w:color w:val="000000" w:themeColor="text1"/>
        </w:rPr>
        <w:t>this metric</w:t>
      </w:r>
      <w:r>
        <w:rPr>
          <w:b/>
          <w:bCs/>
          <w:color w:val="000000" w:themeColor="text1"/>
        </w:rPr>
        <w:t xml:space="preserve"> </w:t>
      </w:r>
      <w:r>
        <w:rPr>
          <w:color w:val="000000" w:themeColor="text1"/>
        </w:rPr>
        <w:t>measures the schedule performance of the project by getting the difference between the Planned Value (PV) and the Earned Value (EV) according to the project’s schedule.</w:t>
      </w:r>
    </w:p>
    <w:p w14:paraId="56ED65B2"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2B16AFCB"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C63340E"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D0E77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4D5730" w14:textId="77777777" w:rsidR="0024413C" w:rsidRDefault="0024413C">
            <w:pPr>
              <w:jc w:val="center"/>
              <w:rPr>
                <w:color w:val="000000" w:themeColor="text1"/>
              </w:rPr>
            </w:pPr>
            <w:r>
              <w:rPr>
                <w:color w:val="000000" w:themeColor="text1"/>
              </w:rPr>
              <w:t>Critical Level</w:t>
            </w:r>
          </w:p>
        </w:tc>
      </w:tr>
      <w:tr w:rsidR="0024413C" w14:paraId="5A8DE1A0" w14:textId="77777777" w:rsidTr="0024413C">
        <w:tc>
          <w:tcPr>
            <w:tcW w:w="2897" w:type="dxa"/>
            <w:tcBorders>
              <w:top w:val="single" w:sz="4" w:space="0" w:color="auto"/>
              <w:left w:val="single" w:sz="4" w:space="0" w:color="auto"/>
              <w:bottom w:val="single" w:sz="4" w:space="0" w:color="auto"/>
              <w:right w:val="single" w:sz="4" w:space="0" w:color="auto"/>
            </w:tcBorders>
          </w:tcPr>
          <w:p w14:paraId="2062D30B" w14:textId="77777777" w:rsidR="0024413C" w:rsidRDefault="0024413C">
            <w:pPr>
              <w:pStyle w:val="ListParagraph"/>
              <w:ind w:left="0"/>
              <w:jc w:val="center"/>
              <w:rPr>
                <w:color w:val="000000" w:themeColor="text1"/>
              </w:rPr>
            </w:pPr>
          </w:p>
          <w:p w14:paraId="0A470DBD" w14:textId="77777777" w:rsidR="0024413C" w:rsidRDefault="0024413C">
            <w:pPr>
              <w:pStyle w:val="ListParagraph"/>
              <w:ind w:left="0"/>
              <w:jc w:val="center"/>
              <w:rPr>
                <w:color w:val="000000" w:themeColor="text1"/>
              </w:rPr>
            </w:pPr>
            <w:r>
              <w:rPr>
                <w:color w:val="000000" w:themeColor="text1"/>
              </w:rPr>
              <w:t>SV = EV – PV</w:t>
            </w:r>
          </w:p>
        </w:tc>
        <w:tc>
          <w:tcPr>
            <w:tcW w:w="2878" w:type="dxa"/>
            <w:tcBorders>
              <w:top w:val="single" w:sz="4" w:space="0" w:color="auto"/>
              <w:left w:val="single" w:sz="4" w:space="0" w:color="auto"/>
              <w:bottom w:val="single" w:sz="4" w:space="0" w:color="auto"/>
              <w:right w:val="single" w:sz="4" w:space="0" w:color="auto"/>
            </w:tcBorders>
          </w:tcPr>
          <w:p w14:paraId="62E6BCBD" w14:textId="77777777" w:rsidR="0024413C" w:rsidRDefault="0024413C">
            <w:pPr>
              <w:pStyle w:val="ListParagraph"/>
              <w:ind w:left="0"/>
              <w:jc w:val="center"/>
              <w:rPr>
                <w:color w:val="000000" w:themeColor="text1"/>
              </w:rPr>
            </w:pPr>
          </w:p>
          <w:p w14:paraId="48E37786" w14:textId="77777777" w:rsidR="0024413C" w:rsidRDefault="0024413C">
            <w:pPr>
              <w:pStyle w:val="ListParagraph"/>
              <w:ind w:left="0"/>
              <w:jc w:val="center"/>
              <w:rPr>
                <w:color w:val="000000" w:themeColor="text1"/>
              </w:rPr>
            </w:pPr>
            <w:r>
              <w:rPr>
                <w:color w:val="000000" w:themeColor="text1"/>
              </w:rPr>
              <w:t>SV &gt; 0</w:t>
            </w:r>
          </w:p>
          <w:p w14:paraId="596D39DA" w14:textId="77777777" w:rsidR="0024413C" w:rsidRDefault="0024413C">
            <w:pPr>
              <w:pStyle w:val="ListParagraph"/>
              <w:ind w:left="0"/>
              <w:rPr>
                <w:color w:val="000000" w:themeColor="text1"/>
              </w:rPr>
            </w:pPr>
          </w:p>
          <w:p w14:paraId="4E5148CB" w14:textId="77777777" w:rsidR="0024413C" w:rsidRDefault="0024413C">
            <w:pPr>
              <w:pStyle w:val="ListParagraph"/>
              <w:ind w:left="0"/>
              <w:rPr>
                <w:color w:val="000000" w:themeColor="text1"/>
              </w:rPr>
            </w:pPr>
            <w:r>
              <w:rPr>
                <w:color w:val="000000" w:themeColor="text1"/>
              </w:rPr>
              <w:t>When the SV value is positive, it means the project is doing better than the planned work, putting it ahead of schedule and providing more value than expected.</w:t>
            </w:r>
          </w:p>
          <w:p w14:paraId="1F62837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215A3F67" w14:textId="77777777" w:rsidR="0024413C" w:rsidRDefault="0024413C">
            <w:pPr>
              <w:pStyle w:val="ListParagraph"/>
              <w:ind w:left="0"/>
              <w:jc w:val="center"/>
              <w:rPr>
                <w:color w:val="000000" w:themeColor="text1"/>
              </w:rPr>
            </w:pPr>
          </w:p>
          <w:p w14:paraId="1E3F1DB9" w14:textId="77777777" w:rsidR="0024413C" w:rsidRDefault="0024413C">
            <w:pPr>
              <w:pStyle w:val="ListParagraph"/>
              <w:ind w:left="0"/>
              <w:jc w:val="center"/>
              <w:rPr>
                <w:color w:val="000000" w:themeColor="text1"/>
              </w:rPr>
            </w:pPr>
            <w:r>
              <w:rPr>
                <w:color w:val="000000" w:themeColor="text1"/>
              </w:rPr>
              <w:t>SV &lt; 0</w:t>
            </w:r>
          </w:p>
          <w:p w14:paraId="76640ABC" w14:textId="77777777" w:rsidR="0024413C" w:rsidRDefault="0024413C">
            <w:pPr>
              <w:pStyle w:val="ListParagraph"/>
              <w:ind w:left="0"/>
              <w:jc w:val="center"/>
              <w:rPr>
                <w:color w:val="000000" w:themeColor="text1"/>
              </w:rPr>
            </w:pPr>
          </w:p>
          <w:p w14:paraId="76FCC7E7" w14:textId="77777777" w:rsidR="0024413C" w:rsidRDefault="0024413C">
            <w:pPr>
              <w:pStyle w:val="ListParagraph"/>
              <w:ind w:left="0"/>
              <w:rPr>
                <w:color w:val="000000" w:themeColor="text1"/>
              </w:rPr>
            </w:pPr>
            <w:r>
              <w:rPr>
                <w:color w:val="000000" w:themeColor="text1"/>
              </w:rPr>
              <w:t>When the SV value is negative, it indicates that the project is less value than the planned work, indicating that it is behind schedule.</w:t>
            </w:r>
          </w:p>
        </w:tc>
      </w:tr>
    </w:tbl>
    <w:p w14:paraId="1015A8F2" w14:textId="77777777" w:rsidR="0024413C" w:rsidRDefault="0024413C" w:rsidP="0024413C">
      <w:pPr>
        <w:ind w:left="530"/>
        <w:rPr>
          <w:color w:val="000000" w:themeColor="text1"/>
          <w:szCs w:val="20"/>
          <w:lang w:val="en-US" w:eastAsia="en-US"/>
        </w:rPr>
      </w:pPr>
    </w:p>
    <w:p w14:paraId="29FEFC05" w14:textId="77777777" w:rsidR="0024413C" w:rsidRDefault="0024413C" w:rsidP="0024413C">
      <w:pPr>
        <w:ind w:left="1240"/>
        <w:rPr>
          <w:color w:val="000000" w:themeColor="text1"/>
        </w:rPr>
      </w:pPr>
    </w:p>
    <w:p w14:paraId="361716D2"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Variance (CV)</w:t>
      </w:r>
      <w:r>
        <w:rPr>
          <w:color w:val="000000" w:themeColor="text1"/>
        </w:rPr>
        <w:t xml:space="preserve"> – this metric measures the budget performance of a project by subtracting the Earned Value (EV) and Actual Costs (AC) of a project.</w:t>
      </w:r>
    </w:p>
    <w:p w14:paraId="2ED34950" w14:textId="77777777" w:rsidR="0024413C" w:rsidRDefault="0024413C" w:rsidP="0024413C">
      <w:pPr>
        <w:ind w:left="530"/>
        <w:rPr>
          <w:color w:val="000000" w:themeColor="text1"/>
        </w:rPr>
      </w:pPr>
    </w:p>
    <w:tbl>
      <w:tblPr>
        <w:tblStyle w:val="TableGrid"/>
        <w:tblW w:w="8630" w:type="dxa"/>
        <w:tblInd w:w="1240" w:type="dxa"/>
        <w:tblLook w:val="04A0" w:firstRow="1" w:lastRow="0" w:firstColumn="1" w:lastColumn="0" w:noHBand="0" w:noVBand="1"/>
      </w:tblPr>
      <w:tblGrid>
        <w:gridCol w:w="2897"/>
        <w:gridCol w:w="2878"/>
        <w:gridCol w:w="2855"/>
      </w:tblGrid>
      <w:tr w:rsidR="0024413C" w14:paraId="318F31CE" w14:textId="77777777" w:rsidTr="0024413C">
        <w:tc>
          <w:tcPr>
            <w:tcW w:w="289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AB03F6D" w14:textId="77777777" w:rsidR="0024413C" w:rsidRDefault="0024413C">
            <w:pPr>
              <w:pStyle w:val="ListParagraph"/>
              <w:ind w:left="0"/>
              <w:jc w:val="center"/>
              <w:rPr>
                <w:color w:val="000000" w:themeColor="text1"/>
              </w:rPr>
            </w:pPr>
            <w:r>
              <w:rPr>
                <w:color w:val="000000" w:themeColor="text1"/>
              </w:rPr>
              <w:t>Computation</w:t>
            </w:r>
          </w:p>
        </w:tc>
        <w:tc>
          <w:tcPr>
            <w:tcW w:w="2878"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7E2FBC" w14:textId="77777777" w:rsidR="0024413C" w:rsidRDefault="0024413C">
            <w:pPr>
              <w:pStyle w:val="ListParagraph"/>
              <w:ind w:left="0"/>
              <w:jc w:val="center"/>
              <w:rPr>
                <w:color w:val="000000" w:themeColor="text1"/>
              </w:rPr>
            </w:pPr>
            <w:r>
              <w:rPr>
                <w:color w:val="000000" w:themeColor="text1"/>
              </w:rPr>
              <w:t>Acceptance Level</w:t>
            </w:r>
          </w:p>
        </w:tc>
        <w:tc>
          <w:tcPr>
            <w:tcW w:w="2855"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FA11F1" w14:textId="77777777" w:rsidR="0024413C" w:rsidRDefault="0024413C">
            <w:pPr>
              <w:jc w:val="center"/>
              <w:rPr>
                <w:color w:val="000000" w:themeColor="text1"/>
              </w:rPr>
            </w:pPr>
            <w:r>
              <w:rPr>
                <w:color w:val="000000" w:themeColor="text1"/>
              </w:rPr>
              <w:t>Critical Level</w:t>
            </w:r>
          </w:p>
        </w:tc>
      </w:tr>
      <w:tr w:rsidR="0024413C" w14:paraId="62B2B4ED" w14:textId="77777777" w:rsidTr="0024413C">
        <w:tc>
          <w:tcPr>
            <w:tcW w:w="2897" w:type="dxa"/>
            <w:tcBorders>
              <w:top w:val="single" w:sz="4" w:space="0" w:color="auto"/>
              <w:left w:val="single" w:sz="4" w:space="0" w:color="auto"/>
              <w:bottom w:val="single" w:sz="4" w:space="0" w:color="auto"/>
              <w:right w:val="single" w:sz="4" w:space="0" w:color="auto"/>
            </w:tcBorders>
          </w:tcPr>
          <w:p w14:paraId="5D766AD9" w14:textId="77777777" w:rsidR="0024413C" w:rsidRDefault="0024413C">
            <w:pPr>
              <w:pStyle w:val="ListParagraph"/>
              <w:ind w:left="0"/>
              <w:jc w:val="center"/>
              <w:rPr>
                <w:color w:val="000000" w:themeColor="text1"/>
              </w:rPr>
            </w:pPr>
          </w:p>
          <w:p w14:paraId="22EDFDD2" w14:textId="77777777" w:rsidR="0024413C" w:rsidRDefault="0024413C">
            <w:pPr>
              <w:pStyle w:val="ListParagraph"/>
              <w:ind w:left="0"/>
              <w:jc w:val="center"/>
              <w:rPr>
                <w:color w:val="000000" w:themeColor="text1"/>
              </w:rPr>
            </w:pPr>
            <w:r>
              <w:rPr>
                <w:color w:val="000000" w:themeColor="text1"/>
              </w:rPr>
              <w:t>CV = EV – AC</w:t>
            </w:r>
          </w:p>
        </w:tc>
        <w:tc>
          <w:tcPr>
            <w:tcW w:w="2878" w:type="dxa"/>
            <w:tcBorders>
              <w:top w:val="single" w:sz="4" w:space="0" w:color="auto"/>
              <w:left w:val="single" w:sz="4" w:space="0" w:color="auto"/>
              <w:bottom w:val="single" w:sz="4" w:space="0" w:color="auto"/>
              <w:right w:val="single" w:sz="4" w:space="0" w:color="auto"/>
            </w:tcBorders>
          </w:tcPr>
          <w:p w14:paraId="1F2F25DA" w14:textId="77777777" w:rsidR="0024413C" w:rsidRDefault="0024413C">
            <w:pPr>
              <w:pStyle w:val="ListParagraph"/>
              <w:ind w:left="0"/>
              <w:jc w:val="center"/>
              <w:rPr>
                <w:color w:val="000000" w:themeColor="text1"/>
              </w:rPr>
            </w:pPr>
          </w:p>
          <w:p w14:paraId="6ECBD763" w14:textId="77777777" w:rsidR="0024413C" w:rsidRDefault="0024413C">
            <w:pPr>
              <w:pStyle w:val="ListParagraph"/>
              <w:ind w:left="0"/>
              <w:jc w:val="center"/>
              <w:rPr>
                <w:color w:val="000000" w:themeColor="text1"/>
              </w:rPr>
            </w:pPr>
            <w:r>
              <w:rPr>
                <w:color w:val="000000" w:themeColor="text1"/>
              </w:rPr>
              <w:t>CV &gt; 0</w:t>
            </w:r>
          </w:p>
          <w:p w14:paraId="1D12DDD7" w14:textId="77777777" w:rsidR="0024413C" w:rsidRDefault="0024413C">
            <w:pPr>
              <w:pStyle w:val="ListParagraph"/>
              <w:ind w:left="0"/>
              <w:rPr>
                <w:color w:val="000000" w:themeColor="text1"/>
              </w:rPr>
            </w:pPr>
          </w:p>
          <w:p w14:paraId="77D531BB" w14:textId="77777777" w:rsidR="0024413C" w:rsidRDefault="0024413C">
            <w:pPr>
              <w:pStyle w:val="ListParagraph"/>
              <w:ind w:left="0"/>
              <w:rPr>
                <w:color w:val="000000" w:themeColor="text1"/>
              </w:rPr>
            </w:pPr>
            <w:r>
              <w:rPr>
                <w:color w:val="000000" w:themeColor="text1"/>
              </w:rPr>
              <w:t xml:space="preserve">When the CV value is positive, it means the project is earning better than the planned work, </w:t>
            </w:r>
            <w:r>
              <w:rPr>
                <w:color w:val="000000" w:themeColor="text1"/>
              </w:rPr>
              <w:lastRenderedPageBreak/>
              <w:t xml:space="preserve">indicating that the project is under budget. </w:t>
            </w:r>
          </w:p>
          <w:p w14:paraId="48E1CEB7" w14:textId="77777777" w:rsidR="0024413C" w:rsidRDefault="0024413C">
            <w:pPr>
              <w:pStyle w:val="ListParagraph"/>
              <w:ind w:left="0"/>
              <w:rPr>
                <w:color w:val="000000" w:themeColor="text1"/>
              </w:rPr>
            </w:pPr>
          </w:p>
        </w:tc>
        <w:tc>
          <w:tcPr>
            <w:tcW w:w="2855" w:type="dxa"/>
            <w:tcBorders>
              <w:top w:val="single" w:sz="4" w:space="0" w:color="auto"/>
              <w:left w:val="single" w:sz="4" w:space="0" w:color="auto"/>
              <w:bottom w:val="single" w:sz="4" w:space="0" w:color="auto"/>
              <w:right w:val="single" w:sz="4" w:space="0" w:color="auto"/>
            </w:tcBorders>
          </w:tcPr>
          <w:p w14:paraId="19C41F05" w14:textId="77777777" w:rsidR="0024413C" w:rsidRDefault="0024413C">
            <w:pPr>
              <w:pStyle w:val="ListParagraph"/>
              <w:ind w:left="0"/>
              <w:jc w:val="center"/>
              <w:rPr>
                <w:color w:val="000000" w:themeColor="text1"/>
              </w:rPr>
            </w:pPr>
          </w:p>
          <w:p w14:paraId="13E6C2CF" w14:textId="77777777" w:rsidR="0024413C" w:rsidRDefault="0024413C">
            <w:pPr>
              <w:pStyle w:val="ListParagraph"/>
              <w:ind w:left="0"/>
              <w:jc w:val="center"/>
              <w:rPr>
                <w:color w:val="000000" w:themeColor="text1"/>
              </w:rPr>
            </w:pPr>
            <w:r>
              <w:rPr>
                <w:color w:val="000000" w:themeColor="text1"/>
              </w:rPr>
              <w:t>CV &lt; 0</w:t>
            </w:r>
          </w:p>
          <w:p w14:paraId="16CC3753" w14:textId="77777777" w:rsidR="0024413C" w:rsidRDefault="0024413C">
            <w:pPr>
              <w:pStyle w:val="ListParagraph"/>
              <w:ind w:left="0"/>
              <w:jc w:val="center"/>
              <w:rPr>
                <w:color w:val="000000" w:themeColor="text1"/>
              </w:rPr>
            </w:pPr>
          </w:p>
          <w:p w14:paraId="33732081" w14:textId="77777777" w:rsidR="0024413C" w:rsidRDefault="0024413C">
            <w:pPr>
              <w:pStyle w:val="ListParagraph"/>
              <w:ind w:left="0"/>
              <w:rPr>
                <w:color w:val="000000" w:themeColor="text1"/>
              </w:rPr>
            </w:pPr>
            <w:r>
              <w:rPr>
                <w:color w:val="000000" w:themeColor="text1"/>
              </w:rPr>
              <w:t xml:space="preserve">When the CV value is positive, it means the project is earning lesser than the planned work, </w:t>
            </w:r>
            <w:r>
              <w:rPr>
                <w:color w:val="000000" w:themeColor="text1"/>
              </w:rPr>
              <w:lastRenderedPageBreak/>
              <w:t>indicating that the project is over budget.</w:t>
            </w:r>
          </w:p>
        </w:tc>
      </w:tr>
    </w:tbl>
    <w:p w14:paraId="7CD3CD8C" w14:textId="77777777" w:rsidR="0024413C" w:rsidRDefault="0024413C" w:rsidP="0024413C">
      <w:pPr>
        <w:ind w:left="530"/>
        <w:rPr>
          <w:color w:val="000000" w:themeColor="text1"/>
          <w:szCs w:val="20"/>
          <w:lang w:val="en-US" w:eastAsia="en-US"/>
        </w:rPr>
      </w:pPr>
    </w:p>
    <w:p w14:paraId="648171D0"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Schedule Performance Index (SPI)</w:t>
      </w:r>
      <w:r>
        <w:rPr>
          <w:color w:val="000000" w:themeColor="text1"/>
        </w:rPr>
        <w:t xml:space="preserve"> – this metric is used to measure the progress of the project </w:t>
      </w:r>
      <w:r>
        <w:rPr>
          <w:color w:val="000000" w:themeColor="text1"/>
          <w:szCs w:val="24"/>
        </w:rPr>
        <w:t xml:space="preserve">achieved </w:t>
      </w:r>
      <w:r>
        <w:rPr>
          <w:color w:val="000000" w:themeColor="text1"/>
        </w:rPr>
        <w:t>in relation to the planned schedule. It is calculated by dividing the Earned Value (EV) by the Planned Value (PV) of the project. When the SPI is greater than 1, it indicates that the project is progressing ahead of schedule.</w:t>
      </w:r>
      <w:r>
        <w:t xml:space="preserve"> </w:t>
      </w:r>
      <w:r>
        <w:rPr>
          <w:color w:val="000000" w:themeColor="text1"/>
        </w:rPr>
        <w:t>And when the SPI is greater than 1, it indicates that the project is progressing ahead of schedule.</w:t>
      </w:r>
    </w:p>
    <w:p w14:paraId="54F81F70"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77F527FD"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DDAF496"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3E603B8"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A2992E6" w14:textId="77777777" w:rsidR="0024413C" w:rsidRDefault="0024413C">
            <w:pPr>
              <w:jc w:val="center"/>
              <w:rPr>
                <w:color w:val="000000" w:themeColor="text1"/>
              </w:rPr>
            </w:pPr>
            <w:r>
              <w:rPr>
                <w:color w:val="000000" w:themeColor="text1"/>
              </w:rPr>
              <w:t>Critical Level</w:t>
            </w:r>
          </w:p>
        </w:tc>
      </w:tr>
      <w:tr w:rsidR="0024413C" w14:paraId="4E48FEDC" w14:textId="77777777" w:rsidTr="0024413C">
        <w:tc>
          <w:tcPr>
            <w:tcW w:w="2904" w:type="dxa"/>
            <w:tcBorders>
              <w:top w:val="single" w:sz="4" w:space="0" w:color="auto"/>
              <w:left w:val="single" w:sz="4" w:space="0" w:color="auto"/>
              <w:bottom w:val="single" w:sz="4" w:space="0" w:color="auto"/>
              <w:right w:val="single" w:sz="4" w:space="0" w:color="auto"/>
            </w:tcBorders>
          </w:tcPr>
          <w:p w14:paraId="130C1C15" w14:textId="77777777" w:rsidR="0024413C" w:rsidRDefault="0024413C">
            <w:pPr>
              <w:pStyle w:val="ListParagraph"/>
              <w:ind w:left="0"/>
              <w:jc w:val="center"/>
              <w:rPr>
                <w:color w:val="000000" w:themeColor="text1"/>
              </w:rPr>
            </w:pPr>
          </w:p>
          <w:p w14:paraId="529E1F2E" w14:textId="77777777" w:rsidR="0024413C" w:rsidRDefault="0024413C">
            <w:pPr>
              <w:pStyle w:val="ListParagraph"/>
              <w:ind w:left="0"/>
              <w:jc w:val="center"/>
              <w:rPr>
                <w:color w:val="000000" w:themeColor="text1"/>
              </w:rPr>
            </w:pPr>
            <w:r>
              <w:rPr>
                <w:color w:val="000000" w:themeColor="text1"/>
              </w:rPr>
              <w:t xml:space="preserve">SPI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PV</m:t>
                  </m:r>
                </m:den>
              </m:f>
            </m:oMath>
          </w:p>
        </w:tc>
        <w:tc>
          <w:tcPr>
            <w:tcW w:w="2887" w:type="dxa"/>
            <w:tcBorders>
              <w:top w:val="single" w:sz="4" w:space="0" w:color="auto"/>
              <w:left w:val="single" w:sz="4" w:space="0" w:color="auto"/>
              <w:bottom w:val="single" w:sz="4" w:space="0" w:color="auto"/>
              <w:right w:val="single" w:sz="4" w:space="0" w:color="auto"/>
            </w:tcBorders>
          </w:tcPr>
          <w:p w14:paraId="171F017A" w14:textId="77777777" w:rsidR="0024413C" w:rsidRDefault="0024413C">
            <w:pPr>
              <w:pStyle w:val="ListParagraph"/>
              <w:ind w:left="0"/>
              <w:jc w:val="center"/>
              <w:rPr>
                <w:color w:val="000000" w:themeColor="text1"/>
              </w:rPr>
            </w:pPr>
          </w:p>
          <w:p w14:paraId="1B887007" w14:textId="77777777" w:rsidR="0024413C" w:rsidRDefault="0024413C">
            <w:pPr>
              <w:pStyle w:val="ListParagraph"/>
              <w:ind w:left="0"/>
              <w:jc w:val="center"/>
              <w:rPr>
                <w:color w:val="000000" w:themeColor="text1"/>
              </w:rPr>
            </w:pPr>
            <w:r>
              <w:rPr>
                <w:color w:val="000000" w:themeColor="text1"/>
              </w:rPr>
              <w:t>Between 0.9 and 0.8 or Between 1.1 and 1.2</w:t>
            </w:r>
          </w:p>
          <w:p w14:paraId="5C3E73B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62E91B26" w14:textId="77777777" w:rsidR="0024413C" w:rsidRDefault="0024413C">
            <w:pPr>
              <w:pStyle w:val="ListParagraph"/>
              <w:ind w:left="0"/>
              <w:jc w:val="center"/>
              <w:rPr>
                <w:color w:val="000000" w:themeColor="text1"/>
              </w:rPr>
            </w:pPr>
          </w:p>
          <w:p w14:paraId="23C37672" w14:textId="77777777" w:rsidR="0024413C" w:rsidRDefault="0024413C">
            <w:pPr>
              <w:pStyle w:val="ListParagraph"/>
              <w:ind w:left="0"/>
              <w:jc w:val="center"/>
              <w:rPr>
                <w:color w:val="000000" w:themeColor="text1"/>
              </w:rPr>
            </w:pPr>
            <w:r>
              <w:rPr>
                <w:color w:val="000000" w:themeColor="text1"/>
              </w:rPr>
              <w:t>Less Than 0.8 or Greater than 1.2</w:t>
            </w:r>
          </w:p>
          <w:p w14:paraId="1CA3ADA3" w14:textId="77777777" w:rsidR="0024413C" w:rsidRDefault="0024413C">
            <w:pPr>
              <w:pStyle w:val="ListParagraph"/>
              <w:ind w:left="0"/>
              <w:rPr>
                <w:color w:val="000000" w:themeColor="text1"/>
              </w:rPr>
            </w:pPr>
          </w:p>
        </w:tc>
      </w:tr>
    </w:tbl>
    <w:p w14:paraId="6166240C" w14:textId="77777777" w:rsidR="0024413C" w:rsidRDefault="0024413C" w:rsidP="0024413C">
      <w:pPr>
        <w:pStyle w:val="ListParagraph"/>
        <w:ind w:left="1240"/>
        <w:rPr>
          <w:color w:val="000000" w:themeColor="text1"/>
          <w:szCs w:val="20"/>
          <w:lang w:val="en-US" w:eastAsia="en-US"/>
        </w:rPr>
      </w:pPr>
    </w:p>
    <w:p w14:paraId="2681D04E" w14:textId="77777777" w:rsidR="0024413C" w:rsidRDefault="0024413C" w:rsidP="0024413C">
      <w:pPr>
        <w:pStyle w:val="ListParagraph"/>
        <w:ind w:left="1240"/>
        <w:rPr>
          <w:color w:val="000000" w:themeColor="text1"/>
        </w:rPr>
      </w:pPr>
    </w:p>
    <w:p w14:paraId="5D21020C" w14:textId="77777777" w:rsidR="0024413C" w:rsidRDefault="0024413C">
      <w:pPr>
        <w:pStyle w:val="ListParagraph"/>
        <w:numPr>
          <w:ilvl w:val="0"/>
          <w:numId w:val="42"/>
        </w:numPr>
        <w:spacing w:after="0" w:line="240" w:lineRule="auto"/>
        <w:ind w:left="1240"/>
        <w:rPr>
          <w:color w:val="000000" w:themeColor="text1"/>
        </w:rPr>
      </w:pPr>
      <w:r>
        <w:rPr>
          <w:b/>
          <w:bCs/>
          <w:color w:val="000000" w:themeColor="text1"/>
        </w:rPr>
        <w:t>Cost Performance Index (CPI)</w:t>
      </w:r>
      <w:r>
        <w:rPr>
          <w:color w:val="000000" w:themeColor="text1"/>
        </w:rPr>
        <w:t xml:space="preserve"> – this metric is used to measure the value of the completed work in relation to its cost. It is calculated by dividing the Earned Value (EV) by the Actual Cost (AC) of the completed task in the project. When the CPI is equal to 1, it indicates that the project is on the budget. And when the CPI is less than 1, it indicates that the project is over budget. Lastly, when the CPI is more than 1, it indicates that the project is under budget.</w:t>
      </w:r>
    </w:p>
    <w:p w14:paraId="56586BA9" w14:textId="77777777" w:rsidR="0024413C" w:rsidRDefault="0024413C" w:rsidP="0024413C">
      <w:pPr>
        <w:pStyle w:val="ListParagraph"/>
        <w:ind w:left="1240"/>
        <w:rPr>
          <w:color w:val="000000" w:themeColor="text1"/>
        </w:rPr>
      </w:pPr>
    </w:p>
    <w:tbl>
      <w:tblPr>
        <w:tblStyle w:val="TableGrid"/>
        <w:tblW w:w="8630" w:type="dxa"/>
        <w:tblInd w:w="1240" w:type="dxa"/>
        <w:tblLook w:val="04A0" w:firstRow="1" w:lastRow="0" w:firstColumn="1" w:lastColumn="0" w:noHBand="0" w:noVBand="1"/>
      </w:tblPr>
      <w:tblGrid>
        <w:gridCol w:w="2904"/>
        <w:gridCol w:w="2887"/>
        <w:gridCol w:w="2839"/>
      </w:tblGrid>
      <w:tr w:rsidR="0024413C" w14:paraId="0B3014CB" w14:textId="77777777" w:rsidTr="0024413C">
        <w:tc>
          <w:tcPr>
            <w:tcW w:w="2904"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927226A" w14:textId="77777777" w:rsidR="0024413C" w:rsidRDefault="0024413C">
            <w:pPr>
              <w:pStyle w:val="ListParagraph"/>
              <w:ind w:left="0"/>
              <w:jc w:val="center"/>
              <w:rPr>
                <w:color w:val="000000" w:themeColor="text1"/>
              </w:rPr>
            </w:pPr>
            <w:r>
              <w:rPr>
                <w:color w:val="000000" w:themeColor="text1"/>
              </w:rPr>
              <w:t>Computation</w:t>
            </w:r>
          </w:p>
        </w:tc>
        <w:tc>
          <w:tcPr>
            <w:tcW w:w="2887"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D600531" w14:textId="77777777" w:rsidR="0024413C" w:rsidRDefault="0024413C">
            <w:pPr>
              <w:pStyle w:val="ListParagraph"/>
              <w:ind w:left="0"/>
              <w:jc w:val="center"/>
              <w:rPr>
                <w:color w:val="000000" w:themeColor="text1"/>
              </w:rPr>
            </w:pPr>
            <w:r>
              <w:rPr>
                <w:color w:val="000000" w:themeColor="text1"/>
              </w:rPr>
              <w:t>Acceptance Level</w:t>
            </w:r>
          </w:p>
        </w:tc>
        <w:tc>
          <w:tcPr>
            <w:tcW w:w="2839"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7B3E39F" w14:textId="77777777" w:rsidR="0024413C" w:rsidRDefault="0024413C">
            <w:pPr>
              <w:jc w:val="center"/>
              <w:rPr>
                <w:color w:val="000000" w:themeColor="text1"/>
              </w:rPr>
            </w:pPr>
            <w:r>
              <w:rPr>
                <w:color w:val="000000" w:themeColor="text1"/>
              </w:rPr>
              <w:t>Critical Level</w:t>
            </w:r>
          </w:p>
        </w:tc>
      </w:tr>
      <w:tr w:rsidR="0024413C" w14:paraId="7F9C6BC2" w14:textId="77777777" w:rsidTr="0024413C">
        <w:tc>
          <w:tcPr>
            <w:tcW w:w="2904" w:type="dxa"/>
            <w:tcBorders>
              <w:top w:val="single" w:sz="4" w:space="0" w:color="auto"/>
              <w:left w:val="single" w:sz="4" w:space="0" w:color="auto"/>
              <w:bottom w:val="single" w:sz="4" w:space="0" w:color="auto"/>
              <w:right w:val="single" w:sz="4" w:space="0" w:color="auto"/>
            </w:tcBorders>
          </w:tcPr>
          <w:p w14:paraId="4E9A74E8" w14:textId="77777777" w:rsidR="0024413C" w:rsidRDefault="0024413C">
            <w:pPr>
              <w:pStyle w:val="ListParagraph"/>
              <w:ind w:left="0"/>
              <w:jc w:val="center"/>
              <w:rPr>
                <w:color w:val="000000" w:themeColor="text1"/>
              </w:rPr>
            </w:pPr>
          </w:p>
          <w:p w14:paraId="1683B4DC" w14:textId="77777777" w:rsidR="0024413C" w:rsidRDefault="0024413C">
            <w:pPr>
              <w:pStyle w:val="ListParagraph"/>
              <w:ind w:left="0"/>
              <w:jc w:val="center"/>
              <w:rPr>
                <w:color w:val="000000" w:themeColor="text1"/>
              </w:rPr>
            </w:pPr>
            <w:r>
              <w:rPr>
                <w:color w:val="000000" w:themeColor="text1"/>
              </w:rPr>
              <w:t xml:space="preserve">CPI = </w:t>
            </w:r>
            <m:oMath>
              <m:f>
                <m:fPr>
                  <m:ctrlPr>
                    <w:rPr>
                      <w:rFonts w:ascii="Cambria Math" w:hAnsi="Cambria Math"/>
                      <w:i/>
                      <w:color w:val="000000" w:themeColor="text1"/>
                      <w:szCs w:val="24"/>
                      <w:lang w:val="en-US" w:eastAsia="en-US"/>
                    </w:rPr>
                  </m:ctrlPr>
                </m:fPr>
                <m:num>
                  <m:r>
                    <w:rPr>
                      <w:rFonts w:ascii="Cambria Math" w:hAnsi="Cambria Math"/>
                      <w:color w:val="000000" w:themeColor="text1"/>
                    </w:rPr>
                    <m:t>EV</m:t>
                  </m:r>
                </m:num>
                <m:den>
                  <m:r>
                    <w:rPr>
                      <w:rFonts w:ascii="Cambria Math" w:hAnsi="Cambria Math"/>
                      <w:color w:val="000000" w:themeColor="text1"/>
                    </w:rPr>
                    <m:t>AC</m:t>
                  </m:r>
                </m:den>
              </m:f>
            </m:oMath>
          </w:p>
        </w:tc>
        <w:tc>
          <w:tcPr>
            <w:tcW w:w="2887" w:type="dxa"/>
            <w:tcBorders>
              <w:top w:val="single" w:sz="4" w:space="0" w:color="auto"/>
              <w:left w:val="single" w:sz="4" w:space="0" w:color="auto"/>
              <w:bottom w:val="single" w:sz="4" w:space="0" w:color="auto"/>
              <w:right w:val="single" w:sz="4" w:space="0" w:color="auto"/>
            </w:tcBorders>
          </w:tcPr>
          <w:p w14:paraId="55BE27D3" w14:textId="77777777" w:rsidR="0024413C" w:rsidRDefault="0024413C">
            <w:pPr>
              <w:pStyle w:val="ListParagraph"/>
              <w:ind w:left="0"/>
              <w:jc w:val="center"/>
              <w:rPr>
                <w:color w:val="000000" w:themeColor="text1"/>
              </w:rPr>
            </w:pPr>
          </w:p>
          <w:p w14:paraId="7B0AA390" w14:textId="77777777" w:rsidR="0024413C" w:rsidRDefault="0024413C">
            <w:pPr>
              <w:pStyle w:val="ListParagraph"/>
              <w:ind w:left="0"/>
              <w:jc w:val="center"/>
              <w:rPr>
                <w:color w:val="000000" w:themeColor="text1"/>
              </w:rPr>
            </w:pPr>
            <w:r>
              <w:rPr>
                <w:color w:val="000000" w:themeColor="text1"/>
              </w:rPr>
              <w:t>Between 0.9 and 0.8 or Between 1.1 and 1.2</w:t>
            </w:r>
          </w:p>
          <w:p w14:paraId="6231CA50" w14:textId="77777777" w:rsidR="0024413C" w:rsidRDefault="0024413C">
            <w:pPr>
              <w:pStyle w:val="ListParagraph"/>
              <w:ind w:left="0"/>
              <w:rPr>
                <w:color w:val="000000" w:themeColor="text1"/>
              </w:rPr>
            </w:pPr>
          </w:p>
        </w:tc>
        <w:tc>
          <w:tcPr>
            <w:tcW w:w="2839" w:type="dxa"/>
            <w:tcBorders>
              <w:top w:val="single" w:sz="4" w:space="0" w:color="auto"/>
              <w:left w:val="single" w:sz="4" w:space="0" w:color="auto"/>
              <w:bottom w:val="single" w:sz="4" w:space="0" w:color="auto"/>
              <w:right w:val="single" w:sz="4" w:space="0" w:color="auto"/>
            </w:tcBorders>
          </w:tcPr>
          <w:p w14:paraId="2B2B5AC5" w14:textId="77777777" w:rsidR="0024413C" w:rsidRDefault="0024413C">
            <w:pPr>
              <w:pStyle w:val="ListParagraph"/>
              <w:ind w:left="0"/>
              <w:jc w:val="center"/>
              <w:rPr>
                <w:color w:val="000000" w:themeColor="text1"/>
              </w:rPr>
            </w:pPr>
          </w:p>
          <w:p w14:paraId="39460D23" w14:textId="77777777" w:rsidR="0024413C" w:rsidRDefault="0024413C">
            <w:pPr>
              <w:pStyle w:val="ListParagraph"/>
              <w:ind w:left="0"/>
              <w:jc w:val="center"/>
              <w:rPr>
                <w:color w:val="000000" w:themeColor="text1"/>
              </w:rPr>
            </w:pPr>
            <w:r>
              <w:rPr>
                <w:color w:val="000000" w:themeColor="text1"/>
              </w:rPr>
              <w:t>Less Than 0.8 or Greater than 1.2</w:t>
            </w:r>
          </w:p>
          <w:p w14:paraId="4F72BBD3" w14:textId="77777777" w:rsidR="0024413C" w:rsidRDefault="0024413C">
            <w:pPr>
              <w:pStyle w:val="ListParagraph"/>
              <w:ind w:left="0"/>
              <w:rPr>
                <w:color w:val="000000" w:themeColor="text1"/>
              </w:rPr>
            </w:pPr>
          </w:p>
        </w:tc>
      </w:tr>
    </w:tbl>
    <w:p w14:paraId="3F68DB6B" w14:textId="77777777" w:rsidR="0024413C" w:rsidRPr="0024413C" w:rsidRDefault="0024413C" w:rsidP="0024413C">
      <w:pPr>
        <w:ind w:left="0" w:firstLine="0"/>
      </w:pPr>
    </w:p>
    <w:p w14:paraId="1DEE4787" w14:textId="77777777" w:rsidR="0024413C" w:rsidRDefault="0024413C">
      <w:pPr>
        <w:pStyle w:val="Heading2"/>
        <w:numPr>
          <w:ilvl w:val="1"/>
          <w:numId w:val="14"/>
        </w:numPr>
      </w:pPr>
      <w:bookmarkStart w:id="63" w:name="_Toc136379805"/>
      <w:r>
        <w:t>Reporting Format</w:t>
      </w:r>
      <w:bookmarkEnd w:id="63"/>
    </w:p>
    <w:p w14:paraId="08F196E5" w14:textId="77777777" w:rsidR="0024413C" w:rsidRDefault="0024413C" w:rsidP="0024413C"/>
    <w:p w14:paraId="391BAC35" w14:textId="2894DF7E" w:rsidR="0024413C" w:rsidRDefault="0024413C" w:rsidP="0024413C">
      <w:pPr>
        <w:ind w:left="720"/>
        <w:rPr>
          <w:rFonts w:ascii="Times New Roman" w:eastAsia="Times New Roman" w:hAnsi="Times New Roman" w:cs="Times New Roman"/>
          <w:color w:val="auto"/>
          <w:szCs w:val="24"/>
        </w:rPr>
      </w:pPr>
      <w:r>
        <w:rPr>
          <w:szCs w:val="24"/>
        </w:rPr>
        <w:t xml:space="preserve">The project team will generate a Monthly Project Status Report to update stakeholders on the cost status of the project. This report will include a "Cost Management" section that will highlight the Earned Value Metrics (EVM) previously mentioned, such as Schedule Variance (SV), Cost Variance (CV), Schedule Performance Index (SPI), and Cost Performance Index (CPI), to evaluate the project's progress and cost performance. In case the project's cost exceeds the predefined thresholds, the report will include details of the issue along with the planned corrective actions. The report will also monitor any change requests resulting from cost overruns to ensure that they align with the project budget. </w:t>
      </w:r>
      <w:r>
        <w:rPr>
          <w:szCs w:val="24"/>
        </w:rPr>
        <w:lastRenderedPageBreak/>
        <w:t>These updates will be shared with stakeholders monthly to maintain transparency and ensure timely decision-making.</w:t>
      </w:r>
    </w:p>
    <w:p w14:paraId="3F684101" w14:textId="77777777" w:rsidR="0024413C" w:rsidRPr="0024413C" w:rsidRDefault="0024413C" w:rsidP="0024413C">
      <w:pPr>
        <w:ind w:left="0" w:firstLine="0"/>
      </w:pPr>
    </w:p>
    <w:p w14:paraId="086256EC" w14:textId="77777777" w:rsidR="0024413C" w:rsidRDefault="0024413C">
      <w:pPr>
        <w:pStyle w:val="Heading2"/>
        <w:numPr>
          <w:ilvl w:val="1"/>
          <w:numId w:val="14"/>
        </w:numPr>
      </w:pPr>
      <w:bookmarkStart w:id="64" w:name="_Toc136379806"/>
      <w:r>
        <w:t>Cost Variance Response Process</w:t>
      </w:r>
      <w:bookmarkEnd w:id="64"/>
    </w:p>
    <w:p w14:paraId="52385B9A" w14:textId="77777777" w:rsidR="0024413C" w:rsidRDefault="0024413C" w:rsidP="0024413C"/>
    <w:p w14:paraId="22CD44A8" w14:textId="77777777" w:rsidR="0024413C" w:rsidRDefault="0024413C" w:rsidP="0024413C">
      <w:pPr>
        <w:spacing w:line="256" w:lineRule="auto"/>
        <w:ind w:left="540"/>
        <w:rPr>
          <w:rFonts w:ascii="Times New Roman" w:eastAsia="Times New Roman" w:hAnsi="Times New Roman" w:cs="Times New Roman"/>
          <w:color w:val="auto"/>
          <w:szCs w:val="24"/>
        </w:rPr>
      </w:pPr>
      <w:r>
        <w:rPr>
          <w:szCs w:val="24"/>
        </w:rPr>
        <w:t>Develop a corrective action plan to address the cost variance. The plan should include specific actions to reduce or eliminate the cost variance, as well as timelines and responsibilities for each action. Communicate with stakeholders to keep them informed about the cost variance and the corrective action plan. Be transparent about the impact on the project's budget, schedule, and scope. Re-evaluate the project plan to ensure that it is still feasible given the cost variance. Consider whether any adjustments need to be made to the project's schedule, scope, or quality to bring it back in line with the budget.</w:t>
      </w:r>
    </w:p>
    <w:p w14:paraId="37CFA059" w14:textId="77777777" w:rsidR="0024413C" w:rsidRDefault="0024413C" w:rsidP="0024413C">
      <w:pPr>
        <w:ind w:left="540"/>
        <w:rPr>
          <w:szCs w:val="20"/>
        </w:rPr>
      </w:pPr>
    </w:p>
    <w:p w14:paraId="33473C77" w14:textId="0B60E596" w:rsidR="0024413C" w:rsidRDefault="0024413C" w:rsidP="0024413C">
      <w:pPr>
        <w:ind w:left="540"/>
      </w:pPr>
      <w:r>
        <w:t xml:space="preserve">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and </w:t>
      </w:r>
      <w:proofErr w:type="gramStart"/>
      <w:r>
        <w:t>the means by which</w:t>
      </w:r>
      <w:proofErr w:type="gramEnd"/>
      <w:r>
        <w:t xml:space="preserve"> the effectiveness of the actions in the plan will be measured.  Upon acceptance of the Cost Variance Corrective Action Plan, it will become a part of the project plan and the project will be updated to reflect the corrective actions.</w:t>
      </w:r>
    </w:p>
    <w:p w14:paraId="5D35E146" w14:textId="77777777" w:rsidR="0024413C" w:rsidRPr="0024413C" w:rsidRDefault="0024413C" w:rsidP="0024413C">
      <w:pPr>
        <w:ind w:left="0" w:firstLine="0"/>
      </w:pPr>
    </w:p>
    <w:p w14:paraId="3966E80A" w14:textId="3A02617A" w:rsidR="0024413C" w:rsidRDefault="0024413C">
      <w:pPr>
        <w:pStyle w:val="Heading2"/>
        <w:numPr>
          <w:ilvl w:val="1"/>
          <w:numId w:val="14"/>
        </w:numPr>
      </w:pPr>
      <w:bookmarkStart w:id="65" w:name="_Toc136379807"/>
      <w:r>
        <w:t>Cost Change Control Process</w:t>
      </w:r>
      <w:bookmarkEnd w:id="65"/>
    </w:p>
    <w:p w14:paraId="2F128BB1" w14:textId="77777777" w:rsidR="0024413C" w:rsidRDefault="0024413C" w:rsidP="0024413C"/>
    <w:p w14:paraId="6D4D155A" w14:textId="77777777" w:rsidR="0024413C" w:rsidRDefault="0024413C" w:rsidP="0024413C">
      <w:pPr>
        <w:ind w:left="460"/>
        <w:rPr>
          <w:rFonts w:ascii="Times New Roman" w:eastAsia="Times New Roman" w:hAnsi="Times New Roman" w:cs="Times New Roman"/>
          <w:color w:val="auto"/>
          <w:sz w:val="20"/>
        </w:rPr>
      </w:pPr>
      <w:r>
        <w:rPr>
          <w:color w:val="0E101A"/>
          <w:szCs w:val="24"/>
        </w:rPr>
        <w:t>The South Signal Village Barangay Web Application project aims to create a comprehensive digital platform that consolidates essential information and services for the residents, enhancing community engagement and service delivery efficiency in the barangay.</w:t>
      </w:r>
    </w:p>
    <w:p w14:paraId="413921F2" w14:textId="77777777" w:rsidR="0024413C" w:rsidRDefault="0024413C" w:rsidP="0024413C">
      <w:pPr>
        <w:ind w:left="460"/>
        <w:rPr>
          <w:color w:val="0E101A"/>
          <w:szCs w:val="24"/>
        </w:rPr>
      </w:pPr>
    </w:p>
    <w:p w14:paraId="47D80B51" w14:textId="77777777" w:rsidR="0024413C" w:rsidRDefault="0024413C" w:rsidP="0024413C">
      <w:pPr>
        <w:ind w:left="460"/>
        <w:rPr>
          <w:color w:val="auto"/>
          <w:sz w:val="20"/>
          <w:szCs w:val="20"/>
        </w:rPr>
      </w:pPr>
      <w:r>
        <w:rPr>
          <w:b/>
          <w:bCs/>
          <w:color w:val="0E101A"/>
          <w:szCs w:val="24"/>
        </w:rPr>
        <w:t>Project Deliverables</w:t>
      </w:r>
      <w:r>
        <w:rPr>
          <w:color w:val="0E101A"/>
          <w:szCs w:val="24"/>
        </w:rPr>
        <w:t>:</w:t>
      </w:r>
    </w:p>
    <w:p w14:paraId="46370A6D"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A fully functional South Signal Village Barangay Web Application, including a. A user-friendly dashboard for barangay announcements, news, and updates. b. A repository for important documents such as barangay resolutions, ordinances, and certificates. c. An integrated online services system for barangay clearance, ID issuance, and permit processing. d. A reporting module for residents to communicate concerns and complaints to barangay officials. e. A scheduling module to display the availability of barangay officials and facilitate appointments.</w:t>
      </w:r>
    </w:p>
    <w:p w14:paraId="4897D5EF"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lastRenderedPageBreak/>
        <w:t>A secure account creation and management system, including a. Identity verification using government-issued IDs. b. Robust security measures to prevent unauthorized access and protect user data.</w:t>
      </w:r>
    </w:p>
    <w:p w14:paraId="03F6FF9B"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Documentation for the design, development, and implementation processes.</w:t>
      </w:r>
    </w:p>
    <w:p w14:paraId="35B87F41" w14:textId="77777777" w:rsidR="0024413C" w:rsidRDefault="0024413C">
      <w:pPr>
        <w:pStyle w:val="ListParagraph"/>
        <w:numPr>
          <w:ilvl w:val="0"/>
          <w:numId w:val="43"/>
        </w:numPr>
        <w:tabs>
          <w:tab w:val="left" w:pos="0"/>
          <w:tab w:val="left" w:pos="720"/>
        </w:tabs>
        <w:spacing w:after="0" w:line="240" w:lineRule="auto"/>
        <w:ind w:left="1170"/>
        <w:rPr>
          <w:color w:val="0E101A"/>
          <w:szCs w:val="24"/>
        </w:rPr>
      </w:pPr>
      <w:r>
        <w:rPr>
          <w:color w:val="0E101A"/>
          <w:szCs w:val="24"/>
        </w:rPr>
        <w:t>User manuals and training materials for barangay officials and residents.</w:t>
      </w:r>
    </w:p>
    <w:p w14:paraId="01F69EF5" w14:textId="77777777" w:rsidR="0024413C" w:rsidRDefault="0024413C">
      <w:pPr>
        <w:pStyle w:val="ListParagraph"/>
        <w:numPr>
          <w:ilvl w:val="0"/>
          <w:numId w:val="36"/>
        </w:numPr>
        <w:tabs>
          <w:tab w:val="left" w:pos="0"/>
          <w:tab w:val="left" w:pos="720"/>
        </w:tabs>
        <w:spacing w:after="0" w:line="240" w:lineRule="auto"/>
        <w:ind w:left="1170"/>
        <w:rPr>
          <w:color w:val="0E101A"/>
          <w:szCs w:val="24"/>
        </w:rPr>
      </w:pPr>
      <w:r>
        <w:rPr>
          <w:color w:val="0E101A"/>
          <w:szCs w:val="24"/>
        </w:rPr>
        <w:t>Ongoing maintenance and support services as required.</w:t>
      </w:r>
    </w:p>
    <w:p w14:paraId="6D3CD546" w14:textId="77777777" w:rsidR="0024413C" w:rsidRDefault="0024413C" w:rsidP="0024413C">
      <w:pPr>
        <w:ind w:left="460"/>
        <w:rPr>
          <w:color w:val="auto"/>
          <w:szCs w:val="24"/>
        </w:rPr>
      </w:pPr>
    </w:p>
    <w:p w14:paraId="51CEC815" w14:textId="77777777" w:rsidR="0024413C" w:rsidRDefault="0024413C" w:rsidP="0024413C">
      <w:pPr>
        <w:ind w:left="460"/>
        <w:rPr>
          <w:sz w:val="20"/>
          <w:szCs w:val="20"/>
        </w:rPr>
      </w:pPr>
      <w:r>
        <w:rPr>
          <w:b/>
          <w:bCs/>
          <w:color w:val="0E101A"/>
          <w:szCs w:val="24"/>
        </w:rPr>
        <w:t>Project Work Breakdown</w:t>
      </w:r>
      <w:r>
        <w:rPr>
          <w:color w:val="0E101A"/>
          <w:szCs w:val="24"/>
        </w:rPr>
        <w:t>:</w:t>
      </w:r>
    </w:p>
    <w:p w14:paraId="04DE9C88"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Web Application Development: a. Design a responsive and accessible web application interface. b. Develop the dashboard, document repository, and online services modules. c. Implement the reporting and scheduling modules.</w:t>
      </w:r>
    </w:p>
    <w:p w14:paraId="6B27CB25"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User Account Management and Security: a. Develop a secure account creation and management system. b. Integrate identity verification features using government-issued IDs. c. Implement security measures to protect user data and prevent unauthorized access.</w:t>
      </w:r>
    </w:p>
    <w:p w14:paraId="70A93E0E"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Testing and Deployment: a. Conduct thorough web application testing for functionality, usability, and security. b. Deploy the web application and provide Training to barangay officials and residents.</w:t>
      </w:r>
    </w:p>
    <w:p w14:paraId="27BE836B" w14:textId="77777777" w:rsidR="0024413C" w:rsidRDefault="0024413C">
      <w:pPr>
        <w:pStyle w:val="ListParagraph"/>
        <w:numPr>
          <w:ilvl w:val="0"/>
          <w:numId w:val="44"/>
        </w:numPr>
        <w:tabs>
          <w:tab w:val="left" w:pos="0"/>
          <w:tab w:val="left" w:pos="720"/>
        </w:tabs>
        <w:spacing w:after="0" w:line="240" w:lineRule="auto"/>
        <w:ind w:left="1170"/>
        <w:rPr>
          <w:color w:val="0E101A"/>
          <w:szCs w:val="24"/>
        </w:rPr>
      </w:pPr>
      <w:r>
        <w:rPr>
          <w:color w:val="0E101A"/>
          <w:szCs w:val="24"/>
        </w:rPr>
        <w:t>Documentation and Training: a. Create documentation of the design, development, and implementation processes. b. Develop user manuals and training materials for barangay officials and residents.</w:t>
      </w:r>
    </w:p>
    <w:p w14:paraId="52C45BBD" w14:textId="77777777" w:rsidR="0024413C" w:rsidRDefault="0024413C" w:rsidP="0024413C">
      <w:pPr>
        <w:rPr>
          <w:color w:val="auto"/>
          <w:szCs w:val="24"/>
        </w:rPr>
      </w:pPr>
    </w:p>
    <w:p w14:paraId="27590D18" w14:textId="7C8A6985" w:rsidR="0024413C" w:rsidRDefault="0024413C">
      <w:pPr>
        <w:pStyle w:val="Heading2"/>
        <w:numPr>
          <w:ilvl w:val="1"/>
          <w:numId w:val="14"/>
        </w:numPr>
      </w:pPr>
      <w:bookmarkStart w:id="66" w:name="_Toc136379808"/>
      <w:r>
        <w:t>Project Budget</w:t>
      </w:r>
      <w:bookmarkEnd w:id="66"/>
    </w:p>
    <w:p w14:paraId="0C6BEE3F" w14:textId="77777777" w:rsidR="00636307" w:rsidRPr="00636307" w:rsidRDefault="00636307" w:rsidP="00636307"/>
    <w:p w14:paraId="73AB1675" w14:textId="77777777" w:rsidR="00636307" w:rsidRDefault="00636307" w:rsidP="00636307">
      <w:pPr>
        <w:ind w:left="630"/>
        <w:rPr>
          <w:rFonts w:ascii="Times New Roman" w:eastAsia="Times New Roman" w:hAnsi="Times New Roman" w:cs="Times New Roman"/>
          <w:color w:val="auto"/>
        </w:rPr>
      </w:pPr>
      <w:r>
        <w:t>The projected budget for this project is detailed below.  Costs for this project are presented in various:</w:t>
      </w:r>
    </w:p>
    <w:p w14:paraId="058972B4" w14:textId="77777777" w:rsidR="00636307" w:rsidRDefault="00636307" w:rsidP="00636307">
      <w:pPr>
        <w:ind w:left="630"/>
      </w:pPr>
    </w:p>
    <w:p w14:paraId="050221F6" w14:textId="77777777" w:rsidR="00636307" w:rsidRDefault="00636307" w:rsidP="00636307">
      <w:pPr>
        <w:ind w:left="630"/>
      </w:pPr>
      <w:r>
        <w:t xml:space="preserve">Direct Costs: </w:t>
      </w:r>
    </w:p>
    <w:p w14:paraId="3DDD812E" w14:textId="77777777" w:rsidR="00636307" w:rsidRDefault="00636307" w:rsidP="00636307">
      <w:pPr>
        <w:ind w:left="630"/>
      </w:pPr>
    </w:p>
    <w:p w14:paraId="75B19EFE" w14:textId="77777777" w:rsidR="00636307" w:rsidRDefault="00636307">
      <w:pPr>
        <w:pStyle w:val="ListParagraph"/>
        <w:numPr>
          <w:ilvl w:val="0"/>
          <w:numId w:val="45"/>
        </w:numPr>
        <w:spacing w:after="0" w:line="240" w:lineRule="auto"/>
        <w:ind w:left="1340"/>
        <w:jc w:val="left"/>
      </w:pPr>
      <w:r>
        <w:t xml:space="preserve">Manpower Cost </w:t>
      </w:r>
      <w:r>
        <w:tab/>
      </w:r>
      <w:r>
        <w:tab/>
      </w:r>
    </w:p>
    <w:p w14:paraId="3A2D7BF2" w14:textId="77777777" w:rsidR="00636307" w:rsidRDefault="00636307" w:rsidP="00636307">
      <w:pPr>
        <w:pStyle w:val="ListParagraph"/>
        <w:ind w:left="1340"/>
      </w:pPr>
      <w:r>
        <w:tab/>
      </w:r>
      <w:r>
        <w:tab/>
      </w:r>
      <w:r>
        <w:tab/>
      </w:r>
      <w:r>
        <w:tab/>
      </w:r>
      <w:r>
        <w:tab/>
      </w:r>
      <w:r>
        <w:tab/>
      </w:r>
    </w:p>
    <w:p w14:paraId="7DF8CE8C" w14:textId="77777777" w:rsidR="00636307" w:rsidRDefault="00636307">
      <w:pPr>
        <w:pStyle w:val="ListParagraph"/>
        <w:numPr>
          <w:ilvl w:val="1"/>
          <w:numId w:val="45"/>
        </w:numPr>
        <w:spacing w:after="0" w:line="240" w:lineRule="auto"/>
        <w:ind w:left="2060"/>
        <w:jc w:val="left"/>
      </w:pPr>
      <w:r>
        <w:t>Project Manager</w:t>
      </w:r>
      <w:r>
        <w:tab/>
        <w:t xml:space="preserve"> </w:t>
      </w:r>
      <w:r>
        <w:tab/>
      </w:r>
      <w:r>
        <w:tab/>
      </w:r>
      <w:r>
        <w:tab/>
      </w:r>
      <w:r>
        <w:tab/>
      </w:r>
      <w:r>
        <w:rPr>
          <w:b/>
          <w:bCs/>
        </w:rPr>
        <w:t>₱ 607,260.00</w:t>
      </w:r>
      <w:r>
        <w:t xml:space="preserve"> </w:t>
      </w:r>
      <w:r>
        <w:tab/>
      </w:r>
    </w:p>
    <w:p w14:paraId="4D18D6AE" w14:textId="5D4780FF" w:rsidR="00636307" w:rsidRDefault="00636307">
      <w:pPr>
        <w:pStyle w:val="ListParagraph"/>
        <w:numPr>
          <w:ilvl w:val="1"/>
          <w:numId w:val="45"/>
        </w:numPr>
        <w:spacing w:after="0" w:line="240" w:lineRule="auto"/>
        <w:ind w:left="2060"/>
        <w:jc w:val="left"/>
      </w:pPr>
      <w:r>
        <w:t>Product Owner</w:t>
      </w:r>
      <w:r>
        <w:tab/>
        <w:t xml:space="preserve"> </w:t>
      </w:r>
      <w:r>
        <w:tab/>
      </w:r>
      <w:r>
        <w:tab/>
      </w:r>
      <w:r>
        <w:tab/>
      </w:r>
      <w:r>
        <w:tab/>
      </w:r>
      <w:r>
        <w:tab/>
      </w:r>
      <w:r>
        <w:rPr>
          <w:b/>
          <w:bCs/>
        </w:rPr>
        <w:t>₱ 702,000.00</w:t>
      </w:r>
      <w:r>
        <w:t xml:space="preserve"> </w:t>
      </w:r>
      <w:r>
        <w:tab/>
      </w:r>
    </w:p>
    <w:p w14:paraId="4CF0BAEF" w14:textId="1B2CA250" w:rsidR="00636307" w:rsidRDefault="00636307">
      <w:pPr>
        <w:pStyle w:val="ListParagraph"/>
        <w:numPr>
          <w:ilvl w:val="1"/>
          <w:numId w:val="45"/>
        </w:numPr>
        <w:spacing w:after="0" w:line="240" w:lineRule="auto"/>
        <w:ind w:left="2060"/>
        <w:jc w:val="left"/>
      </w:pPr>
      <w:r>
        <w:t>Scrum Master / Developer x 2</w:t>
      </w:r>
      <w:r>
        <w:tab/>
        <w:t xml:space="preserve"> </w:t>
      </w:r>
      <w:r>
        <w:tab/>
      </w:r>
      <w:r>
        <w:tab/>
      </w:r>
      <w:r>
        <w:tab/>
      </w:r>
      <w:r>
        <w:rPr>
          <w:b/>
          <w:bCs/>
        </w:rPr>
        <w:t xml:space="preserve">₱ 954,000.00 </w:t>
      </w:r>
      <w:r>
        <w:rPr>
          <w:b/>
          <w:bCs/>
        </w:rPr>
        <w:tab/>
      </w:r>
    </w:p>
    <w:p w14:paraId="4A4047FA" w14:textId="77777777" w:rsidR="00636307" w:rsidRDefault="00636307">
      <w:pPr>
        <w:pStyle w:val="ListParagraph"/>
        <w:numPr>
          <w:ilvl w:val="1"/>
          <w:numId w:val="45"/>
        </w:numPr>
        <w:spacing w:after="0" w:line="240" w:lineRule="auto"/>
        <w:ind w:left="2060"/>
        <w:jc w:val="left"/>
      </w:pPr>
      <w:r>
        <w:t xml:space="preserve">Scrum Member / Laravel Junior Developer </w:t>
      </w:r>
      <w:r>
        <w:tab/>
        <w:t xml:space="preserve"> </w:t>
      </w:r>
      <w:r>
        <w:tab/>
      </w:r>
      <w:r>
        <w:rPr>
          <w:b/>
          <w:bCs/>
        </w:rPr>
        <w:t>₱ 960,000.00</w:t>
      </w:r>
      <w:r>
        <w:t xml:space="preserve"> </w:t>
      </w:r>
      <w:r>
        <w:tab/>
      </w:r>
    </w:p>
    <w:p w14:paraId="1F1623E7" w14:textId="77777777" w:rsidR="00636307" w:rsidRDefault="00636307">
      <w:pPr>
        <w:pStyle w:val="ListParagraph"/>
        <w:numPr>
          <w:ilvl w:val="1"/>
          <w:numId w:val="45"/>
        </w:numPr>
        <w:spacing w:after="0" w:line="240" w:lineRule="auto"/>
        <w:ind w:left="2060"/>
        <w:jc w:val="left"/>
      </w:pPr>
      <w:r>
        <w:t>Documentation Manager </w:t>
      </w:r>
      <w:r>
        <w:tab/>
        <w:t xml:space="preserve"> </w:t>
      </w:r>
      <w:r>
        <w:tab/>
      </w:r>
      <w:r>
        <w:tab/>
      </w:r>
      <w:r>
        <w:tab/>
      </w:r>
      <w:r>
        <w:rPr>
          <w:b/>
          <w:bCs/>
        </w:rPr>
        <w:t xml:space="preserve">₱ 492,708.00 </w:t>
      </w:r>
      <w:r>
        <w:rPr>
          <w:b/>
          <w:bCs/>
        </w:rPr>
        <w:tab/>
      </w:r>
    </w:p>
    <w:p w14:paraId="2F6C25D8" w14:textId="77777777" w:rsidR="00636307" w:rsidRDefault="00636307" w:rsidP="00636307">
      <w:pPr>
        <w:pStyle w:val="ListParagraph"/>
        <w:ind w:left="2060"/>
      </w:pPr>
    </w:p>
    <w:p w14:paraId="62F48989" w14:textId="77777777" w:rsidR="00636307" w:rsidRDefault="00636307">
      <w:pPr>
        <w:pStyle w:val="ListParagraph"/>
        <w:numPr>
          <w:ilvl w:val="0"/>
          <w:numId w:val="45"/>
        </w:numPr>
        <w:spacing w:after="0" w:line="240" w:lineRule="auto"/>
        <w:ind w:left="1340"/>
        <w:jc w:val="left"/>
      </w:pPr>
      <w:r>
        <w:t>Maintenance (Yearly after project closure)</w:t>
      </w:r>
    </w:p>
    <w:p w14:paraId="5A4D4434" w14:textId="77777777" w:rsidR="00636307" w:rsidRDefault="00636307" w:rsidP="00636307">
      <w:pPr>
        <w:pStyle w:val="ListParagraph"/>
        <w:ind w:left="1340"/>
      </w:pPr>
    </w:p>
    <w:p w14:paraId="613E6D42" w14:textId="1A5B8B37" w:rsidR="00636307" w:rsidRDefault="00636307">
      <w:pPr>
        <w:pStyle w:val="ListParagraph"/>
        <w:numPr>
          <w:ilvl w:val="1"/>
          <w:numId w:val="45"/>
        </w:numPr>
        <w:spacing w:after="0" w:line="240" w:lineRule="auto"/>
        <w:ind w:left="2060"/>
        <w:jc w:val="left"/>
      </w:pPr>
      <w:r>
        <w:t>Managed SSL Services</w:t>
      </w:r>
      <w:r>
        <w:tab/>
      </w:r>
      <w:r>
        <w:tab/>
        <w:t xml:space="preserve"> </w:t>
      </w:r>
      <w:r>
        <w:tab/>
      </w:r>
      <w:r>
        <w:tab/>
      </w:r>
      <w:r>
        <w:tab/>
      </w:r>
      <w:r>
        <w:rPr>
          <w:b/>
          <w:bCs/>
        </w:rPr>
        <w:t xml:space="preserve">₱     4,999.00 </w:t>
      </w:r>
      <w:r>
        <w:rPr>
          <w:b/>
          <w:bCs/>
        </w:rPr>
        <w:tab/>
      </w:r>
    </w:p>
    <w:p w14:paraId="32F26C2C" w14:textId="77777777" w:rsidR="00636307" w:rsidRDefault="00636307">
      <w:pPr>
        <w:pStyle w:val="ListParagraph"/>
        <w:numPr>
          <w:ilvl w:val="1"/>
          <w:numId w:val="45"/>
        </w:numPr>
        <w:spacing w:after="0" w:line="240" w:lineRule="auto"/>
        <w:ind w:left="2060"/>
        <w:jc w:val="left"/>
      </w:pPr>
      <w:r>
        <w:t xml:space="preserve">Website Security (Premium) </w:t>
      </w:r>
      <w:r>
        <w:tab/>
      </w:r>
      <w:r>
        <w:tab/>
      </w:r>
      <w:r>
        <w:tab/>
      </w:r>
      <w:r>
        <w:tab/>
      </w:r>
      <w:r>
        <w:rPr>
          <w:b/>
          <w:bCs/>
        </w:rPr>
        <w:t>₱     9,588.00</w:t>
      </w:r>
      <w:r>
        <w:t xml:space="preserve"> </w:t>
      </w:r>
      <w:r>
        <w:tab/>
      </w:r>
    </w:p>
    <w:p w14:paraId="192C9CBE" w14:textId="77777777" w:rsidR="00636307" w:rsidRDefault="00636307">
      <w:pPr>
        <w:pStyle w:val="ListParagraph"/>
        <w:numPr>
          <w:ilvl w:val="1"/>
          <w:numId w:val="45"/>
        </w:numPr>
        <w:spacing w:after="0" w:line="240" w:lineRule="auto"/>
        <w:ind w:left="2060"/>
        <w:jc w:val="left"/>
      </w:pPr>
      <w:r>
        <w:t>Website Backup</w:t>
      </w:r>
      <w:r>
        <w:tab/>
      </w:r>
      <w:r>
        <w:tab/>
      </w:r>
      <w:r>
        <w:tab/>
        <w:t xml:space="preserve"> </w:t>
      </w:r>
      <w:r>
        <w:tab/>
      </w:r>
      <w:r>
        <w:tab/>
      </w:r>
      <w:r>
        <w:rPr>
          <w:b/>
          <w:bCs/>
        </w:rPr>
        <w:t xml:space="preserve">₱     1,188.00 </w:t>
      </w:r>
      <w:r>
        <w:rPr>
          <w:b/>
          <w:bCs/>
        </w:rPr>
        <w:tab/>
      </w:r>
    </w:p>
    <w:p w14:paraId="5F85E6CF" w14:textId="77777777" w:rsidR="00636307" w:rsidRDefault="00636307">
      <w:pPr>
        <w:pStyle w:val="ListParagraph"/>
        <w:numPr>
          <w:ilvl w:val="1"/>
          <w:numId w:val="45"/>
        </w:numPr>
        <w:spacing w:after="0" w:line="240" w:lineRule="auto"/>
        <w:ind w:left="2060"/>
        <w:jc w:val="left"/>
      </w:pPr>
      <w:r>
        <w:lastRenderedPageBreak/>
        <w:t>System Administrator</w:t>
      </w:r>
      <w:r>
        <w:tab/>
      </w:r>
      <w:r>
        <w:tab/>
      </w:r>
      <w:r>
        <w:tab/>
        <w:t xml:space="preserve"> </w:t>
      </w:r>
      <w:r>
        <w:tab/>
      </w:r>
      <w:r>
        <w:rPr>
          <w:b/>
          <w:bCs/>
        </w:rPr>
        <w:t xml:space="preserve">        </w:t>
      </w:r>
      <w:r>
        <w:rPr>
          <w:b/>
          <w:bCs/>
        </w:rPr>
        <w:tab/>
        <w:t>₱ 360,000.00</w:t>
      </w:r>
      <w:r>
        <w:t xml:space="preserve"> </w:t>
      </w:r>
      <w:r>
        <w:tab/>
      </w:r>
    </w:p>
    <w:p w14:paraId="2EF47F79" w14:textId="77777777" w:rsidR="00636307" w:rsidRDefault="00636307" w:rsidP="00636307">
      <w:pPr>
        <w:pStyle w:val="ListParagraph"/>
        <w:ind w:left="2060"/>
      </w:pPr>
    </w:p>
    <w:p w14:paraId="74CB0A7D" w14:textId="77777777" w:rsidR="00636307" w:rsidRDefault="00636307">
      <w:pPr>
        <w:pStyle w:val="ListParagraph"/>
        <w:numPr>
          <w:ilvl w:val="0"/>
          <w:numId w:val="45"/>
        </w:numPr>
        <w:spacing w:after="0" w:line="240" w:lineRule="auto"/>
        <w:ind w:left="1340"/>
        <w:jc w:val="left"/>
      </w:pPr>
      <w:r>
        <w:t>Hosting and DNS (Every 3 years after project closure)</w:t>
      </w:r>
    </w:p>
    <w:p w14:paraId="2C5E4CD4" w14:textId="77777777" w:rsidR="00636307" w:rsidRDefault="00636307" w:rsidP="00636307">
      <w:pPr>
        <w:pStyle w:val="ListParagraph"/>
        <w:ind w:left="1340"/>
      </w:pPr>
    </w:p>
    <w:p w14:paraId="38B63EC0" w14:textId="77777777" w:rsidR="00636307" w:rsidRDefault="00636307">
      <w:pPr>
        <w:pStyle w:val="ListParagraph"/>
        <w:numPr>
          <w:ilvl w:val="1"/>
          <w:numId w:val="45"/>
        </w:numPr>
        <w:spacing w:after="0" w:line="240" w:lineRule="auto"/>
        <w:ind w:left="2060"/>
        <w:jc w:val="left"/>
      </w:pPr>
      <w:r>
        <w:t>Hosting w/ DNS protection (36 months)</w:t>
      </w:r>
      <w:r>
        <w:tab/>
        <w:t xml:space="preserve"> </w:t>
      </w:r>
      <w:r>
        <w:tab/>
      </w:r>
      <w:r>
        <w:rPr>
          <w:b/>
          <w:bCs/>
        </w:rPr>
        <w:t>₱ 12,992.72</w:t>
      </w:r>
      <w:r>
        <w:t xml:space="preserve"> </w:t>
      </w:r>
      <w:r>
        <w:tab/>
      </w:r>
    </w:p>
    <w:p w14:paraId="42922E81" w14:textId="77777777" w:rsidR="00636307" w:rsidRDefault="00636307" w:rsidP="00636307">
      <w:pPr>
        <w:ind w:left="630"/>
      </w:pPr>
    </w:p>
    <w:p w14:paraId="7D0EF422" w14:textId="77777777" w:rsidR="00636307" w:rsidRDefault="00636307" w:rsidP="00636307">
      <w:pPr>
        <w:ind w:left="630"/>
      </w:pPr>
      <w:r>
        <w:t>Indirect Costs:</w:t>
      </w:r>
    </w:p>
    <w:p w14:paraId="41B8C46C" w14:textId="77777777" w:rsidR="00636307" w:rsidRDefault="00636307" w:rsidP="00636307">
      <w:pPr>
        <w:ind w:left="630"/>
      </w:pPr>
    </w:p>
    <w:p w14:paraId="685437AD" w14:textId="77777777" w:rsidR="00636307" w:rsidRDefault="00636307">
      <w:pPr>
        <w:pStyle w:val="ListParagraph"/>
        <w:numPr>
          <w:ilvl w:val="0"/>
          <w:numId w:val="46"/>
        </w:numPr>
        <w:spacing w:after="0" w:line="240" w:lineRule="auto"/>
        <w:ind w:left="1340"/>
        <w:jc w:val="left"/>
      </w:pPr>
      <w:r>
        <w:t>Utilities</w:t>
      </w:r>
    </w:p>
    <w:p w14:paraId="01E8DCE4" w14:textId="77777777" w:rsidR="00636307" w:rsidRDefault="00636307">
      <w:pPr>
        <w:pStyle w:val="ListParagraph"/>
        <w:numPr>
          <w:ilvl w:val="0"/>
          <w:numId w:val="46"/>
        </w:numPr>
        <w:spacing w:after="0" w:line="240" w:lineRule="auto"/>
        <w:ind w:left="1340"/>
        <w:jc w:val="left"/>
      </w:pPr>
      <w:r>
        <w:t>Equipment</w:t>
      </w:r>
    </w:p>
    <w:p w14:paraId="5D6EBFAA" w14:textId="77777777" w:rsidR="00636307" w:rsidRDefault="00636307">
      <w:pPr>
        <w:pStyle w:val="ListParagraph"/>
        <w:numPr>
          <w:ilvl w:val="0"/>
          <w:numId w:val="46"/>
        </w:numPr>
        <w:spacing w:after="0" w:line="240" w:lineRule="auto"/>
        <w:ind w:left="1340"/>
        <w:jc w:val="left"/>
      </w:pPr>
      <w:r>
        <w:t>Administrative Roles</w:t>
      </w:r>
    </w:p>
    <w:p w14:paraId="7CBBB65F" w14:textId="77777777" w:rsidR="00636307" w:rsidRDefault="00636307" w:rsidP="00636307"/>
    <w:p w14:paraId="485054A5" w14:textId="77777777" w:rsidR="00636307" w:rsidRDefault="00636307" w:rsidP="00636307"/>
    <w:p w14:paraId="3BB581AF" w14:textId="77777777" w:rsidR="00636307" w:rsidRDefault="00636307" w:rsidP="00636307">
      <w:r>
        <w:t xml:space="preserve"> </w:t>
      </w:r>
      <w:r>
        <w:rPr>
          <w:noProof/>
        </w:rPr>
        <w:drawing>
          <wp:inline distT="0" distB="0" distL="0" distR="0" wp14:anchorId="0AA193AD" wp14:editId="3128D3D3">
            <wp:extent cx="5932805" cy="3157855"/>
            <wp:effectExtent l="0" t="0" r="0" b="4445"/>
            <wp:docPr id="176277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2805" cy="3157855"/>
                    </a:xfrm>
                    <a:prstGeom prst="rect">
                      <a:avLst/>
                    </a:prstGeom>
                    <a:noFill/>
                    <a:ln>
                      <a:noFill/>
                    </a:ln>
                  </pic:spPr>
                </pic:pic>
              </a:graphicData>
            </a:graphic>
          </wp:inline>
        </w:drawing>
      </w:r>
    </w:p>
    <w:p w14:paraId="64C0711C" w14:textId="77777777" w:rsidR="00636307" w:rsidRDefault="00636307" w:rsidP="00636307"/>
    <w:p w14:paraId="79BF6964" w14:textId="0C6A4355" w:rsidR="00636307" w:rsidRDefault="00636307">
      <w:pPr>
        <w:pStyle w:val="Heading1"/>
        <w:numPr>
          <w:ilvl w:val="0"/>
          <w:numId w:val="14"/>
        </w:numPr>
      </w:pPr>
      <w:bookmarkStart w:id="67" w:name="_Toc136379809"/>
      <w:r>
        <w:t>Schedule Management Plan</w:t>
      </w:r>
      <w:bookmarkEnd w:id="67"/>
    </w:p>
    <w:p w14:paraId="5FC3CC16" w14:textId="77777777" w:rsidR="00636307" w:rsidRDefault="00636307">
      <w:pPr>
        <w:pStyle w:val="Heading2"/>
        <w:numPr>
          <w:ilvl w:val="1"/>
          <w:numId w:val="14"/>
        </w:numPr>
      </w:pPr>
      <w:bookmarkStart w:id="68" w:name="_Toc136379810"/>
      <w:r>
        <w:t>Introduction</w:t>
      </w:r>
      <w:bookmarkEnd w:id="68"/>
    </w:p>
    <w:p w14:paraId="37BC4F9E" w14:textId="77777777" w:rsidR="00CC48C1" w:rsidRDefault="00CC48C1" w:rsidP="00CC48C1">
      <w:pPr>
        <w:ind w:left="370"/>
      </w:pPr>
    </w:p>
    <w:p w14:paraId="39DC618B" w14:textId="77777777" w:rsidR="00CC48C1" w:rsidRDefault="00CC48C1" w:rsidP="00CC48C1">
      <w:pPr>
        <w:ind w:left="430"/>
        <w:rPr>
          <w:rFonts w:ascii="Times New Roman" w:eastAsia="Times New Roman" w:hAnsi="Times New Roman" w:cs="Times New Roman"/>
          <w:color w:val="000000" w:themeColor="text1"/>
          <w:szCs w:val="24"/>
        </w:rPr>
      </w:pPr>
      <w:r>
        <w:rPr>
          <w:color w:val="000000" w:themeColor="text1"/>
          <w:szCs w:val="24"/>
        </w:rPr>
        <w:t>The purpose of this Schedule Management Plan is to establish a clear, organized framework for managing the development and implementation of the South Signal Village Barangay Web Application Project. The significance of this plan lies in its ability to define the project timeline, coordinate team activities, ensure alignment with project goals, and allow for effective response to any changes or unexpected challenges.</w:t>
      </w:r>
    </w:p>
    <w:p w14:paraId="5696E4BE" w14:textId="77777777" w:rsidR="00CC48C1" w:rsidRDefault="00CC48C1" w:rsidP="00CC48C1">
      <w:pPr>
        <w:ind w:left="430"/>
        <w:rPr>
          <w:color w:val="000000" w:themeColor="text1"/>
          <w:szCs w:val="24"/>
        </w:rPr>
      </w:pPr>
    </w:p>
    <w:p w14:paraId="75D21F4B" w14:textId="77777777" w:rsidR="00CC48C1" w:rsidRDefault="00CC48C1" w:rsidP="00CC48C1">
      <w:pPr>
        <w:ind w:left="430"/>
        <w:rPr>
          <w:color w:val="000000" w:themeColor="text1"/>
          <w:szCs w:val="24"/>
        </w:rPr>
      </w:pPr>
      <w:r>
        <w:rPr>
          <w:color w:val="000000" w:themeColor="text1"/>
          <w:szCs w:val="24"/>
        </w:rPr>
        <w:t>This plan provides an overview of the project's key phases, from initial planning to final project closeout, each broken down into manageable sprints according to Agile methodologies within the Software Development Life Cycle (SDLC). It lays out the critical milestones, target dates, and corresponding activities, ensuring every step of the project is clearly outlined.</w:t>
      </w:r>
    </w:p>
    <w:p w14:paraId="19076B06" w14:textId="77777777" w:rsidR="00CC48C1" w:rsidRDefault="00CC48C1" w:rsidP="00CC48C1">
      <w:pPr>
        <w:ind w:left="430"/>
        <w:rPr>
          <w:color w:val="000000" w:themeColor="text1"/>
          <w:szCs w:val="24"/>
        </w:rPr>
      </w:pPr>
    </w:p>
    <w:p w14:paraId="4CA17283" w14:textId="77777777" w:rsidR="00CC48C1" w:rsidRDefault="00CC48C1" w:rsidP="00CC48C1">
      <w:pPr>
        <w:ind w:left="430"/>
        <w:rPr>
          <w:color w:val="000000" w:themeColor="text1"/>
          <w:szCs w:val="24"/>
        </w:rPr>
      </w:pPr>
      <w:r>
        <w:rPr>
          <w:color w:val="000000" w:themeColor="text1"/>
          <w:szCs w:val="24"/>
        </w:rPr>
        <w:t>Moreover, the plan outlines the roles and responsibilities of each team member and stakeholder in maintaining the schedule and managing deviations. It introduces the approach for managing schedule changes and scope alterations, with a focus on thorough evaluation, documentation, and communication.</w:t>
      </w:r>
    </w:p>
    <w:p w14:paraId="09474325" w14:textId="77777777" w:rsidR="00CC48C1" w:rsidRPr="00CC48C1" w:rsidRDefault="00CC48C1" w:rsidP="00CC48C1">
      <w:pPr>
        <w:ind w:left="370"/>
      </w:pPr>
    </w:p>
    <w:p w14:paraId="2FAFBE8D" w14:textId="77777777" w:rsidR="00636307" w:rsidRDefault="00636307">
      <w:pPr>
        <w:pStyle w:val="Heading2"/>
        <w:numPr>
          <w:ilvl w:val="1"/>
          <w:numId w:val="14"/>
        </w:numPr>
      </w:pPr>
      <w:bookmarkStart w:id="69" w:name="_Toc136379811"/>
      <w:r>
        <w:t>Schedule Management Approach</w:t>
      </w:r>
      <w:bookmarkEnd w:id="69"/>
    </w:p>
    <w:p w14:paraId="2D7D05DE" w14:textId="77777777" w:rsidR="00CC48C1" w:rsidRDefault="00CC48C1" w:rsidP="00CC48C1"/>
    <w:p w14:paraId="1B0B2047" w14:textId="77777777" w:rsidR="00CC48C1" w:rsidRDefault="00CC48C1" w:rsidP="00CC48C1">
      <w:pPr>
        <w:ind w:left="360"/>
        <w:rPr>
          <w:rFonts w:ascii="Times New Roman" w:eastAsia="Times New Roman" w:hAnsi="Times New Roman" w:cs="Times New Roman"/>
          <w:color w:val="000000" w:themeColor="text1"/>
        </w:rPr>
      </w:pPr>
      <w:r>
        <w:rPr>
          <w:color w:val="000000" w:themeColor="text1"/>
        </w:rPr>
        <w:t xml:space="preserve">Team </w:t>
      </w:r>
      <w:proofErr w:type="spellStart"/>
      <w:r>
        <w:rPr>
          <w:color w:val="000000" w:themeColor="text1"/>
        </w:rPr>
        <w:t>Developmentality</w:t>
      </w:r>
      <w:proofErr w:type="spellEnd"/>
      <w:r>
        <w:rPr>
          <w:color w:val="000000" w:themeColor="text1"/>
        </w:rPr>
        <w:t xml:space="preserve"> will utilize the Software Development Life Cycle (SDLC) throughout the project, specifically using the Agile Methodologies. The Software Development Cycle is one of the fundamental methods in developing software in a series of different phases. With the Agile method, the project will be broken down into smaller and more manageable parts called sprints. Each sprint focuses on delivering specific features or functionality that will guide the team thoroughly.</w:t>
      </w:r>
    </w:p>
    <w:p w14:paraId="11B5A584" w14:textId="77777777" w:rsidR="00CC48C1" w:rsidRPr="00CC48C1" w:rsidRDefault="00CC48C1" w:rsidP="00CC48C1">
      <w:pPr>
        <w:ind w:left="0" w:firstLine="0"/>
      </w:pPr>
    </w:p>
    <w:p w14:paraId="2F261A22" w14:textId="77777777" w:rsidR="00636307" w:rsidRDefault="00636307">
      <w:pPr>
        <w:pStyle w:val="Heading3"/>
        <w:numPr>
          <w:ilvl w:val="2"/>
          <w:numId w:val="14"/>
        </w:numPr>
      </w:pPr>
      <w:bookmarkStart w:id="70" w:name="_Toc136379812"/>
      <w:r>
        <w:t>Schedule Tool</w:t>
      </w:r>
      <w:bookmarkEnd w:id="70"/>
    </w:p>
    <w:p w14:paraId="4AD32C26" w14:textId="77777777" w:rsidR="00CC48C1" w:rsidRDefault="00CC48C1" w:rsidP="00CC48C1"/>
    <w:p w14:paraId="3738AC89" w14:textId="77777777" w:rsidR="00CC48C1" w:rsidRDefault="00CC48C1" w:rsidP="00CC48C1">
      <w:pPr>
        <w:ind w:left="720"/>
        <w:rPr>
          <w:rFonts w:ascii="Times New Roman" w:eastAsia="Times New Roman" w:hAnsi="Times New Roman" w:cs="Times New Roman"/>
          <w:color w:val="000000" w:themeColor="text1"/>
        </w:rPr>
      </w:pPr>
      <w:r>
        <w:rPr>
          <w:color w:val="000000" w:themeColor="text1"/>
        </w:rPr>
        <w:t xml:space="preserve">The team will use </w:t>
      </w:r>
      <w:r>
        <w:rPr>
          <w:b/>
          <w:bCs/>
          <w:i/>
          <w:iCs/>
          <w:color w:val="000000" w:themeColor="text1"/>
        </w:rPr>
        <w:t>Project Libre</w:t>
      </w:r>
      <w:r>
        <w:rPr>
          <w:color w:val="000000" w:themeColor="text1"/>
        </w:rPr>
        <w:t xml:space="preserve"> to plan and record the project's progress by activities and phases. Based on the team schedule and the project scope, the project will be divided into five main phases:</w:t>
      </w:r>
    </w:p>
    <w:p w14:paraId="143FCF00" w14:textId="77777777" w:rsidR="00CC48C1" w:rsidRDefault="00CC48C1" w:rsidP="00CC48C1">
      <w:pPr>
        <w:ind w:left="720"/>
        <w:rPr>
          <w:color w:val="000000" w:themeColor="text1"/>
        </w:rPr>
      </w:pPr>
    </w:p>
    <w:p w14:paraId="15015843" w14:textId="3C1387F6"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Plannings: </w:t>
      </w:r>
      <w:r w:rsidRPr="00CC48C1">
        <w:rPr>
          <w:color w:val="000000" w:themeColor="text1"/>
        </w:rPr>
        <w:t>During this phase, the team defines the project's goals, requirements, scope, and objectives. The team then uses this information to develop a high-level project plan and a specific Sprint plan describing each sprint's activities and objectives.</w:t>
      </w:r>
    </w:p>
    <w:p w14:paraId="6FA3B1D8" w14:textId="77777777" w:rsidR="00CC48C1" w:rsidRDefault="00CC48C1" w:rsidP="00CC48C1">
      <w:pPr>
        <w:ind w:left="1440"/>
        <w:rPr>
          <w:color w:val="000000" w:themeColor="text1"/>
        </w:rPr>
      </w:pPr>
    </w:p>
    <w:p w14:paraId="62E455E1" w14:textId="59F88EBF"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Analysis and Design: </w:t>
      </w:r>
      <w:r w:rsidRPr="00CC48C1">
        <w:rPr>
          <w:color w:val="000000" w:themeColor="text1"/>
        </w:rPr>
        <w:t>During this phase, the team evaluates the system analysis and detailed design identified in the planning phase. The primary goal of this phase is to create necessary system requirements that will guide the development team in creating the software.</w:t>
      </w:r>
    </w:p>
    <w:p w14:paraId="6CBF8887" w14:textId="77777777" w:rsidR="00CC48C1" w:rsidRDefault="00CC48C1" w:rsidP="00CC48C1">
      <w:pPr>
        <w:ind w:left="1440"/>
        <w:rPr>
          <w:color w:val="000000" w:themeColor="text1"/>
        </w:rPr>
      </w:pPr>
    </w:p>
    <w:p w14:paraId="2DC4C3C6" w14:textId="2D68746C"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Development: </w:t>
      </w:r>
      <w:r w:rsidRPr="00CC48C1">
        <w:rPr>
          <w:color w:val="000000" w:themeColor="text1"/>
        </w:rPr>
        <w:t xml:space="preserve">During this phase, the team will write codes and create the web app according to the created system analysis and detailed designs. </w:t>
      </w:r>
    </w:p>
    <w:p w14:paraId="70974E88" w14:textId="77777777" w:rsidR="00CC48C1" w:rsidRDefault="00CC48C1" w:rsidP="00CC48C1">
      <w:pPr>
        <w:pStyle w:val="ListParagraph"/>
        <w:ind w:left="1440"/>
        <w:rPr>
          <w:color w:val="000000" w:themeColor="text1"/>
        </w:rPr>
      </w:pPr>
    </w:p>
    <w:p w14:paraId="43BEF378" w14:textId="3719348B"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lastRenderedPageBreak/>
        <w:t xml:space="preserve">Implementation: </w:t>
      </w:r>
      <w:r w:rsidRPr="00CC48C1">
        <w:rPr>
          <w:color w:val="000000" w:themeColor="text1"/>
        </w:rPr>
        <w:t>The team will create necessary documents in this phase, such as the user manual for the Closeout phase.</w:t>
      </w:r>
    </w:p>
    <w:p w14:paraId="2C64F052" w14:textId="77777777" w:rsidR="00CC48C1" w:rsidRDefault="00CC48C1" w:rsidP="00CC48C1">
      <w:pPr>
        <w:pStyle w:val="ListParagraph"/>
        <w:spacing w:after="0" w:line="240" w:lineRule="auto"/>
        <w:ind w:left="1440" w:firstLine="0"/>
        <w:rPr>
          <w:b/>
          <w:bCs/>
          <w:color w:val="000000" w:themeColor="text1"/>
        </w:rPr>
      </w:pPr>
    </w:p>
    <w:p w14:paraId="74017B6A" w14:textId="39CF2FF9" w:rsid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Testing:  </w:t>
      </w:r>
      <w:r>
        <w:rPr>
          <w:color w:val="000000" w:themeColor="text1"/>
        </w:rPr>
        <w:t xml:space="preserve">The web application will undergo in different series of testing </w:t>
      </w:r>
      <w:r w:rsidRPr="00CC48C1">
        <w:rPr>
          <w:color w:val="000000" w:themeColor="text1"/>
        </w:rPr>
        <w:t>to ensure the web app works appropriately based on the client's needs</w:t>
      </w:r>
    </w:p>
    <w:p w14:paraId="79FD564A" w14:textId="77777777" w:rsidR="00CC48C1" w:rsidRDefault="00CC48C1" w:rsidP="00CC48C1">
      <w:pPr>
        <w:ind w:left="0" w:firstLine="0"/>
        <w:rPr>
          <w:color w:val="000000" w:themeColor="text1"/>
        </w:rPr>
      </w:pPr>
    </w:p>
    <w:p w14:paraId="0C7CF46B" w14:textId="5C73A3D5" w:rsidR="00CC48C1" w:rsidRPr="00CC48C1" w:rsidRDefault="00CC48C1">
      <w:pPr>
        <w:pStyle w:val="ListParagraph"/>
        <w:numPr>
          <w:ilvl w:val="0"/>
          <w:numId w:val="47"/>
        </w:numPr>
        <w:spacing w:after="0" w:line="240" w:lineRule="auto"/>
        <w:ind w:left="1440"/>
        <w:rPr>
          <w:b/>
          <w:bCs/>
          <w:color w:val="000000" w:themeColor="text1"/>
        </w:rPr>
      </w:pPr>
      <w:r>
        <w:rPr>
          <w:b/>
          <w:bCs/>
          <w:color w:val="000000" w:themeColor="text1"/>
        </w:rPr>
        <w:t xml:space="preserve">Closeout: </w:t>
      </w:r>
      <w:r w:rsidRPr="00CC48C1">
        <w:rPr>
          <w:color w:val="000000" w:themeColor="text1"/>
        </w:rPr>
        <w:t xml:space="preserve">This phase will be the last phase of the project, wherein the team will hand over the system to the client. </w:t>
      </w:r>
    </w:p>
    <w:p w14:paraId="2D99AD6F" w14:textId="77777777" w:rsidR="00CC48C1" w:rsidRPr="00CC48C1" w:rsidRDefault="00CC48C1" w:rsidP="00CC48C1"/>
    <w:p w14:paraId="7AB208F7" w14:textId="42757569" w:rsidR="00636307" w:rsidRDefault="00636307">
      <w:pPr>
        <w:pStyle w:val="Heading3"/>
        <w:numPr>
          <w:ilvl w:val="2"/>
          <w:numId w:val="14"/>
        </w:numPr>
      </w:pPr>
      <w:bookmarkStart w:id="71" w:name="_Toc136379813"/>
      <w:r>
        <w:t>Schedule Milestones</w:t>
      </w:r>
      <w:bookmarkEnd w:id="71"/>
    </w:p>
    <w:p w14:paraId="1B225ABF" w14:textId="77777777" w:rsidR="00CC48C1" w:rsidRDefault="00CC48C1" w:rsidP="00CC48C1"/>
    <w:p w14:paraId="21090EB3" w14:textId="77777777" w:rsidR="00CC48C1" w:rsidRDefault="00CC48C1" w:rsidP="00CC48C1">
      <w:pPr>
        <w:ind w:left="720"/>
        <w:rPr>
          <w:rFonts w:ascii="Times New Roman" w:eastAsia="Times New Roman" w:hAnsi="Times New Roman" w:cs="Times New Roman"/>
          <w:color w:val="auto"/>
        </w:rPr>
      </w:pPr>
      <w:r>
        <w:t>The project Summary Milestone Schedule is presented below.  As requirements are more clearly defined, this schedule may be modified.  Any changes will be communicated through project status meetings by the project manager.</w:t>
      </w:r>
    </w:p>
    <w:p w14:paraId="6EAFE276" w14:textId="77777777" w:rsidR="00CC48C1" w:rsidRDefault="00CC48C1" w:rsidP="00CC48C1"/>
    <w:tbl>
      <w:tblPr>
        <w:tblpPr w:leftFromText="180" w:rightFromText="180" w:bottomFromText="160" w:vertAnchor="text" w:horzAnchor="margin" w:tblpXSpec="center" w:tblpY="431"/>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6120"/>
        <w:gridCol w:w="2070"/>
      </w:tblGrid>
      <w:tr w:rsidR="00CC48C1" w14:paraId="77294FD8" w14:textId="77777777" w:rsidTr="00CC48C1">
        <w:trPr>
          <w:cantSplit/>
        </w:trPr>
        <w:tc>
          <w:tcPr>
            <w:tcW w:w="8190" w:type="dxa"/>
            <w:gridSpan w:val="2"/>
            <w:tcBorders>
              <w:top w:val="single" w:sz="6" w:space="0" w:color="auto"/>
              <w:left w:val="single" w:sz="6" w:space="0" w:color="auto"/>
              <w:bottom w:val="nil"/>
              <w:right w:val="single" w:sz="6" w:space="0" w:color="auto"/>
            </w:tcBorders>
            <w:shd w:val="clear" w:color="auto" w:fill="C0C0C0"/>
            <w:hideMark/>
          </w:tcPr>
          <w:p w14:paraId="0FBA3FAB"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 xml:space="preserve">Summary Milestone Schedule – List key project milestones relative to project start.  </w:t>
            </w:r>
          </w:p>
        </w:tc>
      </w:tr>
      <w:tr w:rsidR="00CC48C1" w14:paraId="603648CA" w14:textId="77777777" w:rsidTr="00CC48C1">
        <w:tc>
          <w:tcPr>
            <w:tcW w:w="612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06E911AD" w14:textId="77777777" w:rsidR="00CC48C1" w:rsidRDefault="00CC48C1">
            <w:pPr>
              <w:pStyle w:val="Header"/>
              <w:keepNext/>
              <w:numPr>
                <w:ilvl w:val="12"/>
                <w:numId w:val="0"/>
              </w:numPr>
              <w:spacing w:before="60" w:after="60" w:line="256" w:lineRule="auto"/>
              <w:rPr>
                <w:rFonts w:cstheme="minorHAnsi"/>
                <w:b/>
                <w:lang w:eastAsia="en-US"/>
              </w:rPr>
            </w:pPr>
            <w:r>
              <w:rPr>
                <w:rFonts w:cstheme="minorHAnsi"/>
                <w:b/>
                <w:lang w:eastAsia="en-US"/>
              </w:rPr>
              <w:t>Project Milestone</w:t>
            </w:r>
          </w:p>
        </w:tc>
        <w:tc>
          <w:tcPr>
            <w:tcW w:w="2070" w:type="dxa"/>
            <w:tcBorders>
              <w:top w:val="single" w:sz="6" w:space="0" w:color="auto"/>
              <w:left w:val="single" w:sz="6" w:space="0" w:color="auto"/>
              <w:bottom w:val="single" w:sz="6" w:space="0" w:color="auto"/>
              <w:right w:val="single" w:sz="6" w:space="0" w:color="auto"/>
            </w:tcBorders>
            <w:shd w:val="clear" w:color="auto" w:fill="FFFFFF" w:themeFill="background1"/>
            <w:hideMark/>
          </w:tcPr>
          <w:p w14:paraId="3657C53B" w14:textId="77777777" w:rsidR="00CC48C1" w:rsidRDefault="00CC48C1">
            <w:pPr>
              <w:pStyle w:val="Header"/>
              <w:keepNext/>
              <w:numPr>
                <w:ilvl w:val="12"/>
                <w:numId w:val="0"/>
              </w:numPr>
              <w:spacing w:before="60" w:after="60" w:line="256" w:lineRule="auto"/>
              <w:jc w:val="center"/>
              <w:rPr>
                <w:rFonts w:cstheme="minorHAnsi"/>
                <w:b/>
                <w:lang w:eastAsia="en-US"/>
              </w:rPr>
            </w:pPr>
            <w:r>
              <w:rPr>
                <w:rFonts w:cstheme="minorHAnsi"/>
                <w:b/>
                <w:lang w:eastAsia="en-US"/>
              </w:rPr>
              <w:t>Target Date (mm/dd/</w:t>
            </w:r>
            <w:proofErr w:type="spellStart"/>
            <w:r>
              <w:rPr>
                <w:rFonts w:cstheme="minorHAnsi"/>
                <w:b/>
                <w:lang w:eastAsia="en-US"/>
              </w:rPr>
              <w:t>yyyy</w:t>
            </w:r>
            <w:proofErr w:type="spellEnd"/>
            <w:r>
              <w:rPr>
                <w:rFonts w:cstheme="minorHAnsi"/>
                <w:b/>
                <w:lang w:eastAsia="en-US"/>
              </w:rPr>
              <w:t>)</w:t>
            </w:r>
          </w:p>
        </w:tc>
      </w:tr>
      <w:tr w:rsidR="00CC48C1" w14:paraId="21A4789C" w14:textId="77777777" w:rsidTr="00CC48C1">
        <w:tc>
          <w:tcPr>
            <w:tcW w:w="6120" w:type="dxa"/>
            <w:tcBorders>
              <w:top w:val="single" w:sz="6" w:space="0" w:color="auto"/>
              <w:left w:val="single" w:sz="6" w:space="0" w:color="auto"/>
              <w:bottom w:val="dotted" w:sz="4" w:space="0" w:color="auto"/>
              <w:right w:val="single" w:sz="6" w:space="0" w:color="auto"/>
            </w:tcBorders>
            <w:hideMark/>
          </w:tcPr>
          <w:p w14:paraId="1D935DDA" w14:textId="77777777" w:rsidR="00CC48C1" w:rsidRDefault="00CC48C1">
            <w:pPr>
              <w:pStyle w:val="Header"/>
              <w:keepNext/>
              <w:tabs>
                <w:tab w:val="left" w:pos="360"/>
              </w:tabs>
              <w:spacing w:before="60" w:after="60" w:line="256" w:lineRule="auto"/>
              <w:rPr>
                <w:b/>
                <w:bCs/>
                <w:lang w:eastAsia="en-US"/>
              </w:rPr>
            </w:pPr>
            <w:r>
              <w:rPr>
                <w:b/>
                <w:bCs/>
                <w:lang w:eastAsia="en-US"/>
              </w:rPr>
              <w:t>Project Start</w:t>
            </w:r>
          </w:p>
        </w:tc>
        <w:tc>
          <w:tcPr>
            <w:tcW w:w="2070" w:type="dxa"/>
            <w:tcBorders>
              <w:top w:val="single" w:sz="6" w:space="0" w:color="auto"/>
              <w:left w:val="single" w:sz="6" w:space="0" w:color="auto"/>
              <w:bottom w:val="dotted" w:sz="4" w:space="0" w:color="auto"/>
              <w:right w:val="single" w:sz="6" w:space="0" w:color="auto"/>
            </w:tcBorders>
            <w:hideMark/>
          </w:tcPr>
          <w:p w14:paraId="39844053" w14:textId="77777777" w:rsidR="00CC48C1" w:rsidRDefault="00CC48C1">
            <w:pPr>
              <w:pStyle w:val="CovTableText"/>
              <w:keepNext/>
              <w:numPr>
                <w:ilvl w:val="12"/>
                <w:numId w:val="0"/>
              </w:numPr>
              <w:spacing w:line="256" w:lineRule="auto"/>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03/30/2022</w:t>
            </w:r>
          </w:p>
        </w:tc>
      </w:tr>
      <w:tr w:rsidR="00CC48C1" w14:paraId="09D02B16"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3DB3C4F3" w14:textId="77777777" w:rsidR="00CC48C1" w:rsidRDefault="00CC48C1">
            <w:pPr>
              <w:pStyle w:val="CovTableText"/>
              <w:keepNext/>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Planning</w:t>
            </w:r>
          </w:p>
          <w:p w14:paraId="349774AC"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1)</w:t>
            </w:r>
          </w:p>
          <w:p w14:paraId="3163AE85" w14:textId="77777777" w:rsidR="00CC48C1" w:rsidRDefault="00CC48C1">
            <w:pPr>
              <w:pStyle w:val="CovTableText"/>
              <w:keepNext/>
              <w:numPr>
                <w:ilvl w:val="0"/>
                <w:numId w:val="48"/>
              </w:numPr>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2)</w:t>
            </w:r>
          </w:p>
        </w:tc>
        <w:tc>
          <w:tcPr>
            <w:tcW w:w="2070" w:type="dxa"/>
            <w:tcBorders>
              <w:top w:val="dotted" w:sz="4" w:space="0" w:color="auto"/>
              <w:left w:val="single" w:sz="6" w:space="0" w:color="auto"/>
              <w:bottom w:val="dotted" w:sz="4" w:space="0" w:color="auto"/>
              <w:right w:val="single" w:sz="6" w:space="0" w:color="auto"/>
            </w:tcBorders>
          </w:tcPr>
          <w:p w14:paraId="582AFB75"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03FD9ADD"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03/05/2022</w:t>
            </w:r>
          </w:p>
          <w:p w14:paraId="332ABE3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04/06/2022</w:t>
            </w:r>
          </w:p>
        </w:tc>
      </w:tr>
      <w:tr w:rsidR="00CC48C1" w14:paraId="6E383B8D"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12119C13"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Analysis and Design</w:t>
            </w:r>
          </w:p>
          <w:p w14:paraId="489D376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3)</w:t>
            </w:r>
          </w:p>
          <w:p w14:paraId="5263549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Midterm Presentation (Sprint 4)</w:t>
            </w:r>
          </w:p>
          <w:p w14:paraId="47B10D75"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Requirement (Sprint 5)</w:t>
            </w:r>
          </w:p>
          <w:p w14:paraId="6E5E0ADB"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Pre-final Presentation (Sprint 5)</w:t>
            </w:r>
          </w:p>
          <w:p w14:paraId="28D36D18"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6)</w:t>
            </w:r>
          </w:p>
        </w:tc>
        <w:tc>
          <w:tcPr>
            <w:tcW w:w="2070" w:type="dxa"/>
            <w:tcBorders>
              <w:top w:val="dotted" w:sz="4" w:space="0" w:color="auto"/>
              <w:left w:val="single" w:sz="6" w:space="0" w:color="auto"/>
              <w:bottom w:val="dotted" w:sz="4" w:space="0" w:color="auto"/>
              <w:right w:val="single" w:sz="6" w:space="0" w:color="auto"/>
            </w:tcBorders>
          </w:tcPr>
          <w:p w14:paraId="520CFD2C"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57595773"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09/23/2022</w:t>
            </w:r>
          </w:p>
          <w:p w14:paraId="197CC82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09/28/2022</w:t>
            </w:r>
          </w:p>
          <w:p w14:paraId="63170676"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10/03/2022</w:t>
            </w:r>
          </w:p>
          <w:p w14:paraId="055FC09A"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10/28/2022</w:t>
            </w:r>
          </w:p>
          <w:p w14:paraId="456C7E5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11/02/2022</w:t>
            </w:r>
          </w:p>
        </w:tc>
      </w:tr>
      <w:tr w:rsidR="00CC48C1" w14:paraId="07D22433"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7E518FE6" w14:textId="77777777" w:rsidR="00CC48C1" w:rsidRDefault="00CC48C1">
            <w:pPr>
              <w:pStyle w:val="CovTableText"/>
              <w:keepNext/>
              <w:tabs>
                <w:tab w:val="left" w:pos="360"/>
              </w:tabs>
              <w:spacing w:line="256" w:lineRule="auto"/>
              <w:rPr>
                <w:rFonts w:asciiTheme="minorHAnsi" w:hAnsiTheme="minorHAnsi" w:cstheme="minorBidi"/>
                <w:b/>
                <w:bCs/>
                <w:kern w:val="2"/>
                <w:sz w:val="24"/>
                <w:szCs w:val="24"/>
                <w14:ligatures w14:val="standardContextual"/>
              </w:rPr>
            </w:pPr>
            <w:r>
              <w:rPr>
                <w:rFonts w:asciiTheme="minorHAnsi" w:hAnsiTheme="minorHAnsi" w:cstheme="minorBidi"/>
                <w:b/>
                <w:bCs/>
                <w:kern w:val="2"/>
                <w:sz w:val="24"/>
                <w:szCs w:val="24"/>
                <w14:ligatures w14:val="standardContextual"/>
              </w:rPr>
              <w:t>Development</w:t>
            </w:r>
          </w:p>
          <w:p w14:paraId="1A0A58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Initial Release 1 Prototype</w:t>
            </w:r>
          </w:p>
          <w:p w14:paraId="19E5864C"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2</w:t>
            </w:r>
          </w:p>
          <w:p w14:paraId="155DE42F"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Release 3</w:t>
            </w:r>
          </w:p>
          <w:p w14:paraId="4E0798FE"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Pre-midterm Presentation (Sprint 7)</w:t>
            </w:r>
          </w:p>
          <w:p w14:paraId="148531C7"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Midterm Presentation (Sprint 8)</w:t>
            </w:r>
          </w:p>
          <w:p w14:paraId="54D3492D" w14:textId="77777777" w:rsidR="00CC48C1" w:rsidRDefault="00CC48C1">
            <w:pPr>
              <w:pStyle w:val="CovTableText"/>
              <w:keepNext/>
              <w:numPr>
                <w:ilvl w:val="0"/>
                <w:numId w:val="48"/>
              </w:numPr>
              <w:tabs>
                <w:tab w:val="left" w:pos="360"/>
              </w:tabs>
              <w:spacing w:line="256" w:lineRule="auto"/>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Final Presentation (Sprint 9)</w:t>
            </w:r>
          </w:p>
        </w:tc>
        <w:tc>
          <w:tcPr>
            <w:tcW w:w="2070" w:type="dxa"/>
            <w:tcBorders>
              <w:top w:val="dotted" w:sz="4" w:space="0" w:color="auto"/>
              <w:left w:val="single" w:sz="6" w:space="0" w:color="auto"/>
              <w:bottom w:val="dotted" w:sz="4" w:space="0" w:color="auto"/>
              <w:right w:val="single" w:sz="6" w:space="0" w:color="auto"/>
            </w:tcBorders>
          </w:tcPr>
          <w:p w14:paraId="48AB31CB" w14:textId="77777777" w:rsidR="00CC48C1" w:rsidRDefault="00CC48C1">
            <w:pPr>
              <w:pStyle w:val="CovTableText"/>
              <w:keepNext/>
              <w:spacing w:line="256" w:lineRule="auto"/>
              <w:ind w:left="360"/>
              <w:jc w:val="center"/>
              <w:rPr>
                <w:rFonts w:asciiTheme="minorHAnsi" w:hAnsiTheme="minorHAnsi" w:cstheme="minorHAnsi"/>
                <w:kern w:val="2"/>
                <w:sz w:val="24"/>
                <w:szCs w:val="24"/>
                <w14:ligatures w14:val="standardContextual"/>
              </w:rPr>
            </w:pPr>
          </w:p>
          <w:p w14:paraId="6AA2088B"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08/22/2022</w:t>
            </w:r>
          </w:p>
          <w:p w14:paraId="652EA77E"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08/28/2022</w:t>
            </w:r>
          </w:p>
          <w:p w14:paraId="49DC754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01/12/2023</w:t>
            </w:r>
          </w:p>
          <w:p w14:paraId="298CCD5C"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01/09/2023</w:t>
            </w:r>
          </w:p>
          <w:p w14:paraId="19AF19B7"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lastRenderedPageBreak/>
              <w:t>01/13/2023</w:t>
            </w:r>
          </w:p>
          <w:p w14:paraId="6D7A4C68" w14:textId="77777777" w:rsidR="00CC48C1" w:rsidRDefault="00CC48C1">
            <w:pPr>
              <w:pStyle w:val="CovTableText"/>
              <w:keepNext/>
              <w:numPr>
                <w:ilvl w:val="12"/>
                <w:numId w:val="0"/>
              </w:numPr>
              <w:spacing w:line="256" w:lineRule="auto"/>
              <w:ind w:left="360" w:hanging="360"/>
              <w:jc w:val="center"/>
              <w:rPr>
                <w:rFonts w:asciiTheme="minorHAnsi" w:hAnsiTheme="minorHAnsi" w:cstheme="minorHAnsi"/>
                <w:kern w:val="2"/>
                <w:sz w:val="24"/>
                <w:szCs w:val="24"/>
                <w14:ligatures w14:val="standardContextual"/>
              </w:rPr>
            </w:pPr>
            <w:r>
              <w:rPr>
                <w:rFonts w:asciiTheme="minorHAnsi" w:hAnsiTheme="minorHAnsi" w:cstheme="minorHAnsi"/>
                <w:kern w:val="2"/>
                <w:sz w:val="24"/>
                <w:szCs w:val="24"/>
                <w14:ligatures w14:val="standardContextual"/>
              </w:rPr>
              <w:t>03/03/2023</w:t>
            </w:r>
          </w:p>
        </w:tc>
      </w:tr>
      <w:tr w:rsidR="00CC48C1" w14:paraId="26662A25" w14:textId="77777777" w:rsidTr="00CC48C1">
        <w:tc>
          <w:tcPr>
            <w:tcW w:w="6120" w:type="dxa"/>
            <w:tcBorders>
              <w:top w:val="dotted" w:sz="4" w:space="0" w:color="auto"/>
              <w:left w:val="single" w:sz="6" w:space="0" w:color="auto"/>
              <w:bottom w:val="dotted" w:sz="4" w:space="0" w:color="auto"/>
              <w:right w:val="single" w:sz="6" w:space="0" w:color="auto"/>
            </w:tcBorders>
            <w:hideMark/>
          </w:tcPr>
          <w:p w14:paraId="604F5608" w14:textId="77777777" w:rsidR="00CC48C1" w:rsidRDefault="00CC48C1">
            <w:pPr>
              <w:pStyle w:val="Header"/>
              <w:keepNext/>
              <w:tabs>
                <w:tab w:val="left" w:pos="360"/>
              </w:tabs>
              <w:spacing w:before="60" w:after="60" w:line="256" w:lineRule="auto"/>
              <w:rPr>
                <w:b/>
                <w:bCs/>
                <w:lang w:eastAsia="en-US"/>
              </w:rPr>
            </w:pPr>
            <w:r>
              <w:rPr>
                <w:b/>
                <w:bCs/>
                <w:lang w:eastAsia="en-US"/>
              </w:rPr>
              <w:lastRenderedPageBreak/>
              <w:t>Testing</w:t>
            </w:r>
          </w:p>
          <w:p w14:paraId="5EA44B0B" w14:textId="24C965E8" w:rsidR="00CC48C1" w:rsidRDefault="00CC48C1">
            <w:pPr>
              <w:pStyle w:val="Header"/>
              <w:keepNext/>
              <w:numPr>
                <w:ilvl w:val="0"/>
                <w:numId w:val="49"/>
              </w:numPr>
              <w:tabs>
                <w:tab w:val="left" w:pos="360"/>
              </w:tabs>
              <w:spacing w:before="60" w:after="60" w:line="256" w:lineRule="auto"/>
              <w:rPr>
                <w:lang w:eastAsia="en-US"/>
              </w:rPr>
            </w:pPr>
            <w:r>
              <w:rPr>
                <w:lang w:eastAsia="en-US"/>
              </w:rPr>
              <w:t xml:space="preserve">Verified use cases with the client (Sprint </w:t>
            </w:r>
            <w:r w:rsidR="006735DD">
              <w:rPr>
                <w:lang w:eastAsia="en-US"/>
              </w:rPr>
              <w:t>10</w:t>
            </w:r>
            <w:r>
              <w:rPr>
                <w:lang w:eastAsia="en-US"/>
              </w:rPr>
              <w:t>)</w:t>
            </w:r>
          </w:p>
        </w:tc>
        <w:tc>
          <w:tcPr>
            <w:tcW w:w="2070" w:type="dxa"/>
            <w:tcBorders>
              <w:top w:val="dotted" w:sz="4" w:space="0" w:color="auto"/>
              <w:left w:val="single" w:sz="6" w:space="0" w:color="auto"/>
              <w:bottom w:val="dotted" w:sz="4" w:space="0" w:color="auto"/>
              <w:right w:val="single" w:sz="6" w:space="0" w:color="auto"/>
            </w:tcBorders>
          </w:tcPr>
          <w:p w14:paraId="5FDFD28A"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p>
          <w:p w14:paraId="289CE767" w14:textId="77777777" w:rsidR="00CC48C1" w:rsidRDefault="00CC48C1">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6/12/2023</w:t>
            </w:r>
          </w:p>
        </w:tc>
      </w:tr>
      <w:tr w:rsidR="006735DD" w14:paraId="55F0788D" w14:textId="77777777" w:rsidTr="00CC48C1">
        <w:tc>
          <w:tcPr>
            <w:tcW w:w="6120" w:type="dxa"/>
            <w:tcBorders>
              <w:top w:val="dotted" w:sz="4" w:space="0" w:color="auto"/>
              <w:left w:val="single" w:sz="6" w:space="0" w:color="auto"/>
              <w:bottom w:val="dotted" w:sz="4" w:space="0" w:color="auto"/>
              <w:right w:val="single" w:sz="6" w:space="0" w:color="auto"/>
            </w:tcBorders>
          </w:tcPr>
          <w:p w14:paraId="64F3A79C" w14:textId="77777777" w:rsidR="006735DD" w:rsidRDefault="006735DD" w:rsidP="006735DD">
            <w:pPr>
              <w:pStyle w:val="Header"/>
              <w:keepNext/>
              <w:tabs>
                <w:tab w:val="left" w:pos="360"/>
              </w:tabs>
              <w:spacing w:before="60" w:after="60" w:line="256" w:lineRule="auto"/>
              <w:rPr>
                <w:b/>
                <w:bCs/>
                <w:lang w:eastAsia="en-US"/>
              </w:rPr>
            </w:pPr>
            <w:r>
              <w:rPr>
                <w:b/>
                <w:bCs/>
                <w:lang w:eastAsia="en-US"/>
              </w:rPr>
              <w:t>Implementation</w:t>
            </w:r>
          </w:p>
          <w:p w14:paraId="21939C64" w14:textId="28B56EB4" w:rsidR="006735DD" w:rsidRDefault="006735DD">
            <w:pPr>
              <w:pStyle w:val="Header"/>
              <w:keepNext/>
              <w:numPr>
                <w:ilvl w:val="0"/>
                <w:numId w:val="7"/>
              </w:numPr>
              <w:tabs>
                <w:tab w:val="left" w:pos="360"/>
              </w:tabs>
              <w:spacing w:before="60" w:after="60" w:line="256" w:lineRule="auto"/>
              <w:rPr>
                <w:b/>
                <w:bCs/>
                <w:lang w:eastAsia="en-US"/>
              </w:rPr>
            </w:pPr>
            <w:r>
              <w:rPr>
                <w:lang w:eastAsia="en-US"/>
              </w:rPr>
              <w:t>Midterm Presentation (Sprint 11)</w:t>
            </w:r>
          </w:p>
          <w:p w14:paraId="013169BE" w14:textId="06981D8B" w:rsidR="006735DD" w:rsidRPr="006735DD" w:rsidRDefault="006735DD">
            <w:pPr>
              <w:pStyle w:val="Header"/>
              <w:keepNext/>
              <w:numPr>
                <w:ilvl w:val="0"/>
                <w:numId w:val="7"/>
              </w:numPr>
              <w:tabs>
                <w:tab w:val="left" w:pos="360"/>
              </w:tabs>
              <w:spacing w:before="60" w:after="60" w:line="256" w:lineRule="auto"/>
              <w:rPr>
                <w:b/>
                <w:bCs/>
                <w:lang w:eastAsia="en-US"/>
              </w:rPr>
            </w:pPr>
            <w:r>
              <w:rPr>
                <w:lang w:eastAsia="en-US"/>
              </w:rPr>
              <w:t>Final Presentation (Sprint 12)</w:t>
            </w:r>
          </w:p>
        </w:tc>
        <w:tc>
          <w:tcPr>
            <w:tcW w:w="2070" w:type="dxa"/>
            <w:tcBorders>
              <w:top w:val="dotted" w:sz="4" w:space="0" w:color="auto"/>
              <w:left w:val="single" w:sz="6" w:space="0" w:color="auto"/>
              <w:bottom w:val="dotted" w:sz="4" w:space="0" w:color="auto"/>
              <w:right w:val="single" w:sz="6" w:space="0" w:color="auto"/>
            </w:tcBorders>
          </w:tcPr>
          <w:p w14:paraId="71E42F92"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5A01F6D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05/04/2023</w:t>
            </w:r>
          </w:p>
          <w:p w14:paraId="5FB24AE7" w14:textId="18685BD2"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06/26/2023</w:t>
            </w:r>
          </w:p>
        </w:tc>
      </w:tr>
      <w:tr w:rsidR="006735DD" w14:paraId="4C9C6DEA" w14:textId="77777777" w:rsidTr="00CC48C1">
        <w:tc>
          <w:tcPr>
            <w:tcW w:w="6120" w:type="dxa"/>
            <w:tcBorders>
              <w:top w:val="dotted" w:sz="4" w:space="0" w:color="auto"/>
              <w:left w:val="single" w:sz="6" w:space="0" w:color="auto"/>
              <w:bottom w:val="single" w:sz="6" w:space="0" w:color="auto"/>
              <w:right w:val="single" w:sz="6" w:space="0" w:color="auto"/>
            </w:tcBorders>
            <w:hideMark/>
          </w:tcPr>
          <w:p w14:paraId="386B8B1C" w14:textId="77777777" w:rsidR="006735DD" w:rsidRDefault="006735DD" w:rsidP="006735DD">
            <w:pPr>
              <w:pStyle w:val="Header"/>
              <w:keepNext/>
              <w:tabs>
                <w:tab w:val="left" w:pos="360"/>
              </w:tabs>
              <w:spacing w:before="60" w:after="60" w:line="256" w:lineRule="auto"/>
              <w:rPr>
                <w:b/>
                <w:bCs/>
                <w:lang w:eastAsia="en-US"/>
              </w:rPr>
            </w:pPr>
            <w:r>
              <w:rPr>
                <w:b/>
                <w:bCs/>
                <w:lang w:eastAsia="en-US"/>
              </w:rPr>
              <w:t>Close-out</w:t>
            </w:r>
          </w:p>
          <w:p w14:paraId="10C47775" w14:textId="126759B2" w:rsidR="006735DD" w:rsidRDefault="006735DD">
            <w:pPr>
              <w:pStyle w:val="Header"/>
              <w:keepNext/>
              <w:numPr>
                <w:ilvl w:val="0"/>
                <w:numId w:val="50"/>
              </w:numPr>
              <w:tabs>
                <w:tab w:val="left" w:pos="360"/>
              </w:tabs>
              <w:spacing w:before="60" w:after="60" w:line="256" w:lineRule="auto"/>
              <w:rPr>
                <w:b/>
                <w:bCs/>
                <w:lang w:eastAsia="en-US"/>
              </w:rPr>
            </w:pPr>
            <w:r w:rsidRPr="00B7230E">
              <w:t xml:space="preserve">Project close out meeting </w:t>
            </w:r>
            <w:r>
              <w:rPr>
                <w:lang w:eastAsia="en-US"/>
              </w:rPr>
              <w:t>(Sprint 13)</w:t>
            </w:r>
          </w:p>
        </w:tc>
        <w:tc>
          <w:tcPr>
            <w:tcW w:w="2070" w:type="dxa"/>
            <w:tcBorders>
              <w:top w:val="dotted" w:sz="4" w:space="0" w:color="auto"/>
              <w:left w:val="single" w:sz="6" w:space="0" w:color="auto"/>
              <w:bottom w:val="single" w:sz="6" w:space="0" w:color="auto"/>
              <w:right w:val="single" w:sz="6" w:space="0" w:color="auto"/>
            </w:tcBorders>
          </w:tcPr>
          <w:p w14:paraId="5C278584"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p w14:paraId="7339F3C3"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r>
              <w:rPr>
                <w:rFonts w:asciiTheme="minorHAnsi" w:hAnsiTheme="minorHAnsi" w:cstheme="minorBidi"/>
                <w:kern w:val="2"/>
                <w:sz w:val="24"/>
                <w:szCs w:val="24"/>
                <w14:ligatures w14:val="standardContextual"/>
              </w:rPr>
              <w:t>06/05/2023</w:t>
            </w:r>
          </w:p>
          <w:p w14:paraId="114985BD" w14:textId="77777777" w:rsidR="006735DD" w:rsidRDefault="006735DD" w:rsidP="006735DD">
            <w:pPr>
              <w:pStyle w:val="CovTableText"/>
              <w:keepNext/>
              <w:spacing w:line="256" w:lineRule="auto"/>
              <w:jc w:val="center"/>
              <w:rPr>
                <w:rFonts w:asciiTheme="minorHAnsi" w:hAnsiTheme="minorHAnsi" w:cstheme="minorBidi"/>
                <w:kern w:val="2"/>
                <w:sz w:val="24"/>
                <w:szCs w:val="24"/>
                <w14:ligatures w14:val="standardContextual"/>
              </w:rPr>
            </w:pPr>
          </w:p>
        </w:tc>
      </w:tr>
    </w:tbl>
    <w:p w14:paraId="4C1254AD" w14:textId="77777777" w:rsidR="00CC48C1" w:rsidRPr="00CC48C1" w:rsidRDefault="00CC48C1" w:rsidP="00CC48C1"/>
    <w:p w14:paraId="484F787E" w14:textId="77777777" w:rsidR="00636307" w:rsidRDefault="00636307">
      <w:pPr>
        <w:pStyle w:val="Heading2"/>
        <w:numPr>
          <w:ilvl w:val="1"/>
          <w:numId w:val="14"/>
        </w:numPr>
      </w:pPr>
      <w:bookmarkStart w:id="72" w:name="_Toc136379814"/>
      <w:r>
        <w:t>Schedule Control</w:t>
      </w:r>
      <w:bookmarkEnd w:id="72"/>
    </w:p>
    <w:p w14:paraId="7737C355" w14:textId="77777777" w:rsidR="00CC48C1" w:rsidRDefault="00CC48C1" w:rsidP="00CC48C1"/>
    <w:p w14:paraId="77EBB80B" w14:textId="77777777" w:rsidR="00CC48C1" w:rsidRDefault="00CC48C1" w:rsidP="00CC48C1">
      <w:pPr>
        <w:ind w:left="730"/>
        <w:rPr>
          <w:rFonts w:ascii="Times New Roman" w:eastAsia="Times New Roman" w:hAnsi="Times New Roman" w:cs="Times New Roman"/>
          <w:color w:val="auto"/>
          <w:sz w:val="20"/>
        </w:rPr>
      </w:pPr>
      <w:r>
        <w:rPr>
          <w:szCs w:val="24"/>
        </w:rPr>
        <w:t>Schedule Control is essential for project success and requires collaborative work from all team members and stakeholders. To ensure the schedule is under control, different roles and responsibilities for schedule development are as follows:</w:t>
      </w:r>
    </w:p>
    <w:p w14:paraId="29006E8A" w14:textId="77777777" w:rsidR="00CC48C1" w:rsidRDefault="00CC48C1" w:rsidP="00CC48C1">
      <w:pPr>
        <w:ind w:left="730"/>
      </w:pPr>
    </w:p>
    <w:p w14:paraId="190FE401" w14:textId="40D30B79" w:rsidR="00CC48C1" w:rsidRPr="00CC48C1" w:rsidRDefault="00CC48C1">
      <w:pPr>
        <w:pStyle w:val="ListParagraph"/>
        <w:numPr>
          <w:ilvl w:val="0"/>
          <w:numId w:val="51"/>
        </w:numPr>
        <w:spacing w:after="0" w:line="240" w:lineRule="auto"/>
        <w:ind w:left="1440"/>
        <w:rPr>
          <w:szCs w:val="24"/>
        </w:rPr>
      </w:pPr>
      <w:r>
        <w:rPr>
          <w:b/>
          <w:bCs/>
          <w:szCs w:val="24"/>
        </w:rPr>
        <w:t>Project Manager</w:t>
      </w:r>
      <w:r>
        <w:rPr>
          <w:szCs w:val="24"/>
        </w:rPr>
        <w:t xml:space="preserve">: </w:t>
      </w:r>
      <w:r w:rsidRPr="00CC48C1">
        <w:rPr>
          <w:szCs w:val="24"/>
        </w:rPr>
        <w:t>responsible for developing and maintaining the project schedule, communicating progress to stakeholders, identifying, and managing schedule-related risks and issues, and updating the schedule as needed.</w:t>
      </w:r>
    </w:p>
    <w:p w14:paraId="11AAA7A0" w14:textId="77777777" w:rsidR="00CC48C1" w:rsidRDefault="00CC48C1" w:rsidP="00CC48C1">
      <w:pPr>
        <w:ind w:left="730"/>
        <w:rPr>
          <w:szCs w:val="24"/>
        </w:rPr>
      </w:pPr>
    </w:p>
    <w:p w14:paraId="50C997F8" w14:textId="146BCC9F" w:rsidR="00CC48C1" w:rsidRPr="00CC48C1" w:rsidRDefault="00CC48C1">
      <w:pPr>
        <w:pStyle w:val="ListParagraph"/>
        <w:numPr>
          <w:ilvl w:val="0"/>
          <w:numId w:val="51"/>
        </w:numPr>
        <w:spacing w:after="0" w:line="240" w:lineRule="auto"/>
        <w:ind w:left="1440"/>
        <w:rPr>
          <w:szCs w:val="24"/>
        </w:rPr>
      </w:pPr>
      <w:r>
        <w:rPr>
          <w:b/>
          <w:bCs/>
          <w:szCs w:val="24"/>
        </w:rPr>
        <w:t>Product Owner</w:t>
      </w:r>
      <w:r>
        <w:rPr>
          <w:szCs w:val="24"/>
        </w:rPr>
        <w:t xml:space="preserve">: </w:t>
      </w:r>
      <w:r w:rsidRPr="00CC48C1">
        <w:rPr>
          <w:szCs w:val="24"/>
        </w:rPr>
        <w:t>works with the Project Manager and Scrum Team to ensure project deliverables align with the schedule, prioritize requirements according to the schedule, and provide input on changes to the schedule.</w:t>
      </w:r>
    </w:p>
    <w:p w14:paraId="60D7E899" w14:textId="77777777" w:rsidR="00CC48C1" w:rsidRDefault="00CC48C1" w:rsidP="00CC48C1">
      <w:pPr>
        <w:ind w:left="730"/>
        <w:rPr>
          <w:szCs w:val="24"/>
        </w:rPr>
      </w:pPr>
    </w:p>
    <w:p w14:paraId="7D00B86C" w14:textId="2FE9A731" w:rsidR="00CC48C1" w:rsidRPr="00CC48C1" w:rsidRDefault="00CC48C1">
      <w:pPr>
        <w:pStyle w:val="ListParagraph"/>
        <w:numPr>
          <w:ilvl w:val="0"/>
          <w:numId w:val="51"/>
        </w:numPr>
        <w:spacing w:after="0" w:line="240" w:lineRule="auto"/>
        <w:ind w:left="1440"/>
        <w:rPr>
          <w:szCs w:val="24"/>
        </w:rPr>
      </w:pPr>
      <w:r>
        <w:rPr>
          <w:b/>
          <w:bCs/>
          <w:szCs w:val="24"/>
        </w:rPr>
        <w:t>Scrum Master</w:t>
      </w:r>
      <w:r>
        <w:rPr>
          <w:szCs w:val="24"/>
        </w:rPr>
        <w:t xml:space="preserve">: </w:t>
      </w:r>
      <w:r w:rsidRPr="00CC48C1">
        <w:rPr>
          <w:szCs w:val="24"/>
        </w:rPr>
        <w:t>ensures the team follows the schedule and Scrum framework, manages schedule-related risks and issues, and works with the Project Manager and Product Owner to ensure the project progresses according to the schedule.</w:t>
      </w:r>
    </w:p>
    <w:p w14:paraId="1FAFFF6C" w14:textId="77777777" w:rsidR="00CC48C1" w:rsidRDefault="00CC48C1" w:rsidP="00CC48C1">
      <w:pPr>
        <w:ind w:left="730"/>
        <w:rPr>
          <w:szCs w:val="24"/>
        </w:rPr>
      </w:pPr>
    </w:p>
    <w:p w14:paraId="7AD75B17" w14:textId="4ADF2829" w:rsidR="00CC48C1" w:rsidRPr="00CC48C1" w:rsidRDefault="00CC48C1">
      <w:pPr>
        <w:pStyle w:val="ListParagraph"/>
        <w:numPr>
          <w:ilvl w:val="0"/>
          <w:numId w:val="51"/>
        </w:numPr>
        <w:spacing w:after="0" w:line="240" w:lineRule="auto"/>
        <w:ind w:left="1440"/>
        <w:rPr>
          <w:szCs w:val="24"/>
        </w:rPr>
      </w:pPr>
      <w:r>
        <w:rPr>
          <w:b/>
          <w:bCs/>
          <w:szCs w:val="24"/>
        </w:rPr>
        <w:t>Scrum Team</w:t>
      </w:r>
      <w:r>
        <w:rPr>
          <w:szCs w:val="24"/>
        </w:rPr>
        <w:t xml:space="preserve">: </w:t>
      </w:r>
      <w:r w:rsidRPr="00CC48C1">
        <w:rPr>
          <w:szCs w:val="24"/>
        </w:rPr>
        <w:t>develops project deliverables according to the schedule, communicates schedule-related risks or issues to the Project Manager and Scrum Master, and adheres to the schedule.</w:t>
      </w:r>
    </w:p>
    <w:p w14:paraId="32CE6CA7" w14:textId="77777777" w:rsidR="00CC48C1" w:rsidRDefault="00CC48C1" w:rsidP="00CC48C1">
      <w:pPr>
        <w:ind w:left="730"/>
        <w:rPr>
          <w:szCs w:val="24"/>
        </w:rPr>
      </w:pPr>
    </w:p>
    <w:p w14:paraId="0E1F12D3" w14:textId="416BEB80" w:rsidR="00CC48C1" w:rsidRPr="00CC48C1" w:rsidRDefault="00CC48C1">
      <w:pPr>
        <w:pStyle w:val="ListParagraph"/>
        <w:numPr>
          <w:ilvl w:val="0"/>
          <w:numId w:val="51"/>
        </w:numPr>
        <w:spacing w:after="0" w:line="240" w:lineRule="auto"/>
        <w:ind w:left="1440"/>
        <w:rPr>
          <w:szCs w:val="24"/>
        </w:rPr>
      </w:pPr>
      <w:r>
        <w:rPr>
          <w:b/>
          <w:bCs/>
          <w:szCs w:val="24"/>
        </w:rPr>
        <w:t>Documentation Manager</w:t>
      </w:r>
      <w:r>
        <w:rPr>
          <w:szCs w:val="24"/>
        </w:rPr>
        <w:t xml:space="preserve">: </w:t>
      </w:r>
      <w:r w:rsidRPr="00CC48C1">
        <w:rPr>
          <w:szCs w:val="24"/>
        </w:rPr>
        <w:t>ensures project documentation aligns with the schedule and provides updates on any changes to the schedule.</w:t>
      </w:r>
    </w:p>
    <w:p w14:paraId="5921E591" w14:textId="77777777" w:rsidR="00CC48C1" w:rsidRDefault="00CC48C1" w:rsidP="00CC48C1">
      <w:pPr>
        <w:ind w:left="730"/>
        <w:rPr>
          <w:szCs w:val="24"/>
        </w:rPr>
      </w:pPr>
    </w:p>
    <w:p w14:paraId="2292C9CC" w14:textId="5B0A41AB" w:rsidR="00CC48C1" w:rsidRPr="00CC48C1" w:rsidRDefault="00CC48C1">
      <w:pPr>
        <w:pStyle w:val="ListParagraph"/>
        <w:numPr>
          <w:ilvl w:val="0"/>
          <w:numId w:val="51"/>
        </w:numPr>
        <w:spacing w:after="0" w:line="240" w:lineRule="auto"/>
        <w:ind w:left="1440"/>
        <w:rPr>
          <w:szCs w:val="24"/>
        </w:rPr>
      </w:pPr>
      <w:r>
        <w:rPr>
          <w:b/>
          <w:bCs/>
          <w:szCs w:val="24"/>
        </w:rPr>
        <w:t xml:space="preserve">Stakeholders: </w:t>
      </w:r>
      <w:r w:rsidRPr="00CC48C1">
        <w:rPr>
          <w:szCs w:val="24"/>
        </w:rPr>
        <w:t>accept project deliverables as defined by the schedule and provide input on changes to the schedule.</w:t>
      </w:r>
    </w:p>
    <w:p w14:paraId="74544D48" w14:textId="77777777" w:rsidR="00CC48C1" w:rsidRDefault="00CC48C1" w:rsidP="00CC48C1">
      <w:pPr>
        <w:ind w:left="730"/>
        <w:rPr>
          <w:szCs w:val="24"/>
        </w:rPr>
      </w:pPr>
    </w:p>
    <w:p w14:paraId="6E7AE791" w14:textId="577F4F61" w:rsidR="00CC48C1" w:rsidRPr="00CC48C1" w:rsidRDefault="00CC48C1">
      <w:pPr>
        <w:pStyle w:val="ListParagraph"/>
        <w:numPr>
          <w:ilvl w:val="0"/>
          <w:numId w:val="51"/>
        </w:numPr>
        <w:spacing w:after="0" w:line="240" w:lineRule="auto"/>
        <w:ind w:left="1440"/>
        <w:rPr>
          <w:szCs w:val="24"/>
        </w:rPr>
      </w:pPr>
      <w:r>
        <w:rPr>
          <w:b/>
          <w:bCs/>
          <w:szCs w:val="24"/>
        </w:rPr>
        <w:lastRenderedPageBreak/>
        <w:t>Class Adviser and Project Adviser</w:t>
      </w:r>
      <w:r>
        <w:rPr>
          <w:szCs w:val="24"/>
        </w:rPr>
        <w:t xml:space="preserve">: </w:t>
      </w:r>
      <w:r w:rsidRPr="00CC48C1">
        <w:rPr>
          <w:szCs w:val="24"/>
        </w:rPr>
        <w:t>provide guidance on managing the project schedule and ensure alignment with relevant requirements and goals.</w:t>
      </w:r>
    </w:p>
    <w:p w14:paraId="7C12AA5F" w14:textId="77777777" w:rsidR="00CC48C1" w:rsidRDefault="00CC48C1" w:rsidP="00CC48C1">
      <w:pPr>
        <w:ind w:left="730"/>
        <w:rPr>
          <w:szCs w:val="24"/>
        </w:rPr>
      </w:pPr>
    </w:p>
    <w:p w14:paraId="731EF2B9" w14:textId="77777777" w:rsidR="00CC48C1" w:rsidRDefault="00CC48C1" w:rsidP="00CC48C1">
      <w:pPr>
        <w:ind w:left="730"/>
        <w:rPr>
          <w:szCs w:val="24"/>
        </w:rPr>
      </w:pPr>
      <w:r>
        <w:rPr>
          <w:szCs w:val="24"/>
        </w:rPr>
        <w:t>To control the project schedule, it will be monitored, reviewed, and revised as needed, and the team will participate in updates and meetings, collaborate on changes, and resolve schedule variances. The Project Manager will update the client on the schedule status and submit any schedule change requests for approval.</w:t>
      </w:r>
    </w:p>
    <w:p w14:paraId="2B35B873" w14:textId="77777777" w:rsidR="00CC48C1" w:rsidRPr="00CC48C1" w:rsidRDefault="00CC48C1" w:rsidP="00CC48C1">
      <w:pPr>
        <w:ind w:left="0" w:firstLine="0"/>
      </w:pPr>
    </w:p>
    <w:p w14:paraId="0497EB0E" w14:textId="77777777" w:rsidR="00636307" w:rsidRDefault="00636307">
      <w:pPr>
        <w:pStyle w:val="Heading2"/>
        <w:numPr>
          <w:ilvl w:val="1"/>
          <w:numId w:val="14"/>
        </w:numPr>
      </w:pPr>
      <w:bookmarkStart w:id="73" w:name="_Toc136379815"/>
      <w:r>
        <w:t>Schedule Changes and Thresholds</w:t>
      </w:r>
      <w:bookmarkEnd w:id="73"/>
    </w:p>
    <w:p w14:paraId="28F68CAB" w14:textId="77777777" w:rsidR="00CC48C1" w:rsidRDefault="00CC48C1" w:rsidP="00CC48C1">
      <w:pPr>
        <w:ind w:left="470"/>
      </w:pPr>
    </w:p>
    <w:p w14:paraId="4E514FB9" w14:textId="614F4BBD" w:rsidR="00CC48C1" w:rsidRPr="00CC48C1" w:rsidRDefault="00CC48C1" w:rsidP="00CC48C1">
      <w:pPr>
        <w:ind w:left="709"/>
        <w:rPr>
          <w:rFonts w:ascii="Times New Roman" w:eastAsia="Times New Roman" w:hAnsi="Times New Roman" w:cs="Times New Roman"/>
          <w:color w:val="auto"/>
          <w:szCs w:val="24"/>
        </w:rPr>
      </w:pPr>
      <w:r>
        <w:rPr>
          <w:szCs w:val="24"/>
        </w:rPr>
        <w:t xml:space="preserve">The boundary conditions will be thoroughly discussed by the team with the project client. The team will monitor the project schedule as the project progresses, this includes all the changes made outside of the original plan. The team will then identify if these changes exceed the boundary conditions and thresholds and how much it will affect the project schedule. If the project manager determines the changes go beyond the boundary conditions and does not meet the change threshold, a schedule change request will be created. The changes that do not meet the threshold will be discussed with the project sponsor for approval. Once the change request is approved, the project manager will </w:t>
      </w:r>
      <w:proofErr w:type="gramStart"/>
      <w:r>
        <w:rPr>
          <w:szCs w:val="24"/>
        </w:rPr>
        <w:t>be in charge of</w:t>
      </w:r>
      <w:proofErr w:type="gramEnd"/>
      <w:r>
        <w:rPr>
          <w:szCs w:val="24"/>
        </w:rPr>
        <w:t xml:space="preserve"> modifying the schedule and communicating any changes and their effects on the plan. The project manager must also let the project team, project sponsor, and stakeholders know about the changes that have been accepted.</w:t>
      </w:r>
    </w:p>
    <w:p w14:paraId="60B529D1" w14:textId="77777777" w:rsidR="00CC48C1" w:rsidRPr="00CC48C1" w:rsidRDefault="00CC48C1" w:rsidP="00CC48C1"/>
    <w:p w14:paraId="53FF7F80" w14:textId="5420ACF4" w:rsidR="00636307" w:rsidRDefault="00636307">
      <w:pPr>
        <w:pStyle w:val="Heading2"/>
        <w:numPr>
          <w:ilvl w:val="1"/>
          <w:numId w:val="14"/>
        </w:numPr>
      </w:pPr>
      <w:bookmarkStart w:id="74" w:name="_Toc136379816"/>
      <w:r>
        <w:t>Scope Change</w:t>
      </w:r>
      <w:bookmarkEnd w:id="74"/>
    </w:p>
    <w:p w14:paraId="1DC9B730" w14:textId="77777777" w:rsidR="00CC48C1" w:rsidRDefault="00CC48C1" w:rsidP="00CC48C1"/>
    <w:p w14:paraId="0A311238" w14:textId="77777777" w:rsidR="00CC48C1" w:rsidRDefault="00CC48C1" w:rsidP="00CC48C1">
      <w:pPr>
        <w:spacing w:line="256" w:lineRule="auto"/>
        <w:ind w:left="720"/>
        <w:rPr>
          <w:szCs w:val="24"/>
        </w:rPr>
      </w:pPr>
      <w:r>
        <w:rPr>
          <w:szCs w:val="24"/>
        </w:rPr>
        <w:t>The team needs to document all scope changes, including the reason for the change, the impact on the project, and any changes to the project schedule or budget. Update the project plan to reflect any scope changes. Communicate all scope changes to stakeholders, including the impact on the project's budget, schedule, and quality. Be transparent about the reasons for the change and the expected outcomes.</w:t>
      </w:r>
    </w:p>
    <w:p w14:paraId="61750B98" w14:textId="77777777" w:rsidR="00CC48C1" w:rsidRDefault="00CC48C1" w:rsidP="00CC48C1">
      <w:pPr>
        <w:spacing w:line="256" w:lineRule="auto"/>
        <w:ind w:left="720"/>
        <w:rPr>
          <w:szCs w:val="24"/>
        </w:rPr>
      </w:pPr>
    </w:p>
    <w:p w14:paraId="67B3E589" w14:textId="39D68E0C" w:rsidR="00CC48C1" w:rsidRDefault="00CC48C1">
      <w:pPr>
        <w:pStyle w:val="Heading1"/>
        <w:numPr>
          <w:ilvl w:val="0"/>
          <w:numId w:val="14"/>
        </w:numPr>
        <w:rPr>
          <w:rFonts w:eastAsia="Times New Roman"/>
        </w:rPr>
      </w:pPr>
      <w:bookmarkStart w:id="75" w:name="_Toc136379817"/>
      <w:r>
        <w:rPr>
          <w:rFonts w:eastAsia="Times New Roman"/>
        </w:rPr>
        <w:t>Work Breakdown Structure</w:t>
      </w:r>
      <w:bookmarkEnd w:id="75"/>
    </w:p>
    <w:p w14:paraId="4409FDF7" w14:textId="77777777" w:rsidR="00CC48C1" w:rsidRDefault="00CC48C1">
      <w:pPr>
        <w:pStyle w:val="Heading2"/>
        <w:numPr>
          <w:ilvl w:val="1"/>
          <w:numId w:val="14"/>
        </w:numPr>
      </w:pPr>
      <w:bookmarkStart w:id="76" w:name="_Toc136379818"/>
      <w:r>
        <w:t>Introduction</w:t>
      </w:r>
      <w:bookmarkEnd w:id="76"/>
    </w:p>
    <w:p w14:paraId="21AE4094" w14:textId="77777777" w:rsidR="00CC48C1" w:rsidRDefault="00CC48C1" w:rsidP="00CC48C1"/>
    <w:p w14:paraId="75071530" w14:textId="77777777" w:rsidR="000052F6" w:rsidRDefault="00CC48C1" w:rsidP="000052F6">
      <w:pPr>
        <w:spacing w:line="257" w:lineRule="auto"/>
        <w:ind w:left="690"/>
        <w:rPr>
          <w:rFonts w:eastAsiaTheme="minorEastAsia"/>
        </w:rPr>
      </w:pPr>
      <w:r w:rsidRPr="75653234">
        <w:rPr>
          <w:rFonts w:eastAsiaTheme="minorEastAsia"/>
        </w:rPr>
        <w:t>The Work Breakdown Structure or WBS is a hierarchical breakdown of the project deliverables into smaller, more manageable components. The WBS provides a framework for the team for organizing their project work and helps them to identify the activities needed to complete their project.</w:t>
      </w:r>
    </w:p>
    <w:p w14:paraId="388F923A" w14:textId="77777777" w:rsidR="000052F6" w:rsidRDefault="000052F6" w:rsidP="000052F6">
      <w:pPr>
        <w:spacing w:line="257" w:lineRule="auto"/>
        <w:ind w:left="690"/>
        <w:rPr>
          <w:rFonts w:eastAsiaTheme="minorEastAsia"/>
        </w:rPr>
      </w:pPr>
    </w:p>
    <w:p w14:paraId="7AD0E92C" w14:textId="77777777" w:rsidR="000052F6" w:rsidRDefault="00CC48C1" w:rsidP="000052F6">
      <w:pPr>
        <w:spacing w:line="257" w:lineRule="auto"/>
        <w:ind w:left="690"/>
        <w:rPr>
          <w:rFonts w:eastAsiaTheme="minorEastAsia"/>
        </w:rPr>
      </w:pPr>
      <w:r w:rsidRPr="75653234">
        <w:rPr>
          <w:rFonts w:eastAsiaTheme="minorEastAsia"/>
        </w:rPr>
        <w:lastRenderedPageBreak/>
        <w:t>The purpose of the WBS is to break down the project into manageable work packages that can be planned, monitored, and controlled. By breaking down the project into smaller components, it is easier for the team to estimate the effort required to complete each task, assign responsibilities to team members, and track progress against the project plan. It is an essential tool for project managers and provides a visual representation of the project scope and objectives. The WBS is a key component of the project management plan and is developed during the project's planning phase. The WBS helps the team to ensure that all project activities are accounted for, and nothing is overlooked or missed.</w:t>
      </w:r>
    </w:p>
    <w:p w14:paraId="5BD0E08B" w14:textId="77777777" w:rsidR="000052F6" w:rsidRDefault="000052F6" w:rsidP="000052F6">
      <w:pPr>
        <w:spacing w:line="257" w:lineRule="auto"/>
        <w:ind w:left="690"/>
        <w:rPr>
          <w:rFonts w:eastAsiaTheme="minorEastAsia"/>
        </w:rPr>
      </w:pPr>
    </w:p>
    <w:p w14:paraId="0FEA9A60" w14:textId="77777777" w:rsidR="000052F6" w:rsidRDefault="00CC48C1" w:rsidP="000052F6">
      <w:pPr>
        <w:spacing w:line="257" w:lineRule="auto"/>
        <w:ind w:left="690"/>
        <w:rPr>
          <w:rFonts w:eastAsiaTheme="minorEastAsia"/>
        </w:rPr>
      </w:pPr>
      <w:r w:rsidRPr="75653234">
        <w:rPr>
          <w:rFonts w:eastAsiaTheme="minorEastAsia"/>
        </w:rPr>
        <w:t xml:space="preserve">Listed below are the project deliverables, project work, activities required to complete each deliverable and the resources needed to complete the project. Such as choosing a project client, choosing a consultant, creating all papers needed for the project, and the expected labor to cost. </w:t>
      </w:r>
    </w:p>
    <w:p w14:paraId="14563CA2" w14:textId="77777777" w:rsidR="000052F6" w:rsidRDefault="000052F6" w:rsidP="000052F6">
      <w:pPr>
        <w:spacing w:line="257" w:lineRule="auto"/>
        <w:ind w:left="690"/>
        <w:rPr>
          <w:rFonts w:eastAsiaTheme="minorEastAsia"/>
        </w:rPr>
      </w:pPr>
    </w:p>
    <w:p w14:paraId="4098B19D" w14:textId="656C89AD" w:rsidR="00CC48C1" w:rsidRPr="000052F6" w:rsidRDefault="00CC48C1" w:rsidP="000052F6">
      <w:pPr>
        <w:spacing w:line="257" w:lineRule="auto"/>
        <w:ind w:left="690"/>
        <w:rPr>
          <w:rFonts w:eastAsiaTheme="minorEastAsia"/>
        </w:rPr>
      </w:pPr>
      <w:r w:rsidRPr="0013351E">
        <w:t>The Work Breakdown Structure presented here represents all the work required to complete this project.</w:t>
      </w:r>
    </w:p>
    <w:p w14:paraId="594548D2" w14:textId="77777777" w:rsidR="00CC48C1" w:rsidRPr="00CC48C1" w:rsidRDefault="00CC48C1" w:rsidP="00CC48C1"/>
    <w:p w14:paraId="2A89A910" w14:textId="77777777" w:rsidR="00CC48C1" w:rsidRDefault="00CC48C1">
      <w:pPr>
        <w:pStyle w:val="Heading2"/>
        <w:numPr>
          <w:ilvl w:val="1"/>
          <w:numId w:val="14"/>
        </w:numPr>
      </w:pPr>
      <w:bookmarkStart w:id="77" w:name="_Toc136379819"/>
      <w:r>
        <w:t>Outline View</w:t>
      </w:r>
      <w:bookmarkEnd w:id="77"/>
    </w:p>
    <w:p w14:paraId="598CCAB5" w14:textId="77777777" w:rsidR="000052F6" w:rsidRDefault="000052F6" w:rsidP="000052F6">
      <w:pPr>
        <w:ind w:left="20"/>
      </w:pPr>
    </w:p>
    <w:p w14:paraId="372D4444" w14:textId="77777777" w:rsidR="000052F6" w:rsidRDefault="000052F6" w:rsidP="000052F6">
      <w:pPr>
        <w:ind w:left="720"/>
      </w:pPr>
      <w:r w:rsidRPr="75653234">
        <w:t xml:space="preserve">The Barangay South Signal Village Web App is a comprehensive project aimed at developing a web application that caters to the needs of the residents in the Barangay. The project is divided into </w:t>
      </w:r>
      <w:r>
        <w:t>six</w:t>
      </w:r>
      <w:r w:rsidRPr="75653234">
        <w:t xml:space="preserve"> phases, namely planning, analysis and design, development, </w:t>
      </w:r>
      <w:r>
        <w:t>testing,</w:t>
      </w:r>
      <w:r w:rsidRPr="75653234">
        <w:t xml:space="preserve"> implementation, </w:t>
      </w:r>
      <w:r>
        <w:t>and closeout</w:t>
      </w:r>
      <w:r w:rsidRPr="75653234">
        <w:t xml:space="preserve"> with each phase having specific tasks and deliverables.</w:t>
      </w:r>
    </w:p>
    <w:p w14:paraId="6FAA5E0F" w14:textId="77777777" w:rsidR="000052F6" w:rsidRDefault="000052F6" w:rsidP="000052F6">
      <w:pPr>
        <w:ind w:left="720"/>
      </w:pPr>
    </w:p>
    <w:tbl>
      <w:tblPr>
        <w:tblStyle w:val="TableGrid"/>
        <w:tblW w:w="0" w:type="auto"/>
        <w:tblInd w:w="720" w:type="dxa"/>
        <w:tblLook w:val="04A0" w:firstRow="1" w:lastRow="0" w:firstColumn="1" w:lastColumn="0" w:noHBand="0" w:noVBand="1"/>
      </w:tblPr>
      <w:tblGrid>
        <w:gridCol w:w="8630"/>
      </w:tblGrid>
      <w:tr w:rsidR="000052F6" w14:paraId="75FA6B35" w14:textId="77777777" w:rsidTr="000052F6">
        <w:tc>
          <w:tcPr>
            <w:tcW w:w="9350" w:type="dxa"/>
          </w:tcPr>
          <w:p w14:paraId="4B9D0B7D" w14:textId="77777777" w:rsidR="000052F6" w:rsidRPr="0013351E" w:rsidRDefault="000052F6">
            <w:pPr>
              <w:pStyle w:val="NoSpacing"/>
              <w:numPr>
                <w:ilvl w:val="0"/>
                <w:numId w:val="127"/>
              </w:numPr>
              <w:rPr>
                <w:rFonts w:asciiTheme="minorHAnsi" w:hAnsiTheme="minorHAnsi"/>
                <w:sz w:val="24"/>
                <w:szCs w:val="24"/>
              </w:rPr>
            </w:pPr>
            <w:bookmarkStart w:id="78" w:name="_Hlk136380496"/>
            <w:r w:rsidRPr="008D38D3">
              <w:rPr>
                <w:rFonts w:asciiTheme="minorHAnsi" w:hAnsiTheme="minorHAnsi"/>
                <w:sz w:val="24"/>
                <w:szCs w:val="24"/>
              </w:rPr>
              <w:t>Barangay South Signal Village Web App</w:t>
            </w:r>
          </w:p>
          <w:p w14:paraId="62CEA448"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PLANNING</w:t>
            </w:r>
          </w:p>
          <w:p w14:paraId="2C81513F"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Project Preparation</w:t>
            </w:r>
          </w:p>
          <w:p w14:paraId="7816B7B9"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Creation of Project Groups</w:t>
            </w:r>
          </w:p>
          <w:p w14:paraId="1A932C3F"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Project/Client</w:t>
            </w:r>
          </w:p>
          <w:p w14:paraId="1B152011" w14:textId="77777777" w:rsidR="000052F6"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Choose Adviser/Consultant</w:t>
            </w:r>
          </w:p>
          <w:p w14:paraId="147BE1FA" w14:textId="77777777" w:rsidR="000052F6" w:rsidRPr="00E15E41" w:rsidRDefault="000052F6">
            <w:pPr>
              <w:pStyle w:val="NoSpacing"/>
              <w:numPr>
                <w:ilvl w:val="3"/>
                <w:numId w:val="127"/>
              </w:numPr>
              <w:rPr>
                <w:rFonts w:asciiTheme="minorHAnsi" w:hAnsiTheme="minorHAnsi"/>
                <w:sz w:val="24"/>
                <w:szCs w:val="24"/>
              </w:rPr>
            </w:pPr>
            <w:r w:rsidRPr="00E15E41">
              <w:rPr>
                <w:rFonts w:asciiTheme="minorHAnsi" w:hAnsiTheme="minorHAnsi"/>
                <w:sz w:val="24"/>
                <w:szCs w:val="24"/>
              </w:rPr>
              <w:t>Design Thinking 1</w:t>
            </w:r>
          </w:p>
          <w:p w14:paraId="6F98F754"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D37A2">
              <w:rPr>
                <w:rFonts w:asciiTheme="minorHAnsi" w:hAnsiTheme="minorHAnsi"/>
                <w:sz w:val="24"/>
                <w:szCs w:val="24"/>
              </w:rPr>
              <w:t>Team consultation</w:t>
            </w:r>
          </w:p>
          <w:p w14:paraId="5A5544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435C82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6E4C2B79"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F06157">
              <w:rPr>
                <w:rFonts w:asciiTheme="minorHAnsi" w:hAnsiTheme="minorHAnsi"/>
                <w:sz w:val="24"/>
                <w:szCs w:val="24"/>
              </w:rPr>
              <w:t>Creation of Midterm Paper</w:t>
            </w:r>
          </w:p>
          <w:p w14:paraId="7B2CC0B5"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1 (Introduction)</w:t>
            </w:r>
          </w:p>
          <w:p w14:paraId="7EE9D46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2 (RRL/RRS)</w:t>
            </w:r>
          </w:p>
          <w:p w14:paraId="6B86DFAA"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3 (Methodology)</w:t>
            </w:r>
          </w:p>
          <w:p w14:paraId="303F7206"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4 (Results and Discussions)</w:t>
            </w:r>
          </w:p>
          <w:p w14:paraId="0D060E00"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t>Chapter 5 (Conclusion)</w:t>
            </w:r>
          </w:p>
          <w:p w14:paraId="3C53C3DB" w14:textId="77777777" w:rsidR="000052F6" w:rsidRDefault="000052F6">
            <w:pPr>
              <w:pStyle w:val="NoSpacing"/>
              <w:numPr>
                <w:ilvl w:val="3"/>
                <w:numId w:val="127"/>
              </w:numPr>
              <w:rPr>
                <w:rFonts w:asciiTheme="minorHAnsi" w:hAnsiTheme="minorHAnsi"/>
                <w:sz w:val="24"/>
                <w:szCs w:val="24"/>
              </w:rPr>
            </w:pPr>
            <w:r w:rsidRPr="00F06157">
              <w:rPr>
                <w:rFonts w:asciiTheme="minorHAnsi" w:hAnsiTheme="minorHAnsi"/>
                <w:sz w:val="24"/>
                <w:szCs w:val="24"/>
              </w:rPr>
              <w:lastRenderedPageBreak/>
              <w:t>Proofreading</w:t>
            </w:r>
          </w:p>
          <w:p w14:paraId="748D88B0" w14:textId="77777777" w:rsidR="000052F6" w:rsidRPr="00F06157"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Creation of presentation deck</w:t>
            </w:r>
          </w:p>
          <w:p w14:paraId="74C1C9DC" w14:textId="77777777" w:rsidR="000052F6" w:rsidRPr="00371A5A" w:rsidRDefault="000052F6">
            <w:pPr>
              <w:pStyle w:val="NoSpacing"/>
              <w:numPr>
                <w:ilvl w:val="2"/>
                <w:numId w:val="127"/>
              </w:numPr>
              <w:rPr>
                <w:rFonts w:asciiTheme="minorHAnsi" w:hAnsiTheme="minorHAnsi"/>
                <w:iCs/>
                <w:sz w:val="24"/>
                <w:szCs w:val="24"/>
              </w:rPr>
            </w:pPr>
            <w:r w:rsidRPr="00371A5A">
              <w:rPr>
                <w:rFonts w:asciiTheme="minorHAnsi" w:hAnsiTheme="minorHAnsi"/>
                <w:iCs/>
                <w:sz w:val="24"/>
                <w:szCs w:val="24"/>
              </w:rPr>
              <w:t>MNTSDEV Midterm Evaluation</w:t>
            </w:r>
          </w:p>
          <w:p w14:paraId="4969FBED" w14:textId="77777777" w:rsidR="000052F6"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Midterm (Sprint1)</w:t>
            </w:r>
          </w:p>
          <w:p w14:paraId="01F28872" w14:textId="77777777" w:rsidR="000052F6" w:rsidRPr="00371A5A" w:rsidRDefault="000052F6">
            <w:pPr>
              <w:pStyle w:val="NoSpacing"/>
              <w:numPr>
                <w:ilvl w:val="3"/>
                <w:numId w:val="127"/>
              </w:numPr>
              <w:rPr>
                <w:rFonts w:asciiTheme="minorHAnsi" w:hAnsiTheme="minorHAnsi"/>
                <w:sz w:val="24"/>
                <w:szCs w:val="24"/>
              </w:rPr>
            </w:pPr>
            <w:r w:rsidRPr="00371A5A">
              <w:rPr>
                <w:rFonts w:asciiTheme="minorHAnsi" w:hAnsiTheme="minorHAnsi"/>
                <w:sz w:val="24"/>
                <w:szCs w:val="24"/>
              </w:rPr>
              <w:t>Comment Matrix</w:t>
            </w:r>
          </w:p>
          <w:p w14:paraId="50692C9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sz w:val="24"/>
                <w:szCs w:val="24"/>
              </w:rPr>
              <w:t>Initial Design</w:t>
            </w:r>
          </w:p>
          <w:p w14:paraId="6DE193DF"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wireframe</w:t>
            </w:r>
          </w:p>
          <w:p w14:paraId="01F2C72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Initial low-fidelity prototype</w:t>
            </w:r>
          </w:p>
          <w:p w14:paraId="59CDECDE" w14:textId="77777777" w:rsidR="000052F6" w:rsidRDefault="000052F6">
            <w:pPr>
              <w:pStyle w:val="NoSpacing"/>
              <w:numPr>
                <w:ilvl w:val="2"/>
                <w:numId w:val="127"/>
              </w:numPr>
              <w:rPr>
                <w:rFonts w:asciiTheme="minorHAnsi" w:hAnsiTheme="minorHAnsi"/>
                <w:sz w:val="24"/>
                <w:szCs w:val="24"/>
              </w:rPr>
            </w:pPr>
            <w:r w:rsidRPr="00371A5A">
              <w:rPr>
                <w:rFonts w:asciiTheme="minorHAnsi" w:hAnsiTheme="minorHAnsi"/>
                <w:iCs/>
                <w:sz w:val="24"/>
                <w:szCs w:val="24"/>
              </w:rPr>
              <w:t xml:space="preserve">MNTSDEV </w:t>
            </w:r>
            <w:r w:rsidRPr="00C21266">
              <w:rPr>
                <w:rFonts w:asciiTheme="minorHAnsi" w:hAnsiTheme="minorHAnsi"/>
                <w:sz w:val="24"/>
                <w:szCs w:val="24"/>
              </w:rPr>
              <w:t>Progression of Paper/Final Paper</w:t>
            </w:r>
          </w:p>
          <w:p w14:paraId="4C04DD1D"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1 (Introduction)</w:t>
            </w:r>
          </w:p>
          <w:p w14:paraId="71A3718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2 (RRL/RRS)</w:t>
            </w:r>
          </w:p>
          <w:p w14:paraId="2648547E"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3 (Current System)</w:t>
            </w:r>
          </w:p>
          <w:p w14:paraId="3FDE1BA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4 (Proposed System)</w:t>
            </w:r>
          </w:p>
          <w:p w14:paraId="46D779C9"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5 (Requirement Analysis)</w:t>
            </w:r>
          </w:p>
          <w:p w14:paraId="5367DCA0"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Chapter 6 (Conclusion)</w:t>
            </w:r>
          </w:p>
          <w:p w14:paraId="5287C056"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Proofreading</w:t>
            </w:r>
          </w:p>
          <w:p w14:paraId="3CEA97C2"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Creation of presentation deck</w:t>
            </w:r>
          </w:p>
          <w:p w14:paraId="0ECCB244"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final Requirements for Final Presentation</w:t>
            </w:r>
          </w:p>
          <w:p w14:paraId="5DDF8470" w14:textId="77777777" w:rsidR="000052F6" w:rsidRDefault="000052F6">
            <w:pPr>
              <w:pStyle w:val="NoSpacing"/>
              <w:numPr>
                <w:ilvl w:val="2"/>
                <w:numId w:val="127"/>
              </w:numPr>
              <w:rPr>
                <w:rFonts w:asciiTheme="minorHAnsi" w:hAnsiTheme="minorHAnsi"/>
                <w:sz w:val="24"/>
                <w:szCs w:val="24"/>
              </w:rPr>
            </w:pPr>
            <w:r w:rsidRPr="00C21266">
              <w:rPr>
                <w:rFonts w:asciiTheme="minorHAnsi" w:hAnsiTheme="minorHAnsi"/>
                <w:sz w:val="24"/>
                <w:szCs w:val="24"/>
              </w:rPr>
              <w:t>MNSTDEV Finals Evaluation</w:t>
            </w:r>
          </w:p>
          <w:p w14:paraId="62E89D31"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Final Presentation (Sprint 2)</w:t>
            </w:r>
          </w:p>
          <w:p w14:paraId="10E35F35"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Revision for Comment Matrix and Final Paper</w:t>
            </w:r>
          </w:p>
          <w:p w14:paraId="7DC83823" w14:textId="77777777" w:rsidR="000052F6" w:rsidRDefault="000052F6">
            <w:pPr>
              <w:pStyle w:val="NoSpacing"/>
              <w:numPr>
                <w:ilvl w:val="3"/>
                <w:numId w:val="127"/>
              </w:numPr>
              <w:rPr>
                <w:rFonts w:asciiTheme="minorHAnsi" w:hAnsiTheme="minorHAnsi"/>
                <w:sz w:val="24"/>
                <w:szCs w:val="24"/>
              </w:rPr>
            </w:pPr>
            <w:r w:rsidRPr="00C21266">
              <w:rPr>
                <w:rFonts w:asciiTheme="minorHAnsi" w:hAnsiTheme="minorHAnsi"/>
                <w:sz w:val="24"/>
                <w:szCs w:val="24"/>
              </w:rPr>
              <w:t>Submission of MNSTDEV FINAL Documents</w:t>
            </w:r>
          </w:p>
          <w:p w14:paraId="051E8649"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ANALYSIS AND DESIGN</w:t>
            </w:r>
          </w:p>
          <w:p w14:paraId="7F1263D3"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MSYADD Project Progression</w:t>
            </w:r>
          </w:p>
          <w:p w14:paraId="7F8C9687"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Initial analysis for Chapter 5 (Requirement Analysis)</w:t>
            </w:r>
          </w:p>
          <w:p w14:paraId="4F77A311"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Submission of MNSTDEV final documents</w:t>
            </w:r>
          </w:p>
          <w:p w14:paraId="3BB79DE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Implementation</w:t>
            </w:r>
            <w:r w:rsidRPr="007A326B">
              <w:rPr>
                <w:rFonts w:asciiTheme="minorHAnsi" w:hAnsiTheme="minorHAnsi"/>
                <w:sz w:val="24"/>
                <w:szCs w:val="24"/>
              </w:rPr>
              <w:t xml:space="preserve"> of GitHub Repository</w:t>
            </w:r>
          </w:p>
          <w:p w14:paraId="0E31F294" w14:textId="77777777" w:rsidR="000052F6" w:rsidRDefault="000052F6">
            <w:pPr>
              <w:pStyle w:val="NoSpacing"/>
              <w:numPr>
                <w:ilvl w:val="3"/>
                <w:numId w:val="127"/>
              </w:numPr>
              <w:rPr>
                <w:rFonts w:asciiTheme="minorHAnsi" w:hAnsiTheme="minorHAnsi"/>
                <w:sz w:val="24"/>
                <w:szCs w:val="24"/>
              </w:rPr>
            </w:pPr>
            <w:r w:rsidRPr="007A326B">
              <w:rPr>
                <w:rFonts w:asciiTheme="minorHAnsi" w:hAnsiTheme="minorHAnsi"/>
                <w:sz w:val="24"/>
                <w:szCs w:val="24"/>
              </w:rPr>
              <w:t>Request letter for Adviser/Consultant</w:t>
            </w:r>
          </w:p>
          <w:p w14:paraId="2D33BFB4"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FD37A2">
              <w:rPr>
                <w:rFonts w:asciiTheme="minorHAnsi" w:hAnsiTheme="minorHAnsi"/>
                <w:sz w:val="24"/>
                <w:szCs w:val="24"/>
              </w:rPr>
              <w:t>Team consultation</w:t>
            </w:r>
          </w:p>
          <w:p w14:paraId="354E2F1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137233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1F2A6496"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B37FF1">
              <w:rPr>
                <w:rFonts w:asciiTheme="minorHAnsi" w:hAnsiTheme="minorHAnsi"/>
                <w:sz w:val="24"/>
                <w:szCs w:val="24"/>
              </w:rPr>
              <w:t>Individual Deliverables</w:t>
            </w:r>
          </w:p>
          <w:p w14:paraId="38619F7E"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Pr>
                <w:rFonts w:asciiTheme="minorHAnsi" w:hAnsiTheme="minorHAnsi"/>
                <w:sz w:val="24"/>
                <w:szCs w:val="24"/>
              </w:rPr>
              <w:t xml:space="preserve">Release Plan </w:t>
            </w:r>
          </w:p>
          <w:p w14:paraId="143065D0"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1.1</w:t>
            </w:r>
          </w:p>
          <w:p w14:paraId="1FBEA98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1.2</w:t>
            </w:r>
          </w:p>
          <w:p w14:paraId="7079F555"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E753D">
              <w:rPr>
                <w:rFonts w:asciiTheme="minorHAnsi" w:hAnsiTheme="minorHAnsi"/>
                <w:sz w:val="24"/>
                <w:szCs w:val="24"/>
              </w:rPr>
              <w:t>Week 3 - Week 4</w:t>
            </w:r>
          </w:p>
          <w:p w14:paraId="11C5A98E"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Event Table</w:t>
            </w:r>
          </w:p>
          <w:p w14:paraId="670660CF" w14:textId="77777777" w:rsidR="000052F6" w:rsidRDefault="000052F6">
            <w:pPr>
              <w:pStyle w:val="NoSpacing"/>
              <w:numPr>
                <w:ilvl w:val="3"/>
                <w:numId w:val="127"/>
              </w:numPr>
              <w:rPr>
                <w:rFonts w:asciiTheme="minorHAnsi" w:hAnsiTheme="minorHAnsi"/>
                <w:sz w:val="24"/>
                <w:szCs w:val="24"/>
              </w:rPr>
            </w:pPr>
            <w:r w:rsidRPr="008E753D">
              <w:rPr>
                <w:rFonts w:asciiTheme="minorHAnsi" w:hAnsiTheme="minorHAnsi"/>
                <w:sz w:val="24"/>
                <w:szCs w:val="24"/>
              </w:rPr>
              <w:t>Use Case Diagram</w:t>
            </w:r>
          </w:p>
          <w:p w14:paraId="7ABCD630" w14:textId="77777777" w:rsidR="000052F6" w:rsidRDefault="000052F6">
            <w:pPr>
              <w:pStyle w:val="NoSpacing"/>
              <w:numPr>
                <w:ilvl w:val="3"/>
                <w:numId w:val="127"/>
              </w:numPr>
              <w:rPr>
                <w:rFonts w:asciiTheme="minorHAnsi" w:hAnsiTheme="minorHAnsi"/>
                <w:sz w:val="24"/>
                <w:szCs w:val="24"/>
              </w:rPr>
            </w:pPr>
            <w:r w:rsidRPr="00EA2D6F">
              <w:rPr>
                <w:rFonts w:asciiTheme="minorHAnsi" w:hAnsiTheme="minorHAnsi"/>
                <w:sz w:val="24"/>
                <w:szCs w:val="24"/>
              </w:rPr>
              <w:t>Use Case Full Description</w:t>
            </w:r>
          </w:p>
          <w:p w14:paraId="3971EC58"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Data Flow Diagram</w:t>
            </w:r>
          </w:p>
          <w:p w14:paraId="6284BE0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Context Flow Diagram</w:t>
            </w:r>
          </w:p>
          <w:p w14:paraId="197A7553"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Entity Relationship Diagram</w:t>
            </w:r>
          </w:p>
          <w:p w14:paraId="09F3AAC7"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7F603E">
              <w:rPr>
                <w:rFonts w:asciiTheme="minorHAnsi" w:hAnsiTheme="minorHAnsi"/>
                <w:sz w:val="24"/>
                <w:szCs w:val="24"/>
              </w:rPr>
              <w:t>Week 5 - Week 7</w:t>
            </w:r>
          </w:p>
          <w:p w14:paraId="63EB3B8E"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lastRenderedPageBreak/>
              <w:t>Activity Diagram</w:t>
            </w:r>
          </w:p>
          <w:p w14:paraId="52589751"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Object Diagram</w:t>
            </w:r>
          </w:p>
          <w:p w14:paraId="2BB1EB60" w14:textId="77777777" w:rsidR="000052F6" w:rsidRDefault="000052F6">
            <w:pPr>
              <w:pStyle w:val="NoSpacing"/>
              <w:numPr>
                <w:ilvl w:val="3"/>
                <w:numId w:val="127"/>
              </w:numPr>
              <w:rPr>
                <w:rFonts w:asciiTheme="minorHAnsi" w:hAnsiTheme="minorHAnsi"/>
                <w:sz w:val="24"/>
                <w:szCs w:val="24"/>
              </w:rPr>
            </w:pPr>
            <w:r w:rsidRPr="007F603E">
              <w:rPr>
                <w:rFonts w:asciiTheme="minorHAnsi" w:hAnsiTheme="minorHAnsi"/>
                <w:sz w:val="24"/>
                <w:szCs w:val="24"/>
              </w:rPr>
              <w:t>Class Diagram</w:t>
            </w:r>
          </w:p>
          <w:p w14:paraId="639F7965" w14:textId="77777777" w:rsidR="000052F6" w:rsidRDefault="000052F6">
            <w:pPr>
              <w:pStyle w:val="NoSpacing"/>
              <w:numPr>
                <w:ilvl w:val="2"/>
                <w:numId w:val="127"/>
              </w:numPr>
              <w:rPr>
                <w:rFonts w:asciiTheme="minorHAnsi" w:hAnsiTheme="minorHAnsi"/>
                <w:sz w:val="24"/>
                <w:szCs w:val="24"/>
              </w:rPr>
            </w:pPr>
            <w:r w:rsidRPr="0022677E">
              <w:rPr>
                <w:rFonts w:asciiTheme="minorHAnsi" w:hAnsiTheme="minorHAnsi"/>
                <w:sz w:val="24"/>
                <w:szCs w:val="24"/>
              </w:rPr>
              <w:t>MSYADD Midterm Evaluation</w:t>
            </w:r>
          </w:p>
          <w:p w14:paraId="7801086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3)</w:t>
            </w:r>
          </w:p>
          <w:p w14:paraId="5AAB78A2"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Midterm Presentation (Sprint 4)</w:t>
            </w:r>
          </w:p>
          <w:p w14:paraId="7F3FC16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Revision Midterm</w:t>
            </w:r>
          </w:p>
          <w:p w14:paraId="4BEAA0F8" w14:textId="77777777" w:rsidR="000052F6" w:rsidRDefault="000052F6">
            <w:pPr>
              <w:pStyle w:val="NoSpacing"/>
              <w:numPr>
                <w:ilvl w:val="2"/>
                <w:numId w:val="127"/>
              </w:numPr>
              <w:rPr>
                <w:rFonts w:asciiTheme="minorHAnsi" w:hAnsiTheme="minorHAnsi"/>
                <w:sz w:val="24"/>
                <w:szCs w:val="24"/>
              </w:rPr>
            </w:pPr>
            <w:r w:rsidRPr="00466BC9">
              <w:rPr>
                <w:rFonts w:asciiTheme="minorHAnsi" w:hAnsiTheme="minorHAnsi"/>
                <w:sz w:val="24"/>
                <w:szCs w:val="24"/>
              </w:rPr>
              <w:t xml:space="preserve">MSYADD </w:t>
            </w:r>
            <w:r w:rsidRPr="008A0121">
              <w:rPr>
                <w:rFonts w:asciiTheme="minorHAnsi" w:hAnsiTheme="minorHAnsi"/>
                <w:sz w:val="24"/>
                <w:szCs w:val="24"/>
              </w:rPr>
              <w:t>Week 8 - Week 9</w:t>
            </w:r>
          </w:p>
          <w:p w14:paraId="032E3851"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Sequence Diagram</w:t>
            </w:r>
          </w:p>
          <w:p w14:paraId="1F333652" w14:textId="77777777" w:rsidR="000052F6" w:rsidRDefault="000052F6">
            <w:pPr>
              <w:pStyle w:val="NoSpacing"/>
              <w:numPr>
                <w:ilvl w:val="3"/>
                <w:numId w:val="127"/>
              </w:numPr>
              <w:rPr>
                <w:rFonts w:asciiTheme="minorHAnsi" w:hAnsiTheme="minorHAnsi"/>
                <w:sz w:val="24"/>
                <w:szCs w:val="24"/>
              </w:rPr>
            </w:pPr>
            <w:r w:rsidRPr="008A0121">
              <w:rPr>
                <w:rFonts w:asciiTheme="minorHAnsi" w:hAnsiTheme="minorHAnsi"/>
                <w:sz w:val="24"/>
                <w:szCs w:val="24"/>
              </w:rPr>
              <w:t>State Machine Diagram</w:t>
            </w:r>
          </w:p>
          <w:p w14:paraId="0AB7B8CB"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Package Diagram</w:t>
            </w:r>
          </w:p>
          <w:p w14:paraId="4538F56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Deployment Diagram</w:t>
            </w:r>
          </w:p>
          <w:p w14:paraId="352C1A7C"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Component Diagram</w:t>
            </w:r>
          </w:p>
          <w:p w14:paraId="7800D040" w14:textId="77777777" w:rsidR="000052F6" w:rsidRDefault="000052F6">
            <w:pPr>
              <w:pStyle w:val="NoSpacing"/>
              <w:numPr>
                <w:ilvl w:val="2"/>
                <w:numId w:val="127"/>
              </w:numPr>
              <w:rPr>
                <w:rFonts w:asciiTheme="minorHAnsi" w:hAnsiTheme="minorHAnsi"/>
                <w:sz w:val="24"/>
                <w:szCs w:val="24"/>
              </w:rPr>
            </w:pPr>
            <w:r w:rsidRPr="001E638B">
              <w:rPr>
                <w:rFonts w:asciiTheme="minorHAnsi" w:hAnsiTheme="minorHAnsi"/>
                <w:sz w:val="24"/>
                <w:szCs w:val="24"/>
              </w:rPr>
              <w:t>MSYADD Final Evaluation</w:t>
            </w:r>
          </w:p>
          <w:p w14:paraId="524212D9"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Pre-final Presentation (Sprint 5)</w:t>
            </w:r>
          </w:p>
          <w:p w14:paraId="4BD9E260"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 xml:space="preserve">MSYADD </w:t>
            </w:r>
            <w:r>
              <w:rPr>
                <w:rFonts w:asciiTheme="minorHAnsi" w:hAnsiTheme="minorHAnsi"/>
                <w:sz w:val="24"/>
                <w:szCs w:val="24"/>
              </w:rPr>
              <w:t>Final Presentation (Sprint 6)</w:t>
            </w:r>
          </w:p>
          <w:p w14:paraId="00CE6B06" w14:textId="77777777" w:rsidR="000052F6"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Revision for Final Paper</w:t>
            </w:r>
          </w:p>
          <w:p w14:paraId="09EC791C" w14:textId="77777777" w:rsidR="000052F6" w:rsidRPr="008A0121" w:rsidRDefault="000052F6">
            <w:pPr>
              <w:pStyle w:val="NoSpacing"/>
              <w:numPr>
                <w:ilvl w:val="3"/>
                <w:numId w:val="127"/>
              </w:numPr>
              <w:rPr>
                <w:rFonts w:asciiTheme="minorHAnsi" w:hAnsiTheme="minorHAnsi"/>
                <w:sz w:val="24"/>
                <w:szCs w:val="24"/>
              </w:rPr>
            </w:pPr>
            <w:r w:rsidRPr="001E638B">
              <w:rPr>
                <w:rFonts w:asciiTheme="minorHAnsi" w:hAnsiTheme="minorHAnsi"/>
                <w:sz w:val="24"/>
                <w:szCs w:val="24"/>
              </w:rPr>
              <w:t>Submission of Final Requirements</w:t>
            </w:r>
          </w:p>
          <w:p w14:paraId="4FEED5ED"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 xml:space="preserve">DEVELOPMENT </w:t>
            </w:r>
          </w:p>
          <w:p w14:paraId="1891D7A1"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MCSPROJ Project Progression</w:t>
            </w:r>
          </w:p>
          <w:p w14:paraId="2E09F449"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Submission of MSYADD Final Documents</w:t>
            </w:r>
          </w:p>
          <w:p w14:paraId="4EED6238" w14:textId="77777777" w:rsidR="000052F6" w:rsidRDefault="000052F6">
            <w:pPr>
              <w:pStyle w:val="NoSpacing"/>
              <w:numPr>
                <w:ilvl w:val="3"/>
                <w:numId w:val="127"/>
              </w:numPr>
              <w:rPr>
                <w:rFonts w:asciiTheme="minorHAnsi" w:hAnsiTheme="minorHAnsi"/>
                <w:sz w:val="24"/>
                <w:szCs w:val="24"/>
              </w:rPr>
            </w:pPr>
            <w:r w:rsidRPr="00E301DD">
              <w:rPr>
                <w:rFonts w:asciiTheme="minorHAnsi" w:hAnsiTheme="minorHAnsi"/>
                <w:sz w:val="24"/>
                <w:szCs w:val="24"/>
              </w:rPr>
              <w:t>Request letter for Adviser/Consultant</w:t>
            </w:r>
          </w:p>
          <w:p w14:paraId="03DDE60C"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Pr>
                <w:rFonts w:asciiTheme="minorHAnsi" w:hAnsiTheme="minorHAnsi"/>
                <w:sz w:val="24"/>
                <w:szCs w:val="24"/>
              </w:rPr>
              <w:t xml:space="preserve">Release Plan </w:t>
            </w:r>
          </w:p>
          <w:p w14:paraId="72CF1CD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Finalizing Release 1</w:t>
            </w:r>
          </w:p>
          <w:p w14:paraId="0E91828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2</w:t>
            </w:r>
          </w:p>
          <w:p w14:paraId="7F4A222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Release Plan 3</w:t>
            </w:r>
          </w:p>
          <w:p w14:paraId="5A0E1913"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EC58B3">
              <w:rPr>
                <w:rFonts w:asciiTheme="minorHAnsi" w:hAnsiTheme="minorHAnsi"/>
                <w:sz w:val="24"/>
                <w:szCs w:val="24"/>
              </w:rPr>
              <w:t>Midterm Deliverables</w:t>
            </w:r>
          </w:p>
          <w:p w14:paraId="69E4CA23"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Gantt Chart</w:t>
            </w:r>
          </w:p>
          <w:p w14:paraId="092B918F"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WBS</w:t>
            </w:r>
          </w:p>
          <w:p w14:paraId="677BE38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Activity List</w:t>
            </w:r>
          </w:p>
          <w:p w14:paraId="16D598CD"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Project Vision and Scope Progression</w:t>
            </w:r>
          </w:p>
          <w:p w14:paraId="1B53BEA0" w14:textId="77777777" w:rsidR="000052F6" w:rsidRDefault="000052F6">
            <w:pPr>
              <w:pStyle w:val="NoSpacing"/>
              <w:numPr>
                <w:ilvl w:val="3"/>
                <w:numId w:val="127"/>
              </w:numPr>
              <w:rPr>
                <w:rFonts w:asciiTheme="minorHAnsi" w:hAnsiTheme="minorHAnsi"/>
                <w:sz w:val="24"/>
                <w:szCs w:val="24"/>
              </w:rPr>
            </w:pPr>
            <w:r w:rsidRPr="00EC58B3">
              <w:rPr>
                <w:rFonts w:asciiTheme="minorHAnsi" w:hAnsiTheme="minorHAnsi"/>
                <w:sz w:val="24"/>
                <w:szCs w:val="24"/>
              </w:rPr>
              <w:t>Creation of Statement of Work Progression</w:t>
            </w:r>
          </w:p>
          <w:p w14:paraId="76C4C4E8"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Creation of Project Charter Progression</w:t>
            </w:r>
          </w:p>
          <w:p w14:paraId="75C2EEBD" w14:textId="77777777" w:rsidR="000052F6" w:rsidRPr="0013351E" w:rsidRDefault="000052F6">
            <w:pPr>
              <w:pStyle w:val="NoSpacing"/>
              <w:numPr>
                <w:ilvl w:val="3"/>
                <w:numId w:val="127"/>
              </w:numPr>
              <w:rPr>
                <w:rFonts w:asciiTheme="minorHAnsi" w:hAnsiTheme="minorHAnsi"/>
                <w:sz w:val="24"/>
                <w:szCs w:val="24"/>
              </w:rPr>
            </w:pPr>
            <w:r>
              <w:rPr>
                <w:rFonts w:asciiTheme="minorHAnsi" w:hAnsiTheme="minorHAnsi"/>
                <w:sz w:val="24"/>
                <w:szCs w:val="24"/>
              </w:rPr>
              <w:t>Pre-midterm Presentation (Sprint 7)</w:t>
            </w:r>
          </w:p>
          <w:p w14:paraId="524DCF9B" w14:textId="77777777" w:rsidR="000052F6" w:rsidRDefault="000052F6">
            <w:pPr>
              <w:pStyle w:val="NoSpacing"/>
              <w:numPr>
                <w:ilvl w:val="2"/>
                <w:numId w:val="127"/>
              </w:numPr>
              <w:rPr>
                <w:rFonts w:asciiTheme="minorHAnsi" w:hAnsiTheme="minorHAnsi"/>
                <w:sz w:val="24"/>
                <w:szCs w:val="24"/>
              </w:rPr>
            </w:pPr>
            <w:r w:rsidRPr="00E301DD">
              <w:rPr>
                <w:rFonts w:asciiTheme="minorHAnsi" w:hAnsiTheme="minorHAnsi"/>
                <w:sz w:val="24"/>
                <w:szCs w:val="24"/>
              </w:rPr>
              <w:t xml:space="preserve">MCSPROJ </w:t>
            </w:r>
            <w:r w:rsidRPr="00FD37A2">
              <w:rPr>
                <w:rFonts w:asciiTheme="minorHAnsi" w:hAnsiTheme="minorHAnsi"/>
                <w:sz w:val="24"/>
                <w:szCs w:val="24"/>
              </w:rPr>
              <w:t>Team consultation</w:t>
            </w:r>
          </w:p>
          <w:p w14:paraId="0E224C65"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adviser</w:t>
            </w:r>
          </w:p>
          <w:p w14:paraId="54D9856C"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Team meeting with Project Sponsor</w:t>
            </w:r>
          </w:p>
          <w:p w14:paraId="37E06C0F"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MCSPROJ Midterm Evaluation</w:t>
            </w:r>
          </w:p>
          <w:p w14:paraId="379E3D89"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Submission of Midterm Requirement</w:t>
            </w:r>
          </w:p>
          <w:p w14:paraId="4CAB928D" w14:textId="77777777" w:rsidR="000052F6" w:rsidRDefault="000052F6">
            <w:pPr>
              <w:pStyle w:val="NoSpacing"/>
              <w:numPr>
                <w:ilvl w:val="3"/>
                <w:numId w:val="127"/>
              </w:numPr>
              <w:rPr>
                <w:rFonts w:asciiTheme="minorHAnsi" w:hAnsiTheme="minorHAnsi"/>
                <w:sz w:val="24"/>
                <w:szCs w:val="24"/>
              </w:rPr>
            </w:pPr>
            <w:r w:rsidRPr="00545F92">
              <w:rPr>
                <w:rFonts w:asciiTheme="minorHAnsi" w:hAnsiTheme="minorHAnsi"/>
                <w:sz w:val="24"/>
                <w:szCs w:val="24"/>
              </w:rPr>
              <w:t xml:space="preserve">MCSPROJ </w:t>
            </w:r>
            <w:r>
              <w:rPr>
                <w:rFonts w:asciiTheme="minorHAnsi" w:hAnsiTheme="minorHAnsi"/>
                <w:sz w:val="24"/>
                <w:szCs w:val="24"/>
              </w:rPr>
              <w:t>Final Presentation (Sprint 8)</w:t>
            </w:r>
          </w:p>
          <w:p w14:paraId="6D2206A2" w14:textId="77777777" w:rsidR="000052F6" w:rsidRDefault="000052F6">
            <w:pPr>
              <w:pStyle w:val="NoSpacing"/>
              <w:numPr>
                <w:ilvl w:val="2"/>
                <w:numId w:val="127"/>
              </w:numPr>
              <w:rPr>
                <w:rFonts w:asciiTheme="minorHAnsi" w:hAnsiTheme="minorHAnsi"/>
                <w:sz w:val="24"/>
                <w:szCs w:val="24"/>
              </w:rPr>
            </w:pPr>
            <w:r w:rsidRPr="00545F92">
              <w:rPr>
                <w:rFonts w:asciiTheme="minorHAnsi" w:hAnsiTheme="minorHAnsi"/>
                <w:sz w:val="24"/>
                <w:szCs w:val="24"/>
              </w:rPr>
              <w:t xml:space="preserve">MCSPROJ </w:t>
            </w:r>
            <w:r w:rsidRPr="004B37C0">
              <w:rPr>
                <w:rFonts w:asciiTheme="minorHAnsi" w:hAnsiTheme="minorHAnsi"/>
                <w:sz w:val="24"/>
                <w:szCs w:val="24"/>
              </w:rPr>
              <w:t xml:space="preserve">Finals Deliverables </w:t>
            </w:r>
          </w:p>
          <w:p w14:paraId="4D6565C5"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Test Case</w:t>
            </w:r>
          </w:p>
          <w:p w14:paraId="45FE063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Quality Plan</w:t>
            </w:r>
          </w:p>
          <w:p w14:paraId="3D41490B"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lastRenderedPageBreak/>
              <w:t>Creation of User Acceptance</w:t>
            </w:r>
          </w:p>
          <w:p w14:paraId="0C9BF567" w14:textId="77777777" w:rsidR="000052F6" w:rsidRDefault="000052F6">
            <w:pPr>
              <w:pStyle w:val="NoSpacing"/>
              <w:numPr>
                <w:ilvl w:val="3"/>
                <w:numId w:val="127"/>
              </w:numPr>
              <w:rPr>
                <w:rFonts w:asciiTheme="minorHAnsi" w:hAnsiTheme="minorHAnsi"/>
                <w:sz w:val="24"/>
                <w:szCs w:val="24"/>
              </w:rPr>
            </w:pPr>
            <w:r w:rsidRPr="00947353">
              <w:rPr>
                <w:rFonts w:asciiTheme="minorHAnsi" w:hAnsiTheme="minorHAnsi"/>
                <w:sz w:val="24"/>
                <w:szCs w:val="24"/>
              </w:rPr>
              <w:t>Creation of Change Management Plan</w:t>
            </w:r>
          </w:p>
          <w:p w14:paraId="5622320E"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Updating MCSPROJ Final Paper</w:t>
            </w:r>
          </w:p>
          <w:p w14:paraId="78E7216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Creation of Proofreading Endorsement</w:t>
            </w:r>
          </w:p>
          <w:p w14:paraId="55F9FA02" w14:textId="77777777" w:rsidR="000052F6" w:rsidRPr="00FB6E99" w:rsidRDefault="000052F6">
            <w:pPr>
              <w:pStyle w:val="NoSpacing"/>
              <w:numPr>
                <w:ilvl w:val="2"/>
                <w:numId w:val="127"/>
              </w:numPr>
              <w:rPr>
                <w:rFonts w:asciiTheme="minorHAnsi" w:hAnsiTheme="minorHAnsi"/>
                <w:b/>
                <w:bCs/>
                <w:sz w:val="24"/>
                <w:szCs w:val="24"/>
              </w:rPr>
            </w:pPr>
            <w:r w:rsidRPr="00FB6E99">
              <w:rPr>
                <w:rFonts w:asciiTheme="minorHAnsi" w:hAnsiTheme="minorHAnsi"/>
                <w:sz w:val="24"/>
                <w:szCs w:val="24"/>
              </w:rPr>
              <w:t xml:space="preserve">MCSPROJ Finals Evaluation </w:t>
            </w:r>
          </w:p>
          <w:p w14:paraId="71F90D8B"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Submission of</w:t>
            </w:r>
            <w:r>
              <w:rPr>
                <w:rFonts w:asciiTheme="minorHAnsi" w:hAnsiTheme="minorHAnsi"/>
                <w:sz w:val="24"/>
                <w:szCs w:val="24"/>
              </w:rPr>
              <w:t xml:space="preserve"> </w:t>
            </w:r>
            <w:r w:rsidRPr="00FB6E99">
              <w:rPr>
                <w:rFonts w:asciiTheme="minorHAnsi" w:hAnsiTheme="minorHAnsi"/>
                <w:sz w:val="24"/>
                <w:szCs w:val="24"/>
              </w:rPr>
              <w:t>MCSPROJ Final Requirements</w:t>
            </w:r>
          </w:p>
          <w:p w14:paraId="7A898022" w14:textId="77777777" w:rsidR="000052F6" w:rsidRDefault="000052F6">
            <w:pPr>
              <w:pStyle w:val="NoSpacing"/>
              <w:numPr>
                <w:ilvl w:val="3"/>
                <w:numId w:val="127"/>
              </w:numPr>
              <w:rPr>
                <w:rFonts w:asciiTheme="minorHAnsi" w:hAnsiTheme="minorHAnsi"/>
                <w:sz w:val="24"/>
                <w:szCs w:val="24"/>
              </w:rPr>
            </w:pPr>
            <w:r w:rsidRPr="00FB6E99">
              <w:rPr>
                <w:rFonts w:asciiTheme="minorHAnsi" w:hAnsiTheme="minorHAnsi"/>
                <w:sz w:val="24"/>
                <w:szCs w:val="24"/>
              </w:rPr>
              <w:t>MCSPROJ Final Presentation (Sprint 9)</w:t>
            </w:r>
          </w:p>
          <w:p w14:paraId="6362C4E9" w14:textId="77777777" w:rsidR="006735DD" w:rsidRDefault="006735DD">
            <w:pPr>
              <w:pStyle w:val="NoSpacing"/>
              <w:numPr>
                <w:ilvl w:val="1"/>
                <w:numId w:val="127"/>
              </w:numPr>
              <w:rPr>
                <w:rFonts w:asciiTheme="minorHAnsi" w:hAnsiTheme="minorHAnsi"/>
                <w:b/>
                <w:bCs/>
                <w:sz w:val="24"/>
                <w:szCs w:val="24"/>
              </w:rPr>
            </w:pPr>
            <w:bookmarkStart w:id="79" w:name="_Hlk136380474"/>
            <w:r w:rsidRPr="67194CC3">
              <w:rPr>
                <w:rFonts w:asciiTheme="minorHAnsi" w:hAnsiTheme="minorHAnsi"/>
                <w:b/>
                <w:bCs/>
                <w:sz w:val="24"/>
                <w:szCs w:val="24"/>
              </w:rPr>
              <w:t>TESTING</w:t>
            </w:r>
          </w:p>
          <w:p w14:paraId="5F291B8C" w14:textId="77777777" w:rsidR="006735DD" w:rsidRPr="006E29A3" w:rsidRDefault="006735DD">
            <w:pPr>
              <w:pStyle w:val="NoSpacing"/>
              <w:numPr>
                <w:ilvl w:val="2"/>
                <w:numId w:val="127"/>
              </w:numPr>
              <w:rPr>
                <w:rFonts w:asciiTheme="minorHAnsi" w:hAnsiTheme="minorHAnsi"/>
                <w:sz w:val="24"/>
                <w:szCs w:val="24"/>
              </w:rPr>
            </w:pPr>
            <w:r w:rsidRPr="006E29A3">
              <w:rPr>
                <w:rFonts w:asciiTheme="minorHAnsi" w:hAnsiTheme="minorHAnsi"/>
                <w:sz w:val="24"/>
                <w:szCs w:val="24"/>
              </w:rPr>
              <w:t>Unit Testing</w:t>
            </w:r>
          </w:p>
          <w:p w14:paraId="4712C232"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1</w:t>
            </w:r>
            <w:r w:rsidRPr="008776BB">
              <w:rPr>
                <w:rFonts w:asciiTheme="minorHAnsi" w:hAnsiTheme="minorHAnsi"/>
                <w:sz w:val="24"/>
                <w:szCs w:val="24"/>
              </w:rPr>
              <w:tab/>
            </w:r>
          </w:p>
          <w:p w14:paraId="35B0C711"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2</w:t>
            </w:r>
          </w:p>
          <w:p w14:paraId="59D194EA" w14:textId="77777777" w:rsidR="006735DD" w:rsidRPr="008776BB" w:rsidRDefault="006735DD">
            <w:pPr>
              <w:pStyle w:val="NoSpacing"/>
              <w:numPr>
                <w:ilvl w:val="3"/>
                <w:numId w:val="127"/>
              </w:numPr>
              <w:rPr>
                <w:rFonts w:asciiTheme="minorHAnsi" w:hAnsiTheme="minorHAnsi"/>
                <w:sz w:val="24"/>
                <w:szCs w:val="24"/>
              </w:rPr>
            </w:pPr>
            <w:r w:rsidRPr="008776BB">
              <w:rPr>
                <w:rFonts w:asciiTheme="minorHAnsi" w:hAnsiTheme="minorHAnsi"/>
                <w:sz w:val="24"/>
                <w:szCs w:val="24"/>
              </w:rPr>
              <w:t>Unit Testing for Release 3</w:t>
            </w:r>
          </w:p>
          <w:p w14:paraId="584AC89F"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Users Acceptance Test (UI/UX)</w:t>
            </w:r>
          </w:p>
          <w:p w14:paraId="47FF6004" w14:textId="032633E9" w:rsidR="006735DD" w:rsidRPr="001E0D3C" w:rsidRDefault="007E313B">
            <w:pPr>
              <w:pStyle w:val="NoSpacing"/>
              <w:numPr>
                <w:ilvl w:val="2"/>
                <w:numId w:val="127"/>
              </w:numPr>
              <w:rPr>
                <w:rFonts w:asciiTheme="minorHAnsi" w:hAnsiTheme="minorHAnsi"/>
                <w:sz w:val="24"/>
                <w:szCs w:val="24"/>
              </w:rPr>
            </w:pPr>
            <w:r>
              <w:rPr>
                <w:rFonts w:asciiTheme="minorHAnsi" w:hAnsiTheme="minorHAnsi"/>
                <w:sz w:val="24"/>
                <w:szCs w:val="24"/>
              </w:rPr>
              <w:t>Performance</w:t>
            </w:r>
            <w:r w:rsidR="006735DD">
              <w:rPr>
                <w:rFonts w:asciiTheme="minorHAnsi" w:hAnsiTheme="minorHAnsi"/>
                <w:sz w:val="24"/>
                <w:szCs w:val="24"/>
              </w:rPr>
              <w:t xml:space="preserve"> Testing</w:t>
            </w:r>
          </w:p>
          <w:p w14:paraId="2B1354A4" w14:textId="77777777" w:rsidR="006735DD" w:rsidRDefault="006735DD">
            <w:pPr>
              <w:pStyle w:val="NoSpacing"/>
              <w:numPr>
                <w:ilvl w:val="2"/>
                <w:numId w:val="127"/>
              </w:numPr>
              <w:rPr>
                <w:rFonts w:asciiTheme="minorHAnsi" w:hAnsiTheme="minorHAnsi"/>
                <w:sz w:val="24"/>
                <w:szCs w:val="24"/>
              </w:rPr>
            </w:pPr>
            <w:r w:rsidRPr="008776BB">
              <w:rPr>
                <w:rFonts w:asciiTheme="minorHAnsi" w:hAnsiTheme="minorHAnsi"/>
                <w:sz w:val="24"/>
                <w:szCs w:val="24"/>
              </w:rPr>
              <w:t>Functional Testing</w:t>
            </w:r>
          </w:p>
          <w:p w14:paraId="18828CDD" w14:textId="2B653FA8" w:rsidR="006735DD" w:rsidRPr="006735DD" w:rsidRDefault="006735DD">
            <w:pPr>
              <w:pStyle w:val="NoSpacing"/>
              <w:numPr>
                <w:ilvl w:val="2"/>
                <w:numId w:val="127"/>
              </w:numPr>
              <w:rPr>
                <w:rFonts w:asciiTheme="minorHAnsi" w:hAnsiTheme="minorHAnsi"/>
                <w:sz w:val="24"/>
                <w:szCs w:val="24"/>
              </w:rPr>
            </w:pPr>
            <w:r w:rsidRPr="001E0D3C">
              <w:rPr>
                <w:rFonts w:asciiTheme="minorHAnsi" w:hAnsiTheme="minorHAnsi"/>
                <w:sz w:val="24"/>
                <w:szCs w:val="24"/>
              </w:rPr>
              <w:t xml:space="preserve">Verified use cases with the client (Sprint </w:t>
            </w:r>
            <w:r>
              <w:rPr>
                <w:rFonts w:asciiTheme="minorHAnsi" w:hAnsiTheme="minorHAnsi"/>
                <w:sz w:val="24"/>
                <w:szCs w:val="24"/>
              </w:rPr>
              <w:t>10</w:t>
            </w:r>
            <w:r w:rsidRPr="001E0D3C">
              <w:rPr>
                <w:rFonts w:asciiTheme="minorHAnsi" w:hAnsiTheme="minorHAnsi"/>
                <w:sz w:val="24"/>
                <w:szCs w:val="24"/>
              </w:rPr>
              <w:t>)</w:t>
            </w:r>
          </w:p>
          <w:p w14:paraId="08059543" w14:textId="77777777" w:rsidR="000052F6" w:rsidRPr="00C21266" w:rsidRDefault="000052F6">
            <w:pPr>
              <w:pStyle w:val="NoSpacing"/>
              <w:numPr>
                <w:ilvl w:val="1"/>
                <w:numId w:val="127"/>
              </w:numPr>
              <w:rPr>
                <w:rFonts w:asciiTheme="minorHAnsi" w:hAnsiTheme="minorHAnsi"/>
                <w:b/>
                <w:bCs/>
                <w:sz w:val="24"/>
                <w:szCs w:val="24"/>
              </w:rPr>
            </w:pPr>
            <w:r w:rsidRPr="00C21266">
              <w:rPr>
                <w:rFonts w:asciiTheme="minorHAnsi" w:hAnsiTheme="minorHAnsi"/>
                <w:b/>
                <w:bCs/>
                <w:sz w:val="24"/>
                <w:szCs w:val="24"/>
              </w:rPr>
              <w:t>IMPLEMENTATION</w:t>
            </w:r>
          </w:p>
          <w:p w14:paraId="593BD706"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PROJMAN Project Progression</w:t>
            </w:r>
            <w:r w:rsidRPr="0013351E">
              <w:rPr>
                <w:rFonts w:asciiTheme="minorHAnsi" w:hAnsiTheme="minorHAnsi"/>
                <w:sz w:val="24"/>
                <w:szCs w:val="24"/>
              </w:rPr>
              <w:t xml:space="preserve"> </w:t>
            </w:r>
          </w:p>
          <w:p w14:paraId="67B4D70C"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Submission of MCSPROJ Final Documents</w:t>
            </w:r>
          </w:p>
          <w:p w14:paraId="1FAAC758" w14:textId="77777777" w:rsidR="000052F6" w:rsidRDefault="000052F6">
            <w:pPr>
              <w:pStyle w:val="NoSpacing"/>
              <w:numPr>
                <w:ilvl w:val="3"/>
                <w:numId w:val="127"/>
              </w:numPr>
              <w:rPr>
                <w:rFonts w:asciiTheme="minorHAnsi" w:hAnsiTheme="minorHAnsi"/>
                <w:sz w:val="24"/>
                <w:szCs w:val="24"/>
              </w:rPr>
            </w:pPr>
            <w:r w:rsidRPr="005C06E8">
              <w:rPr>
                <w:rFonts w:asciiTheme="minorHAnsi" w:hAnsiTheme="minorHAnsi"/>
                <w:sz w:val="24"/>
                <w:szCs w:val="24"/>
              </w:rPr>
              <w:t>Request Letter for Advise</w:t>
            </w:r>
            <w:r>
              <w:rPr>
                <w:rFonts w:asciiTheme="minorHAnsi" w:hAnsiTheme="minorHAnsi"/>
                <w:sz w:val="24"/>
                <w:szCs w:val="24"/>
              </w:rPr>
              <w:t>r</w:t>
            </w:r>
            <w:r w:rsidRPr="005C06E8">
              <w:rPr>
                <w:rFonts w:asciiTheme="minorHAnsi" w:hAnsiTheme="minorHAnsi"/>
                <w:sz w:val="24"/>
                <w:szCs w:val="24"/>
              </w:rPr>
              <w:t>/Consultant</w:t>
            </w:r>
          </w:p>
          <w:p w14:paraId="75AE4897"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5C06E8">
              <w:rPr>
                <w:rFonts w:asciiTheme="minorHAnsi" w:hAnsiTheme="minorHAnsi"/>
                <w:sz w:val="24"/>
                <w:szCs w:val="24"/>
              </w:rPr>
              <w:t>Week 1-3</w:t>
            </w:r>
          </w:p>
          <w:p w14:paraId="3A23CFF4"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5C06E8">
              <w:rPr>
                <w:rFonts w:asciiTheme="minorHAnsi" w:hAnsiTheme="minorHAnsi"/>
                <w:sz w:val="24"/>
                <w:szCs w:val="24"/>
              </w:rPr>
              <w:t>Project Charter</w:t>
            </w:r>
          </w:p>
          <w:p w14:paraId="0AED8A4D"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Business Case</w:t>
            </w:r>
          </w:p>
          <w:p w14:paraId="55DF6A7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AD025E">
              <w:rPr>
                <w:rFonts w:asciiTheme="minorHAnsi" w:hAnsiTheme="minorHAnsi"/>
                <w:sz w:val="24"/>
                <w:szCs w:val="24"/>
              </w:rPr>
              <w:t>Stakeholders Management Strategy Plan</w:t>
            </w:r>
          </w:p>
          <w:p w14:paraId="77041D6F" w14:textId="77777777" w:rsidR="000052F6" w:rsidRDefault="000052F6">
            <w:pPr>
              <w:pStyle w:val="NoSpacing"/>
              <w:numPr>
                <w:ilvl w:val="2"/>
                <w:numId w:val="127"/>
              </w:numPr>
              <w:rPr>
                <w:rFonts w:asciiTheme="minorHAnsi" w:hAnsiTheme="minorHAnsi"/>
                <w:sz w:val="24"/>
                <w:szCs w:val="24"/>
              </w:rPr>
            </w:pPr>
            <w:r w:rsidRPr="00037DA9">
              <w:rPr>
                <w:rFonts w:asciiTheme="minorHAnsi" w:hAnsiTheme="minorHAnsi"/>
                <w:sz w:val="24"/>
                <w:szCs w:val="24"/>
              </w:rPr>
              <w:t xml:space="preserve">PROJMAN </w:t>
            </w:r>
            <w:r w:rsidRPr="00AD025E">
              <w:rPr>
                <w:rFonts w:asciiTheme="minorHAnsi" w:hAnsiTheme="minorHAnsi"/>
                <w:sz w:val="24"/>
                <w:szCs w:val="24"/>
              </w:rPr>
              <w:t>Week 4-6</w:t>
            </w:r>
          </w:p>
          <w:p w14:paraId="73EA331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Scope Management Plan</w:t>
            </w:r>
          </w:p>
          <w:p w14:paraId="7AB6FEA6"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Cost Management Plan</w:t>
            </w:r>
          </w:p>
          <w:p w14:paraId="59542BE7"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Time Management Plan</w:t>
            </w:r>
          </w:p>
          <w:p w14:paraId="0D2511A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Breakdown Structure</w:t>
            </w:r>
          </w:p>
          <w:p w14:paraId="62236AF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743E1F">
              <w:rPr>
                <w:rFonts w:asciiTheme="minorHAnsi" w:hAnsiTheme="minorHAnsi"/>
                <w:sz w:val="24"/>
                <w:szCs w:val="24"/>
              </w:rPr>
              <w:t>Work Packages based on WBS.</w:t>
            </w:r>
          </w:p>
          <w:p w14:paraId="03CA84A2" w14:textId="77777777" w:rsidR="000052F6" w:rsidRDefault="000052F6">
            <w:pPr>
              <w:pStyle w:val="NoSpacing"/>
              <w:numPr>
                <w:ilvl w:val="2"/>
                <w:numId w:val="127"/>
              </w:numPr>
              <w:rPr>
                <w:rFonts w:asciiTheme="minorHAnsi" w:hAnsiTheme="minorHAnsi"/>
                <w:sz w:val="24"/>
                <w:szCs w:val="24"/>
              </w:rPr>
            </w:pPr>
            <w:r>
              <w:rPr>
                <w:rFonts w:asciiTheme="minorHAnsi" w:hAnsiTheme="minorHAnsi"/>
                <w:sz w:val="24"/>
                <w:szCs w:val="24"/>
              </w:rPr>
              <w:t>System Updates</w:t>
            </w:r>
          </w:p>
          <w:p w14:paraId="0B4EEF9B"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Testing 1</w:t>
            </w:r>
          </w:p>
          <w:p w14:paraId="6E4ABBFD"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Midterm Evaluation</w:t>
            </w:r>
          </w:p>
          <w:p w14:paraId="441AB8F8"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Submission of PROJMAN Midterm Requirements</w:t>
            </w:r>
          </w:p>
          <w:p w14:paraId="5036D6D6" w14:textId="051EAF75"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 xml:space="preserve">PROJMAN Midterm presentation (Sprint </w:t>
            </w:r>
            <w:r w:rsidR="006735DD">
              <w:rPr>
                <w:rFonts w:asciiTheme="minorHAnsi" w:hAnsiTheme="minorHAnsi"/>
                <w:sz w:val="24"/>
                <w:szCs w:val="24"/>
              </w:rPr>
              <w:t>11</w:t>
            </w:r>
            <w:r w:rsidRPr="00B8597D">
              <w:rPr>
                <w:rFonts w:asciiTheme="minorHAnsi" w:hAnsiTheme="minorHAnsi"/>
                <w:sz w:val="24"/>
                <w:szCs w:val="24"/>
              </w:rPr>
              <w:t>)</w:t>
            </w:r>
          </w:p>
          <w:p w14:paraId="62DCBA4A"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 Week 8-10</w:t>
            </w:r>
          </w:p>
          <w:p w14:paraId="48E38DF6" w14:textId="77777777" w:rsidR="000052F6"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HR Management Plan</w:t>
            </w:r>
          </w:p>
          <w:p w14:paraId="5CC9F17B" w14:textId="77777777" w:rsidR="000052F6" w:rsidRPr="00B8597D" w:rsidRDefault="000052F6">
            <w:pPr>
              <w:pStyle w:val="NoSpacing"/>
              <w:numPr>
                <w:ilvl w:val="3"/>
                <w:numId w:val="127"/>
              </w:numPr>
              <w:rPr>
                <w:rFonts w:asciiTheme="minorHAnsi" w:hAnsiTheme="minorHAnsi"/>
                <w:sz w:val="24"/>
                <w:szCs w:val="24"/>
              </w:rPr>
            </w:pPr>
            <w:r w:rsidRPr="00B8597D">
              <w:rPr>
                <w:rFonts w:asciiTheme="minorHAnsi" w:hAnsiTheme="minorHAnsi"/>
                <w:sz w:val="24"/>
                <w:szCs w:val="24"/>
              </w:rPr>
              <w:t>Creation of Quality Management Plan</w:t>
            </w:r>
          </w:p>
          <w:p w14:paraId="4A41D0BA"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Risk Management Plan</w:t>
            </w:r>
          </w:p>
          <w:p w14:paraId="59F14FA1" w14:textId="77777777" w:rsidR="000052F6"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B8597D">
              <w:rPr>
                <w:rFonts w:asciiTheme="minorHAnsi" w:hAnsiTheme="minorHAnsi"/>
                <w:sz w:val="24"/>
                <w:szCs w:val="24"/>
              </w:rPr>
              <w:t>Communications Management Plan</w:t>
            </w:r>
          </w:p>
          <w:p w14:paraId="1988A816" w14:textId="77777777" w:rsidR="000052F6" w:rsidRPr="00357818" w:rsidRDefault="000052F6">
            <w:pPr>
              <w:pStyle w:val="NoSpacing"/>
              <w:numPr>
                <w:ilvl w:val="3"/>
                <w:numId w:val="127"/>
              </w:numPr>
              <w:rPr>
                <w:rFonts w:asciiTheme="minorHAnsi" w:hAnsiTheme="minorHAnsi"/>
                <w:sz w:val="24"/>
                <w:szCs w:val="24"/>
              </w:rPr>
            </w:pPr>
            <w:r>
              <w:rPr>
                <w:rFonts w:asciiTheme="minorHAnsi" w:hAnsiTheme="minorHAnsi"/>
                <w:sz w:val="24"/>
                <w:szCs w:val="24"/>
              </w:rPr>
              <w:t xml:space="preserve">Creation of </w:t>
            </w:r>
            <w:r w:rsidRPr="00357818">
              <w:rPr>
                <w:rFonts w:asciiTheme="minorHAnsi" w:hAnsiTheme="minorHAnsi"/>
                <w:sz w:val="24"/>
                <w:szCs w:val="24"/>
              </w:rPr>
              <w:t>Procurement Management Plan</w:t>
            </w:r>
          </w:p>
          <w:p w14:paraId="2AA50A3E"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357818">
              <w:rPr>
                <w:rFonts w:asciiTheme="minorHAnsi" w:hAnsiTheme="minorHAnsi"/>
                <w:sz w:val="24"/>
                <w:szCs w:val="24"/>
              </w:rPr>
              <w:t>Week 11</w:t>
            </w:r>
          </w:p>
          <w:p w14:paraId="1886B37C"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Status Reports Distribution Plan</w:t>
            </w:r>
          </w:p>
          <w:p w14:paraId="02A0500D"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lastRenderedPageBreak/>
              <w:t>Creation of Change Request Documentation</w:t>
            </w:r>
          </w:p>
          <w:p w14:paraId="5B2BB872"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Project Execution Monitoring Report</w:t>
            </w:r>
          </w:p>
          <w:p w14:paraId="374FD053" w14:textId="77777777" w:rsidR="000052F6" w:rsidRDefault="000052F6">
            <w:pPr>
              <w:pStyle w:val="NoSpacing"/>
              <w:numPr>
                <w:ilvl w:val="3"/>
                <w:numId w:val="127"/>
              </w:numPr>
              <w:rPr>
                <w:rFonts w:asciiTheme="minorHAnsi" w:hAnsiTheme="minorHAnsi"/>
                <w:sz w:val="24"/>
                <w:szCs w:val="24"/>
              </w:rPr>
            </w:pPr>
            <w:r w:rsidRPr="00357818">
              <w:rPr>
                <w:rFonts w:asciiTheme="minorHAnsi" w:hAnsiTheme="minorHAnsi"/>
                <w:sz w:val="24"/>
                <w:szCs w:val="24"/>
              </w:rPr>
              <w:t>Creation of Implementation Plan</w:t>
            </w:r>
          </w:p>
          <w:p w14:paraId="0BF7C1A5"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 xml:space="preserve">PROJMAN </w:t>
            </w:r>
            <w:r w:rsidRPr="006D1BAB">
              <w:rPr>
                <w:rFonts w:asciiTheme="minorHAnsi" w:hAnsiTheme="minorHAnsi"/>
                <w:sz w:val="24"/>
                <w:szCs w:val="24"/>
              </w:rPr>
              <w:t>Week 12</w:t>
            </w:r>
          </w:p>
          <w:p w14:paraId="3ACC80F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Change Management Plan</w:t>
            </w:r>
          </w:p>
          <w:p w14:paraId="527CCCD6"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Status Reports</w:t>
            </w:r>
          </w:p>
          <w:p w14:paraId="18CB1BAA"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Transition-Out Plan</w:t>
            </w:r>
          </w:p>
          <w:p w14:paraId="42F10E24"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Project Turn-Over Plan</w:t>
            </w:r>
          </w:p>
          <w:p w14:paraId="34B85C90"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Creation of Post Project Review Plan</w:t>
            </w:r>
          </w:p>
          <w:p w14:paraId="1FC3BFDB" w14:textId="77777777" w:rsidR="000052F6" w:rsidRDefault="000052F6">
            <w:pPr>
              <w:pStyle w:val="NoSpacing"/>
              <w:numPr>
                <w:ilvl w:val="2"/>
                <w:numId w:val="127"/>
              </w:numPr>
              <w:rPr>
                <w:rFonts w:asciiTheme="minorHAnsi" w:hAnsiTheme="minorHAnsi"/>
                <w:sz w:val="24"/>
                <w:szCs w:val="24"/>
              </w:rPr>
            </w:pPr>
            <w:r w:rsidRPr="00B8597D">
              <w:rPr>
                <w:rFonts w:asciiTheme="minorHAnsi" w:hAnsiTheme="minorHAnsi"/>
                <w:sz w:val="24"/>
                <w:szCs w:val="24"/>
              </w:rPr>
              <w:t>PROJMAN</w:t>
            </w:r>
            <w:r>
              <w:rPr>
                <w:rFonts w:asciiTheme="minorHAnsi" w:hAnsiTheme="minorHAnsi"/>
                <w:sz w:val="24"/>
                <w:szCs w:val="24"/>
              </w:rPr>
              <w:t xml:space="preserve"> </w:t>
            </w:r>
            <w:r w:rsidRPr="007A2E1F">
              <w:rPr>
                <w:rFonts w:asciiTheme="minorHAnsi" w:hAnsiTheme="minorHAnsi"/>
                <w:sz w:val="24"/>
                <w:szCs w:val="24"/>
              </w:rPr>
              <w:t>Week 13</w:t>
            </w:r>
          </w:p>
          <w:p w14:paraId="33A3E93C" w14:textId="77777777" w:rsidR="000052F6" w:rsidRDefault="000052F6">
            <w:pPr>
              <w:pStyle w:val="NoSpacing"/>
              <w:numPr>
                <w:ilvl w:val="3"/>
                <w:numId w:val="127"/>
              </w:numPr>
              <w:rPr>
                <w:rFonts w:asciiTheme="minorHAnsi" w:hAnsiTheme="minorHAnsi"/>
                <w:sz w:val="24"/>
                <w:szCs w:val="24"/>
              </w:rPr>
            </w:pPr>
            <w:r w:rsidRPr="006D1BAB">
              <w:rPr>
                <w:rFonts w:asciiTheme="minorHAnsi" w:hAnsiTheme="minorHAnsi"/>
                <w:sz w:val="24"/>
                <w:szCs w:val="24"/>
              </w:rPr>
              <w:t xml:space="preserve">Creation of </w:t>
            </w:r>
            <w:r w:rsidRPr="007A2E1F">
              <w:rPr>
                <w:rFonts w:asciiTheme="minorHAnsi" w:hAnsiTheme="minorHAnsi"/>
                <w:sz w:val="24"/>
                <w:szCs w:val="24"/>
              </w:rPr>
              <w:t>Consolidated Project Plan</w:t>
            </w:r>
            <w:r>
              <w:rPr>
                <w:rFonts w:asciiTheme="minorHAnsi" w:hAnsiTheme="minorHAnsi"/>
                <w:sz w:val="24"/>
                <w:szCs w:val="24"/>
              </w:rPr>
              <w:tab/>
            </w:r>
          </w:p>
          <w:p w14:paraId="323770E0" w14:textId="77777777" w:rsidR="000052F6" w:rsidRDefault="000052F6">
            <w:pPr>
              <w:pStyle w:val="NoSpacing"/>
              <w:numPr>
                <w:ilvl w:val="2"/>
                <w:numId w:val="127"/>
              </w:numPr>
              <w:rPr>
                <w:rFonts w:asciiTheme="minorHAnsi" w:hAnsiTheme="minorHAnsi"/>
                <w:sz w:val="24"/>
                <w:szCs w:val="24"/>
              </w:rPr>
            </w:pPr>
            <w:r w:rsidRPr="007A2E1F">
              <w:rPr>
                <w:rFonts w:asciiTheme="minorHAnsi" w:hAnsiTheme="minorHAnsi"/>
                <w:sz w:val="24"/>
                <w:szCs w:val="24"/>
              </w:rPr>
              <w:t>PROJMAN Final Evaluation</w:t>
            </w:r>
          </w:p>
          <w:p w14:paraId="13F1FF32" w14:textId="77777777" w:rsidR="000052F6" w:rsidRDefault="000052F6">
            <w:pPr>
              <w:pStyle w:val="NoSpacing"/>
              <w:numPr>
                <w:ilvl w:val="3"/>
                <w:numId w:val="127"/>
              </w:numPr>
              <w:rPr>
                <w:rFonts w:asciiTheme="minorHAnsi" w:hAnsiTheme="minorHAnsi"/>
                <w:sz w:val="24"/>
                <w:szCs w:val="24"/>
              </w:rPr>
            </w:pPr>
            <w:r w:rsidRPr="007A2E1F">
              <w:rPr>
                <w:rFonts w:asciiTheme="minorHAnsi" w:hAnsiTheme="minorHAnsi"/>
                <w:sz w:val="24"/>
                <w:szCs w:val="24"/>
              </w:rPr>
              <w:t xml:space="preserve">Submission of PROJMAN </w:t>
            </w:r>
            <w:r>
              <w:rPr>
                <w:rFonts w:asciiTheme="minorHAnsi" w:hAnsiTheme="minorHAnsi"/>
                <w:sz w:val="24"/>
                <w:szCs w:val="24"/>
              </w:rPr>
              <w:t>Final</w:t>
            </w:r>
            <w:r w:rsidRPr="007A2E1F">
              <w:rPr>
                <w:rFonts w:asciiTheme="minorHAnsi" w:hAnsiTheme="minorHAnsi"/>
                <w:sz w:val="24"/>
                <w:szCs w:val="24"/>
              </w:rPr>
              <w:t xml:space="preserve"> Requirements</w:t>
            </w:r>
          </w:p>
          <w:p w14:paraId="45D7CF05" w14:textId="6D7C614A"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PROJMAN Final presentation (Sprint </w:t>
            </w:r>
            <w:r w:rsidR="006735DD">
              <w:rPr>
                <w:rFonts w:asciiTheme="minorHAnsi" w:hAnsiTheme="minorHAnsi"/>
                <w:sz w:val="24"/>
                <w:szCs w:val="24"/>
              </w:rPr>
              <w:t>12</w:t>
            </w:r>
            <w:r w:rsidRPr="67194CC3">
              <w:rPr>
                <w:rFonts w:asciiTheme="minorHAnsi" w:hAnsiTheme="minorHAnsi"/>
                <w:sz w:val="24"/>
                <w:szCs w:val="24"/>
              </w:rPr>
              <w:t>)</w:t>
            </w:r>
          </w:p>
          <w:bookmarkEnd w:id="79"/>
          <w:p w14:paraId="7F84DA42" w14:textId="77777777" w:rsidR="000052F6" w:rsidRPr="00952D5C" w:rsidRDefault="000052F6">
            <w:pPr>
              <w:pStyle w:val="NoSpacing"/>
              <w:numPr>
                <w:ilvl w:val="1"/>
                <w:numId w:val="127"/>
              </w:numPr>
              <w:rPr>
                <w:rFonts w:asciiTheme="minorHAnsi" w:hAnsiTheme="minorHAnsi"/>
                <w:b/>
                <w:bCs/>
                <w:sz w:val="24"/>
                <w:szCs w:val="24"/>
              </w:rPr>
            </w:pPr>
            <w:r w:rsidRPr="67194CC3">
              <w:rPr>
                <w:rFonts w:asciiTheme="minorHAnsi" w:hAnsiTheme="minorHAnsi"/>
                <w:b/>
                <w:bCs/>
                <w:sz w:val="24"/>
                <w:szCs w:val="24"/>
              </w:rPr>
              <w:t>CLOSEOUT</w:t>
            </w:r>
          </w:p>
          <w:p w14:paraId="26B61F06"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System and documentation handover</w:t>
            </w:r>
          </w:p>
          <w:p w14:paraId="33D0E533" w14:textId="77777777" w:rsidR="000052F6" w:rsidRPr="00952D5C"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 xml:space="preserve">System and documentation handover </w:t>
            </w:r>
          </w:p>
          <w:p w14:paraId="6FF59BF5" w14:textId="77777777" w:rsidR="000052F6" w:rsidRPr="00952D5C"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Gain Formal Acceptance</w:t>
            </w:r>
          </w:p>
          <w:p w14:paraId="3C6CFC51"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Gain Formal Acceptance</w:t>
            </w:r>
          </w:p>
          <w:p w14:paraId="3C188212" w14:textId="77777777" w:rsidR="000052F6" w:rsidRDefault="000052F6">
            <w:pPr>
              <w:pStyle w:val="NoSpacing"/>
              <w:numPr>
                <w:ilvl w:val="2"/>
                <w:numId w:val="127"/>
              </w:numPr>
              <w:rPr>
                <w:rFonts w:asciiTheme="minorHAnsi" w:hAnsiTheme="minorHAnsi"/>
                <w:sz w:val="24"/>
                <w:szCs w:val="24"/>
              </w:rPr>
            </w:pPr>
            <w:r w:rsidRPr="67194CC3">
              <w:rPr>
                <w:rFonts w:asciiTheme="minorHAnsi" w:hAnsiTheme="minorHAnsi"/>
                <w:sz w:val="24"/>
                <w:szCs w:val="24"/>
              </w:rPr>
              <w:t>Project close out meeting.</w:t>
            </w:r>
          </w:p>
          <w:p w14:paraId="1342D3CB" w14:textId="77777777" w:rsidR="000052F6" w:rsidRDefault="000052F6">
            <w:pPr>
              <w:pStyle w:val="NoSpacing"/>
              <w:numPr>
                <w:ilvl w:val="3"/>
                <w:numId w:val="127"/>
              </w:numPr>
              <w:rPr>
                <w:rFonts w:asciiTheme="minorHAnsi" w:hAnsiTheme="minorHAnsi"/>
                <w:sz w:val="24"/>
                <w:szCs w:val="24"/>
              </w:rPr>
            </w:pPr>
            <w:r w:rsidRPr="67194CC3">
              <w:rPr>
                <w:rFonts w:asciiTheme="minorHAnsi" w:hAnsiTheme="minorHAnsi"/>
                <w:sz w:val="24"/>
                <w:szCs w:val="24"/>
              </w:rPr>
              <w:t>Project close out meeting (Sprint 1</w:t>
            </w:r>
            <w:r>
              <w:rPr>
                <w:rFonts w:asciiTheme="minorHAnsi" w:hAnsiTheme="minorHAnsi"/>
                <w:sz w:val="24"/>
                <w:szCs w:val="24"/>
              </w:rPr>
              <w:t>3</w:t>
            </w:r>
            <w:r w:rsidRPr="67194CC3">
              <w:rPr>
                <w:rFonts w:asciiTheme="minorHAnsi" w:hAnsiTheme="minorHAnsi"/>
                <w:sz w:val="24"/>
                <w:szCs w:val="24"/>
              </w:rPr>
              <w:t>)</w:t>
            </w:r>
          </w:p>
          <w:bookmarkEnd w:id="78"/>
          <w:p w14:paraId="6A19AC78" w14:textId="77777777" w:rsidR="000052F6" w:rsidRDefault="000052F6" w:rsidP="000052F6">
            <w:pPr>
              <w:ind w:left="0" w:firstLine="0"/>
            </w:pPr>
          </w:p>
        </w:tc>
      </w:tr>
    </w:tbl>
    <w:p w14:paraId="5DB90E7C" w14:textId="77777777" w:rsidR="000052F6" w:rsidRDefault="000052F6" w:rsidP="000052F6">
      <w:pPr>
        <w:ind w:left="0" w:firstLine="0"/>
      </w:pPr>
    </w:p>
    <w:p w14:paraId="4A3ECB3A" w14:textId="77777777" w:rsidR="000052F6" w:rsidRPr="000052F6" w:rsidRDefault="000052F6" w:rsidP="000052F6"/>
    <w:p w14:paraId="088CBB9E" w14:textId="77777777" w:rsidR="00CC48C1" w:rsidRDefault="00CC48C1">
      <w:pPr>
        <w:pStyle w:val="Heading2"/>
        <w:numPr>
          <w:ilvl w:val="1"/>
          <w:numId w:val="14"/>
        </w:numPr>
      </w:pPr>
      <w:bookmarkStart w:id="80" w:name="_Toc136379820"/>
      <w:r>
        <w:t>Hierarchical Structure</w:t>
      </w:r>
      <w:bookmarkEnd w:id="80"/>
    </w:p>
    <w:p w14:paraId="19862B05" w14:textId="77777777" w:rsidR="000052F6" w:rsidRDefault="000052F6" w:rsidP="000052F6"/>
    <w:p w14:paraId="7C95B873" w14:textId="77777777" w:rsidR="000052F6" w:rsidRDefault="000052F6" w:rsidP="000052F6">
      <w:pPr>
        <w:ind w:left="720"/>
      </w:pPr>
      <w:r>
        <w:t>The hierarchical structure makes it easy to see how the different components of a project fit together and how the work is distributed across the project team. It also helps to ensure that all the necessary work is identified and accounted for, which can reduce the risk of schedule delays or cost overruns for the team.</w:t>
      </w:r>
    </w:p>
    <w:p w14:paraId="1BFE0F17" w14:textId="77777777" w:rsidR="000052F6" w:rsidRDefault="000052F6" w:rsidP="000052F6"/>
    <w:p w14:paraId="435A6E25" w14:textId="77777777" w:rsidR="000052F6" w:rsidRPr="000052F6" w:rsidRDefault="000052F6" w:rsidP="000052F6">
      <w:r>
        <w:tab/>
      </w:r>
    </w:p>
    <w:tbl>
      <w:tblPr>
        <w:tblpPr w:leftFromText="180" w:rightFromText="180" w:vertAnchor="text" w:tblpXSpec="center" w:tblpY="1"/>
        <w:tblOverlap w:val="never"/>
        <w:tblW w:w="7312" w:type="dxa"/>
        <w:tblLook w:val="04A0" w:firstRow="1" w:lastRow="0" w:firstColumn="1" w:lastColumn="0" w:noHBand="0" w:noVBand="1"/>
      </w:tblPr>
      <w:tblGrid>
        <w:gridCol w:w="732"/>
        <w:gridCol w:w="1243"/>
        <w:gridCol w:w="5337"/>
      </w:tblGrid>
      <w:tr w:rsidR="000052F6" w:rsidRPr="00086FBF" w14:paraId="34397C28" w14:textId="77777777" w:rsidTr="00034422">
        <w:trPr>
          <w:trHeight w:val="324"/>
        </w:trPr>
        <w:tc>
          <w:tcPr>
            <w:tcW w:w="732" w:type="dxa"/>
            <w:tcBorders>
              <w:top w:val="single" w:sz="8" w:space="0" w:color="auto"/>
              <w:left w:val="single" w:sz="8" w:space="0" w:color="auto"/>
              <w:bottom w:val="single" w:sz="8" w:space="0" w:color="auto"/>
              <w:right w:val="single" w:sz="8" w:space="0" w:color="auto"/>
            </w:tcBorders>
            <w:shd w:val="clear" w:color="000000" w:fill="D0CECE"/>
            <w:noWrap/>
            <w:vAlign w:val="center"/>
            <w:hideMark/>
          </w:tcPr>
          <w:p w14:paraId="7F405283" w14:textId="77777777" w:rsidR="000052F6" w:rsidRPr="00086FBF" w:rsidRDefault="000052F6" w:rsidP="00034422">
            <w:pPr>
              <w:jc w:val="center"/>
              <w:rPr>
                <w:rFonts w:eastAsia="Times New Roman"/>
                <w:b/>
                <w:bCs/>
              </w:rPr>
            </w:pPr>
            <w:r w:rsidRPr="00086FBF">
              <w:rPr>
                <w:rFonts w:eastAsia="Times New Roman"/>
                <w:b/>
                <w:bCs/>
              </w:rPr>
              <w:t>Level</w:t>
            </w:r>
          </w:p>
        </w:tc>
        <w:tc>
          <w:tcPr>
            <w:tcW w:w="1243" w:type="dxa"/>
            <w:tcBorders>
              <w:top w:val="single" w:sz="8" w:space="0" w:color="auto"/>
              <w:left w:val="nil"/>
              <w:bottom w:val="single" w:sz="8" w:space="0" w:color="auto"/>
              <w:right w:val="single" w:sz="8" w:space="0" w:color="auto"/>
            </w:tcBorders>
            <w:shd w:val="clear" w:color="000000" w:fill="D0CECE"/>
            <w:noWrap/>
            <w:vAlign w:val="center"/>
            <w:hideMark/>
          </w:tcPr>
          <w:p w14:paraId="61AA59F5" w14:textId="77777777" w:rsidR="000052F6" w:rsidRPr="00086FBF" w:rsidRDefault="000052F6" w:rsidP="00034422">
            <w:pPr>
              <w:jc w:val="center"/>
              <w:rPr>
                <w:rFonts w:eastAsia="Times New Roman"/>
                <w:b/>
                <w:bCs/>
              </w:rPr>
            </w:pPr>
            <w:r w:rsidRPr="00086FBF">
              <w:rPr>
                <w:rFonts w:eastAsia="Times New Roman"/>
                <w:b/>
                <w:bCs/>
              </w:rPr>
              <w:t>WBS Code</w:t>
            </w:r>
          </w:p>
        </w:tc>
        <w:tc>
          <w:tcPr>
            <w:tcW w:w="5337" w:type="dxa"/>
            <w:tcBorders>
              <w:top w:val="single" w:sz="8" w:space="0" w:color="auto"/>
              <w:left w:val="nil"/>
              <w:bottom w:val="single" w:sz="8" w:space="0" w:color="auto"/>
              <w:right w:val="single" w:sz="8" w:space="0" w:color="auto"/>
            </w:tcBorders>
            <w:shd w:val="clear" w:color="000000" w:fill="D0CECE"/>
            <w:noWrap/>
            <w:vAlign w:val="center"/>
            <w:hideMark/>
          </w:tcPr>
          <w:p w14:paraId="5F49FB45" w14:textId="77777777" w:rsidR="000052F6" w:rsidRPr="00086FBF" w:rsidRDefault="000052F6" w:rsidP="00034422">
            <w:pPr>
              <w:jc w:val="center"/>
              <w:rPr>
                <w:rFonts w:eastAsia="Times New Roman"/>
                <w:b/>
                <w:bCs/>
              </w:rPr>
            </w:pPr>
            <w:r w:rsidRPr="00086FBF">
              <w:rPr>
                <w:rFonts w:eastAsia="Times New Roman"/>
                <w:b/>
                <w:bCs/>
              </w:rPr>
              <w:t>Element Name</w:t>
            </w:r>
          </w:p>
        </w:tc>
      </w:tr>
      <w:tr w:rsidR="000052F6" w:rsidRPr="00086FBF" w14:paraId="4C9F1D3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5CC833" w14:textId="77777777" w:rsidR="000052F6" w:rsidRPr="00086FBF" w:rsidRDefault="000052F6" w:rsidP="00034422">
            <w:pPr>
              <w:jc w:val="center"/>
              <w:rPr>
                <w:rFonts w:eastAsia="Times New Roman"/>
                <w:sz w:val="22"/>
              </w:rPr>
            </w:pPr>
            <w:r w:rsidRPr="00086FBF">
              <w:rPr>
                <w:rFonts w:eastAsia="Times New Roman"/>
                <w:sz w:val="22"/>
              </w:rPr>
              <w:t>1</w:t>
            </w:r>
          </w:p>
        </w:tc>
        <w:tc>
          <w:tcPr>
            <w:tcW w:w="1243" w:type="dxa"/>
            <w:tcBorders>
              <w:top w:val="nil"/>
              <w:left w:val="nil"/>
              <w:bottom w:val="single" w:sz="8" w:space="0" w:color="auto"/>
              <w:right w:val="single" w:sz="8" w:space="0" w:color="auto"/>
            </w:tcBorders>
            <w:shd w:val="clear" w:color="auto" w:fill="auto"/>
            <w:noWrap/>
            <w:vAlign w:val="center"/>
            <w:hideMark/>
          </w:tcPr>
          <w:p w14:paraId="2E7912D0" w14:textId="77777777" w:rsidR="000052F6" w:rsidRPr="00086FBF" w:rsidRDefault="000052F6" w:rsidP="00034422">
            <w:pPr>
              <w:jc w:val="center"/>
              <w:rPr>
                <w:rFonts w:eastAsia="Times New Roman"/>
                <w:sz w:val="22"/>
              </w:rPr>
            </w:pPr>
            <w:r w:rsidRPr="00086FBF">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5D37792" w14:textId="77777777" w:rsidR="000052F6" w:rsidRPr="00086FBF" w:rsidRDefault="000052F6" w:rsidP="00034422">
            <w:pPr>
              <w:jc w:val="center"/>
              <w:rPr>
                <w:rFonts w:eastAsia="Times New Roman"/>
                <w:sz w:val="22"/>
              </w:rPr>
            </w:pPr>
            <w:r w:rsidRPr="00086FBF">
              <w:rPr>
                <w:rFonts w:eastAsia="Times New Roman"/>
                <w:sz w:val="22"/>
              </w:rPr>
              <w:t>Barangay South Signal Village Web App</w:t>
            </w:r>
          </w:p>
        </w:tc>
      </w:tr>
      <w:tr w:rsidR="000052F6" w:rsidRPr="00086FBF" w14:paraId="7F823F1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F30A684"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870E022" w14:textId="77777777" w:rsidR="000052F6" w:rsidRPr="00086FBF" w:rsidRDefault="000052F6" w:rsidP="00034422">
            <w:pPr>
              <w:jc w:val="center"/>
              <w:rPr>
                <w:rFonts w:eastAsia="Times New Roman"/>
                <w:sz w:val="22"/>
              </w:rPr>
            </w:pPr>
            <w:r w:rsidRPr="00086FBF">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D534B72" w14:textId="77777777" w:rsidR="000052F6" w:rsidRPr="00086FBF" w:rsidRDefault="000052F6" w:rsidP="00034422">
            <w:pPr>
              <w:jc w:val="center"/>
              <w:rPr>
                <w:rFonts w:eastAsia="Times New Roman"/>
                <w:sz w:val="22"/>
              </w:rPr>
            </w:pPr>
            <w:r w:rsidRPr="00086FBF">
              <w:rPr>
                <w:rFonts w:eastAsia="Times New Roman"/>
                <w:sz w:val="22"/>
              </w:rPr>
              <w:t>Planning</w:t>
            </w:r>
          </w:p>
        </w:tc>
      </w:tr>
      <w:tr w:rsidR="000052F6" w:rsidRPr="00086FBF" w14:paraId="5C7BECA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BC0830"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292EC62" w14:textId="77777777" w:rsidR="000052F6" w:rsidRPr="00086FBF" w:rsidRDefault="000052F6" w:rsidP="00034422">
            <w:pPr>
              <w:jc w:val="center"/>
              <w:rPr>
                <w:rFonts w:eastAsia="Times New Roman"/>
                <w:sz w:val="22"/>
              </w:rPr>
            </w:pPr>
            <w:r w:rsidRPr="00086FBF">
              <w:rPr>
                <w:rFonts w:eastAsia="Times New Roman"/>
                <w:sz w:val="22"/>
              </w:rPr>
              <w:t>1.1.1</w:t>
            </w:r>
          </w:p>
        </w:tc>
        <w:tc>
          <w:tcPr>
            <w:tcW w:w="5337" w:type="dxa"/>
            <w:tcBorders>
              <w:top w:val="nil"/>
              <w:left w:val="nil"/>
              <w:bottom w:val="single" w:sz="8" w:space="0" w:color="auto"/>
              <w:right w:val="single" w:sz="8" w:space="0" w:color="auto"/>
            </w:tcBorders>
            <w:shd w:val="clear" w:color="auto" w:fill="auto"/>
            <w:noWrap/>
            <w:vAlign w:val="center"/>
            <w:hideMark/>
          </w:tcPr>
          <w:p w14:paraId="1983485E" w14:textId="77777777" w:rsidR="000052F6" w:rsidRPr="00086FBF" w:rsidRDefault="000052F6" w:rsidP="00034422">
            <w:pPr>
              <w:jc w:val="center"/>
              <w:rPr>
                <w:rFonts w:eastAsia="Times New Roman"/>
                <w:sz w:val="22"/>
              </w:rPr>
            </w:pPr>
            <w:r w:rsidRPr="00086FBF">
              <w:rPr>
                <w:rFonts w:eastAsia="Times New Roman"/>
                <w:sz w:val="22"/>
              </w:rPr>
              <w:t>Project Preparation</w:t>
            </w:r>
          </w:p>
        </w:tc>
      </w:tr>
      <w:tr w:rsidR="000052F6" w:rsidRPr="00086FBF" w14:paraId="4E446C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33A15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C116B6" w14:textId="77777777" w:rsidR="000052F6" w:rsidRPr="00086FBF" w:rsidRDefault="000052F6" w:rsidP="00034422">
            <w:pPr>
              <w:jc w:val="center"/>
              <w:rPr>
                <w:rFonts w:eastAsia="Times New Roman"/>
                <w:sz w:val="22"/>
              </w:rPr>
            </w:pPr>
            <w:r w:rsidRPr="00086FBF">
              <w:rPr>
                <w:rFonts w:eastAsia="Times New Roman"/>
                <w:sz w:val="22"/>
              </w:rPr>
              <w:t>1.1.1.1</w:t>
            </w:r>
          </w:p>
        </w:tc>
        <w:tc>
          <w:tcPr>
            <w:tcW w:w="5337" w:type="dxa"/>
            <w:tcBorders>
              <w:top w:val="nil"/>
              <w:left w:val="nil"/>
              <w:bottom w:val="single" w:sz="8" w:space="0" w:color="auto"/>
              <w:right w:val="single" w:sz="8" w:space="0" w:color="auto"/>
            </w:tcBorders>
            <w:shd w:val="clear" w:color="auto" w:fill="auto"/>
            <w:noWrap/>
            <w:vAlign w:val="center"/>
            <w:hideMark/>
          </w:tcPr>
          <w:p w14:paraId="46914658" w14:textId="77777777" w:rsidR="000052F6" w:rsidRPr="00086FBF" w:rsidRDefault="000052F6" w:rsidP="00034422">
            <w:pPr>
              <w:jc w:val="center"/>
              <w:rPr>
                <w:rFonts w:eastAsia="Times New Roman"/>
                <w:sz w:val="22"/>
              </w:rPr>
            </w:pPr>
            <w:r w:rsidRPr="00086FBF">
              <w:rPr>
                <w:rFonts w:eastAsia="Times New Roman"/>
                <w:sz w:val="22"/>
              </w:rPr>
              <w:t>Creation of Project Groups</w:t>
            </w:r>
          </w:p>
        </w:tc>
      </w:tr>
      <w:tr w:rsidR="000052F6" w:rsidRPr="00086FBF" w14:paraId="51CB2A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F4A60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192EA76" w14:textId="77777777" w:rsidR="000052F6" w:rsidRPr="00086FBF" w:rsidRDefault="000052F6" w:rsidP="00034422">
            <w:pPr>
              <w:jc w:val="center"/>
              <w:rPr>
                <w:rFonts w:eastAsia="Times New Roman"/>
                <w:sz w:val="22"/>
              </w:rPr>
            </w:pPr>
            <w:r w:rsidRPr="00086FBF">
              <w:rPr>
                <w:rFonts w:eastAsia="Times New Roman"/>
                <w:sz w:val="22"/>
              </w:rPr>
              <w:t>1.1.1.2</w:t>
            </w:r>
          </w:p>
        </w:tc>
        <w:tc>
          <w:tcPr>
            <w:tcW w:w="5337" w:type="dxa"/>
            <w:tcBorders>
              <w:top w:val="nil"/>
              <w:left w:val="nil"/>
              <w:bottom w:val="single" w:sz="8" w:space="0" w:color="auto"/>
              <w:right w:val="single" w:sz="8" w:space="0" w:color="auto"/>
            </w:tcBorders>
            <w:shd w:val="clear" w:color="auto" w:fill="auto"/>
            <w:noWrap/>
            <w:vAlign w:val="center"/>
            <w:hideMark/>
          </w:tcPr>
          <w:p w14:paraId="4C396B03" w14:textId="77777777" w:rsidR="000052F6" w:rsidRPr="00086FBF" w:rsidRDefault="000052F6" w:rsidP="00034422">
            <w:pPr>
              <w:jc w:val="center"/>
              <w:rPr>
                <w:rFonts w:eastAsia="Times New Roman"/>
                <w:sz w:val="22"/>
              </w:rPr>
            </w:pPr>
            <w:r w:rsidRPr="00086FBF">
              <w:rPr>
                <w:rFonts w:eastAsia="Times New Roman"/>
                <w:sz w:val="22"/>
              </w:rPr>
              <w:t>Choose Project/Client</w:t>
            </w:r>
          </w:p>
        </w:tc>
      </w:tr>
      <w:tr w:rsidR="000052F6" w:rsidRPr="00086FBF" w14:paraId="4B8E9D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1C1E3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C0D35E" w14:textId="77777777" w:rsidR="000052F6" w:rsidRPr="00086FBF" w:rsidRDefault="000052F6" w:rsidP="00034422">
            <w:pPr>
              <w:jc w:val="center"/>
              <w:rPr>
                <w:rFonts w:eastAsia="Times New Roman"/>
                <w:sz w:val="22"/>
              </w:rPr>
            </w:pPr>
            <w:r w:rsidRPr="00086FBF">
              <w:rPr>
                <w:rFonts w:eastAsia="Times New Roman"/>
                <w:sz w:val="22"/>
              </w:rPr>
              <w:t>1.1.1.3</w:t>
            </w:r>
          </w:p>
        </w:tc>
        <w:tc>
          <w:tcPr>
            <w:tcW w:w="5337" w:type="dxa"/>
            <w:tcBorders>
              <w:top w:val="nil"/>
              <w:left w:val="nil"/>
              <w:bottom w:val="single" w:sz="8" w:space="0" w:color="auto"/>
              <w:right w:val="single" w:sz="8" w:space="0" w:color="auto"/>
            </w:tcBorders>
            <w:shd w:val="clear" w:color="auto" w:fill="auto"/>
            <w:noWrap/>
            <w:vAlign w:val="center"/>
            <w:hideMark/>
          </w:tcPr>
          <w:p w14:paraId="37798275" w14:textId="77777777" w:rsidR="000052F6" w:rsidRPr="00086FBF" w:rsidRDefault="000052F6" w:rsidP="00034422">
            <w:pPr>
              <w:jc w:val="center"/>
              <w:rPr>
                <w:rFonts w:eastAsia="Times New Roman"/>
                <w:sz w:val="22"/>
              </w:rPr>
            </w:pPr>
            <w:r w:rsidRPr="00086FBF">
              <w:rPr>
                <w:rFonts w:eastAsia="Times New Roman"/>
                <w:sz w:val="22"/>
              </w:rPr>
              <w:t>Choose Adviser/Consultant</w:t>
            </w:r>
          </w:p>
        </w:tc>
      </w:tr>
      <w:tr w:rsidR="000052F6" w:rsidRPr="00086FBF" w14:paraId="6350EC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2A8C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05BFEFC" w14:textId="77777777" w:rsidR="000052F6" w:rsidRPr="00086FBF" w:rsidRDefault="000052F6" w:rsidP="00034422">
            <w:pPr>
              <w:jc w:val="center"/>
              <w:rPr>
                <w:rFonts w:eastAsia="Times New Roman"/>
                <w:sz w:val="22"/>
              </w:rPr>
            </w:pPr>
            <w:r w:rsidRPr="00086FBF">
              <w:rPr>
                <w:rFonts w:eastAsia="Times New Roman"/>
                <w:sz w:val="22"/>
              </w:rPr>
              <w:t>1.1.1.4</w:t>
            </w:r>
          </w:p>
        </w:tc>
        <w:tc>
          <w:tcPr>
            <w:tcW w:w="5337" w:type="dxa"/>
            <w:tcBorders>
              <w:top w:val="nil"/>
              <w:left w:val="nil"/>
              <w:bottom w:val="single" w:sz="8" w:space="0" w:color="auto"/>
              <w:right w:val="single" w:sz="8" w:space="0" w:color="auto"/>
            </w:tcBorders>
            <w:shd w:val="clear" w:color="auto" w:fill="auto"/>
            <w:noWrap/>
            <w:vAlign w:val="center"/>
            <w:hideMark/>
          </w:tcPr>
          <w:p w14:paraId="5451DB25" w14:textId="77777777" w:rsidR="000052F6" w:rsidRPr="00086FBF" w:rsidRDefault="000052F6" w:rsidP="00034422">
            <w:pPr>
              <w:jc w:val="center"/>
              <w:rPr>
                <w:rFonts w:eastAsia="Times New Roman"/>
                <w:sz w:val="22"/>
              </w:rPr>
            </w:pPr>
            <w:r w:rsidRPr="00086FBF">
              <w:rPr>
                <w:rFonts w:eastAsia="Times New Roman"/>
                <w:sz w:val="22"/>
              </w:rPr>
              <w:t>Design Thinking 1</w:t>
            </w:r>
          </w:p>
        </w:tc>
      </w:tr>
      <w:tr w:rsidR="000052F6" w:rsidRPr="00086FBF" w14:paraId="24816B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29BACA2"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93A8E3B" w14:textId="77777777" w:rsidR="000052F6" w:rsidRPr="00086FBF" w:rsidRDefault="000052F6" w:rsidP="00034422">
            <w:pPr>
              <w:jc w:val="center"/>
              <w:rPr>
                <w:rFonts w:eastAsia="Times New Roman"/>
                <w:sz w:val="22"/>
              </w:rPr>
            </w:pPr>
            <w:r w:rsidRPr="00086FBF">
              <w:rPr>
                <w:rFonts w:eastAsia="Times New Roman"/>
                <w:sz w:val="22"/>
              </w:rPr>
              <w:t>1.1.2</w:t>
            </w:r>
          </w:p>
        </w:tc>
        <w:tc>
          <w:tcPr>
            <w:tcW w:w="5337" w:type="dxa"/>
            <w:tcBorders>
              <w:top w:val="nil"/>
              <w:left w:val="nil"/>
              <w:bottom w:val="single" w:sz="8" w:space="0" w:color="auto"/>
              <w:right w:val="single" w:sz="8" w:space="0" w:color="auto"/>
            </w:tcBorders>
            <w:shd w:val="clear" w:color="auto" w:fill="auto"/>
            <w:noWrap/>
            <w:vAlign w:val="center"/>
            <w:hideMark/>
          </w:tcPr>
          <w:p w14:paraId="766F3CEE" w14:textId="77777777" w:rsidR="000052F6" w:rsidRPr="00086FBF" w:rsidRDefault="000052F6" w:rsidP="00034422">
            <w:pPr>
              <w:jc w:val="center"/>
              <w:rPr>
                <w:rFonts w:eastAsia="Times New Roman"/>
                <w:sz w:val="22"/>
              </w:rPr>
            </w:pPr>
            <w:r w:rsidRPr="00086FBF">
              <w:rPr>
                <w:rFonts w:eastAsia="Times New Roman"/>
                <w:sz w:val="22"/>
              </w:rPr>
              <w:t>MNTSDEV Team consultation</w:t>
            </w:r>
          </w:p>
        </w:tc>
      </w:tr>
      <w:tr w:rsidR="000052F6" w:rsidRPr="00086FBF" w14:paraId="6B2C47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171BED"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559713FC" w14:textId="77777777" w:rsidR="000052F6" w:rsidRPr="00086FBF" w:rsidRDefault="000052F6" w:rsidP="00034422">
            <w:pPr>
              <w:jc w:val="center"/>
              <w:rPr>
                <w:rFonts w:eastAsia="Times New Roman"/>
                <w:sz w:val="22"/>
              </w:rPr>
            </w:pPr>
            <w:r w:rsidRPr="00086FBF">
              <w:rPr>
                <w:rFonts w:eastAsia="Times New Roman"/>
                <w:sz w:val="22"/>
              </w:rPr>
              <w:t>1.1.2.1</w:t>
            </w:r>
          </w:p>
        </w:tc>
        <w:tc>
          <w:tcPr>
            <w:tcW w:w="5337" w:type="dxa"/>
            <w:tcBorders>
              <w:top w:val="nil"/>
              <w:left w:val="nil"/>
              <w:bottom w:val="single" w:sz="8" w:space="0" w:color="auto"/>
              <w:right w:val="single" w:sz="8" w:space="0" w:color="auto"/>
            </w:tcBorders>
            <w:shd w:val="clear" w:color="auto" w:fill="auto"/>
            <w:noWrap/>
            <w:vAlign w:val="center"/>
            <w:hideMark/>
          </w:tcPr>
          <w:p w14:paraId="1FE68FED"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911E22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C848C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9C68D6" w14:textId="77777777" w:rsidR="000052F6" w:rsidRPr="00086FBF" w:rsidRDefault="000052F6" w:rsidP="00034422">
            <w:pPr>
              <w:jc w:val="center"/>
              <w:rPr>
                <w:rFonts w:eastAsia="Times New Roman"/>
                <w:sz w:val="22"/>
              </w:rPr>
            </w:pPr>
            <w:r w:rsidRPr="00086FBF">
              <w:rPr>
                <w:rFonts w:eastAsia="Times New Roman"/>
                <w:sz w:val="22"/>
              </w:rPr>
              <w:t>1.1.2.2</w:t>
            </w:r>
          </w:p>
        </w:tc>
        <w:tc>
          <w:tcPr>
            <w:tcW w:w="5337" w:type="dxa"/>
            <w:tcBorders>
              <w:top w:val="nil"/>
              <w:left w:val="nil"/>
              <w:bottom w:val="single" w:sz="8" w:space="0" w:color="auto"/>
              <w:right w:val="single" w:sz="8" w:space="0" w:color="auto"/>
            </w:tcBorders>
            <w:shd w:val="clear" w:color="auto" w:fill="auto"/>
            <w:noWrap/>
            <w:vAlign w:val="center"/>
            <w:hideMark/>
          </w:tcPr>
          <w:p w14:paraId="6D6EA737"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3662D29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E1D4DFA"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54553EC" w14:textId="77777777" w:rsidR="000052F6" w:rsidRPr="00086FBF" w:rsidRDefault="000052F6" w:rsidP="00034422">
            <w:pPr>
              <w:jc w:val="center"/>
              <w:rPr>
                <w:rFonts w:eastAsia="Times New Roman"/>
                <w:sz w:val="22"/>
              </w:rPr>
            </w:pPr>
            <w:r w:rsidRPr="00086FBF">
              <w:rPr>
                <w:rFonts w:eastAsia="Times New Roman"/>
                <w:sz w:val="22"/>
              </w:rPr>
              <w:t>1.1.3</w:t>
            </w:r>
          </w:p>
        </w:tc>
        <w:tc>
          <w:tcPr>
            <w:tcW w:w="5337" w:type="dxa"/>
            <w:tcBorders>
              <w:top w:val="nil"/>
              <w:left w:val="nil"/>
              <w:bottom w:val="single" w:sz="8" w:space="0" w:color="auto"/>
              <w:right w:val="single" w:sz="8" w:space="0" w:color="auto"/>
            </w:tcBorders>
            <w:shd w:val="clear" w:color="auto" w:fill="auto"/>
            <w:noWrap/>
            <w:vAlign w:val="center"/>
            <w:hideMark/>
          </w:tcPr>
          <w:p w14:paraId="5FB17859" w14:textId="77777777" w:rsidR="000052F6" w:rsidRPr="00086FBF" w:rsidRDefault="000052F6" w:rsidP="00034422">
            <w:pPr>
              <w:jc w:val="center"/>
              <w:rPr>
                <w:rFonts w:eastAsia="Times New Roman"/>
                <w:sz w:val="22"/>
              </w:rPr>
            </w:pPr>
            <w:r w:rsidRPr="00086FBF">
              <w:rPr>
                <w:rFonts w:eastAsia="Times New Roman"/>
                <w:sz w:val="22"/>
              </w:rPr>
              <w:t>MNTSDEV Creation of Midterm Paper</w:t>
            </w:r>
          </w:p>
        </w:tc>
      </w:tr>
      <w:tr w:rsidR="000052F6" w:rsidRPr="00086FBF" w14:paraId="1A585E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359F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C3BB23A" w14:textId="77777777" w:rsidR="000052F6" w:rsidRPr="00086FBF" w:rsidRDefault="000052F6" w:rsidP="00034422">
            <w:pPr>
              <w:jc w:val="center"/>
              <w:rPr>
                <w:rFonts w:eastAsia="Times New Roman"/>
                <w:sz w:val="22"/>
              </w:rPr>
            </w:pPr>
            <w:r w:rsidRPr="00086FBF">
              <w:rPr>
                <w:rFonts w:eastAsia="Times New Roman"/>
                <w:sz w:val="22"/>
              </w:rPr>
              <w:t>1.1.3.1</w:t>
            </w:r>
          </w:p>
        </w:tc>
        <w:tc>
          <w:tcPr>
            <w:tcW w:w="5337" w:type="dxa"/>
            <w:tcBorders>
              <w:top w:val="nil"/>
              <w:left w:val="nil"/>
              <w:bottom w:val="single" w:sz="8" w:space="0" w:color="auto"/>
              <w:right w:val="single" w:sz="8" w:space="0" w:color="auto"/>
            </w:tcBorders>
            <w:shd w:val="clear" w:color="auto" w:fill="auto"/>
            <w:noWrap/>
            <w:vAlign w:val="center"/>
            <w:hideMark/>
          </w:tcPr>
          <w:p w14:paraId="693110A4"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20CC8D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3DE9B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13CAA04" w14:textId="77777777" w:rsidR="000052F6" w:rsidRPr="00086FBF" w:rsidRDefault="000052F6" w:rsidP="00034422">
            <w:pPr>
              <w:jc w:val="center"/>
              <w:rPr>
                <w:rFonts w:eastAsia="Times New Roman"/>
                <w:sz w:val="22"/>
              </w:rPr>
            </w:pPr>
            <w:r w:rsidRPr="00086FBF">
              <w:rPr>
                <w:rFonts w:eastAsia="Times New Roman"/>
                <w:sz w:val="22"/>
              </w:rPr>
              <w:t>1.1.3.2</w:t>
            </w:r>
          </w:p>
        </w:tc>
        <w:tc>
          <w:tcPr>
            <w:tcW w:w="5337" w:type="dxa"/>
            <w:tcBorders>
              <w:top w:val="nil"/>
              <w:left w:val="nil"/>
              <w:bottom w:val="single" w:sz="8" w:space="0" w:color="auto"/>
              <w:right w:val="single" w:sz="8" w:space="0" w:color="auto"/>
            </w:tcBorders>
            <w:shd w:val="clear" w:color="auto" w:fill="auto"/>
            <w:noWrap/>
            <w:vAlign w:val="center"/>
            <w:hideMark/>
          </w:tcPr>
          <w:p w14:paraId="2F531154"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4CC3EC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7038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2A7CBE" w14:textId="77777777" w:rsidR="000052F6" w:rsidRPr="00086FBF" w:rsidRDefault="000052F6" w:rsidP="00034422">
            <w:pPr>
              <w:jc w:val="center"/>
              <w:rPr>
                <w:rFonts w:eastAsia="Times New Roman"/>
                <w:sz w:val="22"/>
              </w:rPr>
            </w:pPr>
            <w:r w:rsidRPr="00086FBF">
              <w:rPr>
                <w:rFonts w:eastAsia="Times New Roman"/>
                <w:sz w:val="22"/>
              </w:rPr>
              <w:t>1.1.3.3</w:t>
            </w:r>
          </w:p>
        </w:tc>
        <w:tc>
          <w:tcPr>
            <w:tcW w:w="5337" w:type="dxa"/>
            <w:tcBorders>
              <w:top w:val="nil"/>
              <w:left w:val="nil"/>
              <w:bottom w:val="single" w:sz="8" w:space="0" w:color="auto"/>
              <w:right w:val="single" w:sz="8" w:space="0" w:color="auto"/>
            </w:tcBorders>
            <w:shd w:val="clear" w:color="auto" w:fill="auto"/>
            <w:noWrap/>
            <w:vAlign w:val="center"/>
            <w:hideMark/>
          </w:tcPr>
          <w:p w14:paraId="27002CD0" w14:textId="77777777" w:rsidR="000052F6" w:rsidRPr="00086FBF" w:rsidRDefault="000052F6" w:rsidP="00034422">
            <w:pPr>
              <w:jc w:val="center"/>
              <w:rPr>
                <w:rFonts w:eastAsia="Times New Roman"/>
                <w:sz w:val="22"/>
              </w:rPr>
            </w:pPr>
            <w:r w:rsidRPr="00086FBF">
              <w:rPr>
                <w:rFonts w:eastAsia="Times New Roman"/>
                <w:sz w:val="22"/>
              </w:rPr>
              <w:t>Chapter 3 (Methodology)</w:t>
            </w:r>
          </w:p>
        </w:tc>
      </w:tr>
      <w:tr w:rsidR="000052F6" w:rsidRPr="00086FBF" w14:paraId="6ABD7E1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4EE2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517678" w14:textId="77777777" w:rsidR="000052F6" w:rsidRPr="00086FBF" w:rsidRDefault="000052F6" w:rsidP="00034422">
            <w:pPr>
              <w:jc w:val="center"/>
              <w:rPr>
                <w:rFonts w:eastAsia="Times New Roman"/>
                <w:sz w:val="22"/>
              </w:rPr>
            </w:pPr>
            <w:r w:rsidRPr="00086FBF">
              <w:rPr>
                <w:rFonts w:eastAsia="Times New Roman"/>
                <w:sz w:val="22"/>
              </w:rPr>
              <w:t>1.1.3.4</w:t>
            </w:r>
          </w:p>
        </w:tc>
        <w:tc>
          <w:tcPr>
            <w:tcW w:w="5337" w:type="dxa"/>
            <w:tcBorders>
              <w:top w:val="nil"/>
              <w:left w:val="nil"/>
              <w:bottom w:val="single" w:sz="8" w:space="0" w:color="auto"/>
              <w:right w:val="single" w:sz="8" w:space="0" w:color="auto"/>
            </w:tcBorders>
            <w:shd w:val="clear" w:color="auto" w:fill="auto"/>
            <w:noWrap/>
            <w:vAlign w:val="center"/>
            <w:hideMark/>
          </w:tcPr>
          <w:p w14:paraId="543AB1A2" w14:textId="77777777" w:rsidR="000052F6" w:rsidRPr="00086FBF" w:rsidRDefault="000052F6" w:rsidP="00034422">
            <w:pPr>
              <w:jc w:val="center"/>
              <w:rPr>
                <w:rFonts w:eastAsia="Times New Roman"/>
                <w:sz w:val="22"/>
              </w:rPr>
            </w:pPr>
            <w:r w:rsidRPr="00086FBF">
              <w:rPr>
                <w:rFonts w:eastAsia="Times New Roman"/>
                <w:sz w:val="22"/>
              </w:rPr>
              <w:t>Chapter 4 (Results and Discussions)</w:t>
            </w:r>
          </w:p>
        </w:tc>
      </w:tr>
      <w:tr w:rsidR="000052F6" w:rsidRPr="00086FBF" w14:paraId="4E5568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9B74A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D6EFE7" w14:textId="77777777" w:rsidR="000052F6" w:rsidRPr="00086FBF" w:rsidRDefault="000052F6" w:rsidP="00034422">
            <w:pPr>
              <w:jc w:val="center"/>
              <w:rPr>
                <w:rFonts w:eastAsia="Times New Roman"/>
                <w:sz w:val="22"/>
              </w:rPr>
            </w:pPr>
            <w:r w:rsidRPr="00086FBF">
              <w:rPr>
                <w:rFonts w:eastAsia="Times New Roman"/>
                <w:sz w:val="22"/>
              </w:rPr>
              <w:t>1.1.3.5</w:t>
            </w:r>
          </w:p>
        </w:tc>
        <w:tc>
          <w:tcPr>
            <w:tcW w:w="5337" w:type="dxa"/>
            <w:tcBorders>
              <w:top w:val="nil"/>
              <w:left w:val="nil"/>
              <w:bottom w:val="single" w:sz="8" w:space="0" w:color="auto"/>
              <w:right w:val="single" w:sz="8" w:space="0" w:color="auto"/>
            </w:tcBorders>
            <w:shd w:val="clear" w:color="auto" w:fill="auto"/>
            <w:noWrap/>
            <w:vAlign w:val="center"/>
            <w:hideMark/>
          </w:tcPr>
          <w:p w14:paraId="70BE4476" w14:textId="77777777" w:rsidR="000052F6" w:rsidRPr="00086FBF" w:rsidRDefault="000052F6" w:rsidP="00034422">
            <w:pPr>
              <w:jc w:val="center"/>
              <w:rPr>
                <w:rFonts w:eastAsia="Times New Roman"/>
                <w:sz w:val="22"/>
              </w:rPr>
            </w:pPr>
            <w:r w:rsidRPr="00086FBF">
              <w:rPr>
                <w:rFonts w:eastAsia="Times New Roman"/>
                <w:sz w:val="22"/>
              </w:rPr>
              <w:t>Chapter 5 (Conclusion)</w:t>
            </w:r>
          </w:p>
        </w:tc>
      </w:tr>
      <w:tr w:rsidR="000052F6" w:rsidRPr="00086FBF" w14:paraId="42EA44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D8432C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9BCCAA" w14:textId="77777777" w:rsidR="000052F6" w:rsidRPr="00086FBF" w:rsidRDefault="000052F6" w:rsidP="00034422">
            <w:pPr>
              <w:jc w:val="center"/>
              <w:rPr>
                <w:rFonts w:eastAsia="Times New Roman"/>
                <w:sz w:val="22"/>
              </w:rPr>
            </w:pPr>
            <w:r w:rsidRPr="00086FBF">
              <w:rPr>
                <w:rFonts w:eastAsia="Times New Roman"/>
                <w:sz w:val="22"/>
              </w:rPr>
              <w:t>1.1.3.6</w:t>
            </w:r>
          </w:p>
        </w:tc>
        <w:tc>
          <w:tcPr>
            <w:tcW w:w="5337" w:type="dxa"/>
            <w:tcBorders>
              <w:top w:val="nil"/>
              <w:left w:val="nil"/>
              <w:bottom w:val="single" w:sz="8" w:space="0" w:color="auto"/>
              <w:right w:val="single" w:sz="8" w:space="0" w:color="auto"/>
            </w:tcBorders>
            <w:shd w:val="clear" w:color="auto" w:fill="auto"/>
            <w:noWrap/>
            <w:vAlign w:val="center"/>
            <w:hideMark/>
          </w:tcPr>
          <w:p w14:paraId="5B075239"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6F9A2E5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63FBD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C2221C" w14:textId="77777777" w:rsidR="000052F6" w:rsidRPr="00086FBF" w:rsidRDefault="000052F6" w:rsidP="00034422">
            <w:pPr>
              <w:jc w:val="center"/>
              <w:rPr>
                <w:rFonts w:eastAsia="Times New Roman"/>
                <w:sz w:val="22"/>
              </w:rPr>
            </w:pPr>
            <w:r w:rsidRPr="00086FBF">
              <w:rPr>
                <w:rFonts w:eastAsia="Times New Roman"/>
                <w:sz w:val="22"/>
              </w:rPr>
              <w:t>1.1.3.7</w:t>
            </w:r>
          </w:p>
        </w:tc>
        <w:tc>
          <w:tcPr>
            <w:tcW w:w="5337" w:type="dxa"/>
            <w:tcBorders>
              <w:top w:val="nil"/>
              <w:left w:val="nil"/>
              <w:bottom w:val="single" w:sz="8" w:space="0" w:color="auto"/>
              <w:right w:val="single" w:sz="8" w:space="0" w:color="auto"/>
            </w:tcBorders>
            <w:shd w:val="clear" w:color="auto" w:fill="auto"/>
            <w:noWrap/>
            <w:vAlign w:val="center"/>
            <w:hideMark/>
          </w:tcPr>
          <w:p w14:paraId="60A330F6"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200AF9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F001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7BC22C" w14:textId="77777777" w:rsidR="000052F6" w:rsidRPr="00086FBF" w:rsidRDefault="000052F6" w:rsidP="00034422">
            <w:pPr>
              <w:jc w:val="center"/>
              <w:rPr>
                <w:rFonts w:eastAsia="Times New Roman"/>
                <w:sz w:val="22"/>
              </w:rPr>
            </w:pPr>
            <w:r w:rsidRPr="00086FBF">
              <w:rPr>
                <w:rFonts w:eastAsia="Times New Roman"/>
                <w:sz w:val="22"/>
              </w:rPr>
              <w:t>1.1.4</w:t>
            </w:r>
          </w:p>
        </w:tc>
        <w:tc>
          <w:tcPr>
            <w:tcW w:w="5337" w:type="dxa"/>
            <w:tcBorders>
              <w:top w:val="nil"/>
              <w:left w:val="nil"/>
              <w:bottom w:val="single" w:sz="8" w:space="0" w:color="auto"/>
              <w:right w:val="single" w:sz="8" w:space="0" w:color="auto"/>
            </w:tcBorders>
            <w:shd w:val="clear" w:color="auto" w:fill="auto"/>
            <w:noWrap/>
            <w:vAlign w:val="center"/>
            <w:hideMark/>
          </w:tcPr>
          <w:p w14:paraId="78D50AC4" w14:textId="77777777" w:rsidR="000052F6" w:rsidRPr="00086FBF" w:rsidRDefault="000052F6" w:rsidP="00034422">
            <w:pPr>
              <w:jc w:val="center"/>
              <w:rPr>
                <w:rFonts w:eastAsia="Times New Roman"/>
                <w:sz w:val="22"/>
              </w:rPr>
            </w:pPr>
            <w:r w:rsidRPr="00086FBF">
              <w:rPr>
                <w:rFonts w:eastAsia="Times New Roman"/>
                <w:sz w:val="22"/>
              </w:rPr>
              <w:t>MNTSDEV Midterm Evaluation</w:t>
            </w:r>
          </w:p>
        </w:tc>
      </w:tr>
      <w:tr w:rsidR="000052F6" w:rsidRPr="00086FBF" w14:paraId="44597BE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22517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9BF256" w14:textId="77777777" w:rsidR="000052F6" w:rsidRPr="00086FBF" w:rsidRDefault="000052F6" w:rsidP="00034422">
            <w:pPr>
              <w:jc w:val="center"/>
              <w:rPr>
                <w:rFonts w:eastAsia="Times New Roman"/>
                <w:sz w:val="22"/>
              </w:rPr>
            </w:pPr>
            <w:r w:rsidRPr="00086FBF">
              <w:rPr>
                <w:rFonts w:eastAsia="Times New Roman"/>
                <w:sz w:val="22"/>
              </w:rPr>
              <w:t>1.1.4.1</w:t>
            </w:r>
          </w:p>
        </w:tc>
        <w:tc>
          <w:tcPr>
            <w:tcW w:w="5337" w:type="dxa"/>
            <w:tcBorders>
              <w:top w:val="nil"/>
              <w:left w:val="nil"/>
              <w:bottom w:val="single" w:sz="8" w:space="0" w:color="auto"/>
              <w:right w:val="single" w:sz="8" w:space="0" w:color="auto"/>
            </w:tcBorders>
            <w:shd w:val="clear" w:color="auto" w:fill="auto"/>
            <w:noWrap/>
            <w:vAlign w:val="center"/>
            <w:hideMark/>
          </w:tcPr>
          <w:p w14:paraId="3CAC983F" w14:textId="77777777" w:rsidR="000052F6" w:rsidRPr="00086FBF" w:rsidRDefault="000052F6" w:rsidP="00034422">
            <w:pPr>
              <w:jc w:val="center"/>
              <w:rPr>
                <w:rFonts w:eastAsia="Times New Roman"/>
                <w:sz w:val="22"/>
              </w:rPr>
            </w:pPr>
            <w:r w:rsidRPr="00086FBF">
              <w:rPr>
                <w:rFonts w:eastAsia="Times New Roman"/>
                <w:sz w:val="22"/>
              </w:rPr>
              <w:t>Midterm (Sprint1)</w:t>
            </w:r>
          </w:p>
        </w:tc>
      </w:tr>
      <w:tr w:rsidR="000052F6" w:rsidRPr="00086FBF" w14:paraId="3A144FF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7F357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5DDEDE" w14:textId="77777777" w:rsidR="000052F6" w:rsidRPr="00086FBF" w:rsidRDefault="000052F6" w:rsidP="00034422">
            <w:pPr>
              <w:jc w:val="center"/>
              <w:rPr>
                <w:rFonts w:eastAsia="Times New Roman"/>
                <w:sz w:val="22"/>
              </w:rPr>
            </w:pPr>
            <w:r w:rsidRPr="00086FBF">
              <w:rPr>
                <w:rFonts w:eastAsia="Times New Roman"/>
                <w:sz w:val="22"/>
              </w:rPr>
              <w:t>1.1.4.2</w:t>
            </w:r>
          </w:p>
        </w:tc>
        <w:tc>
          <w:tcPr>
            <w:tcW w:w="5337" w:type="dxa"/>
            <w:tcBorders>
              <w:top w:val="nil"/>
              <w:left w:val="nil"/>
              <w:bottom w:val="single" w:sz="8" w:space="0" w:color="auto"/>
              <w:right w:val="single" w:sz="8" w:space="0" w:color="auto"/>
            </w:tcBorders>
            <w:shd w:val="clear" w:color="auto" w:fill="auto"/>
            <w:noWrap/>
            <w:vAlign w:val="center"/>
            <w:hideMark/>
          </w:tcPr>
          <w:p w14:paraId="653B96C7" w14:textId="77777777" w:rsidR="000052F6" w:rsidRPr="00086FBF" w:rsidRDefault="000052F6" w:rsidP="00034422">
            <w:pPr>
              <w:jc w:val="center"/>
              <w:rPr>
                <w:rFonts w:eastAsia="Times New Roman"/>
                <w:sz w:val="22"/>
              </w:rPr>
            </w:pPr>
            <w:r w:rsidRPr="00086FBF">
              <w:rPr>
                <w:rFonts w:eastAsia="Times New Roman"/>
                <w:sz w:val="22"/>
              </w:rPr>
              <w:t>Comment Matrix</w:t>
            </w:r>
          </w:p>
        </w:tc>
      </w:tr>
      <w:tr w:rsidR="000052F6" w:rsidRPr="00086FBF" w14:paraId="40473B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84CCAB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5099E5A" w14:textId="77777777" w:rsidR="000052F6" w:rsidRPr="00086FBF" w:rsidRDefault="000052F6" w:rsidP="00034422">
            <w:pPr>
              <w:jc w:val="center"/>
              <w:rPr>
                <w:rFonts w:eastAsia="Times New Roman"/>
                <w:sz w:val="22"/>
              </w:rPr>
            </w:pPr>
            <w:r w:rsidRPr="00086FBF">
              <w:rPr>
                <w:rFonts w:eastAsia="Times New Roman"/>
                <w:sz w:val="22"/>
              </w:rPr>
              <w:t>1.1.5</w:t>
            </w:r>
          </w:p>
        </w:tc>
        <w:tc>
          <w:tcPr>
            <w:tcW w:w="5337" w:type="dxa"/>
            <w:tcBorders>
              <w:top w:val="nil"/>
              <w:left w:val="nil"/>
              <w:bottom w:val="single" w:sz="8" w:space="0" w:color="auto"/>
              <w:right w:val="single" w:sz="8" w:space="0" w:color="auto"/>
            </w:tcBorders>
            <w:shd w:val="clear" w:color="auto" w:fill="auto"/>
            <w:noWrap/>
            <w:vAlign w:val="center"/>
            <w:hideMark/>
          </w:tcPr>
          <w:p w14:paraId="0D0CD4AA" w14:textId="77777777" w:rsidR="000052F6" w:rsidRPr="00086FBF" w:rsidRDefault="000052F6" w:rsidP="00034422">
            <w:pPr>
              <w:jc w:val="center"/>
              <w:rPr>
                <w:rFonts w:eastAsia="Times New Roman"/>
                <w:sz w:val="22"/>
              </w:rPr>
            </w:pPr>
            <w:r w:rsidRPr="00086FBF">
              <w:rPr>
                <w:rFonts w:eastAsia="Times New Roman"/>
                <w:sz w:val="22"/>
              </w:rPr>
              <w:t>Initial Design</w:t>
            </w:r>
          </w:p>
        </w:tc>
      </w:tr>
      <w:tr w:rsidR="000052F6" w:rsidRPr="00086FBF" w14:paraId="51FA1B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7D0CA1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E63D74" w14:textId="77777777" w:rsidR="000052F6" w:rsidRPr="00086FBF" w:rsidRDefault="000052F6" w:rsidP="00034422">
            <w:pPr>
              <w:jc w:val="center"/>
              <w:rPr>
                <w:rFonts w:eastAsia="Times New Roman"/>
                <w:sz w:val="22"/>
              </w:rPr>
            </w:pPr>
            <w:r w:rsidRPr="00086FBF">
              <w:rPr>
                <w:rFonts w:eastAsia="Times New Roman"/>
                <w:sz w:val="22"/>
              </w:rPr>
              <w:t>1.1.5.1</w:t>
            </w:r>
          </w:p>
        </w:tc>
        <w:tc>
          <w:tcPr>
            <w:tcW w:w="5337" w:type="dxa"/>
            <w:tcBorders>
              <w:top w:val="nil"/>
              <w:left w:val="nil"/>
              <w:bottom w:val="single" w:sz="8" w:space="0" w:color="auto"/>
              <w:right w:val="single" w:sz="8" w:space="0" w:color="auto"/>
            </w:tcBorders>
            <w:shd w:val="clear" w:color="auto" w:fill="auto"/>
            <w:noWrap/>
            <w:vAlign w:val="center"/>
            <w:hideMark/>
          </w:tcPr>
          <w:p w14:paraId="6ED08E90" w14:textId="77777777" w:rsidR="000052F6" w:rsidRPr="00086FBF" w:rsidRDefault="000052F6" w:rsidP="00034422">
            <w:pPr>
              <w:jc w:val="center"/>
              <w:rPr>
                <w:rFonts w:eastAsia="Times New Roman"/>
                <w:sz w:val="22"/>
              </w:rPr>
            </w:pPr>
            <w:r w:rsidRPr="00086FBF">
              <w:rPr>
                <w:rFonts w:eastAsia="Times New Roman"/>
                <w:sz w:val="22"/>
              </w:rPr>
              <w:t>Initial wireframe</w:t>
            </w:r>
          </w:p>
        </w:tc>
      </w:tr>
      <w:tr w:rsidR="000052F6" w:rsidRPr="00086FBF" w14:paraId="624CE86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F3761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5E0B0" w14:textId="77777777" w:rsidR="000052F6" w:rsidRPr="00086FBF" w:rsidRDefault="000052F6" w:rsidP="00034422">
            <w:pPr>
              <w:jc w:val="center"/>
              <w:rPr>
                <w:rFonts w:eastAsia="Times New Roman"/>
                <w:sz w:val="22"/>
              </w:rPr>
            </w:pPr>
            <w:r w:rsidRPr="00086FBF">
              <w:rPr>
                <w:rFonts w:eastAsia="Times New Roman"/>
                <w:sz w:val="22"/>
              </w:rPr>
              <w:t>1.1.5.2</w:t>
            </w:r>
          </w:p>
        </w:tc>
        <w:tc>
          <w:tcPr>
            <w:tcW w:w="5337" w:type="dxa"/>
            <w:tcBorders>
              <w:top w:val="nil"/>
              <w:left w:val="nil"/>
              <w:bottom w:val="single" w:sz="8" w:space="0" w:color="auto"/>
              <w:right w:val="single" w:sz="8" w:space="0" w:color="auto"/>
            </w:tcBorders>
            <w:shd w:val="clear" w:color="auto" w:fill="auto"/>
            <w:noWrap/>
            <w:vAlign w:val="center"/>
            <w:hideMark/>
          </w:tcPr>
          <w:p w14:paraId="6989B0B4" w14:textId="77777777" w:rsidR="000052F6" w:rsidRPr="00086FBF" w:rsidRDefault="000052F6" w:rsidP="00034422">
            <w:pPr>
              <w:jc w:val="center"/>
              <w:rPr>
                <w:rFonts w:eastAsia="Times New Roman"/>
                <w:sz w:val="22"/>
              </w:rPr>
            </w:pPr>
            <w:r w:rsidRPr="00086FBF">
              <w:rPr>
                <w:rFonts w:eastAsia="Times New Roman"/>
                <w:sz w:val="22"/>
              </w:rPr>
              <w:t>Initial low-fidelity prototype</w:t>
            </w:r>
          </w:p>
        </w:tc>
      </w:tr>
      <w:tr w:rsidR="000052F6" w:rsidRPr="00086FBF" w14:paraId="280DB5E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B7C3FF6"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8AE8EF8" w14:textId="77777777" w:rsidR="000052F6" w:rsidRPr="00086FBF" w:rsidRDefault="000052F6" w:rsidP="00034422">
            <w:pPr>
              <w:jc w:val="center"/>
              <w:rPr>
                <w:rFonts w:eastAsia="Times New Roman"/>
                <w:sz w:val="22"/>
              </w:rPr>
            </w:pPr>
            <w:r w:rsidRPr="00086FBF">
              <w:rPr>
                <w:rFonts w:eastAsia="Times New Roman"/>
                <w:sz w:val="22"/>
              </w:rPr>
              <w:t>1.1.6</w:t>
            </w:r>
          </w:p>
        </w:tc>
        <w:tc>
          <w:tcPr>
            <w:tcW w:w="5337" w:type="dxa"/>
            <w:tcBorders>
              <w:top w:val="nil"/>
              <w:left w:val="nil"/>
              <w:bottom w:val="single" w:sz="8" w:space="0" w:color="auto"/>
              <w:right w:val="single" w:sz="8" w:space="0" w:color="auto"/>
            </w:tcBorders>
            <w:shd w:val="clear" w:color="auto" w:fill="auto"/>
            <w:noWrap/>
            <w:vAlign w:val="center"/>
            <w:hideMark/>
          </w:tcPr>
          <w:p w14:paraId="4BAF8853" w14:textId="77777777" w:rsidR="000052F6" w:rsidRPr="00086FBF" w:rsidRDefault="000052F6" w:rsidP="00034422">
            <w:pPr>
              <w:jc w:val="center"/>
              <w:rPr>
                <w:rFonts w:eastAsia="Times New Roman"/>
                <w:sz w:val="22"/>
              </w:rPr>
            </w:pPr>
            <w:r w:rsidRPr="00086FBF">
              <w:rPr>
                <w:rFonts w:eastAsia="Times New Roman"/>
                <w:sz w:val="22"/>
              </w:rPr>
              <w:t>MNTSDEV Progression of Paper/Final Paper</w:t>
            </w:r>
          </w:p>
        </w:tc>
      </w:tr>
      <w:tr w:rsidR="000052F6" w:rsidRPr="00086FBF" w14:paraId="3D8B90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07A83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CD559F" w14:textId="77777777" w:rsidR="000052F6" w:rsidRPr="00086FBF" w:rsidRDefault="000052F6" w:rsidP="00034422">
            <w:pPr>
              <w:jc w:val="center"/>
              <w:rPr>
                <w:rFonts w:eastAsia="Times New Roman"/>
                <w:sz w:val="22"/>
              </w:rPr>
            </w:pPr>
            <w:r w:rsidRPr="00086FBF">
              <w:rPr>
                <w:rFonts w:eastAsia="Times New Roman"/>
                <w:sz w:val="22"/>
              </w:rPr>
              <w:t>1.1.6.1</w:t>
            </w:r>
          </w:p>
        </w:tc>
        <w:tc>
          <w:tcPr>
            <w:tcW w:w="5337" w:type="dxa"/>
            <w:tcBorders>
              <w:top w:val="nil"/>
              <w:left w:val="nil"/>
              <w:bottom w:val="single" w:sz="8" w:space="0" w:color="auto"/>
              <w:right w:val="single" w:sz="8" w:space="0" w:color="auto"/>
            </w:tcBorders>
            <w:shd w:val="clear" w:color="auto" w:fill="auto"/>
            <w:noWrap/>
            <w:vAlign w:val="center"/>
            <w:hideMark/>
          </w:tcPr>
          <w:p w14:paraId="195A701C" w14:textId="77777777" w:rsidR="000052F6" w:rsidRPr="00086FBF" w:rsidRDefault="000052F6" w:rsidP="00034422">
            <w:pPr>
              <w:jc w:val="center"/>
              <w:rPr>
                <w:rFonts w:eastAsia="Times New Roman"/>
                <w:sz w:val="22"/>
              </w:rPr>
            </w:pPr>
            <w:r w:rsidRPr="00086FBF">
              <w:rPr>
                <w:rFonts w:eastAsia="Times New Roman"/>
                <w:sz w:val="22"/>
              </w:rPr>
              <w:t>Chapter 1 (Introduction)</w:t>
            </w:r>
          </w:p>
        </w:tc>
      </w:tr>
      <w:tr w:rsidR="000052F6" w:rsidRPr="00086FBF" w14:paraId="4302B2A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29DC4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F4D216" w14:textId="77777777" w:rsidR="000052F6" w:rsidRPr="00086FBF" w:rsidRDefault="000052F6" w:rsidP="00034422">
            <w:pPr>
              <w:jc w:val="center"/>
              <w:rPr>
                <w:rFonts w:eastAsia="Times New Roman"/>
                <w:sz w:val="22"/>
              </w:rPr>
            </w:pPr>
            <w:r w:rsidRPr="00086FBF">
              <w:rPr>
                <w:rFonts w:eastAsia="Times New Roman"/>
                <w:sz w:val="22"/>
              </w:rPr>
              <w:t>1.1.6.2</w:t>
            </w:r>
          </w:p>
        </w:tc>
        <w:tc>
          <w:tcPr>
            <w:tcW w:w="5337" w:type="dxa"/>
            <w:tcBorders>
              <w:top w:val="nil"/>
              <w:left w:val="nil"/>
              <w:bottom w:val="single" w:sz="8" w:space="0" w:color="auto"/>
              <w:right w:val="single" w:sz="8" w:space="0" w:color="auto"/>
            </w:tcBorders>
            <w:shd w:val="clear" w:color="auto" w:fill="auto"/>
            <w:noWrap/>
            <w:vAlign w:val="center"/>
            <w:hideMark/>
          </w:tcPr>
          <w:p w14:paraId="492C493E" w14:textId="77777777" w:rsidR="000052F6" w:rsidRPr="00086FBF" w:rsidRDefault="000052F6" w:rsidP="00034422">
            <w:pPr>
              <w:jc w:val="center"/>
              <w:rPr>
                <w:rFonts w:eastAsia="Times New Roman"/>
                <w:sz w:val="22"/>
              </w:rPr>
            </w:pPr>
            <w:r w:rsidRPr="00086FBF">
              <w:rPr>
                <w:rFonts w:eastAsia="Times New Roman"/>
                <w:sz w:val="22"/>
              </w:rPr>
              <w:t>Chapter 2 (RRL/RRS)</w:t>
            </w:r>
          </w:p>
        </w:tc>
      </w:tr>
      <w:tr w:rsidR="000052F6" w:rsidRPr="00086FBF" w14:paraId="2FAD506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98C966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1737A57" w14:textId="77777777" w:rsidR="000052F6" w:rsidRPr="00086FBF" w:rsidRDefault="000052F6" w:rsidP="00034422">
            <w:pPr>
              <w:jc w:val="center"/>
              <w:rPr>
                <w:rFonts w:eastAsia="Times New Roman"/>
                <w:sz w:val="22"/>
              </w:rPr>
            </w:pPr>
            <w:r w:rsidRPr="00086FBF">
              <w:rPr>
                <w:rFonts w:eastAsia="Times New Roman"/>
                <w:sz w:val="22"/>
              </w:rPr>
              <w:t>1.1.6.3</w:t>
            </w:r>
          </w:p>
        </w:tc>
        <w:tc>
          <w:tcPr>
            <w:tcW w:w="5337" w:type="dxa"/>
            <w:tcBorders>
              <w:top w:val="nil"/>
              <w:left w:val="nil"/>
              <w:bottom w:val="single" w:sz="8" w:space="0" w:color="auto"/>
              <w:right w:val="single" w:sz="8" w:space="0" w:color="auto"/>
            </w:tcBorders>
            <w:shd w:val="clear" w:color="auto" w:fill="auto"/>
            <w:noWrap/>
            <w:vAlign w:val="center"/>
            <w:hideMark/>
          </w:tcPr>
          <w:p w14:paraId="46290B8F" w14:textId="77777777" w:rsidR="000052F6" w:rsidRPr="00086FBF" w:rsidRDefault="000052F6" w:rsidP="00034422">
            <w:pPr>
              <w:jc w:val="center"/>
              <w:rPr>
                <w:rFonts w:eastAsia="Times New Roman"/>
                <w:sz w:val="22"/>
              </w:rPr>
            </w:pPr>
            <w:r w:rsidRPr="00086FBF">
              <w:rPr>
                <w:rFonts w:eastAsia="Times New Roman"/>
                <w:sz w:val="22"/>
              </w:rPr>
              <w:t>Chapter 3 (Current System)</w:t>
            </w:r>
          </w:p>
        </w:tc>
      </w:tr>
      <w:tr w:rsidR="000052F6" w:rsidRPr="00086FBF" w14:paraId="3B8DFDD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F17FF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9C701B2" w14:textId="77777777" w:rsidR="000052F6" w:rsidRPr="00086FBF" w:rsidRDefault="000052F6" w:rsidP="00034422">
            <w:pPr>
              <w:jc w:val="center"/>
              <w:rPr>
                <w:rFonts w:eastAsia="Times New Roman"/>
                <w:sz w:val="22"/>
              </w:rPr>
            </w:pPr>
            <w:r w:rsidRPr="00086FBF">
              <w:rPr>
                <w:rFonts w:eastAsia="Times New Roman"/>
                <w:sz w:val="22"/>
              </w:rPr>
              <w:t>1.1.6.4</w:t>
            </w:r>
          </w:p>
        </w:tc>
        <w:tc>
          <w:tcPr>
            <w:tcW w:w="5337" w:type="dxa"/>
            <w:tcBorders>
              <w:top w:val="nil"/>
              <w:left w:val="nil"/>
              <w:bottom w:val="single" w:sz="8" w:space="0" w:color="auto"/>
              <w:right w:val="single" w:sz="8" w:space="0" w:color="auto"/>
            </w:tcBorders>
            <w:shd w:val="clear" w:color="auto" w:fill="auto"/>
            <w:noWrap/>
            <w:vAlign w:val="center"/>
            <w:hideMark/>
          </w:tcPr>
          <w:p w14:paraId="0298D0C6" w14:textId="77777777" w:rsidR="000052F6" w:rsidRPr="00086FBF" w:rsidRDefault="000052F6" w:rsidP="00034422">
            <w:pPr>
              <w:jc w:val="center"/>
              <w:rPr>
                <w:rFonts w:eastAsia="Times New Roman"/>
                <w:sz w:val="22"/>
              </w:rPr>
            </w:pPr>
            <w:r w:rsidRPr="00086FBF">
              <w:rPr>
                <w:rFonts w:eastAsia="Times New Roman"/>
                <w:sz w:val="22"/>
              </w:rPr>
              <w:t>Chapter 4 (Proposed System)</w:t>
            </w:r>
          </w:p>
        </w:tc>
      </w:tr>
      <w:tr w:rsidR="000052F6" w:rsidRPr="00086FBF" w14:paraId="793AF54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151017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BB3396F" w14:textId="77777777" w:rsidR="000052F6" w:rsidRPr="00086FBF" w:rsidRDefault="000052F6" w:rsidP="00034422">
            <w:pPr>
              <w:jc w:val="center"/>
              <w:rPr>
                <w:rFonts w:eastAsia="Times New Roman"/>
                <w:sz w:val="22"/>
              </w:rPr>
            </w:pPr>
            <w:r w:rsidRPr="00086FBF">
              <w:rPr>
                <w:rFonts w:eastAsia="Times New Roman"/>
                <w:sz w:val="22"/>
              </w:rPr>
              <w:t>1.1.6.5</w:t>
            </w:r>
          </w:p>
        </w:tc>
        <w:tc>
          <w:tcPr>
            <w:tcW w:w="5337" w:type="dxa"/>
            <w:tcBorders>
              <w:top w:val="nil"/>
              <w:left w:val="nil"/>
              <w:bottom w:val="single" w:sz="8" w:space="0" w:color="auto"/>
              <w:right w:val="single" w:sz="8" w:space="0" w:color="auto"/>
            </w:tcBorders>
            <w:shd w:val="clear" w:color="auto" w:fill="auto"/>
            <w:noWrap/>
            <w:vAlign w:val="center"/>
            <w:hideMark/>
          </w:tcPr>
          <w:p w14:paraId="15AF1811" w14:textId="77777777" w:rsidR="000052F6" w:rsidRPr="00086FBF" w:rsidRDefault="000052F6" w:rsidP="00034422">
            <w:pPr>
              <w:jc w:val="center"/>
              <w:rPr>
                <w:rFonts w:eastAsia="Times New Roman"/>
                <w:sz w:val="22"/>
              </w:rPr>
            </w:pPr>
            <w:r w:rsidRPr="00086FBF">
              <w:rPr>
                <w:rFonts w:eastAsia="Times New Roman"/>
                <w:sz w:val="22"/>
              </w:rPr>
              <w:t>Chapter 5 (Requirement Analysis)</w:t>
            </w:r>
          </w:p>
        </w:tc>
      </w:tr>
      <w:tr w:rsidR="000052F6" w:rsidRPr="00086FBF" w14:paraId="4BEE970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DF977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DC30DA5" w14:textId="77777777" w:rsidR="000052F6" w:rsidRPr="00086FBF" w:rsidRDefault="000052F6" w:rsidP="00034422">
            <w:pPr>
              <w:jc w:val="center"/>
              <w:rPr>
                <w:rFonts w:eastAsia="Times New Roman"/>
                <w:sz w:val="22"/>
              </w:rPr>
            </w:pPr>
            <w:r w:rsidRPr="00086FBF">
              <w:rPr>
                <w:rFonts w:eastAsia="Times New Roman"/>
                <w:sz w:val="22"/>
              </w:rPr>
              <w:t>1.1.6.6</w:t>
            </w:r>
          </w:p>
        </w:tc>
        <w:tc>
          <w:tcPr>
            <w:tcW w:w="5337" w:type="dxa"/>
            <w:tcBorders>
              <w:top w:val="nil"/>
              <w:left w:val="nil"/>
              <w:bottom w:val="single" w:sz="8" w:space="0" w:color="auto"/>
              <w:right w:val="single" w:sz="8" w:space="0" w:color="auto"/>
            </w:tcBorders>
            <w:shd w:val="clear" w:color="auto" w:fill="auto"/>
            <w:noWrap/>
            <w:vAlign w:val="center"/>
            <w:hideMark/>
          </w:tcPr>
          <w:p w14:paraId="4EEF431D" w14:textId="77777777" w:rsidR="000052F6" w:rsidRPr="00086FBF" w:rsidRDefault="000052F6" w:rsidP="00034422">
            <w:pPr>
              <w:jc w:val="center"/>
              <w:rPr>
                <w:rFonts w:eastAsia="Times New Roman"/>
                <w:sz w:val="22"/>
              </w:rPr>
            </w:pPr>
            <w:r w:rsidRPr="00086FBF">
              <w:rPr>
                <w:rFonts w:eastAsia="Times New Roman"/>
                <w:sz w:val="22"/>
              </w:rPr>
              <w:t>Chapter 6 (Conclusion)</w:t>
            </w:r>
          </w:p>
        </w:tc>
      </w:tr>
      <w:tr w:rsidR="000052F6" w:rsidRPr="00086FBF" w14:paraId="29B1333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24220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399159" w14:textId="77777777" w:rsidR="000052F6" w:rsidRPr="00086FBF" w:rsidRDefault="000052F6" w:rsidP="00034422">
            <w:pPr>
              <w:jc w:val="center"/>
              <w:rPr>
                <w:rFonts w:eastAsia="Times New Roman"/>
                <w:sz w:val="22"/>
              </w:rPr>
            </w:pPr>
            <w:r w:rsidRPr="00086FBF">
              <w:rPr>
                <w:rFonts w:eastAsia="Times New Roman"/>
                <w:sz w:val="22"/>
              </w:rPr>
              <w:t>1.1.6.7</w:t>
            </w:r>
          </w:p>
        </w:tc>
        <w:tc>
          <w:tcPr>
            <w:tcW w:w="5337" w:type="dxa"/>
            <w:tcBorders>
              <w:top w:val="nil"/>
              <w:left w:val="nil"/>
              <w:bottom w:val="single" w:sz="8" w:space="0" w:color="auto"/>
              <w:right w:val="single" w:sz="8" w:space="0" w:color="auto"/>
            </w:tcBorders>
            <w:shd w:val="clear" w:color="auto" w:fill="auto"/>
            <w:noWrap/>
            <w:vAlign w:val="center"/>
            <w:hideMark/>
          </w:tcPr>
          <w:p w14:paraId="3F89EF61" w14:textId="77777777" w:rsidR="000052F6" w:rsidRPr="00086FBF" w:rsidRDefault="000052F6" w:rsidP="00034422">
            <w:pPr>
              <w:jc w:val="center"/>
              <w:rPr>
                <w:rFonts w:eastAsia="Times New Roman"/>
                <w:sz w:val="22"/>
              </w:rPr>
            </w:pPr>
            <w:r w:rsidRPr="00086FBF">
              <w:rPr>
                <w:rFonts w:eastAsia="Times New Roman"/>
                <w:sz w:val="22"/>
              </w:rPr>
              <w:t>Proofreading</w:t>
            </w:r>
          </w:p>
        </w:tc>
      </w:tr>
      <w:tr w:rsidR="000052F6" w:rsidRPr="00086FBF" w14:paraId="2763890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0733D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55D0EBB" w14:textId="77777777" w:rsidR="000052F6" w:rsidRPr="00086FBF" w:rsidRDefault="000052F6" w:rsidP="00034422">
            <w:pPr>
              <w:jc w:val="center"/>
              <w:rPr>
                <w:rFonts w:eastAsia="Times New Roman"/>
                <w:sz w:val="22"/>
              </w:rPr>
            </w:pPr>
            <w:r w:rsidRPr="00086FBF">
              <w:rPr>
                <w:rFonts w:eastAsia="Times New Roman"/>
                <w:sz w:val="22"/>
              </w:rPr>
              <w:t>1.1.6.8</w:t>
            </w:r>
          </w:p>
        </w:tc>
        <w:tc>
          <w:tcPr>
            <w:tcW w:w="5337" w:type="dxa"/>
            <w:tcBorders>
              <w:top w:val="nil"/>
              <w:left w:val="nil"/>
              <w:bottom w:val="single" w:sz="8" w:space="0" w:color="auto"/>
              <w:right w:val="single" w:sz="8" w:space="0" w:color="auto"/>
            </w:tcBorders>
            <w:shd w:val="clear" w:color="auto" w:fill="auto"/>
            <w:noWrap/>
            <w:vAlign w:val="center"/>
            <w:hideMark/>
          </w:tcPr>
          <w:p w14:paraId="1E0B024A" w14:textId="77777777" w:rsidR="000052F6" w:rsidRPr="00086FBF" w:rsidRDefault="000052F6" w:rsidP="00034422">
            <w:pPr>
              <w:jc w:val="center"/>
              <w:rPr>
                <w:rFonts w:eastAsia="Times New Roman"/>
                <w:sz w:val="22"/>
              </w:rPr>
            </w:pPr>
            <w:r w:rsidRPr="00086FBF">
              <w:rPr>
                <w:rFonts w:eastAsia="Times New Roman"/>
                <w:sz w:val="22"/>
              </w:rPr>
              <w:t>Creation of presentation deck</w:t>
            </w:r>
          </w:p>
        </w:tc>
      </w:tr>
      <w:tr w:rsidR="000052F6" w:rsidRPr="00086FBF" w14:paraId="47488AD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08BC71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D610A53" w14:textId="77777777" w:rsidR="000052F6" w:rsidRPr="00086FBF" w:rsidRDefault="000052F6" w:rsidP="00034422">
            <w:pPr>
              <w:jc w:val="center"/>
              <w:rPr>
                <w:rFonts w:eastAsia="Times New Roman"/>
                <w:sz w:val="22"/>
              </w:rPr>
            </w:pPr>
            <w:r w:rsidRPr="00086FBF">
              <w:rPr>
                <w:rFonts w:eastAsia="Times New Roman"/>
                <w:sz w:val="22"/>
              </w:rPr>
              <w:t>1.1.6.9</w:t>
            </w:r>
          </w:p>
        </w:tc>
        <w:tc>
          <w:tcPr>
            <w:tcW w:w="5337" w:type="dxa"/>
            <w:tcBorders>
              <w:top w:val="nil"/>
              <w:left w:val="nil"/>
              <w:bottom w:val="single" w:sz="8" w:space="0" w:color="auto"/>
              <w:right w:val="single" w:sz="8" w:space="0" w:color="auto"/>
            </w:tcBorders>
            <w:shd w:val="clear" w:color="auto" w:fill="auto"/>
            <w:noWrap/>
            <w:vAlign w:val="center"/>
            <w:hideMark/>
          </w:tcPr>
          <w:p w14:paraId="0ED61DF9" w14:textId="77777777" w:rsidR="000052F6" w:rsidRPr="00086FBF" w:rsidRDefault="000052F6" w:rsidP="00034422">
            <w:pPr>
              <w:jc w:val="center"/>
              <w:rPr>
                <w:rFonts w:eastAsia="Times New Roman"/>
                <w:sz w:val="22"/>
              </w:rPr>
            </w:pPr>
            <w:r w:rsidRPr="00086FBF">
              <w:rPr>
                <w:rFonts w:eastAsia="Times New Roman"/>
                <w:sz w:val="22"/>
              </w:rPr>
              <w:t>Submission of final Requirements for Final Presentation</w:t>
            </w:r>
          </w:p>
        </w:tc>
      </w:tr>
      <w:tr w:rsidR="000052F6" w:rsidRPr="00086FBF" w14:paraId="470BF87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503021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F751297" w14:textId="77777777" w:rsidR="000052F6" w:rsidRPr="00086FBF" w:rsidRDefault="000052F6" w:rsidP="00034422">
            <w:pPr>
              <w:jc w:val="center"/>
              <w:rPr>
                <w:rFonts w:eastAsia="Times New Roman"/>
                <w:sz w:val="22"/>
              </w:rPr>
            </w:pPr>
            <w:r w:rsidRPr="00086FBF">
              <w:rPr>
                <w:rFonts w:eastAsia="Times New Roman"/>
                <w:sz w:val="22"/>
              </w:rPr>
              <w:t>1.1.7</w:t>
            </w:r>
          </w:p>
        </w:tc>
        <w:tc>
          <w:tcPr>
            <w:tcW w:w="5337" w:type="dxa"/>
            <w:tcBorders>
              <w:top w:val="nil"/>
              <w:left w:val="nil"/>
              <w:bottom w:val="single" w:sz="8" w:space="0" w:color="auto"/>
              <w:right w:val="single" w:sz="8" w:space="0" w:color="auto"/>
            </w:tcBorders>
            <w:shd w:val="clear" w:color="auto" w:fill="auto"/>
            <w:noWrap/>
            <w:vAlign w:val="center"/>
            <w:hideMark/>
          </w:tcPr>
          <w:p w14:paraId="6956EE97" w14:textId="77777777" w:rsidR="000052F6" w:rsidRPr="00086FBF" w:rsidRDefault="000052F6" w:rsidP="00034422">
            <w:pPr>
              <w:jc w:val="center"/>
              <w:rPr>
                <w:rFonts w:eastAsia="Times New Roman"/>
                <w:sz w:val="22"/>
              </w:rPr>
            </w:pPr>
            <w:r w:rsidRPr="00086FBF">
              <w:rPr>
                <w:rFonts w:eastAsia="Times New Roman"/>
                <w:sz w:val="22"/>
              </w:rPr>
              <w:t>MNSTDEV Finals Evaluation</w:t>
            </w:r>
          </w:p>
        </w:tc>
      </w:tr>
      <w:tr w:rsidR="000052F6" w:rsidRPr="00086FBF" w14:paraId="3F82EC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148A0E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0F743" w14:textId="77777777" w:rsidR="000052F6" w:rsidRPr="00086FBF" w:rsidRDefault="000052F6" w:rsidP="00034422">
            <w:pPr>
              <w:jc w:val="center"/>
              <w:rPr>
                <w:rFonts w:eastAsia="Times New Roman"/>
                <w:sz w:val="22"/>
              </w:rPr>
            </w:pPr>
            <w:r w:rsidRPr="00086FBF">
              <w:rPr>
                <w:rFonts w:eastAsia="Times New Roman"/>
                <w:sz w:val="22"/>
              </w:rPr>
              <w:t>1.1.7.1</w:t>
            </w:r>
          </w:p>
        </w:tc>
        <w:tc>
          <w:tcPr>
            <w:tcW w:w="5337" w:type="dxa"/>
            <w:tcBorders>
              <w:top w:val="nil"/>
              <w:left w:val="nil"/>
              <w:bottom w:val="single" w:sz="8" w:space="0" w:color="auto"/>
              <w:right w:val="single" w:sz="8" w:space="0" w:color="auto"/>
            </w:tcBorders>
            <w:shd w:val="clear" w:color="auto" w:fill="auto"/>
            <w:noWrap/>
            <w:vAlign w:val="center"/>
            <w:hideMark/>
          </w:tcPr>
          <w:p w14:paraId="1F2A942B" w14:textId="77777777" w:rsidR="000052F6" w:rsidRPr="00086FBF" w:rsidRDefault="000052F6" w:rsidP="00034422">
            <w:pPr>
              <w:jc w:val="center"/>
              <w:rPr>
                <w:rFonts w:eastAsia="Times New Roman"/>
                <w:sz w:val="22"/>
              </w:rPr>
            </w:pPr>
            <w:r w:rsidRPr="00086FBF">
              <w:rPr>
                <w:rFonts w:eastAsia="Times New Roman"/>
                <w:sz w:val="22"/>
              </w:rPr>
              <w:t>Final Presentation (Sprint 2)</w:t>
            </w:r>
          </w:p>
        </w:tc>
      </w:tr>
      <w:tr w:rsidR="000052F6" w:rsidRPr="00086FBF" w14:paraId="5142AF5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CB3B01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7639B1" w14:textId="77777777" w:rsidR="000052F6" w:rsidRPr="00086FBF" w:rsidRDefault="000052F6" w:rsidP="00034422">
            <w:pPr>
              <w:jc w:val="center"/>
              <w:rPr>
                <w:rFonts w:eastAsia="Times New Roman"/>
                <w:sz w:val="22"/>
              </w:rPr>
            </w:pPr>
            <w:r w:rsidRPr="00086FBF">
              <w:rPr>
                <w:rFonts w:eastAsia="Times New Roman"/>
                <w:sz w:val="22"/>
              </w:rPr>
              <w:t>1.1.7.2</w:t>
            </w:r>
          </w:p>
        </w:tc>
        <w:tc>
          <w:tcPr>
            <w:tcW w:w="5337" w:type="dxa"/>
            <w:tcBorders>
              <w:top w:val="nil"/>
              <w:left w:val="nil"/>
              <w:bottom w:val="single" w:sz="8" w:space="0" w:color="auto"/>
              <w:right w:val="single" w:sz="8" w:space="0" w:color="auto"/>
            </w:tcBorders>
            <w:shd w:val="clear" w:color="auto" w:fill="auto"/>
            <w:noWrap/>
            <w:vAlign w:val="center"/>
            <w:hideMark/>
          </w:tcPr>
          <w:p w14:paraId="36901A03" w14:textId="77777777" w:rsidR="000052F6" w:rsidRPr="00086FBF" w:rsidRDefault="000052F6" w:rsidP="00034422">
            <w:pPr>
              <w:jc w:val="center"/>
              <w:rPr>
                <w:rFonts w:eastAsia="Times New Roman"/>
                <w:sz w:val="22"/>
              </w:rPr>
            </w:pPr>
            <w:r w:rsidRPr="00086FBF">
              <w:rPr>
                <w:rFonts w:eastAsia="Times New Roman"/>
                <w:sz w:val="22"/>
              </w:rPr>
              <w:t>Revision for Comment Matrix and Final Paper</w:t>
            </w:r>
          </w:p>
        </w:tc>
      </w:tr>
      <w:tr w:rsidR="000052F6" w:rsidRPr="00086FBF" w14:paraId="14B4F44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4D9D0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8E227B" w14:textId="77777777" w:rsidR="000052F6" w:rsidRPr="00086FBF" w:rsidRDefault="000052F6" w:rsidP="00034422">
            <w:pPr>
              <w:jc w:val="center"/>
              <w:rPr>
                <w:rFonts w:eastAsia="Times New Roman"/>
                <w:sz w:val="22"/>
              </w:rPr>
            </w:pPr>
            <w:r w:rsidRPr="00086FBF">
              <w:rPr>
                <w:rFonts w:eastAsia="Times New Roman"/>
                <w:sz w:val="22"/>
              </w:rPr>
              <w:t>1.1.7.3</w:t>
            </w:r>
          </w:p>
        </w:tc>
        <w:tc>
          <w:tcPr>
            <w:tcW w:w="5337" w:type="dxa"/>
            <w:tcBorders>
              <w:top w:val="nil"/>
              <w:left w:val="nil"/>
              <w:bottom w:val="single" w:sz="8" w:space="0" w:color="auto"/>
              <w:right w:val="single" w:sz="8" w:space="0" w:color="auto"/>
            </w:tcBorders>
            <w:shd w:val="clear" w:color="auto" w:fill="auto"/>
            <w:noWrap/>
            <w:vAlign w:val="center"/>
            <w:hideMark/>
          </w:tcPr>
          <w:p w14:paraId="69CDBC12"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4163D2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0B22C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F42ED5D" w14:textId="77777777" w:rsidR="000052F6" w:rsidRPr="00086FBF" w:rsidRDefault="000052F6" w:rsidP="00034422">
            <w:pPr>
              <w:jc w:val="center"/>
              <w:rPr>
                <w:rFonts w:eastAsia="Times New Roman"/>
                <w:sz w:val="22"/>
              </w:rPr>
            </w:pPr>
            <w:r w:rsidRPr="00086FBF">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3598C900" w14:textId="77777777" w:rsidR="000052F6" w:rsidRPr="00086FBF" w:rsidRDefault="000052F6" w:rsidP="00034422">
            <w:pPr>
              <w:jc w:val="center"/>
              <w:rPr>
                <w:rFonts w:eastAsia="Times New Roman"/>
                <w:sz w:val="22"/>
              </w:rPr>
            </w:pPr>
            <w:r w:rsidRPr="00086FBF">
              <w:rPr>
                <w:rFonts w:eastAsia="Times New Roman"/>
                <w:sz w:val="22"/>
              </w:rPr>
              <w:t>Analysis and Design</w:t>
            </w:r>
          </w:p>
        </w:tc>
      </w:tr>
      <w:tr w:rsidR="000052F6" w:rsidRPr="00086FBF" w14:paraId="3275E1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D7D25E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5238361" w14:textId="77777777" w:rsidR="000052F6" w:rsidRPr="00086FBF" w:rsidRDefault="000052F6" w:rsidP="00034422">
            <w:pPr>
              <w:jc w:val="center"/>
              <w:rPr>
                <w:rFonts w:eastAsia="Times New Roman"/>
                <w:sz w:val="22"/>
              </w:rPr>
            </w:pPr>
            <w:r w:rsidRPr="00086FBF">
              <w:rPr>
                <w:rFonts w:eastAsia="Times New Roman"/>
                <w:sz w:val="22"/>
              </w:rPr>
              <w:t>1.2.1</w:t>
            </w:r>
          </w:p>
        </w:tc>
        <w:tc>
          <w:tcPr>
            <w:tcW w:w="5337" w:type="dxa"/>
            <w:tcBorders>
              <w:top w:val="nil"/>
              <w:left w:val="nil"/>
              <w:bottom w:val="single" w:sz="8" w:space="0" w:color="auto"/>
              <w:right w:val="single" w:sz="8" w:space="0" w:color="auto"/>
            </w:tcBorders>
            <w:shd w:val="clear" w:color="auto" w:fill="auto"/>
            <w:noWrap/>
            <w:vAlign w:val="center"/>
            <w:hideMark/>
          </w:tcPr>
          <w:p w14:paraId="2E73FB21" w14:textId="77777777" w:rsidR="000052F6" w:rsidRPr="00086FBF" w:rsidRDefault="000052F6" w:rsidP="00034422">
            <w:pPr>
              <w:jc w:val="center"/>
              <w:rPr>
                <w:rFonts w:eastAsia="Times New Roman"/>
                <w:sz w:val="22"/>
              </w:rPr>
            </w:pPr>
            <w:r w:rsidRPr="00086FBF">
              <w:rPr>
                <w:rFonts w:eastAsia="Times New Roman"/>
                <w:sz w:val="22"/>
              </w:rPr>
              <w:t>MSYADD Project Progression</w:t>
            </w:r>
          </w:p>
        </w:tc>
      </w:tr>
      <w:tr w:rsidR="000052F6" w:rsidRPr="00086FBF" w14:paraId="0D9691F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4A750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7920D5" w14:textId="77777777" w:rsidR="000052F6" w:rsidRPr="00086FBF" w:rsidRDefault="000052F6" w:rsidP="00034422">
            <w:pPr>
              <w:jc w:val="center"/>
              <w:rPr>
                <w:rFonts w:eastAsia="Times New Roman"/>
                <w:sz w:val="22"/>
              </w:rPr>
            </w:pPr>
            <w:r w:rsidRPr="00086FBF">
              <w:rPr>
                <w:rFonts w:eastAsia="Times New Roman"/>
                <w:sz w:val="22"/>
              </w:rPr>
              <w:t>1.2.1.1</w:t>
            </w:r>
          </w:p>
        </w:tc>
        <w:tc>
          <w:tcPr>
            <w:tcW w:w="5337" w:type="dxa"/>
            <w:tcBorders>
              <w:top w:val="nil"/>
              <w:left w:val="nil"/>
              <w:bottom w:val="single" w:sz="8" w:space="0" w:color="auto"/>
              <w:right w:val="single" w:sz="8" w:space="0" w:color="auto"/>
            </w:tcBorders>
            <w:shd w:val="clear" w:color="auto" w:fill="auto"/>
            <w:noWrap/>
            <w:vAlign w:val="center"/>
            <w:hideMark/>
          </w:tcPr>
          <w:p w14:paraId="3FED4C58" w14:textId="77777777" w:rsidR="000052F6" w:rsidRPr="00086FBF" w:rsidRDefault="000052F6" w:rsidP="00034422">
            <w:pPr>
              <w:jc w:val="center"/>
              <w:rPr>
                <w:rFonts w:eastAsia="Times New Roman"/>
                <w:sz w:val="22"/>
              </w:rPr>
            </w:pPr>
            <w:r w:rsidRPr="00086FBF">
              <w:rPr>
                <w:rFonts w:eastAsia="Times New Roman"/>
                <w:sz w:val="22"/>
              </w:rPr>
              <w:t>Initial analysis for Chapter 5 (Requirement Analysis)</w:t>
            </w:r>
          </w:p>
        </w:tc>
      </w:tr>
      <w:tr w:rsidR="000052F6" w:rsidRPr="00086FBF" w14:paraId="01E904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46A0A2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13F260" w14:textId="77777777" w:rsidR="000052F6" w:rsidRPr="00086FBF" w:rsidRDefault="000052F6" w:rsidP="00034422">
            <w:pPr>
              <w:jc w:val="center"/>
              <w:rPr>
                <w:rFonts w:eastAsia="Times New Roman"/>
                <w:sz w:val="22"/>
              </w:rPr>
            </w:pPr>
            <w:r w:rsidRPr="00086FBF">
              <w:rPr>
                <w:rFonts w:eastAsia="Times New Roman"/>
                <w:sz w:val="22"/>
              </w:rPr>
              <w:t>1.2.1.2</w:t>
            </w:r>
          </w:p>
        </w:tc>
        <w:tc>
          <w:tcPr>
            <w:tcW w:w="5337" w:type="dxa"/>
            <w:tcBorders>
              <w:top w:val="nil"/>
              <w:left w:val="nil"/>
              <w:bottom w:val="single" w:sz="8" w:space="0" w:color="auto"/>
              <w:right w:val="single" w:sz="8" w:space="0" w:color="auto"/>
            </w:tcBorders>
            <w:shd w:val="clear" w:color="auto" w:fill="auto"/>
            <w:noWrap/>
            <w:vAlign w:val="center"/>
            <w:hideMark/>
          </w:tcPr>
          <w:p w14:paraId="3F462AE9" w14:textId="77777777" w:rsidR="000052F6" w:rsidRPr="00086FBF" w:rsidRDefault="000052F6" w:rsidP="00034422">
            <w:pPr>
              <w:jc w:val="center"/>
              <w:rPr>
                <w:rFonts w:eastAsia="Times New Roman"/>
                <w:sz w:val="22"/>
              </w:rPr>
            </w:pPr>
            <w:r w:rsidRPr="00086FBF">
              <w:rPr>
                <w:rFonts w:eastAsia="Times New Roman"/>
                <w:sz w:val="22"/>
              </w:rPr>
              <w:t>Submission of MNSTDEV final documents</w:t>
            </w:r>
          </w:p>
        </w:tc>
      </w:tr>
      <w:tr w:rsidR="000052F6" w:rsidRPr="00086FBF" w14:paraId="16EF4B7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36E376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518089" w14:textId="77777777" w:rsidR="000052F6" w:rsidRPr="00086FBF" w:rsidRDefault="000052F6" w:rsidP="00034422">
            <w:pPr>
              <w:jc w:val="center"/>
              <w:rPr>
                <w:rFonts w:eastAsia="Times New Roman"/>
                <w:sz w:val="22"/>
              </w:rPr>
            </w:pPr>
            <w:r w:rsidRPr="00086FBF">
              <w:rPr>
                <w:rFonts w:eastAsia="Times New Roman"/>
                <w:sz w:val="22"/>
              </w:rPr>
              <w:t>1.2.1.3</w:t>
            </w:r>
          </w:p>
        </w:tc>
        <w:tc>
          <w:tcPr>
            <w:tcW w:w="5337" w:type="dxa"/>
            <w:tcBorders>
              <w:top w:val="nil"/>
              <w:left w:val="nil"/>
              <w:bottom w:val="single" w:sz="8" w:space="0" w:color="auto"/>
              <w:right w:val="single" w:sz="8" w:space="0" w:color="auto"/>
            </w:tcBorders>
            <w:shd w:val="clear" w:color="auto" w:fill="auto"/>
            <w:noWrap/>
            <w:vAlign w:val="center"/>
            <w:hideMark/>
          </w:tcPr>
          <w:p w14:paraId="4FBCBEC4" w14:textId="77777777" w:rsidR="000052F6" w:rsidRPr="00086FBF" w:rsidRDefault="000052F6" w:rsidP="00034422">
            <w:pPr>
              <w:jc w:val="center"/>
              <w:rPr>
                <w:rFonts w:eastAsia="Times New Roman"/>
                <w:sz w:val="22"/>
              </w:rPr>
            </w:pPr>
            <w:r w:rsidRPr="00086FBF">
              <w:rPr>
                <w:rFonts w:eastAsia="Times New Roman"/>
                <w:sz w:val="22"/>
              </w:rPr>
              <w:t>Implementation of GitHub Repository</w:t>
            </w:r>
          </w:p>
        </w:tc>
      </w:tr>
      <w:tr w:rsidR="000052F6" w:rsidRPr="00086FBF" w14:paraId="5732BAC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52F853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15D55C" w14:textId="77777777" w:rsidR="000052F6" w:rsidRPr="00086FBF" w:rsidRDefault="000052F6" w:rsidP="00034422">
            <w:pPr>
              <w:jc w:val="center"/>
              <w:rPr>
                <w:rFonts w:eastAsia="Times New Roman"/>
                <w:sz w:val="22"/>
              </w:rPr>
            </w:pPr>
            <w:r w:rsidRPr="00086FBF">
              <w:rPr>
                <w:rFonts w:eastAsia="Times New Roman"/>
                <w:sz w:val="22"/>
              </w:rPr>
              <w:t>1.2.1.4</w:t>
            </w:r>
          </w:p>
        </w:tc>
        <w:tc>
          <w:tcPr>
            <w:tcW w:w="5337" w:type="dxa"/>
            <w:tcBorders>
              <w:top w:val="nil"/>
              <w:left w:val="nil"/>
              <w:bottom w:val="single" w:sz="8" w:space="0" w:color="auto"/>
              <w:right w:val="single" w:sz="8" w:space="0" w:color="auto"/>
            </w:tcBorders>
            <w:shd w:val="clear" w:color="auto" w:fill="auto"/>
            <w:noWrap/>
            <w:vAlign w:val="center"/>
            <w:hideMark/>
          </w:tcPr>
          <w:p w14:paraId="4FA7108C"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0C28F7B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035328C"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3E10A2A" w14:textId="77777777" w:rsidR="000052F6" w:rsidRPr="00086FBF" w:rsidRDefault="000052F6" w:rsidP="00034422">
            <w:pPr>
              <w:jc w:val="center"/>
              <w:rPr>
                <w:rFonts w:eastAsia="Times New Roman"/>
                <w:sz w:val="22"/>
              </w:rPr>
            </w:pPr>
            <w:r w:rsidRPr="00086FBF">
              <w:rPr>
                <w:rFonts w:eastAsia="Times New Roman"/>
                <w:sz w:val="22"/>
              </w:rPr>
              <w:t>1.2.2</w:t>
            </w:r>
          </w:p>
        </w:tc>
        <w:tc>
          <w:tcPr>
            <w:tcW w:w="5337" w:type="dxa"/>
            <w:tcBorders>
              <w:top w:val="nil"/>
              <w:left w:val="nil"/>
              <w:bottom w:val="single" w:sz="8" w:space="0" w:color="auto"/>
              <w:right w:val="single" w:sz="8" w:space="0" w:color="auto"/>
            </w:tcBorders>
            <w:shd w:val="clear" w:color="auto" w:fill="auto"/>
            <w:noWrap/>
            <w:vAlign w:val="center"/>
            <w:hideMark/>
          </w:tcPr>
          <w:p w14:paraId="0B4FB6EA" w14:textId="77777777" w:rsidR="000052F6" w:rsidRPr="00086FBF" w:rsidRDefault="000052F6" w:rsidP="00034422">
            <w:pPr>
              <w:jc w:val="center"/>
              <w:rPr>
                <w:rFonts w:eastAsia="Times New Roman"/>
                <w:sz w:val="22"/>
              </w:rPr>
            </w:pPr>
            <w:r w:rsidRPr="00086FBF">
              <w:rPr>
                <w:rFonts w:eastAsia="Times New Roman"/>
                <w:sz w:val="22"/>
              </w:rPr>
              <w:t>MSYADD Team consultation</w:t>
            </w:r>
          </w:p>
        </w:tc>
      </w:tr>
      <w:tr w:rsidR="000052F6" w:rsidRPr="00086FBF" w14:paraId="02232F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B2FC1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F7EFB4A" w14:textId="77777777" w:rsidR="000052F6" w:rsidRPr="00086FBF" w:rsidRDefault="000052F6" w:rsidP="00034422">
            <w:pPr>
              <w:jc w:val="center"/>
              <w:rPr>
                <w:rFonts w:eastAsia="Times New Roman"/>
                <w:sz w:val="22"/>
              </w:rPr>
            </w:pPr>
            <w:r w:rsidRPr="00086FBF">
              <w:rPr>
                <w:rFonts w:eastAsia="Times New Roman"/>
                <w:sz w:val="22"/>
              </w:rPr>
              <w:t>1.2.2.1</w:t>
            </w:r>
          </w:p>
        </w:tc>
        <w:tc>
          <w:tcPr>
            <w:tcW w:w="5337" w:type="dxa"/>
            <w:tcBorders>
              <w:top w:val="nil"/>
              <w:left w:val="nil"/>
              <w:bottom w:val="single" w:sz="8" w:space="0" w:color="auto"/>
              <w:right w:val="single" w:sz="8" w:space="0" w:color="auto"/>
            </w:tcBorders>
            <w:shd w:val="clear" w:color="auto" w:fill="auto"/>
            <w:noWrap/>
            <w:vAlign w:val="center"/>
            <w:hideMark/>
          </w:tcPr>
          <w:p w14:paraId="257B3168"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461A557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DCA85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E325212" w14:textId="77777777" w:rsidR="000052F6" w:rsidRPr="00086FBF" w:rsidRDefault="000052F6" w:rsidP="00034422">
            <w:pPr>
              <w:jc w:val="center"/>
              <w:rPr>
                <w:rFonts w:eastAsia="Times New Roman"/>
                <w:sz w:val="22"/>
              </w:rPr>
            </w:pPr>
            <w:r w:rsidRPr="00086FBF">
              <w:rPr>
                <w:rFonts w:eastAsia="Times New Roman"/>
                <w:sz w:val="22"/>
              </w:rPr>
              <w:t>1.2.2.2</w:t>
            </w:r>
          </w:p>
        </w:tc>
        <w:tc>
          <w:tcPr>
            <w:tcW w:w="5337" w:type="dxa"/>
            <w:tcBorders>
              <w:top w:val="nil"/>
              <w:left w:val="nil"/>
              <w:bottom w:val="single" w:sz="8" w:space="0" w:color="auto"/>
              <w:right w:val="single" w:sz="8" w:space="0" w:color="auto"/>
            </w:tcBorders>
            <w:shd w:val="clear" w:color="auto" w:fill="auto"/>
            <w:noWrap/>
            <w:vAlign w:val="center"/>
            <w:hideMark/>
          </w:tcPr>
          <w:p w14:paraId="0B8345D3"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500B465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4E9232" w14:textId="77777777" w:rsidR="000052F6" w:rsidRPr="00086FBF" w:rsidRDefault="000052F6" w:rsidP="00034422">
            <w:pPr>
              <w:jc w:val="center"/>
              <w:rPr>
                <w:rFonts w:eastAsia="Times New Roman"/>
                <w:sz w:val="22"/>
              </w:rPr>
            </w:pPr>
            <w:r w:rsidRPr="00086FBF">
              <w:rPr>
                <w:rFonts w:eastAsia="Times New Roman"/>
                <w:sz w:val="22"/>
              </w:rPr>
              <w:lastRenderedPageBreak/>
              <w:t>3</w:t>
            </w:r>
          </w:p>
        </w:tc>
        <w:tc>
          <w:tcPr>
            <w:tcW w:w="1243" w:type="dxa"/>
            <w:tcBorders>
              <w:top w:val="nil"/>
              <w:left w:val="nil"/>
              <w:bottom w:val="single" w:sz="8" w:space="0" w:color="auto"/>
              <w:right w:val="single" w:sz="8" w:space="0" w:color="auto"/>
            </w:tcBorders>
            <w:shd w:val="clear" w:color="auto" w:fill="auto"/>
            <w:noWrap/>
            <w:vAlign w:val="center"/>
            <w:hideMark/>
          </w:tcPr>
          <w:p w14:paraId="104B76B0" w14:textId="77777777" w:rsidR="000052F6" w:rsidRPr="00086FBF" w:rsidRDefault="000052F6" w:rsidP="00034422">
            <w:pPr>
              <w:jc w:val="center"/>
              <w:rPr>
                <w:rFonts w:eastAsia="Times New Roman"/>
                <w:sz w:val="22"/>
              </w:rPr>
            </w:pPr>
            <w:r w:rsidRPr="00086FBF">
              <w:rPr>
                <w:rFonts w:eastAsia="Times New Roman"/>
                <w:sz w:val="22"/>
              </w:rPr>
              <w:t>1.2.3</w:t>
            </w:r>
          </w:p>
        </w:tc>
        <w:tc>
          <w:tcPr>
            <w:tcW w:w="5337" w:type="dxa"/>
            <w:tcBorders>
              <w:top w:val="nil"/>
              <w:left w:val="nil"/>
              <w:bottom w:val="single" w:sz="8" w:space="0" w:color="auto"/>
              <w:right w:val="single" w:sz="8" w:space="0" w:color="auto"/>
            </w:tcBorders>
            <w:shd w:val="clear" w:color="auto" w:fill="auto"/>
            <w:noWrap/>
            <w:vAlign w:val="center"/>
            <w:hideMark/>
          </w:tcPr>
          <w:p w14:paraId="3A14EE6B" w14:textId="77777777" w:rsidR="000052F6" w:rsidRPr="00086FBF" w:rsidRDefault="000052F6" w:rsidP="00034422">
            <w:pPr>
              <w:jc w:val="center"/>
              <w:rPr>
                <w:rFonts w:eastAsia="Times New Roman"/>
                <w:sz w:val="22"/>
              </w:rPr>
            </w:pPr>
            <w:r w:rsidRPr="00086FBF">
              <w:rPr>
                <w:rFonts w:eastAsia="Times New Roman"/>
                <w:sz w:val="22"/>
              </w:rPr>
              <w:t>MSYADD Individual Deliverables</w:t>
            </w:r>
          </w:p>
        </w:tc>
      </w:tr>
      <w:tr w:rsidR="000052F6" w:rsidRPr="00086FBF" w14:paraId="341AD7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B96CF79"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3A23A8F" w14:textId="77777777" w:rsidR="000052F6" w:rsidRPr="00086FBF" w:rsidRDefault="000052F6" w:rsidP="00034422">
            <w:pPr>
              <w:jc w:val="center"/>
              <w:rPr>
                <w:rFonts w:eastAsia="Times New Roman"/>
                <w:sz w:val="22"/>
              </w:rPr>
            </w:pPr>
            <w:r w:rsidRPr="00086FBF">
              <w:rPr>
                <w:rFonts w:eastAsia="Times New Roman"/>
                <w:sz w:val="22"/>
              </w:rPr>
              <w:t>1.2.4</w:t>
            </w:r>
          </w:p>
        </w:tc>
        <w:tc>
          <w:tcPr>
            <w:tcW w:w="5337" w:type="dxa"/>
            <w:tcBorders>
              <w:top w:val="nil"/>
              <w:left w:val="nil"/>
              <w:bottom w:val="single" w:sz="8" w:space="0" w:color="auto"/>
              <w:right w:val="single" w:sz="8" w:space="0" w:color="auto"/>
            </w:tcBorders>
            <w:shd w:val="clear" w:color="auto" w:fill="auto"/>
            <w:noWrap/>
            <w:vAlign w:val="center"/>
            <w:hideMark/>
          </w:tcPr>
          <w:p w14:paraId="41AD657A" w14:textId="77777777" w:rsidR="000052F6" w:rsidRPr="00086FBF" w:rsidRDefault="000052F6" w:rsidP="00034422">
            <w:pPr>
              <w:jc w:val="center"/>
              <w:rPr>
                <w:rFonts w:eastAsia="Times New Roman"/>
                <w:sz w:val="22"/>
              </w:rPr>
            </w:pPr>
            <w:r w:rsidRPr="00086FBF">
              <w:rPr>
                <w:rFonts w:eastAsia="Times New Roman"/>
                <w:sz w:val="22"/>
              </w:rPr>
              <w:t>MSYADD Release Plan</w:t>
            </w:r>
          </w:p>
        </w:tc>
      </w:tr>
      <w:tr w:rsidR="000052F6" w:rsidRPr="00086FBF" w14:paraId="6865326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D8B56C"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B4AC2E" w14:textId="77777777" w:rsidR="000052F6" w:rsidRPr="00086FBF" w:rsidRDefault="000052F6" w:rsidP="00034422">
            <w:pPr>
              <w:jc w:val="center"/>
              <w:rPr>
                <w:rFonts w:eastAsia="Times New Roman"/>
                <w:sz w:val="22"/>
              </w:rPr>
            </w:pPr>
            <w:r w:rsidRPr="00086FBF">
              <w:rPr>
                <w:rFonts w:eastAsia="Times New Roman"/>
                <w:sz w:val="22"/>
              </w:rPr>
              <w:t>1.2.4.1</w:t>
            </w:r>
          </w:p>
        </w:tc>
        <w:tc>
          <w:tcPr>
            <w:tcW w:w="5337" w:type="dxa"/>
            <w:tcBorders>
              <w:top w:val="nil"/>
              <w:left w:val="nil"/>
              <w:bottom w:val="single" w:sz="8" w:space="0" w:color="auto"/>
              <w:right w:val="single" w:sz="8" w:space="0" w:color="auto"/>
            </w:tcBorders>
            <w:shd w:val="clear" w:color="auto" w:fill="auto"/>
            <w:noWrap/>
            <w:vAlign w:val="center"/>
            <w:hideMark/>
          </w:tcPr>
          <w:p w14:paraId="163E202E" w14:textId="77777777" w:rsidR="000052F6" w:rsidRPr="00086FBF" w:rsidRDefault="000052F6" w:rsidP="00034422">
            <w:pPr>
              <w:jc w:val="center"/>
              <w:rPr>
                <w:rFonts w:eastAsia="Times New Roman"/>
                <w:sz w:val="22"/>
              </w:rPr>
            </w:pPr>
            <w:r w:rsidRPr="00086FBF">
              <w:rPr>
                <w:rFonts w:eastAsia="Times New Roman"/>
                <w:sz w:val="22"/>
              </w:rPr>
              <w:t>Release Plan 1.1</w:t>
            </w:r>
          </w:p>
        </w:tc>
      </w:tr>
      <w:tr w:rsidR="000052F6" w:rsidRPr="00086FBF" w14:paraId="3431B6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4C051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86B40FB" w14:textId="77777777" w:rsidR="000052F6" w:rsidRPr="00086FBF" w:rsidRDefault="000052F6" w:rsidP="00034422">
            <w:pPr>
              <w:jc w:val="center"/>
              <w:rPr>
                <w:rFonts w:eastAsia="Times New Roman"/>
                <w:sz w:val="22"/>
              </w:rPr>
            </w:pPr>
            <w:r w:rsidRPr="00086FBF">
              <w:rPr>
                <w:rFonts w:eastAsia="Times New Roman"/>
                <w:sz w:val="22"/>
              </w:rPr>
              <w:t>1.2.4.2</w:t>
            </w:r>
          </w:p>
        </w:tc>
        <w:tc>
          <w:tcPr>
            <w:tcW w:w="5337" w:type="dxa"/>
            <w:tcBorders>
              <w:top w:val="nil"/>
              <w:left w:val="nil"/>
              <w:bottom w:val="single" w:sz="8" w:space="0" w:color="auto"/>
              <w:right w:val="single" w:sz="8" w:space="0" w:color="auto"/>
            </w:tcBorders>
            <w:shd w:val="clear" w:color="auto" w:fill="auto"/>
            <w:noWrap/>
            <w:vAlign w:val="center"/>
            <w:hideMark/>
          </w:tcPr>
          <w:p w14:paraId="05A8B4EE" w14:textId="77777777" w:rsidR="000052F6" w:rsidRPr="00086FBF" w:rsidRDefault="000052F6" w:rsidP="00034422">
            <w:pPr>
              <w:jc w:val="center"/>
              <w:rPr>
                <w:rFonts w:eastAsia="Times New Roman"/>
                <w:sz w:val="22"/>
              </w:rPr>
            </w:pPr>
            <w:r w:rsidRPr="00086FBF">
              <w:rPr>
                <w:rFonts w:eastAsia="Times New Roman"/>
                <w:sz w:val="22"/>
              </w:rPr>
              <w:t>Release Plan 1.2</w:t>
            </w:r>
          </w:p>
        </w:tc>
      </w:tr>
      <w:tr w:rsidR="000052F6" w:rsidRPr="00086FBF" w14:paraId="01DA7C2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3219A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70EB90B" w14:textId="77777777" w:rsidR="000052F6" w:rsidRPr="00086FBF" w:rsidRDefault="000052F6" w:rsidP="00034422">
            <w:pPr>
              <w:jc w:val="center"/>
              <w:rPr>
                <w:rFonts w:eastAsia="Times New Roman"/>
                <w:sz w:val="22"/>
              </w:rPr>
            </w:pPr>
            <w:r w:rsidRPr="00086FBF">
              <w:rPr>
                <w:rFonts w:eastAsia="Times New Roman"/>
                <w:sz w:val="22"/>
              </w:rPr>
              <w:t>1.2.5</w:t>
            </w:r>
          </w:p>
        </w:tc>
        <w:tc>
          <w:tcPr>
            <w:tcW w:w="5337" w:type="dxa"/>
            <w:tcBorders>
              <w:top w:val="nil"/>
              <w:left w:val="nil"/>
              <w:bottom w:val="single" w:sz="8" w:space="0" w:color="auto"/>
              <w:right w:val="single" w:sz="8" w:space="0" w:color="auto"/>
            </w:tcBorders>
            <w:shd w:val="clear" w:color="auto" w:fill="auto"/>
            <w:noWrap/>
            <w:vAlign w:val="center"/>
            <w:hideMark/>
          </w:tcPr>
          <w:p w14:paraId="5ADD9643" w14:textId="77777777" w:rsidR="000052F6" w:rsidRPr="00086FBF" w:rsidRDefault="000052F6" w:rsidP="00034422">
            <w:pPr>
              <w:jc w:val="center"/>
              <w:rPr>
                <w:rFonts w:eastAsia="Times New Roman"/>
                <w:sz w:val="22"/>
              </w:rPr>
            </w:pPr>
            <w:r w:rsidRPr="00086FBF">
              <w:rPr>
                <w:rFonts w:eastAsia="Times New Roman"/>
                <w:sz w:val="22"/>
              </w:rPr>
              <w:t>MSYADD Week 3 - Week 4</w:t>
            </w:r>
          </w:p>
        </w:tc>
      </w:tr>
      <w:tr w:rsidR="000052F6" w:rsidRPr="00086FBF" w14:paraId="2D555D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5DAC38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48B210E" w14:textId="77777777" w:rsidR="000052F6" w:rsidRPr="00086FBF" w:rsidRDefault="000052F6" w:rsidP="00034422">
            <w:pPr>
              <w:jc w:val="center"/>
              <w:rPr>
                <w:rFonts w:eastAsia="Times New Roman"/>
                <w:sz w:val="22"/>
              </w:rPr>
            </w:pPr>
            <w:r w:rsidRPr="00086FBF">
              <w:rPr>
                <w:rFonts w:eastAsia="Times New Roman"/>
                <w:sz w:val="22"/>
              </w:rPr>
              <w:t>1.2.5.1</w:t>
            </w:r>
          </w:p>
        </w:tc>
        <w:tc>
          <w:tcPr>
            <w:tcW w:w="5337" w:type="dxa"/>
            <w:tcBorders>
              <w:top w:val="nil"/>
              <w:left w:val="nil"/>
              <w:bottom w:val="single" w:sz="8" w:space="0" w:color="auto"/>
              <w:right w:val="single" w:sz="8" w:space="0" w:color="auto"/>
            </w:tcBorders>
            <w:shd w:val="clear" w:color="auto" w:fill="auto"/>
            <w:noWrap/>
            <w:vAlign w:val="center"/>
            <w:hideMark/>
          </w:tcPr>
          <w:p w14:paraId="087FE3DD" w14:textId="77777777" w:rsidR="000052F6" w:rsidRPr="00086FBF" w:rsidRDefault="000052F6" w:rsidP="00034422">
            <w:pPr>
              <w:jc w:val="center"/>
              <w:rPr>
                <w:rFonts w:eastAsia="Times New Roman"/>
                <w:sz w:val="22"/>
              </w:rPr>
            </w:pPr>
            <w:r w:rsidRPr="00086FBF">
              <w:rPr>
                <w:rFonts w:eastAsia="Times New Roman"/>
                <w:sz w:val="22"/>
              </w:rPr>
              <w:t>Event Table</w:t>
            </w:r>
          </w:p>
        </w:tc>
      </w:tr>
      <w:tr w:rsidR="000052F6" w:rsidRPr="00086FBF" w14:paraId="67C50B7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F44E8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76A296" w14:textId="77777777" w:rsidR="000052F6" w:rsidRPr="00086FBF" w:rsidRDefault="000052F6" w:rsidP="00034422">
            <w:pPr>
              <w:jc w:val="center"/>
              <w:rPr>
                <w:rFonts w:eastAsia="Times New Roman"/>
                <w:sz w:val="22"/>
              </w:rPr>
            </w:pPr>
            <w:r w:rsidRPr="00086FBF">
              <w:rPr>
                <w:rFonts w:eastAsia="Times New Roman"/>
                <w:sz w:val="22"/>
              </w:rPr>
              <w:t>1.2.5.2</w:t>
            </w:r>
          </w:p>
        </w:tc>
        <w:tc>
          <w:tcPr>
            <w:tcW w:w="5337" w:type="dxa"/>
            <w:tcBorders>
              <w:top w:val="nil"/>
              <w:left w:val="nil"/>
              <w:bottom w:val="single" w:sz="8" w:space="0" w:color="auto"/>
              <w:right w:val="single" w:sz="8" w:space="0" w:color="auto"/>
            </w:tcBorders>
            <w:shd w:val="clear" w:color="auto" w:fill="auto"/>
            <w:noWrap/>
            <w:vAlign w:val="center"/>
            <w:hideMark/>
          </w:tcPr>
          <w:p w14:paraId="0B4817C8" w14:textId="77777777" w:rsidR="000052F6" w:rsidRPr="00086FBF" w:rsidRDefault="000052F6" w:rsidP="00034422">
            <w:pPr>
              <w:jc w:val="center"/>
              <w:rPr>
                <w:rFonts w:eastAsia="Times New Roman"/>
                <w:sz w:val="22"/>
              </w:rPr>
            </w:pPr>
            <w:r w:rsidRPr="00086FBF">
              <w:rPr>
                <w:rFonts w:eastAsia="Times New Roman"/>
                <w:sz w:val="22"/>
              </w:rPr>
              <w:t>Use Case Diagram</w:t>
            </w:r>
          </w:p>
        </w:tc>
      </w:tr>
      <w:tr w:rsidR="000052F6" w:rsidRPr="00086FBF" w14:paraId="43BE9AD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D562D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1D3E3A" w14:textId="77777777" w:rsidR="000052F6" w:rsidRPr="00086FBF" w:rsidRDefault="000052F6" w:rsidP="00034422">
            <w:pPr>
              <w:jc w:val="center"/>
              <w:rPr>
                <w:rFonts w:eastAsia="Times New Roman"/>
                <w:sz w:val="22"/>
              </w:rPr>
            </w:pPr>
            <w:r w:rsidRPr="00086FBF">
              <w:rPr>
                <w:rFonts w:eastAsia="Times New Roman"/>
                <w:sz w:val="22"/>
              </w:rPr>
              <w:t>1.2.5.3</w:t>
            </w:r>
          </w:p>
        </w:tc>
        <w:tc>
          <w:tcPr>
            <w:tcW w:w="5337" w:type="dxa"/>
            <w:tcBorders>
              <w:top w:val="nil"/>
              <w:left w:val="nil"/>
              <w:bottom w:val="single" w:sz="8" w:space="0" w:color="auto"/>
              <w:right w:val="single" w:sz="8" w:space="0" w:color="auto"/>
            </w:tcBorders>
            <w:shd w:val="clear" w:color="auto" w:fill="auto"/>
            <w:noWrap/>
            <w:vAlign w:val="center"/>
            <w:hideMark/>
          </w:tcPr>
          <w:p w14:paraId="02E91B07" w14:textId="77777777" w:rsidR="000052F6" w:rsidRPr="00086FBF" w:rsidRDefault="000052F6" w:rsidP="00034422">
            <w:pPr>
              <w:jc w:val="center"/>
              <w:rPr>
                <w:rFonts w:eastAsia="Times New Roman"/>
                <w:sz w:val="22"/>
              </w:rPr>
            </w:pPr>
            <w:r w:rsidRPr="00086FBF">
              <w:rPr>
                <w:rFonts w:eastAsia="Times New Roman"/>
                <w:sz w:val="22"/>
              </w:rPr>
              <w:t>Use Case Full Description</w:t>
            </w:r>
          </w:p>
        </w:tc>
      </w:tr>
      <w:tr w:rsidR="000052F6" w:rsidRPr="00086FBF" w14:paraId="4B48148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7B01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339FA88" w14:textId="77777777" w:rsidR="000052F6" w:rsidRPr="00086FBF" w:rsidRDefault="000052F6" w:rsidP="00034422">
            <w:pPr>
              <w:jc w:val="center"/>
              <w:rPr>
                <w:rFonts w:eastAsia="Times New Roman"/>
                <w:sz w:val="22"/>
              </w:rPr>
            </w:pPr>
            <w:r w:rsidRPr="00086FBF">
              <w:rPr>
                <w:rFonts w:eastAsia="Times New Roman"/>
                <w:sz w:val="22"/>
              </w:rPr>
              <w:t>1.2.5.4</w:t>
            </w:r>
          </w:p>
        </w:tc>
        <w:tc>
          <w:tcPr>
            <w:tcW w:w="5337" w:type="dxa"/>
            <w:tcBorders>
              <w:top w:val="nil"/>
              <w:left w:val="nil"/>
              <w:bottom w:val="single" w:sz="8" w:space="0" w:color="auto"/>
              <w:right w:val="single" w:sz="8" w:space="0" w:color="auto"/>
            </w:tcBorders>
            <w:shd w:val="clear" w:color="auto" w:fill="auto"/>
            <w:noWrap/>
            <w:vAlign w:val="center"/>
            <w:hideMark/>
          </w:tcPr>
          <w:p w14:paraId="324CE709" w14:textId="77777777" w:rsidR="000052F6" w:rsidRPr="00086FBF" w:rsidRDefault="000052F6" w:rsidP="00034422">
            <w:pPr>
              <w:jc w:val="center"/>
              <w:rPr>
                <w:rFonts w:eastAsia="Times New Roman"/>
                <w:sz w:val="22"/>
              </w:rPr>
            </w:pPr>
            <w:r w:rsidRPr="00086FBF">
              <w:rPr>
                <w:rFonts w:eastAsia="Times New Roman"/>
                <w:sz w:val="22"/>
              </w:rPr>
              <w:t>Data Flow Diagram</w:t>
            </w:r>
          </w:p>
        </w:tc>
      </w:tr>
      <w:tr w:rsidR="000052F6" w:rsidRPr="00086FBF" w14:paraId="3B66785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47FA6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F5DEADB" w14:textId="77777777" w:rsidR="000052F6" w:rsidRPr="00086FBF" w:rsidRDefault="000052F6" w:rsidP="00034422">
            <w:pPr>
              <w:jc w:val="center"/>
              <w:rPr>
                <w:rFonts w:eastAsia="Times New Roman"/>
                <w:sz w:val="22"/>
              </w:rPr>
            </w:pPr>
            <w:r w:rsidRPr="00086FBF">
              <w:rPr>
                <w:rFonts w:eastAsia="Times New Roman"/>
                <w:sz w:val="22"/>
              </w:rPr>
              <w:t>1.2.5.5</w:t>
            </w:r>
          </w:p>
        </w:tc>
        <w:tc>
          <w:tcPr>
            <w:tcW w:w="5337" w:type="dxa"/>
            <w:tcBorders>
              <w:top w:val="nil"/>
              <w:left w:val="nil"/>
              <w:bottom w:val="single" w:sz="8" w:space="0" w:color="auto"/>
              <w:right w:val="single" w:sz="8" w:space="0" w:color="auto"/>
            </w:tcBorders>
            <w:shd w:val="clear" w:color="auto" w:fill="auto"/>
            <w:noWrap/>
            <w:vAlign w:val="center"/>
            <w:hideMark/>
          </w:tcPr>
          <w:p w14:paraId="21079832" w14:textId="77777777" w:rsidR="000052F6" w:rsidRPr="00086FBF" w:rsidRDefault="000052F6" w:rsidP="00034422">
            <w:pPr>
              <w:jc w:val="center"/>
              <w:rPr>
                <w:rFonts w:eastAsia="Times New Roman"/>
                <w:sz w:val="22"/>
              </w:rPr>
            </w:pPr>
            <w:r w:rsidRPr="00086FBF">
              <w:rPr>
                <w:rFonts w:eastAsia="Times New Roman"/>
                <w:sz w:val="22"/>
              </w:rPr>
              <w:t>Context Flow Diagram</w:t>
            </w:r>
          </w:p>
        </w:tc>
      </w:tr>
      <w:tr w:rsidR="000052F6" w:rsidRPr="00086FBF" w14:paraId="4D166DE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522F0E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880A537" w14:textId="77777777" w:rsidR="000052F6" w:rsidRPr="00086FBF" w:rsidRDefault="000052F6" w:rsidP="00034422">
            <w:pPr>
              <w:jc w:val="center"/>
              <w:rPr>
                <w:rFonts w:eastAsia="Times New Roman"/>
                <w:sz w:val="22"/>
              </w:rPr>
            </w:pPr>
            <w:r w:rsidRPr="00086FBF">
              <w:rPr>
                <w:rFonts w:eastAsia="Times New Roman"/>
                <w:sz w:val="22"/>
              </w:rPr>
              <w:t>1.2.5.6</w:t>
            </w:r>
          </w:p>
        </w:tc>
        <w:tc>
          <w:tcPr>
            <w:tcW w:w="5337" w:type="dxa"/>
            <w:tcBorders>
              <w:top w:val="nil"/>
              <w:left w:val="nil"/>
              <w:bottom w:val="single" w:sz="8" w:space="0" w:color="auto"/>
              <w:right w:val="single" w:sz="8" w:space="0" w:color="auto"/>
            </w:tcBorders>
            <w:shd w:val="clear" w:color="auto" w:fill="auto"/>
            <w:noWrap/>
            <w:vAlign w:val="center"/>
            <w:hideMark/>
          </w:tcPr>
          <w:p w14:paraId="4A4ED38C" w14:textId="77777777" w:rsidR="000052F6" w:rsidRPr="00086FBF" w:rsidRDefault="000052F6" w:rsidP="00034422">
            <w:pPr>
              <w:jc w:val="center"/>
              <w:rPr>
                <w:rFonts w:eastAsia="Times New Roman"/>
                <w:sz w:val="22"/>
              </w:rPr>
            </w:pPr>
            <w:r w:rsidRPr="00086FBF">
              <w:rPr>
                <w:rFonts w:eastAsia="Times New Roman"/>
                <w:sz w:val="22"/>
              </w:rPr>
              <w:t>Entity Relationship Diagram</w:t>
            </w:r>
          </w:p>
        </w:tc>
      </w:tr>
      <w:tr w:rsidR="000052F6" w:rsidRPr="00086FBF" w14:paraId="6FBC64E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836B7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BFB788" w14:textId="77777777" w:rsidR="000052F6" w:rsidRPr="00086FBF" w:rsidRDefault="000052F6" w:rsidP="00034422">
            <w:pPr>
              <w:jc w:val="center"/>
              <w:rPr>
                <w:rFonts w:eastAsia="Times New Roman"/>
                <w:sz w:val="22"/>
              </w:rPr>
            </w:pPr>
            <w:r w:rsidRPr="00086FBF">
              <w:rPr>
                <w:rFonts w:eastAsia="Times New Roman"/>
                <w:sz w:val="22"/>
              </w:rPr>
              <w:t>1.2.6</w:t>
            </w:r>
          </w:p>
        </w:tc>
        <w:tc>
          <w:tcPr>
            <w:tcW w:w="5337" w:type="dxa"/>
            <w:tcBorders>
              <w:top w:val="nil"/>
              <w:left w:val="nil"/>
              <w:bottom w:val="single" w:sz="8" w:space="0" w:color="auto"/>
              <w:right w:val="single" w:sz="8" w:space="0" w:color="auto"/>
            </w:tcBorders>
            <w:shd w:val="clear" w:color="auto" w:fill="auto"/>
            <w:noWrap/>
            <w:vAlign w:val="center"/>
            <w:hideMark/>
          </w:tcPr>
          <w:p w14:paraId="61F0D8DC" w14:textId="77777777" w:rsidR="000052F6" w:rsidRPr="00086FBF" w:rsidRDefault="000052F6" w:rsidP="00034422">
            <w:pPr>
              <w:jc w:val="center"/>
              <w:rPr>
                <w:rFonts w:eastAsia="Times New Roman"/>
                <w:sz w:val="22"/>
              </w:rPr>
            </w:pPr>
            <w:r w:rsidRPr="00086FBF">
              <w:rPr>
                <w:rFonts w:eastAsia="Times New Roman"/>
                <w:sz w:val="22"/>
              </w:rPr>
              <w:t>MSYADD Week 5 - Week 7</w:t>
            </w:r>
          </w:p>
        </w:tc>
      </w:tr>
      <w:tr w:rsidR="000052F6" w:rsidRPr="00086FBF" w14:paraId="5C0A877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7720B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A2E2A66" w14:textId="77777777" w:rsidR="000052F6" w:rsidRPr="00086FBF" w:rsidRDefault="000052F6" w:rsidP="00034422">
            <w:pPr>
              <w:jc w:val="center"/>
              <w:rPr>
                <w:rFonts w:eastAsia="Times New Roman"/>
                <w:sz w:val="22"/>
              </w:rPr>
            </w:pPr>
            <w:r w:rsidRPr="00086FBF">
              <w:rPr>
                <w:rFonts w:eastAsia="Times New Roman"/>
                <w:sz w:val="22"/>
              </w:rPr>
              <w:t>1.2.6.1</w:t>
            </w:r>
          </w:p>
        </w:tc>
        <w:tc>
          <w:tcPr>
            <w:tcW w:w="5337" w:type="dxa"/>
            <w:tcBorders>
              <w:top w:val="nil"/>
              <w:left w:val="nil"/>
              <w:bottom w:val="single" w:sz="8" w:space="0" w:color="auto"/>
              <w:right w:val="single" w:sz="8" w:space="0" w:color="auto"/>
            </w:tcBorders>
            <w:shd w:val="clear" w:color="auto" w:fill="auto"/>
            <w:noWrap/>
            <w:vAlign w:val="center"/>
            <w:hideMark/>
          </w:tcPr>
          <w:p w14:paraId="381D6DD0" w14:textId="77777777" w:rsidR="000052F6" w:rsidRPr="00086FBF" w:rsidRDefault="000052F6" w:rsidP="00034422">
            <w:pPr>
              <w:jc w:val="center"/>
              <w:rPr>
                <w:rFonts w:eastAsia="Times New Roman"/>
                <w:sz w:val="22"/>
              </w:rPr>
            </w:pPr>
            <w:r w:rsidRPr="00086FBF">
              <w:rPr>
                <w:rFonts w:eastAsia="Times New Roman"/>
                <w:sz w:val="22"/>
              </w:rPr>
              <w:t>Activity Diagram</w:t>
            </w:r>
          </w:p>
        </w:tc>
      </w:tr>
      <w:tr w:rsidR="000052F6" w:rsidRPr="00086FBF" w14:paraId="46D9A2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AFC0EA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CB6434" w14:textId="77777777" w:rsidR="000052F6" w:rsidRPr="00086FBF" w:rsidRDefault="000052F6" w:rsidP="00034422">
            <w:pPr>
              <w:jc w:val="center"/>
              <w:rPr>
                <w:rFonts w:eastAsia="Times New Roman"/>
                <w:sz w:val="22"/>
              </w:rPr>
            </w:pPr>
            <w:r w:rsidRPr="00086FBF">
              <w:rPr>
                <w:rFonts w:eastAsia="Times New Roman"/>
                <w:sz w:val="22"/>
              </w:rPr>
              <w:t>1.2.6.2</w:t>
            </w:r>
          </w:p>
        </w:tc>
        <w:tc>
          <w:tcPr>
            <w:tcW w:w="5337" w:type="dxa"/>
            <w:tcBorders>
              <w:top w:val="nil"/>
              <w:left w:val="nil"/>
              <w:bottom w:val="single" w:sz="8" w:space="0" w:color="auto"/>
              <w:right w:val="single" w:sz="8" w:space="0" w:color="auto"/>
            </w:tcBorders>
            <w:shd w:val="clear" w:color="auto" w:fill="auto"/>
            <w:noWrap/>
            <w:vAlign w:val="center"/>
            <w:hideMark/>
          </w:tcPr>
          <w:p w14:paraId="5FCFED90" w14:textId="77777777" w:rsidR="000052F6" w:rsidRPr="00086FBF" w:rsidRDefault="000052F6" w:rsidP="00034422">
            <w:pPr>
              <w:jc w:val="center"/>
              <w:rPr>
                <w:rFonts w:eastAsia="Times New Roman"/>
                <w:sz w:val="22"/>
              </w:rPr>
            </w:pPr>
            <w:r w:rsidRPr="00086FBF">
              <w:rPr>
                <w:rFonts w:eastAsia="Times New Roman"/>
                <w:sz w:val="22"/>
              </w:rPr>
              <w:t>Object Diagram</w:t>
            </w:r>
          </w:p>
        </w:tc>
      </w:tr>
      <w:tr w:rsidR="000052F6" w:rsidRPr="00086FBF" w14:paraId="32239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4A44F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A45810B" w14:textId="77777777" w:rsidR="000052F6" w:rsidRPr="00086FBF" w:rsidRDefault="000052F6" w:rsidP="00034422">
            <w:pPr>
              <w:jc w:val="center"/>
              <w:rPr>
                <w:rFonts w:eastAsia="Times New Roman"/>
                <w:sz w:val="22"/>
              </w:rPr>
            </w:pPr>
            <w:r w:rsidRPr="00086FBF">
              <w:rPr>
                <w:rFonts w:eastAsia="Times New Roman"/>
                <w:sz w:val="22"/>
              </w:rPr>
              <w:t>1.2.6.3</w:t>
            </w:r>
          </w:p>
        </w:tc>
        <w:tc>
          <w:tcPr>
            <w:tcW w:w="5337" w:type="dxa"/>
            <w:tcBorders>
              <w:top w:val="nil"/>
              <w:left w:val="nil"/>
              <w:bottom w:val="single" w:sz="8" w:space="0" w:color="auto"/>
              <w:right w:val="single" w:sz="8" w:space="0" w:color="auto"/>
            </w:tcBorders>
            <w:shd w:val="clear" w:color="auto" w:fill="auto"/>
            <w:noWrap/>
            <w:vAlign w:val="center"/>
            <w:hideMark/>
          </w:tcPr>
          <w:p w14:paraId="27744263" w14:textId="77777777" w:rsidR="000052F6" w:rsidRPr="00086FBF" w:rsidRDefault="000052F6" w:rsidP="00034422">
            <w:pPr>
              <w:jc w:val="center"/>
              <w:rPr>
                <w:rFonts w:eastAsia="Times New Roman"/>
                <w:sz w:val="22"/>
              </w:rPr>
            </w:pPr>
            <w:r w:rsidRPr="00086FBF">
              <w:rPr>
                <w:rFonts w:eastAsia="Times New Roman"/>
                <w:sz w:val="22"/>
              </w:rPr>
              <w:t>Class Diagram</w:t>
            </w:r>
          </w:p>
        </w:tc>
      </w:tr>
      <w:tr w:rsidR="000052F6" w:rsidRPr="00086FBF" w14:paraId="72B4CD2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B4D6B7F"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421A435" w14:textId="77777777" w:rsidR="000052F6" w:rsidRPr="00086FBF" w:rsidRDefault="000052F6" w:rsidP="00034422">
            <w:pPr>
              <w:jc w:val="center"/>
              <w:rPr>
                <w:rFonts w:eastAsia="Times New Roman"/>
                <w:sz w:val="22"/>
              </w:rPr>
            </w:pPr>
            <w:r w:rsidRPr="00086FBF">
              <w:rPr>
                <w:rFonts w:eastAsia="Times New Roman"/>
                <w:sz w:val="22"/>
              </w:rPr>
              <w:t>1.2.7</w:t>
            </w:r>
          </w:p>
        </w:tc>
        <w:tc>
          <w:tcPr>
            <w:tcW w:w="5337" w:type="dxa"/>
            <w:tcBorders>
              <w:top w:val="nil"/>
              <w:left w:val="nil"/>
              <w:bottom w:val="single" w:sz="8" w:space="0" w:color="auto"/>
              <w:right w:val="single" w:sz="8" w:space="0" w:color="auto"/>
            </w:tcBorders>
            <w:shd w:val="clear" w:color="auto" w:fill="auto"/>
            <w:noWrap/>
            <w:vAlign w:val="center"/>
            <w:hideMark/>
          </w:tcPr>
          <w:p w14:paraId="19A53A28" w14:textId="77777777" w:rsidR="000052F6" w:rsidRPr="00086FBF" w:rsidRDefault="000052F6" w:rsidP="00034422">
            <w:pPr>
              <w:jc w:val="center"/>
              <w:rPr>
                <w:rFonts w:eastAsia="Times New Roman"/>
                <w:sz w:val="22"/>
              </w:rPr>
            </w:pPr>
            <w:r w:rsidRPr="00086FBF">
              <w:rPr>
                <w:rFonts w:eastAsia="Times New Roman"/>
                <w:sz w:val="22"/>
              </w:rPr>
              <w:t>MSYADD Midterm Evaluation</w:t>
            </w:r>
          </w:p>
        </w:tc>
      </w:tr>
      <w:tr w:rsidR="000052F6" w:rsidRPr="00086FBF" w14:paraId="5AABC55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D2F02A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F84631B" w14:textId="77777777" w:rsidR="000052F6" w:rsidRPr="00086FBF" w:rsidRDefault="000052F6" w:rsidP="00034422">
            <w:pPr>
              <w:jc w:val="center"/>
              <w:rPr>
                <w:rFonts w:eastAsia="Times New Roman"/>
                <w:sz w:val="22"/>
              </w:rPr>
            </w:pPr>
            <w:r w:rsidRPr="00086FBF">
              <w:rPr>
                <w:rFonts w:eastAsia="Times New Roman"/>
                <w:sz w:val="22"/>
              </w:rPr>
              <w:t>1.2.7.1</w:t>
            </w:r>
          </w:p>
        </w:tc>
        <w:tc>
          <w:tcPr>
            <w:tcW w:w="5337" w:type="dxa"/>
            <w:tcBorders>
              <w:top w:val="nil"/>
              <w:left w:val="nil"/>
              <w:bottom w:val="single" w:sz="8" w:space="0" w:color="auto"/>
              <w:right w:val="single" w:sz="8" w:space="0" w:color="auto"/>
            </w:tcBorders>
            <w:shd w:val="clear" w:color="auto" w:fill="auto"/>
            <w:noWrap/>
            <w:vAlign w:val="center"/>
            <w:hideMark/>
          </w:tcPr>
          <w:p w14:paraId="04DAD861" w14:textId="77777777" w:rsidR="000052F6" w:rsidRPr="00086FBF" w:rsidRDefault="000052F6" w:rsidP="00034422">
            <w:pPr>
              <w:jc w:val="center"/>
              <w:rPr>
                <w:rFonts w:eastAsia="Times New Roman"/>
                <w:sz w:val="22"/>
              </w:rPr>
            </w:pPr>
            <w:r w:rsidRPr="00086FBF">
              <w:rPr>
                <w:rFonts w:eastAsia="Times New Roman"/>
                <w:sz w:val="22"/>
              </w:rPr>
              <w:t>Pre-midterm Presentation (Sprint 3)</w:t>
            </w:r>
          </w:p>
        </w:tc>
      </w:tr>
      <w:tr w:rsidR="000052F6" w:rsidRPr="00086FBF" w14:paraId="16133D0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BEC57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3A95F49" w14:textId="77777777" w:rsidR="000052F6" w:rsidRPr="00086FBF" w:rsidRDefault="000052F6" w:rsidP="00034422">
            <w:pPr>
              <w:jc w:val="center"/>
              <w:rPr>
                <w:rFonts w:eastAsia="Times New Roman"/>
                <w:sz w:val="22"/>
              </w:rPr>
            </w:pPr>
            <w:r w:rsidRPr="00086FBF">
              <w:rPr>
                <w:rFonts w:eastAsia="Times New Roman"/>
                <w:sz w:val="22"/>
              </w:rPr>
              <w:t>1.2.7.2</w:t>
            </w:r>
          </w:p>
        </w:tc>
        <w:tc>
          <w:tcPr>
            <w:tcW w:w="5337" w:type="dxa"/>
            <w:tcBorders>
              <w:top w:val="nil"/>
              <w:left w:val="nil"/>
              <w:bottom w:val="single" w:sz="8" w:space="0" w:color="auto"/>
              <w:right w:val="single" w:sz="8" w:space="0" w:color="auto"/>
            </w:tcBorders>
            <w:shd w:val="clear" w:color="auto" w:fill="auto"/>
            <w:noWrap/>
            <w:vAlign w:val="center"/>
            <w:hideMark/>
          </w:tcPr>
          <w:p w14:paraId="23B94831" w14:textId="77777777" w:rsidR="000052F6" w:rsidRPr="00086FBF" w:rsidRDefault="000052F6" w:rsidP="00034422">
            <w:pPr>
              <w:jc w:val="center"/>
              <w:rPr>
                <w:rFonts w:eastAsia="Times New Roman"/>
                <w:sz w:val="22"/>
              </w:rPr>
            </w:pPr>
            <w:r w:rsidRPr="00086FBF">
              <w:rPr>
                <w:rFonts w:eastAsia="Times New Roman"/>
                <w:sz w:val="22"/>
              </w:rPr>
              <w:t>Midterm Presentation (Sprint 4)</w:t>
            </w:r>
          </w:p>
        </w:tc>
      </w:tr>
      <w:tr w:rsidR="000052F6" w:rsidRPr="00086FBF" w14:paraId="71B2FA9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B18ABA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C7E0067" w14:textId="77777777" w:rsidR="000052F6" w:rsidRPr="00086FBF" w:rsidRDefault="000052F6" w:rsidP="00034422">
            <w:pPr>
              <w:jc w:val="center"/>
              <w:rPr>
                <w:rFonts w:eastAsia="Times New Roman"/>
                <w:sz w:val="22"/>
              </w:rPr>
            </w:pPr>
            <w:r w:rsidRPr="00086FBF">
              <w:rPr>
                <w:rFonts w:eastAsia="Times New Roman"/>
                <w:sz w:val="22"/>
              </w:rPr>
              <w:t>1.2.7.3</w:t>
            </w:r>
          </w:p>
        </w:tc>
        <w:tc>
          <w:tcPr>
            <w:tcW w:w="5337" w:type="dxa"/>
            <w:tcBorders>
              <w:top w:val="nil"/>
              <w:left w:val="nil"/>
              <w:bottom w:val="single" w:sz="8" w:space="0" w:color="auto"/>
              <w:right w:val="single" w:sz="8" w:space="0" w:color="auto"/>
            </w:tcBorders>
            <w:shd w:val="clear" w:color="auto" w:fill="auto"/>
            <w:noWrap/>
            <w:vAlign w:val="center"/>
            <w:hideMark/>
          </w:tcPr>
          <w:p w14:paraId="08E26E6D" w14:textId="77777777" w:rsidR="000052F6" w:rsidRPr="00086FBF" w:rsidRDefault="000052F6" w:rsidP="00034422">
            <w:pPr>
              <w:jc w:val="center"/>
              <w:rPr>
                <w:rFonts w:eastAsia="Times New Roman"/>
                <w:sz w:val="22"/>
              </w:rPr>
            </w:pPr>
            <w:r w:rsidRPr="00086FBF">
              <w:rPr>
                <w:rFonts w:eastAsia="Times New Roman"/>
                <w:sz w:val="22"/>
              </w:rPr>
              <w:t>Revision Midterm</w:t>
            </w:r>
          </w:p>
        </w:tc>
      </w:tr>
      <w:tr w:rsidR="000052F6" w:rsidRPr="00086FBF" w14:paraId="7AD46BB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A43D5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75C0881" w14:textId="77777777" w:rsidR="000052F6" w:rsidRPr="00086FBF" w:rsidRDefault="000052F6" w:rsidP="00034422">
            <w:pPr>
              <w:jc w:val="center"/>
              <w:rPr>
                <w:rFonts w:eastAsia="Times New Roman"/>
                <w:sz w:val="22"/>
              </w:rPr>
            </w:pPr>
            <w:r w:rsidRPr="00086FBF">
              <w:rPr>
                <w:rFonts w:eastAsia="Times New Roman"/>
                <w:sz w:val="22"/>
              </w:rPr>
              <w:t>1.2.8</w:t>
            </w:r>
          </w:p>
        </w:tc>
        <w:tc>
          <w:tcPr>
            <w:tcW w:w="5337" w:type="dxa"/>
            <w:tcBorders>
              <w:top w:val="nil"/>
              <w:left w:val="nil"/>
              <w:bottom w:val="single" w:sz="8" w:space="0" w:color="auto"/>
              <w:right w:val="single" w:sz="8" w:space="0" w:color="auto"/>
            </w:tcBorders>
            <w:shd w:val="clear" w:color="auto" w:fill="auto"/>
            <w:noWrap/>
            <w:vAlign w:val="center"/>
            <w:hideMark/>
          </w:tcPr>
          <w:p w14:paraId="40BF029F" w14:textId="77777777" w:rsidR="000052F6" w:rsidRPr="00086FBF" w:rsidRDefault="000052F6" w:rsidP="00034422">
            <w:pPr>
              <w:jc w:val="center"/>
              <w:rPr>
                <w:rFonts w:eastAsia="Times New Roman"/>
                <w:sz w:val="22"/>
              </w:rPr>
            </w:pPr>
            <w:r w:rsidRPr="00086FBF">
              <w:rPr>
                <w:rFonts w:eastAsia="Times New Roman"/>
                <w:sz w:val="22"/>
              </w:rPr>
              <w:t>MSYADD Week 8 - Week 9</w:t>
            </w:r>
          </w:p>
        </w:tc>
      </w:tr>
      <w:tr w:rsidR="000052F6" w:rsidRPr="00086FBF" w14:paraId="6880889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356981"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61D56DA" w14:textId="77777777" w:rsidR="000052F6" w:rsidRPr="00086FBF" w:rsidRDefault="000052F6" w:rsidP="00034422">
            <w:pPr>
              <w:jc w:val="center"/>
              <w:rPr>
                <w:rFonts w:eastAsia="Times New Roman"/>
                <w:sz w:val="22"/>
              </w:rPr>
            </w:pPr>
            <w:r w:rsidRPr="00086FBF">
              <w:rPr>
                <w:rFonts w:eastAsia="Times New Roman"/>
                <w:sz w:val="22"/>
              </w:rPr>
              <w:t>1.2.8.1</w:t>
            </w:r>
          </w:p>
        </w:tc>
        <w:tc>
          <w:tcPr>
            <w:tcW w:w="5337" w:type="dxa"/>
            <w:tcBorders>
              <w:top w:val="nil"/>
              <w:left w:val="nil"/>
              <w:bottom w:val="single" w:sz="8" w:space="0" w:color="auto"/>
              <w:right w:val="single" w:sz="8" w:space="0" w:color="auto"/>
            </w:tcBorders>
            <w:shd w:val="clear" w:color="auto" w:fill="auto"/>
            <w:noWrap/>
            <w:vAlign w:val="center"/>
            <w:hideMark/>
          </w:tcPr>
          <w:p w14:paraId="7E99ACA1" w14:textId="77777777" w:rsidR="000052F6" w:rsidRPr="00086FBF" w:rsidRDefault="000052F6" w:rsidP="00034422">
            <w:pPr>
              <w:jc w:val="center"/>
              <w:rPr>
                <w:rFonts w:eastAsia="Times New Roman"/>
                <w:sz w:val="22"/>
              </w:rPr>
            </w:pPr>
            <w:r w:rsidRPr="00086FBF">
              <w:rPr>
                <w:rFonts w:eastAsia="Times New Roman"/>
                <w:sz w:val="22"/>
              </w:rPr>
              <w:t>Sequence Diagram</w:t>
            </w:r>
          </w:p>
        </w:tc>
      </w:tr>
      <w:tr w:rsidR="000052F6" w:rsidRPr="00086FBF" w14:paraId="49EA4B8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05A6B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1D94605" w14:textId="77777777" w:rsidR="000052F6" w:rsidRPr="00086FBF" w:rsidRDefault="000052F6" w:rsidP="00034422">
            <w:pPr>
              <w:jc w:val="center"/>
              <w:rPr>
                <w:rFonts w:eastAsia="Times New Roman"/>
                <w:sz w:val="22"/>
              </w:rPr>
            </w:pPr>
            <w:r w:rsidRPr="00086FBF">
              <w:rPr>
                <w:rFonts w:eastAsia="Times New Roman"/>
                <w:sz w:val="22"/>
              </w:rPr>
              <w:t>1.2.8.2</w:t>
            </w:r>
          </w:p>
        </w:tc>
        <w:tc>
          <w:tcPr>
            <w:tcW w:w="5337" w:type="dxa"/>
            <w:tcBorders>
              <w:top w:val="nil"/>
              <w:left w:val="nil"/>
              <w:bottom w:val="single" w:sz="8" w:space="0" w:color="auto"/>
              <w:right w:val="single" w:sz="8" w:space="0" w:color="auto"/>
            </w:tcBorders>
            <w:shd w:val="clear" w:color="auto" w:fill="auto"/>
            <w:noWrap/>
            <w:vAlign w:val="center"/>
            <w:hideMark/>
          </w:tcPr>
          <w:p w14:paraId="4760069B" w14:textId="77777777" w:rsidR="000052F6" w:rsidRPr="00086FBF" w:rsidRDefault="000052F6" w:rsidP="00034422">
            <w:pPr>
              <w:jc w:val="center"/>
              <w:rPr>
                <w:rFonts w:eastAsia="Times New Roman"/>
                <w:sz w:val="22"/>
              </w:rPr>
            </w:pPr>
            <w:r w:rsidRPr="00086FBF">
              <w:rPr>
                <w:rFonts w:eastAsia="Times New Roman"/>
                <w:sz w:val="22"/>
              </w:rPr>
              <w:t>State Machine Diagram</w:t>
            </w:r>
          </w:p>
        </w:tc>
      </w:tr>
      <w:tr w:rsidR="000052F6" w:rsidRPr="00086FBF" w14:paraId="5D7AC2D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C5FCD5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543F0B" w14:textId="77777777" w:rsidR="000052F6" w:rsidRPr="00086FBF" w:rsidRDefault="000052F6" w:rsidP="00034422">
            <w:pPr>
              <w:jc w:val="center"/>
              <w:rPr>
                <w:rFonts w:eastAsia="Times New Roman"/>
                <w:sz w:val="22"/>
              </w:rPr>
            </w:pPr>
            <w:r w:rsidRPr="00086FBF">
              <w:rPr>
                <w:rFonts w:eastAsia="Times New Roman"/>
                <w:sz w:val="22"/>
              </w:rPr>
              <w:t>1.2.8.3</w:t>
            </w:r>
          </w:p>
        </w:tc>
        <w:tc>
          <w:tcPr>
            <w:tcW w:w="5337" w:type="dxa"/>
            <w:tcBorders>
              <w:top w:val="nil"/>
              <w:left w:val="nil"/>
              <w:bottom w:val="single" w:sz="8" w:space="0" w:color="auto"/>
              <w:right w:val="single" w:sz="8" w:space="0" w:color="auto"/>
            </w:tcBorders>
            <w:shd w:val="clear" w:color="auto" w:fill="auto"/>
            <w:noWrap/>
            <w:vAlign w:val="center"/>
            <w:hideMark/>
          </w:tcPr>
          <w:p w14:paraId="35035FB0" w14:textId="77777777" w:rsidR="000052F6" w:rsidRPr="00086FBF" w:rsidRDefault="000052F6" w:rsidP="00034422">
            <w:pPr>
              <w:jc w:val="center"/>
              <w:rPr>
                <w:rFonts w:eastAsia="Times New Roman"/>
                <w:sz w:val="22"/>
              </w:rPr>
            </w:pPr>
            <w:r w:rsidRPr="00086FBF">
              <w:rPr>
                <w:rFonts w:eastAsia="Times New Roman"/>
                <w:sz w:val="22"/>
              </w:rPr>
              <w:t>Package Diagram</w:t>
            </w:r>
          </w:p>
        </w:tc>
      </w:tr>
      <w:tr w:rsidR="000052F6" w:rsidRPr="00086FBF" w14:paraId="10C0A32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91C57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8523143" w14:textId="77777777" w:rsidR="000052F6" w:rsidRPr="00086FBF" w:rsidRDefault="000052F6" w:rsidP="00034422">
            <w:pPr>
              <w:jc w:val="center"/>
              <w:rPr>
                <w:rFonts w:eastAsia="Times New Roman"/>
                <w:sz w:val="22"/>
              </w:rPr>
            </w:pPr>
            <w:r w:rsidRPr="00086FBF">
              <w:rPr>
                <w:rFonts w:eastAsia="Times New Roman"/>
                <w:sz w:val="22"/>
              </w:rPr>
              <w:t>1.2.8.4</w:t>
            </w:r>
          </w:p>
        </w:tc>
        <w:tc>
          <w:tcPr>
            <w:tcW w:w="5337" w:type="dxa"/>
            <w:tcBorders>
              <w:top w:val="nil"/>
              <w:left w:val="nil"/>
              <w:bottom w:val="single" w:sz="8" w:space="0" w:color="auto"/>
              <w:right w:val="single" w:sz="8" w:space="0" w:color="auto"/>
            </w:tcBorders>
            <w:shd w:val="clear" w:color="auto" w:fill="auto"/>
            <w:noWrap/>
            <w:vAlign w:val="center"/>
            <w:hideMark/>
          </w:tcPr>
          <w:p w14:paraId="0438C3EA" w14:textId="77777777" w:rsidR="000052F6" w:rsidRPr="00086FBF" w:rsidRDefault="000052F6" w:rsidP="00034422">
            <w:pPr>
              <w:jc w:val="center"/>
              <w:rPr>
                <w:rFonts w:eastAsia="Times New Roman"/>
                <w:sz w:val="22"/>
              </w:rPr>
            </w:pPr>
            <w:r w:rsidRPr="00086FBF">
              <w:rPr>
                <w:rFonts w:eastAsia="Times New Roman"/>
                <w:sz w:val="22"/>
              </w:rPr>
              <w:t>Deployment Diagram</w:t>
            </w:r>
          </w:p>
        </w:tc>
      </w:tr>
      <w:tr w:rsidR="000052F6" w:rsidRPr="00086FBF" w14:paraId="3DB7F29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3EE88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D6B5E16" w14:textId="77777777" w:rsidR="000052F6" w:rsidRPr="00086FBF" w:rsidRDefault="000052F6" w:rsidP="00034422">
            <w:pPr>
              <w:jc w:val="center"/>
              <w:rPr>
                <w:rFonts w:eastAsia="Times New Roman"/>
                <w:sz w:val="22"/>
              </w:rPr>
            </w:pPr>
            <w:r w:rsidRPr="00086FBF">
              <w:rPr>
                <w:rFonts w:eastAsia="Times New Roman"/>
                <w:sz w:val="22"/>
              </w:rPr>
              <w:t>1.2.8.5</w:t>
            </w:r>
          </w:p>
        </w:tc>
        <w:tc>
          <w:tcPr>
            <w:tcW w:w="5337" w:type="dxa"/>
            <w:tcBorders>
              <w:top w:val="nil"/>
              <w:left w:val="nil"/>
              <w:bottom w:val="single" w:sz="8" w:space="0" w:color="auto"/>
              <w:right w:val="single" w:sz="8" w:space="0" w:color="auto"/>
            </w:tcBorders>
            <w:shd w:val="clear" w:color="auto" w:fill="auto"/>
            <w:noWrap/>
            <w:vAlign w:val="center"/>
            <w:hideMark/>
          </w:tcPr>
          <w:p w14:paraId="6B0519B4" w14:textId="77777777" w:rsidR="000052F6" w:rsidRPr="00086FBF" w:rsidRDefault="000052F6" w:rsidP="00034422">
            <w:pPr>
              <w:jc w:val="center"/>
              <w:rPr>
                <w:rFonts w:eastAsia="Times New Roman"/>
                <w:sz w:val="22"/>
              </w:rPr>
            </w:pPr>
            <w:r w:rsidRPr="00086FBF">
              <w:rPr>
                <w:rFonts w:eastAsia="Times New Roman"/>
                <w:sz w:val="22"/>
              </w:rPr>
              <w:t>Component Diagram</w:t>
            </w:r>
          </w:p>
        </w:tc>
      </w:tr>
      <w:tr w:rsidR="000052F6" w:rsidRPr="00086FBF" w14:paraId="44C90D11"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4E19F55"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EAA66FA" w14:textId="77777777" w:rsidR="000052F6" w:rsidRPr="00086FBF" w:rsidRDefault="000052F6" w:rsidP="00034422">
            <w:pPr>
              <w:jc w:val="center"/>
              <w:rPr>
                <w:rFonts w:eastAsia="Times New Roman"/>
                <w:sz w:val="22"/>
              </w:rPr>
            </w:pPr>
            <w:r w:rsidRPr="00086FBF">
              <w:rPr>
                <w:rFonts w:eastAsia="Times New Roman"/>
                <w:sz w:val="22"/>
              </w:rPr>
              <w:t>1.2.9</w:t>
            </w:r>
          </w:p>
        </w:tc>
        <w:tc>
          <w:tcPr>
            <w:tcW w:w="5337" w:type="dxa"/>
            <w:tcBorders>
              <w:top w:val="nil"/>
              <w:left w:val="nil"/>
              <w:bottom w:val="single" w:sz="8" w:space="0" w:color="auto"/>
              <w:right w:val="single" w:sz="8" w:space="0" w:color="auto"/>
            </w:tcBorders>
            <w:shd w:val="clear" w:color="auto" w:fill="auto"/>
            <w:noWrap/>
            <w:vAlign w:val="center"/>
            <w:hideMark/>
          </w:tcPr>
          <w:p w14:paraId="1A3D82A1" w14:textId="77777777" w:rsidR="000052F6" w:rsidRPr="00086FBF" w:rsidRDefault="000052F6" w:rsidP="00034422">
            <w:pPr>
              <w:jc w:val="center"/>
              <w:rPr>
                <w:rFonts w:eastAsia="Times New Roman"/>
                <w:sz w:val="22"/>
              </w:rPr>
            </w:pPr>
            <w:r w:rsidRPr="00086FBF">
              <w:rPr>
                <w:rFonts w:eastAsia="Times New Roman"/>
                <w:sz w:val="22"/>
              </w:rPr>
              <w:t>MSYADD Final Evaluation</w:t>
            </w:r>
          </w:p>
        </w:tc>
      </w:tr>
      <w:tr w:rsidR="000052F6" w:rsidRPr="00086FBF" w14:paraId="3FEFDDC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070F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9FBE81E" w14:textId="77777777" w:rsidR="000052F6" w:rsidRPr="00086FBF" w:rsidRDefault="000052F6" w:rsidP="00034422">
            <w:pPr>
              <w:jc w:val="center"/>
              <w:rPr>
                <w:rFonts w:eastAsia="Times New Roman"/>
                <w:sz w:val="22"/>
              </w:rPr>
            </w:pPr>
            <w:r w:rsidRPr="00086FBF">
              <w:rPr>
                <w:rFonts w:eastAsia="Times New Roman"/>
                <w:sz w:val="22"/>
              </w:rPr>
              <w:t>1.2.9.1</w:t>
            </w:r>
          </w:p>
        </w:tc>
        <w:tc>
          <w:tcPr>
            <w:tcW w:w="5337" w:type="dxa"/>
            <w:tcBorders>
              <w:top w:val="nil"/>
              <w:left w:val="nil"/>
              <w:bottom w:val="single" w:sz="8" w:space="0" w:color="auto"/>
              <w:right w:val="single" w:sz="8" w:space="0" w:color="auto"/>
            </w:tcBorders>
            <w:shd w:val="clear" w:color="auto" w:fill="auto"/>
            <w:noWrap/>
            <w:vAlign w:val="center"/>
            <w:hideMark/>
          </w:tcPr>
          <w:p w14:paraId="3004B711" w14:textId="77777777" w:rsidR="000052F6" w:rsidRPr="00086FBF" w:rsidRDefault="000052F6" w:rsidP="00034422">
            <w:pPr>
              <w:jc w:val="center"/>
              <w:rPr>
                <w:rFonts w:eastAsia="Times New Roman"/>
                <w:sz w:val="22"/>
              </w:rPr>
            </w:pPr>
            <w:r w:rsidRPr="00086FBF">
              <w:rPr>
                <w:rFonts w:eastAsia="Times New Roman"/>
                <w:sz w:val="22"/>
              </w:rPr>
              <w:t>MSYADD Pre-final Presentation (Sprint 5)</w:t>
            </w:r>
          </w:p>
        </w:tc>
      </w:tr>
      <w:tr w:rsidR="000052F6" w:rsidRPr="00086FBF" w14:paraId="3C3531D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01C8DA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7463B8" w14:textId="77777777" w:rsidR="000052F6" w:rsidRPr="00086FBF" w:rsidRDefault="000052F6" w:rsidP="00034422">
            <w:pPr>
              <w:jc w:val="center"/>
              <w:rPr>
                <w:rFonts w:eastAsia="Times New Roman"/>
                <w:sz w:val="22"/>
              </w:rPr>
            </w:pPr>
            <w:r w:rsidRPr="00086FBF">
              <w:rPr>
                <w:rFonts w:eastAsia="Times New Roman"/>
                <w:sz w:val="22"/>
              </w:rPr>
              <w:t>1.2.9.2</w:t>
            </w:r>
          </w:p>
        </w:tc>
        <w:tc>
          <w:tcPr>
            <w:tcW w:w="5337" w:type="dxa"/>
            <w:tcBorders>
              <w:top w:val="nil"/>
              <w:left w:val="nil"/>
              <w:bottom w:val="single" w:sz="8" w:space="0" w:color="auto"/>
              <w:right w:val="single" w:sz="8" w:space="0" w:color="auto"/>
            </w:tcBorders>
            <w:shd w:val="clear" w:color="auto" w:fill="auto"/>
            <w:noWrap/>
            <w:vAlign w:val="center"/>
            <w:hideMark/>
          </w:tcPr>
          <w:p w14:paraId="1622481D" w14:textId="77777777" w:rsidR="000052F6" w:rsidRPr="00086FBF" w:rsidRDefault="000052F6" w:rsidP="00034422">
            <w:pPr>
              <w:jc w:val="center"/>
              <w:rPr>
                <w:rFonts w:eastAsia="Times New Roman"/>
                <w:sz w:val="22"/>
              </w:rPr>
            </w:pPr>
            <w:r w:rsidRPr="00086FBF">
              <w:rPr>
                <w:rFonts w:eastAsia="Times New Roman"/>
                <w:sz w:val="22"/>
              </w:rPr>
              <w:t>MSYADD Final Presentation (Sprint 6)</w:t>
            </w:r>
          </w:p>
        </w:tc>
      </w:tr>
      <w:tr w:rsidR="000052F6" w:rsidRPr="00086FBF" w14:paraId="3958947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C5CC8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439B66" w14:textId="77777777" w:rsidR="000052F6" w:rsidRPr="00086FBF" w:rsidRDefault="000052F6" w:rsidP="00034422">
            <w:pPr>
              <w:jc w:val="center"/>
              <w:rPr>
                <w:rFonts w:eastAsia="Times New Roman"/>
                <w:sz w:val="22"/>
              </w:rPr>
            </w:pPr>
            <w:r w:rsidRPr="00086FBF">
              <w:rPr>
                <w:rFonts w:eastAsia="Times New Roman"/>
                <w:sz w:val="22"/>
              </w:rPr>
              <w:t>1.2.9.3</w:t>
            </w:r>
          </w:p>
        </w:tc>
        <w:tc>
          <w:tcPr>
            <w:tcW w:w="5337" w:type="dxa"/>
            <w:tcBorders>
              <w:top w:val="nil"/>
              <w:left w:val="nil"/>
              <w:bottom w:val="single" w:sz="8" w:space="0" w:color="auto"/>
              <w:right w:val="single" w:sz="8" w:space="0" w:color="auto"/>
            </w:tcBorders>
            <w:shd w:val="clear" w:color="auto" w:fill="auto"/>
            <w:noWrap/>
            <w:vAlign w:val="center"/>
            <w:hideMark/>
          </w:tcPr>
          <w:p w14:paraId="36AD81C8" w14:textId="77777777" w:rsidR="000052F6" w:rsidRPr="00086FBF" w:rsidRDefault="000052F6" w:rsidP="00034422">
            <w:pPr>
              <w:jc w:val="center"/>
              <w:rPr>
                <w:rFonts w:eastAsia="Times New Roman"/>
                <w:sz w:val="22"/>
              </w:rPr>
            </w:pPr>
            <w:r w:rsidRPr="00086FBF">
              <w:rPr>
                <w:rFonts w:eastAsia="Times New Roman"/>
                <w:sz w:val="22"/>
              </w:rPr>
              <w:t>Revision for Final Paper</w:t>
            </w:r>
          </w:p>
        </w:tc>
      </w:tr>
      <w:tr w:rsidR="000052F6" w:rsidRPr="00086FBF" w14:paraId="5EE7FA2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643BB8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7CC80F" w14:textId="77777777" w:rsidR="000052F6" w:rsidRPr="00086FBF" w:rsidRDefault="000052F6" w:rsidP="00034422">
            <w:pPr>
              <w:jc w:val="center"/>
              <w:rPr>
                <w:rFonts w:eastAsia="Times New Roman"/>
                <w:sz w:val="22"/>
              </w:rPr>
            </w:pPr>
            <w:r w:rsidRPr="00086FBF">
              <w:rPr>
                <w:rFonts w:eastAsia="Times New Roman"/>
                <w:sz w:val="22"/>
              </w:rPr>
              <w:t>1.2.9.4</w:t>
            </w:r>
          </w:p>
        </w:tc>
        <w:tc>
          <w:tcPr>
            <w:tcW w:w="5337" w:type="dxa"/>
            <w:tcBorders>
              <w:top w:val="nil"/>
              <w:left w:val="nil"/>
              <w:bottom w:val="single" w:sz="8" w:space="0" w:color="auto"/>
              <w:right w:val="single" w:sz="8" w:space="0" w:color="auto"/>
            </w:tcBorders>
            <w:shd w:val="clear" w:color="auto" w:fill="auto"/>
            <w:noWrap/>
            <w:vAlign w:val="center"/>
            <w:hideMark/>
          </w:tcPr>
          <w:p w14:paraId="3113C7E2" w14:textId="77777777" w:rsidR="000052F6" w:rsidRPr="00086FBF" w:rsidRDefault="000052F6" w:rsidP="00034422">
            <w:pPr>
              <w:jc w:val="center"/>
              <w:rPr>
                <w:rFonts w:eastAsia="Times New Roman"/>
                <w:sz w:val="22"/>
              </w:rPr>
            </w:pPr>
            <w:r w:rsidRPr="00086FBF">
              <w:rPr>
                <w:rFonts w:eastAsia="Times New Roman"/>
                <w:sz w:val="22"/>
              </w:rPr>
              <w:t>Submission of Final Requirements</w:t>
            </w:r>
          </w:p>
        </w:tc>
      </w:tr>
      <w:tr w:rsidR="000052F6" w:rsidRPr="00086FBF" w14:paraId="5C0B3E4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475585C" w14:textId="77777777" w:rsidR="000052F6" w:rsidRPr="00086FBF" w:rsidRDefault="000052F6" w:rsidP="00034422">
            <w:pPr>
              <w:jc w:val="center"/>
              <w:rPr>
                <w:rFonts w:eastAsia="Times New Roman"/>
                <w:sz w:val="22"/>
              </w:rPr>
            </w:pPr>
            <w:r w:rsidRPr="00086FBF">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24CB63E4" w14:textId="77777777" w:rsidR="000052F6" w:rsidRPr="00086FBF" w:rsidRDefault="000052F6" w:rsidP="00034422">
            <w:pPr>
              <w:jc w:val="center"/>
              <w:rPr>
                <w:rFonts w:eastAsia="Times New Roman"/>
                <w:sz w:val="22"/>
              </w:rPr>
            </w:pPr>
            <w:r w:rsidRPr="00086FBF">
              <w:rPr>
                <w:rFonts w:eastAsia="Times New Roman"/>
                <w:sz w:val="22"/>
              </w:rPr>
              <w:t>1.3</w:t>
            </w:r>
          </w:p>
        </w:tc>
        <w:tc>
          <w:tcPr>
            <w:tcW w:w="5337" w:type="dxa"/>
            <w:tcBorders>
              <w:top w:val="nil"/>
              <w:left w:val="nil"/>
              <w:bottom w:val="single" w:sz="8" w:space="0" w:color="auto"/>
              <w:right w:val="single" w:sz="8" w:space="0" w:color="auto"/>
            </w:tcBorders>
            <w:shd w:val="clear" w:color="auto" w:fill="auto"/>
            <w:noWrap/>
            <w:vAlign w:val="center"/>
            <w:hideMark/>
          </w:tcPr>
          <w:p w14:paraId="29C3EA96" w14:textId="77777777" w:rsidR="000052F6" w:rsidRPr="00086FBF" w:rsidRDefault="000052F6" w:rsidP="00034422">
            <w:pPr>
              <w:jc w:val="center"/>
              <w:rPr>
                <w:rFonts w:eastAsia="Times New Roman"/>
                <w:sz w:val="22"/>
              </w:rPr>
            </w:pPr>
            <w:r w:rsidRPr="00086FBF">
              <w:rPr>
                <w:rFonts w:eastAsia="Times New Roman"/>
                <w:sz w:val="22"/>
              </w:rPr>
              <w:t>DEVELOPMENT</w:t>
            </w:r>
          </w:p>
        </w:tc>
      </w:tr>
      <w:tr w:rsidR="000052F6" w:rsidRPr="00086FBF" w14:paraId="72C3EF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611611"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984FB6" w14:textId="77777777" w:rsidR="000052F6" w:rsidRPr="00086FBF" w:rsidRDefault="000052F6" w:rsidP="00034422">
            <w:pPr>
              <w:jc w:val="center"/>
              <w:rPr>
                <w:rFonts w:eastAsia="Times New Roman"/>
                <w:sz w:val="22"/>
              </w:rPr>
            </w:pPr>
            <w:r w:rsidRPr="00086FBF">
              <w:rPr>
                <w:rFonts w:eastAsia="Times New Roman"/>
                <w:sz w:val="22"/>
              </w:rPr>
              <w:t>1.3.1</w:t>
            </w:r>
          </w:p>
        </w:tc>
        <w:tc>
          <w:tcPr>
            <w:tcW w:w="5337" w:type="dxa"/>
            <w:tcBorders>
              <w:top w:val="nil"/>
              <w:left w:val="nil"/>
              <w:bottom w:val="single" w:sz="8" w:space="0" w:color="auto"/>
              <w:right w:val="single" w:sz="8" w:space="0" w:color="auto"/>
            </w:tcBorders>
            <w:shd w:val="clear" w:color="auto" w:fill="auto"/>
            <w:noWrap/>
            <w:vAlign w:val="center"/>
            <w:hideMark/>
          </w:tcPr>
          <w:p w14:paraId="7F36C22B" w14:textId="77777777" w:rsidR="000052F6" w:rsidRPr="00086FBF" w:rsidRDefault="000052F6" w:rsidP="00034422">
            <w:pPr>
              <w:jc w:val="center"/>
              <w:rPr>
                <w:rFonts w:eastAsia="Times New Roman"/>
                <w:sz w:val="22"/>
              </w:rPr>
            </w:pPr>
            <w:r w:rsidRPr="00086FBF">
              <w:rPr>
                <w:rFonts w:eastAsia="Times New Roman"/>
                <w:sz w:val="22"/>
              </w:rPr>
              <w:t>MCSPROJ Project Progression</w:t>
            </w:r>
          </w:p>
        </w:tc>
      </w:tr>
      <w:tr w:rsidR="000052F6" w:rsidRPr="00086FBF" w14:paraId="18F3AD1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1CD68E0"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03D54C9" w14:textId="77777777" w:rsidR="000052F6" w:rsidRPr="00086FBF" w:rsidRDefault="000052F6" w:rsidP="00034422">
            <w:pPr>
              <w:jc w:val="center"/>
              <w:rPr>
                <w:rFonts w:eastAsia="Times New Roman"/>
                <w:sz w:val="22"/>
              </w:rPr>
            </w:pPr>
            <w:r w:rsidRPr="00086FBF">
              <w:rPr>
                <w:rFonts w:eastAsia="Times New Roman"/>
                <w:sz w:val="22"/>
              </w:rPr>
              <w:t>1.3.1.1</w:t>
            </w:r>
          </w:p>
        </w:tc>
        <w:tc>
          <w:tcPr>
            <w:tcW w:w="5337" w:type="dxa"/>
            <w:tcBorders>
              <w:top w:val="nil"/>
              <w:left w:val="nil"/>
              <w:bottom w:val="single" w:sz="8" w:space="0" w:color="auto"/>
              <w:right w:val="single" w:sz="8" w:space="0" w:color="auto"/>
            </w:tcBorders>
            <w:shd w:val="clear" w:color="auto" w:fill="auto"/>
            <w:noWrap/>
            <w:vAlign w:val="center"/>
            <w:hideMark/>
          </w:tcPr>
          <w:p w14:paraId="6BEA5CB6" w14:textId="77777777" w:rsidR="000052F6" w:rsidRPr="00086FBF" w:rsidRDefault="000052F6" w:rsidP="00034422">
            <w:pPr>
              <w:jc w:val="center"/>
              <w:rPr>
                <w:rFonts w:eastAsia="Times New Roman"/>
                <w:sz w:val="22"/>
              </w:rPr>
            </w:pPr>
            <w:r w:rsidRPr="00086FBF">
              <w:rPr>
                <w:rFonts w:eastAsia="Times New Roman"/>
                <w:sz w:val="22"/>
              </w:rPr>
              <w:t>Submission of MSYADD Final Documents</w:t>
            </w:r>
          </w:p>
        </w:tc>
      </w:tr>
      <w:tr w:rsidR="000052F6" w:rsidRPr="00086FBF" w14:paraId="62994E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E96"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C204C8" w14:textId="77777777" w:rsidR="000052F6" w:rsidRPr="00086FBF" w:rsidRDefault="000052F6" w:rsidP="00034422">
            <w:pPr>
              <w:jc w:val="center"/>
              <w:rPr>
                <w:rFonts w:eastAsia="Times New Roman"/>
                <w:sz w:val="22"/>
              </w:rPr>
            </w:pPr>
            <w:r w:rsidRPr="00086FBF">
              <w:rPr>
                <w:rFonts w:eastAsia="Times New Roman"/>
                <w:sz w:val="22"/>
              </w:rPr>
              <w:t>1.3.1.2</w:t>
            </w:r>
          </w:p>
        </w:tc>
        <w:tc>
          <w:tcPr>
            <w:tcW w:w="5337" w:type="dxa"/>
            <w:tcBorders>
              <w:top w:val="nil"/>
              <w:left w:val="nil"/>
              <w:bottom w:val="single" w:sz="8" w:space="0" w:color="auto"/>
              <w:right w:val="single" w:sz="8" w:space="0" w:color="auto"/>
            </w:tcBorders>
            <w:shd w:val="clear" w:color="auto" w:fill="auto"/>
            <w:noWrap/>
            <w:vAlign w:val="center"/>
            <w:hideMark/>
          </w:tcPr>
          <w:p w14:paraId="0F3E42E7" w14:textId="77777777" w:rsidR="000052F6" w:rsidRPr="00086FBF" w:rsidRDefault="000052F6" w:rsidP="00034422">
            <w:pPr>
              <w:jc w:val="center"/>
              <w:rPr>
                <w:rFonts w:eastAsia="Times New Roman"/>
                <w:sz w:val="22"/>
              </w:rPr>
            </w:pPr>
            <w:r w:rsidRPr="00086FBF">
              <w:rPr>
                <w:rFonts w:eastAsia="Times New Roman"/>
                <w:sz w:val="22"/>
              </w:rPr>
              <w:t>Request letter for Adviser/Consultant</w:t>
            </w:r>
          </w:p>
        </w:tc>
      </w:tr>
      <w:tr w:rsidR="000052F6" w:rsidRPr="00086FBF" w14:paraId="4BEDF112"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E52CED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D5CA59" w14:textId="77777777" w:rsidR="000052F6" w:rsidRPr="00086FBF" w:rsidRDefault="000052F6" w:rsidP="00034422">
            <w:pPr>
              <w:jc w:val="center"/>
              <w:rPr>
                <w:rFonts w:eastAsia="Times New Roman"/>
                <w:sz w:val="22"/>
              </w:rPr>
            </w:pPr>
            <w:r w:rsidRPr="00086FBF">
              <w:rPr>
                <w:rFonts w:eastAsia="Times New Roman"/>
                <w:sz w:val="22"/>
              </w:rPr>
              <w:t>1.3.2</w:t>
            </w:r>
          </w:p>
        </w:tc>
        <w:tc>
          <w:tcPr>
            <w:tcW w:w="5337" w:type="dxa"/>
            <w:tcBorders>
              <w:top w:val="nil"/>
              <w:left w:val="nil"/>
              <w:bottom w:val="single" w:sz="8" w:space="0" w:color="auto"/>
              <w:right w:val="single" w:sz="8" w:space="0" w:color="auto"/>
            </w:tcBorders>
            <w:shd w:val="clear" w:color="auto" w:fill="auto"/>
            <w:noWrap/>
            <w:vAlign w:val="center"/>
            <w:hideMark/>
          </w:tcPr>
          <w:p w14:paraId="59C093AB" w14:textId="77777777" w:rsidR="000052F6" w:rsidRPr="00086FBF" w:rsidRDefault="000052F6" w:rsidP="00034422">
            <w:pPr>
              <w:jc w:val="center"/>
              <w:rPr>
                <w:rFonts w:eastAsia="Times New Roman"/>
                <w:sz w:val="22"/>
              </w:rPr>
            </w:pPr>
            <w:r w:rsidRPr="00086FBF">
              <w:rPr>
                <w:rFonts w:eastAsia="Times New Roman"/>
                <w:sz w:val="22"/>
              </w:rPr>
              <w:t>MCSPROJ Release Plan</w:t>
            </w:r>
          </w:p>
        </w:tc>
      </w:tr>
      <w:tr w:rsidR="000052F6" w:rsidRPr="00086FBF" w14:paraId="0DE0E8E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246133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55CBA84" w14:textId="77777777" w:rsidR="000052F6" w:rsidRPr="00086FBF" w:rsidRDefault="000052F6" w:rsidP="00034422">
            <w:pPr>
              <w:jc w:val="center"/>
              <w:rPr>
                <w:rFonts w:eastAsia="Times New Roman"/>
                <w:sz w:val="22"/>
              </w:rPr>
            </w:pPr>
            <w:r w:rsidRPr="00086FBF">
              <w:rPr>
                <w:rFonts w:eastAsia="Times New Roman"/>
                <w:sz w:val="22"/>
              </w:rPr>
              <w:t>1.3.2.1</w:t>
            </w:r>
          </w:p>
        </w:tc>
        <w:tc>
          <w:tcPr>
            <w:tcW w:w="5337" w:type="dxa"/>
            <w:tcBorders>
              <w:top w:val="nil"/>
              <w:left w:val="nil"/>
              <w:bottom w:val="single" w:sz="8" w:space="0" w:color="auto"/>
              <w:right w:val="single" w:sz="8" w:space="0" w:color="auto"/>
            </w:tcBorders>
            <w:shd w:val="clear" w:color="auto" w:fill="auto"/>
            <w:noWrap/>
            <w:vAlign w:val="center"/>
            <w:hideMark/>
          </w:tcPr>
          <w:p w14:paraId="616C2C00" w14:textId="77777777" w:rsidR="000052F6" w:rsidRPr="00086FBF" w:rsidRDefault="000052F6" w:rsidP="00034422">
            <w:pPr>
              <w:jc w:val="center"/>
              <w:rPr>
                <w:rFonts w:eastAsia="Times New Roman"/>
                <w:sz w:val="22"/>
              </w:rPr>
            </w:pPr>
            <w:r w:rsidRPr="00086FBF">
              <w:rPr>
                <w:rFonts w:eastAsia="Times New Roman"/>
                <w:sz w:val="22"/>
              </w:rPr>
              <w:t>Finalizing Release 1</w:t>
            </w:r>
          </w:p>
        </w:tc>
      </w:tr>
      <w:tr w:rsidR="000052F6" w:rsidRPr="00086FBF" w14:paraId="4CE213F3"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85289EF"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823DE9" w14:textId="77777777" w:rsidR="000052F6" w:rsidRPr="00086FBF" w:rsidRDefault="000052F6" w:rsidP="00034422">
            <w:pPr>
              <w:jc w:val="center"/>
              <w:rPr>
                <w:rFonts w:eastAsia="Times New Roman"/>
                <w:sz w:val="22"/>
              </w:rPr>
            </w:pPr>
            <w:r w:rsidRPr="00086FBF">
              <w:rPr>
                <w:rFonts w:eastAsia="Times New Roman"/>
                <w:sz w:val="22"/>
              </w:rPr>
              <w:t>1.3.2.2</w:t>
            </w:r>
          </w:p>
        </w:tc>
        <w:tc>
          <w:tcPr>
            <w:tcW w:w="5337" w:type="dxa"/>
            <w:tcBorders>
              <w:top w:val="nil"/>
              <w:left w:val="nil"/>
              <w:bottom w:val="single" w:sz="8" w:space="0" w:color="auto"/>
              <w:right w:val="single" w:sz="8" w:space="0" w:color="auto"/>
            </w:tcBorders>
            <w:shd w:val="clear" w:color="auto" w:fill="auto"/>
            <w:noWrap/>
            <w:vAlign w:val="center"/>
            <w:hideMark/>
          </w:tcPr>
          <w:p w14:paraId="5C8DF44D" w14:textId="77777777" w:rsidR="000052F6" w:rsidRPr="00086FBF" w:rsidRDefault="000052F6" w:rsidP="00034422">
            <w:pPr>
              <w:jc w:val="center"/>
              <w:rPr>
                <w:rFonts w:eastAsia="Times New Roman"/>
                <w:sz w:val="22"/>
              </w:rPr>
            </w:pPr>
            <w:r w:rsidRPr="00086FBF">
              <w:rPr>
                <w:rFonts w:eastAsia="Times New Roman"/>
                <w:sz w:val="22"/>
              </w:rPr>
              <w:t>Release Plan 2</w:t>
            </w:r>
          </w:p>
        </w:tc>
      </w:tr>
      <w:tr w:rsidR="000052F6" w:rsidRPr="00086FBF" w14:paraId="69C9A94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243349"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FD04179" w14:textId="77777777" w:rsidR="000052F6" w:rsidRPr="00086FBF" w:rsidRDefault="000052F6" w:rsidP="00034422">
            <w:pPr>
              <w:jc w:val="center"/>
              <w:rPr>
                <w:rFonts w:eastAsia="Times New Roman"/>
                <w:sz w:val="22"/>
              </w:rPr>
            </w:pPr>
            <w:r w:rsidRPr="00086FBF">
              <w:rPr>
                <w:rFonts w:eastAsia="Times New Roman"/>
                <w:sz w:val="22"/>
              </w:rPr>
              <w:t>1.3.2.3</w:t>
            </w:r>
          </w:p>
        </w:tc>
        <w:tc>
          <w:tcPr>
            <w:tcW w:w="5337" w:type="dxa"/>
            <w:tcBorders>
              <w:top w:val="nil"/>
              <w:left w:val="nil"/>
              <w:bottom w:val="single" w:sz="8" w:space="0" w:color="auto"/>
              <w:right w:val="single" w:sz="8" w:space="0" w:color="auto"/>
            </w:tcBorders>
            <w:shd w:val="clear" w:color="auto" w:fill="auto"/>
            <w:noWrap/>
            <w:vAlign w:val="center"/>
            <w:hideMark/>
          </w:tcPr>
          <w:p w14:paraId="336CA383" w14:textId="77777777" w:rsidR="000052F6" w:rsidRPr="00086FBF" w:rsidRDefault="000052F6" w:rsidP="00034422">
            <w:pPr>
              <w:jc w:val="center"/>
              <w:rPr>
                <w:rFonts w:eastAsia="Times New Roman"/>
                <w:sz w:val="22"/>
              </w:rPr>
            </w:pPr>
            <w:r w:rsidRPr="00086FBF">
              <w:rPr>
                <w:rFonts w:eastAsia="Times New Roman"/>
                <w:sz w:val="22"/>
              </w:rPr>
              <w:t>Release Plan 3</w:t>
            </w:r>
          </w:p>
        </w:tc>
      </w:tr>
      <w:tr w:rsidR="000052F6" w:rsidRPr="00086FBF" w14:paraId="50E5795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704768"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06706495" w14:textId="77777777" w:rsidR="000052F6" w:rsidRPr="00086FBF" w:rsidRDefault="000052F6" w:rsidP="00034422">
            <w:pPr>
              <w:jc w:val="center"/>
              <w:rPr>
                <w:rFonts w:eastAsia="Times New Roman"/>
                <w:sz w:val="22"/>
              </w:rPr>
            </w:pPr>
            <w:r w:rsidRPr="00086FBF">
              <w:rPr>
                <w:rFonts w:eastAsia="Times New Roman"/>
                <w:sz w:val="22"/>
              </w:rPr>
              <w:t>1.3.3</w:t>
            </w:r>
          </w:p>
        </w:tc>
        <w:tc>
          <w:tcPr>
            <w:tcW w:w="5337" w:type="dxa"/>
            <w:tcBorders>
              <w:top w:val="nil"/>
              <w:left w:val="nil"/>
              <w:bottom w:val="single" w:sz="8" w:space="0" w:color="auto"/>
              <w:right w:val="single" w:sz="8" w:space="0" w:color="auto"/>
            </w:tcBorders>
            <w:shd w:val="clear" w:color="auto" w:fill="auto"/>
            <w:noWrap/>
            <w:vAlign w:val="center"/>
            <w:hideMark/>
          </w:tcPr>
          <w:p w14:paraId="20CF6F17" w14:textId="77777777" w:rsidR="000052F6" w:rsidRPr="00086FBF" w:rsidRDefault="000052F6" w:rsidP="00034422">
            <w:pPr>
              <w:jc w:val="center"/>
              <w:rPr>
                <w:rFonts w:eastAsia="Times New Roman"/>
                <w:sz w:val="22"/>
              </w:rPr>
            </w:pPr>
            <w:r w:rsidRPr="00086FBF">
              <w:rPr>
                <w:rFonts w:eastAsia="Times New Roman"/>
                <w:sz w:val="22"/>
              </w:rPr>
              <w:t>MCSPROJ Midterm Deliverables</w:t>
            </w:r>
          </w:p>
        </w:tc>
      </w:tr>
      <w:tr w:rsidR="000052F6" w:rsidRPr="00086FBF" w14:paraId="2ACF8B2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E6D7426" w14:textId="77777777" w:rsidR="000052F6" w:rsidRPr="00086FBF" w:rsidRDefault="000052F6" w:rsidP="00034422">
            <w:pPr>
              <w:jc w:val="center"/>
              <w:rPr>
                <w:rFonts w:eastAsia="Times New Roman"/>
                <w:sz w:val="22"/>
              </w:rPr>
            </w:pPr>
            <w:r w:rsidRPr="00086FBF">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180D9259" w14:textId="77777777" w:rsidR="000052F6" w:rsidRPr="00086FBF" w:rsidRDefault="000052F6" w:rsidP="00034422">
            <w:pPr>
              <w:jc w:val="center"/>
              <w:rPr>
                <w:rFonts w:eastAsia="Times New Roman"/>
                <w:sz w:val="22"/>
              </w:rPr>
            </w:pPr>
            <w:r w:rsidRPr="00086FBF">
              <w:rPr>
                <w:rFonts w:eastAsia="Times New Roman"/>
                <w:sz w:val="22"/>
              </w:rPr>
              <w:t>1.3.3.1</w:t>
            </w:r>
          </w:p>
        </w:tc>
        <w:tc>
          <w:tcPr>
            <w:tcW w:w="5337" w:type="dxa"/>
            <w:tcBorders>
              <w:top w:val="nil"/>
              <w:left w:val="nil"/>
              <w:bottom w:val="single" w:sz="8" w:space="0" w:color="auto"/>
              <w:right w:val="single" w:sz="8" w:space="0" w:color="auto"/>
            </w:tcBorders>
            <w:shd w:val="clear" w:color="auto" w:fill="auto"/>
            <w:noWrap/>
            <w:vAlign w:val="center"/>
            <w:hideMark/>
          </w:tcPr>
          <w:p w14:paraId="5BB4312E" w14:textId="77777777" w:rsidR="000052F6" w:rsidRPr="00086FBF" w:rsidRDefault="000052F6" w:rsidP="00034422">
            <w:pPr>
              <w:jc w:val="center"/>
              <w:rPr>
                <w:rFonts w:eastAsia="Times New Roman"/>
                <w:sz w:val="22"/>
              </w:rPr>
            </w:pPr>
            <w:r w:rsidRPr="00086FBF">
              <w:rPr>
                <w:rFonts w:eastAsia="Times New Roman"/>
                <w:sz w:val="22"/>
              </w:rPr>
              <w:t>Creation of Gantt Chart</w:t>
            </w:r>
          </w:p>
        </w:tc>
      </w:tr>
      <w:tr w:rsidR="000052F6" w:rsidRPr="00086FBF" w14:paraId="63E6C2F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71B128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4A32620" w14:textId="77777777" w:rsidR="000052F6" w:rsidRPr="00086FBF" w:rsidRDefault="000052F6" w:rsidP="00034422">
            <w:pPr>
              <w:jc w:val="center"/>
              <w:rPr>
                <w:rFonts w:eastAsia="Times New Roman"/>
                <w:sz w:val="22"/>
              </w:rPr>
            </w:pPr>
            <w:r w:rsidRPr="00086FBF">
              <w:rPr>
                <w:rFonts w:eastAsia="Times New Roman"/>
                <w:sz w:val="22"/>
              </w:rPr>
              <w:t>1.3.3.2</w:t>
            </w:r>
          </w:p>
        </w:tc>
        <w:tc>
          <w:tcPr>
            <w:tcW w:w="5337" w:type="dxa"/>
            <w:tcBorders>
              <w:top w:val="nil"/>
              <w:left w:val="nil"/>
              <w:bottom w:val="single" w:sz="8" w:space="0" w:color="auto"/>
              <w:right w:val="single" w:sz="8" w:space="0" w:color="auto"/>
            </w:tcBorders>
            <w:shd w:val="clear" w:color="auto" w:fill="auto"/>
            <w:noWrap/>
            <w:vAlign w:val="center"/>
            <w:hideMark/>
          </w:tcPr>
          <w:p w14:paraId="61FA8C57" w14:textId="77777777" w:rsidR="000052F6" w:rsidRPr="00086FBF" w:rsidRDefault="000052F6" w:rsidP="00034422">
            <w:pPr>
              <w:jc w:val="center"/>
              <w:rPr>
                <w:rFonts w:eastAsia="Times New Roman"/>
                <w:sz w:val="22"/>
              </w:rPr>
            </w:pPr>
            <w:r w:rsidRPr="00086FBF">
              <w:rPr>
                <w:rFonts w:eastAsia="Times New Roman"/>
                <w:sz w:val="22"/>
              </w:rPr>
              <w:t>Creation of WBS</w:t>
            </w:r>
          </w:p>
        </w:tc>
      </w:tr>
      <w:tr w:rsidR="000052F6" w:rsidRPr="00086FBF" w14:paraId="15850330"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6D26402"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7053783D" w14:textId="77777777" w:rsidR="000052F6" w:rsidRPr="00086FBF" w:rsidRDefault="000052F6" w:rsidP="00034422">
            <w:pPr>
              <w:jc w:val="center"/>
              <w:rPr>
                <w:rFonts w:eastAsia="Times New Roman"/>
                <w:sz w:val="22"/>
              </w:rPr>
            </w:pPr>
            <w:r w:rsidRPr="00086FBF">
              <w:rPr>
                <w:rFonts w:eastAsia="Times New Roman"/>
                <w:sz w:val="22"/>
              </w:rPr>
              <w:t>1.3.3.3</w:t>
            </w:r>
          </w:p>
        </w:tc>
        <w:tc>
          <w:tcPr>
            <w:tcW w:w="5337" w:type="dxa"/>
            <w:tcBorders>
              <w:top w:val="nil"/>
              <w:left w:val="nil"/>
              <w:bottom w:val="single" w:sz="8" w:space="0" w:color="auto"/>
              <w:right w:val="single" w:sz="8" w:space="0" w:color="auto"/>
            </w:tcBorders>
            <w:shd w:val="clear" w:color="auto" w:fill="auto"/>
            <w:noWrap/>
            <w:vAlign w:val="center"/>
            <w:hideMark/>
          </w:tcPr>
          <w:p w14:paraId="4D38C25B" w14:textId="77777777" w:rsidR="000052F6" w:rsidRPr="00086FBF" w:rsidRDefault="000052F6" w:rsidP="00034422">
            <w:pPr>
              <w:jc w:val="center"/>
              <w:rPr>
                <w:rFonts w:eastAsia="Times New Roman"/>
                <w:sz w:val="22"/>
              </w:rPr>
            </w:pPr>
            <w:r w:rsidRPr="00086FBF">
              <w:rPr>
                <w:rFonts w:eastAsia="Times New Roman"/>
                <w:sz w:val="22"/>
              </w:rPr>
              <w:t>Creation of Activity List</w:t>
            </w:r>
          </w:p>
        </w:tc>
      </w:tr>
      <w:tr w:rsidR="000052F6" w:rsidRPr="00086FBF" w14:paraId="500262F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AD81205"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380B87" w14:textId="77777777" w:rsidR="000052F6" w:rsidRPr="00086FBF" w:rsidRDefault="000052F6" w:rsidP="00034422">
            <w:pPr>
              <w:jc w:val="center"/>
              <w:rPr>
                <w:rFonts w:eastAsia="Times New Roman"/>
                <w:sz w:val="22"/>
              </w:rPr>
            </w:pPr>
            <w:r w:rsidRPr="00086FBF">
              <w:rPr>
                <w:rFonts w:eastAsia="Times New Roman"/>
                <w:sz w:val="22"/>
              </w:rPr>
              <w:t>1.3.3.4</w:t>
            </w:r>
          </w:p>
        </w:tc>
        <w:tc>
          <w:tcPr>
            <w:tcW w:w="5337" w:type="dxa"/>
            <w:tcBorders>
              <w:top w:val="nil"/>
              <w:left w:val="nil"/>
              <w:bottom w:val="single" w:sz="8" w:space="0" w:color="auto"/>
              <w:right w:val="single" w:sz="8" w:space="0" w:color="auto"/>
            </w:tcBorders>
            <w:shd w:val="clear" w:color="auto" w:fill="auto"/>
            <w:noWrap/>
            <w:vAlign w:val="center"/>
            <w:hideMark/>
          </w:tcPr>
          <w:p w14:paraId="071F1F5A" w14:textId="77777777" w:rsidR="000052F6" w:rsidRPr="00086FBF" w:rsidRDefault="000052F6" w:rsidP="00034422">
            <w:pPr>
              <w:jc w:val="center"/>
              <w:rPr>
                <w:rFonts w:eastAsia="Times New Roman"/>
                <w:sz w:val="22"/>
              </w:rPr>
            </w:pPr>
            <w:r w:rsidRPr="00086FBF">
              <w:rPr>
                <w:rFonts w:eastAsia="Times New Roman"/>
                <w:sz w:val="22"/>
              </w:rPr>
              <w:t>Creation of Project Vision and Scope Progression</w:t>
            </w:r>
          </w:p>
        </w:tc>
      </w:tr>
      <w:tr w:rsidR="000052F6" w:rsidRPr="00086FBF" w14:paraId="727551E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9C4C9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331E0A" w14:textId="77777777" w:rsidR="000052F6" w:rsidRPr="00086FBF" w:rsidRDefault="000052F6" w:rsidP="00034422">
            <w:pPr>
              <w:jc w:val="center"/>
              <w:rPr>
                <w:rFonts w:eastAsia="Times New Roman"/>
                <w:sz w:val="22"/>
              </w:rPr>
            </w:pPr>
            <w:r w:rsidRPr="00086FBF">
              <w:rPr>
                <w:rFonts w:eastAsia="Times New Roman"/>
                <w:sz w:val="22"/>
              </w:rPr>
              <w:t>1.3.3.5</w:t>
            </w:r>
          </w:p>
        </w:tc>
        <w:tc>
          <w:tcPr>
            <w:tcW w:w="5337" w:type="dxa"/>
            <w:tcBorders>
              <w:top w:val="nil"/>
              <w:left w:val="nil"/>
              <w:bottom w:val="single" w:sz="8" w:space="0" w:color="auto"/>
              <w:right w:val="single" w:sz="8" w:space="0" w:color="auto"/>
            </w:tcBorders>
            <w:shd w:val="clear" w:color="auto" w:fill="auto"/>
            <w:noWrap/>
            <w:vAlign w:val="center"/>
            <w:hideMark/>
          </w:tcPr>
          <w:p w14:paraId="05142FAA" w14:textId="77777777" w:rsidR="000052F6" w:rsidRPr="00086FBF" w:rsidRDefault="000052F6" w:rsidP="00034422">
            <w:pPr>
              <w:jc w:val="center"/>
              <w:rPr>
                <w:rFonts w:eastAsia="Times New Roman"/>
                <w:sz w:val="22"/>
              </w:rPr>
            </w:pPr>
            <w:r w:rsidRPr="00086FBF">
              <w:rPr>
                <w:rFonts w:eastAsia="Times New Roman"/>
                <w:sz w:val="22"/>
              </w:rPr>
              <w:t>Creation of Statement of Work Progression</w:t>
            </w:r>
          </w:p>
        </w:tc>
      </w:tr>
      <w:tr w:rsidR="000052F6" w:rsidRPr="00086FBF" w14:paraId="7D39428B"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D470F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5FDE655" w14:textId="77777777" w:rsidR="000052F6" w:rsidRPr="00086FBF" w:rsidRDefault="000052F6" w:rsidP="00034422">
            <w:pPr>
              <w:jc w:val="center"/>
              <w:rPr>
                <w:rFonts w:eastAsia="Times New Roman"/>
                <w:sz w:val="22"/>
              </w:rPr>
            </w:pPr>
            <w:r w:rsidRPr="00086FBF">
              <w:rPr>
                <w:rFonts w:eastAsia="Times New Roman"/>
                <w:sz w:val="22"/>
              </w:rPr>
              <w:t>1.3.3.6</w:t>
            </w:r>
          </w:p>
        </w:tc>
        <w:tc>
          <w:tcPr>
            <w:tcW w:w="5337" w:type="dxa"/>
            <w:tcBorders>
              <w:top w:val="nil"/>
              <w:left w:val="nil"/>
              <w:bottom w:val="single" w:sz="8" w:space="0" w:color="auto"/>
              <w:right w:val="single" w:sz="8" w:space="0" w:color="auto"/>
            </w:tcBorders>
            <w:shd w:val="clear" w:color="auto" w:fill="auto"/>
            <w:noWrap/>
            <w:vAlign w:val="center"/>
            <w:hideMark/>
          </w:tcPr>
          <w:p w14:paraId="787A0C5D" w14:textId="77777777" w:rsidR="000052F6" w:rsidRPr="00086FBF" w:rsidRDefault="000052F6" w:rsidP="00034422">
            <w:pPr>
              <w:jc w:val="center"/>
              <w:rPr>
                <w:rFonts w:eastAsia="Times New Roman"/>
                <w:sz w:val="22"/>
              </w:rPr>
            </w:pPr>
            <w:r w:rsidRPr="00086FBF">
              <w:rPr>
                <w:rFonts w:eastAsia="Times New Roman"/>
                <w:sz w:val="22"/>
              </w:rPr>
              <w:t>Creation of Project Charter Progression</w:t>
            </w:r>
          </w:p>
        </w:tc>
      </w:tr>
      <w:tr w:rsidR="000052F6" w:rsidRPr="00086FBF" w14:paraId="4E36DCD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8BACAF4"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108C13D" w14:textId="77777777" w:rsidR="000052F6" w:rsidRPr="00086FBF" w:rsidRDefault="000052F6" w:rsidP="00034422">
            <w:pPr>
              <w:jc w:val="center"/>
              <w:rPr>
                <w:rFonts w:eastAsia="Times New Roman"/>
                <w:sz w:val="22"/>
              </w:rPr>
            </w:pPr>
            <w:r w:rsidRPr="00086FBF">
              <w:rPr>
                <w:rFonts w:eastAsia="Times New Roman"/>
                <w:sz w:val="22"/>
              </w:rPr>
              <w:t>1.3.3.7</w:t>
            </w:r>
          </w:p>
        </w:tc>
        <w:tc>
          <w:tcPr>
            <w:tcW w:w="5337" w:type="dxa"/>
            <w:tcBorders>
              <w:top w:val="nil"/>
              <w:left w:val="nil"/>
              <w:bottom w:val="single" w:sz="8" w:space="0" w:color="auto"/>
              <w:right w:val="single" w:sz="8" w:space="0" w:color="auto"/>
            </w:tcBorders>
            <w:shd w:val="clear" w:color="auto" w:fill="auto"/>
            <w:noWrap/>
            <w:vAlign w:val="center"/>
            <w:hideMark/>
          </w:tcPr>
          <w:p w14:paraId="57EA2FC1" w14:textId="77777777" w:rsidR="000052F6" w:rsidRPr="00086FBF" w:rsidRDefault="000052F6" w:rsidP="00034422">
            <w:pPr>
              <w:jc w:val="center"/>
              <w:rPr>
                <w:rFonts w:eastAsia="Times New Roman"/>
                <w:sz w:val="22"/>
              </w:rPr>
            </w:pPr>
            <w:r w:rsidRPr="00086FBF">
              <w:rPr>
                <w:rFonts w:eastAsia="Times New Roman"/>
                <w:sz w:val="22"/>
              </w:rPr>
              <w:t>Pre-midterm Presentation (Sprint 7)</w:t>
            </w:r>
          </w:p>
        </w:tc>
      </w:tr>
      <w:tr w:rsidR="000052F6" w:rsidRPr="00086FBF" w14:paraId="5D915916"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9C35397"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456A8AC4" w14:textId="77777777" w:rsidR="000052F6" w:rsidRPr="00086FBF" w:rsidRDefault="000052F6" w:rsidP="00034422">
            <w:pPr>
              <w:jc w:val="center"/>
              <w:rPr>
                <w:rFonts w:eastAsia="Times New Roman"/>
                <w:sz w:val="22"/>
              </w:rPr>
            </w:pPr>
            <w:r w:rsidRPr="00086FBF">
              <w:rPr>
                <w:rFonts w:eastAsia="Times New Roman"/>
                <w:sz w:val="22"/>
              </w:rPr>
              <w:t>1.3.4</w:t>
            </w:r>
          </w:p>
        </w:tc>
        <w:tc>
          <w:tcPr>
            <w:tcW w:w="5337" w:type="dxa"/>
            <w:tcBorders>
              <w:top w:val="nil"/>
              <w:left w:val="nil"/>
              <w:bottom w:val="single" w:sz="8" w:space="0" w:color="auto"/>
              <w:right w:val="single" w:sz="8" w:space="0" w:color="auto"/>
            </w:tcBorders>
            <w:shd w:val="clear" w:color="auto" w:fill="auto"/>
            <w:noWrap/>
            <w:vAlign w:val="center"/>
            <w:hideMark/>
          </w:tcPr>
          <w:p w14:paraId="235A62E9" w14:textId="77777777" w:rsidR="000052F6" w:rsidRPr="00086FBF" w:rsidRDefault="000052F6" w:rsidP="00034422">
            <w:pPr>
              <w:jc w:val="center"/>
              <w:rPr>
                <w:rFonts w:eastAsia="Times New Roman"/>
                <w:sz w:val="22"/>
              </w:rPr>
            </w:pPr>
            <w:r w:rsidRPr="00086FBF">
              <w:rPr>
                <w:rFonts w:eastAsia="Times New Roman"/>
                <w:sz w:val="22"/>
              </w:rPr>
              <w:t>MCSPROJ Team consultation</w:t>
            </w:r>
          </w:p>
        </w:tc>
      </w:tr>
      <w:tr w:rsidR="000052F6" w:rsidRPr="00086FBF" w14:paraId="5149C35D"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C13960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66F801C" w14:textId="77777777" w:rsidR="000052F6" w:rsidRPr="00086FBF" w:rsidRDefault="000052F6" w:rsidP="00034422">
            <w:pPr>
              <w:jc w:val="center"/>
              <w:rPr>
                <w:rFonts w:eastAsia="Times New Roman"/>
                <w:sz w:val="22"/>
              </w:rPr>
            </w:pPr>
            <w:r w:rsidRPr="00086FBF">
              <w:rPr>
                <w:rFonts w:eastAsia="Times New Roman"/>
                <w:sz w:val="22"/>
              </w:rPr>
              <w:t>1.3.4.1</w:t>
            </w:r>
          </w:p>
        </w:tc>
        <w:tc>
          <w:tcPr>
            <w:tcW w:w="5337" w:type="dxa"/>
            <w:tcBorders>
              <w:top w:val="nil"/>
              <w:left w:val="nil"/>
              <w:bottom w:val="single" w:sz="8" w:space="0" w:color="auto"/>
              <w:right w:val="single" w:sz="8" w:space="0" w:color="auto"/>
            </w:tcBorders>
            <w:shd w:val="clear" w:color="auto" w:fill="auto"/>
            <w:noWrap/>
            <w:vAlign w:val="center"/>
            <w:hideMark/>
          </w:tcPr>
          <w:p w14:paraId="7E92656B" w14:textId="77777777" w:rsidR="000052F6" w:rsidRPr="00086FBF" w:rsidRDefault="000052F6" w:rsidP="00034422">
            <w:pPr>
              <w:jc w:val="center"/>
              <w:rPr>
                <w:rFonts w:eastAsia="Times New Roman"/>
                <w:sz w:val="22"/>
              </w:rPr>
            </w:pPr>
            <w:r w:rsidRPr="00086FBF">
              <w:rPr>
                <w:rFonts w:eastAsia="Times New Roman"/>
                <w:sz w:val="22"/>
              </w:rPr>
              <w:t>Team meeting with Project adviser</w:t>
            </w:r>
          </w:p>
        </w:tc>
      </w:tr>
      <w:tr w:rsidR="000052F6" w:rsidRPr="00086FBF" w14:paraId="74777F2A"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D8AC9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62D71B" w14:textId="77777777" w:rsidR="000052F6" w:rsidRPr="00086FBF" w:rsidRDefault="000052F6" w:rsidP="00034422">
            <w:pPr>
              <w:jc w:val="center"/>
              <w:rPr>
                <w:rFonts w:eastAsia="Times New Roman"/>
                <w:sz w:val="22"/>
              </w:rPr>
            </w:pPr>
            <w:r w:rsidRPr="00086FBF">
              <w:rPr>
                <w:rFonts w:eastAsia="Times New Roman"/>
                <w:sz w:val="22"/>
              </w:rPr>
              <w:t>1.3.4.2</w:t>
            </w:r>
          </w:p>
        </w:tc>
        <w:tc>
          <w:tcPr>
            <w:tcW w:w="5337" w:type="dxa"/>
            <w:tcBorders>
              <w:top w:val="nil"/>
              <w:left w:val="nil"/>
              <w:bottom w:val="single" w:sz="8" w:space="0" w:color="auto"/>
              <w:right w:val="single" w:sz="8" w:space="0" w:color="auto"/>
            </w:tcBorders>
            <w:shd w:val="clear" w:color="auto" w:fill="auto"/>
            <w:noWrap/>
            <w:vAlign w:val="center"/>
            <w:hideMark/>
          </w:tcPr>
          <w:p w14:paraId="4EE2F901" w14:textId="77777777" w:rsidR="000052F6" w:rsidRPr="00086FBF" w:rsidRDefault="000052F6" w:rsidP="00034422">
            <w:pPr>
              <w:jc w:val="center"/>
              <w:rPr>
                <w:rFonts w:eastAsia="Times New Roman"/>
                <w:sz w:val="22"/>
              </w:rPr>
            </w:pPr>
            <w:r w:rsidRPr="00086FBF">
              <w:rPr>
                <w:rFonts w:eastAsia="Times New Roman"/>
                <w:sz w:val="22"/>
              </w:rPr>
              <w:t>Team meeting with Project Sponsor</w:t>
            </w:r>
          </w:p>
        </w:tc>
      </w:tr>
      <w:tr w:rsidR="000052F6" w:rsidRPr="00086FBF" w14:paraId="4659381E"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7566C5D"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987FA3C" w14:textId="77777777" w:rsidR="000052F6" w:rsidRPr="00086FBF" w:rsidRDefault="000052F6" w:rsidP="00034422">
            <w:pPr>
              <w:jc w:val="center"/>
              <w:rPr>
                <w:rFonts w:eastAsia="Times New Roman"/>
                <w:sz w:val="22"/>
              </w:rPr>
            </w:pPr>
            <w:r w:rsidRPr="00086FBF">
              <w:rPr>
                <w:rFonts w:eastAsia="Times New Roman"/>
                <w:sz w:val="22"/>
              </w:rPr>
              <w:t>1.3.5</w:t>
            </w:r>
          </w:p>
        </w:tc>
        <w:tc>
          <w:tcPr>
            <w:tcW w:w="5337" w:type="dxa"/>
            <w:tcBorders>
              <w:top w:val="nil"/>
              <w:left w:val="nil"/>
              <w:bottom w:val="single" w:sz="8" w:space="0" w:color="auto"/>
              <w:right w:val="single" w:sz="8" w:space="0" w:color="auto"/>
            </w:tcBorders>
            <w:shd w:val="clear" w:color="auto" w:fill="auto"/>
            <w:noWrap/>
            <w:vAlign w:val="center"/>
            <w:hideMark/>
          </w:tcPr>
          <w:p w14:paraId="3097B075" w14:textId="77777777" w:rsidR="000052F6" w:rsidRPr="00086FBF" w:rsidRDefault="000052F6" w:rsidP="00034422">
            <w:pPr>
              <w:jc w:val="center"/>
              <w:rPr>
                <w:rFonts w:eastAsia="Times New Roman"/>
                <w:sz w:val="22"/>
              </w:rPr>
            </w:pPr>
            <w:r w:rsidRPr="00086FBF">
              <w:rPr>
                <w:rFonts w:eastAsia="Times New Roman"/>
                <w:sz w:val="22"/>
              </w:rPr>
              <w:t>MCSPROJ Midterm Evaluation</w:t>
            </w:r>
          </w:p>
        </w:tc>
      </w:tr>
      <w:tr w:rsidR="000052F6" w:rsidRPr="00086FBF" w14:paraId="267B7D65"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AB8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24663C" w14:textId="77777777" w:rsidR="000052F6" w:rsidRPr="00086FBF" w:rsidRDefault="000052F6" w:rsidP="00034422">
            <w:pPr>
              <w:jc w:val="center"/>
              <w:rPr>
                <w:rFonts w:eastAsia="Times New Roman"/>
                <w:sz w:val="22"/>
              </w:rPr>
            </w:pPr>
            <w:r w:rsidRPr="00086FBF">
              <w:rPr>
                <w:rFonts w:eastAsia="Times New Roman"/>
                <w:sz w:val="22"/>
              </w:rPr>
              <w:t>1.3.5.1</w:t>
            </w:r>
          </w:p>
        </w:tc>
        <w:tc>
          <w:tcPr>
            <w:tcW w:w="5337" w:type="dxa"/>
            <w:tcBorders>
              <w:top w:val="nil"/>
              <w:left w:val="nil"/>
              <w:bottom w:val="single" w:sz="8" w:space="0" w:color="auto"/>
              <w:right w:val="single" w:sz="8" w:space="0" w:color="auto"/>
            </w:tcBorders>
            <w:shd w:val="clear" w:color="auto" w:fill="auto"/>
            <w:noWrap/>
            <w:vAlign w:val="center"/>
            <w:hideMark/>
          </w:tcPr>
          <w:p w14:paraId="7A72F059" w14:textId="77777777" w:rsidR="000052F6" w:rsidRPr="00086FBF" w:rsidRDefault="000052F6" w:rsidP="00034422">
            <w:pPr>
              <w:jc w:val="center"/>
              <w:rPr>
                <w:rFonts w:eastAsia="Times New Roman"/>
                <w:sz w:val="22"/>
              </w:rPr>
            </w:pPr>
            <w:r w:rsidRPr="00086FBF">
              <w:rPr>
                <w:rFonts w:eastAsia="Times New Roman"/>
                <w:sz w:val="22"/>
              </w:rPr>
              <w:t>Submission of Midterm Requirement</w:t>
            </w:r>
          </w:p>
        </w:tc>
      </w:tr>
      <w:tr w:rsidR="000052F6" w:rsidRPr="00086FBF" w14:paraId="0693F0B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6574B"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ECFBCA7" w14:textId="77777777" w:rsidR="000052F6" w:rsidRPr="00086FBF" w:rsidRDefault="000052F6" w:rsidP="00034422">
            <w:pPr>
              <w:jc w:val="center"/>
              <w:rPr>
                <w:rFonts w:eastAsia="Times New Roman"/>
                <w:sz w:val="22"/>
              </w:rPr>
            </w:pPr>
            <w:r w:rsidRPr="00086FBF">
              <w:rPr>
                <w:rFonts w:eastAsia="Times New Roman"/>
                <w:sz w:val="22"/>
              </w:rPr>
              <w:t>1.3.5.2</w:t>
            </w:r>
          </w:p>
        </w:tc>
        <w:tc>
          <w:tcPr>
            <w:tcW w:w="5337" w:type="dxa"/>
            <w:tcBorders>
              <w:top w:val="nil"/>
              <w:left w:val="nil"/>
              <w:bottom w:val="single" w:sz="8" w:space="0" w:color="auto"/>
              <w:right w:val="single" w:sz="8" w:space="0" w:color="auto"/>
            </w:tcBorders>
            <w:shd w:val="clear" w:color="auto" w:fill="auto"/>
            <w:noWrap/>
            <w:vAlign w:val="center"/>
            <w:hideMark/>
          </w:tcPr>
          <w:p w14:paraId="4285156E" w14:textId="77777777" w:rsidR="000052F6" w:rsidRPr="00086FBF" w:rsidRDefault="000052F6" w:rsidP="00034422">
            <w:pPr>
              <w:jc w:val="center"/>
              <w:rPr>
                <w:rFonts w:eastAsia="Times New Roman"/>
                <w:sz w:val="22"/>
              </w:rPr>
            </w:pPr>
            <w:r w:rsidRPr="00086FBF">
              <w:rPr>
                <w:rFonts w:eastAsia="Times New Roman"/>
                <w:sz w:val="22"/>
              </w:rPr>
              <w:t>MCSPROJ Final Presentation (Sprint 8)</w:t>
            </w:r>
          </w:p>
        </w:tc>
      </w:tr>
      <w:tr w:rsidR="000052F6" w:rsidRPr="00086FBF" w14:paraId="66A9223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487129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E22BAF" w14:textId="77777777" w:rsidR="000052F6" w:rsidRPr="00086FBF" w:rsidRDefault="000052F6" w:rsidP="00034422">
            <w:pPr>
              <w:jc w:val="center"/>
              <w:rPr>
                <w:rFonts w:eastAsia="Times New Roman"/>
                <w:sz w:val="22"/>
              </w:rPr>
            </w:pPr>
            <w:r w:rsidRPr="00086FBF">
              <w:rPr>
                <w:rFonts w:eastAsia="Times New Roman"/>
                <w:sz w:val="22"/>
              </w:rPr>
              <w:t>1.3.6</w:t>
            </w:r>
          </w:p>
        </w:tc>
        <w:tc>
          <w:tcPr>
            <w:tcW w:w="5337" w:type="dxa"/>
            <w:tcBorders>
              <w:top w:val="nil"/>
              <w:left w:val="nil"/>
              <w:bottom w:val="single" w:sz="8" w:space="0" w:color="auto"/>
              <w:right w:val="single" w:sz="8" w:space="0" w:color="auto"/>
            </w:tcBorders>
            <w:shd w:val="clear" w:color="auto" w:fill="auto"/>
            <w:noWrap/>
            <w:vAlign w:val="center"/>
            <w:hideMark/>
          </w:tcPr>
          <w:p w14:paraId="0BB2D52F" w14:textId="77777777" w:rsidR="000052F6" w:rsidRPr="00086FBF" w:rsidRDefault="000052F6" w:rsidP="00034422">
            <w:pPr>
              <w:jc w:val="center"/>
              <w:rPr>
                <w:rFonts w:eastAsia="Times New Roman"/>
                <w:sz w:val="22"/>
              </w:rPr>
            </w:pPr>
            <w:r w:rsidRPr="00086FBF">
              <w:rPr>
                <w:rFonts w:eastAsia="Times New Roman"/>
                <w:sz w:val="22"/>
              </w:rPr>
              <w:t>MCSPROJ Finals Deliverables</w:t>
            </w:r>
          </w:p>
        </w:tc>
      </w:tr>
      <w:tr w:rsidR="000052F6" w:rsidRPr="00086FBF" w14:paraId="5AD72098"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193B13E"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034FA6" w14:textId="77777777" w:rsidR="000052F6" w:rsidRPr="00086FBF" w:rsidRDefault="000052F6" w:rsidP="00034422">
            <w:pPr>
              <w:jc w:val="center"/>
              <w:rPr>
                <w:rFonts w:eastAsia="Times New Roman"/>
                <w:sz w:val="22"/>
              </w:rPr>
            </w:pPr>
            <w:r w:rsidRPr="00086FBF">
              <w:rPr>
                <w:rFonts w:eastAsia="Times New Roman"/>
                <w:sz w:val="22"/>
              </w:rPr>
              <w:t>1.3.6.1</w:t>
            </w:r>
          </w:p>
        </w:tc>
        <w:tc>
          <w:tcPr>
            <w:tcW w:w="5337" w:type="dxa"/>
            <w:tcBorders>
              <w:top w:val="nil"/>
              <w:left w:val="nil"/>
              <w:bottom w:val="single" w:sz="8" w:space="0" w:color="auto"/>
              <w:right w:val="single" w:sz="8" w:space="0" w:color="auto"/>
            </w:tcBorders>
            <w:shd w:val="clear" w:color="auto" w:fill="auto"/>
            <w:noWrap/>
            <w:vAlign w:val="center"/>
            <w:hideMark/>
          </w:tcPr>
          <w:p w14:paraId="0C1348A9" w14:textId="77777777" w:rsidR="000052F6" w:rsidRPr="00086FBF" w:rsidRDefault="000052F6" w:rsidP="00034422">
            <w:pPr>
              <w:jc w:val="center"/>
              <w:rPr>
                <w:rFonts w:eastAsia="Times New Roman"/>
                <w:sz w:val="22"/>
              </w:rPr>
            </w:pPr>
            <w:r w:rsidRPr="00086FBF">
              <w:rPr>
                <w:rFonts w:eastAsia="Times New Roman"/>
                <w:sz w:val="22"/>
              </w:rPr>
              <w:t>Creation of Test Case</w:t>
            </w:r>
          </w:p>
        </w:tc>
      </w:tr>
      <w:tr w:rsidR="000052F6" w:rsidRPr="00086FBF" w14:paraId="6B69D30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A0A5B5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A5E30C1" w14:textId="77777777" w:rsidR="000052F6" w:rsidRPr="00086FBF" w:rsidRDefault="000052F6" w:rsidP="00034422">
            <w:pPr>
              <w:jc w:val="center"/>
              <w:rPr>
                <w:rFonts w:eastAsia="Times New Roman"/>
                <w:sz w:val="22"/>
              </w:rPr>
            </w:pPr>
            <w:r w:rsidRPr="00086FBF">
              <w:rPr>
                <w:rFonts w:eastAsia="Times New Roman"/>
                <w:sz w:val="22"/>
              </w:rPr>
              <w:t>1.3.6.2</w:t>
            </w:r>
          </w:p>
        </w:tc>
        <w:tc>
          <w:tcPr>
            <w:tcW w:w="5337" w:type="dxa"/>
            <w:tcBorders>
              <w:top w:val="nil"/>
              <w:left w:val="nil"/>
              <w:bottom w:val="single" w:sz="8" w:space="0" w:color="auto"/>
              <w:right w:val="single" w:sz="8" w:space="0" w:color="auto"/>
            </w:tcBorders>
            <w:shd w:val="clear" w:color="auto" w:fill="auto"/>
            <w:noWrap/>
            <w:vAlign w:val="center"/>
            <w:hideMark/>
          </w:tcPr>
          <w:p w14:paraId="1A813F65" w14:textId="77777777" w:rsidR="000052F6" w:rsidRPr="00086FBF" w:rsidRDefault="000052F6" w:rsidP="00034422">
            <w:pPr>
              <w:jc w:val="center"/>
              <w:rPr>
                <w:rFonts w:eastAsia="Times New Roman"/>
                <w:sz w:val="22"/>
              </w:rPr>
            </w:pPr>
            <w:r w:rsidRPr="00086FBF">
              <w:rPr>
                <w:rFonts w:eastAsia="Times New Roman"/>
                <w:sz w:val="22"/>
              </w:rPr>
              <w:t>Creation of Quality Plan</w:t>
            </w:r>
          </w:p>
        </w:tc>
      </w:tr>
      <w:tr w:rsidR="000052F6" w:rsidRPr="00086FBF" w14:paraId="7B0D6FF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5D12BA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8562FD" w14:textId="77777777" w:rsidR="000052F6" w:rsidRPr="00086FBF" w:rsidRDefault="000052F6" w:rsidP="00034422">
            <w:pPr>
              <w:jc w:val="center"/>
              <w:rPr>
                <w:rFonts w:eastAsia="Times New Roman"/>
                <w:sz w:val="22"/>
              </w:rPr>
            </w:pPr>
            <w:r w:rsidRPr="00086FBF">
              <w:rPr>
                <w:rFonts w:eastAsia="Times New Roman"/>
                <w:sz w:val="22"/>
              </w:rPr>
              <w:t>1.3.6.3</w:t>
            </w:r>
          </w:p>
        </w:tc>
        <w:tc>
          <w:tcPr>
            <w:tcW w:w="5337" w:type="dxa"/>
            <w:tcBorders>
              <w:top w:val="nil"/>
              <w:left w:val="nil"/>
              <w:bottom w:val="single" w:sz="8" w:space="0" w:color="auto"/>
              <w:right w:val="single" w:sz="8" w:space="0" w:color="auto"/>
            </w:tcBorders>
            <w:shd w:val="clear" w:color="auto" w:fill="auto"/>
            <w:noWrap/>
            <w:vAlign w:val="center"/>
            <w:hideMark/>
          </w:tcPr>
          <w:p w14:paraId="1C336745" w14:textId="77777777" w:rsidR="000052F6" w:rsidRPr="00086FBF" w:rsidRDefault="000052F6" w:rsidP="00034422">
            <w:pPr>
              <w:jc w:val="center"/>
              <w:rPr>
                <w:rFonts w:eastAsia="Times New Roman"/>
                <w:sz w:val="22"/>
              </w:rPr>
            </w:pPr>
            <w:r w:rsidRPr="00086FBF">
              <w:rPr>
                <w:rFonts w:eastAsia="Times New Roman"/>
                <w:sz w:val="22"/>
              </w:rPr>
              <w:t>Creation of User Acceptance</w:t>
            </w:r>
          </w:p>
        </w:tc>
      </w:tr>
      <w:tr w:rsidR="000052F6" w:rsidRPr="00086FBF" w14:paraId="14FDF107"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D8E70BD"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C87DA19" w14:textId="77777777" w:rsidR="000052F6" w:rsidRPr="00086FBF" w:rsidRDefault="000052F6" w:rsidP="00034422">
            <w:pPr>
              <w:jc w:val="center"/>
              <w:rPr>
                <w:rFonts w:eastAsia="Times New Roman"/>
                <w:sz w:val="22"/>
              </w:rPr>
            </w:pPr>
            <w:r w:rsidRPr="00086FBF">
              <w:rPr>
                <w:rFonts w:eastAsia="Times New Roman"/>
                <w:sz w:val="22"/>
              </w:rPr>
              <w:t>1.3.6.4</w:t>
            </w:r>
          </w:p>
        </w:tc>
        <w:tc>
          <w:tcPr>
            <w:tcW w:w="5337" w:type="dxa"/>
            <w:tcBorders>
              <w:top w:val="nil"/>
              <w:left w:val="nil"/>
              <w:bottom w:val="single" w:sz="8" w:space="0" w:color="auto"/>
              <w:right w:val="single" w:sz="8" w:space="0" w:color="auto"/>
            </w:tcBorders>
            <w:shd w:val="clear" w:color="auto" w:fill="auto"/>
            <w:noWrap/>
            <w:vAlign w:val="center"/>
            <w:hideMark/>
          </w:tcPr>
          <w:p w14:paraId="32C6F050" w14:textId="77777777" w:rsidR="000052F6" w:rsidRPr="00086FBF" w:rsidRDefault="000052F6" w:rsidP="00034422">
            <w:pPr>
              <w:jc w:val="center"/>
              <w:rPr>
                <w:rFonts w:eastAsia="Times New Roman"/>
                <w:sz w:val="22"/>
              </w:rPr>
            </w:pPr>
            <w:r w:rsidRPr="00086FBF">
              <w:rPr>
                <w:rFonts w:eastAsia="Times New Roman"/>
                <w:sz w:val="22"/>
              </w:rPr>
              <w:t>Creation of Change Management Plan</w:t>
            </w:r>
          </w:p>
        </w:tc>
      </w:tr>
      <w:tr w:rsidR="000052F6" w:rsidRPr="00086FBF" w14:paraId="616C1A69"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14435A"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D68BB2C" w14:textId="77777777" w:rsidR="000052F6" w:rsidRPr="00086FBF" w:rsidRDefault="000052F6" w:rsidP="00034422">
            <w:pPr>
              <w:jc w:val="center"/>
              <w:rPr>
                <w:rFonts w:eastAsia="Times New Roman"/>
                <w:sz w:val="22"/>
              </w:rPr>
            </w:pPr>
            <w:r w:rsidRPr="00086FBF">
              <w:rPr>
                <w:rFonts w:eastAsia="Times New Roman"/>
                <w:sz w:val="22"/>
              </w:rPr>
              <w:t>1.3.6.5</w:t>
            </w:r>
          </w:p>
        </w:tc>
        <w:tc>
          <w:tcPr>
            <w:tcW w:w="5337" w:type="dxa"/>
            <w:tcBorders>
              <w:top w:val="nil"/>
              <w:left w:val="nil"/>
              <w:bottom w:val="single" w:sz="8" w:space="0" w:color="auto"/>
              <w:right w:val="single" w:sz="8" w:space="0" w:color="auto"/>
            </w:tcBorders>
            <w:shd w:val="clear" w:color="auto" w:fill="auto"/>
            <w:noWrap/>
            <w:vAlign w:val="center"/>
            <w:hideMark/>
          </w:tcPr>
          <w:p w14:paraId="75E15AFA" w14:textId="77777777" w:rsidR="000052F6" w:rsidRPr="00086FBF" w:rsidRDefault="000052F6" w:rsidP="00034422">
            <w:pPr>
              <w:jc w:val="center"/>
              <w:rPr>
                <w:rFonts w:eastAsia="Times New Roman"/>
                <w:sz w:val="22"/>
              </w:rPr>
            </w:pPr>
            <w:r w:rsidRPr="00086FBF">
              <w:rPr>
                <w:rFonts w:eastAsia="Times New Roman"/>
                <w:sz w:val="22"/>
              </w:rPr>
              <w:t>Updating MCSPROJ Final Paper</w:t>
            </w:r>
          </w:p>
        </w:tc>
      </w:tr>
      <w:tr w:rsidR="000052F6" w:rsidRPr="00086FBF" w14:paraId="555F29A4"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B3E1613"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7E187E7" w14:textId="77777777" w:rsidR="000052F6" w:rsidRPr="00086FBF" w:rsidRDefault="000052F6" w:rsidP="00034422">
            <w:pPr>
              <w:jc w:val="center"/>
              <w:rPr>
                <w:rFonts w:eastAsia="Times New Roman"/>
                <w:sz w:val="22"/>
              </w:rPr>
            </w:pPr>
            <w:r w:rsidRPr="00086FBF">
              <w:rPr>
                <w:rFonts w:eastAsia="Times New Roman"/>
                <w:sz w:val="22"/>
              </w:rPr>
              <w:t>1.3.6.6</w:t>
            </w:r>
          </w:p>
        </w:tc>
        <w:tc>
          <w:tcPr>
            <w:tcW w:w="5337" w:type="dxa"/>
            <w:tcBorders>
              <w:top w:val="nil"/>
              <w:left w:val="nil"/>
              <w:bottom w:val="single" w:sz="8" w:space="0" w:color="auto"/>
              <w:right w:val="single" w:sz="8" w:space="0" w:color="auto"/>
            </w:tcBorders>
            <w:shd w:val="clear" w:color="auto" w:fill="auto"/>
            <w:noWrap/>
            <w:vAlign w:val="center"/>
            <w:hideMark/>
          </w:tcPr>
          <w:p w14:paraId="5227A12D" w14:textId="77777777" w:rsidR="000052F6" w:rsidRPr="00086FBF" w:rsidRDefault="000052F6" w:rsidP="00034422">
            <w:pPr>
              <w:jc w:val="center"/>
              <w:rPr>
                <w:rFonts w:eastAsia="Times New Roman"/>
                <w:sz w:val="22"/>
              </w:rPr>
            </w:pPr>
            <w:r w:rsidRPr="00086FBF">
              <w:rPr>
                <w:rFonts w:eastAsia="Times New Roman"/>
                <w:sz w:val="22"/>
              </w:rPr>
              <w:t>Creation of Proofreading Endorsement</w:t>
            </w:r>
          </w:p>
        </w:tc>
      </w:tr>
      <w:tr w:rsidR="000052F6" w:rsidRPr="00086FBF" w14:paraId="6400969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ECD60CE" w14:textId="77777777" w:rsidR="000052F6" w:rsidRPr="00086FBF" w:rsidRDefault="000052F6" w:rsidP="00034422">
            <w:pPr>
              <w:jc w:val="center"/>
              <w:rPr>
                <w:rFonts w:eastAsia="Times New Roman"/>
                <w:sz w:val="22"/>
              </w:rPr>
            </w:pPr>
            <w:r w:rsidRPr="00086FBF">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68078BB6" w14:textId="77777777" w:rsidR="000052F6" w:rsidRPr="00086FBF" w:rsidRDefault="000052F6" w:rsidP="00034422">
            <w:pPr>
              <w:jc w:val="center"/>
              <w:rPr>
                <w:rFonts w:eastAsia="Times New Roman"/>
                <w:sz w:val="22"/>
              </w:rPr>
            </w:pPr>
            <w:r w:rsidRPr="00086FBF">
              <w:rPr>
                <w:rFonts w:eastAsia="Times New Roman"/>
                <w:sz w:val="22"/>
              </w:rPr>
              <w:t>1.3.7</w:t>
            </w:r>
          </w:p>
        </w:tc>
        <w:tc>
          <w:tcPr>
            <w:tcW w:w="5337" w:type="dxa"/>
            <w:tcBorders>
              <w:top w:val="nil"/>
              <w:left w:val="nil"/>
              <w:bottom w:val="single" w:sz="8" w:space="0" w:color="auto"/>
              <w:right w:val="single" w:sz="8" w:space="0" w:color="auto"/>
            </w:tcBorders>
            <w:shd w:val="clear" w:color="auto" w:fill="auto"/>
            <w:noWrap/>
            <w:vAlign w:val="center"/>
            <w:hideMark/>
          </w:tcPr>
          <w:p w14:paraId="0487ACE6" w14:textId="77777777" w:rsidR="000052F6" w:rsidRPr="00086FBF" w:rsidRDefault="000052F6" w:rsidP="00034422">
            <w:pPr>
              <w:jc w:val="center"/>
              <w:rPr>
                <w:rFonts w:eastAsia="Times New Roman"/>
                <w:sz w:val="22"/>
              </w:rPr>
            </w:pPr>
            <w:r w:rsidRPr="00086FBF">
              <w:rPr>
                <w:rFonts w:eastAsia="Times New Roman"/>
                <w:sz w:val="22"/>
              </w:rPr>
              <w:t>MCSPROJ Finals Evaluation</w:t>
            </w:r>
          </w:p>
        </w:tc>
      </w:tr>
      <w:tr w:rsidR="000052F6" w:rsidRPr="00086FBF" w14:paraId="0178A66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59F2BE8"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664041A" w14:textId="77777777" w:rsidR="000052F6" w:rsidRPr="00086FBF" w:rsidRDefault="000052F6" w:rsidP="00034422">
            <w:pPr>
              <w:jc w:val="center"/>
              <w:rPr>
                <w:rFonts w:eastAsia="Times New Roman"/>
                <w:sz w:val="22"/>
              </w:rPr>
            </w:pPr>
            <w:r w:rsidRPr="00086FBF">
              <w:rPr>
                <w:rFonts w:eastAsia="Times New Roman"/>
                <w:sz w:val="22"/>
              </w:rPr>
              <w:t>1.3.7.1</w:t>
            </w:r>
          </w:p>
        </w:tc>
        <w:tc>
          <w:tcPr>
            <w:tcW w:w="5337" w:type="dxa"/>
            <w:tcBorders>
              <w:top w:val="nil"/>
              <w:left w:val="nil"/>
              <w:bottom w:val="single" w:sz="8" w:space="0" w:color="auto"/>
              <w:right w:val="single" w:sz="8" w:space="0" w:color="auto"/>
            </w:tcBorders>
            <w:shd w:val="clear" w:color="auto" w:fill="auto"/>
            <w:noWrap/>
            <w:vAlign w:val="center"/>
            <w:hideMark/>
          </w:tcPr>
          <w:p w14:paraId="05FE225B" w14:textId="77777777" w:rsidR="000052F6" w:rsidRPr="00086FBF" w:rsidRDefault="000052F6" w:rsidP="00034422">
            <w:pPr>
              <w:jc w:val="center"/>
              <w:rPr>
                <w:rFonts w:eastAsia="Times New Roman"/>
                <w:sz w:val="22"/>
              </w:rPr>
            </w:pPr>
            <w:r w:rsidRPr="00086FBF">
              <w:rPr>
                <w:rFonts w:eastAsia="Times New Roman"/>
                <w:sz w:val="22"/>
              </w:rPr>
              <w:t>Submission of MCSPROJ Final Requirements</w:t>
            </w:r>
          </w:p>
        </w:tc>
      </w:tr>
      <w:tr w:rsidR="000052F6" w:rsidRPr="00086FBF" w14:paraId="136B36EC"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953AE7" w14:textId="77777777" w:rsidR="000052F6" w:rsidRPr="00086FBF" w:rsidRDefault="000052F6" w:rsidP="00034422">
            <w:pPr>
              <w:jc w:val="center"/>
              <w:rPr>
                <w:rFonts w:eastAsia="Times New Roman"/>
                <w:sz w:val="22"/>
              </w:rPr>
            </w:pPr>
            <w:r w:rsidRPr="00086FBF">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4017633" w14:textId="77777777" w:rsidR="000052F6" w:rsidRPr="00086FBF" w:rsidRDefault="000052F6" w:rsidP="00034422">
            <w:pPr>
              <w:jc w:val="center"/>
              <w:rPr>
                <w:rFonts w:eastAsia="Times New Roman"/>
                <w:sz w:val="22"/>
              </w:rPr>
            </w:pPr>
            <w:r w:rsidRPr="00086FBF">
              <w:rPr>
                <w:rFonts w:eastAsia="Times New Roman"/>
                <w:sz w:val="22"/>
              </w:rPr>
              <w:t>1.3.7.2</w:t>
            </w:r>
          </w:p>
        </w:tc>
        <w:tc>
          <w:tcPr>
            <w:tcW w:w="5337" w:type="dxa"/>
            <w:tcBorders>
              <w:top w:val="nil"/>
              <w:left w:val="nil"/>
              <w:bottom w:val="single" w:sz="8" w:space="0" w:color="auto"/>
              <w:right w:val="single" w:sz="8" w:space="0" w:color="auto"/>
            </w:tcBorders>
            <w:shd w:val="clear" w:color="auto" w:fill="auto"/>
            <w:noWrap/>
            <w:vAlign w:val="center"/>
            <w:hideMark/>
          </w:tcPr>
          <w:p w14:paraId="57207667" w14:textId="77777777" w:rsidR="000052F6" w:rsidRPr="00086FBF" w:rsidRDefault="000052F6" w:rsidP="00034422">
            <w:pPr>
              <w:jc w:val="center"/>
              <w:rPr>
                <w:rFonts w:eastAsia="Times New Roman"/>
                <w:sz w:val="22"/>
              </w:rPr>
            </w:pPr>
            <w:r w:rsidRPr="00086FBF">
              <w:rPr>
                <w:rFonts w:eastAsia="Times New Roman"/>
                <w:sz w:val="22"/>
              </w:rPr>
              <w:t>MCSPROJ Final Presentation (Sprint 9)</w:t>
            </w:r>
          </w:p>
        </w:tc>
      </w:tr>
      <w:tr w:rsidR="00CD2B56" w:rsidRPr="00086FBF" w14:paraId="6BD3455F" w14:textId="77777777" w:rsidTr="00034422">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D3D3BC" w14:textId="23192BC6" w:rsidR="00CD2B56" w:rsidRPr="00086FBF" w:rsidRDefault="00CD2B56" w:rsidP="00034422">
            <w:pPr>
              <w:jc w:val="center"/>
              <w:rPr>
                <w:rFonts w:eastAsia="Times New Roman"/>
                <w:sz w:val="22"/>
              </w:rPr>
            </w:pPr>
            <w:r>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tcPr>
          <w:p w14:paraId="6D6E97EE" w14:textId="7BF8182F" w:rsidR="00CD2B56" w:rsidRPr="00086FBF" w:rsidRDefault="00CD2B56" w:rsidP="00034422">
            <w:pPr>
              <w:jc w:val="center"/>
              <w:rPr>
                <w:rFonts w:eastAsia="Times New Roman"/>
                <w:sz w:val="22"/>
              </w:rPr>
            </w:pPr>
            <w:r>
              <w:rPr>
                <w:rFonts w:eastAsia="Times New Roman"/>
                <w:sz w:val="22"/>
              </w:rPr>
              <w:t>1.4</w:t>
            </w:r>
          </w:p>
        </w:tc>
        <w:tc>
          <w:tcPr>
            <w:tcW w:w="5337" w:type="dxa"/>
            <w:tcBorders>
              <w:top w:val="nil"/>
              <w:left w:val="nil"/>
              <w:bottom w:val="single" w:sz="8" w:space="0" w:color="auto"/>
              <w:right w:val="single" w:sz="8" w:space="0" w:color="auto"/>
            </w:tcBorders>
            <w:shd w:val="clear" w:color="auto" w:fill="auto"/>
            <w:noWrap/>
            <w:vAlign w:val="center"/>
          </w:tcPr>
          <w:p w14:paraId="46C76DFC" w14:textId="27AA2A2D" w:rsidR="00CD2B56" w:rsidRPr="00086FBF" w:rsidRDefault="00CD2B56" w:rsidP="00034422">
            <w:pPr>
              <w:jc w:val="center"/>
              <w:rPr>
                <w:rFonts w:eastAsia="Times New Roman"/>
                <w:sz w:val="22"/>
              </w:rPr>
            </w:pPr>
            <w:r>
              <w:rPr>
                <w:rFonts w:eastAsia="Times New Roman"/>
                <w:sz w:val="22"/>
              </w:rPr>
              <w:t xml:space="preserve">Testing </w:t>
            </w:r>
          </w:p>
        </w:tc>
      </w:tr>
      <w:tr w:rsidR="00CD2B56" w:rsidRPr="00086FBF" w14:paraId="456080F8"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65A18D" w14:textId="7F080BD3"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BF38373" w14:textId="1EA89A84" w:rsidR="00CD2B56" w:rsidRPr="00086FBF" w:rsidRDefault="00CD2B56" w:rsidP="00CD2B56">
            <w:pPr>
              <w:jc w:val="center"/>
              <w:rPr>
                <w:rFonts w:eastAsia="Times New Roman"/>
                <w:sz w:val="22"/>
              </w:rPr>
            </w:pPr>
            <w:r>
              <w:rPr>
                <w:rFonts w:eastAsia="Times New Roman"/>
                <w:sz w:val="22"/>
              </w:rPr>
              <w:t>1.4.1</w:t>
            </w:r>
          </w:p>
        </w:tc>
        <w:tc>
          <w:tcPr>
            <w:tcW w:w="5337" w:type="dxa"/>
            <w:tcBorders>
              <w:top w:val="nil"/>
              <w:left w:val="nil"/>
              <w:bottom w:val="single" w:sz="8" w:space="0" w:color="auto"/>
              <w:right w:val="single" w:sz="8" w:space="0" w:color="auto"/>
            </w:tcBorders>
            <w:shd w:val="clear" w:color="auto" w:fill="auto"/>
            <w:noWrap/>
          </w:tcPr>
          <w:p w14:paraId="4806BBD4" w14:textId="6A4C326F" w:rsidR="00CD2B56" w:rsidRPr="00086FBF" w:rsidRDefault="00CD2B56" w:rsidP="00CD2B56">
            <w:pPr>
              <w:jc w:val="center"/>
              <w:rPr>
                <w:rFonts w:eastAsia="Times New Roman"/>
                <w:sz w:val="22"/>
              </w:rPr>
            </w:pPr>
            <w:r w:rsidRPr="00311E00">
              <w:rPr>
                <w:rFonts w:asciiTheme="minorHAnsi" w:hAnsiTheme="minorHAnsi"/>
                <w:szCs w:val="24"/>
              </w:rPr>
              <w:t>Unit Testing</w:t>
            </w:r>
          </w:p>
        </w:tc>
      </w:tr>
      <w:tr w:rsidR="00CD2B56" w:rsidRPr="00086FBF" w14:paraId="1A958A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A27F338" w14:textId="7C9CE86C"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9AA85DC" w14:textId="6ABA8261" w:rsidR="00CD2B56" w:rsidRPr="00086FBF" w:rsidRDefault="00CD2B56" w:rsidP="00CD2B56">
            <w:pPr>
              <w:jc w:val="center"/>
              <w:rPr>
                <w:rFonts w:eastAsia="Times New Roman"/>
                <w:sz w:val="22"/>
              </w:rPr>
            </w:pPr>
            <w:r>
              <w:rPr>
                <w:rFonts w:eastAsia="Times New Roman"/>
                <w:sz w:val="22"/>
              </w:rPr>
              <w:t>1.4.1.1</w:t>
            </w:r>
          </w:p>
        </w:tc>
        <w:tc>
          <w:tcPr>
            <w:tcW w:w="5337" w:type="dxa"/>
            <w:tcBorders>
              <w:top w:val="nil"/>
              <w:left w:val="nil"/>
              <w:bottom w:val="single" w:sz="8" w:space="0" w:color="auto"/>
              <w:right w:val="single" w:sz="8" w:space="0" w:color="auto"/>
            </w:tcBorders>
            <w:shd w:val="clear" w:color="auto" w:fill="auto"/>
            <w:noWrap/>
          </w:tcPr>
          <w:p w14:paraId="0DDE0C96" w14:textId="0837B9CC" w:rsidR="00CD2B56" w:rsidRPr="00086FBF" w:rsidRDefault="00CD2B56" w:rsidP="00CD2B56">
            <w:pPr>
              <w:jc w:val="center"/>
              <w:rPr>
                <w:rFonts w:eastAsia="Times New Roman"/>
                <w:sz w:val="22"/>
              </w:rPr>
            </w:pPr>
            <w:r w:rsidRPr="00311E00">
              <w:rPr>
                <w:rFonts w:asciiTheme="minorHAnsi" w:hAnsiTheme="minorHAnsi"/>
                <w:szCs w:val="24"/>
              </w:rPr>
              <w:t>Unit Testing for Release 1</w:t>
            </w:r>
          </w:p>
        </w:tc>
      </w:tr>
      <w:tr w:rsidR="00CD2B56" w:rsidRPr="00086FBF" w14:paraId="0102488F"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105F2E18" w14:textId="0FE118CD"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2E780604" w14:textId="5D3A0895" w:rsidR="00CD2B56" w:rsidRPr="00086FBF" w:rsidRDefault="00CD2B56" w:rsidP="00CD2B56">
            <w:pPr>
              <w:jc w:val="center"/>
              <w:rPr>
                <w:rFonts w:eastAsia="Times New Roman"/>
                <w:sz w:val="22"/>
              </w:rPr>
            </w:pPr>
            <w:r>
              <w:rPr>
                <w:rFonts w:eastAsia="Times New Roman"/>
                <w:sz w:val="22"/>
              </w:rPr>
              <w:t>1.4.1.2</w:t>
            </w:r>
          </w:p>
        </w:tc>
        <w:tc>
          <w:tcPr>
            <w:tcW w:w="5337" w:type="dxa"/>
            <w:tcBorders>
              <w:top w:val="nil"/>
              <w:left w:val="nil"/>
              <w:bottom w:val="single" w:sz="8" w:space="0" w:color="auto"/>
              <w:right w:val="single" w:sz="8" w:space="0" w:color="auto"/>
            </w:tcBorders>
            <w:shd w:val="clear" w:color="auto" w:fill="auto"/>
            <w:noWrap/>
          </w:tcPr>
          <w:p w14:paraId="4D8BA33D" w14:textId="5CDF890B" w:rsidR="00CD2B56" w:rsidRPr="00086FBF" w:rsidRDefault="00CD2B56" w:rsidP="00CD2B56">
            <w:pPr>
              <w:jc w:val="center"/>
              <w:rPr>
                <w:rFonts w:eastAsia="Times New Roman"/>
                <w:sz w:val="22"/>
              </w:rPr>
            </w:pPr>
            <w:r w:rsidRPr="00311E00">
              <w:rPr>
                <w:rFonts w:asciiTheme="minorHAnsi" w:hAnsiTheme="minorHAnsi"/>
                <w:szCs w:val="24"/>
              </w:rPr>
              <w:t>Unit Testing for Release 2</w:t>
            </w:r>
          </w:p>
        </w:tc>
      </w:tr>
      <w:tr w:rsidR="00CD2B56" w:rsidRPr="00086FBF" w14:paraId="6F8AABC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9524A0" w14:textId="7A165567" w:rsidR="00CD2B56" w:rsidRPr="00086FBF" w:rsidRDefault="00CD2B56" w:rsidP="00CD2B56">
            <w:pPr>
              <w:jc w:val="center"/>
              <w:rPr>
                <w:rFonts w:eastAsia="Times New Roman"/>
                <w:sz w:val="22"/>
              </w:rPr>
            </w:pPr>
            <w:r>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tcPr>
          <w:p w14:paraId="0AAACFFE" w14:textId="36586C24" w:rsidR="00CD2B56" w:rsidRPr="00086FBF" w:rsidRDefault="00CD2B56" w:rsidP="00CD2B56">
            <w:pPr>
              <w:jc w:val="center"/>
              <w:rPr>
                <w:rFonts w:eastAsia="Times New Roman"/>
                <w:sz w:val="22"/>
              </w:rPr>
            </w:pPr>
            <w:r>
              <w:rPr>
                <w:rFonts w:eastAsia="Times New Roman"/>
                <w:sz w:val="22"/>
              </w:rPr>
              <w:t>1.4.1.3</w:t>
            </w:r>
          </w:p>
        </w:tc>
        <w:tc>
          <w:tcPr>
            <w:tcW w:w="5337" w:type="dxa"/>
            <w:tcBorders>
              <w:top w:val="nil"/>
              <w:left w:val="nil"/>
              <w:bottom w:val="single" w:sz="8" w:space="0" w:color="auto"/>
              <w:right w:val="single" w:sz="8" w:space="0" w:color="auto"/>
            </w:tcBorders>
            <w:shd w:val="clear" w:color="auto" w:fill="auto"/>
            <w:noWrap/>
          </w:tcPr>
          <w:p w14:paraId="55F9E9C9" w14:textId="06996535" w:rsidR="00CD2B56" w:rsidRPr="00086FBF" w:rsidRDefault="00CD2B56" w:rsidP="00CD2B56">
            <w:pPr>
              <w:jc w:val="center"/>
              <w:rPr>
                <w:rFonts w:eastAsia="Times New Roman"/>
                <w:sz w:val="22"/>
              </w:rPr>
            </w:pPr>
            <w:r w:rsidRPr="00311E00">
              <w:rPr>
                <w:rFonts w:asciiTheme="minorHAnsi" w:hAnsiTheme="minorHAnsi"/>
                <w:szCs w:val="24"/>
              </w:rPr>
              <w:t>Unit Testing for Release 3</w:t>
            </w:r>
          </w:p>
        </w:tc>
      </w:tr>
      <w:tr w:rsidR="00CD2B56" w:rsidRPr="00086FBF" w14:paraId="510A90A0"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C58DC55" w14:textId="7067D3A4"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58098A0F" w14:textId="6252FDDD" w:rsidR="00CD2B56" w:rsidRPr="00086FBF" w:rsidRDefault="00CD2B56" w:rsidP="00CD2B56">
            <w:pPr>
              <w:jc w:val="center"/>
              <w:rPr>
                <w:rFonts w:eastAsia="Times New Roman"/>
                <w:sz w:val="22"/>
              </w:rPr>
            </w:pPr>
            <w:r>
              <w:rPr>
                <w:rFonts w:eastAsia="Times New Roman"/>
                <w:sz w:val="22"/>
              </w:rPr>
              <w:t>1.4.2</w:t>
            </w:r>
          </w:p>
        </w:tc>
        <w:tc>
          <w:tcPr>
            <w:tcW w:w="5337" w:type="dxa"/>
            <w:tcBorders>
              <w:top w:val="nil"/>
              <w:left w:val="nil"/>
              <w:bottom w:val="single" w:sz="8" w:space="0" w:color="auto"/>
              <w:right w:val="single" w:sz="8" w:space="0" w:color="auto"/>
            </w:tcBorders>
            <w:shd w:val="clear" w:color="auto" w:fill="auto"/>
            <w:noWrap/>
          </w:tcPr>
          <w:p w14:paraId="010251D9" w14:textId="45CC5F8C" w:rsidR="00CD2B56" w:rsidRPr="00086FBF" w:rsidRDefault="00CD2B56" w:rsidP="00CD2B56">
            <w:pPr>
              <w:jc w:val="center"/>
              <w:rPr>
                <w:rFonts w:eastAsia="Times New Roman"/>
                <w:sz w:val="22"/>
              </w:rPr>
            </w:pPr>
            <w:r w:rsidRPr="00311E00">
              <w:rPr>
                <w:rFonts w:asciiTheme="minorHAnsi" w:hAnsiTheme="minorHAnsi"/>
                <w:szCs w:val="24"/>
              </w:rPr>
              <w:t>Users Acceptance Test (UI/UX)</w:t>
            </w:r>
          </w:p>
        </w:tc>
      </w:tr>
      <w:tr w:rsidR="00CD2B56" w:rsidRPr="00086FBF" w14:paraId="77D04FDB"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5EA8855D" w14:textId="5C434329"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21116F5" w14:textId="51781794" w:rsidR="00CD2B56" w:rsidRPr="00086FBF" w:rsidRDefault="00CD2B56" w:rsidP="00CD2B56">
            <w:pPr>
              <w:jc w:val="center"/>
              <w:rPr>
                <w:rFonts w:eastAsia="Times New Roman"/>
                <w:sz w:val="22"/>
              </w:rPr>
            </w:pPr>
            <w:r>
              <w:rPr>
                <w:rFonts w:eastAsia="Times New Roman"/>
                <w:sz w:val="22"/>
              </w:rPr>
              <w:t>1.4.3</w:t>
            </w:r>
          </w:p>
        </w:tc>
        <w:tc>
          <w:tcPr>
            <w:tcW w:w="5337" w:type="dxa"/>
            <w:tcBorders>
              <w:top w:val="nil"/>
              <w:left w:val="nil"/>
              <w:bottom w:val="single" w:sz="8" w:space="0" w:color="auto"/>
              <w:right w:val="single" w:sz="8" w:space="0" w:color="auto"/>
            </w:tcBorders>
            <w:shd w:val="clear" w:color="auto" w:fill="auto"/>
            <w:noWrap/>
          </w:tcPr>
          <w:p w14:paraId="64AA6422" w14:textId="74233920" w:rsidR="00CD2B56" w:rsidRPr="00086FBF" w:rsidRDefault="007E313B" w:rsidP="00CD2B56">
            <w:pPr>
              <w:jc w:val="center"/>
              <w:rPr>
                <w:rFonts w:eastAsia="Times New Roman"/>
                <w:sz w:val="22"/>
              </w:rPr>
            </w:pPr>
            <w:r>
              <w:rPr>
                <w:rFonts w:asciiTheme="minorHAnsi" w:hAnsiTheme="minorHAnsi"/>
                <w:szCs w:val="24"/>
              </w:rPr>
              <w:t>Performance</w:t>
            </w:r>
            <w:r w:rsidR="00CD2B56" w:rsidRPr="00311E00">
              <w:rPr>
                <w:rFonts w:asciiTheme="minorHAnsi" w:hAnsiTheme="minorHAnsi"/>
                <w:szCs w:val="24"/>
              </w:rPr>
              <w:t xml:space="preserve"> Testing</w:t>
            </w:r>
          </w:p>
        </w:tc>
      </w:tr>
      <w:tr w:rsidR="00CD2B56" w:rsidRPr="00086FBF" w14:paraId="05AD221C"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494863E" w14:textId="1B7474E8"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70EEC3D3" w14:textId="0F898FC5" w:rsidR="00CD2B56" w:rsidRPr="00086FBF" w:rsidRDefault="00CD2B56" w:rsidP="00CD2B56">
            <w:pPr>
              <w:jc w:val="center"/>
              <w:rPr>
                <w:rFonts w:eastAsia="Times New Roman"/>
                <w:sz w:val="22"/>
              </w:rPr>
            </w:pPr>
            <w:r>
              <w:rPr>
                <w:rFonts w:eastAsia="Times New Roman"/>
                <w:sz w:val="22"/>
              </w:rPr>
              <w:t>1.4.4</w:t>
            </w:r>
          </w:p>
        </w:tc>
        <w:tc>
          <w:tcPr>
            <w:tcW w:w="5337" w:type="dxa"/>
            <w:tcBorders>
              <w:top w:val="nil"/>
              <w:left w:val="nil"/>
              <w:bottom w:val="single" w:sz="8" w:space="0" w:color="auto"/>
              <w:right w:val="single" w:sz="8" w:space="0" w:color="auto"/>
            </w:tcBorders>
            <w:shd w:val="clear" w:color="auto" w:fill="auto"/>
            <w:noWrap/>
          </w:tcPr>
          <w:p w14:paraId="12DB648D" w14:textId="0A1C1B61" w:rsidR="00CD2B56" w:rsidRPr="00086FBF" w:rsidRDefault="00CD2B56" w:rsidP="00CD2B56">
            <w:pPr>
              <w:jc w:val="center"/>
              <w:rPr>
                <w:rFonts w:eastAsia="Times New Roman"/>
                <w:sz w:val="22"/>
              </w:rPr>
            </w:pPr>
            <w:r w:rsidRPr="00311E00">
              <w:rPr>
                <w:rFonts w:asciiTheme="minorHAnsi" w:hAnsiTheme="minorHAnsi"/>
                <w:szCs w:val="24"/>
              </w:rPr>
              <w:t>Functional Testing</w:t>
            </w:r>
          </w:p>
        </w:tc>
      </w:tr>
      <w:tr w:rsidR="00CD2B56" w:rsidRPr="00086FBF" w14:paraId="33EC4F16" w14:textId="77777777" w:rsidTr="004E7F50">
        <w:trPr>
          <w:trHeight w:val="300"/>
        </w:trPr>
        <w:tc>
          <w:tcPr>
            <w:tcW w:w="732" w:type="dxa"/>
            <w:tcBorders>
              <w:top w:val="nil"/>
              <w:left w:val="single" w:sz="8" w:space="0" w:color="auto"/>
              <w:bottom w:val="single" w:sz="8" w:space="0" w:color="auto"/>
              <w:right w:val="single" w:sz="8" w:space="0" w:color="auto"/>
            </w:tcBorders>
            <w:shd w:val="clear" w:color="auto" w:fill="auto"/>
            <w:noWrap/>
            <w:vAlign w:val="center"/>
          </w:tcPr>
          <w:p w14:paraId="2787022D" w14:textId="5DB5A92B" w:rsidR="00CD2B56" w:rsidRPr="00086FBF" w:rsidRDefault="00CD2B56" w:rsidP="00CD2B56">
            <w:pPr>
              <w:jc w:val="center"/>
              <w:rPr>
                <w:rFonts w:eastAsia="Times New Roman"/>
                <w:sz w:val="22"/>
              </w:rPr>
            </w:pPr>
            <w:r>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tcPr>
          <w:p w14:paraId="016B42C1" w14:textId="7CBE5032" w:rsidR="00CD2B56" w:rsidRPr="00086FBF" w:rsidRDefault="00CD2B56" w:rsidP="00CD2B56">
            <w:pPr>
              <w:jc w:val="center"/>
              <w:rPr>
                <w:rFonts w:eastAsia="Times New Roman"/>
                <w:sz w:val="22"/>
              </w:rPr>
            </w:pPr>
            <w:r>
              <w:rPr>
                <w:rFonts w:eastAsia="Times New Roman"/>
                <w:sz w:val="22"/>
              </w:rPr>
              <w:t>1.4.5</w:t>
            </w:r>
          </w:p>
        </w:tc>
        <w:tc>
          <w:tcPr>
            <w:tcW w:w="5337" w:type="dxa"/>
            <w:tcBorders>
              <w:top w:val="nil"/>
              <w:left w:val="nil"/>
              <w:bottom w:val="single" w:sz="8" w:space="0" w:color="auto"/>
              <w:right w:val="single" w:sz="8" w:space="0" w:color="auto"/>
            </w:tcBorders>
            <w:shd w:val="clear" w:color="auto" w:fill="auto"/>
            <w:noWrap/>
          </w:tcPr>
          <w:p w14:paraId="0AECA7C1" w14:textId="73530AD0" w:rsidR="00CD2B56" w:rsidRPr="00086FBF" w:rsidRDefault="00CD2B56" w:rsidP="00CD2B56">
            <w:pPr>
              <w:jc w:val="center"/>
              <w:rPr>
                <w:rFonts w:eastAsia="Times New Roman"/>
                <w:sz w:val="22"/>
              </w:rPr>
            </w:pPr>
            <w:r w:rsidRPr="00311E00">
              <w:rPr>
                <w:rFonts w:asciiTheme="minorHAnsi" w:hAnsiTheme="minorHAnsi"/>
                <w:szCs w:val="24"/>
              </w:rPr>
              <w:t>Verified use cases with the client (Sprint 10)</w:t>
            </w:r>
          </w:p>
        </w:tc>
      </w:tr>
      <w:tr w:rsidR="000052F6" w:rsidRPr="00086FBF" w14:paraId="3A2ABDB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326A59F"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4CAC8CD8" w14:textId="3052F48E" w:rsidR="000052F6" w:rsidRPr="00CD2B56" w:rsidRDefault="00CD2B56" w:rsidP="00034422">
            <w:pPr>
              <w:jc w:val="center"/>
              <w:rPr>
                <w:rFonts w:eastAsia="Times New Roman"/>
                <w:sz w:val="22"/>
              </w:rPr>
            </w:pPr>
            <w:r w:rsidRPr="00CD2B56">
              <w:rPr>
                <w:rFonts w:eastAsia="Times New Roman"/>
                <w:sz w:val="22"/>
              </w:rPr>
              <w:t>1.5</w:t>
            </w:r>
          </w:p>
        </w:tc>
        <w:tc>
          <w:tcPr>
            <w:tcW w:w="5337" w:type="dxa"/>
            <w:tcBorders>
              <w:top w:val="nil"/>
              <w:left w:val="nil"/>
              <w:bottom w:val="single" w:sz="8" w:space="0" w:color="auto"/>
              <w:right w:val="single" w:sz="8" w:space="0" w:color="auto"/>
            </w:tcBorders>
            <w:shd w:val="clear" w:color="auto" w:fill="auto"/>
            <w:noWrap/>
            <w:vAlign w:val="center"/>
            <w:hideMark/>
          </w:tcPr>
          <w:p w14:paraId="12A40A45" w14:textId="77777777" w:rsidR="000052F6" w:rsidRPr="00CD2B56" w:rsidRDefault="000052F6" w:rsidP="00034422">
            <w:pPr>
              <w:jc w:val="center"/>
              <w:rPr>
                <w:rFonts w:eastAsia="Times New Roman"/>
                <w:sz w:val="22"/>
              </w:rPr>
            </w:pPr>
            <w:r w:rsidRPr="00CD2B56">
              <w:rPr>
                <w:rFonts w:eastAsia="Times New Roman"/>
                <w:sz w:val="22"/>
              </w:rPr>
              <w:t>Implementation</w:t>
            </w:r>
          </w:p>
        </w:tc>
      </w:tr>
      <w:tr w:rsidR="000052F6" w:rsidRPr="00086FBF" w14:paraId="1557C0A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BC648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A6A5DFA" w14:textId="3F619E4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w:t>
            </w:r>
          </w:p>
        </w:tc>
        <w:tc>
          <w:tcPr>
            <w:tcW w:w="5337" w:type="dxa"/>
            <w:tcBorders>
              <w:top w:val="nil"/>
              <w:left w:val="nil"/>
              <w:bottom w:val="single" w:sz="8" w:space="0" w:color="auto"/>
              <w:right w:val="single" w:sz="8" w:space="0" w:color="auto"/>
            </w:tcBorders>
            <w:shd w:val="clear" w:color="auto" w:fill="auto"/>
            <w:noWrap/>
            <w:vAlign w:val="center"/>
            <w:hideMark/>
          </w:tcPr>
          <w:p w14:paraId="7DA3F0BF" w14:textId="77777777" w:rsidR="000052F6" w:rsidRPr="00CD2B56" w:rsidRDefault="000052F6" w:rsidP="00034422">
            <w:pPr>
              <w:jc w:val="center"/>
              <w:rPr>
                <w:rFonts w:eastAsia="Times New Roman"/>
                <w:sz w:val="22"/>
              </w:rPr>
            </w:pPr>
            <w:r w:rsidRPr="00CD2B56">
              <w:rPr>
                <w:rFonts w:eastAsia="Times New Roman"/>
                <w:sz w:val="22"/>
              </w:rPr>
              <w:t>PROJMAN Project Progression</w:t>
            </w:r>
          </w:p>
        </w:tc>
      </w:tr>
      <w:tr w:rsidR="000052F6" w:rsidRPr="00086FBF" w14:paraId="20E31F8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2879F4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7F5B532" w14:textId="3B0D231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.1.1</w:t>
            </w:r>
          </w:p>
        </w:tc>
        <w:tc>
          <w:tcPr>
            <w:tcW w:w="5337" w:type="dxa"/>
            <w:tcBorders>
              <w:top w:val="nil"/>
              <w:left w:val="nil"/>
              <w:bottom w:val="single" w:sz="8" w:space="0" w:color="auto"/>
              <w:right w:val="single" w:sz="8" w:space="0" w:color="auto"/>
            </w:tcBorders>
            <w:shd w:val="clear" w:color="auto" w:fill="auto"/>
            <w:noWrap/>
            <w:vAlign w:val="center"/>
            <w:hideMark/>
          </w:tcPr>
          <w:p w14:paraId="7834E932" w14:textId="77777777" w:rsidR="000052F6" w:rsidRPr="00CD2B56" w:rsidRDefault="000052F6" w:rsidP="00034422">
            <w:pPr>
              <w:jc w:val="center"/>
              <w:rPr>
                <w:rFonts w:eastAsia="Times New Roman"/>
                <w:sz w:val="22"/>
              </w:rPr>
            </w:pPr>
            <w:r w:rsidRPr="00CD2B56">
              <w:rPr>
                <w:rFonts w:eastAsia="Times New Roman"/>
                <w:sz w:val="22"/>
              </w:rPr>
              <w:t>Submission of MCSPROJ Final Documents</w:t>
            </w:r>
          </w:p>
        </w:tc>
      </w:tr>
      <w:tr w:rsidR="000052F6" w:rsidRPr="00086FBF" w14:paraId="75B4189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43E056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A629F42" w14:textId="2E7FF06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.1.2</w:t>
            </w:r>
          </w:p>
        </w:tc>
        <w:tc>
          <w:tcPr>
            <w:tcW w:w="5337" w:type="dxa"/>
            <w:tcBorders>
              <w:top w:val="nil"/>
              <w:left w:val="nil"/>
              <w:bottom w:val="single" w:sz="8" w:space="0" w:color="auto"/>
              <w:right w:val="single" w:sz="8" w:space="0" w:color="auto"/>
            </w:tcBorders>
            <w:shd w:val="clear" w:color="auto" w:fill="auto"/>
            <w:noWrap/>
            <w:vAlign w:val="center"/>
            <w:hideMark/>
          </w:tcPr>
          <w:p w14:paraId="54846218" w14:textId="77777777" w:rsidR="000052F6" w:rsidRPr="00CD2B56" w:rsidRDefault="000052F6" w:rsidP="00034422">
            <w:pPr>
              <w:jc w:val="center"/>
              <w:rPr>
                <w:rFonts w:eastAsia="Times New Roman"/>
                <w:sz w:val="22"/>
              </w:rPr>
            </w:pPr>
            <w:r w:rsidRPr="00CD2B56">
              <w:rPr>
                <w:rFonts w:eastAsia="Times New Roman"/>
                <w:sz w:val="22"/>
              </w:rPr>
              <w:t>Request Letter for Adviser/Consultant</w:t>
            </w:r>
          </w:p>
        </w:tc>
      </w:tr>
      <w:tr w:rsidR="000052F6" w:rsidRPr="00086FBF" w14:paraId="042DF4B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92166C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17194A0" w14:textId="499881F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w:t>
            </w:r>
          </w:p>
        </w:tc>
        <w:tc>
          <w:tcPr>
            <w:tcW w:w="5337" w:type="dxa"/>
            <w:tcBorders>
              <w:top w:val="nil"/>
              <w:left w:val="nil"/>
              <w:bottom w:val="single" w:sz="8" w:space="0" w:color="auto"/>
              <w:right w:val="single" w:sz="8" w:space="0" w:color="auto"/>
            </w:tcBorders>
            <w:shd w:val="clear" w:color="auto" w:fill="auto"/>
            <w:noWrap/>
            <w:vAlign w:val="center"/>
            <w:hideMark/>
          </w:tcPr>
          <w:p w14:paraId="6D5F82E8"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E63E82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212FD9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D980251" w14:textId="77B97B6E"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.2.1</w:t>
            </w:r>
          </w:p>
        </w:tc>
        <w:tc>
          <w:tcPr>
            <w:tcW w:w="5337" w:type="dxa"/>
            <w:tcBorders>
              <w:top w:val="nil"/>
              <w:left w:val="nil"/>
              <w:bottom w:val="single" w:sz="8" w:space="0" w:color="auto"/>
              <w:right w:val="single" w:sz="8" w:space="0" w:color="auto"/>
            </w:tcBorders>
            <w:shd w:val="clear" w:color="auto" w:fill="auto"/>
            <w:noWrap/>
            <w:vAlign w:val="center"/>
            <w:hideMark/>
          </w:tcPr>
          <w:p w14:paraId="2B9DC38E" w14:textId="77777777" w:rsidR="000052F6" w:rsidRPr="00CD2B56" w:rsidRDefault="000052F6" w:rsidP="00034422">
            <w:pPr>
              <w:jc w:val="center"/>
              <w:rPr>
                <w:rFonts w:eastAsia="Times New Roman"/>
                <w:sz w:val="22"/>
              </w:rPr>
            </w:pPr>
            <w:r w:rsidRPr="00CD2B56">
              <w:rPr>
                <w:rFonts w:eastAsia="Times New Roman"/>
                <w:sz w:val="22"/>
              </w:rPr>
              <w:t>Creation of Project Charter</w:t>
            </w:r>
          </w:p>
        </w:tc>
      </w:tr>
      <w:tr w:rsidR="000052F6" w:rsidRPr="00086FBF" w14:paraId="46AF6B9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9CE7B55"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vAlign w:val="center"/>
            <w:hideMark/>
          </w:tcPr>
          <w:p w14:paraId="415E512F" w14:textId="0857566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.2.2</w:t>
            </w:r>
          </w:p>
        </w:tc>
        <w:tc>
          <w:tcPr>
            <w:tcW w:w="5337" w:type="dxa"/>
            <w:tcBorders>
              <w:top w:val="nil"/>
              <w:left w:val="nil"/>
              <w:bottom w:val="single" w:sz="8" w:space="0" w:color="auto"/>
              <w:right w:val="single" w:sz="8" w:space="0" w:color="auto"/>
            </w:tcBorders>
            <w:shd w:val="clear" w:color="auto" w:fill="auto"/>
            <w:noWrap/>
            <w:vAlign w:val="center"/>
            <w:hideMark/>
          </w:tcPr>
          <w:p w14:paraId="5A5D41BA" w14:textId="77777777" w:rsidR="000052F6" w:rsidRPr="00CD2B56" w:rsidRDefault="000052F6" w:rsidP="00034422">
            <w:pPr>
              <w:jc w:val="center"/>
              <w:rPr>
                <w:rFonts w:eastAsia="Times New Roman"/>
                <w:sz w:val="22"/>
              </w:rPr>
            </w:pPr>
            <w:r w:rsidRPr="00CD2B56">
              <w:rPr>
                <w:rFonts w:eastAsia="Times New Roman"/>
                <w:sz w:val="22"/>
              </w:rPr>
              <w:t>Creation of Business Case</w:t>
            </w:r>
          </w:p>
        </w:tc>
      </w:tr>
      <w:tr w:rsidR="000052F6" w:rsidRPr="00086FBF" w14:paraId="0EAC2E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2C0473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78F960" w14:textId="41C063F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.2.3</w:t>
            </w:r>
          </w:p>
        </w:tc>
        <w:tc>
          <w:tcPr>
            <w:tcW w:w="5337" w:type="dxa"/>
            <w:tcBorders>
              <w:top w:val="nil"/>
              <w:left w:val="nil"/>
              <w:bottom w:val="single" w:sz="8" w:space="0" w:color="auto"/>
              <w:right w:val="single" w:sz="8" w:space="0" w:color="auto"/>
            </w:tcBorders>
            <w:shd w:val="clear" w:color="auto" w:fill="auto"/>
            <w:noWrap/>
            <w:vAlign w:val="center"/>
            <w:hideMark/>
          </w:tcPr>
          <w:p w14:paraId="7D039D08" w14:textId="77777777" w:rsidR="000052F6" w:rsidRPr="00CD2B56" w:rsidRDefault="000052F6" w:rsidP="00034422">
            <w:pPr>
              <w:jc w:val="center"/>
              <w:rPr>
                <w:rFonts w:eastAsia="Times New Roman"/>
                <w:sz w:val="22"/>
              </w:rPr>
            </w:pPr>
            <w:r w:rsidRPr="00CD2B56">
              <w:rPr>
                <w:rFonts w:eastAsia="Times New Roman"/>
                <w:sz w:val="22"/>
              </w:rPr>
              <w:t>Creation of Stakeholders Management Strategy Plan</w:t>
            </w:r>
          </w:p>
        </w:tc>
      </w:tr>
      <w:tr w:rsidR="000052F6" w:rsidRPr="00086FBF" w14:paraId="0A0A1D65"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8E06E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29AAF3F4" w14:textId="4E93495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w:t>
            </w:r>
          </w:p>
        </w:tc>
        <w:tc>
          <w:tcPr>
            <w:tcW w:w="5337" w:type="dxa"/>
            <w:tcBorders>
              <w:top w:val="nil"/>
              <w:left w:val="nil"/>
              <w:bottom w:val="single" w:sz="8" w:space="0" w:color="auto"/>
              <w:right w:val="single" w:sz="8" w:space="0" w:color="auto"/>
            </w:tcBorders>
            <w:shd w:val="clear" w:color="auto" w:fill="auto"/>
            <w:noWrap/>
            <w:vAlign w:val="center"/>
            <w:hideMark/>
          </w:tcPr>
          <w:p w14:paraId="1E5DA831" w14:textId="77777777" w:rsidR="000052F6" w:rsidRPr="00CD2B56" w:rsidRDefault="000052F6" w:rsidP="00034422">
            <w:pPr>
              <w:jc w:val="center"/>
              <w:rPr>
                <w:rFonts w:eastAsia="Times New Roman"/>
                <w:sz w:val="22"/>
              </w:rPr>
            </w:pPr>
            <w:r w:rsidRPr="00CD2B56">
              <w:rPr>
                <w:rFonts w:eastAsia="Times New Roman"/>
                <w:sz w:val="22"/>
              </w:rPr>
              <w:t>PROJMAN Week 4-6</w:t>
            </w:r>
          </w:p>
        </w:tc>
      </w:tr>
      <w:tr w:rsidR="000052F6" w:rsidRPr="00086FBF" w14:paraId="13812F7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166B0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413F1DD" w14:textId="34B1A1B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.3.1</w:t>
            </w:r>
          </w:p>
        </w:tc>
        <w:tc>
          <w:tcPr>
            <w:tcW w:w="5337" w:type="dxa"/>
            <w:tcBorders>
              <w:top w:val="nil"/>
              <w:left w:val="nil"/>
              <w:bottom w:val="single" w:sz="8" w:space="0" w:color="auto"/>
              <w:right w:val="single" w:sz="8" w:space="0" w:color="auto"/>
            </w:tcBorders>
            <w:shd w:val="clear" w:color="auto" w:fill="auto"/>
            <w:noWrap/>
            <w:vAlign w:val="center"/>
            <w:hideMark/>
          </w:tcPr>
          <w:p w14:paraId="5C325F5C" w14:textId="77777777" w:rsidR="000052F6" w:rsidRPr="00CD2B56" w:rsidRDefault="000052F6" w:rsidP="00034422">
            <w:pPr>
              <w:jc w:val="center"/>
              <w:rPr>
                <w:rFonts w:eastAsia="Times New Roman"/>
                <w:sz w:val="22"/>
              </w:rPr>
            </w:pPr>
            <w:r w:rsidRPr="00CD2B56">
              <w:rPr>
                <w:rFonts w:eastAsia="Times New Roman"/>
                <w:sz w:val="22"/>
              </w:rPr>
              <w:t>Creation of Scope Management Plan</w:t>
            </w:r>
          </w:p>
        </w:tc>
      </w:tr>
      <w:tr w:rsidR="000052F6" w:rsidRPr="00086FBF" w14:paraId="6450FAC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E073A1A"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64CEF08" w14:textId="74954CF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.3.2</w:t>
            </w:r>
          </w:p>
        </w:tc>
        <w:tc>
          <w:tcPr>
            <w:tcW w:w="5337" w:type="dxa"/>
            <w:tcBorders>
              <w:top w:val="nil"/>
              <w:left w:val="nil"/>
              <w:bottom w:val="single" w:sz="8" w:space="0" w:color="auto"/>
              <w:right w:val="single" w:sz="8" w:space="0" w:color="auto"/>
            </w:tcBorders>
            <w:shd w:val="clear" w:color="auto" w:fill="auto"/>
            <w:noWrap/>
            <w:vAlign w:val="center"/>
            <w:hideMark/>
          </w:tcPr>
          <w:p w14:paraId="607ADBD9" w14:textId="77777777" w:rsidR="000052F6" w:rsidRPr="00CD2B56" w:rsidRDefault="000052F6" w:rsidP="00034422">
            <w:pPr>
              <w:jc w:val="center"/>
              <w:rPr>
                <w:rFonts w:eastAsia="Times New Roman"/>
                <w:sz w:val="22"/>
              </w:rPr>
            </w:pPr>
            <w:r w:rsidRPr="00CD2B56">
              <w:rPr>
                <w:rFonts w:eastAsia="Times New Roman"/>
                <w:sz w:val="22"/>
              </w:rPr>
              <w:t>Creation of Cost Management Plan</w:t>
            </w:r>
          </w:p>
        </w:tc>
      </w:tr>
      <w:tr w:rsidR="000052F6" w:rsidRPr="00086FBF" w14:paraId="4979C5B2"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1B1BA8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A4D87C9" w14:textId="09BF1AD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.3.3</w:t>
            </w:r>
          </w:p>
        </w:tc>
        <w:tc>
          <w:tcPr>
            <w:tcW w:w="5337" w:type="dxa"/>
            <w:tcBorders>
              <w:top w:val="nil"/>
              <w:left w:val="nil"/>
              <w:bottom w:val="single" w:sz="8" w:space="0" w:color="auto"/>
              <w:right w:val="single" w:sz="8" w:space="0" w:color="auto"/>
            </w:tcBorders>
            <w:shd w:val="clear" w:color="auto" w:fill="auto"/>
            <w:noWrap/>
            <w:vAlign w:val="center"/>
            <w:hideMark/>
          </w:tcPr>
          <w:p w14:paraId="3B5F1372" w14:textId="77777777" w:rsidR="000052F6" w:rsidRPr="00CD2B56" w:rsidRDefault="000052F6" w:rsidP="00034422">
            <w:pPr>
              <w:jc w:val="center"/>
              <w:rPr>
                <w:rFonts w:eastAsia="Times New Roman"/>
                <w:sz w:val="22"/>
              </w:rPr>
            </w:pPr>
            <w:r w:rsidRPr="00CD2B56">
              <w:rPr>
                <w:rFonts w:eastAsia="Times New Roman"/>
                <w:sz w:val="22"/>
              </w:rPr>
              <w:t>Creation of Time Management Plan</w:t>
            </w:r>
          </w:p>
        </w:tc>
      </w:tr>
      <w:tr w:rsidR="000052F6" w:rsidRPr="00086FBF" w14:paraId="69C67437"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FA209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6615912" w14:textId="6383D88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.3.4</w:t>
            </w:r>
          </w:p>
        </w:tc>
        <w:tc>
          <w:tcPr>
            <w:tcW w:w="5337" w:type="dxa"/>
            <w:tcBorders>
              <w:top w:val="nil"/>
              <w:left w:val="nil"/>
              <w:bottom w:val="single" w:sz="8" w:space="0" w:color="auto"/>
              <w:right w:val="single" w:sz="8" w:space="0" w:color="auto"/>
            </w:tcBorders>
            <w:shd w:val="clear" w:color="auto" w:fill="auto"/>
            <w:noWrap/>
            <w:vAlign w:val="center"/>
            <w:hideMark/>
          </w:tcPr>
          <w:p w14:paraId="3FA2F60F" w14:textId="77777777" w:rsidR="000052F6" w:rsidRPr="00CD2B56" w:rsidRDefault="000052F6" w:rsidP="00034422">
            <w:pPr>
              <w:jc w:val="center"/>
              <w:rPr>
                <w:rFonts w:eastAsia="Times New Roman"/>
                <w:sz w:val="22"/>
              </w:rPr>
            </w:pPr>
            <w:r w:rsidRPr="00CD2B56">
              <w:rPr>
                <w:rFonts w:eastAsia="Times New Roman"/>
                <w:sz w:val="22"/>
              </w:rPr>
              <w:t>Creation of Work Breakdown Structure</w:t>
            </w:r>
          </w:p>
        </w:tc>
      </w:tr>
      <w:tr w:rsidR="000052F6" w:rsidRPr="00086FBF" w14:paraId="43D7F9F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D6548D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1A8E276" w14:textId="1E870DF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.3.5</w:t>
            </w:r>
          </w:p>
        </w:tc>
        <w:tc>
          <w:tcPr>
            <w:tcW w:w="5337" w:type="dxa"/>
            <w:tcBorders>
              <w:top w:val="nil"/>
              <w:left w:val="nil"/>
              <w:bottom w:val="single" w:sz="8" w:space="0" w:color="auto"/>
              <w:right w:val="single" w:sz="8" w:space="0" w:color="auto"/>
            </w:tcBorders>
            <w:shd w:val="clear" w:color="auto" w:fill="auto"/>
            <w:noWrap/>
            <w:vAlign w:val="center"/>
            <w:hideMark/>
          </w:tcPr>
          <w:p w14:paraId="370487BC" w14:textId="77777777" w:rsidR="000052F6" w:rsidRPr="00CD2B56" w:rsidRDefault="000052F6" w:rsidP="00034422">
            <w:pPr>
              <w:jc w:val="center"/>
              <w:rPr>
                <w:rFonts w:eastAsia="Times New Roman"/>
                <w:sz w:val="22"/>
              </w:rPr>
            </w:pPr>
            <w:r w:rsidRPr="00CD2B56">
              <w:rPr>
                <w:rFonts w:eastAsia="Times New Roman"/>
                <w:sz w:val="22"/>
              </w:rPr>
              <w:t>Creation of Work Packages based on WBS.</w:t>
            </w:r>
          </w:p>
        </w:tc>
      </w:tr>
      <w:tr w:rsidR="000052F6" w:rsidRPr="00086FBF" w14:paraId="705B6C53"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F9E0559"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C400823" w14:textId="2850008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w:t>
            </w:r>
          </w:p>
        </w:tc>
        <w:tc>
          <w:tcPr>
            <w:tcW w:w="5337" w:type="dxa"/>
            <w:tcBorders>
              <w:top w:val="nil"/>
              <w:left w:val="nil"/>
              <w:bottom w:val="single" w:sz="8" w:space="0" w:color="auto"/>
              <w:right w:val="single" w:sz="8" w:space="0" w:color="auto"/>
            </w:tcBorders>
            <w:shd w:val="clear" w:color="auto" w:fill="auto"/>
            <w:noWrap/>
            <w:vAlign w:val="center"/>
            <w:hideMark/>
          </w:tcPr>
          <w:p w14:paraId="3F851AA1" w14:textId="77777777" w:rsidR="000052F6" w:rsidRPr="00CD2B56" w:rsidRDefault="000052F6" w:rsidP="00034422">
            <w:pPr>
              <w:jc w:val="center"/>
              <w:rPr>
                <w:rFonts w:eastAsia="Times New Roman"/>
                <w:sz w:val="22"/>
              </w:rPr>
            </w:pPr>
            <w:r w:rsidRPr="00CD2B56">
              <w:rPr>
                <w:rFonts w:eastAsia="Times New Roman"/>
                <w:sz w:val="22"/>
              </w:rPr>
              <w:t>System Updates</w:t>
            </w:r>
          </w:p>
        </w:tc>
      </w:tr>
      <w:tr w:rsidR="000052F6" w:rsidRPr="00086FBF" w14:paraId="149D3EE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E57A42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429EFB" w14:textId="69D75027"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.4.1</w:t>
            </w:r>
          </w:p>
        </w:tc>
        <w:tc>
          <w:tcPr>
            <w:tcW w:w="5337" w:type="dxa"/>
            <w:tcBorders>
              <w:top w:val="nil"/>
              <w:left w:val="nil"/>
              <w:bottom w:val="single" w:sz="8" w:space="0" w:color="auto"/>
              <w:right w:val="single" w:sz="8" w:space="0" w:color="auto"/>
            </w:tcBorders>
            <w:shd w:val="clear" w:color="auto" w:fill="auto"/>
            <w:noWrap/>
            <w:vAlign w:val="center"/>
            <w:hideMark/>
          </w:tcPr>
          <w:p w14:paraId="2DD9B90F" w14:textId="77777777" w:rsidR="000052F6" w:rsidRPr="00CD2B56" w:rsidRDefault="000052F6" w:rsidP="00034422">
            <w:pPr>
              <w:jc w:val="center"/>
              <w:rPr>
                <w:rFonts w:eastAsia="Times New Roman"/>
                <w:sz w:val="22"/>
              </w:rPr>
            </w:pPr>
            <w:r w:rsidRPr="00CD2B56">
              <w:rPr>
                <w:rFonts w:eastAsia="Times New Roman"/>
                <w:sz w:val="22"/>
              </w:rPr>
              <w:t>Testing 1</w:t>
            </w:r>
          </w:p>
        </w:tc>
      </w:tr>
      <w:tr w:rsidR="000052F6" w:rsidRPr="00086FBF" w14:paraId="433B969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F841011"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386953B0" w14:textId="78E5A6F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w:t>
            </w:r>
          </w:p>
        </w:tc>
        <w:tc>
          <w:tcPr>
            <w:tcW w:w="5337" w:type="dxa"/>
            <w:tcBorders>
              <w:top w:val="nil"/>
              <w:left w:val="nil"/>
              <w:bottom w:val="single" w:sz="8" w:space="0" w:color="auto"/>
              <w:right w:val="single" w:sz="8" w:space="0" w:color="auto"/>
            </w:tcBorders>
            <w:shd w:val="clear" w:color="auto" w:fill="auto"/>
            <w:noWrap/>
            <w:vAlign w:val="center"/>
            <w:hideMark/>
          </w:tcPr>
          <w:p w14:paraId="3BBC55FD" w14:textId="77777777" w:rsidR="000052F6" w:rsidRPr="00CD2B56" w:rsidRDefault="000052F6" w:rsidP="00034422">
            <w:pPr>
              <w:jc w:val="center"/>
              <w:rPr>
                <w:rFonts w:eastAsia="Times New Roman"/>
                <w:sz w:val="22"/>
              </w:rPr>
            </w:pPr>
            <w:r w:rsidRPr="00CD2B56">
              <w:rPr>
                <w:rFonts w:eastAsia="Times New Roman"/>
                <w:sz w:val="22"/>
              </w:rPr>
              <w:t>PROJMAN Midterm Evaluation</w:t>
            </w:r>
          </w:p>
        </w:tc>
      </w:tr>
      <w:tr w:rsidR="000052F6" w:rsidRPr="00086FBF" w14:paraId="16900EB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00CE3D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98E7A49" w14:textId="0F78E10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.5.1</w:t>
            </w:r>
          </w:p>
        </w:tc>
        <w:tc>
          <w:tcPr>
            <w:tcW w:w="5337" w:type="dxa"/>
            <w:tcBorders>
              <w:top w:val="nil"/>
              <w:left w:val="nil"/>
              <w:bottom w:val="single" w:sz="8" w:space="0" w:color="auto"/>
              <w:right w:val="single" w:sz="8" w:space="0" w:color="auto"/>
            </w:tcBorders>
            <w:shd w:val="clear" w:color="auto" w:fill="auto"/>
            <w:noWrap/>
            <w:vAlign w:val="center"/>
            <w:hideMark/>
          </w:tcPr>
          <w:p w14:paraId="19F63D08" w14:textId="77777777" w:rsidR="000052F6" w:rsidRPr="00CD2B56" w:rsidRDefault="000052F6" w:rsidP="00034422">
            <w:pPr>
              <w:jc w:val="center"/>
              <w:rPr>
                <w:rFonts w:eastAsia="Times New Roman"/>
                <w:sz w:val="22"/>
              </w:rPr>
            </w:pPr>
            <w:r w:rsidRPr="00CD2B56">
              <w:rPr>
                <w:rFonts w:eastAsia="Times New Roman"/>
                <w:sz w:val="22"/>
              </w:rPr>
              <w:t>Submission of PROJMAN Midterm Requirements</w:t>
            </w:r>
          </w:p>
        </w:tc>
      </w:tr>
      <w:tr w:rsidR="000052F6" w:rsidRPr="00086FBF" w14:paraId="13B9B976"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F91157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BF041CD" w14:textId="2CB4513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.5.2</w:t>
            </w:r>
          </w:p>
        </w:tc>
        <w:tc>
          <w:tcPr>
            <w:tcW w:w="5337" w:type="dxa"/>
            <w:tcBorders>
              <w:top w:val="nil"/>
              <w:left w:val="nil"/>
              <w:bottom w:val="single" w:sz="8" w:space="0" w:color="auto"/>
              <w:right w:val="single" w:sz="8" w:space="0" w:color="auto"/>
            </w:tcBorders>
            <w:shd w:val="clear" w:color="auto" w:fill="auto"/>
            <w:noWrap/>
            <w:vAlign w:val="center"/>
            <w:hideMark/>
          </w:tcPr>
          <w:p w14:paraId="7B1946B0" w14:textId="77777777" w:rsidR="000052F6" w:rsidRPr="00CD2B56" w:rsidRDefault="000052F6" w:rsidP="00034422">
            <w:pPr>
              <w:jc w:val="center"/>
              <w:rPr>
                <w:rFonts w:eastAsia="Times New Roman"/>
                <w:sz w:val="22"/>
              </w:rPr>
            </w:pPr>
            <w:r w:rsidRPr="00CD2B56">
              <w:rPr>
                <w:rFonts w:eastAsia="Times New Roman"/>
                <w:sz w:val="22"/>
              </w:rPr>
              <w:t>PROJMAN Midterm presentation (Sprint 10)</w:t>
            </w:r>
          </w:p>
        </w:tc>
      </w:tr>
      <w:tr w:rsidR="000052F6" w:rsidRPr="00086FBF" w14:paraId="115A347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0CB085"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CDCB131" w14:textId="4B94E63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w:t>
            </w:r>
          </w:p>
        </w:tc>
        <w:tc>
          <w:tcPr>
            <w:tcW w:w="5337" w:type="dxa"/>
            <w:tcBorders>
              <w:top w:val="nil"/>
              <w:left w:val="nil"/>
              <w:bottom w:val="single" w:sz="8" w:space="0" w:color="auto"/>
              <w:right w:val="single" w:sz="8" w:space="0" w:color="auto"/>
            </w:tcBorders>
            <w:shd w:val="clear" w:color="auto" w:fill="auto"/>
            <w:noWrap/>
            <w:vAlign w:val="center"/>
            <w:hideMark/>
          </w:tcPr>
          <w:p w14:paraId="5986543B" w14:textId="77777777" w:rsidR="000052F6" w:rsidRPr="00CD2B56" w:rsidRDefault="000052F6" w:rsidP="00034422">
            <w:pPr>
              <w:jc w:val="center"/>
              <w:rPr>
                <w:rFonts w:eastAsia="Times New Roman"/>
                <w:sz w:val="22"/>
              </w:rPr>
            </w:pPr>
            <w:r w:rsidRPr="00CD2B56">
              <w:rPr>
                <w:rFonts w:eastAsia="Times New Roman"/>
                <w:sz w:val="22"/>
              </w:rPr>
              <w:t>PROJMAN Week 8-10</w:t>
            </w:r>
          </w:p>
        </w:tc>
      </w:tr>
      <w:tr w:rsidR="000052F6" w:rsidRPr="00086FBF" w14:paraId="293FB5DD"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C9AF18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F308209" w14:textId="4CAF13D5"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.6.1</w:t>
            </w:r>
          </w:p>
        </w:tc>
        <w:tc>
          <w:tcPr>
            <w:tcW w:w="5337" w:type="dxa"/>
            <w:tcBorders>
              <w:top w:val="nil"/>
              <w:left w:val="nil"/>
              <w:bottom w:val="single" w:sz="8" w:space="0" w:color="auto"/>
              <w:right w:val="single" w:sz="8" w:space="0" w:color="auto"/>
            </w:tcBorders>
            <w:shd w:val="clear" w:color="auto" w:fill="auto"/>
            <w:noWrap/>
            <w:vAlign w:val="center"/>
            <w:hideMark/>
          </w:tcPr>
          <w:p w14:paraId="32F983BD" w14:textId="77777777" w:rsidR="000052F6" w:rsidRPr="00CD2B56" w:rsidRDefault="000052F6" w:rsidP="00034422">
            <w:pPr>
              <w:jc w:val="center"/>
              <w:rPr>
                <w:rFonts w:eastAsia="Times New Roman"/>
                <w:sz w:val="22"/>
              </w:rPr>
            </w:pPr>
            <w:r w:rsidRPr="00CD2B56">
              <w:rPr>
                <w:rFonts w:eastAsia="Times New Roman"/>
                <w:sz w:val="22"/>
              </w:rPr>
              <w:t>Creation of HR Management Plan</w:t>
            </w:r>
          </w:p>
        </w:tc>
      </w:tr>
      <w:tr w:rsidR="000052F6" w:rsidRPr="00086FBF" w14:paraId="6EB24D0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C30AEB6"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42AB4446" w14:textId="442A8579"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.6.2</w:t>
            </w:r>
          </w:p>
        </w:tc>
        <w:tc>
          <w:tcPr>
            <w:tcW w:w="5337" w:type="dxa"/>
            <w:tcBorders>
              <w:top w:val="nil"/>
              <w:left w:val="nil"/>
              <w:bottom w:val="single" w:sz="8" w:space="0" w:color="auto"/>
              <w:right w:val="single" w:sz="8" w:space="0" w:color="auto"/>
            </w:tcBorders>
            <w:shd w:val="clear" w:color="auto" w:fill="auto"/>
            <w:noWrap/>
            <w:vAlign w:val="center"/>
            <w:hideMark/>
          </w:tcPr>
          <w:p w14:paraId="3F670832" w14:textId="77777777" w:rsidR="000052F6" w:rsidRPr="00CD2B56" w:rsidRDefault="000052F6" w:rsidP="00034422">
            <w:pPr>
              <w:jc w:val="center"/>
              <w:rPr>
                <w:rFonts w:eastAsia="Times New Roman"/>
                <w:sz w:val="22"/>
              </w:rPr>
            </w:pPr>
            <w:r w:rsidRPr="00CD2B56">
              <w:rPr>
                <w:rFonts w:eastAsia="Times New Roman"/>
                <w:sz w:val="22"/>
              </w:rPr>
              <w:t>Creation of Quality Management Plan</w:t>
            </w:r>
          </w:p>
        </w:tc>
      </w:tr>
      <w:tr w:rsidR="000052F6" w:rsidRPr="00086FBF" w14:paraId="518D58B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9426188"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2A483A3" w14:textId="30C99C3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.6.3</w:t>
            </w:r>
          </w:p>
        </w:tc>
        <w:tc>
          <w:tcPr>
            <w:tcW w:w="5337" w:type="dxa"/>
            <w:tcBorders>
              <w:top w:val="nil"/>
              <w:left w:val="nil"/>
              <w:bottom w:val="single" w:sz="8" w:space="0" w:color="auto"/>
              <w:right w:val="single" w:sz="8" w:space="0" w:color="auto"/>
            </w:tcBorders>
            <w:shd w:val="clear" w:color="auto" w:fill="auto"/>
            <w:noWrap/>
            <w:vAlign w:val="center"/>
            <w:hideMark/>
          </w:tcPr>
          <w:p w14:paraId="4C5AC6E7" w14:textId="77777777" w:rsidR="000052F6" w:rsidRPr="00CD2B56" w:rsidRDefault="000052F6" w:rsidP="00034422">
            <w:pPr>
              <w:jc w:val="center"/>
              <w:rPr>
                <w:rFonts w:eastAsia="Times New Roman"/>
                <w:sz w:val="22"/>
              </w:rPr>
            </w:pPr>
            <w:r w:rsidRPr="00CD2B56">
              <w:rPr>
                <w:rFonts w:eastAsia="Times New Roman"/>
                <w:sz w:val="22"/>
              </w:rPr>
              <w:t>Creation of Risk Management Plan</w:t>
            </w:r>
          </w:p>
        </w:tc>
      </w:tr>
      <w:tr w:rsidR="000052F6" w:rsidRPr="00086FBF" w14:paraId="60A30DE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6916BA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3DBB339" w14:textId="38482EF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.6.4</w:t>
            </w:r>
          </w:p>
        </w:tc>
        <w:tc>
          <w:tcPr>
            <w:tcW w:w="5337" w:type="dxa"/>
            <w:tcBorders>
              <w:top w:val="nil"/>
              <w:left w:val="nil"/>
              <w:bottom w:val="single" w:sz="8" w:space="0" w:color="auto"/>
              <w:right w:val="single" w:sz="8" w:space="0" w:color="auto"/>
            </w:tcBorders>
            <w:shd w:val="clear" w:color="auto" w:fill="auto"/>
            <w:noWrap/>
            <w:vAlign w:val="center"/>
            <w:hideMark/>
          </w:tcPr>
          <w:p w14:paraId="1E77451C" w14:textId="77777777" w:rsidR="000052F6" w:rsidRPr="00CD2B56" w:rsidRDefault="000052F6" w:rsidP="00034422">
            <w:pPr>
              <w:jc w:val="center"/>
              <w:rPr>
                <w:rFonts w:eastAsia="Times New Roman"/>
                <w:sz w:val="22"/>
              </w:rPr>
            </w:pPr>
            <w:r w:rsidRPr="00CD2B56">
              <w:rPr>
                <w:rFonts w:eastAsia="Times New Roman"/>
                <w:sz w:val="22"/>
              </w:rPr>
              <w:t>Creation of Communications Management Plan</w:t>
            </w:r>
          </w:p>
        </w:tc>
      </w:tr>
      <w:tr w:rsidR="000052F6" w:rsidRPr="00086FBF" w14:paraId="5521429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5827E2"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52FEFD51" w14:textId="3FF25E73"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.6.5</w:t>
            </w:r>
          </w:p>
        </w:tc>
        <w:tc>
          <w:tcPr>
            <w:tcW w:w="5337" w:type="dxa"/>
            <w:tcBorders>
              <w:top w:val="nil"/>
              <w:left w:val="nil"/>
              <w:bottom w:val="single" w:sz="8" w:space="0" w:color="auto"/>
              <w:right w:val="single" w:sz="8" w:space="0" w:color="auto"/>
            </w:tcBorders>
            <w:shd w:val="clear" w:color="auto" w:fill="auto"/>
            <w:noWrap/>
            <w:vAlign w:val="center"/>
            <w:hideMark/>
          </w:tcPr>
          <w:p w14:paraId="1B48DBB4" w14:textId="77777777" w:rsidR="000052F6" w:rsidRPr="00CD2B56" w:rsidRDefault="000052F6" w:rsidP="00034422">
            <w:pPr>
              <w:jc w:val="center"/>
              <w:rPr>
                <w:rFonts w:eastAsia="Times New Roman"/>
                <w:sz w:val="22"/>
              </w:rPr>
            </w:pPr>
            <w:r w:rsidRPr="00CD2B56">
              <w:rPr>
                <w:rFonts w:eastAsia="Times New Roman"/>
                <w:sz w:val="22"/>
              </w:rPr>
              <w:t>Creation of Procurement Management Plan</w:t>
            </w:r>
          </w:p>
        </w:tc>
      </w:tr>
      <w:tr w:rsidR="000052F6" w:rsidRPr="00086FBF" w14:paraId="0EDB181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80539A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B82AE56" w14:textId="2FABD30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w:t>
            </w:r>
          </w:p>
        </w:tc>
        <w:tc>
          <w:tcPr>
            <w:tcW w:w="5337" w:type="dxa"/>
            <w:tcBorders>
              <w:top w:val="nil"/>
              <w:left w:val="nil"/>
              <w:bottom w:val="single" w:sz="8" w:space="0" w:color="auto"/>
              <w:right w:val="single" w:sz="8" w:space="0" w:color="auto"/>
            </w:tcBorders>
            <w:shd w:val="clear" w:color="auto" w:fill="auto"/>
            <w:noWrap/>
            <w:vAlign w:val="center"/>
            <w:hideMark/>
          </w:tcPr>
          <w:p w14:paraId="5F670942" w14:textId="77777777" w:rsidR="000052F6" w:rsidRPr="00CD2B56" w:rsidRDefault="000052F6" w:rsidP="00034422">
            <w:pPr>
              <w:jc w:val="center"/>
              <w:rPr>
                <w:rFonts w:eastAsia="Times New Roman"/>
                <w:sz w:val="22"/>
              </w:rPr>
            </w:pPr>
            <w:r w:rsidRPr="00CD2B56">
              <w:rPr>
                <w:rFonts w:eastAsia="Times New Roman"/>
                <w:sz w:val="22"/>
              </w:rPr>
              <w:t>PROJMAN Week 11</w:t>
            </w:r>
          </w:p>
        </w:tc>
      </w:tr>
      <w:tr w:rsidR="000052F6" w:rsidRPr="00086FBF" w14:paraId="14529F2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63838D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5EA88EC" w14:textId="61503BB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.7.1</w:t>
            </w:r>
          </w:p>
        </w:tc>
        <w:tc>
          <w:tcPr>
            <w:tcW w:w="5337" w:type="dxa"/>
            <w:tcBorders>
              <w:top w:val="nil"/>
              <w:left w:val="nil"/>
              <w:bottom w:val="single" w:sz="8" w:space="0" w:color="auto"/>
              <w:right w:val="single" w:sz="8" w:space="0" w:color="auto"/>
            </w:tcBorders>
            <w:shd w:val="clear" w:color="auto" w:fill="auto"/>
            <w:noWrap/>
            <w:vAlign w:val="center"/>
            <w:hideMark/>
          </w:tcPr>
          <w:p w14:paraId="01938B46" w14:textId="77777777" w:rsidR="000052F6" w:rsidRPr="00CD2B56" w:rsidRDefault="000052F6" w:rsidP="00034422">
            <w:pPr>
              <w:jc w:val="center"/>
              <w:rPr>
                <w:rFonts w:eastAsia="Times New Roman"/>
                <w:sz w:val="22"/>
              </w:rPr>
            </w:pPr>
            <w:r w:rsidRPr="00CD2B56">
              <w:rPr>
                <w:rFonts w:eastAsia="Times New Roman"/>
                <w:sz w:val="22"/>
              </w:rPr>
              <w:t>Creation of Project Status Reports Distribution Plan</w:t>
            </w:r>
          </w:p>
        </w:tc>
      </w:tr>
      <w:tr w:rsidR="000052F6" w:rsidRPr="00086FBF" w14:paraId="0019BE9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0AF45EC"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F1A5606" w14:textId="7E4C2EC6"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.7.2</w:t>
            </w:r>
          </w:p>
        </w:tc>
        <w:tc>
          <w:tcPr>
            <w:tcW w:w="5337" w:type="dxa"/>
            <w:tcBorders>
              <w:top w:val="nil"/>
              <w:left w:val="nil"/>
              <w:bottom w:val="single" w:sz="8" w:space="0" w:color="auto"/>
              <w:right w:val="single" w:sz="8" w:space="0" w:color="auto"/>
            </w:tcBorders>
            <w:shd w:val="clear" w:color="auto" w:fill="auto"/>
            <w:noWrap/>
            <w:vAlign w:val="center"/>
            <w:hideMark/>
          </w:tcPr>
          <w:p w14:paraId="5062F9E6" w14:textId="77777777" w:rsidR="000052F6" w:rsidRPr="00CD2B56" w:rsidRDefault="000052F6" w:rsidP="00034422">
            <w:pPr>
              <w:jc w:val="center"/>
              <w:rPr>
                <w:rFonts w:eastAsia="Times New Roman"/>
                <w:sz w:val="22"/>
              </w:rPr>
            </w:pPr>
            <w:r w:rsidRPr="00CD2B56">
              <w:rPr>
                <w:rFonts w:eastAsia="Times New Roman"/>
                <w:sz w:val="22"/>
              </w:rPr>
              <w:t>Creation of Change Request Documentation</w:t>
            </w:r>
          </w:p>
        </w:tc>
      </w:tr>
      <w:tr w:rsidR="000052F6" w:rsidRPr="00086FBF" w14:paraId="5C08741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76B1EFC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349DE8D" w14:textId="08E643D8"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.7.3</w:t>
            </w:r>
          </w:p>
        </w:tc>
        <w:tc>
          <w:tcPr>
            <w:tcW w:w="5337" w:type="dxa"/>
            <w:tcBorders>
              <w:top w:val="nil"/>
              <w:left w:val="nil"/>
              <w:bottom w:val="single" w:sz="8" w:space="0" w:color="auto"/>
              <w:right w:val="single" w:sz="8" w:space="0" w:color="auto"/>
            </w:tcBorders>
            <w:shd w:val="clear" w:color="auto" w:fill="auto"/>
            <w:noWrap/>
            <w:vAlign w:val="center"/>
            <w:hideMark/>
          </w:tcPr>
          <w:p w14:paraId="63EB7C32" w14:textId="77777777" w:rsidR="000052F6" w:rsidRPr="00CD2B56" w:rsidRDefault="000052F6" w:rsidP="00034422">
            <w:pPr>
              <w:jc w:val="center"/>
              <w:rPr>
                <w:rFonts w:eastAsia="Times New Roman"/>
                <w:sz w:val="22"/>
              </w:rPr>
            </w:pPr>
            <w:r w:rsidRPr="00CD2B56">
              <w:rPr>
                <w:rFonts w:eastAsia="Times New Roman"/>
                <w:sz w:val="22"/>
              </w:rPr>
              <w:t>Creation of Project Execution Monitoring Report</w:t>
            </w:r>
          </w:p>
        </w:tc>
      </w:tr>
      <w:tr w:rsidR="000052F6" w:rsidRPr="00086FBF" w14:paraId="4D1F3AD9"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5B503B"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921BD28" w14:textId="2415C090"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.7.4</w:t>
            </w:r>
          </w:p>
        </w:tc>
        <w:tc>
          <w:tcPr>
            <w:tcW w:w="5337" w:type="dxa"/>
            <w:tcBorders>
              <w:top w:val="nil"/>
              <w:left w:val="nil"/>
              <w:bottom w:val="single" w:sz="8" w:space="0" w:color="auto"/>
              <w:right w:val="single" w:sz="8" w:space="0" w:color="auto"/>
            </w:tcBorders>
            <w:shd w:val="clear" w:color="auto" w:fill="auto"/>
            <w:noWrap/>
            <w:vAlign w:val="center"/>
            <w:hideMark/>
          </w:tcPr>
          <w:p w14:paraId="6E625336" w14:textId="77777777" w:rsidR="000052F6" w:rsidRPr="00CD2B56" w:rsidRDefault="000052F6" w:rsidP="00034422">
            <w:pPr>
              <w:jc w:val="center"/>
              <w:rPr>
                <w:rFonts w:eastAsia="Times New Roman"/>
                <w:sz w:val="22"/>
              </w:rPr>
            </w:pPr>
            <w:r w:rsidRPr="00CD2B56">
              <w:rPr>
                <w:rFonts w:eastAsia="Times New Roman"/>
                <w:sz w:val="22"/>
              </w:rPr>
              <w:t>Creation of Implementation Plan</w:t>
            </w:r>
          </w:p>
        </w:tc>
      </w:tr>
      <w:tr w:rsidR="000052F6" w:rsidRPr="00086FBF" w14:paraId="43A91F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22176F7"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18DDBD4C" w14:textId="33A023A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w:t>
            </w:r>
          </w:p>
        </w:tc>
        <w:tc>
          <w:tcPr>
            <w:tcW w:w="5337" w:type="dxa"/>
            <w:tcBorders>
              <w:top w:val="nil"/>
              <w:left w:val="nil"/>
              <w:bottom w:val="single" w:sz="8" w:space="0" w:color="auto"/>
              <w:right w:val="single" w:sz="8" w:space="0" w:color="auto"/>
            </w:tcBorders>
            <w:shd w:val="clear" w:color="auto" w:fill="auto"/>
            <w:noWrap/>
            <w:vAlign w:val="center"/>
            <w:hideMark/>
          </w:tcPr>
          <w:p w14:paraId="0DB3BEBD" w14:textId="77777777" w:rsidR="000052F6" w:rsidRPr="00CD2B56" w:rsidRDefault="000052F6" w:rsidP="00034422">
            <w:pPr>
              <w:jc w:val="center"/>
              <w:rPr>
                <w:rFonts w:eastAsia="Times New Roman"/>
                <w:sz w:val="22"/>
              </w:rPr>
            </w:pPr>
            <w:r w:rsidRPr="00CD2B56">
              <w:rPr>
                <w:rFonts w:eastAsia="Times New Roman"/>
                <w:sz w:val="22"/>
              </w:rPr>
              <w:t>PROJMAN Week 12</w:t>
            </w:r>
          </w:p>
        </w:tc>
      </w:tr>
      <w:tr w:rsidR="000052F6" w:rsidRPr="00086FBF" w14:paraId="1B983D0F"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A3D2A1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7858862" w14:textId="067EB21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.8.1</w:t>
            </w:r>
          </w:p>
        </w:tc>
        <w:tc>
          <w:tcPr>
            <w:tcW w:w="5337" w:type="dxa"/>
            <w:tcBorders>
              <w:top w:val="nil"/>
              <w:left w:val="nil"/>
              <w:bottom w:val="single" w:sz="8" w:space="0" w:color="auto"/>
              <w:right w:val="single" w:sz="8" w:space="0" w:color="auto"/>
            </w:tcBorders>
            <w:shd w:val="clear" w:color="auto" w:fill="auto"/>
            <w:noWrap/>
            <w:vAlign w:val="center"/>
            <w:hideMark/>
          </w:tcPr>
          <w:p w14:paraId="48CDD604" w14:textId="77777777" w:rsidR="000052F6" w:rsidRPr="00CD2B56" w:rsidRDefault="000052F6" w:rsidP="00034422">
            <w:pPr>
              <w:jc w:val="center"/>
              <w:rPr>
                <w:rFonts w:eastAsia="Times New Roman"/>
                <w:sz w:val="22"/>
              </w:rPr>
            </w:pPr>
            <w:r w:rsidRPr="00CD2B56">
              <w:rPr>
                <w:rFonts w:eastAsia="Times New Roman"/>
                <w:sz w:val="22"/>
              </w:rPr>
              <w:t>Creation of Change Management Plan</w:t>
            </w:r>
          </w:p>
        </w:tc>
      </w:tr>
      <w:tr w:rsidR="000052F6" w:rsidRPr="00086FBF" w14:paraId="4AEDCED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A6B279D"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BDB9098" w14:textId="29683E3B"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.8.2</w:t>
            </w:r>
          </w:p>
        </w:tc>
        <w:tc>
          <w:tcPr>
            <w:tcW w:w="5337" w:type="dxa"/>
            <w:tcBorders>
              <w:top w:val="nil"/>
              <w:left w:val="nil"/>
              <w:bottom w:val="single" w:sz="8" w:space="0" w:color="auto"/>
              <w:right w:val="single" w:sz="8" w:space="0" w:color="auto"/>
            </w:tcBorders>
            <w:shd w:val="clear" w:color="auto" w:fill="auto"/>
            <w:noWrap/>
            <w:vAlign w:val="center"/>
            <w:hideMark/>
          </w:tcPr>
          <w:p w14:paraId="7146F9E6" w14:textId="77777777" w:rsidR="000052F6" w:rsidRPr="00CD2B56" w:rsidRDefault="000052F6" w:rsidP="00034422">
            <w:pPr>
              <w:jc w:val="center"/>
              <w:rPr>
                <w:rFonts w:eastAsia="Times New Roman"/>
                <w:sz w:val="22"/>
              </w:rPr>
            </w:pPr>
            <w:r w:rsidRPr="00CD2B56">
              <w:rPr>
                <w:rFonts w:eastAsia="Times New Roman"/>
                <w:sz w:val="22"/>
              </w:rPr>
              <w:t>Creation of Project Status Reports</w:t>
            </w:r>
          </w:p>
        </w:tc>
      </w:tr>
      <w:tr w:rsidR="000052F6" w:rsidRPr="00086FBF" w14:paraId="5B64FAD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2025B3C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616DA0D1" w14:textId="625F26CF"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.8.3</w:t>
            </w:r>
          </w:p>
        </w:tc>
        <w:tc>
          <w:tcPr>
            <w:tcW w:w="5337" w:type="dxa"/>
            <w:tcBorders>
              <w:top w:val="nil"/>
              <w:left w:val="nil"/>
              <w:bottom w:val="single" w:sz="8" w:space="0" w:color="auto"/>
              <w:right w:val="single" w:sz="8" w:space="0" w:color="auto"/>
            </w:tcBorders>
            <w:shd w:val="clear" w:color="auto" w:fill="auto"/>
            <w:noWrap/>
            <w:vAlign w:val="center"/>
            <w:hideMark/>
          </w:tcPr>
          <w:p w14:paraId="45BF6A7C" w14:textId="77777777" w:rsidR="000052F6" w:rsidRPr="00CD2B56" w:rsidRDefault="000052F6" w:rsidP="00034422">
            <w:pPr>
              <w:jc w:val="center"/>
              <w:rPr>
                <w:rFonts w:eastAsia="Times New Roman"/>
                <w:sz w:val="22"/>
              </w:rPr>
            </w:pPr>
            <w:r w:rsidRPr="00CD2B56">
              <w:rPr>
                <w:rFonts w:eastAsia="Times New Roman"/>
                <w:sz w:val="22"/>
              </w:rPr>
              <w:t>Creation of Transition-Out Plan</w:t>
            </w:r>
          </w:p>
        </w:tc>
      </w:tr>
      <w:tr w:rsidR="000052F6" w:rsidRPr="00086FBF" w14:paraId="2218311A"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BF854F0"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0DF4991" w14:textId="57A972F4"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.8.4</w:t>
            </w:r>
          </w:p>
        </w:tc>
        <w:tc>
          <w:tcPr>
            <w:tcW w:w="5337" w:type="dxa"/>
            <w:tcBorders>
              <w:top w:val="nil"/>
              <w:left w:val="nil"/>
              <w:bottom w:val="single" w:sz="8" w:space="0" w:color="auto"/>
              <w:right w:val="single" w:sz="8" w:space="0" w:color="auto"/>
            </w:tcBorders>
            <w:shd w:val="clear" w:color="auto" w:fill="auto"/>
            <w:noWrap/>
            <w:vAlign w:val="center"/>
            <w:hideMark/>
          </w:tcPr>
          <w:p w14:paraId="6115F300" w14:textId="77777777" w:rsidR="000052F6" w:rsidRPr="00CD2B56" w:rsidRDefault="000052F6" w:rsidP="00034422">
            <w:pPr>
              <w:jc w:val="center"/>
              <w:rPr>
                <w:rFonts w:eastAsia="Times New Roman"/>
                <w:sz w:val="22"/>
              </w:rPr>
            </w:pPr>
            <w:r w:rsidRPr="00CD2B56">
              <w:rPr>
                <w:rFonts w:eastAsia="Times New Roman"/>
                <w:sz w:val="22"/>
              </w:rPr>
              <w:t>Creation of Project Turn-Over Plan</w:t>
            </w:r>
          </w:p>
        </w:tc>
      </w:tr>
      <w:tr w:rsidR="000052F6" w:rsidRPr="00086FBF" w14:paraId="77F42E4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5206DB7"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181DD2F6" w14:textId="4D1A4352"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.8.5</w:t>
            </w:r>
          </w:p>
        </w:tc>
        <w:tc>
          <w:tcPr>
            <w:tcW w:w="5337" w:type="dxa"/>
            <w:tcBorders>
              <w:top w:val="nil"/>
              <w:left w:val="nil"/>
              <w:bottom w:val="single" w:sz="8" w:space="0" w:color="auto"/>
              <w:right w:val="single" w:sz="8" w:space="0" w:color="auto"/>
            </w:tcBorders>
            <w:shd w:val="clear" w:color="auto" w:fill="auto"/>
            <w:noWrap/>
            <w:vAlign w:val="center"/>
            <w:hideMark/>
          </w:tcPr>
          <w:p w14:paraId="4B32D3CD" w14:textId="77777777" w:rsidR="000052F6" w:rsidRPr="00CD2B56" w:rsidRDefault="000052F6" w:rsidP="00034422">
            <w:pPr>
              <w:jc w:val="center"/>
              <w:rPr>
                <w:rFonts w:eastAsia="Times New Roman"/>
                <w:sz w:val="22"/>
              </w:rPr>
            </w:pPr>
            <w:r w:rsidRPr="00CD2B56">
              <w:rPr>
                <w:rFonts w:eastAsia="Times New Roman"/>
                <w:sz w:val="22"/>
              </w:rPr>
              <w:t>Creation of Post Project Review Plan</w:t>
            </w:r>
          </w:p>
        </w:tc>
      </w:tr>
      <w:tr w:rsidR="000052F6" w:rsidRPr="00086FBF" w14:paraId="43B3E78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DA0F6B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5326CED5" w14:textId="194BFBA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w:t>
            </w:r>
          </w:p>
        </w:tc>
        <w:tc>
          <w:tcPr>
            <w:tcW w:w="5337" w:type="dxa"/>
            <w:tcBorders>
              <w:top w:val="nil"/>
              <w:left w:val="nil"/>
              <w:bottom w:val="single" w:sz="8" w:space="0" w:color="auto"/>
              <w:right w:val="single" w:sz="8" w:space="0" w:color="auto"/>
            </w:tcBorders>
            <w:shd w:val="clear" w:color="auto" w:fill="auto"/>
            <w:noWrap/>
            <w:vAlign w:val="center"/>
            <w:hideMark/>
          </w:tcPr>
          <w:p w14:paraId="12D9AC4E" w14:textId="77777777" w:rsidR="000052F6" w:rsidRPr="00CD2B56" w:rsidRDefault="000052F6" w:rsidP="00034422">
            <w:pPr>
              <w:jc w:val="center"/>
              <w:rPr>
                <w:rFonts w:eastAsia="Times New Roman"/>
                <w:sz w:val="22"/>
              </w:rPr>
            </w:pPr>
            <w:r w:rsidRPr="00CD2B56">
              <w:rPr>
                <w:rFonts w:eastAsia="Times New Roman"/>
                <w:sz w:val="22"/>
              </w:rPr>
              <w:t>PROJMAN Week 13</w:t>
            </w:r>
          </w:p>
        </w:tc>
      </w:tr>
      <w:tr w:rsidR="000052F6" w:rsidRPr="00086FBF" w14:paraId="51F15E84"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7C612E9"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34D071ED" w14:textId="2846162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.9.1</w:t>
            </w:r>
          </w:p>
        </w:tc>
        <w:tc>
          <w:tcPr>
            <w:tcW w:w="5337" w:type="dxa"/>
            <w:tcBorders>
              <w:top w:val="nil"/>
              <w:left w:val="nil"/>
              <w:bottom w:val="single" w:sz="8" w:space="0" w:color="auto"/>
              <w:right w:val="single" w:sz="8" w:space="0" w:color="auto"/>
            </w:tcBorders>
            <w:shd w:val="clear" w:color="auto" w:fill="auto"/>
            <w:noWrap/>
            <w:vAlign w:val="center"/>
            <w:hideMark/>
          </w:tcPr>
          <w:p w14:paraId="3BAF5F8C" w14:textId="77777777" w:rsidR="000052F6" w:rsidRPr="00CD2B56" w:rsidRDefault="000052F6" w:rsidP="00034422">
            <w:pPr>
              <w:jc w:val="center"/>
              <w:rPr>
                <w:rFonts w:eastAsia="Times New Roman"/>
                <w:sz w:val="22"/>
              </w:rPr>
            </w:pPr>
            <w:r w:rsidRPr="00CD2B56">
              <w:rPr>
                <w:rFonts w:eastAsia="Times New Roman"/>
                <w:sz w:val="22"/>
              </w:rPr>
              <w:t>Creation of Consolidated Project Plan</w:t>
            </w:r>
          </w:p>
        </w:tc>
      </w:tr>
      <w:tr w:rsidR="000052F6" w:rsidRPr="00086FBF" w14:paraId="13B27B7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33C3D3EE"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vAlign w:val="center"/>
            <w:hideMark/>
          </w:tcPr>
          <w:p w14:paraId="7AA63377" w14:textId="5997F7E1"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w:t>
            </w:r>
          </w:p>
        </w:tc>
        <w:tc>
          <w:tcPr>
            <w:tcW w:w="5337" w:type="dxa"/>
            <w:tcBorders>
              <w:top w:val="nil"/>
              <w:left w:val="nil"/>
              <w:bottom w:val="single" w:sz="8" w:space="0" w:color="auto"/>
              <w:right w:val="single" w:sz="8" w:space="0" w:color="auto"/>
            </w:tcBorders>
            <w:shd w:val="clear" w:color="auto" w:fill="auto"/>
            <w:noWrap/>
            <w:vAlign w:val="center"/>
            <w:hideMark/>
          </w:tcPr>
          <w:p w14:paraId="55114C8C" w14:textId="77777777" w:rsidR="000052F6" w:rsidRPr="00CD2B56" w:rsidRDefault="000052F6" w:rsidP="00034422">
            <w:pPr>
              <w:jc w:val="center"/>
              <w:rPr>
                <w:rFonts w:eastAsia="Times New Roman"/>
                <w:sz w:val="22"/>
              </w:rPr>
            </w:pPr>
            <w:r w:rsidRPr="00CD2B56">
              <w:rPr>
                <w:rFonts w:eastAsia="Times New Roman"/>
                <w:sz w:val="22"/>
              </w:rPr>
              <w:t>PROJMAN Final Evaluation</w:t>
            </w:r>
          </w:p>
        </w:tc>
      </w:tr>
      <w:tr w:rsidR="000052F6" w:rsidRPr="00086FBF" w14:paraId="72B37AF8"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41384214"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264BC0AD" w14:textId="3995808A"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.10.1</w:t>
            </w:r>
          </w:p>
        </w:tc>
        <w:tc>
          <w:tcPr>
            <w:tcW w:w="5337" w:type="dxa"/>
            <w:tcBorders>
              <w:top w:val="nil"/>
              <w:left w:val="nil"/>
              <w:bottom w:val="single" w:sz="8" w:space="0" w:color="auto"/>
              <w:right w:val="single" w:sz="8" w:space="0" w:color="auto"/>
            </w:tcBorders>
            <w:shd w:val="clear" w:color="auto" w:fill="auto"/>
            <w:noWrap/>
            <w:vAlign w:val="center"/>
            <w:hideMark/>
          </w:tcPr>
          <w:p w14:paraId="432B644B" w14:textId="77777777" w:rsidR="000052F6" w:rsidRPr="00CD2B56" w:rsidRDefault="000052F6" w:rsidP="00034422">
            <w:pPr>
              <w:jc w:val="center"/>
              <w:rPr>
                <w:rFonts w:eastAsia="Times New Roman"/>
                <w:sz w:val="22"/>
              </w:rPr>
            </w:pPr>
            <w:r w:rsidRPr="00CD2B56">
              <w:rPr>
                <w:rFonts w:eastAsia="Times New Roman"/>
                <w:sz w:val="22"/>
              </w:rPr>
              <w:t>Submission of PROJMAN Final Requirements</w:t>
            </w:r>
          </w:p>
        </w:tc>
      </w:tr>
      <w:tr w:rsidR="000052F6" w:rsidRPr="00086FBF" w14:paraId="4C63C3AB"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6A81613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vAlign w:val="center"/>
            <w:hideMark/>
          </w:tcPr>
          <w:p w14:paraId="007C901F" w14:textId="044084AC" w:rsidR="000052F6" w:rsidRPr="00CD2B56" w:rsidRDefault="00CD2B56" w:rsidP="00034422">
            <w:pPr>
              <w:jc w:val="center"/>
              <w:rPr>
                <w:rFonts w:eastAsia="Times New Roman"/>
                <w:sz w:val="22"/>
              </w:rPr>
            </w:pPr>
            <w:r w:rsidRPr="00CD2B56">
              <w:rPr>
                <w:rFonts w:eastAsia="Times New Roman"/>
                <w:sz w:val="22"/>
              </w:rPr>
              <w:t>1.5</w:t>
            </w:r>
            <w:r w:rsidR="000052F6" w:rsidRPr="00CD2B56">
              <w:rPr>
                <w:rFonts w:eastAsia="Times New Roman"/>
                <w:sz w:val="22"/>
              </w:rPr>
              <w:t>.10.2</w:t>
            </w:r>
          </w:p>
        </w:tc>
        <w:tc>
          <w:tcPr>
            <w:tcW w:w="5337" w:type="dxa"/>
            <w:tcBorders>
              <w:top w:val="nil"/>
              <w:left w:val="nil"/>
              <w:bottom w:val="single" w:sz="8" w:space="0" w:color="auto"/>
              <w:right w:val="single" w:sz="8" w:space="0" w:color="auto"/>
            </w:tcBorders>
            <w:shd w:val="clear" w:color="auto" w:fill="auto"/>
            <w:noWrap/>
            <w:vAlign w:val="center"/>
            <w:hideMark/>
          </w:tcPr>
          <w:p w14:paraId="45B1ADC2" w14:textId="77777777" w:rsidR="000052F6" w:rsidRPr="00CD2B56" w:rsidRDefault="000052F6" w:rsidP="00034422">
            <w:pPr>
              <w:jc w:val="center"/>
              <w:rPr>
                <w:rFonts w:eastAsia="Times New Roman"/>
                <w:sz w:val="22"/>
              </w:rPr>
            </w:pPr>
            <w:r w:rsidRPr="00CD2B56">
              <w:rPr>
                <w:rFonts w:eastAsia="Times New Roman"/>
                <w:sz w:val="22"/>
              </w:rPr>
              <w:t>PROJMAN Final presentation (Sprint 11)</w:t>
            </w:r>
          </w:p>
        </w:tc>
      </w:tr>
      <w:tr w:rsidR="000052F6" w:rsidRPr="00086FBF" w14:paraId="5943AEF1"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57438973" w14:textId="77777777" w:rsidR="000052F6" w:rsidRPr="00CD2B56" w:rsidRDefault="000052F6" w:rsidP="00034422">
            <w:pPr>
              <w:jc w:val="center"/>
              <w:rPr>
                <w:rFonts w:eastAsia="Times New Roman"/>
                <w:sz w:val="22"/>
              </w:rPr>
            </w:pPr>
            <w:r w:rsidRPr="00CD2B56">
              <w:rPr>
                <w:rFonts w:eastAsia="Times New Roman"/>
                <w:sz w:val="22"/>
              </w:rPr>
              <w:t>2</w:t>
            </w:r>
          </w:p>
        </w:tc>
        <w:tc>
          <w:tcPr>
            <w:tcW w:w="1243" w:type="dxa"/>
            <w:tcBorders>
              <w:top w:val="nil"/>
              <w:left w:val="nil"/>
              <w:bottom w:val="single" w:sz="8" w:space="0" w:color="auto"/>
              <w:right w:val="single" w:sz="8" w:space="0" w:color="auto"/>
            </w:tcBorders>
            <w:shd w:val="clear" w:color="auto" w:fill="auto"/>
            <w:noWrap/>
            <w:vAlign w:val="center"/>
            <w:hideMark/>
          </w:tcPr>
          <w:p w14:paraId="54FCF763" w14:textId="77777777" w:rsidR="000052F6" w:rsidRPr="00CD2B56" w:rsidRDefault="000052F6" w:rsidP="00034422">
            <w:pPr>
              <w:jc w:val="center"/>
              <w:rPr>
                <w:rFonts w:eastAsia="Times New Roman"/>
                <w:sz w:val="22"/>
              </w:rPr>
            </w:pPr>
            <w:r w:rsidRPr="00CD2B56">
              <w:rPr>
                <w:rFonts w:eastAsia="Times New Roman"/>
                <w:sz w:val="22"/>
              </w:rPr>
              <w:t>1.6</w:t>
            </w:r>
          </w:p>
        </w:tc>
        <w:tc>
          <w:tcPr>
            <w:tcW w:w="5337" w:type="dxa"/>
            <w:tcBorders>
              <w:top w:val="nil"/>
              <w:left w:val="nil"/>
              <w:bottom w:val="single" w:sz="8" w:space="0" w:color="auto"/>
              <w:right w:val="single" w:sz="8" w:space="0" w:color="auto"/>
            </w:tcBorders>
            <w:shd w:val="clear" w:color="auto" w:fill="auto"/>
            <w:noWrap/>
            <w:vAlign w:val="center"/>
            <w:hideMark/>
          </w:tcPr>
          <w:p w14:paraId="07AB7F6A" w14:textId="77777777" w:rsidR="000052F6" w:rsidRPr="00CD2B56" w:rsidRDefault="000052F6" w:rsidP="00034422">
            <w:pPr>
              <w:jc w:val="center"/>
              <w:rPr>
                <w:rFonts w:eastAsia="Times New Roman"/>
                <w:sz w:val="22"/>
              </w:rPr>
            </w:pPr>
            <w:r w:rsidRPr="00CD2B56">
              <w:rPr>
                <w:rFonts w:eastAsia="Times New Roman"/>
                <w:sz w:val="22"/>
              </w:rPr>
              <w:t>Closeout</w:t>
            </w:r>
          </w:p>
        </w:tc>
      </w:tr>
      <w:tr w:rsidR="000052F6" w:rsidRPr="00086FBF" w14:paraId="055AFCFE"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149B3E8D"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22BB6963" w14:textId="77777777" w:rsidR="000052F6" w:rsidRPr="00CD2B56" w:rsidRDefault="000052F6" w:rsidP="00034422">
            <w:pPr>
              <w:jc w:val="center"/>
              <w:rPr>
                <w:rFonts w:eastAsia="Times New Roman"/>
                <w:sz w:val="22"/>
              </w:rPr>
            </w:pPr>
            <w:r w:rsidRPr="00CD2B56">
              <w:rPr>
                <w:sz w:val="22"/>
              </w:rPr>
              <w:t>1.6.1</w:t>
            </w:r>
          </w:p>
        </w:tc>
        <w:tc>
          <w:tcPr>
            <w:tcW w:w="5337" w:type="dxa"/>
            <w:tcBorders>
              <w:top w:val="nil"/>
              <w:left w:val="nil"/>
              <w:bottom w:val="single" w:sz="8" w:space="0" w:color="auto"/>
              <w:right w:val="single" w:sz="8" w:space="0" w:color="auto"/>
            </w:tcBorders>
            <w:shd w:val="clear" w:color="auto" w:fill="auto"/>
            <w:noWrap/>
            <w:hideMark/>
          </w:tcPr>
          <w:p w14:paraId="0AC6BD5B" w14:textId="77777777" w:rsidR="000052F6" w:rsidRPr="00CD2B56" w:rsidRDefault="000052F6" w:rsidP="00034422">
            <w:pPr>
              <w:jc w:val="center"/>
              <w:rPr>
                <w:rFonts w:eastAsia="Times New Roman"/>
                <w:sz w:val="22"/>
              </w:rPr>
            </w:pPr>
            <w:r w:rsidRPr="00CD2B56">
              <w:rPr>
                <w:sz w:val="22"/>
              </w:rPr>
              <w:t>System and documentation handover</w:t>
            </w:r>
          </w:p>
        </w:tc>
      </w:tr>
      <w:tr w:rsidR="000052F6" w:rsidRPr="00086FBF" w14:paraId="48B27200"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0EA840D7" w14:textId="77777777" w:rsidR="000052F6" w:rsidRPr="00CD2B56" w:rsidRDefault="000052F6" w:rsidP="00034422">
            <w:pPr>
              <w:jc w:val="center"/>
              <w:rPr>
                <w:rFonts w:eastAsia="Times New Roman"/>
                <w:sz w:val="22"/>
              </w:rPr>
            </w:pPr>
            <w:r w:rsidRPr="00CD2B56">
              <w:rPr>
                <w:rFonts w:eastAsia="Times New Roman"/>
                <w:sz w:val="22"/>
              </w:rPr>
              <w:lastRenderedPageBreak/>
              <w:t>4</w:t>
            </w:r>
          </w:p>
        </w:tc>
        <w:tc>
          <w:tcPr>
            <w:tcW w:w="1243" w:type="dxa"/>
            <w:tcBorders>
              <w:top w:val="nil"/>
              <w:left w:val="nil"/>
              <w:bottom w:val="single" w:sz="8" w:space="0" w:color="auto"/>
              <w:right w:val="single" w:sz="8" w:space="0" w:color="auto"/>
            </w:tcBorders>
            <w:shd w:val="clear" w:color="auto" w:fill="auto"/>
            <w:noWrap/>
          </w:tcPr>
          <w:p w14:paraId="67CC4428" w14:textId="77777777" w:rsidR="000052F6" w:rsidRPr="00CD2B56" w:rsidRDefault="000052F6" w:rsidP="00034422">
            <w:pPr>
              <w:jc w:val="center"/>
              <w:rPr>
                <w:rFonts w:eastAsia="Times New Roman"/>
                <w:sz w:val="22"/>
              </w:rPr>
            </w:pPr>
            <w:r w:rsidRPr="00CD2B56">
              <w:rPr>
                <w:sz w:val="22"/>
              </w:rPr>
              <w:t>1.6.1.1</w:t>
            </w:r>
          </w:p>
        </w:tc>
        <w:tc>
          <w:tcPr>
            <w:tcW w:w="5337" w:type="dxa"/>
            <w:tcBorders>
              <w:top w:val="nil"/>
              <w:left w:val="nil"/>
              <w:bottom w:val="single" w:sz="8" w:space="0" w:color="auto"/>
              <w:right w:val="single" w:sz="8" w:space="0" w:color="auto"/>
            </w:tcBorders>
            <w:shd w:val="clear" w:color="auto" w:fill="auto"/>
            <w:noWrap/>
          </w:tcPr>
          <w:p w14:paraId="225F9A62" w14:textId="77777777" w:rsidR="000052F6" w:rsidRPr="00CD2B56" w:rsidRDefault="000052F6" w:rsidP="00034422">
            <w:pPr>
              <w:jc w:val="center"/>
              <w:rPr>
                <w:rFonts w:eastAsia="Times New Roman"/>
                <w:sz w:val="22"/>
              </w:rPr>
            </w:pPr>
            <w:r w:rsidRPr="00CD2B56">
              <w:rPr>
                <w:sz w:val="22"/>
              </w:rPr>
              <w:t xml:space="preserve">System and documentation handover </w:t>
            </w:r>
          </w:p>
        </w:tc>
      </w:tr>
      <w:tr w:rsidR="000052F6" w:rsidRPr="00086FBF" w14:paraId="452B97E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hideMark/>
          </w:tcPr>
          <w:p w14:paraId="00CC4006"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8" w:space="0" w:color="auto"/>
              <w:right w:val="single" w:sz="8" w:space="0" w:color="auto"/>
            </w:tcBorders>
            <w:shd w:val="clear" w:color="auto" w:fill="auto"/>
            <w:noWrap/>
            <w:hideMark/>
          </w:tcPr>
          <w:p w14:paraId="36C0C760" w14:textId="77777777" w:rsidR="000052F6" w:rsidRPr="00CD2B56" w:rsidRDefault="000052F6" w:rsidP="00034422">
            <w:pPr>
              <w:jc w:val="center"/>
              <w:rPr>
                <w:rFonts w:eastAsia="Times New Roman"/>
                <w:sz w:val="22"/>
              </w:rPr>
            </w:pPr>
            <w:r w:rsidRPr="00CD2B56">
              <w:rPr>
                <w:sz w:val="22"/>
              </w:rPr>
              <w:t>1.6.2</w:t>
            </w:r>
          </w:p>
        </w:tc>
        <w:tc>
          <w:tcPr>
            <w:tcW w:w="5337" w:type="dxa"/>
            <w:tcBorders>
              <w:top w:val="nil"/>
              <w:left w:val="nil"/>
              <w:bottom w:val="single" w:sz="8" w:space="0" w:color="auto"/>
              <w:right w:val="single" w:sz="8" w:space="0" w:color="auto"/>
            </w:tcBorders>
            <w:shd w:val="clear" w:color="auto" w:fill="auto"/>
            <w:noWrap/>
            <w:hideMark/>
          </w:tcPr>
          <w:p w14:paraId="1CAD734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50225B6C" w14:textId="77777777" w:rsidTr="00034422">
        <w:trPr>
          <w:trHeight w:val="324"/>
        </w:trPr>
        <w:tc>
          <w:tcPr>
            <w:tcW w:w="732" w:type="dxa"/>
            <w:tcBorders>
              <w:top w:val="nil"/>
              <w:left w:val="single" w:sz="8" w:space="0" w:color="auto"/>
              <w:bottom w:val="single" w:sz="8" w:space="0" w:color="auto"/>
              <w:right w:val="single" w:sz="8" w:space="0" w:color="auto"/>
            </w:tcBorders>
            <w:shd w:val="clear" w:color="auto" w:fill="auto"/>
            <w:noWrap/>
            <w:vAlign w:val="center"/>
          </w:tcPr>
          <w:p w14:paraId="3470169F"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nil"/>
              <w:left w:val="nil"/>
              <w:bottom w:val="single" w:sz="8" w:space="0" w:color="auto"/>
              <w:right w:val="single" w:sz="8" w:space="0" w:color="auto"/>
            </w:tcBorders>
            <w:shd w:val="clear" w:color="auto" w:fill="auto"/>
            <w:noWrap/>
          </w:tcPr>
          <w:p w14:paraId="4B209C17" w14:textId="77777777" w:rsidR="000052F6" w:rsidRPr="00CD2B56" w:rsidRDefault="000052F6" w:rsidP="00034422">
            <w:pPr>
              <w:jc w:val="center"/>
              <w:rPr>
                <w:rFonts w:eastAsia="Times New Roman"/>
                <w:sz w:val="22"/>
              </w:rPr>
            </w:pPr>
            <w:r w:rsidRPr="00CD2B56">
              <w:rPr>
                <w:sz w:val="22"/>
              </w:rPr>
              <w:t>1.6.2.1</w:t>
            </w:r>
          </w:p>
        </w:tc>
        <w:tc>
          <w:tcPr>
            <w:tcW w:w="5337" w:type="dxa"/>
            <w:tcBorders>
              <w:top w:val="nil"/>
              <w:left w:val="nil"/>
              <w:bottom w:val="single" w:sz="8" w:space="0" w:color="auto"/>
              <w:right w:val="single" w:sz="8" w:space="0" w:color="auto"/>
            </w:tcBorders>
            <w:shd w:val="clear" w:color="auto" w:fill="auto"/>
            <w:noWrap/>
          </w:tcPr>
          <w:p w14:paraId="3D10FF63" w14:textId="77777777" w:rsidR="000052F6" w:rsidRPr="00CD2B56" w:rsidRDefault="000052F6" w:rsidP="00034422">
            <w:pPr>
              <w:jc w:val="center"/>
              <w:rPr>
                <w:rFonts w:eastAsia="Times New Roman"/>
                <w:sz w:val="22"/>
              </w:rPr>
            </w:pPr>
            <w:r w:rsidRPr="00CD2B56">
              <w:rPr>
                <w:sz w:val="22"/>
              </w:rPr>
              <w:t>Gain Formal Acceptance</w:t>
            </w:r>
          </w:p>
        </w:tc>
      </w:tr>
      <w:tr w:rsidR="000052F6" w:rsidRPr="00086FBF" w14:paraId="66AB8A63" w14:textId="77777777" w:rsidTr="00034422">
        <w:trPr>
          <w:trHeight w:val="324"/>
        </w:trPr>
        <w:tc>
          <w:tcPr>
            <w:tcW w:w="732" w:type="dxa"/>
            <w:tcBorders>
              <w:top w:val="nil"/>
              <w:left w:val="single" w:sz="8" w:space="0" w:color="auto"/>
              <w:bottom w:val="single" w:sz="4" w:space="0" w:color="000000"/>
              <w:right w:val="single" w:sz="8" w:space="0" w:color="auto"/>
            </w:tcBorders>
            <w:shd w:val="clear" w:color="auto" w:fill="auto"/>
            <w:noWrap/>
            <w:vAlign w:val="center"/>
            <w:hideMark/>
          </w:tcPr>
          <w:p w14:paraId="511A0BA2" w14:textId="77777777" w:rsidR="000052F6" w:rsidRPr="00CD2B56" w:rsidRDefault="000052F6" w:rsidP="00034422">
            <w:pPr>
              <w:jc w:val="center"/>
              <w:rPr>
                <w:rFonts w:eastAsia="Times New Roman"/>
                <w:sz w:val="22"/>
              </w:rPr>
            </w:pPr>
            <w:r w:rsidRPr="00CD2B56">
              <w:rPr>
                <w:rFonts w:eastAsia="Times New Roman"/>
                <w:sz w:val="22"/>
              </w:rPr>
              <w:t>3</w:t>
            </w:r>
          </w:p>
        </w:tc>
        <w:tc>
          <w:tcPr>
            <w:tcW w:w="1243" w:type="dxa"/>
            <w:tcBorders>
              <w:top w:val="nil"/>
              <w:left w:val="nil"/>
              <w:bottom w:val="single" w:sz="4" w:space="0" w:color="000000"/>
              <w:right w:val="single" w:sz="8" w:space="0" w:color="auto"/>
            </w:tcBorders>
            <w:shd w:val="clear" w:color="auto" w:fill="auto"/>
            <w:noWrap/>
            <w:hideMark/>
          </w:tcPr>
          <w:p w14:paraId="6F3D380A" w14:textId="77777777" w:rsidR="000052F6" w:rsidRPr="00CD2B56" w:rsidRDefault="000052F6" w:rsidP="00034422">
            <w:pPr>
              <w:jc w:val="center"/>
              <w:rPr>
                <w:rFonts w:eastAsia="Times New Roman"/>
                <w:sz w:val="22"/>
              </w:rPr>
            </w:pPr>
            <w:r w:rsidRPr="00CD2B56">
              <w:rPr>
                <w:sz w:val="22"/>
              </w:rPr>
              <w:t>1.6.3</w:t>
            </w:r>
          </w:p>
        </w:tc>
        <w:tc>
          <w:tcPr>
            <w:tcW w:w="5337" w:type="dxa"/>
            <w:tcBorders>
              <w:top w:val="nil"/>
              <w:left w:val="nil"/>
              <w:bottom w:val="single" w:sz="4" w:space="0" w:color="000000"/>
              <w:right w:val="single" w:sz="8" w:space="0" w:color="auto"/>
            </w:tcBorders>
            <w:shd w:val="clear" w:color="auto" w:fill="auto"/>
            <w:noWrap/>
            <w:hideMark/>
          </w:tcPr>
          <w:p w14:paraId="1A9BD0F2" w14:textId="77777777" w:rsidR="000052F6" w:rsidRPr="00CD2B56" w:rsidRDefault="000052F6" w:rsidP="00034422">
            <w:pPr>
              <w:jc w:val="center"/>
              <w:rPr>
                <w:rFonts w:eastAsia="Times New Roman"/>
                <w:sz w:val="22"/>
              </w:rPr>
            </w:pPr>
            <w:r w:rsidRPr="00CD2B56">
              <w:rPr>
                <w:sz w:val="22"/>
              </w:rPr>
              <w:t>Project close out meeting.</w:t>
            </w:r>
          </w:p>
        </w:tc>
      </w:tr>
      <w:tr w:rsidR="000052F6" w:rsidRPr="00086FBF" w14:paraId="7D78BA18" w14:textId="77777777" w:rsidTr="00034422">
        <w:trPr>
          <w:trHeight w:val="324"/>
        </w:trPr>
        <w:tc>
          <w:tcPr>
            <w:tcW w:w="732" w:type="dxa"/>
            <w:tcBorders>
              <w:top w:val="single" w:sz="4" w:space="0" w:color="000000"/>
              <w:left w:val="single" w:sz="8" w:space="0" w:color="auto"/>
              <w:bottom w:val="single" w:sz="8" w:space="0" w:color="auto"/>
              <w:right w:val="single" w:sz="8" w:space="0" w:color="auto"/>
            </w:tcBorders>
            <w:shd w:val="clear" w:color="auto" w:fill="auto"/>
            <w:noWrap/>
            <w:vAlign w:val="center"/>
          </w:tcPr>
          <w:p w14:paraId="5DE8D3D3" w14:textId="77777777" w:rsidR="000052F6" w:rsidRPr="00CD2B56" w:rsidRDefault="000052F6" w:rsidP="00034422">
            <w:pPr>
              <w:jc w:val="center"/>
              <w:rPr>
                <w:rFonts w:eastAsia="Times New Roman"/>
                <w:sz w:val="22"/>
              </w:rPr>
            </w:pPr>
            <w:r w:rsidRPr="00CD2B56">
              <w:rPr>
                <w:rFonts w:eastAsia="Times New Roman"/>
                <w:sz w:val="22"/>
              </w:rPr>
              <w:t>4</w:t>
            </w:r>
          </w:p>
        </w:tc>
        <w:tc>
          <w:tcPr>
            <w:tcW w:w="1243" w:type="dxa"/>
            <w:tcBorders>
              <w:top w:val="single" w:sz="4" w:space="0" w:color="000000"/>
              <w:left w:val="nil"/>
              <w:bottom w:val="single" w:sz="8" w:space="0" w:color="auto"/>
              <w:right w:val="single" w:sz="8" w:space="0" w:color="auto"/>
            </w:tcBorders>
            <w:shd w:val="clear" w:color="auto" w:fill="auto"/>
            <w:noWrap/>
          </w:tcPr>
          <w:p w14:paraId="48133A04" w14:textId="77777777" w:rsidR="000052F6" w:rsidRPr="00CD2B56" w:rsidRDefault="000052F6" w:rsidP="00034422">
            <w:pPr>
              <w:jc w:val="center"/>
              <w:rPr>
                <w:rFonts w:eastAsia="Times New Roman"/>
                <w:sz w:val="22"/>
              </w:rPr>
            </w:pPr>
            <w:r w:rsidRPr="00CD2B56">
              <w:rPr>
                <w:sz w:val="22"/>
              </w:rPr>
              <w:t>1.6.3.1</w:t>
            </w:r>
          </w:p>
        </w:tc>
        <w:tc>
          <w:tcPr>
            <w:tcW w:w="5337" w:type="dxa"/>
            <w:tcBorders>
              <w:top w:val="single" w:sz="4" w:space="0" w:color="000000"/>
              <w:left w:val="nil"/>
              <w:bottom w:val="single" w:sz="8" w:space="0" w:color="auto"/>
              <w:right w:val="single" w:sz="8" w:space="0" w:color="auto"/>
            </w:tcBorders>
            <w:shd w:val="clear" w:color="auto" w:fill="auto"/>
            <w:noWrap/>
          </w:tcPr>
          <w:p w14:paraId="24A588AA" w14:textId="77777777" w:rsidR="000052F6" w:rsidRPr="00CD2B56" w:rsidRDefault="000052F6" w:rsidP="00034422">
            <w:pPr>
              <w:jc w:val="center"/>
              <w:rPr>
                <w:rFonts w:eastAsia="Times New Roman"/>
                <w:sz w:val="22"/>
              </w:rPr>
            </w:pPr>
            <w:r w:rsidRPr="00CD2B56">
              <w:rPr>
                <w:sz w:val="22"/>
              </w:rPr>
              <w:t>Project close out meeting (Sprint 12)</w:t>
            </w:r>
          </w:p>
        </w:tc>
      </w:tr>
    </w:tbl>
    <w:p w14:paraId="3E3A0419" w14:textId="1484BD2F" w:rsidR="000052F6" w:rsidRPr="000052F6" w:rsidRDefault="000052F6" w:rsidP="000052F6"/>
    <w:p w14:paraId="32B983E2" w14:textId="6DFD8463" w:rsidR="000052F6" w:rsidRDefault="000052F6" w:rsidP="00073E5B"/>
    <w:p w14:paraId="17BF8D71" w14:textId="77777777" w:rsidR="000052F6" w:rsidRDefault="000052F6" w:rsidP="000052F6"/>
    <w:p w14:paraId="5F7A3BB5" w14:textId="77777777" w:rsidR="000052F6" w:rsidRPr="000052F6" w:rsidRDefault="000052F6" w:rsidP="000052F6"/>
    <w:p w14:paraId="61666329" w14:textId="1A15004F" w:rsidR="00CC48C1" w:rsidRDefault="00CC48C1">
      <w:pPr>
        <w:pStyle w:val="Heading2"/>
        <w:numPr>
          <w:ilvl w:val="1"/>
          <w:numId w:val="14"/>
        </w:numPr>
      </w:pPr>
      <w:bookmarkStart w:id="81" w:name="_Toc136379821"/>
      <w:r>
        <w:t>Tabular View</w:t>
      </w:r>
      <w:bookmarkEnd w:id="81"/>
    </w:p>
    <w:p w14:paraId="21C759A7" w14:textId="77777777" w:rsidR="000052F6" w:rsidRDefault="000052F6" w:rsidP="000052F6"/>
    <w:p w14:paraId="40D66CA2" w14:textId="77777777" w:rsidR="000052F6" w:rsidRDefault="000052F6" w:rsidP="000052F6">
      <w:pPr>
        <w:ind w:left="720"/>
        <w:rPr>
          <w:color w:val="000000" w:themeColor="text1"/>
        </w:rPr>
      </w:pPr>
      <w:r w:rsidRPr="2523784B">
        <w:rPr>
          <w:color w:val="000000" w:themeColor="text1"/>
        </w:rPr>
        <w:t>The Tabular View shows the WBS for the Barangay South Signal Village Web App project, organized in a table format with four main categories: Planning, Analysis and Design, Development, and Implementation, with a fifth category for project closeout. Each category is broken down into subcategories and tasks, making it easier to track project progress and ensure timely completion of tasks.</w:t>
      </w:r>
    </w:p>
    <w:p w14:paraId="2036393A" w14:textId="77777777" w:rsidR="000052F6" w:rsidRDefault="000052F6" w:rsidP="000052F6">
      <w:pPr>
        <w:ind w:left="720"/>
        <w:rPr>
          <w:color w:val="000000" w:themeColor="text1"/>
        </w:rPr>
      </w:pPr>
    </w:p>
    <w:tbl>
      <w:tblPr>
        <w:tblStyle w:val="TableGrid"/>
        <w:tblW w:w="9697" w:type="dxa"/>
        <w:jc w:val="center"/>
        <w:tblLook w:val="04A0" w:firstRow="1" w:lastRow="0" w:firstColumn="1" w:lastColumn="0" w:noHBand="0" w:noVBand="1"/>
      </w:tblPr>
      <w:tblGrid>
        <w:gridCol w:w="1413"/>
        <w:gridCol w:w="1701"/>
        <w:gridCol w:w="2378"/>
        <w:gridCol w:w="4205"/>
      </w:tblGrid>
      <w:tr w:rsidR="000052F6" w14:paraId="712F69E8" w14:textId="77777777" w:rsidTr="00034422">
        <w:trPr>
          <w:jc w:val="center"/>
        </w:trPr>
        <w:tc>
          <w:tcPr>
            <w:tcW w:w="1413" w:type="dxa"/>
            <w:shd w:val="clear" w:color="auto" w:fill="D0CECE" w:themeFill="background2" w:themeFillShade="E6"/>
            <w:vAlign w:val="center"/>
          </w:tcPr>
          <w:p w14:paraId="27E0E33C" w14:textId="77777777" w:rsidR="000052F6" w:rsidRDefault="000052F6" w:rsidP="00034422">
            <w:pPr>
              <w:pStyle w:val="NoSpacing"/>
              <w:jc w:val="center"/>
              <w:rPr>
                <w:rFonts w:asciiTheme="minorHAnsi" w:hAnsiTheme="minorHAnsi"/>
                <w:b/>
              </w:rPr>
            </w:pPr>
            <w:r>
              <w:rPr>
                <w:rFonts w:cs="Calibri"/>
                <w:b/>
                <w:bCs/>
                <w:color w:val="000000"/>
              </w:rPr>
              <w:t>Level 1</w:t>
            </w:r>
          </w:p>
        </w:tc>
        <w:tc>
          <w:tcPr>
            <w:tcW w:w="1701" w:type="dxa"/>
            <w:shd w:val="clear" w:color="auto" w:fill="D0CECE" w:themeFill="background2" w:themeFillShade="E6"/>
            <w:vAlign w:val="center"/>
          </w:tcPr>
          <w:p w14:paraId="797A2A25" w14:textId="77777777" w:rsidR="000052F6" w:rsidRDefault="000052F6" w:rsidP="00034422">
            <w:pPr>
              <w:pStyle w:val="NoSpacing"/>
              <w:jc w:val="center"/>
              <w:rPr>
                <w:rFonts w:asciiTheme="minorHAnsi" w:hAnsiTheme="minorHAnsi"/>
                <w:b/>
              </w:rPr>
            </w:pPr>
            <w:r>
              <w:rPr>
                <w:rFonts w:cs="Calibri"/>
                <w:b/>
                <w:bCs/>
                <w:color w:val="000000"/>
              </w:rPr>
              <w:t>Level 2</w:t>
            </w:r>
          </w:p>
        </w:tc>
        <w:tc>
          <w:tcPr>
            <w:tcW w:w="2378" w:type="dxa"/>
            <w:shd w:val="clear" w:color="auto" w:fill="D0CECE" w:themeFill="background2" w:themeFillShade="E6"/>
            <w:vAlign w:val="center"/>
          </w:tcPr>
          <w:p w14:paraId="5EAFB3DE" w14:textId="77777777" w:rsidR="000052F6" w:rsidRDefault="000052F6" w:rsidP="00034422">
            <w:pPr>
              <w:pStyle w:val="NoSpacing"/>
              <w:jc w:val="center"/>
              <w:rPr>
                <w:rFonts w:asciiTheme="minorHAnsi" w:hAnsiTheme="minorHAnsi"/>
                <w:b/>
              </w:rPr>
            </w:pPr>
            <w:r>
              <w:rPr>
                <w:rFonts w:cs="Calibri"/>
                <w:b/>
                <w:bCs/>
                <w:color w:val="000000"/>
              </w:rPr>
              <w:t>Level 3</w:t>
            </w:r>
          </w:p>
        </w:tc>
        <w:tc>
          <w:tcPr>
            <w:tcW w:w="4205" w:type="dxa"/>
            <w:shd w:val="clear" w:color="auto" w:fill="D0CECE" w:themeFill="background2" w:themeFillShade="E6"/>
            <w:vAlign w:val="center"/>
          </w:tcPr>
          <w:p w14:paraId="1594312E" w14:textId="77777777" w:rsidR="000052F6" w:rsidRDefault="000052F6" w:rsidP="00034422">
            <w:pPr>
              <w:pStyle w:val="NoSpacing"/>
              <w:jc w:val="center"/>
              <w:rPr>
                <w:rFonts w:asciiTheme="minorHAnsi" w:hAnsiTheme="minorHAnsi"/>
                <w:b/>
              </w:rPr>
            </w:pPr>
            <w:r>
              <w:rPr>
                <w:rFonts w:cs="Calibri"/>
                <w:b/>
                <w:bCs/>
                <w:color w:val="000000"/>
              </w:rPr>
              <w:t>Level 4</w:t>
            </w:r>
          </w:p>
        </w:tc>
      </w:tr>
      <w:tr w:rsidR="000052F6" w14:paraId="5131443B" w14:textId="77777777" w:rsidTr="00034422">
        <w:trPr>
          <w:jc w:val="center"/>
        </w:trPr>
        <w:tc>
          <w:tcPr>
            <w:tcW w:w="1413" w:type="dxa"/>
            <w:vMerge w:val="restart"/>
          </w:tcPr>
          <w:p w14:paraId="42FECBF6" w14:textId="77777777" w:rsidR="000052F6" w:rsidRDefault="000052F6" w:rsidP="00034422">
            <w:pPr>
              <w:pStyle w:val="NoSpacing"/>
              <w:rPr>
                <w:rFonts w:asciiTheme="minorHAnsi" w:hAnsiTheme="minorHAnsi"/>
                <w:bCs/>
              </w:rPr>
            </w:pPr>
            <w:r w:rsidRPr="006122A6">
              <w:rPr>
                <w:rFonts w:asciiTheme="minorHAnsi" w:hAnsiTheme="minorHAnsi"/>
                <w:bCs/>
              </w:rPr>
              <w:t>1. Barangay South Signal Village Web App</w:t>
            </w:r>
          </w:p>
          <w:p w14:paraId="43E37EC0" w14:textId="77777777" w:rsidR="000052F6" w:rsidRPr="006122A6" w:rsidRDefault="000052F6" w:rsidP="00034422"/>
          <w:p w14:paraId="09825230" w14:textId="77777777" w:rsidR="000052F6" w:rsidRPr="006122A6" w:rsidRDefault="000052F6" w:rsidP="00034422"/>
          <w:p w14:paraId="6797A505" w14:textId="77777777" w:rsidR="000052F6" w:rsidRPr="006122A6" w:rsidRDefault="000052F6" w:rsidP="00034422"/>
          <w:p w14:paraId="3FA2A9C0" w14:textId="77777777" w:rsidR="000052F6" w:rsidRPr="006122A6" w:rsidRDefault="000052F6" w:rsidP="00034422"/>
          <w:p w14:paraId="5E570B08" w14:textId="77777777" w:rsidR="000052F6" w:rsidRDefault="000052F6" w:rsidP="00034422">
            <w:pPr>
              <w:rPr>
                <w:rFonts w:cs="Times New Roman"/>
                <w:bCs/>
                <w:sz w:val="22"/>
              </w:rPr>
            </w:pPr>
          </w:p>
          <w:p w14:paraId="4C4F1B68" w14:textId="77777777" w:rsidR="000052F6" w:rsidRDefault="000052F6" w:rsidP="00034422">
            <w:pPr>
              <w:rPr>
                <w:rFonts w:cs="Times New Roman"/>
                <w:bCs/>
                <w:sz w:val="22"/>
              </w:rPr>
            </w:pPr>
          </w:p>
          <w:p w14:paraId="11DB3508" w14:textId="77777777" w:rsidR="000052F6" w:rsidRPr="006122A6" w:rsidRDefault="000052F6" w:rsidP="00034422">
            <w:pPr>
              <w:jc w:val="center"/>
            </w:pPr>
          </w:p>
        </w:tc>
        <w:tc>
          <w:tcPr>
            <w:tcW w:w="1701" w:type="dxa"/>
          </w:tcPr>
          <w:p w14:paraId="218E3BFD" w14:textId="77777777" w:rsidR="000052F6" w:rsidRPr="002974A0" w:rsidRDefault="000052F6" w:rsidP="00034422">
            <w:pPr>
              <w:pStyle w:val="NoSpacing"/>
              <w:rPr>
                <w:rFonts w:asciiTheme="minorHAnsi" w:hAnsiTheme="minorHAnsi"/>
                <w:bCs/>
              </w:rPr>
            </w:pPr>
            <w:r w:rsidRPr="002974A0">
              <w:rPr>
                <w:rFonts w:asciiTheme="minorHAnsi" w:hAnsiTheme="minorHAnsi"/>
                <w:bCs/>
              </w:rPr>
              <w:t>1.1 Planning</w:t>
            </w:r>
          </w:p>
          <w:p w14:paraId="68A028B5" w14:textId="77777777" w:rsidR="000052F6" w:rsidRPr="002974A0" w:rsidRDefault="000052F6" w:rsidP="00034422">
            <w:pPr>
              <w:pStyle w:val="NoSpacing"/>
              <w:rPr>
                <w:rFonts w:asciiTheme="minorHAnsi" w:hAnsiTheme="minorHAnsi"/>
                <w:bCs/>
              </w:rPr>
            </w:pPr>
          </w:p>
          <w:p w14:paraId="634692C0" w14:textId="77777777" w:rsidR="000052F6" w:rsidRPr="002974A0" w:rsidRDefault="000052F6" w:rsidP="00034422">
            <w:pPr>
              <w:pStyle w:val="NoSpacing"/>
              <w:rPr>
                <w:rFonts w:asciiTheme="minorHAnsi" w:hAnsiTheme="minorHAnsi"/>
                <w:bCs/>
              </w:rPr>
            </w:pPr>
          </w:p>
          <w:p w14:paraId="2578B847" w14:textId="77777777" w:rsidR="000052F6" w:rsidRPr="002974A0" w:rsidRDefault="000052F6" w:rsidP="00034422">
            <w:pPr>
              <w:pStyle w:val="NoSpacing"/>
              <w:rPr>
                <w:rFonts w:asciiTheme="minorHAnsi" w:hAnsiTheme="minorHAnsi"/>
                <w:bCs/>
              </w:rPr>
            </w:pPr>
          </w:p>
          <w:p w14:paraId="23423E2E" w14:textId="77777777" w:rsidR="000052F6" w:rsidRPr="002974A0" w:rsidRDefault="000052F6" w:rsidP="00034422">
            <w:pPr>
              <w:pStyle w:val="NoSpacing"/>
              <w:rPr>
                <w:rFonts w:asciiTheme="minorHAnsi" w:hAnsiTheme="minorHAnsi"/>
                <w:bCs/>
              </w:rPr>
            </w:pPr>
          </w:p>
          <w:p w14:paraId="3F584201" w14:textId="77777777" w:rsidR="000052F6" w:rsidRPr="002974A0" w:rsidRDefault="000052F6" w:rsidP="00034422">
            <w:pPr>
              <w:pStyle w:val="NoSpacing"/>
              <w:rPr>
                <w:rFonts w:asciiTheme="minorHAnsi" w:hAnsiTheme="minorHAnsi"/>
                <w:bCs/>
              </w:rPr>
            </w:pPr>
          </w:p>
          <w:p w14:paraId="37E8EB4B" w14:textId="77777777" w:rsidR="000052F6" w:rsidRPr="002974A0" w:rsidRDefault="000052F6" w:rsidP="00034422">
            <w:pPr>
              <w:pStyle w:val="NoSpacing"/>
              <w:rPr>
                <w:rFonts w:asciiTheme="minorHAnsi" w:hAnsiTheme="minorHAnsi"/>
                <w:bCs/>
              </w:rPr>
            </w:pPr>
          </w:p>
          <w:p w14:paraId="7D97684B" w14:textId="77777777" w:rsidR="000052F6" w:rsidRPr="002974A0" w:rsidRDefault="000052F6" w:rsidP="00034422">
            <w:pPr>
              <w:pStyle w:val="NoSpacing"/>
              <w:rPr>
                <w:rFonts w:asciiTheme="minorHAnsi" w:hAnsiTheme="minorHAnsi"/>
                <w:bCs/>
              </w:rPr>
            </w:pPr>
          </w:p>
          <w:p w14:paraId="34891376" w14:textId="77777777" w:rsidR="000052F6" w:rsidRPr="002974A0" w:rsidRDefault="000052F6" w:rsidP="00034422">
            <w:pPr>
              <w:pStyle w:val="NoSpacing"/>
              <w:rPr>
                <w:rFonts w:asciiTheme="minorHAnsi" w:hAnsiTheme="minorHAnsi"/>
                <w:bCs/>
              </w:rPr>
            </w:pPr>
          </w:p>
          <w:p w14:paraId="09BC666B" w14:textId="77777777" w:rsidR="000052F6" w:rsidRPr="002974A0" w:rsidRDefault="000052F6" w:rsidP="00034422">
            <w:pPr>
              <w:pStyle w:val="NoSpacing"/>
              <w:rPr>
                <w:rFonts w:asciiTheme="minorHAnsi" w:hAnsiTheme="minorHAnsi"/>
                <w:bCs/>
              </w:rPr>
            </w:pPr>
          </w:p>
          <w:p w14:paraId="1BB1D477" w14:textId="77777777" w:rsidR="000052F6" w:rsidRPr="002974A0" w:rsidRDefault="000052F6" w:rsidP="00034422">
            <w:pPr>
              <w:pStyle w:val="NoSpacing"/>
              <w:rPr>
                <w:rFonts w:asciiTheme="minorHAnsi" w:hAnsiTheme="minorHAnsi"/>
                <w:bCs/>
              </w:rPr>
            </w:pPr>
          </w:p>
          <w:p w14:paraId="1030988C" w14:textId="77777777" w:rsidR="000052F6" w:rsidRPr="002974A0" w:rsidRDefault="000052F6" w:rsidP="00034422">
            <w:pPr>
              <w:pStyle w:val="NoSpacing"/>
              <w:rPr>
                <w:rFonts w:asciiTheme="minorHAnsi" w:hAnsiTheme="minorHAnsi"/>
                <w:bCs/>
              </w:rPr>
            </w:pPr>
          </w:p>
          <w:p w14:paraId="3358F8FE" w14:textId="77777777" w:rsidR="000052F6" w:rsidRPr="002974A0" w:rsidRDefault="000052F6" w:rsidP="00034422">
            <w:pPr>
              <w:pStyle w:val="NoSpacing"/>
              <w:rPr>
                <w:rFonts w:asciiTheme="minorHAnsi" w:hAnsiTheme="minorHAnsi"/>
                <w:bCs/>
              </w:rPr>
            </w:pPr>
          </w:p>
          <w:p w14:paraId="775502B5" w14:textId="77777777" w:rsidR="000052F6" w:rsidRPr="002974A0" w:rsidRDefault="000052F6" w:rsidP="00034422">
            <w:pPr>
              <w:pStyle w:val="NoSpacing"/>
              <w:rPr>
                <w:rFonts w:asciiTheme="minorHAnsi" w:hAnsiTheme="minorHAnsi"/>
                <w:bCs/>
              </w:rPr>
            </w:pPr>
          </w:p>
          <w:p w14:paraId="1355E32D" w14:textId="77777777" w:rsidR="000052F6" w:rsidRPr="002974A0" w:rsidRDefault="000052F6" w:rsidP="00034422">
            <w:pPr>
              <w:pStyle w:val="NoSpacing"/>
              <w:rPr>
                <w:rFonts w:asciiTheme="minorHAnsi" w:hAnsiTheme="minorHAnsi"/>
                <w:bCs/>
              </w:rPr>
            </w:pPr>
          </w:p>
          <w:p w14:paraId="60F8EDEB" w14:textId="77777777" w:rsidR="000052F6" w:rsidRPr="002974A0" w:rsidRDefault="000052F6" w:rsidP="00034422">
            <w:pPr>
              <w:pStyle w:val="NoSpacing"/>
              <w:rPr>
                <w:rFonts w:asciiTheme="minorHAnsi" w:hAnsiTheme="minorHAnsi"/>
                <w:bCs/>
              </w:rPr>
            </w:pPr>
          </w:p>
          <w:p w14:paraId="48CC2F88" w14:textId="77777777" w:rsidR="000052F6" w:rsidRPr="002974A0" w:rsidRDefault="000052F6" w:rsidP="00034422">
            <w:pPr>
              <w:pStyle w:val="NoSpacing"/>
              <w:rPr>
                <w:rFonts w:asciiTheme="minorHAnsi" w:hAnsiTheme="minorHAnsi"/>
                <w:bCs/>
              </w:rPr>
            </w:pPr>
          </w:p>
          <w:p w14:paraId="5C48421B" w14:textId="77777777" w:rsidR="000052F6" w:rsidRPr="002974A0" w:rsidRDefault="000052F6" w:rsidP="00034422">
            <w:pPr>
              <w:pStyle w:val="NoSpacing"/>
              <w:rPr>
                <w:rFonts w:asciiTheme="minorHAnsi" w:hAnsiTheme="minorHAnsi"/>
                <w:bCs/>
              </w:rPr>
            </w:pPr>
          </w:p>
          <w:p w14:paraId="5B1CED82" w14:textId="77777777" w:rsidR="000052F6" w:rsidRPr="002974A0" w:rsidRDefault="000052F6" w:rsidP="00034422">
            <w:pPr>
              <w:pStyle w:val="NoSpacing"/>
              <w:rPr>
                <w:rFonts w:asciiTheme="minorHAnsi" w:hAnsiTheme="minorHAnsi"/>
                <w:bCs/>
              </w:rPr>
            </w:pPr>
          </w:p>
          <w:p w14:paraId="7FD07D0C" w14:textId="77777777" w:rsidR="000052F6" w:rsidRPr="002974A0" w:rsidRDefault="000052F6" w:rsidP="00034422">
            <w:pPr>
              <w:pStyle w:val="NoSpacing"/>
              <w:rPr>
                <w:rFonts w:asciiTheme="minorHAnsi" w:hAnsiTheme="minorHAnsi"/>
                <w:bCs/>
              </w:rPr>
            </w:pPr>
          </w:p>
          <w:p w14:paraId="7C5A39FB" w14:textId="77777777" w:rsidR="000052F6" w:rsidRPr="002974A0" w:rsidRDefault="000052F6" w:rsidP="00034422">
            <w:pPr>
              <w:pStyle w:val="NoSpacing"/>
              <w:rPr>
                <w:rFonts w:asciiTheme="minorHAnsi" w:hAnsiTheme="minorHAnsi"/>
                <w:bCs/>
              </w:rPr>
            </w:pPr>
          </w:p>
          <w:p w14:paraId="2C6F3F81" w14:textId="77777777" w:rsidR="000052F6" w:rsidRPr="002974A0" w:rsidRDefault="000052F6" w:rsidP="00034422">
            <w:pPr>
              <w:pStyle w:val="NoSpacing"/>
              <w:rPr>
                <w:rFonts w:asciiTheme="minorHAnsi" w:hAnsiTheme="minorHAnsi"/>
                <w:bCs/>
              </w:rPr>
            </w:pPr>
          </w:p>
          <w:p w14:paraId="42E4124D" w14:textId="77777777" w:rsidR="000052F6" w:rsidRPr="002974A0" w:rsidRDefault="000052F6" w:rsidP="00034422">
            <w:pPr>
              <w:pStyle w:val="NoSpacing"/>
              <w:rPr>
                <w:rFonts w:asciiTheme="minorHAnsi" w:hAnsiTheme="minorHAnsi"/>
                <w:bCs/>
              </w:rPr>
            </w:pPr>
          </w:p>
          <w:p w14:paraId="429EF707" w14:textId="77777777" w:rsidR="000052F6" w:rsidRPr="002974A0" w:rsidRDefault="000052F6" w:rsidP="00034422">
            <w:pPr>
              <w:pStyle w:val="NoSpacing"/>
              <w:rPr>
                <w:rFonts w:asciiTheme="minorHAnsi" w:hAnsiTheme="minorHAnsi"/>
                <w:bCs/>
              </w:rPr>
            </w:pPr>
          </w:p>
          <w:p w14:paraId="6777A653" w14:textId="77777777" w:rsidR="000052F6" w:rsidRPr="002974A0" w:rsidRDefault="000052F6" w:rsidP="00034422">
            <w:pPr>
              <w:pStyle w:val="NoSpacing"/>
              <w:rPr>
                <w:rFonts w:asciiTheme="minorHAnsi" w:hAnsiTheme="minorHAnsi"/>
                <w:bCs/>
              </w:rPr>
            </w:pPr>
          </w:p>
          <w:p w14:paraId="7434B5BC" w14:textId="77777777" w:rsidR="000052F6" w:rsidRPr="002974A0" w:rsidRDefault="000052F6" w:rsidP="00034422">
            <w:pPr>
              <w:pStyle w:val="NoSpacing"/>
              <w:rPr>
                <w:rFonts w:asciiTheme="minorHAnsi" w:hAnsiTheme="minorHAnsi"/>
                <w:bCs/>
              </w:rPr>
            </w:pPr>
          </w:p>
          <w:p w14:paraId="252CE99B" w14:textId="77777777" w:rsidR="000052F6" w:rsidRPr="002974A0" w:rsidRDefault="000052F6" w:rsidP="00034422">
            <w:pPr>
              <w:pStyle w:val="NoSpacing"/>
              <w:rPr>
                <w:rFonts w:asciiTheme="minorHAnsi" w:hAnsiTheme="minorHAnsi"/>
                <w:bCs/>
              </w:rPr>
            </w:pPr>
          </w:p>
          <w:p w14:paraId="470A9FF9" w14:textId="77777777" w:rsidR="000052F6" w:rsidRPr="002974A0" w:rsidRDefault="000052F6" w:rsidP="00034422">
            <w:pPr>
              <w:pStyle w:val="NoSpacing"/>
              <w:rPr>
                <w:rFonts w:asciiTheme="minorHAnsi" w:hAnsiTheme="minorHAnsi"/>
                <w:bCs/>
              </w:rPr>
            </w:pPr>
          </w:p>
          <w:p w14:paraId="7DA7E3ED" w14:textId="77777777" w:rsidR="000052F6" w:rsidRPr="003973C1" w:rsidRDefault="000052F6" w:rsidP="00034422">
            <w:pPr>
              <w:pStyle w:val="NoSpacing"/>
              <w:rPr>
                <w:rFonts w:asciiTheme="minorHAnsi" w:hAnsiTheme="minorHAnsi"/>
                <w:bCs/>
              </w:rPr>
            </w:pPr>
          </w:p>
        </w:tc>
        <w:tc>
          <w:tcPr>
            <w:tcW w:w="2378" w:type="dxa"/>
          </w:tcPr>
          <w:p w14:paraId="2CDFFE73" w14:textId="77777777" w:rsidR="000052F6" w:rsidRPr="003973C1" w:rsidRDefault="000052F6" w:rsidP="00034422">
            <w:pPr>
              <w:pStyle w:val="NoSpacing"/>
              <w:rPr>
                <w:rFonts w:asciiTheme="minorHAnsi" w:hAnsiTheme="minorHAnsi"/>
                <w:bCs/>
              </w:rPr>
            </w:pPr>
            <w:r w:rsidRPr="003973C1">
              <w:rPr>
                <w:rFonts w:asciiTheme="minorHAnsi" w:hAnsiTheme="minorHAnsi"/>
                <w:bCs/>
              </w:rPr>
              <w:t>1.1.1 Project Preparation</w:t>
            </w:r>
          </w:p>
          <w:p w14:paraId="2831454A" w14:textId="77777777" w:rsidR="000052F6" w:rsidRPr="003973C1" w:rsidRDefault="000052F6" w:rsidP="00034422">
            <w:pPr>
              <w:pStyle w:val="NoSpacing"/>
              <w:rPr>
                <w:rFonts w:asciiTheme="minorHAnsi" w:hAnsiTheme="minorHAnsi"/>
                <w:bCs/>
              </w:rPr>
            </w:pPr>
            <w:r w:rsidRPr="003973C1">
              <w:rPr>
                <w:rFonts w:asciiTheme="minorHAnsi" w:hAnsiTheme="minorHAnsi"/>
                <w:bCs/>
              </w:rPr>
              <w:t>1.1.2 MNTSDEV Team consultation</w:t>
            </w:r>
          </w:p>
          <w:p w14:paraId="053BF49D" w14:textId="77777777" w:rsidR="000052F6" w:rsidRPr="003973C1" w:rsidRDefault="000052F6" w:rsidP="00034422">
            <w:pPr>
              <w:pStyle w:val="NoSpacing"/>
              <w:rPr>
                <w:rFonts w:asciiTheme="minorHAnsi" w:hAnsiTheme="minorHAnsi"/>
                <w:bCs/>
              </w:rPr>
            </w:pPr>
            <w:r w:rsidRPr="003973C1">
              <w:rPr>
                <w:rFonts w:asciiTheme="minorHAnsi" w:hAnsiTheme="minorHAnsi"/>
                <w:bCs/>
              </w:rPr>
              <w:t>1.1.3 MNTSDEV Creation of Midterm Paper</w:t>
            </w:r>
          </w:p>
          <w:p w14:paraId="6823DE82" w14:textId="77777777" w:rsidR="000052F6" w:rsidRPr="003973C1" w:rsidRDefault="000052F6" w:rsidP="00034422">
            <w:pPr>
              <w:pStyle w:val="NoSpacing"/>
              <w:rPr>
                <w:rFonts w:asciiTheme="minorHAnsi" w:hAnsiTheme="minorHAnsi"/>
                <w:bCs/>
              </w:rPr>
            </w:pPr>
            <w:r w:rsidRPr="003973C1">
              <w:rPr>
                <w:rFonts w:asciiTheme="minorHAnsi" w:hAnsiTheme="minorHAnsi"/>
                <w:bCs/>
              </w:rPr>
              <w:t>1.1.4 MNTSDEV Midterm Evaluation</w:t>
            </w:r>
          </w:p>
          <w:p w14:paraId="431C19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 Initial Design</w:t>
            </w:r>
          </w:p>
          <w:p w14:paraId="2801F8B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 MNTSDEV Progression of Paper/Final Paper</w:t>
            </w:r>
          </w:p>
          <w:p w14:paraId="6EAFEC28" w14:textId="77777777" w:rsidR="000052F6" w:rsidRPr="003973C1" w:rsidRDefault="000052F6" w:rsidP="00034422">
            <w:pPr>
              <w:pStyle w:val="NoSpacing"/>
              <w:rPr>
                <w:rFonts w:asciiTheme="minorHAnsi" w:hAnsiTheme="minorHAnsi"/>
                <w:bCs/>
              </w:rPr>
            </w:pPr>
            <w:r w:rsidRPr="003973C1">
              <w:rPr>
                <w:rFonts w:asciiTheme="minorHAnsi" w:hAnsiTheme="minorHAnsi"/>
                <w:bCs/>
              </w:rPr>
              <w:t>1.1.7 MNSTDEV Finals Evaluation</w:t>
            </w:r>
          </w:p>
        </w:tc>
        <w:tc>
          <w:tcPr>
            <w:tcW w:w="4205" w:type="dxa"/>
          </w:tcPr>
          <w:p w14:paraId="6E03ACA5" w14:textId="77777777" w:rsidR="000052F6" w:rsidRPr="003973C1" w:rsidRDefault="000052F6" w:rsidP="00034422">
            <w:pPr>
              <w:pStyle w:val="NoSpacing"/>
              <w:rPr>
                <w:rFonts w:asciiTheme="minorHAnsi" w:hAnsiTheme="minorHAnsi"/>
                <w:bCs/>
              </w:rPr>
            </w:pPr>
            <w:r w:rsidRPr="003973C1">
              <w:rPr>
                <w:rFonts w:asciiTheme="minorHAnsi" w:hAnsiTheme="minorHAnsi"/>
                <w:bCs/>
              </w:rPr>
              <w:t>1.1.1.1 Creation of Project Groups</w:t>
            </w:r>
          </w:p>
          <w:p w14:paraId="1E03285C" w14:textId="77777777" w:rsidR="000052F6" w:rsidRPr="003973C1" w:rsidRDefault="000052F6" w:rsidP="00034422">
            <w:pPr>
              <w:pStyle w:val="NoSpacing"/>
              <w:rPr>
                <w:rFonts w:asciiTheme="minorHAnsi" w:hAnsiTheme="minorHAnsi"/>
                <w:bCs/>
              </w:rPr>
            </w:pPr>
            <w:r w:rsidRPr="003973C1">
              <w:rPr>
                <w:rFonts w:asciiTheme="minorHAnsi" w:hAnsiTheme="minorHAnsi"/>
                <w:bCs/>
              </w:rPr>
              <w:t>1.1.1.2 Choose Project/Client</w:t>
            </w:r>
          </w:p>
          <w:p w14:paraId="7A3012FB" w14:textId="77777777" w:rsidR="000052F6" w:rsidRPr="003973C1" w:rsidRDefault="000052F6" w:rsidP="00034422">
            <w:pPr>
              <w:pStyle w:val="NoSpacing"/>
              <w:rPr>
                <w:rFonts w:asciiTheme="minorHAnsi" w:hAnsiTheme="minorHAnsi"/>
                <w:bCs/>
              </w:rPr>
            </w:pPr>
            <w:r w:rsidRPr="003973C1">
              <w:rPr>
                <w:rFonts w:asciiTheme="minorHAnsi" w:hAnsiTheme="minorHAnsi"/>
                <w:bCs/>
              </w:rPr>
              <w:t>1.1.1.3 Choose Adviser/Consultant</w:t>
            </w:r>
          </w:p>
          <w:p w14:paraId="215524EA" w14:textId="77777777" w:rsidR="000052F6" w:rsidRPr="003973C1" w:rsidRDefault="000052F6" w:rsidP="00034422">
            <w:pPr>
              <w:pStyle w:val="NoSpacing"/>
              <w:rPr>
                <w:rFonts w:asciiTheme="minorHAnsi" w:hAnsiTheme="minorHAnsi"/>
                <w:bCs/>
              </w:rPr>
            </w:pPr>
            <w:r w:rsidRPr="003973C1">
              <w:rPr>
                <w:rFonts w:asciiTheme="minorHAnsi" w:hAnsiTheme="minorHAnsi"/>
                <w:bCs/>
              </w:rPr>
              <w:t>1.1.1.4 Design Thinking 1</w:t>
            </w:r>
          </w:p>
          <w:p w14:paraId="5A75F70E" w14:textId="77777777" w:rsidR="000052F6" w:rsidRPr="003973C1" w:rsidRDefault="000052F6" w:rsidP="00034422">
            <w:pPr>
              <w:pStyle w:val="NoSpacing"/>
              <w:rPr>
                <w:rFonts w:asciiTheme="minorHAnsi" w:hAnsiTheme="minorHAnsi"/>
                <w:bCs/>
              </w:rPr>
            </w:pPr>
            <w:r w:rsidRPr="003973C1">
              <w:rPr>
                <w:rFonts w:asciiTheme="minorHAnsi" w:hAnsiTheme="minorHAnsi"/>
                <w:bCs/>
              </w:rPr>
              <w:t>1.1.2.1 Team meeting with Project adviser</w:t>
            </w:r>
          </w:p>
          <w:p w14:paraId="7A93A9F3" w14:textId="77777777" w:rsidR="000052F6" w:rsidRPr="003973C1" w:rsidRDefault="000052F6" w:rsidP="00034422">
            <w:pPr>
              <w:pStyle w:val="NoSpacing"/>
              <w:rPr>
                <w:rFonts w:asciiTheme="minorHAnsi" w:hAnsiTheme="minorHAnsi"/>
                <w:bCs/>
              </w:rPr>
            </w:pPr>
            <w:r w:rsidRPr="003973C1">
              <w:rPr>
                <w:rFonts w:asciiTheme="minorHAnsi" w:hAnsiTheme="minorHAnsi"/>
                <w:bCs/>
              </w:rPr>
              <w:t>1.1.2.2 Team meeting with Project Sponsor</w:t>
            </w:r>
          </w:p>
          <w:p w14:paraId="0DEB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1.1.3.1 Chapter 1 (Introduction)</w:t>
            </w:r>
          </w:p>
          <w:p w14:paraId="2B6F28D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1.1.3.2 Chapter 2 (RRL/RRS)</w:t>
            </w:r>
          </w:p>
          <w:p w14:paraId="627E0E5A" w14:textId="77777777" w:rsidR="000052F6" w:rsidRPr="003973C1" w:rsidRDefault="000052F6" w:rsidP="00034422">
            <w:pPr>
              <w:pStyle w:val="NoSpacing"/>
              <w:rPr>
                <w:rFonts w:asciiTheme="minorHAnsi" w:hAnsiTheme="minorHAnsi"/>
                <w:bCs/>
              </w:rPr>
            </w:pPr>
            <w:r w:rsidRPr="003973C1">
              <w:rPr>
                <w:rFonts w:asciiTheme="minorHAnsi" w:hAnsiTheme="minorHAnsi"/>
                <w:bCs/>
              </w:rPr>
              <w:t>1.1.3.3 Chapter 3 (Methodology)</w:t>
            </w:r>
          </w:p>
          <w:p w14:paraId="18F97B86" w14:textId="77777777" w:rsidR="000052F6" w:rsidRPr="003973C1" w:rsidRDefault="000052F6" w:rsidP="00034422">
            <w:pPr>
              <w:pStyle w:val="NoSpacing"/>
              <w:rPr>
                <w:rFonts w:asciiTheme="minorHAnsi" w:hAnsiTheme="minorHAnsi"/>
                <w:bCs/>
              </w:rPr>
            </w:pPr>
            <w:r w:rsidRPr="003973C1">
              <w:rPr>
                <w:rFonts w:asciiTheme="minorHAnsi" w:hAnsiTheme="minorHAnsi"/>
                <w:bCs/>
              </w:rPr>
              <w:t>1.1.3.4 Chapter 4 (Results and Discussions)</w:t>
            </w:r>
          </w:p>
          <w:p w14:paraId="36047B94" w14:textId="77777777" w:rsidR="000052F6" w:rsidRPr="003973C1" w:rsidRDefault="000052F6" w:rsidP="00034422">
            <w:pPr>
              <w:pStyle w:val="NoSpacing"/>
              <w:rPr>
                <w:rFonts w:asciiTheme="minorHAnsi" w:hAnsiTheme="minorHAnsi"/>
                <w:bCs/>
              </w:rPr>
            </w:pPr>
            <w:r w:rsidRPr="003973C1">
              <w:rPr>
                <w:rFonts w:asciiTheme="minorHAnsi" w:hAnsiTheme="minorHAnsi"/>
                <w:bCs/>
              </w:rPr>
              <w:t>1.1.3.5 Chapter 5 (Conclusion)</w:t>
            </w:r>
          </w:p>
          <w:p w14:paraId="6505A392" w14:textId="77777777" w:rsidR="000052F6" w:rsidRPr="003973C1" w:rsidRDefault="000052F6" w:rsidP="00034422">
            <w:pPr>
              <w:pStyle w:val="NoSpacing"/>
              <w:rPr>
                <w:rFonts w:asciiTheme="minorHAnsi" w:hAnsiTheme="minorHAnsi"/>
                <w:bCs/>
              </w:rPr>
            </w:pPr>
            <w:r w:rsidRPr="003973C1">
              <w:rPr>
                <w:rFonts w:asciiTheme="minorHAnsi" w:hAnsiTheme="minorHAnsi"/>
                <w:bCs/>
              </w:rPr>
              <w:t>1.1.3.6 Proofreading</w:t>
            </w:r>
          </w:p>
          <w:p w14:paraId="24610AD5" w14:textId="77777777" w:rsidR="000052F6" w:rsidRPr="003973C1" w:rsidRDefault="000052F6" w:rsidP="00034422">
            <w:pPr>
              <w:pStyle w:val="NoSpacing"/>
              <w:rPr>
                <w:rFonts w:asciiTheme="minorHAnsi" w:hAnsiTheme="minorHAnsi"/>
                <w:bCs/>
              </w:rPr>
            </w:pPr>
            <w:r w:rsidRPr="003973C1">
              <w:rPr>
                <w:rFonts w:asciiTheme="minorHAnsi" w:hAnsiTheme="minorHAnsi"/>
                <w:bCs/>
              </w:rPr>
              <w:t>1.1.3.7 Creation of presentation deck</w:t>
            </w:r>
          </w:p>
          <w:p w14:paraId="39E94B58" w14:textId="77777777" w:rsidR="000052F6" w:rsidRPr="003973C1" w:rsidRDefault="000052F6" w:rsidP="00034422">
            <w:pPr>
              <w:pStyle w:val="NoSpacing"/>
              <w:rPr>
                <w:rFonts w:asciiTheme="minorHAnsi" w:hAnsiTheme="minorHAnsi"/>
                <w:bCs/>
              </w:rPr>
            </w:pPr>
            <w:r w:rsidRPr="003973C1">
              <w:rPr>
                <w:rFonts w:asciiTheme="minorHAnsi" w:hAnsiTheme="minorHAnsi"/>
                <w:bCs/>
              </w:rPr>
              <w:t>1.1.4.1 Midterm (Sprint1)</w:t>
            </w:r>
          </w:p>
          <w:p w14:paraId="45FC5120" w14:textId="77777777" w:rsidR="000052F6" w:rsidRPr="003973C1" w:rsidRDefault="000052F6" w:rsidP="00034422">
            <w:pPr>
              <w:pStyle w:val="NoSpacing"/>
              <w:rPr>
                <w:rFonts w:asciiTheme="minorHAnsi" w:hAnsiTheme="minorHAnsi"/>
                <w:bCs/>
              </w:rPr>
            </w:pPr>
            <w:r w:rsidRPr="003973C1">
              <w:rPr>
                <w:rFonts w:asciiTheme="minorHAnsi" w:hAnsiTheme="minorHAnsi"/>
                <w:bCs/>
              </w:rPr>
              <w:t>1.1.4.2 Comment Matrix</w:t>
            </w:r>
          </w:p>
          <w:p w14:paraId="7BC11083" w14:textId="77777777" w:rsidR="000052F6" w:rsidRPr="003973C1" w:rsidRDefault="000052F6" w:rsidP="00034422">
            <w:pPr>
              <w:pStyle w:val="NoSpacing"/>
              <w:rPr>
                <w:rFonts w:asciiTheme="minorHAnsi" w:hAnsiTheme="minorHAnsi"/>
                <w:bCs/>
              </w:rPr>
            </w:pPr>
            <w:r w:rsidRPr="003973C1">
              <w:rPr>
                <w:rFonts w:asciiTheme="minorHAnsi" w:hAnsiTheme="minorHAnsi"/>
                <w:bCs/>
              </w:rPr>
              <w:t>1.1.5.1 Initial wireframe</w:t>
            </w:r>
          </w:p>
          <w:p w14:paraId="38A37444" w14:textId="77777777" w:rsidR="000052F6" w:rsidRPr="003973C1" w:rsidRDefault="000052F6" w:rsidP="00034422">
            <w:pPr>
              <w:pStyle w:val="NoSpacing"/>
              <w:rPr>
                <w:rFonts w:asciiTheme="minorHAnsi" w:hAnsiTheme="minorHAnsi"/>
                <w:bCs/>
              </w:rPr>
            </w:pPr>
            <w:r w:rsidRPr="003973C1">
              <w:rPr>
                <w:rFonts w:asciiTheme="minorHAnsi" w:hAnsiTheme="minorHAnsi"/>
                <w:bCs/>
              </w:rPr>
              <w:t>1.1.5.2 Initial low-fidelity prototype</w:t>
            </w:r>
          </w:p>
          <w:p w14:paraId="71B02626" w14:textId="77777777" w:rsidR="000052F6" w:rsidRPr="003973C1" w:rsidRDefault="000052F6" w:rsidP="00034422">
            <w:pPr>
              <w:pStyle w:val="NoSpacing"/>
              <w:rPr>
                <w:rFonts w:asciiTheme="minorHAnsi" w:hAnsiTheme="minorHAnsi"/>
                <w:bCs/>
              </w:rPr>
            </w:pPr>
            <w:r w:rsidRPr="003973C1">
              <w:rPr>
                <w:rFonts w:asciiTheme="minorHAnsi" w:hAnsiTheme="minorHAnsi"/>
                <w:bCs/>
              </w:rPr>
              <w:t>1.1.6.1 Chapter 1 (Introduction)</w:t>
            </w:r>
          </w:p>
          <w:p w14:paraId="0DB46AA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1.1.6.2 Chapter 2 (RRL/RRS)</w:t>
            </w:r>
          </w:p>
          <w:p w14:paraId="5D6C6368" w14:textId="77777777" w:rsidR="000052F6" w:rsidRPr="003973C1" w:rsidRDefault="000052F6" w:rsidP="00034422">
            <w:pPr>
              <w:pStyle w:val="NoSpacing"/>
              <w:rPr>
                <w:rFonts w:asciiTheme="minorHAnsi" w:hAnsiTheme="minorHAnsi"/>
                <w:bCs/>
              </w:rPr>
            </w:pPr>
            <w:r w:rsidRPr="003973C1">
              <w:rPr>
                <w:rFonts w:asciiTheme="minorHAnsi" w:hAnsiTheme="minorHAnsi"/>
                <w:bCs/>
              </w:rPr>
              <w:t>1.1.6.3 Chapter 3 (Current System)</w:t>
            </w:r>
          </w:p>
          <w:p w14:paraId="222E6559" w14:textId="77777777" w:rsidR="000052F6" w:rsidRPr="003973C1" w:rsidRDefault="000052F6" w:rsidP="00034422">
            <w:pPr>
              <w:pStyle w:val="NoSpacing"/>
              <w:rPr>
                <w:rFonts w:asciiTheme="minorHAnsi" w:hAnsiTheme="minorHAnsi"/>
                <w:bCs/>
              </w:rPr>
            </w:pPr>
            <w:r w:rsidRPr="003973C1">
              <w:rPr>
                <w:rFonts w:asciiTheme="minorHAnsi" w:hAnsiTheme="minorHAnsi"/>
                <w:bCs/>
              </w:rPr>
              <w:t>1.1.6.4 Chapter 4 (Proposed System)</w:t>
            </w:r>
          </w:p>
          <w:p w14:paraId="68F2D5A1" w14:textId="77777777" w:rsidR="000052F6" w:rsidRPr="003973C1" w:rsidRDefault="000052F6" w:rsidP="00034422">
            <w:pPr>
              <w:pStyle w:val="NoSpacing"/>
              <w:rPr>
                <w:rFonts w:asciiTheme="minorHAnsi" w:hAnsiTheme="minorHAnsi"/>
                <w:bCs/>
              </w:rPr>
            </w:pPr>
            <w:r w:rsidRPr="003973C1">
              <w:rPr>
                <w:rFonts w:asciiTheme="minorHAnsi" w:hAnsiTheme="minorHAnsi"/>
                <w:bCs/>
              </w:rPr>
              <w:t>1.1.6.5 Chapter 5 (Requirement Analysis)</w:t>
            </w:r>
          </w:p>
          <w:p w14:paraId="46FA7A9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1.1.6.6 Chapter 6 (Conclusion)</w:t>
            </w:r>
          </w:p>
          <w:p w14:paraId="123D2143" w14:textId="77777777" w:rsidR="000052F6" w:rsidRPr="003973C1" w:rsidRDefault="000052F6" w:rsidP="00034422">
            <w:pPr>
              <w:pStyle w:val="NoSpacing"/>
              <w:rPr>
                <w:rFonts w:asciiTheme="minorHAnsi" w:hAnsiTheme="minorHAnsi"/>
                <w:bCs/>
              </w:rPr>
            </w:pPr>
            <w:r w:rsidRPr="003973C1">
              <w:rPr>
                <w:rFonts w:asciiTheme="minorHAnsi" w:hAnsiTheme="minorHAnsi"/>
                <w:bCs/>
              </w:rPr>
              <w:t>1.1.6.7 Proofreading</w:t>
            </w:r>
          </w:p>
          <w:p w14:paraId="4E31C23C" w14:textId="77777777" w:rsidR="000052F6" w:rsidRPr="003973C1" w:rsidRDefault="000052F6" w:rsidP="00034422">
            <w:pPr>
              <w:pStyle w:val="NoSpacing"/>
              <w:rPr>
                <w:rFonts w:asciiTheme="minorHAnsi" w:hAnsiTheme="minorHAnsi"/>
                <w:bCs/>
              </w:rPr>
            </w:pPr>
            <w:r w:rsidRPr="003973C1">
              <w:rPr>
                <w:rFonts w:asciiTheme="minorHAnsi" w:hAnsiTheme="minorHAnsi"/>
                <w:bCs/>
              </w:rPr>
              <w:t>1.1.6.8 Creation of presentation deck</w:t>
            </w:r>
          </w:p>
          <w:p w14:paraId="65F548CB" w14:textId="77777777" w:rsidR="000052F6" w:rsidRPr="003973C1" w:rsidRDefault="000052F6" w:rsidP="00034422">
            <w:pPr>
              <w:pStyle w:val="NoSpacing"/>
              <w:rPr>
                <w:rFonts w:asciiTheme="minorHAnsi" w:hAnsiTheme="minorHAnsi"/>
                <w:bCs/>
              </w:rPr>
            </w:pPr>
            <w:r w:rsidRPr="003973C1">
              <w:rPr>
                <w:rFonts w:asciiTheme="minorHAnsi" w:hAnsiTheme="minorHAnsi"/>
                <w:bCs/>
              </w:rPr>
              <w:t>1.1.6.9 Submission of final Requirements for Final Presentation</w:t>
            </w:r>
          </w:p>
          <w:p w14:paraId="0DF67B27" w14:textId="77777777" w:rsidR="000052F6" w:rsidRPr="003973C1" w:rsidRDefault="000052F6" w:rsidP="00034422">
            <w:pPr>
              <w:pStyle w:val="NoSpacing"/>
              <w:rPr>
                <w:rFonts w:asciiTheme="minorHAnsi" w:hAnsiTheme="minorHAnsi"/>
                <w:bCs/>
              </w:rPr>
            </w:pPr>
            <w:r w:rsidRPr="003973C1">
              <w:rPr>
                <w:rFonts w:asciiTheme="minorHAnsi" w:hAnsiTheme="minorHAnsi"/>
                <w:bCs/>
              </w:rPr>
              <w:t>1.1.7.1 Final Presentation (Sprint 2)</w:t>
            </w:r>
          </w:p>
          <w:p w14:paraId="43DF2DC2" w14:textId="77777777" w:rsidR="000052F6" w:rsidRPr="003973C1" w:rsidRDefault="000052F6" w:rsidP="00034422">
            <w:pPr>
              <w:pStyle w:val="NoSpacing"/>
              <w:rPr>
                <w:rFonts w:asciiTheme="minorHAnsi" w:hAnsiTheme="minorHAnsi"/>
                <w:bCs/>
              </w:rPr>
            </w:pPr>
            <w:r w:rsidRPr="003973C1">
              <w:rPr>
                <w:rFonts w:asciiTheme="minorHAnsi" w:hAnsiTheme="minorHAnsi"/>
                <w:bCs/>
              </w:rPr>
              <w:t>1.1.7.2 Revision for Comment Matrix and Final Paper</w:t>
            </w:r>
          </w:p>
          <w:p w14:paraId="63EB33DB" w14:textId="77777777" w:rsidR="000052F6" w:rsidRPr="003973C1" w:rsidRDefault="000052F6" w:rsidP="00034422">
            <w:pPr>
              <w:pStyle w:val="NoSpacing"/>
              <w:rPr>
                <w:rFonts w:asciiTheme="minorHAnsi" w:hAnsiTheme="minorHAnsi"/>
                <w:bCs/>
              </w:rPr>
            </w:pPr>
            <w:r w:rsidRPr="003973C1">
              <w:rPr>
                <w:rFonts w:asciiTheme="minorHAnsi" w:hAnsiTheme="minorHAnsi"/>
                <w:bCs/>
              </w:rPr>
              <w:lastRenderedPageBreak/>
              <w:t>1.1.7.3 Submission of MNSTDEV FINAL Documents</w:t>
            </w:r>
          </w:p>
        </w:tc>
      </w:tr>
      <w:tr w:rsidR="000052F6" w14:paraId="5E213098" w14:textId="77777777" w:rsidTr="00034422">
        <w:trPr>
          <w:jc w:val="center"/>
        </w:trPr>
        <w:tc>
          <w:tcPr>
            <w:tcW w:w="1413" w:type="dxa"/>
            <w:vMerge/>
          </w:tcPr>
          <w:p w14:paraId="6A1365F2" w14:textId="77777777" w:rsidR="000052F6" w:rsidRPr="003973C1" w:rsidRDefault="000052F6" w:rsidP="00034422">
            <w:pPr>
              <w:pStyle w:val="NoSpacing"/>
              <w:rPr>
                <w:rFonts w:asciiTheme="minorHAnsi" w:hAnsiTheme="minorHAnsi"/>
                <w:bCs/>
              </w:rPr>
            </w:pPr>
          </w:p>
        </w:tc>
        <w:tc>
          <w:tcPr>
            <w:tcW w:w="1701" w:type="dxa"/>
          </w:tcPr>
          <w:p w14:paraId="053ADEF1" w14:textId="77777777" w:rsidR="000052F6" w:rsidRPr="006122A6" w:rsidRDefault="000052F6" w:rsidP="00034422">
            <w:pPr>
              <w:pStyle w:val="NoSpacing"/>
              <w:rPr>
                <w:rFonts w:asciiTheme="minorHAnsi" w:hAnsiTheme="minorHAnsi"/>
                <w:bCs/>
              </w:rPr>
            </w:pPr>
            <w:r w:rsidRPr="006122A6">
              <w:rPr>
                <w:rFonts w:asciiTheme="minorHAnsi" w:hAnsiTheme="minorHAnsi"/>
                <w:bCs/>
              </w:rPr>
              <w:t>1.2 Analysis and Design</w:t>
            </w:r>
          </w:p>
          <w:p w14:paraId="3E8777DA" w14:textId="77777777" w:rsidR="000052F6" w:rsidRPr="006122A6" w:rsidRDefault="000052F6" w:rsidP="00034422">
            <w:pPr>
              <w:pStyle w:val="NoSpacing"/>
              <w:rPr>
                <w:rFonts w:asciiTheme="minorHAnsi" w:hAnsiTheme="minorHAnsi"/>
                <w:bCs/>
              </w:rPr>
            </w:pPr>
          </w:p>
          <w:p w14:paraId="6E0DB7CA" w14:textId="77777777" w:rsidR="000052F6" w:rsidRPr="006122A6" w:rsidRDefault="000052F6" w:rsidP="00034422">
            <w:pPr>
              <w:pStyle w:val="NoSpacing"/>
              <w:rPr>
                <w:rFonts w:asciiTheme="minorHAnsi" w:hAnsiTheme="minorHAnsi"/>
                <w:bCs/>
              </w:rPr>
            </w:pPr>
          </w:p>
          <w:p w14:paraId="1F50B92B" w14:textId="77777777" w:rsidR="000052F6" w:rsidRPr="006122A6" w:rsidRDefault="000052F6" w:rsidP="00034422">
            <w:pPr>
              <w:pStyle w:val="NoSpacing"/>
              <w:rPr>
                <w:rFonts w:asciiTheme="minorHAnsi" w:hAnsiTheme="minorHAnsi"/>
                <w:bCs/>
              </w:rPr>
            </w:pPr>
          </w:p>
          <w:p w14:paraId="76DC78F7" w14:textId="77777777" w:rsidR="000052F6" w:rsidRPr="006122A6" w:rsidRDefault="000052F6" w:rsidP="00034422">
            <w:pPr>
              <w:pStyle w:val="NoSpacing"/>
              <w:rPr>
                <w:rFonts w:asciiTheme="minorHAnsi" w:hAnsiTheme="minorHAnsi"/>
                <w:bCs/>
              </w:rPr>
            </w:pPr>
          </w:p>
          <w:p w14:paraId="03198D7A" w14:textId="77777777" w:rsidR="000052F6" w:rsidRPr="006122A6" w:rsidRDefault="000052F6" w:rsidP="00034422">
            <w:pPr>
              <w:pStyle w:val="NoSpacing"/>
              <w:rPr>
                <w:rFonts w:asciiTheme="minorHAnsi" w:hAnsiTheme="minorHAnsi"/>
                <w:bCs/>
              </w:rPr>
            </w:pPr>
          </w:p>
          <w:p w14:paraId="06552A9C" w14:textId="77777777" w:rsidR="000052F6" w:rsidRPr="006122A6" w:rsidRDefault="000052F6" w:rsidP="00034422">
            <w:pPr>
              <w:pStyle w:val="NoSpacing"/>
              <w:rPr>
                <w:rFonts w:asciiTheme="minorHAnsi" w:hAnsiTheme="minorHAnsi"/>
                <w:bCs/>
              </w:rPr>
            </w:pPr>
          </w:p>
          <w:p w14:paraId="0C505960" w14:textId="77777777" w:rsidR="000052F6" w:rsidRPr="006122A6" w:rsidRDefault="000052F6" w:rsidP="00034422">
            <w:pPr>
              <w:pStyle w:val="NoSpacing"/>
              <w:rPr>
                <w:rFonts w:asciiTheme="minorHAnsi" w:hAnsiTheme="minorHAnsi"/>
                <w:bCs/>
              </w:rPr>
            </w:pPr>
          </w:p>
          <w:p w14:paraId="018172EA" w14:textId="77777777" w:rsidR="000052F6" w:rsidRPr="006122A6" w:rsidRDefault="000052F6" w:rsidP="00034422">
            <w:pPr>
              <w:pStyle w:val="NoSpacing"/>
              <w:rPr>
                <w:rFonts w:asciiTheme="minorHAnsi" w:hAnsiTheme="minorHAnsi"/>
                <w:bCs/>
              </w:rPr>
            </w:pPr>
          </w:p>
          <w:p w14:paraId="5E222452" w14:textId="77777777" w:rsidR="000052F6" w:rsidRPr="006122A6" w:rsidRDefault="000052F6" w:rsidP="00034422">
            <w:pPr>
              <w:pStyle w:val="NoSpacing"/>
              <w:rPr>
                <w:rFonts w:asciiTheme="minorHAnsi" w:hAnsiTheme="minorHAnsi"/>
                <w:bCs/>
              </w:rPr>
            </w:pPr>
          </w:p>
          <w:p w14:paraId="5ED84242" w14:textId="77777777" w:rsidR="000052F6" w:rsidRPr="006122A6" w:rsidRDefault="000052F6" w:rsidP="00034422">
            <w:pPr>
              <w:pStyle w:val="NoSpacing"/>
              <w:rPr>
                <w:rFonts w:asciiTheme="minorHAnsi" w:hAnsiTheme="minorHAnsi"/>
                <w:bCs/>
              </w:rPr>
            </w:pPr>
          </w:p>
          <w:p w14:paraId="2972CA53" w14:textId="77777777" w:rsidR="000052F6" w:rsidRPr="006122A6" w:rsidRDefault="000052F6" w:rsidP="00034422">
            <w:pPr>
              <w:pStyle w:val="NoSpacing"/>
              <w:rPr>
                <w:rFonts w:asciiTheme="minorHAnsi" w:hAnsiTheme="minorHAnsi"/>
                <w:bCs/>
              </w:rPr>
            </w:pPr>
          </w:p>
          <w:p w14:paraId="33C89EA8" w14:textId="77777777" w:rsidR="000052F6" w:rsidRPr="006122A6" w:rsidRDefault="000052F6" w:rsidP="00034422">
            <w:pPr>
              <w:pStyle w:val="NoSpacing"/>
              <w:rPr>
                <w:rFonts w:asciiTheme="minorHAnsi" w:hAnsiTheme="minorHAnsi"/>
                <w:bCs/>
              </w:rPr>
            </w:pPr>
          </w:p>
          <w:p w14:paraId="327B57F7" w14:textId="77777777" w:rsidR="000052F6" w:rsidRPr="006122A6" w:rsidRDefault="000052F6" w:rsidP="00034422">
            <w:pPr>
              <w:pStyle w:val="NoSpacing"/>
              <w:rPr>
                <w:rFonts w:asciiTheme="minorHAnsi" w:hAnsiTheme="minorHAnsi"/>
                <w:bCs/>
              </w:rPr>
            </w:pPr>
          </w:p>
          <w:p w14:paraId="40EA7CC4" w14:textId="77777777" w:rsidR="000052F6" w:rsidRPr="006122A6" w:rsidRDefault="000052F6" w:rsidP="00034422">
            <w:pPr>
              <w:pStyle w:val="NoSpacing"/>
              <w:rPr>
                <w:rFonts w:asciiTheme="minorHAnsi" w:hAnsiTheme="minorHAnsi"/>
                <w:bCs/>
              </w:rPr>
            </w:pPr>
          </w:p>
          <w:p w14:paraId="7EC14377" w14:textId="77777777" w:rsidR="000052F6" w:rsidRPr="006122A6" w:rsidRDefault="000052F6" w:rsidP="00034422">
            <w:pPr>
              <w:pStyle w:val="NoSpacing"/>
              <w:rPr>
                <w:rFonts w:asciiTheme="minorHAnsi" w:hAnsiTheme="minorHAnsi"/>
                <w:bCs/>
              </w:rPr>
            </w:pPr>
          </w:p>
          <w:p w14:paraId="57462B62" w14:textId="77777777" w:rsidR="000052F6" w:rsidRPr="006122A6" w:rsidRDefault="000052F6" w:rsidP="00034422">
            <w:pPr>
              <w:pStyle w:val="NoSpacing"/>
              <w:rPr>
                <w:rFonts w:asciiTheme="minorHAnsi" w:hAnsiTheme="minorHAnsi"/>
                <w:bCs/>
              </w:rPr>
            </w:pPr>
          </w:p>
          <w:p w14:paraId="39FB31E2" w14:textId="77777777" w:rsidR="000052F6" w:rsidRPr="006122A6" w:rsidRDefault="000052F6" w:rsidP="00034422">
            <w:pPr>
              <w:pStyle w:val="NoSpacing"/>
              <w:rPr>
                <w:rFonts w:asciiTheme="minorHAnsi" w:hAnsiTheme="minorHAnsi"/>
                <w:bCs/>
              </w:rPr>
            </w:pPr>
          </w:p>
          <w:p w14:paraId="74B5786D" w14:textId="77777777" w:rsidR="000052F6" w:rsidRPr="006122A6" w:rsidRDefault="000052F6" w:rsidP="00034422">
            <w:pPr>
              <w:pStyle w:val="NoSpacing"/>
              <w:rPr>
                <w:rFonts w:asciiTheme="minorHAnsi" w:hAnsiTheme="minorHAnsi"/>
                <w:bCs/>
              </w:rPr>
            </w:pPr>
          </w:p>
          <w:p w14:paraId="70D9D8D1" w14:textId="77777777" w:rsidR="000052F6" w:rsidRPr="006122A6" w:rsidRDefault="000052F6" w:rsidP="00034422">
            <w:pPr>
              <w:pStyle w:val="NoSpacing"/>
              <w:rPr>
                <w:rFonts w:asciiTheme="minorHAnsi" w:hAnsiTheme="minorHAnsi"/>
                <w:bCs/>
              </w:rPr>
            </w:pPr>
          </w:p>
          <w:p w14:paraId="705FC76E" w14:textId="77777777" w:rsidR="000052F6" w:rsidRPr="006122A6" w:rsidRDefault="000052F6" w:rsidP="00034422">
            <w:pPr>
              <w:pStyle w:val="NoSpacing"/>
              <w:rPr>
                <w:rFonts w:asciiTheme="minorHAnsi" w:hAnsiTheme="minorHAnsi"/>
                <w:bCs/>
              </w:rPr>
            </w:pPr>
          </w:p>
          <w:p w14:paraId="2572AA65" w14:textId="77777777" w:rsidR="000052F6" w:rsidRPr="006122A6" w:rsidRDefault="000052F6" w:rsidP="00034422">
            <w:pPr>
              <w:pStyle w:val="NoSpacing"/>
              <w:rPr>
                <w:rFonts w:asciiTheme="minorHAnsi" w:hAnsiTheme="minorHAnsi"/>
                <w:bCs/>
              </w:rPr>
            </w:pPr>
          </w:p>
          <w:p w14:paraId="3AFF99AB" w14:textId="77777777" w:rsidR="000052F6" w:rsidRPr="006122A6" w:rsidRDefault="000052F6" w:rsidP="00034422">
            <w:pPr>
              <w:pStyle w:val="NoSpacing"/>
              <w:rPr>
                <w:rFonts w:asciiTheme="minorHAnsi" w:hAnsiTheme="minorHAnsi"/>
                <w:bCs/>
              </w:rPr>
            </w:pPr>
          </w:p>
          <w:p w14:paraId="7AB6F8B4" w14:textId="77777777" w:rsidR="000052F6" w:rsidRPr="006122A6" w:rsidRDefault="000052F6" w:rsidP="00034422">
            <w:pPr>
              <w:pStyle w:val="NoSpacing"/>
              <w:rPr>
                <w:rFonts w:asciiTheme="minorHAnsi" w:hAnsiTheme="minorHAnsi"/>
                <w:bCs/>
              </w:rPr>
            </w:pPr>
          </w:p>
          <w:p w14:paraId="58700B73" w14:textId="77777777" w:rsidR="000052F6" w:rsidRPr="006122A6" w:rsidRDefault="000052F6" w:rsidP="00034422">
            <w:pPr>
              <w:pStyle w:val="NoSpacing"/>
              <w:rPr>
                <w:rFonts w:asciiTheme="minorHAnsi" w:hAnsiTheme="minorHAnsi"/>
                <w:bCs/>
              </w:rPr>
            </w:pPr>
          </w:p>
          <w:p w14:paraId="5D741092" w14:textId="77777777" w:rsidR="000052F6" w:rsidRPr="006122A6" w:rsidRDefault="000052F6" w:rsidP="00034422">
            <w:pPr>
              <w:pStyle w:val="NoSpacing"/>
              <w:rPr>
                <w:rFonts w:asciiTheme="minorHAnsi" w:hAnsiTheme="minorHAnsi"/>
                <w:bCs/>
              </w:rPr>
            </w:pPr>
          </w:p>
          <w:p w14:paraId="48AC8A0E" w14:textId="77777777" w:rsidR="000052F6" w:rsidRPr="006122A6" w:rsidRDefault="000052F6" w:rsidP="00034422">
            <w:pPr>
              <w:pStyle w:val="NoSpacing"/>
              <w:rPr>
                <w:rFonts w:asciiTheme="minorHAnsi" w:hAnsiTheme="minorHAnsi"/>
                <w:bCs/>
              </w:rPr>
            </w:pPr>
          </w:p>
          <w:p w14:paraId="1E390CD6" w14:textId="77777777" w:rsidR="000052F6" w:rsidRPr="006122A6" w:rsidRDefault="000052F6" w:rsidP="00034422">
            <w:pPr>
              <w:pStyle w:val="NoSpacing"/>
              <w:rPr>
                <w:rFonts w:asciiTheme="minorHAnsi" w:hAnsiTheme="minorHAnsi"/>
                <w:bCs/>
              </w:rPr>
            </w:pPr>
          </w:p>
          <w:p w14:paraId="0DAE27BD" w14:textId="77777777" w:rsidR="000052F6" w:rsidRPr="003973C1" w:rsidRDefault="000052F6" w:rsidP="00034422">
            <w:pPr>
              <w:pStyle w:val="NoSpacing"/>
              <w:rPr>
                <w:rFonts w:asciiTheme="minorHAnsi" w:hAnsiTheme="minorHAnsi"/>
                <w:bCs/>
              </w:rPr>
            </w:pPr>
          </w:p>
        </w:tc>
        <w:tc>
          <w:tcPr>
            <w:tcW w:w="2378" w:type="dxa"/>
          </w:tcPr>
          <w:p w14:paraId="6D3747C3" w14:textId="77777777" w:rsidR="000052F6" w:rsidRPr="00576CE6" w:rsidRDefault="000052F6" w:rsidP="00034422">
            <w:pPr>
              <w:pStyle w:val="NoSpacing"/>
              <w:rPr>
                <w:rFonts w:asciiTheme="minorHAnsi" w:hAnsiTheme="minorHAnsi"/>
                <w:bCs/>
              </w:rPr>
            </w:pPr>
            <w:r w:rsidRPr="00576CE6">
              <w:rPr>
                <w:rFonts w:asciiTheme="minorHAnsi" w:hAnsiTheme="minorHAnsi"/>
                <w:bCs/>
              </w:rPr>
              <w:t>1.2.1 MSYADD Project Progression</w:t>
            </w:r>
          </w:p>
          <w:p w14:paraId="7CC8F654" w14:textId="77777777" w:rsidR="000052F6" w:rsidRPr="00576CE6" w:rsidRDefault="000052F6" w:rsidP="00034422">
            <w:pPr>
              <w:pStyle w:val="NoSpacing"/>
              <w:rPr>
                <w:rFonts w:asciiTheme="minorHAnsi" w:hAnsiTheme="minorHAnsi"/>
                <w:bCs/>
              </w:rPr>
            </w:pPr>
            <w:r w:rsidRPr="00576CE6">
              <w:rPr>
                <w:rFonts w:asciiTheme="minorHAnsi" w:hAnsiTheme="minorHAnsi"/>
                <w:bCs/>
              </w:rPr>
              <w:t>1.2.2 MSYADD Team consultation</w:t>
            </w:r>
          </w:p>
          <w:p w14:paraId="449EE356" w14:textId="77777777" w:rsidR="000052F6" w:rsidRPr="00576CE6" w:rsidRDefault="000052F6" w:rsidP="00034422">
            <w:pPr>
              <w:pStyle w:val="NoSpacing"/>
              <w:rPr>
                <w:rFonts w:asciiTheme="minorHAnsi" w:hAnsiTheme="minorHAnsi"/>
                <w:bCs/>
              </w:rPr>
            </w:pPr>
            <w:r w:rsidRPr="00576CE6">
              <w:rPr>
                <w:rFonts w:asciiTheme="minorHAnsi" w:hAnsiTheme="minorHAnsi"/>
                <w:bCs/>
              </w:rPr>
              <w:t>1.2.3 MSYADD Individual Deliverables</w:t>
            </w:r>
          </w:p>
          <w:p w14:paraId="1E842699" w14:textId="77777777" w:rsidR="000052F6" w:rsidRPr="00576CE6" w:rsidRDefault="000052F6" w:rsidP="00034422">
            <w:pPr>
              <w:pStyle w:val="NoSpacing"/>
              <w:rPr>
                <w:rFonts w:asciiTheme="minorHAnsi" w:hAnsiTheme="minorHAnsi"/>
                <w:bCs/>
              </w:rPr>
            </w:pPr>
            <w:r w:rsidRPr="00576CE6">
              <w:rPr>
                <w:rFonts w:asciiTheme="minorHAnsi" w:hAnsiTheme="minorHAnsi"/>
                <w:bCs/>
              </w:rPr>
              <w:t>1.2.4 MSYADD Release Plan</w:t>
            </w:r>
          </w:p>
          <w:p w14:paraId="4EC97294" w14:textId="77777777" w:rsidR="000052F6" w:rsidRPr="00576CE6" w:rsidRDefault="000052F6" w:rsidP="00034422">
            <w:pPr>
              <w:pStyle w:val="NoSpacing"/>
              <w:rPr>
                <w:rFonts w:asciiTheme="minorHAnsi" w:hAnsiTheme="minorHAnsi"/>
                <w:bCs/>
              </w:rPr>
            </w:pPr>
            <w:r w:rsidRPr="00576CE6">
              <w:rPr>
                <w:rFonts w:asciiTheme="minorHAnsi" w:hAnsiTheme="minorHAnsi"/>
                <w:bCs/>
              </w:rPr>
              <w:t>1.2.5 MSYADD Week 3 - Week 4</w:t>
            </w:r>
          </w:p>
          <w:p w14:paraId="213D7E0C" w14:textId="77777777" w:rsidR="000052F6" w:rsidRPr="00576CE6" w:rsidRDefault="000052F6" w:rsidP="00034422">
            <w:pPr>
              <w:pStyle w:val="NoSpacing"/>
              <w:rPr>
                <w:rFonts w:asciiTheme="minorHAnsi" w:hAnsiTheme="minorHAnsi"/>
                <w:bCs/>
              </w:rPr>
            </w:pPr>
            <w:r w:rsidRPr="00576CE6">
              <w:rPr>
                <w:rFonts w:asciiTheme="minorHAnsi" w:hAnsiTheme="minorHAnsi"/>
                <w:bCs/>
              </w:rPr>
              <w:t>1.2.6 MSYADD Week 5 - Week 7</w:t>
            </w:r>
          </w:p>
          <w:p w14:paraId="4F194383" w14:textId="77777777" w:rsidR="000052F6" w:rsidRPr="00576CE6" w:rsidRDefault="000052F6" w:rsidP="00034422">
            <w:pPr>
              <w:pStyle w:val="NoSpacing"/>
              <w:rPr>
                <w:rFonts w:asciiTheme="minorHAnsi" w:hAnsiTheme="minorHAnsi"/>
                <w:bCs/>
              </w:rPr>
            </w:pPr>
            <w:r w:rsidRPr="00576CE6">
              <w:rPr>
                <w:rFonts w:asciiTheme="minorHAnsi" w:hAnsiTheme="minorHAnsi"/>
                <w:bCs/>
              </w:rPr>
              <w:t>1.2.7 MSYADD Midterm Evaluation</w:t>
            </w:r>
          </w:p>
          <w:p w14:paraId="173FD8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1.2.8 MSYADD Week 8 - Week 9</w:t>
            </w:r>
          </w:p>
          <w:p w14:paraId="075E8D4A" w14:textId="77777777" w:rsidR="000052F6" w:rsidRPr="003973C1" w:rsidRDefault="000052F6" w:rsidP="00034422">
            <w:pPr>
              <w:pStyle w:val="NoSpacing"/>
              <w:rPr>
                <w:rFonts w:asciiTheme="minorHAnsi" w:hAnsiTheme="minorHAnsi"/>
                <w:bCs/>
              </w:rPr>
            </w:pPr>
            <w:r w:rsidRPr="00576CE6">
              <w:rPr>
                <w:rFonts w:asciiTheme="minorHAnsi" w:hAnsiTheme="minorHAnsi"/>
                <w:bCs/>
              </w:rPr>
              <w:t>1.2.9 MSYADD Final Evaluation</w:t>
            </w:r>
          </w:p>
        </w:tc>
        <w:tc>
          <w:tcPr>
            <w:tcW w:w="4205" w:type="dxa"/>
          </w:tcPr>
          <w:p w14:paraId="515F127E" w14:textId="77777777" w:rsidR="000052F6" w:rsidRPr="00576CE6" w:rsidRDefault="000052F6" w:rsidP="00034422">
            <w:pPr>
              <w:pStyle w:val="NoSpacing"/>
              <w:rPr>
                <w:rFonts w:asciiTheme="minorHAnsi" w:hAnsiTheme="minorHAnsi"/>
                <w:bCs/>
              </w:rPr>
            </w:pPr>
            <w:r w:rsidRPr="00576CE6">
              <w:rPr>
                <w:rFonts w:asciiTheme="minorHAnsi" w:hAnsiTheme="minorHAnsi"/>
                <w:bCs/>
              </w:rPr>
              <w:t>1.2.1.1 Initial analysis for Chapter 5 (Requirement Analysis)</w:t>
            </w:r>
          </w:p>
          <w:p w14:paraId="475557F8" w14:textId="77777777" w:rsidR="000052F6" w:rsidRPr="00576CE6" w:rsidRDefault="000052F6" w:rsidP="00034422">
            <w:pPr>
              <w:pStyle w:val="NoSpacing"/>
              <w:rPr>
                <w:rFonts w:asciiTheme="minorHAnsi" w:hAnsiTheme="minorHAnsi"/>
                <w:bCs/>
              </w:rPr>
            </w:pPr>
            <w:r w:rsidRPr="00576CE6">
              <w:rPr>
                <w:rFonts w:asciiTheme="minorHAnsi" w:hAnsiTheme="minorHAnsi"/>
                <w:bCs/>
              </w:rPr>
              <w:t>1.2.1.2 Submission of MNSTDEV final documents</w:t>
            </w:r>
          </w:p>
          <w:p w14:paraId="301CAA06" w14:textId="77777777" w:rsidR="000052F6" w:rsidRPr="00576CE6" w:rsidRDefault="000052F6" w:rsidP="00034422">
            <w:pPr>
              <w:pStyle w:val="NoSpacing"/>
              <w:rPr>
                <w:rFonts w:asciiTheme="minorHAnsi" w:hAnsiTheme="minorHAnsi"/>
                <w:bCs/>
              </w:rPr>
            </w:pPr>
            <w:r w:rsidRPr="00576CE6">
              <w:rPr>
                <w:rFonts w:asciiTheme="minorHAnsi" w:hAnsiTheme="minorHAnsi"/>
                <w:bCs/>
              </w:rPr>
              <w:t>1.2.1.3 Implementation of GitHub Repository</w:t>
            </w:r>
          </w:p>
          <w:p w14:paraId="56B3755B" w14:textId="77777777" w:rsidR="000052F6" w:rsidRPr="00576CE6" w:rsidRDefault="000052F6" w:rsidP="00034422">
            <w:pPr>
              <w:pStyle w:val="NoSpacing"/>
              <w:rPr>
                <w:rFonts w:asciiTheme="minorHAnsi" w:hAnsiTheme="minorHAnsi"/>
                <w:bCs/>
              </w:rPr>
            </w:pPr>
            <w:r w:rsidRPr="00576CE6">
              <w:rPr>
                <w:rFonts w:asciiTheme="minorHAnsi" w:hAnsiTheme="minorHAnsi"/>
                <w:bCs/>
              </w:rPr>
              <w:t>1.2.1.4 Request letter for Adviser/Consultant</w:t>
            </w:r>
          </w:p>
          <w:p w14:paraId="3DAA0158" w14:textId="77777777" w:rsidR="000052F6" w:rsidRPr="00576CE6" w:rsidRDefault="000052F6" w:rsidP="00034422">
            <w:pPr>
              <w:pStyle w:val="NoSpacing"/>
              <w:rPr>
                <w:rFonts w:asciiTheme="minorHAnsi" w:hAnsiTheme="minorHAnsi"/>
                <w:bCs/>
              </w:rPr>
            </w:pPr>
            <w:r w:rsidRPr="00576CE6">
              <w:rPr>
                <w:rFonts w:asciiTheme="minorHAnsi" w:hAnsiTheme="minorHAnsi"/>
                <w:bCs/>
              </w:rPr>
              <w:t>1.2.2.1 Team meeting with Project adviser</w:t>
            </w:r>
          </w:p>
          <w:p w14:paraId="3E026C47" w14:textId="77777777" w:rsidR="000052F6" w:rsidRPr="00576CE6" w:rsidRDefault="000052F6" w:rsidP="00034422">
            <w:pPr>
              <w:pStyle w:val="NoSpacing"/>
              <w:rPr>
                <w:rFonts w:asciiTheme="minorHAnsi" w:hAnsiTheme="minorHAnsi"/>
                <w:bCs/>
              </w:rPr>
            </w:pPr>
            <w:r w:rsidRPr="00576CE6">
              <w:rPr>
                <w:rFonts w:asciiTheme="minorHAnsi" w:hAnsiTheme="minorHAnsi"/>
                <w:bCs/>
              </w:rPr>
              <w:t>1.2.2.2 Team meeting with Project Sponsor</w:t>
            </w:r>
          </w:p>
          <w:p w14:paraId="7E00BB6D" w14:textId="77777777" w:rsidR="000052F6" w:rsidRPr="00576CE6" w:rsidRDefault="000052F6" w:rsidP="00034422">
            <w:pPr>
              <w:pStyle w:val="NoSpacing"/>
              <w:rPr>
                <w:rFonts w:asciiTheme="minorHAnsi" w:hAnsiTheme="minorHAnsi"/>
                <w:bCs/>
              </w:rPr>
            </w:pPr>
            <w:r w:rsidRPr="00576CE6">
              <w:rPr>
                <w:rFonts w:asciiTheme="minorHAnsi" w:hAnsiTheme="minorHAnsi"/>
                <w:bCs/>
              </w:rPr>
              <w:t>1.2.4.1 Release Plan 1.1</w:t>
            </w:r>
          </w:p>
          <w:p w14:paraId="7D234A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1.2.4.2 Release Plan 1.2</w:t>
            </w:r>
          </w:p>
          <w:p w14:paraId="4DEAD498" w14:textId="77777777" w:rsidR="000052F6" w:rsidRPr="00576CE6" w:rsidRDefault="000052F6" w:rsidP="00034422">
            <w:pPr>
              <w:pStyle w:val="NoSpacing"/>
              <w:rPr>
                <w:rFonts w:asciiTheme="minorHAnsi" w:hAnsiTheme="minorHAnsi"/>
                <w:bCs/>
              </w:rPr>
            </w:pPr>
            <w:r w:rsidRPr="00576CE6">
              <w:rPr>
                <w:rFonts w:asciiTheme="minorHAnsi" w:hAnsiTheme="minorHAnsi"/>
                <w:bCs/>
              </w:rPr>
              <w:t>1.2.5.1 Event Table</w:t>
            </w:r>
          </w:p>
          <w:p w14:paraId="44EAB072" w14:textId="77777777" w:rsidR="000052F6" w:rsidRPr="00576CE6" w:rsidRDefault="000052F6" w:rsidP="00034422">
            <w:pPr>
              <w:pStyle w:val="NoSpacing"/>
              <w:rPr>
                <w:rFonts w:asciiTheme="minorHAnsi" w:hAnsiTheme="minorHAnsi"/>
                <w:bCs/>
              </w:rPr>
            </w:pPr>
            <w:r w:rsidRPr="00576CE6">
              <w:rPr>
                <w:rFonts w:asciiTheme="minorHAnsi" w:hAnsiTheme="minorHAnsi"/>
                <w:bCs/>
              </w:rPr>
              <w:t>1.2.5.2 Use Case Diagram</w:t>
            </w:r>
          </w:p>
          <w:p w14:paraId="7A7FEE76" w14:textId="77777777" w:rsidR="000052F6" w:rsidRPr="00576CE6" w:rsidRDefault="000052F6" w:rsidP="00034422">
            <w:pPr>
              <w:pStyle w:val="NoSpacing"/>
              <w:rPr>
                <w:rFonts w:asciiTheme="minorHAnsi" w:hAnsiTheme="minorHAnsi"/>
                <w:bCs/>
              </w:rPr>
            </w:pPr>
            <w:r w:rsidRPr="00576CE6">
              <w:rPr>
                <w:rFonts w:asciiTheme="minorHAnsi" w:hAnsiTheme="minorHAnsi"/>
                <w:bCs/>
              </w:rPr>
              <w:t>1.2.5.3 Use Case Full Description</w:t>
            </w:r>
          </w:p>
          <w:p w14:paraId="18EC18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1.2.5.4 Data Flow Diagram</w:t>
            </w:r>
          </w:p>
          <w:p w14:paraId="3462CBCA" w14:textId="77777777" w:rsidR="000052F6" w:rsidRPr="00576CE6" w:rsidRDefault="000052F6" w:rsidP="00034422">
            <w:pPr>
              <w:pStyle w:val="NoSpacing"/>
              <w:rPr>
                <w:rFonts w:asciiTheme="minorHAnsi" w:hAnsiTheme="minorHAnsi"/>
                <w:bCs/>
              </w:rPr>
            </w:pPr>
            <w:r w:rsidRPr="00576CE6">
              <w:rPr>
                <w:rFonts w:asciiTheme="minorHAnsi" w:hAnsiTheme="minorHAnsi"/>
                <w:bCs/>
              </w:rPr>
              <w:t>1.2.5.5 Context Flow Diagram</w:t>
            </w:r>
          </w:p>
          <w:p w14:paraId="4D30D8E7" w14:textId="77777777" w:rsidR="000052F6" w:rsidRPr="00576CE6" w:rsidRDefault="000052F6" w:rsidP="00034422">
            <w:pPr>
              <w:pStyle w:val="NoSpacing"/>
              <w:rPr>
                <w:rFonts w:asciiTheme="minorHAnsi" w:hAnsiTheme="minorHAnsi"/>
                <w:bCs/>
              </w:rPr>
            </w:pPr>
            <w:r w:rsidRPr="00576CE6">
              <w:rPr>
                <w:rFonts w:asciiTheme="minorHAnsi" w:hAnsiTheme="minorHAnsi"/>
                <w:bCs/>
              </w:rPr>
              <w:t>1.2.5.6 Entity Relationship Diagram</w:t>
            </w:r>
          </w:p>
          <w:p w14:paraId="65FDEB8F" w14:textId="77777777" w:rsidR="000052F6" w:rsidRPr="00576CE6" w:rsidRDefault="000052F6" w:rsidP="00034422">
            <w:pPr>
              <w:pStyle w:val="NoSpacing"/>
              <w:rPr>
                <w:rFonts w:asciiTheme="minorHAnsi" w:hAnsiTheme="minorHAnsi"/>
                <w:bCs/>
              </w:rPr>
            </w:pPr>
            <w:r w:rsidRPr="00576CE6">
              <w:rPr>
                <w:rFonts w:asciiTheme="minorHAnsi" w:hAnsiTheme="minorHAnsi"/>
                <w:bCs/>
              </w:rPr>
              <w:t>1.2.6.1 Activity Diagram</w:t>
            </w:r>
          </w:p>
          <w:p w14:paraId="5942BE64" w14:textId="77777777" w:rsidR="000052F6" w:rsidRPr="00576CE6" w:rsidRDefault="000052F6" w:rsidP="00034422">
            <w:pPr>
              <w:pStyle w:val="NoSpacing"/>
              <w:rPr>
                <w:rFonts w:asciiTheme="minorHAnsi" w:hAnsiTheme="minorHAnsi"/>
                <w:bCs/>
              </w:rPr>
            </w:pPr>
            <w:r w:rsidRPr="00576CE6">
              <w:rPr>
                <w:rFonts w:asciiTheme="minorHAnsi" w:hAnsiTheme="minorHAnsi"/>
                <w:bCs/>
              </w:rPr>
              <w:t>1.2.6.2 Object Diagram</w:t>
            </w:r>
          </w:p>
          <w:p w14:paraId="708EDC50" w14:textId="77777777" w:rsidR="000052F6" w:rsidRPr="00576CE6" w:rsidRDefault="000052F6" w:rsidP="00034422">
            <w:pPr>
              <w:pStyle w:val="NoSpacing"/>
              <w:rPr>
                <w:rFonts w:asciiTheme="minorHAnsi" w:hAnsiTheme="minorHAnsi"/>
                <w:bCs/>
              </w:rPr>
            </w:pPr>
            <w:r w:rsidRPr="00576CE6">
              <w:rPr>
                <w:rFonts w:asciiTheme="minorHAnsi" w:hAnsiTheme="minorHAnsi"/>
                <w:bCs/>
              </w:rPr>
              <w:t>1.2.6.3 Class Diagram</w:t>
            </w:r>
          </w:p>
          <w:p w14:paraId="33A6EF0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1.2.7.1 Pre-midterm Presentation (Sprint 3)</w:t>
            </w:r>
          </w:p>
          <w:p w14:paraId="262CFD6B" w14:textId="77777777" w:rsidR="000052F6" w:rsidRPr="00576CE6" w:rsidRDefault="000052F6" w:rsidP="00034422">
            <w:pPr>
              <w:pStyle w:val="NoSpacing"/>
              <w:rPr>
                <w:rFonts w:asciiTheme="minorHAnsi" w:hAnsiTheme="minorHAnsi"/>
                <w:bCs/>
              </w:rPr>
            </w:pPr>
            <w:r w:rsidRPr="00576CE6">
              <w:rPr>
                <w:rFonts w:asciiTheme="minorHAnsi" w:hAnsiTheme="minorHAnsi"/>
                <w:bCs/>
              </w:rPr>
              <w:t>1.2.7.2 Midterm Presentation (Sprint 4)</w:t>
            </w:r>
          </w:p>
          <w:p w14:paraId="2702C0D9" w14:textId="77777777" w:rsidR="000052F6" w:rsidRPr="00576CE6" w:rsidRDefault="000052F6" w:rsidP="00034422">
            <w:pPr>
              <w:pStyle w:val="NoSpacing"/>
              <w:rPr>
                <w:rFonts w:asciiTheme="minorHAnsi" w:hAnsiTheme="minorHAnsi"/>
                <w:bCs/>
              </w:rPr>
            </w:pPr>
            <w:r w:rsidRPr="00576CE6">
              <w:rPr>
                <w:rFonts w:asciiTheme="minorHAnsi" w:hAnsiTheme="minorHAnsi"/>
                <w:bCs/>
              </w:rPr>
              <w:t>1.2.7.3 Revision Midterm</w:t>
            </w:r>
          </w:p>
          <w:p w14:paraId="2FAD098B" w14:textId="77777777" w:rsidR="000052F6" w:rsidRPr="00576CE6" w:rsidRDefault="000052F6" w:rsidP="00034422">
            <w:pPr>
              <w:pStyle w:val="NoSpacing"/>
              <w:rPr>
                <w:rFonts w:asciiTheme="minorHAnsi" w:hAnsiTheme="minorHAnsi"/>
                <w:bCs/>
              </w:rPr>
            </w:pPr>
            <w:r w:rsidRPr="00576CE6">
              <w:rPr>
                <w:rFonts w:asciiTheme="minorHAnsi" w:hAnsiTheme="minorHAnsi"/>
                <w:bCs/>
              </w:rPr>
              <w:t>1.2.8.1 Sequence Diagram</w:t>
            </w:r>
          </w:p>
          <w:p w14:paraId="1C53E2A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1.2.8.2 State Machine Diagram</w:t>
            </w:r>
          </w:p>
          <w:p w14:paraId="5929F8C1" w14:textId="77777777" w:rsidR="000052F6" w:rsidRPr="00576CE6" w:rsidRDefault="000052F6" w:rsidP="00034422">
            <w:pPr>
              <w:pStyle w:val="NoSpacing"/>
              <w:rPr>
                <w:rFonts w:asciiTheme="minorHAnsi" w:hAnsiTheme="minorHAnsi"/>
                <w:bCs/>
              </w:rPr>
            </w:pPr>
            <w:r w:rsidRPr="00576CE6">
              <w:rPr>
                <w:rFonts w:asciiTheme="minorHAnsi" w:hAnsiTheme="minorHAnsi"/>
                <w:bCs/>
              </w:rPr>
              <w:t>1.2.8.3 Package Diagram</w:t>
            </w:r>
          </w:p>
          <w:p w14:paraId="3A38DBC8" w14:textId="77777777" w:rsidR="000052F6" w:rsidRPr="00576CE6" w:rsidRDefault="000052F6" w:rsidP="00034422">
            <w:pPr>
              <w:pStyle w:val="NoSpacing"/>
              <w:rPr>
                <w:rFonts w:asciiTheme="minorHAnsi" w:hAnsiTheme="minorHAnsi"/>
                <w:bCs/>
              </w:rPr>
            </w:pPr>
            <w:r w:rsidRPr="00576CE6">
              <w:rPr>
                <w:rFonts w:asciiTheme="minorHAnsi" w:hAnsiTheme="minorHAnsi"/>
                <w:bCs/>
              </w:rPr>
              <w:t>1.2.8.4 Deployment Diagram</w:t>
            </w:r>
          </w:p>
          <w:p w14:paraId="32544F10" w14:textId="77777777" w:rsidR="000052F6" w:rsidRPr="00576CE6" w:rsidRDefault="000052F6" w:rsidP="00034422">
            <w:pPr>
              <w:pStyle w:val="NoSpacing"/>
              <w:rPr>
                <w:rFonts w:asciiTheme="minorHAnsi" w:hAnsiTheme="minorHAnsi"/>
                <w:bCs/>
              </w:rPr>
            </w:pPr>
            <w:r w:rsidRPr="00576CE6">
              <w:rPr>
                <w:rFonts w:asciiTheme="minorHAnsi" w:hAnsiTheme="minorHAnsi"/>
                <w:bCs/>
              </w:rPr>
              <w:t>1.2.8.5 Component Diagram</w:t>
            </w:r>
          </w:p>
          <w:p w14:paraId="6769F69F" w14:textId="77777777" w:rsidR="000052F6" w:rsidRPr="00576CE6" w:rsidRDefault="000052F6" w:rsidP="00034422">
            <w:pPr>
              <w:pStyle w:val="NoSpacing"/>
              <w:rPr>
                <w:rFonts w:asciiTheme="minorHAnsi" w:hAnsiTheme="minorHAnsi"/>
                <w:bCs/>
              </w:rPr>
            </w:pPr>
            <w:r w:rsidRPr="00576CE6">
              <w:rPr>
                <w:rFonts w:asciiTheme="minorHAnsi" w:hAnsiTheme="minorHAnsi"/>
                <w:bCs/>
              </w:rPr>
              <w:t>1.2.9.1 MSYADD Pre-final Presentation (Sprint 5)</w:t>
            </w:r>
          </w:p>
          <w:p w14:paraId="67271B7C" w14:textId="77777777" w:rsidR="000052F6" w:rsidRPr="00576CE6" w:rsidRDefault="000052F6" w:rsidP="00034422">
            <w:pPr>
              <w:pStyle w:val="NoSpacing"/>
              <w:rPr>
                <w:rFonts w:asciiTheme="minorHAnsi" w:hAnsiTheme="minorHAnsi"/>
                <w:bCs/>
              </w:rPr>
            </w:pPr>
            <w:r w:rsidRPr="00576CE6">
              <w:rPr>
                <w:rFonts w:asciiTheme="minorHAnsi" w:hAnsiTheme="minorHAnsi"/>
                <w:bCs/>
              </w:rPr>
              <w:t>1.2.9.2 MSYADD Final Presentation (Sprint 6)</w:t>
            </w:r>
          </w:p>
          <w:p w14:paraId="62564933" w14:textId="77777777" w:rsidR="000052F6" w:rsidRPr="00576CE6" w:rsidRDefault="000052F6" w:rsidP="00034422">
            <w:pPr>
              <w:pStyle w:val="NoSpacing"/>
              <w:rPr>
                <w:rFonts w:asciiTheme="minorHAnsi" w:hAnsiTheme="minorHAnsi"/>
                <w:bCs/>
              </w:rPr>
            </w:pPr>
            <w:r w:rsidRPr="00576CE6">
              <w:rPr>
                <w:rFonts w:asciiTheme="minorHAnsi" w:hAnsiTheme="minorHAnsi"/>
                <w:bCs/>
              </w:rPr>
              <w:t>1.2.9.3 Revision for Final Paper</w:t>
            </w:r>
          </w:p>
          <w:p w14:paraId="23430B9C" w14:textId="77777777" w:rsidR="000052F6" w:rsidRPr="003973C1" w:rsidRDefault="000052F6" w:rsidP="00034422">
            <w:pPr>
              <w:pStyle w:val="NoSpacing"/>
              <w:rPr>
                <w:rFonts w:asciiTheme="minorHAnsi" w:hAnsiTheme="minorHAnsi"/>
                <w:bCs/>
              </w:rPr>
            </w:pPr>
            <w:r w:rsidRPr="00576CE6">
              <w:rPr>
                <w:rFonts w:asciiTheme="minorHAnsi" w:hAnsiTheme="minorHAnsi"/>
                <w:bCs/>
              </w:rPr>
              <w:t>1.2.9.4 Submission of Final Requirements</w:t>
            </w:r>
          </w:p>
        </w:tc>
      </w:tr>
      <w:tr w:rsidR="000052F6" w14:paraId="73FEA64B" w14:textId="77777777" w:rsidTr="00034422">
        <w:trPr>
          <w:jc w:val="center"/>
        </w:trPr>
        <w:tc>
          <w:tcPr>
            <w:tcW w:w="1413" w:type="dxa"/>
            <w:vMerge/>
          </w:tcPr>
          <w:p w14:paraId="3A5217A7" w14:textId="77777777" w:rsidR="000052F6" w:rsidRPr="003973C1" w:rsidRDefault="000052F6" w:rsidP="00034422">
            <w:pPr>
              <w:pStyle w:val="NoSpacing"/>
              <w:rPr>
                <w:rFonts w:asciiTheme="minorHAnsi" w:hAnsiTheme="minorHAnsi"/>
                <w:bCs/>
              </w:rPr>
            </w:pPr>
          </w:p>
        </w:tc>
        <w:tc>
          <w:tcPr>
            <w:tcW w:w="1701" w:type="dxa"/>
          </w:tcPr>
          <w:p w14:paraId="7A6232BD" w14:textId="77777777" w:rsidR="000052F6" w:rsidRPr="003973C1" w:rsidRDefault="000052F6" w:rsidP="00034422">
            <w:pPr>
              <w:pStyle w:val="NoSpacing"/>
              <w:rPr>
                <w:rFonts w:asciiTheme="minorHAnsi" w:hAnsiTheme="minorHAnsi"/>
                <w:bCs/>
              </w:rPr>
            </w:pPr>
            <w:r w:rsidRPr="00576CE6">
              <w:rPr>
                <w:rFonts w:asciiTheme="minorHAnsi" w:hAnsiTheme="minorHAnsi"/>
                <w:bCs/>
              </w:rPr>
              <w:t>1.3 Development</w:t>
            </w:r>
          </w:p>
        </w:tc>
        <w:tc>
          <w:tcPr>
            <w:tcW w:w="2378" w:type="dxa"/>
          </w:tcPr>
          <w:p w14:paraId="24416B08" w14:textId="77777777" w:rsidR="000052F6" w:rsidRPr="000C37F6" w:rsidRDefault="000052F6" w:rsidP="00034422">
            <w:pPr>
              <w:pStyle w:val="NoSpacing"/>
              <w:rPr>
                <w:rFonts w:asciiTheme="minorHAnsi" w:hAnsiTheme="minorHAnsi"/>
                <w:bCs/>
              </w:rPr>
            </w:pPr>
            <w:r w:rsidRPr="000C37F6">
              <w:rPr>
                <w:rFonts w:asciiTheme="minorHAnsi" w:hAnsiTheme="minorHAnsi"/>
                <w:bCs/>
              </w:rPr>
              <w:t>1.3.1 MCSPROJ Project Progression</w:t>
            </w:r>
          </w:p>
          <w:p w14:paraId="7CB3DAC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 MCSPROJ Release Plan</w:t>
            </w:r>
          </w:p>
          <w:p w14:paraId="1ADE2D4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 MCSPROJ Midterm Deliverables</w:t>
            </w:r>
          </w:p>
          <w:p w14:paraId="587C2D8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 MCSPROJ Team consultation</w:t>
            </w:r>
          </w:p>
          <w:p w14:paraId="2EEC4082" w14:textId="77777777" w:rsidR="000052F6" w:rsidRPr="000C37F6" w:rsidRDefault="000052F6" w:rsidP="00034422">
            <w:pPr>
              <w:pStyle w:val="NoSpacing"/>
              <w:rPr>
                <w:rFonts w:asciiTheme="minorHAnsi" w:hAnsiTheme="minorHAnsi"/>
                <w:bCs/>
              </w:rPr>
            </w:pPr>
            <w:r w:rsidRPr="000C37F6">
              <w:rPr>
                <w:rFonts w:asciiTheme="minorHAnsi" w:hAnsiTheme="minorHAnsi"/>
                <w:bCs/>
              </w:rPr>
              <w:t>1.3.5 MCSPROJ Midterm Evaluation</w:t>
            </w:r>
          </w:p>
          <w:p w14:paraId="38737D3D"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1.3.6 MCSPROJ Finals Deliverables</w:t>
            </w:r>
          </w:p>
          <w:p w14:paraId="419867F9" w14:textId="77777777" w:rsidR="000052F6" w:rsidRPr="003973C1" w:rsidRDefault="000052F6" w:rsidP="00034422">
            <w:pPr>
              <w:pStyle w:val="NoSpacing"/>
              <w:rPr>
                <w:rFonts w:asciiTheme="minorHAnsi" w:hAnsiTheme="minorHAnsi"/>
                <w:bCs/>
              </w:rPr>
            </w:pPr>
            <w:r w:rsidRPr="000C37F6">
              <w:rPr>
                <w:rFonts w:asciiTheme="minorHAnsi" w:hAnsiTheme="minorHAnsi"/>
                <w:bCs/>
              </w:rPr>
              <w:t>1.3.7 MCSPROJ Finals Evaluation</w:t>
            </w:r>
          </w:p>
        </w:tc>
        <w:tc>
          <w:tcPr>
            <w:tcW w:w="4205" w:type="dxa"/>
          </w:tcPr>
          <w:p w14:paraId="0ED99AFE"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1.3.1.1 Submission of MSYADD Final Documents</w:t>
            </w:r>
          </w:p>
          <w:p w14:paraId="4D1BCC74" w14:textId="77777777" w:rsidR="000052F6" w:rsidRPr="000C37F6" w:rsidRDefault="000052F6" w:rsidP="00034422">
            <w:pPr>
              <w:pStyle w:val="NoSpacing"/>
              <w:rPr>
                <w:rFonts w:asciiTheme="minorHAnsi" w:hAnsiTheme="minorHAnsi"/>
                <w:bCs/>
              </w:rPr>
            </w:pPr>
            <w:r w:rsidRPr="000C37F6">
              <w:rPr>
                <w:rFonts w:asciiTheme="minorHAnsi" w:hAnsiTheme="minorHAnsi"/>
                <w:bCs/>
              </w:rPr>
              <w:t>1.3.1.2 Request letter for Adviser/Consultant</w:t>
            </w:r>
          </w:p>
          <w:p w14:paraId="3E7F513D" w14:textId="77777777" w:rsidR="000052F6" w:rsidRPr="000C37F6" w:rsidRDefault="000052F6" w:rsidP="00034422">
            <w:pPr>
              <w:pStyle w:val="NoSpacing"/>
              <w:rPr>
                <w:rFonts w:asciiTheme="minorHAnsi" w:hAnsiTheme="minorHAnsi"/>
                <w:bCs/>
              </w:rPr>
            </w:pPr>
            <w:r w:rsidRPr="000C37F6">
              <w:rPr>
                <w:rFonts w:asciiTheme="minorHAnsi" w:hAnsiTheme="minorHAnsi"/>
                <w:bCs/>
              </w:rPr>
              <w:t>1.3.2.1 Finalizing Release 1</w:t>
            </w:r>
          </w:p>
          <w:p w14:paraId="355C557F" w14:textId="77777777" w:rsidR="000052F6" w:rsidRPr="000C37F6" w:rsidRDefault="000052F6" w:rsidP="00034422">
            <w:pPr>
              <w:pStyle w:val="NoSpacing"/>
              <w:rPr>
                <w:rFonts w:asciiTheme="minorHAnsi" w:hAnsiTheme="minorHAnsi"/>
                <w:bCs/>
              </w:rPr>
            </w:pPr>
            <w:r w:rsidRPr="000C37F6">
              <w:rPr>
                <w:rFonts w:asciiTheme="minorHAnsi" w:hAnsiTheme="minorHAnsi"/>
                <w:bCs/>
              </w:rPr>
              <w:t>1.3.2.2 Release Plan 2</w:t>
            </w:r>
          </w:p>
          <w:p w14:paraId="3248B5CA" w14:textId="77777777" w:rsidR="000052F6" w:rsidRPr="000C37F6" w:rsidRDefault="000052F6" w:rsidP="00034422">
            <w:pPr>
              <w:pStyle w:val="NoSpacing"/>
              <w:rPr>
                <w:rFonts w:asciiTheme="minorHAnsi" w:hAnsiTheme="minorHAnsi"/>
                <w:bCs/>
              </w:rPr>
            </w:pPr>
            <w:r w:rsidRPr="000C37F6">
              <w:rPr>
                <w:rFonts w:asciiTheme="minorHAnsi" w:hAnsiTheme="minorHAnsi"/>
                <w:bCs/>
              </w:rPr>
              <w:t>1.3.2.3 Release Plan 3</w:t>
            </w:r>
          </w:p>
          <w:p w14:paraId="2A72D941" w14:textId="77777777" w:rsidR="000052F6" w:rsidRPr="000C37F6" w:rsidRDefault="000052F6" w:rsidP="00034422">
            <w:pPr>
              <w:pStyle w:val="NoSpacing"/>
              <w:rPr>
                <w:rFonts w:asciiTheme="minorHAnsi" w:hAnsiTheme="minorHAnsi"/>
                <w:bCs/>
              </w:rPr>
            </w:pPr>
            <w:r w:rsidRPr="000C37F6">
              <w:rPr>
                <w:rFonts w:asciiTheme="minorHAnsi" w:hAnsiTheme="minorHAnsi"/>
                <w:bCs/>
              </w:rPr>
              <w:t>1.3.3.1 Creation of Gantt Chart</w:t>
            </w:r>
          </w:p>
          <w:p w14:paraId="13056869" w14:textId="77777777" w:rsidR="000052F6" w:rsidRPr="000C37F6" w:rsidRDefault="000052F6" w:rsidP="00034422">
            <w:pPr>
              <w:pStyle w:val="NoSpacing"/>
              <w:rPr>
                <w:rFonts w:asciiTheme="minorHAnsi" w:hAnsiTheme="minorHAnsi"/>
                <w:bCs/>
              </w:rPr>
            </w:pPr>
            <w:r w:rsidRPr="000C37F6">
              <w:rPr>
                <w:rFonts w:asciiTheme="minorHAnsi" w:hAnsiTheme="minorHAnsi"/>
                <w:bCs/>
              </w:rPr>
              <w:t>1.3.3.2 Creation of WBS</w:t>
            </w:r>
          </w:p>
          <w:p w14:paraId="518336CC" w14:textId="77777777" w:rsidR="000052F6" w:rsidRPr="000C37F6" w:rsidRDefault="000052F6" w:rsidP="00034422">
            <w:pPr>
              <w:pStyle w:val="NoSpacing"/>
              <w:rPr>
                <w:rFonts w:asciiTheme="minorHAnsi" w:hAnsiTheme="minorHAnsi"/>
                <w:bCs/>
              </w:rPr>
            </w:pPr>
            <w:r w:rsidRPr="000C37F6">
              <w:rPr>
                <w:rFonts w:asciiTheme="minorHAnsi" w:hAnsiTheme="minorHAnsi"/>
                <w:bCs/>
              </w:rPr>
              <w:t>1.3.3.3 Creation of Activity List</w:t>
            </w:r>
          </w:p>
          <w:p w14:paraId="31DA01DB" w14:textId="77777777" w:rsidR="000052F6" w:rsidRPr="000C37F6" w:rsidRDefault="000052F6" w:rsidP="00034422">
            <w:pPr>
              <w:pStyle w:val="NoSpacing"/>
              <w:rPr>
                <w:rFonts w:asciiTheme="minorHAnsi" w:hAnsiTheme="minorHAnsi"/>
                <w:bCs/>
              </w:rPr>
            </w:pPr>
            <w:r w:rsidRPr="000C37F6">
              <w:rPr>
                <w:rFonts w:asciiTheme="minorHAnsi" w:hAnsiTheme="minorHAnsi"/>
                <w:bCs/>
              </w:rPr>
              <w:lastRenderedPageBreak/>
              <w:t>1.3.3.4 Creation of Project Vision and Scope Progression</w:t>
            </w:r>
          </w:p>
          <w:p w14:paraId="13860EEB" w14:textId="77777777" w:rsidR="000052F6" w:rsidRPr="000C37F6" w:rsidRDefault="000052F6" w:rsidP="00034422">
            <w:pPr>
              <w:pStyle w:val="NoSpacing"/>
              <w:rPr>
                <w:rFonts w:asciiTheme="minorHAnsi" w:hAnsiTheme="minorHAnsi"/>
                <w:bCs/>
              </w:rPr>
            </w:pPr>
            <w:r w:rsidRPr="000C37F6">
              <w:rPr>
                <w:rFonts w:asciiTheme="minorHAnsi" w:hAnsiTheme="minorHAnsi"/>
                <w:bCs/>
              </w:rPr>
              <w:t>1.3.3.5 Creation of Statement of Work Progression</w:t>
            </w:r>
          </w:p>
          <w:p w14:paraId="18F7177A" w14:textId="77777777" w:rsidR="000052F6" w:rsidRPr="000C37F6" w:rsidRDefault="000052F6" w:rsidP="00034422">
            <w:pPr>
              <w:pStyle w:val="NoSpacing"/>
              <w:rPr>
                <w:rFonts w:asciiTheme="minorHAnsi" w:hAnsiTheme="minorHAnsi"/>
                <w:bCs/>
              </w:rPr>
            </w:pPr>
            <w:r w:rsidRPr="000C37F6">
              <w:rPr>
                <w:rFonts w:asciiTheme="minorHAnsi" w:hAnsiTheme="minorHAnsi"/>
                <w:bCs/>
              </w:rPr>
              <w:t>1.3.3.6 Creation of Project Charter Progression</w:t>
            </w:r>
          </w:p>
          <w:p w14:paraId="5A4C6F72" w14:textId="77777777" w:rsidR="000052F6" w:rsidRPr="000C37F6" w:rsidRDefault="000052F6" w:rsidP="00034422">
            <w:pPr>
              <w:pStyle w:val="NoSpacing"/>
              <w:rPr>
                <w:rFonts w:asciiTheme="minorHAnsi" w:hAnsiTheme="minorHAnsi"/>
                <w:bCs/>
              </w:rPr>
            </w:pPr>
            <w:r w:rsidRPr="000C37F6">
              <w:rPr>
                <w:rFonts w:asciiTheme="minorHAnsi" w:hAnsiTheme="minorHAnsi"/>
                <w:bCs/>
              </w:rPr>
              <w:t>1.3.3.7 Pre-midterm Presentation (Sprint 7)</w:t>
            </w:r>
          </w:p>
          <w:p w14:paraId="415C573C" w14:textId="77777777" w:rsidR="000052F6" w:rsidRPr="000C37F6" w:rsidRDefault="000052F6" w:rsidP="00034422">
            <w:pPr>
              <w:pStyle w:val="NoSpacing"/>
              <w:rPr>
                <w:rFonts w:asciiTheme="minorHAnsi" w:hAnsiTheme="minorHAnsi"/>
                <w:bCs/>
              </w:rPr>
            </w:pPr>
            <w:r w:rsidRPr="000C37F6">
              <w:rPr>
                <w:rFonts w:asciiTheme="minorHAnsi" w:hAnsiTheme="minorHAnsi"/>
                <w:bCs/>
              </w:rPr>
              <w:t>1.3.4.1 Team meeting with Project adviser</w:t>
            </w:r>
          </w:p>
          <w:p w14:paraId="0E8B6514" w14:textId="77777777" w:rsidR="000052F6" w:rsidRPr="000C37F6" w:rsidRDefault="000052F6" w:rsidP="00034422">
            <w:pPr>
              <w:pStyle w:val="NoSpacing"/>
              <w:rPr>
                <w:rFonts w:asciiTheme="minorHAnsi" w:hAnsiTheme="minorHAnsi"/>
                <w:bCs/>
              </w:rPr>
            </w:pPr>
            <w:r w:rsidRPr="000C37F6">
              <w:rPr>
                <w:rFonts w:asciiTheme="minorHAnsi" w:hAnsiTheme="minorHAnsi"/>
                <w:bCs/>
              </w:rPr>
              <w:t>1.3.4.2 Team meeting with Project Sponsor</w:t>
            </w:r>
          </w:p>
          <w:p w14:paraId="14B1604C" w14:textId="77777777" w:rsidR="000052F6" w:rsidRPr="000C37F6" w:rsidRDefault="000052F6" w:rsidP="00034422">
            <w:pPr>
              <w:pStyle w:val="NoSpacing"/>
              <w:rPr>
                <w:rFonts w:asciiTheme="minorHAnsi" w:hAnsiTheme="minorHAnsi"/>
                <w:bCs/>
              </w:rPr>
            </w:pPr>
            <w:r w:rsidRPr="000C37F6">
              <w:rPr>
                <w:rFonts w:asciiTheme="minorHAnsi" w:hAnsiTheme="minorHAnsi"/>
                <w:bCs/>
              </w:rPr>
              <w:t>1.3.5.1 Submission of Midterm Requirement</w:t>
            </w:r>
          </w:p>
          <w:p w14:paraId="73C807A4" w14:textId="77777777" w:rsidR="000052F6" w:rsidRPr="000C37F6" w:rsidRDefault="000052F6" w:rsidP="00034422">
            <w:pPr>
              <w:pStyle w:val="NoSpacing"/>
              <w:rPr>
                <w:rFonts w:asciiTheme="minorHAnsi" w:hAnsiTheme="minorHAnsi"/>
                <w:bCs/>
              </w:rPr>
            </w:pPr>
            <w:r w:rsidRPr="000C37F6">
              <w:rPr>
                <w:rFonts w:asciiTheme="minorHAnsi" w:hAnsiTheme="minorHAnsi"/>
                <w:bCs/>
              </w:rPr>
              <w:t>1.3.5.2 MCSPROJ Final Presentation (Sprint 8)</w:t>
            </w:r>
          </w:p>
          <w:p w14:paraId="5BDA1C1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1.3.6.1 Creation of Test Case</w:t>
            </w:r>
          </w:p>
          <w:p w14:paraId="5974350F" w14:textId="77777777" w:rsidR="000052F6" w:rsidRPr="000C37F6" w:rsidRDefault="000052F6" w:rsidP="00034422">
            <w:pPr>
              <w:pStyle w:val="NoSpacing"/>
              <w:rPr>
                <w:rFonts w:asciiTheme="minorHAnsi" w:hAnsiTheme="minorHAnsi"/>
                <w:bCs/>
              </w:rPr>
            </w:pPr>
            <w:r w:rsidRPr="000C37F6">
              <w:rPr>
                <w:rFonts w:asciiTheme="minorHAnsi" w:hAnsiTheme="minorHAnsi"/>
                <w:bCs/>
              </w:rPr>
              <w:t>1.3.6.2 Creation of Quality Plan</w:t>
            </w:r>
          </w:p>
          <w:p w14:paraId="5A245BB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1.3.6.3 Creation of User Acceptance</w:t>
            </w:r>
          </w:p>
          <w:p w14:paraId="3FDF3819" w14:textId="77777777" w:rsidR="000052F6" w:rsidRPr="000C37F6" w:rsidRDefault="000052F6" w:rsidP="00034422">
            <w:pPr>
              <w:pStyle w:val="NoSpacing"/>
              <w:rPr>
                <w:rFonts w:asciiTheme="minorHAnsi" w:hAnsiTheme="minorHAnsi"/>
                <w:bCs/>
              </w:rPr>
            </w:pPr>
            <w:r w:rsidRPr="000C37F6">
              <w:rPr>
                <w:rFonts w:asciiTheme="minorHAnsi" w:hAnsiTheme="minorHAnsi"/>
                <w:bCs/>
              </w:rPr>
              <w:t>1.3.6.4 Creation of Change Management Plan</w:t>
            </w:r>
          </w:p>
          <w:p w14:paraId="7177EEE5" w14:textId="77777777" w:rsidR="000052F6" w:rsidRPr="000C37F6" w:rsidRDefault="000052F6" w:rsidP="00034422">
            <w:pPr>
              <w:pStyle w:val="NoSpacing"/>
              <w:rPr>
                <w:rFonts w:asciiTheme="minorHAnsi" w:hAnsiTheme="minorHAnsi"/>
                <w:bCs/>
              </w:rPr>
            </w:pPr>
            <w:r w:rsidRPr="000C37F6">
              <w:rPr>
                <w:rFonts w:asciiTheme="minorHAnsi" w:hAnsiTheme="minorHAnsi"/>
                <w:bCs/>
              </w:rPr>
              <w:t>1.3.6.5 Updating MCSPROJ Final Paper</w:t>
            </w:r>
          </w:p>
          <w:p w14:paraId="2114C2E6" w14:textId="77777777" w:rsidR="000052F6" w:rsidRPr="000C37F6" w:rsidRDefault="000052F6" w:rsidP="00034422">
            <w:pPr>
              <w:pStyle w:val="NoSpacing"/>
              <w:rPr>
                <w:rFonts w:asciiTheme="minorHAnsi" w:hAnsiTheme="minorHAnsi"/>
                <w:bCs/>
              </w:rPr>
            </w:pPr>
            <w:r w:rsidRPr="000C37F6">
              <w:rPr>
                <w:rFonts w:asciiTheme="minorHAnsi" w:hAnsiTheme="minorHAnsi"/>
                <w:bCs/>
              </w:rPr>
              <w:t>1.3.6.6 Creation of Proofreading Endorsement</w:t>
            </w:r>
          </w:p>
          <w:p w14:paraId="3485C733" w14:textId="77777777" w:rsidR="000052F6" w:rsidRPr="000C37F6" w:rsidRDefault="000052F6" w:rsidP="00034422">
            <w:pPr>
              <w:pStyle w:val="NoSpacing"/>
              <w:rPr>
                <w:rFonts w:asciiTheme="minorHAnsi" w:hAnsiTheme="minorHAnsi"/>
                <w:bCs/>
              </w:rPr>
            </w:pPr>
            <w:r w:rsidRPr="000C37F6">
              <w:rPr>
                <w:rFonts w:asciiTheme="minorHAnsi" w:hAnsiTheme="minorHAnsi"/>
                <w:bCs/>
              </w:rPr>
              <w:t>1.3.7.1 Submission of MCSPROJ Final Requirements</w:t>
            </w:r>
          </w:p>
          <w:p w14:paraId="0B37BA9C" w14:textId="77777777" w:rsidR="000052F6" w:rsidRPr="003973C1" w:rsidRDefault="000052F6" w:rsidP="00034422">
            <w:pPr>
              <w:pStyle w:val="NoSpacing"/>
              <w:rPr>
                <w:rFonts w:asciiTheme="minorHAnsi" w:hAnsiTheme="minorHAnsi"/>
                <w:bCs/>
              </w:rPr>
            </w:pPr>
            <w:r w:rsidRPr="000C37F6">
              <w:rPr>
                <w:rFonts w:asciiTheme="minorHAnsi" w:hAnsiTheme="minorHAnsi"/>
                <w:bCs/>
              </w:rPr>
              <w:t>1.3.7.2 MCSPROJ Final Presentation (Sprint 9)</w:t>
            </w:r>
          </w:p>
        </w:tc>
      </w:tr>
      <w:tr w:rsidR="00CD2B56" w14:paraId="75021F0B" w14:textId="77777777" w:rsidTr="00034422">
        <w:trPr>
          <w:jc w:val="center"/>
        </w:trPr>
        <w:tc>
          <w:tcPr>
            <w:tcW w:w="1413" w:type="dxa"/>
            <w:vMerge/>
          </w:tcPr>
          <w:p w14:paraId="4CBBABFF" w14:textId="77777777" w:rsidR="00CD2B56" w:rsidRPr="003973C1" w:rsidRDefault="00CD2B56" w:rsidP="00CD2B56">
            <w:pPr>
              <w:pStyle w:val="NoSpacing"/>
              <w:rPr>
                <w:rFonts w:asciiTheme="minorHAnsi" w:hAnsiTheme="minorHAnsi"/>
                <w:bCs/>
              </w:rPr>
            </w:pPr>
          </w:p>
        </w:tc>
        <w:tc>
          <w:tcPr>
            <w:tcW w:w="1701" w:type="dxa"/>
          </w:tcPr>
          <w:p w14:paraId="56C22BCE" w14:textId="699E4DA1" w:rsidR="00CD2B56" w:rsidRPr="00576CE6" w:rsidRDefault="00CD2B56" w:rsidP="00CD2B56">
            <w:pPr>
              <w:pStyle w:val="NoSpacing"/>
              <w:rPr>
                <w:rFonts w:asciiTheme="minorHAnsi" w:hAnsiTheme="minorHAnsi"/>
                <w:bCs/>
              </w:rPr>
            </w:pPr>
            <w:r>
              <w:rPr>
                <w:rFonts w:asciiTheme="minorHAnsi" w:hAnsiTheme="minorHAnsi"/>
                <w:bCs/>
              </w:rPr>
              <w:t>1.4 Testing</w:t>
            </w:r>
          </w:p>
        </w:tc>
        <w:tc>
          <w:tcPr>
            <w:tcW w:w="2378" w:type="dxa"/>
          </w:tcPr>
          <w:p w14:paraId="43F33811" w14:textId="2C7FC85B" w:rsidR="00CD2B56" w:rsidRDefault="00CD2B56" w:rsidP="00CD2B56">
            <w:pPr>
              <w:pStyle w:val="NoSpacing"/>
              <w:rPr>
                <w:rFonts w:asciiTheme="minorHAnsi" w:hAnsiTheme="minorHAnsi"/>
                <w:bCs/>
              </w:rPr>
            </w:pPr>
            <w:r>
              <w:rPr>
                <w:rFonts w:asciiTheme="minorHAnsi" w:hAnsiTheme="minorHAnsi"/>
                <w:bCs/>
              </w:rPr>
              <w:t>1.4.1 Unit Testing</w:t>
            </w:r>
          </w:p>
          <w:p w14:paraId="64BACB80" w14:textId="617FF9BC" w:rsidR="00CD2B56" w:rsidRDefault="00CD2B56" w:rsidP="00CD2B56">
            <w:pPr>
              <w:pStyle w:val="NoSpacing"/>
              <w:rPr>
                <w:rFonts w:asciiTheme="minorHAnsi" w:hAnsiTheme="minorHAnsi"/>
                <w:bCs/>
              </w:rPr>
            </w:pPr>
            <w:r>
              <w:rPr>
                <w:rFonts w:asciiTheme="minorHAnsi" w:hAnsiTheme="minorHAnsi"/>
                <w:bCs/>
              </w:rPr>
              <w:t>1.4.2 User Acceptance Test (UI/UX)</w:t>
            </w:r>
          </w:p>
          <w:p w14:paraId="6D1DD9D8" w14:textId="6ACB9E85" w:rsidR="00CD2B56" w:rsidRDefault="00CD2B56" w:rsidP="00CD2B56">
            <w:pPr>
              <w:pStyle w:val="NoSpacing"/>
              <w:rPr>
                <w:rFonts w:asciiTheme="minorHAnsi" w:hAnsiTheme="minorHAnsi"/>
                <w:bCs/>
              </w:rPr>
            </w:pPr>
            <w:r>
              <w:rPr>
                <w:rFonts w:asciiTheme="minorHAnsi" w:hAnsiTheme="minorHAnsi"/>
                <w:bCs/>
              </w:rPr>
              <w:t xml:space="preserve">1.4.3 </w:t>
            </w:r>
            <w:r w:rsidR="007E313B">
              <w:rPr>
                <w:rFonts w:asciiTheme="minorHAnsi" w:hAnsiTheme="minorHAnsi"/>
                <w:bCs/>
              </w:rPr>
              <w:t>Performance</w:t>
            </w:r>
            <w:r>
              <w:rPr>
                <w:rFonts w:asciiTheme="minorHAnsi" w:hAnsiTheme="minorHAnsi"/>
                <w:bCs/>
              </w:rPr>
              <w:t xml:space="preserve"> Testing</w:t>
            </w:r>
          </w:p>
          <w:p w14:paraId="2D3B2656" w14:textId="68B21468" w:rsidR="00CD2B56" w:rsidRDefault="00CD2B56" w:rsidP="00CD2B56">
            <w:pPr>
              <w:pStyle w:val="NoSpacing"/>
              <w:rPr>
                <w:rFonts w:asciiTheme="minorHAnsi" w:hAnsiTheme="minorHAnsi"/>
                <w:bCs/>
              </w:rPr>
            </w:pPr>
            <w:r>
              <w:rPr>
                <w:rFonts w:asciiTheme="minorHAnsi" w:hAnsiTheme="minorHAnsi"/>
                <w:bCs/>
              </w:rPr>
              <w:t>1.4.4 Functional Testing</w:t>
            </w:r>
          </w:p>
          <w:p w14:paraId="513A7640" w14:textId="486B6B32" w:rsidR="00CD2B56" w:rsidRDefault="00CD2B56" w:rsidP="00CD2B56">
            <w:pPr>
              <w:pStyle w:val="NoSpacing"/>
              <w:rPr>
                <w:rFonts w:asciiTheme="minorHAnsi" w:hAnsiTheme="minorHAnsi"/>
                <w:bCs/>
              </w:rPr>
            </w:pPr>
            <w:r>
              <w:rPr>
                <w:rFonts w:asciiTheme="minorHAnsi" w:hAnsiTheme="minorHAnsi"/>
                <w:bCs/>
              </w:rPr>
              <w:t xml:space="preserve">1.4.5 </w:t>
            </w:r>
            <w:r w:rsidRPr="000052F6">
              <w:rPr>
                <w:rFonts w:asciiTheme="minorHAnsi" w:hAnsiTheme="minorHAnsi"/>
                <w:bCs/>
              </w:rPr>
              <w:t xml:space="preserve">Verified use cases with the </w:t>
            </w:r>
            <w:proofErr w:type="gramStart"/>
            <w:r w:rsidRPr="000052F6">
              <w:rPr>
                <w:rFonts w:asciiTheme="minorHAnsi" w:hAnsiTheme="minorHAnsi"/>
                <w:bCs/>
              </w:rPr>
              <w:t>client</w:t>
            </w:r>
            <w:proofErr w:type="gramEnd"/>
          </w:p>
          <w:p w14:paraId="72175354" w14:textId="77777777" w:rsidR="00CD2B56" w:rsidRPr="000C37F6" w:rsidRDefault="00CD2B56" w:rsidP="00CD2B56">
            <w:pPr>
              <w:pStyle w:val="NoSpacing"/>
              <w:rPr>
                <w:rFonts w:asciiTheme="minorHAnsi" w:hAnsiTheme="minorHAnsi"/>
                <w:bCs/>
              </w:rPr>
            </w:pPr>
          </w:p>
        </w:tc>
        <w:tc>
          <w:tcPr>
            <w:tcW w:w="4205" w:type="dxa"/>
          </w:tcPr>
          <w:p w14:paraId="4AD75A41" w14:textId="780779D0" w:rsidR="00CD2B56" w:rsidRDefault="00CD2B56" w:rsidP="00CD2B56">
            <w:pPr>
              <w:pStyle w:val="NoSpacing"/>
              <w:rPr>
                <w:rFonts w:asciiTheme="minorHAnsi" w:hAnsiTheme="minorHAnsi"/>
                <w:bCs/>
              </w:rPr>
            </w:pPr>
            <w:r>
              <w:rPr>
                <w:rFonts w:asciiTheme="minorHAnsi" w:hAnsiTheme="minorHAnsi"/>
                <w:bCs/>
              </w:rPr>
              <w:t>1.4.1.1 Unit Testing for Release 1</w:t>
            </w:r>
          </w:p>
          <w:p w14:paraId="42AE43C2" w14:textId="12072E2A" w:rsidR="00CD2B56" w:rsidRDefault="00CD2B56" w:rsidP="00CD2B56">
            <w:pPr>
              <w:pStyle w:val="NoSpacing"/>
              <w:rPr>
                <w:rFonts w:asciiTheme="minorHAnsi" w:hAnsiTheme="minorHAnsi"/>
                <w:bCs/>
              </w:rPr>
            </w:pPr>
            <w:r>
              <w:rPr>
                <w:rFonts w:asciiTheme="minorHAnsi" w:hAnsiTheme="minorHAnsi"/>
                <w:bCs/>
              </w:rPr>
              <w:t>1.4.1.2 Unit Testing for Release 2</w:t>
            </w:r>
          </w:p>
          <w:p w14:paraId="03E4A106" w14:textId="07D293B1" w:rsidR="00CD2B56" w:rsidRPr="000C37F6" w:rsidRDefault="00CD2B56" w:rsidP="00CD2B56">
            <w:pPr>
              <w:pStyle w:val="NoSpacing"/>
              <w:rPr>
                <w:rFonts w:asciiTheme="minorHAnsi" w:hAnsiTheme="minorHAnsi"/>
                <w:bCs/>
              </w:rPr>
            </w:pPr>
            <w:r>
              <w:rPr>
                <w:rFonts w:asciiTheme="minorHAnsi" w:hAnsiTheme="minorHAnsi"/>
                <w:bCs/>
              </w:rPr>
              <w:t>1.4.1.3 Unit Testing for Release 3</w:t>
            </w:r>
          </w:p>
        </w:tc>
      </w:tr>
      <w:tr w:rsidR="00CD2B56" w14:paraId="2E2CB3F5" w14:textId="77777777" w:rsidTr="00034422">
        <w:trPr>
          <w:jc w:val="center"/>
        </w:trPr>
        <w:tc>
          <w:tcPr>
            <w:tcW w:w="1413" w:type="dxa"/>
            <w:vMerge/>
          </w:tcPr>
          <w:p w14:paraId="68BA9E5A" w14:textId="77777777" w:rsidR="00CD2B56" w:rsidRPr="003973C1" w:rsidRDefault="00CD2B56" w:rsidP="00CD2B56">
            <w:pPr>
              <w:pStyle w:val="NoSpacing"/>
              <w:rPr>
                <w:rFonts w:asciiTheme="minorHAnsi" w:hAnsiTheme="minorHAnsi"/>
                <w:bCs/>
              </w:rPr>
            </w:pPr>
          </w:p>
        </w:tc>
        <w:tc>
          <w:tcPr>
            <w:tcW w:w="1701" w:type="dxa"/>
          </w:tcPr>
          <w:p w14:paraId="5A59CEE4" w14:textId="36F81819" w:rsidR="00CD2B56" w:rsidRPr="00576CE6" w:rsidRDefault="00CD2B56" w:rsidP="00CD2B56">
            <w:pPr>
              <w:pStyle w:val="NoSpacing"/>
              <w:rPr>
                <w:rFonts w:asciiTheme="minorHAnsi" w:hAnsiTheme="minorHAnsi"/>
                <w:bCs/>
              </w:rPr>
            </w:pPr>
            <w:r>
              <w:rPr>
                <w:rFonts w:asciiTheme="minorHAnsi" w:hAnsiTheme="minorHAnsi"/>
                <w:bCs/>
              </w:rPr>
              <w:t>1.5</w:t>
            </w:r>
            <w:r w:rsidRPr="000C37F6">
              <w:rPr>
                <w:rFonts w:asciiTheme="minorHAnsi" w:hAnsiTheme="minorHAnsi"/>
                <w:bCs/>
              </w:rPr>
              <w:t xml:space="preserve"> Implementation</w:t>
            </w:r>
          </w:p>
        </w:tc>
        <w:tc>
          <w:tcPr>
            <w:tcW w:w="2378" w:type="dxa"/>
          </w:tcPr>
          <w:p w14:paraId="4CEB7B74" w14:textId="1EA3DDE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 PROJMAN Project Progression</w:t>
            </w:r>
          </w:p>
          <w:p w14:paraId="00EC025D" w14:textId="1756405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 PROJMAN Week 1-3</w:t>
            </w:r>
          </w:p>
          <w:p w14:paraId="79234881" w14:textId="23E3819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 PROJMAN Week 4-6</w:t>
            </w:r>
          </w:p>
          <w:p w14:paraId="59A168D6" w14:textId="7F513AE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 System Updates</w:t>
            </w:r>
          </w:p>
          <w:p w14:paraId="203FB562" w14:textId="4B1277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 PROJMAN Midterm Evaluation</w:t>
            </w:r>
          </w:p>
          <w:p w14:paraId="471E29B2" w14:textId="3B7ABC7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 PROJMAN Week 8-10</w:t>
            </w:r>
          </w:p>
          <w:p w14:paraId="6B327B3C" w14:textId="26DA609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 PROJMAN Week 11</w:t>
            </w:r>
          </w:p>
          <w:p w14:paraId="0AAEAA61" w14:textId="35E9BAD8"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.8 PROJMAN Week 12</w:t>
            </w:r>
          </w:p>
          <w:p w14:paraId="69CB0F32" w14:textId="5840DAA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 PROJMAN Week 13</w:t>
            </w:r>
          </w:p>
          <w:p w14:paraId="2E12E7B4" w14:textId="7D416D9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 PROJMAN Final Evaluation</w:t>
            </w:r>
          </w:p>
          <w:p w14:paraId="4262E5C2" w14:textId="77777777" w:rsidR="00CD2B56" w:rsidRPr="000C37F6" w:rsidRDefault="00CD2B56" w:rsidP="00CD2B56">
            <w:pPr>
              <w:pStyle w:val="NoSpacing"/>
              <w:rPr>
                <w:rFonts w:asciiTheme="minorHAnsi" w:hAnsiTheme="minorHAnsi"/>
                <w:bCs/>
              </w:rPr>
            </w:pPr>
          </w:p>
        </w:tc>
        <w:tc>
          <w:tcPr>
            <w:tcW w:w="4205" w:type="dxa"/>
          </w:tcPr>
          <w:p w14:paraId="264FA581" w14:textId="3AE35601"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.1.1 Submission of MCSPROJ Final Documents</w:t>
            </w:r>
          </w:p>
          <w:p w14:paraId="588D19C8" w14:textId="1B03747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.1.2 Request Letter for Adviser/Consultant</w:t>
            </w:r>
          </w:p>
          <w:p w14:paraId="3822F848" w14:textId="532438B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.2.1 Creation of Project Charter</w:t>
            </w:r>
          </w:p>
          <w:p w14:paraId="309BA7D7" w14:textId="438417D1"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.2.2 Creation of Business Case</w:t>
            </w:r>
          </w:p>
          <w:p w14:paraId="5E82BA18" w14:textId="3B93447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.2.3 Creation of Stakeholders Management Strategy Plan</w:t>
            </w:r>
          </w:p>
          <w:p w14:paraId="582A2680" w14:textId="67AEE6C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.3.1 Creation of Scope Management Plan</w:t>
            </w:r>
          </w:p>
          <w:p w14:paraId="6413D909" w14:textId="07AFF960"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.3.2 Creation of Cost Management Plan</w:t>
            </w:r>
          </w:p>
          <w:p w14:paraId="687A149F" w14:textId="350983C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.3.3 Creation of Time Management Plan</w:t>
            </w:r>
          </w:p>
          <w:p w14:paraId="2E75F63F" w14:textId="5341735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.3.4 Creation of Work Breakdown Structure</w:t>
            </w:r>
          </w:p>
          <w:p w14:paraId="7E74AA98" w14:textId="6A146666" w:rsidR="00CD2B56" w:rsidRPr="00094AE8" w:rsidRDefault="00CD2B56" w:rsidP="00CD2B56">
            <w:pPr>
              <w:pStyle w:val="NoSpacing"/>
              <w:rPr>
                <w:rFonts w:asciiTheme="minorHAnsi" w:hAnsiTheme="minorHAnsi"/>
                <w:bCs/>
              </w:rPr>
            </w:pPr>
            <w:r>
              <w:rPr>
                <w:rFonts w:asciiTheme="minorHAnsi" w:hAnsiTheme="minorHAnsi"/>
                <w:bCs/>
              </w:rPr>
              <w:lastRenderedPageBreak/>
              <w:t>1.5</w:t>
            </w:r>
            <w:r w:rsidRPr="00094AE8">
              <w:rPr>
                <w:rFonts w:asciiTheme="minorHAnsi" w:hAnsiTheme="minorHAnsi"/>
                <w:bCs/>
              </w:rPr>
              <w:t>.3.5 Creation of Work Packages based on WBS.</w:t>
            </w:r>
          </w:p>
          <w:p w14:paraId="5CC19602" w14:textId="195A5E1A"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.4.1 Testing 1</w:t>
            </w:r>
          </w:p>
          <w:p w14:paraId="09A4B042" w14:textId="290CEAC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.5.1 Submission of PROJMAN Midterm Requirements</w:t>
            </w:r>
          </w:p>
          <w:p w14:paraId="0E0A8C2D" w14:textId="4C8706D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.5.2 PROJMAN Midterm presentation (Sprint 10)</w:t>
            </w:r>
          </w:p>
          <w:p w14:paraId="45B056AA" w14:textId="6569338E"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.6.1 Creation of HR Management Plan</w:t>
            </w:r>
          </w:p>
          <w:p w14:paraId="18F99A11" w14:textId="64466E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.6.2 Creation of Quality Management Plan</w:t>
            </w:r>
          </w:p>
          <w:p w14:paraId="3A983DA4" w14:textId="204053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.6.3 Creation of Risk Management Plan</w:t>
            </w:r>
          </w:p>
          <w:p w14:paraId="7D8190A5" w14:textId="39079B23"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.6.4 Creation of Communications Management Plan</w:t>
            </w:r>
          </w:p>
          <w:p w14:paraId="6E970280" w14:textId="275C5EE7"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.6.5 Creation of Procurement Management Plan</w:t>
            </w:r>
          </w:p>
          <w:p w14:paraId="3247CC61" w14:textId="3CEAA79B"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.7.1 Creation of Project Status Reports Distribution Plan</w:t>
            </w:r>
          </w:p>
          <w:p w14:paraId="07788407" w14:textId="7A0D44B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.7.2 Creation of Change Request Documentation</w:t>
            </w:r>
          </w:p>
          <w:p w14:paraId="356DAB67" w14:textId="71F357F8"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.7.3 Creation of Project Execution Monitoring Report</w:t>
            </w:r>
          </w:p>
          <w:p w14:paraId="4B55645C" w14:textId="72CA151D"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.7.4 Creation of Implementation Plan</w:t>
            </w:r>
          </w:p>
          <w:p w14:paraId="25F80460" w14:textId="017230D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.8.1 Creation of Change Management Plan</w:t>
            </w:r>
          </w:p>
          <w:p w14:paraId="36CCA061" w14:textId="499295A9"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.8.2 Creation of Project Status Reports</w:t>
            </w:r>
          </w:p>
          <w:p w14:paraId="63318A58" w14:textId="4896628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.8.3 Creation of Transition-Out Plan</w:t>
            </w:r>
          </w:p>
          <w:p w14:paraId="7E953B64" w14:textId="2E70A13F"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.8.4 Creation of Project Turn-Over Plan</w:t>
            </w:r>
          </w:p>
          <w:p w14:paraId="3E145AF9" w14:textId="7D387FDC"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.8.5 Creation of Post Project Review Plan</w:t>
            </w:r>
          </w:p>
          <w:p w14:paraId="2DF2CECF" w14:textId="15ADACA2"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.9.1 Creation of Consolidated Project Plan</w:t>
            </w:r>
          </w:p>
          <w:p w14:paraId="56F4B88F" w14:textId="08356C96" w:rsidR="00CD2B56" w:rsidRPr="00094AE8"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.10.1 Submission of PROJMAN Final Requirements</w:t>
            </w:r>
          </w:p>
          <w:p w14:paraId="671510A7" w14:textId="24B73364" w:rsidR="00CD2B56" w:rsidRPr="000C37F6" w:rsidRDefault="00CD2B56" w:rsidP="00CD2B56">
            <w:pPr>
              <w:pStyle w:val="NoSpacing"/>
              <w:rPr>
                <w:rFonts w:asciiTheme="minorHAnsi" w:hAnsiTheme="minorHAnsi"/>
                <w:bCs/>
              </w:rPr>
            </w:pPr>
            <w:r>
              <w:rPr>
                <w:rFonts w:asciiTheme="minorHAnsi" w:hAnsiTheme="minorHAnsi"/>
                <w:bCs/>
              </w:rPr>
              <w:t>1.5</w:t>
            </w:r>
            <w:r w:rsidRPr="00094AE8">
              <w:rPr>
                <w:rFonts w:asciiTheme="minorHAnsi" w:hAnsiTheme="minorHAnsi"/>
                <w:bCs/>
              </w:rPr>
              <w:t>.10.2 PROJMAN Final presentation (Sprint 11)</w:t>
            </w:r>
          </w:p>
        </w:tc>
      </w:tr>
      <w:tr w:rsidR="00CD2B56" w14:paraId="0B98DC11" w14:textId="77777777" w:rsidTr="00034422">
        <w:trPr>
          <w:jc w:val="center"/>
        </w:trPr>
        <w:tc>
          <w:tcPr>
            <w:tcW w:w="1413" w:type="dxa"/>
            <w:vMerge/>
          </w:tcPr>
          <w:p w14:paraId="6B16DB0D" w14:textId="77777777" w:rsidR="00CD2B56" w:rsidRPr="003973C1" w:rsidRDefault="00CD2B56" w:rsidP="00CD2B56">
            <w:pPr>
              <w:pStyle w:val="NoSpacing"/>
              <w:rPr>
                <w:rFonts w:asciiTheme="minorHAnsi" w:hAnsiTheme="minorHAnsi"/>
                <w:bCs/>
              </w:rPr>
            </w:pPr>
          </w:p>
        </w:tc>
        <w:tc>
          <w:tcPr>
            <w:tcW w:w="1701" w:type="dxa"/>
          </w:tcPr>
          <w:p w14:paraId="66DE6C0B" w14:textId="49028496" w:rsidR="00CD2B56" w:rsidRPr="00576CE6" w:rsidRDefault="00CD2B56" w:rsidP="00CD2B56">
            <w:pPr>
              <w:pStyle w:val="NoSpacing"/>
              <w:rPr>
                <w:rFonts w:asciiTheme="minorHAnsi" w:hAnsiTheme="minorHAnsi"/>
                <w:bCs/>
              </w:rPr>
            </w:pPr>
            <w:r>
              <w:rPr>
                <w:rFonts w:asciiTheme="minorHAnsi" w:hAnsiTheme="minorHAnsi"/>
                <w:bCs/>
              </w:rPr>
              <w:t>1.6 Closeout</w:t>
            </w:r>
          </w:p>
        </w:tc>
        <w:tc>
          <w:tcPr>
            <w:tcW w:w="2378" w:type="dxa"/>
          </w:tcPr>
          <w:p w14:paraId="00A54E5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6.1</w:t>
            </w:r>
            <w:r w:rsidRPr="00E242ED">
              <w:rPr>
                <w:rFonts w:asciiTheme="minorHAnsi" w:hAnsiTheme="minorHAnsi"/>
                <w:bCs/>
              </w:rPr>
              <w:t xml:space="preserve"> System and documentation handover</w:t>
            </w:r>
          </w:p>
          <w:p w14:paraId="60BAAC34" w14:textId="77777777" w:rsidR="00CD2B56" w:rsidRPr="00E242ED"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6.2</w:t>
            </w:r>
            <w:r w:rsidRPr="00E242ED">
              <w:rPr>
                <w:rFonts w:asciiTheme="minorHAnsi" w:hAnsiTheme="minorHAnsi"/>
                <w:bCs/>
              </w:rPr>
              <w:t xml:space="preserve"> Gain Formal Acceptance</w:t>
            </w:r>
          </w:p>
          <w:p w14:paraId="7DE3D89B" w14:textId="746D2FDD" w:rsidR="00CD2B56" w:rsidRPr="000C37F6" w:rsidRDefault="00CD2B56" w:rsidP="00CD2B56">
            <w:pPr>
              <w:pStyle w:val="NoSpacing"/>
              <w:rPr>
                <w:rFonts w:asciiTheme="minorHAnsi" w:hAnsiTheme="minorHAnsi"/>
                <w:bCs/>
              </w:rPr>
            </w:pPr>
            <w:r w:rsidRPr="00E242ED">
              <w:rPr>
                <w:rFonts w:asciiTheme="minorHAnsi" w:hAnsiTheme="minorHAnsi"/>
                <w:bCs/>
              </w:rPr>
              <w:t>1</w:t>
            </w:r>
            <w:r>
              <w:rPr>
                <w:rFonts w:asciiTheme="minorHAnsi" w:hAnsiTheme="minorHAnsi"/>
                <w:bCs/>
              </w:rPr>
              <w:t>.6.3</w:t>
            </w:r>
            <w:r w:rsidRPr="00E242ED">
              <w:rPr>
                <w:rFonts w:asciiTheme="minorHAnsi" w:hAnsiTheme="minorHAnsi"/>
                <w:bCs/>
              </w:rPr>
              <w:t xml:space="preserve"> Project close out meeting.</w:t>
            </w:r>
          </w:p>
        </w:tc>
        <w:tc>
          <w:tcPr>
            <w:tcW w:w="4205" w:type="dxa"/>
          </w:tcPr>
          <w:p w14:paraId="1BD228F3" w14:textId="77777777" w:rsidR="00CD2B56" w:rsidRDefault="00CD2B56" w:rsidP="00CD2B56">
            <w:pPr>
              <w:pStyle w:val="NoSpacing"/>
              <w:rPr>
                <w:rFonts w:asciiTheme="minorHAnsi" w:hAnsiTheme="minorHAnsi"/>
                <w:bCs/>
              </w:rPr>
            </w:pPr>
            <w:r>
              <w:rPr>
                <w:rFonts w:asciiTheme="minorHAnsi" w:hAnsiTheme="minorHAnsi"/>
                <w:bCs/>
              </w:rPr>
              <w:t xml:space="preserve">1.6.1.1 </w:t>
            </w:r>
            <w:r w:rsidRPr="00E242ED">
              <w:rPr>
                <w:rFonts w:asciiTheme="minorHAnsi" w:hAnsiTheme="minorHAnsi"/>
                <w:bCs/>
              </w:rPr>
              <w:t>System and documentation handover</w:t>
            </w:r>
          </w:p>
          <w:p w14:paraId="6879A8E6" w14:textId="77777777" w:rsidR="00CD2B56" w:rsidRDefault="00CD2B56" w:rsidP="00CD2B56">
            <w:pPr>
              <w:pStyle w:val="NoSpacing"/>
              <w:rPr>
                <w:rFonts w:asciiTheme="minorHAnsi" w:hAnsiTheme="minorHAnsi"/>
                <w:bCs/>
              </w:rPr>
            </w:pPr>
          </w:p>
          <w:p w14:paraId="1E51695B" w14:textId="77777777" w:rsidR="00CD2B56" w:rsidRDefault="00CD2B56" w:rsidP="00CD2B56">
            <w:pPr>
              <w:pStyle w:val="NoSpacing"/>
              <w:rPr>
                <w:rFonts w:asciiTheme="minorHAnsi" w:hAnsiTheme="minorHAnsi"/>
                <w:bCs/>
              </w:rPr>
            </w:pPr>
            <w:r>
              <w:rPr>
                <w:rFonts w:asciiTheme="minorHAnsi" w:hAnsiTheme="minorHAnsi"/>
                <w:bCs/>
              </w:rPr>
              <w:t xml:space="preserve">1.6.1.2 </w:t>
            </w:r>
            <w:r w:rsidRPr="00E242ED">
              <w:rPr>
                <w:rFonts w:asciiTheme="minorHAnsi" w:hAnsiTheme="minorHAnsi"/>
                <w:bCs/>
              </w:rPr>
              <w:t>Gain Formal Acceptance</w:t>
            </w:r>
          </w:p>
          <w:p w14:paraId="34438DD1" w14:textId="77777777" w:rsidR="00CD2B56" w:rsidRDefault="00CD2B56" w:rsidP="00CD2B56">
            <w:pPr>
              <w:pStyle w:val="NoSpacing"/>
              <w:rPr>
                <w:rFonts w:asciiTheme="minorHAnsi" w:hAnsiTheme="minorHAnsi"/>
                <w:bCs/>
              </w:rPr>
            </w:pPr>
          </w:p>
          <w:p w14:paraId="28F9A0C1" w14:textId="1EA468E3" w:rsidR="00CD2B56" w:rsidRPr="000C37F6" w:rsidRDefault="00CD2B56" w:rsidP="00CD2B56">
            <w:pPr>
              <w:pStyle w:val="NoSpacing"/>
              <w:rPr>
                <w:rFonts w:asciiTheme="minorHAnsi" w:hAnsiTheme="minorHAnsi"/>
                <w:bCs/>
              </w:rPr>
            </w:pPr>
            <w:r>
              <w:rPr>
                <w:rFonts w:asciiTheme="minorHAnsi" w:hAnsiTheme="minorHAnsi"/>
                <w:bCs/>
              </w:rPr>
              <w:t xml:space="preserve">1.6.1.3 </w:t>
            </w:r>
            <w:r w:rsidRPr="00E242ED">
              <w:rPr>
                <w:rFonts w:asciiTheme="minorHAnsi" w:hAnsiTheme="minorHAnsi"/>
                <w:bCs/>
              </w:rPr>
              <w:t>Project close out meeting.</w:t>
            </w:r>
          </w:p>
        </w:tc>
      </w:tr>
    </w:tbl>
    <w:p w14:paraId="77F3E6B3" w14:textId="77777777" w:rsidR="000052F6" w:rsidRDefault="000052F6" w:rsidP="000052F6">
      <w:pPr>
        <w:ind w:left="720"/>
      </w:pPr>
    </w:p>
    <w:p w14:paraId="743CACA9" w14:textId="77777777" w:rsidR="00F6757E" w:rsidRDefault="00F6757E" w:rsidP="000052F6">
      <w:pPr>
        <w:ind w:left="720"/>
      </w:pPr>
    </w:p>
    <w:p w14:paraId="08ED2A55" w14:textId="77777777" w:rsidR="00F6757E" w:rsidRDefault="00F6757E" w:rsidP="000052F6">
      <w:pPr>
        <w:ind w:left="720"/>
      </w:pPr>
    </w:p>
    <w:p w14:paraId="567DCB5F" w14:textId="77777777" w:rsidR="00CD2B56" w:rsidRDefault="00CD2B56" w:rsidP="00CD2B56">
      <w:pPr>
        <w:ind w:left="0" w:firstLine="0"/>
        <w:sectPr w:rsidR="00CD2B56" w:rsidSect="007A7DD9">
          <w:pgSz w:w="12240" w:h="15840"/>
          <w:pgMar w:top="1440" w:right="1440" w:bottom="1440" w:left="1440" w:header="708" w:footer="708" w:gutter="0"/>
          <w:cols w:space="708"/>
          <w:docGrid w:linePitch="360"/>
        </w:sectPr>
      </w:pPr>
    </w:p>
    <w:p w14:paraId="2B66314D" w14:textId="2651E8EA" w:rsidR="00CC48C1" w:rsidRDefault="00CC48C1">
      <w:pPr>
        <w:pStyle w:val="Heading2"/>
        <w:numPr>
          <w:ilvl w:val="1"/>
          <w:numId w:val="14"/>
        </w:numPr>
      </w:pPr>
      <w:bookmarkStart w:id="82" w:name="_Toc136379822"/>
      <w:r>
        <w:lastRenderedPageBreak/>
        <w:t>Tree Structure View</w:t>
      </w:r>
      <w:bookmarkEnd w:id="82"/>
    </w:p>
    <w:p w14:paraId="2A97A516" w14:textId="77777777" w:rsidR="00CD2B56" w:rsidRPr="00CD2B56" w:rsidRDefault="00CD2B56" w:rsidP="00CD2B56"/>
    <w:p w14:paraId="37AF102A" w14:textId="43C0BD79" w:rsidR="000052F6" w:rsidRDefault="00CD2B56" w:rsidP="000052F6">
      <w:r>
        <w:rPr>
          <w:noProof/>
        </w:rPr>
        <w:drawing>
          <wp:inline distT="0" distB="0" distL="0" distR="0" wp14:anchorId="54319C67" wp14:editId="50C38F07">
            <wp:extent cx="8583283" cy="5316220"/>
            <wp:effectExtent l="0" t="0" r="0" b="17780"/>
            <wp:docPr id="596945177"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31D6476D" w14:textId="1DD27E9D" w:rsidR="00F6757E" w:rsidRDefault="00F6757E" w:rsidP="00806B8E">
      <w:pPr>
        <w:ind w:left="0" w:firstLine="0"/>
        <w:sectPr w:rsidR="00F6757E" w:rsidSect="00CD2B56">
          <w:pgSz w:w="15840" w:h="12240" w:orient="landscape"/>
          <w:pgMar w:top="1440" w:right="1440" w:bottom="1440" w:left="1440" w:header="708" w:footer="708" w:gutter="0"/>
          <w:cols w:space="708"/>
          <w:docGrid w:linePitch="360"/>
        </w:sectPr>
      </w:pPr>
    </w:p>
    <w:p w14:paraId="3E65D779" w14:textId="688DD2DB" w:rsidR="00CC48C1" w:rsidRPr="00CC48C1" w:rsidRDefault="00CC48C1">
      <w:pPr>
        <w:pStyle w:val="Heading2"/>
        <w:numPr>
          <w:ilvl w:val="1"/>
          <w:numId w:val="14"/>
        </w:numPr>
      </w:pPr>
      <w:bookmarkStart w:id="83" w:name="_Toc136379823"/>
      <w:r>
        <w:lastRenderedPageBreak/>
        <w:t>WBS Dictionary</w:t>
      </w:r>
      <w:bookmarkEnd w:id="83"/>
    </w:p>
    <w:p w14:paraId="5387568D" w14:textId="77777777" w:rsidR="00CC48C1" w:rsidRPr="00CC48C1" w:rsidRDefault="00CC48C1" w:rsidP="00CC48C1"/>
    <w:p w14:paraId="1E63504E" w14:textId="77777777" w:rsidR="00F6757E" w:rsidRDefault="00F6757E" w:rsidP="00F6757E">
      <w:r>
        <w:t>The WBS Dictionary is a document that contains all the essential details of the Work Breakdown Structure (WBS) required to complete a project successfully. It includes a definition of each Work Package, which acts as a mini scope statement. The WBS Dictionary is an important reference for project resources to understand the scope of the Work Package assigned to them. Typically, the WBS Dictionary includes more information than what is shown in the sample, such as Level of Effort, Cost Control Numbers, Resource Assignments, Responsibility Assignments, and other relevant information.</w:t>
      </w:r>
    </w:p>
    <w:p w14:paraId="630C70E3" w14:textId="77777777" w:rsidR="00F6757E" w:rsidRDefault="00F6757E" w:rsidP="00F6757E"/>
    <w:tbl>
      <w:tblPr>
        <w:tblW w:w="14311" w:type="dxa"/>
        <w:jc w:val="center"/>
        <w:tblLayout w:type="fixed"/>
        <w:tblLook w:val="04A0" w:firstRow="1" w:lastRow="0" w:firstColumn="1" w:lastColumn="0" w:noHBand="0" w:noVBand="1"/>
      </w:tblPr>
      <w:tblGrid>
        <w:gridCol w:w="689"/>
        <w:gridCol w:w="941"/>
        <w:gridCol w:w="1936"/>
        <w:gridCol w:w="2563"/>
        <w:gridCol w:w="1135"/>
        <w:gridCol w:w="1343"/>
        <w:gridCol w:w="1241"/>
        <w:gridCol w:w="1241"/>
        <w:gridCol w:w="1343"/>
        <w:gridCol w:w="1643"/>
        <w:gridCol w:w="236"/>
      </w:tblGrid>
      <w:tr w:rsidR="00F6757E" w:rsidRPr="003F0FEA" w14:paraId="2ADD8469" w14:textId="77777777" w:rsidTr="00034422">
        <w:trPr>
          <w:gridAfter w:val="1"/>
          <w:wAfter w:w="236" w:type="dxa"/>
          <w:trHeight w:val="476"/>
          <w:jc w:val="center"/>
        </w:trPr>
        <w:tc>
          <w:tcPr>
            <w:tcW w:w="689"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6F53A947" w14:textId="77777777" w:rsidR="00F6757E" w:rsidRPr="003F0FEA" w:rsidRDefault="00F6757E" w:rsidP="00034422">
            <w:pPr>
              <w:jc w:val="center"/>
              <w:rPr>
                <w:rFonts w:eastAsia="Times New Roman"/>
                <w:b/>
                <w:bCs/>
                <w:sz w:val="22"/>
              </w:rPr>
            </w:pPr>
            <w:r w:rsidRPr="003F0FEA">
              <w:rPr>
                <w:rFonts w:eastAsia="Times New Roman"/>
                <w:b/>
                <w:bCs/>
                <w:sz w:val="22"/>
              </w:rPr>
              <w:t>Level</w:t>
            </w:r>
          </w:p>
        </w:tc>
        <w:tc>
          <w:tcPr>
            <w:tcW w:w="941"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7791E973" w14:textId="77777777" w:rsidR="00F6757E" w:rsidRPr="003F0FEA" w:rsidRDefault="00F6757E" w:rsidP="00034422">
            <w:pPr>
              <w:jc w:val="center"/>
              <w:rPr>
                <w:rFonts w:eastAsia="Times New Roman"/>
                <w:b/>
                <w:bCs/>
                <w:sz w:val="22"/>
              </w:rPr>
            </w:pPr>
            <w:r w:rsidRPr="003F0FEA">
              <w:rPr>
                <w:rFonts w:eastAsia="Times New Roman"/>
                <w:b/>
                <w:bCs/>
                <w:sz w:val="22"/>
              </w:rPr>
              <w:t>WBS Code</w:t>
            </w:r>
          </w:p>
        </w:tc>
        <w:tc>
          <w:tcPr>
            <w:tcW w:w="1936"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33B5C6E8" w14:textId="77777777" w:rsidR="00F6757E" w:rsidRPr="003F0FEA" w:rsidRDefault="00F6757E" w:rsidP="00034422">
            <w:pPr>
              <w:jc w:val="center"/>
              <w:rPr>
                <w:rFonts w:eastAsia="Times New Roman"/>
                <w:b/>
                <w:bCs/>
                <w:sz w:val="22"/>
              </w:rPr>
            </w:pPr>
            <w:r w:rsidRPr="003F0FEA">
              <w:rPr>
                <w:rFonts w:eastAsia="Times New Roman"/>
                <w:b/>
                <w:bCs/>
                <w:sz w:val="22"/>
              </w:rPr>
              <w:t>Element Name</w:t>
            </w:r>
          </w:p>
        </w:tc>
        <w:tc>
          <w:tcPr>
            <w:tcW w:w="2563"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5F9C7BEF" w14:textId="77777777" w:rsidR="00F6757E" w:rsidRPr="003F0FEA" w:rsidRDefault="00F6757E" w:rsidP="00034422">
            <w:pPr>
              <w:jc w:val="center"/>
              <w:rPr>
                <w:rFonts w:eastAsia="Times New Roman"/>
                <w:b/>
                <w:bCs/>
                <w:sz w:val="22"/>
              </w:rPr>
            </w:pPr>
            <w:r w:rsidRPr="003F0FEA">
              <w:rPr>
                <w:rFonts w:eastAsia="Times New Roman"/>
                <w:b/>
                <w:bCs/>
                <w:sz w:val="22"/>
              </w:rPr>
              <w:t>Definition</w:t>
            </w:r>
          </w:p>
        </w:tc>
        <w:tc>
          <w:tcPr>
            <w:tcW w:w="1135" w:type="dxa"/>
            <w:vMerge w:val="restart"/>
            <w:tcBorders>
              <w:top w:val="single" w:sz="8" w:space="0" w:color="auto"/>
              <w:left w:val="single" w:sz="8" w:space="0" w:color="auto"/>
              <w:bottom w:val="single" w:sz="8" w:space="0" w:color="000000"/>
              <w:right w:val="single" w:sz="8" w:space="0" w:color="auto"/>
            </w:tcBorders>
            <w:shd w:val="clear" w:color="000000" w:fill="D0CECE"/>
            <w:vAlign w:val="center"/>
            <w:hideMark/>
          </w:tcPr>
          <w:p w14:paraId="114B6EDF" w14:textId="77777777" w:rsidR="00F6757E" w:rsidRPr="003F0FEA" w:rsidRDefault="00F6757E" w:rsidP="00034422">
            <w:pPr>
              <w:jc w:val="center"/>
              <w:rPr>
                <w:rFonts w:eastAsia="Times New Roman"/>
                <w:b/>
                <w:bCs/>
                <w:sz w:val="22"/>
              </w:rPr>
            </w:pPr>
            <w:r w:rsidRPr="003F0FEA">
              <w:rPr>
                <w:rFonts w:eastAsia="Times New Roman"/>
                <w:b/>
                <w:bCs/>
                <w:sz w:val="22"/>
              </w:rPr>
              <w:t>Estimated Duration</w:t>
            </w:r>
          </w:p>
        </w:tc>
        <w:tc>
          <w:tcPr>
            <w:tcW w:w="6811" w:type="dxa"/>
            <w:gridSpan w:val="5"/>
            <w:vMerge w:val="restart"/>
            <w:tcBorders>
              <w:top w:val="single" w:sz="8" w:space="0" w:color="auto"/>
              <w:left w:val="single" w:sz="8" w:space="0" w:color="auto"/>
              <w:bottom w:val="single" w:sz="8" w:space="0" w:color="000000"/>
              <w:right w:val="single" w:sz="8" w:space="0" w:color="000000"/>
            </w:tcBorders>
            <w:shd w:val="clear" w:color="000000" w:fill="D0CECE"/>
            <w:vAlign w:val="center"/>
            <w:hideMark/>
          </w:tcPr>
          <w:p w14:paraId="15E91BD5" w14:textId="77777777" w:rsidR="00F6757E" w:rsidRPr="003F0FEA" w:rsidRDefault="00F6757E" w:rsidP="00034422">
            <w:pPr>
              <w:jc w:val="center"/>
              <w:rPr>
                <w:rFonts w:eastAsia="Times New Roman"/>
                <w:b/>
                <w:bCs/>
                <w:sz w:val="22"/>
              </w:rPr>
            </w:pPr>
            <w:r w:rsidRPr="003F0FEA">
              <w:rPr>
                <w:rFonts w:eastAsia="Times New Roman"/>
                <w:b/>
                <w:bCs/>
                <w:sz w:val="22"/>
              </w:rPr>
              <w:t>Expected Labor Cost</w:t>
            </w:r>
          </w:p>
        </w:tc>
      </w:tr>
      <w:tr w:rsidR="00F6757E" w:rsidRPr="003F0FEA" w14:paraId="135AD44E"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0F2D754F"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DF9FDE9"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5A8EC5E9"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24B558F"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F1E2798" w14:textId="77777777" w:rsidR="00F6757E" w:rsidRPr="003F0FEA" w:rsidRDefault="00F6757E" w:rsidP="00034422">
            <w:pPr>
              <w:rPr>
                <w:rFonts w:eastAsia="Times New Roman"/>
                <w:b/>
                <w:bCs/>
                <w:sz w:val="22"/>
              </w:rPr>
            </w:pPr>
          </w:p>
        </w:tc>
        <w:tc>
          <w:tcPr>
            <w:tcW w:w="6811" w:type="dxa"/>
            <w:gridSpan w:val="5"/>
            <w:vMerge/>
            <w:tcBorders>
              <w:top w:val="single" w:sz="8" w:space="0" w:color="auto"/>
              <w:left w:val="single" w:sz="8" w:space="0" w:color="auto"/>
              <w:bottom w:val="single" w:sz="8" w:space="0" w:color="000000"/>
              <w:right w:val="single" w:sz="8" w:space="0" w:color="000000"/>
            </w:tcBorders>
            <w:vAlign w:val="center"/>
            <w:hideMark/>
          </w:tcPr>
          <w:p w14:paraId="12E1A120" w14:textId="77777777" w:rsidR="00F6757E" w:rsidRPr="003F0FEA" w:rsidRDefault="00F6757E" w:rsidP="00034422">
            <w:pPr>
              <w:rPr>
                <w:rFonts w:eastAsia="Times New Roman"/>
                <w:b/>
                <w:bCs/>
                <w:sz w:val="22"/>
              </w:rPr>
            </w:pPr>
          </w:p>
        </w:tc>
        <w:tc>
          <w:tcPr>
            <w:tcW w:w="236" w:type="dxa"/>
            <w:tcBorders>
              <w:top w:val="nil"/>
              <w:left w:val="nil"/>
              <w:bottom w:val="nil"/>
              <w:right w:val="nil"/>
            </w:tcBorders>
            <w:shd w:val="clear" w:color="auto" w:fill="auto"/>
            <w:noWrap/>
            <w:vAlign w:val="bottom"/>
            <w:hideMark/>
          </w:tcPr>
          <w:p w14:paraId="74EF1739" w14:textId="77777777" w:rsidR="00F6757E" w:rsidRPr="003F0FEA" w:rsidRDefault="00F6757E" w:rsidP="00034422">
            <w:pPr>
              <w:jc w:val="center"/>
              <w:rPr>
                <w:rFonts w:eastAsia="Times New Roman"/>
                <w:b/>
                <w:bCs/>
                <w:sz w:val="22"/>
              </w:rPr>
            </w:pPr>
          </w:p>
        </w:tc>
      </w:tr>
      <w:tr w:rsidR="00F6757E" w:rsidRPr="003F0FEA" w14:paraId="192C3D89" w14:textId="77777777" w:rsidTr="00034422">
        <w:trPr>
          <w:trHeight w:val="864"/>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1E8F6BB6"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7F23E182"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1E8F2181"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74050D47"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00DB5E93" w14:textId="77777777" w:rsidR="00F6757E" w:rsidRPr="003F0FEA" w:rsidRDefault="00F6757E" w:rsidP="00034422">
            <w:pPr>
              <w:rPr>
                <w:rFonts w:eastAsia="Times New Roman"/>
                <w:b/>
                <w:bCs/>
                <w:sz w:val="22"/>
              </w:rPr>
            </w:pPr>
          </w:p>
        </w:tc>
        <w:tc>
          <w:tcPr>
            <w:tcW w:w="1343" w:type="dxa"/>
            <w:tcBorders>
              <w:top w:val="nil"/>
              <w:left w:val="nil"/>
              <w:bottom w:val="nil"/>
              <w:right w:val="single" w:sz="8" w:space="0" w:color="auto"/>
            </w:tcBorders>
            <w:shd w:val="clear" w:color="000000" w:fill="D0CECE"/>
            <w:vAlign w:val="center"/>
            <w:hideMark/>
          </w:tcPr>
          <w:p w14:paraId="7AC7D197" w14:textId="77777777" w:rsidR="00F6757E" w:rsidRPr="003F0FEA" w:rsidRDefault="00F6757E" w:rsidP="00034422">
            <w:pPr>
              <w:jc w:val="center"/>
              <w:rPr>
                <w:rFonts w:eastAsia="Times New Roman"/>
                <w:b/>
                <w:bCs/>
                <w:sz w:val="22"/>
              </w:rPr>
            </w:pPr>
            <w:r w:rsidRPr="003F0FEA">
              <w:rPr>
                <w:rFonts w:eastAsia="Times New Roman"/>
                <w:b/>
                <w:bCs/>
                <w:sz w:val="22"/>
              </w:rPr>
              <w:t>Project Manager</w:t>
            </w:r>
          </w:p>
        </w:tc>
        <w:tc>
          <w:tcPr>
            <w:tcW w:w="1241" w:type="dxa"/>
            <w:tcBorders>
              <w:top w:val="nil"/>
              <w:left w:val="nil"/>
              <w:bottom w:val="nil"/>
              <w:right w:val="single" w:sz="8" w:space="0" w:color="auto"/>
            </w:tcBorders>
            <w:shd w:val="clear" w:color="000000" w:fill="D0CECE"/>
            <w:vAlign w:val="center"/>
            <w:hideMark/>
          </w:tcPr>
          <w:p w14:paraId="5EC083CB" w14:textId="77777777" w:rsidR="00F6757E" w:rsidRPr="003F0FEA" w:rsidRDefault="00F6757E" w:rsidP="00034422">
            <w:pPr>
              <w:jc w:val="center"/>
              <w:rPr>
                <w:rFonts w:eastAsia="Times New Roman"/>
                <w:b/>
                <w:bCs/>
                <w:sz w:val="22"/>
              </w:rPr>
            </w:pPr>
            <w:r w:rsidRPr="003F0FEA">
              <w:rPr>
                <w:rFonts w:eastAsia="Times New Roman"/>
                <w:b/>
                <w:bCs/>
                <w:sz w:val="22"/>
              </w:rPr>
              <w:t>Product Owner</w:t>
            </w:r>
          </w:p>
        </w:tc>
        <w:tc>
          <w:tcPr>
            <w:tcW w:w="1241" w:type="dxa"/>
            <w:tcBorders>
              <w:top w:val="nil"/>
              <w:left w:val="nil"/>
              <w:bottom w:val="nil"/>
              <w:right w:val="single" w:sz="8" w:space="0" w:color="auto"/>
            </w:tcBorders>
            <w:shd w:val="clear" w:color="000000" w:fill="D0CECE"/>
            <w:vAlign w:val="center"/>
            <w:hideMark/>
          </w:tcPr>
          <w:p w14:paraId="1A8CE461" w14:textId="77777777" w:rsidR="00F6757E" w:rsidRPr="003F0FEA" w:rsidRDefault="00F6757E" w:rsidP="00034422">
            <w:pPr>
              <w:jc w:val="center"/>
              <w:rPr>
                <w:rFonts w:eastAsia="Times New Roman"/>
                <w:b/>
                <w:bCs/>
                <w:sz w:val="22"/>
              </w:rPr>
            </w:pPr>
            <w:r w:rsidRPr="003F0FEA">
              <w:rPr>
                <w:rFonts w:eastAsia="Times New Roman"/>
                <w:b/>
                <w:bCs/>
                <w:sz w:val="22"/>
              </w:rPr>
              <w:t>Scrum Master</w:t>
            </w:r>
          </w:p>
        </w:tc>
        <w:tc>
          <w:tcPr>
            <w:tcW w:w="1343" w:type="dxa"/>
            <w:tcBorders>
              <w:top w:val="nil"/>
              <w:left w:val="nil"/>
              <w:bottom w:val="nil"/>
              <w:right w:val="single" w:sz="8" w:space="0" w:color="auto"/>
            </w:tcBorders>
            <w:shd w:val="clear" w:color="000000" w:fill="D0CECE"/>
            <w:vAlign w:val="center"/>
            <w:hideMark/>
          </w:tcPr>
          <w:p w14:paraId="2A222AB7" w14:textId="77777777" w:rsidR="00F6757E" w:rsidRPr="003F0FEA" w:rsidRDefault="00F6757E" w:rsidP="00034422">
            <w:pPr>
              <w:jc w:val="center"/>
              <w:rPr>
                <w:rFonts w:eastAsia="Times New Roman"/>
                <w:b/>
                <w:bCs/>
                <w:sz w:val="22"/>
              </w:rPr>
            </w:pPr>
            <w:r w:rsidRPr="003F0FEA">
              <w:rPr>
                <w:rFonts w:eastAsia="Times New Roman"/>
                <w:b/>
                <w:bCs/>
                <w:sz w:val="22"/>
              </w:rPr>
              <w:t>Scrum Member/s</w:t>
            </w:r>
          </w:p>
        </w:tc>
        <w:tc>
          <w:tcPr>
            <w:tcW w:w="1643" w:type="dxa"/>
            <w:tcBorders>
              <w:top w:val="nil"/>
              <w:left w:val="nil"/>
              <w:bottom w:val="nil"/>
              <w:right w:val="single" w:sz="8" w:space="0" w:color="auto"/>
            </w:tcBorders>
            <w:shd w:val="clear" w:color="000000" w:fill="D0CECE"/>
            <w:vAlign w:val="center"/>
            <w:hideMark/>
          </w:tcPr>
          <w:p w14:paraId="7BCD8146" w14:textId="77777777" w:rsidR="00F6757E" w:rsidRPr="003F0FEA" w:rsidRDefault="00F6757E" w:rsidP="00034422">
            <w:pPr>
              <w:jc w:val="center"/>
              <w:rPr>
                <w:rFonts w:eastAsia="Times New Roman"/>
                <w:b/>
                <w:bCs/>
                <w:sz w:val="22"/>
              </w:rPr>
            </w:pPr>
            <w:r w:rsidRPr="003F0FEA">
              <w:rPr>
                <w:rFonts w:eastAsia="Times New Roman"/>
                <w:b/>
                <w:bCs/>
                <w:sz w:val="22"/>
              </w:rPr>
              <w:t>Documentation Manager</w:t>
            </w:r>
          </w:p>
        </w:tc>
        <w:tc>
          <w:tcPr>
            <w:tcW w:w="236" w:type="dxa"/>
            <w:vAlign w:val="center"/>
            <w:hideMark/>
          </w:tcPr>
          <w:p w14:paraId="15E54F9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3E8B0D" w14:textId="77777777" w:rsidTr="00034422">
        <w:trPr>
          <w:trHeight w:val="300"/>
          <w:jc w:val="center"/>
        </w:trPr>
        <w:tc>
          <w:tcPr>
            <w:tcW w:w="689" w:type="dxa"/>
            <w:vMerge/>
            <w:tcBorders>
              <w:top w:val="single" w:sz="8" w:space="0" w:color="auto"/>
              <w:left w:val="single" w:sz="8" w:space="0" w:color="auto"/>
              <w:bottom w:val="single" w:sz="8" w:space="0" w:color="000000"/>
              <w:right w:val="single" w:sz="8" w:space="0" w:color="auto"/>
            </w:tcBorders>
            <w:vAlign w:val="center"/>
            <w:hideMark/>
          </w:tcPr>
          <w:p w14:paraId="51418224" w14:textId="77777777" w:rsidR="00F6757E" w:rsidRPr="003F0FEA" w:rsidRDefault="00F6757E" w:rsidP="00034422">
            <w:pPr>
              <w:rPr>
                <w:rFonts w:eastAsia="Times New Roman"/>
                <w:b/>
                <w:bCs/>
                <w:sz w:val="22"/>
              </w:rPr>
            </w:pPr>
          </w:p>
        </w:tc>
        <w:tc>
          <w:tcPr>
            <w:tcW w:w="941" w:type="dxa"/>
            <w:vMerge/>
            <w:tcBorders>
              <w:top w:val="single" w:sz="8" w:space="0" w:color="auto"/>
              <w:left w:val="single" w:sz="8" w:space="0" w:color="auto"/>
              <w:bottom w:val="single" w:sz="8" w:space="0" w:color="000000"/>
              <w:right w:val="single" w:sz="8" w:space="0" w:color="auto"/>
            </w:tcBorders>
            <w:vAlign w:val="center"/>
            <w:hideMark/>
          </w:tcPr>
          <w:p w14:paraId="592A82F5" w14:textId="77777777" w:rsidR="00F6757E" w:rsidRPr="003F0FEA" w:rsidRDefault="00F6757E" w:rsidP="00034422">
            <w:pPr>
              <w:rPr>
                <w:rFonts w:eastAsia="Times New Roman"/>
                <w:b/>
                <w:bCs/>
                <w:sz w:val="22"/>
              </w:rPr>
            </w:pPr>
          </w:p>
        </w:tc>
        <w:tc>
          <w:tcPr>
            <w:tcW w:w="1936" w:type="dxa"/>
            <w:vMerge/>
            <w:tcBorders>
              <w:top w:val="single" w:sz="8" w:space="0" w:color="auto"/>
              <w:left w:val="single" w:sz="8" w:space="0" w:color="auto"/>
              <w:bottom w:val="single" w:sz="8" w:space="0" w:color="000000"/>
              <w:right w:val="single" w:sz="8" w:space="0" w:color="auto"/>
            </w:tcBorders>
            <w:vAlign w:val="center"/>
            <w:hideMark/>
          </w:tcPr>
          <w:p w14:paraId="4EEECFB6" w14:textId="77777777" w:rsidR="00F6757E" w:rsidRPr="003F0FEA" w:rsidRDefault="00F6757E" w:rsidP="00034422">
            <w:pPr>
              <w:rPr>
                <w:rFonts w:eastAsia="Times New Roman"/>
                <w:b/>
                <w:bCs/>
                <w:sz w:val="22"/>
              </w:rPr>
            </w:pPr>
          </w:p>
        </w:tc>
        <w:tc>
          <w:tcPr>
            <w:tcW w:w="2563" w:type="dxa"/>
            <w:vMerge/>
            <w:tcBorders>
              <w:top w:val="single" w:sz="8" w:space="0" w:color="auto"/>
              <w:left w:val="single" w:sz="8" w:space="0" w:color="auto"/>
              <w:bottom w:val="single" w:sz="8" w:space="0" w:color="000000"/>
              <w:right w:val="single" w:sz="8" w:space="0" w:color="auto"/>
            </w:tcBorders>
            <w:vAlign w:val="center"/>
            <w:hideMark/>
          </w:tcPr>
          <w:p w14:paraId="3AA369BC" w14:textId="77777777" w:rsidR="00F6757E" w:rsidRPr="003F0FEA" w:rsidRDefault="00F6757E" w:rsidP="00034422">
            <w:pPr>
              <w:rPr>
                <w:rFonts w:eastAsia="Times New Roman"/>
                <w:b/>
                <w:bCs/>
                <w:sz w:val="22"/>
              </w:rPr>
            </w:pPr>
          </w:p>
        </w:tc>
        <w:tc>
          <w:tcPr>
            <w:tcW w:w="1135" w:type="dxa"/>
            <w:vMerge/>
            <w:tcBorders>
              <w:top w:val="single" w:sz="8" w:space="0" w:color="auto"/>
              <w:left w:val="single" w:sz="8" w:space="0" w:color="auto"/>
              <w:bottom w:val="single" w:sz="8" w:space="0" w:color="000000"/>
              <w:right w:val="single" w:sz="8" w:space="0" w:color="auto"/>
            </w:tcBorders>
            <w:vAlign w:val="center"/>
            <w:hideMark/>
          </w:tcPr>
          <w:p w14:paraId="2A1C2B5D" w14:textId="77777777" w:rsidR="00F6757E" w:rsidRPr="003F0FEA" w:rsidRDefault="00F6757E" w:rsidP="00034422">
            <w:pPr>
              <w:rPr>
                <w:rFonts w:eastAsia="Times New Roman"/>
                <w:b/>
                <w:bCs/>
                <w:sz w:val="22"/>
              </w:rPr>
            </w:pPr>
          </w:p>
        </w:tc>
        <w:tc>
          <w:tcPr>
            <w:tcW w:w="1343" w:type="dxa"/>
            <w:tcBorders>
              <w:top w:val="nil"/>
              <w:left w:val="nil"/>
              <w:bottom w:val="single" w:sz="8" w:space="0" w:color="auto"/>
              <w:right w:val="single" w:sz="8" w:space="0" w:color="auto"/>
            </w:tcBorders>
            <w:shd w:val="clear" w:color="000000" w:fill="D0CECE"/>
            <w:vAlign w:val="center"/>
            <w:hideMark/>
          </w:tcPr>
          <w:p w14:paraId="15B84F00" w14:textId="77777777" w:rsidR="00F6757E" w:rsidRPr="003F0FEA" w:rsidRDefault="00F6757E" w:rsidP="00034422">
            <w:pPr>
              <w:jc w:val="center"/>
              <w:rPr>
                <w:rFonts w:eastAsia="Times New Roman"/>
                <w:sz w:val="22"/>
              </w:rPr>
            </w:pPr>
            <w:r w:rsidRPr="003F0FEA">
              <w:rPr>
                <w:rFonts w:eastAsia="Times New Roman"/>
                <w:sz w:val="22"/>
              </w:rPr>
              <w:t xml:space="preserve"> ₱      316.28 </w:t>
            </w:r>
          </w:p>
        </w:tc>
        <w:tc>
          <w:tcPr>
            <w:tcW w:w="1241" w:type="dxa"/>
            <w:tcBorders>
              <w:top w:val="nil"/>
              <w:left w:val="nil"/>
              <w:bottom w:val="single" w:sz="8" w:space="0" w:color="auto"/>
              <w:right w:val="single" w:sz="8" w:space="0" w:color="auto"/>
            </w:tcBorders>
            <w:shd w:val="clear" w:color="000000" w:fill="D0CECE"/>
            <w:vAlign w:val="center"/>
            <w:hideMark/>
          </w:tcPr>
          <w:p w14:paraId="5ABB8006" w14:textId="77777777" w:rsidR="00F6757E" w:rsidRPr="003F0FEA" w:rsidRDefault="00F6757E" w:rsidP="00034422">
            <w:pPr>
              <w:jc w:val="center"/>
              <w:rPr>
                <w:rFonts w:eastAsia="Times New Roman"/>
                <w:sz w:val="22"/>
              </w:rPr>
            </w:pPr>
            <w:r w:rsidRPr="003F0FEA">
              <w:rPr>
                <w:rFonts w:eastAsia="Times New Roman"/>
                <w:sz w:val="22"/>
              </w:rPr>
              <w:t xml:space="preserve"> ₱      365.63 </w:t>
            </w:r>
          </w:p>
        </w:tc>
        <w:tc>
          <w:tcPr>
            <w:tcW w:w="1241" w:type="dxa"/>
            <w:tcBorders>
              <w:top w:val="nil"/>
              <w:left w:val="nil"/>
              <w:bottom w:val="single" w:sz="8" w:space="0" w:color="auto"/>
              <w:right w:val="single" w:sz="8" w:space="0" w:color="auto"/>
            </w:tcBorders>
            <w:shd w:val="clear" w:color="000000" w:fill="D0CECE"/>
            <w:vAlign w:val="center"/>
            <w:hideMark/>
          </w:tcPr>
          <w:p w14:paraId="662B5BE4" w14:textId="77777777" w:rsidR="00F6757E" w:rsidRPr="003F0FEA" w:rsidRDefault="00F6757E" w:rsidP="00034422">
            <w:pPr>
              <w:jc w:val="center"/>
              <w:rPr>
                <w:rFonts w:eastAsia="Times New Roman"/>
                <w:sz w:val="22"/>
              </w:rPr>
            </w:pPr>
            <w:r w:rsidRPr="003F0FEA">
              <w:rPr>
                <w:rFonts w:eastAsia="Times New Roman"/>
                <w:sz w:val="22"/>
              </w:rPr>
              <w:t xml:space="preserve"> ₱      496.88 </w:t>
            </w:r>
          </w:p>
        </w:tc>
        <w:tc>
          <w:tcPr>
            <w:tcW w:w="1343" w:type="dxa"/>
            <w:tcBorders>
              <w:top w:val="nil"/>
              <w:left w:val="nil"/>
              <w:bottom w:val="single" w:sz="8" w:space="0" w:color="auto"/>
              <w:right w:val="single" w:sz="8" w:space="0" w:color="auto"/>
            </w:tcBorders>
            <w:shd w:val="clear" w:color="000000" w:fill="D0CECE"/>
            <w:vAlign w:val="center"/>
            <w:hideMark/>
          </w:tcPr>
          <w:p w14:paraId="28712161" w14:textId="77777777" w:rsidR="00F6757E" w:rsidRPr="003F0FEA" w:rsidRDefault="00F6757E" w:rsidP="00034422">
            <w:pPr>
              <w:jc w:val="center"/>
              <w:rPr>
                <w:rFonts w:eastAsia="Times New Roman"/>
                <w:sz w:val="22"/>
              </w:rPr>
            </w:pPr>
            <w:r w:rsidRPr="003F0FEA">
              <w:rPr>
                <w:rFonts w:eastAsia="Times New Roman"/>
                <w:sz w:val="22"/>
              </w:rPr>
              <w:t xml:space="preserve"> ₱      250.00 </w:t>
            </w:r>
          </w:p>
        </w:tc>
        <w:tc>
          <w:tcPr>
            <w:tcW w:w="1643" w:type="dxa"/>
            <w:tcBorders>
              <w:top w:val="nil"/>
              <w:left w:val="nil"/>
              <w:bottom w:val="single" w:sz="8" w:space="0" w:color="auto"/>
              <w:right w:val="single" w:sz="8" w:space="0" w:color="auto"/>
            </w:tcBorders>
            <w:shd w:val="clear" w:color="000000" w:fill="D0CECE"/>
            <w:vAlign w:val="center"/>
            <w:hideMark/>
          </w:tcPr>
          <w:p w14:paraId="171A6121" w14:textId="77777777" w:rsidR="00F6757E" w:rsidRPr="003F0FEA" w:rsidRDefault="00F6757E" w:rsidP="00034422">
            <w:pPr>
              <w:jc w:val="center"/>
              <w:rPr>
                <w:rFonts w:eastAsia="Times New Roman"/>
                <w:sz w:val="22"/>
              </w:rPr>
            </w:pPr>
            <w:r w:rsidRPr="003F0FEA">
              <w:rPr>
                <w:rFonts w:eastAsia="Times New Roman"/>
                <w:sz w:val="22"/>
              </w:rPr>
              <w:t xml:space="preserve"> ₱      256.62 </w:t>
            </w:r>
          </w:p>
        </w:tc>
        <w:tc>
          <w:tcPr>
            <w:tcW w:w="236" w:type="dxa"/>
            <w:vAlign w:val="center"/>
            <w:hideMark/>
          </w:tcPr>
          <w:p w14:paraId="6A0CEF2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925F9F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691ED5" w14:textId="77777777" w:rsidR="00F6757E" w:rsidRPr="003F0FEA" w:rsidRDefault="00F6757E" w:rsidP="00034422">
            <w:pPr>
              <w:jc w:val="center"/>
              <w:rPr>
                <w:rFonts w:eastAsia="Times New Roman"/>
                <w:sz w:val="22"/>
              </w:rPr>
            </w:pPr>
            <w:r w:rsidRPr="003F0FEA">
              <w:rPr>
                <w:rFonts w:eastAsia="Times New Roman"/>
                <w:sz w:val="22"/>
              </w:rPr>
              <w:t>1</w:t>
            </w:r>
          </w:p>
        </w:tc>
        <w:tc>
          <w:tcPr>
            <w:tcW w:w="941" w:type="dxa"/>
            <w:tcBorders>
              <w:top w:val="nil"/>
              <w:left w:val="nil"/>
              <w:bottom w:val="single" w:sz="8" w:space="0" w:color="auto"/>
              <w:right w:val="single" w:sz="8" w:space="0" w:color="auto"/>
            </w:tcBorders>
            <w:shd w:val="clear" w:color="auto" w:fill="auto"/>
            <w:vAlign w:val="center"/>
            <w:hideMark/>
          </w:tcPr>
          <w:p w14:paraId="62D09231" w14:textId="77777777" w:rsidR="00F6757E" w:rsidRPr="003F0FEA" w:rsidRDefault="00F6757E" w:rsidP="00034422">
            <w:pPr>
              <w:jc w:val="center"/>
              <w:rPr>
                <w:rFonts w:eastAsia="Times New Roman"/>
                <w:sz w:val="22"/>
              </w:rPr>
            </w:pP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6854035" w14:textId="77777777" w:rsidR="00F6757E" w:rsidRPr="003F0FEA" w:rsidRDefault="00F6757E" w:rsidP="00034422">
            <w:pPr>
              <w:rPr>
                <w:rFonts w:eastAsia="Times New Roman"/>
                <w:sz w:val="22"/>
              </w:rPr>
            </w:pPr>
            <w:r w:rsidRPr="003F0FEA">
              <w:rPr>
                <w:rFonts w:eastAsia="Times New Roman"/>
                <w:sz w:val="22"/>
              </w:rPr>
              <w:t>Barangay South Signal Village Web App</w:t>
            </w:r>
          </w:p>
        </w:tc>
        <w:tc>
          <w:tcPr>
            <w:tcW w:w="2563" w:type="dxa"/>
            <w:tcBorders>
              <w:top w:val="nil"/>
              <w:left w:val="nil"/>
              <w:bottom w:val="single" w:sz="8" w:space="0" w:color="auto"/>
              <w:right w:val="single" w:sz="8" w:space="0" w:color="auto"/>
            </w:tcBorders>
            <w:shd w:val="clear" w:color="auto" w:fill="auto"/>
            <w:vAlign w:val="center"/>
            <w:hideMark/>
          </w:tcPr>
          <w:p w14:paraId="70FD2C5C" w14:textId="77777777" w:rsidR="00F6757E" w:rsidRPr="003F0FEA" w:rsidRDefault="00F6757E" w:rsidP="00034422">
            <w:pPr>
              <w:rPr>
                <w:rFonts w:eastAsia="Times New Roman"/>
                <w:sz w:val="22"/>
              </w:rPr>
            </w:pPr>
            <w:r w:rsidRPr="003F0FEA">
              <w:rPr>
                <w:rFonts w:eastAsia="Times New Roman"/>
                <w:sz w:val="22"/>
              </w:rPr>
              <w:t>A web application developed for the use of Barangay South Signal Village in addressing their local governance needs</w:t>
            </w:r>
          </w:p>
        </w:tc>
        <w:tc>
          <w:tcPr>
            <w:tcW w:w="1135" w:type="dxa"/>
            <w:tcBorders>
              <w:top w:val="nil"/>
              <w:left w:val="nil"/>
              <w:bottom w:val="single" w:sz="8" w:space="0" w:color="auto"/>
              <w:right w:val="single" w:sz="8" w:space="0" w:color="auto"/>
            </w:tcBorders>
            <w:shd w:val="clear" w:color="auto" w:fill="auto"/>
            <w:vAlign w:val="center"/>
            <w:hideMark/>
          </w:tcPr>
          <w:p w14:paraId="3B9BB00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BD821E"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3596DC"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DE94738"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5E0C4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08FC7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0BC96B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A3BFA" w14:textId="77777777" w:rsidTr="00034422">
        <w:trPr>
          <w:trHeight w:val="300"/>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0F3F4F0"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3A088476" w14:textId="77777777" w:rsidR="00F6757E" w:rsidRPr="003F0FEA" w:rsidRDefault="00F6757E" w:rsidP="00034422">
            <w:pPr>
              <w:jc w:val="center"/>
              <w:rPr>
                <w:rFonts w:eastAsia="Times New Roman"/>
                <w:b/>
                <w:bCs/>
                <w:sz w:val="22"/>
              </w:rPr>
            </w:pPr>
            <w:r w:rsidRPr="003F0FEA">
              <w:rPr>
                <w:rFonts w:eastAsia="Times New Roman"/>
                <w:b/>
                <w:bCs/>
                <w:sz w:val="22"/>
              </w:rPr>
              <w:t>1.1</w:t>
            </w:r>
          </w:p>
        </w:tc>
        <w:tc>
          <w:tcPr>
            <w:tcW w:w="1936" w:type="dxa"/>
            <w:tcBorders>
              <w:top w:val="nil"/>
              <w:left w:val="nil"/>
              <w:bottom w:val="single" w:sz="8" w:space="0" w:color="auto"/>
              <w:right w:val="single" w:sz="8" w:space="0" w:color="auto"/>
            </w:tcBorders>
            <w:shd w:val="clear" w:color="000000" w:fill="D0CECE"/>
            <w:vAlign w:val="center"/>
            <w:hideMark/>
          </w:tcPr>
          <w:p w14:paraId="73CE8492" w14:textId="77777777" w:rsidR="00F6757E" w:rsidRPr="003F0FEA" w:rsidRDefault="00F6757E" w:rsidP="00034422">
            <w:pPr>
              <w:rPr>
                <w:rFonts w:eastAsia="Times New Roman"/>
                <w:b/>
                <w:bCs/>
                <w:sz w:val="22"/>
              </w:rPr>
            </w:pPr>
            <w:r w:rsidRPr="003F0FEA">
              <w:rPr>
                <w:rFonts w:eastAsia="Times New Roman"/>
                <w:b/>
                <w:bCs/>
                <w:sz w:val="22"/>
              </w:rPr>
              <w:t>PLANNING</w:t>
            </w:r>
          </w:p>
        </w:tc>
        <w:tc>
          <w:tcPr>
            <w:tcW w:w="2563" w:type="dxa"/>
            <w:tcBorders>
              <w:top w:val="nil"/>
              <w:left w:val="nil"/>
              <w:bottom w:val="single" w:sz="8" w:space="0" w:color="auto"/>
              <w:right w:val="single" w:sz="8" w:space="0" w:color="auto"/>
            </w:tcBorders>
            <w:shd w:val="clear" w:color="000000" w:fill="D0CECE"/>
            <w:vAlign w:val="center"/>
            <w:hideMark/>
          </w:tcPr>
          <w:p w14:paraId="54C0CFD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03F28696" w14:textId="77777777" w:rsidR="00F6757E" w:rsidRPr="003F0FEA" w:rsidRDefault="00F6757E" w:rsidP="00034422">
            <w:pPr>
              <w:jc w:val="center"/>
              <w:rPr>
                <w:rFonts w:eastAsia="Times New Roman"/>
                <w:b/>
                <w:bCs/>
                <w:sz w:val="22"/>
              </w:rPr>
            </w:pPr>
            <w:r w:rsidRPr="003F0FEA">
              <w:rPr>
                <w:rFonts w:eastAsia="Times New Roman"/>
                <w:b/>
                <w:bCs/>
                <w:sz w:val="22"/>
              </w:rPr>
              <w:t>87 days</w:t>
            </w:r>
          </w:p>
        </w:tc>
        <w:tc>
          <w:tcPr>
            <w:tcW w:w="1343" w:type="dxa"/>
            <w:tcBorders>
              <w:top w:val="nil"/>
              <w:left w:val="nil"/>
              <w:bottom w:val="single" w:sz="8" w:space="0" w:color="auto"/>
              <w:right w:val="single" w:sz="8" w:space="0" w:color="auto"/>
            </w:tcBorders>
            <w:shd w:val="clear" w:color="000000" w:fill="D0CECE"/>
            <w:vAlign w:val="center"/>
            <w:hideMark/>
          </w:tcPr>
          <w:p w14:paraId="0A21D84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F73B11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45E15F4"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487CED82"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7BB0731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3B3BEB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B9D00FB"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9B8763"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24A5C931" w14:textId="77777777" w:rsidR="00F6757E" w:rsidRPr="003F0FEA" w:rsidRDefault="00F6757E" w:rsidP="00034422">
            <w:pPr>
              <w:jc w:val="center"/>
              <w:rPr>
                <w:rFonts w:eastAsia="Times New Roman"/>
                <w:sz w:val="22"/>
              </w:rPr>
            </w:pPr>
            <w:r w:rsidRPr="003F0FEA">
              <w:rPr>
                <w:rFonts w:eastAsia="Times New Roman"/>
                <w:sz w:val="22"/>
              </w:rPr>
              <w:t>1.1.1</w:t>
            </w:r>
          </w:p>
        </w:tc>
        <w:tc>
          <w:tcPr>
            <w:tcW w:w="1936" w:type="dxa"/>
            <w:tcBorders>
              <w:top w:val="nil"/>
              <w:left w:val="nil"/>
              <w:bottom w:val="single" w:sz="8" w:space="0" w:color="auto"/>
              <w:right w:val="single" w:sz="8" w:space="0" w:color="auto"/>
            </w:tcBorders>
            <w:shd w:val="clear" w:color="000000" w:fill="A8D08D"/>
            <w:vAlign w:val="center"/>
            <w:hideMark/>
          </w:tcPr>
          <w:p w14:paraId="072429C2" w14:textId="77777777" w:rsidR="00F6757E" w:rsidRPr="003F0FEA" w:rsidRDefault="00F6757E" w:rsidP="00034422">
            <w:pPr>
              <w:rPr>
                <w:rFonts w:eastAsia="Times New Roman"/>
                <w:sz w:val="22"/>
              </w:rPr>
            </w:pPr>
            <w:r w:rsidRPr="003F0FEA">
              <w:rPr>
                <w:rFonts w:eastAsia="Times New Roman"/>
                <w:sz w:val="22"/>
              </w:rPr>
              <w:t>Project Preparation</w:t>
            </w:r>
          </w:p>
        </w:tc>
        <w:tc>
          <w:tcPr>
            <w:tcW w:w="2563" w:type="dxa"/>
            <w:tcBorders>
              <w:top w:val="nil"/>
              <w:left w:val="nil"/>
              <w:bottom w:val="single" w:sz="8" w:space="0" w:color="auto"/>
              <w:right w:val="single" w:sz="8" w:space="0" w:color="auto"/>
            </w:tcBorders>
            <w:shd w:val="clear" w:color="000000" w:fill="A8D08D"/>
            <w:vAlign w:val="center"/>
            <w:hideMark/>
          </w:tcPr>
          <w:p w14:paraId="1162997F" w14:textId="77777777" w:rsidR="00F6757E" w:rsidRPr="003F0FEA" w:rsidRDefault="00F6757E" w:rsidP="00034422">
            <w:pPr>
              <w:rPr>
                <w:rFonts w:eastAsia="Times New Roman"/>
                <w:sz w:val="22"/>
              </w:rPr>
            </w:pPr>
            <w:r w:rsidRPr="003F0FEA">
              <w:rPr>
                <w:rFonts w:eastAsia="Times New Roman"/>
                <w:sz w:val="22"/>
              </w:rPr>
              <w:t>The phase of the planning stage that includes activities such as creating project groups, choosing project/client, selecting an adviser/consultant, and initiating design thinking.</w:t>
            </w:r>
          </w:p>
        </w:tc>
        <w:tc>
          <w:tcPr>
            <w:tcW w:w="1135" w:type="dxa"/>
            <w:tcBorders>
              <w:top w:val="nil"/>
              <w:left w:val="nil"/>
              <w:bottom w:val="single" w:sz="8" w:space="0" w:color="auto"/>
              <w:right w:val="single" w:sz="8" w:space="0" w:color="auto"/>
            </w:tcBorders>
            <w:shd w:val="clear" w:color="000000" w:fill="A8D08D"/>
            <w:vAlign w:val="center"/>
            <w:hideMark/>
          </w:tcPr>
          <w:p w14:paraId="0EA76273" w14:textId="77777777" w:rsidR="00F6757E" w:rsidRPr="003F0FEA" w:rsidRDefault="00F6757E" w:rsidP="00034422">
            <w:pPr>
              <w:jc w:val="center"/>
              <w:rPr>
                <w:rFonts w:eastAsia="Times New Roman"/>
                <w:b/>
                <w:bCs/>
                <w:sz w:val="22"/>
              </w:rPr>
            </w:pPr>
            <w:r w:rsidRPr="003F0FEA">
              <w:rPr>
                <w:rFonts w:eastAsia="Times New Roman"/>
                <w:b/>
                <w:bCs/>
                <w:sz w:val="22"/>
              </w:rPr>
              <w:t>23 days</w:t>
            </w:r>
          </w:p>
        </w:tc>
        <w:tc>
          <w:tcPr>
            <w:tcW w:w="1343" w:type="dxa"/>
            <w:tcBorders>
              <w:top w:val="nil"/>
              <w:left w:val="nil"/>
              <w:bottom w:val="single" w:sz="8" w:space="0" w:color="auto"/>
              <w:right w:val="single" w:sz="8" w:space="0" w:color="auto"/>
            </w:tcBorders>
            <w:shd w:val="clear" w:color="000000" w:fill="A8D08D"/>
            <w:vAlign w:val="center"/>
            <w:hideMark/>
          </w:tcPr>
          <w:p w14:paraId="467889ED" w14:textId="77777777" w:rsidR="00F6757E" w:rsidRPr="003F0FEA" w:rsidRDefault="00F6757E" w:rsidP="00034422">
            <w:pPr>
              <w:jc w:val="center"/>
              <w:rPr>
                <w:rFonts w:eastAsia="Times New Roman"/>
                <w:sz w:val="22"/>
              </w:rPr>
            </w:pPr>
            <w:r w:rsidRPr="003F0FEA">
              <w:rPr>
                <w:rFonts w:eastAsia="Times New Roman"/>
                <w:sz w:val="22"/>
              </w:rPr>
              <w:t>₱58,195.75</w:t>
            </w:r>
          </w:p>
        </w:tc>
        <w:tc>
          <w:tcPr>
            <w:tcW w:w="1241" w:type="dxa"/>
            <w:tcBorders>
              <w:top w:val="nil"/>
              <w:left w:val="nil"/>
              <w:bottom w:val="single" w:sz="8" w:space="0" w:color="auto"/>
              <w:right w:val="single" w:sz="8" w:space="0" w:color="auto"/>
            </w:tcBorders>
            <w:shd w:val="clear" w:color="000000" w:fill="A8D08D"/>
            <w:vAlign w:val="center"/>
            <w:hideMark/>
          </w:tcPr>
          <w:p w14:paraId="19503320" w14:textId="77777777" w:rsidR="00F6757E" w:rsidRPr="003F0FEA" w:rsidRDefault="00F6757E" w:rsidP="00034422">
            <w:pPr>
              <w:jc w:val="center"/>
              <w:rPr>
                <w:rFonts w:eastAsia="Times New Roman"/>
                <w:sz w:val="22"/>
              </w:rPr>
            </w:pPr>
            <w:r w:rsidRPr="003F0FEA">
              <w:rPr>
                <w:rFonts w:eastAsia="Times New Roman"/>
                <w:sz w:val="22"/>
              </w:rPr>
              <w:t>₱67,275.00</w:t>
            </w:r>
          </w:p>
        </w:tc>
        <w:tc>
          <w:tcPr>
            <w:tcW w:w="1241" w:type="dxa"/>
            <w:tcBorders>
              <w:top w:val="nil"/>
              <w:left w:val="nil"/>
              <w:bottom w:val="single" w:sz="8" w:space="0" w:color="auto"/>
              <w:right w:val="single" w:sz="8" w:space="0" w:color="auto"/>
            </w:tcBorders>
            <w:shd w:val="clear" w:color="000000" w:fill="A8D08D"/>
            <w:vAlign w:val="center"/>
            <w:hideMark/>
          </w:tcPr>
          <w:p w14:paraId="34C606ED" w14:textId="77777777" w:rsidR="00F6757E" w:rsidRPr="003F0FEA" w:rsidRDefault="00F6757E" w:rsidP="00034422">
            <w:pPr>
              <w:jc w:val="center"/>
              <w:rPr>
                <w:rFonts w:eastAsia="Times New Roman"/>
                <w:sz w:val="22"/>
              </w:rPr>
            </w:pPr>
            <w:r w:rsidRPr="003F0FEA">
              <w:rPr>
                <w:rFonts w:eastAsia="Times New Roman"/>
                <w:sz w:val="22"/>
              </w:rPr>
              <w:t>₱91,425.00</w:t>
            </w:r>
          </w:p>
        </w:tc>
        <w:tc>
          <w:tcPr>
            <w:tcW w:w="1343" w:type="dxa"/>
            <w:tcBorders>
              <w:top w:val="nil"/>
              <w:left w:val="nil"/>
              <w:bottom w:val="single" w:sz="8" w:space="0" w:color="auto"/>
              <w:right w:val="single" w:sz="8" w:space="0" w:color="auto"/>
            </w:tcBorders>
            <w:shd w:val="clear" w:color="000000" w:fill="A8D08D"/>
            <w:vAlign w:val="center"/>
            <w:hideMark/>
          </w:tcPr>
          <w:p w14:paraId="2C0483B2" w14:textId="77777777" w:rsidR="00F6757E" w:rsidRPr="003F0FEA" w:rsidRDefault="00F6757E" w:rsidP="00034422">
            <w:pPr>
              <w:jc w:val="center"/>
              <w:rPr>
                <w:rFonts w:eastAsia="Times New Roman"/>
                <w:sz w:val="22"/>
              </w:rPr>
            </w:pPr>
            <w:r w:rsidRPr="003F0FEA">
              <w:rPr>
                <w:rFonts w:eastAsia="Times New Roman"/>
                <w:sz w:val="22"/>
              </w:rPr>
              <w:t>₱46,000.00</w:t>
            </w:r>
          </w:p>
        </w:tc>
        <w:tc>
          <w:tcPr>
            <w:tcW w:w="1643" w:type="dxa"/>
            <w:tcBorders>
              <w:top w:val="nil"/>
              <w:left w:val="nil"/>
              <w:bottom w:val="single" w:sz="8" w:space="0" w:color="auto"/>
              <w:right w:val="single" w:sz="8" w:space="0" w:color="auto"/>
            </w:tcBorders>
            <w:shd w:val="clear" w:color="000000" w:fill="A8D08D"/>
            <w:vAlign w:val="center"/>
            <w:hideMark/>
          </w:tcPr>
          <w:p w14:paraId="443D1616" w14:textId="77777777" w:rsidR="00F6757E" w:rsidRPr="003F0FEA" w:rsidRDefault="00F6757E" w:rsidP="00034422">
            <w:pPr>
              <w:jc w:val="center"/>
              <w:rPr>
                <w:rFonts w:eastAsia="Times New Roman"/>
                <w:sz w:val="22"/>
              </w:rPr>
            </w:pPr>
            <w:r w:rsidRPr="003F0FEA">
              <w:rPr>
                <w:rFonts w:eastAsia="Times New Roman"/>
                <w:sz w:val="22"/>
              </w:rPr>
              <w:t>₱47,217.85</w:t>
            </w:r>
          </w:p>
        </w:tc>
        <w:tc>
          <w:tcPr>
            <w:tcW w:w="236" w:type="dxa"/>
            <w:vAlign w:val="center"/>
            <w:hideMark/>
          </w:tcPr>
          <w:p w14:paraId="76851C5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EF8B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13B933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8AC24C" w14:textId="77777777" w:rsidR="00F6757E" w:rsidRPr="003F0FEA" w:rsidRDefault="00F6757E" w:rsidP="00034422">
            <w:pPr>
              <w:jc w:val="center"/>
              <w:rPr>
                <w:rFonts w:eastAsia="Times New Roman"/>
                <w:sz w:val="22"/>
              </w:rPr>
            </w:pPr>
            <w:r w:rsidRPr="003F0FEA">
              <w:rPr>
                <w:rFonts w:eastAsia="Times New Roman"/>
                <w:sz w:val="22"/>
              </w:rPr>
              <w:t xml:space="preserve">1.1.1.1 </w:t>
            </w:r>
          </w:p>
        </w:tc>
        <w:tc>
          <w:tcPr>
            <w:tcW w:w="1936" w:type="dxa"/>
            <w:tcBorders>
              <w:top w:val="nil"/>
              <w:left w:val="nil"/>
              <w:bottom w:val="single" w:sz="8" w:space="0" w:color="auto"/>
              <w:right w:val="single" w:sz="8" w:space="0" w:color="auto"/>
            </w:tcBorders>
            <w:shd w:val="clear" w:color="auto" w:fill="auto"/>
            <w:vAlign w:val="center"/>
            <w:hideMark/>
          </w:tcPr>
          <w:p w14:paraId="174CD559" w14:textId="77777777" w:rsidR="00F6757E" w:rsidRPr="003F0FEA" w:rsidRDefault="00F6757E" w:rsidP="00034422">
            <w:pPr>
              <w:rPr>
                <w:rFonts w:eastAsia="Times New Roman"/>
                <w:sz w:val="22"/>
              </w:rPr>
            </w:pPr>
            <w:r w:rsidRPr="003F0FEA">
              <w:rPr>
                <w:rFonts w:eastAsia="Times New Roman"/>
                <w:sz w:val="22"/>
              </w:rPr>
              <w:t>Creation of Project Groups</w:t>
            </w:r>
          </w:p>
        </w:tc>
        <w:tc>
          <w:tcPr>
            <w:tcW w:w="2563" w:type="dxa"/>
            <w:tcBorders>
              <w:top w:val="nil"/>
              <w:left w:val="nil"/>
              <w:bottom w:val="single" w:sz="8" w:space="0" w:color="auto"/>
              <w:right w:val="single" w:sz="8" w:space="0" w:color="auto"/>
            </w:tcBorders>
            <w:shd w:val="clear" w:color="auto" w:fill="auto"/>
            <w:vAlign w:val="center"/>
            <w:hideMark/>
          </w:tcPr>
          <w:p w14:paraId="79A1804F" w14:textId="77777777" w:rsidR="00F6757E" w:rsidRPr="003F0FEA" w:rsidRDefault="00F6757E" w:rsidP="00034422">
            <w:pPr>
              <w:rPr>
                <w:rFonts w:eastAsia="Times New Roman"/>
                <w:sz w:val="22"/>
              </w:rPr>
            </w:pPr>
            <w:r w:rsidRPr="003F0FEA">
              <w:rPr>
                <w:rFonts w:eastAsia="Times New Roman"/>
                <w:sz w:val="22"/>
              </w:rPr>
              <w:t>The process of creating teams or groups of individuals that will be responsible for specific tasks and activities in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43C453C1"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DCDF3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F3D3B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0DA77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DF2CF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7CDEA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9CF13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FBEE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F94D1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710454C" w14:textId="77777777" w:rsidR="00F6757E" w:rsidRPr="003F0FEA" w:rsidRDefault="00F6757E" w:rsidP="00034422">
            <w:pPr>
              <w:jc w:val="center"/>
              <w:rPr>
                <w:rFonts w:eastAsia="Times New Roman"/>
                <w:sz w:val="22"/>
              </w:rPr>
            </w:pPr>
            <w:r w:rsidRPr="003F0FEA">
              <w:rPr>
                <w:rFonts w:eastAsia="Times New Roman"/>
                <w:sz w:val="22"/>
              </w:rPr>
              <w:t xml:space="preserve">1.1.1.2 </w:t>
            </w:r>
          </w:p>
        </w:tc>
        <w:tc>
          <w:tcPr>
            <w:tcW w:w="1936" w:type="dxa"/>
            <w:tcBorders>
              <w:top w:val="nil"/>
              <w:left w:val="nil"/>
              <w:bottom w:val="single" w:sz="8" w:space="0" w:color="auto"/>
              <w:right w:val="single" w:sz="8" w:space="0" w:color="auto"/>
            </w:tcBorders>
            <w:shd w:val="clear" w:color="auto" w:fill="auto"/>
            <w:vAlign w:val="center"/>
            <w:hideMark/>
          </w:tcPr>
          <w:p w14:paraId="763F66CC" w14:textId="77777777" w:rsidR="00F6757E" w:rsidRPr="003F0FEA" w:rsidRDefault="00F6757E" w:rsidP="00034422">
            <w:pPr>
              <w:rPr>
                <w:rFonts w:eastAsia="Times New Roman"/>
                <w:sz w:val="22"/>
              </w:rPr>
            </w:pPr>
            <w:r w:rsidRPr="003F0FEA">
              <w:rPr>
                <w:rFonts w:eastAsia="Times New Roman"/>
                <w:sz w:val="22"/>
              </w:rPr>
              <w:t>Choose Project/Client</w:t>
            </w:r>
          </w:p>
        </w:tc>
        <w:tc>
          <w:tcPr>
            <w:tcW w:w="2563" w:type="dxa"/>
            <w:tcBorders>
              <w:top w:val="nil"/>
              <w:left w:val="nil"/>
              <w:bottom w:val="single" w:sz="8" w:space="0" w:color="auto"/>
              <w:right w:val="single" w:sz="8" w:space="0" w:color="auto"/>
            </w:tcBorders>
            <w:shd w:val="clear" w:color="auto" w:fill="auto"/>
            <w:vAlign w:val="center"/>
            <w:hideMark/>
          </w:tcPr>
          <w:p w14:paraId="7957996A" w14:textId="77777777" w:rsidR="00F6757E" w:rsidRPr="003F0FEA" w:rsidRDefault="00F6757E" w:rsidP="00034422">
            <w:pPr>
              <w:rPr>
                <w:rFonts w:eastAsia="Times New Roman"/>
                <w:sz w:val="22"/>
              </w:rPr>
            </w:pPr>
            <w:r w:rsidRPr="003F0FEA">
              <w:rPr>
                <w:rFonts w:eastAsia="Times New Roman"/>
                <w:sz w:val="22"/>
              </w:rPr>
              <w:t>The process of selecting a project or client for whom the web application will be developed.</w:t>
            </w:r>
          </w:p>
        </w:tc>
        <w:tc>
          <w:tcPr>
            <w:tcW w:w="1135" w:type="dxa"/>
            <w:tcBorders>
              <w:top w:val="nil"/>
              <w:left w:val="nil"/>
              <w:bottom w:val="single" w:sz="8" w:space="0" w:color="auto"/>
              <w:right w:val="single" w:sz="8" w:space="0" w:color="auto"/>
            </w:tcBorders>
            <w:shd w:val="clear" w:color="auto" w:fill="auto"/>
            <w:vAlign w:val="center"/>
            <w:hideMark/>
          </w:tcPr>
          <w:p w14:paraId="30A57AB5"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7614D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AEE54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23B42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C33B3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C4BC1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A71E2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94C80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4F632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404B15B" w14:textId="77777777" w:rsidR="00F6757E" w:rsidRPr="003F0FEA" w:rsidRDefault="00F6757E" w:rsidP="00034422">
            <w:pPr>
              <w:jc w:val="center"/>
              <w:rPr>
                <w:rFonts w:eastAsia="Times New Roman"/>
                <w:sz w:val="22"/>
              </w:rPr>
            </w:pPr>
            <w:r w:rsidRPr="003F0FEA">
              <w:rPr>
                <w:rFonts w:eastAsia="Times New Roman"/>
                <w:sz w:val="22"/>
              </w:rPr>
              <w:t>1.1.1.3</w:t>
            </w:r>
          </w:p>
        </w:tc>
        <w:tc>
          <w:tcPr>
            <w:tcW w:w="1936" w:type="dxa"/>
            <w:tcBorders>
              <w:top w:val="nil"/>
              <w:left w:val="nil"/>
              <w:bottom w:val="single" w:sz="8" w:space="0" w:color="auto"/>
              <w:right w:val="single" w:sz="8" w:space="0" w:color="auto"/>
            </w:tcBorders>
            <w:shd w:val="clear" w:color="auto" w:fill="auto"/>
            <w:vAlign w:val="center"/>
            <w:hideMark/>
          </w:tcPr>
          <w:p w14:paraId="5314DB35" w14:textId="77777777" w:rsidR="00F6757E" w:rsidRPr="003F0FEA" w:rsidRDefault="00F6757E" w:rsidP="00034422">
            <w:pPr>
              <w:rPr>
                <w:rFonts w:eastAsia="Times New Roman"/>
                <w:sz w:val="22"/>
              </w:rPr>
            </w:pPr>
            <w:r w:rsidRPr="003F0FEA">
              <w:rPr>
                <w:rFonts w:eastAsia="Times New Roman"/>
                <w:sz w:val="22"/>
              </w:rPr>
              <w:t>Choose Adviser/Consultant</w:t>
            </w:r>
          </w:p>
        </w:tc>
        <w:tc>
          <w:tcPr>
            <w:tcW w:w="2563" w:type="dxa"/>
            <w:tcBorders>
              <w:top w:val="nil"/>
              <w:left w:val="nil"/>
              <w:bottom w:val="single" w:sz="8" w:space="0" w:color="auto"/>
              <w:right w:val="single" w:sz="8" w:space="0" w:color="auto"/>
            </w:tcBorders>
            <w:shd w:val="clear" w:color="auto" w:fill="auto"/>
            <w:vAlign w:val="center"/>
            <w:hideMark/>
          </w:tcPr>
          <w:p w14:paraId="622A505A" w14:textId="77777777" w:rsidR="00F6757E" w:rsidRPr="003F0FEA" w:rsidRDefault="00F6757E" w:rsidP="00034422">
            <w:pPr>
              <w:rPr>
                <w:rFonts w:eastAsia="Times New Roman"/>
                <w:sz w:val="22"/>
              </w:rPr>
            </w:pPr>
            <w:r w:rsidRPr="003F0FEA">
              <w:rPr>
                <w:rFonts w:eastAsia="Times New Roman"/>
                <w:sz w:val="22"/>
              </w:rPr>
              <w:t>The process of selecting a qualified adviser or consultant who will provide guidance and support to the project team in developing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C596D35" w14:textId="77777777" w:rsidR="00F6757E" w:rsidRPr="003F0FEA" w:rsidRDefault="00F6757E" w:rsidP="00034422">
            <w:pPr>
              <w:jc w:val="center"/>
              <w:rPr>
                <w:rFonts w:eastAsia="Times New Roman"/>
                <w:b/>
                <w:bCs/>
                <w:sz w:val="22"/>
              </w:rPr>
            </w:pPr>
            <w:r w:rsidRPr="003F0FEA">
              <w:rPr>
                <w:rFonts w:eastAsia="Times New Roman"/>
                <w:b/>
                <w:bCs/>
                <w:sz w:val="22"/>
              </w:rPr>
              <w:t>20 days</w:t>
            </w:r>
          </w:p>
        </w:tc>
        <w:tc>
          <w:tcPr>
            <w:tcW w:w="1343" w:type="dxa"/>
            <w:tcBorders>
              <w:top w:val="nil"/>
              <w:left w:val="nil"/>
              <w:bottom w:val="single" w:sz="8" w:space="0" w:color="auto"/>
              <w:right w:val="single" w:sz="8" w:space="0" w:color="auto"/>
            </w:tcBorders>
            <w:shd w:val="clear" w:color="auto" w:fill="auto"/>
            <w:vAlign w:val="center"/>
            <w:hideMark/>
          </w:tcPr>
          <w:p w14:paraId="5DBF3B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C6B03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7A265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91D036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917C08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4134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A04D73"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DCA05D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A4FC2E9" w14:textId="77777777" w:rsidR="00F6757E" w:rsidRPr="003F0FEA" w:rsidRDefault="00F6757E" w:rsidP="00034422">
            <w:pPr>
              <w:jc w:val="center"/>
              <w:rPr>
                <w:rFonts w:eastAsia="Times New Roman"/>
                <w:sz w:val="22"/>
              </w:rPr>
            </w:pPr>
            <w:r w:rsidRPr="003F0FEA">
              <w:rPr>
                <w:rFonts w:eastAsia="Times New Roman"/>
                <w:sz w:val="22"/>
              </w:rPr>
              <w:t>1.1.1.4</w:t>
            </w:r>
          </w:p>
        </w:tc>
        <w:tc>
          <w:tcPr>
            <w:tcW w:w="1936" w:type="dxa"/>
            <w:tcBorders>
              <w:top w:val="nil"/>
              <w:left w:val="nil"/>
              <w:bottom w:val="single" w:sz="8" w:space="0" w:color="auto"/>
              <w:right w:val="single" w:sz="8" w:space="0" w:color="auto"/>
            </w:tcBorders>
            <w:shd w:val="clear" w:color="auto" w:fill="auto"/>
            <w:vAlign w:val="center"/>
            <w:hideMark/>
          </w:tcPr>
          <w:p w14:paraId="30F50D08" w14:textId="77777777" w:rsidR="00F6757E" w:rsidRPr="003F0FEA" w:rsidRDefault="00F6757E" w:rsidP="00034422">
            <w:pPr>
              <w:rPr>
                <w:rFonts w:eastAsia="Times New Roman"/>
                <w:sz w:val="22"/>
              </w:rPr>
            </w:pPr>
            <w:r w:rsidRPr="003F0FEA">
              <w:rPr>
                <w:rFonts w:eastAsia="Times New Roman"/>
                <w:sz w:val="22"/>
              </w:rPr>
              <w:t>Design Thinking 1</w:t>
            </w:r>
          </w:p>
        </w:tc>
        <w:tc>
          <w:tcPr>
            <w:tcW w:w="2563" w:type="dxa"/>
            <w:tcBorders>
              <w:top w:val="nil"/>
              <w:left w:val="nil"/>
              <w:bottom w:val="single" w:sz="8" w:space="0" w:color="auto"/>
              <w:right w:val="single" w:sz="8" w:space="0" w:color="auto"/>
            </w:tcBorders>
            <w:shd w:val="clear" w:color="auto" w:fill="auto"/>
            <w:vAlign w:val="center"/>
            <w:hideMark/>
          </w:tcPr>
          <w:p w14:paraId="4401C213" w14:textId="77777777" w:rsidR="00F6757E" w:rsidRPr="003F0FEA" w:rsidRDefault="00F6757E" w:rsidP="00034422">
            <w:pPr>
              <w:rPr>
                <w:rFonts w:eastAsia="Times New Roman"/>
                <w:sz w:val="22"/>
              </w:rPr>
            </w:pPr>
            <w:r w:rsidRPr="003F0FEA">
              <w:rPr>
                <w:rFonts w:eastAsia="Times New Roman"/>
                <w:sz w:val="22"/>
              </w:rPr>
              <w:t>A human-centered approach to problem-solving that involves empathizing with the users, defining the problem, solutions, and prototyping.</w:t>
            </w:r>
          </w:p>
        </w:tc>
        <w:tc>
          <w:tcPr>
            <w:tcW w:w="1135" w:type="dxa"/>
            <w:tcBorders>
              <w:top w:val="nil"/>
              <w:left w:val="nil"/>
              <w:bottom w:val="single" w:sz="8" w:space="0" w:color="auto"/>
              <w:right w:val="single" w:sz="8" w:space="0" w:color="auto"/>
            </w:tcBorders>
            <w:shd w:val="clear" w:color="auto" w:fill="auto"/>
            <w:vAlign w:val="center"/>
            <w:hideMark/>
          </w:tcPr>
          <w:p w14:paraId="127F2866"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333D8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84F66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6ED5F8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777C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1ECC05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29B3DD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522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C827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1A5A9E0" w14:textId="77777777" w:rsidR="00F6757E" w:rsidRPr="003F0FEA" w:rsidRDefault="00F6757E" w:rsidP="00034422">
            <w:pPr>
              <w:jc w:val="center"/>
              <w:rPr>
                <w:rFonts w:eastAsia="Times New Roman"/>
                <w:sz w:val="22"/>
              </w:rPr>
            </w:pPr>
            <w:r w:rsidRPr="003F0FEA">
              <w:rPr>
                <w:rFonts w:eastAsia="Times New Roman"/>
                <w:sz w:val="22"/>
              </w:rPr>
              <w:t xml:space="preserve">1.1.2 </w:t>
            </w:r>
          </w:p>
        </w:tc>
        <w:tc>
          <w:tcPr>
            <w:tcW w:w="1936" w:type="dxa"/>
            <w:tcBorders>
              <w:top w:val="nil"/>
              <w:left w:val="nil"/>
              <w:bottom w:val="single" w:sz="8" w:space="0" w:color="auto"/>
              <w:right w:val="single" w:sz="8" w:space="0" w:color="auto"/>
            </w:tcBorders>
            <w:shd w:val="clear" w:color="000000" w:fill="A8D08D"/>
            <w:vAlign w:val="center"/>
            <w:hideMark/>
          </w:tcPr>
          <w:p w14:paraId="2B72D469" w14:textId="77777777" w:rsidR="00F6757E" w:rsidRPr="003F0FEA" w:rsidRDefault="00F6757E" w:rsidP="00034422">
            <w:pPr>
              <w:rPr>
                <w:rFonts w:eastAsia="Times New Roman"/>
                <w:sz w:val="22"/>
              </w:rPr>
            </w:pPr>
            <w:r w:rsidRPr="003F0FEA">
              <w:rPr>
                <w:rFonts w:eastAsia="Times New Roman"/>
                <w:sz w:val="22"/>
              </w:rPr>
              <w:t>MNTSDEV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6F4B9868" w14:textId="77777777" w:rsidR="00F6757E" w:rsidRPr="003F0FEA" w:rsidRDefault="00F6757E" w:rsidP="00034422">
            <w:pPr>
              <w:rPr>
                <w:rFonts w:eastAsia="Times New Roman"/>
                <w:sz w:val="22"/>
              </w:rPr>
            </w:pPr>
            <w:r w:rsidRPr="003F0FEA">
              <w:rPr>
                <w:rFonts w:eastAsia="Times New Roman"/>
                <w:sz w:val="22"/>
              </w:rPr>
              <w:t>Meeting of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4222CCE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4C1CD01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08686923"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8962893"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39F6679"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52AE5FB"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9C5A69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414789"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520BA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8963FDE" w14:textId="77777777" w:rsidR="00F6757E" w:rsidRPr="003F0FEA" w:rsidRDefault="00F6757E" w:rsidP="00034422">
            <w:pPr>
              <w:jc w:val="center"/>
              <w:rPr>
                <w:rFonts w:eastAsia="Times New Roman"/>
                <w:sz w:val="22"/>
              </w:rPr>
            </w:pPr>
            <w:r w:rsidRPr="003F0FEA">
              <w:rPr>
                <w:rFonts w:eastAsia="Times New Roman"/>
                <w:sz w:val="22"/>
              </w:rPr>
              <w:t xml:space="preserve">1.1.2.1 </w:t>
            </w:r>
          </w:p>
        </w:tc>
        <w:tc>
          <w:tcPr>
            <w:tcW w:w="1936" w:type="dxa"/>
            <w:tcBorders>
              <w:top w:val="nil"/>
              <w:left w:val="nil"/>
              <w:bottom w:val="single" w:sz="8" w:space="0" w:color="auto"/>
              <w:right w:val="single" w:sz="8" w:space="0" w:color="auto"/>
            </w:tcBorders>
            <w:shd w:val="clear" w:color="auto" w:fill="auto"/>
            <w:vAlign w:val="center"/>
            <w:hideMark/>
          </w:tcPr>
          <w:p w14:paraId="771CE9A8"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2B3CD336"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577F77C9"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0234A9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F049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3D057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080C5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8CE121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99B85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0D2931"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61FE2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5FFE88" w14:textId="77777777" w:rsidR="00F6757E" w:rsidRPr="003F0FEA" w:rsidRDefault="00F6757E" w:rsidP="00034422">
            <w:pPr>
              <w:jc w:val="center"/>
              <w:rPr>
                <w:rFonts w:eastAsia="Times New Roman"/>
                <w:sz w:val="22"/>
              </w:rPr>
            </w:pPr>
            <w:r w:rsidRPr="003F0FEA">
              <w:rPr>
                <w:rFonts w:eastAsia="Times New Roman"/>
                <w:sz w:val="22"/>
              </w:rPr>
              <w:t xml:space="preserve">1.1.2.2 </w:t>
            </w:r>
          </w:p>
        </w:tc>
        <w:tc>
          <w:tcPr>
            <w:tcW w:w="1936" w:type="dxa"/>
            <w:tcBorders>
              <w:top w:val="nil"/>
              <w:left w:val="nil"/>
              <w:bottom w:val="single" w:sz="8" w:space="0" w:color="auto"/>
              <w:right w:val="single" w:sz="8" w:space="0" w:color="auto"/>
            </w:tcBorders>
            <w:shd w:val="clear" w:color="auto" w:fill="auto"/>
            <w:vAlign w:val="center"/>
            <w:hideMark/>
          </w:tcPr>
          <w:p w14:paraId="42B44B2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19B3BCEF"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F63E548"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65FC76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72C3B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CB2D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1ABE7E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EB861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8841B0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179AA5"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6F2143E"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FFF6763" w14:textId="77777777" w:rsidR="00F6757E" w:rsidRPr="003F0FEA" w:rsidRDefault="00F6757E" w:rsidP="00034422">
            <w:pPr>
              <w:jc w:val="center"/>
              <w:rPr>
                <w:rFonts w:eastAsia="Times New Roman"/>
                <w:sz w:val="22"/>
              </w:rPr>
            </w:pPr>
            <w:r w:rsidRPr="003F0FEA">
              <w:rPr>
                <w:rFonts w:eastAsia="Times New Roman"/>
                <w:sz w:val="22"/>
              </w:rPr>
              <w:t xml:space="preserve">1.1.3 </w:t>
            </w:r>
          </w:p>
        </w:tc>
        <w:tc>
          <w:tcPr>
            <w:tcW w:w="1936" w:type="dxa"/>
            <w:tcBorders>
              <w:top w:val="nil"/>
              <w:left w:val="nil"/>
              <w:bottom w:val="single" w:sz="8" w:space="0" w:color="auto"/>
              <w:right w:val="single" w:sz="8" w:space="0" w:color="auto"/>
            </w:tcBorders>
            <w:shd w:val="clear" w:color="000000" w:fill="A8D08D"/>
            <w:vAlign w:val="center"/>
            <w:hideMark/>
          </w:tcPr>
          <w:p w14:paraId="142E2B24" w14:textId="77777777" w:rsidR="00F6757E" w:rsidRPr="003F0FEA" w:rsidRDefault="00F6757E" w:rsidP="00034422">
            <w:pPr>
              <w:rPr>
                <w:rFonts w:eastAsia="Times New Roman"/>
                <w:sz w:val="22"/>
              </w:rPr>
            </w:pPr>
            <w:r w:rsidRPr="003F0FEA">
              <w:rPr>
                <w:rFonts w:eastAsia="Times New Roman"/>
                <w:sz w:val="22"/>
              </w:rPr>
              <w:t>MNTSDEV Creation of Midterm Paper</w:t>
            </w:r>
          </w:p>
        </w:tc>
        <w:tc>
          <w:tcPr>
            <w:tcW w:w="2563" w:type="dxa"/>
            <w:tcBorders>
              <w:top w:val="nil"/>
              <w:left w:val="nil"/>
              <w:bottom w:val="single" w:sz="8" w:space="0" w:color="auto"/>
              <w:right w:val="single" w:sz="8" w:space="0" w:color="auto"/>
            </w:tcBorders>
            <w:shd w:val="clear" w:color="000000" w:fill="A8D08D"/>
            <w:vAlign w:val="center"/>
            <w:hideMark/>
          </w:tcPr>
          <w:p w14:paraId="4A39C650" w14:textId="77777777" w:rsidR="00F6757E" w:rsidRPr="003F0FEA" w:rsidRDefault="00F6757E" w:rsidP="00034422">
            <w:pPr>
              <w:rPr>
                <w:rFonts w:eastAsia="Times New Roman"/>
                <w:sz w:val="22"/>
              </w:rPr>
            </w:pPr>
            <w:r w:rsidRPr="003F0FEA">
              <w:rPr>
                <w:rFonts w:eastAsia="Times New Roman"/>
                <w:sz w:val="22"/>
              </w:rPr>
              <w:t>A document that outlines the progress of the web application development project and includes a detailed analysis of the project's strengths and weaknesses.</w:t>
            </w:r>
          </w:p>
        </w:tc>
        <w:tc>
          <w:tcPr>
            <w:tcW w:w="1135" w:type="dxa"/>
            <w:tcBorders>
              <w:top w:val="nil"/>
              <w:left w:val="nil"/>
              <w:bottom w:val="single" w:sz="8" w:space="0" w:color="auto"/>
              <w:right w:val="single" w:sz="8" w:space="0" w:color="auto"/>
            </w:tcBorders>
            <w:shd w:val="clear" w:color="000000" w:fill="A8D08D"/>
            <w:vAlign w:val="center"/>
            <w:hideMark/>
          </w:tcPr>
          <w:p w14:paraId="2579DAC8" w14:textId="77777777" w:rsidR="00F6757E" w:rsidRPr="003F0FEA" w:rsidRDefault="00F6757E" w:rsidP="00034422">
            <w:pPr>
              <w:jc w:val="center"/>
              <w:rPr>
                <w:rFonts w:eastAsia="Times New Roman"/>
                <w:b/>
                <w:bCs/>
                <w:sz w:val="22"/>
              </w:rPr>
            </w:pPr>
            <w:r w:rsidRPr="003F0FEA">
              <w:rPr>
                <w:rFonts w:eastAsia="Times New Roman"/>
                <w:b/>
                <w:bCs/>
                <w:sz w:val="22"/>
              </w:rPr>
              <w:t>15 days</w:t>
            </w:r>
          </w:p>
        </w:tc>
        <w:tc>
          <w:tcPr>
            <w:tcW w:w="1343" w:type="dxa"/>
            <w:tcBorders>
              <w:top w:val="nil"/>
              <w:left w:val="nil"/>
              <w:bottom w:val="single" w:sz="8" w:space="0" w:color="auto"/>
              <w:right w:val="single" w:sz="8" w:space="0" w:color="auto"/>
            </w:tcBorders>
            <w:shd w:val="clear" w:color="000000" w:fill="A8D08D"/>
            <w:vAlign w:val="center"/>
            <w:hideMark/>
          </w:tcPr>
          <w:p w14:paraId="4ECAFDD3" w14:textId="77777777" w:rsidR="00F6757E" w:rsidRPr="003F0FEA" w:rsidRDefault="00F6757E" w:rsidP="00034422">
            <w:pPr>
              <w:jc w:val="center"/>
              <w:rPr>
                <w:rFonts w:eastAsia="Times New Roman"/>
                <w:sz w:val="22"/>
              </w:rPr>
            </w:pPr>
            <w:r w:rsidRPr="003F0FEA">
              <w:rPr>
                <w:rFonts w:eastAsia="Times New Roman"/>
                <w:sz w:val="22"/>
              </w:rPr>
              <w:t>₱37,953.75</w:t>
            </w:r>
          </w:p>
        </w:tc>
        <w:tc>
          <w:tcPr>
            <w:tcW w:w="1241" w:type="dxa"/>
            <w:tcBorders>
              <w:top w:val="nil"/>
              <w:left w:val="nil"/>
              <w:bottom w:val="single" w:sz="8" w:space="0" w:color="auto"/>
              <w:right w:val="single" w:sz="8" w:space="0" w:color="auto"/>
            </w:tcBorders>
            <w:shd w:val="clear" w:color="000000" w:fill="A8D08D"/>
            <w:vAlign w:val="center"/>
            <w:hideMark/>
          </w:tcPr>
          <w:p w14:paraId="5C787951" w14:textId="77777777" w:rsidR="00F6757E" w:rsidRPr="003F0FEA" w:rsidRDefault="00F6757E" w:rsidP="00034422">
            <w:pPr>
              <w:jc w:val="center"/>
              <w:rPr>
                <w:rFonts w:eastAsia="Times New Roman"/>
                <w:sz w:val="22"/>
              </w:rPr>
            </w:pPr>
            <w:r w:rsidRPr="003F0FEA">
              <w:rPr>
                <w:rFonts w:eastAsia="Times New Roman"/>
                <w:sz w:val="22"/>
              </w:rPr>
              <w:t>₱43,875.00</w:t>
            </w:r>
          </w:p>
        </w:tc>
        <w:tc>
          <w:tcPr>
            <w:tcW w:w="1241" w:type="dxa"/>
            <w:tcBorders>
              <w:top w:val="nil"/>
              <w:left w:val="nil"/>
              <w:bottom w:val="single" w:sz="8" w:space="0" w:color="auto"/>
              <w:right w:val="single" w:sz="8" w:space="0" w:color="auto"/>
            </w:tcBorders>
            <w:shd w:val="clear" w:color="000000" w:fill="A8D08D"/>
            <w:vAlign w:val="center"/>
            <w:hideMark/>
          </w:tcPr>
          <w:p w14:paraId="14D30753" w14:textId="77777777" w:rsidR="00F6757E" w:rsidRPr="003F0FEA" w:rsidRDefault="00F6757E" w:rsidP="00034422">
            <w:pPr>
              <w:jc w:val="center"/>
              <w:rPr>
                <w:rFonts w:eastAsia="Times New Roman"/>
                <w:sz w:val="22"/>
              </w:rPr>
            </w:pPr>
            <w:r w:rsidRPr="003F0FEA">
              <w:rPr>
                <w:rFonts w:eastAsia="Times New Roman"/>
                <w:sz w:val="22"/>
              </w:rPr>
              <w:t>₱59,625.00</w:t>
            </w:r>
          </w:p>
        </w:tc>
        <w:tc>
          <w:tcPr>
            <w:tcW w:w="1343" w:type="dxa"/>
            <w:tcBorders>
              <w:top w:val="nil"/>
              <w:left w:val="nil"/>
              <w:bottom w:val="single" w:sz="8" w:space="0" w:color="auto"/>
              <w:right w:val="single" w:sz="8" w:space="0" w:color="auto"/>
            </w:tcBorders>
            <w:shd w:val="clear" w:color="000000" w:fill="A8D08D"/>
            <w:vAlign w:val="center"/>
            <w:hideMark/>
          </w:tcPr>
          <w:p w14:paraId="7ECCA808" w14:textId="77777777" w:rsidR="00F6757E" w:rsidRPr="003F0FEA" w:rsidRDefault="00F6757E" w:rsidP="00034422">
            <w:pPr>
              <w:jc w:val="center"/>
              <w:rPr>
                <w:rFonts w:eastAsia="Times New Roman"/>
                <w:sz w:val="22"/>
              </w:rPr>
            </w:pPr>
            <w:r w:rsidRPr="003F0FEA">
              <w:rPr>
                <w:rFonts w:eastAsia="Times New Roman"/>
                <w:sz w:val="22"/>
              </w:rPr>
              <w:t>₱30,000.00</w:t>
            </w:r>
          </w:p>
        </w:tc>
        <w:tc>
          <w:tcPr>
            <w:tcW w:w="1643" w:type="dxa"/>
            <w:tcBorders>
              <w:top w:val="nil"/>
              <w:left w:val="nil"/>
              <w:bottom w:val="single" w:sz="8" w:space="0" w:color="auto"/>
              <w:right w:val="single" w:sz="8" w:space="0" w:color="auto"/>
            </w:tcBorders>
            <w:shd w:val="clear" w:color="000000" w:fill="A8D08D"/>
            <w:vAlign w:val="center"/>
            <w:hideMark/>
          </w:tcPr>
          <w:p w14:paraId="0C57338B" w14:textId="77777777" w:rsidR="00F6757E" w:rsidRPr="003F0FEA" w:rsidRDefault="00F6757E" w:rsidP="00034422">
            <w:pPr>
              <w:jc w:val="center"/>
              <w:rPr>
                <w:rFonts w:eastAsia="Times New Roman"/>
                <w:sz w:val="22"/>
              </w:rPr>
            </w:pPr>
            <w:r w:rsidRPr="003F0FEA">
              <w:rPr>
                <w:rFonts w:eastAsia="Times New Roman"/>
                <w:sz w:val="22"/>
              </w:rPr>
              <w:t>₱30,794.25</w:t>
            </w:r>
          </w:p>
        </w:tc>
        <w:tc>
          <w:tcPr>
            <w:tcW w:w="236" w:type="dxa"/>
            <w:vAlign w:val="center"/>
            <w:hideMark/>
          </w:tcPr>
          <w:p w14:paraId="086120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5470D6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947273"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6F77CB2" w14:textId="77777777" w:rsidR="00F6757E" w:rsidRPr="003F0FEA" w:rsidRDefault="00F6757E" w:rsidP="00034422">
            <w:pPr>
              <w:jc w:val="center"/>
              <w:rPr>
                <w:rFonts w:eastAsia="Times New Roman"/>
                <w:sz w:val="22"/>
              </w:rPr>
            </w:pPr>
            <w:r w:rsidRPr="003F0FEA">
              <w:rPr>
                <w:rFonts w:eastAsia="Times New Roman"/>
                <w:sz w:val="22"/>
              </w:rPr>
              <w:t>1.1.3.1</w:t>
            </w:r>
          </w:p>
        </w:tc>
        <w:tc>
          <w:tcPr>
            <w:tcW w:w="1936" w:type="dxa"/>
            <w:tcBorders>
              <w:top w:val="nil"/>
              <w:left w:val="nil"/>
              <w:bottom w:val="single" w:sz="8" w:space="0" w:color="auto"/>
              <w:right w:val="single" w:sz="8" w:space="0" w:color="auto"/>
            </w:tcBorders>
            <w:shd w:val="clear" w:color="auto" w:fill="auto"/>
            <w:vAlign w:val="center"/>
            <w:hideMark/>
          </w:tcPr>
          <w:p w14:paraId="1F77871E"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47874431" w14:textId="77777777" w:rsidR="00F6757E" w:rsidRPr="003F0FEA" w:rsidRDefault="00F6757E" w:rsidP="00034422">
            <w:pPr>
              <w:rPr>
                <w:rFonts w:eastAsia="Times New Roman"/>
                <w:sz w:val="22"/>
              </w:rPr>
            </w:pPr>
            <w:r w:rsidRPr="003F0FEA">
              <w:rPr>
                <w:rFonts w:eastAsia="Times New Roman"/>
                <w:sz w:val="22"/>
              </w:rPr>
              <w:t>The first chapter of the midterm paper, which includes the background of the project, the project objectives, and the project scope.</w:t>
            </w:r>
          </w:p>
        </w:tc>
        <w:tc>
          <w:tcPr>
            <w:tcW w:w="1135" w:type="dxa"/>
            <w:tcBorders>
              <w:top w:val="nil"/>
              <w:left w:val="nil"/>
              <w:bottom w:val="single" w:sz="8" w:space="0" w:color="auto"/>
              <w:right w:val="single" w:sz="8" w:space="0" w:color="auto"/>
            </w:tcBorders>
            <w:shd w:val="clear" w:color="auto" w:fill="auto"/>
            <w:vAlign w:val="center"/>
            <w:hideMark/>
          </w:tcPr>
          <w:p w14:paraId="2B4FF1C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34FB4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04F0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69B98A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A3C0F5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D2654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8B4E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8DDB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D9FBD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9E3AC6" w14:textId="77777777" w:rsidR="00F6757E" w:rsidRPr="003F0FEA" w:rsidRDefault="00F6757E" w:rsidP="00034422">
            <w:pPr>
              <w:jc w:val="center"/>
              <w:rPr>
                <w:rFonts w:eastAsia="Times New Roman"/>
                <w:sz w:val="22"/>
              </w:rPr>
            </w:pPr>
            <w:r w:rsidRPr="003F0FEA">
              <w:rPr>
                <w:rFonts w:eastAsia="Times New Roman"/>
                <w:sz w:val="22"/>
              </w:rPr>
              <w:t>1.1.3.2</w:t>
            </w:r>
          </w:p>
        </w:tc>
        <w:tc>
          <w:tcPr>
            <w:tcW w:w="1936" w:type="dxa"/>
            <w:tcBorders>
              <w:top w:val="nil"/>
              <w:left w:val="nil"/>
              <w:bottom w:val="single" w:sz="8" w:space="0" w:color="auto"/>
              <w:right w:val="single" w:sz="8" w:space="0" w:color="auto"/>
            </w:tcBorders>
            <w:shd w:val="clear" w:color="auto" w:fill="auto"/>
            <w:vAlign w:val="center"/>
            <w:hideMark/>
          </w:tcPr>
          <w:p w14:paraId="5B417A19"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79F5E573" w14:textId="77777777" w:rsidR="00F6757E" w:rsidRPr="003F0FEA" w:rsidRDefault="00F6757E" w:rsidP="00034422">
            <w:pPr>
              <w:rPr>
                <w:rFonts w:eastAsia="Times New Roman"/>
                <w:sz w:val="22"/>
              </w:rPr>
            </w:pPr>
            <w:r w:rsidRPr="003F0FEA">
              <w:rPr>
                <w:rFonts w:eastAsia="Times New Roman"/>
                <w:sz w:val="22"/>
              </w:rPr>
              <w:t>The second chapter of the midterm paper that includes a review of related literature and studies</w:t>
            </w:r>
          </w:p>
        </w:tc>
        <w:tc>
          <w:tcPr>
            <w:tcW w:w="1135" w:type="dxa"/>
            <w:tcBorders>
              <w:top w:val="nil"/>
              <w:left w:val="nil"/>
              <w:bottom w:val="single" w:sz="8" w:space="0" w:color="auto"/>
              <w:right w:val="single" w:sz="8" w:space="0" w:color="auto"/>
            </w:tcBorders>
            <w:shd w:val="clear" w:color="auto" w:fill="auto"/>
            <w:vAlign w:val="center"/>
            <w:hideMark/>
          </w:tcPr>
          <w:p w14:paraId="69705AD8"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65A0A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4733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870D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516FD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08C56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893A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9D4AA5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4882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B572DFB" w14:textId="77777777" w:rsidR="00F6757E" w:rsidRPr="003F0FEA" w:rsidRDefault="00F6757E" w:rsidP="00034422">
            <w:pPr>
              <w:jc w:val="center"/>
              <w:rPr>
                <w:rFonts w:eastAsia="Times New Roman"/>
                <w:sz w:val="22"/>
              </w:rPr>
            </w:pPr>
            <w:r w:rsidRPr="003F0FEA">
              <w:rPr>
                <w:rFonts w:eastAsia="Times New Roman"/>
                <w:sz w:val="22"/>
              </w:rPr>
              <w:t>1.1.3.3</w:t>
            </w:r>
          </w:p>
        </w:tc>
        <w:tc>
          <w:tcPr>
            <w:tcW w:w="1936" w:type="dxa"/>
            <w:tcBorders>
              <w:top w:val="nil"/>
              <w:left w:val="nil"/>
              <w:bottom w:val="single" w:sz="8" w:space="0" w:color="auto"/>
              <w:right w:val="single" w:sz="8" w:space="0" w:color="auto"/>
            </w:tcBorders>
            <w:shd w:val="clear" w:color="auto" w:fill="auto"/>
            <w:vAlign w:val="center"/>
            <w:hideMark/>
          </w:tcPr>
          <w:p w14:paraId="0A8BE7C7" w14:textId="77777777" w:rsidR="00F6757E" w:rsidRPr="003F0FEA" w:rsidRDefault="00F6757E" w:rsidP="00034422">
            <w:pPr>
              <w:rPr>
                <w:rFonts w:eastAsia="Times New Roman"/>
                <w:sz w:val="22"/>
              </w:rPr>
            </w:pPr>
            <w:r w:rsidRPr="003F0FEA">
              <w:rPr>
                <w:rFonts w:eastAsia="Times New Roman"/>
                <w:sz w:val="22"/>
              </w:rPr>
              <w:t>Chapter 3 (Methodology)</w:t>
            </w:r>
          </w:p>
        </w:tc>
        <w:tc>
          <w:tcPr>
            <w:tcW w:w="2563" w:type="dxa"/>
            <w:tcBorders>
              <w:top w:val="nil"/>
              <w:left w:val="nil"/>
              <w:bottom w:val="single" w:sz="8" w:space="0" w:color="auto"/>
              <w:right w:val="single" w:sz="8" w:space="0" w:color="auto"/>
            </w:tcBorders>
            <w:shd w:val="clear" w:color="auto" w:fill="auto"/>
            <w:vAlign w:val="center"/>
            <w:hideMark/>
          </w:tcPr>
          <w:p w14:paraId="34477EDB" w14:textId="77777777" w:rsidR="00F6757E" w:rsidRPr="003F0FEA" w:rsidRDefault="00F6757E" w:rsidP="00034422">
            <w:pPr>
              <w:rPr>
                <w:rFonts w:eastAsia="Times New Roman"/>
                <w:sz w:val="22"/>
              </w:rPr>
            </w:pPr>
            <w:r w:rsidRPr="003F0FEA">
              <w:rPr>
                <w:rFonts w:eastAsia="Times New Roman"/>
                <w:sz w:val="22"/>
              </w:rPr>
              <w:t>The third chapter of the midterm paper that includes a description of the methodology used for the project</w:t>
            </w:r>
          </w:p>
        </w:tc>
        <w:tc>
          <w:tcPr>
            <w:tcW w:w="1135" w:type="dxa"/>
            <w:tcBorders>
              <w:top w:val="nil"/>
              <w:left w:val="nil"/>
              <w:bottom w:val="single" w:sz="8" w:space="0" w:color="auto"/>
              <w:right w:val="single" w:sz="8" w:space="0" w:color="auto"/>
            </w:tcBorders>
            <w:shd w:val="clear" w:color="auto" w:fill="auto"/>
            <w:vAlign w:val="center"/>
            <w:hideMark/>
          </w:tcPr>
          <w:p w14:paraId="35DA6EED"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17DE4BF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163D9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E44CB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4F29C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80338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E9C3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34F6A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96863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FA8E7CB" w14:textId="77777777" w:rsidR="00F6757E" w:rsidRPr="003F0FEA" w:rsidRDefault="00F6757E" w:rsidP="00034422">
            <w:pPr>
              <w:jc w:val="center"/>
              <w:rPr>
                <w:rFonts w:eastAsia="Times New Roman"/>
                <w:sz w:val="22"/>
              </w:rPr>
            </w:pPr>
            <w:r w:rsidRPr="003F0FEA">
              <w:rPr>
                <w:rFonts w:eastAsia="Times New Roman"/>
                <w:sz w:val="22"/>
              </w:rPr>
              <w:t>1.1.3.4</w:t>
            </w:r>
          </w:p>
        </w:tc>
        <w:tc>
          <w:tcPr>
            <w:tcW w:w="1936" w:type="dxa"/>
            <w:tcBorders>
              <w:top w:val="nil"/>
              <w:left w:val="nil"/>
              <w:bottom w:val="single" w:sz="8" w:space="0" w:color="auto"/>
              <w:right w:val="single" w:sz="8" w:space="0" w:color="auto"/>
            </w:tcBorders>
            <w:shd w:val="clear" w:color="auto" w:fill="auto"/>
            <w:vAlign w:val="center"/>
            <w:hideMark/>
          </w:tcPr>
          <w:p w14:paraId="7DD12677" w14:textId="77777777" w:rsidR="00F6757E" w:rsidRPr="003F0FEA" w:rsidRDefault="00F6757E" w:rsidP="00034422">
            <w:pPr>
              <w:rPr>
                <w:rFonts w:eastAsia="Times New Roman"/>
                <w:sz w:val="22"/>
              </w:rPr>
            </w:pPr>
            <w:r w:rsidRPr="003F0FEA">
              <w:rPr>
                <w:rFonts w:eastAsia="Times New Roman"/>
                <w:sz w:val="22"/>
              </w:rPr>
              <w:t>Chapter 4 (Results and Discussions)</w:t>
            </w:r>
          </w:p>
        </w:tc>
        <w:tc>
          <w:tcPr>
            <w:tcW w:w="2563" w:type="dxa"/>
            <w:tcBorders>
              <w:top w:val="nil"/>
              <w:left w:val="nil"/>
              <w:bottom w:val="single" w:sz="8" w:space="0" w:color="auto"/>
              <w:right w:val="single" w:sz="8" w:space="0" w:color="auto"/>
            </w:tcBorders>
            <w:shd w:val="clear" w:color="auto" w:fill="auto"/>
            <w:vAlign w:val="center"/>
            <w:hideMark/>
          </w:tcPr>
          <w:p w14:paraId="5BBDAD9F" w14:textId="77777777" w:rsidR="00F6757E" w:rsidRPr="003F0FEA" w:rsidRDefault="00F6757E" w:rsidP="00034422">
            <w:pPr>
              <w:rPr>
                <w:rFonts w:eastAsia="Times New Roman"/>
                <w:sz w:val="22"/>
              </w:rPr>
            </w:pPr>
            <w:r w:rsidRPr="003F0FEA">
              <w:rPr>
                <w:rFonts w:eastAsia="Times New Roman"/>
                <w:sz w:val="22"/>
              </w:rPr>
              <w:t>The fourth chapter of the midterm paper that includes the results and discussions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16BA997C" w14:textId="77777777" w:rsidR="00F6757E" w:rsidRPr="003F0FEA" w:rsidRDefault="00F6757E" w:rsidP="00034422">
            <w:pPr>
              <w:jc w:val="center"/>
              <w:rPr>
                <w:rFonts w:eastAsia="Times New Roman"/>
                <w:b/>
                <w:bCs/>
                <w:sz w:val="22"/>
              </w:rPr>
            </w:pPr>
            <w:r w:rsidRPr="003F0FEA">
              <w:rPr>
                <w:rFonts w:eastAsia="Times New Roman"/>
                <w:b/>
                <w:bCs/>
                <w:sz w:val="22"/>
              </w:rPr>
              <w:t>12 days</w:t>
            </w:r>
          </w:p>
        </w:tc>
        <w:tc>
          <w:tcPr>
            <w:tcW w:w="1343" w:type="dxa"/>
            <w:tcBorders>
              <w:top w:val="nil"/>
              <w:left w:val="nil"/>
              <w:bottom w:val="single" w:sz="8" w:space="0" w:color="auto"/>
              <w:right w:val="single" w:sz="8" w:space="0" w:color="auto"/>
            </w:tcBorders>
            <w:shd w:val="clear" w:color="auto" w:fill="auto"/>
            <w:vAlign w:val="center"/>
            <w:hideMark/>
          </w:tcPr>
          <w:p w14:paraId="0F9EF3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DE2A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071FB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5829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3986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D6743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D26409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79055"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998C5AC" w14:textId="77777777" w:rsidR="00F6757E" w:rsidRPr="003F0FEA" w:rsidRDefault="00F6757E" w:rsidP="00034422">
            <w:pPr>
              <w:jc w:val="center"/>
              <w:rPr>
                <w:rFonts w:eastAsia="Times New Roman"/>
                <w:sz w:val="22"/>
              </w:rPr>
            </w:pPr>
            <w:r w:rsidRPr="003F0FEA">
              <w:rPr>
                <w:rFonts w:eastAsia="Times New Roman"/>
                <w:sz w:val="22"/>
              </w:rPr>
              <w:t>1.1.3.5</w:t>
            </w:r>
          </w:p>
        </w:tc>
        <w:tc>
          <w:tcPr>
            <w:tcW w:w="1936" w:type="dxa"/>
            <w:tcBorders>
              <w:top w:val="nil"/>
              <w:left w:val="nil"/>
              <w:bottom w:val="single" w:sz="8" w:space="0" w:color="auto"/>
              <w:right w:val="single" w:sz="8" w:space="0" w:color="auto"/>
            </w:tcBorders>
            <w:shd w:val="clear" w:color="auto" w:fill="auto"/>
            <w:vAlign w:val="center"/>
            <w:hideMark/>
          </w:tcPr>
          <w:p w14:paraId="54E44B8C" w14:textId="77777777" w:rsidR="00F6757E" w:rsidRPr="003F0FEA" w:rsidRDefault="00F6757E" w:rsidP="00034422">
            <w:pPr>
              <w:rPr>
                <w:rFonts w:eastAsia="Times New Roman"/>
                <w:sz w:val="22"/>
              </w:rPr>
            </w:pPr>
            <w:r w:rsidRPr="003F0FEA">
              <w:rPr>
                <w:rFonts w:eastAsia="Times New Roman"/>
                <w:sz w:val="22"/>
              </w:rPr>
              <w:t>Chapter 5 (Conclusion)</w:t>
            </w:r>
          </w:p>
        </w:tc>
        <w:tc>
          <w:tcPr>
            <w:tcW w:w="2563" w:type="dxa"/>
            <w:tcBorders>
              <w:top w:val="nil"/>
              <w:left w:val="nil"/>
              <w:bottom w:val="single" w:sz="8" w:space="0" w:color="auto"/>
              <w:right w:val="single" w:sz="8" w:space="0" w:color="auto"/>
            </w:tcBorders>
            <w:shd w:val="clear" w:color="auto" w:fill="auto"/>
            <w:vAlign w:val="center"/>
            <w:hideMark/>
          </w:tcPr>
          <w:p w14:paraId="5533218F" w14:textId="77777777" w:rsidR="00F6757E" w:rsidRPr="003F0FEA" w:rsidRDefault="00F6757E" w:rsidP="00034422">
            <w:pPr>
              <w:rPr>
                <w:rFonts w:eastAsia="Times New Roman"/>
                <w:sz w:val="22"/>
              </w:rPr>
            </w:pPr>
            <w:r w:rsidRPr="003F0FEA">
              <w:rPr>
                <w:rFonts w:eastAsia="Times New Roman"/>
                <w:sz w:val="22"/>
              </w:rPr>
              <w:t>The fifth and final chapter of the midterm paper that includes the conclusion of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259B53C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2E9B13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A3F6B9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100C1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8ACFF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FCF41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D08F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3F2F60"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F88FF0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5AC9A64" w14:textId="77777777" w:rsidR="00F6757E" w:rsidRPr="003F0FEA" w:rsidRDefault="00F6757E" w:rsidP="00034422">
            <w:pPr>
              <w:jc w:val="center"/>
              <w:rPr>
                <w:rFonts w:eastAsia="Times New Roman"/>
                <w:sz w:val="22"/>
              </w:rPr>
            </w:pPr>
            <w:r w:rsidRPr="003F0FEA">
              <w:rPr>
                <w:rFonts w:eastAsia="Times New Roman"/>
                <w:sz w:val="22"/>
              </w:rPr>
              <w:t>1.1.3.6</w:t>
            </w:r>
          </w:p>
        </w:tc>
        <w:tc>
          <w:tcPr>
            <w:tcW w:w="1936" w:type="dxa"/>
            <w:tcBorders>
              <w:top w:val="nil"/>
              <w:left w:val="nil"/>
              <w:bottom w:val="single" w:sz="8" w:space="0" w:color="auto"/>
              <w:right w:val="single" w:sz="8" w:space="0" w:color="auto"/>
            </w:tcBorders>
            <w:shd w:val="clear" w:color="auto" w:fill="auto"/>
            <w:vAlign w:val="center"/>
            <w:hideMark/>
          </w:tcPr>
          <w:p w14:paraId="09ABC912"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1E4D69BE" w14:textId="77777777" w:rsidR="00F6757E" w:rsidRPr="003F0FEA" w:rsidRDefault="00F6757E" w:rsidP="00034422">
            <w:pPr>
              <w:rPr>
                <w:rFonts w:eastAsia="Times New Roman"/>
                <w:sz w:val="22"/>
              </w:rPr>
            </w:pPr>
            <w:r w:rsidRPr="003F0FEA">
              <w:rPr>
                <w:rFonts w:eastAsia="Times New Roman"/>
                <w:sz w:val="22"/>
              </w:rPr>
              <w:t>A task that involves reviewing and correcting errors in the project documents and deliverables</w:t>
            </w:r>
          </w:p>
        </w:tc>
        <w:tc>
          <w:tcPr>
            <w:tcW w:w="1135" w:type="dxa"/>
            <w:tcBorders>
              <w:top w:val="nil"/>
              <w:left w:val="nil"/>
              <w:bottom w:val="single" w:sz="8" w:space="0" w:color="auto"/>
              <w:right w:val="single" w:sz="8" w:space="0" w:color="auto"/>
            </w:tcBorders>
            <w:shd w:val="clear" w:color="auto" w:fill="auto"/>
            <w:vAlign w:val="center"/>
            <w:hideMark/>
          </w:tcPr>
          <w:p w14:paraId="1ADE6C5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1EE7E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861F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68FBB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78C864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08F90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445B50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FD974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00961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F01260" w14:textId="77777777" w:rsidR="00F6757E" w:rsidRPr="003F0FEA" w:rsidRDefault="00F6757E" w:rsidP="00034422">
            <w:pPr>
              <w:jc w:val="center"/>
              <w:rPr>
                <w:rFonts w:eastAsia="Times New Roman"/>
                <w:sz w:val="22"/>
              </w:rPr>
            </w:pPr>
            <w:r w:rsidRPr="003F0FEA">
              <w:rPr>
                <w:rFonts w:eastAsia="Times New Roman"/>
                <w:sz w:val="22"/>
              </w:rPr>
              <w:t>1.1.3.7</w:t>
            </w:r>
          </w:p>
        </w:tc>
        <w:tc>
          <w:tcPr>
            <w:tcW w:w="1936" w:type="dxa"/>
            <w:tcBorders>
              <w:top w:val="nil"/>
              <w:left w:val="nil"/>
              <w:bottom w:val="single" w:sz="8" w:space="0" w:color="auto"/>
              <w:right w:val="single" w:sz="8" w:space="0" w:color="auto"/>
            </w:tcBorders>
            <w:shd w:val="clear" w:color="auto" w:fill="auto"/>
            <w:vAlign w:val="center"/>
            <w:hideMark/>
          </w:tcPr>
          <w:p w14:paraId="1EFDB08A"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056A5270"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5AE93DE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0F9592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DE25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5FF4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24F26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574022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84715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4ECFE5"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0A29713"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288AAAE4" w14:textId="77777777" w:rsidR="00F6757E" w:rsidRPr="003F0FEA" w:rsidRDefault="00F6757E" w:rsidP="00034422">
            <w:pPr>
              <w:jc w:val="center"/>
              <w:rPr>
                <w:rFonts w:eastAsia="Times New Roman"/>
                <w:sz w:val="22"/>
              </w:rPr>
            </w:pPr>
            <w:r w:rsidRPr="003F0FEA">
              <w:rPr>
                <w:rFonts w:eastAsia="Times New Roman"/>
                <w:sz w:val="22"/>
              </w:rPr>
              <w:t xml:space="preserve">1.1.4 </w:t>
            </w:r>
          </w:p>
        </w:tc>
        <w:tc>
          <w:tcPr>
            <w:tcW w:w="1936" w:type="dxa"/>
            <w:tcBorders>
              <w:top w:val="nil"/>
              <w:left w:val="nil"/>
              <w:bottom w:val="single" w:sz="8" w:space="0" w:color="auto"/>
              <w:right w:val="single" w:sz="8" w:space="0" w:color="auto"/>
            </w:tcBorders>
            <w:shd w:val="clear" w:color="000000" w:fill="A8D08D"/>
            <w:vAlign w:val="center"/>
            <w:hideMark/>
          </w:tcPr>
          <w:p w14:paraId="6ACAB163" w14:textId="77777777" w:rsidR="00F6757E" w:rsidRPr="003F0FEA" w:rsidRDefault="00F6757E" w:rsidP="00034422">
            <w:pPr>
              <w:rPr>
                <w:rFonts w:eastAsia="Times New Roman"/>
                <w:sz w:val="22"/>
              </w:rPr>
            </w:pPr>
            <w:r w:rsidRPr="003F0FEA">
              <w:rPr>
                <w:rFonts w:eastAsia="Times New Roman"/>
                <w:sz w:val="22"/>
              </w:rPr>
              <w:t>MNTSDEV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7D040485"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1E2E4F57"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1A67B2B"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1AD0142A"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3BA24655"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5B70F1C2"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16F7993D"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33BE730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6F6125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8A588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745404" w14:textId="77777777" w:rsidR="00F6757E" w:rsidRPr="003F0FEA" w:rsidRDefault="00F6757E" w:rsidP="00034422">
            <w:pPr>
              <w:jc w:val="center"/>
              <w:rPr>
                <w:rFonts w:eastAsia="Times New Roman"/>
                <w:sz w:val="22"/>
              </w:rPr>
            </w:pPr>
            <w:r w:rsidRPr="003F0FEA">
              <w:rPr>
                <w:rFonts w:eastAsia="Times New Roman"/>
                <w:sz w:val="22"/>
              </w:rPr>
              <w:t>1.1.4.1</w:t>
            </w:r>
          </w:p>
        </w:tc>
        <w:tc>
          <w:tcPr>
            <w:tcW w:w="1936" w:type="dxa"/>
            <w:tcBorders>
              <w:top w:val="nil"/>
              <w:left w:val="nil"/>
              <w:bottom w:val="single" w:sz="8" w:space="0" w:color="auto"/>
              <w:right w:val="single" w:sz="8" w:space="0" w:color="auto"/>
            </w:tcBorders>
            <w:shd w:val="clear" w:color="auto" w:fill="auto"/>
            <w:vAlign w:val="center"/>
            <w:hideMark/>
          </w:tcPr>
          <w:p w14:paraId="5DC81723" w14:textId="77777777" w:rsidR="00F6757E" w:rsidRPr="003F0FEA" w:rsidRDefault="00F6757E" w:rsidP="00034422">
            <w:pPr>
              <w:rPr>
                <w:rFonts w:eastAsia="Times New Roman"/>
                <w:sz w:val="22"/>
              </w:rPr>
            </w:pPr>
            <w:r w:rsidRPr="003F0FEA">
              <w:rPr>
                <w:rFonts w:eastAsia="Times New Roman"/>
                <w:sz w:val="22"/>
              </w:rPr>
              <w:t>Midterm (Sprint1)</w:t>
            </w:r>
          </w:p>
        </w:tc>
        <w:tc>
          <w:tcPr>
            <w:tcW w:w="2563" w:type="dxa"/>
            <w:tcBorders>
              <w:top w:val="nil"/>
              <w:left w:val="nil"/>
              <w:bottom w:val="single" w:sz="8" w:space="0" w:color="auto"/>
              <w:right w:val="single" w:sz="8" w:space="0" w:color="auto"/>
            </w:tcBorders>
            <w:shd w:val="clear" w:color="auto" w:fill="auto"/>
            <w:vAlign w:val="center"/>
            <w:hideMark/>
          </w:tcPr>
          <w:p w14:paraId="602C72F4" w14:textId="77777777" w:rsidR="00F6757E" w:rsidRPr="003F0FEA" w:rsidRDefault="00F6757E" w:rsidP="00034422">
            <w:pPr>
              <w:rPr>
                <w:rFonts w:eastAsia="Times New Roman"/>
                <w:sz w:val="22"/>
              </w:rPr>
            </w:pPr>
            <w:r w:rsidRPr="003F0FEA">
              <w:rPr>
                <w:rFonts w:eastAsia="Times New Roman"/>
                <w:sz w:val="22"/>
              </w:rPr>
              <w:t>Development of the project during the first sprint</w:t>
            </w:r>
          </w:p>
        </w:tc>
        <w:tc>
          <w:tcPr>
            <w:tcW w:w="1135" w:type="dxa"/>
            <w:tcBorders>
              <w:top w:val="nil"/>
              <w:left w:val="nil"/>
              <w:bottom w:val="single" w:sz="8" w:space="0" w:color="auto"/>
              <w:right w:val="single" w:sz="8" w:space="0" w:color="auto"/>
            </w:tcBorders>
            <w:shd w:val="clear" w:color="auto" w:fill="auto"/>
            <w:vAlign w:val="center"/>
            <w:hideMark/>
          </w:tcPr>
          <w:p w14:paraId="2442E14B"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34C9CE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CF9EB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D60CA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0B120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2DAFE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C112A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27DEF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2AAD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43B207" w14:textId="77777777" w:rsidR="00F6757E" w:rsidRPr="003F0FEA" w:rsidRDefault="00F6757E" w:rsidP="00034422">
            <w:pPr>
              <w:jc w:val="center"/>
              <w:rPr>
                <w:rFonts w:eastAsia="Times New Roman"/>
                <w:sz w:val="22"/>
              </w:rPr>
            </w:pPr>
            <w:r w:rsidRPr="003F0FEA">
              <w:rPr>
                <w:rFonts w:eastAsia="Times New Roman"/>
                <w:sz w:val="22"/>
              </w:rPr>
              <w:t>1.1.4.2</w:t>
            </w:r>
          </w:p>
        </w:tc>
        <w:tc>
          <w:tcPr>
            <w:tcW w:w="1936" w:type="dxa"/>
            <w:tcBorders>
              <w:top w:val="nil"/>
              <w:left w:val="nil"/>
              <w:bottom w:val="single" w:sz="8" w:space="0" w:color="auto"/>
              <w:right w:val="single" w:sz="8" w:space="0" w:color="auto"/>
            </w:tcBorders>
            <w:shd w:val="clear" w:color="auto" w:fill="auto"/>
            <w:vAlign w:val="center"/>
            <w:hideMark/>
          </w:tcPr>
          <w:p w14:paraId="7111A655" w14:textId="77777777" w:rsidR="00F6757E" w:rsidRPr="003F0FEA" w:rsidRDefault="00F6757E" w:rsidP="00034422">
            <w:pPr>
              <w:rPr>
                <w:rFonts w:eastAsia="Times New Roman"/>
                <w:sz w:val="22"/>
              </w:rPr>
            </w:pPr>
            <w:r w:rsidRPr="003F0FEA">
              <w:rPr>
                <w:rFonts w:eastAsia="Times New Roman"/>
                <w:sz w:val="22"/>
              </w:rPr>
              <w:t>Comment Matrix</w:t>
            </w:r>
          </w:p>
        </w:tc>
        <w:tc>
          <w:tcPr>
            <w:tcW w:w="2563" w:type="dxa"/>
            <w:tcBorders>
              <w:top w:val="nil"/>
              <w:left w:val="nil"/>
              <w:bottom w:val="single" w:sz="8" w:space="0" w:color="auto"/>
              <w:right w:val="single" w:sz="8" w:space="0" w:color="auto"/>
            </w:tcBorders>
            <w:shd w:val="clear" w:color="auto" w:fill="auto"/>
            <w:vAlign w:val="center"/>
            <w:hideMark/>
          </w:tcPr>
          <w:p w14:paraId="4D270B61" w14:textId="77777777" w:rsidR="00F6757E" w:rsidRPr="003F0FEA" w:rsidRDefault="00F6757E" w:rsidP="00034422">
            <w:pPr>
              <w:rPr>
                <w:rFonts w:eastAsia="Times New Roman"/>
                <w:sz w:val="22"/>
              </w:rPr>
            </w:pPr>
            <w:r w:rsidRPr="003F0FEA">
              <w:rPr>
                <w:rFonts w:eastAsia="Times New Roman"/>
                <w:sz w:val="22"/>
              </w:rPr>
              <w:t>Document containing feedback and comments on the project.</w:t>
            </w:r>
          </w:p>
        </w:tc>
        <w:tc>
          <w:tcPr>
            <w:tcW w:w="1135" w:type="dxa"/>
            <w:tcBorders>
              <w:top w:val="nil"/>
              <w:left w:val="nil"/>
              <w:bottom w:val="single" w:sz="8" w:space="0" w:color="auto"/>
              <w:right w:val="single" w:sz="8" w:space="0" w:color="auto"/>
            </w:tcBorders>
            <w:shd w:val="clear" w:color="auto" w:fill="auto"/>
            <w:vAlign w:val="center"/>
            <w:hideMark/>
          </w:tcPr>
          <w:p w14:paraId="6DEC75D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237248C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5F85D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9F3B4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8B15A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E4D0F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31877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5D2EB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AA17CA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038D59D" w14:textId="110AB77F"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p>
        </w:tc>
        <w:tc>
          <w:tcPr>
            <w:tcW w:w="1936" w:type="dxa"/>
            <w:tcBorders>
              <w:top w:val="nil"/>
              <w:left w:val="nil"/>
              <w:bottom w:val="single" w:sz="8" w:space="0" w:color="auto"/>
              <w:right w:val="single" w:sz="8" w:space="0" w:color="auto"/>
            </w:tcBorders>
            <w:shd w:val="clear" w:color="000000" w:fill="A8D08D"/>
            <w:vAlign w:val="center"/>
            <w:hideMark/>
          </w:tcPr>
          <w:p w14:paraId="6F679690" w14:textId="77777777" w:rsidR="00F6757E" w:rsidRPr="003F0FEA" w:rsidRDefault="00F6757E" w:rsidP="00034422">
            <w:pPr>
              <w:rPr>
                <w:rFonts w:eastAsia="Times New Roman"/>
                <w:sz w:val="22"/>
              </w:rPr>
            </w:pPr>
            <w:r w:rsidRPr="003F0FEA">
              <w:rPr>
                <w:rFonts w:eastAsia="Times New Roman"/>
                <w:sz w:val="22"/>
              </w:rPr>
              <w:t>Initial Design</w:t>
            </w:r>
          </w:p>
        </w:tc>
        <w:tc>
          <w:tcPr>
            <w:tcW w:w="2563" w:type="dxa"/>
            <w:tcBorders>
              <w:top w:val="nil"/>
              <w:left w:val="nil"/>
              <w:bottom w:val="single" w:sz="8" w:space="0" w:color="auto"/>
              <w:right w:val="single" w:sz="8" w:space="0" w:color="auto"/>
            </w:tcBorders>
            <w:shd w:val="clear" w:color="000000" w:fill="A8D08D"/>
            <w:vAlign w:val="center"/>
            <w:hideMark/>
          </w:tcPr>
          <w:p w14:paraId="74080ACB" w14:textId="77777777" w:rsidR="00F6757E" w:rsidRPr="003F0FEA" w:rsidRDefault="00F6757E" w:rsidP="00034422">
            <w:pPr>
              <w:rPr>
                <w:rFonts w:eastAsia="Times New Roman"/>
                <w:sz w:val="22"/>
              </w:rPr>
            </w:pPr>
            <w:r w:rsidRPr="003F0FEA">
              <w:rPr>
                <w:rFonts w:eastAsia="Times New Roman"/>
                <w:sz w:val="22"/>
              </w:rPr>
              <w:t>Creation of the initial design of the web application</w:t>
            </w:r>
          </w:p>
        </w:tc>
        <w:tc>
          <w:tcPr>
            <w:tcW w:w="1135" w:type="dxa"/>
            <w:tcBorders>
              <w:top w:val="nil"/>
              <w:left w:val="nil"/>
              <w:bottom w:val="single" w:sz="8" w:space="0" w:color="auto"/>
              <w:right w:val="single" w:sz="8" w:space="0" w:color="auto"/>
            </w:tcBorders>
            <w:shd w:val="clear" w:color="000000" w:fill="A8D08D"/>
            <w:vAlign w:val="center"/>
            <w:hideMark/>
          </w:tcPr>
          <w:p w14:paraId="739310F1" w14:textId="77777777" w:rsidR="00F6757E" w:rsidRPr="003F0FEA" w:rsidRDefault="00F6757E" w:rsidP="00034422">
            <w:pPr>
              <w:jc w:val="center"/>
              <w:rPr>
                <w:rFonts w:eastAsia="Times New Roman"/>
                <w:b/>
                <w:bCs/>
                <w:sz w:val="22"/>
              </w:rPr>
            </w:pPr>
            <w:r w:rsidRPr="003F0FEA">
              <w:rPr>
                <w:rFonts w:eastAsia="Times New Roman"/>
                <w:b/>
                <w:bCs/>
                <w:sz w:val="22"/>
              </w:rPr>
              <w:t>44 days</w:t>
            </w:r>
          </w:p>
        </w:tc>
        <w:tc>
          <w:tcPr>
            <w:tcW w:w="1343" w:type="dxa"/>
            <w:tcBorders>
              <w:top w:val="nil"/>
              <w:left w:val="nil"/>
              <w:bottom w:val="single" w:sz="8" w:space="0" w:color="auto"/>
              <w:right w:val="single" w:sz="8" w:space="0" w:color="auto"/>
            </w:tcBorders>
            <w:shd w:val="clear" w:color="000000" w:fill="A8D08D"/>
            <w:vAlign w:val="center"/>
            <w:hideMark/>
          </w:tcPr>
          <w:p w14:paraId="6BFDEF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07E753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50712B4B" w14:textId="77777777" w:rsidR="00F6757E" w:rsidRPr="003F0FEA" w:rsidRDefault="00F6757E" w:rsidP="00034422">
            <w:pPr>
              <w:jc w:val="center"/>
              <w:rPr>
                <w:rFonts w:eastAsia="Times New Roman"/>
                <w:sz w:val="20"/>
                <w:szCs w:val="20"/>
              </w:rPr>
            </w:pPr>
            <w:r w:rsidRPr="003F0FEA">
              <w:rPr>
                <w:rFonts w:eastAsia="Times New Roman"/>
                <w:sz w:val="20"/>
                <w:szCs w:val="20"/>
              </w:rPr>
              <w:t>₱174,900.00</w:t>
            </w:r>
          </w:p>
        </w:tc>
        <w:tc>
          <w:tcPr>
            <w:tcW w:w="1343" w:type="dxa"/>
            <w:tcBorders>
              <w:top w:val="nil"/>
              <w:left w:val="nil"/>
              <w:bottom w:val="single" w:sz="8" w:space="0" w:color="auto"/>
              <w:right w:val="single" w:sz="8" w:space="0" w:color="auto"/>
            </w:tcBorders>
            <w:shd w:val="clear" w:color="000000" w:fill="A8D08D"/>
            <w:vAlign w:val="center"/>
            <w:hideMark/>
          </w:tcPr>
          <w:p w14:paraId="2096B7D0" w14:textId="77777777" w:rsidR="00F6757E" w:rsidRPr="003F0FEA" w:rsidRDefault="00F6757E" w:rsidP="00034422">
            <w:pPr>
              <w:jc w:val="center"/>
              <w:rPr>
                <w:rFonts w:eastAsia="Times New Roman"/>
                <w:sz w:val="22"/>
              </w:rPr>
            </w:pPr>
            <w:r w:rsidRPr="003F0FEA">
              <w:rPr>
                <w:rFonts w:eastAsia="Times New Roman"/>
                <w:sz w:val="22"/>
              </w:rPr>
              <w:t>₱88,000.00</w:t>
            </w:r>
          </w:p>
        </w:tc>
        <w:tc>
          <w:tcPr>
            <w:tcW w:w="1643" w:type="dxa"/>
            <w:tcBorders>
              <w:top w:val="nil"/>
              <w:left w:val="nil"/>
              <w:bottom w:val="single" w:sz="8" w:space="0" w:color="auto"/>
              <w:right w:val="single" w:sz="8" w:space="0" w:color="auto"/>
            </w:tcBorders>
            <w:shd w:val="clear" w:color="000000" w:fill="A8D08D"/>
            <w:vAlign w:val="center"/>
            <w:hideMark/>
          </w:tcPr>
          <w:p w14:paraId="511658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5545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B7AF3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4D52A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EB239" w14:textId="002588E0"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auto" w:fill="auto"/>
            <w:vAlign w:val="center"/>
            <w:hideMark/>
          </w:tcPr>
          <w:p w14:paraId="7EC7F3F1" w14:textId="77777777" w:rsidR="00F6757E" w:rsidRPr="003F0FEA" w:rsidRDefault="00F6757E" w:rsidP="00034422">
            <w:pPr>
              <w:rPr>
                <w:rFonts w:eastAsia="Times New Roman"/>
                <w:sz w:val="22"/>
              </w:rPr>
            </w:pPr>
            <w:r w:rsidRPr="003F0FEA">
              <w:rPr>
                <w:rFonts w:eastAsia="Times New Roman"/>
                <w:sz w:val="22"/>
              </w:rPr>
              <w:t>Initial wireframe</w:t>
            </w:r>
          </w:p>
        </w:tc>
        <w:tc>
          <w:tcPr>
            <w:tcW w:w="2563" w:type="dxa"/>
            <w:tcBorders>
              <w:top w:val="nil"/>
              <w:left w:val="nil"/>
              <w:bottom w:val="single" w:sz="8" w:space="0" w:color="auto"/>
              <w:right w:val="single" w:sz="8" w:space="0" w:color="auto"/>
            </w:tcBorders>
            <w:shd w:val="clear" w:color="auto" w:fill="auto"/>
            <w:vAlign w:val="center"/>
            <w:hideMark/>
          </w:tcPr>
          <w:p w14:paraId="57E67071" w14:textId="77777777" w:rsidR="00F6757E" w:rsidRPr="003F0FEA" w:rsidRDefault="00F6757E" w:rsidP="00034422">
            <w:pPr>
              <w:rPr>
                <w:rFonts w:eastAsia="Times New Roman"/>
                <w:sz w:val="22"/>
              </w:rPr>
            </w:pPr>
            <w:r w:rsidRPr="003F0FEA">
              <w:rPr>
                <w:rFonts w:eastAsia="Times New Roman"/>
                <w:sz w:val="22"/>
              </w:rPr>
              <w:t>Creation of the initial wireframe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3E747DB0"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auto" w:fill="auto"/>
            <w:vAlign w:val="center"/>
            <w:hideMark/>
          </w:tcPr>
          <w:p w14:paraId="16068C3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3E44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E5C5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0C4947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0800A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10206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BFCAB7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5C89EE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6C83DA6E" w14:textId="210B7A5E" w:rsidR="00F6757E" w:rsidRPr="003F0FEA" w:rsidRDefault="00F6757E" w:rsidP="00034422">
            <w:pPr>
              <w:jc w:val="center"/>
              <w:rPr>
                <w:rFonts w:eastAsia="Times New Roman"/>
                <w:sz w:val="22"/>
              </w:rPr>
            </w:pPr>
            <w:r w:rsidRPr="003F0FEA">
              <w:rPr>
                <w:rFonts w:eastAsia="Times New Roman"/>
                <w:sz w:val="22"/>
              </w:rPr>
              <w:t>1.</w:t>
            </w:r>
            <w:r w:rsidR="00CD2B56">
              <w:rPr>
                <w:rFonts w:eastAsia="Times New Roman"/>
                <w:sz w:val="22"/>
              </w:rPr>
              <w:t>1.4</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auto" w:fill="auto"/>
            <w:vAlign w:val="center"/>
            <w:hideMark/>
          </w:tcPr>
          <w:p w14:paraId="195F8CBF" w14:textId="77777777" w:rsidR="00F6757E" w:rsidRPr="003F0FEA" w:rsidRDefault="00F6757E" w:rsidP="00034422">
            <w:pPr>
              <w:rPr>
                <w:rFonts w:eastAsia="Times New Roman"/>
                <w:sz w:val="22"/>
              </w:rPr>
            </w:pPr>
            <w:r w:rsidRPr="003F0FEA">
              <w:rPr>
                <w:rFonts w:eastAsia="Times New Roman"/>
                <w:sz w:val="22"/>
              </w:rPr>
              <w:t>Initial low-fidelity prototype</w:t>
            </w:r>
          </w:p>
        </w:tc>
        <w:tc>
          <w:tcPr>
            <w:tcW w:w="2563" w:type="dxa"/>
            <w:tcBorders>
              <w:top w:val="nil"/>
              <w:left w:val="nil"/>
              <w:bottom w:val="single" w:sz="8" w:space="0" w:color="auto"/>
              <w:right w:val="single" w:sz="8" w:space="0" w:color="auto"/>
            </w:tcBorders>
            <w:shd w:val="clear" w:color="auto" w:fill="auto"/>
            <w:vAlign w:val="center"/>
            <w:hideMark/>
          </w:tcPr>
          <w:p w14:paraId="01A74CB0" w14:textId="77777777" w:rsidR="00F6757E" w:rsidRPr="003F0FEA" w:rsidRDefault="00F6757E" w:rsidP="00034422">
            <w:pPr>
              <w:rPr>
                <w:rFonts w:eastAsia="Times New Roman"/>
                <w:sz w:val="22"/>
              </w:rPr>
            </w:pPr>
            <w:r w:rsidRPr="003F0FEA">
              <w:rPr>
                <w:rFonts w:eastAsia="Times New Roman"/>
                <w:sz w:val="22"/>
              </w:rPr>
              <w:t>Creation of the first prototype with basic functionality</w:t>
            </w:r>
          </w:p>
        </w:tc>
        <w:tc>
          <w:tcPr>
            <w:tcW w:w="1135" w:type="dxa"/>
            <w:tcBorders>
              <w:top w:val="nil"/>
              <w:left w:val="nil"/>
              <w:bottom w:val="single" w:sz="8" w:space="0" w:color="auto"/>
              <w:right w:val="single" w:sz="8" w:space="0" w:color="auto"/>
            </w:tcBorders>
            <w:shd w:val="clear" w:color="auto" w:fill="auto"/>
            <w:vAlign w:val="center"/>
            <w:hideMark/>
          </w:tcPr>
          <w:p w14:paraId="0A35B27D"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90D21E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D98A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948D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0F5B6A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6CCB7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70AF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17A21BB"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4B49E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E5FE46F" w14:textId="77777777" w:rsidR="00F6757E" w:rsidRPr="003F0FEA" w:rsidRDefault="00F6757E" w:rsidP="00034422">
            <w:pPr>
              <w:jc w:val="center"/>
              <w:rPr>
                <w:rFonts w:eastAsia="Times New Roman"/>
                <w:sz w:val="22"/>
              </w:rPr>
            </w:pPr>
            <w:r w:rsidRPr="003F0FEA">
              <w:rPr>
                <w:rFonts w:eastAsia="Times New Roman"/>
                <w:sz w:val="22"/>
              </w:rPr>
              <w:t>1.1.6</w:t>
            </w:r>
          </w:p>
        </w:tc>
        <w:tc>
          <w:tcPr>
            <w:tcW w:w="1936" w:type="dxa"/>
            <w:tcBorders>
              <w:top w:val="nil"/>
              <w:left w:val="nil"/>
              <w:bottom w:val="single" w:sz="8" w:space="0" w:color="auto"/>
              <w:right w:val="single" w:sz="8" w:space="0" w:color="auto"/>
            </w:tcBorders>
            <w:shd w:val="clear" w:color="000000" w:fill="A8D08D"/>
            <w:vAlign w:val="center"/>
            <w:hideMark/>
          </w:tcPr>
          <w:p w14:paraId="6FCB6045" w14:textId="77777777" w:rsidR="00F6757E" w:rsidRPr="003F0FEA" w:rsidRDefault="00F6757E" w:rsidP="00034422">
            <w:pPr>
              <w:rPr>
                <w:rFonts w:eastAsia="Times New Roman"/>
                <w:sz w:val="22"/>
              </w:rPr>
            </w:pPr>
            <w:r w:rsidRPr="003F0FEA">
              <w:rPr>
                <w:rFonts w:eastAsia="Times New Roman"/>
                <w:sz w:val="22"/>
              </w:rPr>
              <w:t>MNTSDEV Progression of Paper/Final Paper</w:t>
            </w:r>
          </w:p>
        </w:tc>
        <w:tc>
          <w:tcPr>
            <w:tcW w:w="2563" w:type="dxa"/>
            <w:tcBorders>
              <w:top w:val="nil"/>
              <w:left w:val="nil"/>
              <w:bottom w:val="single" w:sz="8" w:space="0" w:color="auto"/>
              <w:right w:val="single" w:sz="8" w:space="0" w:color="auto"/>
            </w:tcBorders>
            <w:shd w:val="clear" w:color="000000" w:fill="A8D08D"/>
            <w:vAlign w:val="center"/>
            <w:hideMark/>
          </w:tcPr>
          <w:p w14:paraId="68393146" w14:textId="77777777" w:rsidR="00F6757E" w:rsidRPr="003F0FEA" w:rsidRDefault="00F6757E" w:rsidP="00034422">
            <w:pPr>
              <w:rPr>
                <w:rFonts w:eastAsia="Times New Roman"/>
                <w:sz w:val="22"/>
              </w:rPr>
            </w:pPr>
            <w:r w:rsidRPr="003F0FEA">
              <w:rPr>
                <w:rFonts w:eastAsia="Times New Roman"/>
                <w:sz w:val="22"/>
              </w:rPr>
              <w:t>The process of developing and improving the final paper, which includes all chapters, results, and discussions.</w:t>
            </w:r>
          </w:p>
        </w:tc>
        <w:tc>
          <w:tcPr>
            <w:tcW w:w="1135" w:type="dxa"/>
            <w:tcBorders>
              <w:top w:val="nil"/>
              <w:left w:val="nil"/>
              <w:bottom w:val="single" w:sz="8" w:space="0" w:color="auto"/>
              <w:right w:val="single" w:sz="8" w:space="0" w:color="auto"/>
            </w:tcBorders>
            <w:shd w:val="clear" w:color="000000" w:fill="A8D08D"/>
            <w:vAlign w:val="center"/>
            <w:hideMark/>
          </w:tcPr>
          <w:p w14:paraId="75242E28"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000000" w:fill="A8D08D"/>
            <w:vAlign w:val="center"/>
            <w:hideMark/>
          </w:tcPr>
          <w:p w14:paraId="080BABAC" w14:textId="77777777" w:rsidR="00F6757E" w:rsidRPr="003F0FEA" w:rsidRDefault="00F6757E" w:rsidP="00034422">
            <w:pPr>
              <w:jc w:val="center"/>
              <w:rPr>
                <w:rFonts w:eastAsia="Times New Roman"/>
                <w:sz w:val="22"/>
              </w:rPr>
            </w:pPr>
            <w:r w:rsidRPr="003F0FEA">
              <w:rPr>
                <w:rFonts w:eastAsia="Times New Roman"/>
                <w:sz w:val="22"/>
              </w:rPr>
              <w:t>₱63,256.25</w:t>
            </w:r>
          </w:p>
        </w:tc>
        <w:tc>
          <w:tcPr>
            <w:tcW w:w="1241" w:type="dxa"/>
            <w:tcBorders>
              <w:top w:val="nil"/>
              <w:left w:val="nil"/>
              <w:bottom w:val="single" w:sz="8" w:space="0" w:color="auto"/>
              <w:right w:val="single" w:sz="8" w:space="0" w:color="auto"/>
            </w:tcBorders>
            <w:shd w:val="clear" w:color="000000" w:fill="A8D08D"/>
            <w:vAlign w:val="center"/>
            <w:hideMark/>
          </w:tcPr>
          <w:p w14:paraId="42C591C4" w14:textId="77777777" w:rsidR="00F6757E" w:rsidRPr="003F0FEA" w:rsidRDefault="00F6757E" w:rsidP="00034422">
            <w:pPr>
              <w:jc w:val="center"/>
              <w:rPr>
                <w:rFonts w:eastAsia="Times New Roman"/>
                <w:sz w:val="22"/>
              </w:rPr>
            </w:pPr>
            <w:r w:rsidRPr="003F0FEA">
              <w:rPr>
                <w:rFonts w:eastAsia="Times New Roman"/>
                <w:sz w:val="22"/>
              </w:rPr>
              <w:t>₱73,125.00</w:t>
            </w:r>
          </w:p>
        </w:tc>
        <w:tc>
          <w:tcPr>
            <w:tcW w:w="1241" w:type="dxa"/>
            <w:tcBorders>
              <w:top w:val="nil"/>
              <w:left w:val="nil"/>
              <w:bottom w:val="single" w:sz="8" w:space="0" w:color="auto"/>
              <w:right w:val="single" w:sz="8" w:space="0" w:color="auto"/>
            </w:tcBorders>
            <w:shd w:val="clear" w:color="000000" w:fill="A8D08D"/>
            <w:vAlign w:val="center"/>
            <w:hideMark/>
          </w:tcPr>
          <w:p w14:paraId="3075F375" w14:textId="77777777" w:rsidR="00F6757E" w:rsidRPr="003F0FEA" w:rsidRDefault="00F6757E" w:rsidP="00034422">
            <w:pPr>
              <w:jc w:val="center"/>
              <w:rPr>
                <w:rFonts w:eastAsia="Times New Roman"/>
                <w:sz w:val="22"/>
              </w:rPr>
            </w:pPr>
            <w:r w:rsidRPr="003F0FEA">
              <w:rPr>
                <w:rFonts w:eastAsia="Times New Roman"/>
                <w:sz w:val="22"/>
              </w:rPr>
              <w:t>₱99,375.00</w:t>
            </w:r>
          </w:p>
        </w:tc>
        <w:tc>
          <w:tcPr>
            <w:tcW w:w="1343" w:type="dxa"/>
            <w:tcBorders>
              <w:top w:val="nil"/>
              <w:left w:val="nil"/>
              <w:bottom w:val="single" w:sz="8" w:space="0" w:color="auto"/>
              <w:right w:val="single" w:sz="8" w:space="0" w:color="auto"/>
            </w:tcBorders>
            <w:shd w:val="clear" w:color="000000" w:fill="A8D08D"/>
            <w:vAlign w:val="center"/>
            <w:hideMark/>
          </w:tcPr>
          <w:p w14:paraId="38098E85" w14:textId="77777777" w:rsidR="00F6757E" w:rsidRPr="003F0FEA" w:rsidRDefault="00F6757E" w:rsidP="00034422">
            <w:pPr>
              <w:jc w:val="center"/>
              <w:rPr>
                <w:rFonts w:eastAsia="Times New Roman"/>
                <w:sz w:val="22"/>
              </w:rPr>
            </w:pPr>
            <w:r w:rsidRPr="003F0FEA">
              <w:rPr>
                <w:rFonts w:eastAsia="Times New Roman"/>
                <w:sz w:val="22"/>
              </w:rPr>
              <w:t>₱50,000.00</w:t>
            </w:r>
          </w:p>
        </w:tc>
        <w:tc>
          <w:tcPr>
            <w:tcW w:w="1643" w:type="dxa"/>
            <w:tcBorders>
              <w:top w:val="nil"/>
              <w:left w:val="nil"/>
              <w:bottom w:val="single" w:sz="8" w:space="0" w:color="auto"/>
              <w:right w:val="single" w:sz="8" w:space="0" w:color="auto"/>
            </w:tcBorders>
            <w:shd w:val="clear" w:color="000000" w:fill="A8D08D"/>
            <w:vAlign w:val="center"/>
            <w:hideMark/>
          </w:tcPr>
          <w:p w14:paraId="61AD54F0" w14:textId="77777777" w:rsidR="00F6757E" w:rsidRPr="003F0FEA" w:rsidRDefault="00F6757E" w:rsidP="00034422">
            <w:pPr>
              <w:jc w:val="center"/>
              <w:rPr>
                <w:rFonts w:eastAsia="Times New Roman"/>
                <w:sz w:val="22"/>
              </w:rPr>
            </w:pPr>
            <w:r w:rsidRPr="003F0FEA">
              <w:rPr>
                <w:rFonts w:eastAsia="Times New Roman"/>
                <w:sz w:val="22"/>
              </w:rPr>
              <w:t>₱51,323.75</w:t>
            </w:r>
          </w:p>
        </w:tc>
        <w:tc>
          <w:tcPr>
            <w:tcW w:w="236" w:type="dxa"/>
            <w:vAlign w:val="center"/>
            <w:hideMark/>
          </w:tcPr>
          <w:p w14:paraId="51A0661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30D55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56CC97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978CAF9" w14:textId="77777777" w:rsidR="00F6757E" w:rsidRPr="003F0FEA" w:rsidRDefault="00F6757E" w:rsidP="00034422">
            <w:pPr>
              <w:jc w:val="center"/>
              <w:rPr>
                <w:rFonts w:eastAsia="Times New Roman"/>
                <w:sz w:val="22"/>
              </w:rPr>
            </w:pPr>
            <w:r w:rsidRPr="003F0FEA">
              <w:rPr>
                <w:rFonts w:eastAsia="Times New Roman"/>
                <w:sz w:val="22"/>
              </w:rPr>
              <w:t>1.1.6.1</w:t>
            </w:r>
          </w:p>
        </w:tc>
        <w:tc>
          <w:tcPr>
            <w:tcW w:w="1936" w:type="dxa"/>
            <w:tcBorders>
              <w:top w:val="nil"/>
              <w:left w:val="nil"/>
              <w:bottom w:val="single" w:sz="8" w:space="0" w:color="auto"/>
              <w:right w:val="single" w:sz="8" w:space="0" w:color="auto"/>
            </w:tcBorders>
            <w:shd w:val="clear" w:color="auto" w:fill="auto"/>
            <w:vAlign w:val="center"/>
            <w:hideMark/>
          </w:tcPr>
          <w:p w14:paraId="7A0F5A8A" w14:textId="77777777" w:rsidR="00F6757E" w:rsidRPr="003F0FEA" w:rsidRDefault="00F6757E" w:rsidP="00034422">
            <w:pPr>
              <w:rPr>
                <w:rFonts w:eastAsia="Times New Roman"/>
                <w:sz w:val="22"/>
              </w:rPr>
            </w:pPr>
            <w:r w:rsidRPr="003F0FEA">
              <w:rPr>
                <w:rFonts w:eastAsia="Times New Roman"/>
                <w:sz w:val="22"/>
              </w:rPr>
              <w:t>Chapter 1 (Introduction)</w:t>
            </w:r>
          </w:p>
        </w:tc>
        <w:tc>
          <w:tcPr>
            <w:tcW w:w="2563" w:type="dxa"/>
            <w:tcBorders>
              <w:top w:val="nil"/>
              <w:left w:val="nil"/>
              <w:bottom w:val="single" w:sz="8" w:space="0" w:color="auto"/>
              <w:right w:val="single" w:sz="8" w:space="0" w:color="auto"/>
            </w:tcBorders>
            <w:shd w:val="clear" w:color="auto" w:fill="auto"/>
            <w:vAlign w:val="center"/>
            <w:hideMark/>
          </w:tcPr>
          <w:p w14:paraId="3A116727" w14:textId="77777777" w:rsidR="00F6757E" w:rsidRPr="003F0FEA" w:rsidRDefault="00F6757E" w:rsidP="00034422">
            <w:pPr>
              <w:rPr>
                <w:rFonts w:eastAsia="Times New Roman"/>
                <w:sz w:val="22"/>
              </w:rPr>
            </w:pPr>
            <w:r w:rsidRPr="003F0FEA">
              <w:rPr>
                <w:rFonts w:eastAsia="Times New Roman"/>
                <w:sz w:val="22"/>
              </w:rPr>
              <w:t>The first chapter of the final paper, which provides an overview of the research problem, objectives, and scope.</w:t>
            </w:r>
          </w:p>
        </w:tc>
        <w:tc>
          <w:tcPr>
            <w:tcW w:w="1135" w:type="dxa"/>
            <w:tcBorders>
              <w:top w:val="nil"/>
              <w:left w:val="nil"/>
              <w:bottom w:val="single" w:sz="8" w:space="0" w:color="auto"/>
              <w:right w:val="single" w:sz="8" w:space="0" w:color="auto"/>
            </w:tcBorders>
            <w:shd w:val="clear" w:color="auto" w:fill="auto"/>
            <w:vAlign w:val="center"/>
            <w:hideMark/>
          </w:tcPr>
          <w:p w14:paraId="48AF294C"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02D012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356A38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CBBDE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C40DAD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F1840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7C2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B336CD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75D3D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4D63A1" w14:textId="77777777" w:rsidR="00F6757E" w:rsidRPr="003F0FEA" w:rsidRDefault="00F6757E" w:rsidP="00034422">
            <w:pPr>
              <w:jc w:val="center"/>
              <w:rPr>
                <w:rFonts w:eastAsia="Times New Roman"/>
                <w:sz w:val="22"/>
              </w:rPr>
            </w:pPr>
            <w:r w:rsidRPr="003F0FEA">
              <w:rPr>
                <w:rFonts w:eastAsia="Times New Roman"/>
                <w:sz w:val="22"/>
              </w:rPr>
              <w:t>1.1.6.2</w:t>
            </w:r>
          </w:p>
        </w:tc>
        <w:tc>
          <w:tcPr>
            <w:tcW w:w="1936" w:type="dxa"/>
            <w:tcBorders>
              <w:top w:val="nil"/>
              <w:left w:val="nil"/>
              <w:bottom w:val="single" w:sz="8" w:space="0" w:color="auto"/>
              <w:right w:val="single" w:sz="8" w:space="0" w:color="auto"/>
            </w:tcBorders>
            <w:shd w:val="clear" w:color="auto" w:fill="auto"/>
            <w:vAlign w:val="center"/>
            <w:hideMark/>
          </w:tcPr>
          <w:p w14:paraId="1FF4070F" w14:textId="77777777" w:rsidR="00F6757E" w:rsidRPr="003F0FEA" w:rsidRDefault="00F6757E" w:rsidP="00034422">
            <w:pPr>
              <w:rPr>
                <w:rFonts w:eastAsia="Times New Roman"/>
                <w:sz w:val="22"/>
              </w:rPr>
            </w:pPr>
            <w:r w:rsidRPr="003F0FEA">
              <w:rPr>
                <w:rFonts w:eastAsia="Times New Roman"/>
                <w:sz w:val="22"/>
              </w:rPr>
              <w:t>Chapter 2 (RRL/RRS)</w:t>
            </w:r>
          </w:p>
        </w:tc>
        <w:tc>
          <w:tcPr>
            <w:tcW w:w="2563" w:type="dxa"/>
            <w:tcBorders>
              <w:top w:val="nil"/>
              <w:left w:val="nil"/>
              <w:bottom w:val="single" w:sz="8" w:space="0" w:color="auto"/>
              <w:right w:val="single" w:sz="8" w:space="0" w:color="auto"/>
            </w:tcBorders>
            <w:shd w:val="clear" w:color="auto" w:fill="auto"/>
            <w:vAlign w:val="center"/>
            <w:hideMark/>
          </w:tcPr>
          <w:p w14:paraId="6FBF8FAE" w14:textId="77777777" w:rsidR="00F6757E" w:rsidRPr="003F0FEA" w:rsidRDefault="00F6757E" w:rsidP="00034422">
            <w:pPr>
              <w:rPr>
                <w:rFonts w:eastAsia="Times New Roman"/>
                <w:sz w:val="22"/>
              </w:rPr>
            </w:pPr>
            <w:r w:rsidRPr="003F0FEA">
              <w:rPr>
                <w:rFonts w:eastAsia="Times New Roman"/>
                <w:sz w:val="22"/>
              </w:rPr>
              <w:t>The second chapter of the final paper, which presents the related literature and related research studies.</w:t>
            </w:r>
          </w:p>
        </w:tc>
        <w:tc>
          <w:tcPr>
            <w:tcW w:w="1135" w:type="dxa"/>
            <w:tcBorders>
              <w:top w:val="nil"/>
              <w:left w:val="nil"/>
              <w:bottom w:val="single" w:sz="8" w:space="0" w:color="auto"/>
              <w:right w:val="single" w:sz="8" w:space="0" w:color="auto"/>
            </w:tcBorders>
            <w:shd w:val="clear" w:color="auto" w:fill="auto"/>
            <w:vAlign w:val="center"/>
            <w:hideMark/>
          </w:tcPr>
          <w:p w14:paraId="22F8001F"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1F296D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4BF9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A244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BD67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CCEA05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EAFE8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186CD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E442B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5E10814" w14:textId="77777777" w:rsidR="00F6757E" w:rsidRPr="003F0FEA" w:rsidRDefault="00F6757E" w:rsidP="00034422">
            <w:pPr>
              <w:jc w:val="center"/>
              <w:rPr>
                <w:rFonts w:eastAsia="Times New Roman"/>
                <w:sz w:val="22"/>
              </w:rPr>
            </w:pPr>
            <w:r w:rsidRPr="003F0FEA">
              <w:rPr>
                <w:rFonts w:eastAsia="Times New Roman"/>
                <w:sz w:val="22"/>
              </w:rPr>
              <w:t>1.1.6.3</w:t>
            </w:r>
          </w:p>
        </w:tc>
        <w:tc>
          <w:tcPr>
            <w:tcW w:w="1936" w:type="dxa"/>
            <w:tcBorders>
              <w:top w:val="nil"/>
              <w:left w:val="nil"/>
              <w:bottom w:val="single" w:sz="8" w:space="0" w:color="auto"/>
              <w:right w:val="single" w:sz="8" w:space="0" w:color="auto"/>
            </w:tcBorders>
            <w:shd w:val="clear" w:color="auto" w:fill="auto"/>
            <w:vAlign w:val="center"/>
            <w:hideMark/>
          </w:tcPr>
          <w:p w14:paraId="04FFC2AF" w14:textId="77777777" w:rsidR="00F6757E" w:rsidRPr="003F0FEA" w:rsidRDefault="00F6757E" w:rsidP="00034422">
            <w:pPr>
              <w:rPr>
                <w:rFonts w:eastAsia="Times New Roman"/>
                <w:sz w:val="22"/>
              </w:rPr>
            </w:pPr>
            <w:r w:rsidRPr="003F0FEA">
              <w:rPr>
                <w:rFonts w:eastAsia="Times New Roman"/>
                <w:sz w:val="22"/>
              </w:rPr>
              <w:t>Chapter 3 (Current System)</w:t>
            </w:r>
          </w:p>
        </w:tc>
        <w:tc>
          <w:tcPr>
            <w:tcW w:w="2563" w:type="dxa"/>
            <w:tcBorders>
              <w:top w:val="nil"/>
              <w:left w:val="nil"/>
              <w:bottom w:val="single" w:sz="8" w:space="0" w:color="auto"/>
              <w:right w:val="single" w:sz="8" w:space="0" w:color="auto"/>
            </w:tcBorders>
            <w:shd w:val="clear" w:color="auto" w:fill="auto"/>
            <w:vAlign w:val="center"/>
            <w:hideMark/>
          </w:tcPr>
          <w:p w14:paraId="62DC57C3" w14:textId="77777777" w:rsidR="00F6757E" w:rsidRPr="003F0FEA" w:rsidRDefault="00F6757E" w:rsidP="00034422">
            <w:pPr>
              <w:rPr>
                <w:rFonts w:eastAsia="Times New Roman"/>
                <w:sz w:val="22"/>
              </w:rPr>
            </w:pPr>
            <w:r w:rsidRPr="003F0FEA">
              <w:rPr>
                <w:rFonts w:eastAsia="Times New Roman"/>
                <w:sz w:val="22"/>
              </w:rPr>
              <w:t>The third chapter of the final paper, which describes the existing system or technology related to the research.</w:t>
            </w:r>
          </w:p>
        </w:tc>
        <w:tc>
          <w:tcPr>
            <w:tcW w:w="1135" w:type="dxa"/>
            <w:tcBorders>
              <w:top w:val="nil"/>
              <w:left w:val="nil"/>
              <w:bottom w:val="single" w:sz="8" w:space="0" w:color="auto"/>
              <w:right w:val="single" w:sz="8" w:space="0" w:color="auto"/>
            </w:tcBorders>
            <w:shd w:val="clear" w:color="auto" w:fill="auto"/>
            <w:vAlign w:val="center"/>
            <w:hideMark/>
          </w:tcPr>
          <w:p w14:paraId="3A1FC9C7"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08CAD6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E47D7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BAF0C0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56D972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4B89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4D3D8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D9A6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146D0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CA7F8EA" w14:textId="77777777" w:rsidR="00F6757E" w:rsidRPr="003F0FEA" w:rsidRDefault="00F6757E" w:rsidP="00034422">
            <w:pPr>
              <w:jc w:val="center"/>
              <w:rPr>
                <w:rFonts w:eastAsia="Times New Roman"/>
                <w:sz w:val="22"/>
              </w:rPr>
            </w:pPr>
            <w:r w:rsidRPr="003F0FEA">
              <w:rPr>
                <w:rFonts w:eastAsia="Times New Roman"/>
                <w:sz w:val="22"/>
              </w:rPr>
              <w:t>1.1.6.4</w:t>
            </w:r>
          </w:p>
        </w:tc>
        <w:tc>
          <w:tcPr>
            <w:tcW w:w="1936" w:type="dxa"/>
            <w:tcBorders>
              <w:top w:val="nil"/>
              <w:left w:val="nil"/>
              <w:bottom w:val="single" w:sz="8" w:space="0" w:color="auto"/>
              <w:right w:val="single" w:sz="8" w:space="0" w:color="auto"/>
            </w:tcBorders>
            <w:shd w:val="clear" w:color="auto" w:fill="auto"/>
            <w:vAlign w:val="center"/>
            <w:hideMark/>
          </w:tcPr>
          <w:p w14:paraId="33051282" w14:textId="77777777" w:rsidR="00F6757E" w:rsidRPr="003F0FEA" w:rsidRDefault="00F6757E" w:rsidP="00034422">
            <w:pPr>
              <w:rPr>
                <w:rFonts w:eastAsia="Times New Roman"/>
                <w:sz w:val="22"/>
              </w:rPr>
            </w:pPr>
            <w:r w:rsidRPr="003F0FEA">
              <w:rPr>
                <w:rFonts w:eastAsia="Times New Roman"/>
                <w:sz w:val="22"/>
              </w:rPr>
              <w:t>Chapter 4 (Proposed System)</w:t>
            </w:r>
          </w:p>
        </w:tc>
        <w:tc>
          <w:tcPr>
            <w:tcW w:w="2563" w:type="dxa"/>
            <w:tcBorders>
              <w:top w:val="nil"/>
              <w:left w:val="nil"/>
              <w:bottom w:val="single" w:sz="8" w:space="0" w:color="auto"/>
              <w:right w:val="single" w:sz="8" w:space="0" w:color="auto"/>
            </w:tcBorders>
            <w:shd w:val="clear" w:color="auto" w:fill="auto"/>
            <w:vAlign w:val="center"/>
            <w:hideMark/>
          </w:tcPr>
          <w:p w14:paraId="64A3D579" w14:textId="77777777" w:rsidR="00F6757E" w:rsidRPr="003F0FEA" w:rsidRDefault="00F6757E" w:rsidP="00034422">
            <w:pPr>
              <w:rPr>
                <w:rFonts w:eastAsia="Times New Roman"/>
                <w:sz w:val="22"/>
              </w:rPr>
            </w:pPr>
            <w:r w:rsidRPr="003F0FEA">
              <w:rPr>
                <w:rFonts w:eastAsia="Times New Roman"/>
                <w:sz w:val="22"/>
              </w:rPr>
              <w:t>The fourth chapter of the final paper, which presents the proposed system or technology to be developed.</w:t>
            </w:r>
          </w:p>
        </w:tc>
        <w:tc>
          <w:tcPr>
            <w:tcW w:w="1135" w:type="dxa"/>
            <w:tcBorders>
              <w:top w:val="nil"/>
              <w:left w:val="nil"/>
              <w:bottom w:val="single" w:sz="8" w:space="0" w:color="auto"/>
              <w:right w:val="single" w:sz="8" w:space="0" w:color="auto"/>
            </w:tcBorders>
            <w:shd w:val="clear" w:color="auto" w:fill="auto"/>
            <w:vAlign w:val="center"/>
            <w:hideMark/>
          </w:tcPr>
          <w:p w14:paraId="7C417166"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75A84C3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80C5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14734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97C97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19473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0CE6A3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68D6B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FA9DE0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52B68BC0" w14:textId="77777777" w:rsidR="00F6757E" w:rsidRPr="003F0FEA" w:rsidRDefault="00F6757E" w:rsidP="00034422">
            <w:pPr>
              <w:jc w:val="center"/>
              <w:rPr>
                <w:rFonts w:eastAsia="Times New Roman"/>
                <w:sz w:val="22"/>
              </w:rPr>
            </w:pPr>
            <w:r w:rsidRPr="003F0FEA">
              <w:rPr>
                <w:rFonts w:eastAsia="Times New Roman"/>
                <w:sz w:val="22"/>
              </w:rPr>
              <w:t>1.1.6.5</w:t>
            </w:r>
          </w:p>
        </w:tc>
        <w:tc>
          <w:tcPr>
            <w:tcW w:w="1936" w:type="dxa"/>
            <w:tcBorders>
              <w:top w:val="nil"/>
              <w:left w:val="nil"/>
              <w:bottom w:val="single" w:sz="8" w:space="0" w:color="auto"/>
              <w:right w:val="single" w:sz="8" w:space="0" w:color="auto"/>
            </w:tcBorders>
            <w:shd w:val="clear" w:color="auto" w:fill="auto"/>
            <w:vAlign w:val="center"/>
            <w:hideMark/>
          </w:tcPr>
          <w:p w14:paraId="401C3837" w14:textId="77777777" w:rsidR="00F6757E" w:rsidRPr="003F0FEA" w:rsidRDefault="00F6757E" w:rsidP="00034422">
            <w:pPr>
              <w:rPr>
                <w:rFonts w:eastAsia="Times New Roman"/>
                <w:sz w:val="22"/>
              </w:rPr>
            </w:pPr>
            <w:r w:rsidRPr="003F0FEA">
              <w:rPr>
                <w:rFonts w:eastAsia="Times New Roman"/>
                <w:sz w:val="22"/>
              </w:rPr>
              <w:t>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15A56C4D" w14:textId="77777777" w:rsidR="00F6757E" w:rsidRPr="003F0FEA" w:rsidRDefault="00F6757E" w:rsidP="00034422">
            <w:pPr>
              <w:rPr>
                <w:rFonts w:eastAsia="Times New Roman"/>
                <w:sz w:val="22"/>
              </w:rPr>
            </w:pPr>
            <w:r w:rsidRPr="003F0FEA">
              <w:rPr>
                <w:rFonts w:eastAsia="Times New Roman"/>
                <w:sz w:val="22"/>
              </w:rPr>
              <w:t>The fifth chapter of the final paper, which presents the requirements and specifications of the proposed system.</w:t>
            </w:r>
          </w:p>
        </w:tc>
        <w:tc>
          <w:tcPr>
            <w:tcW w:w="1135" w:type="dxa"/>
            <w:tcBorders>
              <w:top w:val="nil"/>
              <w:left w:val="nil"/>
              <w:bottom w:val="single" w:sz="8" w:space="0" w:color="auto"/>
              <w:right w:val="single" w:sz="8" w:space="0" w:color="auto"/>
            </w:tcBorders>
            <w:shd w:val="clear" w:color="auto" w:fill="auto"/>
            <w:vAlign w:val="center"/>
            <w:hideMark/>
          </w:tcPr>
          <w:p w14:paraId="0638830B"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4107F1E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D7C1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1A8CC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D9869D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204C7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23686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FD71A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02E7C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8386E8" w14:textId="77777777" w:rsidR="00F6757E" w:rsidRPr="003F0FEA" w:rsidRDefault="00F6757E" w:rsidP="00034422">
            <w:pPr>
              <w:jc w:val="center"/>
              <w:rPr>
                <w:rFonts w:eastAsia="Times New Roman"/>
                <w:sz w:val="22"/>
              </w:rPr>
            </w:pPr>
            <w:r w:rsidRPr="003F0FEA">
              <w:rPr>
                <w:rFonts w:eastAsia="Times New Roman"/>
                <w:sz w:val="22"/>
              </w:rPr>
              <w:t>1.1.6.6</w:t>
            </w:r>
          </w:p>
        </w:tc>
        <w:tc>
          <w:tcPr>
            <w:tcW w:w="1936" w:type="dxa"/>
            <w:tcBorders>
              <w:top w:val="nil"/>
              <w:left w:val="nil"/>
              <w:bottom w:val="single" w:sz="8" w:space="0" w:color="auto"/>
              <w:right w:val="single" w:sz="8" w:space="0" w:color="auto"/>
            </w:tcBorders>
            <w:shd w:val="clear" w:color="auto" w:fill="auto"/>
            <w:vAlign w:val="center"/>
            <w:hideMark/>
          </w:tcPr>
          <w:p w14:paraId="59DB272E" w14:textId="77777777" w:rsidR="00F6757E" w:rsidRPr="003F0FEA" w:rsidRDefault="00F6757E" w:rsidP="00034422">
            <w:pPr>
              <w:rPr>
                <w:rFonts w:eastAsia="Times New Roman"/>
                <w:sz w:val="22"/>
              </w:rPr>
            </w:pPr>
            <w:r w:rsidRPr="003F0FEA">
              <w:rPr>
                <w:rFonts w:eastAsia="Times New Roman"/>
                <w:sz w:val="22"/>
              </w:rPr>
              <w:t>Chapter 6 (Conclusion)</w:t>
            </w:r>
          </w:p>
        </w:tc>
        <w:tc>
          <w:tcPr>
            <w:tcW w:w="2563" w:type="dxa"/>
            <w:tcBorders>
              <w:top w:val="nil"/>
              <w:left w:val="nil"/>
              <w:bottom w:val="single" w:sz="8" w:space="0" w:color="auto"/>
              <w:right w:val="single" w:sz="8" w:space="0" w:color="auto"/>
            </w:tcBorders>
            <w:shd w:val="clear" w:color="auto" w:fill="auto"/>
            <w:vAlign w:val="center"/>
            <w:hideMark/>
          </w:tcPr>
          <w:p w14:paraId="477AF2B1" w14:textId="77777777" w:rsidR="00F6757E" w:rsidRPr="003F0FEA" w:rsidRDefault="00F6757E" w:rsidP="00034422">
            <w:pPr>
              <w:rPr>
                <w:rFonts w:eastAsia="Times New Roman"/>
                <w:sz w:val="22"/>
              </w:rPr>
            </w:pPr>
            <w:r w:rsidRPr="003F0FEA">
              <w:rPr>
                <w:rFonts w:eastAsia="Times New Roman"/>
                <w:sz w:val="22"/>
              </w:rPr>
              <w:t>The last chapter of the final paper, which summarizes the research and provides recommendations for future work.</w:t>
            </w:r>
          </w:p>
        </w:tc>
        <w:tc>
          <w:tcPr>
            <w:tcW w:w="1135" w:type="dxa"/>
            <w:tcBorders>
              <w:top w:val="nil"/>
              <w:left w:val="nil"/>
              <w:bottom w:val="single" w:sz="8" w:space="0" w:color="auto"/>
              <w:right w:val="single" w:sz="8" w:space="0" w:color="auto"/>
            </w:tcBorders>
            <w:shd w:val="clear" w:color="auto" w:fill="auto"/>
            <w:vAlign w:val="center"/>
            <w:hideMark/>
          </w:tcPr>
          <w:p w14:paraId="52BD481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2847C3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9F2C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86B58D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93B9B3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BDD9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56AB7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ECACD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FD5FE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7549A66" w14:textId="77777777" w:rsidR="00F6757E" w:rsidRPr="003F0FEA" w:rsidRDefault="00F6757E" w:rsidP="00034422">
            <w:pPr>
              <w:jc w:val="center"/>
              <w:rPr>
                <w:rFonts w:eastAsia="Times New Roman"/>
                <w:sz w:val="22"/>
              </w:rPr>
            </w:pPr>
            <w:r w:rsidRPr="003F0FEA">
              <w:rPr>
                <w:rFonts w:eastAsia="Times New Roman"/>
                <w:sz w:val="22"/>
              </w:rPr>
              <w:t>1.1.6.7</w:t>
            </w:r>
          </w:p>
        </w:tc>
        <w:tc>
          <w:tcPr>
            <w:tcW w:w="1936" w:type="dxa"/>
            <w:tcBorders>
              <w:top w:val="nil"/>
              <w:left w:val="nil"/>
              <w:bottom w:val="single" w:sz="8" w:space="0" w:color="auto"/>
              <w:right w:val="single" w:sz="8" w:space="0" w:color="auto"/>
            </w:tcBorders>
            <w:shd w:val="clear" w:color="auto" w:fill="auto"/>
            <w:vAlign w:val="center"/>
            <w:hideMark/>
          </w:tcPr>
          <w:p w14:paraId="13B41C77" w14:textId="77777777" w:rsidR="00F6757E" w:rsidRPr="003F0FEA" w:rsidRDefault="00F6757E" w:rsidP="00034422">
            <w:pPr>
              <w:rPr>
                <w:rFonts w:eastAsia="Times New Roman"/>
                <w:sz w:val="22"/>
              </w:rPr>
            </w:pPr>
            <w:r w:rsidRPr="003F0FEA">
              <w:rPr>
                <w:rFonts w:eastAsia="Times New Roman"/>
                <w:sz w:val="22"/>
              </w:rPr>
              <w:t>Proofreading</w:t>
            </w:r>
          </w:p>
        </w:tc>
        <w:tc>
          <w:tcPr>
            <w:tcW w:w="2563" w:type="dxa"/>
            <w:tcBorders>
              <w:top w:val="nil"/>
              <w:left w:val="nil"/>
              <w:bottom w:val="single" w:sz="8" w:space="0" w:color="auto"/>
              <w:right w:val="single" w:sz="8" w:space="0" w:color="auto"/>
            </w:tcBorders>
            <w:shd w:val="clear" w:color="auto" w:fill="auto"/>
            <w:vAlign w:val="center"/>
            <w:hideMark/>
          </w:tcPr>
          <w:p w14:paraId="7FB4B9CC" w14:textId="77777777" w:rsidR="00F6757E" w:rsidRPr="003F0FEA" w:rsidRDefault="00F6757E" w:rsidP="00034422">
            <w:pPr>
              <w:rPr>
                <w:rFonts w:eastAsia="Times New Roman"/>
                <w:sz w:val="22"/>
              </w:rPr>
            </w:pPr>
            <w:r w:rsidRPr="003F0FEA">
              <w:rPr>
                <w:rFonts w:eastAsia="Times New Roman"/>
                <w:sz w:val="22"/>
              </w:rPr>
              <w:t>The process of checking the final paper for any errors or mistakes, such as spelling, grammar, and formatting.</w:t>
            </w:r>
          </w:p>
        </w:tc>
        <w:tc>
          <w:tcPr>
            <w:tcW w:w="1135" w:type="dxa"/>
            <w:tcBorders>
              <w:top w:val="nil"/>
              <w:left w:val="nil"/>
              <w:bottom w:val="single" w:sz="8" w:space="0" w:color="auto"/>
              <w:right w:val="single" w:sz="8" w:space="0" w:color="auto"/>
            </w:tcBorders>
            <w:shd w:val="clear" w:color="auto" w:fill="auto"/>
            <w:vAlign w:val="center"/>
            <w:hideMark/>
          </w:tcPr>
          <w:p w14:paraId="5348CCA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ADF30B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5C38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FF6B25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62492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19772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FFD4F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85689B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9AEB34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E2187F6" w14:textId="77777777" w:rsidR="00F6757E" w:rsidRPr="003F0FEA" w:rsidRDefault="00F6757E" w:rsidP="00034422">
            <w:pPr>
              <w:jc w:val="center"/>
              <w:rPr>
                <w:rFonts w:eastAsia="Times New Roman"/>
                <w:sz w:val="22"/>
              </w:rPr>
            </w:pPr>
            <w:r w:rsidRPr="003F0FEA">
              <w:rPr>
                <w:rFonts w:eastAsia="Times New Roman"/>
                <w:sz w:val="22"/>
              </w:rPr>
              <w:t>1.1.6.8</w:t>
            </w:r>
          </w:p>
        </w:tc>
        <w:tc>
          <w:tcPr>
            <w:tcW w:w="1936" w:type="dxa"/>
            <w:tcBorders>
              <w:top w:val="nil"/>
              <w:left w:val="nil"/>
              <w:bottom w:val="single" w:sz="8" w:space="0" w:color="auto"/>
              <w:right w:val="single" w:sz="8" w:space="0" w:color="auto"/>
            </w:tcBorders>
            <w:shd w:val="clear" w:color="auto" w:fill="auto"/>
            <w:vAlign w:val="center"/>
            <w:hideMark/>
          </w:tcPr>
          <w:p w14:paraId="3769ACED" w14:textId="77777777" w:rsidR="00F6757E" w:rsidRPr="003F0FEA" w:rsidRDefault="00F6757E" w:rsidP="00034422">
            <w:pPr>
              <w:rPr>
                <w:rFonts w:eastAsia="Times New Roman"/>
                <w:sz w:val="22"/>
              </w:rPr>
            </w:pPr>
            <w:r w:rsidRPr="003F0FEA">
              <w:rPr>
                <w:rFonts w:eastAsia="Times New Roman"/>
                <w:sz w:val="22"/>
              </w:rPr>
              <w:t>Creation of presentation deck</w:t>
            </w:r>
          </w:p>
        </w:tc>
        <w:tc>
          <w:tcPr>
            <w:tcW w:w="2563" w:type="dxa"/>
            <w:tcBorders>
              <w:top w:val="nil"/>
              <w:left w:val="nil"/>
              <w:bottom w:val="single" w:sz="8" w:space="0" w:color="auto"/>
              <w:right w:val="single" w:sz="8" w:space="0" w:color="auto"/>
            </w:tcBorders>
            <w:shd w:val="clear" w:color="auto" w:fill="auto"/>
            <w:vAlign w:val="center"/>
            <w:hideMark/>
          </w:tcPr>
          <w:p w14:paraId="6C1BE1A7" w14:textId="77777777" w:rsidR="00F6757E" w:rsidRPr="003F0FEA" w:rsidRDefault="00F6757E" w:rsidP="00034422">
            <w:pPr>
              <w:rPr>
                <w:rFonts w:eastAsia="Times New Roman"/>
                <w:sz w:val="22"/>
              </w:rPr>
            </w:pPr>
            <w:r w:rsidRPr="003F0FEA">
              <w:rPr>
                <w:rFonts w:eastAsia="Times New Roman"/>
                <w:sz w:val="22"/>
              </w:rPr>
              <w:t>A task that involves creating a presentation deck for the web application project</w:t>
            </w:r>
          </w:p>
        </w:tc>
        <w:tc>
          <w:tcPr>
            <w:tcW w:w="1135" w:type="dxa"/>
            <w:tcBorders>
              <w:top w:val="nil"/>
              <w:left w:val="nil"/>
              <w:bottom w:val="single" w:sz="8" w:space="0" w:color="auto"/>
              <w:right w:val="single" w:sz="8" w:space="0" w:color="auto"/>
            </w:tcBorders>
            <w:shd w:val="clear" w:color="auto" w:fill="auto"/>
            <w:vAlign w:val="center"/>
            <w:hideMark/>
          </w:tcPr>
          <w:p w14:paraId="04ACB08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FD751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98322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BDDC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CC233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877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2EF41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9F66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AED30C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7433B4" w14:textId="77777777" w:rsidR="00F6757E" w:rsidRPr="003F0FEA" w:rsidRDefault="00F6757E" w:rsidP="00034422">
            <w:pPr>
              <w:jc w:val="center"/>
              <w:rPr>
                <w:rFonts w:eastAsia="Times New Roman"/>
                <w:sz w:val="22"/>
              </w:rPr>
            </w:pPr>
            <w:r w:rsidRPr="003F0FEA">
              <w:rPr>
                <w:rFonts w:eastAsia="Times New Roman"/>
                <w:sz w:val="22"/>
              </w:rPr>
              <w:t>1.1.6.9</w:t>
            </w:r>
          </w:p>
        </w:tc>
        <w:tc>
          <w:tcPr>
            <w:tcW w:w="1936" w:type="dxa"/>
            <w:tcBorders>
              <w:top w:val="nil"/>
              <w:left w:val="nil"/>
              <w:bottom w:val="single" w:sz="8" w:space="0" w:color="auto"/>
              <w:right w:val="single" w:sz="8" w:space="0" w:color="auto"/>
            </w:tcBorders>
            <w:shd w:val="clear" w:color="auto" w:fill="auto"/>
            <w:vAlign w:val="center"/>
            <w:hideMark/>
          </w:tcPr>
          <w:p w14:paraId="1CF06745" w14:textId="77777777" w:rsidR="00F6757E" w:rsidRPr="003F0FEA" w:rsidRDefault="00F6757E" w:rsidP="00034422">
            <w:pPr>
              <w:rPr>
                <w:rFonts w:eastAsia="Times New Roman"/>
                <w:sz w:val="22"/>
              </w:rPr>
            </w:pPr>
            <w:r w:rsidRPr="003F0FEA">
              <w:rPr>
                <w:rFonts w:eastAsia="Times New Roman"/>
                <w:sz w:val="22"/>
              </w:rPr>
              <w:t>Submission of final Requirements for Final Presentation</w:t>
            </w:r>
          </w:p>
        </w:tc>
        <w:tc>
          <w:tcPr>
            <w:tcW w:w="2563" w:type="dxa"/>
            <w:tcBorders>
              <w:top w:val="nil"/>
              <w:left w:val="nil"/>
              <w:bottom w:val="single" w:sz="8" w:space="0" w:color="auto"/>
              <w:right w:val="single" w:sz="8" w:space="0" w:color="auto"/>
            </w:tcBorders>
            <w:shd w:val="clear" w:color="auto" w:fill="auto"/>
            <w:vAlign w:val="center"/>
            <w:hideMark/>
          </w:tcPr>
          <w:p w14:paraId="4DB684AD" w14:textId="77777777" w:rsidR="00F6757E" w:rsidRPr="003F0FEA" w:rsidRDefault="00F6757E" w:rsidP="00034422">
            <w:pPr>
              <w:rPr>
                <w:rFonts w:eastAsia="Times New Roman"/>
                <w:sz w:val="22"/>
              </w:rPr>
            </w:pPr>
            <w:r w:rsidRPr="003F0FEA">
              <w:rPr>
                <w:rFonts w:eastAsia="Times New Roman"/>
                <w:sz w:val="22"/>
              </w:rPr>
              <w:t>The process of submitting all necessary requirements for the final presentation.</w:t>
            </w:r>
          </w:p>
        </w:tc>
        <w:tc>
          <w:tcPr>
            <w:tcW w:w="1135" w:type="dxa"/>
            <w:tcBorders>
              <w:top w:val="nil"/>
              <w:left w:val="nil"/>
              <w:bottom w:val="single" w:sz="8" w:space="0" w:color="auto"/>
              <w:right w:val="single" w:sz="8" w:space="0" w:color="auto"/>
            </w:tcBorders>
            <w:shd w:val="clear" w:color="auto" w:fill="auto"/>
            <w:vAlign w:val="center"/>
            <w:hideMark/>
          </w:tcPr>
          <w:p w14:paraId="6E0CCD0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C230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65A685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6202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C0CEF8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74ECC1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F950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C374C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2D239C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A3D1A51" w14:textId="77777777" w:rsidR="00F6757E" w:rsidRPr="003F0FEA" w:rsidRDefault="00F6757E" w:rsidP="00034422">
            <w:pPr>
              <w:jc w:val="center"/>
              <w:rPr>
                <w:rFonts w:eastAsia="Times New Roman"/>
                <w:sz w:val="22"/>
              </w:rPr>
            </w:pPr>
            <w:r w:rsidRPr="003F0FEA">
              <w:rPr>
                <w:rFonts w:eastAsia="Times New Roman"/>
                <w:sz w:val="22"/>
              </w:rPr>
              <w:t>1.1.7</w:t>
            </w:r>
          </w:p>
        </w:tc>
        <w:tc>
          <w:tcPr>
            <w:tcW w:w="1936" w:type="dxa"/>
            <w:tcBorders>
              <w:top w:val="nil"/>
              <w:left w:val="nil"/>
              <w:bottom w:val="single" w:sz="8" w:space="0" w:color="auto"/>
              <w:right w:val="single" w:sz="8" w:space="0" w:color="auto"/>
            </w:tcBorders>
            <w:shd w:val="clear" w:color="000000" w:fill="A8D08D"/>
            <w:vAlign w:val="center"/>
            <w:hideMark/>
          </w:tcPr>
          <w:p w14:paraId="25276DFE" w14:textId="77777777" w:rsidR="00F6757E" w:rsidRPr="003F0FEA" w:rsidRDefault="00F6757E" w:rsidP="00034422">
            <w:pPr>
              <w:rPr>
                <w:rFonts w:eastAsia="Times New Roman"/>
                <w:sz w:val="22"/>
              </w:rPr>
            </w:pPr>
            <w:r w:rsidRPr="003F0FEA">
              <w:rPr>
                <w:rFonts w:eastAsia="Times New Roman"/>
                <w:sz w:val="22"/>
              </w:rPr>
              <w:t>MNSTDEV Finals Evaluation</w:t>
            </w:r>
          </w:p>
        </w:tc>
        <w:tc>
          <w:tcPr>
            <w:tcW w:w="2563" w:type="dxa"/>
            <w:tcBorders>
              <w:top w:val="nil"/>
              <w:left w:val="nil"/>
              <w:bottom w:val="single" w:sz="8" w:space="0" w:color="auto"/>
              <w:right w:val="single" w:sz="8" w:space="0" w:color="auto"/>
            </w:tcBorders>
            <w:shd w:val="clear" w:color="000000" w:fill="A8D08D"/>
            <w:vAlign w:val="center"/>
            <w:hideMark/>
          </w:tcPr>
          <w:p w14:paraId="74B37792" w14:textId="77777777" w:rsidR="00F6757E" w:rsidRPr="003F0FEA" w:rsidRDefault="00F6757E" w:rsidP="00034422">
            <w:pPr>
              <w:rPr>
                <w:rFonts w:eastAsia="Times New Roman"/>
                <w:sz w:val="22"/>
              </w:rPr>
            </w:pPr>
            <w:r w:rsidRPr="003F0FEA">
              <w:rPr>
                <w:rFonts w:eastAsia="Times New Roman"/>
                <w:sz w:val="22"/>
              </w:rPr>
              <w:t>The evaluation process of the final presentation and the final paper.</w:t>
            </w:r>
          </w:p>
        </w:tc>
        <w:tc>
          <w:tcPr>
            <w:tcW w:w="1135" w:type="dxa"/>
            <w:tcBorders>
              <w:top w:val="nil"/>
              <w:left w:val="nil"/>
              <w:bottom w:val="single" w:sz="8" w:space="0" w:color="auto"/>
              <w:right w:val="single" w:sz="8" w:space="0" w:color="auto"/>
            </w:tcBorders>
            <w:shd w:val="clear" w:color="000000" w:fill="A8D08D"/>
            <w:vAlign w:val="center"/>
            <w:hideMark/>
          </w:tcPr>
          <w:p w14:paraId="23FF1520" w14:textId="77777777" w:rsidR="00F6757E" w:rsidRPr="003F0FEA" w:rsidRDefault="00F6757E" w:rsidP="00034422">
            <w:pPr>
              <w:jc w:val="center"/>
              <w:rPr>
                <w:rFonts w:eastAsia="Times New Roman"/>
                <w:b/>
                <w:bCs/>
                <w:sz w:val="22"/>
              </w:rPr>
            </w:pPr>
            <w:r w:rsidRPr="003F0FEA">
              <w:rPr>
                <w:rFonts w:eastAsia="Times New Roman"/>
                <w:b/>
                <w:bCs/>
                <w:sz w:val="22"/>
              </w:rPr>
              <w:t>21 days</w:t>
            </w:r>
          </w:p>
        </w:tc>
        <w:tc>
          <w:tcPr>
            <w:tcW w:w="1343" w:type="dxa"/>
            <w:tcBorders>
              <w:top w:val="nil"/>
              <w:left w:val="nil"/>
              <w:bottom w:val="single" w:sz="8" w:space="0" w:color="auto"/>
              <w:right w:val="single" w:sz="8" w:space="0" w:color="auto"/>
            </w:tcBorders>
            <w:shd w:val="clear" w:color="000000" w:fill="A8D08D"/>
            <w:vAlign w:val="center"/>
            <w:hideMark/>
          </w:tcPr>
          <w:p w14:paraId="0BDA347C" w14:textId="77777777" w:rsidR="00F6757E" w:rsidRPr="003F0FEA" w:rsidRDefault="00F6757E" w:rsidP="00034422">
            <w:pPr>
              <w:jc w:val="center"/>
              <w:rPr>
                <w:rFonts w:eastAsia="Times New Roman"/>
                <w:sz w:val="22"/>
              </w:rPr>
            </w:pPr>
            <w:r w:rsidRPr="003F0FEA">
              <w:rPr>
                <w:rFonts w:eastAsia="Times New Roman"/>
                <w:sz w:val="22"/>
              </w:rPr>
              <w:t>₱53,135.25</w:t>
            </w:r>
          </w:p>
        </w:tc>
        <w:tc>
          <w:tcPr>
            <w:tcW w:w="1241" w:type="dxa"/>
            <w:tcBorders>
              <w:top w:val="nil"/>
              <w:left w:val="nil"/>
              <w:bottom w:val="single" w:sz="8" w:space="0" w:color="auto"/>
              <w:right w:val="single" w:sz="8" w:space="0" w:color="auto"/>
            </w:tcBorders>
            <w:shd w:val="clear" w:color="000000" w:fill="A8D08D"/>
            <w:vAlign w:val="center"/>
            <w:hideMark/>
          </w:tcPr>
          <w:p w14:paraId="4D1C33F1" w14:textId="77777777" w:rsidR="00F6757E" w:rsidRPr="003F0FEA" w:rsidRDefault="00F6757E" w:rsidP="00034422">
            <w:pPr>
              <w:jc w:val="center"/>
              <w:rPr>
                <w:rFonts w:eastAsia="Times New Roman"/>
                <w:sz w:val="22"/>
              </w:rPr>
            </w:pPr>
            <w:r w:rsidRPr="003F0FEA">
              <w:rPr>
                <w:rFonts w:eastAsia="Times New Roman"/>
                <w:sz w:val="22"/>
              </w:rPr>
              <w:t>₱61,425.00</w:t>
            </w:r>
          </w:p>
        </w:tc>
        <w:tc>
          <w:tcPr>
            <w:tcW w:w="1241" w:type="dxa"/>
            <w:tcBorders>
              <w:top w:val="nil"/>
              <w:left w:val="nil"/>
              <w:bottom w:val="single" w:sz="8" w:space="0" w:color="auto"/>
              <w:right w:val="single" w:sz="8" w:space="0" w:color="auto"/>
            </w:tcBorders>
            <w:shd w:val="clear" w:color="000000" w:fill="A8D08D"/>
            <w:vAlign w:val="center"/>
            <w:hideMark/>
          </w:tcPr>
          <w:p w14:paraId="4E01758C" w14:textId="77777777" w:rsidR="00F6757E" w:rsidRPr="003F0FEA" w:rsidRDefault="00F6757E" w:rsidP="00034422">
            <w:pPr>
              <w:jc w:val="center"/>
              <w:rPr>
                <w:rFonts w:eastAsia="Times New Roman"/>
                <w:sz w:val="22"/>
              </w:rPr>
            </w:pPr>
            <w:r w:rsidRPr="003F0FEA">
              <w:rPr>
                <w:rFonts w:eastAsia="Times New Roman"/>
                <w:sz w:val="22"/>
              </w:rPr>
              <w:t>₱83,475.00</w:t>
            </w:r>
          </w:p>
        </w:tc>
        <w:tc>
          <w:tcPr>
            <w:tcW w:w="1343" w:type="dxa"/>
            <w:tcBorders>
              <w:top w:val="nil"/>
              <w:left w:val="nil"/>
              <w:bottom w:val="single" w:sz="8" w:space="0" w:color="auto"/>
              <w:right w:val="single" w:sz="8" w:space="0" w:color="auto"/>
            </w:tcBorders>
            <w:shd w:val="clear" w:color="000000" w:fill="A8D08D"/>
            <w:vAlign w:val="center"/>
            <w:hideMark/>
          </w:tcPr>
          <w:p w14:paraId="29076343" w14:textId="77777777" w:rsidR="00F6757E" w:rsidRPr="003F0FEA" w:rsidRDefault="00F6757E" w:rsidP="00034422">
            <w:pPr>
              <w:jc w:val="center"/>
              <w:rPr>
                <w:rFonts w:eastAsia="Times New Roman"/>
                <w:sz w:val="22"/>
              </w:rPr>
            </w:pPr>
            <w:r w:rsidRPr="003F0FEA">
              <w:rPr>
                <w:rFonts w:eastAsia="Times New Roman"/>
                <w:sz w:val="22"/>
              </w:rPr>
              <w:t>₱42,000.00</w:t>
            </w:r>
          </w:p>
        </w:tc>
        <w:tc>
          <w:tcPr>
            <w:tcW w:w="1643" w:type="dxa"/>
            <w:tcBorders>
              <w:top w:val="nil"/>
              <w:left w:val="nil"/>
              <w:bottom w:val="single" w:sz="8" w:space="0" w:color="auto"/>
              <w:right w:val="single" w:sz="8" w:space="0" w:color="auto"/>
            </w:tcBorders>
            <w:shd w:val="clear" w:color="000000" w:fill="A8D08D"/>
            <w:vAlign w:val="center"/>
            <w:hideMark/>
          </w:tcPr>
          <w:p w14:paraId="1B77CE4B" w14:textId="77777777" w:rsidR="00F6757E" w:rsidRPr="003F0FEA" w:rsidRDefault="00F6757E" w:rsidP="00034422">
            <w:pPr>
              <w:jc w:val="center"/>
              <w:rPr>
                <w:rFonts w:eastAsia="Times New Roman"/>
                <w:sz w:val="22"/>
              </w:rPr>
            </w:pPr>
            <w:r w:rsidRPr="003F0FEA">
              <w:rPr>
                <w:rFonts w:eastAsia="Times New Roman"/>
                <w:sz w:val="22"/>
              </w:rPr>
              <w:t>₱43,111.95</w:t>
            </w:r>
          </w:p>
        </w:tc>
        <w:tc>
          <w:tcPr>
            <w:tcW w:w="236" w:type="dxa"/>
            <w:vAlign w:val="center"/>
            <w:hideMark/>
          </w:tcPr>
          <w:p w14:paraId="5E31DB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739654"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6490A0"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F0D0DCA" w14:textId="77777777" w:rsidR="00F6757E" w:rsidRPr="003F0FEA" w:rsidRDefault="00F6757E" w:rsidP="00034422">
            <w:pPr>
              <w:jc w:val="center"/>
              <w:rPr>
                <w:rFonts w:eastAsia="Times New Roman"/>
                <w:sz w:val="22"/>
              </w:rPr>
            </w:pPr>
            <w:r w:rsidRPr="003F0FEA">
              <w:rPr>
                <w:rFonts w:eastAsia="Times New Roman"/>
                <w:sz w:val="22"/>
              </w:rPr>
              <w:t>1.1.7.1</w:t>
            </w:r>
          </w:p>
        </w:tc>
        <w:tc>
          <w:tcPr>
            <w:tcW w:w="1936" w:type="dxa"/>
            <w:tcBorders>
              <w:top w:val="nil"/>
              <w:left w:val="nil"/>
              <w:bottom w:val="single" w:sz="8" w:space="0" w:color="auto"/>
              <w:right w:val="single" w:sz="8" w:space="0" w:color="auto"/>
            </w:tcBorders>
            <w:shd w:val="clear" w:color="auto" w:fill="auto"/>
            <w:vAlign w:val="center"/>
            <w:hideMark/>
          </w:tcPr>
          <w:p w14:paraId="52D6B2AF" w14:textId="77777777" w:rsidR="00F6757E" w:rsidRPr="003F0FEA" w:rsidRDefault="00F6757E" w:rsidP="00034422">
            <w:pPr>
              <w:rPr>
                <w:rFonts w:eastAsia="Times New Roman"/>
                <w:sz w:val="22"/>
              </w:rPr>
            </w:pPr>
            <w:r w:rsidRPr="003F0FEA">
              <w:rPr>
                <w:rFonts w:eastAsia="Times New Roman"/>
                <w:sz w:val="22"/>
              </w:rPr>
              <w:t>Final Presentation (Sprint 2)</w:t>
            </w:r>
          </w:p>
        </w:tc>
        <w:tc>
          <w:tcPr>
            <w:tcW w:w="2563" w:type="dxa"/>
            <w:tcBorders>
              <w:top w:val="nil"/>
              <w:left w:val="nil"/>
              <w:bottom w:val="single" w:sz="8" w:space="0" w:color="auto"/>
              <w:right w:val="single" w:sz="8" w:space="0" w:color="auto"/>
            </w:tcBorders>
            <w:shd w:val="clear" w:color="auto" w:fill="auto"/>
            <w:vAlign w:val="center"/>
            <w:hideMark/>
          </w:tcPr>
          <w:p w14:paraId="1191B52D" w14:textId="77777777" w:rsidR="00F6757E" w:rsidRPr="003F0FEA" w:rsidRDefault="00F6757E" w:rsidP="00034422">
            <w:pPr>
              <w:rPr>
                <w:rFonts w:eastAsia="Times New Roman"/>
                <w:sz w:val="22"/>
              </w:rPr>
            </w:pPr>
            <w:r w:rsidRPr="003F0FEA">
              <w:rPr>
                <w:rFonts w:eastAsia="Times New Roman"/>
                <w:sz w:val="22"/>
              </w:rPr>
              <w:t>The presentation of the final paper to an audience, which includes the project adviser and panelists</w:t>
            </w:r>
          </w:p>
        </w:tc>
        <w:tc>
          <w:tcPr>
            <w:tcW w:w="1135" w:type="dxa"/>
            <w:tcBorders>
              <w:top w:val="nil"/>
              <w:left w:val="nil"/>
              <w:bottom w:val="single" w:sz="8" w:space="0" w:color="auto"/>
              <w:right w:val="single" w:sz="8" w:space="0" w:color="auto"/>
            </w:tcBorders>
            <w:shd w:val="clear" w:color="auto" w:fill="auto"/>
            <w:vAlign w:val="center"/>
            <w:hideMark/>
          </w:tcPr>
          <w:p w14:paraId="1DE02B68"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BEE07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94485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A90DA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47D686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A1C169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29C1F9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73B857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F5AE5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155AA3" w14:textId="77777777" w:rsidR="00F6757E" w:rsidRPr="003F0FEA" w:rsidRDefault="00F6757E" w:rsidP="00034422">
            <w:pPr>
              <w:jc w:val="center"/>
              <w:rPr>
                <w:rFonts w:eastAsia="Times New Roman"/>
                <w:sz w:val="22"/>
              </w:rPr>
            </w:pPr>
            <w:r w:rsidRPr="003F0FEA">
              <w:rPr>
                <w:rFonts w:eastAsia="Times New Roman"/>
                <w:sz w:val="22"/>
              </w:rPr>
              <w:t>1.1.7.2</w:t>
            </w:r>
          </w:p>
        </w:tc>
        <w:tc>
          <w:tcPr>
            <w:tcW w:w="1936" w:type="dxa"/>
            <w:tcBorders>
              <w:top w:val="nil"/>
              <w:left w:val="nil"/>
              <w:bottom w:val="single" w:sz="8" w:space="0" w:color="auto"/>
              <w:right w:val="single" w:sz="8" w:space="0" w:color="auto"/>
            </w:tcBorders>
            <w:shd w:val="clear" w:color="auto" w:fill="auto"/>
            <w:vAlign w:val="center"/>
            <w:hideMark/>
          </w:tcPr>
          <w:p w14:paraId="474300C5" w14:textId="77777777" w:rsidR="00F6757E" w:rsidRPr="003F0FEA" w:rsidRDefault="00F6757E" w:rsidP="00034422">
            <w:pPr>
              <w:rPr>
                <w:rFonts w:eastAsia="Times New Roman"/>
                <w:sz w:val="22"/>
              </w:rPr>
            </w:pPr>
            <w:r w:rsidRPr="003F0FEA">
              <w:rPr>
                <w:rFonts w:eastAsia="Times New Roman"/>
                <w:sz w:val="22"/>
              </w:rPr>
              <w:t>Revision for Comment Matrix and Final Paper</w:t>
            </w:r>
          </w:p>
        </w:tc>
        <w:tc>
          <w:tcPr>
            <w:tcW w:w="2563" w:type="dxa"/>
            <w:tcBorders>
              <w:top w:val="nil"/>
              <w:left w:val="nil"/>
              <w:bottom w:val="single" w:sz="8" w:space="0" w:color="auto"/>
              <w:right w:val="single" w:sz="8" w:space="0" w:color="auto"/>
            </w:tcBorders>
            <w:shd w:val="clear" w:color="auto" w:fill="auto"/>
            <w:vAlign w:val="center"/>
            <w:hideMark/>
          </w:tcPr>
          <w:p w14:paraId="7081726F" w14:textId="77777777" w:rsidR="00F6757E" w:rsidRPr="003F0FEA" w:rsidRDefault="00F6757E" w:rsidP="00034422">
            <w:pPr>
              <w:rPr>
                <w:rFonts w:eastAsia="Times New Roman"/>
                <w:sz w:val="22"/>
              </w:rPr>
            </w:pPr>
            <w:r w:rsidRPr="003F0FEA">
              <w:rPr>
                <w:rFonts w:eastAsia="Times New Roman"/>
                <w:sz w:val="22"/>
              </w:rPr>
              <w:t>The process of revising the final paper and the comment matrix is based on the feedback from the evaluation.</w:t>
            </w:r>
          </w:p>
        </w:tc>
        <w:tc>
          <w:tcPr>
            <w:tcW w:w="1135" w:type="dxa"/>
            <w:tcBorders>
              <w:top w:val="nil"/>
              <w:left w:val="nil"/>
              <w:bottom w:val="single" w:sz="8" w:space="0" w:color="auto"/>
              <w:right w:val="single" w:sz="8" w:space="0" w:color="auto"/>
            </w:tcBorders>
            <w:shd w:val="clear" w:color="auto" w:fill="auto"/>
            <w:vAlign w:val="center"/>
            <w:hideMark/>
          </w:tcPr>
          <w:p w14:paraId="3110099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4F4D4DC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ACEC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EBBA5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580A8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59880A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68BAB6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6262A1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7C8B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1F5740E" w14:textId="77777777" w:rsidR="00F6757E" w:rsidRPr="003F0FEA" w:rsidRDefault="00F6757E" w:rsidP="00034422">
            <w:pPr>
              <w:jc w:val="center"/>
              <w:rPr>
                <w:rFonts w:eastAsia="Times New Roman"/>
                <w:sz w:val="22"/>
              </w:rPr>
            </w:pPr>
            <w:r w:rsidRPr="003F0FEA">
              <w:rPr>
                <w:rFonts w:eastAsia="Times New Roman"/>
                <w:sz w:val="22"/>
              </w:rPr>
              <w:t>1.1.7.3</w:t>
            </w:r>
          </w:p>
        </w:tc>
        <w:tc>
          <w:tcPr>
            <w:tcW w:w="1936" w:type="dxa"/>
            <w:tcBorders>
              <w:top w:val="nil"/>
              <w:left w:val="nil"/>
              <w:bottom w:val="single" w:sz="8" w:space="0" w:color="auto"/>
              <w:right w:val="single" w:sz="8" w:space="0" w:color="auto"/>
            </w:tcBorders>
            <w:shd w:val="clear" w:color="auto" w:fill="auto"/>
            <w:vAlign w:val="center"/>
            <w:hideMark/>
          </w:tcPr>
          <w:p w14:paraId="307203F8"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210F147E" w14:textId="77777777" w:rsidR="00F6757E" w:rsidRPr="003F0FEA" w:rsidRDefault="00F6757E" w:rsidP="00034422">
            <w:pPr>
              <w:rPr>
                <w:rFonts w:eastAsia="Times New Roman"/>
                <w:sz w:val="22"/>
              </w:rPr>
            </w:pPr>
            <w:r w:rsidRPr="003F0FEA">
              <w:rPr>
                <w:rFonts w:eastAsia="Times New Roman"/>
                <w:sz w:val="22"/>
              </w:rPr>
              <w:t>The process of submitting the final paper and all necessary documents to complete the final deliverables</w:t>
            </w:r>
          </w:p>
        </w:tc>
        <w:tc>
          <w:tcPr>
            <w:tcW w:w="1135" w:type="dxa"/>
            <w:tcBorders>
              <w:top w:val="nil"/>
              <w:left w:val="nil"/>
              <w:bottom w:val="single" w:sz="8" w:space="0" w:color="auto"/>
              <w:right w:val="single" w:sz="8" w:space="0" w:color="auto"/>
            </w:tcBorders>
            <w:shd w:val="clear" w:color="auto" w:fill="auto"/>
            <w:vAlign w:val="center"/>
            <w:hideMark/>
          </w:tcPr>
          <w:p w14:paraId="5A91DF9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293C92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DD88D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D71B1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B36EE5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614C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B90CA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EF424D6"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12AB27D"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6E0E4D55" w14:textId="77777777" w:rsidR="00F6757E" w:rsidRPr="003F0FEA" w:rsidRDefault="00F6757E" w:rsidP="00034422">
            <w:pPr>
              <w:jc w:val="center"/>
              <w:rPr>
                <w:rFonts w:eastAsia="Times New Roman"/>
                <w:b/>
                <w:bCs/>
                <w:sz w:val="22"/>
              </w:rPr>
            </w:pPr>
            <w:r w:rsidRPr="003F0FEA">
              <w:rPr>
                <w:rFonts w:eastAsia="Times New Roman"/>
                <w:b/>
                <w:bCs/>
                <w:sz w:val="22"/>
              </w:rPr>
              <w:t>1.2</w:t>
            </w:r>
          </w:p>
        </w:tc>
        <w:tc>
          <w:tcPr>
            <w:tcW w:w="1936" w:type="dxa"/>
            <w:tcBorders>
              <w:top w:val="nil"/>
              <w:left w:val="nil"/>
              <w:bottom w:val="single" w:sz="8" w:space="0" w:color="auto"/>
              <w:right w:val="single" w:sz="8" w:space="0" w:color="auto"/>
            </w:tcBorders>
            <w:shd w:val="clear" w:color="000000" w:fill="D0CECE"/>
            <w:vAlign w:val="center"/>
            <w:hideMark/>
          </w:tcPr>
          <w:p w14:paraId="35B9B39C" w14:textId="77777777" w:rsidR="00F6757E" w:rsidRPr="003F0FEA" w:rsidRDefault="00F6757E" w:rsidP="00034422">
            <w:pPr>
              <w:rPr>
                <w:rFonts w:eastAsia="Times New Roman"/>
                <w:b/>
                <w:bCs/>
                <w:sz w:val="22"/>
              </w:rPr>
            </w:pPr>
            <w:r w:rsidRPr="003F0FEA">
              <w:rPr>
                <w:rFonts w:eastAsia="Times New Roman"/>
                <w:b/>
                <w:bCs/>
                <w:sz w:val="22"/>
              </w:rPr>
              <w:t>ANALYSIS AND DESIGN</w:t>
            </w:r>
          </w:p>
        </w:tc>
        <w:tc>
          <w:tcPr>
            <w:tcW w:w="2563" w:type="dxa"/>
            <w:tcBorders>
              <w:top w:val="nil"/>
              <w:left w:val="nil"/>
              <w:bottom w:val="single" w:sz="8" w:space="0" w:color="auto"/>
              <w:right w:val="single" w:sz="8" w:space="0" w:color="auto"/>
            </w:tcBorders>
            <w:shd w:val="clear" w:color="000000" w:fill="D0CECE"/>
            <w:vAlign w:val="center"/>
            <w:hideMark/>
          </w:tcPr>
          <w:p w14:paraId="302C39B8"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2BAF1DB7" w14:textId="77777777" w:rsidR="00F6757E" w:rsidRPr="003F0FEA" w:rsidRDefault="00F6757E" w:rsidP="00034422">
            <w:pPr>
              <w:jc w:val="center"/>
              <w:rPr>
                <w:rFonts w:eastAsia="Times New Roman"/>
                <w:b/>
                <w:bCs/>
                <w:sz w:val="22"/>
              </w:rPr>
            </w:pPr>
            <w:r w:rsidRPr="003F0FEA">
              <w:rPr>
                <w:rFonts w:eastAsia="Times New Roman"/>
                <w:b/>
                <w:bCs/>
                <w:sz w:val="22"/>
              </w:rPr>
              <w:t>171 days</w:t>
            </w:r>
          </w:p>
        </w:tc>
        <w:tc>
          <w:tcPr>
            <w:tcW w:w="1343" w:type="dxa"/>
            <w:tcBorders>
              <w:top w:val="nil"/>
              <w:left w:val="nil"/>
              <w:bottom w:val="single" w:sz="8" w:space="0" w:color="auto"/>
              <w:right w:val="single" w:sz="8" w:space="0" w:color="auto"/>
            </w:tcBorders>
            <w:shd w:val="clear" w:color="000000" w:fill="D0CECE"/>
            <w:vAlign w:val="center"/>
            <w:hideMark/>
          </w:tcPr>
          <w:p w14:paraId="7813AF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263146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B5A01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56EFA10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200CDF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3EABA2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25076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0736083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EE559EE" w14:textId="77777777" w:rsidR="00F6757E" w:rsidRPr="003F0FEA" w:rsidRDefault="00F6757E" w:rsidP="00034422">
            <w:pPr>
              <w:jc w:val="center"/>
              <w:rPr>
                <w:rFonts w:eastAsia="Times New Roman"/>
                <w:sz w:val="22"/>
              </w:rPr>
            </w:pPr>
            <w:r w:rsidRPr="003F0FEA">
              <w:rPr>
                <w:rFonts w:eastAsia="Times New Roman"/>
                <w:sz w:val="22"/>
              </w:rPr>
              <w:t>1.2.1</w:t>
            </w:r>
          </w:p>
        </w:tc>
        <w:tc>
          <w:tcPr>
            <w:tcW w:w="1936" w:type="dxa"/>
            <w:tcBorders>
              <w:top w:val="nil"/>
              <w:left w:val="nil"/>
              <w:bottom w:val="single" w:sz="8" w:space="0" w:color="auto"/>
              <w:right w:val="single" w:sz="8" w:space="0" w:color="auto"/>
            </w:tcBorders>
            <w:shd w:val="clear" w:color="000000" w:fill="A8D08D"/>
            <w:vAlign w:val="center"/>
            <w:hideMark/>
          </w:tcPr>
          <w:p w14:paraId="7FB7CB49" w14:textId="77777777" w:rsidR="00F6757E" w:rsidRPr="003F0FEA" w:rsidRDefault="00F6757E" w:rsidP="00034422">
            <w:pPr>
              <w:rPr>
                <w:rFonts w:eastAsia="Times New Roman"/>
                <w:sz w:val="22"/>
              </w:rPr>
            </w:pPr>
            <w:r w:rsidRPr="003F0FEA">
              <w:rPr>
                <w:rFonts w:eastAsia="Times New Roman"/>
                <w:sz w:val="22"/>
              </w:rPr>
              <w:t>MSYADD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48FEA8D4"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6C9FA9D9" w14:textId="77777777" w:rsidR="00F6757E" w:rsidRPr="003F0FEA" w:rsidRDefault="00F6757E" w:rsidP="00034422">
            <w:pPr>
              <w:jc w:val="center"/>
              <w:rPr>
                <w:rFonts w:eastAsia="Times New Roman"/>
                <w:b/>
                <w:bCs/>
                <w:sz w:val="22"/>
              </w:rPr>
            </w:pPr>
            <w:r w:rsidRPr="003F0FEA">
              <w:rPr>
                <w:rFonts w:eastAsia="Times New Roman"/>
                <w:b/>
                <w:bCs/>
                <w:sz w:val="22"/>
              </w:rPr>
              <w:t>88 days</w:t>
            </w:r>
          </w:p>
        </w:tc>
        <w:tc>
          <w:tcPr>
            <w:tcW w:w="1343" w:type="dxa"/>
            <w:tcBorders>
              <w:top w:val="nil"/>
              <w:left w:val="nil"/>
              <w:bottom w:val="single" w:sz="8" w:space="0" w:color="auto"/>
              <w:right w:val="single" w:sz="8" w:space="0" w:color="auto"/>
            </w:tcBorders>
            <w:shd w:val="clear" w:color="000000" w:fill="A8D08D"/>
            <w:vAlign w:val="center"/>
            <w:hideMark/>
          </w:tcPr>
          <w:p w14:paraId="4443EC0F" w14:textId="77777777" w:rsidR="00F6757E" w:rsidRPr="003F0FEA" w:rsidRDefault="00F6757E" w:rsidP="00034422">
            <w:pPr>
              <w:jc w:val="center"/>
              <w:rPr>
                <w:rFonts w:eastAsia="Times New Roman"/>
                <w:sz w:val="22"/>
              </w:rPr>
            </w:pPr>
            <w:r w:rsidRPr="003F0FEA">
              <w:rPr>
                <w:rFonts w:eastAsia="Times New Roman"/>
                <w:sz w:val="22"/>
              </w:rPr>
              <w:t>₱222,662.00</w:t>
            </w:r>
          </w:p>
        </w:tc>
        <w:tc>
          <w:tcPr>
            <w:tcW w:w="1241" w:type="dxa"/>
            <w:tcBorders>
              <w:top w:val="nil"/>
              <w:left w:val="nil"/>
              <w:bottom w:val="single" w:sz="8" w:space="0" w:color="auto"/>
              <w:right w:val="single" w:sz="8" w:space="0" w:color="auto"/>
            </w:tcBorders>
            <w:shd w:val="clear" w:color="000000" w:fill="A8D08D"/>
            <w:vAlign w:val="center"/>
            <w:hideMark/>
          </w:tcPr>
          <w:p w14:paraId="7CC3C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7E19DDB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000000" w:fill="A8D08D"/>
            <w:vAlign w:val="center"/>
            <w:hideMark/>
          </w:tcPr>
          <w:p w14:paraId="415C1F2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000000" w:fill="A8D08D"/>
            <w:vAlign w:val="center"/>
            <w:hideMark/>
          </w:tcPr>
          <w:p w14:paraId="0625163C" w14:textId="77777777" w:rsidR="00F6757E" w:rsidRPr="003F0FEA" w:rsidRDefault="00F6757E" w:rsidP="00034422">
            <w:pPr>
              <w:jc w:val="center"/>
              <w:rPr>
                <w:rFonts w:eastAsia="Times New Roman"/>
                <w:sz w:val="22"/>
              </w:rPr>
            </w:pPr>
            <w:r w:rsidRPr="003F0FEA">
              <w:rPr>
                <w:rFonts w:eastAsia="Times New Roman"/>
                <w:sz w:val="22"/>
              </w:rPr>
              <w:t>₱180,659.60</w:t>
            </w:r>
          </w:p>
        </w:tc>
        <w:tc>
          <w:tcPr>
            <w:tcW w:w="236" w:type="dxa"/>
            <w:vAlign w:val="center"/>
            <w:hideMark/>
          </w:tcPr>
          <w:p w14:paraId="57D2AC3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BA119C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F99E35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B27FA7" w14:textId="77777777" w:rsidR="00F6757E" w:rsidRPr="003F0FEA" w:rsidRDefault="00F6757E" w:rsidP="00034422">
            <w:pPr>
              <w:jc w:val="center"/>
              <w:rPr>
                <w:rFonts w:eastAsia="Times New Roman"/>
                <w:sz w:val="22"/>
              </w:rPr>
            </w:pPr>
            <w:r w:rsidRPr="003F0FEA">
              <w:rPr>
                <w:rFonts w:eastAsia="Times New Roman"/>
                <w:sz w:val="22"/>
              </w:rPr>
              <w:t>1.2.1.1</w:t>
            </w:r>
          </w:p>
        </w:tc>
        <w:tc>
          <w:tcPr>
            <w:tcW w:w="1936" w:type="dxa"/>
            <w:tcBorders>
              <w:top w:val="nil"/>
              <w:left w:val="nil"/>
              <w:bottom w:val="single" w:sz="8" w:space="0" w:color="auto"/>
              <w:right w:val="single" w:sz="8" w:space="0" w:color="auto"/>
            </w:tcBorders>
            <w:shd w:val="clear" w:color="auto" w:fill="auto"/>
            <w:vAlign w:val="center"/>
            <w:hideMark/>
          </w:tcPr>
          <w:p w14:paraId="23D812B8" w14:textId="77777777" w:rsidR="00F6757E" w:rsidRPr="003F0FEA" w:rsidRDefault="00F6757E" w:rsidP="00034422">
            <w:pPr>
              <w:rPr>
                <w:rFonts w:eastAsia="Times New Roman"/>
                <w:sz w:val="22"/>
              </w:rPr>
            </w:pPr>
            <w:r w:rsidRPr="003F0FEA">
              <w:rPr>
                <w:rFonts w:eastAsia="Times New Roman"/>
                <w:sz w:val="22"/>
              </w:rPr>
              <w:t>Initial analysis for Chapter 5 (Requirement Analysis)</w:t>
            </w:r>
          </w:p>
        </w:tc>
        <w:tc>
          <w:tcPr>
            <w:tcW w:w="2563" w:type="dxa"/>
            <w:tcBorders>
              <w:top w:val="nil"/>
              <w:left w:val="nil"/>
              <w:bottom w:val="single" w:sz="8" w:space="0" w:color="auto"/>
              <w:right w:val="single" w:sz="8" w:space="0" w:color="auto"/>
            </w:tcBorders>
            <w:shd w:val="clear" w:color="auto" w:fill="auto"/>
            <w:vAlign w:val="center"/>
            <w:hideMark/>
          </w:tcPr>
          <w:p w14:paraId="3352E9A5" w14:textId="77777777" w:rsidR="00F6757E" w:rsidRPr="003F0FEA" w:rsidRDefault="00F6757E" w:rsidP="00034422">
            <w:pPr>
              <w:rPr>
                <w:rFonts w:eastAsia="Times New Roman"/>
                <w:sz w:val="22"/>
              </w:rPr>
            </w:pPr>
            <w:r w:rsidRPr="003F0FEA">
              <w:rPr>
                <w:rFonts w:eastAsia="Times New Roman"/>
                <w:sz w:val="22"/>
              </w:rPr>
              <w:t>The process of analyzing the requirements needed for Chapter 5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EDA3FC1" w14:textId="77777777" w:rsidR="00F6757E" w:rsidRPr="003F0FEA" w:rsidRDefault="00F6757E" w:rsidP="00034422">
            <w:pPr>
              <w:jc w:val="center"/>
              <w:rPr>
                <w:rFonts w:eastAsia="Times New Roman"/>
                <w:b/>
                <w:bCs/>
                <w:sz w:val="22"/>
              </w:rPr>
            </w:pPr>
            <w:r w:rsidRPr="003F0FEA">
              <w:rPr>
                <w:rFonts w:eastAsia="Times New Roman"/>
                <w:b/>
                <w:bCs/>
                <w:sz w:val="22"/>
              </w:rPr>
              <w:t>22 days</w:t>
            </w:r>
          </w:p>
        </w:tc>
        <w:tc>
          <w:tcPr>
            <w:tcW w:w="1343" w:type="dxa"/>
            <w:tcBorders>
              <w:top w:val="nil"/>
              <w:left w:val="nil"/>
              <w:bottom w:val="single" w:sz="8" w:space="0" w:color="auto"/>
              <w:right w:val="single" w:sz="8" w:space="0" w:color="auto"/>
            </w:tcBorders>
            <w:shd w:val="clear" w:color="auto" w:fill="auto"/>
            <w:vAlign w:val="center"/>
            <w:hideMark/>
          </w:tcPr>
          <w:p w14:paraId="65CC764C"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auto" w:fill="auto"/>
            <w:vAlign w:val="center"/>
            <w:hideMark/>
          </w:tcPr>
          <w:p w14:paraId="6FE341B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5DBA5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C35F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C2E946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2002B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474BF50"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65DD0D"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4DE10B0" w14:textId="77777777" w:rsidR="00F6757E" w:rsidRPr="003F0FEA" w:rsidRDefault="00F6757E" w:rsidP="00034422">
            <w:pPr>
              <w:jc w:val="center"/>
              <w:rPr>
                <w:rFonts w:eastAsia="Times New Roman"/>
                <w:sz w:val="22"/>
              </w:rPr>
            </w:pPr>
            <w:r w:rsidRPr="003F0FEA">
              <w:rPr>
                <w:rFonts w:eastAsia="Times New Roman"/>
                <w:sz w:val="22"/>
              </w:rPr>
              <w:t>1.2.1.2</w:t>
            </w:r>
          </w:p>
        </w:tc>
        <w:tc>
          <w:tcPr>
            <w:tcW w:w="1936" w:type="dxa"/>
            <w:tcBorders>
              <w:top w:val="nil"/>
              <w:left w:val="nil"/>
              <w:bottom w:val="single" w:sz="8" w:space="0" w:color="auto"/>
              <w:right w:val="single" w:sz="8" w:space="0" w:color="auto"/>
            </w:tcBorders>
            <w:shd w:val="clear" w:color="auto" w:fill="auto"/>
            <w:vAlign w:val="center"/>
            <w:hideMark/>
          </w:tcPr>
          <w:p w14:paraId="36332F64" w14:textId="77777777" w:rsidR="00F6757E" w:rsidRPr="003F0FEA" w:rsidRDefault="00F6757E" w:rsidP="00034422">
            <w:pPr>
              <w:rPr>
                <w:rFonts w:eastAsia="Times New Roman"/>
                <w:sz w:val="22"/>
              </w:rPr>
            </w:pPr>
            <w:r w:rsidRPr="003F0FEA">
              <w:rPr>
                <w:rFonts w:eastAsia="Times New Roman"/>
                <w:sz w:val="22"/>
              </w:rPr>
              <w:t>Submission of MNSTDEV final documents</w:t>
            </w:r>
          </w:p>
        </w:tc>
        <w:tc>
          <w:tcPr>
            <w:tcW w:w="2563" w:type="dxa"/>
            <w:tcBorders>
              <w:top w:val="nil"/>
              <w:left w:val="nil"/>
              <w:bottom w:val="single" w:sz="8" w:space="0" w:color="auto"/>
              <w:right w:val="single" w:sz="8" w:space="0" w:color="auto"/>
            </w:tcBorders>
            <w:shd w:val="clear" w:color="auto" w:fill="auto"/>
            <w:vAlign w:val="center"/>
            <w:hideMark/>
          </w:tcPr>
          <w:p w14:paraId="64ADE80B"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MNSTDEV</w:t>
            </w:r>
          </w:p>
        </w:tc>
        <w:tc>
          <w:tcPr>
            <w:tcW w:w="1135" w:type="dxa"/>
            <w:tcBorders>
              <w:top w:val="nil"/>
              <w:left w:val="nil"/>
              <w:bottom w:val="single" w:sz="8" w:space="0" w:color="auto"/>
              <w:right w:val="single" w:sz="8" w:space="0" w:color="auto"/>
            </w:tcBorders>
            <w:shd w:val="clear" w:color="auto" w:fill="auto"/>
            <w:vAlign w:val="center"/>
            <w:hideMark/>
          </w:tcPr>
          <w:p w14:paraId="7EABCA3B" w14:textId="77777777" w:rsidR="00F6757E" w:rsidRPr="003F0FEA" w:rsidRDefault="00F6757E" w:rsidP="00034422">
            <w:pPr>
              <w:jc w:val="center"/>
              <w:rPr>
                <w:rFonts w:eastAsia="Times New Roman"/>
                <w:b/>
                <w:bCs/>
                <w:sz w:val="22"/>
              </w:rPr>
            </w:pPr>
            <w:r w:rsidRPr="003F0FEA">
              <w:rPr>
                <w:rFonts w:eastAsia="Times New Roman"/>
                <w:b/>
                <w:bCs/>
                <w:sz w:val="22"/>
              </w:rPr>
              <w:t xml:space="preserve">5 </w:t>
            </w:r>
            <w:proofErr w:type="gramStart"/>
            <w:r w:rsidRPr="003F0FEA">
              <w:rPr>
                <w:rFonts w:eastAsia="Times New Roman"/>
                <w:b/>
                <w:bCs/>
                <w:sz w:val="22"/>
              </w:rPr>
              <w:t>day</w:t>
            </w:r>
            <w:proofErr w:type="gramEnd"/>
          </w:p>
        </w:tc>
        <w:tc>
          <w:tcPr>
            <w:tcW w:w="1343" w:type="dxa"/>
            <w:tcBorders>
              <w:top w:val="nil"/>
              <w:left w:val="nil"/>
              <w:bottom w:val="single" w:sz="8" w:space="0" w:color="auto"/>
              <w:right w:val="single" w:sz="8" w:space="0" w:color="auto"/>
            </w:tcBorders>
            <w:shd w:val="clear" w:color="auto" w:fill="auto"/>
            <w:vAlign w:val="center"/>
            <w:hideMark/>
          </w:tcPr>
          <w:p w14:paraId="1F7A2A4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B4AE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99190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14DF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5FA1B8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6FF1F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96AC0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DDC3BD9"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4F0E13A" w14:textId="77777777" w:rsidR="00F6757E" w:rsidRPr="003F0FEA" w:rsidRDefault="00F6757E" w:rsidP="00034422">
            <w:pPr>
              <w:jc w:val="center"/>
              <w:rPr>
                <w:rFonts w:eastAsia="Times New Roman"/>
                <w:sz w:val="22"/>
              </w:rPr>
            </w:pPr>
            <w:r w:rsidRPr="003F0FEA">
              <w:rPr>
                <w:rFonts w:eastAsia="Times New Roman"/>
                <w:sz w:val="22"/>
              </w:rPr>
              <w:t>1.2.1.3</w:t>
            </w:r>
          </w:p>
        </w:tc>
        <w:tc>
          <w:tcPr>
            <w:tcW w:w="1936" w:type="dxa"/>
            <w:tcBorders>
              <w:top w:val="nil"/>
              <w:left w:val="nil"/>
              <w:bottom w:val="single" w:sz="8" w:space="0" w:color="auto"/>
              <w:right w:val="single" w:sz="8" w:space="0" w:color="auto"/>
            </w:tcBorders>
            <w:shd w:val="clear" w:color="auto" w:fill="auto"/>
            <w:vAlign w:val="center"/>
            <w:hideMark/>
          </w:tcPr>
          <w:p w14:paraId="17FD4F68" w14:textId="77777777" w:rsidR="00F6757E" w:rsidRPr="003F0FEA" w:rsidRDefault="00F6757E" w:rsidP="00034422">
            <w:pPr>
              <w:rPr>
                <w:rFonts w:eastAsia="Times New Roman"/>
                <w:sz w:val="22"/>
              </w:rPr>
            </w:pPr>
            <w:r w:rsidRPr="003F0FEA">
              <w:rPr>
                <w:rFonts w:eastAsia="Times New Roman"/>
                <w:sz w:val="22"/>
              </w:rPr>
              <w:t>Implementation of GitHub Repository</w:t>
            </w:r>
          </w:p>
        </w:tc>
        <w:tc>
          <w:tcPr>
            <w:tcW w:w="2563" w:type="dxa"/>
            <w:tcBorders>
              <w:top w:val="nil"/>
              <w:left w:val="nil"/>
              <w:bottom w:val="single" w:sz="8" w:space="0" w:color="auto"/>
              <w:right w:val="single" w:sz="8" w:space="0" w:color="auto"/>
            </w:tcBorders>
            <w:shd w:val="clear" w:color="auto" w:fill="auto"/>
            <w:vAlign w:val="center"/>
            <w:hideMark/>
          </w:tcPr>
          <w:p w14:paraId="6BDBFA62" w14:textId="77777777" w:rsidR="00F6757E" w:rsidRPr="003F0FEA" w:rsidRDefault="00F6757E" w:rsidP="00034422">
            <w:pPr>
              <w:rPr>
                <w:rFonts w:eastAsia="Times New Roman"/>
                <w:sz w:val="22"/>
              </w:rPr>
            </w:pPr>
            <w:r w:rsidRPr="003F0FEA">
              <w:rPr>
                <w:rFonts w:eastAsia="Times New Roman"/>
                <w:sz w:val="22"/>
              </w:rPr>
              <w:t>Setting up the GitHub repository for the project</w:t>
            </w:r>
          </w:p>
        </w:tc>
        <w:tc>
          <w:tcPr>
            <w:tcW w:w="1135" w:type="dxa"/>
            <w:tcBorders>
              <w:top w:val="nil"/>
              <w:left w:val="nil"/>
              <w:bottom w:val="single" w:sz="8" w:space="0" w:color="auto"/>
              <w:right w:val="single" w:sz="8" w:space="0" w:color="auto"/>
            </w:tcBorders>
            <w:shd w:val="clear" w:color="auto" w:fill="auto"/>
            <w:vAlign w:val="center"/>
            <w:hideMark/>
          </w:tcPr>
          <w:p w14:paraId="712164E1" w14:textId="77777777" w:rsidR="00F6757E" w:rsidRPr="003F0FEA" w:rsidRDefault="00F6757E" w:rsidP="00034422">
            <w:pPr>
              <w:jc w:val="center"/>
              <w:rPr>
                <w:rFonts w:eastAsia="Times New Roman"/>
                <w:b/>
                <w:bCs/>
                <w:sz w:val="22"/>
              </w:rPr>
            </w:pPr>
            <w:r w:rsidRPr="003F0FEA">
              <w:rPr>
                <w:rFonts w:eastAsia="Times New Roman"/>
                <w:b/>
                <w:bCs/>
                <w:sz w:val="22"/>
              </w:rPr>
              <w:t>1 days</w:t>
            </w:r>
          </w:p>
        </w:tc>
        <w:tc>
          <w:tcPr>
            <w:tcW w:w="1343" w:type="dxa"/>
            <w:tcBorders>
              <w:top w:val="nil"/>
              <w:left w:val="nil"/>
              <w:bottom w:val="single" w:sz="8" w:space="0" w:color="auto"/>
              <w:right w:val="single" w:sz="8" w:space="0" w:color="auto"/>
            </w:tcBorders>
            <w:shd w:val="clear" w:color="auto" w:fill="auto"/>
            <w:vAlign w:val="center"/>
            <w:hideMark/>
          </w:tcPr>
          <w:p w14:paraId="2927FF8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E81C3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0101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BB7278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C74AE6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353740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1D333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3261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EE9498C" w14:textId="77777777" w:rsidR="00F6757E" w:rsidRPr="003F0FEA" w:rsidRDefault="00F6757E" w:rsidP="00034422">
            <w:pPr>
              <w:jc w:val="center"/>
              <w:rPr>
                <w:rFonts w:eastAsia="Times New Roman"/>
                <w:sz w:val="22"/>
              </w:rPr>
            </w:pPr>
            <w:r w:rsidRPr="003F0FEA">
              <w:rPr>
                <w:rFonts w:eastAsia="Times New Roman"/>
                <w:sz w:val="22"/>
              </w:rPr>
              <w:t>1.2.1.4</w:t>
            </w:r>
          </w:p>
        </w:tc>
        <w:tc>
          <w:tcPr>
            <w:tcW w:w="1936" w:type="dxa"/>
            <w:tcBorders>
              <w:top w:val="nil"/>
              <w:left w:val="nil"/>
              <w:bottom w:val="single" w:sz="8" w:space="0" w:color="auto"/>
              <w:right w:val="single" w:sz="8" w:space="0" w:color="auto"/>
            </w:tcBorders>
            <w:shd w:val="clear" w:color="auto" w:fill="auto"/>
            <w:vAlign w:val="center"/>
            <w:hideMark/>
          </w:tcPr>
          <w:p w14:paraId="06B7702E"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65752FA"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1F17187D"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4133AD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C441B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1AB30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F52ABF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19C36A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0EA3C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1E4094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C41692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46B6678" w14:textId="77777777" w:rsidR="00F6757E" w:rsidRPr="003F0FEA" w:rsidRDefault="00F6757E" w:rsidP="00034422">
            <w:pPr>
              <w:jc w:val="center"/>
              <w:rPr>
                <w:rFonts w:eastAsia="Times New Roman"/>
                <w:sz w:val="22"/>
              </w:rPr>
            </w:pPr>
            <w:r w:rsidRPr="003F0FEA">
              <w:rPr>
                <w:rFonts w:eastAsia="Times New Roman"/>
                <w:sz w:val="22"/>
              </w:rPr>
              <w:t>1.2.2</w:t>
            </w:r>
          </w:p>
        </w:tc>
        <w:tc>
          <w:tcPr>
            <w:tcW w:w="1936" w:type="dxa"/>
            <w:tcBorders>
              <w:top w:val="nil"/>
              <w:left w:val="nil"/>
              <w:bottom w:val="single" w:sz="8" w:space="0" w:color="auto"/>
              <w:right w:val="single" w:sz="8" w:space="0" w:color="auto"/>
            </w:tcBorders>
            <w:shd w:val="clear" w:color="000000" w:fill="A8D08D"/>
            <w:vAlign w:val="center"/>
            <w:hideMark/>
          </w:tcPr>
          <w:p w14:paraId="2746BBA6" w14:textId="77777777" w:rsidR="00F6757E" w:rsidRPr="003F0FEA" w:rsidRDefault="00F6757E" w:rsidP="00034422">
            <w:pPr>
              <w:rPr>
                <w:rFonts w:eastAsia="Times New Roman"/>
                <w:sz w:val="22"/>
              </w:rPr>
            </w:pPr>
            <w:r w:rsidRPr="003F0FEA">
              <w:rPr>
                <w:rFonts w:eastAsia="Times New Roman"/>
                <w:sz w:val="22"/>
              </w:rPr>
              <w:t>MSYADD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5F998FAB"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296E1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000000" w:fill="A8D08D"/>
            <w:vAlign w:val="center"/>
            <w:hideMark/>
          </w:tcPr>
          <w:p w14:paraId="4D710919"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0476EC63"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61573F72"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6B29DC11"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3FEC6858"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6B6BCEA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7FAA2"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45BBF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49E421" w14:textId="77777777" w:rsidR="00F6757E" w:rsidRPr="003F0FEA" w:rsidRDefault="00F6757E" w:rsidP="00034422">
            <w:pPr>
              <w:jc w:val="center"/>
              <w:rPr>
                <w:rFonts w:eastAsia="Times New Roman"/>
                <w:sz w:val="22"/>
              </w:rPr>
            </w:pPr>
            <w:r w:rsidRPr="003F0FEA">
              <w:rPr>
                <w:rFonts w:eastAsia="Times New Roman"/>
                <w:sz w:val="22"/>
              </w:rPr>
              <w:t>1.2.2.1</w:t>
            </w:r>
          </w:p>
        </w:tc>
        <w:tc>
          <w:tcPr>
            <w:tcW w:w="1936" w:type="dxa"/>
            <w:tcBorders>
              <w:top w:val="nil"/>
              <w:left w:val="nil"/>
              <w:bottom w:val="single" w:sz="8" w:space="0" w:color="auto"/>
              <w:right w:val="single" w:sz="8" w:space="0" w:color="auto"/>
            </w:tcBorders>
            <w:shd w:val="clear" w:color="auto" w:fill="auto"/>
            <w:vAlign w:val="center"/>
            <w:hideMark/>
          </w:tcPr>
          <w:p w14:paraId="27C18C3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472C3B92"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06F62EFA"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D74E5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899AC1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A6C22C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7F3B7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919BBF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BF9B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ADF83C"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916FD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1FBAFDF" w14:textId="77777777" w:rsidR="00F6757E" w:rsidRPr="003F0FEA" w:rsidRDefault="00F6757E" w:rsidP="00034422">
            <w:pPr>
              <w:jc w:val="center"/>
              <w:rPr>
                <w:rFonts w:eastAsia="Times New Roman"/>
                <w:sz w:val="22"/>
              </w:rPr>
            </w:pPr>
            <w:r w:rsidRPr="003F0FEA">
              <w:rPr>
                <w:rFonts w:eastAsia="Times New Roman"/>
                <w:sz w:val="22"/>
              </w:rPr>
              <w:t>1.2.2.2</w:t>
            </w:r>
          </w:p>
        </w:tc>
        <w:tc>
          <w:tcPr>
            <w:tcW w:w="1936" w:type="dxa"/>
            <w:tcBorders>
              <w:top w:val="nil"/>
              <w:left w:val="nil"/>
              <w:bottom w:val="single" w:sz="8" w:space="0" w:color="auto"/>
              <w:right w:val="single" w:sz="8" w:space="0" w:color="auto"/>
            </w:tcBorders>
            <w:shd w:val="clear" w:color="auto" w:fill="auto"/>
            <w:vAlign w:val="center"/>
            <w:hideMark/>
          </w:tcPr>
          <w:p w14:paraId="7F96AF89"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52D91D72"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6E4B6FD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F0F35C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8EA14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CF05E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223D3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C93601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D9340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B34893"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19142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0125F30F" w14:textId="77777777" w:rsidR="00F6757E" w:rsidRPr="003F0FEA" w:rsidRDefault="00F6757E" w:rsidP="00034422">
            <w:pPr>
              <w:jc w:val="center"/>
              <w:rPr>
                <w:rFonts w:eastAsia="Times New Roman"/>
                <w:sz w:val="22"/>
              </w:rPr>
            </w:pPr>
            <w:r w:rsidRPr="003F0FEA">
              <w:rPr>
                <w:rFonts w:eastAsia="Times New Roman"/>
                <w:sz w:val="22"/>
              </w:rPr>
              <w:t>1.2.3</w:t>
            </w:r>
          </w:p>
        </w:tc>
        <w:tc>
          <w:tcPr>
            <w:tcW w:w="1936" w:type="dxa"/>
            <w:tcBorders>
              <w:top w:val="nil"/>
              <w:left w:val="nil"/>
              <w:bottom w:val="single" w:sz="8" w:space="0" w:color="auto"/>
              <w:right w:val="single" w:sz="8" w:space="0" w:color="auto"/>
            </w:tcBorders>
            <w:shd w:val="clear" w:color="000000" w:fill="A8D08D"/>
            <w:vAlign w:val="center"/>
            <w:hideMark/>
          </w:tcPr>
          <w:p w14:paraId="27EA3B6D" w14:textId="77777777" w:rsidR="00F6757E" w:rsidRPr="003F0FEA" w:rsidRDefault="00F6757E" w:rsidP="00034422">
            <w:pPr>
              <w:rPr>
                <w:rFonts w:eastAsia="Times New Roman"/>
                <w:sz w:val="22"/>
              </w:rPr>
            </w:pPr>
            <w:r w:rsidRPr="003F0FEA">
              <w:rPr>
                <w:rFonts w:eastAsia="Times New Roman"/>
                <w:sz w:val="22"/>
              </w:rPr>
              <w:t>MSYADD Individual Deliverables</w:t>
            </w:r>
          </w:p>
        </w:tc>
        <w:tc>
          <w:tcPr>
            <w:tcW w:w="2563" w:type="dxa"/>
            <w:tcBorders>
              <w:top w:val="nil"/>
              <w:left w:val="nil"/>
              <w:bottom w:val="single" w:sz="8" w:space="0" w:color="auto"/>
              <w:right w:val="single" w:sz="8" w:space="0" w:color="auto"/>
            </w:tcBorders>
            <w:shd w:val="clear" w:color="000000" w:fill="A8D08D"/>
            <w:vAlign w:val="center"/>
            <w:hideMark/>
          </w:tcPr>
          <w:p w14:paraId="5FF6882F" w14:textId="77777777" w:rsidR="00F6757E" w:rsidRPr="003F0FEA" w:rsidRDefault="00F6757E" w:rsidP="00034422">
            <w:pPr>
              <w:rPr>
                <w:rFonts w:eastAsia="Times New Roman"/>
                <w:sz w:val="22"/>
              </w:rPr>
            </w:pPr>
            <w:r w:rsidRPr="003F0FEA">
              <w:rPr>
                <w:rFonts w:eastAsia="Times New Roman"/>
                <w:sz w:val="22"/>
              </w:rPr>
              <w:t>Submission of individual deliverables for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0FD35246"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000000" w:fill="A8D08D"/>
            <w:vAlign w:val="center"/>
            <w:hideMark/>
          </w:tcPr>
          <w:p w14:paraId="39080579" w14:textId="77777777" w:rsidR="00F6757E" w:rsidRPr="003F0FEA" w:rsidRDefault="00F6757E" w:rsidP="00034422">
            <w:pPr>
              <w:jc w:val="center"/>
              <w:rPr>
                <w:rFonts w:eastAsia="Times New Roman"/>
                <w:sz w:val="22"/>
              </w:rPr>
            </w:pPr>
            <w:r w:rsidRPr="003F0FEA">
              <w:rPr>
                <w:rFonts w:eastAsia="Times New Roman"/>
                <w:sz w:val="22"/>
              </w:rPr>
              <w:t>₱78,437.75</w:t>
            </w:r>
          </w:p>
        </w:tc>
        <w:tc>
          <w:tcPr>
            <w:tcW w:w="1241" w:type="dxa"/>
            <w:tcBorders>
              <w:top w:val="nil"/>
              <w:left w:val="nil"/>
              <w:bottom w:val="single" w:sz="8" w:space="0" w:color="auto"/>
              <w:right w:val="single" w:sz="8" w:space="0" w:color="auto"/>
            </w:tcBorders>
            <w:shd w:val="clear" w:color="000000" w:fill="A8D08D"/>
            <w:vAlign w:val="center"/>
            <w:hideMark/>
          </w:tcPr>
          <w:p w14:paraId="03C6B5B9" w14:textId="77777777" w:rsidR="00F6757E" w:rsidRPr="003F0FEA" w:rsidRDefault="00F6757E" w:rsidP="00034422">
            <w:pPr>
              <w:jc w:val="center"/>
              <w:rPr>
                <w:rFonts w:eastAsia="Times New Roman"/>
                <w:sz w:val="22"/>
              </w:rPr>
            </w:pPr>
            <w:r w:rsidRPr="003F0FEA">
              <w:rPr>
                <w:rFonts w:eastAsia="Times New Roman"/>
                <w:sz w:val="22"/>
              </w:rPr>
              <w:t>₱90,675.00</w:t>
            </w:r>
          </w:p>
        </w:tc>
        <w:tc>
          <w:tcPr>
            <w:tcW w:w="1241" w:type="dxa"/>
            <w:tcBorders>
              <w:top w:val="nil"/>
              <w:left w:val="nil"/>
              <w:bottom w:val="single" w:sz="8" w:space="0" w:color="auto"/>
              <w:right w:val="single" w:sz="8" w:space="0" w:color="auto"/>
            </w:tcBorders>
            <w:shd w:val="clear" w:color="000000" w:fill="A8D08D"/>
            <w:vAlign w:val="center"/>
            <w:hideMark/>
          </w:tcPr>
          <w:p w14:paraId="7936279C" w14:textId="77777777" w:rsidR="00F6757E" w:rsidRPr="003F0FEA" w:rsidRDefault="00F6757E" w:rsidP="00034422">
            <w:pPr>
              <w:jc w:val="center"/>
              <w:rPr>
                <w:rFonts w:eastAsia="Times New Roman"/>
                <w:sz w:val="20"/>
                <w:szCs w:val="20"/>
              </w:rPr>
            </w:pPr>
            <w:r w:rsidRPr="003F0FEA">
              <w:rPr>
                <w:rFonts w:eastAsia="Times New Roman"/>
                <w:sz w:val="20"/>
                <w:szCs w:val="20"/>
              </w:rPr>
              <w:t>₱123,225.00</w:t>
            </w:r>
          </w:p>
        </w:tc>
        <w:tc>
          <w:tcPr>
            <w:tcW w:w="1343" w:type="dxa"/>
            <w:tcBorders>
              <w:top w:val="nil"/>
              <w:left w:val="nil"/>
              <w:bottom w:val="single" w:sz="8" w:space="0" w:color="auto"/>
              <w:right w:val="single" w:sz="8" w:space="0" w:color="auto"/>
            </w:tcBorders>
            <w:shd w:val="clear" w:color="000000" w:fill="A8D08D"/>
            <w:vAlign w:val="center"/>
            <w:hideMark/>
          </w:tcPr>
          <w:p w14:paraId="2D9A8EB9" w14:textId="77777777" w:rsidR="00F6757E" w:rsidRPr="003F0FEA" w:rsidRDefault="00F6757E" w:rsidP="00034422">
            <w:pPr>
              <w:jc w:val="center"/>
              <w:rPr>
                <w:rFonts w:eastAsia="Times New Roman"/>
                <w:sz w:val="22"/>
              </w:rPr>
            </w:pPr>
            <w:r w:rsidRPr="003F0FEA">
              <w:rPr>
                <w:rFonts w:eastAsia="Times New Roman"/>
                <w:sz w:val="22"/>
              </w:rPr>
              <w:t>₱62,000.00</w:t>
            </w:r>
          </w:p>
        </w:tc>
        <w:tc>
          <w:tcPr>
            <w:tcW w:w="1643" w:type="dxa"/>
            <w:tcBorders>
              <w:top w:val="nil"/>
              <w:left w:val="nil"/>
              <w:bottom w:val="single" w:sz="8" w:space="0" w:color="auto"/>
              <w:right w:val="single" w:sz="8" w:space="0" w:color="auto"/>
            </w:tcBorders>
            <w:shd w:val="clear" w:color="000000" w:fill="A8D08D"/>
            <w:vAlign w:val="center"/>
            <w:hideMark/>
          </w:tcPr>
          <w:p w14:paraId="1D621D36" w14:textId="77777777" w:rsidR="00F6757E" w:rsidRPr="003F0FEA" w:rsidRDefault="00F6757E" w:rsidP="00034422">
            <w:pPr>
              <w:jc w:val="center"/>
              <w:rPr>
                <w:rFonts w:eastAsia="Times New Roman"/>
                <w:sz w:val="22"/>
              </w:rPr>
            </w:pPr>
            <w:r w:rsidRPr="003F0FEA">
              <w:rPr>
                <w:rFonts w:eastAsia="Times New Roman"/>
                <w:sz w:val="22"/>
              </w:rPr>
              <w:t>₱63,641.45</w:t>
            </w:r>
          </w:p>
        </w:tc>
        <w:tc>
          <w:tcPr>
            <w:tcW w:w="236" w:type="dxa"/>
            <w:vAlign w:val="center"/>
            <w:hideMark/>
          </w:tcPr>
          <w:p w14:paraId="5807577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EFE0CF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4F3E8CB" w14:textId="77777777" w:rsidR="00F6757E" w:rsidRPr="003F0FEA" w:rsidRDefault="00F6757E" w:rsidP="00034422">
            <w:pPr>
              <w:jc w:val="center"/>
              <w:rPr>
                <w:rFonts w:eastAsia="Times New Roman"/>
                <w:sz w:val="22"/>
              </w:rPr>
            </w:pPr>
            <w:r w:rsidRPr="003F0FEA">
              <w:rPr>
                <w:rFonts w:eastAsia="Times New Roman"/>
                <w:sz w:val="22"/>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4C36B931" w14:textId="77777777" w:rsidR="00F6757E" w:rsidRPr="003F0FEA" w:rsidRDefault="00F6757E" w:rsidP="00034422">
            <w:pPr>
              <w:jc w:val="center"/>
              <w:rPr>
                <w:rFonts w:eastAsia="Times New Roman"/>
                <w:sz w:val="22"/>
              </w:rPr>
            </w:pPr>
            <w:r w:rsidRPr="003F0FEA">
              <w:rPr>
                <w:rFonts w:eastAsia="Times New Roman"/>
                <w:sz w:val="22"/>
              </w:rPr>
              <w:t>1.2.4</w:t>
            </w:r>
          </w:p>
        </w:tc>
        <w:tc>
          <w:tcPr>
            <w:tcW w:w="1936" w:type="dxa"/>
            <w:tcBorders>
              <w:top w:val="nil"/>
              <w:left w:val="nil"/>
              <w:bottom w:val="single" w:sz="8" w:space="0" w:color="auto"/>
              <w:right w:val="single" w:sz="8" w:space="0" w:color="auto"/>
            </w:tcBorders>
            <w:shd w:val="clear" w:color="000000" w:fill="A8D08D"/>
            <w:vAlign w:val="center"/>
            <w:hideMark/>
          </w:tcPr>
          <w:p w14:paraId="6A6B79F8" w14:textId="77777777" w:rsidR="00F6757E" w:rsidRPr="003F0FEA" w:rsidRDefault="00F6757E" w:rsidP="00034422">
            <w:pPr>
              <w:rPr>
                <w:rFonts w:eastAsia="Times New Roman"/>
                <w:sz w:val="22"/>
              </w:rPr>
            </w:pPr>
            <w:r w:rsidRPr="003F0FEA">
              <w:rPr>
                <w:rFonts w:eastAsia="Times New Roman"/>
                <w:sz w:val="22"/>
              </w:rPr>
              <w:t xml:space="preserve">MSYADD Release Plan </w:t>
            </w:r>
          </w:p>
        </w:tc>
        <w:tc>
          <w:tcPr>
            <w:tcW w:w="2563" w:type="dxa"/>
            <w:tcBorders>
              <w:top w:val="nil"/>
              <w:left w:val="nil"/>
              <w:bottom w:val="single" w:sz="8" w:space="0" w:color="auto"/>
              <w:right w:val="single" w:sz="8" w:space="0" w:color="auto"/>
            </w:tcBorders>
            <w:shd w:val="clear" w:color="000000" w:fill="A8D08D"/>
            <w:vAlign w:val="center"/>
            <w:hideMark/>
          </w:tcPr>
          <w:p w14:paraId="383311E2"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1A41EF6F"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000000" w:fill="A8D08D"/>
            <w:vAlign w:val="center"/>
            <w:hideMark/>
          </w:tcPr>
          <w:p w14:paraId="6E8B31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000000" w:fill="A8D08D"/>
            <w:vAlign w:val="center"/>
            <w:hideMark/>
          </w:tcPr>
          <w:p w14:paraId="6CE823C9" w14:textId="77777777" w:rsidR="00F6757E" w:rsidRPr="003F0FEA" w:rsidRDefault="00F6757E" w:rsidP="00034422">
            <w:pPr>
              <w:jc w:val="center"/>
              <w:rPr>
                <w:rFonts w:eastAsia="Times New Roman"/>
                <w:sz w:val="20"/>
                <w:szCs w:val="20"/>
              </w:rPr>
            </w:pPr>
            <w:r w:rsidRPr="003F0FEA">
              <w:rPr>
                <w:rFonts w:eastAsia="Times New Roman"/>
                <w:sz w:val="20"/>
                <w:szCs w:val="20"/>
              </w:rPr>
              <w:t>₱213,525.00</w:t>
            </w:r>
          </w:p>
        </w:tc>
        <w:tc>
          <w:tcPr>
            <w:tcW w:w="1241" w:type="dxa"/>
            <w:tcBorders>
              <w:top w:val="nil"/>
              <w:left w:val="nil"/>
              <w:bottom w:val="single" w:sz="8" w:space="0" w:color="auto"/>
              <w:right w:val="single" w:sz="8" w:space="0" w:color="auto"/>
            </w:tcBorders>
            <w:shd w:val="clear" w:color="000000" w:fill="A8D08D"/>
            <w:vAlign w:val="center"/>
            <w:hideMark/>
          </w:tcPr>
          <w:p w14:paraId="20B1D8C6" w14:textId="77777777" w:rsidR="00F6757E" w:rsidRPr="003F0FEA" w:rsidRDefault="00F6757E" w:rsidP="00034422">
            <w:pPr>
              <w:jc w:val="center"/>
              <w:rPr>
                <w:rFonts w:eastAsia="Times New Roman"/>
                <w:sz w:val="20"/>
                <w:szCs w:val="20"/>
              </w:rPr>
            </w:pPr>
            <w:r w:rsidRPr="003F0FEA">
              <w:rPr>
                <w:rFonts w:eastAsia="Times New Roman"/>
                <w:sz w:val="20"/>
                <w:szCs w:val="20"/>
              </w:rPr>
              <w:t>₱290,175.00</w:t>
            </w:r>
          </w:p>
        </w:tc>
        <w:tc>
          <w:tcPr>
            <w:tcW w:w="1343" w:type="dxa"/>
            <w:tcBorders>
              <w:top w:val="nil"/>
              <w:left w:val="nil"/>
              <w:bottom w:val="single" w:sz="8" w:space="0" w:color="auto"/>
              <w:right w:val="single" w:sz="8" w:space="0" w:color="auto"/>
            </w:tcBorders>
            <w:shd w:val="clear" w:color="000000" w:fill="A8D08D"/>
            <w:vAlign w:val="center"/>
            <w:hideMark/>
          </w:tcPr>
          <w:p w14:paraId="61D5D60E" w14:textId="77777777" w:rsidR="00F6757E" w:rsidRPr="003F0FEA" w:rsidRDefault="00F6757E" w:rsidP="00034422">
            <w:pPr>
              <w:jc w:val="center"/>
              <w:rPr>
                <w:rFonts w:eastAsia="Times New Roman"/>
                <w:sz w:val="22"/>
              </w:rPr>
            </w:pPr>
            <w:r w:rsidRPr="003F0FEA">
              <w:rPr>
                <w:rFonts w:eastAsia="Times New Roman"/>
                <w:sz w:val="22"/>
              </w:rPr>
              <w:t>₱146,000.00</w:t>
            </w:r>
          </w:p>
        </w:tc>
        <w:tc>
          <w:tcPr>
            <w:tcW w:w="1643" w:type="dxa"/>
            <w:tcBorders>
              <w:top w:val="nil"/>
              <w:left w:val="nil"/>
              <w:bottom w:val="single" w:sz="8" w:space="0" w:color="auto"/>
              <w:right w:val="single" w:sz="8" w:space="0" w:color="auto"/>
            </w:tcBorders>
            <w:shd w:val="clear" w:color="000000" w:fill="A8D08D"/>
            <w:vAlign w:val="center"/>
            <w:hideMark/>
          </w:tcPr>
          <w:p w14:paraId="6381C4C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6703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7E6B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344DDF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4040C0C" w14:textId="77777777" w:rsidR="00F6757E" w:rsidRPr="003F0FEA" w:rsidRDefault="00F6757E" w:rsidP="00034422">
            <w:pPr>
              <w:jc w:val="center"/>
              <w:rPr>
                <w:rFonts w:eastAsia="Times New Roman"/>
                <w:sz w:val="22"/>
              </w:rPr>
            </w:pPr>
            <w:r w:rsidRPr="003F0FEA">
              <w:rPr>
                <w:rFonts w:eastAsia="Times New Roman"/>
                <w:sz w:val="22"/>
              </w:rPr>
              <w:t>1.2.4.1</w:t>
            </w:r>
          </w:p>
        </w:tc>
        <w:tc>
          <w:tcPr>
            <w:tcW w:w="1936" w:type="dxa"/>
            <w:tcBorders>
              <w:top w:val="nil"/>
              <w:left w:val="nil"/>
              <w:bottom w:val="single" w:sz="8" w:space="0" w:color="auto"/>
              <w:right w:val="single" w:sz="8" w:space="0" w:color="auto"/>
            </w:tcBorders>
            <w:shd w:val="clear" w:color="auto" w:fill="auto"/>
            <w:vAlign w:val="center"/>
            <w:hideMark/>
          </w:tcPr>
          <w:p w14:paraId="1A4EEE92" w14:textId="77777777" w:rsidR="00F6757E" w:rsidRPr="003F0FEA" w:rsidRDefault="00F6757E" w:rsidP="00034422">
            <w:pPr>
              <w:rPr>
                <w:rFonts w:eastAsia="Times New Roman"/>
                <w:sz w:val="22"/>
              </w:rPr>
            </w:pPr>
            <w:r w:rsidRPr="003F0FEA">
              <w:rPr>
                <w:rFonts w:eastAsia="Times New Roman"/>
                <w:sz w:val="22"/>
              </w:rPr>
              <w:t>Release Plan 1.1</w:t>
            </w:r>
          </w:p>
        </w:tc>
        <w:tc>
          <w:tcPr>
            <w:tcW w:w="2563" w:type="dxa"/>
            <w:tcBorders>
              <w:top w:val="nil"/>
              <w:left w:val="nil"/>
              <w:bottom w:val="single" w:sz="8" w:space="0" w:color="auto"/>
              <w:right w:val="single" w:sz="8" w:space="0" w:color="auto"/>
            </w:tcBorders>
            <w:shd w:val="clear" w:color="auto" w:fill="auto"/>
            <w:vAlign w:val="center"/>
            <w:hideMark/>
          </w:tcPr>
          <w:p w14:paraId="61231215" w14:textId="77777777" w:rsidR="00F6757E" w:rsidRPr="003F0FEA" w:rsidRDefault="00F6757E" w:rsidP="00034422">
            <w:pPr>
              <w:rPr>
                <w:rFonts w:eastAsia="Times New Roman"/>
                <w:sz w:val="22"/>
              </w:rPr>
            </w:pPr>
            <w:r w:rsidRPr="003F0FEA">
              <w:rPr>
                <w:rFonts w:eastAsia="Times New Roman"/>
                <w:sz w:val="22"/>
              </w:rPr>
              <w:t>A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19798E91" w14:textId="77777777" w:rsidR="00F6757E" w:rsidRPr="003F0FEA" w:rsidRDefault="00F6757E" w:rsidP="00034422">
            <w:pPr>
              <w:jc w:val="center"/>
              <w:rPr>
                <w:rFonts w:eastAsia="Times New Roman"/>
                <w:b/>
                <w:bCs/>
                <w:sz w:val="22"/>
              </w:rPr>
            </w:pPr>
            <w:r w:rsidRPr="003F0FEA">
              <w:rPr>
                <w:rFonts w:eastAsia="Times New Roman"/>
                <w:b/>
                <w:bCs/>
                <w:sz w:val="22"/>
              </w:rPr>
              <w:t>31 days</w:t>
            </w:r>
          </w:p>
        </w:tc>
        <w:tc>
          <w:tcPr>
            <w:tcW w:w="1343" w:type="dxa"/>
            <w:tcBorders>
              <w:top w:val="nil"/>
              <w:left w:val="nil"/>
              <w:bottom w:val="single" w:sz="8" w:space="0" w:color="auto"/>
              <w:right w:val="single" w:sz="8" w:space="0" w:color="auto"/>
            </w:tcBorders>
            <w:shd w:val="clear" w:color="auto" w:fill="auto"/>
            <w:vAlign w:val="center"/>
            <w:hideMark/>
          </w:tcPr>
          <w:p w14:paraId="675F09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FB34A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71FF8B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9606C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68E1EB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3DFF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BDB40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DC832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8A0049A" w14:textId="77777777" w:rsidR="00F6757E" w:rsidRPr="003F0FEA" w:rsidRDefault="00F6757E" w:rsidP="00034422">
            <w:pPr>
              <w:jc w:val="center"/>
              <w:rPr>
                <w:rFonts w:eastAsia="Times New Roman"/>
                <w:sz w:val="22"/>
              </w:rPr>
            </w:pPr>
            <w:r w:rsidRPr="003F0FEA">
              <w:rPr>
                <w:rFonts w:eastAsia="Times New Roman"/>
                <w:sz w:val="22"/>
              </w:rPr>
              <w:t>1.2.4.2</w:t>
            </w:r>
          </w:p>
        </w:tc>
        <w:tc>
          <w:tcPr>
            <w:tcW w:w="1936" w:type="dxa"/>
            <w:tcBorders>
              <w:top w:val="nil"/>
              <w:left w:val="nil"/>
              <w:bottom w:val="single" w:sz="8" w:space="0" w:color="auto"/>
              <w:right w:val="single" w:sz="8" w:space="0" w:color="auto"/>
            </w:tcBorders>
            <w:shd w:val="clear" w:color="auto" w:fill="auto"/>
            <w:vAlign w:val="center"/>
            <w:hideMark/>
          </w:tcPr>
          <w:p w14:paraId="7DDD3978" w14:textId="77777777" w:rsidR="00F6757E" w:rsidRPr="003F0FEA" w:rsidRDefault="00F6757E" w:rsidP="00034422">
            <w:pPr>
              <w:rPr>
                <w:rFonts w:eastAsia="Times New Roman"/>
                <w:sz w:val="22"/>
              </w:rPr>
            </w:pPr>
            <w:r w:rsidRPr="003F0FEA">
              <w:rPr>
                <w:rFonts w:eastAsia="Times New Roman"/>
                <w:sz w:val="22"/>
              </w:rPr>
              <w:t>Release Plan 1.2</w:t>
            </w:r>
          </w:p>
        </w:tc>
        <w:tc>
          <w:tcPr>
            <w:tcW w:w="2563" w:type="dxa"/>
            <w:tcBorders>
              <w:top w:val="nil"/>
              <w:left w:val="nil"/>
              <w:bottom w:val="single" w:sz="8" w:space="0" w:color="auto"/>
              <w:right w:val="single" w:sz="8" w:space="0" w:color="auto"/>
            </w:tcBorders>
            <w:shd w:val="clear" w:color="auto" w:fill="auto"/>
            <w:vAlign w:val="center"/>
            <w:hideMark/>
          </w:tcPr>
          <w:p w14:paraId="2AF2B345" w14:textId="77777777" w:rsidR="00F6757E" w:rsidRPr="003F0FEA" w:rsidRDefault="00F6757E" w:rsidP="00034422">
            <w:pPr>
              <w:rPr>
                <w:rFonts w:eastAsia="Times New Roman"/>
                <w:sz w:val="22"/>
              </w:rPr>
            </w:pPr>
            <w:r w:rsidRPr="003F0FEA">
              <w:rPr>
                <w:rFonts w:eastAsia="Times New Roman"/>
                <w:sz w:val="22"/>
              </w:rPr>
              <w:t>Another specific release of the MSYADD project that includes new features or improvements</w:t>
            </w:r>
          </w:p>
        </w:tc>
        <w:tc>
          <w:tcPr>
            <w:tcW w:w="1135" w:type="dxa"/>
            <w:tcBorders>
              <w:top w:val="nil"/>
              <w:left w:val="nil"/>
              <w:bottom w:val="single" w:sz="8" w:space="0" w:color="auto"/>
              <w:right w:val="single" w:sz="8" w:space="0" w:color="auto"/>
            </w:tcBorders>
            <w:shd w:val="clear" w:color="auto" w:fill="auto"/>
            <w:vAlign w:val="center"/>
            <w:hideMark/>
          </w:tcPr>
          <w:p w14:paraId="3BD42F84" w14:textId="77777777" w:rsidR="00F6757E" w:rsidRPr="003F0FEA" w:rsidRDefault="00F6757E" w:rsidP="00034422">
            <w:pPr>
              <w:jc w:val="center"/>
              <w:rPr>
                <w:rFonts w:eastAsia="Times New Roman"/>
                <w:b/>
                <w:bCs/>
                <w:sz w:val="22"/>
              </w:rPr>
            </w:pPr>
            <w:r w:rsidRPr="003F0FEA">
              <w:rPr>
                <w:rFonts w:eastAsia="Times New Roman"/>
                <w:b/>
                <w:bCs/>
                <w:sz w:val="22"/>
              </w:rPr>
              <w:t>35 days</w:t>
            </w:r>
          </w:p>
        </w:tc>
        <w:tc>
          <w:tcPr>
            <w:tcW w:w="1343" w:type="dxa"/>
            <w:tcBorders>
              <w:top w:val="nil"/>
              <w:left w:val="nil"/>
              <w:bottom w:val="single" w:sz="8" w:space="0" w:color="auto"/>
              <w:right w:val="single" w:sz="8" w:space="0" w:color="auto"/>
            </w:tcBorders>
            <w:shd w:val="clear" w:color="auto" w:fill="auto"/>
            <w:vAlign w:val="center"/>
            <w:hideMark/>
          </w:tcPr>
          <w:p w14:paraId="562F9F7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0466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FD47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5B611C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4D4D14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6CE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9CF211"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CB123F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2BDEBB6" w14:textId="77777777" w:rsidR="00F6757E" w:rsidRPr="003F0FEA" w:rsidRDefault="00F6757E" w:rsidP="00034422">
            <w:pPr>
              <w:jc w:val="center"/>
              <w:rPr>
                <w:rFonts w:eastAsia="Times New Roman"/>
                <w:sz w:val="22"/>
              </w:rPr>
            </w:pPr>
            <w:r w:rsidRPr="003F0FEA">
              <w:rPr>
                <w:rFonts w:eastAsia="Times New Roman"/>
                <w:sz w:val="22"/>
              </w:rPr>
              <w:t>1.2.5</w:t>
            </w:r>
          </w:p>
        </w:tc>
        <w:tc>
          <w:tcPr>
            <w:tcW w:w="1936" w:type="dxa"/>
            <w:tcBorders>
              <w:top w:val="nil"/>
              <w:left w:val="nil"/>
              <w:bottom w:val="single" w:sz="8" w:space="0" w:color="auto"/>
              <w:right w:val="single" w:sz="8" w:space="0" w:color="auto"/>
            </w:tcBorders>
            <w:shd w:val="clear" w:color="000000" w:fill="A8D08D"/>
            <w:vAlign w:val="center"/>
            <w:hideMark/>
          </w:tcPr>
          <w:p w14:paraId="3B088075" w14:textId="77777777" w:rsidR="00F6757E" w:rsidRPr="003F0FEA" w:rsidRDefault="00F6757E" w:rsidP="00034422">
            <w:pPr>
              <w:rPr>
                <w:rFonts w:eastAsia="Times New Roman"/>
                <w:sz w:val="22"/>
              </w:rPr>
            </w:pPr>
            <w:r w:rsidRPr="003F0FEA">
              <w:rPr>
                <w:rFonts w:eastAsia="Times New Roman"/>
                <w:sz w:val="22"/>
              </w:rPr>
              <w:t>MSYADD Week 3 - Week 4</w:t>
            </w:r>
          </w:p>
        </w:tc>
        <w:tc>
          <w:tcPr>
            <w:tcW w:w="2563" w:type="dxa"/>
            <w:tcBorders>
              <w:top w:val="nil"/>
              <w:left w:val="nil"/>
              <w:bottom w:val="single" w:sz="8" w:space="0" w:color="auto"/>
              <w:right w:val="single" w:sz="8" w:space="0" w:color="auto"/>
            </w:tcBorders>
            <w:shd w:val="clear" w:color="000000" w:fill="A8D08D"/>
            <w:vAlign w:val="center"/>
            <w:hideMark/>
          </w:tcPr>
          <w:p w14:paraId="5034CC17"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1486620E" w14:textId="77777777" w:rsidR="00F6757E" w:rsidRPr="003F0FEA" w:rsidRDefault="00F6757E" w:rsidP="00034422">
            <w:pPr>
              <w:jc w:val="center"/>
              <w:rPr>
                <w:rFonts w:eastAsia="Times New Roman"/>
                <w:b/>
                <w:bCs/>
                <w:sz w:val="22"/>
              </w:rPr>
            </w:pPr>
            <w:r w:rsidRPr="003F0FEA">
              <w:rPr>
                <w:rFonts w:eastAsia="Times New Roman"/>
                <w:b/>
                <w:bCs/>
                <w:sz w:val="22"/>
              </w:rPr>
              <w:t>11 days</w:t>
            </w:r>
          </w:p>
        </w:tc>
        <w:tc>
          <w:tcPr>
            <w:tcW w:w="1343" w:type="dxa"/>
            <w:tcBorders>
              <w:top w:val="nil"/>
              <w:left w:val="nil"/>
              <w:bottom w:val="single" w:sz="8" w:space="0" w:color="auto"/>
              <w:right w:val="single" w:sz="8" w:space="0" w:color="auto"/>
            </w:tcBorders>
            <w:shd w:val="clear" w:color="000000" w:fill="A8D08D"/>
            <w:vAlign w:val="center"/>
            <w:hideMark/>
          </w:tcPr>
          <w:p w14:paraId="026C6272" w14:textId="77777777" w:rsidR="00F6757E" w:rsidRPr="003F0FEA" w:rsidRDefault="00F6757E" w:rsidP="00034422">
            <w:pPr>
              <w:jc w:val="center"/>
              <w:rPr>
                <w:rFonts w:eastAsia="Times New Roman"/>
                <w:sz w:val="22"/>
              </w:rPr>
            </w:pPr>
            <w:r w:rsidRPr="003F0FEA">
              <w:rPr>
                <w:rFonts w:eastAsia="Times New Roman"/>
                <w:sz w:val="22"/>
              </w:rPr>
              <w:t>₱27,832.75</w:t>
            </w:r>
          </w:p>
        </w:tc>
        <w:tc>
          <w:tcPr>
            <w:tcW w:w="1241" w:type="dxa"/>
            <w:tcBorders>
              <w:top w:val="nil"/>
              <w:left w:val="nil"/>
              <w:bottom w:val="single" w:sz="8" w:space="0" w:color="auto"/>
              <w:right w:val="single" w:sz="8" w:space="0" w:color="auto"/>
            </w:tcBorders>
            <w:shd w:val="clear" w:color="000000" w:fill="A8D08D"/>
            <w:vAlign w:val="center"/>
            <w:hideMark/>
          </w:tcPr>
          <w:p w14:paraId="13095B1A" w14:textId="77777777" w:rsidR="00F6757E" w:rsidRPr="003F0FEA" w:rsidRDefault="00F6757E" w:rsidP="00034422">
            <w:pPr>
              <w:jc w:val="center"/>
              <w:rPr>
                <w:rFonts w:eastAsia="Times New Roman"/>
                <w:sz w:val="22"/>
              </w:rPr>
            </w:pPr>
            <w:r w:rsidRPr="003F0FEA">
              <w:rPr>
                <w:rFonts w:eastAsia="Times New Roman"/>
                <w:sz w:val="22"/>
              </w:rPr>
              <w:t>₱32,175.00</w:t>
            </w:r>
          </w:p>
        </w:tc>
        <w:tc>
          <w:tcPr>
            <w:tcW w:w="1241" w:type="dxa"/>
            <w:tcBorders>
              <w:top w:val="nil"/>
              <w:left w:val="nil"/>
              <w:bottom w:val="single" w:sz="8" w:space="0" w:color="auto"/>
              <w:right w:val="single" w:sz="8" w:space="0" w:color="auto"/>
            </w:tcBorders>
            <w:shd w:val="clear" w:color="000000" w:fill="A8D08D"/>
            <w:vAlign w:val="center"/>
            <w:hideMark/>
          </w:tcPr>
          <w:p w14:paraId="68F8A3F3" w14:textId="77777777" w:rsidR="00F6757E" w:rsidRPr="003F0FEA" w:rsidRDefault="00F6757E" w:rsidP="00034422">
            <w:pPr>
              <w:jc w:val="center"/>
              <w:rPr>
                <w:rFonts w:eastAsia="Times New Roman"/>
                <w:sz w:val="22"/>
              </w:rPr>
            </w:pPr>
            <w:r w:rsidRPr="003F0FEA">
              <w:rPr>
                <w:rFonts w:eastAsia="Times New Roman"/>
                <w:sz w:val="22"/>
              </w:rPr>
              <w:t>₱43,725.00</w:t>
            </w:r>
          </w:p>
        </w:tc>
        <w:tc>
          <w:tcPr>
            <w:tcW w:w="1343" w:type="dxa"/>
            <w:tcBorders>
              <w:top w:val="nil"/>
              <w:left w:val="nil"/>
              <w:bottom w:val="single" w:sz="8" w:space="0" w:color="auto"/>
              <w:right w:val="single" w:sz="8" w:space="0" w:color="auto"/>
            </w:tcBorders>
            <w:shd w:val="clear" w:color="000000" w:fill="A8D08D"/>
            <w:vAlign w:val="center"/>
            <w:hideMark/>
          </w:tcPr>
          <w:p w14:paraId="25B69844" w14:textId="77777777" w:rsidR="00F6757E" w:rsidRPr="003F0FEA" w:rsidRDefault="00F6757E" w:rsidP="00034422">
            <w:pPr>
              <w:jc w:val="center"/>
              <w:rPr>
                <w:rFonts w:eastAsia="Times New Roman"/>
                <w:sz w:val="22"/>
              </w:rPr>
            </w:pPr>
            <w:r w:rsidRPr="003F0FEA">
              <w:rPr>
                <w:rFonts w:eastAsia="Times New Roman"/>
                <w:sz w:val="22"/>
              </w:rPr>
              <w:t>₱22,000.00</w:t>
            </w:r>
          </w:p>
        </w:tc>
        <w:tc>
          <w:tcPr>
            <w:tcW w:w="1643" w:type="dxa"/>
            <w:tcBorders>
              <w:top w:val="nil"/>
              <w:left w:val="nil"/>
              <w:bottom w:val="single" w:sz="8" w:space="0" w:color="auto"/>
              <w:right w:val="single" w:sz="8" w:space="0" w:color="auto"/>
            </w:tcBorders>
            <w:shd w:val="clear" w:color="000000" w:fill="A8D08D"/>
            <w:vAlign w:val="center"/>
            <w:hideMark/>
          </w:tcPr>
          <w:p w14:paraId="68FC2D43" w14:textId="77777777" w:rsidR="00F6757E" w:rsidRPr="003F0FEA" w:rsidRDefault="00F6757E" w:rsidP="00034422">
            <w:pPr>
              <w:jc w:val="center"/>
              <w:rPr>
                <w:rFonts w:eastAsia="Times New Roman"/>
                <w:sz w:val="22"/>
              </w:rPr>
            </w:pPr>
            <w:r w:rsidRPr="003F0FEA">
              <w:rPr>
                <w:rFonts w:eastAsia="Times New Roman"/>
                <w:sz w:val="22"/>
              </w:rPr>
              <w:t>₱22,582.45</w:t>
            </w:r>
          </w:p>
        </w:tc>
        <w:tc>
          <w:tcPr>
            <w:tcW w:w="236" w:type="dxa"/>
            <w:vAlign w:val="center"/>
            <w:hideMark/>
          </w:tcPr>
          <w:p w14:paraId="2D6144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35AA44"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FF26B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97DA263" w14:textId="77777777" w:rsidR="00F6757E" w:rsidRPr="003F0FEA" w:rsidRDefault="00F6757E" w:rsidP="00034422">
            <w:pPr>
              <w:jc w:val="center"/>
              <w:rPr>
                <w:rFonts w:eastAsia="Times New Roman"/>
                <w:sz w:val="22"/>
              </w:rPr>
            </w:pPr>
            <w:r w:rsidRPr="003F0FEA">
              <w:rPr>
                <w:rFonts w:eastAsia="Times New Roman"/>
                <w:sz w:val="22"/>
              </w:rPr>
              <w:t>1.2.5.1</w:t>
            </w:r>
          </w:p>
        </w:tc>
        <w:tc>
          <w:tcPr>
            <w:tcW w:w="1936" w:type="dxa"/>
            <w:tcBorders>
              <w:top w:val="nil"/>
              <w:left w:val="nil"/>
              <w:bottom w:val="single" w:sz="8" w:space="0" w:color="auto"/>
              <w:right w:val="single" w:sz="8" w:space="0" w:color="auto"/>
            </w:tcBorders>
            <w:shd w:val="clear" w:color="auto" w:fill="auto"/>
            <w:vAlign w:val="center"/>
            <w:hideMark/>
          </w:tcPr>
          <w:p w14:paraId="03CB6A43" w14:textId="77777777" w:rsidR="00F6757E" w:rsidRPr="003F0FEA" w:rsidRDefault="00F6757E" w:rsidP="00034422">
            <w:pPr>
              <w:rPr>
                <w:rFonts w:eastAsia="Times New Roman"/>
                <w:sz w:val="22"/>
              </w:rPr>
            </w:pPr>
            <w:r w:rsidRPr="003F0FEA">
              <w:rPr>
                <w:rFonts w:eastAsia="Times New Roman"/>
                <w:sz w:val="22"/>
              </w:rPr>
              <w:t>Event Table</w:t>
            </w:r>
          </w:p>
        </w:tc>
        <w:tc>
          <w:tcPr>
            <w:tcW w:w="2563" w:type="dxa"/>
            <w:tcBorders>
              <w:top w:val="nil"/>
              <w:left w:val="nil"/>
              <w:bottom w:val="single" w:sz="8" w:space="0" w:color="auto"/>
              <w:right w:val="single" w:sz="8" w:space="0" w:color="auto"/>
            </w:tcBorders>
            <w:shd w:val="clear" w:color="auto" w:fill="auto"/>
            <w:vAlign w:val="center"/>
            <w:hideMark/>
          </w:tcPr>
          <w:p w14:paraId="2DB84BF5" w14:textId="77777777" w:rsidR="00F6757E" w:rsidRPr="003F0FEA" w:rsidRDefault="00F6757E" w:rsidP="00034422">
            <w:pPr>
              <w:rPr>
                <w:rFonts w:eastAsia="Times New Roman"/>
                <w:sz w:val="22"/>
              </w:rPr>
            </w:pPr>
            <w:r w:rsidRPr="003F0FEA">
              <w:rPr>
                <w:rFonts w:eastAsia="Times New Roman"/>
                <w:sz w:val="22"/>
              </w:rPr>
              <w:t>A table that documents events and their attributes</w:t>
            </w:r>
          </w:p>
        </w:tc>
        <w:tc>
          <w:tcPr>
            <w:tcW w:w="1135" w:type="dxa"/>
            <w:tcBorders>
              <w:top w:val="nil"/>
              <w:left w:val="nil"/>
              <w:bottom w:val="single" w:sz="8" w:space="0" w:color="auto"/>
              <w:right w:val="single" w:sz="8" w:space="0" w:color="auto"/>
            </w:tcBorders>
            <w:shd w:val="clear" w:color="auto" w:fill="auto"/>
            <w:vAlign w:val="center"/>
            <w:hideMark/>
          </w:tcPr>
          <w:p w14:paraId="1246B1A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3D19F74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2F838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D5C91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190DC5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61ACA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72A561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04C5CE"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BD1BA7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7EC0155" w14:textId="77777777" w:rsidR="00F6757E" w:rsidRPr="003F0FEA" w:rsidRDefault="00F6757E" w:rsidP="00034422">
            <w:pPr>
              <w:jc w:val="center"/>
              <w:rPr>
                <w:rFonts w:eastAsia="Times New Roman"/>
                <w:sz w:val="22"/>
              </w:rPr>
            </w:pPr>
            <w:r w:rsidRPr="003F0FEA">
              <w:rPr>
                <w:rFonts w:eastAsia="Times New Roman"/>
                <w:sz w:val="22"/>
              </w:rPr>
              <w:t>1.2.5.2</w:t>
            </w:r>
          </w:p>
        </w:tc>
        <w:tc>
          <w:tcPr>
            <w:tcW w:w="1936" w:type="dxa"/>
            <w:tcBorders>
              <w:top w:val="nil"/>
              <w:left w:val="nil"/>
              <w:bottom w:val="single" w:sz="8" w:space="0" w:color="auto"/>
              <w:right w:val="single" w:sz="8" w:space="0" w:color="auto"/>
            </w:tcBorders>
            <w:shd w:val="clear" w:color="auto" w:fill="auto"/>
            <w:vAlign w:val="center"/>
            <w:hideMark/>
          </w:tcPr>
          <w:p w14:paraId="33FC155D" w14:textId="77777777" w:rsidR="00F6757E" w:rsidRPr="003F0FEA" w:rsidRDefault="00F6757E" w:rsidP="00034422">
            <w:pPr>
              <w:rPr>
                <w:rFonts w:eastAsia="Times New Roman"/>
                <w:sz w:val="22"/>
              </w:rPr>
            </w:pPr>
            <w:r w:rsidRPr="003F0FEA">
              <w:rPr>
                <w:rFonts w:eastAsia="Times New Roman"/>
                <w:sz w:val="22"/>
              </w:rPr>
              <w:t>Use Case Diagram</w:t>
            </w:r>
          </w:p>
        </w:tc>
        <w:tc>
          <w:tcPr>
            <w:tcW w:w="2563" w:type="dxa"/>
            <w:tcBorders>
              <w:top w:val="nil"/>
              <w:left w:val="nil"/>
              <w:bottom w:val="single" w:sz="8" w:space="0" w:color="auto"/>
              <w:right w:val="single" w:sz="8" w:space="0" w:color="auto"/>
            </w:tcBorders>
            <w:shd w:val="clear" w:color="auto" w:fill="auto"/>
            <w:vAlign w:val="center"/>
            <w:hideMark/>
          </w:tcPr>
          <w:p w14:paraId="68CC5172" w14:textId="77777777" w:rsidR="00F6757E" w:rsidRPr="003F0FEA" w:rsidRDefault="00F6757E" w:rsidP="00034422">
            <w:pPr>
              <w:rPr>
                <w:rFonts w:eastAsia="Times New Roman"/>
                <w:sz w:val="22"/>
              </w:rPr>
            </w:pPr>
            <w:r w:rsidRPr="003F0FEA">
              <w:rPr>
                <w:rFonts w:eastAsia="Times New Roman"/>
                <w:sz w:val="22"/>
              </w:rPr>
              <w:t>A visual representation of the interactions between actors and the system in a particular use case scenario</w:t>
            </w:r>
          </w:p>
        </w:tc>
        <w:tc>
          <w:tcPr>
            <w:tcW w:w="1135" w:type="dxa"/>
            <w:tcBorders>
              <w:top w:val="nil"/>
              <w:left w:val="nil"/>
              <w:bottom w:val="single" w:sz="8" w:space="0" w:color="auto"/>
              <w:right w:val="single" w:sz="8" w:space="0" w:color="auto"/>
            </w:tcBorders>
            <w:shd w:val="clear" w:color="auto" w:fill="auto"/>
            <w:vAlign w:val="center"/>
            <w:hideMark/>
          </w:tcPr>
          <w:p w14:paraId="015D7941"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A0169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2F0C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031AE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52B06A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AAF1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F1959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E6097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2544B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7CA8C0F" w14:textId="77777777" w:rsidR="00F6757E" w:rsidRPr="003F0FEA" w:rsidRDefault="00F6757E" w:rsidP="00034422">
            <w:pPr>
              <w:jc w:val="center"/>
              <w:rPr>
                <w:rFonts w:eastAsia="Times New Roman"/>
                <w:sz w:val="22"/>
              </w:rPr>
            </w:pPr>
            <w:r w:rsidRPr="003F0FEA">
              <w:rPr>
                <w:rFonts w:eastAsia="Times New Roman"/>
                <w:sz w:val="22"/>
              </w:rPr>
              <w:t>1.2.5.3</w:t>
            </w:r>
          </w:p>
        </w:tc>
        <w:tc>
          <w:tcPr>
            <w:tcW w:w="1936" w:type="dxa"/>
            <w:tcBorders>
              <w:top w:val="nil"/>
              <w:left w:val="nil"/>
              <w:bottom w:val="single" w:sz="8" w:space="0" w:color="auto"/>
              <w:right w:val="single" w:sz="8" w:space="0" w:color="auto"/>
            </w:tcBorders>
            <w:shd w:val="clear" w:color="auto" w:fill="auto"/>
            <w:vAlign w:val="center"/>
            <w:hideMark/>
          </w:tcPr>
          <w:p w14:paraId="206BD1ED" w14:textId="77777777" w:rsidR="00F6757E" w:rsidRPr="003F0FEA" w:rsidRDefault="00F6757E" w:rsidP="00034422">
            <w:pPr>
              <w:rPr>
                <w:rFonts w:eastAsia="Times New Roman"/>
                <w:sz w:val="22"/>
              </w:rPr>
            </w:pPr>
            <w:r w:rsidRPr="003F0FEA">
              <w:rPr>
                <w:rFonts w:eastAsia="Times New Roman"/>
                <w:sz w:val="22"/>
              </w:rPr>
              <w:t>Use Case Full Description</w:t>
            </w:r>
          </w:p>
        </w:tc>
        <w:tc>
          <w:tcPr>
            <w:tcW w:w="2563" w:type="dxa"/>
            <w:tcBorders>
              <w:top w:val="nil"/>
              <w:left w:val="nil"/>
              <w:bottom w:val="single" w:sz="8" w:space="0" w:color="auto"/>
              <w:right w:val="single" w:sz="8" w:space="0" w:color="auto"/>
            </w:tcBorders>
            <w:shd w:val="clear" w:color="auto" w:fill="auto"/>
            <w:vAlign w:val="center"/>
            <w:hideMark/>
          </w:tcPr>
          <w:p w14:paraId="63612698" w14:textId="77777777" w:rsidR="00F6757E" w:rsidRPr="003F0FEA" w:rsidRDefault="00F6757E" w:rsidP="00034422">
            <w:pPr>
              <w:rPr>
                <w:rFonts w:eastAsia="Times New Roman"/>
                <w:sz w:val="22"/>
              </w:rPr>
            </w:pPr>
            <w:r w:rsidRPr="003F0FEA">
              <w:rPr>
                <w:rFonts w:eastAsia="Times New Roman"/>
                <w:sz w:val="22"/>
              </w:rPr>
              <w:t>A detailed description of each use case</w:t>
            </w:r>
          </w:p>
        </w:tc>
        <w:tc>
          <w:tcPr>
            <w:tcW w:w="1135" w:type="dxa"/>
            <w:tcBorders>
              <w:top w:val="nil"/>
              <w:left w:val="nil"/>
              <w:bottom w:val="single" w:sz="8" w:space="0" w:color="auto"/>
              <w:right w:val="single" w:sz="8" w:space="0" w:color="auto"/>
            </w:tcBorders>
            <w:shd w:val="clear" w:color="auto" w:fill="auto"/>
            <w:vAlign w:val="center"/>
            <w:hideMark/>
          </w:tcPr>
          <w:p w14:paraId="21128996"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5F34F6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DB3FF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F3106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6D9D39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964EC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A58C76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29C6E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606E928"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22BA156" w14:textId="77777777" w:rsidR="00F6757E" w:rsidRPr="003F0FEA" w:rsidRDefault="00F6757E" w:rsidP="00034422">
            <w:pPr>
              <w:jc w:val="center"/>
              <w:rPr>
                <w:rFonts w:eastAsia="Times New Roman"/>
                <w:sz w:val="22"/>
              </w:rPr>
            </w:pPr>
            <w:r w:rsidRPr="003F0FEA">
              <w:rPr>
                <w:rFonts w:eastAsia="Times New Roman"/>
                <w:sz w:val="22"/>
              </w:rPr>
              <w:t>1.2.5.4</w:t>
            </w:r>
          </w:p>
        </w:tc>
        <w:tc>
          <w:tcPr>
            <w:tcW w:w="1936" w:type="dxa"/>
            <w:tcBorders>
              <w:top w:val="nil"/>
              <w:left w:val="nil"/>
              <w:bottom w:val="single" w:sz="8" w:space="0" w:color="auto"/>
              <w:right w:val="single" w:sz="8" w:space="0" w:color="auto"/>
            </w:tcBorders>
            <w:shd w:val="clear" w:color="auto" w:fill="auto"/>
            <w:vAlign w:val="center"/>
            <w:hideMark/>
          </w:tcPr>
          <w:p w14:paraId="4ED9391B" w14:textId="77777777" w:rsidR="00F6757E" w:rsidRPr="003F0FEA" w:rsidRDefault="00F6757E" w:rsidP="00034422">
            <w:pPr>
              <w:rPr>
                <w:rFonts w:eastAsia="Times New Roman"/>
                <w:sz w:val="22"/>
              </w:rPr>
            </w:pPr>
            <w:r w:rsidRPr="003F0FEA">
              <w:rPr>
                <w:rFonts w:eastAsia="Times New Roman"/>
                <w:sz w:val="22"/>
              </w:rPr>
              <w:t>Data Flow Diagram</w:t>
            </w:r>
          </w:p>
        </w:tc>
        <w:tc>
          <w:tcPr>
            <w:tcW w:w="2563" w:type="dxa"/>
            <w:tcBorders>
              <w:top w:val="nil"/>
              <w:left w:val="nil"/>
              <w:bottom w:val="single" w:sz="8" w:space="0" w:color="auto"/>
              <w:right w:val="single" w:sz="8" w:space="0" w:color="auto"/>
            </w:tcBorders>
            <w:shd w:val="clear" w:color="auto" w:fill="auto"/>
            <w:vAlign w:val="center"/>
            <w:hideMark/>
          </w:tcPr>
          <w:p w14:paraId="7E70AAFA" w14:textId="77777777" w:rsidR="00F6757E" w:rsidRPr="003F0FEA" w:rsidRDefault="00F6757E" w:rsidP="00034422">
            <w:pPr>
              <w:rPr>
                <w:rFonts w:eastAsia="Times New Roman"/>
                <w:sz w:val="22"/>
              </w:rPr>
            </w:pPr>
            <w:r w:rsidRPr="003F0FEA">
              <w:rPr>
                <w:rFonts w:eastAsia="Times New Roman"/>
                <w:sz w:val="22"/>
              </w:rPr>
              <w:t>A visual representation of the flow of data through a system or process</w:t>
            </w:r>
          </w:p>
        </w:tc>
        <w:tc>
          <w:tcPr>
            <w:tcW w:w="1135" w:type="dxa"/>
            <w:tcBorders>
              <w:top w:val="nil"/>
              <w:left w:val="nil"/>
              <w:bottom w:val="single" w:sz="8" w:space="0" w:color="auto"/>
              <w:right w:val="single" w:sz="8" w:space="0" w:color="auto"/>
            </w:tcBorders>
            <w:shd w:val="clear" w:color="auto" w:fill="auto"/>
            <w:vAlign w:val="center"/>
            <w:hideMark/>
          </w:tcPr>
          <w:p w14:paraId="435C47C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63AB36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003D0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32C0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16024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262A4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3F584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0B50E1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7C0471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674EA0B" w14:textId="77777777" w:rsidR="00F6757E" w:rsidRPr="003F0FEA" w:rsidRDefault="00F6757E" w:rsidP="00034422">
            <w:pPr>
              <w:jc w:val="center"/>
              <w:rPr>
                <w:rFonts w:eastAsia="Times New Roman"/>
                <w:sz w:val="22"/>
              </w:rPr>
            </w:pPr>
            <w:r w:rsidRPr="003F0FEA">
              <w:rPr>
                <w:rFonts w:eastAsia="Times New Roman"/>
                <w:sz w:val="22"/>
              </w:rPr>
              <w:t>1.2.5.5</w:t>
            </w:r>
          </w:p>
        </w:tc>
        <w:tc>
          <w:tcPr>
            <w:tcW w:w="1936" w:type="dxa"/>
            <w:tcBorders>
              <w:top w:val="nil"/>
              <w:left w:val="nil"/>
              <w:bottom w:val="single" w:sz="8" w:space="0" w:color="auto"/>
              <w:right w:val="single" w:sz="8" w:space="0" w:color="auto"/>
            </w:tcBorders>
            <w:shd w:val="clear" w:color="auto" w:fill="auto"/>
            <w:vAlign w:val="center"/>
            <w:hideMark/>
          </w:tcPr>
          <w:p w14:paraId="5E437EE9" w14:textId="77777777" w:rsidR="00F6757E" w:rsidRPr="003F0FEA" w:rsidRDefault="00F6757E" w:rsidP="00034422">
            <w:pPr>
              <w:rPr>
                <w:rFonts w:eastAsia="Times New Roman"/>
                <w:sz w:val="22"/>
              </w:rPr>
            </w:pPr>
            <w:r w:rsidRPr="003F0FEA">
              <w:rPr>
                <w:rFonts w:eastAsia="Times New Roman"/>
                <w:sz w:val="22"/>
              </w:rPr>
              <w:t>Context Flow Diagram</w:t>
            </w:r>
          </w:p>
        </w:tc>
        <w:tc>
          <w:tcPr>
            <w:tcW w:w="2563" w:type="dxa"/>
            <w:tcBorders>
              <w:top w:val="nil"/>
              <w:left w:val="nil"/>
              <w:bottom w:val="single" w:sz="8" w:space="0" w:color="auto"/>
              <w:right w:val="single" w:sz="8" w:space="0" w:color="auto"/>
            </w:tcBorders>
            <w:shd w:val="clear" w:color="auto" w:fill="auto"/>
            <w:vAlign w:val="center"/>
            <w:hideMark/>
          </w:tcPr>
          <w:p w14:paraId="5E68A575" w14:textId="77777777" w:rsidR="00F6757E" w:rsidRPr="003F0FEA" w:rsidRDefault="00F6757E" w:rsidP="00034422">
            <w:pPr>
              <w:rPr>
                <w:rFonts w:eastAsia="Times New Roman"/>
                <w:sz w:val="22"/>
              </w:rPr>
            </w:pPr>
            <w:r w:rsidRPr="003F0FEA">
              <w:rPr>
                <w:rFonts w:eastAsia="Times New Roman"/>
                <w:sz w:val="22"/>
              </w:rPr>
              <w:t>A high-level data flow diagram that provides an overview of the entire system or process</w:t>
            </w:r>
          </w:p>
        </w:tc>
        <w:tc>
          <w:tcPr>
            <w:tcW w:w="1135" w:type="dxa"/>
            <w:tcBorders>
              <w:top w:val="nil"/>
              <w:left w:val="nil"/>
              <w:bottom w:val="single" w:sz="8" w:space="0" w:color="auto"/>
              <w:right w:val="single" w:sz="8" w:space="0" w:color="auto"/>
            </w:tcBorders>
            <w:shd w:val="clear" w:color="auto" w:fill="auto"/>
            <w:vAlign w:val="center"/>
            <w:hideMark/>
          </w:tcPr>
          <w:p w14:paraId="6FA05A29"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75AFBCD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D99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316FEB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3699F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BD1FE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B7E8B5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5F4D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EAF8F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D5D65A1" w14:textId="77777777" w:rsidR="00F6757E" w:rsidRPr="003F0FEA" w:rsidRDefault="00F6757E" w:rsidP="00034422">
            <w:pPr>
              <w:jc w:val="center"/>
              <w:rPr>
                <w:rFonts w:eastAsia="Times New Roman"/>
                <w:sz w:val="22"/>
              </w:rPr>
            </w:pPr>
            <w:r w:rsidRPr="003F0FEA">
              <w:rPr>
                <w:rFonts w:eastAsia="Times New Roman"/>
                <w:sz w:val="22"/>
              </w:rPr>
              <w:t>1.2.5.6</w:t>
            </w:r>
          </w:p>
        </w:tc>
        <w:tc>
          <w:tcPr>
            <w:tcW w:w="1936" w:type="dxa"/>
            <w:tcBorders>
              <w:top w:val="nil"/>
              <w:left w:val="nil"/>
              <w:bottom w:val="single" w:sz="8" w:space="0" w:color="auto"/>
              <w:right w:val="single" w:sz="8" w:space="0" w:color="auto"/>
            </w:tcBorders>
            <w:shd w:val="clear" w:color="auto" w:fill="auto"/>
            <w:vAlign w:val="center"/>
            <w:hideMark/>
          </w:tcPr>
          <w:p w14:paraId="6310CC4B" w14:textId="77777777" w:rsidR="00F6757E" w:rsidRPr="003F0FEA" w:rsidRDefault="00F6757E" w:rsidP="00034422">
            <w:pPr>
              <w:rPr>
                <w:rFonts w:eastAsia="Times New Roman"/>
                <w:sz w:val="22"/>
              </w:rPr>
            </w:pPr>
            <w:r w:rsidRPr="003F0FEA">
              <w:rPr>
                <w:rFonts w:eastAsia="Times New Roman"/>
                <w:sz w:val="22"/>
              </w:rPr>
              <w:t>Entity Relationship Diagram</w:t>
            </w:r>
          </w:p>
        </w:tc>
        <w:tc>
          <w:tcPr>
            <w:tcW w:w="2563" w:type="dxa"/>
            <w:tcBorders>
              <w:top w:val="nil"/>
              <w:left w:val="nil"/>
              <w:bottom w:val="single" w:sz="8" w:space="0" w:color="auto"/>
              <w:right w:val="single" w:sz="8" w:space="0" w:color="auto"/>
            </w:tcBorders>
            <w:shd w:val="clear" w:color="auto" w:fill="auto"/>
            <w:vAlign w:val="center"/>
            <w:hideMark/>
          </w:tcPr>
          <w:p w14:paraId="167A4E49" w14:textId="77777777" w:rsidR="00F6757E" w:rsidRPr="003F0FEA" w:rsidRDefault="00F6757E" w:rsidP="00034422">
            <w:pPr>
              <w:rPr>
                <w:rFonts w:eastAsia="Times New Roman"/>
                <w:sz w:val="22"/>
              </w:rPr>
            </w:pPr>
            <w:r w:rsidRPr="003F0FEA">
              <w:rPr>
                <w:rFonts w:eastAsia="Times New Roman"/>
                <w:sz w:val="22"/>
              </w:rPr>
              <w:t>A visual representation of the relationships between entities in a database</w:t>
            </w:r>
          </w:p>
        </w:tc>
        <w:tc>
          <w:tcPr>
            <w:tcW w:w="1135" w:type="dxa"/>
            <w:tcBorders>
              <w:top w:val="nil"/>
              <w:left w:val="nil"/>
              <w:bottom w:val="single" w:sz="8" w:space="0" w:color="auto"/>
              <w:right w:val="single" w:sz="8" w:space="0" w:color="auto"/>
            </w:tcBorders>
            <w:shd w:val="clear" w:color="auto" w:fill="auto"/>
            <w:vAlign w:val="center"/>
            <w:hideMark/>
          </w:tcPr>
          <w:p w14:paraId="6D1A15B7"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1CC00D7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D124A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77409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1F647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01E5D7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F45B4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28832F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73B46FD"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81F5617" w14:textId="77777777" w:rsidR="00F6757E" w:rsidRPr="003F0FEA" w:rsidRDefault="00F6757E" w:rsidP="00034422">
            <w:pPr>
              <w:jc w:val="center"/>
              <w:rPr>
                <w:rFonts w:eastAsia="Times New Roman"/>
                <w:sz w:val="22"/>
              </w:rPr>
            </w:pPr>
            <w:r w:rsidRPr="003F0FEA">
              <w:rPr>
                <w:rFonts w:eastAsia="Times New Roman"/>
                <w:sz w:val="22"/>
              </w:rPr>
              <w:t>1.2.6</w:t>
            </w:r>
          </w:p>
        </w:tc>
        <w:tc>
          <w:tcPr>
            <w:tcW w:w="1936" w:type="dxa"/>
            <w:tcBorders>
              <w:top w:val="nil"/>
              <w:left w:val="nil"/>
              <w:bottom w:val="single" w:sz="8" w:space="0" w:color="auto"/>
              <w:right w:val="single" w:sz="8" w:space="0" w:color="auto"/>
            </w:tcBorders>
            <w:shd w:val="clear" w:color="000000" w:fill="A8D08D"/>
            <w:vAlign w:val="center"/>
            <w:hideMark/>
          </w:tcPr>
          <w:p w14:paraId="253685B3" w14:textId="77777777" w:rsidR="00F6757E" w:rsidRPr="003F0FEA" w:rsidRDefault="00F6757E" w:rsidP="00034422">
            <w:pPr>
              <w:rPr>
                <w:rFonts w:eastAsia="Times New Roman"/>
                <w:sz w:val="22"/>
              </w:rPr>
            </w:pPr>
            <w:r w:rsidRPr="003F0FEA">
              <w:rPr>
                <w:rFonts w:eastAsia="Times New Roman"/>
                <w:sz w:val="22"/>
              </w:rPr>
              <w:t>MSYADD Week 5 - Week 7</w:t>
            </w:r>
          </w:p>
        </w:tc>
        <w:tc>
          <w:tcPr>
            <w:tcW w:w="2563" w:type="dxa"/>
            <w:tcBorders>
              <w:top w:val="nil"/>
              <w:left w:val="nil"/>
              <w:bottom w:val="single" w:sz="8" w:space="0" w:color="auto"/>
              <w:right w:val="single" w:sz="8" w:space="0" w:color="auto"/>
            </w:tcBorders>
            <w:shd w:val="clear" w:color="000000" w:fill="A8D08D"/>
            <w:vAlign w:val="center"/>
            <w:hideMark/>
          </w:tcPr>
          <w:p w14:paraId="37B3F999" w14:textId="77777777" w:rsidR="00F6757E" w:rsidRPr="003F0FEA" w:rsidRDefault="00F6757E" w:rsidP="00034422">
            <w:pPr>
              <w:rPr>
                <w:rFonts w:eastAsia="Times New Roman"/>
                <w:sz w:val="22"/>
              </w:rPr>
            </w:pPr>
            <w:r w:rsidRPr="003F0FEA">
              <w:rPr>
                <w:rFonts w:eastAsia="Times New Roman"/>
                <w:sz w:val="22"/>
              </w:rPr>
              <w:t xml:space="preserve">The </w:t>
            </w:r>
            <w:proofErr w:type="gramStart"/>
            <w:r w:rsidRPr="003F0FEA">
              <w:rPr>
                <w:rFonts w:eastAsia="Times New Roman"/>
                <w:sz w:val="22"/>
              </w:rPr>
              <w:t>period of time</w:t>
            </w:r>
            <w:proofErr w:type="gramEnd"/>
            <w:r w:rsidRPr="003F0FEA">
              <w:rPr>
                <w:rFonts w:eastAsia="Times New Roman"/>
                <w:sz w:val="22"/>
              </w:rPr>
              <w:t xml:space="preserve"> during the MSYADD project when certain tasks are expected to be completed</w:t>
            </w:r>
          </w:p>
        </w:tc>
        <w:tc>
          <w:tcPr>
            <w:tcW w:w="1135" w:type="dxa"/>
            <w:tcBorders>
              <w:top w:val="nil"/>
              <w:left w:val="nil"/>
              <w:bottom w:val="single" w:sz="8" w:space="0" w:color="auto"/>
              <w:right w:val="single" w:sz="8" w:space="0" w:color="auto"/>
            </w:tcBorders>
            <w:shd w:val="clear" w:color="000000" w:fill="A8D08D"/>
            <w:vAlign w:val="center"/>
            <w:hideMark/>
          </w:tcPr>
          <w:p w14:paraId="0E7B26B2" w14:textId="77777777" w:rsidR="00F6757E" w:rsidRPr="003F0FEA" w:rsidRDefault="00F6757E" w:rsidP="00034422">
            <w:pPr>
              <w:jc w:val="center"/>
              <w:rPr>
                <w:rFonts w:eastAsia="Times New Roman"/>
                <w:b/>
                <w:bCs/>
                <w:sz w:val="22"/>
              </w:rPr>
            </w:pPr>
            <w:r w:rsidRPr="003F0FEA">
              <w:rPr>
                <w:rFonts w:eastAsia="Times New Roman"/>
                <w:b/>
                <w:bCs/>
                <w:sz w:val="22"/>
              </w:rPr>
              <w:t>10 days</w:t>
            </w:r>
          </w:p>
        </w:tc>
        <w:tc>
          <w:tcPr>
            <w:tcW w:w="1343" w:type="dxa"/>
            <w:tcBorders>
              <w:top w:val="nil"/>
              <w:left w:val="nil"/>
              <w:bottom w:val="single" w:sz="8" w:space="0" w:color="auto"/>
              <w:right w:val="single" w:sz="8" w:space="0" w:color="auto"/>
            </w:tcBorders>
            <w:shd w:val="clear" w:color="000000" w:fill="A8D08D"/>
            <w:vAlign w:val="center"/>
            <w:hideMark/>
          </w:tcPr>
          <w:p w14:paraId="2588326A" w14:textId="77777777" w:rsidR="00F6757E" w:rsidRPr="003F0FEA" w:rsidRDefault="00F6757E" w:rsidP="00034422">
            <w:pPr>
              <w:jc w:val="center"/>
              <w:rPr>
                <w:rFonts w:eastAsia="Times New Roman"/>
                <w:sz w:val="22"/>
              </w:rPr>
            </w:pPr>
            <w:r w:rsidRPr="003F0FEA">
              <w:rPr>
                <w:rFonts w:eastAsia="Times New Roman"/>
                <w:sz w:val="22"/>
              </w:rPr>
              <w:t>₱25,302.50</w:t>
            </w:r>
          </w:p>
        </w:tc>
        <w:tc>
          <w:tcPr>
            <w:tcW w:w="1241" w:type="dxa"/>
            <w:tcBorders>
              <w:top w:val="nil"/>
              <w:left w:val="nil"/>
              <w:bottom w:val="single" w:sz="8" w:space="0" w:color="auto"/>
              <w:right w:val="single" w:sz="8" w:space="0" w:color="auto"/>
            </w:tcBorders>
            <w:shd w:val="clear" w:color="000000" w:fill="A8D08D"/>
            <w:vAlign w:val="center"/>
            <w:hideMark/>
          </w:tcPr>
          <w:p w14:paraId="7502C560" w14:textId="77777777" w:rsidR="00F6757E" w:rsidRPr="003F0FEA" w:rsidRDefault="00F6757E" w:rsidP="00034422">
            <w:pPr>
              <w:jc w:val="center"/>
              <w:rPr>
                <w:rFonts w:eastAsia="Times New Roman"/>
                <w:sz w:val="22"/>
              </w:rPr>
            </w:pPr>
            <w:r w:rsidRPr="003F0FEA">
              <w:rPr>
                <w:rFonts w:eastAsia="Times New Roman"/>
                <w:sz w:val="22"/>
              </w:rPr>
              <w:t>₱29,250.00</w:t>
            </w:r>
          </w:p>
        </w:tc>
        <w:tc>
          <w:tcPr>
            <w:tcW w:w="1241" w:type="dxa"/>
            <w:tcBorders>
              <w:top w:val="nil"/>
              <w:left w:val="nil"/>
              <w:bottom w:val="single" w:sz="8" w:space="0" w:color="auto"/>
              <w:right w:val="single" w:sz="8" w:space="0" w:color="auto"/>
            </w:tcBorders>
            <w:shd w:val="clear" w:color="000000" w:fill="A8D08D"/>
            <w:vAlign w:val="center"/>
            <w:hideMark/>
          </w:tcPr>
          <w:p w14:paraId="065AEEE9" w14:textId="77777777" w:rsidR="00F6757E" w:rsidRPr="003F0FEA" w:rsidRDefault="00F6757E" w:rsidP="00034422">
            <w:pPr>
              <w:jc w:val="center"/>
              <w:rPr>
                <w:rFonts w:eastAsia="Times New Roman"/>
                <w:sz w:val="22"/>
              </w:rPr>
            </w:pPr>
            <w:r w:rsidRPr="003F0FEA">
              <w:rPr>
                <w:rFonts w:eastAsia="Times New Roman"/>
                <w:sz w:val="22"/>
              </w:rPr>
              <w:t>₱39,750.00</w:t>
            </w:r>
          </w:p>
        </w:tc>
        <w:tc>
          <w:tcPr>
            <w:tcW w:w="1343" w:type="dxa"/>
            <w:tcBorders>
              <w:top w:val="nil"/>
              <w:left w:val="nil"/>
              <w:bottom w:val="single" w:sz="8" w:space="0" w:color="auto"/>
              <w:right w:val="single" w:sz="8" w:space="0" w:color="auto"/>
            </w:tcBorders>
            <w:shd w:val="clear" w:color="000000" w:fill="A8D08D"/>
            <w:vAlign w:val="center"/>
            <w:hideMark/>
          </w:tcPr>
          <w:p w14:paraId="698C1E02" w14:textId="77777777" w:rsidR="00F6757E" w:rsidRPr="003F0FEA" w:rsidRDefault="00F6757E" w:rsidP="00034422">
            <w:pPr>
              <w:jc w:val="center"/>
              <w:rPr>
                <w:rFonts w:eastAsia="Times New Roman"/>
                <w:sz w:val="22"/>
              </w:rPr>
            </w:pPr>
            <w:r w:rsidRPr="003F0FEA">
              <w:rPr>
                <w:rFonts w:eastAsia="Times New Roman"/>
                <w:sz w:val="22"/>
              </w:rPr>
              <w:t>₱20,000.00</w:t>
            </w:r>
          </w:p>
        </w:tc>
        <w:tc>
          <w:tcPr>
            <w:tcW w:w="1643" w:type="dxa"/>
            <w:tcBorders>
              <w:top w:val="nil"/>
              <w:left w:val="nil"/>
              <w:bottom w:val="single" w:sz="8" w:space="0" w:color="auto"/>
              <w:right w:val="single" w:sz="8" w:space="0" w:color="auto"/>
            </w:tcBorders>
            <w:shd w:val="clear" w:color="000000" w:fill="A8D08D"/>
            <w:vAlign w:val="center"/>
            <w:hideMark/>
          </w:tcPr>
          <w:p w14:paraId="3F6829DD" w14:textId="77777777" w:rsidR="00F6757E" w:rsidRPr="003F0FEA" w:rsidRDefault="00F6757E" w:rsidP="00034422">
            <w:pPr>
              <w:jc w:val="center"/>
              <w:rPr>
                <w:rFonts w:eastAsia="Times New Roman"/>
                <w:sz w:val="22"/>
              </w:rPr>
            </w:pPr>
            <w:r w:rsidRPr="003F0FEA">
              <w:rPr>
                <w:rFonts w:eastAsia="Times New Roman"/>
                <w:sz w:val="22"/>
              </w:rPr>
              <w:t>₱20,529.50</w:t>
            </w:r>
          </w:p>
        </w:tc>
        <w:tc>
          <w:tcPr>
            <w:tcW w:w="236" w:type="dxa"/>
            <w:vAlign w:val="center"/>
            <w:hideMark/>
          </w:tcPr>
          <w:p w14:paraId="1A1AD5C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E903003"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1841B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39DD95A" w14:textId="77777777" w:rsidR="00F6757E" w:rsidRPr="003F0FEA" w:rsidRDefault="00F6757E" w:rsidP="00034422">
            <w:pPr>
              <w:jc w:val="center"/>
              <w:rPr>
                <w:rFonts w:eastAsia="Times New Roman"/>
                <w:sz w:val="22"/>
              </w:rPr>
            </w:pPr>
            <w:r w:rsidRPr="003F0FEA">
              <w:rPr>
                <w:rFonts w:eastAsia="Times New Roman"/>
                <w:sz w:val="22"/>
              </w:rPr>
              <w:t>1.2.6.1</w:t>
            </w:r>
          </w:p>
        </w:tc>
        <w:tc>
          <w:tcPr>
            <w:tcW w:w="1936" w:type="dxa"/>
            <w:tcBorders>
              <w:top w:val="nil"/>
              <w:left w:val="nil"/>
              <w:bottom w:val="single" w:sz="8" w:space="0" w:color="auto"/>
              <w:right w:val="single" w:sz="8" w:space="0" w:color="auto"/>
            </w:tcBorders>
            <w:shd w:val="clear" w:color="auto" w:fill="auto"/>
            <w:vAlign w:val="center"/>
            <w:hideMark/>
          </w:tcPr>
          <w:p w14:paraId="69A843A9" w14:textId="77777777" w:rsidR="00F6757E" w:rsidRPr="003F0FEA" w:rsidRDefault="00F6757E" w:rsidP="00034422">
            <w:pPr>
              <w:rPr>
                <w:rFonts w:eastAsia="Times New Roman"/>
                <w:sz w:val="22"/>
              </w:rPr>
            </w:pPr>
            <w:r w:rsidRPr="003F0FEA">
              <w:rPr>
                <w:rFonts w:eastAsia="Times New Roman"/>
                <w:sz w:val="22"/>
              </w:rPr>
              <w:t>Activity Diagram</w:t>
            </w:r>
          </w:p>
        </w:tc>
        <w:tc>
          <w:tcPr>
            <w:tcW w:w="2563" w:type="dxa"/>
            <w:tcBorders>
              <w:top w:val="nil"/>
              <w:left w:val="nil"/>
              <w:bottom w:val="single" w:sz="8" w:space="0" w:color="auto"/>
              <w:right w:val="single" w:sz="8" w:space="0" w:color="auto"/>
            </w:tcBorders>
            <w:shd w:val="clear" w:color="auto" w:fill="auto"/>
            <w:vAlign w:val="center"/>
            <w:hideMark/>
          </w:tcPr>
          <w:p w14:paraId="77388ECC" w14:textId="77777777" w:rsidR="00F6757E" w:rsidRPr="003F0FEA" w:rsidRDefault="00F6757E" w:rsidP="00034422">
            <w:pPr>
              <w:rPr>
                <w:rFonts w:eastAsia="Times New Roman"/>
                <w:sz w:val="22"/>
              </w:rPr>
            </w:pPr>
            <w:r w:rsidRPr="003F0FEA">
              <w:rPr>
                <w:rFonts w:eastAsia="Times New Roman"/>
                <w:sz w:val="22"/>
              </w:rPr>
              <w:t>A visual representation of the flow of activities or actions in a particular process or system</w:t>
            </w:r>
          </w:p>
        </w:tc>
        <w:tc>
          <w:tcPr>
            <w:tcW w:w="1135" w:type="dxa"/>
            <w:tcBorders>
              <w:top w:val="nil"/>
              <w:left w:val="nil"/>
              <w:bottom w:val="single" w:sz="8" w:space="0" w:color="auto"/>
              <w:right w:val="single" w:sz="8" w:space="0" w:color="auto"/>
            </w:tcBorders>
            <w:shd w:val="clear" w:color="auto" w:fill="auto"/>
            <w:vAlign w:val="center"/>
            <w:hideMark/>
          </w:tcPr>
          <w:p w14:paraId="4FCB113C"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3C60FE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15BD3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0970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E319AA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063F2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AB0754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D665A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8EA94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01AA04" w14:textId="77777777" w:rsidR="00F6757E" w:rsidRPr="003F0FEA" w:rsidRDefault="00F6757E" w:rsidP="00034422">
            <w:pPr>
              <w:jc w:val="center"/>
              <w:rPr>
                <w:rFonts w:eastAsia="Times New Roman"/>
                <w:sz w:val="22"/>
              </w:rPr>
            </w:pPr>
            <w:r w:rsidRPr="003F0FEA">
              <w:rPr>
                <w:rFonts w:eastAsia="Times New Roman"/>
                <w:sz w:val="22"/>
              </w:rPr>
              <w:t>1.2.6.2</w:t>
            </w:r>
          </w:p>
        </w:tc>
        <w:tc>
          <w:tcPr>
            <w:tcW w:w="1936" w:type="dxa"/>
            <w:tcBorders>
              <w:top w:val="nil"/>
              <w:left w:val="nil"/>
              <w:bottom w:val="single" w:sz="8" w:space="0" w:color="auto"/>
              <w:right w:val="single" w:sz="8" w:space="0" w:color="auto"/>
            </w:tcBorders>
            <w:shd w:val="clear" w:color="auto" w:fill="auto"/>
            <w:vAlign w:val="center"/>
            <w:hideMark/>
          </w:tcPr>
          <w:p w14:paraId="02E43A64" w14:textId="77777777" w:rsidR="00F6757E" w:rsidRPr="003F0FEA" w:rsidRDefault="00F6757E" w:rsidP="00034422">
            <w:pPr>
              <w:rPr>
                <w:rFonts w:eastAsia="Times New Roman"/>
                <w:sz w:val="22"/>
              </w:rPr>
            </w:pPr>
            <w:r w:rsidRPr="003F0FEA">
              <w:rPr>
                <w:rFonts w:eastAsia="Times New Roman"/>
                <w:sz w:val="22"/>
              </w:rPr>
              <w:t>Object Diagram</w:t>
            </w:r>
          </w:p>
        </w:tc>
        <w:tc>
          <w:tcPr>
            <w:tcW w:w="2563" w:type="dxa"/>
            <w:tcBorders>
              <w:top w:val="nil"/>
              <w:left w:val="nil"/>
              <w:bottom w:val="single" w:sz="8" w:space="0" w:color="auto"/>
              <w:right w:val="single" w:sz="8" w:space="0" w:color="auto"/>
            </w:tcBorders>
            <w:shd w:val="clear" w:color="auto" w:fill="auto"/>
            <w:vAlign w:val="center"/>
            <w:hideMark/>
          </w:tcPr>
          <w:p w14:paraId="08A0C721" w14:textId="77777777" w:rsidR="00F6757E" w:rsidRPr="003F0FEA" w:rsidRDefault="00F6757E" w:rsidP="00034422">
            <w:pPr>
              <w:rPr>
                <w:rFonts w:eastAsia="Times New Roman"/>
                <w:sz w:val="22"/>
              </w:rPr>
            </w:pPr>
            <w:r w:rsidRPr="003F0FEA">
              <w:rPr>
                <w:rFonts w:eastAsia="Times New Roman"/>
                <w:sz w:val="22"/>
              </w:rPr>
              <w:t>A visual representation of the objects and their relationships in a system</w:t>
            </w:r>
          </w:p>
        </w:tc>
        <w:tc>
          <w:tcPr>
            <w:tcW w:w="1135" w:type="dxa"/>
            <w:tcBorders>
              <w:top w:val="nil"/>
              <w:left w:val="nil"/>
              <w:bottom w:val="single" w:sz="8" w:space="0" w:color="auto"/>
              <w:right w:val="single" w:sz="8" w:space="0" w:color="auto"/>
            </w:tcBorders>
            <w:shd w:val="clear" w:color="auto" w:fill="auto"/>
            <w:vAlign w:val="center"/>
            <w:hideMark/>
          </w:tcPr>
          <w:p w14:paraId="1B03E455"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7F5B42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B204F5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90B05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CAF86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A8D46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EEA0BE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5B00DC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306398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0DA51BA" w14:textId="77777777" w:rsidR="00F6757E" w:rsidRPr="003F0FEA" w:rsidRDefault="00F6757E" w:rsidP="00034422">
            <w:pPr>
              <w:jc w:val="center"/>
              <w:rPr>
                <w:rFonts w:eastAsia="Times New Roman"/>
                <w:sz w:val="22"/>
              </w:rPr>
            </w:pPr>
            <w:r w:rsidRPr="003F0FEA">
              <w:rPr>
                <w:rFonts w:eastAsia="Times New Roman"/>
                <w:sz w:val="22"/>
              </w:rPr>
              <w:t>1.2.6.3</w:t>
            </w:r>
          </w:p>
        </w:tc>
        <w:tc>
          <w:tcPr>
            <w:tcW w:w="1936" w:type="dxa"/>
            <w:tcBorders>
              <w:top w:val="nil"/>
              <w:left w:val="nil"/>
              <w:bottom w:val="single" w:sz="8" w:space="0" w:color="auto"/>
              <w:right w:val="single" w:sz="8" w:space="0" w:color="auto"/>
            </w:tcBorders>
            <w:shd w:val="clear" w:color="auto" w:fill="auto"/>
            <w:vAlign w:val="center"/>
            <w:hideMark/>
          </w:tcPr>
          <w:p w14:paraId="127E2A4F" w14:textId="77777777" w:rsidR="00F6757E" w:rsidRPr="003F0FEA" w:rsidRDefault="00F6757E" w:rsidP="00034422">
            <w:pPr>
              <w:rPr>
                <w:rFonts w:eastAsia="Times New Roman"/>
                <w:sz w:val="22"/>
              </w:rPr>
            </w:pPr>
            <w:r w:rsidRPr="003F0FEA">
              <w:rPr>
                <w:rFonts w:eastAsia="Times New Roman"/>
                <w:sz w:val="22"/>
              </w:rPr>
              <w:t>Class Diagram</w:t>
            </w:r>
          </w:p>
        </w:tc>
        <w:tc>
          <w:tcPr>
            <w:tcW w:w="2563" w:type="dxa"/>
            <w:tcBorders>
              <w:top w:val="nil"/>
              <w:left w:val="nil"/>
              <w:bottom w:val="single" w:sz="8" w:space="0" w:color="auto"/>
              <w:right w:val="single" w:sz="8" w:space="0" w:color="auto"/>
            </w:tcBorders>
            <w:shd w:val="clear" w:color="auto" w:fill="auto"/>
            <w:vAlign w:val="center"/>
            <w:hideMark/>
          </w:tcPr>
          <w:p w14:paraId="0D29D518" w14:textId="77777777" w:rsidR="00F6757E" w:rsidRPr="003F0FEA" w:rsidRDefault="00F6757E" w:rsidP="00034422">
            <w:pPr>
              <w:rPr>
                <w:rFonts w:eastAsia="Times New Roman"/>
                <w:sz w:val="22"/>
              </w:rPr>
            </w:pPr>
            <w:r w:rsidRPr="003F0FEA">
              <w:rPr>
                <w:rFonts w:eastAsia="Times New Roman"/>
                <w:sz w:val="22"/>
              </w:rPr>
              <w:t>A visual representation of the classes, their attributes, and their relationships in an object-oriented programming language</w:t>
            </w:r>
          </w:p>
        </w:tc>
        <w:tc>
          <w:tcPr>
            <w:tcW w:w="1135" w:type="dxa"/>
            <w:tcBorders>
              <w:top w:val="nil"/>
              <w:left w:val="nil"/>
              <w:bottom w:val="single" w:sz="8" w:space="0" w:color="auto"/>
              <w:right w:val="single" w:sz="8" w:space="0" w:color="auto"/>
            </w:tcBorders>
            <w:shd w:val="clear" w:color="auto" w:fill="auto"/>
            <w:vAlign w:val="center"/>
            <w:hideMark/>
          </w:tcPr>
          <w:p w14:paraId="18E0BCA2"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auto" w:fill="auto"/>
            <w:vAlign w:val="center"/>
            <w:hideMark/>
          </w:tcPr>
          <w:p w14:paraId="00B14E3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D11A8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97E37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A1E2C0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8C172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61B0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D2F688"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0DEE5C"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77E3E46" w14:textId="77777777" w:rsidR="00F6757E" w:rsidRPr="003F0FEA" w:rsidRDefault="00F6757E" w:rsidP="00034422">
            <w:pPr>
              <w:jc w:val="center"/>
              <w:rPr>
                <w:rFonts w:eastAsia="Times New Roman"/>
                <w:sz w:val="22"/>
              </w:rPr>
            </w:pPr>
            <w:r w:rsidRPr="003F0FEA">
              <w:rPr>
                <w:rFonts w:eastAsia="Times New Roman"/>
                <w:sz w:val="22"/>
              </w:rPr>
              <w:t>1.2.7</w:t>
            </w:r>
          </w:p>
        </w:tc>
        <w:tc>
          <w:tcPr>
            <w:tcW w:w="1936" w:type="dxa"/>
            <w:tcBorders>
              <w:top w:val="nil"/>
              <w:left w:val="nil"/>
              <w:bottom w:val="single" w:sz="8" w:space="0" w:color="auto"/>
              <w:right w:val="single" w:sz="8" w:space="0" w:color="auto"/>
            </w:tcBorders>
            <w:shd w:val="clear" w:color="000000" w:fill="A8D08D"/>
            <w:vAlign w:val="center"/>
            <w:hideMark/>
          </w:tcPr>
          <w:p w14:paraId="4127F133" w14:textId="77777777" w:rsidR="00F6757E" w:rsidRPr="003F0FEA" w:rsidRDefault="00F6757E" w:rsidP="00034422">
            <w:pPr>
              <w:rPr>
                <w:rFonts w:eastAsia="Times New Roman"/>
                <w:sz w:val="22"/>
              </w:rPr>
            </w:pPr>
            <w:r w:rsidRPr="003F0FEA">
              <w:rPr>
                <w:rFonts w:eastAsia="Times New Roman"/>
                <w:sz w:val="22"/>
              </w:rPr>
              <w:t>MSYADD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345D0F6A" w14:textId="77777777" w:rsidR="00F6757E" w:rsidRPr="003F0FEA" w:rsidRDefault="00F6757E" w:rsidP="00034422">
            <w:pPr>
              <w:rPr>
                <w:rFonts w:eastAsia="Times New Roman"/>
                <w:sz w:val="22"/>
              </w:rPr>
            </w:pPr>
            <w:r w:rsidRPr="003F0FEA">
              <w:rPr>
                <w:rFonts w:eastAsia="Times New Roman"/>
                <w:sz w:val="22"/>
              </w:rPr>
              <w:t>Evaluation of the project progress and status</w:t>
            </w:r>
          </w:p>
        </w:tc>
        <w:tc>
          <w:tcPr>
            <w:tcW w:w="1135" w:type="dxa"/>
            <w:tcBorders>
              <w:top w:val="nil"/>
              <w:left w:val="nil"/>
              <w:bottom w:val="single" w:sz="8" w:space="0" w:color="auto"/>
              <w:right w:val="single" w:sz="8" w:space="0" w:color="auto"/>
            </w:tcBorders>
            <w:shd w:val="clear" w:color="000000" w:fill="A8D08D"/>
            <w:vAlign w:val="center"/>
            <w:hideMark/>
          </w:tcPr>
          <w:p w14:paraId="71251FD6"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384335C6"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0572CF77"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208DB63D"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779509DD"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BA85CF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75036F5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B60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B4893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516164" w14:textId="77777777" w:rsidR="00F6757E" w:rsidRPr="003F0FEA" w:rsidRDefault="00F6757E" w:rsidP="00034422">
            <w:pPr>
              <w:jc w:val="center"/>
              <w:rPr>
                <w:rFonts w:eastAsia="Times New Roman"/>
                <w:sz w:val="22"/>
              </w:rPr>
            </w:pPr>
            <w:r w:rsidRPr="003F0FEA">
              <w:rPr>
                <w:rFonts w:eastAsia="Times New Roman"/>
                <w:sz w:val="22"/>
              </w:rPr>
              <w:t>1.2.7.1</w:t>
            </w:r>
          </w:p>
        </w:tc>
        <w:tc>
          <w:tcPr>
            <w:tcW w:w="1936" w:type="dxa"/>
            <w:tcBorders>
              <w:top w:val="nil"/>
              <w:left w:val="nil"/>
              <w:bottom w:val="single" w:sz="8" w:space="0" w:color="auto"/>
              <w:right w:val="single" w:sz="8" w:space="0" w:color="auto"/>
            </w:tcBorders>
            <w:shd w:val="clear" w:color="auto" w:fill="auto"/>
            <w:vAlign w:val="center"/>
            <w:hideMark/>
          </w:tcPr>
          <w:p w14:paraId="0F11F2CD" w14:textId="77777777" w:rsidR="00F6757E" w:rsidRPr="003F0FEA" w:rsidRDefault="00F6757E" w:rsidP="00034422">
            <w:pPr>
              <w:rPr>
                <w:rFonts w:eastAsia="Times New Roman"/>
                <w:sz w:val="22"/>
              </w:rPr>
            </w:pPr>
            <w:r w:rsidRPr="003F0FEA">
              <w:rPr>
                <w:rFonts w:eastAsia="Times New Roman"/>
                <w:sz w:val="22"/>
              </w:rPr>
              <w:t>Pre-midterm Presentation (Sprint 3)</w:t>
            </w:r>
          </w:p>
        </w:tc>
        <w:tc>
          <w:tcPr>
            <w:tcW w:w="2563" w:type="dxa"/>
            <w:tcBorders>
              <w:top w:val="nil"/>
              <w:left w:val="nil"/>
              <w:bottom w:val="single" w:sz="8" w:space="0" w:color="auto"/>
              <w:right w:val="single" w:sz="8" w:space="0" w:color="auto"/>
            </w:tcBorders>
            <w:shd w:val="clear" w:color="auto" w:fill="auto"/>
            <w:vAlign w:val="center"/>
            <w:hideMark/>
          </w:tcPr>
          <w:p w14:paraId="3E9C622A" w14:textId="77777777" w:rsidR="00F6757E" w:rsidRPr="003F0FEA" w:rsidRDefault="00F6757E" w:rsidP="00034422">
            <w:pPr>
              <w:rPr>
                <w:rFonts w:eastAsia="Times New Roman"/>
                <w:sz w:val="22"/>
              </w:rPr>
            </w:pPr>
            <w:r w:rsidRPr="003F0FEA">
              <w:rPr>
                <w:rFonts w:eastAsia="Times New Roman"/>
                <w:sz w:val="22"/>
              </w:rPr>
              <w:t>Presentation of the progress made on the MSYADD project before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106EA7DF"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02ADB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40D2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CD4603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7CA3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89C14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C9DBA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69E559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1B4738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2C15F4F" w14:textId="77777777" w:rsidR="00F6757E" w:rsidRPr="003F0FEA" w:rsidRDefault="00F6757E" w:rsidP="00034422">
            <w:pPr>
              <w:jc w:val="center"/>
              <w:rPr>
                <w:rFonts w:eastAsia="Times New Roman"/>
                <w:sz w:val="22"/>
              </w:rPr>
            </w:pPr>
            <w:r w:rsidRPr="003F0FEA">
              <w:rPr>
                <w:rFonts w:eastAsia="Times New Roman"/>
                <w:sz w:val="22"/>
              </w:rPr>
              <w:t>1.2.7.2</w:t>
            </w:r>
          </w:p>
        </w:tc>
        <w:tc>
          <w:tcPr>
            <w:tcW w:w="1936" w:type="dxa"/>
            <w:tcBorders>
              <w:top w:val="nil"/>
              <w:left w:val="nil"/>
              <w:bottom w:val="single" w:sz="8" w:space="0" w:color="auto"/>
              <w:right w:val="single" w:sz="8" w:space="0" w:color="auto"/>
            </w:tcBorders>
            <w:shd w:val="clear" w:color="auto" w:fill="auto"/>
            <w:vAlign w:val="center"/>
            <w:hideMark/>
          </w:tcPr>
          <w:p w14:paraId="1F721BF0" w14:textId="77777777" w:rsidR="00F6757E" w:rsidRPr="003F0FEA" w:rsidRDefault="00F6757E" w:rsidP="00034422">
            <w:pPr>
              <w:rPr>
                <w:rFonts w:eastAsia="Times New Roman"/>
                <w:sz w:val="22"/>
              </w:rPr>
            </w:pPr>
            <w:r w:rsidRPr="003F0FEA">
              <w:rPr>
                <w:rFonts w:eastAsia="Times New Roman"/>
                <w:sz w:val="22"/>
              </w:rPr>
              <w:t>Midterm Presentation (Sprint 4)</w:t>
            </w:r>
          </w:p>
        </w:tc>
        <w:tc>
          <w:tcPr>
            <w:tcW w:w="2563" w:type="dxa"/>
            <w:tcBorders>
              <w:top w:val="nil"/>
              <w:left w:val="nil"/>
              <w:bottom w:val="single" w:sz="8" w:space="0" w:color="auto"/>
              <w:right w:val="single" w:sz="8" w:space="0" w:color="auto"/>
            </w:tcBorders>
            <w:shd w:val="clear" w:color="auto" w:fill="auto"/>
            <w:vAlign w:val="center"/>
            <w:hideMark/>
          </w:tcPr>
          <w:p w14:paraId="77A68F8A" w14:textId="77777777" w:rsidR="00F6757E" w:rsidRPr="003F0FEA" w:rsidRDefault="00F6757E" w:rsidP="00034422">
            <w:pPr>
              <w:rPr>
                <w:rFonts w:eastAsia="Times New Roman"/>
                <w:sz w:val="22"/>
              </w:rPr>
            </w:pPr>
            <w:r w:rsidRPr="003F0FEA">
              <w:rPr>
                <w:rFonts w:eastAsia="Times New Roman"/>
                <w:sz w:val="22"/>
              </w:rPr>
              <w:t xml:space="preserve">Presentation of the progress made on the MSYADD project </w:t>
            </w:r>
          </w:p>
        </w:tc>
        <w:tc>
          <w:tcPr>
            <w:tcW w:w="1135" w:type="dxa"/>
            <w:tcBorders>
              <w:top w:val="nil"/>
              <w:left w:val="nil"/>
              <w:bottom w:val="single" w:sz="8" w:space="0" w:color="auto"/>
              <w:right w:val="single" w:sz="8" w:space="0" w:color="auto"/>
            </w:tcBorders>
            <w:shd w:val="clear" w:color="auto" w:fill="auto"/>
            <w:vAlign w:val="center"/>
            <w:hideMark/>
          </w:tcPr>
          <w:p w14:paraId="4BDD9AAB"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F835D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A9A6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3840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9C607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C2DE5B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7D161B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8A4FC9"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47415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FA2E0F4" w14:textId="77777777" w:rsidR="00F6757E" w:rsidRPr="003F0FEA" w:rsidRDefault="00F6757E" w:rsidP="00034422">
            <w:pPr>
              <w:jc w:val="center"/>
              <w:rPr>
                <w:rFonts w:eastAsia="Times New Roman"/>
                <w:sz w:val="22"/>
              </w:rPr>
            </w:pPr>
            <w:r w:rsidRPr="003F0FEA">
              <w:rPr>
                <w:rFonts w:eastAsia="Times New Roman"/>
                <w:sz w:val="22"/>
              </w:rPr>
              <w:t>1.2.7.3</w:t>
            </w:r>
          </w:p>
        </w:tc>
        <w:tc>
          <w:tcPr>
            <w:tcW w:w="1936" w:type="dxa"/>
            <w:tcBorders>
              <w:top w:val="nil"/>
              <w:left w:val="nil"/>
              <w:bottom w:val="single" w:sz="8" w:space="0" w:color="auto"/>
              <w:right w:val="single" w:sz="8" w:space="0" w:color="auto"/>
            </w:tcBorders>
            <w:shd w:val="clear" w:color="auto" w:fill="auto"/>
            <w:vAlign w:val="center"/>
            <w:hideMark/>
          </w:tcPr>
          <w:p w14:paraId="469CC084" w14:textId="77777777" w:rsidR="00F6757E" w:rsidRPr="003F0FEA" w:rsidRDefault="00F6757E" w:rsidP="00034422">
            <w:pPr>
              <w:rPr>
                <w:rFonts w:eastAsia="Times New Roman"/>
                <w:sz w:val="22"/>
              </w:rPr>
            </w:pPr>
            <w:r w:rsidRPr="003F0FEA">
              <w:rPr>
                <w:rFonts w:eastAsia="Times New Roman"/>
                <w:sz w:val="22"/>
              </w:rPr>
              <w:t>Revision Midterm</w:t>
            </w:r>
          </w:p>
        </w:tc>
        <w:tc>
          <w:tcPr>
            <w:tcW w:w="2563" w:type="dxa"/>
            <w:tcBorders>
              <w:top w:val="nil"/>
              <w:left w:val="nil"/>
              <w:bottom w:val="single" w:sz="8" w:space="0" w:color="auto"/>
              <w:right w:val="single" w:sz="8" w:space="0" w:color="auto"/>
            </w:tcBorders>
            <w:shd w:val="clear" w:color="auto" w:fill="auto"/>
            <w:vAlign w:val="center"/>
            <w:hideMark/>
          </w:tcPr>
          <w:p w14:paraId="0692538F" w14:textId="77777777" w:rsidR="00F6757E" w:rsidRPr="003F0FEA" w:rsidRDefault="00F6757E" w:rsidP="00034422">
            <w:pPr>
              <w:rPr>
                <w:rFonts w:eastAsia="Times New Roman"/>
                <w:sz w:val="22"/>
              </w:rPr>
            </w:pPr>
            <w:r w:rsidRPr="003F0FEA">
              <w:rPr>
                <w:rFonts w:eastAsia="Times New Roman"/>
                <w:sz w:val="22"/>
              </w:rPr>
              <w:t>Revising the project based on the feedback and evaluation received during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369C52FE" w14:textId="77777777" w:rsidR="00F6757E" w:rsidRPr="003F0FEA" w:rsidRDefault="00F6757E" w:rsidP="00034422">
            <w:pPr>
              <w:jc w:val="center"/>
              <w:rPr>
                <w:rFonts w:eastAsia="Times New Roman"/>
                <w:b/>
                <w:bCs/>
                <w:sz w:val="22"/>
              </w:rPr>
            </w:pPr>
            <w:r w:rsidRPr="003F0FEA">
              <w:rPr>
                <w:rFonts w:eastAsia="Times New Roman"/>
                <w:b/>
                <w:bCs/>
                <w:sz w:val="22"/>
              </w:rPr>
              <w:t>3 days</w:t>
            </w:r>
          </w:p>
        </w:tc>
        <w:tc>
          <w:tcPr>
            <w:tcW w:w="1343" w:type="dxa"/>
            <w:tcBorders>
              <w:top w:val="nil"/>
              <w:left w:val="nil"/>
              <w:bottom w:val="single" w:sz="8" w:space="0" w:color="auto"/>
              <w:right w:val="single" w:sz="8" w:space="0" w:color="auto"/>
            </w:tcBorders>
            <w:shd w:val="clear" w:color="auto" w:fill="auto"/>
            <w:vAlign w:val="center"/>
            <w:hideMark/>
          </w:tcPr>
          <w:p w14:paraId="26289D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1D360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EAEFA5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C5E9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A6C7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43EA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9828EE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2391B5"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4D99B5BA" w14:textId="77777777" w:rsidR="00F6757E" w:rsidRPr="003F0FEA" w:rsidRDefault="00F6757E" w:rsidP="00034422">
            <w:pPr>
              <w:jc w:val="center"/>
              <w:rPr>
                <w:rFonts w:eastAsia="Times New Roman"/>
                <w:sz w:val="22"/>
              </w:rPr>
            </w:pPr>
            <w:r w:rsidRPr="003F0FEA">
              <w:rPr>
                <w:rFonts w:eastAsia="Times New Roman"/>
                <w:sz w:val="22"/>
              </w:rPr>
              <w:t>1.2.8</w:t>
            </w:r>
          </w:p>
        </w:tc>
        <w:tc>
          <w:tcPr>
            <w:tcW w:w="1936" w:type="dxa"/>
            <w:tcBorders>
              <w:top w:val="nil"/>
              <w:left w:val="nil"/>
              <w:bottom w:val="single" w:sz="8" w:space="0" w:color="auto"/>
              <w:right w:val="single" w:sz="8" w:space="0" w:color="auto"/>
            </w:tcBorders>
            <w:shd w:val="clear" w:color="000000" w:fill="A8D08D"/>
            <w:vAlign w:val="center"/>
            <w:hideMark/>
          </w:tcPr>
          <w:p w14:paraId="1CDD8CD8" w14:textId="77777777" w:rsidR="00F6757E" w:rsidRPr="003F0FEA" w:rsidRDefault="00F6757E" w:rsidP="00034422">
            <w:pPr>
              <w:rPr>
                <w:rFonts w:eastAsia="Times New Roman"/>
                <w:sz w:val="22"/>
              </w:rPr>
            </w:pPr>
            <w:r w:rsidRPr="003F0FEA">
              <w:rPr>
                <w:rFonts w:eastAsia="Times New Roman"/>
                <w:sz w:val="22"/>
              </w:rPr>
              <w:t>MSYADD Week 8 - Week 9</w:t>
            </w:r>
          </w:p>
        </w:tc>
        <w:tc>
          <w:tcPr>
            <w:tcW w:w="2563" w:type="dxa"/>
            <w:tcBorders>
              <w:top w:val="nil"/>
              <w:left w:val="nil"/>
              <w:bottom w:val="single" w:sz="8" w:space="0" w:color="auto"/>
              <w:right w:val="single" w:sz="8" w:space="0" w:color="auto"/>
            </w:tcBorders>
            <w:shd w:val="clear" w:color="000000" w:fill="A8D08D"/>
            <w:vAlign w:val="center"/>
            <w:hideMark/>
          </w:tcPr>
          <w:p w14:paraId="7A710000" w14:textId="77777777" w:rsidR="00F6757E" w:rsidRPr="003F0FEA" w:rsidRDefault="00F6757E" w:rsidP="00034422">
            <w:pPr>
              <w:rPr>
                <w:rFonts w:eastAsia="Times New Roman"/>
                <w:sz w:val="22"/>
              </w:rPr>
            </w:pPr>
            <w:r w:rsidRPr="003F0FEA">
              <w:rPr>
                <w:rFonts w:eastAsia="Times New Roman"/>
                <w:sz w:val="22"/>
              </w:rPr>
              <w:t>Timeframe for completing the Sequence Diagram, State Machine Diagram, Package Diagram, Deployment Diagram, and Component Diagram.</w:t>
            </w:r>
          </w:p>
        </w:tc>
        <w:tc>
          <w:tcPr>
            <w:tcW w:w="1135" w:type="dxa"/>
            <w:tcBorders>
              <w:top w:val="nil"/>
              <w:left w:val="nil"/>
              <w:bottom w:val="single" w:sz="8" w:space="0" w:color="auto"/>
              <w:right w:val="single" w:sz="8" w:space="0" w:color="auto"/>
            </w:tcBorders>
            <w:shd w:val="clear" w:color="000000" w:fill="A8D08D"/>
            <w:vAlign w:val="center"/>
            <w:hideMark/>
          </w:tcPr>
          <w:p w14:paraId="5C19EF6B" w14:textId="77777777" w:rsidR="00F6757E" w:rsidRPr="003F0FEA" w:rsidRDefault="00F6757E" w:rsidP="00034422">
            <w:pPr>
              <w:jc w:val="center"/>
              <w:rPr>
                <w:rFonts w:eastAsia="Times New Roman"/>
                <w:b/>
                <w:bCs/>
                <w:sz w:val="22"/>
              </w:rPr>
            </w:pPr>
            <w:r w:rsidRPr="003F0FEA">
              <w:rPr>
                <w:rFonts w:eastAsia="Times New Roman"/>
                <w:b/>
                <w:bCs/>
                <w:sz w:val="22"/>
              </w:rPr>
              <w:t>10.125 days</w:t>
            </w:r>
          </w:p>
        </w:tc>
        <w:tc>
          <w:tcPr>
            <w:tcW w:w="1343" w:type="dxa"/>
            <w:tcBorders>
              <w:top w:val="nil"/>
              <w:left w:val="nil"/>
              <w:bottom w:val="single" w:sz="8" w:space="0" w:color="auto"/>
              <w:right w:val="single" w:sz="8" w:space="0" w:color="auto"/>
            </w:tcBorders>
            <w:shd w:val="clear" w:color="000000" w:fill="A8D08D"/>
            <w:vAlign w:val="center"/>
            <w:hideMark/>
          </w:tcPr>
          <w:p w14:paraId="6A02B99B" w14:textId="77777777" w:rsidR="00F6757E" w:rsidRPr="003F0FEA" w:rsidRDefault="00F6757E" w:rsidP="00034422">
            <w:pPr>
              <w:jc w:val="center"/>
              <w:rPr>
                <w:rFonts w:eastAsia="Times New Roman"/>
                <w:sz w:val="22"/>
              </w:rPr>
            </w:pPr>
            <w:r w:rsidRPr="003F0FEA">
              <w:rPr>
                <w:rFonts w:eastAsia="Times New Roman"/>
                <w:sz w:val="22"/>
              </w:rPr>
              <w:t>₱25,618.78</w:t>
            </w:r>
          </w:p>
        </w:tc>
        <w:tc>
          <w:tcPr>
            <w:tcW w:w="1241" w:type="dxa"/>
            <w:tcBorders>
              <w:top w:val="nil"/>
              <w:left w:val="nil"/>
              <w:bottom w:val="single" w:sz="8" w:space="0" w:color="auto"/>
              <w:right w:val="single" w:sz="8" w:space="0" w:color="auto"/>
            </w:tcBorders>
            <w:shd w:val="clear" w:color="000000" w:fill="A8D08D"/>
            <w:vAlign w:val="center"/>
            <w:hideMark/>
          </w:tcPr>
          <w:p w14:paraId="05975211" w14:textId="77777777" w:rsidR="00F6757E" w:rsidRPr="003F0FEA" w:rsidRDefault="00F6757E" w:rsidP="00034422">
            <w:pPr>
              <w:jc w:val="center"/>
              <w:rPr>
                <w:rFonts w:eastAsia="Times New Roman"/>
                <w:sz w:val="22"/>
              </w:rPr>
            </w:pPr>
            <w:r w:rsidRPr="003F0FEA">
              <w:rPr>
                <w:rFonts w:eastAsia="Times New Roman"/>
                <w:sz w:val="22"/>
              </w:rPr>
              <w:t>₱29,615.63</w:t>
            </w:r>
          </w:p>
        </w:tc>
        <w:tc>
          <w:tcPr>
            <w:tcW w:w="1241" w:type="dxa"/>
            <w:tcBorders>
              <w:top w:val="nil"/>
              <w:left w:val="nil"/>
              <w:bottom w:val="single" w:sz="8" w:space="0" w:color="auto"/>
              <w:right w:val="single" w:sz="8" w:space="0" w:color="auto"/>
            </w:tcBorders>
            <w:shd w:val="clear" w:color="000000" w:fill="A8D08D"/>
            <w:vAlign w:val="center"/>
            <w:hideMark/>
          </w:tcPr>
          <w:p w14:paraId="19341917" w14:textId="77777777" w:rsidR="00F6757E" w:rsidRPr="003F0FEA" w:rsidRDefault="00F6757E" w:rsidP="00034422">
            <w:pPr>
              <w:jc w:val="center"/>
              <w:rPr>
                <w:rFonts w:eastAsia="Times New Roman"/>
                <w:sz w:val="22"/>
              </w:rPr>
            </w:pPr>
            <w:r w:rsidRPr="003F0FEA">
              <w:rPr>
                <w:rFonts w:eastAsia="Times New Roman"/>
                <w:sz w:val="22"/>
              </w:rPr>
              <w:t>₱40,246.88</w:t>
            </w:r>
          </w:p>
        </w:tc>
        <w:tc>
          <w:tcPr>
            <w:tcW w:w="1343" w:type="dxa"/>
            <w:tcBorders>
              <w:top w:val="nil"/>
              <w:left w:val="nil"/>
              <w:bottom w:val="single" w:sz="8" w:space="0" w:color="auto"/>
              <w:right w:val="single" w:sz="8" w:space="0" w:color="auto"/>
            </w:tcBorders>
            <w:shd w:val="clear" w:color="000000" w:fill="A8D08D"/>
            <w:vAlign w:val="center"/>
            <w:hideMark/>
          </w:tcPr>
          <w:p w14:paraId="7EB342B2" w14:textId="77777777" w:rsidR="00F6757E" w:rsidRPr="003F0FEA" w:rsidRDefault="00F6757E" w:rsidP="00034422">
            <w:pPr>
              <w:jc w:val="center"/>
              <w:rPr>
                <w:rFonts w:eastAsia="Times New Roman"/>
                <w:sz w:val="22"/>
              </w:rPr>
            </w:pPr>
            <w:r w:rsidRPr="003F0FEA">
              <w:rPr>
                <w:rFonts w:eastAsia="Times New Roman"/>
                <w:sz w:val="22"/>
              </w:rPr>
              <w:t>₱20,250.00</w:t>
            </w:r>
          </w:p>
        </w:tc>
        <w:tc>
          <w:tcPr>
            <w:tcW w:w="1643" w:type="dxa"/>
            <w:tcBorders>
              <w:top w:val="nil"/>
              <w:left w:val="nil"/>
              <w:bottom w:val="single" w:sz="8" w:space="0" w:color="auto"/>
              <w:right w:val="single" w:sz="8" w:space="0" w:color="auto"/>
            </w:tcBorders>
            <w:shd w:val="clear" w:color="000000" w:fill="A8D08D"/>
            <w:vAlign w:val="center"/>
            <w:hideMark/>
          </w:tcPr>
          <w:p w14:paraId="3E12A179" w14:textId="77777777" w:rsidR="00F6757E" w:rsidRPr="003F0FEA" w:rsidRDefault="00F6757E" w:rsidP="00034422">
            <w:pPr>
              <w:jc w:val="center"/>
              <w:rPr>
                <w:rFonts w:eastAsia="Times New Roman"/>
                <w:sz w:val="22"/>
              </w:rPr>
            </w:pPr>
            <w:r w:rsidRPr="003F0FEA">
              <w:rPr>
                <w:rFonts w:eastAsia="Times New Roman"/>
                <w:sz w:val="22"/>
              </w:rPr>
              <w:t>₱20,786.12</w:t>
            </w:r>
          </w:p>
        </w:tc>
        <w:tc>
          <w:tcPr>
            <w:tcW w:w="236" w:type="dxa"/>
            <w:vAlign w:val="center"/>
            <w:hideMark/>
          </w:tcPr>
          <w:p w14:paraId="6BC96DB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5FA14B"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0B1C96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F875952" w14:textId="77777777" w:rsidR="00F6757E" w:rsidRPr="003F0FEA" w:rsidRDefault="00F6757E" w:rsidP="00034422">
            <w:pPr>
              <w:jc w:val="center"/>
              <w:rPr>
                <w:rFonts w:eastAsia="Times New Roman"/>
                <w:sz w:val="22"/>
              </w:rPr>
            </w:pPr>
            <w:r w:rsidRPr="003F0FEA">
              <w:rPr>
                <w:rFonts w:eastAsia="Times New Roman"/>
                <w:sz w:val="22"/>
              </w:rPr>
              <w:t>1.2.8.1</w:t>
            </w:r>
          </w:p>
        </w:tc>
        <w:tc>
          <w:tcPr>
            <w:tcW w:w="1936" w:type="dxa"/>
            <w:tcBorders>
              <w:top w:val="nil"/>
              <w:left w:val="nil"/>
              <w:bottom w:val="single" w:sz="8" w:space="0" w:color="auto"/>
              <w:right w:val="single" w:sz="8" w:space="0" w:color="auto"/>
            </w:tcBorders>
            <w:shd w:val="clear" w:color="auto" w:fill="auto"/>
            <w:vAlign w:val="center"/>
            <w:hideMark/>
          </w:tcPr>
          <w:p w14:paraId="567A526A" w14:textId="77777777" w:rsidR="00F6757E" w:rsidRPr="003F0FEA" w:rsidRDefault="00F6757E" w:rsidP="00034422">
            <w:pPr>
              <w:rPr>
                <w:rFonts w:eastAsia="Times New Roman"/>
                <w:sz w:val="22"/>
              </w:rPr>
            </w:pPr>
            <w:r w:rsidRPr="003F0FEA">
              <w:rPr>
                <w:rFonts w:eastAsia="Times New Roman"/>
                <w:sz w:val="22"/>
              </w:rPr>
              <w:t>Sequence Diagram</w:t>
            </w:r>
          </w:p>
        </w:tc>
        <w:tc>
          <w:tcPr>
            <w:tcW w:w="2563" w:type="dxa"/>
            <w:tcBorders>
              <w:top w:val="nil"/>
              <w:left w:val="nil"/>
              <w:bottom w:val="single" w:sz="8" w:space="0" w:color="auto"/>
              <w:right w:val="single" w:sz="8" w:space="0" w:color="auto"/>
            </w:tcBorders>
            <w:shd w:val="clear" w:color="auto" w:fill="auto"/>
            <w:vAlign w:val="center"/>
            <w:hideMark/>
          </w:tcPr>
          <w:p w14:paraId="2DB88C1E" w14:textId="77777777" w:rsidR="00F6757E" w:rsidRPr="003F0FEA" w:rsidRDefault="00F6757E" w:rsidP="00034422">
            <w:pPr>
              <w:rPr>
                <w:rFonts w:eastAsia="Times New Roman"/>
                <w:sz w:val="22"/>
              </w:rPr>
            </w:pPr>
            <w:r w:rsidRPr="003F0FEA">
              <w:rPr>
                <w:rFonts w:eastAsia="Times New Roman"/>
                <w:sz w:val="22"/>
              </w:rPr>
              <w:t>Shows the interactions between objects in a system over time.</w:t>
            </w:r>
          </w:p>
        </w:tc>
        <w:tc>
          <w:tcPr>
            <w:tcW w:w="1135" w:type="dxa"/>
            <w:tcBorders>
              <w:top w:val="nil"/>
              <w:left w:val="nil"/>
              <w:bottom w:val="single" w:sz="8" w:space="0" w:color="auto"/>
              <w:right w:val="single" w:sz="8" w:space="0" w:color="auto"/>
            </w:tcBorders>
            <w:shd w:val="clear" w:color="auto" w:fill="auto"/>
            <w:vAlign w:val="center"/>
            <w:hideMark/>
          </w:tcPr>
          <w:p w14:paraId="1BE42C0C"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1B7A97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90C82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0893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419D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D7B42D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BFBA6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109C05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9BB8ED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B63AAB7" w14:textId="77777777" w:rsidR="00F6757E" w:rsidRPr="003F0FEA" w:rsidRDefault="00F6757E" w:rsidP="00034422">
            <w:pPr>
              <w:jc w:val="center"/>
              <w:rPr>
                <w:rFonts w:eastAsia="Times New Roman"/>
                <w:sz w:val="22"/>
              </w:rPr>
            </w:pPr>
            <w:r w:rsidRPr="003F0FEA">
              <w:rPr>
                <w:rFonts w:eastAsia="Times New Roman"/>
                <w:sz w:val="22"/>
              </w:rPr>
              <w:t>1.2.8.2</w:t>
            </w:r>
          </w:p>
        </w:tc>
        <w:tc>
          <w:tcPr>
            <w:tcW w:w="1936" w:type="dxa"/>
            <w:tcBorders>
              <w:top w:val="nil"/>
              <w:left w:val="nil"/>
              <w:bottom w:val="single" w:sz="8" w:space="0" w:color="auto"/>
              <w:right w:val="single" w:sz="8" w:space="0" w:color="auto"/>
            </w:tcBorders>
            <w:shd w:val="clear" w:color="auto" w:fill="auto"/>
            <w:vAlign w:val="center"/>
            <w:hideMark/>
          </w:tcPr>
          <w:p w14:paraId="49991BCD" w14:textId="77777777" w:rsidR="00F6757E" w:rsidRPr="003F0FEA" w:rsidRDefault="00F6757E" w:rsidP="00034422">
            <w:pPr>
              <w:rPr>
                <w:rFonts w:eastAsia="Times New Roman"/>
                <w:sz w:val="22"/>
              </w:rPr>
            </w:pPr>
            <w:r w:rsidRPr="003F0FEA">
              <w:rPr>
                <w:rFonts w:eastAsia="Times New Roman"/>
                <w:sz w:val="22"/>
              </w:rPr>
              <w:t>State Machine Diagram</w:t>
            </w:r>
          </w:p>
        </w:tc>
        <w:tc>
          <w:tcPr>
            <w:tcW w:w="2563" w:type="dxa"/>
            <w:tcBorders>
              <w:top w:val="nil"/>
              <w:left w:val="nil"/>
              <w:bottom w:val="single" w:sz="8" w:space="0" w:color="auto"/>
              <w:right w:val="single" w:sz="8" w:space="0" w:color="auto"/>
            </w:tcBorders>
            <w:shd w:val="clear" w:color="auto" w:fill="auto"/>
            <w:vAlign w:val="center"/>
            <w:hideMark/>
          </w:tcPr>
          <w:p w14:paraId="11CC61D7" w14:textId="77777777" w:rsidR="00F6757E" w:rsidRPr="003F0FEA" w:rsidRDefault="00F6757E" w:rsidP="00034422">
            <w:pPr>
              <w:rPr>
                <w:rFonts w:eastAsia="Times New Roman"/>
                <w:sz w:val="22"/>
              </w:rPr>
            </w:pPr>
            <w:r w:rsidRPr="003F0FEA">
              <w:rPr>
                <w:rFonts w:eastAsia="Times New Roman"/>
                <w:sz w:val="22"/>
              </w:rPr>
              <w:t>Depicts the states and transitions of an object or system.</w:t>
            </w:r>
          </w:p>
        </w:tc>
        <w:tc>
          <w:tcPr>
            <w:tcW w:w="1135" w:type="dxa"/>
            <w:tcBorders>
              <w:top w:val="nil"/>
              <w:left w:val="nil"/>
              <w:bottom w:val="single" w:sz="8" w:space="0" w:color="auto"/>
              <w:right w:val="single" w:sz="8" w:space="0" w:color="auto"/>
            </w:tcBorders>
            <w:shd w:val="clear" w:color="auto" w:fill="auto"/>
            <w:vAlign w:val="center"/>
            <w:hideMark/>
          </w:tcPr>
          <w:p w14:paraId="68D22AD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1C1E9E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7D39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BCD49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34A06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3FACA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729936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218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E23F01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3BD93B1" w14:textId="77777777" w:rsidR="00F6757E" w:rsidRPr="003F0FEA" w:rsidRDefault="00F6757E" w:rsidP="00034422">
            <w:pPr>
              <w:jc w:val="center"/>
              <w:rPr>
                <w:rFonts w:eastAsia="Times New Roman"/>
                <w:sz w:val="22"/>
              </w:rPr>
            </w:pPr>
            <w:r w:rsidRPr="003F0FEA">
              <w:rPr>
                <w:rFonts w:eastAsia="Times New Roman"/>
                <w:sz w:val="22"/>
              </w:rPr>
              <w:t>1.2.8.3</w:t>
            </w:r>
          </w:p>
        </w:tc>
        <w:tc>
          <w:tcPr>
            <w:tcW w:w="1936" w:type="dxa"/>
            <w:tcBorders>
              <w:top w:val="nil"/>
              <w:left w:val="nil"/>
              <w:bottom w:val="single" w:sz="8" w:space="0" w:color="auto"/>
              <w:right w:val="single" w:sz="8" w:space="0" w:color="auto"/>
            </w:tcBorders>
            <w:shd w:val="clear" w:color="auto" w:fill="auto"/>
            <w:vAlign w:val="center"/>
            <w:hideMark/>
          </w:tcPr>
          <w:p w14:paraId="0AD7CD23" w14:textId="77777777" w:rsidR="00F6757E" w:rsidRPr="003F0FEA" w:rsidRDefault="00F6757E" w:rsidP="00034422">
            <w:pPr>
              <w:rPr>
                <w:rFonts w:eastAsia="Times New Roman"/>
                <w:sz w:val="22"/>
              </w:rPr>
            </w:pPr>
            <w:r w:rsidRPr="003F0FEA">
              <w:rPr>
                <w:rFonts w:eastAsia="Times New Roman"/>
                <w:sz w:val="22"/>
              </w:rPr>
              <w:t>Package Diagram</w:t>
            </w:r>
          </w:p>
        </w:tc>
        <w:tc>
          <w:tcPr>
            <w:tcW w:w="2563" w:type="dxa"/>
            <w:tcBorders>
              <w:top w:val="nil"/>
              <w:left w:val="nil"/>
              <w:bottom w:val="single" w:sz="8" w:space="0" w:color="auto"/>
              <w:right w:val="single" w:sz="8" w:space="0" w:color="auto"/>
            </w:tcBorders>
            <w:shd w:val="clear" w:color="auto" w:fill="auto"/>
            <w:vAlign w:val="center"/>
            <w:hideMark/>
          </w:tcPr>
          <w:p w14:paraId="13E57768" w14:textId="77777777" w:rsidR="00F6757E" w:rsidRPr="003F0FEA" w:rsidRDefault="00F6757E" w:rsidP="00034422">
            <w:pPr>
              <w:rPr>
                <w:rFonts w:eastAsia="Times New Roman"/>
                <w:sz w:val="22"/>
              </w:rPr>
            </w:pPr>
            <w:r w:rsidRPr="003F0FEA">
              <w:rPr>
                <w:rFonts w:eastAsia="Times New Roman"/>
                <w:sz w:val="22"/>
              </w:rPr>
              <w:t>Displays the organization of various elements in a system into related groups.</w:t>
            </w:r>
          </w:p>
        </w:tc>
        <w:tc>
          <w:tcPr>
            <w:tcW w:w="1135" w:type="dxa"/>
            <w:tcBorders>
              <w:top w:val="nil"/>
              <w:left w:val="nil"/>
              <w:bottom w:val="single" w:sz="8" w:space="0" w:color="auto"/>
              <w:right w:val="single" w:sz="8" w:space="0" w:color="auto"/>
            </w:tcBorders>
            <w:shd w:val="clear" w:color="auto" w:fill="auto"/>
            <w:vAlign w:val="center"/>
            <w:hideMark/>
          </w:tcPr>
          <w:p w14:paraId="6522936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7A7D4F8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460AC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CAA9E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8E5A6F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44134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A341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1D1DE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95D86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49BDFD3" w14:textId="77777777" w:rsidR="00F6757E" w:rsidRPr="003F0FEA" w:rsidRDefault="00F6757E" w:rsidP="00034422">
            <w:pPr>
              <w:jc w:val="center"/>
              <w:rPr>
                <w:rFonts w:eastAsia="Times New Roman"/>
                <w:sz w:val="22"/>
              </w:rPr>
            </w:pPr>
            <w:r w:rsidRPr="003F0FEA">
              <w:rPr>
                <w:rFonts w:eastAsia="Times New Roman"/>
                <w:sz w:val="22"/>
              </w:rPr>
              <w:t>1.2.8.4</w:t>
            </w:r>
          </w:p>
        </w:tc>
        <w:tc>
          <w:tcPr>
            <w:tcW w:w="1936" w:type="dxa"/>
            <w:tcBorders>
              <w:top w:val="nil"/>
              <w:left w:val="nil"/>
              <w:bottom w:val="single" w:sz="8" w:space="0" w:color="auto"/>
              <w:right w:val="single" w:sz="8" w:space="0" w:color="auto"/>
            </w:tcBorders>
            <w:shd w:val="clear" w:color="auto" w:fill="auto"/>
            <w:vAlign w:val="center"/>
            <w:hideMark/>
          </w:tcPr>
          <w:p w14:paraId="1AE69DE3" w14:textId="77777777" w:rsidR="00F6757E" w:rsidRPr="003F0FEA" w:rsidRDefault="00F6757E" w:rsidP="00034422">
            <w:pPr>
              <w:rPr>
                <w:rFonts w:eastAsia="Times New Roman"/>
                <w:sz w:val="22"/>
              </w:rPr>
            </w:pPr>
            <w:r w:rsidRPr="003F0FEA">
              <w:rPr>
                <w:rFonts w:eastAsia="Times New Roman"/>
                <w:sz w:val="22"/>
              </w:rPr>
              <w:t>Deployment Diagram</w:t>
            </w:r>
          </w:p>
        </w:tc>
        <w:tc>
          <w:tcPr>
            <w:tcW w:w="2563" w:type="dxa"/>
            <w:tcBorders>
              <w:top w:val="nil"/>
              <w:left w:val="nil"/>
              <w:bottom w:val="single" w:sz="8" w:space="0" w:color="auto"/>
              <w:right w:val="single" w:sz="8" w:space="0" w:color="auto"/>
            </w:tcBorders>
            <w:shd w:val="clear" w:color="auto" w:fill="auto"/>
            <w:vAlign w:val="center"/>
            <w:hideMark/>
          </w:tcPr>
          <w:p w14:paraId="1C43C73D" w14:textId="77777777" w:rsidR="00F6757E" w:rsidRPr="003F0FEA" w:rsidRDefault="00F6757E" w:rsidP="00034422">
            <w:pPr>
              <w:rPr>
                <w:rFonts w:eastAsia="Times New Roman"/>
                <w:sz w:val="22"/>
              </w:rPr>
            </w:pPr>
            <w:r w:rsidRPr="003F0FEA">
              <w:rPr>
                <w:rFonts w:eastAsia="Times New Roman"/>
                <w:sz w:val="22"/>
              </w:rPr>
              <w:t>Shows the physical arrangement of hardware and software components in a system.</w:t>
            </w:r>
          </w:p>
        </w:tc>
        <w:tc>
          <w:tcPr>
            <w:tcW w:w="1135" w:type="dxa"/>
            <w:tcBorders>
              <w:top w:val="nil"/>
              <w:left w:val="nil"/>
              <w:bottom w:val="single" w:sz="8" w:space="0" w:color="auto"/>
              <w:right w:val="single" w:sz="8" w:space="0" w:color="auto"/>
            </w:tcBorders>
            <w:shd w:val="clear" w:color="auto" w:fill="auto"/>
            <w:vAlign w:val="center"/>
            <w:hideMark/>
          </w:tcPr>
          <w:p w14:paraId="6F3F245B"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6462B5E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E9996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AF555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68EE2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850CF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D4EF51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66810A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117A7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2931220" w14:textId="77777777" w:rsidR="00F6757E" w:rsidRPr="003F0FEA" w:rsidRDefault="00F6757E" w:rsidP="00034422">
            <w:pPr>
              <w:jc w:val="center"/>
              <w:rPr>
                <w:rFonts w:eastAsia="Times New Roman"/>
                <w:sz w:val="22"/>
              </w:rPr>
            </w:pPr>
            <w:r w:rsidRPr="003F0FEA">
              <w:rPr>
                <w:rFonts w:eastAsia="Times New Roman"/>
                <w:sz w:val="22"/>
              </w:rPr>
              <w:t>1.2.8.5</w:t>
            </w:r>
          </w:p>
        </w:tc>
        <w:tc>
          <w:tcPr>
            <w:tcW w:w="1936" w:type="dxa"/>
            <w:tcBorders>
              <w:top w:val="nil"/>
              <w:left w:val="nil"/>
              <w:bottom w:val="single" w:sz="8" w:space="0" w:color="auto"/>
              <w:right w:val="single" w:sz="8" w:space="0" w:color="auto"/>
            </w:tcBorders>
            <w:shd w:val="clear" w:color="auto" w:fill="auto"/>
            <w:vAlign w:val="center"/>
            <w:hideMark/>
          </w:tcPr>
          <w:p w14:paraId="1F2B1DA2" w14:textId="77777777" w:rsidR="00F6757E" w:rsidRPr="003F0FEA" w:rsidRDefault="00F6757E" w:rsidP="00034422">
            <w:pPr>
              <w:rPr>
                <w:rFonts w:eastAsia="Times New Roman"/>
                <w:sz w:val="22"/>
              </w:rPr>
            </w:pPr>
            <w:r w:rsidRPr="003F0FEA">
              <w:rPr>
                <w:rFonts w:eastAsia="Times New Roman"/>
                <w:sz w:val="22"/>
              </w:rPr>
              <w:t>Component Diagram</w:t>
            </w:r>
          </w:p>
        </w:tc>
        <w:tc>
          <w:tcPr>
            <w:tcW w:w="2563" w:type="dxa"/>
            <w:tcBorders>
              <w:top w:val="nil"/>
              <w:left w:val="nil"/>
              <w:bottom w:val="single" w:sz="8" w:space="0" w:color="auto"/>
              <w:right w:val="single" w:sz="8" w:space="0" w:color="auto"/>
            </w:tcBorders>
            <w:shd w:val="clear" w:color="auto" w:fill="auto"/>
            <w:vAlign w:val="center"/>
            <w:hideMark/>
          </w:tcPr>
          <w:p w14:paraId="541C98AE" w14:textId="77777777" w:rsidR="00F6757E" w:rsidRPr="003F0FEA" w:rsidRDefault="00F6757E" w:rsidP="00034422">
            <w:pPr>
              <w:rPr>
                <w:rFonts w:eastAsia="Times New Roman"/>
                <w:sz w:val="22"/>
              </w:rPr>
            </w:pPr>
            <w:r w:rsidRPr="003F0FEA">
              <w:rPr>
                <w:rFonts w:eastAsia="Times New Roman"/>
                <w:sz w:val="22"/>
              </w:rPr>
              <w:t>Illustrates the components and relationships of components within a system.</w:t>
            </w:r>
          </w:p>
        </w:tc>
        <w:tc>
          <w:tcPr>
            <w:tcW w:w="1135" w:type="dxa"/>
            <w:tcBorders>
              <w:top w:val="nil"/>
              <w:left w:val="nil"/>
              <w:bottom w:val="single" w:sz="8" w:space="0" w:color="auto"/>
              <w:right w:val="single" w:sz="8" w:space="0" w:color="auto"/>
            </w:tcBorders>
            <w:shd w:val="clear" w:color="auto" w:fill="auto"/>
            <w:vAlign w:val="center"/>
            <w:hideMark/>
          </w:tcPr>
          <w:p w14:paraId="681A3A54" w14:textId="77777777" w:rsidR="00F6757E" w:rsidRPr="003F0FEA" w:rsidRDefault="00F6757E" w:rsidP="00034422">
            <w:pPr>
              <w:jc w:val="center"/>
              <w:rPr>
                <w:rFonts w:eastAsia="Times New Roman"/>
                <w:b/>
                <w:bCs/>
                <w:sz w:val="22"/>
              </w:rPr>
            </w:pPr>
            <w:r w:rsidRPr="003F0FEA">
              <w:rPr>
                <w:rFonts w:eastAsia="Times New Roman"/>
                <w:b/>
                <w:bCs/>
                <w:sz w:val="22"/>
              </w:rPr>
              <w:t>2.4 days</w:t>
            </w:r>
          </w:p>
        </w:tc>
        <w:tc>
          <w:tcPr>
            <w:tcW w:w="1343" w:type="dxa"/>
            <w:tcBorders>
              <w:top w:val="nil"/>
              <w:left w:val="nil"/>
              <w:bottom w:val="single" w:sz="8" w:space="0" w:color="auto"/>
              <w:right w:val="single" w:sz="8" w:space="0" w:color="auto"/>
            </w:tcBorders>
            <w:shd w:val="clear" w:color="auto" w:fill="auto"/>
            <w:vAlign w:val="center"/>
            <w:hideMark/>
          </w:tcPr>
          <w:p w14:paraId="513C90A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B86B6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02167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23B6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E0E077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B4162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8A00C9C"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152F82E"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707FB0B" w14:textId="77777777" w:rsidR="00F6757E" w:rsidRPr="003F0FEA" w:rsidRDefault="00F6757E" w:rsidP="00034422">
            <w:pPr>
              <w:jc w:val="center"/>
              <w:rPr>
                <w:rFonts w:eastAsia="Times New Roman"/>
                <w:sz w:val="22"/>
              </w:rPr>
            </w:pPr>
            <w:r w:rsidRPr="003F0FEA">
              <w:rPr>
                <w:rFonts w:eastAsia="Times New Roman"/>
                <w:sz w:val="22"/>
              </w:rPr>
              <w:t>1.2.9</w:t>
            </w:r>
          </w:p>
        </w:tc>
        <w:tc>
          <w:tcPr>
            <w:tcW w:w="1936" w:type="dxa"/>
            <w:tcBorders>
              <w:top w:val="nil"/>
              <w:left w:val="nil"/>
              <w:bottom w:val="single" w:sz="8" w:space="0" w:color="auto"/>
              <w:right w:val="single" w:sz="8" w:space="0" w:color="auto"/>
            </w:tcBorders>
            <w:shd w:val="clear" w:color="000000" w:fill="A8D08D"/>
            <w:vAlign w:val="center"/>
            <w:hideMark/>
          </w:tcPr>
          <w:p w14:paraId="28369210" w14:textId="77777777" w:rsidR="00F6757E" w:rsidRPr="003F0FEA" w:rsidRDefault="00F6757E" w:rsidP="00034422">
            <w:pPr>
              <w:rPr>
                <w:rFonts w:eastAsia="Times New Roman"/>
                <w:sz w:val="22"/>
              </w:rPr>
            </w:pPr>
            <w:r w:rsidRPr="003F0FEA">
              <w:rPr>
                <w:rFonts w:eastAsia="Times New Roman"/>
                <w:sz w:val="22"/>
              </w:rPr>
              <w:t>MSYADD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508E4B13" w14:textId="77777777" w:rsidR="00F6757E" w:rsidRPr="003F0FEA" w:rsidRDefault="00F6757E" w:rsidP="00034422">
            <w:pPr>
              <w:rPr>
                <w:rFonts w:eastAsia="Times New Roman"/>
                <w:sz w:val="22"/>
              </w:rPr>
            </w:pPr>
            <w:r w:rsidRPr="003F0FEA">
              <w:rPr>
                <w:rFonts w:eastAsia="Times New Roman"/>
                <w:sz w:val="22"/>
              </w:rPr>
              <w:t>The final evaluation of the MSYADD project.</w:t>
            </w:r>
          </w:p>
        </w:tc>
        <w:tc>
          <w:tcPr>
            <w:tcW w:w="1135" w:type="dxa"/>
            <w:tcBorders>
              <w:top w:val="nil"/>
              <w:left w:val="nil"/>
              <w:bottom w:val="single" w:sz="8" w:space="0" w:color="auto"/>
              <w:right w:val="single" w:sz="8" w:space="0" w:color="auto"/>
            </w:tcBorders>
            <w:shd w:val="clear" w:color="000000" w:fill="A8D08D"/>
            <w:vAlign w:val="center"/>
            <w:hideMark/>
          </w:tcPr>
          <w:p w14:paraId="7DE2FAE1" w14:textId="77777777" w:rsidR="00F6757E" w:rsidRPr="003F0FEA" w:rsidRDefault="00F6757E" w:rsidP="00034422">
            <w:pPr>
              <w:jc w:val="center"/>
              <w:rPr>
                <w:rFonts w:eastAsia="Times New Roman"/>
                <w:b/>
                <w:bCs/>
                <w:sz w:val="22"/>
              </w:rPr>
            </w:pPr>
            <w:r w:rsidRPr="003F0FEA">
              <w:rPr>
                <w:rFonts w:eastAsia="Times New Roman"/>
                <w:b/>
                <w:bCs/>
                <w:sz w:val="22"/>
              </w:rPr>
              <w:t>14 days</w:t>
            </w:r>
          </w:p>
        </w:tc>
        <w:tc>
          <w:tcPr>
            <w:tcW w:w="1343" w:type="dxa"/>
            <w:tcBorders>
              <w:top w:val="nil"/>
              <w:left w:val="nil"/>
              <w:bottom w:val="single" w:sz="8" w:space="0" w:color="auto"/>
              <w:right w:val="single" w:sz="8" w:space="0" w:color="auto"/>
            </w:tcBorders>
            <w:shd w:val="clear" w:color="000000" w:fill="A8D08D"/>
            <w:vAlign w:val="center"/>
            <w:hideMark/>
          </w:tcPr>
          <w:p w14:paraId="07BF87EC" w14:textId="77777777" w:rsidR="00F6757E" w:rsidRPr="003F0FEA" w:rsidRDefault="00F6757E" w:rsidP="00034422">
            <w:pPr>
              <w:jc w:val="center"/>
              <w:rPr>
                <w:rFonts w:eastAsia="Times New Roman"/>
                <w:sz w:val="22"/>
              </w:rPr>
            </w:pPr>
            <w:r w:rsidRPr="003F0FEA">
              <w:rPr>
                <w:rFonts w:eastAsia="Times New Roman"/>
                <w:sz w:val="22"/>
              </w:rPr>
              <w:t>₱35,423.50</w:t>
            </w:r>
          </w:p>
        </w:tc>
        <w:tc>
          <w:tcPr>
            <w:tcW w:w="1241" w:type="dxa"/>
            <w:tcBorders>
              <w:top w:val="nil"/>
              <w:left w:val="nil"/>
              <w:bottom w:val="single" w:sz="8" w:space="0" w:color="auto"/>
              <w:right w:val="single" w:sz="8" w:space="0" w:color="auto"/>
            </w:tcBorders>
            <w:shd w:val="clear" w:color="000000" w:fill="A8D08D"/>
            <w:vAlign w:val="center"/>
            <w:hideMark/>
          </w:tcPr>
          <w:p w14:paraId="59CE17B7" w14:textId="77777777" w:rsidR="00F6757E" w:rsidRPr="003F0FEA" w:rsidRDefault="00F6757E" w:rsidP="00034422">
            <w:pPr>
              <w:jc w:val="center"/>
              <w:rPr>
                <w:rFonts w:eastAsia="Times New Roman"/>
                <w:sz w:val="22"/>
              </w:rPr>
            </w:pPr>
            <w:r w:rsidRPr="003F0FEA">
              <w:rPr>
                <w:rFonts w:eastAsia="Times New Roman"/>
                <w:sz w:val="22"/>
              </w:rPr>
              <w:t>₱40,950.00</w:t>
            </w:r>
          </w:p>
        </w:tc>
        <w:tc>
          <w:tcPr>
            <w:tcW w:w="1241" w:type="dxa"/>
            <w:tcBorders>
              <w:top w:val="nil"/>
              <w:left w:val="nil"/>
              <w:bottom w:val="single" w:sz="8" w:space="0" w:color="auto"/>
              <w:right w:val="single" w:sz="8" w:space="0" w:color="auto"/>
            </w:tcBorders>
            <w:shd w:val="clear" w:color="000000" w:fill="A8D08D"/>
            <w:vAlign w:val="center"/>
            <w:hideMark/>
          </w:tcPr>
          <w:p w14:paraId="52709D0C" w14:textId="77777777" w:rsidR="00F6757E" w:rsidRPr="003F0FEA" w:rsidRDefault="00F6757E" w:rsidP="00034422">
            <w:pPr>
              <w:jc w:val="center"/>
              <w:rPr>
                <w:rFonts w:eastAsia="Times New Roman"/>
                <w:sz w:val="22"/>
              </w:rPr>
            </w:pPr>
            <w:r w:rsidRPr="003F0FEA">
              <w:rPr>
                <w:rFonts w:eastAsia="Times New Roman"/>
                <w:sz w:val="22"/>
              </w:rPr>
              <w:t>₱55,650.00</w:t>
            </w:r>
          </w:p>
        </w:tc>
        <w:tc>
          <w:tcPr>
            <w:tcW w:w="1343" w:type="dxa"/>
            <w:tcBorders>
              <w:top w:val="nil"/>
              <w:left w:val="nil"/>
              <w:bottom w:val="single" w:sz="8" w:space="0" w:color="auto"/>
              <w:right w:val="single" w:sz="8" w:space="0" w:color="auto"/>
            </w:tcBorders>
            <w:shd w:val="clear" w:color="000000" w:fill="A8D08D"/>
            <w:vAlign w:val="center"/>
            <w:hideMark/>
          </w:tcPr>
          <w:p w14:paraId="4545BFD5" w14:textId="77777777" w:rsidR="00F6757E" w:rsidRPr="003F0FEA" w:rsidRDefault="00F6757E" w:rsidP="00034422">
            <w:pPr>
              <w:jc w:val="center"/>
              <w:rPr>
                <w:rFonts w:eastAsia="Times New Roman"/>
                <w:sz w:val="22"/>
              </w:rPr>
            </w:pPr>
            <w:r w:rsidRPr="003F0FEA">
              <w:rPr>
                <w:rFonts w:eastAsia="Times New Roman"/>
                <w:sz w:val="22"/>
              </w:rPr>
              <w:t>₱28,000.00</w:t>
            </w:r>
          </w:p>
        </w:tc>
        <w:tc>
          <w:tcPr>
            <w:tcW w:w="1643" w:type="dxa"/>
            <w:tcBorders>
              <w:top w:val="nil"/>
              <w:left w:val="nil"/>
              <w:bottom w:val="single" w:sz="8" w:space="0" w:color="auto"/>
              <w:right w:val="single" w:sz="8" w:space="0" w:color="auto"/>
            </w:tcBorders>
            <w:shd w:val="clear" w:color="000000" w:fill="A8D08D"/>
            <w:vAlign w:val="center"/>
            <w:hideMark/>
          </w:tcPr>
          <w:p w14:paraId="1FDD2C7E" w14:textId="77777777" w:rsidR="00F6757E" w:rsidRPr="003F0FEA" w:rsidRDefault="00F6757E" w:rsidP="00034422">
            <w:pPr>
              <w:jc w:val="center"/>
              <w:rPr>
                <w:rFonts w:eastAsia="Times New Roman"/>
                <w:sz w:val="22"/>
              </w:rPr>
            </w:pPr>
            <w:r w:rsidRPr="003F0FEA">
              <w:rPr>
                <w:rFonts w:eastAsia="Times New Roman"/>
                <w:sz w:val="22"/>
              </w:rPr>
              <w:t>₱28,741.30</w:t>
            </w:r>
          </w:p>
        </w:tc>
        <w:tc>
          <w:tcPr>
            <w:tcW w:w="236" w:type="dxa"/>
            <w:vAlign w:val="center"/>
            <w:hideMark/>
          </w:tcPr>
          <w:p w14:paraId="030096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67A3B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F10A041"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BE0B773" w14:textId="77777777" w:rsidR="00F6757E" w:rsidRPr="003F0FEA" w:rsidRDefault="00F6757E" w:rsidP="00034422">
            <w:pPr>
              <w:jc w:val="center"/>
              <w:rPr>
                <w:rFonts w:eastAsia="Times New Roman"/>
                <w:sz w:val="22"/>
              </w:rPr>
            </w:pPr>
            <w:r w:rsidRPr="003F0FEA">
              <w:rPr>
                <w:rFonts w:eastAsia="Times New Roman"/>
                <w:sz w:val="22"/>
              </w:rPr>
              <w:t>1.2.9.1</w:t>
            </w:r>
          </w:p>
        </w:tc>
        <w:tc>
          <w:tcPr>
            <w:tcW w:w="1936" w:type="dxa"/>
            <w:tcBorders>
              <w:top w:val="nil"/>
              <w:left w:val="nil"/>
              <w:bottom w:val="single" w:sz="8" w:space="0" w:color="auto"/>
              <w:right w:val="single" w:sz="8" w:space="0" w:color="auto"/>
            </w:tcBorders>
            <w:shd w:val="clear" w:color="auto" w:fill="auto"/>
            <w:vAlign w:val="center"/>
            <w:hideMark/>
          </w:tcPr>
          <w:p w14:paraId="76EAAECF" w14:textId="77777777" w:rsidR="00F6757E" w:rsidRPr="003F0FEA" w:rsidRDefault="00F6757E" w:rsidP="00034422">
            <w:pPr>
              <w:rPr>
                <w:rFonts w:eastAsia="Times New Roman"/>
                <w:sz w:val="22"/>
              </w:rPr>
            </w:pPr>
            <w:r w:rsidRPr="003F0FEA">
              <w:rPr>
                <w:rFonts w:eastAsia="Times New Roman"/>
                <w:sz w:val="22"/>
              </w:rPr>
              <w:t>MSYADD Pre-final Presentation (Sprint 5)</w:t>
            </w:r>
          </w:p>
        </w:tc>
        <w:tc>
          <w:tcPr>
            <w:tcW w:w="2563" w:type="dxa"/>
            <w:tcBorders>
              <w:top w:val="nil"/>
              <w:left w:val="nil"/>
              <w:bottom w:val="single" w:sz="8" w:space="0" w:color="auto"/>
              <w:right w:val="single" w:sz="8" w:space="0" w:color="auto"/>
            </w:tcBorders>
            <w:shd w:val="clear" w:color="auto" w:fill="auto"/>
            <w:vAlign w:val="center"/>
            <w:hideMark/>
          </w:tcPr>
          <w:p w14:paraId="24413B1B" w14:textId="77777777" w:rsidR="00F6757E" w:rsidRPr="003F0FEA" w:rsidRDefault="00F6757E" w:rsidP="00034422">
            <w:pPr>
              <w:rPr>
                <w:rFonts w:eastAsia="Times New Roman"/>
                <w:sz w:val="22"/>
              </w:rPr>
            </w:pPr>
            <w:r w:rsidRPr="003F0FEA">
              <w:rPr>
                <w:rFonts w:eastAsia="Times New Roman"/>
                <w:sz w:val="22"/>
              </w:rPr>
              <w:t>A presentation of the progress made on the MSYADD project before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758530AE"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1A9740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D60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9AAF14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DF636E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A4680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33691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83278DF"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601B2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A1D4662" w14:textId="77777777" w:rsidR="00F6757E" w:rsidRPr="003F0FEA" w:rsidRDefault="00F6757E" w:rsidP="00034422">
            <w:pPr>
              <w:jc w:val="center"/>
              <w:rPr>
                <w:rFonts w:eastAsia="Times New Roman"/>
                <w:sz w:val="22"/>
              </w:rPr>
            </w:pPr>
            <w:r w:rsidRPr="003F0FEA">
              <w:rPr>
                <w:rFonts w:eastAsia="Times New Roman"/>
                <w:sz w:val="22"/>
              </w:rPr>
              <w:t>1.2.9.2</w:t>
            </w:r>
          </w:p>
        </w:tc>
        <w:tc>
          <w:tcPr>
            <w:tcW w:w="1936" w:type="dxa"/>
            <w:tcBorders>
              <w:top w:val="nil"/>
              <w:left w:val="nil"/>
              <w:bottom w:val="single" w:sz="8" w:space="0" w:color="auto"/>
              <w:right w:val="single" w:sz="8" w:space="0" w:color="auto"/>
            </w:tcBorders>
            <w:shd w:val="clear" w:color="auto" w:fill="auto"/>
            <w:vAlign w:val="center"/>
            <w:hideMark/>
          </w:tcPr>
          <w:p w14:paraId="4021F5DE" w14:textId="77777777" w:rsidR="00F6757E" w:rsidRPr="003F0FEA" w:rsidRDefault="00F6757E" w:rsidP="00034422">
            <w:pPr>
              <w:rPr>
                <w:rFonts w:eastAsia="Times New Roman"/>
                <w:sz w:val="22"/>
              </w:rPr>
            </w:pPr>
            <w:r w:rsidRPr="003F0FEA">
              <w:rPr>
                <w:rFonts w:eastAsia="Times New Roman"/>
                <w:sz w:val="22"/>
              </w:rPr>
              <w:t>MSYADD Final Presentation (Sprint 6)</w:t>
            </w:r>
          </w:p>
        </w:tc>
        <w:tc>
          <w:tcPr>
            <w:tcW w:w="2563" w:type="dxa"/>
            <w:tcBorders>
              <w:top w:val="nil"/>
              <w:left w:val="nil"/>
              <w:bottom w:val="single" w:sz="8" w:space="0" w:color="auto"/>
              <w:right w:val="single" w:sz="8" w:space="0" w:color="auto"/>
            </w:tcBorders>
            <w:shd w:val="clear" w:color="auto" w:fill="auto"/>
            <w:vAlign w:val="center"/>
            <w:hideMark/>
          </w:tcPr>
          <w:p w14:paraId="71E21E70" w14:textId="77777777" w:rsidR="00F6757E" w:rsidRPr="003F0FEA" w:rsidRDefault="00F6757E" w:rsidP="00034422">
            <w:pPr>
              <w:rPr>
                <w:rFonts w:eastAsia="Times New Roman"/>
                <w:sz w:val="22"/>
              </w:rPr>
            </w:pPr>
            <w:r w:rsidRPr="003F0FEA">
              <w:rPr>
                <w:rFonts w:eastAsia="Times New Roman"/>
                <w:sz w:val="22"/>
              </w:rPr>
              <w:t>The final presentation of the MSYADD project</w:t>
            </w:r>
          </w:p>
        </w:tc>
        <w:tc>
          <w:tcPr>
            <w:tcW w:w="1135" w:type="dxa"/>
            <w:tcBorders>
              <w:top w:val="nil"/>
              <w:left w:val="nil"/>
              <w:bottom w:val="single" w:sz="8" w:space="0" w:color="auto"/>
              <w:right w:val="single" w:sz="8" w:space="0" w:color="auto"/>
            </w:tcBorders>
            <w:shd w:val="clear" w:color="auto" w:fill="auto"/>
            <w:vAlign w:val="center"/>
            <w:hideMark/>
          </w:tcPr>
          <w:p w14:paraId="0AB691E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07C4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A0C1E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EF879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9313F0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14C294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1D8E0B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A0BFF7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353BE0E"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EAEFE06" w14:textId="77777777" w:rsidR="00F6757E" w:rsidRPr="003F0FEA" w:rsidRDefault="00F6757E" w:rsidP="00034422">
            <w:pPr>
              <w:jc w:val="center"/>
              <w:rPr>
                <w:rFonts w:eastAsia="Times New Roman"/>
                <w:sz w:val="22"/>
              </w:rPr>
            </w:pPr>
            <w:r w:rsidRPr="003F0FEA">
              <w:rPr>
                <w:rFonts w:eastAsia="Times New Roman"/>
                <w:sz w:val="22"/>
              </w:rPr>
              <w:t>1.2.9.3</w:t>
            </w:r>
          </w:p>
        </w:tc>
        <w:tc>
          <w:tcPr>
            <w:tcW w:w="1936" w:type="dxa"/>
            <w:tcBorders>
              <w:top w:val="nil"/>
              <w:left w:val="nil"/>
              <w:bottom w:val="single" w:sz="8" w:space="0" w:color="auto"/>
              <w:right w:val="single" w:sz="8" w:space="0" w:color="auto"/>
            </w:tcBorders>
            <w:shd w:val="clear" w:color="auto" w:fill="auto"/>
            <w:vAlign w:val="center"/>
            <w:hideMark/>
          </w:tcPr>
          <w:p w14:paraId="3A53E4FA" w14:textId="77777777" w:rsidR="00F6757E" w:rsidRPr="003F0FEA" w:rsidRDefault="00F6757E" w:rsidP="00034422">
            <w:pPr>
              <w:rPr>
                <w:rFonts w:eastAsia="Times New Roman"/>
                <w:sz w:val="22"/>
              </w:rPr>
            </w:pPr>
            <w:r w:rsidRPr="003F0FEA">
              <w:rPr>
                <w:rFonts w:eastAsia="Times New Roman"/>
                <w:sz w:val="22"/>
              </w:rPr>
              <w:t>Revision for Final Paper</w:t>
            </w:r>
          </w:p>
        </w:tc>
        <w:tc>
          <w:tcPr>
            <w:tcW w:w="2563" w:type="dxa"/>
            <w:tcBorders>
              <w:top w:val="nil"/>
              <w:left w:val="nil"/>
              <w:bottom w:val="single" w:sz="8" w:space="0" w:color="auto"/>
              <w:right w:val="single" w:sz="8" w:space="0" w:color="auto"/>
            </w:tcBorders>
            <w:shd w:val="clear" w:color="auto" w:fill="auto"/>
            <w:vAlign w:val="center"/>
            <w:hideMark/>
          </w:tcPr>
          <w:p w14:paraId="3F841885" w14:textId="77777777" w:rsidR="00F6757E" w:rsidRPr="003F0FEA" w:rsidRDefault="00F6757E" w:rsidP="00034422">
            <w:pPr>
              <w:rPr>
                <w:rFonts w:eastAsia="Times New Roman"/>
                <w:sz w:val="22"/>
              </w:rPr>
            </w:pPr>
            <w:r w:rsidRPr="003F0FEA">
              <w:rPr>
                <w:rFonts w:eastAsia="Times New Roman"/>
                <w:sz w:val="22"/>
              </w:rPr>
              <w:t>Revising the project paper based on the feedback received during the final evaluation.</w:t>
            </w:r>
          </w:p>
        </w:tc>
        <w:tc>
          <w:tcPr>
            <w:tcW w:w="1135" w:type="dxa"/>
            <w:tcBorders>
              <w:top w:val="nil"/>
              <w:left w:val="nil"/>
              <w:bottom w:val="single" w:sz="8" w:space="0" w:color="auto"/>
              <w:right w:val="single" w:sz="8" w:space="0" w:color="auto"/>
            </w:tcBorders>
            <w:shd w:val="clear" w:color="auto" w:fill="auto"/>
            <w:vAlign w:val="center"/>
            <w:hideMark/>
          </w:tcPr>
          <w:p w14:paraId="49AD8E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22E18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D663A0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CDF1E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8C5AA9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2F53B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CABE8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CD3ADB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542E2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D7C6C29" w14:textId="77777777" w:rsidR="00F6757E" w:rsidRPr="003F0FEA" w:rsidRDefault="00F6757E" w:rsidP="00034422">
            <w:pPr>
              <w:jc w:val="center"/>
              <w:rPr>
                <w:rFonts w:eastAsia="Times New Roman"/>
                <w:sz w:val="22"/>
              </w:rPr>
            </w:pPr>
            <w:r w:rsidRPr="003F0FEA">
              <w:rPr>
                <w:rFonts w:eastAsia="Times New Roman"/>
                <w:sz w:val="22"/>
              </w:rPr>
              <w:t>1.2.9.4</w:t>
            </w:r>
          </w:p>
        </w:tc>
        <w:tc>
          <w:tcPr>
            <w:tcW w:w="1936" w:type="dxa"/>
            <w:tcBorders>
              <w:top w:val="nil"/>
              <w:left w:val="nil"/>
              <w:bottom w:val="single" w:sz="8" w:space="0" w:color="auto"/>
              <w:right w:val="single" w:sz="8" w:space="0" w:color="auto"/>
            </w:tcBorders>
            <w:shd w:val="clear" w:color="auto" w:fill="auto"/>
            <w:vAlign w:val="center"/>
            <w:hideMark/>
          </w:tcPr>
          <w:p w14:paraId="494E2561" w14:textId="77777777" w:rsidR="00F6757E" w:rsidRPr="003F0FEA" w:rsidRDefault="00F6757E" w:rsidP="00034422">
            <w:pPr>
              <w:rPr>
                <w:rFonts w:eastAsia="Times New Roman"/>
                <w:sz w:val="22"/>
              </w:rPr>
            </w:pPr>
            <w:r w:rsidRPr="003F0FEA">
              <w:rPr>
                <w:rFonts w:eastAsia="Times New Roman"/>
                <w:sz w:val="22"/>
              </w:rPr>
              <w:t>Submission of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55FCD4D3"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project paper and presentation.</w:t>
            </w:r>
          </w:p>
        </w:tc>
        <w:tc>
          <w:tcPr>
            <w:tcW w:w="1135" w:type="dxa"/>
            <w:tcBorders>
              <w:top w:val="nil"/>
              <w:left w:val="nil"/>
              <w:bottom w:val="single" w:sz="8" w:space="0" w:color="auto"/>
              <w:right w:val="single" w:sz="8" w:space="0" w:color="auto"/>
            </w:tcBorders>
            <w:shd w:val="clear" w:color="auto" w:fill="auto"/>
            <w:vAlign w:val="center"/>
            <w:hideMark/>
          </w:tcPr>
          <w:p w14:paraId="5F7D93A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F95F77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4422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BD9E8DE"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1C7585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79453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05520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CC88CD"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5FBC4502" w14:textId="77777777" w:rsidR="00F6757E" w:rsidRPr="003F0FEA" w:rsidRDefault="00F6757E" w:rsidP="00034422">
            <w:pPr>
              <w:jc w:val="center"/>
              <w:rPr>
                <w:rFonts w:eastAsia="Times New Roman"/>
                <w:b/>
                <w:bCs/>
                <w:sz w:val="22"/>
              </w:rPr>
            </w:pPr>
            <w:r w:rsidRPr="003F0FEA">
              <w:rPr>
                <w:rFonts w:eastAsia="Times New Roman"/>
                <w:b/>
                <w:bCs/>
                <w:sz w:val="22"/>
              </w:rPr>
              <w:t>2</w:t>
            </w:r>
          </w:p>
        </w:tc>
        <w:tc>
          <w:tcPr>
            <w:tcW w:w="941" w:type="dxa"/>
            <w:tcBorders>
              <w:top w:val="nil"/>
              <w:left w:val="nil"/>
              <w:bottom w:val="single" w:sz="8" w:space="0" w:color="auto"/>
              <w:right w:val="single" w:sz="8" w:space="0" w:color="auto"/>
            </w:tcBorders>
            <w:shd w:val="clear" w:color="000000" w:fill="D0CECE"/>
            <w:vAlign w:val="center"/>
            <w:hideMark/>
          </w:tcPr>
          <w:p w14:paraId="54B03D8F" w14:textId="77777777" w:rsidR="00F6757E" w:rsidRPr="003F0FEA" w:rsidRDefault="00F6757E" w:rsidP="00034422">
            <w:pPr>
              <w:jc w:val="center"/>
              <w:rPr>
                <w:rFonts w:eastAsia="Times New Roman"/>
                <w:b/>
                <w:bCs/>
                <w:sz w:val="22"/>
              </w:rPr>
            </w:pPr>
            <w:r w:rsidRPr="003F0FEA">
              <w:rPr>
                <w:rFonts w:eastAsia="Times New Roman"/>
                <w:b/>
                <w:bCs/>
                <w:sz w:val="22"/>
              </w:rPr>
              <w:t>1.3</w:t>
            </w:r>
          </w:p>
        </w:tc>
        <w:tc>
          <w:tcPr>
            <w:tcW w:w="1936" w:type="dxa"/>
            <w:tcBorders>
              <w:top w:val="nil"/>
              <w:left w:val="nil"/>
              <w:bottom w:val="single" w:sz="8" w:space="0" w:color="auto"/>
              <w:right w:val="single" w:sz="8" w:space="0" w:color="auto"/>
            </w:tcBorders>
            <w:shd w:val="clear" w:color="000000" w:fill="D0CECE"/>
            <w:vAlign w:val="center"/>
            <w:hideMark/>
          </w:tcPr>
          <w:p w14:paraId="08367D01" w14:textId="77777777" w:rsidR="00F6757E" w:rsidRPr="003F0FEA" w:rsidRDefault="00F6757E" w:rsidP="00034422">
            <w:pPr>
              <w:rPr>
                <w:rFonts w:eastAsia="Times New Roman"/>
                <w:b/>
                <w:bCs/>
                <w:sz w:val="22"/>
              </w:rPr>
            </w:pPr>
            <w:r w:rsidRPr="003F0FEA">
              <w:rPr>
                <w:rFonts w:eastAsia="Times New Roman"/>
                <w:b/>
                <w:bCs/>
                <w:sz w:val="22"/>
              </w:rPr>
              <w:t xml:space="preserve">DEVELOPMENT </w:t>
            </w:r>
          </w:p>
        </w:tc>
        <w:tc>
          <w:tcPr>
            <w:tcW w:w="2563" w:type="dxa"/>
            <w:tcBorders>
              <w:top w:val="nil"/>
              <w:left w:val="nil"/>
              <w:bottom w:val="single" w:sz="8" w:space="0" w:color="auto"/>
              <w:right w:val="single" w:sz="8" w:space="0" w:color="auto"/>
            </w:tcBorders>
            <w:shd w:val="clear" w:color="000000" w:fill="D0CECE"/>
            <w:vAlign w:val="center"/>
            <w:hideMark/>
          </w:tcPr>
          <w:p w14:paraId="2D6651FA"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963A9A7" w14:textId="77777777" w:rsidR="00F6757E" w:rsidRPr="003F0FEA" w:rsidRDefault="00F6757E" w:rsidP="00034422">
            <w:pPr>
              <w:jc w:val="center"/>
              <w:rPr>
                <w:rFonts w:eastAsia="Times New Roman"/>
                <w:b/>
                <w:bCs/>
                <w:sz w:val="22"/>
              </w:rPr>
            </w:pPr>
            <w:r w:rsidRPr="003F0FEA">
              <w:rPr>
                <w:rFonts w:eastAsia="Times New Roman"/>
                <w:b/>
                <w:bCs/>
                <w:sz w:val="22"/>
              </w:rPr>
              <w:t>417 days</w:t>
            </w:r>
          </w:p>
        </w:tc>
        <w:tc>
          <w:tcPr>
            <w:tcW w:w="1343" w:type="dxa"/>
            <w:tcBorders>
              <w:top w:val="nil"/>
              <w:left w:val="nil"/>
              <w:bottom w:val="single" w:sz="8" w:space="0" w:color="auto"/>
              <w:right w:val="single" w:sz="8" w:space="0" w:color="auto"/>
            </w:tcBorders>
            <w:shd w:val="clear" w:color="000000" w:fill="D0CECE"/>
            <w:vAlign w:val="center"/>
            <w:hideMark/>
          </w:tcPr>
          <w:p w14:paraId="0F70509A"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62D0CA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241" w:type="dxa"/>
            <w:tcBorders>
              <w:top w:val="nil"/>
              <w:left w:val="nil"/>
              <w:bottom w:val="single" w:sz="8" w:space="0" w:color="auto"/>
              <w:right w:val="single" w:sz="8" w:space="0" w:color="auto"/>
            </w:tcBorders>
            <w:shd w:val="clear" w:color="000000" w:fill="D0CECE"/>
            <w:vAlign w:val="center"/>
            <w:hideMark/>
          </w:tcPr>
          <w:p w14:paraId="7EFF51C2"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343" w:type="dxa"/>
            <w:tcBorders>
              <w:top w:val="nil"/>
              <w:left w:val="nil"/>
              <w:bottom w:val="single" w:sz="8" w:space="0" w:color="auto"/>
              <w:right w:val="single" w:sz="8" w:space="0" w:color="auto"/>
            </w:tcBorders>
            <w:shd w:val="clear" w:color="000000" w:fill="D0CECE"/>
            <w:vAlign w:val="center"/>
            <w:hideMark/>
          </w:tcPr>
          <w:p w14:paraId="23F08527"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1643" w:type="dxa"/>
            <w:tcBorders>
              <w:top w:val="nil"/>
              <w:left w:val="nil"/>
              <w:bottom w:val="single" w:sz="8" w:space="0" w:color="auto"/>
              <w:right w:val="single" w:sz="8" w:space="0" w:color="auto"/>
            </w:tcBorders>
            <w:shd w:val="clear" w:color="000000" w:fill="D0CECE"/>
            <w:vAlign w:val="center"/>
            <w:hideMark/>
          </w:tcPr>
          <w:p w14:paraId="5D30DE71" w14:textId="77777777" w:rsidR="00F6757E" w:rsidRPr="003F0FEA" w:rsidRDefault="00F6757E" w:rsidP="00034422">
            <w:pPr>
              <w:jc w:val="center"/>
              <w:rPr>
                <w:rFonts w:eastAsia="Times New Roman"/>
                <w:sz w:val="22"/>
              </w:rPr>
            </w:pPr>
            <w:r w:rsidRPr="003F0FEA">
              <w:rPr>
                <w:rFonts w:eastAsia="Times New Roman"/>
                <w:sz w:val="22"/>
              </w:rPr>
              <w:t xml:space="preserve">   </w:t>
            </w:r>
          </w:p>
        </w:tc>
        <w:tc>
          <w:tcPr>
            <w:tcW w:w="236" w:type="dxa"/>
            <w:vAlign w:val="center"/>
            <w:hideMark/>
          </w:tcPr>
          <w:p w14:paraId="36D2748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32B12C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BA8F7B1"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C330542" w14:textId="77777777" w:rsidR="00F6757E" w:rsidRPr="003F0FEA" w:rsidRDefault="00F6757E" w:rsidP="00034422">
            <w:pPr>
              <w:jc w:val="center"/>
              <w:rPr>
                <w:rFonts w:eastAsia="Times New Roman"/>
                <w:sz w:val="22"/>
              </w:rPr>
            </w:pPr>
            <w:r w:rsidRPr="003F0FEA">
              <w:rPr>
                <w:rFonts w:eastAsia="Times New Roman"/>
                <w:sz w:val="22"/>
              </w:rPr>
              <w:t>1.3.1</w:t>
            </w:r>
          </w:p>
        </w:tc>
        <w:tc>
          <w:tcPr>
            <w:tcW w:w="1936" w:type="dxa"/>
            <w:tcBorders>
              <w:top w:val="nil"/>
              <w:left w:val="nil"/>
              <w:bottom w:val="single" w:sz="8" w:space="0" w:color="auto"/>
              <w:right w:val="single" w:sz="8" w:space="0" w:color="auto"/>
            </w:tcBorders>
            <w:shd w:val="clear" w:color="000000" w:fill="A8D08D"/>
            <w:vAlign w:val="center"/>
            <w:hideMark/>
          </w:tcPr>
          <w:p w14:paraId="2C5DAB84" w14:textId="77777777" w:rsidR="00F6757E" w:rsidRPr="003F0FEA" w:rsidRDefault="00F6757E" w:rsidP="00034422">
            <w:pPr>
              <w:rPr>
                <w:rFonts w:eastAsia="Times New Roman"/>
                <w:sz w:val="22"/>
              </w:rPr>
            </w:pPr>
            <w:r w:rsidRPr="003F0FEA">
              <w:rPr>
                <w:rFonts w:eastAsia="Times New Roman"/>
                <w:sz w:val="22"/>
              </w:rPr>
              <w:t>MCSPROJ Project Progression</w:t>
            </w:r>
          </w:p>
        </w:tc>
        <w:tc>
          <w:tcPr>
            <w:tcW w:w="2563" w:type="dxa"/>
            <w:tcBorders>
              <w:top w:val="nil"/>
              <w:left w:val="nil"/>
              <w:bottom w:val="single" w:sz="8" w:space="0" w:color="auto"/>
              <w:right w:val="single" w:sz="8" w:space="0" w:color="auto"/>
            </w:tcBorders>
            <w:shd w:val="clear" w:color="000000" w:fill="A8D08D"/>
            <w:vAlign w:val="center"/>
            <w:hideMark/>
          </w:tcPr>
          <w:p w14:paraId="2089A811"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5C016818"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3D034B58"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426E34A7"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18E6C1AA"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67A045D0"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0AA3191A"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2E06BA6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000AD2"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67D6AEA"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47B5313" w14:textId="77777777" w:rsidR="00F6757E" w:rsidRPr="003F0FEA" w:rsidRDefault="00F6757E" w:rsidP="00034422">
            <w:pPr>
              <w:jc w:val="center"/>
              <w:rPr>
                <w:rFonts w:eastAsia="Times New Roman"/>
                <w:sz w:val="22"/>
              </w:rPr>
            </w:pPr>
            <w:r w:rsidRPr="003F0FEA">
              <w:rPr>
                <w:rFonts w:eastAsia="Times New Roman"/>
                <w:sz w:val="22"/>
              </w:rPr>
              <w:t>1.3.1.1</w:t>
            </w:r>
          </w:p>
        </w:tc>
        <w:tc>
          <w:tcPr>
            <w:tcW w:w="1936" w:type="dxa"/>
            <w:tcBorders>
              <w:top w:val="nil"/>
              <w:left w:val="nil"/>
              <w:bottom w:val="single" w:sz="8" w:space="0" w:color="auto"/>
              <w:right w:val="single" w:sz="8" w:space="0" w:color="auto"/>
            </w:tcBorders>
            <w:shd w:val="clear" w:color="auto" w:fill="auto"/>
            <w:vAlign w:val="center"/>
            <w:hideMark/>
          </w:tcPr>
          <w:p w14:paraId="0A2EBEFF" w14:textId="77777777" w:rsidR="00F6757E" w:rsidRPr="003F0FEA" w:rsidRDefault="00F6757E" w:rsidP="00034422">
            <w:pPr>
              <w:rPr>
                <w:rFonts w:eastAsia="Times New Roman"/>
                <w:sz w:val="22"/>
              </w:rPr>
            </w:pPr>
            <w:r w:rsidRPr="003F0FEA">
              <w:rPr>
                <w:rFonts w:eastAsia="Times New Roman"/>
                <w:sz w:val="22"/>
              </w:rPr>
              <w:t>Submission of MSYADD Final Documents</w:t>
            </w:r>
          </w:p>
        </w:tc>
        <w:tc>
          <w:tcPr>
            <w:tcW w:w="2563" w:type="dxa"/>
            <w:tcBorders>
              <w:top w:val="nil"/>
              <w:left w:val="nil"/>
              <w:bottom w:val="single" w:sz="8" w:space="0" w:color="auto"/>
              <w:right w:val="single" w:sz="8" w:space="0" w:color="auto"/>
            </w:tcBorders>
            <w:shd w:val="clear" w:color="auto" w:fill="auto"/>
            <w:vAlign w:val="center"/>
            <w:hideMark/>
          </w:tcPr>
          <w:p w14:paraId="3E61EDD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MSYADD</w:t>
            </w:r>
          </w:p>
        </w:tc>
        <w:tc>
          <w:tcPr>
            <w:tcW w:w="1135" w:type="dxa"/>
            <w:tcBorders>
              <w:top w:val="nil"/>
              <w:left w:val="nil"/>
              <w:bottom w:val="single" w:sz="8" w:space="0" w:color="auto"/>
              <w:right w:val="single" w:sz="8" w:space="0" w:color="auto"/>
            </w:tcBorders>
            <w:shd w:val="clear" w:color="auto" w:fill="auto"/>
            <w:vAlign w:val="center"/>
            <w:hideMark/>
          </w:tcPr>
          <w:p w14:paraId="4DEF1E16"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96213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A32E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2BC44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16B4B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520666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704D8D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25E313F"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CABFC2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6CF4F9D2" w14:textId="77777777" w:rsidR="00F6757E" w:rsidRPr="003F0FEA" w:rsidRDefault="00F6757E" w:rsidP="00034422">
            <w:pPr>
              <w:jc w:val="center"/>
              <w:rPr>
                <w:rFonts w:eastAsia="Times New Roman"/>
                <w:sz w:val="22"/>
              </w:rPr>
            </w:pPr>
            <w:r w:rsidRPr="003F0FEA">
              <w:rPr>
                <w:rFonts w:eastAsia="Times New Roman"/>
                <w:sz w:val="22"/>
              </w:rPr>
              <w:t>1.3.1.2</w:t>
            </w:r>
          </w:p>
        </w:tc>
        <w:tc>
          <w:tcPr>
            <w:tcW w:w="1936" w:type="dxa"/>
            <w:tcBorders>
              <w:top w:val="nil"/>
              <w:left w:val="nil"/>
              <w:bottom w:val="single" w:sz="8" w:space="0" w:color="auto"/>
              <w:right w:val="single" w:sz="8" w:space="0" w:color="auto"/>
            </w:tcBorders>
            <w:shd w:val="clear" w:color="auto" w:fill="auto"/>
            <w:vAlign w:val="center"/>
            <w:hideMark/>
          </w:tcPr>
          <w:p w14:paraId="0D20DA2A"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405E2DE3"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MCSPROJ project.</w:t>
            </w:r>
          </w:p>
        </w:tc>
        <w:tc>
          <w:tcPr>
            <w:tcW w:w="1135" w:type="dxa"/>
            <w:tcBorders>
              <w:top w:val="nil"/>
              <w:left w:val="nil"/>
              <w:bottom w:val="single" w:sz="8" w:space="0" w:color="auto"/>
              <w:right w:val="single" w:sz="8" w:space="0" w:color="auto"/>
            </w:tcBorders>
            <w:shd w:val="clear" w:color="auto" w:fill="auto"/>
            <w:vAlign w:val="center"/>
            <w:hideMark/>
          </w:tcPr>
          <w:p w14:paraId="781332E1"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1393E4A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BB727A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78A40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B399E8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C8254F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F015D1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1B294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294269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89832A2" w14:textId="77777777" w:rsidR="00F6757E" w:rsidRPr="003F0FEA" w:rsidRDefault="00F6757E" w:rsidP="00034422">
            <w:pPr>
              <w:jc w:val="center"/>
              <w:rPr>
                <w:rFonts w:eastAsia="Times New Roman"/>
                <w:sz w:val="22"/>
              </w:rPr>
            </w:pPr>
            <w:r w:rsidRPr="003F0FEA">
              <w:rPr>
                <w:rFonts w:eastAsia="Times New Roman"/>
                <w:sz w:val="22"/>
              </w:rPr>
              <w:t>1.3.2</w:t>
            </w:r>
          </w:p>
        </w:tc>
        <w:tc>
          <w:tcPr>
            <w:tcW w:w="1936" w:type="dxa"/>
            <w:tcBorders>
              <w:top w:val="nil"/>
              <w:left w:val="nil"/>
              <w:bottom w:val="single" w:sz="8" w:space="0" w:color="auto"/>
              <w:right w:val="single" w:sz="8" w:space="0" w:color="auto"/>
            </w:tcBorders>
            <w:shd w:val="clear" w:color="000000" w:fill="A8D08D"/>
            <w:vAlign w:val="center"/>
            <w:hideMark/>
          </w:tcPr>
          <w:p w14:paraId="01DB6645" w14:textId="77777777" w:rsidR="00F6757E" w:rsidRPr="003F0FEA" w:rsidRDefault="00F6757E" w:rsidP="00034422">
            <w:pPr>
              <w:rPr>
                <w:rFonts w:eastAsia="Times New Roman"/>
                <w:sz w:val="22"/>
              </w:rPr>
            </w:pPr>
            <w:r w:rsidRPr="003F0FEA">
              <w:rPr>
                <w:rFonts w:eastAsia="Times New Roman"/>
                <w:sz w:val="22"/>
              </w:rPr>
              <w:t xml:space="preserve">MCSPROJ Release Plan </w:t>
            </w:r>
          </w:p>
        </w:tc>
        <w:tc>
          <w:tcPr>
            <w:tcW w:w="2563" w:type="dxa"/>
            <w:tcBorders>
              <w:top w:val="nil"/>
              <w:left w:val="nil"/>
              <w:bottom w:val="single" w:sz="8" w:space="0" w:color="auto"/>
              <w:right w:val="single" w:sz="8" w:space="0" w:color="auto"/>
            </w:tcBorders>
            <w:shd w:val="clear" w:color="000000" w:fill="A8D08D"/>
            <w:vAlign w:val="center"/>
            <w:hideMark/>
          </w:tcPr>
          <w:p w14:paraId="58EF0A74" w14:textId="77777777" w:rsidR="00F6757E" w:rsidRPr="003F0FEA" w:rsidRDefault="00F6757E" w:rsidP="00034422">
            <w:pPr>
              <w:rPr>
                <w:rFonts w:eastAsia="Times New Roman"/>
                <w:sz w:val="22"/>
              </w:rPr>
            </w:pPr>
            <w:r w:rsidRPr="003F0FEA">
              <w:rPr>
                <w:rFonts w:eastAsia="Times New Roman"/>
                <w:sz w:val="22"/>
              </w:rPr>
              <w:t>A plan that outlines the timeline for the release of a new version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6570F67B" w14:textId="77777777" w:rsidR="00F6757E" w:rsidRPr="003F0FEA" w:rsidRDefault="00F6757E" w:rsidP="00034422">
            <w:pPr>
              <w:jc w:val="center"/>
              <w:rPr>
                <w:rFonts w:eastAsia="Times New Roman"/>
                <w:b/>
                <w:bCs/>
                <w:sz w:val="22"/>
              </w:rPr>
            </w:pPr>
            <w:r w:rsidRPr="003F0FEA">
              <w:rPr>
                <w:rFonts w:eastAsia="Times New Roman"/>
                <w:b/>
                <w:bCs/>
                <w:sz w:val="22"/>
              </w:rPr>
              <w:t>193 days</w:t>
            </w:r>
          </w:p>
        </w:tc>
        <w:tc>
          <w:tcPr>
            <w:tcW w:w="1343" w:type="dxa"/>
            <w:tcBorders>
              <w:top w:val="nil"/>
              <w:left w:val="nil"/>
              <w:bottom w:val="single" w:sz="8" w:space="0" w:color="auto"/>
              <w:right w:val="single" w:sz="8" w:space="0" w:color="auto"/>
            </w:tcBorders>
            <w:shd w:val="clear" w:color="000000" w:fill="A8D08D"/>
            <w:vAlign w:val="center"/>
            <w:hideMark/>
          </w:tcPr>
          <w:p w14:paraId="39ACC492" w14:textId="77777777" w:rsidR="00F6757E" w:rsidRPr="003F0FEA" w:rsidRDefault="00F6757E" w:rsidP="00034422">
            <w:pPr>
              <w:jc w:val="center"/>
              <w:rPr>
                <w:rFonts w:eastAsia="Times New Roman"/>
                <w:sz w:val="22"/>
              </w:rPr>
            </w:pPr>
            <w:r w:rsidRPr="003F0FEA">
              <w:rPr>
                <w:rFonts w:eastAsia="Times New Roman"/>
                <w:sz w:val="22"/>
              </w:rPr>
              <w:t>₱488,338.25</w:t>
            </w:r>
          </w:p>
        </w:tc>
        <w:tc>
          <w:tcPr>
            <w:tcW w:w="1241" w:type="dxa"/>
            <w:tcBorders>
              <w:top w:val="nil"/>
              <w:left w:val="nil"/>
              <w:bottom w:val="single" w:sz="8" w:space="0" w:color="auto"/>
              <w:right w:val="single" w:sz="8" w:space="0" w:color="auto"/>
            </w:tcBorders>
            <w:shd w:val="clear" w:color="000000" w:fill="A8D08D"/>
            <w:vAlign w:val="center"/>
            <w:hideMark/>
          </w:tcPr>
          <w:p w14:paraId="33FDE07E" w14:textId="77777777" w:rsidR="00F6757E" w:rsidRPr="003F0FEA" w:rsidRDefault="00F6757E" w:rsidP="00034422">
            <w:pPr>
              <w:jc w:val="center"/>
              <w:rPr>
                <w:rFonts w:eastAsia="Times New Roman"/>
                <w:sz w:val="20"/>
                <w:szCs w:val="20"/>
              </w:rPr>
            </w:pPr>
            <w:r w:rsidRPr="003F0FEA">
              <w:rPr>
                <w:rFonts w:eastAsia="Times New Roman"/>
                <w:sz w:val="20"/>
                <w:szCs w:val="20"/>
              </w:rPr>
              <w:t>₱564,525.00</w:t>
            </w:r>
          </w:p>
        </w:tc>
        <w:tc>
          <w:tcPr>
            <w:tcW w:w="1241" w:type="dxa"/>
            <w:tcBorders>
              <w:top w:val="nil"/>
              <w:left w:val="nil"/>
              <w:bottom w:val="single" w:sz="8" w:space="0" w:color="auto"/>
              <w:right w:val="single" w:sz="8" w:space="0" w:color="auto"/>
            </w:tcBorders>
            <w:shd w:val="clear" w:color="000000" w:fill="A8D08D"/>
            <w:vAlign w:val="center"/>
            <w:hideMark/>
          </w:tcPr>
          <w:p w14:paraId="2D9A183E" w14:textId="77777777" w:rsidR="00F6757E" w:rsidRPr="003F0FEA" w:rsidRDefault="00F6757E" w:rsidP="00034422">
            <w:pPr>
              <w:jc w:val="center"/>
              <w:rPr>
                <w:rFonts w:eastAsia="Times New Roman"/>
                <w:sz w:val="20"/>
                <w:szCs w:val="20"/>
              </w:rPr>
            </w:pPr>
            <w:r w:rsidRPr="003F0FEA">
              <w:rPr>
                <w:rFonts w:eastAsia="Times New Roman"/>
                <w:sz w:val="20"/>
                <w:szCs w:val="20"/>
              </w:rPr>
              <w:t>₱767,175.00</w:t>
            </w:r>
          </w:p>
        </w:tc>
        <w:tc>
          <w:tcPr>
            <w:tcW w:w="1343" w:type="dxa"/>
            <w:tcBorders>
              <w:top w:val="nil"/>
              <w:left w:val="nil"/>
              <w:bottom w:val="single" w:sz="8" w:space="0" w:color="auto"/>
              <w:right w:val="single" w:sz="8" w:space="0" w:color="auto"/>
            </w:tcBorders>
            <w:shd w:val="clear" w:color="000000" w:fill="A8D08D"/>
            <w:vAlign w:val="center"/>
            <w:hideMark/>
          </w:tcPr>
          <w:p w14:paraId="0BA0CD88" w14:textId="77777777" w:rsidR="00F6757E" w:rsidRPr="003F0FEA" w:rsidRDefault="00F6757E" w:rsidP="00034422">
            <w:pPr>
              <w:jc w:val="center"/>
              <w:rPr>
                <w:rFonts w:eastAsia="Times New Roman"/>
                <w:sz w:val="22"/>
              </w:rPr>
            </w:pPr>
            <w:r w:rsidRPr="003F0FEA">
              <w:rPr>
                <w:rFonts w:eastAsia="Times New Roman"/>
                <w:sz w:val="22"/>
              </w:rPr>
              <w:t>₱386,000.00</w:t>
            </w:r>
          </w:p>
        </w:tc>
        <w:tc>
          <w:tcPr>
            <w:tcW w:w="1643" w:type="dxa"/>
            <w:tcBorders>
              <w:top w:val="nil"/>
              <w:left w:val="nil"/>
              <w:bottom w:val="single" w:sz="8" w:space="0" w:color="auto"/>
              <w:right w:val="single" w:sz="8" w:space="0" w:color="auto"/>
            </w:tcBorders>
            <w:shd w:val="clear" w:color="000000" w:fill="A8D08D"/>
            <w:vAlign w:val="center"/>
            <w:hideMark/>
          </w:tcPr>
          <w:p w14:paraId="32F98711"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29BF5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F99619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0B0E9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83A83A1" w14:textId="77777777" w:rsidR="00F6757E" w:rsidRPr="003F0FEA" w:rsidRDefault="00F6757E" w:rsidP="00034422">
            <w:pPr>
              <w:jc w:val="center"/>
              <w:rPr>
                <w:rFonts w:eastAsia="Times New Roman"/>
                <w:sz w:val="22"/>
              </w:rPr>
            </w:pPr>
            <w:r w:rsidRPr="003F0FEA">
              <w:rPr>
                <w:rFonts w:eastAsia="Times New Roman"/>
                <w:sz w:val="22"/>
              </w:rPr>
              <w:t>1.3.2.1</w:t>
            </w:r>
          </w:p>
        </w:tc>
        <w:tc>
          <w:tcPr>
            <w:tcW w:w="1936" w:type="dxa"/>
            <w:tcBorders>
              <w:top w:val="nil"/>
              <w:left w:val="nil"/>
              <w:bottom w:val="single" w:sz="8" w:space="0" w:color="auto"/>
              <w:right w:val="single" w:sz="8" w:space="0" w:color="auto"/>
            </w:tcBorders>
            <w:shd w:val="clear" w:color="auto" w:fill="auto"/>
            <w:vAlign w:val="center"/>
            <w:hideMark/>
          </w:tcPr>
          <w:p w14:paraId="67D87EBE" w14:textId="77777777" w:rsidR="00F6757E" w:rsidRPr="003F0FEA" w:rsidRDefault="00F6757E" w:rsidP="00034422">
            <w:pPr>
              <w:rPr>
                <w:rFonts w:eastAsia="Times New Roman"/>
                <w:sz w:val="22"/>
              </w:rPr>
            </w:pPr>
            <w:r w:rsidRPr="003F0FEA">
              <w:rPr>
                <w:rFonts w:eastAsia="Times New Roman"/>
                <w:sz w:val="22"/>
              </w:rPr>
              <w:t>Finalizing Release 1</w:t>
            </w:r>
          </w:p>
        </w:tc>
        <w:tc>
          <w:tcPr>
            <w:tcW w:w="2563" w:type="dxa"/>
            <w:tcBorders>
              <w:top w:val="nil"/>
              <w:left w:val="nil"/>
              <w:bottom w:val="single" w:sz="8" w:space="0" w:color="auto"/>
              <w:right w:val="single" w:sz="8" w:space="0" w:color="auto"/>
            </w:tcBorders>
            <w:shd w:val="clear" w:color="auto" w:fill="auto"/>
            <w:vAlign w:val="center"/>
            <w:hideMark/>
          </w:tcPr>
          <w:p w14:paraId="77833542" w14:textId="77777777" w:rsidR="00F6757E" w:rsidRPr="003F0FEA" w:rsidRDefault="00F6757E" w:rsidP="00034422">
            <w:pPr>
              <w:rPr>
                <w:rFonts w:eastAsia="Times New Roman"/>
                <w:sz w:val="22"/>
              </w:rPr>
            </w:pPr>
            <w:r w:rsidRPr="003F0FEA">
              <w:rPr>
                <w:rFonts w:eastAsia="Times New Roman"/>
                <w:sz w:val="22"/>
              </w:rPr>
              <w:t>The process of finalizing the first release of the project</w:t>
            </w:r>
          </w:p>
        </w:tc>
        <w:tc>
          <w:tcPr>
            <w:tcW w:w="1135" w:type="dxa"/>
            <w:tcBorders>
              <w:top w:val="nil"/>
              <w:left w:val="nil"/>
              <w:bottom w:val="single" w:sz="8" w:space="0" w:color="auto"/>
              <w:right w:val="single" w:sz="8" w:space="0" w:color="auto"/>
            </w:tcBorders>
            <w:shd w:val="clear" w:color="auto" w:fill="auto"/>
            <w:vAlign w:val="center"/>
            <w:hideMark/>
          </w:tcPr>
          <w:p w14:paraId="7F9F16F0" w14:textId="77777777" w:rsidR="00F6757E" w:rsidRPr="003F0FEA" w:rsidRDefault="00F6757E" w:rsidP="00034422">
            <w:pPr>
              <w:jc w:val="center"/>
              <w:rPr>
                <w:rFonts w:eastAsia="Times New Roman"/>
                <w:b/>
                <w:bCs/>
                <w:sz w:val="22"/>
              </w:rPr>
            </w:pPr>
            <w:r w:rsidRPr="003F0FEA">
              <w:rPr>
                <w:rFonts w:eastAsia="Times New Roman"/>
                <w:b/>
                <w:bCs/>
                <w:sz w:val="22"/>
              </w:rPr>
              <w:t>73 days</w:t>
            </w:r>
          </w:p>
        </w:tc>
        <w:tc>
          <w:tcPr>
            <w:tcW w:w="1343" w:type="dxa"/>
            <w:tcBorders>
              <w:top w:val="nil"/>
              <w:left w:val="nil"/>
              <w:bottom w:val="single" w:sz="8" w:space="0" w:color="auto"/>
              <w:right w:val="single" w:sz="8" w:space="0" w:color="auto"/>
            </w:tcBorders>
            <w:shd w:val="clear" w:color="auto" w:fill="auto"/>
            <w:vAlign w:val="center"/>
            <w:hideMark/>
          </w:tcPr>
          <w:p w14:paraId="1540000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34DFC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1E4A8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C2A0D3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44AA80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F1C66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80FDD"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A428FF1"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98C41B" w14:textId="77777777" w:rsidR="00F6757E" w:rsidRPr="003F0FEA" w:rsidRDefault="00F6757E" w:rsidP="00034422">
            <w:pPr>
              <w:jc w:val="center"/>
              <w:rPr>
                <w:rFonts w:eastAsia="Times New Roman"/>
                <w:sz w:val="22"/>
              </w:rPr>
            </w:pPr>
            <w:r w:rsidRPr="003F0FEA">
              <w:rPr>
                <w:rFonts w:eastAsia="Times New Roman"/>
                <w:sz w:val="22"/>
              </w:rPr>
              <w:t>1.3.2.2</w:t>
            </w:r>
          </w:p>
        </w:tc>
        <w:tc>
          <w:tcPr>
            <w:tcW w:w="1936" w:type="dxa"/>
            <w:tcBorders>
              <w:top w:val="nil"/>
              <w:left w:val="nil"/>
              <w:bottom w:val="single" w:sz="8" w:space="0" w:color="auto"/>
              <w:right w:val="single" w:sz="8" w:space="0" w:color="auto"/>
            </w:tcBorders>
            <w:shd w:val="clear" w:color="auto" w:fill="auto"/>
            <w:vAlign w:val="center"/>
            <w:hideMark/>
          </w:tcPr>
          <w:p w14:paraId="2DA7F216" w14:textId="77777777" w:rsidR="00F6757E" w:rsidRPr="003F0FEA" w:rsidRDefault="00F6757E" w:rsidP="00034422">
            <w:pPr>
              <w:rPr>
                <w:rFonts w:eastAsia="Times New Roman"/>
                <w:sz w:val="22"/>
              </w:rPr>
            </w:pPr>
            <w:r w:rsidRPr="003F0FEA">
              <w:rPr>
                <w:rFonts w:eastAsia="Times New Roman"/>
                <w:sz w:val="22"/>
              </w:rPr>
              <w:t>Release Plan 2</w:t>
            </w:r>
          </w:p>
        </w:tc>
        <w:tc>
          <w:tcPr>
            <w:tcW w:w="2563" w:type="dxa"/>
            <w:tcBorders>
              <w:top w:val="nil"/>
              <w:left w:val="nil"/>
              <w:bottom w:val="single" w:sz="8" w:space="0" w:color="auto"/>
              <w:right w:val="single" w:sz="8" w:space="0" w:color="auto"/>
            </w:tcBorders>
            <w:shd w:val="clear" w:color="auto" w:fill="auto"/>
            <w:vAlign w:val="center"/>
            <w:hideMark/>
          </w:tcPr>
          <w:p w14:paraId="1EFF0B43" w14:textId="77777777" w:rsidR="00F6757E" w:rsidRPr="003F0FEA" w:rsidRDefault="00F6757E" w:rsidP="00034422">
            <w:pPr>
              <w:rPr>
                <w:rFonts w:eastAsia="Times New Roman"/>
                <w:sz w:val="22"/>
              </w:rPr>
            </w:pPr>
            <w:r w:rsidRPr="003F0FEA">
              <w:rPr>
                <w:rFonts w:eastAsia="Times New Roman"/>
                <w:sz w:val="22"/>
              </w:rPr>
              <w:t xml:space="preserve">A plan for releasing the second version of the project </w:t>
            </w:r>
          </w:p>
        </w:tc>
        <w:tc>
          <w:tcPr>
            <w:tcW w:w="1135" w:type="dxa"/>
            <w:tcBorders>
              <w:top w:val="nil"/>
              <w:left w:val="nil"/>
              <w:bottom w:val="single" w:sz="8" w:space="0" w:color="auto"/>
              <w:right w:val="single" w:sz="8" w:space="0" w:color="auto"/>
            </w:tcBorders>
            <w:shd w:val="clear" w:color="auto" w:fill="auto"/>
            <w:vAlign w:val="center"/>
            <w:hideMark/>
          </w:tcPr>
          <w:p w14:paraId="395FD7F1" w14:textId="77777777" w:rsidR="00F6757E" w:rsidRPr="003F0FEA" w:rsidRDefault="00F6757E" w:rsidP="00034422">
            <w:pPr>
              <w:jc w:val="center"/>
              <w:rPr>
                <w:rFonts w:eastAsia="Times New Roman"/>
                <w:b/>
                <w:bCs/>
                <w:sz w:val="22"/>
              </w:rPr>
            </w:pPr>
            <w:r w:rsidRPr="003F0FEA">
              <w:rPr>
                <w:rFonts w:eastAsia="Times New Roman"/>
                <w:b/>
                <w:bCs/>
                <w:sz w:val="22"/>
              </w:rPr>
              <w:t>46 days</w:t>
            </w:r>
          </w:p>
        </w:tc>
        <w:tc>
          <w:tcPr>
            <w:tcW w:w="1343" w:type="dxa"/>
            <w:tcBorders>
              <w:top w:val="nil"/>
              <w:left w:val="nil"/>
              <w:bottom w:val="single" w:sz="8" w:space="0" w:color="auto"/>
              <w:right w:val="single" w:sz="8" w:space="0" w:color="auto"/>
            </w:tcBorders>
            <w:shd w:val="clear" w:color="auto" w:fill="auto"/>
            <w:vAlign w:val="center"/>
            <w:hideMark/>
          </w:tcPr>
          <w:p w14:paraId="2CEC00C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E6D66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BB9D1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686180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1559A5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C0FD48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945E73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B65513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8E8E90C" w14:textId="77777777" w:rsidR="00F6757E" w:rsidRPr="003F0FEA" w:rsidRDefault="00F6757E" w:rsidP="00034422">
            <w:pPr>
              <w:jc w:val="center"/>
              <w:rPr>
                <w:rFonts w:eastAsia="Times New Roman"/>
                <w:sz w:val="22"/>
              </w:rPr>
            </w:pPr>
            <w:r w:rsidRPr="003F0FEA">
              <w:rPr>
                <w:rFonts w:eastAsia="Times New Roman"/>
                <w:sz w:val="22"/>
              </w:rPr>
              <w:t>1.3.2.3</w:t>
            </w:r>
          </w:p>
        </w:tc>
        <w:tc>
          <w:tcPr>
            <w:tcW w:w="1936" w:type="dxa"/>
            <w:tcBorders>
              <w:top w:val="nil"/>
              <w:left w:val="nil"/>
              <w:bottom w:val="single" w:sz="8" w:space="0" w:color="auto"/>
              <w:right w:val="single" w:sz="8" w:space="0" w:color="auto"/>
            </w:tcBorders>
            <w:shd w:val="clear" w:color="auto" w:fill="auto"/>
            <w:vAlign w:val="center"/>
            <w:hideMark/>
          </w:tcPr>
          <w:p w14:paraId="3A412AD4" w14:textId="77777777" w:rsidR="00F6757E" w:rsidRPr="003F0FEA" w:rsidRDefault="00F6757E" w:rsidP="00034422">
            <w:pPr>
              <w:rPr>
                <w:rFonts w:eastAsia="Times New Roman"/>
                <w:sz w:val="22"/>
              </w:rPr>
            </w:pPr>
            <w:r w:rsidRPr="003F0FEA">
              <w:rPr>
                <w:rFonts w:eastAsia="Times New Roman"/>
                <w:sz w:val="22"/>
              </w:rPr>
              <w:t>Release Plan 3</w:t>
            </w:r>
          </w:p>
        </w:tc>
        <w:tc>
          <w:tcPr>
            <w:tcW w:w="2563" w:type="dxa"/>
            <w:tcBorders>
              <w:top w:val="nil"/>
              <w:left w:val="nil"/>
              <w:bottom w:val="single" w:sz="8" w:space="0" w:color="auto"/>
              <w:right w:val="single" w:sz="8" w:space="0" w:color="auto"/>
            </w:tcBorders>
            <w:shd w:val="clear" w:color="auto" w:fill="auto"/>
            <w:vAlign w:val="center"/>
            <w:hideMark/>
          </w:tcPr>
          <w:p w14:paraId="7114ED11" w14:textId="77777777" w:rsidR="00F6757E" w:rsidRPr="003F0FEA" w:rsidRDefault="00F6757E" w:rsidP="00034422">
            <w:pPr>
              <w:rPr>
                <w:rFonts w:eastAsia="Times New Roman"/>
                <w:sz w:val="22"/>
              </w:rPr>
            </w:pPr>
            <w:r w:rsidRPr="003F0FEA">
              <w:rPr>
                <w:rFonts w:eastAsia="Times New Roman"/>
                <w:sz w:val="22"/>
              </w:rPr>
              <w:t>A plan for releasing the third version of the project</w:t>
            </w:r>
          </w:p>
        </w:tc>
        <w:tc>
          <w:tcPr>
            <w:tcW w:w="1135" w:type="dxa"/>
            <w:tcBorders>
              <w:top w:val="nil"/>
              <w:left w:val="nil"/>
              <w:bottom w:val="single" w:sz="8" w:space="0" w:color="auto"/>
              <w:right w:val="single" w:sz="8" w:space="0" w:color="auto"/>
            </w:tcBorders>
            <w:shd w:val="clear" w:color="auto" w:fill="auto"/>
            <w:vAlign w:val="center"/>
            <w:hideMark/>
          </w:tcPr>
          <w:p w14:paraId="4AD78E26"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A75341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D5BA8C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067898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F13DDB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D1E2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B91D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8132B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9C46FEA"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300647AA" w14:textId="77777777" w:rsidR="00F6757E" w:rsidRPr="003F0FEA" w:rsidRDefault="00F6757E" w:rsidP="00034422">
            <w:pPr>
              <w:jc w:val="center"/>
              <w:rPr>
                <w:rFonts w:eastAsia="Times New Roman"/>
                <w:sz w:val="22"/>
              </w:rPr>
            </w:pPr>
            <w:r w:rsidRPr="003F0FEA">
              <w:rPr>
                <w:rFonts w:eastAsia="Times New Roman"/>
                <w:sz w:val="22"/>
              </w:rPr>
              <w:t>1.3.3</w:t>
            </w:r>
          </w:p>
        </w:tc>
        <w:tc>
          <w:tcPr>
            <w:tcW w:w="1936" w:type="dxa"/>
            <w:tcBorders>
              <w:top w:val="nil"/>
              <w:left w:val="nil"/>
              <w:bottom w:val="single" w:sz="8" w:space="0" w:color="auto"/>
              <w:right w:val="single" w:sz="8" w:space="0" w:color="auto"/>
            </w:tcBorders>
            <w:shd w:val="clear" w:color="000000" w:fill="A8D08D"/>
            <w:vAlign w:val="center"/>
            <w:hideMark/>
          </w:tcPr>
          <w:p w14:paraId="7BF80E8F" w14:textId="77777777" w:rsidR="00F6757E" w:rsidRPr="003F0FEA" w:rsidRDefault="00F6757E" w:rsidP="00034422">
            <w:pPr>
              <w:rPr>
                <w:rFonts w:eastAsia="Times New Roman"/>
                <w:sz w:val="22"/>
              </w:rPr>
            </w:pPr>
            <w:r w:rsidRPr="003F0FEA">
              <w:rPr>
                <w:rFonts w:eastAsia="Times New Roman"/>
                <w:sz w:val="22"/>
              </w:rPr>
              <w:t>MCSPROJ Midterm Deliverables</w:t>
            </w:r>
          </w:p>
        </w:tc>
        <w:tc>
          <w:tcPr>
            <w:tcW w:w="2563" w:type="dxa"/>
            <w:tcBorders>
              <w:top w:val="nil"/>
              <w:left w:val="nil"/>
              <w:bottom w:val="single" w:sz="8" w:space="0" w:color="auto"/>
              <w:right w:val="single" w:sz="8" w:space="0" w:color="auto"/>
            </w:tcBorders>
            <w:shd w:val="clear" w:color="000000" w:fill="A8D08D"/>
            <w:vAlign w:val="center"/>
            <w:hideMark/>
          </w:tcPr>
          <w:p w14:paraId="765380ED" w14:textId="77777777" w:rsidR="00F6757E" w:rsidRPr="003F0FEA" w:rsidRDefault="00F6757E" w:rsidP="00034422">
            <w:pPr>
              <w:rPr>
                <w:rFonts w:eastAsia="Times New Roman"/>
                <w:sz w:val="22"/>
              </w:rPr>
            </w:pPr>
            <w:r w:rsidRPr="003F0FEA">
              <w:rPr>
                <w:rFonts w:eastAsia="Times New Roman"/>
                <w:sz w:val="22"/>
              </w:rPr>
              <w:t>The deliverables that need to be completed by the midterm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C860366" w14:textId="77777777" w:rsidR="00F6757E" w:rsidRPr="003F0FEA" w:rsidRDefault="00F6757E" w:rsidP="00034422">
            <w:pPr>
              <w:jc w:val="center"/>
              <w:rPr>
                <w:rFonts w:eastAsia="Times New Roman"/>
                <w:b/>
                <w:bCs/>
                <w:sz w:val="22"/>
              </w:rPr>
            </w:pPr>
            <w:r w:rsidRPr="003F0FEA">
              <w:rPr>
                <w:rFonts w:eastAsia="Times New Roman"/>
                <w:b/>
                <w:bCs/>
                <w:sz w:val="22"/>
              </w:rPr>
              <w:t>36 days</w:t>
            </w:r>
          </w:p>
        </w:tc>
        <w:tc>
          <w:tcPr>
            <w:tcW w:w="1343" w:type="dxa"/>
            <w:tcBorders>
              <w:top w:val="nil"/>
              <w:left w:val="nil"/>
              <w:bottom w:val="single" w:sz="8" w:space="0" w:color="auto"/>
              <w:right w:val="single" w:sz="8" w:space="0" w:color="auto"/>
            </w:tcBorders>
            <w:shd w:val="clear" w:color="000000" w:fill="A8D08D"/>
            <w:vAlign w:val="center"/>
            <w:hideMark/>
          </w:tcPr>
          <w:p w14:paraId="3C3D5146" w14:textId="77777777" w:rsidR="00F6757E" w:rsidRPr="003F0FEA" w:rsidRDefault="00F6757E" w:rsidP="00034422">
            <w:pPr>
              <w:jc w:val="center"/>
              <w:rPr>
                <w:rFonts w:eastAsia="Times New Roman"/>
                <w:sz w:val="22"/>
              </w:rPr>
            </w:pPr>
            <w:r w:rsidRPr="003F0FEA">
              <w:rPr>
                <w:rFonts w:eastAsia="Times New Roman"/>
                <w:sz w:val="22"/>
              </w:rPr>
              <w:t>₱91,089.00</w:t>
            </w:r>
          </w:p>
        </w:tc>
        <w:tc>
          <w:tcPr>
            <w:tcW w:w="1241" w:type="dxa"/>
            <w:tcBorders>
              <w:top w:val="nil"/>
              <w:left w:val="nil"/>
              <w:bottom w:val="single" w:sz="8" w:space="0" w:color="auto"/>
              <w:right w:val="single" w:sz="8" w:space="0" w:color="auto"/>
            </w:tcBorders>
            <w:shd w:val="clear" w:color="000000" w:fill="A8D08D"/>
            <w:vAlign w:val="center"/>
            <w:hideMark/>
          </w:tcPr>
          <w:p w14:paraId="1763AF97" w14:textId="77777777" w:rsidR="00F6757E" w:rsidRPr="003F0FEA" w:rsidRDefault="00F6757E" w:rsidP="00034422">
            <w:pPr>
              <w:jc w:val="center"/>
              <w:rPr>
                <w:rFonts w:eastAsia="Times New Roman"/>
                <w:sz w:val="20"/>
                <w:szCs w:val="20"/>
              </w:rPr>
            </w:pPr>
            <w:r w:rsidRPr="003F0FEA">
              <w:rPr>
                <w:rFonts w:eastAsia="Times New Roman"/>
                <w:sz w:val="20"/>
                <w:szCs w:val="20"/>
              </w:rPr>
              <w:t>₱105,300.00</w:t>
            </w:r>
          </w:p>
        </w:tc>
        <w:tc>
          <w:tcPr>
            <w:tcW w:w="1241" w:type="dxa"/>
            <w:tcBorders>
              <w:top w:val="nil"/>
              <w:left w:val="nil"/>
              <w:bottom w:val="single" w:sz="8" w:space="0" w:color="auto"/>
              <w:right w:val="single" w:sz="8" w:space="0" w:color="auto"/>
            </w:tcBorders>
            <w:shd w:val="clear" w:color="000000" w:fill="A8D08D"/>
            <w:vAlign w:val="center"/>
            <w:hideMark/>
          </w:tcPr>
          <w:p w14:paraId="6654006E" w14:textId="77777777" w:rsidR="00F6757E" w:rsidRPr="003F0FEA" w:rsidRDefault="00F6757E" w:rsidP="00034422">
            <w:pPr>
              <w:jc w:val="center"/>
              <w:rPr>
                <w:rFonts w:eastAsia="Times New Roman"/>
                <w:sz w:val="20"/>
                <w:szCs w:val="20"/>
              </w:rPr>
            </w:pPr>
            <w:r w:rsidRPr="003F0FEA">
              <w:rPr>
                <w:rFonts w:eastAsia="Times New Roman"/>
                <w:sz w:val="20"/>
                <w:szCs w:val="20"/>
              </w:rPr>
              <w:t>₱143,100.00</w:t>
            </w:r>
          </w:p>
        </w:tc>
        <w:tc>
          <w:tcPr>
            <w:tcW w:w="1343" w:type="dxa"/>
            <w:tcBorders>
              <w:top w:val="nil"/>
              <w:left w:val="nil"/>
              <w:bottom w:val="single" w:sz="8" w:space="0" w:color="auto"/>
              <w:right w:val="single" w:sz="8" w:space="0" w:color="auto"/>
            </w:tcBorders>
            <w:shd w:val="clear" w:color="000000" w:fill="A8D08D"/>
            <w:vAlign w:val="center"/>
            <w:hideMark/>
          </w:tcPr>
          <w:p w14:paraId="3FA16E3A" w14:textId="77777777" w:rsidR="00F6757E" w:rsidRPr="003F0FEA" w:rsidRDefault="00F6757E" w:rsidP="00034422">
            <w:pPr>
              <w:jc w:val="center"/>
              <w:rPr>
                <w:rFonts w:eastAsia="Times New Roman"/>
                <w:sz w:val="22"/>
              </w:rPr>
            </w:pPr>
            <w:r w:rsidRPr="003F0FEA">
              <w:rPr>
                <w:rFonts w:eastAsia="Times New Roman"/>
                <w:sz w:val="22"/>
              </w:rPr>
              <w:t>₱72,000.00</w:t>
            </w:r>
          </w:p>
        </w:tc>
        <w:tc>
          <w:tcPr>
            <w:tcW w:w="1643" w:type="dxa"/>
            <w:tcBorders>
              <w:top w:val="nil"/>
              <w:left w:val="nil"/>
              <w:bottom w:val="single" w:sz="8" w:space="0" w:color="auto"/>
              <w:right w:val="single" w:sz="8" w:space="0" w:color="auto"/>
            </w:tcBorders>
            <w:shd w:val="clear" w:color="000000" w:fill="A8D08D"/>
            <w:vAlign w:val="center"/>
            <w:hideMark/>
          </w:tcPr>
          <w:p w14:paraId="2F0E80FC" w14:textId="77777777" w:rsidR="00F6757E" w:rsidRPr="003F0FEA" w:rsidRDefault="00F6757E" w:rsidP="00034422">
            <w:pPr>
              <w:jc w:val="center"/>
              <w:rPr>
                <w:rFonts w:eastAsia="Times New Roman"/>
                <w:sz w:val="22"/>
              </w:rPr>
            </w:pPr>
            <w:r w:rsidRPr="003F0FEA">
              <w:rPr>
                <w:rFonts w:eastAsia="Times New Roman"/>
                <w:sz w:val="22"/>
              </w:rPr>
              <w:t>₱73,906.20</w:t>
            </w:r>
          </w:p>
        </w:tc>
        <w:tc>
          <w:tcPr>
            <w:tcW w:w="236" w:type="dxa"/>
            <w:vAlign w:val="center"/>
            <w:hideMark/>
          </w:tcPr>
          <w:p w14:paraId="5A771C3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27972A"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583185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14A234A" w14:textId="77777777" w:rsidR="00F6757E" w:rsidRPr="003F0FEA" w:rsidRDefault="00F6757E" w:rsidP="00034422">
            <w:pPr>
              <w:jc w:val="center"/>
              <w:rPr>
                <w:rFonts w:eastAsia="Times New Roman"/>
                <w:sz w:val="22"/>
              </w:rPr>
            </w:pPr>
            <w:r w:rsidRPr="003F0FEA">
              <w:rPr>
                <w:rFonts w:eastAsia="Times New Roman"/>
                <w:sz w:val="22"/>
              </w:rPr>
              <w:t>1.3.3.1</w:t>
            </w:r>
          </w:p>
        </w:tc>
        <w:tc>
          <w:tcPr>
            <w:tcW w:w="1936" w:type="dxa"/>
            <w:tcBorders>
              <w:top w:val="nil"/>
              <w:left w:val="nil"/>
              <w:bottom w:val="single" w:sz="8" w:space="0" w:color="auto"/>
              <w:right w:val="single" w:sz="8" w:space="0" w:color="auto"/>
            </w:tcBorders>
            <w:shd w:val="clear" w:color="auto" w:fill="auto"/>
            <w:vAlign w:val="center"/>
            <w:hideMark/>
          </w:tcPr>
          <w:p w14:paraId="2438AB9F" w14:textId="77777777" w:rsidR="00F6757E" w:rsidRPr="003F0FEA" w:rsidRDefault="00F6757E" w:rsidP="00034422">
            <w:pPr>
              <w:rPr>
                <w:rFonts w:eastAsia="Times New Roman"/>
                <w:sz w:val="22"/>
              </w:rPr>
            </w:pPr>
            <w:r w:rsidRPr="003F0FEA">
              <w:rPr>
                <w:rFonts w:eastAsia="Times New Roman"/>
                <w:sz w:val="22"/>
              </w:rPr>
              <w:t>Creation of Gantt Chart</w:t>
            </w:r>
          </w:p>
        </w:tc>
        <w:tc>
          <w:tcPr>
            <w:tcW w:w="2563" w:type="dxa"/>
            <w:tcBorders>
              <w:top w:val="nil"/>
              <w:left w:val="nil"/>
              <w:bottom w:val="single" w:sz="8" w:space="0" w:color="auto"/>
              <w:right w:val="single" w:sz="8" w:space="0" w:color="auto"/>
            </w:tcBorders>
            <w:shd w:val="clear" w:color="auto" w:fill="auto"/>
            <w:vAlign w:val="center"/>
            <w:hideMark/>
          </w:tcPr>
          <w:p w14:paraId="2D1CAF28" w14:textId="77777777" w:rsidR="00F6757E" w:rsidRPr="003F0FEA" w:rsidRDefault="00F6757E" w:rsidP="00034422">
            <w:pPr>
              <w:rPr>
                <w:rFonts w:eastAsia="Times New Roman"/>
                <w:sz w:val="22"/>
              </w:rPr>
            </w:pPr>
            <w:r w:rsidRPr="003F0FEA">
              <w:rPr>
                <w:rFonts w:eastAsia="Times New Roman"/>
                <w:sz w:val="22"/>
              </w:rPr>
              <w:t>Creating a Gantt chart to track the progress of the project</w:t>
            </w:r>
          </w:p>
        </w:tc>
        <w:tc>
          <w:tcPr>
            <w:tcW w:w="1135" w:type="dxa"/>
            <w:tcBorders>
              <w:top w:val="nil"/>
              <w:left w:val="nil"/>
              <w:bottom w:val="single" w:sz="8" w:space="0" w:color="auto"/>
              <w:right w:val="single" w:sz="8" w:space="0" w:color="auto"/>
            </w:tcBorders>
            <w:shd w:val="clear" w:color="auto" w:fill="auto"/>
            <w:vAlign w:val="center"/>
            <w:hideMark/>
          </w:tcPr>
          <w:p w14:paraId="40785471" w14:textId="77777777" w:rsidR="00F6757E" w:rsidRPr="003F0FEA" w:rsidRDefault="00F6757E" w:rsidP="00034422">
            <w:pPr>
              <w:jc w:val="center"/>
              <w:rPr>
                <w:rFonts w:eastAsia="Times New Roman"/>
                <w:b/>
                <w:bCs/>
                <w:sz w:val="22"/>
              </w:rPr>
            </w:pPr>
            <w:r w:rsidRPr="003F0FEA">
              <w:rPr>
                <w:rFonts w:eastAsia="Times New Roman"/>
                <w:b/>
                <w:bCs/>
                <w:sz w:val="22"/>
              </w:rPr>
              <w:t>8 days</w:t>
            </w:r>
          </w:p>
        </w:tc>
        <w:tc>
          <w:tcPr>
            <w:tcW w:w="1343" w:type="dxa"/>
            <w:tcBorders>
              <w:top w:val="nil"/>
              <w:left w:val="nil"/>
              <w:bottom w:val="single" w:sz="8" w:space="0" w:color="auto"/>
              <w:right w:val="single" w:sz="8" w:space="0" w:color="auto"/>
            </w:tcBorders>
            <w:shd w:val="clear" w:color="auto" w:fill="auto"/>
            <w:vAlign w:val="center"/>
            <w:hideMark/>
          </w:tcPr>
          <w:p w14:paraId="634C54C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5C6AE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E7EAE6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CF5C15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B073D9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D27D8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21810D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EDEF34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0A2806DF" w14:textId="77777777" w:rsidR="00F6757E" w:rsidRPr="003F0FEA" w:rsidRDefault="00F6757E" w:rsidP="00034422">
            <w:pPr>
              <w:jc w:val="center"/>
              <w:rPr>
                <w:rFonts w:eastAsia="Times New Roman"/>
                <w:sz w:val="22"/>
              </w:rPr>
            </w:pPr>
            <w:r w:rsidRPr="003F0FEA">
              <w:rPr>
                <w:rFonts w:eastAsia="Times New Roman"/>
                <w:sz w:val="22"/>
              </w:rPr>
              <w:t>1.3.3.2</w:t>
            </w:r>
          </w:p>
        </w:tc>
        <w:tc>
          <w:tcPr>
            <w:tcW w:w="1936" w:type="dxa"/>
            <w:tcBorders>
              <w:top w:val="nil"/>
              <w:left w:val="nil"/>
              <w:bottom w:val="single" w:sz="8" w:space="0" w:color="auto"/>
              <w:right w:val="single" w:sz="8" w:space="0" w:color="auto"/>
            </w:tcBorders>
            <w:shd w:val="clear" w:color="auto" w:fill="auto"/>
            <w:vAlign w:val="center"/>
            <w:hideMark/>
          </w:tcPr>
          <w:p w14:paraId="3C9C5A33" w14:textId="77777777" w:rsidR="00F6757E" w:rsidRPr="003F0FEA" w:rsidRDefault="00F6757E" w:rsidP="00034422">
            <w:pPr>
              <w:rPr>
                <w:rFonts w:eastAsia="Times New Roman"/>
                <w:sz w:val="22"/>
              </w:rPr>
            </w:pPr>
            <w:r w:rsidRPr="003F0FEA">
              <w:rPr>
                <w:rFonts w:eastAsia="Times New Roman"/>
                <w:sz w:val="22"/>
              </w:rPr>
              <w:t>Creation of WBS</w:t>
            </w:r>
          </w:p>
        </w:tc>
        <w:tc>
          <w:tcPr>
            <w:tcW w:w="2563" w:type="dxa"/>
            <w:tcBorders>
              <w:top w:val="nil"/>
              <w:left w:val="nil"/>
              <w:bottom w:val="single" w:sz="8" w:space="0" w:color="auto"/>
              <w:right w:val="single" w:sz="8" w:space="0" w:color="auto"/>
            </w:tcBorders>
            <w:shd w:val="clear" w:color="auto" w:fill="auto"/>
            <w:vAlign w:val="center"/>
            <w:hideMark/>
          </w:tcPr>
          <w:p w14:paraId="553D316A" w14:textId="77777777" w:rsidR="00F6757E" w:rsidRPr="003F0FEA" w:rsidRDefault="00F6757E" w:rsidP="00034422">
            <w:pPr>
              <w:rPr>
                <w:rFonts w:eastAsia="Times New Roman"/>
                <w:sz w:val="22"/>
              </w:rPr>
            </w:pPr>
            <w:r w:rsidRPr="003F0FEA">
              <w:rPr>
                <w:rFonts w:eastAsia="Times New Roman"/>
                <w:sz w:val="22"/>
              </w:rPr>
              <w:t>Creating a Work Breakdown Structure to break down the project into smaller tasks</w:t>
            </w:r>
          </w:p>
        </w:tc>
        <w:tc>
          <w:tcPr>
            <w:tcW w:w="1135" w:type="dxa"/>
            <w:tcBorders>
              <w:top w:val="nil"/>
              <w:left w:val="nil"/>
              <w:bottom w:val="single" w:sz="8" w:space="0" w:color="auto"/>
              <w:right w:val="single" w:sz="8" w:space="0" w:color="auto"/>
            </w:tcBorders>
            <w:shd w:val="clear" w:color="auto" w:fill="auto"/>
            <w:vAlign w:val="center"/>
            <w:hideMark/>
          </w:tcPr>
          <w:p w14:paraId="279D960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390B72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1CF004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4A649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A026CB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11A39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1BD9C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9998D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04BB0F8"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2D10D42" w14:textId="77777777" w:rsidR="00F6757E" w:rsidRPr="003F0FEA" w:rsidRDefault="00F6757E" w:rsidP="00034422">
            <w:pPr>
              <w:jc w:val="center"/>
              <w:rPr>
                <w:rFonts w:eastAsia="Times New Roman"/>
                <w:sz w:val="22"/>
              </w:rPr>
            </w:pPr>
            <w:r w:rsidRPr="003F0FEA">
              <w:rPr>
                <w:rFonts w:eastAsia="Times New Roman"/>
                <w:sz w:val="22"/>
              </w:rPr>
              <w:t>1.3.3.3</w:t>
            </w:r>
          </w:p>
        </w:tc>
        <w:tc>
          <w:tcPr>
            <w:tcW w:w="1936" w:type="dxa"/>
            <w:tcBorders>
              <w:top w:val="nil"/>
              <w:left w:val="nil"/>
              <w:bottom w:val="single" w:sz="8" w:space="0" w:color="auto"/>
              <w:right w:val="single" w:sz="8" w:space="0" w:color="auto"/>
            </w:tcBorders>
            <w:shd w:val="clear" w:color="auto" w:fill="auto"/>
            <w:vAlign w:val="center"/>
            <w:hideMark/>
          </w:tcPr>
          <w:p w14:paraId="38F67DC9" w14:textId="77777777" w:rsidR="00F6757E" w:rsidRPr="003F0FEA" w:rsidRDefault="00F6757E" w:rsidP="00034422">
            <w:pPr>
              <w:rPr>
                <w:rFonts w:eastAsia="Times New Roman"/>
                <w:sz w:val="22"/>
              </w:rPr>
            </w:pPr>
            <w:r w:rsidRPr="003F0FEA">
              <w:rPr>
                <w:rFonts w:eastAsia="Times New Roman"/>
                <w:sz w:val="22"/>
              </w:rPr>
              <w:t>Creation of Activity List</w:t>
            </w:r>
          </w:p>
        </w:tc>
        <w:tc>
          <w:tcPr>
            <w:tcW w:w="2563" w:type="dxa"/>
            <w:tcBorders>
              <w:top w:val="nil"/>
              <w:left w:val="nil"/>
              <w:bottom w:val="single" w:sz="8" w:space="0" w:color="auto"/>
              <w:right w:val="single" w:sz="8" w:space="0" w:color="auto"/>
            </w:tcBorders>
            <w:shd w:val="clear" w:color="auto" w:fill="auto"/>
            <w:vAlign w:val="center"/>
            <w:hideMark/>
          </w:tcPr>
          <w:p w14:paraId="63445592" w14:textId="77777777" w:rsidR="00F6757E" w:rsidRPr="003F0FEA" w:rsidRDefault="00F6757E" w:rsidP="00034422">
            <w:pPr>
              <w:rPr>
                <w:rFonts w:eastAsia="Times New Roman"/>
                <w:sz w:val="22"/>
              </w:rPr>
            </w:pPr>
            <w:r w:rsidRPr="003F0FEA">
              <w:rPr>
                <w:rFonts w:eastAsia="Times New Roman"/>
                <w:sz w:val="22"/>
              </w:rPr>
              <w:t>Creating a list of activities that need to be completed for the project</w:t>
            </w:r>
          </w:p>
        </w:tc>
        <w:tc>
          <w:tcPr>
            <w:tcW w:w="1135" w:type="dxa"/>
            <w:tcBorders>
              <w:top w:val="nil"/>
              <w:left w:val="nil"/>
              <w:bottom w:val="single" w:sz="8" w:space="0" w:color="auto"/>
              <w:right w:val="single" w:sz="8" w:space="0" w:color="auto"/>
            </w:tcBorders>
            <w:shd w:val="clear" w:color="auto" w:fill="auto"/>
            <w:vAlign w:val="center"/>
            <w:hideMark/>
          </w:tcPr>
          <w:p w14:paraId="4F939BC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CCCF8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E67A3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8FDBEC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98D410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043D6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CB4512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3178205"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B882905"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19A8D44" w14:textId="77777777" w:rsidR="00F6757E" w:rsidRPr="003F0FEA" w:rsidRDefault="00F6757E" w:rsidP="00034422">
            <w:pPr>
              <w:jc w:val="center"/>
              <w:rPr>
                <w:rFonts w:eastAsia="Times New Roman"/>
                <w:sz w:val="22"/>
              </w:rPr>
            </w:pPr>
            <w:r w:rsidRPr="003F0FEA">
              <w:rPr>
                <w:rFonts w:eastAsia="Times New Roman"/>
                <w:sz w:val="22"/>
              </w:rPr>
              <w:t>1.3.3.4</w:t>
            </w:r>
          </w:p>
        </w:tc>
        <w:tc>
          <w:tcPr>
            <w:tcW w:w="1936" w:type="dxa"/>
            <w:tcBorders>
              <w:top w:val="nil"/>
              <w:left w:val="nil"/>
              <w:bottom w:val="single" w:sz="8" w:space="0" w:color="auto"/>
              <w:right w:val="single" w:sz="8" w:space="0" w:color="auto"/>
            </w:tcBorders>
            <w:shd w:val="clear" w:color="auto" w:fill="auto"/>
            <w:vAlign w:val="center"/>
            <w:hideMark/>
          </w:tcPr>
          <w:p w14:paraId="612A4B7C" w14:textId="77777777" w:rsidR="00F6757E" w:rsidRPr="003F0FEA" w:rsidRDefault="00F6757E" w:rsidP="00034422">
            <w:pPr>
              <w:rPr>
                <w:rFonts w:eastAsia="Times New Roman"/>
                <w:sz w:val="22"/>
              </w:rPr>
            </w:pPr>
            <w:r w:rsidRPr="003F0FEA">
              <w:rPr>
                <w:rFonts w:eastAsia="Times New Roman"/>
                <w:sz w:val="22"/>
              </w:rPr>
              <w:t>Creation of Project Vision and Scope Progression</w:t>
            </w:r>
          </w:p>
        </w:tc>
        <w:tc>
          <w:tcPr>
            <w:tcW w:w="2563" w:type="dxa"/>
            <w:tcBorders>
              <w:top w:val="nil"/>
              <w:left w:val="nil"/>
              <w:bottom w:val="single" w:sz="8" w:space="0" w:color="auto"/>
              <w:right w:val="single" w:sz="8" w:space="0" w:color="auto"/>
            </w:tcBorders>
            <w:shd w:val="clear" w:color="auto" w:fill="auto"/>
            <w:vAlign w:val="center"/>
            <w:hideMark/>
          </w:tcPr>
          <w:p w14:paraId="2E9EAF76" w14:textId="77777777" w:rsidR="00F6757E" w:rsidRPr="003F0FEA" w:rsidRDefault="00F6757E" w:rsidP="00034422">
            <w:pPr>
              <w:rPr>
                <w:rFonts w:eastAsia="Times New Roman"/>
                <w:sz w:val="22"/>
              </w:rPr>
            </w:pPr>
            <w:r w:rsidRPr="003F0FEA">
              <w:rPr>
                <w:rFonts w:eastAsia="Times New Roman"/>
                <w:sz w:val="22"/>
              </w:rPr>
              <w:t>Progressing the project vision and scope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18BE0C6C"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DEF5A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27B8D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8E844C6"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1A321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A3D36A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966AD6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03DDC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7E3AA60"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40BCCF6" w14:textId="77777777" w:rsidR="00F6757E" w:rsidRPr="003F0FEA" w:rsidRDefault="00F6757E" w:rsidP="00034422">
            <w:pPr>
              <w:jc w:val="center"/>
              <w:rPr>
                <w:rFonts w:eastAsia="Times New Roman"/>
                <w:sz w:val="22"/>
              </w:rPr>
            </w:pPr>
            <w:r w:rsidRPr="003F0FEA">
              <w:rPr>
                <w:rFonts w:eastAsia="Times New Roman"/>
                <w:sz w:val="22"/>
              </w:rPr>
              <w:t>1.3.3.5</w:t>
            </w:r>
          </w:p>
        </w:tc>
        <w:tc>
          <w:tcPr>
            <w:tcW w:w="1936" w:type="dxa"/>
            <w:tcBorders>
              <w:top w:val="nil"/>
              <w:left w:val="nil"/>
              <w:bottom w:val="single" w:sz="8" w:space="0" w:color="auto"/>
              <w:right w:val="single" w:sz="8" w:space="0" w:color="auto"/>
            </w:tcBorders>
            <w:shd w:val="clear" w:color="auto" w:fill="auto"/>
            <w:vAlign w:val="center"/>
            <w:hideMark/>
          </w:tcPr>
          <w:p w14:paraId="13C2DA07" w14:textId="77777777" w:rsidR="00F6757E" w:rsidRPr="003F0FEA" w:rsidRDefault="00F6757E" w:rsidP="00034422">
            <w:pPr>
              <w:rPr>
                <w:rFonts w:eastAsia="Times New Roman"/>
                <w:sz w:val="22"/>
              </w:rPr>
            </w:pPr>
            <w:r w:rsidRPr="003F0FEA">
              <w:rPr>
                <w:rFonts w:eastAsia="Times New Roman"/>
                <w:sz w:val="22"/>
              </w:rPr>
              <w:t>Creation of Statement of Work Progression</w:t>
            </w:r>
          </w:p>
        </w:tc>
        <w:tc>
          <w:tcPr>
            <w:tcW w:w="2563" w:type="dxa"/>
            <w:tcBorders>
              <w:top w:val="nil"/>
              <w:left w:val="nil"/>
              <w:bottom w:val="single" w:sz="8" w:space="0" w:color="auto"/>
              <w:right w:val="single" w:sz="8" w:space="0" w:color="auto"/>
            </w:tcBorders>
            <w:shd w:val="clear" w:color="auto" w:fill="auto"/>
            <w:vAlign w:val="center"/>
            <w:hideMark/>
          </w:tcPr>
          <w:p w14:paraId="3532FE28" w14:textId="77777777" w:rsidR="00F6757E" w:rsidRPr="003F0FEA" w:rsidRDefault="00F6757E" w:rsidP="00034422">
            <w:pPr>
              <w:rPr>
                <w:rFonts w:eastAsia="Times New Roman"/>
                <w:sz w:val="22"/>
              </w:rPr>
            </w:pPr>
            <w:r w:rsidRPr="003F0FEA">
              <w:rPr>
                <w:rFonts w:eastAsia="Times New Roman"/>
                <w:sz w:val="22"/>
              </w:rPr>
              <w:t>Progressing the statement of work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004D268B"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2ACC461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A99E8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B343FF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85EDB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FD9E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6BE710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5450DE1"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65F33BD"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D50D8F7" w14:textId="77777777" w:rsidR="00F6757E" w:rsidRPr="003F0FEA" w:rsidRDefault="00F6757E" w:rsidP="00034422">
            <w:pPr>
              <w:jc w:val="center"/>
              <w:rPr>
                <w:rFonts w:eastAsia="Times New Roman"/>
                <w:sz w:val="22"/>
              </w:rPr>
            </w:pPr>
            <w:r w:rsidRPr="003F0FEA">
              <w:rPr>
                <w:rFonts w:eastAsia="Times New Roman"/>
                <w:sz w:val="22"/>
              </w:rPr>
              <w:t>1.3.3.6</w:t>
            </w:r>
          </w:p>
        </w:tc>
        <w:tc>
          <w:tcPr>
            <w:tcW w:w="1936" w:type="dxa"/>
            <w:tcBorders>
              <w:top w:val="nil"/>
              <w:left w:val="nil"/>
              <w:bottom w:val="single" w:sz="8" w:space="0" w:color="auto"/>
              <w:right w:val="single" w:sz="8" w:space="0" w:color="auto"/>
            </w:tcBorders>
            <w:shd w:val="clear" w:color="auto" w:fill="auto"/>
            <w:vAlign w:val="center"/>
            <w:hideMark/>
          </w:tcPr>
          <w:p w14:paraId="61A04695" w14:textId="77777777" w:rsidR="00F6757E" w:rsidRPr="003F0FEA" w:rsidRDefault="00F6757E" w:rsidP="00034422">
            <w:pPr>
              <w:rPr>
                <w:rFonts w:eastAsia="Times New Roman"/>
                <w:sz w:val="22"/>
              </w:rPr>
            </w:pPr>
            <w:r w:rsidRPr="003F0FEA">
              <w:rPr>
                <w:rFonts w:eastAsia="Times New Roman"/>
                <w:sz w:val="22"/>
              </w:rPr>
              <w:t>Creation of Project Charter Progression</w:t>
            </w:r>
          </w:p>
        </w:tc>
        <w:tc>
          <w:tcPr>
            <w:tcW w:w="2563" w:type="dxa"/>
            <w:tcBorders>
              <w:top w:val="nil"/>
              <w:left w:val="nil"/>
              <w:bottom w:val="single" w:sz="8" w:space="0" w:color="auto"/>
              <w:right w:val="single" w:sz="8" w:space="0" w:color="auto"/>
            </w:tcBorders>
            <w:shd w:val="clear" w:color="auto" w:fill="auto"/>
            <w:vAlign w:val="center"/>
            <w:hideMark/>
          </w:tcPr>
          <w:p w14:paraId="5CC0AD93" w14:textId="77777777" w:rsidR="00F6757E" w:rsidRPr="003F0FEA" w:rsidRDefault="00F6757E" w:rsidP="00034422">
            <w:pPr>
              <w:rPr>
                <w:rFonts w:eastAsia="Times New Roman"/>
                <w:sz w:val="22"/>
              </w:rPr>
            </w:pPr>
            <w:r w:rsidRPr="003F0FEA">
              <w:rPr>
                <w:rFonts w:eastAsia="Times New Roman"/>
                <w:sz w:val="22"/>
              </w:rPr>
              <w:t>Progressing the project charter to a more detailed level</w:t>
            </w:r>
          </w:p>
        </w:tc>
        <w:tc>
          <w:tcPr>
            <w:tcW w:w="1135" w:type="dxa"/>
            <w:tcBorders>
              <w:top w:val="nil"/>
              <w:left w:val="nil"/>
              <w:bottom w:val="single" w:sz="8" w:space="0" w:color="auto"/>
              <w:right w:val="single" w:sz="8" w:space="0" w:color="auto"/>
            </w:tcBorders>
            <w:shd w:val="clear" w:color="auto" w:fill="auto"/>
            <w:vAlign w:val="center"/>
            <w:hideMark/>
          </w:tcPr>
          <w:p w14:paraId="66CFCC5F" w14:textId="77777777" w:rsidR="00F6757E" w:rsidRPr="003F0FEA" w:rsidRDefault="00F6757E" w:rsidP="00034422">
            <w:pPr>
              <w:jc w:val="center"/>
              <w:rPr>
                <w:rFonts w:eastAsia="Times New Roman"/>
                <w:b/>
                <w:bCs/>
                <w:sz w:val="22"/>
              </w:rPr>
            </w:pPr>
            <w:r w:rsidRPr="003F0FEA">
              <w:rPr>
                <w:rFonts w:eastAsia="Times New Roman"/>
                <w:b/>
                <w:bCs/>
                <w:sz w:val="22"/>
              </w:rPr>
              <w:t>25 days</w:t>
            </w:r>
          </w:p>
        </w:tc>
        <w:tc>
          <w:tcPr>
            <w:tcW w:w="1343" w:type="dxa"/>
            <w:tcBorders>
              <w:top w:val="nil"/>
              <w:left w:val="nil"/>
              <w:bottom w:val="single" w:sz="8" w:space="0" w:color="auto"/>
              <w:right w:val="single" w:sz="8" w:space="0" w:color="auto"/>
            </w:tcBorders>
            <w:shd w:val="clear" w:color="auto" w:fill="auto"/>
            <w:vAlign w:val="center"/>
            <w:hideMark/>
          </w:tcPr>
          <w:p w14:paraId="4CE04E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3FA71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8FA1FE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EA5E4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D4027C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423DA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28C338"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532707F"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B126B77" w14:textId="77777777" w:rsidR="00F6757E" w:rsidRPr="003F0FEA" w:rsidRDefault="00F6757E" w:rsidP="00034422">
            <w:pPr>
              <w:jc w:val="center"/>
              <w:rPr>
                <w:rFonts w:eastAsia="Times New Roman"/>
                <w:sz w:val="22"/>
              </w:rPr>
            </w:pPr>
            <w:r w:rsidRPr="003F0FEA">
              <w:rPr>
                <w:rFonts w:eastAsia="Times New Roman"/>
                <w:sz w:val="22"/>
              </w:rPr>
              <w:t>1.3.3.7</w:t>
            </w:r>
          </w:p>
        </w:tc>
        <w:tc>
          <w:tcPr>
            <w:tcW w:w="1936" w:type="dxa"/>
            <w:tcBorders>
              <w:top w:val="nil"/>
              <w:left w:val="nil"/>
              <w:bottom w:val="single" w:sz="8" w:space="0" w:color="auto"/>
              <w:right w:val="single" w:sz="8" w:space="0" w:color="auto"/>
            </w:tcBorders>
            <w:shd w:val="clear" w:color="auto" w:fill="auto"/>
            <w:vAlign w:val="center"/>
            <w:hideMark/>
          </w:tcPr>
          <w:p w14:paraId="2CB177F8" w14:textId="77777777" w:rsidR="00F6757E" w:rsidRPr="003F0FEA" w:rsidRDefault="00F6757E" w:rsidP="00034422">
            <w:pPr>
              <w:rPr>
                <w:rFonts w:eastAsia="Times New Roman"/>
                <w:sz w:val="22"/>
              </w:rPr>
            </w:pPr>
            <w:r w:rsidRPr="003F0FEA">
              <w:rPr>
                <w:rFonts w:eastAsia="Times New Roman"/>
                <w:sz w:val="22"/>
              </w:rPr>
              <w:t>Pre-midterm Presentation (Sprint 7)</w:t>
            </w:r>
          </w:p>
        </w:tc>
        <w:tc>
          <w:tcPr>
            <w:tcW w:w="2563" w:type="dxa"/>
            <w:tcBorders>
              <w:top w:val="nil"/>
              <w:left w:val="nil"/>
              <w:bottom w:val="single" w:sz="8" w:space="0" w:color="auto"/>
              <w:right w:val="single" w:sz="8" w:space="0" w:color="auto"/>
            </w:tcBorders>
            <w:shd w:val="clear" w:color="auto" w:fill="auto"/>
            <w:vAlign w:val="center"/>
            <w:hideMark/>
          </w:tcPr>
          <w:p w14:paraId="2F54205D" w14:textId="77777777" w:rsidR="00F6757E" w:rsidRPr="003F0FEA" w:rsidRDefault="00F6757E" w:rsidP="00034422">
            <w:pPr>
              <w:rPr>
                <w:rFonts w:eastAsia="Times New Roman"/>
                <w:sz w:val="22"/>
              </w:rPr>
            </w:pPr>
            <w:r w:rsidRPr="003F0FEA">
              <w:rPr>
                <w:rFonts w:eastAsia="Times New Roman"/>
                <w:sz w:val="22"/>
              </w:rPr>
              <w:t>A presentation of the project's progress and accomplishments before the midterm presentation</w:t>
            </w:r>
          </w:p>
        </w:tc>
        <w:tc>
          <w:tcPr>
            <w:tcW w:w="1135" w:type="dxa"/>
            <w:tcBorders>
              <w:top w:val="nil"/>
              <w:left w:val="nil"/>
              <w:bottom w:val="single" w:sz="8" w:space="0" w:color="auto"/>
              <w:right w:val="single" w:sz="8" w:space="0" w:color="auto"/>
            </w:tcBorders>
            <w:shd w:val="clear" w:color="auto" w:fill="auto"/>
            <w:vAlign w:val="center"/>
            <w:hideMark/>
          </w:tcPr>
          <w:p w14:paraId="496A5D4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088A62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55A5B8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6769A4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91A7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481E91"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8C97F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F2241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7D61568"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7B001D5B" w14:textId="77777777" w:rsidR="00F6757E" w:rsidRPr="003F0FEA" w:rsidRDefault="00F6757E" w:rsidP="00034422">
            <w:pPr>
              <w:jc w:val="center"/>
              <w:rPr>
                <w:rFonts w:eastAsia="Times New Roman"/>
                <w:sz w:val="22"/>
              </w:rPr>
            </w:pPr>
            <w:r w:rsidRPr="003F0FEA">
              <w:rPr>
                <w:rFonts w:eastAsia="Times New Roman"/>
                <w:sz w:val="22"/>
              </w:rPr>
              <w:t>1.3.4</w:t>
            </w:r>
          </w:p>
        </w:tc>
        <w:tc>
          <w:tcPr>
            <w:tcW w:w="1936" w:type="dxa"/>
            <w:tcBorders>
              <w:top w:val="nil"/>
              <w:left w:val="nil"/>
              <w:bottom w:val="single" w:sz="8" w:space="0" w:color="auto"/>
              <w:right w:val="single" w:sz="8" w:space="0" w:color="auto"/>
            </w:tcBorders>
            <w:shd w:val="clear" w:color="000000" w:fill="A8D08D"/>
            <w:vAlign w:val="center"/>
            <w:hideMark/>
          </w:tcPr>
          <w:p w14:paraId="4E731F73" w14:textId="77777777" w:rsidR="00F6757E" w:rsidRPr="003F0FEA" w:rsidRDefault="00F6757E" w:rsidP="00034422">
            <w:pPr>
              <w:rPr>
                <w:rFonts w:eastAsia="Times New Roman"/>
                <w:sz w:val="22"/>
              </w:rPr>
            </w:pPr>
            <w:r w:rsidRPr="003F0FEA">
              <w:rPr>
                <w:rFonts w:eastAsia="Times New Roman"/>
                <w:sz w:val="22"/>
              </w:rPr>
              <w:t>MCSPROJ Team consultation</w:t>
            </w:r>
          </w:p>
        </w:tc>
        <w:tc>
          <w:tcPr>
            <w:tcW w:w="2563" w:type="dxa"/>
            <w:tcBorders>
              <w:top w:val="nil"/>
              <w:left w:val="nil"/>
              <w:bottom w:val="single" w:sz="8" w:space="0" w:color="auto"/>
              <w:right w:val="single" w:sz="8" w:space="0" w:color="auto"/>
            </w:tcBorders>
            <w:shd w:val="clear" w:color="000000" w:fill="A8D08D"/>
            <w:vAlign w:val="center"/>
            <w:hideMark/>
          </w:tcPr>
          <w:p w14:paraId="318A4E21" w14:textId="77777777" w:rsidR="00F6757E" w:rsidRPr="003F0FEA" w:rsidRDefault="00F6757E" w:rsidP="00034422">
            <w:pPr>
              <w:rPr>
                <w:rFonts w:eastAsia="Times New Roman"/>
                <w:sz w:val="22"/>
              </w:rPr>
            </w:pPr>
            <w:r w:rsidRPr="003F0FEA">
              <w:rPr>
                <w:rFonts w:eastAsia="Times New Roman"/>
                <w:sz w:val="22"/>
              </w:rPr>
              <w:t>Meeting with the project team to discuss progress, issues, and updates.</w:t>
            </w:r>
          </w:p>
        </w:tc>
        <w:tc>
          <w:tcPr>
            <w:tcW w:w="1135" w:type="dxa"/>
            <w:tcBorders>
              <w:top w:val="nil"/>
              <w:left w:val="nil"/>
              <w:bottom w:val="single" w:sz="8" w:space="0" w:color="auto"/>
              <w:right w:val="single" w:sz="8" w:space="0" w:color="auto"/>
            </w:tcBorders>
            <w:shd w:val="clear" w:color="000000" w:fill="A8D08D"/>
            <w:vAlign w:val="center"/>
            <w:hideMark/>
          </w:tcPr>
          <w:p w14:paraId="21E4092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4440DE3C"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079A8A4D"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4EB87208"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14FB7061"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D12FA0E"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2C0FA32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B33AEE"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A5F974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03AF0EF" w14:textId="77777777" w:rsidR="00F6757E" w:rsidRPr="003F0FEA" w:rsidRDefault="00F6757E" w:rsidP="00034422">
            <w:pPr>
              <w:jc w:val="center"/>
              <w:rPr>
                <w:rFonts w:eastAsia="Times New Roman"/>
                <w:sz w:val="22"/>
              </w:rPr>
            </w:pPr>
            <w:r w:rsidRPr="003F0FEA">
              <w:rPr>
                <w:rFonts w:eastAsia="Times New Roman"/>
                <w:sz w:val="22"/>
              </w:rPr>
              <w:t>1.3.4.1</w:t>
            </w:r>
          </w:p>
        </w:tc>
        <w:tc>
          <w:tcPr>
            <w:tcW w:w="1936" w:type="dxa"/>
            <w:tcBorders>
              <w:top w:val="nil"/>
              <w:left w:val="nil"/>
              <w:bottom w:val="single" w:sz="8" w:space="0" w:color="auto"/>
              <w:right w:val="single" w:sz="8" w:space="0" w:color="auto"/>
            </w:tcBorders>
            <w:shd w:val="clear" w:color="auto" w:fill="auto"/>
            <w:vAlign w:val="center"/>
            <w:hideMark/>
          </w:tcPr>
          <w:p w14:paraId="1039C383" w14:textId="77777777" w:rsidR="00F6757E" w:rsidRPr="003F0FEA" w:rsidRDefault="00F6757E" w:rsidP="00034422">
            <w:pPr>
              <w:rPr>
                <w:rFonts w:eastAsia="Times New Roman"/>
                <w:sz w:val="22"/>
              </w:rPr>
            </w:pPr>
            <w:r w:rsidRPr="003F0FEA">
              <w:rPr>
                <w:rFonts w:eastAsia="Times New Roman"/>
                <w:sz w:val="22"/>
              </w:rPr>
              <w:t>Team meeting with Project adviser</w:t>
            </w:r>
          </w:p>
        </w:tc>
        <w:tc>
          <w:tcPr>
            <w:tcW w:w="2563" w:type="dxa"/>
            <w:tcBorders>
              <w:top w:val="nil"/>
              <w:left w:val="nil"/>
              <w:bottom w:val="single" w:sz="8" w:space="0" w:color="auto"/>
              <w:right w:val="single" w:sz="8" w:space="0" w:color="auto"/>
            </w:tcBorders>
            <w:shd w:val="clear" w:color="auto" w:fill="auto"/>
            <w:vAlign w:val="center"/>
            <w:hideMark/>
          </w:tcPr>
          <w:p w14:paraId="130E4565" w14:textId="77777777" w:rsidR="00F6757E" w:rsidRPr="003F0FEA" w:rsidRDefault="00F6757E" w:rsidP="00034422">
            <w:pPr>
              <w:rPr>
                <w:rFonts w:eastAsia="Times New Roman"/>
                <w:sz w:val="22"/>
              </w:rPr>
            </w:pPr>
            <w:r w:rsidRPr="003F0FEA">
              <w:rPr>
                <w:rFonts w:eastAsia="Times New Roman"/>
                <w:sz w:val="22"/>
              </w:rPr>
              <w:t>Meeting with the project team and the project adviser to discuss issues and concerns regarding the development of the web application.</w:t>
            </w:r>
          </w:p>
        </w:tc>
        <w:tc>
          <w:tcPr>
            <w:tcW w:w="1135" w:type="dxa"/>
            <w:tcBorders>
              <w:top w:val="nil"/>
              <w:left w:val="nil"/>
              <w:bottom w:val="single" w:sz="8" w:space="0" w:color="auto"/>
              <w:right w:val="single" w:sz="8" w:space="0" w:color="auto"/>
            </w:tcBorders>
            <w:shd w:val="clear" w:color="auto" w:fill="auto"/>
            <w:vAlign w:val="center"/>
            <w:hideMark/>
          </w:tcPr>
          <w:p w14:paraId="2588EE23"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124824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A6447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9D7A4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69931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3DDA1C"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5E559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D95D73B"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8E8A967"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0B7D8AB" w14:textId="77777777" w:rsidR="00F6757E" w:rsidRPr="003F0FEA" w:rsidRDefault="00F6757E" w:rsidP="00034422">
            <w:pPr>
              <w:jc w:val="center"/>
              <w:rPr>
                <w:rFonts w:eastAsia="Times New Roman"/>
                <w:sz w:val="22"/>
              </w:rPr>
            </w:pPr>
            <w:r w:rsidRPr="003F0FEA">
              <w:rPr>
                <w:rFonts w:eastAsia="Times New Roman"/>
                <w:sz w:val="22"/>
              </w:rPr>
              <w:t>1.3.4.2</w:t>
            </w:r>
          </w:p>
        </w:tc>
        <w:tc>
          <w:tcPr>
            <w:tcW w:w="1936" w:type="dxa"/>
            <w:tcBorders>
              <w:top w:val="nil"/>
              <w:left w:val="nil"/>
              <w:bottom w:val="single" w:sz="8" w:space="0" w:color="auto"/>
              <w:right w:val="single" w:sz="8" w:space="0" w:color="auto"/>
            </w:tcBorders>
            <w:shd w:val="clear" w:color="auto" w:fill="auto"/>
            <w:vAlign w:val="center"/>
            <w:hideMark/>
          </w:tcPr>
          <w:p w14:paraId="77FFE286" w14:textId="77777777" w:rsidR="00F6757E" w:rsidRPr="003F0FEA" w:rsidRDefault="00F6757E" w:rsidP="00034422">
            <w:pPr>
              <w:rPr>
                <w:rFonts w:eastAsia="Times New Roman"/>
                <w:sz w:val="22"/>
              </w:rPr>
            </w:pPr>
            <w:r w:rsidRPr="003F0FEA">
              <w:rPr>
                <w:rFonts w:eastAsia="Times New Roman"/>
                <w:sz w:val="22"/>
              </w:rPr>
              <w:t>Team meeting with Project Sponsor</w:t>
            </w:r>
          </w:p>
        </w:tc>
        <w:tc>
          <w:tcPr>
            <w:tcW w:w="2563" w:type="dxa"/>
            <w:tcBorders>
              <w:top w:val="nil"/>
              <w:left w:val="nil"/>
              <w:bottom w:val="single" w:sz="8" w:space="0" w:color="auto"/>
              <w:right w:val="single" w:sz="8" w:space="0" w:color="auto"/>
            </w:tcBorders>
            <w:shd w:val="clear" w:color="auto" w:fill="auto"/>
            <w:vAlign w:val="center"/>
            <w:hideMark/>
          </w:tcPr>
          <w:p w14:paraId="2EA216AE" w14:textId="77777777" w:rsidR="00F6757E" w:rsidRPr="003F0FEA" w:rsidRDefault="00F6757E" w:rsidP="00034422">
            <w:pPr>
              <w:rPr>
                <w:rFonts w:eastAsia="Times New Roman"/>
                <w:sz w:val="22"/>
              </w:rPr>
            </w:pPr>
            <w:r w:rsidRPr="003F0FEA">
              <w:rPr>
                <w:rFonts w:eastAsia="Times New Roman"/>
                <w:sz w:val="22"/>
              </w:rPr>
              <w:t>Meeting with the project team with the project sponsor to provide updates on project progress and receive feedback on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1B4CEF8C"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18E9B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6F5848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3E9C7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A87C95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643345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3AE5F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3C8D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86EAE60"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9247EB4" w14:textId="77777777" w:rsidR="00F6757E" w:rsidRPr="003F0FEA" w:rsidRDefault="00F6757E" w:rsidP="00034422">
            <w:pPr>
              <w:jc w:val="center"/>
              <w:rPr>
                <w:rFonts w:eastAsia="Times New Roman"/>
                <w:sz w:val="22"/>
              </w:rPr>
            </w:pPr>
            <w:r w:rsidRPr="003F0FEA">
              <w:rPr>
                <w:rFonts w:eastAsia="Times New Roman"/>
                <w:sz w:val="22"/>
              </w:rPr>
              <w:t>1.3.5</w:t>
            </w:r>
          </w:p>
        </w:tc>
        <w:tc>
          <w:tcPr>
            <w:tcW w:w="1936" w:type="dxa"/>
            <w:tcBorders>
              <w:top w:val="nil"/>
              <w:left w:val="nil"/>
              <w:bottom w:val="single" w:sz="8" w:space="0" w:color="auto"/>
              <w:right w:val="single" w:sz="8" w:space="0" w:color="auto"/>
            </w:tcBorders>
            <w:shd w:val="clear" w:color="000000" w:fill="A8D08D"/>
            <w:vAlign w:val="center"/>
            <w:hideMark/>
          </w:tcPr>
          <w:p w14:paraId="681D9375" w14:textId="77777777" w:rsidR="00F6757E" w:rsidRPr="003F0FEA" w:rsidRDefault="00F6757E" w:rsidP="00034422">
            <w:pPr>
              <w:rPr>
                <w:rFonts w:eastAsia="Times New Roman"/>
                <w:sz w:val="22"/>
              </w:rPr>
            </w:pPr>
            <w:r w:rsidRPr="003F0FEA">
              <w:rPr>
                <w:rFonts w:eastAsia="Times New Roman"/>
                <w:sz w:val="22"/>
              </w:rPr>
              <w:t>MCSPROJ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1AEE810"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3E09919E" w14:textId="77777777" w:rsidR="00F6757E" w:rsidRPr="003F0FEA" w:rsidRDefault="00F6757E" w:rsidP="00034422">
            <w:pPr>
              <w:jc w:val="center"/>
              <w:rPr>
                <w:rFonts w:eastAsia="Times New Roman"/>
                <w:b/>
                <w:bCs/>
                <w:sz w:val="22"/>
              </w:rPr>
            </w:pPr>
            <w:r w:rsidRPr="003F0FEA">
              <w:rPr>
                <w:rFonts w:eastAsia="Times New Roman"/>
                <w:b/>
                <w:bCs/>
                <w:sz w:val="22"/>
              </w:rPr>
              <w:t>2 days</w:t>
            </w:r>
          </w:p>
        </w:tc>
        <w:tc>
          <w:tcPr>
            <w:tcW w:w="1343" w:type="dxa"/>
            <w:tcBorders>
              <w:top w:val="nil"/>
              <w:left w:val="nil"/>
              <w:bottom w:val="single" w:sz="8" w:space="0" w:color="auto"/>
              <w:right w:val="single" w:sz="8" w:space="0" w:color="auto"/>
            </w:tcBorders>
            <w:shd w:val="clear" w:color="000000" w:fill="A8D08D"/>
            <w:vAlign w:val="center"/>
            <w:hideMark/>
          </w:tcPr>
          <w:p w14:paraId="10243225" w14:textId="77777777" w:rsidR="00F6757E" w:rsidRPr="003F0FEA" w:rsidRDefault="00F6757E" w:rsidP="00034422">
            <w:pPr>
              <w:jc w:val="center"/>
              <w:rPr>
                <w:rFonts w:eastAsia="Times New Roman"/>
                <w:sz w:val="22"/>
              </w:rPr>
            </w:pPr>
            <w:r w:rsidRPr="003F0FEA">
              <w:rPr>
                <w:rFonts w:eastAsia="Times New Roman"/>
                <w:sz w:val="22"/>
              </w:rPr>
              <w:t>₱5,060.50</w:t>
            </w:r>
          </w:p>
        </w:tc>
        <w:tc>
          <w:tcPr>
            <w:tcW w:w="1241" w:type="dxa"/>
            <w:tcBorders>
              <w:top w:val="nil"/>
              <w:left w:val="nil"/>
              <w:bottom w:val="single" w:sz="8" w:space="0" w:color="auto"/>
              <w:right w:val="single" w:sz="8" w:space="0" w:color="auto"/>
            </w:tcBorders>
            <w:shd w:val="clear" w:color="000000" w:fill="A8D08D"/>
            <w:vAlign w:val="center"/>
            <w:hideMark/>
          </w:tcPr>
          <w:p w14:paraId="57A45D74" w14:textId="77777777" w:rsidR="00F6757E" w:rsidRPr="003F0FEA" w:rsidRDefault="00F6757E" w:rsidP="00034422">
            <w:pPr>
              <w:jc w:val="center"/>
              <w:rPr>
                <w:rFonts w:eastAsia="Times New Roman"/>
                <w:sz w:val="22"/>
              </w:rPr>
            </w:pPr>
            <w:r w:rsidRPr="003F0FEA">
              <w:rPr>
                <w:rFonts w:eastAsia="Times New Roman"/>
                <w:sz w:val="22"/>
              </w:rPr>
              <w:t>₱5,850.00</w:t>
            </w:r>
          </w:p>
        </w:tc>
        <w:tc>
          <w:tcPr>
            <w:tcW w:w="1241" w:type="dxa"/>
            <w:tcBorders>
              <w:top w:val="nil"/>
              <w:left w:val="nil"/>
              <w:bottom w:val="single" w:sz="8" w:space="0" w:color="auto"/>
              <w:right w:val="single" w:sz="8" w:space="0" w:color="auto"/>
            </w:tcBorders>
            <w:shd w:val="clear" w:color="000000" w:fill="A8D08D"/>
            <w:vAlign w:val="center"/>
            <w:hideMark/>
          </w:tcPr>
          <w:p w14:paraId="57A204D4" w14:textId="77777777" w:rsidR="00F6757E" w:rsidRPr="003F0FEA" w:rsidRDefault="00F6757E" w:rsidP="00034422">
            <w:pPr>
              <w:jc w:val="center"/>
              <w:rPr>
                <w:rFonts w:eastAsia="Times New Roman"/>
                <w:sz w:val="22"/>
              </w:rPr>
            </w:pPr>
            <w:r w:rsidRPr="003F0FEA">
              <w:rPr>
                <w:rFonts w:eastAsia="Times New Roman"/>
                <w:sz w:val="22"/>
              </w:rPr>
              <w:t>₱7,950.00</w:t>
            </w:r>
          </w:p>
        </w:tc>
        <w:tc>
          <w:tcPr>
            <w:tcW w:w="1343" w:type="dxa"/>
            <w:tcBorders>
              <w:top w:val="nil"/>
              <w:left w:val="nil"/>
              <w:bottom w:val="single" w:sz="8" w:space="0" w:color="auto"/>
              <w:right w:val="single" w:sz="8" w:space="0" w:color="auto"/>
            </w:tcBorders>
            <w:shd w:val="clear" w:color="000000" w:fill="A8D08D"/>
            <w:vAlign w:val="center"/>
            <w:hideMark/>
          </w:tcPr>
          <w:p w14:paraId="7DA0231C" w14:textId="77777777" w:rsidR="00F6757E" w:rsidRPr="003F0FEA" w:rsidRDefault="00F6757E" w:rsidP="00034422">
            <w:pPr>
              <w:jc w:val="center"/>
              <w:rPr>
                <w:rFonts w:eastAsia="Times New Roman"/>
                <w:sz w:val="22"/>
              </w:rPr>
            </w:pPr>
            <w:r w:rsidRPr="003F0FEA">
              <w:rPr>
                <w:rFonts w:eastAsia="Times New Roman"/>
                <w:sz w:val="22"/>
              </w:rPr>
              <w:t>₱4,000.00</w:t>
            </w:r>
          </w:p>
        </w:tc>
        <w:tc>
          <w:tcPr>
            <w:tcW w:w="1643" w:type="dxa"/>
            <w:tcBorders>
              <w:top w:val="nil"/>
              <w:left w:val="nil"/>
              <w:bottom w:val="single" w:sz="8" w:space="0" w:color="auto"/>
              <w:right w:val="single" w:sz="8" w:space="0" w:color="auto"/>
            </w:tcBorders>
            <w:shd w:val="clear" w:color="000000" w:fill="A8D08D"/>
            <w:vAlign w:val="center"/>
            <w:hideMark/>
          </w:tcPr>
          <w:p w14:paraId="036FF12C" w14:textId="77777777" w:rsidR="00F6757E" w:rsidRPr="003F0FEA" w:rsidRDefault="00F6757E" w:rsidP="00034422">
            <w:pPr>
              <w:jc w:val="center"/>
              <w:rPr>
                <w:rFonts w:eastAsia="Times New Roman"/>
                <w:sz w:val="22"/>
              </w:rPr>
            </w:pPr>
            <w:r w:rsidRPr="003F0FEA">
              <w:rPr>
                <w:rFonts w:eastAsia="Times New Roman"/>
                <w:sz w:val="22"/>
              </w:rPr>
              <w:t>₱4,105.90</w:t>
            </w:r>
          </w:p>
        </w:tc>
        <w:tc>
          <w:tcPr>
            <w:tcW w:w="236" w:type="dxa"/>
            <w:vAlign w:val="center"/>
            <w:hideMark/>
          </w:tcPr>
          <w:p w14:paraId="7883CC2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5A445C"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516C99A"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6410479" w14:textId="77777777" w:rsidR="00F6757E" w:rsidRPr="003F0FEA" w:rsidRDefault="00F6757E" w:rsidP="00034422">
            <w:pPr>
              <w:jc w:val="center"/>
              <w:rPr>
                <w:rFonts w:eastAsia="Times New Roman"/>
                <w:sz w:val="22"/>
              </w:rPr>
            </w:pPr>
            <w:r w:rsidRPr="003F0FEA">
              <w:rPr>
                <w:rFonts w:eastAsia="Times New Roman"/>
                <w:sz w:val="22"/>
              </w:rPr>
              <w:t>1.3.5.1</w:t>
            </w:r>
          </w:p>
        </w:tc>
        <w:tc>
          <w:tcPr>
            <w:tcW w:w="1936" w:type="dxa"/>
            <w:tcBorders>
              <w:top w:val="nil"/>
              <w:left w:val="nil"/>
              <w:bottom w:val="single" w:sz="8" w:space="0" w:color="auto"/>
              <w:right w:val="single" w:sz="8" w:space="0" w:color="auto"/>
            </w:tcBorders>
            <w:shd w:val="clear" w:color="auto" w:fill="auto"/>
            <w:vAlign w:val="center"/>
            <w:hideMark/>
          </w:tcPr>
          <w:p w14:paraId="07553C40" w14:textId="77777777" w:rsidR="00F6757E" w:rsidRPr="003F0FEA" w:rsidRDefault="00F6757E" w:rsidP="00034422">
            <w:pPr>
              <w:rPr>
                <w:rFonts w:eastAsia="Times New Roman"/>
                <w:sz w:val="22"/>
              </w:rPr>
            </w:pPr>
            <w:r w:rsidRPr="003F0FEA">
              <w:rPr>
                <w:rFonts w:eastAsia="Times New Roman"/>
                <w:sz w:val="22"/>
              </w:rPr>
              <w:t>Submission of Midterm Requirement</w:t>
            </w:r>
          </w:p>
        </w:tc>
        <w:tc>
          <w:tcPr>
            <w:tcW w:w="2563" w:type="dxa"/>
            <w:tcBorders>
              <w:top w:val="nil"/>
              <w:left w:val="nil"/>
              <w:bottom w:val="single" w:sz="8" w:space="0" w:color="auto"/>
              <w:right w:val="single" w:sz="8" w:space="0" w:color="auto"/>
            </w:tcBorders>
            <w:shd w:val="clear" w:color="auto" w:fill="auto"/>
            <w:vAlign w:val="center"/>
            <w:hideMark/>
          </w:tcPr>
          <w:p w14:paraId="6BF50FC1"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336A5B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3C3F2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C4FBA3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9A8DF2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E8499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FF2696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C2E1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5B44B2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DFD4236"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17E1D25C" w14:textId="77777777" w:rsidR="00F6757E" w:rsidRPr="003F0FEA" w:rsidRDefault="00F6757E" w:rsidP="00034422">
            <w:pPr>
              <w:jc w:val="center"/>
              <w:rPr>
                <w:rFonts w:eastAsia="Times New Roman"/>
                <w:sz w:val="22"/>
              </w:rPr>
            </w:pPr>
            <w:r w:rsidRPr="003F0FEA">
              <w:rPr>
                <w:rFonts w:eastAsia="Times New Roman"/>
                <w:sz w:val="22"/>
              </w:rPr>
              <w:t>1.3.5.2</w:t>
            </w:r>
          </w:p>
        </w:tc>
        <w:tc>
          <w:tcPr>
            <w:tcW w:w="1936" w:type="dxa"/>
            <w:tcBorders>
              <w:top w:val="nil"/>
              <w:left w:val="nil"/>
              <w:bottom w:val="single" w:sz="8" w:space="0" w:color="auto"/>
              <w:right w:val="single" w:sz="8" w:space="0" w:color="auto"/>
            </w:tcBorders>
            <w:shd w:val="clear" w:color="auto" w:fill="auto"/>
            <w:vAlign w:val="center"/>
            <w:hideMark/>
          </w:tcPr>
          <w:p w14:paraId="4D4FC480" w14:textId="77777777" w:rsidR="00F6757E" w:rsidRPr="003F0FEA" w:rsidRDefault="00F6757E" w:rsidP="00034422">
            <w:pPr>
              <w:rPr>
                <w:rFonts w:eastAsia="Times New Roman"/>
                <w:sz w:val="22"/>
              </w:rPr>
            </w:pPr>
            <w:r w:rsidRPr="003F0FEA">
              <w:rPr>
                <w:rFonts w:eastAsia="Times New Roman"/>
                <w:sz w:val="22"/>
              </w:rPr>
              <w:t>MCSPROJ Final Presentation (Sprint 8)</w:t>
            </w:r>
          </w:p>
        </w:tc>
        <w:tc>
          <w:tcPr>
            <w:tcW w:w="2563" w:type="dxa"/>
            <w:tcBorders>
              <w:top w:val="nil"/>
              <w:left w:val="nil"/>
              <w:bottom w:val="single" w:sz="8" w:space="0" w:color="auto"/>
              <w:right w:val="single" w:sz="8" w:space="0" w:color="auto"/>
            </w:tcBorders>
            <w:shd w:val="clear" w:color="auto" w:fill="auto"/>
            <w:vAlign w:val="center"/>
            <w:hideMark/>
          </w:tcPr>
          <w:p w14:paraId="08323B5E" w14:textId="77777777" w:rsidR="00F6757E" w:rsidRPr="003F0FEA" w:rsidRDefault="00F6757E" w:rsidP="00034422">
            <w:pPr>
              <w:rPr>
                <w:rFonts w:eastAsia="Times New Roman"/>
                <w:sz w:val="22"/>
              </w:rPr>
            </w:pPr>
            <w:r w:rsidRPr="003F0FEA">
              <w:rPr>
                <w:rFonts w:eastAsia="Times New Roman"/>
                <w:sz w:val="22"/>
              </w:rPr>
              <w:t>A presentation of the final project product, its features, and its benefits</w:t>
            </w:r>
          </w:p>
        </w:tc>
        <w:tc>
          <w:tcPr>
            <w:tcW w:w="1135" w:type="dxa"/>
            <w:tcBorders>
              <w:top w:val="nil"/>
              <w:left w:val="nil"/>
              <w:bottom w:val="single" w:sz="8" w:space="0" w:color="auto"/>
              <w:right w:val="single" w:sz="8" w:space="0" w:color="auto"/>
            </w:tcBorders>
            <w:shd w:val="clear" w:color="auto" w:fill="auto"/>
            <w:vAlign w:val="center"/>
            <w:hideMark/>
          </w:tcPr>
          <w:p w14:paraId="0A1C48F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7A27C79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3214EA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3A30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5212F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52D44A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AE81B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CD00141"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0B353E2"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6AA5DA98" w14:textId="77777777" w:rsidR="00F6757E" w:rsidRPr="003F0FEA" w:rsidRDefault="00F6757E" w:rsidP="00034422">
            <w:pPr>
              <w:jc w:val="center"/>
              <w:rPr>
                <w:rFonts w:eastAsia="Times New Roman"/>
                <w:sz w:val="22"/>
              </w:rPr>
            </w:pPr>
            <w:r w:rsidRPr="003F0FEA">
              <w:rPr>
                <w:rFonts w:eastAsia="Times New Roman"/>
                <w:sz w:val="22"/>
              </w:rPr>
              <w:t>1.3.6</w:t>
            </w:r>
          </w:p>
        </w:tc>
        <w:tc>
          <w:tcPr>
            <w:tcW w:w="1936" w:type="dxa"/>
            <w:tcBorders>
              <w:top w:val="nil"/>
              <w:left w:val="nil"/>
              <w:bottom w:val="single" w:sz="8" w:space="0" w:color="auto"/>
              <w:right w:val="single" w:sz="8" w:space="0" w:color="auto"/>
            </w:tcBorders>
            <w:shd w:val="clear" w:color="000000" w:fill="A8D08D"/>
            <w:vAlign w:val="center"/>
            <w:hideMark/>
          </w:tcPr>
          <w:p w14:paraId="77BFDCB8" w14:textId="77777777" w:rsidR="00F6757E" w:rsidRPr="003F0FEA" w:rsidRDefault="00F6757E" w:rsidP="00034422">
            <w:pPr>
              <w:rPr>
                <w:rFonts w:eastAsia="Times New Roman"/>
                <w:sz w:val="22"/>
              </w:rPr>
            </w:pPr>
            <w:r w:rsidRPr="003F0FEA">
              <w:rPr>
                <w:rFonts w:eastAsia="Times New Roman"/>
                <w:sz w:val="22"/>
              </w:rPr>
              <w:t xml:space="preserve">MCSPROJ Finals Deliverables </w:t>
            </w:r>
          </w:p>
        </w:tc>
        <w:tc>
          <w:tcPr>
            <w:tcW w:w="2563" w:type="dxa"/>
            <w:tcBorders>
              <w:top w:val="nil"/>
              <w:left w:val="nil"/>
              <w:bottom w:val="single" w:sz="8" w:space="0" w:color="auto"/>
              <w:right w:val="single" w:sz="8" w:space="0" w:color="auto"/>
            </w:tcBorders>
            <w:shd w:val="clear" w:color="000000" w:fill="A8D08D"/>
            <w:vAlign w:val="center"/>
            <w:hideMark/>
          </w:tcPr>
          <w:p w14:paraId="16838771" w14:textId="77777777" w:rsidR="00F6757E" w:rsidRPr="003F0FEA" w:rsidRDefault="00F6757E" w:rsidP="00034422">
            <w:pPr>
              <w:rPr>
                <w:rFonts w:eastAsia="Times New Roman"/>
                <w:sz w:val="22"/>
              </w:rPr>
            </w:pPr>
            <w:r w:rsidRPr="003F0FEA">
              <w:rPr>
                <w:rFonts w:eastAsia="Times New Roman"/>
                <w:sz w:val="22"/>
              </w:rPr>
              <w:t>Required deliverables for the final project product, including test cases, quality plans, user acceptance, change management plans, updated final paper, and proofreading endorsement</w:t>
            </w:r>
          </w:p>
        </w:tc>
        <w:tc>
          <w:tcPr>
            <w:tcW w:w="1135" w:type="dxa"/>
            <w:tcBorders>
              <w:top w:val="nil"/>
              <w:left w:val="nil"/>
              <w:bottom w:val="single" w:sz="8" w:space="0" w:color="auto"/>
              <w:right w:val="single" w:sz="8" w:space="0" w:color="auto"/>
            </w:tcBorders>
            <w:shd w:val="clear" w:color="000000" w:fill="A8D08D"/>
            <w:vAlign w:val="center"/>
            <w:hideMark/>
          </w:tcPr>
          <w:p w14:paraId="4EEFB29F"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000000" w:fill="A8D08D"/>
            <w:vAlign w:val="center"/>
            <w:hideMark/>
          </w:tcPr>
          <w:p w14:paraId="5CA45CEB" w14:textId="77777777" w:rsidR="00F6757E" w:rsidRPr="003F0FEA" w:rsidRDefault="00F6757E" w:rsidP="00034422">
            <w:pPr>
              <w:jc w:val="center"/>
              <w:rPr>
                <w:rFonts w:eastAsia="Times New Roman"/>
                <w:sz w:val="22"/>
              </w:rPr>
            </w:pPr>
            <w:r w:rsidRPr="003F0FEA">
              <w:rPr>
                <w:rFonts w:eastAsia="Times New Roman"/>
                <w:sz w:val="22"/>
              </w:rPr>
              <w:t>₱123,982.25</w:t>
            </w:r>
          </w:p>
        </w:tc>
        <w:tc>
          <w:tcPr>
            <w:tcW w:w="1241" w:type="dxa"/>
            <w:tcBorders>
              <w:top w:val="nil"/>
              <w:left w:val="nil"/>
              <w:bottom w:val="single" w:sz="8" w:space="0" w:color="auto"/>
              <w:right w:val="single" w:sz="8" w:space="0" w:color="auto"/>
            </w:tcBorders>
            <w:shd w:val="clear" w:color="000000" w:fill="A8D08D"/>
            <w:vAlign w:val="center"/>
            <w:hideMark/>
          </w:tcPr>
          <w:p w14:paraId="288D9770" w14:textId="77777777" w:rsidR="00F6757E" w:rsidRPr="003F0FEA" w:rsidRDefault="00F6757E" w:rsidP="00034422">
            <w:pPr>
              <w:jc w:val="center"/>
              <w:rPr>
                <w:rFonts w:eastAsia="Times New Roman"/>
                <w:sz w:val="20"/>
                <w:szCs w:val="20"/>
              </w:rPr>
            </w:pPr>
            <w:r w:rsidRPr="003F0FEA">
              <w:rPr>
                <w:rFonts w:eastAsia="Times New Roman"/>
                <w:sz w:val="20"/>
                <w:szCs w:val="20"/>
              </w:rPr>
              <w:t>₱143,325.00</w:t>
            </w:r>
          </w:p>
        </w:tc>
        <w:tc>
          <w:tcPr>
            <w:tcW w:w="1241" w:type="dxa"/>
            <w:tcBorders>
              <w:top w:val="nil"/>
              <w:left w:val="nil"/>
              <w:bottom w:val="single" w:sz="8" w:space="0" w:color="auto"/>
              <w:right w:val="single" w:sz="8" w:space="0" w:color="auto"/>
            </w:tcBorders>
            <w:shd w:val="clear" w:color="000000" w:fill="A8D08D"/>
            <w:vAlign w:val="center"/>
            <w:hideMark/>
          </w:tcPr>
          <w:p w14:paraId="5AF76506" w14:textId="77777777" w:rsidR="00F6757E" w:rsidRPr="003F0FEA" w:rsidRDefault="00F6757E" w:rsidP="00034422">
            <w:pPr>
              <w:jc w:val="center"/>
              <w:rPr>
                <w:rFonts w:eastAsia="Times New Roman"/>
                <w:sz w:val="20"/>
                <w:szCs w:val="20"/>
              </w:rPr>
            </w:pPr>
            <w:r w:rsidRPr="003F0FEA">
              <w:rPr>
                <w:rFonts w:eastAsia="Times New Roman"/>
                <w:sz w:val="20"/>
                <w:szCs w:val="20"/>
              </w:rPr>
              <w:t>₱194,775.00</w:t>
            </w:r>
          </w:p>
        </w:tc>
        <w:tc>
          <w:tcPr>
            <w:tcW w:w="1343" w:type="dxa"/>
            <w:tcBorders>
              <w:top w:val="nil"/>
              <w:left w:val="nil"/>
              <w:bottom w:val="single" w:sz="8" w:space="0" w:color="auto"/>
              <w:right w:val="single" w:sz="8" w:space="0" w:color="auto"/>
            </w:tcBorders>
            <w:shd w:val="clear" w:color="000000" w:fill="A8D08D"/>
            <w:vAlign w:val="center"/>
            <w:hideMark/>
          </w:tcPr>
          <w:p w14:paraId="5FEB8001" w14:textId="77777777" w:rsidR="00F6757E" w:rsidRPr="003F0FEA" w:rsidRDefault="00F6757E" w:rsidP="00034422">
            <w:pPr>
              <w:jc w:val="center"/>
              <w:rPr>
                <w:rFonts w:eastAsia="Times New Roman"/>
                <w:sz w:val="22"/>
              </w:rPr>
            </w:pPr>
            <w:r w:rsidRPr="003F0FEA">
              <w:rPr>
                <w:rFonts w:eastAsia="Times New Roman"/>
                <w:sz w:val="22"/>
              </w:rPr>
              <w:t>₱98,000.00</w:t>
            </w:r>
          </w:p>
        </w:tc>
        <w:tc>
          <w:tcPr>
            <w:tcW w:w="1643" w:type="dxa"/>
            <w:tcBorders>
              <w:top w:val="nil"/>
              <w:left w:val="nil"/>
              <w:bottom w:val="single" w:sz="8" w:space="0" w:color="auto"/>
              <w:right w:val="single" w:sz="8" w:space="0" w:color="auto"/>
            </w:tcBorders>
            <w:shd w:val="clear" w:color="000000" w:fill="A8D08D"/>
            <w:vAlign w:val="center"/>
            <w:hideMark/>
          </w:tcPr>
          <w:p w14:paraId="689A849F" w14:textId="77777777" w:rsidR="00F6757E" w:rsidRPr="003F0FEA" w:rsidRDefault="00F6757E" w:rsidP="00034422">
            <w:pPr>
              <w:jc w:val="center"/>
              <w:rPr>
                <w:rFonts w:eastAsia="Times New Roman"/>
                <w:sz w:val="22"/>
              </w:rPr>
            </w:pPr>
            <w:r w:rsidRPr="003F0FEA">
              <w:rPr>
                <w:rFonts w:eastAsia="Times New Roman"/>
                <w:sz w:val="22"/>
              </w:rPr>
              <w:t>₱100,594.55</w:t>
            </w:r>
          </w:p>
        </w:tc>
        <w:tc>
          <w:tcPr>
            <w:tcW w:w="236" w:type="dxa"/>
            <w:vAlign w:val="center"/>
            <w:hideMark/>
          </w:tcPr>
          <w:p w14:paraId="0ADEB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5FF30C"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2CCD894"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379D87EC" w14:textId="77777777" w:rsidR="00F6757E" w:rsidRPr="003F0FEA" w:rsidRDefault="00F6757E" w:rsidP="00034422">
            <w:pPr>
              <w:jc w:val="center"/>
              <w:rPr>
                <w:rFonts w:eastAsia="Times New Roman"/>
                <w:sz w:val="22"/>
              </w:rPr>
            </w:pPr>
            <w:r w:rsidRPr="003F0FEA">
              <w:rPr>
                <w:rFonts w:eastAsia="Times New Roman"/>
                <w:sz w:val="22"/>
              </w:rPr>
              <w:t>1.3.6.1</w:t>
            </w:r>
          </w:p>
        </w:tc>
        <w:tc>
          <w:tcPr>
            <w:tcW w:w="1936" w:type="dxa"/>
            <w:tcBorders>
              <w:top w:val="nil"/>
              <w:left w:val="nil"/>
              <w:bottom w:val="single" w:sz="8" w:space="0" w:color="auto"/>
              <w:right w:val="single" w:sz="8" w:space="0" w:color="auto"/>
            </w:tcBorders>
            <w:shd w:val="clear" w:color="auto" w:fill="auto"/>
            <w:vAlign w:val="center"/>
            <w:hideMark/>
          </w:tcPr>
          <w:p w14:paraId="317440C7" w14:textId="77777777" w:rsidR="00F6757E" w:rsidRPr="003F0FEA" w:rsidRDefault="00F6757E" w:rsidP="00034422">
            <w:pPr>
              <w:rPr>
                <w:rFonts w:eastAsia="Times New Roman"/>
                <w:sz w:val="22"/>
              </w:rPr>
            </w:pPr>
            <w:r w:rsidRPr="003F0FEA">
              <w:rPr>
                <w:rFonts w:eastAsia="Times New Roman"/>
                <w:sz w:val="22"/>
              </w:rPr>
              <w:t>Creation of Test Case</w:t>
            </w:r>
          </w:p>
        </w:tc>
        <w:tc>
          <w:tcPr>
            <w:tcW w:w="2563" w:type="dxa"/>
            <w:tcBorders>
              <w:top w:val="nil"/>
              <w:left w:val="nil"/>
              <w:bottom w:val="single" w:sz="8" w:space="0" w:color="auto"/>
              <w:right w:val="single" w:sz="8" w:space="0" w:color="auto"/>
            </w:tcBorders>
            <w:shd w:val="clear" w:color="auto" w:fill="auto"/>
            <w:vAlign w:val="center"/>
            <w:hideMark/>
          </w:tcPr>
          <w:p w14:paraId="53E5D62D" w14:textId="77777777" w:rsidR="00F6757E" w:rsidRPr="003F0FEA" w:rsidRDefault="00F6757E" w:rsidP="00034422">
            <w:pPr>
              <w:rPr>
                <w:rFonts w:eastAsia="Times New Roman"/>
                <w:sz w:val="22"/>
              </w:rPr>
            </w:pPr>
            <w:r w:rsidRPr="003F0FEA">
              <w:rPr>
                <w:rFonts w:eastAsia="Times New Roman"/>
                <w:sz w:val="22"/>
              </w:rPr>
              <w:t>Creation of a set of conditions or variables under which a tester will determine whether an application or software system meets its requirements and works correctly</w:t>
            </w:r>
          </w:p>
        </w:tc>
        <w:tc>
          <w:tcPr>
            <w:tcW w:w="1135" w:type="dxa"/>
            <w:tcBorders>
              <w:top w:val="nil"/>
              <w:left w:val="nil"/>
              <w:bottom w:val="single" w:sz="8" w:space="0" w:color="auto"/>
              <w:right w:val="single" w:sz="8" w:space="0" w:color="auto"/>
            </w:tcBorders>
            <w:shd w:val="clear" w:color="auto" w:fill="auto"/>
            <w:vAlign w:val="center"/>
            <w:hideMark/>
          </w:tcPr>
          <w:p w14:paraId="33566BEB"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1576DB9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D39C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35455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1F4E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0CCA5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9BA1FB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358E99B"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FBC9F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808BFC" w14:textId="77777777" w:rsidR="00F6757E" w:rsidRPr="003F0FEA" w:rsidRDefault="00F6757E" w:rsidP="00034422">
            <w:pPr>
              <w:jc w:val="center"/>
              <w:rPr>
                <w:rFonts w:eastAsia="Times New Roman"/>
                <w:sz w:val="22"/>
              </w:rPr>
            </w:pPr>
            <w:r w:rsidRPr="003F0FEA">
              <w:rPr>
                <w:rFonts w:eastAsia="Times New Roman"/>
                <w:sz w:val="22"/>
              </w:rPr>
              <w:t>1.3.6.2</w:t>
            </w:r>
          </w:p>
        </w:tc>
        <w:tc>
          <w:tcPr>
            <w:tcW w:w="1936" w:type="dxa"/>
            <w:tcBorders>
              <w:top w:val="nil"/>
              <w:left w:val="nil"/>
              <w:bottom w:val="single" w:sz="8" w:space="0" w:color="auto"/>
              <w:right w:val="single" w:sz="8" w:space="0" w:color="auto"/>
            </w:tcBorders>
            <w:shd w:val="clear" w:color="auto" w:fill="auto"/>
            <w:vAlign w:val="center"/>
            <w:hideMark/>
          </w:tcPr>
          <w:p w14:paraId="4387084E" w14:textId="77777777" w:rsidR="00F6757E" w:rsidRPr="003F0FEA" w:rsidRDefault="00F6757E" w:rsidP="00034422">
            <w:pPr>
              <w:rPr>
                <w:rFonts w:eastAsia="Times New Roman"/>
                <w:sz w:val="22"/>
              </w:rPr>
            </w:pPr>
            <w:r w:rsidRPr="003F0FEA">
              <w:rPr>
                <w:rFonts w:eastAsia="Times New Roman"/>
                <w:sz w:val="22"/>
              </w:rPr>
              <w:t>Creation of Quality Plan</w:t>
            </w:r>
          </w:p>
        </w:tc>
        <w:tc>
          <w:tcPr>
            <w:tcW w:w="2563" w:type="dxa"/>
            <w:tcBorders>
              <w:top w:val="nil"/>
              <w:left w:val="nil"/>
              <w:bottom w:val="single" w:sz="8" w:space="0" w:color="auto"/>
              <w:right w:val="single" w:sz="8" w:space="0" w:color="auto"/>
            </w:tcBorders>
            <w:shd w:val="clear" w:color="auto" w:fill="auto"/>
            <w:vAlign w:val="center"/>
            <w:hideMark/>
          </w:tcPr>
          <w:p w14:paraId="2E56764C" w14:textId="77777777" w:rsidR="00F6757E" w:rsidRPr="003F0FEA" w:rsidRDefault="00F6757E" w:rsidP="00034422">
            <w:pPr>
              <w:rPr>
                <w:rFonts w:eastAsia="Times New Roman"/>
                <w:sz w:val="22"/>
              </w:rPr>
            </w:pPr>
            <w:r w:rsidRPr="003F0FEA">
              <w:rPr>
                <w:rFonts w:eastAsia="Times New Roman"/>
                <w:sz w:val="22"/>
              </w:rPr>
              <w:t>Creation plan that outlines the quality standards and processes that will be used in the project</w:t>
            </w:r>
          </w:p>
        </w:tc>
        <w:tc>
          <w:tcPr>
            <w:tcW w:w="1135" w:type="dxa"/>
            <w:tcBorders>
              <w:top w:val="nil"/>
              <w:left w:val="nil"/>
              <w:bottom w:val="single" w:sz="8" w:space="0" w:color="auto"/>
              <w:right w:val="single" w:sz="8" w:space="0" w:color="auto"/>
            </w:tcBorders>
            <w:shd w:val="clear" w:color="auto" w:fill="auto"/>
            <w:vAlign w:val="center"/>
            <w:hideMark/>
          </w:tcPr>
          <w:p w14:paraId="460512E8"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BB32B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8CD9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85E5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CB148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DDF072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02194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F34DEB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506BACB" w14:textId="77777777" w:rsidR="00F6757E" w:rsidRPr="003F0FEA" w:rsidRDefault="00F6757E" w:rsidP="00034422">
            <w:pPr>
              <w:jc w:val="center"/>
              <w:rPr>
                <w:rFonts w:eastAsia="Times New Roman"/>
                <w:sz w:val="22"/>
              </w:rPr>
            </w:pPr>
            <w:r w:rsidRPr="003F0FEA">
              <w:rPr>
                <w:rFonts w:eastAsia="Times New Roman"/>
                <w:sz w:val="22"/>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E38F5A1" w14:textId="77777777" w:rsidR="00F6757E" w:rsidRPr="003F0FEA" w:rsidRDefault="00F6757E" w:rsidP="00034422">
            <w:pPr>
              <w:jc w:val="center"/>
              <w:rPr>
                <w:rFonts w:eastAsia="Times New Roman"/>
                <w:sz w:val="22"/>
              </w:rPr>
            </w:pPr>
            <w:r w:rsidRPr="003F0FEA">
              <w:rPr>
                <w:rFonts w:eastAsia="Times New Roman"/>
                <w:sz w:val="22"/>
              </w:rPr>
              <w:t>1.3.6.3</w:t>
            </w:r>
          </w:p>
        </w:tc>
        <w:tc>
          <w:tcPr>
            <w:tcW w:w="1936" w:type="dxa"/>
            <w:tcBorders>
              <w:top w:val="nil"/>
              <w:left w:val="nil"/>
              <w:bottom w:val="single" w:sz="8" w:space="0" w:color="auto"/>
              <w:right w:val="single" w:sz="8" w:space="0" w:color="auto"/>
            </w:tcBorders>
            <w:shd w:val="clear" w:color="auto" w:fill="auto"/>
            <w:vAlign w:val="center"/>
            <w:hideMark/>
          </w:tcPr>
          <w:p w14:paraId="7A34134D" w14:textId="77777777" w:rsidR="00F6757E" w:rsidRPr="003F0FEA" w:rsidRDefault="00F6757E" w:rsidP="00034422">
            <w:pPr>
              <w:rPr>
                <w:rFonts w:eastAsia="Times New Roman"/>
                <w:sz w:val="22"/>
              </w:rPr>
            </w:pPr>
            <w:r w:rsidRPr="003F0FEA">
              <w:rPr>
                <w:rFonts w:eastAsia="Times New Roman"/>
                <w:sz w:val="22"/>
              </w:rPr>
              <w:t>Creation of User Acceptance</w:t>
            </w:r>
          </w:p>
        </w:tc>
        <w:tc>
          <w:tcPr>
            <w:tcW w:w="2563" w:type="dxa"/>
            <w:tcBorders>
              <w:top w:val="nil"/>
              <w:left w:val="nil"/>
              <w:bottom w:val="single" w:sz="8" w:space="0" w:color="auto"/>
              <w:right w:val="single" w:sz="8" w:space="0" w:color="auto"/>
            </w:tcBorders>
            <w:shd w:val="clear" w:color="auto" w:fill="auto"/>
            <w:vAlign w:val="center"/>
            <w:hideMark/>
          </w:tcPr>
          <w:p w14:paraId="3AD56DCE" w14:textId="77777777" w:rsidR="00F6757E" w:rsidRPr="003F0FEA" w:rsidRDefault="00F6757E" w:rsidP="00034422">
            <w:pPr>
              <w:rPr>
                <w:rFonts w:eastAsia="Times New Roman"/>
                <w:sz w:val="22"/>
              </w:rPr>
            </w:pPr>
            <w:r w:rsidRPr="003F0FEA">
              <w:rPr>
                <w:rFonts w:eastAsia="Times New Roman"/>
                <w:sz w:val="22"/>
              </w:rPr>
              <w:t>Create of a set of tests to confirm that the system satisfies the user's needs and meets the requirements</w:t>
            </w:r>
          </w:p>
        </w:tc>
        <w:tc>
          <w:tcPr>
            <w:tcW w:w="1135" w:type="dxa"/>
            <w:tcBorders>
              <w:top w:val="nil"/>
              <w:left w:val="nil"/>
              <w:bottom w:val="single" w:sz="8" w:space="0" w:color="auto"/>
              <w:right w:val="single" w:sz="8" w:space="0" w:color="auto"/>
            </w:tcBorders>
            <w:shd w:val="clear" w:color="auto" w:fill="auto"/>
            <w:vAlign w:val="center"/>
            <w:hideMark/>
          </w:tcPr>
          <w:p w14:paraId="28E242FE"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0B30C4D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8FD542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991943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0F0B39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D276480"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4773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9A51AAD"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A5209B9"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84BCADC" w14:textId="77777777" w:rsidR="00F6757E" w:rsidRPr="003F0FEA" w:rsidRDefault="00F6757E" w:rsidP="00034422">
            <w:pPr>
              <w:jc w:val="center"/>
              <w:rPr>
                <w:rFonts w:eastAsia="Times New Roman"/>
                <w:sz w:val="22"/>
              </w:rPr>
            </w:pPr>
            <w:r w:rsidRPr="003F0FEA">
              <w:rPr>
                <w:rFonts w:eastAsia="Times New Roman"/>
                <w:sz w:val="22"/>
              </w:rPr>
              <w:t>1.3.6.4</w:t>
            </w:r>
          </w:p>
        </w:tc>
        <w:tc>
          <w:tcPr>
            <w:tcW w:w="1936" w:type="dxa"/>
            <w:tcBorders>
              <w:top w:val="nil"/>
              <w:left w:val="nil"/>
              <w:bottom w:val="single" w:sz="8" w:space="0" w:color="auto"/>
              <w:right w:val="single" w:sz="8" w:space="0" w:color="auto"/>
            </w:tcBorders>
            <w:shd w:val="clear" w:color="auto" w:fill="auto"/>
            <w:vAlign w:val="center"/>
            <w:hideMark/>
          </w:tcPr>
          <w:p w14:paraId="1EB22CCC"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346D3D8A" w14:textId="77777777" w:rsidR="00F6757E" w:rsidRPr="003F0FEA" w:rsidRDefault="00F6757E" w:rsidP="00034422">
            <w:pPr>
              <w:rPr>
                <w:rFonts w:eastAsia="Times New Roman"/>
                <w:sz w:val="22"/>
              </w:rPr>
            </w:pPr>
            <w:r w:rsidRPr="003F0FEA">
              <w:rPr>
                <w:rFonts w:eastAsia="Times New Roman"/>
                <w:sz w:val="22"/>
              </w:rPr>
              <w:t>Creation that describes how changes to the project will be handled</w:t>
            </w:r>
          </w:p>
        </w:tc>
        <w:tc>
          <w:tcPr>
            <w:tcW w:w="1135" w:type="dxa"/>
            <w:tcBorders>
              <w:top w:val="nil"/>
              <w:left w:val="nil"/>
              <w:bottom w:val="single" w:sz="8" w:space="0" w:color="auto"/>
              <w:right w:val="single" w:sz="8" w:space="0" w:color="auto"/>
            </w:tcBorders>
            <w:shd w:val="clear" w:color="auto" w:fill="auto"/>
            <w:vAlign w:val="center"/>
            <w:hideMark/>
          </w:tcPr>
          <w:p w14:paraId="5DDEB025" w14:textId="77777777" w:rsidR="00F6757E" w:rsidRPr="003F0FEA" w:rsidRDefault="00F6757E" w:rsidP="00034422">
            <w:pPr>
              <w:jc w:val="center"/>
              <w:rPr>
                <w:rFonts w:eastAsia="Times New Roman"/>
                <w:b/>
                <w:bCs/>
                <w:sz w:val="22"/>
              </w:rPr>
            </w:pPr>
            <w:r w:rsidRPr="003F0FEA">
              <w:rPr>
                <w:rFonts w:eastAsia="Times New Roman"/>
                <w:b/>
                <w:bCs/>
                <w:sz w:val="22"/>
              </w:rPr>
              <w:t>49 days</w:t>
            </w:r>
          </w:p>
        </w:tc>
        <w:tc>
          <w:tcPr>
            <w:tcW w:w="1343" w:type="dxa"/>
            <w:tcBorders>
              <w:top w:val="nil"/>
              <w:left w:val="nil"/>
              <w:bottom w:val="single" w:sz="8" w:space="0" w:color="auto"/>
              <w:right w:val="single" w:sz="8" w:space="0" w:color="auto"/>
            </w:tcBorders>
            <w:shd w:val="clear" w:color="auto" w:fill="auto"/>
            <w:vAlign w:val="center"/>
            <w:hideMark/>
          </w:tcPr>
          <w:p w14:paraId="4318738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C15C89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ABCC63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70DB7E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455C78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9D55ED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D2CFD77"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DFD493E"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78EFCD06" w14:textId="77777777" w:rsidR="00F6757E" w:rsidRPr="003F0FEA" w:rsidRDefault="00F6757E" w:rsidP="00034422">
            <w:pPr>
              <w:jc w:val="center"/>
              <w:rPr>
                <w:rFonts w:eastAsia="Times New Roman"/>
                <w:sz w:val="22"/>
              </w:rPr>
            </w:pPr>
            <w:r w:rsidRPr="003F0FEA">
              <w:rPr>
                <w:rFonts w:eastAsia="Times New Roman"/>
                <w:sz w:val="22"/>
              </w:rPr>
              <w:t>1.3.6.5</w:t>
            </w:r>
          </w:p>
        </w:tc>
        <w:tc>
          <w:tcPr>
            <w:tcW w:w="1936" w:type="dxa"/>
            <w:tcBorders>
              <w:top w:val="nil"/>
              <w:left w:val="nil"/>
              <w:bottom w:val="single" w:sz="8" w:space="0" w:color="auto"/>
              <w:right w:val="single" w:sz="8" w:space="0" w:color="auto"/>
            </w:tcBorders>
            <w:shd w:val="clear" w:color="auto" w:fill="auto"/>
            <w:vAlign w:val="center"/>
            <w:hideMark/>
          </w:tcPr>
          <w:p w14:paraId="229968FA" w14:textId="77777777" w:rsidR="00F6757E" w:rsidRPr="003F0FEA" w:rsidRDefault="00F6757E" w:rsidP="00034422">
            <w:pPr>
              <w:rPr>
                <w:rFonts w:eastAsia="Times New Roman"/>
                <w:sz w:val="22"/>
              </w:rPr>
            </w:pPr>
            <w:r w:rsidRPr="003F0FEA">
              <w:rPr>
                <w:rFonts w:eastAsia="Times New Roman"/>
                <w:sz w:val="22"/>
              </w:rPr>
              <w:t>Updating MCSPROJ Final Paper</w:t>
            </w:r>
          </w:p>
        </w:tc>
        <w:tc>
          <w:tcPr>
            <w:tcW w:w="2563" w:type="dxa"/>
            <w:tcBorders>
              <w:top w:val="nil"/>
              <w:left w:val="nil"/>
              <w:bottom w:val="single" w:sz="8" w:space="0" w:color="auto"/>
              <w:right w:val="single" w:sz="8" w:space="0" w:color="auto"/>
            </w:tcBorders>
            <w:shd w:val="clear" w:color="auto" w:fill="auto"/>
            <w:vAlign w:val="center"/>
            <w:hideMark/>
          </w:tcPr>
          <w:p w14:paraId="725CF3CB" w14:textId="77777777" w:rsidR="00F6757E" w:rsidRPr="003F0FEA" w:rsidRDefault="00F6757E" w:rsidP="00034422">
            <w:pPr>
              <w:rPr>
                <w:rFonts w:eastAsia="Times New Roman"/>
                <w:sz w:val="22"/>
              </w:rPr>
            </w:pPr>
            <w:r w:rsidRPr="003F0FEA">
              <w:rPr>
                <w:rFonts w:eastAsia="Times New Roman"/>
                <w:sz w:val="22"/>
              </w:rPr>
              <w:t>Updating the final project paper to reflect any changes made during the project</w:t>
            </w:r>
          </w:p>
        </w:tc>
        <w:tc>
          <w:tcPr>
            <w:tcW w:w="1135" w:type="dxa"/>
            <w:tcBorders>
              <w:top w:val="nil"/>
              <w:left w:val="nil"/>
              <w:bottom w:val="single" w:sz="8" w:space="0" w:color="auto"/>
              <w:right w:val="single" w:sz="8" w:space="0" w:color="auto"/>
            </w:tcBorders>
            <w:shd w:val="clear" w:color="auto" w:fill="auto"/>
            <w:vAlign w:val="center"/>
            <w:hideMark/>
          </w:tcPr>
          <w:p w14:paraId="73019CB1"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1FE52C8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E95AF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45339C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DC59C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B6D73B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0FC614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582060A"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204B72B"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29F3A68B" w14:textId="77777777" w:rsidR="00F6757E" w:rsidRPr="003F0FEA" w:rsidRDefault="00F6757E" w:rsidP="00034422">
            <w:pPr>
              <w:jc w:val="center"/>
              <w:rPr>
                <w:rFonts w:eastAsia="Times New Roman"/>
                <w:sz w:val="22"/>
              </w:rPr>
            </w:pPr>
            <w:r w:rsidRPr="003F0FEA">
              <w:rPr>
                <w:rFonts w:eastAsia="Times New Roman"/>
                <w:sz w:val="22"/>
              </w:rPr>
              <w:t>1.3.6.6</w:t>
            </w:r>
          </w:p>
        </w:tc>
        <w:tc>
          <w:tcPr>
            <w:tcW w:w="1936" w:type="dxa"/>
            <w:tcBorders>
              <w:top w:val="nil"/>
              <w:left w:val="nil"/>
              <w:bottom w:val="single" w:sz="8" w:space="0" w:color="auto"/>
              <w:right w:val="single" w:sz="8" w:space="0" w:color="auto"/>
            </w:tcBorders>
            <w:shd w:val="clear" w:color="auto" w:fill="auto"/>
            <w:vAlign w:val="center"/>
            <w:hideMark/>
          </w:tcPr>
          <w:p w14:paraId="0348E5A3" w14:textId="77777777" w:rsidR="00F6757E" w:rsidRPr="003F0FEA" w:rsidRDefault="00F6757E" w:rsidP="00034422">
            <w:pPr>
              <w:rPr>
                <w:rFonts w:eastAsia="Times New Roman"/>
                <w:sz w:val="22"/>
              </w:rPr>
            </w:pPr>
            <w:r w:rsidRPr="003F0FEA">
              <w:rPr>
                <w:rFonts w:eastAsia="Times New Roman"/>
                <w:sz w:val="22"/>
              </w:rPr>
              <w:t>Creation of Proofreading Endorsement</w:t>
            </w:r>
          </w:p>
        </w:tc>
        <w:tc>
          <w:tcPr>
            <w:tcW w:w="2563" w:type="dxa"/>
            <w:tcBorders>
              <w:top w:val="nil"/>
              <w:left w:val="nil"/>
              <w:bottom w:val="single" w:sz="8" w:space="0" w:color="auto"/>
              <w:right w:val="single" w:sz="8" w:space="0" w:color="auto"/>
            </w:tcBorders>
            <w:shd w:val="clear" w:color="auto" w:fill="auto"/>
            <w:vAlign w:val="center"/>
            <w:hideMark/>
          </w:tcPr>
          <w:p w14:paraId="1E9E481A" w14:textId="77777777" w:rsidR="00F6757E" w:rsidRPr="003F0FEA" w:rsidRDefault="00F6757E" w:rsidP="00034422">
            <w:pPr>
              <w:rPr>
                <w:rFonts w:eastAsia="Times New Roman"/>
                <w:sz w:val="22"/>
              </w:rPr>
            </w:pPr>
            <w:r w:rsidRPr="003F0FEA">
              <w:rPr>
                <w:rFonts w:eastAsia="Times New Roman"/>
                <w:sz w:val="22"/>
              </w:rPr>
              <w:t>An endorsement that confirms that the final project paper has been reviewed and proofread</w:t>
            </w:r>
          </w:p>
        </w:tc>
        <w:tc>
          <w:tcPr>
            <w:tcW w:w="1135" w:type="dxa"/>
            <w:tcBorders>
              <w:top w:val="nil"/>
              <w:left w:val="nil"/>
              <w:bottom w:val="single" w:sz="8" w:space="0" w:color="auto"/>
              <w:right w:val="single" w:sz="8" w:space="0" w:color="auto"/>
            </w:tcBorders>
            <w:shd w:val="clear" w:color="auto" w:fill="auto"/>
            <w:vAlign w:val="center"/>
            <w:hideMark/>
          </w:tcPr>
          <w:p w14:paraId="3940D588" w14:textId="77777777" w:rsidR="00F6757E" w:rsidRPr="003F0FEA" w:rsidRDefault="00F6757E" w:rsidP="00034422">
            <w:pPr>
              <w:jc w:val="center"/>
              <w:rPr>
                <w:rFonts w:eastAsia="Times New Roman"/>
                <w:b/>
                <w:bCs/>
                <w:sz w:val="22"/>
              </w:rPr>
            </w:pPr>
            <w:r w:rsidRPr="003F0FEA">
              <w:rPr>
                <w:rFonts w:eastAsia="Times New Roman"/>
                <w:b/>
                <w:bCs/>
                <w:sz w:val="22"/>
              </w:rPr>
              <w:t>32 days</w:t>
            </w:r>
          </w:p>
        </w:tc>
        <w:tc>
          <w:tcPr>
            <w:tcW w:w="1343" w:type="dxa"/>
            <w:tcBorders>
              <w:top w:val="nil"/>
              <w:left w:val="nil"/>
              <w:bottom w:val="single" w:sz="8" w:space="0" w:color="auto"/>
              <w:right w:val="single" w:sz="8" w:space="0" w:color="auto"/>
            </w:tcBorders>
            <w:shd w:val="clear" w:color="auto" w:fill="auto"/>
            <w:vAlign w:val="center"/>
            <w:hideMark/>
          </w:tcPr>
          <w:p w14:paraId="074C82D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D447A6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1884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29C4C1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20050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46E460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465C4CB"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82E72A4"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58F0E295" w14:textId="77777777" w:rsidR="00F6757E" w:rsidRPr="003F0FEA" w:rsidRDefault="00F6757E" w:rsidP="00034422">
            <w:pPr>
              <w:jc w:val="center"/>
              <w:rPr>
                <w:rFonts w:eastAsia="Times New Roman"/>
                <w:sz w:val="22"/>
              </w:rPr>
            </w:pPr>
            <w:r w:rsidRPr="003F0FEA">
              <w:rPr>
                <w:rFonts w:eastAsia="Times New Roman"/>
                <w:sz w:val="22"/>
              </w:rPr>
              <w:t>1.3.7</w:t>
            </w:r>
          </w:p>
        </w:tc>
        <w:tc>
          <w:tcPr>
            <w:tcW w:w="1936" w:type="dxa"/>
            <w:tcBorders>
              <w:top w:val="nil"/>
              <w:left w:val="nil"/>
              <w:bottom w:val="single" w:sz="8" w:space="0" w:color="auto"/>
              <w:right w:val="single" w:sz="8" w:space="0" w:color="auto"/>
            </w:tcBorders>
            <w:shd w:val="clear" w:color="000000" w:fill="A8D08D"/>
            <w:vAlign w:val="center"/>
            <w:hideMark/>
          </w:tcPr>
          <w:p w14:paraId="2C314246" w14:textId="77777777" w:rsidR="00F6757E" w:rsidRPr="003F0FEA" w:rsidRDefault="00F6757E" w:rsidP="00034422">
            <w:pPr>
              <w:rPr>
                <w:rFonts w:eastAsia="Times New Roman"/>
                <w:sz w:val="22"/>
              </w:rPr>
            </w:pPr>
            <w:r w:rsidRPr="003F0FEA">
              <w:rPr>
                <w:rFonts w:eastAsia="Times New Roman"/>
                <w:sz w:val="22"/>
              </w:rPr>
              <w:t xml:space="preserve">MCSPROJ Finals Evaluation </w:t>
            </w:r>
          </w:p>
        </w:tc>
        <w:tc>
          <w:tcPr>
            <w:tcW w:w="2563" w:type="dxa"/>
            <w:tcBorders>
              <w:top w:val="nil"/>
              <w:left w:val="nil"/>
              <w:bottom w:val="single" w:sz="8" w:space="0" w:color="auto"/>
              <w:right w:val="single" w:sz="8" w:space="0" w:color="auto"/>
            </w:tcBorders>
            <w:shd w:val="clear" w:color="000000" w:fill="A8D08D"/>
            <w:vAlign w:val="center"/>
            <w:hideMark/>
          </w:tcPr>
          <w:p w14:paraId="78C85097" w14:textId="77777777" w:rsidR="00F6757E" w:rsidRPr="003F0FEA" w:rsidRDefault="00F6757E" w:rsidP="00034422">
            <w:pPr>
              <w:rPr>
                <w:rFonts w:eastAsia="Times New Roman"/>
                <w:sz w:val="22"/>
              </w:rPr>
            </w:pPr>
            <w:r w:rsidRPr="003F0FEA">
              <w:rPr>
                <w:rFonts w:eastAsia="Times New Roman"/>
                <w:sz w:val="22"/>
              </w:rPr>
              <w:t>The final evaluation of the MCSPROJ project.</w:t>
            </w:r>
          </w:p>
        </w:tc>
        <w:tc>
          <w:tcPr>
            <w:tcW w:w="1135" w:type="dxa"/>
            <w:tcBorders>
              <w:top w:val="nil"/>
              <w:left w:val="nil"/>
              <w:bottom w:val="single" w:sz="8" w:space="0" w:color="auto"/>
              <w:right w:val="single" w:sz="8" w:space="0" w:color="auto"/>
            </w:tcBorders>
            <w:shd w:val="clear" w:color="000000" w:fill="A8D08D"/>
            <w:vAlign w:val="center"/>
            <w:hideMark/>
          </w:tcPr>
          <w:p w14:paraId="37C8B6E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A1D941C"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BC7C7F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4A504299"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0417D3EF"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12A1DF7"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67CC51A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DC194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F3B7802"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5777E3E1" w14:textId="77777777" w:rsidR="00F6757E" w:rsidRPr="003F0FEA" w:rsidRDefault="00F6757E" w:rsidP="00034422">
            <w:pPr>
              <w:jc w:val="center"/>
              <w:rPr>
                <w:rFonts w:eastAsia="Times New Roman"/>
                <w:sz w:val="22"/>
              </w:rPr>
            </w:pPr>
            <w:r w:rsidRPr="003F0FEA">
              <w:rPr>
                <w:rFonts w:eastAsia="Times New Roman"/>
                <w:sz w:val="22"/>
              </w:rPr>
              <w:t>1.3.7.1</w:t>
            </w:r>
          </w:p>
        </w:tc>
        <w:tc>
          <w:tcPr>
            <w:tcW w:w="1936" w:type="dxa"/>
            <w:tcBorders>
              <w:top w:val="nil"/>
              <w:left w:val="nil"/>
              <w:bottom w:val="single" w:sz="8" w:space="0" w:color="auto"/>
              <w:right w:val="single" w:sz="8" w:space="0" w:color="auto"/>
            </w:tcBorders>
            <w:shd w:val="clear" w:color="auto" w:fill="auto"/>
            <w:vAlign w:val="center"/>
            <w:hideMark/>
          </w:tcPr>
          <w:p w14:paraId="2D6E1205" w14:textId="77777777" w:rsidR="00F6757E" w:rsidRPr="003F0FEA" w:rsidRDefault="00F6757E" w:rsidP="00034422">
            <w:pPr>
              <w:rPr>
                <w:rFonts w:eastAsia="Times New Roman"/>
                <w:sz w:val="22"/>
              </w:rPr>
            </w:pPr>
            <w:r w:rsidRPr="003F0FEA">
              <w:rPr>
                <w:rFonts w:eastAsia="Times New Roman"/>
                <w:sz w:val="22"/>
              </w:rPr>
              <w:t>Submission of MCSPROJ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72B61724" w14:textId="77777777" w:rsidR="00F6757E" w:rsidRPr="003F0FEA" w:rsidRDefault="00F6757E" w:rsidP="00034422">
            <w:pPr>
              <w:rPr>
                <w:rFonts w:eastAsia="Times New Roman"/>
                <w:sz w:val="22"/>
              </w:rPr>
            </w:pPr>
            <w:r w:rsidRPr="003F0FEA">
              <w:rPr>
                <w:rFonts w:eastAsia="Times New Roman"/>
                <w:sz w:val="22"/>
              </w:rPr>
              <w:t>The final submission of all project requirement/deliverables, including the working system</w:t>
            </w:r>
          </w:p>
        </w:tc>
        <w:tc>
          <w:tcPr>
            <w:tcW w:w="1135" w:type="dxa"/>
            <w:tcBorders>
              <w:top w:val="nil"/>
              <w:left w:val="nil"/>
              <w:bottom w:val="single" w:sz="8" w:space="0" w:color="auto"/>
              <w:right w:val="single" w:sz="8" w:space="0" w:color="auto"/>
            </w:tcBorders>
            <w:shd w:val="clear" w:color="auto" w:fill="auto"/>
            <w:vAlign w:val="center"/>
            <w:hideMark/>
          </w:tcPr>
          <w:p w14:paraId="4EA2AB4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192801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C49BB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3B9EE2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EF1026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EF761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54D0D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00A3B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1C27E8C" w14:textId="77777777" w:rsidR="00F6757E" w:rsidRPr="003F0FEA" w:rsidRDefault="00F6757E" w:rsidP="00034422">
            <w:pPr>
              <w:jc w:val="center"/>
              <w:rPr>
                <w:rFonts w:eastAsia="Times New Roman"/>
                <w:sz w:val="22"/>
              </w:rPr>
            </w:pPr>
            <w:r w:rsidRPr="003F0FEA">
              <w:rPr>
                <w:rFonts w:eastAsia="Times New Roman"/>
                <w:sz w:val="22"/>
              </w:rPr>
              <w:t>4</w:t>
            </w:r>
          </w:p>
        </w:tc>
        <w:tc>
          <w:tcPr>
            <w:tcW w:w="941" w:type="dxa"/>
            <w:tcBorders>
              <w:top w:val="nil"/>
              <w:left w:val="nil"/>
              <w:bottom w:val="single" w:sz="8" w:space="0" w:color="auto"/>
              <w:right w:val="single" w:sz="8" w:space="0" w:color="auto"/>
            </w:tcBorders>
            <w:shd w:val="clear" w:color="auto" w:fill="auto"/>
            <w:vAlign w:val="center"/>
            <w:hideMark/>
          </w:tcPr>
          <w:p w14:paraId="4D7DC52F" w14:textId="77777777" w:rsidR="00F6757E" w:rsidRPr="003F0FEA" w:rsidRDefault="00F6757E" w:rsidP="00034422">
            <w:pPr>
              <w:jc w:val="center"/>
              <w:rPr>
                <w:rFonts w:eastAsia="Times New Roman"/>
                <w:sz w:val="22"/>
              </w:rPr>
            </w:pPr>
            <w:r w:rsidRPr="003F0FEA">
              <w:rPr>
                <w:rFonts w:eastAsia="Times New Roman"/>
                <w:sz w:val="22"/>
              </w:rPr>
              <w:t>1.3.7.2</w:t>
            </w:r>
          </w:p>
        </w:tc>
        <w:tc>
          <w:tcPr>
            <w:tcW w:w="1936" w:type="dxa"/>
            <w:tcBorders>
              <w:top w:val="nil"/>
              <w:left w:val="nil"/>
              <w:bottom w:val="single" w:sz="8" w:space="0" w:color="auto"/>
              <w:right w:val="single" w:sz="8" w:space="0" w:color="auto"/>
            </w:tcBorders>
            <w:shd w:val="clear" w:color="auto" w:fill="auto"/>
            <w:vAlign w:val="center"/>
            <w:hideMark/>
          </w:tcPr>
          <w:p w14:paraId="6D026D85" w14:textId="77777777" w:rsidR="00F6757E" w:rsidRPr="003F0FEA" w:rsidRDefault="00F6757E" w:rsidP="00034422">
            <w:pPr>
              <w:rPr>
                <w:rFonts w:eastAsia="Times New Roman"/>
                <w:sz w:val="22"/>
              </w:rPr>
            </w:pPr>
            <w:r w:rsidRPr="003F0FEA">
              <w:rPr>
                <w:rFonts w:eastAsia="Times New Roman"/>
                <w:sz w:val="22"/>
              </w:rPr>
              <w:t>MCSPROJ Final Presentation (Sprint 9)</w:t>
            </w:r>
          </w:p>
        </w:tc>
        <w:tc>
          <w:tcPr>
            <w:tcW w:w="2563" w:type="dxa"/>
            <w:tcBorders>
              <w:top w:val="nil"/>
              <w:left w:val="nil"/>
              <w:bottom w:val="single" w:sz="8" w:space="0" w:color="auto"/>
              <w:right w:val="single" w:sz="8" w:space="0" w:color="auto"/>
            </w:tcBorders>
            <w:shd w:val="clear" w:color="auto" w:fill="auto"/>
            <w:vAlign w:val="center"/>
            <w:hideMark/>
          </w:tcPr>
          <w:p w14:paraId="1130722B"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0A989000"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9D90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36533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022518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F9E49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677EE07"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F361E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8FEEE71" w14:textId="77777777" w:rsidTr="00034422">
        <w:trPr>
          <w:trHeight w:val="588"/>
          <w:jc w:val="center"/>
        </w:trPr>
        <w:tc>
          <w:tcPr>
            <w:tcW w:w="689" w:type="dxa"/>
            <w:tcBorders>
              <w:top w:val="nil"/>
              <w:left w:val="single" w:sz="8" w:space="0" w:color="auto"/>
              <w:bottom w:val="single" w:sz="8" w:space="0" w:color="auto"/>
              <w:right w:val="single" w:sz="8" w:space="0" w:color="auto"/>
            </w:tcBorders>
            <w:shd w:val="clear" w:color="000000" w:fill="D0CECE"/>
            <w:vAlign w:val="center"/>
            <w:hideMark/>
          </w:tcPr>
          <w:p w14:paraId="70950BBA"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D0CECE"/>
            <w:vAlign w:val="center"/>
            <w:hideMark/>
          </w:tcPr>
          <w:p w14:paraId="20EFC885" w14:textId="77777777" w:rsidR="00F6757E" w:rsidRPr="003F0FEA" w:rsidRDefault="00F6757E" w:rsidP="00034422">
            <w:pPr>
              <w:jc w:val="center"/>
              <w:rPr>
                <w:rFonts w:eastAsia="Times New Roman"/>
                <w:b/>
                <w:bCs/>
                <w:sz w:val="22"/>
              </w:rPr>
            </w:pPr>
            <w:r w:rsidRPr="003F0FEA">
              <w:rPr>
                <w:rFonts w:eastAsia="Times New Roman"/>
                <w:b/>
                <w:bCs/>
                <w:sz w:val="22"/>
              </w:rPr>
              <w:t>1.4</w:t>
            </w:r>
          </w:p>
        </w:tc>
        <w:tc>
          <w:tcPr>
            <w:tcW w:w="1936" w:type="dxa"/>
            <w:tcBorders>
              <w:top w:val="nil"/>
              <w:left w:val="nil"/>
              <w:bottom w:val="single" w:sz="8" w:space="0" w:color="auto"/>
              <w:right w:val="single" w:sz="8" w:space="0" w:color="auto"/>
            </w:tcBorders>
            <w:shd w:val="clear" w:color="000000" w:fill="D0CECE"/>
            <w:vAlign w:val="center"/>
            <w:hideMark/>
          </w:tcPr>
          <w:p w14:paraId="29EC6A2A" w14:textId="77777777" w:rsidR="00F6757E" w:rsidRPr="003F0FEA" w:rsidRDefault="00F6757E" w:rsidP="00034422">
            <w:pPr>
              <w:rPr>
                <w:rFonts w:eastAsia="Times New Roman"/>
                <w:b/>
                <w:bCs/>
                <w:sz w:val="22"/>
              </w:rPr>
            </w:pPr>
            <w:r w:rsidRPr="003F0FEA">
              <w:rPr>
                <w:rFonts w:eastAsia="Times New Roman"/>
                <w:b/>
                <w:bCs/>
                <w:sz w:val="22"/>
              </w:rPr>
              <w:t>IMPLEMENTATION</w:t>
            </w:r>
          </w:p>
        </w:tc>
        <w:tc>
          <w:tcPr>
            <w:tcW w:w="2563" w:type="dxa"/>
            <w:tcBorders>
              <w:top w:val="nil"/>
              <w:left w:val="nil"/>
              <w:bottom w:val="single" w:sz="8" w:space="0" w:color="auto"/>
              <w:right w:val="single" w:sz="8" w:space="0" w:color="auto"/>
            </w:tcBorders>
            <w:shd w:val="clear" w:color="000000" w:fill="D0CECE"/>
            <w:vAlign w:val="center"/>
            <w:hideMark/>
          </w:tcPr>
          <w:p w14:paraId="6DB18A8C" w14:textId="77777777" w:rsidR="00F6757E" w:rsidRPr="003F0FEA" w:rsidRDefault="00F6757E" w:rsidP="00034422">
            <w:pPr>
              <w:rPr>
                <w:rFonts w:eastAsia="Times New Roman"/>
                <w:b/>
                <w:bCs/>
                <w:sz w:val="22"/>
              </w:rPr>
            </w:pPr>
            <w:r w:rsidRPr="003F0FEA">
              <w:rPr>
                <w:rFonts w:eastAsia="Times New Roman"/>
                <w:b/>
                <w:bCs/>
                <w:sz w:val="22"/>
              </w:rPr>
              <w:t> </w:t>
            </w:r>
          </w:p>
        </w:tc>
        <w:tc>
          <w:tcPr>
            <w:tcW w:w="1135" w:type="dxa"/>
            <w:tcBorders>
              <w:top w:val="nil"/>
              <w:left w:val="nil"/>
              <w:bottom w:val="single" w:sz="8" w:space="0" w:color="auto"/>
              <w:right w:val="single" w:sz="8" w:space="0" w:color="auto"/>
            </w:tcBorders>
            <w:shd w:val="clear" w:color="000000" w:fill="D0CECE"/>
            <w:vAlign w:val="center"/>
            <w:hideMark/>
          </w:tcPr>
          <w:p w14:paraId="4F1D0D07" w14:textId="77777777" w:rsidR="00F6757E" w:rsidRPr="003F0FEA" w:rsidRDefault="00F6757E" w:rsidP="00034422">
            <w:pPr>
              <w:jc w:val="center"/>
              <w:rPr>
                <w:rFonts w:eastAsia="Times New Roman"/>
                <w:b/>
                <w:bCs/>
                <w:sz w:val="22"/>
              </w:rPr>
            </w:pPr>
            <w:r w:rsidRPr="003F0FEA">
              <w:rPr>
                <w:rFonts w:eastAsia="Times New Roman"/>
                <w:b/>
                <w:bCs/>
                <w:sz w:val="22"/>
              </w:rPr>
              <w:t>461 days</w:t>
            </w:r>
          </w:p>
        </w:tc>
        <w:tc>
          <w:tcPr>
            <w:tcW w:w="1343" w:type="dxa"/>
            <w:tcBorders>
              <w:top w:val="nil"/>
              <w:left w:val="nil"/>
              <w:bottom w:val="single" w:sz="8" w:space="0" w:color="auto"/>
              <w:right w:val="single" w:sz="8" w:space="0" w:color="auto"/>
            </w:tcBorders>
            <w:shd w:val="clear" w:color="000000" w:fill="D0CECE"/>
            <w:vAlign w:val="center"/>
            <w:hideMark/>
          </w:tcPr>
          <w:p w14:paraId="28899C3D"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423B89B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241" w:type="dxa"/>
            <w:tcBorders>
              <w:top w:val="nil"/>
              <w:left w:val="nil"/>
              <w:bottom w:val="single" w:sz="8" w:space="0" w:color="auto"/>
              <w:right w:val="single" w:sz="8" w:space="0" w:color="auto"/>
            </w:tcBorders>
            <w:shd w:val="clear" w:color="000000" w:fill="D0CECE"/>
            <w:vAlign w:val="center"/>
            <w:hideMark/>
          </w:tcPr>
          <w:p w14:paraId="011EAB6A"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343" w:type="dxa"/>
            <w:tcBorders>
              <w:top w:val="nil"/>
              <w:left w:val="nil"/>
              <w:bottom w:val="single" w:sz="8" w:space="0" w:color="auto"/>
              <w:right w:val="single" w:sz="8" w:space="0" w:color="auto"/>
            </w:tcBorders>
            <w:shd w:val="clear" w:color="000000" w:fill="D0CECE"/>
            <w:vAlign w:val="center"/>
            <w:hideMark/>
          </w:tcPr>
          <w:p w14:paraId="10A2C000"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1643" w:type="dxa"/>
            <w:tcBorders>
              <w:top w:val="nil"/>
              <w:left w:val="nil"/>
              <w:bottom w:val="single" w:sz="8" w:space="0" w:color="auto"/>
              <w:right w:val="single" w:sz="8" w:space="0" w:color="auto"/>
            </w:tcBorders>
            <w:shd w:val="clear" w:color="000000" w:fill="D0CECE"/>
            <w:vAlign w:val="center"/>
            <w:hideMark/>
          </w:tcPr>
          <w:p w14:paraId="4EAC8635" w14:textId="77777777" w:rsidR="00F6757E" w:rsidRPr="003F0FEA" w:rsidRDefault="00F6757E" w:rsidP="00034422">
            <w:pPr>
              <w:jc w:val="center"/>
              <w:rPr>
                <w:rFonts w:eastAsia="Times New Roman"/>
                <w:b/>
                <w:bCs/>
                <w:sz w:val="22"/>
              </w:rPr>
            </w:pPr>
            <w:r w:rsidRPr="003F0FEA">
              <w:rPr>
                <w:rFonts w:eastAsia="Times New Roman"/>
                <w:b/>
                <w:bCs/>
                <w:sz w:val="22"/>
              </w:rPr>
              <w:t> </w:t>
            </w:r>
          </w:p>
        </w:tc>
        <w:tc>
          <w:tcPr>
            <w:tcW w:w="236" w:type="dxa"/>
            <w:vAlign w:val="center"/>
            <w:hideMark/>
          </w:tcPr>
          <w:p w14:paraId="4BA58C2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CCCED0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70E2DF4"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605DFBA" w14:textId="77777777" w:rsidR="00F6757E" w:rsidRPr="003F0FEA" w:rsidRDefault="00F6757E" w:rsidP="00034422">
            <w:pPr>
              <w:jc w:val="center"/>
              <w:rPr>
                <w:rFonts w:eastAsia="Times New Roman"/>
                <w:sz w:val="22"/>
              </w:rPr>
            </w:pPr>
            <w:r w:rsidRPr="003F0FEA">
              <w:rPr>
                <w:rFonts w:eastAsia="Times New Roman"/>
                <w:sz w:val="22"/>
              </w:rPr>
              <w:t>1.4.1</w:t>
            </w:r>
          </w:p>
        </w:tc>
        <w:tc>
          <w:tcPr>
            <w:tcW w:w="1936" w:type="dxa"/>
            <w:tcBorders>
              <w:top w:val="nil"/>
              <w:left w:val="nil"/>
              <w:bottom w:val="single" w:sz="8" w:space="0" w:color="auto"/>
              <w:right w:val="single" w:sz="8" w:space="0" w:color="auto"/>
            </w:tcBorders>
            <w:shd w:val="clear" w:color="000000" w:fill="A8D08D"/>
            <w:vAlign w:val="center"/>
            <w:hideMark/>
          </w:tcPr>
          <w:p w14:paraId="3A64C69A" w14:textId="77777777" w:rsidR="00F6757E" w:rsidRPr="003F0FEA" w:rsidRDefault="00F6757E" w:rsidP="00034422">
            <w:pPr>
              <w:rPr>
                <w:rFonts w:eastAsia="Times New Roman"/>
                <w:sz w:val="22"/>
              </w:rPr>
            </w:pPr>
            <w:r w:rsidRPr="003F0FEA">
              <w:rPr>
                <w:rFonts w:eastAsia="Times New Roman"/>
                <w:sz w:val="22"/>
              </w:rPr>
              <w:t xml:space="preserve">PROJMAN Project Progression </w:t>
            </w:r>
          </w:p>
        </w:tc>
        <w:tc>
          <w:tcPr>
            <w:tcW w:w="2563" w:type="dxa"/>
            <w:tcBorders>
              <w:top w:val="nil"/>
              <w:left w:val="nil"/>
              <w:bottom w:val="single" w:sz="8" w:space="0" w:color="auto"/>
              <w:right w:val="single" w:sz="8" w:space="0" w:color="auto"/>
            </w:tcBorders>
            <w:shd w:val="clear" w:color="000000" w:fill="A8D08D"/>
            <w:vAlign w:val="center"/>
            <w:hideMark/>
          </w:tcPr>
          <w:p w14:paraId="4723C83A" w14:textId="77777777" w:rsidR="00F6757E" w:rsidRPr="003F0FEA" w:rsidRDefault="00F6757E" w:rsidP="00034422">
            <w:pPr>
              <w:rPr>
                <w:rFonts w:eastAsia="Times New Roman"/>
                <w:sz w:val="22"/>
              </w:rPr>
            </w:pPr>
            <w:r w:rsidRPr="003F0FEA">
              <w:rPr>
                <w:rFonts w:eastAsia="Times New Roman"/>
                <w:sz w:val="22"/>
              </w:rPr>
              <w:t>Refers to the overall progress and development of the PROJMAN project.</w:t>
            </w:r>
          </w:p>
        </w:tc>
        <w:tc>
          <w:tcPr>
            <w:tcW w:w="1135" w:type="dxa"/>
            <w:tcBorders>
              <w:top w:val="nil"/>
              <w:left w:val="nil"/>
              <w:bottom w:val="single" w:sz="8" w:space="0" w:color="auto"/>
              <w:right w:val="single" w:sz="8" w:space="0" w:color="auto"/>
            </w:tcBorders>
            <w:shd w:val="clear" w:color="000000" w:fill="A8D08D"/>
            <w:vAlign w:val="center"/>
            <w:hideMark/>
          </w:tcPr>
          <w:p w14:paraId="42C54172"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46C8D3B"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7372C99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5AD097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2A51D3A8"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2031A64E"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2BC5C2B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9E8AB9" w14:textId="77777777" w:rsidTr="00034422">
        <w:trPr>
          <w:trHeight w:val="87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CAD347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BC3027D" w14:textId="77777777" w:rsidR="00F6757E" w:rsidRPr="003F0FEA" w:rsidRDefault="00F6757E" w:rsidP="00034422">
            <w:pPr>
              <w:jc w:val="center"/>
              <w:rPr>
                <w:rFonts w:eastAsia="Times New Roman"/>
                <w:sz w:val="22"/>
              </w:rPr>
            </w:pPr>
            <w:r w:rsidRPr="003F0FEA">
              <w:rPr>
                <w:rFonts w:eastAsia="Times New Roman"/>
                <w:sz w:val="22"/>
              </w:rPr>
              <w:t>1.4.1.1</w:t>
            </w:r>
          </w:p>
        </w:tc>
        <w:tc>
          <w:tcPr>
            <w:tcW w:w="1936" w:type="dxa"/>
            <w:tcBorders>
              <w:top w:val="nil"/>
              <w:left w:val="nil"/>
              <w:bottom w:val="single" w:sz="8" w:space="0" w:color="auto"/>
              <w:right w:val="single" w:sz="8" w:space="0" w:color="auto"/>
            </w:tcBorders>
            <w:shd w:val="clear" w:color="auto" w:fill="auto"/>
            <w:vAlign w:val="center"/>
            <w:hideMark/>
          </w:tcPr>
          <w:p w14:paraId="63434AE7" w14:textId="77777777" w:rsidR="00F6757E" w:rsidRPr="003F0FEA" w:rsidRDefault="00F6757E" w:rsidP="00034422">
            <w:pPr>
              <w:rPr>
                <w:rFonts w:eastAsia="Times New Roman"/>
                <w:sz w:val="22"/>
              </w:rPr>
            </w:pPr>
            <w:r w:rsidRPr="003F0FEA">
              <w:rPr>
                <w:rFonts w:eastAsia="Times New Roman"/>
                <w:sz w:val="22"/>
              </w:rPr>
              <w:t>Submission of MCSPROJ Final Documents</w:t>
            </w:r>
          </w:p>
        </w:tc>
        <w:tc>
          <w:tcPr>
            <w:tcW w:w="2563" w:type="dxa"/>
            <w:tcBorders>
              <w:top w:val="nil"/>
              <w:left w:val="nil"/>
              <w:bottom w:val="single" w:sz="8" w:space="0" w:color="auto"/>
              <w:right w:val="single" w:sz="8" w:space="0" w:color="auto"/>
            </w:tcBorders>
            <w:shd w:val="clear" w:color="auto" w:fill="auto"/>
            <w:vAlign w:val="center"/>
            <w:hideMark/>
          </w:tcPr>
          <w:p w14:paraId="279D636D" w14:textId="77777777" w:rsidR="00F6757E" w:rsidRPr="003F0FEA" w:rsidRDefault="00F6757E" w:rsidP="00034422">
            <w:pPr>
              <w:rPr>
                <w:rFonts w:eastAsia="Times New Roman"/>
                <w:sz w:val="22"/>
              </w:rPr>
            </w:pPr>
            <w:r w:rsidRPr="003F0FEA">
              <w:rPr>
                <w:rFonts w:eastAsia="Times New Roman"/>
                <w:sz w:val="22"/>
              </w:rPr>
              <w:t>Submission of the final documents required for the MCSPROJ</w:t>
            </w:r>
          </w:p>
        </w:tc>
        <w:tc>
          <w:tcPr>
            <w:tcW w:w="1135" w:type="dxa"/>
            <w:tcBorders>
              <w:top w:val="nil"/>
              <w:left w:val="nil"/>
              <w:bottom w:val="single" w:sz="8" w:space="0" w:color="auto"/>
              <w:right w:val="single" w:sz="8" w:space="0" w:color="auto"/>
            </w:tcBorders>
            <w:shd w:val="clear" w:color="auto" w:fill="auto"/>
            <w:vAlign w:val="center"/>
            <w:hideMark/>
          </w:tcPr>
          <w:p w14:paraId="5BFC087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EDD9C1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9F68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7342AC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591C6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0A3AA0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1BDDB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0A62E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C3CA4B7"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D87BB3A" w14:textId="77777777" w:rsidR="00F6757E" w:rsidRPr="003F0FEA" w:rsidRDefault="00F6757E" w:rsidP="00034422">
            <w:pPr>
              <w:jc w:val="center"/>
              <w:rPr>
                <w:rFonts w:eastAsia="Times New Roman"/>
                <w:sz w:val="22"/>
              </w:rPr>
            </w:pPr>
            <w:r w:rsidRPr="003F0FEA">
              <w:rPr>
                <w:rFonts w:eastAsia="Times New Roman"/>
                <w:sz w:val="22"/>
              </w:rPr>
              <w:t>1.4.1.2</w:t>
            </w:r>
          </w:p>
        </w:tc>
        <w:tc>
          <w:tcPr>
            <w:tcW w:w="1936" w:type="dxa"/>
            <w:tcBorders>
              <w:top w:val="nil"/>
              <w:left w:val="nil"/>
              <w:bottom w:val="single" w:sz="8" w:space="0" w:color="auto"/>
              <w:right w:val="single" w:sz="8" w:space="0" w:color="auto"/>
            </w:tcBorders>
            <w:shd w:val="clear" w:color="auto" w:fill="auto"/>
            <w:vAlign w:val="center"/>
            <w:hideMark/>
          </w:tcPr>
          <w:p w14:paraId="4B266321" w14:textId="77777777" w:rsidR="00F6757E" w:rsidRPr="003F0FEA" w:rsidRDefault="00F6757E" w:rsidP="00034422">
            <w:pPr>
              <w:rPr>
                <w:rFonts w:eastAsia="Times New Roman"/>
                <w:sz w:val="22"/>
              </w:rPr>
            </w:pPr>
            <w:r w:rsidRPr="003F0FEA">
              <w:rPr>
                <w:rFonts w:eastAsia="Times New Roman"/>
                <w:sz w:val="22"/>
              </w:rPr>
              <w:t>Request Letter for Adviser/Consultant</w:t>
            </w:r>
          </w:p>
        </w:tc>
        <w:tc>
          <w:tcPr>
            <w:tcW w:w="2563" w:type="dxa"/>
            <w:tcBorders>
              <w:top w:val="nil"/>
              <w:left w:val="nil"/>
              <w:bottom w:val="single" w:sz="8" w:space="0" w:color="auto"/>
              <w:right w:val="single" w:sz="8" w:space="0" w:color="auto"/>
            </w:tcBorders>
            <w:shd w:val="clear" w:color="auto" w:fill="auto"/>
            <w:vAlign w:val="center"/>
            <w:hideMark/>
          </w:tcPr>
          <w:p w14:paraId="1AB5D8A2" w14:textId="77777777" w:rsidR="00F6757E" w:rsidRPr="003F0FEA" w:rsidRDefault="00F6757E" w:rsidP="00034422">
            <w:pPr>
              <w:rPr>
                <w:rFonts w:eastAsia="Times New Roman"/>
                <w:sz w:val="22"/>
              </w:rPr>
            </w:pPr>
            <w:r w:rsidRPr="003F0FEA">
              <w:rPr>
                <w:rFonts w:eastAsia="Times New Roman"/>
                <w:sz w:val="22"/>
              </w:rPr>
              <w:t>Formal request for an adviser or consultant for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4D448B0E"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599767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06AD4B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D707A2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F0B110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699BBE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CA256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3BF10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81C48A"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25D9C94" w14:textId="77777777" w:rsidR="00F6757E" w:rsidRPr="003F0FEA" w:rsidRDefault="00F6757E" w:rsidP="00034422">
            <w:pPr>
              <w:jc w:val="center"/>
              <w:rPr>
                <w:rFonts w:eastAsia="Times New Roman"/>
                <w:sz w:val="22"/>
              </w:rPr>
            </w:pPr>
            <w:r w:rsidRPr="003F0FEA">
              <w:rPr>
                <w:rFonts w:eastAsia="Times New Roman"/>
                <w:sz w:val="22"/>
              </w:rPr>
              <w:t>1.4.2</w:t>
            </w:r>
          </w:p>
        </w:tc>
        <w:tc>
          <w:tcPr>
            <w:tcW w:w="1936" w:type="dxa"/>
            <w:tcBorders>
              <w:top w:val="nil"/>
              <w:left w:val="nil"/>
              <w:bottom w:val="single" w:sz="8" w:space="0" w:color="auto"/>
              <w:right w:val="single" w:sz="8" w:space="0" w:color="auto"/>
            </w:tcBorders>
            <w:shd w:val="clear" w:color="000000" w:fill="A8D08D"/>
            <w:vAlign w:val="center"/>
            <w:hideMark/>
          </w:tcPr>
          <w:p w14:paraId="7C4CA750"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23BBA831" w14:textId="77777777" w:rsidR="00F6757E" w:rsidRPr="003F0FEA" w:rsidRDefault="00F6757E" w:rsidP="00034422">
            <w:pPr>
              <w:rPr>
                <w:rFonts w:eastAsia="Times New Roman"/>
                <w:sz w:val="22"/>
              </w:rPr>
            </w:pPr>
            <w:r w:rsidRPr="003F0FEA">
              <w:rPr>
                <w:rFonts w:eastAsia="Times New Roman"/>
                <w:sz w:val="22"/>
              </w:rPr>
              <w:t>Timeframe for completing the Project Charter, Business Case, Stakeholders Management Strategy Plan</w:t>
            </w:r>
          </w:p>
        </w:tc>
        <w:tc>
          <w:tcPr>
            <w:tcW w:w="1135" w:type="dxa"/>
            <w:tcBorders>
              <w:top w:val="nil"/>
              <w:left w:val="nil"/>
              <w:bottom w:val="single" w:sz="8" w:space="0" w:color="auto"/>
              <w:right w:val="single" w:sz="8" w:space="0" w:color="auto"/>
            </w:tcBorders>
            <w:shd w:val="clear" w:color="000000" w:fill="A8D08D"/>
            <w:vAlign w:val="center"/>
            <w:hideMark/>
          </w:tcPr>
          <w:p w14:paraId="71302AA7"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000000" w:fill="A8D08D"/>
            <w:vAlign w:val="center"/>
            <w:hideMark/>
          </w:tcPr>
          <w:p w14:paraId="5FE1341D" w14:textId="77777777" w:rsidR="00F6757E" w:rsidRPr="003F0FEA" w:rsidRDefault="00F6757E" w:rsidP="00034422">
            <w:pPr>
              <w:jc w:val="center"/>
              <w:rPr>
                <w:rFonts w:eastAsia="Times New Roman"/>
                <w:sz w:val="22"/>
              </w:rPr>
            </w:pPr>
            <w:r w:rsidRPr="003F0FEA">
              <w:rPr>
                <w:rFonts w:eastAsia="Times New Roman"/>
                <w:sz w:val="22"/>
              </w:rPr>
              <w:t>₱43,014.25</w:t>
            </w:r>
          </w:p>
        </w:tc>
        <w:tc>
          <w:tcPr>
            <w:tcW w:w="1241" w:type="dxa"/>
            <w:tcBorders>
              <w:top w:val="nil"/>
              <w:left w:val="nil"/>
              <w:bottom w:val="single" w:sz="8" w:space="0" w:color="auto"/>
              <w:right w:val="single" w:sz="8" w:space="0" w:color="auto"/>
            </w:tcBorders>
            <w:shd w:val="clear" w:color="000000" w:fill="A8D08D"/>
            <w:vAlign w:val="center"/>
            <w:hideMark/>
          </w:tcPr>
          <w:p w14:paraId="5D9928A8" w14:textId="77777777" w:rsidR="00F6757E" w:rsidRPr="003F0FEA" w:rsidRDefault="00F6757E" w:rsidP="00034422">
            <w:pPr>
              <w:jc w:val="center"/>
              <w:rPr>
                <w:rFonts w:eastAsia="Times New Roman"/>
                <w:sz w:val="22"/>
              </w:rPr>
            </w:pPr>
            <w:r w:rsidRPr="003F0FEA">
              <w:rPr>
                <w:rFonts w:eastAsia="Times New Roman"/>
                <w:sz w:val="22"/>
              </w:rPr>
              <w:t>₱49,725.00</w:t>
            </w:r>
          </w:p>
        </w:tc>
        <w:tc>
          <w:tcPr>
            <w:tcW w:w="1241" w:type="dxa"/>
            <w:tcBorders>
              <w:top w:val="nil"/>
              <w:left w:val="nil"/>
              <w:bottom w:val="single" w:sz="8" w:space="0" w:color="auto"/>
              <w:right w:val="single" w:sz="8" w:space="0" w:color="auto"/>
            </w:tcBorders>
            <w:shd w:val="clear" w:color="000000" w:fill="A8D08D"/>
            <w:vAlign w:val="center"/>
            <w:hideMark/>
          </w:tcPr>
          <w:p w14:paraId="57B992FD" w14:textId="77777777" w:rsidR="00F6757E" w:rsidRPr="003F0FEA" w:rsidRDefault="00F6757E" w:rsidP="00034422">
            <w:pPr>
              <w:jc w:val="center"/>
              <w:rPr>
                <w:rFonts w:eastAsia="Times New Roman"/>
                <w:sz w:val="22"/>
              </w:rPr>
            </w:pPr>
            <w:r w:rsidRPr="003F0FEA">
              <w:rPr>
                <w:rFonts w:eastAsia="Times New Roman"/>
                <w:sz w:val="22"/>
              </w:rPr>
              <w:t>₱67,575.00</w:t>
            </w:r>
          </w:p>
        </w:tc>
        <w:tc>
          <w:tcPr>
            <w:tcW w:w="1343" w:type="dxa"/>
            <w:tcBorders>
              <w:top w:val="nil"/>
              <w:left w:val="nil"/>
              <w:bottom w:val="single" w:sz="8" w:space="0" w:color="auto"/>
              <w:right w:val="single" w:sz="8" w:space="0" w:color="auto"/>
            </w:tcBorders>
            <w:shd w:val="clear" w:color="000000" w:fill="A8D08D"/>
            <w:vAlign w:val="center"/>
            <w:hideMark/>
          </w:tcPr>
          <w:p w14:paraId="0548EB93" w14:textId="77777777" w:rsidR="00F6757E" w:rsidRPr="003F0FEA" w:rsidRDefault="00F6757E" w:rsidP="00034422">
            <w:pPr>
              <w:jc w:val="center"/>
              <w:rPr>
                <w:rFonts w:eastAsia="Times New Roman"/>
                <w:sz w:val="22"/>
              </w:rPr>
            </w:pPr>
            <w:r w:rsidRPr="003F0FEA">
              <w:rPr>
                <w:rFonts w:eastAsia="Times New Roman"/>
                <w:sz w:val="22"/>
              </w:rPr>
              <w:t>₱34,000.00</w:t>
            </w:r>
          </w:p>
        </w:tc>
        <w:tc>
          <w:tcPr>
            <w:tcW w:w="1643" w:type="dxa"/>
            <w:tcBorders>
              <w:top w:val="nil"/>
              <w:left w:val="nil"/>
              <w:bottom w:val="single" w:sz="8" w:space="0" w:color="auto"/>
              <w:right w:val="single" w:sz="8" w:space="0" w:color="auto"/>
            </w:tcBorders>
            <w:shd w:val="clear" w:color="000000" w:fill="A8D08D"/>
            <w:vAlign w:val="center"/>
            <w:hideMark/>
          </w:tcPr>
          <w:p w14:paraId="59821CF3" w14:textId="77777777" w:rsidR="00F6757E" w:rsidRPr="003F0FEA" w:rsidRDefault="00F6757E" w:rsidP="00034422">
            <w:pPr>
              <w:jc w:val="center"/>
              <w:rPr>
                <w:rFonts w:eastAsia="Times New Roman"/>
                <w:sz w:val="22"/>
              </w:rPr>
            </w:pPr>
            <w:r w:rsidRPr="003F0FEA">
              <w:rPr>
                <w:rFonts w:eastAsia="Times New Roman"/>
                <w:sz w:val="22"/>
              </w:rPr>
              <w:t>₱34,900.15</w:t>
            </w:r>
          </w:p>
        </w:tc>
        <w:tc>
          <w:tcPr>
            <w:tcW w:w="236" w:type="dxa"/>
            <w:vAlign w:val="center"/>
            <w:hideMark/>
          </w:tcPr>
          <w:p w14:paraId="6F9D791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01CF9AA"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19B5D76"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05D3442" w14:textId="77777777" w:rsidR="00F6757E" w:rsidRPr="003F0FEA" w:rsidRDefault="00F6757E" w:rsidP="00034422">
            <w:pPr>
              <w:jc w:val="center"/>
              <w:rPr>
                <w:rFonts w:eastAsia="Times New Roman"/>
                <w:sz w:val="22"/>
              </w:rPr>
            </w:pPr>
            <w:r w:rsidRPr="003F0FEA">
              <w:rPr>
                <w:rFonts w:eastAsia="Times New Roman"/>
                <w:sz w:val="22"/>
              </w:rPr>
              <w:t>1.4.2.1</w:t>
            </w:r>
          </w:p>
        </w:tc>
        <w:tc>
          <w:tcPr>
            <w:tcW w:w="1936" w:type="dxa"/>
            <w:tcBorders>
              <w:top w:val="nil"/>
              <w:left w:val="nil"/>
              <w:bottom w:val="single" w:sz="8" w:space="0" w:color="auto"/>
              <w:right w:val="single" w:sz="8" w:space="0" w:color="auto"/>
            </w:tcBorders>
            <w:shd w:val="clear" w:color="auto" w:fill="auto"/>
            <w:vAlign w:val="center"/>
            <w:hideMark/>
          </w:tcPr>
          <w:p w14:paraId="72AAB13F" w14:textId="77777777" w:rsidR="00F6757E" w:rsidRPr="003F0FEA" w:rsidRDefault="00F6757E" w:rsidP="00034422">
            <w:pPr>
              <w:rPr>
                <w:rFonts w:eastAsia="Times New Roman"/>
                <w:sz w:val="22"/>
              </w:rPr>
            </w:pPr>
            <w:r w:rsidRPr="003F0FEA">
              <w:rPr>
                <w:rFonts w:eastAsia="Times New Roman"/>
                <w:sz w:val="22"/>
              </w:rPr>
              <w:t>Creation of Project Charter</w:t>
            </w:r>
          </w:p>
        </w:tc>
        <w:tc>
          <w:tcPr>
            <w:tcW w:w="2563" w:type="dxa"/>
            <w:tcBorders>
              <w:top w:val="nil"/>
              <w:left w:val="nil"/>
              <w:bottom w:val="single" w:sz="8" w:space="0" w:color="auto"/>
              <w:right w:val="single" w:sz="8" w:space="0" w:color="auto"/>
            </w:tcBorders>
            <w:shd w:val="clear" w:color="auto" w:fill="auto"/>
            <w:vAlign w:val="center"/>
            <w:hideMark/>
          </w:tcPr>
          <w:p w14:paraId="195EC5F6" w14:textId="77777777" w:rsidR="00F6757E" w:rsidRPr="003F0FEA" w:rsidRDefault="00F6757E" w:rsidP="00034422">
            <w:pPr>
              <w:rPr>
                <w:rFonts w:eastAsia="Times New Roman"/>
                <w:sz w:val="22"/>
              </w:rPr>
            </w:pPr>
            <w:r w:rsidRPr="003F0FEA">
              <w:rPr>
                <w:rFonts w:eastAsia="Times New Roman"/>
                <w:sz w:val="22"/>
              </w:rPr>
              <w:t>The process of defining the project's purpose, objectives, and stakeholders, and establishing the project's authority</w:t>
            </w:r>
          </w:p>
        </w:tc>
        <w:tc>
          <w:tcPr>
            <w:tcW w:w="1135" w:type="dxa"/>
            <w:tcBorders>
              <w:top w:val="nil"/>
              <w:left w:val="nil"/>
              <w:bottom w:val="single" w:sz="8" w:space="0" w:color="auto"/>
              <w:right w:val="single" w:sz="8" w:space="0" w:color="auto"/>
            </w:tcBorders>
            <w:shd w:val="clear" w:color="auto" w:fill="auto"/>
            <w:vAlign w:val="center"/>
            <w:hideMark/>
          </w:tcPr>
          <w:p w14:paraId="63DD1C72"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3499367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4CACF5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381163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A3E457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1FC1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F4CCB3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0DEA5B2"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2A2ABD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5A698EB" w14:textId="77777777" w:rsidR="00F6757E" w:rsidRPr="003F0FEA" w:rsidRDefault="00F6757E" w:rsidP="00034422">
            <w:pPr>
              <w:jc w:val="center"/>
              <w:rPr>
                <w:rFonts w:eastAsia="Times New Roman"/>
                <w:sz w:val="22"/>
              </w:rPr>
            </w:pPr>
            <w:r w:rsidRPr="003F0FEA">
              <w:rPr>
                <w:rFonts w:eastAsia="Times New Roman"/>
                <w:sz w:val="22"/>
              </w:rPr>
              <w:t>1.4.2.2</w:t>
            </w:r>
          </w:p>
        </w:tc>
        <w:tc>
          <w:tcPr>
            <w:tcW w:w="1936" w:type="dxa"/>
            <w:tcBorders>
              <w:top w:val="nil"/>
              <w:left w:val="nil"/>
              <w:bottom w:val="single" w:sz="8" w:space="0" w:color="auto"/>
              <w:right w:val="single" w:sz="8" w:space="0" w:color="auto"/>
            </w:tcBorders>
            <w:shd w:val="clear" w:color="auto" w:fill="auto"/>
            <w:vAlign w:val="center"/>
            <w:hideMark/>
          </w:tcPr>
          <w:p w14:paraId="33452BFD" w14:textId="77777777" w:rsidR="00F6757E" w:rsidRPr="003F0FEA" w:rsidRDefault="00F6757E" w:rsidP="00034422">
            <w:pPr>
              <w:rPr>
                <w:rFonts w:eastAsia="Times New Roman"/>
                <w:sz w:val="22"/>
              </w:rPr>
            </w:pPr>
            <w:r w:rsidRPr="003F0FEA">
              <w:rPr>
                <w:rFonts w:eastAsia="Times New Roman"/>
                <w:sz w:val="22"/>
              </w:rPr>
              <w:t>Creation of Business Case</w:t>
            </w:r>
          </w:p>
        </w:tc>
        <w:tc>
          <w:tcPr>
            <w:tcW w:w="2563" w:type="dxa"/>
            <w:tcBorders>
              <w:top w:val="nil"/>
              <w:left w:val="nil"/>
              <w:bottom w:val="single" w:sz="8" w:space="0" w:color="auto"/>
              <w:right w:val="single" w:sz="8" w:space="0" w:color="auto"/>
            </w:tcBorders>
            <w:shd w:val="clear" w:color="auto" w:fill="auto"/>
            <w:vAlign w:val="center"/>
            <w:hideMark/>
          </w:tcPr>
          <w:p w14:paraId="7FB560B9" w14:textId="77777777" w:rsidR="00F6757E" w:rsidRPr="003F0FEA" w:rsidRDefault="00F6757E" w:rsidP="00034422">
            <w:pPr>
              <w:rPr>
                <w:rFonts w:eastAsia="Times New Roman"/>
                <w:sz w:val="22"/>
              </w:rPr>
            </w:pPr>
            <w:r w:rsidRPr="003F0FEA">
              <w:rPr>
                <w:rFonts w:eastAsia="Times New Roman"/>
                <w:sz w:val="22"/>
              </w:rPr>
              <w:t>The process of identifying and analyzing the benefits, costs, and risks associated with a project</w:t>
            </w:r>
          </w:p>
        </w:tc>
        <w:tc>
          <w:tcPr>
            <w:tcW w:w="1135" w:type="dxa"/>
            <w:tcBorders>
              <w:top w:val="nil"/>
              <w:left w:val="nil"/>
              <w:bottom w:val="single" w:sz="8" w:space="0" w:color="auto"/>
              <w:right w:val="single" w:sz="8" w:space="0" w:color="auto"/>
            </w:tcBorders>
            <w:shd w:val="clear" w:color="auto" w:fill="auto"/>
            <w:vAlign w:val="center"/>
            <w:hideMark/>
          </w:tcPr>
          <w:p w14:paraId="6C4C94E9"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50F9AAA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1493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177C03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170C5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1429065"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AA64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7C2FB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88768AB"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DC73B25" w14:textId="77777777" w:rsidR="00F6757E" w:rsidRPr="003F0FEA" w:rsidRDefault="00F6757E" w:rsidP="00034422">
            <w:pPr>
              <w:jc w:val="center"/>
              <w:rPr>
                <w:rFonts w:eastAsia="Times New Roman"/>
                <w:sz w:val="22"/>
              </w:rPr>
            </w:pPr>
            <w:r w:rsidRPr="003F0FEA">
              <w:rPr>
                <w:rFonts w:eastAsia="Times New Roman"/>
                <w:sz w:val="22"/>
              </w:rPr>
              <w:t>1.4.2.3</w:t>
            </w:r>
          </w:p>
        </w:tc>
        <w:tc>
          <w:tcPr>
            <w:tcW w:w="1936" w:type="dxa"/>
            <w:tcBorders>
              <w:top w:val="nil"/>
              <w:left w:val="nil"/>
              <w:bottom w:val="single" w:sz="8" w:space="0" w:color="auto"/>
              <w:right w:val="single" w:sz="8" w:space="0" w:color="auto"/>
            </w:tcBorders>
            <w:shd w:val="clear" w:color="auto" w:fill="auto"/>
            <w:vAlign w:val="center"/>
            <w:hideMark/>
          </w:tcPr>
          <w:p w14:paraId="2F34B7CF" w14:textId="77777777" w:rsidR="00F6757E" w:rsidRPr="003F0FEA" w:rsidRDefault="00F6757E" w:rsidP="00034422">
            <w:pPr>
              <w:rPr>
                <w:rFonts w:eastAsia="Times New Roman"/>
                <w:sz w:val="22"/>
              </w:rPr>
            </w:pPr>
            <w:r w:rsidRPr="003F0FEA">
              <w:rPr>
                <w:rFonts w:eastAsia="Times New Roman"/>
                <w:sz w:val="22"/>
              </w:rPr>
              <w:t>Creation of Stakeholders Management Strategy Plan</w:t>
            </w:r>
          </w:p>
        </w:tc>
        <w:tc>
          <w:tcPr>
            <w:tcW w:w="2563" w:type="dxa"/>
            <w:tcBorders>
              <w:top w:val="nil"/>
              <w:left w:val="nil"/>
              <w:bottom w:val="single" w:sz="8" w:space="0" w:color="auto"/>
              <w:right w:val="single" w:sz="8" w:space="0" w:color="auto"/>
            </w:tcBorders>
            <w:shd w:val="clear" w:color="auto" w:fill="auto"/>
            <w:vAlign w:val="center"/>
            <w:hideMark/>
          </w:tcPr>
          <w:p w14:paraId="147C50FA" w14:textId="77777777" w:rsidR="00F6757E" w:rsidRPr="003F0FEA" w:rsidRDefault="00F6757E" w:rsidP="00034422">
            <w:pPr>
              <w:rPr>
                <w:rFonts w:eastAsia="Times New Roman"/>
                <w:sz w:val="22"/>
              </w:rPr>
            </w:pPr>
            <w:r w:rsidRPr="003F0FEA">
              <w:rPr>
                <w:rFonts w:eastAsia="Times New Roman"/>
                <w:sz w:val="22"/>
              </w:rPr>
              <w:t>The process of identifying, analyzing, and planning the communication and management of stakeholders throughout the project lifecycle</w:t>
            </w:r>
          </w:p>
        </w:tc>
        <w:tc>
          <w:tcPr>
            <w:tcW w:w="1135" w:type="dxa"/>
            <w:tcBorders>
              <w:top w:val="nil"/>
              <w:left w:val="nil"/>
              <w:bottom w:val="single" w:sz="8" w:space="0" w:color="auto"/>
              <w:right w:val="single" w:sz="8" w:space="0" w:color="auto"/>
            </w:tcBorders>
            <w:shd w:val="clear" w:color="auto" w:fill="auto"/>
            <w:vAlign w:val="center"/>
            <w:hideMark/>
          </w:tcPr>
          <w:p w14:paraId="003B32F5" w14:textId="77777777" w:rsidR="00F6757E" w:rsidRPr="003F0FEA" w:rsidRDefault="00F6757E" w:rsidP="00034422">
            <w:pPr>
              <w:jc w:val="center"/>
              <w:rPr>
                <w:rFonts w:eastAsia="Times New Roman"/>
                <w:b/>
                <w:bCs/>
                <w:sz w:val="22"/>
              </w:rPr>
            </w:pPr>
            <w:r w:rsidRPr="003F0FEA">
              <w:rPr>
                <w:rFonts w:eastAsia="Times New Roman"/>
                <w:b/>
                <w:bCs/>
                <w:sz w:val="22"/>
              </w:rPr>
              <w:t>17 days</w:t>
            </w:r>
          </w:p>
        </w:tc>
        <w:tc>
          <w:tcPr>
            <w:tcW w:w="1343" w:type="dxa"/>
            <w:tcBorders>
              <w:top w:val="nil"/>
              <w:left w:val="nil"/>
              <w:bottom w:val="single" w:sz="8" w:space="0" w:color="auto"/>
              <w:right w:val="single" w:sz="8" w:space="0" w:color="auto"/>
            </w:tcBorders>
            <w:shd w:val="clear" w:color="auto" w:fill="auto"/>
            <w:vAlign w:val="center"/>
            <w:hideMark/>
          </w:tcPr>
          <w:p w14:paraId="7A1E93F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1EE54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4E19A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3BCFA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A990C8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C81B9D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D748AB"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3E3F856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5EEA0A8" w14:textId="77777777" w:rsidR="00F6757E" w:rsidRPr="003F0FEA" w:rsidRDefault="00F6757E" w:rsidP="00034422">
            <w:pPr>
              <w:jc w:val="center"/>
              <w:rPr>
                <w:rFonts w:eastAsia="Times New Roman"/>
                <w:sz w:val="22"/>
              </w:rPr>
            </w:pPr>
            <w:r w:rsidRPr="003F0FEA">
              <w:rPr>
                <w:rFonts w:eastAsia="Times New Roman"/>
                <w:sz w:val="22"/>
              </w:rPr>
              <w:t>1.4.3</w:t>
            </w:r>
          </w:p>
        </w:tc>
        <w:tc>
          <w:tcPr>
            <w:tcW w:w="1936" w:type="dxa"/>
            <w:tcBorders>
              <w:top w:val="nil"/>
              <w:left w:val="nil"/>
              <w:bottom w:val="single" w:sz="8" w:space="0" w:color="auto"/>
              <w:right w:val="single" w:sz="8" w:space="0" w:color="auto"/>
            </w:tcBorders>
            <w:shd w:val="clear" w:color="000000" w:fill="A8D08D"/>
            <w:vAlign w:val="center"/>
            <w:hideMark/>
          </w:tcPr>
          <w:p w14:paraId="4E9622C0" w14:textId="77777777" w:rsidR="00F6757E" w:rsidRPr="003F0FEA" w:rsidRDefault="00F6757E" w:rsidP="00034422">
            <w:pPr>
              <w:rPr>
                <w:rFonts w:eastAsia="Times New Roman"/>
                <w:sz w:val="22"/>
              </w:rPr>
            </w:pPr>
            <w:r w:rsidRPr="003F0FEA">
              <w:rPr>
                <w:rFonts w:eastAsia="Times New Roman"/>
                <w:sz w:val="22"/>
              </w:rPr>
              <w:t>PROJMAN Week 4-6</w:t>
            </w:r>
          </w:p>
        </w:tc>
        <w:tc>
          <w:tcPr>
            <w:tcW w:w="2563" w:type="dxa"/>
            <w:tcBorders>
              <w:top w:val="nil"/>
              <w:left w:val="nil"/>
              <w:bottom w:val="single" w:sz="8" w:space="0" w:color="auto"/>
              <w:right w:val="single" w:sz="8" w:space="0" w:color="auto"/>
            </w:tcBorders>
            <w:shd w:val="clear" w:color="000000" w:fill="A8D08D"/>
            <w:vAlign w:val="center"/>
            <w:hideMark/>
          </w:tcPr>
          <w:p w14:paraId="70BFF1CB" w14:textId="77777777" w:rsidR="00F6757E" w:rsidRPr="003F0FEA" w:rsidRDefault="00F6757E" w:rsidP="00034422">
            <w:pPr>
              <w:rPr>
                <w:rFonts w:eastAsia="Times New Roman"/>
                <w:sz w:val="22"/>
              </w:rPr>
            </w:pPr>
            <w:r w:rsidRPr="003F0FEA">
              <w:rPr>
                <w:rFonts w:eastAsia="Times New Roman"/>
                <w:sz w:val="22"/>
              </w:rPr>
              <w:t>Timeframe for completing the Scope Management Plan, Cost Management Plan, Time Management Plan, Work Breakdown Structure, and Work Breakdown Packages</w:t>
            </w:r>
          </w:p>
        </w:tc>
        <w:tc>
          <w:tcPr>
            <w:tcW w:w="1135" w:type="dxa"/>
            <w:tcBorders>
              <w:top w:val="nil"/>
              <w:left w:val="nil"/>
              <w:bottom w:val="single" w:sz="8" w:space="0" w:color="auto"/>
              <w:right w:val="single" w:sz="8" w:space="0" w:color="auto"/>
            </w:tcBorders>
            <w:shd w:val="clear" w:color="000000" w:fill="A8D08D"/>
            <w:vAlign w:val="center"/>
            <w:hideMark/>
          </w:tcPr>
          <w:p w14:paraId="0EABF4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000000" w:fill="A8D08D"/>
            <w:vAlign w:val="center"/>
            <w:hideMark/>
          </w:tcPr>
          <w:p w14:paraId="75E1FAF3" w14:textId="77777777" w:rsidR="00F6757E" w:rsidRPr="003F0FEA" w:rsidRDefault="00F6757E" w:rsidP="00034422">
            <w:pPr>
              <w:jc w:val="center"/>
              <w:rPr>
                <w:rFonts w:eastAsia="Times New Roman"/>
                <w:sz w:val="22"/>
              </w:rPr>
            </w:pPr>
            <w:r w:rsidRPr="003F0FEA">
              <w:rPr>
                <w:rFonts w:eastAsia="Times New Roman"/>
                <w:sz w:val="22"/>
              </w:rPr>
              <w:t>₱48,074.75</w:t>
            </w:r>
          </w:p>
        </w:tc>
        <w:tc>
          <w:tcPr>
            <w:tcW w:w="1241" w:type="dxa"/>
            <w:tcBorders>
              <w:top w:val="nil"/>
              <w:left w:val="nil"/>
              <w:bottom w:val="single" w:sz="8" w:space="0" w:color="auto"/>
              <w:right w:val="single" w:sz="8" w:space="0" w:color="auto"/>
            </w:tcBorders>
            <w:shd w:val="clear" w:color="000000" w:fill="A8D08D"/>
            <w:vAlign w:val="center"/>
            <w:hideMark/>
          </w:tcPr>
          <w:p w14:paraId="79653E33" w14:textId="77777777" w:rsidR="00F6757E" w:rsidRPr="003F0FEA" w:rsidRDefault="00F6757E" w:rsidP="00034422">
            <w:pPr>
              <w:jc w:val="center"/>
              <w:rPr>
                <w:rFonts w:eastAsia="Times New Roman"/>
                <w:sz w:val="22"/>
              </w:rPr>
            </w:pPr>
            <w:r w:rsidRPr="003F0FEA">
              <w:rPr>
                <w:rFonts w:eastAsia="Times New Roman"/>
                <w:sz w:val="22"/>
              </w:rPr>
              <w:t>₱55,575.00</w:t>
            </w:r>
          </w:p>
        </w:tc>
        <w:tc>
          <w:tcPr>
            <w:tcW w:w="1241" w:type="dxa"/>
            <w:tcBorders>
              <w:top w:val="nil"/>
              <w:left w:val="nil"/>
              <w:bottom w:val="single" w:sz="8" w:space="0" w:color="auto"/>
              <w:right w:val="single" w:sz="8" w:space="0" w:color="auto"/>
            </w:tcBorders>
            <w:shd w:val="clear" w:color="000000" w:fill="A8D08D"/>
            <w:vAlign w:val="center"/>
            <w:hideMark/>
          </w:tcPr>
          <w:p w14:paraId="3C102988" w14:textId="77777777" w:rsidR="00F6757E" w:rsidRPr="003F0FEA" w:rsidRDefault="00F6757E" w:rsidP="00034422">
            <w:pPr>
              <w:jc w:val="center"/>
              <w:rPr>
                <w:rFonts w:eastAsia="Times New Roman"/>
                <w:sz w:val="22"/>
              </w:rPr>
            </w:pPr>
            <w:r w:rsidRPr="003F0FEA">
              <w:rPr>
                <w:rFonts w:eastAsia="Times New Roman"/>
                <w:sz w:val="22"/>
              </w:rPr>
              <w:t>₱75,525.00</w:t>
            </w:r>
          </w:p>
        </w:tc>
        <w:tc>
          <w:tcPr>
            <w:tcW w:w="1343" w:type="dxa"/>
            <w:tcBorders>
              <w:top w:val="nil"/>
              <w:left w:val="nil"/>
              <w:bottom w:val="single" w:sz="8" w:space="0" w:color="auto"/>
              <w:right w:val="single" w:sz="8" w:space="0" w:color="auto"/>
            </w:tcBorders>
            <w:shd w:val="clear" w:color="000000" w:fill="A8D08D"/>
            <w:vAlign w:val="center"/>
            <w:hideMark/>
          </w:tcPr>
          <w:p w14:paraId="53161BC0" w14:textId="77777777" w:rsidR="00F6757E" w:rsidRPr="003F0FEA" w:rsidRDefault="00F6757E" w:rsidP="00034422">
            <w:pPr>
              <w:jc w:val="center"/>
              <w:rPr>
                <w:rFonts w:eastAsia="Times New Roman"/>
                <w:sz w:val="22"/>
              </w:rPr>
            </w:pPr>
            <w:r w:rsidRPr="003F0FEA">
              <w:rPr>
                <w:rFonts w:eastAsia="Times New Roman"/>
                <w:sz w:val="22"/>
              </w:rPr>
              <w:t>₱38,000.00</w:t>
            </w:r>
          </w:p>
        </w:tc>
        <w:tc>
          <w:tcPr>
            <w:tcW w:w="1643" w:type="dxa"/>
            <w:tcBorders>
              <w:top w:val="nil"/>
              <w:left w:val="nil"/>
              <w:bottom w:val="single" w:sz="8" w:space="0" w:color="auto"/>
              <w:right w:val="single" w:sz="8" w:space="0" w:color="auto"/>
            </w:tcBorders>
            <w:shd w:val="clear" w:color="000000" w:fill="A8D08D"/>
            <w:vAlign w:val="center"/>
            <w:hideMark/>
          </w:tcPr>
          <w:p w14:paraId="12336A52" w14:textId="77777777" w:rsidR="00F6757E" w:rsidRPr="003F0FEA" w:rsidRDefault="00F6757E" w:rsidP="00034422">
            <w:pPr>
              <w:jc w:val="center"/>
              <w:rPr>
                <w:rFonts w:eastAsia="Times New Roman"/>
                <w:sz w:val="22"/>
              </w:rPr>
            </w:pPr>
            <w:r w:rsidRPr="003F0FEA">
              <w:rPr>
                <w:rFonts w:eastAsia="Times New Roman"/>
                <w:sz w:val="22"/>
              </w:rPr>
              <w:t>₱39,006.05</w:t>
            </w:r>
          </w:p>
        </w:tc>
        <w:tc>
          <w:tcPr>
            <w:tcW w:w="236" w:type="dxa"/>
            <w:vAlign w:val="center"/>
            <w:hideMark/>
          </w:tcPr>
          <w:p w14:paraId="59828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0ACAAD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E0B80F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A6064F1" w14:textId="77777777" w:rsidR="00F6757E" w:rsidRPr="003F0FEA" w:rsidRDefault="00F6757E" w:rsidP="00034422">
            <w:pPr>
              <w:jc w:val="center"/>
              <w:rPr>
                <w:rFonts w:eastAsia="Times New Roman"/>
                <w:sz w:val="22"/>
              </w:rPr>
            </w:pPr>
            <w:r w:rsidRPr="003F0FEA">
              <w:rPr>
                <w:rFonts w:eastAsia="Times New Roman"/>
                <w:sz w:val="22"/>
              </w:rPr>
              <w:t>1.4.3.1</w:t>
            </w:r>
          </w:p>
        </w:tc>
        <w:tc>
          <w:tcPr>
            <w:tcW w:w="1936" w:type="dxa"/>
            <w:tcBorders>
              <w:top w:val="nil"/>
              <w:left w:val="nil"/>
              <w:bottom w:val="single" w:sz="8" w:space="0" w:color="auto"/>
              <w:right w:val="single" w:sz="8" w:space="0" w:color="auto"/>
            </w:tcBorders>
            <w:shd w:val="clear" w:color="auto" w:fill="auto"/>
            <w:vAlign w:val="center"/>
            <w:hideMark/>
          </w:tcPr>
          <w:p w14:paraId="5F0D6098" w14:textId="77777777" w:rsidR="00F6757E" w:rsidRPr="003F0FEA" w:rsidRDefault="00F6757E" w:rsidP="00034422">
            <w:pPr>
              <w:rPr>
                <w:rFonts w:eastAsia="Times New Roman"/>
                <w:sz w:val="22"/>
              </w:rPr>
            </w:pPr>
            <w:r w:rsidRPr="003F0FEA">
              <w:rPr>
                <w:rFonts w:eastAsia="Times New Roman"/>
                <w:sz w:val="22"/>
              </w:rPr>
              <w:t>Creation of Scope Management Plan</w:t>
            </w:r>
          </w:p>
        </w:tc>
        <w:tc>
          <w:tcPr>
            <w:tcW w:w="2563" w:type="dxa"/>
            <w:tcBorders>
              <w:top w:val="nil"/>
              <w:left w:val="nil"/>
              <w:bottom w:val="single" w:sz="8" w:space="0" w:color="auto"/>
              <w:right w:val="single" w:sz="8" w:space="0" w:color="auto"/>
            </w:tcBorders>
            <w:shd w:val="clear" w:color="auto" w:fill="auto"/>
            <w:vAlign w:val="center"/>
            <w:hideMark/>
          </w:tcPr>
          <w:p w14:paraId="1F3F888E" w14:textId="77777777" w:rsidR="00F6757E" w:rsidRPr="003F0FEA" w:rsidRDefault="00F6757E" w:rsidP="00034422">
            <w:pPr>
              <w:rPr>
                <w:rFonts w:eastAsia="Times New Roman"/>
                <w:sz w:val="22"/>
              </w:rPr>
            </w:pPr>
            <w:r w:rsidRPr="003F0FEA">
              <w:rPr>
                <w:rFonts w:eastAsia="Times New Roman"/>
                <w:sz w:val="22"/>
              </w:rPr>
              <w:t>The process of defining, documenting, and controlling the project scope, including the deliverables and requirements</w:t>
            </w:r>
          </w:p>
        </w:tc>
        <w:tc>
          <w:tcPr>
            <w:tcW w:w="1135" w:type="dxa"/>
            <w:tcBorders>
              <w:top w:val="nil"/>
              <w:left w:val="nil"/>
              <w:bottom w:val="single" w:sz="8" w:space="0" w:color="auto"/>
              <w:right w:val="single" w:sz="8" w:space="0" w:color="auto"/>
            </w:tcBorders>
            <w:shd w:val="clear" w:color="auto" w:fill="auto"/>
            <w:vAlign w:val="center"/>
            <w:hideMark/>
          </w:tcPr>
          <w:p w14:paraId="63666130"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9AB51B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C6ACD2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4DD5D8"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D1196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6CBC20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DF5AD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DB3C39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B22F7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78D7E82" w14:textId="77777777" w:rsidR="00F6757E" w:rsidRPr="003F0FEA" w:rsidRDefault="00F6757E" w:rsidP="00034422">
            <w:pPr>
              <w:jc w:val="center"/>
              <w:rPr>
                <w:rFonts w:eastAsia="Times New Roman"/>
                <w:sz w:val="22"/>
              </w:rPr>
            </w:pPr>
            <w:r w:rsidRPr="003F0FEA">
              <w:rPr>
                <w:rFonts w:eastAsia="Times New Roman"/>
                <w:sz w:val="22"/>
              </w:rPr>
              <w:t>1.4.3.2</w:t>
            </w:r>
          </w:p>
        </w:tc>
        <w:tc>
          <w:tcPr>
            <w:tcW w:w="1936" w:type="dxa"/>
            <w:tcBorders>
              <w:top w:val="nil"/>
              <w:left w:val="nil"/>
              <w:bottom w:val="single" w:sz="8" w:space="0" w:color="auto"/>
              <w:right w:val="single" w:sz="8" w:space="0" w:color="auto"/>
            </w:tcBorders>
            <w:shd w:val="clear" w:color="auto" w:fill="auto"/>
            <w:vAlign w:val="center"/>
            <w:hideMark/>
          </w:tcPr>
          <w:p w14:paraId="3A3B2B67" w14:textId="77777777" w:rsidR="00F6757E" w:rsidRPr="003F0FEA" w:rsidRDefault="00F6757E" w:rsidP="00034422">
            <w:pPr>
              <w:rPr>
                <w:rFonts w:eastAsia="Times New Roman"/>
                <w:sz w:val="22"/>
              </w:rPr>
            </w:pPr>
            <w:r w:rsidRPr="003F0FEA">
              <w:rPr>
                <w:rFonts w:eastAsia="Times New Roman"/>
                <w:sz w:val="22"/>
              </w:rPr>
              <w:t>Creation of Cost Management Plan</w:t>
            </w:r>
          </w:p>
        </w:tc>
        <w:tc>
          <w:tcPr>
            <w:tcW w:w="2563" w:type="dxa"/>
            <w:tcBorders>
              <w:top w:val="nil"/>
              <w:left w:val="nil"/>
              <w:bottom w:val="single" w:sz="8" w:space="0" w:color="auto"/>
              <w:right w:val="single" w:sz="8" w:space="0" w:color="auto"/>
            </w:tcBorders>
            <w:shd w:val="clear" w:color="auto" w:fill="auto"/>
            <w:vAlign w:val="center"/>
            <w:hideMark/>
          </w:tcPr>
          <w:p w14:paraId="0AFCD0A8" w14:textId="77777777" w:rsidR="00F6757E" w:rsidRPr="003F0FEA" w:rsidRDefault="00F6757E" w:rsidP="00034422">
            <w:pPr>
              <w:rPr>
                <w:rFonts w:eastAsia="Times New Roman"/>
                <w:sz w:val="22"/>
              </w:rPr>
            </w:pPr>
            <w:r w:rsidRPr="003F0FEA">
              <w:rPr>
                <w:rFonts w:eastAsia="Times New Roman"/>
                <w:sz w:val="22"/>
              </w:rPr>
              <w:t>The process of planning, estimating, and controlling project costs, including budgeting and cost tracking</w:t>
            </w:r>
          </w:p>
        </w:tc>
        <w:tc>
          <w:tcPr>
            <w:tcW w:w="1135" w:type="dxa"/>
            <w:tcBorders>
              <w:top w:val="nil"/>
              <w:left w:val="nil"/>
              <w:bottom w:val="single" w:sz="8" w:space="0" w:color="auto"/>
              <w:right w:val="single" w:sz="8" w:space="0" w:color="auto"/>
            </w:tcBorders>
            <w:shd w:val="clear" w:color="auto" w:fill="auto"/>
            <w:vAlign w:val="center"/>
            <w:hideMark/>
          </w:tcPr>
          <w:p w14:paraId="1FDD8663"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079572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A10A5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B97795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D171E94"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AFCE60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311D20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E784BB1"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74645325"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7D6AF0C" w14:textId="77777777" w:rsidR="00F6757E" w:rsidRPr="003F0FEA" w:rsidRDefault="00F6757E" w:rsidP="00034422">
            <w:pPr>
              <w:jc w:val="center"/>
              <w:rPr>
                <w:rFonts w:eastAsia="Times New Roman"/>
                <w:sz w:val="22"/>
              </w:rPr>
            </w:pPr>
            <w:r w:rsidRPr="003F0FEA">
              <w:rPr>
                <w:rFonts w:eastAsia="Times New Roman"/>
                <w:sz w:val="22"/>
              </w:rPr>
              <w:t>1.4.3.3</w:t>
            </w:r>
          </w:p>
        </w:tc>
        <w:tc>
          <w:tcPr>
            <w:tcW w:w="1936" w:type="dxa"/>
            <w:tcBorders>
              <w:top w:val="nil"/>
              <w:left w:val="nil"/>
              <w:bottom w:val="single" w:sz="8" w:space="0" w:color="auto"/>
              <w:right w:val="single" w:sz="8" w:space="0" w:color="auto"/>
            </w:tcBorders>
            <w:shd w:val="clear" w:color="auto" w:fill="auto"/>
            <w:vAlign w:val="center"/>
            <w:hideMark/>
          </w:tcPr>
          <w:p w14:paraId="12063BE6" w14:textId="77777777" w:rsidR="00F6757E" w:rsidRPr="003F0FEA" w:rsidRDefault="00F6757E" w:rsidP="00034422">
            <w:pPr>
              <w:rPr>
                <w:rFonts w:eastAsia="Times New Roman"/>
                <w:sz w:val="22"/>
              </w:rPr>
            </w:pPr>
            <w:r w:rsidRPr="003F0FEA">
              <w:rPr>
                <w:rFonts w:eastAsia="Times New Roman"/>
                <w:sz w:val="22"/>
              </w:rPr>
              <w:t>Creation of Time Management Plan</w:t>
            </w:r>
          </w:p>
        </w:tc>
        <w:tc>
          <w:tcPr>
            <w:tcW w:w="2563" w:type="dxa"/>
            <w:tcBorders>
              <w:top w:val="nil"/>
              <w:left w:val="nil"/>
              <w:bottom w:val="single" w:sz="8" w:space="0" w:color="auto"/>
              <w:right w:val="single" w:sz="8" w:space="0" w:color="auto"/>
            </w:tcBorders>
            <w:shd w:val="clear" w:color="auto" w:fill="auto"/>
            <w:vAlign w:val="center"/>
            <w:hideMark/>
          </w:tcPr>
          <w:p w14:paraId="1434A68C" w14:textId="77777777" w:rsidR="00F6757E" w:rsidRPr="003F0FEA" w:rsidRDefault="00F6757E" w:rsidP="00034422">
            <w:pPr>
              <w:rPr>
                <w:rFonts w:eastAsia="Times New Roman"/>
                <w:sz w:val="22"/>
              </w:rPr>
            </w:pPr>
            <w:r w:rsidRPr="003F0FEA">
              <w:rPr>
                <w:rFonts w:eastAsia="Times New Roman"/>
                <w:sz w:val="22"/>
              </w:rPr>
              <w:t>The process of defining and sequencing project activities, developing and assigning schedules, and monitoring progress</w:t>
            </w:r>
          </w:p>
        </w:tc>
        <w:tc>
          <w:tcPr>
            <w:tcW w:w="1135" w:type="dxa"/>
            <w:tcBorders>
              <w:top w:val="nil"/>
              <w:left w:val="nil"/>
              <w:bottom w:val="single" w:sz="8" w:space="0" w:color="auto"/>
              <w:right w:val="single" w:sz="8" w:space="0" w:color="auto"/>
            </w:tcBorders>
            <w:shd w:val="clear" w:color="auto" w:fill="auto"/>
            <w:vAlign w:val="center"/>
            <w:hideMark/>
          </w:tcPr>
          <w:p w14:paraId="42E600FB"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0CC078E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EACF9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12BC5D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75213C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2CDECD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103163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B5888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7FCADF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AB2BC2" w14:textId="77777777" w:rsidR="00F6757E" w:rsidRPr="003F0FEA" w:rsidRDefault="00F6757E" w:rsidP="00034422">
            <w:pPr>
              <w:jc w:val="center"/>
              <w:rPr>
                <w:rFonts w:eastAsia="Times New Roman"/>
                <w:sz w:val="22"/>
              </w:rPr>
            </w:pPr>
            <w:r w:rsidRPr="003F0FEA">
              <w:rPr>
                <w:rFonts w:eastAsia="Times New Roman"/>
                <w:sz w:val="22"/>
              </w:rPr>
              <w:t>1.4.3.4</w:t>
            </w:r>
          </w:p>
        </w:tc>
        <w:tc>
          <w:tcPr>
            <w:tcW w:w="1936" w:type="dxa"/>
            <w:tcBorders>
              <w:top w:val="nil"/>
              <w:left w:val="nil"/>
              <w:bottom w:val="single" w:sz="8" w:space="0" w:color="auto"/>
              <w:right w:val="single" w:sz="8" w:space="0" w:color="auto"/>
            </w:tcBorders>
            <w:shd w:val="clear" w:color="auto" w:fill="auto"/>
            <w:vAlign w:val="center"/>
            <w:hideMark/>
          </w:tcPr>
          <w:p w14:paraId="68BA8671" w14:textId="77777777" w:rsidR="00F6757E" w:rsidRPr="003F0FEA" w:rsidRDefault="00F6757E" w:rsidP="00034422">
            <w:pPr>
              <w:rPr>
                <w:rFonts w:eastAsia="Times New Roman"/>
                <w:sz w:val="22"/>
              </w:rPr>
            </w:pPr>
            <w:r w:rsidRPr="003F0FEA">
              <w:rPr>
                <w:rFonts w:eastAsia="Times New Roman"/>
                <w:sz w:val="22"/>
              </w:rPr>
              <w:t>Creation of Work Breakdown Structure</w:t>
            </w:r>
          </w:p>
        </w:tc>
        <w:tc>
          <w:tcPr>
            <w:tcW w:w="2563" w:type="dxa"/>
            <w:tcBorders>
              <w:top w:val="nil"/>
              <w:left w:val="nil"/>
              <w:bottom w:val="single" w:sz="8" w:space="0" w:color="auto"/>
              <w:right w:val="single" w:sz="8" w:space="0" w:color="auto"/>
            </w:tcBorders>
            <w:shd w:val="clear" w:color="auto" w:fill="auto"/>
            <w:vAlign w:val="center"/>
            <w:hideMark/>
          </w:tcPr>
          <w:p w14:paraId="56C49C81" w14:textId="77777777" w:rsidR="00F6757E" w:rsidRPr="003F0FEA" w:rsidRDefault="00F6757E" w:rsidP="00034422">
            <w:pPr>
              <w:rPr>
                <w:rFonts w:eastAsia="Times New Roman"/>
                <w:sz w:val="22"/>
              </w:rPr>
            </w:pPr>
            <w:r w:rsidRPr="003F0FEA">
              <w:rPr>
                <w:rFonts w:eastAsia="Times New Roman"/>
                <w:sz w:val="22"/>
              </w:rPr>
              <w:t>A hierarchical breakdown of project deliverables into smaller, manageable components</w:t>
            </w:r>
          </w:p>
        </w:tc>
        <w:tc>
          <w:tcPr>
            <w:tcW w:w="1135" w:type="dxa"/>
            <w:tcBorders>
              <w:top w:val="nil"/>
              <w:left w:val="nil"/>
              <w:bottom w:val="single" w:sz="8" w:space="0" w:color="auto"/>
              <w:right w:val="single" w:sz="8" w:space="0" w:color="auto"/>
            </w:tcBorders>
            <w:shd w:val="clear" w:color="auto" w:fill="auto"/>
            <w:vAlign w:val="center"/>
            <w:hideMark/>
          </w:tcPr>
          <w:p w14:paraId="4FB4D994"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680BD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A76F3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756E1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40CA91E"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4C0B20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7B618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52BC48"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E72B8AA"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223036F" w14:textId="77777777" w:rsidR="00F6757E" w:rsidRPr="003F0FEA" w:rsidRDefault="00F6757E" w:rsidP="00034422">
            <w:pPr>
              <w:jc w:val="center"/>
              <w:rPr>
                <w:rFonts w:eastAsia="Times New Roman"/>
                <w:sz w:val="22"/>
              </w:rPr>
            </w:pPr>
            <w:r w:rsidRPr="003F0FEA">
              <w:rPr>
                <w:rFonts w:eastAsia="Times New Roman"/>
                <w:sz w:val="22"/>
              </w:rPr>
              <w:t>1.4.3.5</w:t>
            </w:r>
          </w:p>
        </w:tc>
        <w:tc>
          <w:tcPr>
            <w:tcW w:w="1936" w:type="dxa"/>
            <w:tcBorders>
              <w:top w:val="nil"/>
              <w:left w:val="nil"/>
              <w:bottom w:val="single" w:sz="8" w:space="0" w:color="auto"/>
              <w:right w:val="single" w:sz="8" w:space="0" w:color="auto"/>
            </w:tcBorders>
            <w:shd w:val="clear" w:color="auto" w:fill="auto"/>
            <w:vAlign w:val="center"/>
            <w:hideMark/>
          </w:tcPr>
          <w:p w14:paraId="7447A392" w14:textId="77777777" w:rsidR="00F6757E" w:rsidRPr="003F0FEA" w:rsidRDefault="00F6757E" w:rsidP="00034422">
            <w:pPr>
              <w:rPr>
                <w:rFonts w:eastAsia="Times New Roman"/>
                <w:sz w:val="22"/>
              </w:rPr>
            </w:pPr>
            <w:r w:rsidRPr="003F0FEA">
              <w:rPr>
                <w:rFonts w:eastAsia="Times New Roman"/>
                <w:sz w:val="22"/>
              </w:rPr>
              <w:t>Creation of Work Packages based on WBS.</w:t>
            </w:r>
          </w:p>
        </w:tc>
        <w:tc>
          <w:tcPr>
            <w:tcW w:w="2563" w:type="dxa"/>
            <w:tcBorders>
              <w:top w:val="nil"/>
              <w:left w:val="nil"/>
              <w:bottom w:val="single" w:sz="8" w:space="0" w:color="auto"/>
              <w:right w:val="single" w:sz="8" w:space="0" w:color="auto"/>
            </w:tcBorders>
            <w:shd w:val="clear" w:color="auto" w:fill="auto"/>
            <w:vAlign w:val="center"/>
            <w:hideMark/>
          </w:tcPr>
          <w:p w14:paraId="7B5B079B" w14:textId="77777777" w:rsidR="00F6757E" w:rsidRPr="003F0FEA" w:rsidRDefault="00F6757E" w:rsidP="00034422">
            <w:pPr>
              <w:rPr>
                <w:rFonts w:eastAsia="Times New Roman"/>
                <w:sz w:val="22"/>
              </w:rPr>
            </w:pPr>
            <w:r w:rsidRPr="003F0FEA">
              <w:rPr>
                <w:rFonts w:eastAsia="Times New Roman"/>
                <w:sz w:val="22"/>
              </w:rPr>
              <w:t>A process of creating smaller, more manageable components from the work breakdown structure</w:t>
            </w:r>
          </w:p>
        </w:tc>
        <w:tc>
          <w:tcPr>
            <w:tcW w:w="1135" w:type="dxa"/>
            <w:tcBorders>
              <w:top w:val="nil"/>
              <w:left w:val="nil"/>
              <w:bottom w:val="single" w:sz="8" w:space="0" w:color="auto"/>
              <w:right w:val="single" w:sz="8" w:space="0" w:color="auto"/>
            </w:tcBorders>
            <w:shd w:val="clear" w:color="auto" w:fill="auto"/>
            <w:vAlign w:val="center"/>
            <w:hideMark/>
          </w:tcPr>
          <w:p w14:paraId="6E3FB0FA" w14:textId="77777777" w:rsidR="00F6757E" w:rsidRPr="003F0FEA" w:rsidRDefault="00F6757E" w:rsidP="00034422">
            <w:pPr>
              <w:jc w:val="center"/>
              <w:rPr>
                <w:rFonts w:eastAsia="Times New Roman"/>
                <w:b/>
                <w:bCs/>
                <w:sz w:val="22"/>
              </w:rPr>
            </w:pPr>
            <w:r w:rsidRPr="003F0FEA">
              <w:rPr>
                <w:rFonts w:eastAsia="Times New Roman"/>
                <w:b/>
                <w:bCs/>
                <w:sz w:val="22"/>
              </w:rPr>
              <w:t>19 days</w:t>
            </w:r>
          </w:p>
        </w:tc>
        <w:tc>
          <w:tcPr>
            <w:tcW w:w="1343" w:type="dxa"/>
            <w:tcBorders>
              <w:top w:val="nil"/>
              <w:left w:val="nil"/>
              <w:bottom w:val="single" w:sz="8" w:space="0" w:color="auto"/>
              <w:right w:val="single" w:sz="8" w:space="0" w:color="auto"/>
            </w:tcBorders>
            <w:shd w:val="clear" w:color="auto" w:fill="auto"/>
            <w:vAlign w:val="center"/>
            <w:hideMark/>
          </w:tcPr>
          <w:p w14:paraId="1C7567C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1AE1A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4EE15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E287A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1F58E7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46831F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8D983D"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D0DFC4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C94461A" w14:textId="77777777" w:rsidR="00F6757E" w:rsidRPr="003F0FEA" w:rsidRDefault="00F6757E" w:rsidP="00034422">
            <w:pPr>
              <w:jc w:val="center"/>
              <w:rPr>
                <w:rFonts w:eastAsia="Times New Roman"/>
                <w:sz w:val="22"/>
              </w:rPr>
            </w:pPr>
            <w:r w:rsidRPr="003F0FEA">
              <w:rPr>
                <w:rFonts w:eastAsia="Times New Roman"/>
                <w:sz w:val="22"/>
              </w:rPr>
              <w:t>1.4.4</w:t>
            </w:r>
          </w:p>
        </w:tc>
        <w:tc>
          <w:tcPr>
            <w:tcW w:w="1936" w:type="dxa"/>
            <w:tcBorders>
              <w:top w:val="nil"/>
              <w:left w:val="nil"/>
              <w:bottom w:val="single" w:sz="8" w:space="0" w:color="auto"/>
              <w:right w:val="single" w:sz="8" w:space="0" w:color="auto"/>
            </w:tcBorders>
            <w:shd w:val="clear" w:color="000000" w:fill="A8D08D"/>
            <w:vAlign w:val="center"/>
            <w:hideMark/>
          </w:tcPr>
          <w:p w14:paraId="4F521528" w14:textId="77777777" w:rsidR="00F6757E" w:rsidRPr="003F0FEA" w:rsidRDefault="00F6757E" w:rsidP="00034422">
            <w:pPr>
              <w:rPr>
                <w:rFonts w:eastAsia="Times New Roman"/>
                <w:sz w:val="22"/>
              </w:rPr>
            </w:pPr>
            <w:r w:rsidRPr="003F0FEA">
              <w:rPr>
                <w:rFonts w:eastAsia="Times New Roman"/>
                <w:sz w:val="22"/>
              </w:rPr>
              <w:t>System Updates</w:t>
            </w:r>
          </w:p>
        </w:tc>
        <w:tc>
          <w:tcPr>
            <w:tcW w:w="2563" w:type="dxa"/>
            <w:tcBorders>
              <w:top w:val="nil"/>
              <w:left w:val="nil"/>
              <w:bottom w:val="single" w:sz="8" w:space="0" w:color="auto"/>
              <w:right w:val="single" w:sz="8" w:space="0" w:color="auto"/>
            </w:tcBorders>
            <w:shd w:val="clear" w:color="000000" w:fill="A8D08D"/>
            <w:vAlign w:val="center"/>
            <w:hideMark/>
          </w:tcPr>
          <w:p w14:paraId="1B0284D6" w14:textId="77777777" w:rsidR="00F6757E" w:rsidRPr="003F0FEA" w:rsidRDefault="00F6757E" w:rsidP="00034422">
            <w:pPr>
              <w:rPr>
                <w:rFonts w:eastAsia="Times New Roman"/>
                <w:sz w:val="22"/>
              </w:rPr>
            </w:pPr>
            <w:r w:rsidRPr="003F0FEA">
              <w:rPr>
                <w:rFonts w:eastAsia="Times New Roman"/>
                <w:sz w:val="22"/>
              </w:rPr>
              <w:t>The process of updating the project's software and hardware, ensuring that it remains up-to-date and functional</w:t>
            </w:r>
          </w:p>
        </w:tc>
        <w:tc>
          <w:tcPr>
            <w:tcW w:w="1135" w:type="dxa"/>
            <w:tcBorders>
              <w:top w:val="nil"/>
              <w:left w:val="nil"/>
              <w:bottom w:val="single" w:sz="8" w:space="0" w:color="auto"/>
              <w:right w:val="single" w:sz="8" w:space="0" w:color="auto"/>
            </w:tcBorders>
            <w:shd w:val="clear" w:color="000000" w:fill="A8D08D"/>
            <w:vAlign w:val="center"/>
            <w:hideMark/>
          </w:tcPr>
          <w:p w14:paraId="4AAECF65"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000000" w:fill="A8D08D"/>
            <w:vAlign w:val="center"/>
            <w:hideMark/>
          </w:tcPr>
          <w:p w14:paraId="2F5744BD" w14:textId="77777777" w:rsidR="00F6757E" w:rsidRPr="003F0FEA" w:rsidRDefault="00F6757E" w:rsidP="00034422">
            <w:pPr>
              <w:jc w:val="center"/>
              <w:rPr>
                <w:rFonts w:eastAsia="Times New Roman"/>
                <w:sz w:val="22"/>
              </w:rPr>
            </w:pPr>
            <w:r w:rsidRPr="003F0FEA">
              <w:rPr>
                <w:rFonts w:eastAsia="Times New Roman"/>
                <w:sz w:val="22"/>
              </w:rPr>
              <w:t>₱12,651.25</w:t>
            </w:r>
          </w:p>
        </w:tc>
        <w:tc>
          <w:tcPr>
            <w:tcW w:w="1241" w:type="dxa"/>
            <w:tcBorders>
              <w:top w:val="nil"/>
              <w:left w:val="nil"/>
              <w:bottom w:val="single" w:sz="8" w:space="0" w:color="auto"/>
              <w:right w:val="single" w:sz="8" w:space="0" w:color="auto"/>
            </w:tcBorders>
            <w:shd w:val="clear" w:color="000000" w:fill="A8D08D"/>
            <w:vAlign w:val="center"/>
            <w:hideMark/>
          </w:tcPr>
          <w:p w14:paraId="41F4C17B" w14:textId="77777777" w:rsidR="00F6757E" w:rsidRPr="003F0FEA" w:rsidRDefault="00F6757E" w:rsidP="00034422">
            <w:pPr>
              <w:jc w:val="center"/>
              <w:rPr>
                <w:rFonts w:eastAsia="Times New Roman"/>
                <w:sz w:val="22"/>
              </w:rPr>
            </w:pPr>
            <w:r w:rsidRPr="003F0FEA">
              <w:rPr>
                <w:rFonts w:eastAsia="Times New Roman"/>
                <w:sz w:val="22"/>
              </w:rPr>
              <w:t>₱14,625.00</w:t>
            </w:r>
          </w:p>
        </w:tc>
        <w:tc>
          <w:tcPr>
            <w:tcW w:w="1241" w:type="dxa"/>
            <w:tcBorders>
              <w:top w:val="nil"/>
              <w:left w:val="nil"/>
              <w:bottom w:val="single" w:sz="8" w:space="0" w:color="auto"/>
              <w:right w:val="single" w:sz="8" w:space="0" w:color="auto"/>
            </w:tcBorders>
            <w:shd w:val="clear" w:color="000000" w:fill="A8D08D"/>
            <w:vAlign w:val="center"/>
            <w:hideMark/>
          </w:tcPr>
          <w:p w14:paraId="65AF55B6" w14:textId="77777777" w:rsidR="00F6757E" w:rsidRPr="003F0FEA" w:rsidRDefault="00F6757E" w:rsidP="00034422">
            <w:pPr>
              <w:jc w:val="center"/>
              <w:rPr>
                <w:rFonts w:eastAsia="Times New Roman"/>
                <w:sz w:val="22"/>
              </w:rPr>
            </w:pPr>
            <w:r w:rsidRPr="003F0FEA">
              <w:rPr>
                <w:rFonts w:eastAsia="Times New Roman"/>
                <w:sz w:val="22"/>
              </w:rPr>
              <w:t>₱19,875.00</w:t>
            </w:r>
          </w:p>
        </w:tc>
        <w:tc>
          <w:tcPr>
            <w:tcW w:w="1343" w:type="dxa"/>
            <w:tcBorders>
              <w:top w:val="nil"/>
              <w:left w:val="nil"/>
              <w:bottom w:val="single" w:sz="8" w:space="0" w:color="auto"/>
              <w:right w:val="single" w:sz="8" w:space="0" w:color="auto"/>
            </w:tcBorders>
            <w:shd w:val="clear" w:color="000000" w:fill="A8D08D"/>
            <w:vAlign w:val="center"/>
            <w:hideMark/>
          </w:tcPr>
          <w:p w14:paraId="127812A4" w14:textId="77777777" w:rsidR="00F6757E" w:rsidRPr="003F0FEA" w:rsidRDefault="00F6757E" w:rsidP="00034422">
            <w:pPr>
              <w:jc w:val="center"/>
              <w:rPr>
                <w:rFonts w:eastAsia="Times New Roman"/>
                <w:sz w:val="22"/>
              </w:rPr>
            </w:pPr>
            <w:r w:rsidRPr="003F0FEA">
              <w:rPr>
                <w:rFonts w:eastAsia="Times New Roman"/>
                <w:sz w:val="22"/>
              </w:rPr>
              <w:t>₱10,000.00</w:t>
            </w:r>
          </w:p>
        </w:tc>
        <w:tc>
          <w:tcPr>
            <w:tcW w:w="1643" w:type="dxa"/>
            <w:tcBorders>
              <w:top w:val="nil"/>
              <w:left w:val="nil"/>
              <w:bottom w:val="single" w:sz="8" w:space="0" w:color="auto"/>
              <w:right w:val="single" w:sz="8" w:space="0" w:color="auto"/>
            </w:tcBorders>
            <w:shd w:val="clear" w:color="000000" w:fill="A8D08D"/>
            <w:vAlign w:val="center"/>
            <w:hideMark/>
          </w:tcPr>
          <w:p w14:paraId="236FEA28" w14:textId="77777777" w:rsidR="00F6757E" w:rsidRPr="003F0FEA" w:rsidRDefault="00F6757E" w:rsidP="00034422">
            <w:pPr>
              <w:jc w:val="center"/>
              <w:rPr>
                <w:rFonts w:eastAsia="Times New Roman"/>
                <w:sz w:val="22"/>
              </w:rPr>
            </w:pPr>
            <w:r w:rsidRPr="003F0FEA">
              <w:rPr>
                <w:rFonts w:eastAsia="Times New Roman"/>
                <w:sz w:val="22"/>
              </w:rPr>
              <w:t>₱10,264.75</w:t>
            </w:r>
          </w:p>
        </w:tc>
        <w:tc>
          <w:tcPr>
            <w:tcW w:w="236" w:type="dxa"/>
            <w:vAlign w:val="center"/>
            <w:hideMark/>
          </w:tcPr>
          <w:p w14:paraId="1776CC7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3BFF65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1634CD"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0F471BE" w14:textId="77777777" w:rsidR="00F6757E" w:rsidRPr="003F0FEA" w:rsidRDefault="00F6757E" w:rsidP="00034422">
            <w:pPr>
              <w:jc w:val="center"/>
              <w:rPr>
                <w:rFonts w:eastAsia="Times New Roman"/>
                <w:sz w:val="22"/>
              </w:rPr>
            </w:pPr>
            <w:r w:rsidRPr="003F0FEA">
              <w:rPr>
                <w:rFonts w:eastAsia="Times New Roman"/>
                <w:sz w:val="22"/>
              </w:rPr>
              <w:t>1.4.4.1</w:t>
            </w:r>
          </w:p>
        </w:tc>
        <w:tc>
          <w:tcPr>
            <w:tcW w:w="1936" w:type="dxa"/>
            <w:tcBorders>
              <w:top w:val="nil"/>
              <w:left w:val="nil"/>
              <w:bottom w:val="single" w:sz="8" w:space="0" w:color="auto"/>
              <w:right w:val="single" w:sz="8" w:space="0" w:color="auto"/>
            </w:tcBorders>
            <w:shd w:val="clear" w:color="auto" w:fill="auto"/>
            <w:vAlign w:val="center"/>
            <w:hideMark/>
          </w:tcPr>
          <w:p w14:paraId="2CBC54A0" w14:textId="77777777" w:rsidR="00F6757E" w:rsidRPr="003F0FEA" w:rsidRDefault="00F6757E" w:rsidP="00034422">
            <w:pPr>
              <w:rPr>
                <w:rFonts w:eastAsia="Times New Roman"/>
                <w:sz w:val="22"/>
              </w:rPr>
            </w:pPr>
            <w:r w:rsidRPr="003F0FEA">
              <w:rPr>
                <w:rFonts w:eastAsia="Times New Roman"/>
                <w:sz w:val="22"/>
              </w:rPr>
              <w:t>Testing 1</w:t>
            </w:r>
          </w:p>
        </w:tc>
        <w:tc>
          <w:tcPr>
            <w:tcW w:w="2563" w:type="dxa"/>
            <w:tcBorders>
              <w:top w:val="nil"/>
              <w:left w:val="nil"/>
              <w:bottom w:val="single" w:sz="8" w:space="0" w:color="auto"/>
              <w:right w:val="single" w:sz="8" w:space="0" w:color="auto"/>
            </w:tcBorders>
            <w:shd w:val="clear" w:color="auto" w:fill="auto"/>
            <w:vAlign w:val="center"/>
            <w:hideMark/>
          </w:tcPr>
          <w:p w14:paraId="5007465B" w14:textId="77777777" w:rsidR="00F6757E" w:rsidRPr="003F0FEA" w:rsidRDefault="00F6757E" w:rsidP="00034422">
            <w:pPr>
              <w:rPr>
                <w:rFonts w:eastAsia="Times New Roman"/>
                <w:sz w:val="22"/>
              </w:rPr>
            </w:pPr>
            <w:r w:rsidRPr="003F0FEA">
              <w:rPr>
                <w:rFonts w:eastAsia="Times New Roman"/>
                <w:sz w:val="22"/>
              </w:rPr>
              <w:t>A phase of software development where the software is tested for defects, errors, and usability issues</w:t>
            </w:r>
          </w:p>
        </w:tc>
        <w:tc>
          <w:tcPr>
            <w:tcW w:w="1135" w:type="dxa"/>
            <w:tcBorders>
              <w:top w:val="nil"/>
              <w:left w:val="nil"/>
              <w:bottom w:val="single" w:sz="8" w:space="0" w:color="auto"/>
              <w:right w:val="single" w:sz="8" w:space="0" w:color="auto"/>
            </w:tcBorders>
            <w:shd w:val="clear" w:color="auto" w:fill="auto"/>
            <w:vAlign w:val="center"/>
            <w:hideMark/>
          </w:tcPr>
          <w:p w14:paraId="4222EECB" w14:textId="77777777" w:rsidR="00F6757E" w:rsidRPr="003F0FEA" w:rsidRDefault="00F6757E" w:rsidP="00034422">
            <w:pPr>
              <w:jc w:val="center"/>
              <w:rPr>
                <w:rFonts w:eastAsia="Times New Roman"/>
                <w:b/>
                <w:bCs/>
                <w:sz w:val="22"/>
              </w:rPr>
            </w:pPr>
            <w:r w:rsidRPr="003F0FEA">
              <w:rPr>
                <w:rFonts w:eastAsia="Times New Roman"/>
                <w:b/>
                <w:bCs/>
                <w:sz w:val="22"/>
              </w:rPr>
              <w:t>5 days</w:t>
            </w:r>
          </w:p>
        </w:tc>
        <w:tc>
          <w:tcPr>
            <w:tcW w:w="1343" w:type="dxa"/>
            <w:tcBorders>
              <w:top w:val="nil"/>
              <w:left w:val="nil"/>
              <w:bottom w:val="single" w:sz="8" w:space="0" w:color="auto"/>
              <w:right w:val="single" w:sz="8" w:space="0" w:color="auto"/>
            </w:tcBorders>
            <w:shd w:val="clear" w:color="auto" w:fill="auto"/>
            <w:vAlign w:val="center"/>
            <w:hideMark/>
          </w:tcPr>
          <w:p w14:paraId="512FC48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0924BC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771CCA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63C45DA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F49EB2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1CEC09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E64EF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6594C80" w14:textId="77777777" w:rsidR="00F6757E" w:rsidRPr="003F0FEA" w:rsidRDefault="00F6757E" w:rsidP="00034422">
            <w:pPr>
              <w:jc w:val="center"/>
              <w:rPr>
                <w:rFonts w:eastAsia="Times New Roman"/>
              </w:rPr>
            </w:pPr>
            <w:r w:rsidRPr="003F0FEA">
              <w:rPr>
                <w:rFonts w:eastAsia="Times New Roman"/>
              </w:rPr>
              <w:lastRenderedPageBreak/>
              <w:t>3</w:t>
            </w:r>
          </w:p>
        </w:tc>
        <w:tc>
          <w:tcPr>
            <w:tcW w:w="941" w:type="dxa"/>
            <w:tcBorders>
              <w:top w:val="nil"/>
              <w:left w:val="nil"/>
              <w:bottom w:val="single" w:sz="8" w:space="0" w:color="auto"/>
              <w:right w:val="single" w:sz="8" w:space="0" w:color="auto"/>
            </w:tcBorders>
            <w:shd w:val="clear" w:color="000000" w:fill="A8D08D"/>
            <w:vAlign w:val="center"/>
            <w:hideMark/>
          </w:tcPr>
          <w:p w14:paraId="5AD8CADA" w14:textId="77777777" w:rsidR="00F6757E" w:rsidRPr="003F0FEA" w:rsidRDefault="00F6757E" w:rsidP="00034422">
            <w:pPr>
              <w:jc w:val="center"/>
              <w:rPr>
                <w:rFonts w:eastAsia="Times New Roman"/>
                <w:sz w:val="22"/>
              </w:rPr>
            </w:pPr>
            <w:r w:rsidRPr="003F0FEA">
              <w:rPr>
                <w:rFonts w:eastAsia="Times New Roman"/>
                <w:sz w:val="22"/>
              </w:rPr>
              <w:t>1.4.5</w:t>
            </w:r>
          </w:p>
        </w:tc>
        <w:tc>
          <w:tcPr>
            <w:tcW w:w="1936" w:type="dxa"/>
            <w:tcBorders>
              <w:top w:val="nil"/>
              <w:left w:val="nil"/>
              <w:bottom w:val="single" w:sz="8" w:space="0" w:color="auto"/>
              <w:right w:val="single" w:sz="8" w:space="0" w:color="auto"/>
            </w:tcBorders>
            <w:shd w:val="clear" w:color="000000" w:fill="A8D08D"/>
            <w:vAlign w:val="center"/>
            <w:hideMark/>
          </w:tcPr>
          <w:p w14:paraId="49EAECE1" w14:textId="77777777" w:rsidR="00F6757E" w:rsidRPr="003F0FEA" w:rsidRDefault="00F6757E" w:rsidP="00034422">
            <w:pPr>
              <w:rPr>
                <w:rFonts w:eastAsia="Times New Roman"/>
                <w:sz w:val="22"/>
              </w:rPr>
            </w:pPr>
            <w:r w:rsidRPr="003F0FEA">
              <w:rPr>
                <w:rFonts w:eastAsia="Times New Roman"/>
                <w:sz w:val="22"/>
              </w:rPr>
              <w:t>PROJMAN Midterm Evaluation</w:t>
            </w:r>
          </w:p>
        </w:tc>
        <w:tc>
          <w:tcPr>
            <w:tcW w:w="2563" w:type="dxa"/>
            <w:tcBorders>
              <w:top w:val="nil"/>
              <w:left w:val="nil"/>
              <w:bottom w:val="single" w:sz="8" w:space="0" w:color="auto"/>
              <w:right w:val="single" w:sz="8" w:space="0" w:color="auto"/>
            </w:tcBorders>
            <w:shd w:val="clear" w:color="000000" w:fill="A8D08D"/>
            <w:vAlign w:val="center"/>
            <w:hideMark/>
          </w:tcPr>
          <w:p w14:paraId="548E4BDA" w14:textId="77777777" w:rsidR="00F6757E" w:rsidRPr="003F0FEA" w:rsidRDefault="00F6757E" w:rsidP="00034422">
            <w:pPr>
              <w:rPr>
                <w:rFonts w:eastAsia="Times New Roman"/>
                <w:sz w:val="22"/>
              </w:rPr>
            </w:pPr>
            <w:r w:rsidRPr="003F0FEA">
              <w:rPr>
                <w:rFonts w:eastAsia="Times New Roman"/>
                <w:sz w:val="22"/>
              </w:rPr>
              <w:t>An evaluation of the project's progress and accomplishments at the halfway point of the project</w:t>
            </w:r>
          </w:p>
        </w:tc>
        <w:tc>
          <w:tcPr>
            <w:tcW w:w="1135" w:type="dxa"/>
            <w:tcBorders>
              <w:top w:val="nil"/>
              <w:left w:val="nil"/>
              <w:bottom w:val="single" w:sz="8" w:space="0" w:color="auto"/>
              <w:right w:val="single" w:sz="8" w:space="0" w:color="auto"/>
            </w:tcBorders>
            <w:shd w:val="clear" w:color="000000" w:fill="A8D08D"/>
            <w:vAlign w:val="center"/>
            <w:hideMark/>
          </w:tcPr>
          <w:p w14:paraId="7200DB6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25EE369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EB12AFA"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2DCA96C8"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500747F4"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4260388D"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00665C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E5D3CB8"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B703752"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B0701B6" w14:textId="77777777" w:rsidR="00F6757E" w:rsidRPr="003F0FEA" w:rsidRDefault="00F6757E" w:rsidP="00034422">
            <w:pPr>
              <w:jc w:val="center"/>
              <w:rPr>
                <w:rFonts w:eastAsia="Times New Roman"/>
                <w:sz w:val="22"/>
              </w:rPr>
            </w:pPr>
            <w:r w:rsidRPr="003F0FEA">
              <w:rPr>
                <w:rFonts w:eastAsia="Times New Roman"/>
                <w:sz w:val="22"/>
              </w:rPr>
              <w:t>1.4.5.1</w:t>
            </w:r>
          </w:p>
        </w:tc>
        <w:tc>
          <w:tcPr>
            <w:tcW w:w="1936" w:type="dxa"/>
            <w:tcBorders>
              <w:top w:val="nil"/>
              <w:left w:val="nil"/>
              <w:bottom w:val="single" w:sz="8" w:space="0" w:color="auto"/>
              <w:right w:val="single" w:sz="8" w:space="0" w:color="auto"/>
            </w:tcBorders>
            <w:shd w:val="clear" w:color="auto" w:fill="auto"/>
            <w:vAlign w:val="center"/>
            <w:hideMark/>
          </w:tcPr>
          <w:p w14:paraId="26D94A15" w14:textId="77777777" w:rsidR="00F6757E" w:rsidRPr="003F0FEA" w:rsidRDefault="00F6757E" w:rsidP="00034422">
            <w:pPr>
              <w:rPr>
                <w:rFonts w:eastAsia="Times New Roman"/>
                <w:sz w:val="22"/>
              </w:rPr>
            </w:pPr>
            <w:r w:rsidRPr="003F0FEA">
              <w:rPr>
                <w:rFonts w:eastAsia="Times New Roman"/>
                <w:sz w:val="22"/>
              </w:rPr>
              <w:t>Submission of PROJMAN Midterm Requirements</w:t>
            </w:r>
          </w:p>
        </w:tc>
        <w:tc>
          <w:tcPr>
            <w:tcW w:w="2563" w:type="dxa"/>
            <w:tcBorders>
              <w:top w:val="nil"/>
              <w:left w:val="nil"/>
              <w:bottom w:val="single" w:sz="8" w:space="0" w:color="auto"/>
              <w:right w:val="single" w:sz="8" w:space="0" w:color="auto"/>
            </w:tcBorders>
            <w:shd w:val="clear" w:color="auto" w:fill="auto"/>
            <w:vAlign w:val="center"/>
            <w:hideMark/>
          </w:tcPr>
          <w:p w14:paraId="78FBCC7C" w14:textId="77777777" w:rsidR="00F6757E" w:rsidRPr="003F0FEA" w:rsidRDefault="00F6757E" w:rsidP="00034422">
            <w:pPr>
              <w:rPr>
                <w:rFonts w:eastAsia="Times New Roman"/>
                <w:sz w:val="22"/>
              </w:rPr>
            </w:pPr>
            <w:r w:rsidRPr="003F0FEA">
              <w:rPr>
                <w:rFonts w:eastAsia="Times New Roman"/>
                <w:sz w:val="22"/>
              </w:rPr>
              <w:t>Submission of required deliverables at the midterm evaluation</w:t>
            </w:r>
          </w:p>
        </w:tc>
        <w:tc>
          <w:tcPr>
            <w:tcW w:w="1135" w:type="dxa"/>
            <w:tcBorders>
              <w:top w:val="nil"/>
              <w:left w:val="nil"/>
              <w:bottom w:val="single" w:sz="8" w:space="0" w:color="auto"/>
              <w:right w:val="single" w:sz="8" w:space="0" w:color="auto"/>
            </w:tcBorders>
            <w:shd w:val="clear" w:color="auto" w:fill="auto"/>
            <w:vAlign w:val="center"/>
            <w:hideMark/>
          </w:tcPr>
          <w:p w14:paraId="6EE0AE79"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3C925AD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B469F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552CE01"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4B5AD97"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8D160A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7375EEF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D71B6F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9EF214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5DD8B98" w14:textId="77777777" w:rsidR="00F6757E" w:rsidRPr="003F0FEA" w:rsidRDefault="00F6757E" w:rsidP="00034422">
            <w:pPr>
              <w:jc w:val="center"/>
              <w:rPr>
                <w:rFonts w:eastAsia="Times New Roman"/>
                <w:sz w:val="22"/>
              </w:rPr>
            </w:pPr>
            <w:r w:rsidRPr="003F0FEA">
              <w:rPr>
                <w:rFonts w:eastAsia="Times New Roman"/>
                <w:sz w:val="22"/>
              </w:rPr>
              <w:t>1.4.5.2</w:t>
            </w:r>
          </w:p>
        </w:tc>
        <w:tc>
          <w:tcPr>
            <w:tcW w:w="1936" w:type="dxa"/>
            <w:tcBorders>
              <w:top w:val="nil"/>
              <w:left w:val="nil"/>
              <w:bottom w:val="single" w:sz="8" w:space="0" w:color="auto"/>
              <w:right w:val="single" w:sz="8" w:space="0" w:color="auto"/>
            </w:tcBorders>
            <w:shd w:val="clear" w:color="auto" w:fill="auto"/>
            <w:vAlign w:val="center"/>
            <w:hideMark/>
          </w:tcPr>
          <w:p w14:paraId="2F413364" w14:textId="77777777" w:rsidR="00F6757E" w:rsidRPr="003F0FEA" w:rsidRDefault="00F6757E" w:rsidP="00034422">
            <w:pPr>
              <w:rPr>
                <w:rFonts w:eastAsia="Times New Roman"/>
                <w:sz w:val="22"/>
              </w:rPr>
            </w:pPr>
            <w:r w:rsidRPr="003F0FEA">
              <w:rPr>
                <w:rFonts w:eastAsia="Times New Roman"/>
                <w:sz w:val="22"/>
              </w:rPr>
              <w:t>PROJMAN Midterm presentation (Sprint 10)</w:t>
            </w:r>
          </w:p>
        </w:tc>
        <w:tc>
          <w:tcPr>
            <w:tcW w:w="2563" w:type="dxa"/>
            <w:tcBorders>
              <w:top w:val="nil"/>
              <w:left w:val="nil"/>
              <w:bottom w:val="single" w:sz="8" w:space="0" w:color="auto"/>
              <w:right w:val="single" w:sz="8" w:space="0" w:color="auto"/>
            </w:tcBorders>
            <w:shd w:val="clear" w:color="auto" w:fill="auto"/>
            <w:vAlign w:val="center"/>
            <w:hideMark/>
          </w:tcPr>
          <w:p w14:paraId="735D4FC1" w14:textId="77777777" w:rsidR="00F6757E" w:rsidRPr="003F0FEA" w:rsidRDefault="00F6757E" w:rsidP="00034422">
            <w:pPr>
              <w:rPr>
                <w:rFonts w:eastAsia="Times New Roman"/>
                <w:sz w:val="22"/>
              </w:rPr>
            </w:pPr>
            <w:r w:rsidRPr="003F0FEA">
              <w:rPr>
                <w:rFonts w:eastAsia="Times New Roman"/>
                <w:sz w:val="22"/>
              </w:rPr>
              <w:t>Presentation given during the midterm stage of the PROJMAN project.</w:t>
            </w:r>
          </w:p>
        </w:tc>
        <w:tc>
          <w:tcPr>
            <w:tcW w:w="1135" w:type="dxa"/>
            <w:tcBorders>
              <w:top w:val="nil"/>
              <w:left w:val="nil"/>
              <w:bottom w:val="single" w:sz="8" w:space="0" w:color="auto"/>
              <w:right w:val="single" w:sz="8" w:space="0" w:color="auto"/>
            </w:tcBorders>
            <w:shd w:val="clear" w:color="auto" w:fill="auto"/>
            <w:vAlign w:val="center"/>
            <w:hideMark/>
          </w:tcPr>
          <w:p w14:paraId="5DC98371"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6C4684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7E1710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97EA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D3C51C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E198D2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49709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897882"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E84CE3E"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7E8CFF3" w14:textId="77777777" w:rsidR="00F6757E" w:rsidRPr="003F0FEA" w:rsidRDefault="00F6757E" w:rsidP="00034422">
            <w:pPr>
              <w:jc w:val="center"/>
              <w:rPr>
                <w:rFonts w:eastAsia="Times New Roman"/>
                <w:sz w:val="22"/>
              </w:rPr>
            </w:pPr>
            <w:r w:rsidRPr="003F0FEA">
              <w:rPr>
                <w:rFonts w:eastAsia="Times New Roman"/>
                <w:sz w:val="22"/>
              </w:rPr>
              <w:t>1.4.6</w:t>
            </w:r>
          </w:p>
        </w:tc>
        <w:tc>
          <w:tcPr>
            <w:tcW w:w="1936" w:type="dxa"/>
            <w:tcBorders>
              <w:top w:val="nil"/>
              <w:left w:val="nil"/>
              <w:bottom w:val="single" w:sz="8" w:space="0" w:color="auto"/>
              <w:right w:val="single" w:sz="8" w:space="0" w:color="auto"/>
            </w:tcBorders>
            <w:shd w:val="clear" w:color="000000" w:fill="A8D08D"/>
            <w:vAlign w:val="center"/>
            <w:hideMark/>
          </w:tcPr>
          <w:p w14:paraId="697E9CA7" w14:textId="77777777" w:rsidR="00F6757E" w:rsidRPr="003F0FEA" w:rsidRDefault="00F6757E" w:rsidP="00034422">
            <w:pPr>
              <w:rPr>
                <w:rFonts w:eastAsia="Times New Roman"/>
                <w:sz w:val="22"/>
              </w:rPr>
            </w:pPr>
            <w:r w:rsidRPr="003F0FEA">
              <w:rPr>
                <w:rFonts w:eastAsia="Times New Roman"/>
                <w:sz w:val="22"/>
              </w:rPr>
              <w:t>PROJMAN Week 8-10</w:t>
            </w:r>
          </w:p>
        </w:tc>
        <w:tc>
          <w:tcPr>
            <w:tcW w:w="2563" w:type="dxa"/>
            <w:tcBorders>
              <w:top w:val="nil"/>
              <w:left w:val="nil"/>
              <w:bottom w:val="single" w:sz="8" w:space="0" w:color="auto"/>
              <w:right w:val="single" w:sz="8" w:space="0" w:color="auto"/>
            </w:tcBorders>
            <w:shd w:val="clear" w:color="000000" w:fill="A8D08D"/>
            <w:vAlign w:val="center"/>
            <w:hideMark/>
          </w:tcPr>
          <w:p w14:paraId="394CAAC7" w14:textId="77777777" w:rsidR="00F6757E" w:rsidRPr="003F0FEA" w:rsidRDefault="00F6757E" w:rsidP="00034422">
            <w:pPr>
              <w:rPr>
                <w:rFonts w:eastAsia="Times New Roman"/>
                <w:sz w:val="22"/>
              </w:rPr>
            </w:pPr>
            <w:r w:rsidRPr="003F0FEA">
              <w:rPr>
                <w:rFonts w:eastAsia="Times New Roman"/>
                <w:sz w:val="22"/>
              </w:rPr>
              <w:t xml:space="preserve">Timeframe for completing the HR Management Plan, Quality Management Plan, Risk Management Plan, Communications Management Plan, and Procurement Management Plan </w:t>
            </w:r>
          </w:p>
        </w:tc>
        <w:tc>
          <w:tcPr>
            <w:tcW w:w="1135" w:type="dxa"/>
            <w:tcBorders>
              <w:top w:val="nil"/>
              <w:left w:val="nil"/>
              <w:bottom w:val="single" w:sz="8" w:space="0" w:color="auto"/>
              <w:right w:val="single" w:sz="8" w:space="0" w:color="auto"/>
            </w:tcBorders>
            <w:shd w:val="clear" w:color="000000" w:fill="A8D08D"/>
            <w:vAlign w:val="center"/>
            <w:hideMark/>
          </w:tcPr>
          <w:p w14:paraId="4D4074A6"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3CC7F4C6" w14:textId="77777777" w:rsidR="00F6757E" w:rsidRPr="003F0FEA" w:rsidRDefault="00F6757E" w:rsidP="00034422">
            <w:pPr>
              <w:jc w:val="center"/>
              <w:rPr>
                <w:rFonts w:eastAsia="Times New Roman"/>
                <w:sz w:val="22"/>
              </w:rPr>
            </w:pPr>
            <w:r w:rsidRPr="003F0FEA">
              <w:rPr>
                <w:rFonts w:eastAsia="Times New Roman"/>
                <w:sz w:val="22"/>
              </w:rPr>
              <w:t>₱45,544.50</w:t>
            </w:r>
          </w:p>
        </w:tc>
        <w:tc>
          <w:tcPr>
            <w:tcW w:w="1241" w:type="dxa"/>
            <w:tcBorders>
              <w:top w:val="nil"/>
              <w:left w:val="nil"/>
              <w:bottom w:val="single" w:sz="8" w:space="0" w:color="auto"/>
              <w:right w:val="single" w:sz="8" w:space="0" w:color="auto"/>
            </w:tcBorders>
            <w:shd w:val="clear" w:color="000000" w:fill="A8D08D"/>
            <w:vAlign w:val="center"/>
            <w:hideMark/>
          </w:tcPr>
          <w:p w14:paraId="5E061C0E" w14:textId="77777777" w:rsidR="00F6757E" w:rsidRPr="003F0FEA" w:rsidRDefault="00F6757E" w:rsidP="00034422">
            <w:pPr>
              <w:jc w:val="center"/>
              <w:rPr>
                <w:rFonts w:eastAsia="Times New Roman"/>
                <w:sz w:val="22"/>
              </w:rPr>
            </w:pPr>
            <w:r w:rsidRPr="003F0FEA">
              <w:rPr>
                <w:rFonts w:eastAsia="Times New Roman"/>
                <w:sz w:val="22"/>
              </w:rPr>
              <w:t>₱52,650.00</w:t>
            </w:r>
          </w:p>
        </w:tc>
        <w:tc>
          <w:tcPr>
            <w:tcW w:w="1241" w:type="dxa"/>
            <w:tcBorders>
              <w:top w:val="nil"/>
              <w:left w:val="nil"/>
              <w:bottom w:val="single" w:sz="8" w:space="0" w:color="auto"/>
              <w:right w:val="single" w:sz="8" w:space="0" w:color="auto"/>
            </w:tcBorders>
            <w:shd w:val="clear" w:color="000000" w:fill="A8D08D"/>
            <w:vAlign w:val="center"/>
            <w:hideMark/>
          </w:tcPr>
          <w:p w14:paraId="2B6F33E8" w14:textId="77777777" w:rsidR="00F6757E" w:rsidRPr="003F0FEA" w:rsidRDefault="00F6757E" w:rsidP="00034422">
            <w:pPr>
              <w:jc w:val="center"/>
              <w:rPr>
                <w:rFonts w:eastAsia="Times New Roman"/>
                <w:sz w:val="22"/>
              </w:rPr>
            </w:pPr>
            <w:r w:rsidRPr="003F0FEA">
              <w:rPr>
                <w:rFonts w:eastAsia="Times New Roman"/>
                <w:sz w:val="22"/>
              </w:rPr>
              <w:t>₱71,550.00</w:t>
            </w:r>
          </w:p>
        </w:tc>
        <w:tc>
          <w:tcPr>
            <w:tcW w:w="1343" w:type="dxa"/>
            <w:tcBorders>
              <w:top w:val="nil"/>
              <w:left w:val="nil"/>
              <w:bottom w:val="single" w:sz="8" w:space="0" w:color="auto"/>
              <w:right w:val="single" w:sz="8" w:space="0" w:color="auto"/>
            </w:tcBorders>
            <w:shd w:val="clear" w:color="000000" w:fill="A8D08D"/>
            <w:vAlign w:val="center"/>
            <w:hideMark/>
          </w:tcPr>
          <w:p w14:paraId="6427178E" w14:textId="77777777" w:rsidR="00F6757E" w:rsidRPr="003F0FEA" w:rsidRDefault="00F6757E" w:rsidP="00034422">
            <w:pPr>
              <w:jc w:val="center"/>
              <w:rPr>
                <w:rFonts w:eastAsia="Times New Roman"/>
                <w:sz w:val="22"/>
              </w:rPr>
            </w:pPr>
            <w:r w:rsidRPr="003F0FEA">
              <w:rPr>
                <w:rFonts w:eastAsia="Times New Roman"/>
                <w:sz w:val="22"/>
              </w:rPr>
              <w:t>₱36,000.00</w:t>
            </w:r>
          </w:p>
        </w:tc>
        <w:tc>
          <w:tcPr>
            <w:tcW w:w="1643" w:type="dxa"/>
            <w:tcBorders>
              <w:top w:val="nil"/>
              <w:left w:val="nil"/>
              <w:bottom w:val="single" w:sz="8" w:space="0" w:color="auto"/>
              <w:right w:val="single" w:sz="8" w:space="0" w:color="auto"/>
            </w:tcBorders>
            <w:shd w:val="clear" w:color="000000" w:fill="A8D08D"/>
            <w:vAlign w:val="center"/>
            <w:hideMark/>
          </w:tcPr>
          <w:p w14:paraId="4ABF9F57" w14:textId="77777777" w:rsidR="00F6757E" w:rsidRPr="003F0FEA" w:rsidRDefault="00F6757E" w:rsidP="00034422">
            <w:pPr>
              <w:jc w:val="center"/>
              <w:rPr>
                <w:rFonts w:eastAsia="Times New Roman"/>
                <w:sz w:val="22"/>
              </w:rPr>
            </w:pPr>
            <w:r w:rsidRPr="003F0FEA">
              <w:rPr>
                <w:rFonts w:eastAsia="Times New Roman"/>
                <w:sz w:val="22"/>
              </w:rPr>
              <w:t>₱36,953.10</w:t>
            </w:r>
          </w:p>
        </w:tc>
        <w:tc>
          <w:tcPr>
            <w:tcW w:w="236" w:type="dxa"/>
            <w:vAlign w:val="center"/>
            <w:hideMark/>
          </w:tcPr>
          <w:p w14:paraId="3450B70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CEB9271"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FE0D03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EA0C8A3" w14:textId="77777777" w:rsidR="00F6757E" w:rsidRPr="003F0FEA" w:rsidRDefault="00F6757E" w:rsidP="00034422">
            <w:pPr>
              <w:jc w:val="center"/>
              <w:rPr>
                <w:rFonts w:eastAsia="Times New Roman"/>
                <w:sz w:val="22"/>
              </w:rPr>
            </w:pPr>
            <w:r w:rsidRPr="003F0FEA">
              <w:rPr>
                <w:rFonts w:eastAsia="Times New Roman"/>
                <w:sz w:val="22"/>
              </w:rPr>
              <w:t>1.4.6.1</w:t>
            </w:r>
          </w:p>
        </w:tc>
        <w:tc>
          <w:tcPr>
            <w:tcW w:w="1936" w:type="dxa"/>
            <w:tcBorders>
              <w:top w:val="nil"/>
              <w:left w:val="nil"/>
              <w:bottom w:val="single" w:sz="8" w:space="0" w:color="auto"/>
              <w:right w:val="single" w:sz="8" w:space="0" w:color="auto"/>
            </w:tcBorders>
            <w:shd w:val="clear" w:color="auto" w:fill="auto"/>
            <w:vAlign w:val="center"/>
            <w:hideMark/>
          </w:tcPr>
          <w:p w14:paraId="393DFC51" w14:textId="77777777" w:rsidR="00F6757E" w:rsidRPr="003F0FEA" w:rsidRDefault="00F6757E" w:rsidP="00034422">
            <w:pPr>
              <w:rPr>
                <w:rFonts w:eastAsia="Times New Roman"/>
                <w:sz w:val="22"/>
              </w:rPr>
            </w:pPr>
            <w:r w:rsidRPr="003F0FEA">
              <w:rPr>
                <w:rFonts w:eastAsia="Times New Roman"/>
                <w:sz w:val="22"/>
              </w:rPr>
              <w:t>Creation of HR Management Plan</w:t>
            </w:r>
          </w:p>
        </w:tc>
        <w:tc>
          <w:tcPr>
            <w:tcW w:w="2563" w:type="dxa"/>
            <w:tcBorders>
              <w:top w:val="nil"/>
              <w:left w:val="nil"/>
              <w:bottom w:val="single" w:sz="8" w:space="0" w:color="auto"/>
              <w:right w:val="single" w:sz="8" w:space="0" w:color="auto"/>
            </w:tcBorders>
            <w:shd w:val="clear" w:color="auto" w:fill="auto"/>
            <w:vAlign w:val="center"/>
            <w:hideMark/>
          </w:tcPr>
          <w:p w14:paraId="1A0586DF" w14:textId="77777777" w:rsidR="00F6757E" w:rsidRPr="003F0FEA" w:rsidRDefault="00F6757E" w:rsidP="00034422">
            <w:pPr>
              <w:rPr>
                <w:rFonts w:eastAsia="Times New Roman"/>
                <w:sz w:val="22"/>
              </w:rPr>
            </w:pPr>
            <w:r w:rsidRPr="003F0FEA">
              <w:rPr>
                <w:rFonts w:eastAsia="Times New Roman"/>
                <w:sz w:val="22"/>
              </w:rPr>
              <w:t>Develop a plan to manage human resources for the project</w:t>
            </w:r>
          </w:p>
        </w:tc>
        <w:tc>
          <w:tcPr>
            <w:tcW w:w="1135" w:type="dxa"/>
            <w:tcBorders>
              <w:top w:val="nil"/>
              <w:left w:val="nil"/>
              <w:bottom w:val="single" w:sz="8" w:space="0" w:color="auto"/>
              <w:right w:val="single" w:sz="8" w:space="0" w:color="auto"/>
            </w:tcBorders>
            <w:shd w:val="clear" w:color="auto" w:fill="auto"/>
            <w:vAlign w:val="center"/>
            <w:hideMark/>
          </w:tcPr>
          <w:p w14:paraId="6113CB8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F734AC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508037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F78CF6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B99BF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3A0AB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5D08E2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AAE955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45DCC13"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D6AB246" w14:textId="77777777" w:rsidR="00F6757E" w:rsidRPr="003F0FEA" w:rsidRDefault="00F6757E" w:rsidP="00034422">
            <w:pPr>
              <w:jc w:val="center"/>
              <w:rPr>
                <w:rFonts w:eastAsia="Times New Roman"/>
                <w:sz w:val="22"/>
              </w:rPr>
            </w:pPr>
            <w:r w:rsidRPr="003F0FEA">
              <w:rPr>
                <w:rFonts w:eastAsia="Times New Roman"/>
                <w:sz w:val="22"/>
              </w:rPr>
              <w:t>1.4.6.2</w:t>
            </w:r>
          </w:p>
        </w:tc>
        <w:tc>
          <w:tcPr>
            <w:tcW w:w="1936" w:type="dxa"/>
            <w:tcBorders>
              <w:top w:val="nil"/>
              <w:left w:val="nil"/>
              <w:bottom w:val="single" w:sz="8" w:space="0" w:color="auto"/>
              <w:right w:val="single" w:sz="8" w:space="0" w:color="auto"/>
            </w:tcBorders>
            <w:shd w:val="clear" w:color="auto" w:fill="auto"/>
            <w:vAlign w:val="center"/>
            <w:hideMark/>
          </w:tcPr>
          <w:p w14:paraId="5145D1D7" w14:textId="77777777" w:rsidR="00F6757E" w:rsidRPr="003F0FEA" w:rsidRDefault="00F6757E" w:rsidP="00034422">
            <w:pPr>
              <w:rPr>
                <w:rFonts w:eastAsia="Times New Roman"/>
                <w:sz w:val="22"/>
              </w:rPr>
            </w:pPr>
            <w:r w:rsidRPr="003F0FEA">
              <w:rPr>
                <w:rFonts w:eastAsia="Times New Roman"/>
                <w:sz w:val="22"/>
              </w:rPr>
              <w:t>Creation of Quality Management Plan</w:t>
            </w:r>
          </w:p>
        </w:tc>
        <w:tc>
          <w:tcPr>
            <w:tcW w:w="2563" w:type="dxa"/>
            <w:tcBorders>
              <w:top w:val="nil"/>
              <w:left w:val="nil"/>
              <w:bottom w:val="single" w:sz="8" w:space="0" w:color="auto"/>
              <w:right w:val="single" w:sz="8" w:space="0" w:color="auto"/>
            </w:tcBorders>
            <w:shd w:val="clear" w:color="auto" w:fill="auto"/>
            <w:vAlign w:val="center"/>
            <w:hideMark/>
          </w:tcPr>
          <w:p w14:paraId="7E8FF799" w14:textId="77777777" w:rsidR="00F6757E" w:rsidRPr="003F0FEA" w:rsidRDefault="00F6757E" w:rsidP="00034422">
            <w:pPr>
              <w:rPr>
                <w:rFonts w:eastAsia="Times New Roman"/>
                <w:sz w:val="22"/>
              </w:rPr>
            </w:pPr>
            <w:r w:rsidRPr="003F0FEA">
              <w:rPr>
                <w:rFonts w:eastAsia="Times New Roman"/>
                <w:sz w:val="22"/>
              </w:rPr>
              <w:t>Develop a plan to ensure the quality of project deliverables</w:t>
            </w:r>
          </w:p>
        </w:tc>
        <w:tc>
          <w:tcPr>
            <w:tcW w:w="1135" w:type="dxa"/>
            <w:tcBorders>
              <w:top w:val="nil"/>
              <w:left w:val="nil"/>
              <w:bottom w:val="single" w:sz="8" w:space="0" w:color="auto"/>
              <w:right w:val="single" w:sz="8" w:space="0" w:color="auto"/>
            </w:tcBorders>
            <w:shd w:val="clear" w:color="auto" w:fill="auto"/>
            <w:vAlign w:val="center"/>
            <w:hideMark/>
          </w:tcPr>
          <w:p w14:paraId="741AA842"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3DB5D99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46992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1273DF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981801B"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81C4EF2"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10D6A2A"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6CD273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6A3FA67"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1BCA2C6B" w14:textId="77777777" w:rsidR="00F6757E" w:rsidRPr="003F0FEA" w:rsidRDefault="00F6757E" w:rsidP="00034422">
            <w:pPr>
              <w:jc w:val="center"/>
              <w:rPr>
                <w:rFonts w:eastAsia="Times New Roman"/>
                <w:sz w:val="22"/>
              </w:rPr>
            </w:pPr>
            <w:r w:rsidRPr="003F0FEA">
              <w:rPr>
                <w:rFonts w:eastAsia="Times New Roman"/>
                <w:sz w:val="22"/>
              </w:rPr>
              <w:t>1.4.6.3</w:t>
            </w:r>
          </w:p>
        </w:tc>
        <w:tc>
          <w:tcPr>
            <w:tcW w:w="1936" w:type="dxa"/>
            <w:tcBorders>
              <w:top w:val="nil"/>
              <w:left w:val="nil"/>
              <w:bottom w:val="single" w:sz="8" w:space="0" w:color="auto"/>
              <w:right w:val="single" w:sz="8" w:space="0" w:color="auto"/>
            </w:tcBorders>
            <w:shd w:val="clear" w:color="auto" w:fill="auto"/>
            <w:vAlign w:val="center"/>
            <w:hideMark/>
          </w:tcPr>
          <w:p w14:paraId="3616C709" w14:textId="77777777" w:rsidR="00F6757E" w:rsidRPr="003F0FEA" w:rsidRDefault="00F6757E" w:rsidP="00034422">
            <w:pPr>
              <w:rPr>
                <w:rFonts w:eastAsia="Times New Roman"/>
                <w:sz w:val="22"/>
              </w:rPr>
            </w:pPr>
            <w:r w:rsidRPr="003F0FEA">
              <w:rPr>
                <w:rFonts w:eastAsia="Times New Roman"/>
                <w:sz w:val="22"/>
              </w:rPr>
              <w:t>Creation of Risk Management Plan</w:t>
            </w:r>
          </w:p>
        </w:tc>
        <w:tc>
          <w:tcPr>
            <w:tcW w:w="2563" w:type="dxa"/>
            <w:tcBorders>
              <w:top w:val="nil"/>
              <w:left w:val="nil"/>
              <w:bottom w:val="single" w:sz="8" w:space="0" w:color="auto"/>
              <w:right w:val="single" w:sz="8" w:space="0" w:color="auto"/>
            </w:tcBorders>
            <w:shd w:val="clear" w:color="auto" w:fill="auto"/>
            <w:vAlign w:val="center"/>
            <w:hideMark/>
          </w:tcPr>
          <w:p w14:paraId="22DE66A8" w14:textId="77777777" w:rsidR="00F6757E" w:rsidRPr="003F0FEA" w:rsidRDefault="00F6757E" w:rsidP="00034422">
            <w:pPr>
              <w:rPr>
                <w:rFonts w:eastAsia="Times New Roman"/>
                <w:sz w:val="22"/>
              </w:rPr>
            </w:pPr>
            <w:r w:rsidRPr="003F0FEA">
              <w:rPr>
                <w:rFonts w:eastAsia="Times New Roman"/>
                <w:sz w:val="22"/>
              </w:rPr>
              <w:t>Develop a plan to identify, assess, and mitigate project risks</w:t>
            </w:r>
          </w:p>
        </w:tc>
        <w:tc>
          <w:tcPr>
            <w:tcW w:w="1135" w:type="dxa"/>
            <w:tcBorders>
              <w:top w:val="nil"/>
              <w:left w:val="nil"/>
              <w:bottom w:val="single" w:sz="8" w:space="0" w:color="auto"/>
              <w:right w:val="single" w:sz="8" w:space="0" w:color="auto"/>
            </w:tcBorders>
            <w:shd w:val="clear" w:color="auto" w:fill="auto"/>
            <w:vAlign w:val="center"/>
            <w:hideMark/>
          </w:tcPr>
          <w:p w14:paraId="49151253"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486CC51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FD182A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8F350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7F377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23128B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2F39CA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A562622"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765D7BF"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9129CEB" w14:textId="77777777" w:rsidR="00F6757E" w:rsidRPr="003F0FEA" w:rsidRDefault="00F6757E" w:rsidP="00034422">
            <w:pPr>
              <w:jc w:val="center"/>
              <w:rPr>
                <w:rFonts w:eastAsia="Times New Roman"/>
                <w:sz w:val="22"/>
              </w:rPr>
            </w:pPr>
            <w:r w:rsidRPr="003F0FEA">
              <w:rPr>
                <w:rFonts w:eastAsia="Times New Roman"/>
                <w:sz w:val="22"/>
              </w:rPr>
              <w:t>1.4.6.4</w:t>
            </w:r>
          </w:p>
        </w:tc>
        <w:tc>
          <w:tcPr>
            <w:tcW w:w="1936" w:type="dxa"/>
            <w:tcBorders>
              <w:top w:val="nil"/>
              <w:left w:val="nil"/>
              <w:bottom w:val="single" w:sz="8" w:space="0" w:color="auto"/>
              <w:right w:val="single" w:sz="8" w:space="0" w:color="auto"/>
            </w:tcBorders>
            <w:shd w:val="clear" w:color="auto" w:fill="auto"/>
            <w:vAlign w:val="center"/>
            <w:hideMark/>
          </w:tcPr>
          <w:p w14:paraId="3A1AB7BE" w14:textId="77777777" w:rsidR="00F6757E" w:rsidRPr="003F0FEA" w:rsidRDefault="00F6757E" w:rsidP="00034422">
            <w:pPr>
              <w:rPr>
                <w:rFonts w:eastAsia="Times New Roman"/>
                <w:sz w:val="22"/>
              </w:rPr>
            </w:pPr>
            <w:r w:rsidRPr="003F0FEA">
              <w:rPr>
                <w:rFonts w:eastAsia="Times New Roman"/>
                <w:sz w:val="22"/>
              </w:rPr>
              <w:t>Creation of Communications Management Plan</w:t>
            </w:r>
          </w:p>
        </w:tc>
        <w:tc>
          <w:tcPr>
            <w:tcW w:w="2563" w:type="dxa"/>
            <w:tcBorders>
              <w:top w:val="nil"/>
              <w:left w:val="nil"/>
              <w:bottom w:val="single" w:sz="8" w:space="0" w:color="auto"/>
              <w:right w:val="single" w:sz="8" w:space="0" w:color="auto"/>
            </w:tcBorders>
            <w:shd w:val="clear" w:color="auto" w:fill="auto"/>
            <w:vAlign w:val="center"/>
            <w:hideMark/>
          </w:tcPr>
          <w:p w14:paraId="2E07BBBB" w14:textId="77777777" w:rsidR="00F6757E" w:rsidRPr="003F0FEA" w:rsidRDefault="00F6757E" w:rsidP="00034422">
            <w:pPr>
              <w:rPr>
                <w:rFonts w:eastAsia="Times New Roman"/>
                <w:sz w:val="22"/>
              </w:rPr>
            </w:pPr>
            <w:r w:rsidRPr="003F0FEA">
              <w:rPr>
                <w:rFonts w:eastAsia="Times New Roman"/>
                <w:sz w:val="22"/>
              </w:rPr>
              <w:t>Develop a plan for project communications, including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79B9C840"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67443ED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02C17E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69E93B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C950123"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B595DB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E6D8362"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C0F6EBE"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601D6F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1FA0C23C" w14:textId="77777777" w:rsidR="00F6757E" w:rsidRPr="003F0FEA" w:rsidRDefault="00F6757E" w:rsidP="00034422">
            <w:pPr>
              <w:jc w:val="center"/>
              <w:rPr>
                <w:rFonts w:eastAsia="Times New Roman"/>
                <w:sz w:val="22"/>
              </w:rPr>
            </w:pPr>
            <w:r w:rsidRPr="003F0FEA">
              <w:rPr>
                <w:rFonts w:eastAsia="Times New Roman"/>
                <w:sz w:val="22"/>
              </w:rPr>
              <w:t>1.4.6.5</w:t>
            </w:r>
          </w:p>
        </w:tc>
        <w:tc>
          <w:tcPr>
            <w:tcW w:w="1936" w:type="dxa"/>
            <w:tcBorders>
              <w:top w:val="nil"/>
              <w:left w:val="nil"/>
              <w:bottom w:val="single" w:sz="8" w:space="0" w:color="auto"/>
              <w:right w:val="single" w:sz="8" w:space="0" w:color="auto"/>
            </w:tcBorders>
            <w:shd w:val="clear" w:color="auto" w:fill="auto"/>
            <w:vAlign w:val="center"/>
            <w:hideMark/>
          </w:tcPr>
          <w:p w14:paraId="75483EFA" w14:textId="77777777" w:rsidR="00F6757E" w:rsidRPr="003F0FEA" w:rsidRDefault="00F6757E" w:rsidP="00034422">
            <w:pPr>
              <w:rPr>
                <w:rFonts w:eastAsia="Times New Roman"/>
                <w:sz w:val="22"/>
              </w:rPr>
            </w:pPr>
            <w:r w:rsidRPr="003F0FEA">
              <w:rPr>
                <w:rFonts w:eastAsia="Times New Roman"/>
                <w:sz w:val="22"/>
              </w:rPr>
              <w:t>Creation of Procurement Management Plan</w:t>
            </w:r>
          </w:p>
        </w:tc>
        <w:tc>
          <w:tcPr>
            <w:tcW w:w="2563" w:type="dxa"/>
            <w:tcBorders>
              <w:top w:val="nil"/>
              <w:left w:val="nil"/>
              <w:bottom w:val="single" w:sz="8" w:space="0" w:color="auto"/>
              <w:right w:val="single" w:sz="8" w:space="0" w:color="auto"/>
            </w:tcBorders>
            <w:shd w:val="clear" w:color="auto" w:fill="auto"/>
            <w:vAlign w:val="center"/>
            <w:hideMark/>
          </w:tcPr>
          <w:p w14:paraId="6FA4EC16" w14:textId="77777777" w:rsidR="00F6757E" w:rsidRPr="003F0FEA" w:rsidRDefault="00F6757E" w:rsidP="00034422">
            <w:pPr>
              <w:rPr>
                <w:rFonts w:eastAsia="Times New Roman"/>
                <w:sz w:val="22"/>
              </w:rPr>
            </w:pPr>
            <w:r w:rsidRPr="003F0FEA">
              <w:rPr>
                <w:rFonts w:eastAsia="Times New Roman"/>
                <w:sz w:val="22"/>
              </w:rPr>
              <w:t>Develop a plan that outlines the procurement processes and procedures that will be implemented throughout the project.</w:t>
            </w:r>
          </w:p>
        </w:tc>
        <w:tc>
          <w:tcPr>
            <w:tcW w:w="1135" w:type="dxa"/>
            <w:tcBorders>
              <w:top w:val="nil"/>
              <w:left w:val="nil"/>
              <w:bottom w:val="single" w:sz="8" w:space="0" w:color="auto"/>
              <w:right w:val="single" w:sz="8" w:space="0" w:color="auto"/>
            </w:tcBorders>
            <w:shd w:val="clear" w:color="auto" w:fill="auto"/>
            <w:vAlign w:val="center"/>
            <w:hideMark/>
          </w:tcPr>
          <w:p w14:paraId="2501FE28"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auto" w:fill="auto"/>
            <w:vAlign w:val="center"/>
            <w:hideMark/>
          </w:tcPr>
          <w:p w14:paraId="5880093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EF58A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328E34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2A4B24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358155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37E31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90DA55" w14:textId="77777777" w:rsidTr="00034422">
        <w:trPr>
          <w:trHeight w:val="260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67183C92"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7D8AD2B" w14:textId="77777777" w:rsidR="00F6757E" w:rsidRPr="003F0FEA" w:rsidRDefault="00F6757E" w:rsidP="00034422">
            <w:pPr>
              <w:jc w:val="center"/>
              <w:rPr>
                <w:rFonts w:eastAsia="Times New Roman"/>
                <w:sz w:val="22"/>
              </w:rPr>
            </w:pPr>
            <w:r w:rsidRPr="003F0FEA">
              <w:rPr>
                <w:rFonts w:eastAsia="Times New Roman"/>
                <w:sz w:val="22"/>
              </w:rPr>
              <w:t>1.4.7</w:t>
            </w:r>
          </w:p>
        </w:tc>
        <w:tc>
          <w:tcPr>
            <w:tcW w:w="1936" w:type="dxa"/>
            <w:tcBorders>
              <w:top w:val="nil"/>
              <w:left w:val="nil"/>
              <w:bottom w:val="single" w:sz="8" w:space="0" w:color="auto"/>
              <w:right w:val="single" w:sz="8" w:space="0" w:color="auto"/>
            </w:tcBorders>
            <w:shd w:val="clear" w:color="000000" w:fill="A8D08D"/>
            <w:vAlign w:val="center"/>
            <w:hideMark/>
          </w:tcPr>
          <w:p w14:paraId="3E781553" w14:textId="77777777" w:rsidR="00F6757E" w:rsidRPr="003F0FEA" w:rsidRDefault="00F6757E" w:rsidP="00034422">
            <w:pPr>
              <w:rPr>
                <w:rFonts w:eastAsia="Times New Roman"/>
                <w:sz w:val="22"/>
              </w:rPr>
            </w:pPr>
            <w:r w:rsidRPr="003F0FEA">
              <w:rPr>
                <w:rFonts w:eastAsia="Times New Roman"/>
                <w:sz w:val="22"/>
              </w:rPr>
              <w:t>PROJMAN Week 11</w:t>
            </w:r>
          </w:p>
        </w:tc>
        <w:tc>
          <w:tcPr>
            <w:tcW w:w="2563" w:type="dxa"/>
            <w:tcBorders>
              <w:top w:val="nil"/>
              <w:left w:val="nil"/>
              <w:bottom w:val="single" w:sz="8" w:space="0" w:color="auto"/>
              <w:right w:val="single" w:sz="8" w:space="0" w:color="auto"/>
            </w:tcBorders>
            <w:shd w:val="clear" w:color="000000" w:fill="A8D08D"/>
            <w:vAlign w:val="center"/>
            <w:hideMark/>
          </w:tcPr>
          <w:p w14:paraId="1FD6EEAA" w14:textId="77777777" w:rsidR="00F6757E" w:rsidRPr="003F0FEA" w:rsidRDefault="00F6757E" w:rsidP="00034422">
            <w:pPr>
              <w:rPr>
                <w:rFonts w:eastAsia="Times New Roman"/>
                <w:sz w:val="22"/>
              </w:rPr>
            </w:pPr>
            <w:r w:rsidRPr="003F0FEA">
              <w:rPr>
                <w:rFonts w:eastAsia="Times New Roman"/>
                <w:sz w:val="22"/>
              </w:rPr>
              <w:t>Timeframe for completing the Project Status Reports Distribution Plan, Change Request Documentation, Project Execution Monitoring Report, and Implementation Plan</w:t>
            </w:r>
          </w:p>
        </w:tc>
        <w:tc>
          <w:tcPr>
            <w:tcW w:w="1135" w:type="dxa"/>
            <w:tcBorders>
              <w:top w:val="nil"/>
              <w:left w:val="nil"/>
              <w:bottom w:val="single" w:sz="8" w:space="0" w:color="auto"/>
              <w:right w:val="single" w:sz="8" w:space="0" w:color="auto"/>
            </w:tcBorders>
            <w:shd w:val="clear" w:color="000000" w:fill="A8D08D"/>
            <w:vAlign w:val="center"/>
            <w:hideMark/>
          </w:tcPr>
          <w:p w14:paraId="138EBD9D" w14:textId="77777777" w:rsidR="00F6757E" w:rsidRPr="003F0FEA" w:rsidRDefault="00F6757E" w:rsidP="00034422">
            <w:pPr>
              <w:jc w:val="center"/>
              <w:rPr>
                <w:rFonts w:eastAsia="Times New Roman"/>
                <w:b/>
                <w:bCs/>
                <w:sz w:val="22"/>
              </w:rPr>
            </w:pPr>
            <w:r w:rsidRPr="003F0FEA">
              <w:rPr>
                <w:rFonts w:eastAsia="Times New Roman"/>
                <w:b/>
                <w:bCs/>
                <w:sz w:val="22"/>
              </w:rPr>
              <w:t>18 days</w:t>
            </w:r>
          </w:p>
        </w:tc>
        <w:tc>
          <w:tcPr>
            <w:tcW w:w="1343" w:type="dxa"/>
            <w:tcBorders>
              <w:top w:val="nil"/>
              <w:left w:val="nil"/>
              <w:bottom w:val="single" w:sz="8" w:space="0" w:color="auto"/>
              <w:right w:val="single" w:sz="8" w:space="0" w:color="auto"/>
            </w:tcBorders>
            <w:shd w:val="clear" w:color="000000" w:fill="A8D08D"/>
            <w:vAlign w:val="center"/>
            <w:hideMark/>
          </w:tcPr>
          <w:p w14:paraId="660CD8F2" w14:textId="77777777" w:rsidR="00F6757E" w:rsidRPr="003F0FEA" w:rsidRDefault="00F6757E" w:rsidP="00034422">
            <w:pPr>
              <w:jc w:val="center"/>
              <w:rPr>
                <w:rFonts w:eastAsia="Times New Roman"/>
                <w:sz w:val="22"/>
              </w:rPr>
            </w:pPr>
            <w:r w:rsidRPr="003F0FEA">
              <w:rPr>
                <w:rFonts w:eastAsia="Times New Roman"/>
                <w:sz w:val="22"/>
              </w:rPr>
              <w:t>₱10,121.00</w:t>
            </w:r>
          </w:p>
        </w:tc>
        <w:tc>
          <w:tcPr>
            <w:tcW w:w="1241" w:type="dxa"/>
            <w:tcBorders>
              <w:top w:val="nil"/>
              <w:left w:val="nil"/>
              <w:bottom w:val="single" w:sz="8" w:space="0" w:color="auto"/>
              <w:right w:val="single" w:sz="8" w:space="0" w:color="auto"/>
            </w:tcBorders>
            <w:shd w:val="clear" w:color="000000" w:fill="A8D08D"/>
            <w:vAlign w:val="center"/>
            <w:hideMark/>
          </w:tcPr>
          <w:p w14:paraId="15EB9C80" w14:textId="77777777" w:rsidR="00F6757E" w:rsidRPr="003F0FEA" w:rsidRDefault="00F6757E" w:rsidP="00034422">
            <w:pPr>
              <w:jc w:val="center"/>
              <w:rPr>
                <w:rFonts w:eastAsia="Times New Roman"/>
                <w:sz w:val="22"/>
              </w:rPr>
            </w:pPr>
            <w:r w:rsidRPr="003F0FEA">
              <w:rPr>
                <w:rFonts w:eastAsia="Times New Roman"/>
                <w:sz w:val="22"/>
              </w:rPr>
              <w:t>₱11,700.00</w:t>
            </w:r>
          </w:p>
        </w:tc>
        <w:tc>
          <w:tcPr>
            <w:tcW w:w="1241" w:type="dxa"/>
            <w:tcBorders>
              <w:top w:val="nil"/>
              <w:left w:val="nil"/>
              <w:bottom w:val="single" w:sz="8" w:space="0" w:color="auto"/>
              <w:right w:val="single" w:sz="8" w:space="0" w:color="auto"/>
            </w:tcBorders>
            <w:shd w:val="clear" w:color="000000" w:fill="A8D08D"/>
            <w:vAlign w:val="center"/>
            <w:hideMark/>
          </w:tcPr>
          <w:p w14:paraId="0ADF9326" w14:textId="77777777" w:rsidR="00F6757E" w:rsidRPr="003F0FEA" w:rsidRDefault="00F6757E" w:rsidP="00034422">
            <w:pPr>
              <w:jc w:val="center"/>
              <w:rPr>
                <w:rFonts w:eastAsia="Times New Roman"/>
                <w:sz w:val="22"/>
              </w:rPr>
            </w:pPr>
            <w:r w:rsidRPr="003F0FEA">
              <w:rPr>
                <w:rFonts w:eastAsia="Times New Roman"/>
                <w:sz w:val="22"/>
              </w:rPr>
              <w:t>₱15,900.00</w:t>
            </w:r>
          </w:p>
        </w:tc>
        <w:tc>
          <w:tcPr>
            <w:tcW w:w="1343" w:type="dxa"/>
            <w:tcBorders>
              <w:top w:val="nil"/>
              <w:left w:val="nil"/>
              <w:bottom w:val="single" w:sz="8" w:space="0" w:color="auto"/>
              <w:right w:val="single" w:sz="8" w:space="0" w:color="auto"/>
            </w:tcBorders>
            <w:shd w:val="clear" w:color="000000" w:fill="A8D08D"/>
            <w:vAlign w:val="center"/>
            <w:hideMark/>
          </w:tcPr>
          <w:p w14:paraId="3E1CD892" w14:textId="77777777" w:rsidR="00F6757E" w:rsidRPr="003F0FEA" w:rsidRDefault="00F6757E" w:rsidP="00034422">
            <w:pPr>
              <w:jc w:val="center"/>
              <w:rPr>
                <w:rFonts w:eastAsia="Times New Roman"/>
                <w:sz w:val="22"/>
              </w:rPr>
            </w:pPr>
            <w:r w:rsidRPr="003F0FEA">
              <w:rPr>
                <w:rFonts w:eastAsia="Times New Roman"/>
                <w:sz w:val="22"/>
              </w:rPr>
              <w:t>₱8,000.00</w:t>
            </w:r>
          </w:p>
        </w:tc>
        <w:tc>
          <w:tcPr>
            <w:tcW w:w="1643" w:type="dxa"/>
            <w:tcBorders>
              <w:top w:val="nil"/>
              <w:left w:val="nil"/>
              <w:bottom w:val="single" w:sz="8" w:space="0" w:color="auto"/>
              <w:right w:val="single" w:sz="8" w:space="0" w:color="auto"/>
            </w:tcBorders>
            <w:shd w:val="clear" w:color="000000" w:fill="A8D08D"/>
            <w:vAlign w:val="center"/>
            <w:hideMark/>
          </w:tcPr>
          <w:p w14:paraId="73AD229E" w14:textId="77777777" w:rsidR="00F6757E" w:rsidRPr="003F0FEA" w:rsidRDefault="00F6757E" w:rsidP="00034422">
            <w:pPr>
              <w:jc w:val="center"/>
              <w:rPr>
                <w:rFonts w:eastAsia="Times New Roman"/>
                <w:sz w:val="22"/>
              </w:rPr>
            </w:pPr>
            <w:r w:rsidRPr="003F0FEA">
              <w:rPr>
                <w:rFonts w:eastAsia="Times New Roman"/>
                <w:sz w:val="22"/>
              </w:rPr>
              <w:t>₱8,211.80</w:t>
            </w:r>
          </w:p>
        </w:tc>
        <w:tc>
          <w:tcPr>
            <w:tcW w:w="236" w:type="dxa"/>
            <w:vAlign w:val="center"/>
            <w:hideMark/>
          </w:tcPr>
          <w:p w14:paraId="5415EF7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6590D66"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814E5D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4C33A34" w14:textId="77777777" w:rsidR="00F6757E" w:rsidRPr="003F0FEA" w:rsidRDefault="00F6757E" w:rsidP="00034422">
            <w:pPr>
              <w:jc w:val="center"/>
              <w:rPr>
                <w:rFonts w:eastAsia="Times New Roman"/>
                <w:sz w:val="22"/>
              </w:rPr>
            </w:pPr>
            <w:r w:rsidRPr="003F0FEA">
              <w:rPr>
                <w:rFonts w:eastAsia="Times New Roman"/>
                <w:sz w:val="22"/>
              </w:rPr>
              <w:t>1.4.7.1</w:t>
            </w:r>
          </w:p>
        </w:tc>
        <w:tc>
          <w:tcPr>
            <w:tcW w:w="1936" w:type="dxa"/>
            <w:tcBorders>
              <w:top w:val="nil"/>
              <w:left w:val="nil"/>
              <w:bottom w:val="single" w:sz="8" w:space="0" w:color="auto"/>
              <w:right w:val="single" w:sz="8" w:space="0" w:color="auto"/>
            </w:tcBorders>
            <w:shd w:val="clear" w:color="auto" w:fill="auto"/>
            <w:vAlign w:val="center"/>
            <w:hideMark/>
          </w:tcPr>
          <w:p w14:paraId="009CE4D1" w14:textId="77777777" w:rsidR="00F6757E" w:rsidRPr="003F0FEA" w:rsidRDefault="00F6757E" w:rsidP="00034422">
            <w:pPr>
              <w:rPr>
                <w:rFonts w:eastAsia="Times New Roman"/>
                <w:sz w:val="22"/>
              </w:rPr>
            </w:pPr>
            <w:r w:rsidRPr="003F0FEA">
              <w:rPr>
                <w:rFonts w:eastAsia="Times New Roman"/>
                <w:sz w:val="22"/>
              </w:rPr>
              <w:t>Creation of Project Status Reports Distribution Plan</w:t>
            </w:r>
          </w:p>
        </w:tc>
        <w:tc>
          <w:tcPr>
            <w:tcW w:w="2563" w:type="dxa"/>
            <w:tcBorders>
              <w:top w:val="nil"/>
              <w:left w:val="nil"/>
              <w:bottom w:val="single" w:sz="8" w:space="0" w:color="auto"/>
              <w:right w:val="single" w:sz="8" w:space="0" w:color="auto"/>
            </w:tcBorders>
            <w:shd w:val="clear" w:color="auto" w:fill="auto"/>
            <w:vAlign w:val="center"/>
            <w:hideMark/>
          </w:tcPr>
          <w:p w14:paraId="1E02C639" w14:textId="77777777" w:rsidR="00F6757E" w:rsidRPr="003F0FEA" w:rsidRDefault="00F6757E" w:rsidP="00034422">
            <w:pPr>
              <w:rPr>
                <w:rFonts w:eastAsia="Times New Roman"/>
                <w:sz w:val="22"/>
              </w:rPr>
            </w:pPr>
            <w:r w:rsidRPr="003F0FEA">
              <w:rPr>
                <w:rFonts w:eastAsia="Times New Roman"/>
                <w:sz w:val="22"/>
              </w:rPr>
              <w:t>Develop a plan for the distribution of project status reports to stakeholders and team members</w:t>
            </w:r>
          </w:p>
        </w:tc>
        <w:tc>
          <w:tcPr>
            <w:tcW w:w="1135" w:type="dxa"/>
            <w:tcBorders>
              <w:top w:val="nil"/>
              <w:left w:val="nil"/>
              <w:bottom w:val="single" w:sz="8" w:space="0" w:color="auto"/>
              <w:right w:val="single" w:sz="8" w:space="0" w:color="auto"/>
            </w:tcBorders>
            <w:shd w:val="clear" w:color="auto" w:fill="auto"/>
            <w:vAlign w:val="center"/>
            <w:hideMark/>
          </w:tcPr>
          <w:p w14:paraId="6B7B3732"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7101713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F61FAF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CE5AC6C"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2148B25"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92AD11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4AA490E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2653FF4"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163BD19"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2A5A4705" w14:textId="77777777" w:rsidR="00F6757E" w:rsidRPr="003F0FEA" w:rsidRDefault="00F6757E" w:rsidP="00034422">
            <w:pPr>
              <w:jc w:val="center"/>
              <w:rPr>
                <w:rFonts w:eastAsia="Times New Roman"/>
                <w:sz w:val="22"/>
              </w:rPr>
            </w:pPr>
            <w:r w:rsidRPr="003F0FEA">
              <w:rPr>
                <w:rFonts w:eastAsia="Times New Roman"/>
                <w:sz w:val="22"/>
              </w:rPr>
              <w:t>1.4.7.2</w:t>
            </w:r>
          </w:p>
        </w:tc>
        <w:tc>
          <w:tcPr>
            <w:tcW w:w="1936" w:type="dxa"/>
            <w:tcBorders>
              <w:top w:val="nil"/>
              <w:left w:val="nil"/>
              <w:bottom w:val="single" w:sz="8" w:space="0" w:color="auto"/>
              <w:right w:val="single" w:sz="8" w:space="0" w:color="auto"/>
            </w:tcBorders>
            <w:shd w:val="clear" w:color="auto" w:fill="auto"/>
            <w:vAlign w:val="center"/>
            <w:hideMark/>
          </w:tcPr>
          <w:p w14:paraId="6463439C" w14:textId="77777777" w:rsidR="00F6757E" w:rsidRPr="003F0FEA" w:rsidRDefault="00F6757E" w:rsidP="00034422">
            <w:pPr>
              <w:rPr>
                <w:rFonts w:eastAsia="Times New Roman"/>
                <w:sz w:val="22"/>
              </w:rPr>
            </w:pPr>
            <w:r w:rsidRPr="003F0FEA">
              <w:rPr>
                <w:rFonts w:eastAsia="Times New Roman"/>
                <w:sz w:val="22"/>
              </w:rPr>
              <w:t>Creation of Change Request Documentation</w:t>
            </w:r>
          </w:p>
        </w:tc>
        <w:tc>
          <w:tcPr>
            <w:tcW w:w="2563" w:type="dxa"/>
            <w:tcBorders>
              <w:top w:val="nil"/>
              <w:left w:val="nil"/>
              <w:bottom w:val="single" w:sz="8" w:space="0" w:color="auto"/>
              <w:right w:val="single" w:sz="8" w:space="0" w:color="auto"/>
            </w:tcBorders>
            <w:shd w:val="clear" w:color="auto" w:fill="auto"/>
            <w:vAlign w:val="center"/>
            <w:hideMark/>
          </w:tcPr>
          <w:p w14:paraId="4F25ABBC" w14:textId="77777777" w:rsidR="00F6757E" w:rsidRPr="003F0FEA" w:rsidRDefault="00F6757E" w:rsidP="00034422">
            <w:pPr>
              <w:rPr>
                <w:rFonts w:eastAsia="Times New Roman"/>
                <w:sz w:val="22"/>
              </w:rPr>
            </w:pPr>
            <w:r w:rsidRPr="003F0FEA">
              <w:rPr>
                <w:rFonts w:eastAsia="Times New Roman"/>
                <w:sz w:val="22"/>
              </w:rPr>
              <w:t>Develop a document to manage changes to project scope, schedule, or budget</w:t>
            </w:r>
          </w:p>
        </w:tc>
        <w:tc>
          <w:tcPr>
            <w:tcW w:w="1135" w:type="dxa"/>
            <w:tcBorders>
              <w:top w:val="nil"/>
              <w:left w:val="nil"/>
              <w:bottom w:val="single" w:sz="8" w:space="0" w:color="auto"/>
              <w:right w:val="single" w:sz="8" w:space="0" w:color="auto"/>
            </w:tcBorders>
            <w:shd w:val="clear" w:color="auto" w:fill="auto"/>
            <w:vAlign w:val="center"/>
            <w:hideMark/>
          </w:tcPr>
          <w:p w14:paraId="733A32FF"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1AC34977"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0E612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55522A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E1FC26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3372B44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527BCC9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87C5EFA"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1537831"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6A36AFB6" w14:textId="77777777" w:rsidR="00F6757E" w:rsidRPr="003F0FEA" w:rsidRDefault="00F6757E" w:rsidP="00034422">
            <w:pPr>
              <w:jc w:val="center"/>
              <w:rPr>
                <w:rFonts w:eastAsia="Times New Roman"/>
                <w:sz w:val="22"/>
              </w:rPr>
            </w:pPr>
            <w:r w:rsidRPr="003F0FEA">
              <w:rPr>
                <w:rFonts w:eastAsia="Times New Roman"/>
                <w:sz w:val="22"/>
              </w:rPr>
              <w:t>1.4.7.3</w:t>
            </w:r>
          </w:p>
        </w:tc>
        <w:tc>
          <w:tcPr>
            <w:tcW w:w="1936" w:type="dxa"/>
            <w:tcBorders>
              <w:top w:val="nil"/>
              <w:left w:val="nil"/>
              <w:bottom w:val="single" w:sz="8" w:space="0" w:color="auto"/>
              <w:right w:val="single" w:sz="8" w:space="0" w:color="auto"/>
            </w:tcBorders>
            <w:shd w:val="clear" w:color="auto" w:fill="auto"/>
            <w:vAlign w:val="center"/>
            <w:hideMark/>
          </w:tcPr>
          <w:p w14:paraId="4EFFD6FF" w14:textId="77777777" w:rsidR="00F6757E" w:rsidRPr="003F0FEA" w:rsidRDefault="00F6757E" w:rsidP="00034422">
            <w:pPr>
              <w:rPr>
                <w:rFonts w:eastAsia="Times New Roman"/>
                <w:sz w:val="22"/>
              </w:rPr>
            </w:pPr>
            <w:r w:rsidRPr="003F0FEA">
              <w:rPr>
                <w:rFonts w:eastAsia="Times New Roman"/>
                <w:sz w:val="22"/>
              </w:rPr>
              <w:t>Creation of Project Execution Monitoring Report</w:t>
            </w:r>
          </w:p>
        </w:tc>
        <w:tc>
          <w:tcPr>
            <w:tcW w:w="2563" w:type="dxa"/>
            <w:tcBorders>
              <w:top w:val="nil"/>
              <w:left w:val="nil"/>
              <w:bottom w:val="single" w:sz="8" w:space="0" w:color="auto"/>
              <w:right w:val="single" w:sz="8" w:space="0" w:color="auto"/>
            </w:tcBorders>
            <w:shd w:val="clear" w:color="auto" w:fill="auto"/>
            <w:vAlign w:val="center"/>
            <w:hideMark/>
          </w:tcPr>
          <w:p w14:paraId="47E7D478" w14:textId="77777777" w:rsidR="00F6757E" w:rsidRPr="003F0FEA" w:rsidRDefault="00F6757E" w:rsidP="00034422">
            <w:pPr>
              <w:rPr>
                <w:rFonts w:eastAsia="Times New Roman"/>
                <w:sz w:val="22"/>
              </w:rPr>
            </w:pPr>
            <w:r w:rsidRPr="003F0FEA">
              <w:rPr>
                <w:rFonts w:eastAsia="Times New Roman"/>
                <w:sz w:val="22"/>
              </w:rPr>
              <w:t>Develop a report to monitor project progress and identify issues or risks</w:t>
            </w:r>
          </w:p>
        </w:tc>
        <w:tc>
          <w:tcPr>
            <w:tcW w:w="1135" w:type="dxa"/>
            <w:tcBorders>
              <w:top w:val="nil"/>
              <w:left w:val="nil"/>
              <w:bottom w:val="single" w:sz="8" w:space="0" w:color="auto"/>
              <w:right w:val="single" w:sz="8" w:space="0" w:color="auto"/>
            </w:tcBorders>
            <w:shd w:val="clear" w:color="auto" w:fill="auto"/>
            <w:vAlign w:val="center"/>
            <w:hideMark/>
          </w:tcPr>
          <w:p w14:paraId="23CEE5A6"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534CD3E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56AA43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272A43D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B789C78"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D175E83"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491CD44"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37F879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6547C48"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230995D" w14:textId="77777777" w:rsidR="00F6757E" w:rsidRPr="003F0FEA" w:rsidRDefault="00F6757E" w:rsidP="00034422">
            <w:pPr>
              <w:jc w:val="center"/>
              <w:rPr>
                <w:rFonts w:eastAsia="Times New Roman"/>
                <w:sz w:val="22"/>
              </w:rPr>
            </w:pPr>
            <w:r w:rsidRPr="003F0FEA">
              <w:rPr>
                <w:rFonts w:eastAsia="Times New Roman"/>
                <w:sz w:val="22"/>
              </w:rPr>
              <w:t>1.4.7.4</w:t>
            </w:r>
          </w:p>
        </w:tc>
        <w:tc>
          <w:tcPr>
            <w:tcW w:w="1936" w:type="dxa"/>
            <w:tcBorders>
              <w:top w:val="nil"/>
              <w:left w:val="nil"/>
              <w:bottom w:val="single" w:sz="8" w:space="0" w:color="auto"/>
              <w:right w:val="single" w:sz="8" w:space="0" w:color="auto"/>
            </w:tcBorders>
            <w:shd w:val="clear" w:color="auto" w:fill="auto"/>
            <w:vAlign w:val="center"/>
            <w:hideMark/>
          </w:tcPr>
          <w:p w14:paraId="4D78825D" w14:textId="77777777" w:rsidR="00F6757E" w:rsidRPr="003F0FEA" w:rsidRDefault="00F6757E" w:rsidP="00034422">
            <w:pPr>
              <w:rPr>
                <w:rFonts w:eastAsia="Times New Roman"/>
                <w:sz w:val="22"/>
              </w:rPr>
            </w:pPr>
            <w:r w:rsidRPr="003F0FEA">
              <w:rPr>
                <w:rFonts w:eastAsia="Times New Roman"/>
                <w:sz w:val="22"/>
              </w:rPr>
              <w:t>Creation of Implementation Plan</w:t>
            </w:r>
          </w:p>
        </w:tc>
        <w:tc>
          <w:tcPr>
            <w:tcW w:w="2563" w:type="dxa"/>
            <w:tcBorders>
              <w:top w:val="nil"/>
              <w:left w:val="nil"/>
              <w:bottom w:val="single" w:sz="8" w:space="0" w:color="auto"/>
              <w:right w:val="single" w:sz="8" w:space="0" w:color="auto"/>
            </w:tcBorders>
            <w:shd w:val="clear" w:color="auto" w:fill="auto"/>
            <w:vAlign w:val="center"/>
            <w:hideMark/>
          </w:tcPr>
          <w:p w14:paraId="232E141C" w14:textId="77777777" w:rsidR="00F6757E" w:rsidRPr="003F0FEA" w:rsidRDefault="00F6757E" w:rsidP="00034422">
            <w:pPr>
              <w:rPr>
                <w:rFonts w:eastAsia="Times New Roman"/>
                <w:sz w:val="22"/>
              </w:rPr>
            </w:pPr>
            <w:r w:rsidRPr="003F0FEA">
              <w:rPr>
                <w:rFonts w:eastAsia="Times New Roman"/>
                <w:sz w:val="22"/>
              </w:rPr>
              <w:t>Develop a plan for implementing project deliverables and closing out the project</w:t>
            </w:r>
          </w:p>
        </w:tc>
        <w:tc>
          <w:tcPr>
            <w:tcW w:w="1135" w:type="dxa"/>
            <w:tcBorders>
              <w:top w:val="nil"/>
              <w:left w:val="nil"/>
              <w:bottom w:val="single" w:sz="8" w:space="0" w:color="auto"/>
              <w:right w:val="single" w:sz="8" w:space="0" w:color="auto"/>
            </w:tcBorders>
            <w:shd w:val="clear" w:color="auto" w:fill="auto"/>
            <w:vAlign w:val="center"/>
            <w:hideMark/>
          </w:tcPr>
          <w:p w14:paraId="39C64659" w14:textId="77777777" w:rsidR="00F6757E" w:rsidRPr="003F0FEA" w:rsidRDefault="00F6757E" w:rsidP="00034422">
            <w:pPr>
              <w:jc w:val="center"/>
              <w:rPr>
                <w:rFonts w:eastAsia="Times New Roman"/>
                <w:b/>
                <w:bCs/>
                <w:sz w:val="22"/>
              </w:rPr>
            </w:pPr>
            <w:r w:rsidRPr="003F0FEA">
              <w:rPr>
                <w:rFonts w:eastAsia="Times New Roman"/>
                <w:b/>
                <w:bCs/>
                <w:sz w:val="22"/>
              </w:rPr>
              <w:t>4 days</w:t>
            </w:r>
          </w:p>
        </w:tc>
        <w:tc>
          <w:tcPr>
            <w:tcW w:w="1343" w:type="dxa"/>
            <w:tcBorders>
              <w:top w:val="nil"/>
              <w:left w:val="nil"/>
              <w:bottom w:val="single" w:sz="8" w:space="0" w:color="auto"/>
              <w:right w:val="single" w:sz="8" w:space="0" w:color="auto"/>
            </w:tcBorders>
            <w:shd w:val="clear" w:color="auto" w:fill="auto"/>
            <w:vAlign w:val="center"/>
            <w:hideMark/>
          </w:tcPr>
          <w:p w14:paraId="0685857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B5D3A55"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293B980"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8404F8D"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63884DA"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14D749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44831B7" w14:textId="77777777" w:rsidTr="00034422">
        <w:trPr>
          <w:trHeight w:val="2316"/>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80D263"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2F1424F7" w14:textId="77777777" w:rsidR="00F6757E" w:rsidRPr="003F0FEA" w:rsidRDefault="00F6757E" w:rsidP="00034422">
            <w:pPr>
              <w:jc w:val="center"/>
              <w:rPr>
                <w:rFonts w:eastAsia="Times New Roman"/>
                <w:sz w:val="22"/>
              </w:rPr>
            </w:pPr>
            <w:r w:rsidRPr="003F0FEA">
              <w:rPr>
                <w:rFonts w:eastAsia="Times New Roman"/>
                <w:sz w:val="22"/>
              </w:rPr>
              <w:t>1.4.8</w:t>
            </w:r>
          </w:p>
        </w:tc>
        <w:tc>
          <w:tcPr>
            <w:tcW w:w="1936" w:type="dxa"/>
            <w:tcBorders>
              <w:top w:val="nil"/>
              <w:left w:val="nil"/>
              <w:bottom w:val="single" w:sz="8" w:space="0" w:color="auto"/>
              <w:right w:val="single" w:sz="8" w:space="0" w:color="auto"/>
            </w:tcBorders>
            <w:shd w:val="clear" w:color="000000" w:fill="A8D08D"/>
            <w:vAlign w:val="center"/>
            <w:hideMark/>
          </w:tcPr>
          <w:p w14:paraId="32DADB18" w14:textId="77777777" w:rsidR="00F6757E" w:rsidRPr="003F0FEA" w:rsidRDefault="00F6757E" w:rsidP="00034422">
            <w:pPr>
              <w:rPr>
                <w:rFonts w:eastAsia="Times New Roman"/>
                <w:sz w:val="22"/>
              </w:rPr>
            </w:pPr>
            <w:r w:rsidRPr="003F0FEA">
              <w:rPr>
                <w:rFonts w:eastAsia="Times New Roman"/>
                <w:sz w:val="22"/>
              </w:rPr>
              <w:t>PROJMAN Week 12</w:t>
            </w:r>
          </w:p>
        </w:tc>
        <w:tc>
          <w:tcPr>
            <w:tcW w:w="2563" w:type="dxa"/>
            <w:tcBorders>
              <w:top w:val="nil"/>
              <w:left w:val="nil"/>
              <w:bottom w:val="single" w:sz="8" w:space="0" w:color="auto"/>
              <w:right w:val="single" w:sz="8" w:space="0" w:color="auto"/>
            </w:tcBorders>
            <w:shd w:val="clear" w:color="000000" w:fill="A8D08D"/>
            <w:vAlign w:val="center"/>
            <w:hideMark/>
          </w:tcPr>
          <w:p w14:paraId="1113E683" w14:textId="77777777" w:rsidR="00F6757E" w:rsidRPr="003F0FEA" w:rsidRDefault="00F6757E" w:rsidP="00034422">
            <w:pPr>
              <w:rPr>
                <w:rFonts w:eastAsia="Times New Roman"/>
                <w:sz w:val="22"/>
              </w:rPr>
            </w:pPr>
            <w:r w:rsidRPr="003F0FEA">
              <w:rPr>
                <w:rFonts w:eastAsia="Times New Roman"/>
                <w:sz w:val="22"/>
              </w:rPr>
              <w:t>Timeframe for completing the Change Management Plan, Project Status Reports, Transition-Out Plan, Project Turn-Over Plan, and Post Project Review Plan</w:t>
            </w:r>
          </w:p>
        </w:tc>
        <w:tc>
          <w:tcPr>
            <w:tcW w:w="1135" w:type="dxa"/>
            <w:tcBorders>
              <w:top w:val="nil"/>
              <w:left w:val="nil"/>
              <w:bottom w:val="single" w:sz="8" w:space="0" w:color="auto"/>
              <w:right w:val="single" w:sz="8" w:space="0" w:color="auto"/>
            </w:tcBorders>
            <w:shd w:val="clear" w:color="000000" w:fill="A8D08D"/>
            <w:vAlign w:val="center"/>
            <w:hideMark/>
          </w:tcPr>
          <w:p w14:paraId="437EEB4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000000" w:fill="A8D08D"/>
            <w:vAlign w:val="center"/>
            <w:hideMark/>
          </w:tcPr>
          <w:p w14:paraId="7716069E" w14:textId="77777777" w:rsidR="00F6757E" w:rsidRPr="003F0FEA" w:rsidRDefault="00F6757E" w:rsidP="00034422">
            <w:pPr>
              <w:jc w:val="center"/>
              <w:rPr>
                <w:rFonts w:eastAsia="Times New Roman"/>
                <w:sz w:val="22"/>
              </w:rPr>
            </w:pPr>
            <w:r w:rsidRPr="003F0FEA">
              <w:rPr>
                <w:rFonts w:eastAsia="Times New Roman"/>
                <w:sz w:val="22"/>
              </w:rPr>
              <w:t>₱17,711.75</w:t>
            </w:r>
          </w:p>
        </w:tc>
        <w:tc>
          <w:tcPr>
            <w:tcW w:w="1241" w:type="dxa"/>
            <w:tcBorders>
              <w:top w:val="nil"/>
              <w:left w:val="nil"/>
              <w:bottom w:val="single" w:sz="8" w:space="0" w:color="auto"/>
              <w:right w:val="single" w:sz="8" w:space="0" w:color="auto"/>
            </w:tcBorders>
            <w:shd w:val="clear" w:color="000000" w:fill="A8D08D"/>
            <w:vAlign w:val="center"/>
            <w:hideMark/>
          </w:tcPr>
          <w:p w14:paraId="2308E232" w14:textId="77777777" w:rsidR="00F6757E" w:rsidRPr="003F0FEA" w:rsidRDefault="00F6757E" w:rsidP="00034422">
            <w:pPr>
              <w:jc w:val="center"/>
              <w:rPr>
                <w:rFonts w:eastAsia="Times New Roman"/>
                <w:sz w:val="22"/>
              </w:rPr>
            </w:pPr>
            <w:r w:rsidRPr="003F0FEA">
              <w:rPr>
                <w:rFonts w:eastAsia="Times New Roman"/>
                <w:sz w:val="22"/>
              </w:rPr>
              <w:t>₱20,475.00</w:t>
            </w:r>
          </w:p>
        </w:tc>
        <w:tc>
          <w:tcPr>
            <w:tcW w:w="1241" w:type="dxa"/>
            <w:tcBorders>
              <w:top w:val="nil"/>
              <w:left w:val="nil"/>
              <w:bottom w:val="single" w:sz="8" w:space="0" w:color="auto"/>
              <w:right w:val="single" w:sz="8" w:space="0" w:color="auto"/>
            </w:tcBorders>
            <w:shd w:val="clear" w:color="000000" w:fill="A8D08D"/>
            <w:vAlign w:val="center"/>
            <w:hideMark/>
          </w:tcPr>
          <w:p w14:paraId="26DA6950" w14:textId="77777777" w:rsidR="00F6757E" w:rsidRPr="003F0FEA" w:rsidRDefault="00F6757E" w:rsidP="00034422">
            <w:pPr>
              <w:jc w:val="center"/>
              <w:rPr>
                <w:rFonts w:eastAsia="Times New Roman"/>
                <w:sz w:val="22"/>
              </w:rPr>
            </w:pPr>
            <w:r w:rsidRPr="003F0FEA">
              <w:rPr>
                <w:rFonts w:eastAsia="Times New Roman"/>
                <w:sz w:val="22"/>
              </w:rPr>
              <w:t>₱27,825.00</w:t>
            </w:r>
          </w:p>
        </w:tc>
        <w:tc>
          <w:tcPr>
            <w:tcW w:w="1343" w:type="dxa"/>
            <w:tcBorders>
              <w:top w:val="nil"/>
              <w:left w:val="nil"/>
              <w:bottom w:val="single" w:sz="8" w:space="0" w:color="auto"/>
              <w:right w:val="single" w:sz="8" w:space="0" w:color="auto"/>
            </w:tcBorders>
            <w:shd w:val="clear" w:color="000000" w:fill="A8D08D"/>
            <w:vAlign w:val="center"/>
            <w:hideMark/>
          </w:tcPr>
          <w:p w14:paraId="2406F10A" w14:textId="77777777" w:rsidR="00F6757E" w:rsidRPr="003F0FEA" w:rsidRDefault="00F6757E" w:rsidP="00034422">
            <w:pPr>
              <w:jc w:val="center"/>
              <w:rPr>
                <w:rFonts w:eastAsia="Times New Roman"/>
                <w:sz w:val="22"/>
              </w:rPr>
            </w:pPr>
            <w:r w:rsidRPr="003F0FEA">
              <w:rPr>
                <w:rFonts w:eastAsia="Times New Roman"/>
                <w:sz w:val="22"/>
              </w:rPr>
              <w:t>₱14,000.00</w:t>
            </w:r>
          </w:p>
        </w:tc>
        <w:tc>
          <w:tcPr>
            <w:tcW w:w="1643" w:type="dxa"/>
            <w:tcBorders>
              <w:top w:val="nil"/>
              <w:left w:val="nil"/>
              <w:bottom w:val="single" w:sz="8" w:space="0" w:color="auto"/>
              <w:right w:val="single" w:sz="8" w:space="0" w:color="auto"/>
            </w:tcBorders>
            <w:shd w:val="clear" w:color="000000" w:fill="A8D08D"/>
            <w:vAlign w:val="center"/>
            <w:hideMark/>
          </w:tcPr>
          <w:p w14:paraId="3959D158" w14:textId="77777777" w:rsidR="00F6757E" w:rsidRPr="003F0FEA" w:rsidRDefault="00F6757E" w:rsidP="00034422">
            <w:pPr>
              <w:jc w:val="center"/>
              <w:rPr>
                <w:rFonts w:eastAsia="Times New Roman"/>
                <w:sz w:val="22"/>
              </w:rPr>
            </w:pPr>
            <w:r w:rsidRPr="003F0FEA">
              <w:rPr>
                <w:rFonts w:eastAsia="Times New Roman"/>
                <w:sz w:val="22"/>
              </w:rPr>
              <w:t>₱14,370.65</w:t>
            </w:r>
          </w:p>
        </w:tc>
        <w:tc>
          <w:tcPr>
            <w:tcW w:w="236" w:type="dxa"/>
            <w:vAlign w:val="center"/>
            <w:hideMark/>
          </w:tcPr>
          <w:p w14:paraId="45C0E61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AC7870F"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0A7EAC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34E6E86D" w14:textId="77777777" w:rsidR="00F6757E" w:rsidRPr="003F0FEA" w:rsidRDefault="00F6757E" w:rsidP="00034422">
            <w:pPr>
              <w:jc w:val="center"/>
              <w:rPr>
                <w:rFonts w:eastAsia="Times New Roman"/>
                <w:sz w:val="22"/>
              </w:rPr>
            </w:pPr>
            <w:r w:rsidRPr="003F0FEA">
              <w:rPr>
                <w:rFonts w:eastAsia="Times New Roman"/>
                <w:sz w:val="22"/>
              </w:rPr>
              <w:t>1.4.8.1</w:t>
            </w:r>
          </w:p>
        </w:tc>
        <w:tc>
          <w:tcPr>
            <w:tcW w:w="1936" w:type="dxa"/>
            <w:tcBorders>
              <w:top w:val="nil"/>
              <w:left w:val="nil"/>
              <w:bottom w:val="single" w:sz="8" w:space="0" w:color="auto"/>
              <w:right w:val="single" w:sz="8" w:space="0" w:color="auto"/>
            </w:tcBorders>
            <w:shd w:val="clear" w:color="auto" w:fill="auto"/>
            <w:vAlign w:val="center"/>
            <w:hideMark/>
          </w:tcPr>
          <w:p w14:paraId="196F7B69" w14:textId="77777777" w:rsidR="00F6757E" w:rsidRPr="003F0FEA" w:rsidRDefault="00F6757E" w:rsidP="00034422">
            <w:pPr>
              <w:rPr>
                <w:rFonts w:eastAsia="Times New Roman"/>
                <w:sz w:val="22"/>
              </w:rPr>
            </w:pPr>
            <w:r w:rsidRPr="003F0FEA">
              <w:rPr>
                <w:rFonts w:eastAsia="Times New Roman"/>
                <w:sz w:val="22"/>
              </w:rPr>
              <w:t>Creation of Change Management Plan</w:t>
            </w:r>
          </w:p>
        </w:tc>
        <w:tc>
          <w:tcPr>
            <w:tcW w:w="2563" w:type="dxa"/>
            <w:tcBorders>
              <w:top w:val="nil"/>
              <w:left w:val="nil"/>
              <w:bottom w:val="single" w:sz="8" w:space="0" w:color="auto"/>
              <w:right w:val="single" w:sz="8" w:space="0" w:color="auto"/>
            </w:tcBorders>
            <w:shd w:val="clear" w:color="auto" w:fill="auto"/>
            <w:vAlign w:val="center"/>
            <w:hideMark/>
          </w:tcPr>
          <w:p w14:paraId="64DE2E81" w14:textId="77777777" w:rsidR="00F6757E" w:rsidRPr="003F0FEA" w:rsidRDefault="00F6757E" w:rsidP="00034422">
            <w:pPr>
              <w:rPr>
                <w:rFonts w:eastAsia="Times New Roman"/>
                <w:sz w:val="22"/>
              </w:rPr>
            </w:pPr>
            <w:r w:rsidRPr="003F0FEA">
              <w:rPr>
                <w:rFonts w:eastAsia="Times New Roman"/>
                <w:sz w:val="22"/>
              </w:rPr>
              <w:t>Develop a plan to handle changes that may occur during the project to minimize their impact.</w:t>
            </w:r>
          </w:p>
        </w:tc>
        <w:tc>
          <w:tcPr>
            <w:tcW w:w="1135" w:type="dxa"/>
            <w:tcBorders>
              <w:top w:val="nil"/>
              <w:left w:val="nil"/>
              <w:bottom w:val="single" w:sz="8" w:space="0" w:color="auto"/>
              <w:right w:val="single" w:sz="8" w:space="0" w:color="auto"/>
            </w:tcBorders>
            <w:shd w:val="clear" w:color="auto" w:fill="auto"/>
            <w:vAlign w:val="center"/>
            <w:hideMark/>
          </w:tcPr>
          <w:p w14:paraId="3AAAF004"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AC6AB8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2AF77B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08FA1BB"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013C7A60"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82F5686"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B16F527"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D8A052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3395414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FF4FA87" w14:textId="77777777" w:rsidR="00F6757E" w:rsidRPr="003F0FEA" w:rsidRDefault="00F6757E" w:rsidP="00034422">
            <w:pPr>
              <w:jc w:val="center"/>
              <w:rPr>
                <w:rFonts w:eastAsia="Times New Roman"/>
                <w:sz w:val="22"/>
              </w:rPr>
            </w:pPr>
            <w:r w:rsidRPr="003F0FEA">
              <w:rPr>
                <w:rFonts w:eastAsia="Times New Roman"/>
                <w:sz w:val="22"/>
              </w:rPr>
              <w:t>1.4.8.2</w:t>
            </w:r>
          </w:p>
        </w:tc>
        <w:tc>
          <w:tcPr>
            <w:tcW w:w="1936" w:type="dxa"/>
            <w:tcBorders>
              <w:top w:val="nil"/>
              <w:left w:val="nil"/>
              <w:bottom w:val="single" w:sz="8" w:space="0" w:color="auto"/>
              <w:right w:val="single" w:sz="8" w:space="0" w:color="auto"/>
            </w:tcBorders>
            <w:shd w:val="clear" w:color="auto" w:fill="auto"/>
            <w:vAlign w:val="center"/>
            <w:hideMark/>
          </w:tcPr>
          <w:p w14:paraId="743C1BC7" w14:textId="77777777" w:rsidR="00F6757E" w:rsidRPr="003F0FEA" w:rsidRDefault="00F6757E" w:rsidP="00034422">
            <w:pPr>
              <w:rPr>
                <w:rFonts w:eastAsia="Times New Roman"/>
                <w:sz w:val="22"/>
              </w:rPr>
            </w:pPr>
            <w:r w:rsidRPr="003F0FEA">
              <w:rPr>
                <w:rFonts w:eastAsia="Times New Roman"/>
                <w:sz w:val="22"/>
              </w:rPr>
              <w:t>Creation of Project Status Reports</w:t>
            </w:r>
          </w:p>
        </w:tc>
        <w:tc>
          <w:tcPr>
            <w:tcW w:w="2563" w:type="dxa"/>
            <w:tcBorders>
              <w:top w:val="nil"/>
              <w:left w:val="nil"/>
              <w:bottom w:val="single" w:sz="8" w:space="0" w:color="auto"/>
              <w:right w:val="single" w:sz="8" w:space="0" w:color="auto"/>
            </w:tcBorders>
            <w:shd w:val="clear" w:color="auto" w:fill="auto"/>
            <w:vAlign w:val="center"/>
            <w:hideMark/>
          </w:tcPr>
          <w:p w14:paraId="4102A28B" w14:textId="77777777" w:rsidR="00F6757E" w:rsidRPr="003F0FEA" w:rsidRDefault="00F6757E" w:rsidP="00034422">
            <w:pPr>
              <w:rPr>
                <w:rFonts w:eastAsia="Times New Roman"/>
                <w:sz w:val="22"/>
              </w:rPr>
            </w:pPr>
            <w:r w:rsidRPr="003F0FEA">
              <w:rPr>
                <w:rFonts w:eastAsia="Times New Roman"/>
                <w:sz w:val="22"/>
              </w:rPr>
              <w:t>Regularly report on the project's status, including progress, risks, issues, and resource usage.</w:t>
            </w:r>
          </w:p>
        </w:tc>
        <w:tc>
          <w:tcPr>
            <w:tcW w:w="1135" w:type="dxa"/>
            <w:tcBorders>
              <w:top w:val="nil"/>
              <w:left w:val="nil"/>
              <w:bottom w:val="single" w:sz="8" w:space="0" w:color="auto"/>
              <w:right w:val="single" w:sz="8" w:space="0" w:color="auto"/>
            </w:tcBorders>
            <w:shd w:val="clear" w:color="auto" w:fill="auto"/>
            <w:vAlign w:val="center"/>
            <w:hideMark/>
          </w:tcPr>
          <w:p w14:paraId="1D22951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52BDC6E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58567C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EC57BF"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7AEF3BA2"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46CFC2CB"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B70B2D9"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164CECE"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52F4663C"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0502E710" w14:textId="77777777" w:rsidR="00F6757E" w:rsidRPr="003F0FEA" w:rsidRDefault="00F6757E" w:rsidP="00034422">
            <w:pPr>
              <w:jc w:val="center"/>
              <w:rPr>
                <w:rFonts w:eastAsia="Times New Roman"/>
                <w:sz w:val="22"/>
              </w:rPr>
            </w:pPr>
            <w:r w:rsidRPr="003F0FEA">
              <w:rPr>
                <w:rFonts w:eastAsia="Times New Roman"/>
                <w:sz w:val="22"/>
              </w:rPr>
              <w:t>1.4.8.3</w:t>
            </w:r>
          </w:p>
        </w:tc>
        <w:tc>
          <w:tcPr>
            <w:tcW w:w="1936" w:type="dxa"/>
            <w:tcBorders>
              <w:top w:val="nil"/>
              <w:left w:val="nil"/>
              <w:bottom w:val="single" w:sz="8" w:space="0" w:color="auto"/>
              <w:right w:val="single" w:sz="8" w:space="0" w:color="auto"/>
            </w:tcBorders>
            <w:shd w:val="clear" w:color="auto" w:fill="auto"/>
            <w:vAlign w:val="center"/>
            <w:hideMark/>
          </w:tcPr>
          <w:p w14:paraId="5B670D6E" w14:textId="77777777" w:rsidR="00F6757E" w:rsidRPr="003F0FEA" w:rsidRDefault="00F6757E" w:rsidP="00034422">
            <w:pPr>
              <w:rPr>
                <w:rFonts w:eastAsia="Times New Roman"/>
                <w:sz w:val="22"/>
              </w:rPr>
            </w:pPr>
            <w:r w:rsidRPr="003F0FEA">
              <w:rPr>
                <w:rFonts w:eastAsia="Times New Roman"/>
                <w:sz w:val="22"/>
              </w:rPr>
              <w:t>Creation of Transition-Out Plan</w:t>
            </w:r>
          </w:p>
        </w:tc>
        <w:tc>
          <w:tcPr>
            <w:tcW w:w="2563" w:type="dxa"/>
            <w:tcBorders>
              <w:top w:val="nil"/>
              <w:left w:val="nil"/>
              <w:bottom w:val="single" w:sz="8" w:space="0" w:color="auto"/>
              <w:right w:val="single" w:sz="8" w:space="0" w:color="auto"/>
            </w:tcBorders>
            <w:shd w:val="clear" w:color="auto" w:fill="auto"/>
            <w:vAlign w:val="center"/>
            <w:hideMark/>
          </w:tcPr>
          <w:p w14:paraId="1B7B0CC8" w14:textId="77777777" w:rsidR="00F6757E" w:rsidRPr="003F0FEA" w:rsidRDefault="00F6757E" w:rsidP="00034422">
            <w:pPr>
              <w:rPr>
                <w:rFonts w:eastAsia="Times New Roman"/>
                <w:sz w:val="22"/>
              </w:rPr>
            </w:pPr>
            <w:r w:rsidRPr="003F0FEA">
              <w:rPr>
                <w:rFonts w:eastAsia="Times New Roman"/>
                <w:sz w:val="22"/>
              </w:rPr>
              <w:t>Develop a plan for transitioning the project's deliverables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5AA603A3"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2DE659C9"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90F382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7E9281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B4265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682EC618"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5726A4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6D4449C"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35EB5F0"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237690D4" w14:textId="77777777" w:rsidR="00F6757E" w:rsidRPr="003F0FEA" w:rsidRDefault="00F6757E" w:rsidP="00034422">
            <w:pPr>
              <w:jc w:val="center"/>
              <w:rPr>
                <w:rFonts w:eastAsia="Times New Roman"/>
                <w:sz w:val="22"/>
              </w:rPr>
            </w:pPr>
            <w:r w:rsidRPr="003F0FEA">
              <w:rPr>
                <w:rFonts w:eastAsia="Times New Roman"/>
                <w:sz w:val="22"/>
              </w:rPr>
              <w:t>1.4.8.4</w:t>
            </w:r>
          </w:p>
        </w:tc>
        <w:tc>
          <w:tcPr>
            <w:tcW w:w="1936" w:type="dxa"/>
            <w:tcBorders>
              <w:top w:val="nil"/>
              <w:left w:val="nil"/>
              <w:bottom w:val="single" w:sz="8" w:space="0" w:color="auto"/>
              <w:right w:val="single" w:sz="8" w:space="0" w:color="auto"/>
            </w:tcBorders>
            <w:shd w:val="clear" w:color="auto" w:fill="auto"/>
            <w:vAlign w:val="center"/>
            <w:hideMark/>
          </w:tcPr>
          <w:p w14:paraId="169EEA49" w14:textId="77777777" w:rsidR="00F6757E" w:rsidRPr="003F0FEA" w:rsidRDefault="00F6757E" w:rsidP="00034422">
            <w:pPr>
              <w:rPr>
                <w:rFonts w:eastAsia="Times New Roman"/>
                <w:sz w:val="22"/>
              </w:rPr>
            </w:pPr>
            <w:r w:rsidRPr="003F0FEA">
              <w:rPr>
                <w:rFonts w:eastAsia="Times New Roman"/>
                <w:sz w:val="22"/>
              </w:rPr>
              <w:t>Creation of Project Turn-Over Plan</w:t>
            </w:r>
          </w:p>
        </w:tc>
        <w:tc>
          <w:tcPr>
            <w:tcW w:w="2563" w:type="dxa"/>
            <w:tcBorders>
              <w:top w:val="nil"/>
              <w:left w:val="nil"/>
              <w:bottom w:val="single" w:sz="8" w:space="0" w:color="auto"/>
              <w:right w:val="single" w:sz="8" w:space="0" w:color="auto"/>
            </w:tcBorders>
            <w:shd w:val="clear" w:color="auto" w:fill="auto"/>
            <w:vAlign w:val="center"/>
            <w:hideMark/>
          </w:tcPr>
          <w:p w14:paraId="698EC11E" w14:textId="77777777" w:rsidR="00F6757E" w:rsidRPr="003F0FEA" w:rsidRDefault="00F6757E" w:rsidP="00034422">
            <w:pPr>
              <w:rPr>
                <w:rFonts w:eastAsia="Times New Roman"/>
                <w:sz w:val="22"/>
              </w:rPr>
            </w:pPr>
            <w:r w:rsidRPr="003F0FEA">
              <w:rPr>
                <w:rFonts w:eastAsia="Times New Roman"/>
                <w:sz w:val="22"/>
              </w:rPr>
              <w:t>Develop a plan for transferring ownership of the project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24938A7F"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4B34E182"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6BC1AFB"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63F875"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B3F823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5E73260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288027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9DD6E54" w14:textId="77777777" w:rsidTr="00034422">
        <w:trPr>
          <w:trHeight w:val="2028"/>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0858EE4B"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6BA60A7" w14:textId="77777777" w:rsidR="00F6757E" w:rsidRPr="003F0FEA" w:rsidRDefault="00F6757E" w:rsidP="00034422">
            <w:pPr>
              <w:jc w:val="center"/>
              <w:rPr>
                <w:rFonts w:eastAsia="Times New Roman"/>
                <w:sz w:val="22"/>
              </w:rPr>
            </w:pPr>
            <w:r w:rsidRPr="003F0FEA">
              <w:rPr>
                <w:rFonts w:eastAsia="Times New Roman"/>
                <w:sz w:val="22"/>
              </w:rPr>
              <w:t>1.4.8.5</w:t>
            </w:r>
          </w:p>
        </w:tc>
        <w:tc>
          <w:tcPr>
            <w:tcW w:w="1936" w:type="dxa"/>
            <w:tcBorders>
              <w:top w:val="nil"/>
              <w:left w:val="nil"/>
              <w:bottom w:val="single" w:sz="8" w:space="0" w:color="auto"/>
              <w:right w:val="single" w:sz="8" w:space="0" w:color="auto"/>
            </w:tcBorders>
            <w:shd w:val="clear" w:color="auto" w:fill="auto"/>
            <w:vAlign w:val="center"/>
            <w:hideMark/>
          </w:tcPr>
          <w:p w14:paraId="471AC35B" w14:textId="77777777" w:rsidR="00F6757E" w:rsidRPr="003F0FEA" w:rsidRDefault="00F6757E" w:rsidP="00034422">
            <w:pPr>
              <w:rPr>
                <w:rFonts w:eastAsia="Times New Roman"/>
                <w:sz w:val="22"/>
              </w:rPr>
            </w:pPr>
            <w:r w:rsidRPr="003F0FEA">
              <w:rPr>
                <w:rFonts w:eastAsia="Times New Roman"/>
                <w:sz w:val="22"/>
              </w:rPr>
              <w:t>Creation of Post Project Review Plan</w:t>
            </w:r>
          </w:p>
        </w:tc>
        <w:tc>
          <w:tcPr>
            <w:tcW w:w="2563" w:type="dxa"/>
            <w:tcBorders>
              <w:top w:val="nil"/>
              <w:left w:val="nil"/>
              <w:bottom w:val="single" w:sz="8" w:space="0" w:color="auto"/>
              <w:right w:val="single" w:sz="8" w:space="0" w:color="auto"/>
            </w:tcBorders>
            <w:shd w:val="clear" w:color="auto" w:fill="auto"/>
            <w:vAlign w:val="center"/>
            <w:hideMark/>
          </w:tcPr>
          <w:p w14:paraId="68C547FB" w14:textId="77777777" w:rsidR="00F6757E" w:rsidRPr="003F0FEA" w:rsidRDefault="00F6757E" w:rsidP="00034422">
            <w:pPr>
              <w:rPr>
                <w:rFonts w:eastAsia="Times New Roman"/>
                <w:sz w:val="22"/>
              </w:rPr>
            </w:pPr>
            <w:r w:rsidRPr="003F0FEA">
              <w:rPr>
                <w:rFonts w:eastAsia="Times New Roman"/>
                <w:sz w:val="22"/>
              </w:rPr>
              <w:t>Develop a plan for evaluating the project's performance, identifying lessons learned, and making recommendations for future projects.</w:t>
            </w:r>
          </w:p>
        </w:tc>
        <w:tc>
          <w:tcPr>
            <w:tcW w:w="1135" w:type="dxa"/>
            <w:tcBorders>
              <w:top w:val="nil"/>
              <w:left w:val="nil"/>
              <w:bottom w:val="single" w:sz="8" w:space="0" w:color="auto"/>
              <w:right w:val="single" w:sz="8" w:space="0" w:color="auto"/>
            </w:tcBorders>
            <w:shd w:val="clear" w:color="auto" w:fill="auto"/>
            <w:vAlign w:val="center"/>
            <w:hideMark/>
          </w:tcPr>
          <w:p w14:paraId="736764C9" w14:textId="77777777" w:rsidR="00F6757E" w:rsidRPr="003F0FEA" w:rsidRDefault="00F6757E" w:rsidP="00034422">
            <w:pPr>
              <w:jc w:val="center"/>
              <w:rPr>
                <w:rFonts w:eastAsia="Times New Roman"/>
                <w:b/>
                <w:bCs/>
                <w:sz w:val="22"/>
              </w:rPr>
            </w:pPr>
            <w:r w:rsidRPr="003F0FEA">
              <w:rPr>
                <w:rFonts w:eastAsia="Times New Roman"/>
                <w:b/>
                <w:bCs/>
                <w:sz w:val="22"/>
              </w:rPr>
              <w:t>7 days</w:t>
            </w:r>
          </w:p>
        </w:tc>
        <w:tc>
          <w:tcPr>
            <w:tcW w:w="1343" w:type="dxa"/>
            <w:tcBorders>
              <w:top w:val="nil"/>
              <w:left w:val="nil"/>
              <w:bottom w:val="single" w:sz="8" w:space="0" w:color="auto"/>
              <w:right w:val="single" w:sz="8" w:space="0" w:color="auto"/>
            </w:tcBorders>
            <w:shd w:val="clear" w:color="auto" w:fill="auto"/>
            <w:vAlign w:val="center"/>
            <w:hideMark/>
          </w:tcPr>
          <w:p w14:paraId="609275D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DBFBF00"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00F538A"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1704CEBF"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E7C215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B1904E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FD1E6C3"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7EDE5BB6"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33715519" w14:textId="77777777" w:rsidR="00F6757E" w:rsidRPr="003F0FEA" w:rsidRDefault="00F6757E" w:rsidP="00034422">
            <w:pPr>
              <w:jc w:val="center"/>
              <w:rPr>
                <w:rFonts w:eastAsia="Times New Roman"/>
                <w:sz w:val="22"/>
              </w:rPr>
            </w:pPr>
            <w:r w:rsidRPr="003F0FEA">
              <w:rPr>
                <w:rFonts w:eastAsia="Times New Roman"/>
                <w:sz w:val="22"/>
              </w:rPr>
              <w:t>1.4.9</w:t>
            </w:r>
          </w:p>
        </w:tc>
        <w:tc>
          <w:tcPr>
            <w:tcW w:w="1936" w:type="dxa"/>
            <w:tcBorders>
              <w:top w:val="nil"/>
              <w:left w:val="nil"/>
              <w:bottom w:val="single" w:sz="8" w:space="0" w:color="auto"/>
              <w:right w:val="single" w:sz="8" w:space="0" w:color="auto"/>
            </w:tcBorders>
            <w:shd w:val="clear" w:color="000000" w:fill="A8D08D"/>
            <w:vAlign w:val="center"/>
            <w:hideMark/>
          </w:tcPr>
          <w:p w14:paraId="1DDA5CDA" w14:textId="77777777" w:rsidR="00F6757E" w:rsidRPr="003F0FEA" w:rsidRDefault="00F6757E" w:rsidP="00034422">
            <w:pPr>
              <w:rPr>
                <w:rFonts w:eastAsia="Times New Roman"/>
                <w:sz w:val="22"/>
              </w:rPr>
            </w:pPr>
            <w:r w:rsidRPr="003F0FEA">
              <w:rPr>
                <w:rFonts w:eastAsia="Times New Roman"/>
                <w:sz w:val="22"/>
              </w:rPr>
              <w:t>PROJMAN Week 13</w:t>
            </w:r>
          </w:p>
        </w:tc>
        <w:tc>
          <w:tcPr>
            <w:tcW w:w="2563" w:type="dxa"/>
            <w:tcBorders>
              <w:top w:val="nil"/>
              <w:left w:val="nil"/>
              <w:bottom w:val="single" w:sz="8" w:space="0" w:color="auto"/>
              <w:right w:val="single" w:sz="8" w:space="0" w:color="auto"/>
            </w:tcBorders>
            <w:shd w:val="clear" w:color="000000" w:fill="A8D08D"/>
            <w:vAlign w:val="center"/>
            <w:hideMark/>
          </w:tcPr>
          <w:p w14:paraId="5D28D695" w14:textId="77777777" w:rsidR="00F6757E" w:rsidRPr="003F0FEA" w:rsidRDefault="00F6757E" w:rsidP="00034422">
            <w:pPr>
              <w:rPr>
                <w:rFonts w:eastAsia="Times New Roman"/>
                <w:sz w:val="22"/>
              </w:rPr>
            </w:pPr>
            <w:r w:rsidRPr="003F0FEA">
              <w:rPr>
                <w:rFonts w:eastAsia="Times New Roman"/>
                <w:sz w:val="22"/>
              </w:rPr>
              <w:t>Timeframe for completing the Consolidated Project Plan</w:t>
            </w:r>
          </w:p>
        </w:tc>
        <w:tc>
          <w:tcPr>
            <w:tcW w:w="1135" w:type="dxa"/>
            <w:tcBorders>
              <w:top w:val="nil"/>
              <w:left w:val="nil"/>
              <w:bottom w:val="single" w:sz="8" w:space="0" w:color="auto"/>
              <w:right w:val="single" w:sz="8" w:space="0" w:color="auto"/>
            </w:tcBorders>
            <w:shd w:val="clear" w:color="000000" w:fill="A8D08D"/>
            <w:vAlign w:val="center"/>
            <w:hideMark/>
          </w:tcPr>
          <w:p w14:paraId="02BD0599"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000000" w:fill="A8D08D"/>
            <w:vAlign w:val="center"/>
            <w:hideMark/>
          </w:tcPr>
          <w:p w14:paraId="288C6E8A" w14:textId="5FDBAE82" w:rsidR="00F6757E" w:rsidRPr="003F0FEA" w:rsidRDefault="00F6757E" w:rsidP="00034422">
            <w:pPr>
              <w:jc w:val="center"/>
              <w:rPr>
                <w:rFonts w:eastAsia="Times New Roman"/>
                <w:sz w:val="22"/>
              </w:rPr>
            </w:pPr>
            <w:r w:rsidRPr="003F0FEA">
              <w:rPr>
                <w:rFonts w:eastAsia="Times New Roman"/>
                <w:sz w:val="22"/>
              </w:rPr>
              <w:t>₱15,18</w:t>
            </w:r>
            <w:r w:rsidR="00CD2B56">
              <w:rPr>
                <w:rFonts w:eastAsia="Times New Roman"/>
                <w:sz w:val="22"/>
              </w:rPr>
              <w:t>1.4</w:t>
            </w:r>
            <w:r w:rsidRPr="003F0FEA">
              <w:rPr>
                <w:rFonts w:eastAsia="Times New Roman"/>
                <w:sz w:val="22"/>
              </w:rPr>
              <w:t>0</w:t>
            </w:r>
          </w:p>
        </w:tc>
        <w:tc>
          <w:tcPr>
            <w:tcW w:w="1241" w:type="dxa"/>
            <w:tcBorders>
              <w:top w:val="nil"/>
              <w:left w:val="nil"/>
              <w:bottom w:val="single" w:sz="8" w:space="0" w:color="auto"/>
              <w:right w:val="single" w:sz="8" w:space="0" w:color="auto"/>
            </w:tcBorders>
            <w:shd w:val="clear" w:color="000000" w:fill="A8D08D"/>
            <w:vAlign w:val="center"/>
            <w:hideMark/>
          </w:tcPr>
          <w:p w14:paraId="2E796134" w14:textId="77777777" w:rsidR="00F6757E" w:rsidRPr="003F0FEA" w:rsidRDefault="00F6757E" w:rsidP="00034422">
            <w:pPr>
              <w:jc w:val="center"/>
              <w:rPr>
                <w:rFonts w:eastAsia="Times New Roman"/>
                <w:sz w:val="22"/>
              </w:rPr>
            </w:pPr>
            <w:r w:rsidRPr="003F0FEA">
              <w:rPr>
                <w:rFonts w:eastAsia="Times New Roman"/>
                <w:sz w:val="22"/>
              </w:rPr>
              <w:t>₱17,550.00</w:t>
            </w:r>
          </w:p>
        </w:tc>
        <w:tc>
          <w:tcPr>
            <w:tcW w:w="1241" w:type="dxa"/>
            <w:tcBorders>
              <w:top w:val="nil"/>
              <w:left w:val="nil"/>
              <w:bottom w:val="single" w:sz="8" w:space="0" w:color="auto"/>
              <w:right w:val="single" w:sz="8" w:space="0" w:color="auto"/>
            </w:tcBorders>
            <w:shd w:val="clear" w:color="000000" w:fill="A8D08D"/>
            <w:vAlign w:val="center"/>
            <w:hideMark/>
          </w:tcPr>
          <w:p w14:paraId="0192D3CC" w14:textId="77777777" w:rsidR="00F6757E" w:rsidRPr="003F0FEA" w:rsidRDefault="00F6757E" w:rsidP="00034422">
            <w:pPr>
              <w:jc w:val="center"/>
              <w:rPr>
                <w:rFonts w:eastAsia="Times New Roman"/>
                <w:sz w:val="22"/>
              </w:rPr>
            </w:pPr>
            <w:r w:rsidRPr="003F0FEA">
              <w:rPr>
                <w:rFonts w:eastAsia="Times New Roman"/>
                <w:sz w:val="22"/>
              </w:rPr>
              <w:t>₱23,850.00</w:t>
            </w:r>
          </w:p>
        </w:tc>
        <w:tc>
          <w:tcPr>
            <w:tcW w:w="1343" w:type="dxa"/>
            <w:tcBorders>
              <w:top w:val="nil"/>
              <w:left w:val="nil"/>
              <w:bottom w:val="single" w:sz="8" w:space="0" w:color="auto"/>
              <w:right w:val="single" w:sz="8" w:space="0" w:color="auto"/>
            </w:tcBorders>
            <w:shd w:val="clear" w:color="000000" w:fill="A8D08D"/>
            <w:vAlign w:val="center"/>
            <w:hideMark/>
          </w:tcPr>
          <w:p w14:paraId="78D3ECA8" w14:textId="77777777" w:rsidR="00F6757E" w:rsidRPr="003F0FEA" w:rsidRDefault="00F6757E" w:rsidP="00034422">
            <w:pPr>
              <w:jc w:val="center"/>
              <w:rPr>
                <w:rFonts w:eastAsia="Times New Roman"/>
                <w:sz w:val="22"/>
              </w:rPr>
            </w:pPr>
            <w:r w:rsidRPr="003F0FEA">
              <w:rPr>
                <w:rFonts w:eastAsia="Times New Roman"/>
                <w:sz w:val="22"/>
              </w:rPr>
              <w:t>₱12,000.00</w:t>
            </w:r>
          </w:p>
        </w:tc>
        <w:tc>
          <w:tcPr>
            <w:tcW w:w="1643" w:type="dxa"/>
            <w:tcBorders>
              <w:top w:val="nil"/>
              <w:left w:val="nil"/>
              <w:bottom w:val="single" w:sz="8" w:space="0" w:color="auto"/>
              <w:right w:val="single" w:sz="8" w:space="0" w:color="auto"/>
            </w:tcBorders>
            <w:shd w:val="clear" w:color="000000" w:fill="A8D08D"/>
            <w:vAlign w:val="center"/>
            <w:hideMark/>
          </w:tcPr>
          <w:p w14:paraId="752AE808" w14:textId="77777777" w:rsidR="00F6757E" w:rsidRPr="003F0FEA" w:rsidRDefault="00F6757E" w:rsidP="00034422">
            <w:pPr>
              <w:jc w:val="center"/>
              <w:rPr>
                <w:rFonts w:eastAsia="Times New Roman"/>
                <w:sz w:val="22"/>
              </w:rPr>
            </w:pPr>
            <w:r w:rsidRPr="003F0FEA">
              <w:rPr>
                <w:rFonts w:eastAsia="Times New Roman"/>
                <w:sz w:val="22"/>
              </w:rPr>
              <w:t>₱12,317.70</w:t>
            </w:r>
          </w:p>
        </w:tc>
        <w:tc>
          <w:tcPr>
            <w:tcW w:w="236" w:type="dxa"/>
            <w:vAlign w:val="center"/>
            <w:hideMark/>
          </w:tcPr>
          <w:p w14:paraId="0A14822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A1195F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28EA374"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75216018" w14:textId="77777777" w:rsidR="00F6757E" w:rsidRPr="003F0FEA" w:rsidRDefault="00F6757E" w:rsidP="00034422">
            <w:pPr>
              <w:jc w:val="center"/>
              <w:rPr>
                <w:rFonts w:eastAsia="Times New Roman"/>
                <w:sz w:val="22"/>
              </w:rPr>
            </w:pPr>
            <w:r w:rsidRPr="003F0FEA">
              <w:rPr>
                <w:rFonts w:eastAsia="Times New Roman"/>
                <w:sz w:val="22"/>
              </w:rPr>
              <w:t>1.4.9.1</w:t>
            </w:r>
          </w:p>
        </w:tc>
        <w:tc>
          <w:tcPr>
            <w:tcW w:w="1936" w:type="dxa"/>
            <w:tcBorders>
              <w:top w:val="nil"/>
              <w:left w:val="nil"/>
              <w:bottom w:val="single" w:sz="8" w:space="0" w:color="auto"/>
              <w:right w:val="single" w:sz="8" w:space="0" w:color="auto"/>
            </w:tcBorders>
            <w:shd w:val="clear" w:color="auto" w:fill="auto"/>
            <w:vAlign w:val="center"/>
            <w:hideMark/>
          </w:tcPr>
          <w:p w14:paraId="1C707973" w14:textId="77777777" w:rsidR="00F6757E" w:rsidRPr="003F0FEA" w:rsidRDefault="00F6757E" w:rsidP="00034422">
            <w:pPr>
              <w:rPr>
                <w:rFonts w:eastAsia="Times New Roman"/>
                <w:sz w:val="22"/>
              </w:rPr>
            </w:pPr>
            <w:r w:rsidRPr="003F0FEA">
              <w:rPr>
                <w:rFonts w:eastAsia="Times New Roman"/>
                <w:sz w:val="22"/>
              </w:rPr>
              <w:t>Creation of Consolidated Project Plan</w:t>
            </w:r>
          </w:p>
        </w:tc>
        <w:tc>
          <w:tcPr>
            <w:tcW w:w="2563" w:type="dxa"/>
            <w:tcBorders>
              <w:top w:val="nil"/>
              <w:left w:val="nil"/>
              <w:bottom w:val="single" w:sz="8" w:space="0" w:color="auto"/>
              <w:right w:val="single" w:sz="8" w:space="0" w:color="auto"/>
            </w:tcBorders>
            <w:shd w:val="clear" w:color="auto" w:fill="auto"/>
            <w:vAlign w:val="center"/>
            <w:hideMark/>
          </w:tcPr>
          <w:p w14:paraId="21EFE6A7" w14:textId="77777777" w:rsidR="00F6757E" w:rsidRPr="003F0FEA" w:rsidRDefault="00F6757E" w:rsidP="00034422">
            <w:pPr>
              <w:rPr>
                <w:rFonts w:eastAsia="Times New Roman"/>
                <w:sz w:val="22"/>
              </w:rPr>
            </w:pPr>
            <w:r w:rsidRPr="003F0FEA">
              <w:rPr>
                <w:rFonts w:eastAsia="Times New Roman"/>
                <w:sz w:val="22"/>
              </w:rPr>
              <w:t>Process of integrating all project plans (scope, schedule, cost, quality, etc.) into a single, comprehensive project plan</w:t>
            </w:r>
          </w:p>
        </w:tc>
        <w:tc>
          <w:tcPr>
            <w:tcW w:w="1135" w:type="dxa"/>
            <w:tcBorders>
              <w:top w:val="nil"/>
              <w:left w:val="nil"/>
              <w:bottom w:val="single" w:sz="8" w:space="0" w:color="auto"/>
              <w:right w:val="single" w:sz="8" w:space="0" w:color="auto"/>
            </w:tcBorders>
            <w:shd w:val="clear" w:color="auto" w:fill="auto"/>
            <w:vAlign w:val="center"/>
            <w:hideMark/>
          </w:tcPr>
          <w:p w14:paraId="0B705F26" w14:textId="77777777" w:rsidR="00F6757E" w:rsidRPr="003F0FEA" w:rsidRDefault="00F6757E" w:rsidP="00034422">
            <w:pPr>
              <w:jc w:val="center"/>
              <w:rPr>
                <w:rFonts w:eastAsia="Times New Roman"/>
                <w:b/>
                <w:bCs/>
                <w:sz w:val="22"/>
              </w:rPr>
            </w:pPr>
            <w:r w:rsidRPr="003F0FEA">
              <w:rPr>
                <w:rFonts w:eastAsia="Times New Roman"/>
                <w:b/>
                <w:bCs/>
                <w:sz w:val="22"/>
              </w:rPr>
              <w:t>6 days</w:t>
            </w:r>
          </w:p>
        </w:tc>
        <w:tc>
          <w:tcPr>
            <w:tcW w:w="1343" w:type="dxa"/>
            <w:tcBorders>
              <w:top w:val="nil"/>
              <w:left w:val="nil"/>
              <w:bottom w:val="single" w:sz="8" w:space="0" w:color="auto"/>
              <w:right w:val="single" w:sz="8" w:space="0" w:color="auto"/>
            </w:tcBorders>
            <w:shd w:val="clear" w:color="auto" w:fill="auto"/>
            <w:vAlign w:val="center"/>
            <w:hideMark/>
          </w:tcPr>
          <w:p w14:paraId="70FEFD6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14C7F5D"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EBEBA92"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6085E31"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2A123314"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173E3F5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CB336E0"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FB42EDB"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5E764B84" w14:textId="77777777" w:rsidR="00F6757E" w:rsidRPr="003F0FEA" w:rsidRDefault="00F6757E" w:rsidP="00034422">
            <w:pPr>
              <w:jc w:val="center"/>
              <w:rPr>
                <w:rFonts w:eastAsia="Times New Roman"/>
                <w:sz w:val="22"/>
              </w:rPr>
            </w:pPr>
            <w:r w:rsidRPr="003F0FEA">
              <w:rPr>
                <w:rFonts w:eastAsia="Times New Roman"/>
                <w:sz w:val="22"/>
              </w:rPr>
              <w:t>1.4.10</w:t>
            </w:r>
          </w:p>
        </w:tc>
        <w:tc>
          <w:tcPr>
            <w:tcW w:w="1936" w:type="dxa"/>
            <w:tcBorders>
              <w:top w:val="nil"/>
              <w:left w:val="nil"/>
              <w:bottom w:val="single" w:sz="8" w:space="0" w:color="auto"/>
              <w:right w:val="single" w:sz="8" w:space="0" w:color="auto"/>
            </w:tcBorders>
            <w:shd w:val="clear" w:color="000000" w:fill="A8D08D"/>
            <w:vAlign w:val="center"/>
            <w:hideMark/>
          </w:tcPr>
          <w:p w14:paraId="7B3BFD7D" w14:textId="77777777" w:rsidR="00F6757E" w:rsidRPr="003F0FEA" w:rsidRDefault="00F6757E" w:rsidP="00034422">
            <w:pPr>
              <w:rPr>
                <w:rFonts w:eastAsia="Times New Roman"/>
                <w:sz w:val="22"/>
              </w:rPr>
            </w:pPr>
            <w:r w:rsidRPr="003F0FEA">
              <w:rPr>
                <w:rFonts w:eastAsia="Times New Roman"/>
                <w:sz w:val="22"/>
              </w:rPr>
              <w:t>PROJMAN Final Evaluation</w:t>
            </w:r>
          </w:p>
        </w:tc>
        <w:tc>
          <w:tcPr>
            <w:tcW w:w="2563" w:type="dxa"/>
            <w:tcBorders>
              <w:top w:val="nil"/>
              <w:left w:val="nil"/>
              <w:bottom w:val="single" w:sz="8" w:space="0" w:color="auto"/>
              <w:right w:val="single" w:sz="8" w:space="0" w:color="auto"/>
            </w:tcBorders>
            <w:shd w:val="clear" w:color="000000" w:fill="A8D08D"/>
            <w:vAlign w:val="center"/>
            <w:hideMark/>
          </w:tcPr>
          <w:p w14:paraId="47788BE3" w14:textId="77777777" w:rsidR="00F6757E" w:rsidRPr="003F0FEA" w:rsidRDefault="00F6757E" w:rsidP="00034422">
            <w:pPr>
              <w:rPr>
                <w:rFonts w:eastAsia="Times New Roman"/>
                <w:sz w:val="22"/>
              </w:rPr>
            </w:pPr>
            <w:r w:rsidRPr="003F0FEA">
              <w:rPr>
                <w:rFonts w:eastAsia="Times New Roman"/>
                <w:sz w:val="22"/>
              </w:rPr>
              <w:t>Assessment of the project's overall performance and success at completion</w:t>
            </w:r>
          </w:p>
        </w:tc>
        <w:tc>
          <w:tcPr>
            <w:tcW w:w="1135" w:type="dxa"/>
            <w:tcBorders>
              <w:top w:val="nil"/>
              <w:left w:val="nil"/>
              <w:bottom w:val="single" w:sz="8" w:space="0" w:color="auto"/>
              <w:right w:val="single" w:sz="8" w:space="0" w:color="auto"/>
            </w:tcBorders>
            <w:shd w:val="clear" w:color="000000" w:fill="A8D08D"/>
            <w:vAlign w:val="center"/>
            <w:hideMark/>
          </w:tcPr>
          <w:p w14:paraId="769B577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40771518"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37121A5"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6248E50"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3743E99"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6D923B83"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E01F8D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F45B12"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124D1E1F"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33895092" w14:textId="77777777" w:rsidR="00F6757E" w:rsidRPr="003F0FEA" w:rsidRDefault="00F6757E" w:rsidP="00034422">
            <w:pPr>
              <w:jc w:val="center"/>
              <w:rPr>
                <w:rFonts w:eastAsia="Times New Roman"/>
                <w:sz w:val="22"/>
              </w:rPr>
            </w:pPr>
            <w:r w:rsidRPr="003F0FEA">
              <w:rPr>
                <w:rFonts w:eastAsia="Times New Roman"/>
                <w:sz w:val="22"/>
              </w:rPr>
              <w:t>1.4.10.1</w:t>
            </w:r>
          </w:p>
        </w:tc>
        <w:tc>
          <w:tcPr>
            <w:tcW w:w="1936" w:type="dxa"/>
            <w:tcBorders>
              <w:top w:val="nil"/>
              <w:left w:val="nil"/>
              <w:bottom w:val="single" w:sz="8" w:space="0" w:color="auto"/>
              <w:right w:val="single" w:sz="8" w:space="0" w:color="auto"/>
            </w:tcBorders>
            <w:shd w:val="clear" w:color="auto" w:fill="auto"/>
            <w:vAlign w:val="center"/>
            <w:hideMark/>
          </w:tcPr>
          <w:p w14:paraId="35E4CB8E" w14:textId="77777777" w:rsidR="00F6757E" w:rsidRPr="003F0FEA" w:rsidRDefault="00F6757E" w:rsidP="00034422">
            <w:pPr>
              <w:rPr>
                <w:rFonts w:eastAsia="Times New Roman"/>
                <w:sz w:val="22"/>
              </w:rPr>
            </w:pPr>
            <w:r w:rsidRPr="003F0FEA">
              <w:rPr>
                <w:rFonts w:eastAsia="Times New Roman"/>
                <w:sz w:val="22"/>
              </w:rPr>
              <w:t>Submission of PROJMAN Final Requirements</w:t>
            </w:r>
          </w:p>
        </w:tc>
        <w:tc>
          <w:tcPr>
            <w:tcW w:w="2563" w:type="dxa"/>
            <w:tcBorders>
              <w:top w:val="nil"/>
              <w:left w:val="nil"/>
              <w:bottom w:val="single" w:sz="8" w:space="0" w:color="auto"/>
              <w:right w:val="single" w:sz="8" w:space="0" w:color="auto"/>
            </w:tcBorders>
            <w:shd w:val="clear" w:color="auto" w:fill="auto"/>
            <w:vAlign w:val="center"/>
            <w:hideMark/>
          </w:tcPr>
          <w:p w14:paraId="2561CA40" w14:textId="77777777" w:rsidR="00F6757E" w:rsidRPr="003F0FEA" w:rsidRDefault="00F6757E" w:rsidP="00034422">
            <w:pPr>
              <w:rPr>
                <w:rFonts w:eastAsia="Times New Roman"/>
                <w:sz w:val="22"/>
              </w:rPr>
            </w:pPr>
            <w:r w:rsidRPr="003F0FEA">
              <w:rPr>
                <w:rFonts w:eastAsia="Times New Roman"/>
                <w:sz w:val="22"/>
              </w:rPr>
              <w:t>Submission of all final deliverables and requirements as per the project plan</w:t>
            </w:r>
          </w:p>
        </w:tc>
        <w:tc>
          <w:tcPr>
            <w:tcW w:w="1135" w:type="dxa"/>
            <w:tcBorders>
              <w:top w:val="nil"/>
              <w:left w:val="nil"/>
              <w:bottom w:val="single" w:sz="8" w:space="0" w:color="auto"/>
              <w:right w:val="single" w:sz="8" w:space="0" w:color="auto"/>
            </w:tcBorders>
            <w:shd w:val="clear" w:color="auto" w:fill="auto"/>
            <w:vAlign w:val="center"/>
            <w:hideMark/>
          </w:tcPr>
          <w:p w14:paraId="3398AD8D"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346CBD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4E0609B6"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58AF5D77"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5AA1809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00CFCD79"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3F0A448B"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4714446" w14:textId="77777777" w:rsidTr="00034422">
        <w:trPr>
          <w:trHeight w:val="1164"/>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445686EC"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4682ED37" w14:textId="77777777" w:rsidR="00F6757E" w:rsidRPr="003F0FEA" w:rsidRDefault="00F6757E" w:rsidP="00034422">
            <w:pPr>
              <w:jc w:val="center"/>
              <w:rPr>
                <w:rFonts w:eastAsia="Times New Roman"/>
                <w:sz w:val="22"/>
              </w:rPr>
            </w:pPr>
            <w:r w:rsidRPr="003F0FEA">
              <w:rPr>
                <w:rFonts w:eastAsia="Times New Roman"/>
                <w:sz w:val="22"/>
              </w:rPr>
              <w:t>1.4.10.2</w:t>
            </w:r>
          </w:p>
        </w:tc>
        <w:tc>
          <w:tcPr>
            <w:tcW w:w="1936" w:type="dxa"/>
            <w:tcBorders>
              <w:top w:val="nil"/>
              <w:left w:val="nil"/>
              <w:bottom w:val="single" w:sz="8" w:space="0" w:color="auto"/>
              <w:right w:val="single" w:sz="8" w:space="0" w:color="auto"/>
            </w:tcBorders>
            <w:shd w:val="clear" w:color="auto" w:fill="auto"/>
            <w:vAlign w:val="center"/>
            <w:hideMark/>
          </w:tcPr>
          <w:p w14:paraId="27D33CE2" w14:textId="77777777" w:rsidR="00F6757E" w:rsidRPr="003F0FEA" w:rsidRDefault="00F6757E" w:rsidP="00034422">
            <w:pPr>
              <w:rPr>
                <w:rFonts w:eastAsia="Times New Roman"/>
                <w:sz w:val="22"/>
              </w:rPr>
            </w:pPr>
            <w:r w:rsidRPr="003F0FEA">
              <w:rPr>
                <w:rFonts w:eastAsia="Times New Roman"/>
                <w:sz w:val="22"/>
              </w:rPr>
              <w:t>PROJMAN Final presentation (Sprint 11)</w:t>
            </w:r>
          </w:p>
        </w:tc>
        <w:tc>
          <w:tcPr>
            <w:tcW w:w="2563" w:type="dxa"/>
            <w:tcBorders>
              <w:top w:val="nil"/>
              <w:left w:val="nil"/>
              <w:bottom w:val="single" w:sz="8" w:space="0" w:color="auto"/>
              <w:right w:val="single" w:sz="8" w:space="0" w:color="auto"/>
            </w:tcBorders>
            <w:shd w:val="clear" w:color="auto" w:fill="auto"/>
            <w:vAlign w:val="center"/>
            <w:hideMark/>
          </w:tcPr>
          <w:p w14:paraId="6DD38523" w14:textId="77777777" w:rsidR="00F6757E" w:rsidRPr="003F0FEA" w:rsidRDefault="00F6757E" w:rsidP="00034422">
            <w:pPr>
              <w:rPr>
                <w:rFonts w:eastAsia="Times New Roman"/>
                <w:sz w:val="22"/>
              </w:rPr>
            </w:pPr>
            <w:r w:rsidRPr="003F0FEA">
              <w:rPr>
                <w:rFonts w:eastAsia="Times New Roman"/>
                <w:sz w:val="22"/>
              </w:rPr>
              <w:t>A final presentation of the project product and its benefits to stakeholders.</w:t>
            </w:r>
          </w:p>
        </w:tc>
        <w:tc>
          <w:tcPr>
            <w:tcW w:w="1135" w:type="dxa"/>
            <w:tcBorders>
              <w:top w:val="nil"/>
              <w:left w:val="nil"/>
              <w:bottom w:val="single" w:sz="8" w:space="0" w:color="auto"/>
              <w:right w:val="single" w:sz="8" w:space="0" w:color="auto"/>
            </w:tcBorders>
            <w:shd w:val="clear" w:color="auto" w:fill="auto"/>
            <w:vAlign w:val="center"/>
            <w:hideMark/>
          </w:tcPr>
          <w:p w14:paraId="66A78427"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4385B07F"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AD0DA4A"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9534723"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ADCE61A"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7744BDD"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8F1DA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B5EB79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hideMark/>
          </w:tcPr>
          <w:p w14:paraId="0854D22D"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hideMark/>
          </w:tcPr>
          <w:p w14:paraId="390FCA49" w14:textId="0BDE88FE" w:rsidR="00F6757E" w:rsidRPr="003F0FEA" w:rsidRDefault="00CD2B56" w:rsidP="00034422">
            <w:pPr>
              <w:jc w:val="center"/>
              <w:rPr>
                <w:rFonts w:eastAsia="Times New Roman"/>
                <w:b/>
                <w:bCs/>
              </w:rPr>
            </w:pPr>
            <w:r>
              <w:rPr>
                <w:rFonts w:eastAsia="Times New Roman"/>
                <w:b/>
                <w:bCs/>
              </w:rPr>
              <w:t>1.4</w:t>
            </w:r>
          </w:p>
        </w:tc>
        <w:tc>
          <w:tcPr>
            <w:tcW w:w="1936" w:type="dxa"/>
            <w:tcBorders>
              <w:top w:val="nil"/>
              <w:left w:val="nil"/>
              <w:bottom w:val="single" w:sz="8" w:space="0" w:color="auto"/>
              <w:right w:val="single" w:sz="8" w:space="0" w:color="auto"/>
            </w:tcBorders>
            <w:shd w:val="clear" w:color="000000" w:fill="AEAAAA"/>
            <w:vAlign w:val="center"/>
            <w:hideMark/>
          </w:tcPr>
          <w:p w14:paraId="2DD0265E" w14:textId="77777777" w:rsidR="00F6757E" w:rsidRPr="003F0FEA" w:rsidRDefault="00F6757E" w:rsidP="00034422">
            <w:pPr>
              <w:rPr>
                <w:rFonts w:eastAsia="Times New Roman"/>
                <w:b/>
                <w:bCs/>
              </w:rPr>
            </w:pPr>
            <w:r>
              <w:rPr>
                <w:rFonts w:eastAsia="Times New Roman"/>
                <w:b/>
                <w:bCs/>
              </w:rPr>
              <w:t>TESTING</w:t>
            </w:r>
          </w:p>
        </w:tc>
        <w:tc>
          <w:tcPr>
            <w:tcW w:w="2563" w:type="dxa"/>
            <w:tcBorders>
              <w:top w:val="nil"/>
              <w:left w:val="nil"/>
              <w:bottom w:val="single" w:sz="8" w:space="0" w:color="auto"/>
              <w:right w:val="single" w:sz="8" w:space="0" w:color="auto"/>
            </w:tcBorders>
            <w:shd w:val="clear" w:color="000000" w:fill="AEAAAA"/>
            <w:vAlign w:val="center"/>
            <w:hideMark/>
          </w:tcPr>
          <w:p w14:paraId="255CA171"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hideMark/>
          </w:tcPr>
          <w:p w14:paraId="6DAA35DA"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hideMark/>
          </w:tcPr>
          <w:p w14:paraId="35E0E92D"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105E3C4A"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hideMark/>
          </w:tcPr>
          <w:p w14:paraId="0A3BADAA"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hideMark/>
          </w:tcPr>
          <w:p w14:paraId="2E8210E0"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hideMark/>
          </w:tcPr>
          <w:p w14:paraId="4ECE2B1B"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hideMark/>
          </w:tcPr>
          <w:p w14:paraId="56587A75"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359817F7"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BB50015" w14:textId="77777777" w:rsidR="00F6757E" w:rsidRPr="0019733D" w:rsidRDefault="00F6757E" w:rsidP="00034422">
            <w:pPr>
              <w:jc w:val="center"/>
              <w:rPr>
                <w:rFonts w:eastAsia="Times New Roman"/>
              </w:rPr>
            </w:pPr>
            <w:r w:rsidRPr="0019733D">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09D0E745" w14:textId="192BDC3F" w:rsidR="00F6757E" w:rsidRPr="003F0FEA" w:rsidRDefault="00CD2B56" w:rsidP="00034422">
            <w:pPr>
              <w:jc w:val="center"/>
              <w:rPr>
                <w:rFonts w:eastAsia="Times New Roman"/>
                <w:b/>
                <w:bCs/>
              </w:rPr>
            </w:pPr>
            <w:r>
              <w:rPr>
                <w:rFonts w:eastAsia="Times New Roman"/>
                <w:b/>
                <w:bCs/>
              </w:rPr>
              <w:t>1.4</w:t>
            </w:r>
            <w:r w:rsidR="00F6757E">
              <w:rPr>
                <w:rFonts w:eastAsia="Times New Roman"/>
                <w:b/>
                <w:bCs/>
              </w:rPr>
              <w:t>.1</w:t>
            </w:r>
          </w:p>
        </w:tc>
        <w:tc>
          <w:tcPr>
            <w:tcW w:w="1936" w:type="dxa"/>
            <w:tcBorders>
              <w:top w:val="nil"/>
              <w:left w:val="nil"/>
              <w:bottom w:val="single" w:sz="8" w:space="0" w:color="auto"/>
              <w:right w:val="single" w:sz="8" w:space="0" w:color="auto"/>
            </w:tcBorders>
            <w:shd w:val="clear" w:color="auto" w:fill="FFFFFF" w:themeFill="background1"/>
            <w:vAlign w:val="center"/>
          </w:tcPr>
          <w:p w14:paraId="2E44FA0A" w14:textId="77777777" w:rsidR="00F6757E" w:rsidRPr="00803F0B" w:rsidRDefault="00F6757E" w:rsidP="00034422">
            <w:pPr>
              <w:rPr>
                <w:rFonts w:eastAsia="Times New Roman"/>
              </w:rPr>
            </w:pPr>
            <w:r w:rsidRPr="00803F0B">
              <w:rPr>
                <w:rFonts w:eastAsia="Times New Roman"/>
              </w:rPr>
              <w:t>Unit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27391F6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5576C77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CE6B7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31FE2C5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EF7091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623FC1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D8ABE46" w14:textId="77777777" w:rsidR="00F6757E" w:rsidRPr="003F0FEA" w:rsidRDefault="00F6757E" w:rsidP="00034422">
            <w:pPr>
              <w:jc w:val="center"/>
              <w:rPr>
                <w:rFonts w:eastAsia="Times New Roman"/>
                <w:b/>
                <w:bCs/>
              </w:rPr>
            </w:pPr>
          </w:p>
        </w:tc>
        <w:tc>
          <w:tcPr>
            <w:tcW w:w="236" w:type="dxa"/>
            <w:vAlign w:val="center"/>
          </w:tcPr>
          <w:p w14:paraId="1EB2349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61D3DDA1"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6DC1E6C" w14:textId="77777777" w:rsidR="00F6757E" w:rsidRPr="0019733D"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6587D7D8" w14:textId="0356DD1A" w:rsidR="00F6757E" w:rsidRDefault="00CD2B56" w:rsidP="00034422">
            <w:pPr>
              <w:jc w:val="center"/>
              <w:rPr>
                <w:rFonts w:eastAsia="Times New Roman"/>
                <w:b/>
                <w:bCs/>
              </w:rPr>
            </w:pPr>
            <w:r>
              <w:rPr>
                <w:rFonts w:eastAsia="Times New Roman"/>
                <w:b/>
                <w:bCs/>
              </w:rPr>
              <w:t>1.4</w:t>
            </w:r>
            <w:r w:rsidR="00F6757E">
              <w:rPr>
                <w:rFonts w:eastAsia="Times New Roman"/>
                <w:b/>
                <w:bCs/>
              </w:rPr>
              <w:t>.1.1</w:t>
            </w:r>
          </w:p>
        </w:tc>
        <w:tc>
          <w:tcPr>
            <w:tcW w:w="1936" w:type="dxa"/>
            <w:tcBorders>
              <w:top w:val="nil"/>
              <w:left w:val="nil"/>
              <w:bottom w:val="single" w:sz="8" w:space="0" w:color="auto"/>
              <w:right w:val="single" w:sz="8" w:space="0" w:color="auto"/>
            </w:tcBorders>
            <w:shd w:val="clear" w:color="auto" w:fill="FFFFFF" w:themeFill="background1"/>
            <w:vAlign w:val="center"/>
          </w:tcPr>
          <w:p w14:paraId="277065AB" w14:textId="77777777" w:rsidR="00F6757E" w:rsidRPr="002436A8" w:rsidRDefault="00F6757E" w:rsidP="00034422">
            <w:pPr>
              <w:rPr>
                <w:rFonts w:eastAsia="Times New Roman"/>
              </w:rPr>
            </w:pPr>
            <w:r w:rsidRPr="002436A8">
              <w:rPr>
                <w:rFonts w:eastAsia="Times New Roman"/>
              </w:rPr>
              <w:t>Unit Testing for Release 1</w:t>
            </w:r>
          </w:p>
        </w:tc>
        <w:tc>
          <w:tcPr>
            <w:tcW w:w="2563" w:type="dxa"/>
            <w:tcBorders>
              <w:top w:val="nil"/>
              <w:left w:val="nil"/>
              <w:bottom w:val="single" w:sz="8" w:space="0" w:color="auto"/>
              <w:right w:val="single" w:sz="8" w:space="0" w:color="auto"/>
            </w:tcBorders>
            <w:shd w:val="clear" w:color="auto" w:fill="FFFFFF" w:themeFill="background1"/>
            <w:vAlign w:val="center"/>
          </w:tcPr>
          <w:p w14:paraId="1DF90FB0"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6DBA01C"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29A55D2"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5DB38AC"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61A01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EA8AAB2"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67A9323F" w14:textId="77777777" w:rsidR="00F6757E" w:rsidRPr="003F0FEA" w:rsidRDefault="00F6757E" w:rsidP="00034422">
            <w:pPr>
              <w:jc w:val="center"/>
              <w:rPr>
                <w:rFonts w:eastAsia="Times New Roman"/>
                <w:b/>
                <w:bCs/>
              </w:rPr>
            </w:pPr>
          </w:p>
        </w:tc>
        <w:tc>
          <w:tcPr>
            <w:tcW w:w="236" w:type="dxa"/>
            <w:vAlign w:val="center"/>
          </w:tcPr>
          <w:p w14:paraId="60F994F1"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B0A320"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17EA61E7"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15BA8A6D" w14:textId="082A032C" w:rsidR="00F6757E" w:rsidRDefault="00CD2B56" w:rsidP="00034422">
            <w:pPr>
              <w:jc w:val="center"/>
              <w:rPr>
                <w:rFonts w:eastAsia="Times New Roman"/>
                <w:b/>
                <w:bCs/>
              </w:rPr>
            </w:pPr>
            <w:r>
              <w:rPr>
                <w:rFonts w:eastAsia="Times New Roman"/>
                <w:b/>
                <w:bCs/>
              </w:rPr>
              <w:t>1.4</w:t>
            </w:r>
            <w:r w:rsidR="00F6757E">
              <w:rPr>
                <w:rFonts w:eastAsia="Times New Roman"/>
                <w:b/>
                <w:bCs/>
              </w:rPr>
              <w:t>.1.2</w:t>
            </w:r>
          </w:p>
        </w:tc>
        <w:tc>
          <w:tcPr>
            <w:tcW w:w="1936" w:type="dxa"/>
            <w:tcBorders>
              <w:top w:val="nil"/>
              <w:left w:val="nil"/>
              <w:bottom w:val="single" w:sz="8" w:space="0" w:color="auto"/>
              <w:right w:val="single" w:sz="8" w:space="0" w:color="auto"/>
            </w:tcBorders>
            <w:shd w:val="clear" w:color="auto" w:fill="FFFFFF" w:themeFill="background1"/>
            <w:vAlign w:val="center"/>
          </w:tcPr>
          <w:p w14:paraId="305D3138"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2</w:t>
            </w:r>
          </w:p>
        </w:tc>
        <w:tc>
          <w:tcPr>
            <w:tcW w:w="2563" w:type="dxa"/>
            <w:tcBorders>
              <w:top w:val="nil"/>
              <w:left w:val="nil"/>
              <w:bottom w:val="single" w:sz="8" w:space="0" w:color="auto"/>
              <w:right w:val="single" w:sz="8" w:space="0" w:color="auto"/>
            </w:tcBorders>
            <w:shd w:val="clear" w:color="auto" w:fill="FFFFFF" w:themeFill="background1"/>
            <w:vAlign w:val="center"/>
          </w:tcPr>
          <w:p w14:paraId="0235FEF9"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6C8350D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04C09B9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C1E318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D5F901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3627A017"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2935751D" w14:textId="77777777" w:rsidR="00F6757E" w:rsidRPr="003F0FEA" w:rsidRDefault="00F6757E" w:rsidP="00034422">
            <w:pPr>
              <w:jc w:val="center"/>
              <w:rPr>
                <w:rFonts w:eastAsia="Times New Roman"/>
                <w:b/>
                <w:bCs/>
              </w:rPr>
            </w:pPr>
          </w:p>
        </w:tc>
        <w:tc>
          <w:tcPr>
            <w:tcW w:w="236" w:type="dxa"/>
            <w:vAlign w:val="center"/>
          </w:tcPr>
          <w:p w14:paraId="02DA9C73"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43D01DB3"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6E6EB0B5" w14:textId="77777777" w:rsidR="00F6757E" w:rsidRDefault="00F6757E" w:rsidP="00034422">
            <w:pPr>
              <w:jc w:val="center"/>
              <w:rPr>
                <w:rFonts w:eastAsia="Times New Roman"/>
              </w:rPr>
            </w:pPr>
            <w:r>
              <w:rPr>
                <w:rFonts w:eastAsia="Times New Roman"/>
              </w:rPr>
              <w:t>4</w:t>
            </w:r>
          </w:p>
        </w:tc>
        <w:tc>
          <w:tcPr>
            <w:tcW w:w="941" w:type="dxa"/>
            <w:tcBorders>
              <w:top w:val="nil"/>
              <w:left w:val="nil"/>
              <w:bottom w:val="single" w:sz="8" w:space="0" w:color="auto"/>
              <w:right w:val="single" w:sz="8" w:space="0" w:color="auto"/>
            </w:tcBorders>
            <w:shd w:val="clear" w:color="auto" w:fill="FFFFFF" w:themeFill="background1"/>
            <w:vAlign w:val="center"/>
          </w:tcPr>
          <w:p w14:paraId="277DF56F" w14:textId="77DAE185" w:rsidR="00F6757E" w:rsidRDefault="00CD2B56" w:rsidP="00034422">
            <w:pPr>
              <w:jc w:val="center"/>
              <w:rPr>
                <w:rFonts w:eastAsia="Times New Roman"/>
                <w:b/>
                <w:bCs/>
              </w:rPr>
            </w:pPr>
            <w:r>
              <w:rPr>
                <w:rFonts w:eastAsia="Times New Roman"/>
                <w:b/>
                <w:bCs/>
              </w:rPr>
              <w:t>1.4</w:t>
            </w:r>
            <w:r w:rsidR="00F6757E">
              <w:rPr>
                <w:rFonts w:eastAsia="Times New Roman"/>
                <w:b/>
                <w:bCs/>
              </w:rPr>
              <w:t>.1.3</w:t>
            </w:r>
          </w:p>
        </w:tc>
        <w:tc>
          <w:tcPr>
            <w:tcW w:w="1936" w:type="dxa"/>
            <w:tcBorders>
              <w:top w:val="nil"/>
              <w:left w:val="nil"/>
              <w:bottom w:val="single" w:sz="8" w:space="0" w:color="auto"/>
              <w:right w:val="single" w:sz="8" w:space="0" w:color="auto"/>
            </w:tcBorders>
            <w:shd w:val="clear" w:color="auto" w:fill="FFFFFF" w:themeFill="background1"/>
            <w:vAlign w:val="center"/>
          </w:tcPr>
          <w:p w14:paraId="263D6989" w14:textId="77777777" w:rsidR="00F6757E" w:rsidRPr="002436A8" w:rsidRDefault="00F6757E" w:rsidP="00034422">
            <w:pPr>
              <w:rPr>
                <w:rFonts w:eastAsia="Times New Roman"/>
              </w:rPr>
            </w:pPr>
            <w:r w:rsidRPr="002436A8">
              <w:rPr>
                <w:rFonts w:eastAsia="Times New Roman"/>
              </w:rPr>
              <w:t xml:space="preserve">Unit Testing for Release </w:t>
            </w:r>
            <w:r>
              <w:rPr>
                <w:rFonts w:eastAsia="Times New Roman"/>
              </w:rPr>
              <w:t>3</w:t>
            </w:r>
          </w:p>
        </w:tc>
        <w:tc>
          <w:tcPr>
            <w:tcW w:w="2563" w:type="dxa"/>
            <w:tcBorders>
              <w:top w:val="nil"/>
              <w:left w:val="nil"/>
              <w:bottom w:val="single" w:sz="8" w:space="0" w:color="auto"/>
              <w:right w:val="single" w:sz="8" w:space="0" w:color="auto"/>
            </w:tcBorders>
            <w:shd w:val="clear" w:color="auto" w:fill="FFFFFF" w:themeFill="background1"/>
            <w:vAlign w:val="center"/>
          </w:tcPr>
          <w:p w14:paraId="1D0667D1"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19C97580"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0AD684B"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7786F94F"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10173367"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651BB8E1"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73906DFF" w14:textId="77777777" w:rsidR="00F6757E" w:rsidRPr="003F0FEA" w:rsidRDefault="00F6757E" w:rsidP="00034422">
            <w:pPr>
              <w:jc w:val="center"/>
              <w:rPr>
                <w:rFonts w:eastAsia="Times New Roman"/>
                <w:b/>
                <w:bCs/>
              </w:rPr>
            </w:pPr>
          </w:p>
        </w:tc>
        <w:tc>
          <w:tcPr>
            <w:tcW w:w="236" w:type="dxa"/>
            <w:vAlign w:val="center"/>
          </w:tcPr>
          <w:p w14:paraId="06D8BCD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9042959"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2210475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658D192F" w14:textId="6A2C6D07" w:rsidR="00F6757E" w:rsidRDefault="00CD2B56" w:rsidP="00034422">
            <w:pPr>
              <w:jc w:val="center"/>
              <w:rPr>
                <w:rFonts w:eastAsia="Times New Roman"/>
                <w:b/>
                <w:bCs/>
              </w:rPr>
            </w:pPr>
            <w:r>
              <w:rPr>
                <w:rFonts w:eastAsia="Times New Roman"/>
                <w:b/>
                <w:bCs/>
              </w:rPr>
              <w:t>1.4</w:t>
            </w:r>
            <w:r w:rsidR="00F6757E">
              <w:rPr>
                <w:rFonts w:eastAsia="Times New Roman"/>
                <w:b/>
                <w:bCs/>
              </w:rPr>
              <w:t>.2</w:t>
            </w:r>
          </w:p>
        </w:tc>
        <w:tc>
          <w:tcPr>
            <w:tcW w:w="1936" w:type="dxa"/>
            <w:tcBorders>
              <w:top w:val="nil"/>
              <w:left w:val="nil"/>
              <w:bottom w:val="single" w:sz="8" w:space="0" w:color="auto"/>
              <w:right w:val="single" w:sz="8" w:space="0" w:color="auto"/>
            </w:tcBorders>
            <w:shd w:val="clear" w:color="auto" w:fill="FFFFFF" w:themeFill="background1"/>
            <w:vAlign w:val="center"/>
          </w:tcPr>
          <w:p w14:paraId="710C1EB3" w14:textId="77777777" w:rsidR="00F6757E" w:rsidRPr="002436A8" w:rsidRDefault="00F6757E" w:rsidP="00034422">
            <w:pPr>
              <w:rPr>
                <w:rFonts w:eastAsia="Times New Roman"/>
              </w:rPr>
            </w:pPr>
            <w:r w:rsidRPr="00783654">
              <w:rPr>
                <w:rFonts w:eastAsia="Times New Roman"/>
              </w:rPr>
              <w:t>Users Acceptance Test (UI/UX)</w:t>
            </w:r>
          </w:p>
        </w:tc>
        <w:tc>
          <w:tcPr>
            <w:tcW w:w="2563" w:type="dxa"/>
            <w:tcBorders>
              <w:top w:val="nil"/>
              <w:left w:val="nil"/>
              <w:bottom w:val="single" w:sz="8" w:space="0" w:color="auto"/>
              <w:right w:val="single" w:sz="8" w:space="0" w:color="auto"/>
            </w:tcBorders>
            <w:shd w:val="clear" w:color="auto" w:fill="FFFFFF" w:themeFill="background1"/>
            <w:vAlign w:val="center"/>
          </w:tcPr>
          <w:p w14:paraId="7902B82D"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78609FFD"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DE6A0AD"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03AED8C1"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5BE17A9"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489EAD66"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0A6EF754" w14:textId="77777777" w:rsidR="00F6757E" w:rsidRPr="003F0FEA" w:rsidRDefault="00F6757E" w:rsidP="00034422">
            <w:pPr>
              <w:jc w:val="center"/>
              <w:rPr>
                <w:rFonts w:eastAsia="Times New Roman"/>
                <w:b/>
                <w:bCs/>
              </w:rPr>
            </w:pPr>
          </w:p>
        </w:tc>
        <w:tc>
          <w:tcPr>
            <w:tcW w:w="236" w:type="dxa"/>
            <w:vAlign w:val="center"/>
          </w:tcPr>
          <w:p w14:paraId="5E12F9C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01348C5"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auto" w:fill="FFFFFF" w:themeFill="background1"/>
            <w:vAlign w:val="center"/>
          </w:tcPr>
          <w:p w14:paraId="4FB2F2B4" w14:textId="77777777" w:rsidR="00F6757E" w:rsidRDefault="00F6757E" w:rsidP="00034422">
            <w:pPr>
              <w:jc w:val="center"/>
              <w:rPr>
                <w:rFonts w:eastAsia="Times New Roman"/>
              </w:rPr>
            </w:pPr>
            <w:r>
              <w:rPr>
                <w:rFonts w:eastAsia="Times New Roman"/>
              </w:rPr>
              <w:t>3</w:t>
            </w:r>
          </w:p>
        </w:tc>
        <w:tc>
          <w:tcPr>
            <w:tcW w:w="941" w:type="dxa"/>
            <w:tcBorders>
              <w:top w:val="nil"/>
              <w:left w:val="nil"/>
              <w:bottom w:val="single" w:sz="8" w:space="0" w:color="auto"/>
              <w:right w:val="single" w:sz="8" w:space="0" w:color="auto"/>
            </w:tcBorders>
            <w:shd w:val="clear" w:color="auto" w:fill="FFFFFF" w:themeFill="background1"/>
            <w:vAlign w:val="center"/>
          </w:tcPr>
          <w:p w14:paraId="1F15C626" w14:textId="00161132" w:rsidR="00F6757E" w:rsidRDefault="00CD2B56" w:rsidP="00034422">
            <w:pPr>
              <w:jc w:val="center"/>
              <w:rPr>
                <w:rFonts w:eastAsia="Times New Roman"/>
                <w:b/>
                <w:bCs/>
              </w:rPr>
            </w:pPr>
            <w:r>
              <w:rPr>
                <w:rFonts w:eastAsia="Times New Roman"/>
                <w:b/>
                <w:bCs/>
              </w:rPr>
              <w:t>1.4</w:t>
            </w:r>
            <w:r w:rsidR="00F6757E">
              <w:rPr>
                <w:rFonts w:eastAsia="Times New Roman"/>
                <w:b/>
                <w:bCs/>
              </w:rPr>
              <w:t>.3</w:t>
            </w:r>
          </w:p>
        </w:tc>
        <w:tc>
          <w:tcPr>
            <w:tcW w:w="1936" w:type="dxa"/>
            <w:tcBorders>
              <w:top w:val="nil"/>
              <w:left w:val="nil"/>
              <w:bottom w:val="single" w:sz="8" w:space="0" w:color="auto"/>
              <w:right w:val="single" w:sz="8" w:space="0" w:color="auto"/>
            </w:tcBorders>
            <w:shd w:val="clear" w:color="auto" w:fill="FFFFFF" w:themeFill="background1"/>
            <w:vAlign w:val="center"/>
          </w:tcPr>
          <w:p w14:paraId="215F62B8" w14:textId="77777777" w:rsidR="00F6757E" w:rsidRPr="00783654" w:rsidRDefault="00F6757E" w:rsidP="00034422">
            <w:pPr>
              <w:rPr>
                <w:rFonts w:eastAsia="Times New Roman"/>
              </w:rPr>
            </w:pPr>
            <w:r w:rsidRPr="00783654">
              <w:rPr>
                <w:rFonts w:eastAsia="Times New Roman"/>
              </w:rPr>
              <w:t>Functional Testing</w:t>
            </w:r>
          </w:p>
        </w:tc>
        <w:tc>
          <w:tcPr>
            <w:tcW w:w="2563" w:type="dxa"/>
            <w:tcBorders>
              <w:top w:val="nil"/>
              <w:left w:val="nil"/>
              <w:bottom w:val="single" w:sz="8" w:space="0" w:color="auto"/>
              <w:right w:val="single" w:sz="8" w:space="0" w:color="auto"/>
            </w:tcBorders>
            <w:shd w:val="clear" w:color="auto" w:fill="FFFFFF" w:themeFill="background1"/>
            <w:vAlign w:val="center"/>
          </w:tcPr>
          <w:p w14:paraId="635AE82F" w14:textId="77777777" w:rsidR="00F6757E" w:rsidRPr="003F0FEA" w:rsidRDefault="00F6757E" w:rsidP="00034422">
            <w:pPr>
              <w:rPr>
                <w:rFonts w:eastAsia="Times New Roman"/>
                <w:b/>
                <w:bCs/>
              </w:rPr>
            </w:pPr>
          </w:p>
        </w:tc>
        <w:tc>
          <w:tcPr>
            <w:tcW w:w="1135" w:type="dxa"/>
            <w:tcBorders>
              <w:top w:val="nil"/>
              <w:left w:val="nil"/>
              <w:bottom w:val="single" w:sz="8" w:space="0" w:color="auto"/>
              <w:right w:val="single" w:sz="8" w:space="0" w:color="auto"/>
            </w:tcBorders>
            <w:shd w:val="clear" w:color="auto" w:fill="FFFFFF" w:themeFill="background1"/>
            <w:vAlign w:val="center"/>
          </w:tcPr>
          <w:p w14:paraId="318A4DE2"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21DAA5C7"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5C16927E" w14:textId="77777777" w:rsidR="00F6757E" w:rsidRPr="003F0FEA" w:rsidRDefault="00F6757E" w:rsidP="00034422">
            <w:pPr>
              <w:jc w:val="center"/>
              <w:rPr>
                <w:rFonts w:eastAsia="Times New Roman"/>
                <w:b/>
                <w:bCs/>
              </w:rPr>
            </w:pPr>
          </w:p>
        </w:tc>
        <w:tc>
          <w:tcPr>
            <w:tcW w:w="1241" w:type="dxa"/>
            <w:tcBorders>
              <w:top w:val="nil"/>
              <w:left w:val="nil"/>
              <w:bottom w:val="single" w:sz="8" w:space="0" w:color="auto"/>
              <w:right w:val="single" w:sz="8" w:space="0" w:color="auto"/>
            </w:tcBorders>
            <w:shd w:val="clear" w:color="auto" w:fill="FFFFFF" w:themeFill="background1"/>
            <w:vAlign w:val="center"/>
          </w:tcPr>
          <w:p w14:paraId="68FEC563" w14:textId="77777777" w:rsidR="00F6757E" w:rsidRPr="003F0FEA" w:rsidRDefault="00F6757E" w:rsidP="00034422">
            <w:pPr>
              <w:jc w:val="center"/>
              <w:rPr>
                <w:rFonts w:eastAsia="Times New Roman"/>
                <w:b/>
                <w:bCs/>
              </w:rPr>
            </w:pPr>
          </w:p>
        </w:tc>
        <w:tc>
          <w:tcPr>
            <w:tcW w:w="1343" w:type="dxa"/>
            <w:tcBorders>
              <w:top w:val="nil"/>
              <w:left w:val="nil"/>
              <w:bottom w:val="single" w:sz="8" w:space="0" w:color="auto"/>
              <w:right w:val="single" w:sz="8" w:space="0" w:color="auto"/>
            </w:tcBorders>
            <w:shd w:val="clear" w:color="auto" w:fill="FFFFFF" w:themeFill="background1"/>
            <w:vAlign w:val="center"/>
          </w:tcPr>
          <w:p w14:paraId="10E74A19" w14:textId="77777777" w:rsidR="00F6757E" w:rsidRPr="003F0FEA" w:rsidRDefault="00F6757E" w:rsidP="00034422">
            <w:pPr>
              <w:jc w:val="center"/>
              <w:rPr>
                <w:rFonts w:eastAsia="Times New Roman"/>
                <w:b/>
                <w:bCs/>
              </w:rPr>
            </w:pPr>
          </w:p>
        </w:tc>
        <w:tc>
          <w:tcPr>
            <w:tcW w:w="1643" w:type="dxa"/>
            <w:tcBorders>
              <w:top w:val="nil"/>
              <w:left w:val="nil"/>
              <w:bottom w:val="single" w:sz="8" w:space="0" w:color="auto"/>
              <w:right w:val="single" w:sz="8" w:space="0" w:color="auto"/>
            </w:tcBorders>
            <w:shd w:val="clear" w:color="auto" w:fill="FFFFFF" w:themeFill="background1"/>
            <w:vAlign w:val="center"/>
          </w:tcPr>
          <w:p w14:paraId="14126079" w14:textId="77777777" w:rsidR="00F6757E" w:rsidRPr="003F0FEA" w:rsidRDefault="00F6757E" w:rsidP="00034422">
            <w:pPr>
              <w:jc w:val="center"/>
              <w:rPr>
                <w:rFonts w:eastAsia="Times New Roman"/>
                <w:b/>
                <w:bCs/>
              </w:rPr>
            </w:pPr>
          </w:p>
        </w:tc>
        <w:tc>
          <w:tcPr>
            <w:tcW w:w="236" w:type="dxa"/>
            <w:vAlign w:val="center"/>
          </w:tcPr>
          <w:p w14:paraId="200BCF0F"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77BC9B06" w14:textId="77777777" w:rsidTr="00034422">
        <w:trPr>
          <w:trHeight w:val="324"/>
          <w:jc w:val="center"/>
        </w:trPr>
        <w:tc>
          <w:tcPr>
            <w:tcW w:w="689" w:type="dxa"/>
            <w:tcBorders>
              <w:top w:val="nil"/>
              <w:left w:val="single" w:sz="8" w:space="0" w:color="auto"/>
              <w:bottom w:val="single" w:sz="8" w:space="0" w:color="auto"/>
              <w:right w:val="single" w:sz="8" w:space="0" w:color="auto"/>
            </w:tcBorders>
            <w:shd w:val="clear" w:color="000000" w:fill="AEAAAA"/>
            <w:vAlign w:val="center"/>
          </w:tcPr>
          <w:p w14:paraId="7EDB6AA1" w14:textId="77777777" w:rsidR="00F6757E" w:rsidRPr="003F0FEA" w:rsidRDefault="00F6757E" w:rsidP="00034422">
            <w:pPr>
              <w:jc w:val="center"/>
              <w:rPr>
                <w:rFonts w:eastAsia="Times New Roman"/>
                <w:b/>
                <w:bCs/>
              </w:rPr>
            </w:pPr>
            <w:r w:rsidRPr="003F0FEA">
              <w:rPr>
                <w:rFonts w:eastAsia="Times New Roman"/>
                <w:b/>
                <w:bCs/>
              </w:rPr>
              <w:t>2</w:t>
            </w:r>
          </w:p>
        </w:tc>
        <w:tc>
          <w:tcPr>
            <w:tcW w:w="941" w:type="dxa"/>
            <w:tcBorders>
              <w:top w:val="nil"/>
              <w:left w:val="nil"/>
              <w:bottom w:val="single" w:sz="8" w:space="0" w:color="auto"/>
              <w:right w:val="single" w:sz="8" w:space="0" w:color="auto"/>
            </w:tcBorders>
            <w:shd w:val="clear" w:color="000000" w:fill="AEAAAA"/>
            <w:vAlign w:val="center"/>
          </w:tcPr>
          <w:p w14:paraId="4296A41E" w14:textId="77777777" w:rsidR="00F6757E" w:rsidRPr="003F0FEA" w:rsidRDefault="00F6757E" w:rsidP="00034422">
            <w:pPr>
              <w:jc w:val="center"/>
              <w:rPr>
                <w:rFonts w:eastAsia="Times New Roman"/>
                <w:b/>
                <w:bCs/>
              </w:rPr>
            </w:pPr>
            <w:r w:rsidRPr="003F0FEA">
              <w:rPr>
                <w:rFonts w:eastAsia="Times New Roman"/>
                <w:b/>
                <w:bCs/>
              </w:rPr>
              <w:t>1.</w:t>
            </w:r>
            <w:r>
              <w:rPr>
                <w:rFonts w:eastAsia="Times New Roman"/>
                <w:b/>
                <w:bCs/>
              </w:rPr>
              <w:t>6</w:t>
            </w:r>
          </w:p>
        </w:tc>
        <w:tc>
          <w:tcPr>
            <w:tcW w:w="1936" w:type="dxa"/>
            <w:tcBorders>
              <w:top w:val="nil"/>
              <w:left w:val="nil"/>
              <w:bottom w:val="single" w:sz="8" w:space="0" w:color="auto"/>
              <w:right w:val="single" w:sz="8" w:space="0" w:color="auto"/>
            </w:tcBorders>
            <w:shd w:val="clear" w:color="000000" w:fill="AEAAAA"/>
            <w:vAlign w:val="center"/>
          </w:tcPr>
          <w:p w14:paraId="2822DD4E" w14:textId="77777777" w:rsidR="00F6757E" w:rsidRPr="003F0FEA" w:rsidRDefault="00F6757E" w:rsidP="00034422">
            <w:pPr>
              <w:rPr>
                <w:rFonts w:eastAsia="Times New Roman"/>
                <w:b/>
                <w:bCs/>
              </w:rPr>
            </w:pPr>
            <w:r w:rsidRPr="003F0FEA">
              <w:rPr>
                <w:rFonts w:eastAsia="Times New Roman"/>
                <w:b/>
                <w:bCs/>
              </w:rPr>
              <w:t>CLOSEOUT</w:t>
            </w:r>
          </w:p>
        </w:tc>
        <w:tc>
          <w:tcPr>
            <w:tcW w:w="2563" w:type="dxa"/>
            <w:tcBorders>
              <w:top w:val="nil"/>
              <w:left w:val="nil"/>
              <w:bottom w:val="single" w:sz="8" w:space="0" w:color="auto"/>
              <w:right w:val="single" w:sz="8" w:space="0" w:color="auto"/>
            </w:tcBorders>
            <w:shd w:val="clear" w:color="000000" w:fill="AEAAAA"/>
            <w:vAlign w:val="center"/>
          </w:tcPr>
          <w:p w14:paraId="5C90BAF9" w14:textId="77777777" w:rsidR="00F6757E" w:rsidRPr="003F0FEA" w:rsidRDefault="00F6757E" w:rsidP="00034422">
            <w:pPr>
              <w:rPr>
                <w:rFonts w:eastAsia="Times New Roman"/>
                <w:b/>
                <w:bCs/>
              </w:rPr>
            </w:pPr>
            <w:r w:rsidRPr="003F0FEA">
              <w:rPr>
                <w:rFonts w:eastAsia="Times New Roman"/>
                <w:b/>
                <w:bCs/>
              </w:rPr>
              <w:t> </w:t>
            </w:r>
          </w:p>
        </w:tc>
        <w:tc>
          <w:tcPr>
            <w:tcW w:w="1135" w:type="dxa"/>
            <w:tcBorders>
              <w:top w:val="nil"/>
              <w:left w:val="nil"/>
              <w:bottom w:val="single" w:sz="8" w:space="0" w:color="auto"/>
              <w:right w:val="single" w:sz="8" w:space="0" w:color="auto"/>
            </w:tcBorders>
            <w:shd w:val="clear" w:color="000000" w:fill="AEAAAA"/>
            <w:vAlign w:val="center"/>
          </w:tcPr>
          <w:p w14:paraId="3761C0CB" w14:textId="77777777" w:rsidR="00F6757E" w:rsidRPr="003F0FEA" w:rsidRDefault="00F6757E" w:rsidP="00034422">
            <w:pPr>
              <w:jc w:val="center"/>
              <w:rPr>
                <w:rFonts w:eastAsia="Times New Roman"/>
                <w:b/>
                <w:bCs/>
              </w:rPr>
            </w:pPr>
            <w:r w:rsidRPr="003F0FEA">
              <w:rPr>
                <w:rFonts w:eastAsia="Times New Roman"/>
                <w:b/>
                <w:bCs/>
              </w:rPr>
              <w:t>3 days</w:t>
            </w:r>
          </w:p>
        </w:tc>
        <w:tc>
          <w:tcPr>
            <w:tcW w:w="1343" w:type="dxa"/>
            <w:tcBorders>
              <w:top w:val="nil"/>
              <w:left w:val="nil"/>
              <w:bottom w:val="single" w:sz="8" w:space="0" w:color="auto"/>
              <w:right w:val="single" w:sz="8" w:space="0" w:color="auto"/>
            </w:tcBorders>
            <w:shd w:val="clear" w:color="000000" w:fill="AEAAAA"/>
            <w:vAlign w:val="center"/>
          </w:tcPr>
          <w:p w14:paraId="3C2DF986"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ACA51FC" w14:textId="77777777" w:rsidR="00F6757E" w:rsidRPr="003F0FEA" w:rsidRDefault="00F6757E" w:rsidP="00034422">
            <w:pPr>
              <w:jc w:val="center"/>
              <w:rPr>
                <w:rFonts w:eastAsia="Times New Roman"/>
                <w:b/>
                <w:bCs/>
              </w:rPr>
            </w:pPr>
            <w:r w:rsidRPr="003F0FEA">
              <w:rPr>
                <w:rFonts w:eastAsia="Times New Roman"/>
                <w:b/>
                <w:bCs/>
              </w:rPr>
              <w:t> </w:t>
            </w:r>
          </w:p>
        </w:tc>
        <w:tc>
          <w:tcPr>
            <w:tcW w:w="1241" w:type="dxa"/>
            <w:tcBorders>
              <w:top w:val="nil"/>
              <w:left w:val="nil"/>
              <w:bottom w:val="single" w:sz="8" w:space="0" w:color="auto"/>
              <w:right w:val="single" w:sz="8" w:space="0" w:color="auto"/>
            </w:tcBorders>
            <w:shd w:val="clear" w:color="000000" w:fill="AEAAAA"/>
            <w:vAlign w:val="center"/>
          </w:tcPr>
          <w:p w14:paraId="4EB81540" w14:textId="77777777" w:rsidR="00F6757E" w:rsidRPr="003F0FEA" w:rsidRDefault="00F6757E" w:rsidP="00034422">
            <w:pPr>
              <w:jc w:val="center"/>
              <w:rPr>
                <w:rFonts w:eastAsia="Times New Roman"/>
                <w:b/>
                <w:bCs/>
              </w:rPr>
            </w:pPr>
            <w:r w:rsidRPr="003F0FEA">
              <w:rPr>
                <w:rFonts w:eastAsia="Times New Roman"/>
                <w:b/>
                <w:bCs/>
              </w:rPr>
              <w:t> </w:t>
            </w:r>
          </w:p>
        </w:tc>
        <w:tc>
          <w:tcPr>
            <w:tcW w:w="1343" w:type="dxa"/>
            <w:tcBorders>
              <w:top w:val="nil"/>
              <w:left w:val="nil"/>
              <w:bottom w:val="single" w:sz="8" w:space="0" w:color="auto"/>
              <w:right w:val="single" w:sz="8" w:space="0" w:color="auto"/>
            </w:tcBorders>
            <w:shd w:val="clear" w:color="000000" w:fill="AEAAAA"/>
            <w:vAlign w:val="center"/>
          </w:tcPr>
          <w:p w14:paraId="071416E3" w14:textId="77777777" w:rsidR="00F6757E" w:rsidRPr="003F0FEA" w:rsidRDefault="00F6757E" w:rsidP="00034422">
            <w:pPr>
              <w:jc w:val="center"/>
              <w:rPr>
                <w:rFonts w:eastAsia="Times New Roman"/>
                <w:b/>
                <w:bCs/>
              </w:rPr>
            </w:pPr>
            <w:r w:rsidRPr="003F0FEA">
              <w:rPr>
                <w:rFonts w:eastAsia="Times New Roman"/>
                <w:b/>
                <w:bCs/>
              </w:rPr>
              <w:t> </w:t>
            </w:r>
          </w:p>
        </w:tc>
        <w:tc>
          <w:tcPr>
            <w:tcW w:w="1643" w:type="dxa"/>
            <w:tcBorders>
              <w:top w:val="nil"/>
              <w:left w:val="nil"/>
              <w:bottom w:val="single" w:sz="8" w:space="0" w:color="auto"/>
              <w:right w:val="single" w:sz="8" w:space="0" w:color="auto"/>
            </w:tcBorders>
            <w:shd w:val="clear" w:color="000000" w:fill="AEAAAA"/>
            <w:vAlign w:val="center"/>
          </w:tcPr>
          <w:p w14:paraId="28BEC5C1" w14:textId="77777777" w:rsidR="00F6757E" w:rsidRPr="003F0FEA" w:rsidRDefault="00F6757E" w:rsidP="00034422">
            <w:pPr>
              <w:jc w:val="center"/>
              <w:rPr>
                <w:rFonts w:eastAsia="Times New Roman"/>
                <w:b/>
                <w:bCs/>
              </w:rPr>
            </w:pPr>
            <w:r w:rsidRPr="003F0FEA">
              <w:rPr>
                <w:rFonts w:eastAsia="Times New Roman"/>
                <w:b/>
                <w:bCs/>
              </w:rPr>
              <w:t> </w:t>
            </w:r>
          </w:p>
        </w:tc>
        <w:tc>
          <w:tcPr>
            <w:tcW w:w="236" w:type="dxa"/>
            <w:vAlign w:val="center"/>
          </w:tcPr>
          <w:p w14:paraId="39B534F0"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176175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19942C18"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646C5262"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w:t>
            </w:r>
          </w:p>
        </w:tc>
        <w:tc>
          <w:tcPr>
            <w:tcW w:w="1936" w:type="dxa"/>
            <w:tcBorders>
              <w:top w:val="nil"/>
              <w:left w:val="nil"/>
              <w:bottom w:val="single" w:sz="8" w:space="0" w:color="auto"/>
              <w:right w:val="single" w:sz="8" w:space="0" w:color="auto"/>
            </w:tcBorders>
            <w:shd w:val="clear" w:color="000000" w:fill="A8D08D"/>
            <w:vAlign w:val="center"/>
            <w:hideMark/>
          </w:tcPr>
          <w:p w14:paraId="2AA16640" w14:textId="77777777" w:rsidR="00F6757E" w:rsidRPr="003F0FEA" w:rsidRDefault="00F6757E" w:rsidP="00034422">
            <w:pPr>
              <w:rPr>
                <w:rFonts w:eastAsia="Times New Roman"/>
                <w:sz w:val="22"/>
              </w:rPr>
            </w:pPr>
            <w:r w:rsidRPr="003F0FEA">
              <w:rPr>
                <w:rFonts w:eastAsia="Times New Roman"/>
                <w:sz w:val="22"/>
              </w:rPr>
              <w:t>System and documentation handover (Sprint 12)</w:t>
            </w:r>
          </w:p>
        </w:tc>
        <w:tc>
          <w:tcPr>
            <w:tcW w:w="2563" w:type="dxa"/>
            <w:tcBorders>
              <w:top w:val="nil"/>
              <w:left w:val="nil"/>
              <w:bottom w:val="single" w:sz="8" w:space="0" w:color="auto"/>
              <w:right w:val="single" w:sz="8" w:space="0" w:color="auto"/>
            </w:tcBorders>
            <w:shd w:val="clear" w:color="000000" w:fill="A8D08D"/>
            <w:vAlign w:val="center"/>
            <w:hideMark/>
          </w:tcPr>
          <w:p w14:paraId="0CDC6744"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000000" w:fill="A8D08D"/>
            <w:vAlign w:val="center"/>
            <w:hideMark/>
          </w:tcPr>
          <w:p w14:paraId="7E72502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0279C7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14EF0EA6"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3211AA02"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6AB3E5F1"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28938E1"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3557B98D"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076F5D67" w14:textId="77777777" w:rsidTr="00034422">
        <w:trPr>
          <w:trHeight w:val="1452"/>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6A122A" w14:textId="77777777" w:rsidR="00F6757E" w:rsidRPr="003F0FEA" w:rsidRDefault="00F6757E" w:rsidP="00034422">
            <w:pPr>
              <w:jc w:val="center"/>
              <w:rPr>
                <w:rFonts w:eastAsia="Times New Roman"/>
              </w:rPr>
            </w:pPr>
            <w:r w:rsidRPr="003F0FEA">
              <w:rPr>
                <w:rFonts w:eastAsia="Times New Roman"/>
              </w:rPr>
              <w:lastRenderedPageBreak/>
              <w:t>4</w:t>
            </w:r>
          </w:p>
        </w:tc>
        <w:tc>
          <w:tcPr>
            <w:tcW w:w="941" w:type="dxa"/>
            <w:tcBorders>
              <w:top w:val="nil"/>
              <w:left w:val="nil"/>
              <w:bottom w:val="single" w:sz="8" w:space="0" w:color="auto"/>
              <w:right w:val="single" w:sz="8" w:space="0" w:color="auto"/>
            </w:tcBorders>
            <w:shd w:val="clear" w:color="auto" w:fill="auto"/>
            <w:vAlign w:val="center"/>
            <w:hideMark/>
          </w:tcPr>
          <w:p w14:paraId="42479985"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.1.1</w:t>
            </w:r>
          </w:p>
        </w:tc>
        <w:tc>
          <w:tcPr>
            <w:tcW w:w="1936" w:type="dxa"/>
            <w:tcBorders>
              <w:top w:val="nil"/>
              <w:left w:val="nil"/>
              <w:bottom w:val="single" w:sz="8" w:space="0" w:color="auto"/>
              <w:right w:val="single" w:sz="8" w:space="0" w:color="auto"/>
            </w:tcBorders>
            <w:shd w:val="clear" w:color="auto" w:fill="auto"/>
            <w:vAlign w:val="center"/>
            <w:hideMark/>
          </w:tcPr>
          <w:p w14:paraId="4FD95480" w14:textId="77777777" w:rsidR="00F6757E" w:rsidRPr="003F0FEA" w:rsidRDefault="00F6757E" w:rsidP="00034422">
            <w:pPr>
              <w:rPr>
                <w:rFonts w:eastAsia="Times New Roman"/>
                <w:sz w:val="22"/>
              </w:rPr>
            </w:pPr>
            <w:r w:rsidRPr="003F0FEA">
              <w:rPr>
                <w:rFonts w:eastAsia="Times New Roman"/>
                <w:sz w:val="22"/>
              </w:rPr>
              <w:t>System and documentation handover</w:t>
            </w:r>
          </w:p>
        </w:tc>
        <w:tc>
          <w:tcPr>
            <w:tcW w:w="2563" w:type="dxa"/>
            <w:tcBorders>
              <w:top w:val="nil"/>
              <w:left w:val="nil"/>
              <w:bottom w:val="single" w:sz="8" w:space="0" w:color="auto"/>
              <w:right w:val="single" w:sz="8" w:space="0" w:color="auto"/>
            </w:tcBorders>
            <w:shd w:val="clear" w:color="auto" w:fill="auto"/>
            <w:vAlign w:val="center"/>
            <w:hideMark/>
          </w:tcPr>
          <w:p w14:paraId="5F8B981A" w14:textId="77777777" w:rsidR="00F6757E" w:rsidRPr="003F0FEA" w:rsidRDefault="00F6757E" w:rsidP="00034422">
            <w:pPr>
              <w:rPr>
                <w:rFonts w:eastAsia="Times New Roman"/>
                <w:sz w:val="22"/>
              </w:rPr>
            </w:pPr>
            <w:r w:rsidRPr="003F0FEA">
              <w:rPr>
                <w:rFonts w:eastAsia="Times New Roman"/>
                <w:sz w:val="22"/>
              </w:rPr>
              <w:t>Transfer of the completed system and all relevant documentation to the stakeholders</w:t>
            </w:r>
          </w:p>
        </w:tc>
        <w:tc>
          <w:tcPr>
            <w:tcW w:w="1135" w:type="dxa"/>
            <w:tcBorders>
              <w:top w:val="nil"/>
              <w:left w:val="nil"/>
              <w:bottom w:val="single" w:sz="8" w:space="0" w:color="auto"/>
              <w:right w:val="single" w:sz="8" w:space="0" w:color="auto"/>
            </w:tcBorders>
            <w:shd w:val="clear" w:color="auto" w:fill="auto"/>
            <w:vAlign w:val="center"/>
            <w:hideMark/>
          </w:tcPr>
          <w:p w14:paraId="095702F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6A19E904"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F0D2121"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35BCF7A9"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2D75CDDC"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B6744FE"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63CE9678"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20F17BBF"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565EE9CB" w14:textId="77777777" w:rsidR="00F6757E" w:rsidRPr="003F0FEA" w:rsidRDefault="00F6757E" w:rsidP="00034422">
            <w:pPr>
              <w:jc w:val="center"/>
              <w:rPr>
                <w:rFonts w:eastAsia="Times New Roman"/>
                <w:sz w:val="22"/>
              </w:rPr>
            </w:pPr>
            <w:r w:rsidRPr="003F0FEA">
              <w:rPr>
                <w:rFonts w:eastAsia="Times New Roman"/>
                <w:sz w:val="22"/>
              </w:rPr>
              <w:t>3</w:t>
            </w:r>
          </w:p>
        </w:tc>
        <w:tc>
          <w:tcPr>
            <w:tcW w:w="941" w:type="dxa"/>
            <w:tcBorders>
              <w:top w:val="nil"/>
              <w:left w:val="nil"/>
              <w:bottom w:val="single" w:sz="8" w:space="0" w:color="auto"/>
              <w:right w:val="single" w:sz="8" w:space="0" w:color="auto"/>
            </w:tcBorders>
            <w:shd w:val="clear" w:color="000000" w:fill="A8D08D"/>
            <w:vAlign w:val="center"/>
            <w:hideMark/>
          </w:tcPr>
          <w:p w14:paraId="123C057D"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w:t>
            </w:r>
          </w:p>
        </w:tc>
        <w:tc>
          <w:tcPr>
            <w:tcW w:w="1936" w:type="dxa"/>
            <w:tcBorders>
              <w:top w:val="nil"/>
              <w:left w:val="nil"/>
              <w:bottom w:val="single" w:sz="8" w:space="0" w:color="auto"/>
              <w:right w:val="single" w:sz="8" w:space="0" w:color="auto"/>
            </w:tcBorders>
            <w:shd w:val="clear" w:color="000000" w:fill="A8D08D"/>
            <w:vAlign w:val="center"/>
            <w:hideMark/>
          </w:tcPr>
          <w:p w14:paraId="23AB3FBD"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000000" w:fill="A8D08D"/>
            <w:vAlign w:val="center"/>
            <w:hideMark/>
          </w:tcPr>
          <w:p w14:paraId="7BB8F964"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000000" w:fill="A8D08D"/>
            <w:vAlign w:val="center"/>
            <w:hideMark/>
          </w:tcPr>
          <w:p w14:paraId="02447954" w14:textId="77777777" w:rsidR="00F6757E" w:rsidRPr="003F0FEA" w:rsidRDefault="00F6757E" w:rsidP="00034422">
            <w:pPr>
              <w:jc w:val="center"/>
              <w:rPr>
                <w:rFonts w:eastAsia="Times New Roman"/>
                <w:sz w:val="22"/>
              </w:rPr>
            </w:pPr>
            <w:r w:rsidRPr="003F0FEA">
              <w:rPr>
                <w:rFonts w:eastAsia="Times New Roman"/>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17EF32B5"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4E78FD28"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1294C93E"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70F8FD9A"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1B25F1FC"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19C11FE6"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7129E2C"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6B2502E9"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05ED8B26"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.2.1</w:t>
            </w:r>
          </w:p>
        </w:tc>
        <w:tc>
          <w:tcPr>
            <w:tcW w:w="1936" w:type="dxa"/>
            <w:tcBorders>
              <w:top w:val="nil"/>
              <w:left w:val="nil"/>
              <w:bottom w:val="single" w:sz="8" w:space="0" w:color="auto"/>
              <w:right w:val="single" w:sz="8" w:space="0" w:color="auto"/>
            </w:tcBorders>
            <w:shd w:val="clear" w:color="auto" w:fill="auto"/>
            <w:vAlign w:val="center"/>
            <w:hideMark/>
          </w:tcPr>
          <w:p w14:paraId="04FFF6DE" w14:textId="77777777" w:rsidR="00F6757E" w:rsidRPr="003F0FEA" w:rsidRDefault="00F6757E" w:rsidP="00034422">
            <w:pPr>
              <w:rPr>
                <w:rFonts w:eastAsia="Times New Roman"/>
                <w:sz w:val="22"/>
              </w:rPr>
            </w:pPr>
            <w:r w:rsidRPr="003F0FEA">
              <w:rPr>
                <w:rFonts w:eastAsia="Times New Roman"/>
                <w:sz w:val="22"/>
              </w:rPr>
              <w:t>Gain Formal Acceptance</w:t>
            </w:r>
          </w:p>
        </w:tc>
        <w:tc>
          <w:tcPr>
            <w:tcW w:w="2563" w:type="dxa"/>
            <w:tcBorders>
              <w:top w:val="nil"/>
              <w:left w:val="nil"/>
              <w:bottom w:val="single" w:sz="8" w:space="0" w:color="auto"/>
              <w:right w:val="single" w:sz="8" w:space="0" w:color="auto"/>
            </w:tcBorders>
            <w:shd w:val="clear" w:color="auto" w:fill="auto"/>
            <w:vAlign w:val="center"/>
            <w:hideMark/>
          </w:tcPr>
          <w:p w14:paraId="6AAE4FC1" w14:textId="77777777" w:rsidR="00F6757E" w:rsidRPr="003F0FEA" w:rsidRDefault="00F6757E" w:rsidP="00034422">
            <w:pPr>
              <w:rPr>
                <w:rFonts w:eastAsia="Times New Roman"/>
                <w:sz w:val="22"/>
              </w:rPr>
            </w:pPr>
            <w:r w:rsidRPr="003F0FEA">
              <w:rPr>
                <w:rFonts w:eastAsia="Times New Roman"/>
                <w:sz w:val="22"/>
              </w:rPr>
              <w:t>Obtaining formal approval and acceptance from the client or end-user that the project has been completed successfully</w:t>
            </w:r>
          </w:p>
        </w:tc>
        <w:tc>
          <w:tcPr>
            <w:tcW w:w="1135" w:type="dxa"/>
            <w:tcBorders>
              <w:top w:val="nil"/>
              <w:left w:val="nil"/>
              <w:bottom w:val="single" w:sz="8" w:space="0" w:color="auto"/>
              <w:right w:val="single" w:sz="8" w:space="0" w:color="auto"/>
            </w:tcBorders>
            <w:shd w:val="clear" w:color="auto" w:fill="auto"/>
            <w:vAlign w:val="center"/>
            <w:hideMark/>
          </w:tcPr>
          <w:p w14:paraId="3C36864A"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12CAA34C"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02E748FE"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7DE7FC74"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47CCF996"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1D8FBB3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2E0F2BDE"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50F38E07"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000000" w:fill="A8D08D"/>
            <w:vAlign w:val="center"/>
            <w:hideMark/>
          </w:tcPr>
          <w:p w14:paraId="404AAC24" w14:textId="77777777" w:rsidR="00F6757E" w:rsidRPr="003F0FEA" w:rsidRDefault="00F6757E" w:rsidP="00034422">
            <w:pPr>
              <w:jc w:val="center"/>
              <w:rPr>
                <w:rFonts w:eastAsia="Times New Roman"/>
              </w:rPr>
            </w:pPr>
            <w:r w:rsidRPr="003F0FEA">
              <w:rPr>
                <w:rFonts w:eastAsia="Times New Roman"/>
              </w:rPr>
              <w:t>3</w:t>
            </w:r>
          </w:p>
        </w:tc>
        <w:tc>
          <w:tcPr>
            <w:tcW w:w="941" w:type="dxa"/>
            <w:tcBorders>
              <w:top w:val="nil"/>
              <w:left w:val="nil"/>
              <w:bottom w:val="single" w:sz="8" w:space="0" w:color="auto"/>
              <w:right w:val="single" w:sz="8" w:space="0" w:color="auto"/>
            </w:tcBorders>
            <w:shd w:val="clear" w:color="000000" w:fill="A8D08D"/>
            <w:vAlign w:val="center"/>
            <w:hideMark/>
          </w:tcPr>
          <w:p w14:paraId="0BBAB6BA"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w:t>
            </w:r>
          </w:p>
        </w:tc>
        <w:tc>
          <w:tcPr>
            <w:tcW w:w="1936" w:type="dxa"/>
            <w:tcBorders>
              <w:top w:val="nil"/>
              <w:left w:val="nil"/>
              <w:bottom w:val="single" w:sz="8" w:space="0" w:color="auto"/>
              <w:right w:val="single" w:sz="8" w:space="0" w:color="auto"/>
            </w:tcBorders>
            <w:shd w:val="clear" w:color="000000" w:fill="A8D08D"/>
            <w:vAlign w:val="center"/>
            <w:hideMark/>
          </w:tcPr>
          <w:p w14:paraId="1500A24A"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000000" w:fill="A8D08D"/>
            <w:vAlign w:val="center"/>
            <w:hideMark/>
          </w:tcPr>
          <w:p w14:paraId="545EA482"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000000" w:fill="A8D08D"/>
            <w:vAlign w:val="center"/>
            <w:hideMark/>
          </w:tcPr>
          <w:p w14:paraId="4DD9EED6"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000000" w:fill="A8D08D"/>
            <w:vAlign w:val="center"/>
            <w:hideMark/>
          </w:tcPr>
          <w:p w14:paraId="3CAC58E4" w14:textId="77777777" w:rsidR="00F6757E" w:rsidRPr="003F0FEA" w:rsidRDefault="00F6757E" w:rsidP="00034422">
            <w:pPr>
              <w:jc w:val="center"/>
              <w:rPr>
                <w:rFonts w:eastAsia="Times New Roman"/>
                <w:sz w:val="22"/>
              </w:rPr>
            </w:pPr>
            <w:r w:rsidRPr="003F0FEA">
              <w:rPr>
                <w:rFonts w:eastAsia="Times New Roman"/>
                <w:sz w:val="22"/>
              </w:rPr>
              <w:t>₱2,530.25</w:t>
            </w:r>
          </w:p>
        </w:tc>
        <w:tc>
          <w:tcPr>
            <w:tcW w:w="1241" w:type="dxa"/>
            <w:tcBorders>
              <w:top w:val="nil"/>
              <w:left w:val="nil"/>
              <w:bottom w:val="single" w:sz="8" w:space="0" w:color="auto"/>
              <w:right w:val="single" w:sz="8" w:space="0" w:color="auto"/>
            </w:tcBorders>
            <w:shd w:val="clear" w:color="000000" w:fill="A8D08D"/>
            <w:vAlign w:val="center"/>
            <w:hideMark/>
          </w:tcPr>
          <w:p w14:paraId="3ADAF1CE" w14:textId="77777777" w:rsidR="00F6757E" w:rsidRPr="003F0FEA" w:rsidRDefault="00F6757E" w:rsidP="00034422">
            <w:pPr>
              <w:jc w:val="center"/>
              <w:rPr>
                <w:rFonts w:eastAsia="Times New Roman"/>
                <w:sz w:val="22"/>
              </w:rPr>
            </w:pPr>
            <w:r w:rsidRPr="003F0FEA">
              <w:rPr>
                <w:rFonts w:eastAsia="Times New Roman"/>
                <w:sz w:val="22"/>
              </w:rPr>
              <w:t>₱2,925.00</w:t>
            </w:r>
          </w:p>
        </w:tc>
        <w:tc>
          <w:tcPr>
            <w:tcW w:w="1241" w:type="dxa"/>
            <w:tcBorders>
              <w:top w:val="nil"/>
              <w:left w:val="nil"/>
              <w:bottom w:val="single" w:sz="8" w:space="0" w:color="auto"/>
              <w:right w:val="single" w:sz="8" w:space="0" w:color="auto"/>
            </w:tcBorders>
            <w:shd w:val="clear" w:color="000000" w:fill="A8D08D"/>
            <w:vAlign w:val="center"/>
            <w:hideMark/>
          </w:tcPr>
          <w:p w14:paraId="7C7B308B" w14:textId="77777777" w:rsidR="00F6757E" w:rsidRPr="003F0FEA" w:rsidRDefault="00F6757E" w:rsidP="00034422">
            <w:pPr>
              <w:jc w:val="center"/>
              <w:rPr>
                <w:rFonts w:eastAsia="Times New Roman"/>
                <w:sz w:val="22"/>
              </w:rPr>
            </w:pPr>
            <w:r w:rsidRPr="003F0FEA">
              <w:rPr>
                <w:rFonts w:eastAsia="Times New Roman"/>
                <w:sz w:val="22"/>
              </w:rPr>
              <w:t>₱3,975.00</w:t>
            </w:r>
          </w:p>
        </w:tc>
        <w:tc>
          <w:tcPr>
            <w:tcW w:w="1343" w:type="dxa"/>
            <w:tcBorders>
              <w:top w:val="nil"/>
              <w:left w:val="nil"/>
              <w:bottom w:val="single" w:sz="8" w:space="0" w:color="auto"/>
              <w:right w:val="single" w:sz="8" w:space="0" w:color="auto"/>
            </w:tcBorders>
            <w:shd w:val="clear" w:color="000000" w:fill="A8D08D"/>
            <w:vAlign w:val="center"/>
            <w:hideMark/>
          </w:tcPr>
          <w:p w14:paraId="1D0233FE" w14:textId="77777777" w:rsidR="00F6757E" w:rsidRPr="003F0FEA" w:rsidRDefault="00F6757E" w:rsidP="00034422">
            <w:pPr>
              <w:jc w:val="center"/>
              <w:rPr>
                <w:rFonts w:eastAsia="Times New Roman"/>
                <w:sz w:val="22"/>
              </w:rPr>
            </w:pPr>
            <w:r w:rsidRPr="003F0FEA">
              <w:rPr>
                <w:rFonts w:eastAsia="Times New Roman"/>
                <w:sz w:val="22"/>
              </w:rPr>
              <w:t>₱2,000.00</w:t>
            </w:r>
          </w:p>
        </w:tc>
        <w:tc>
          <w:tcPr>
            <w:tcW w:w="1643" w:type="dxa"/>
            <w:tcBorders>
              <w:top w:val="nil"/>
              <w:left w:val="nil"/>
              <w:bottom w:val="single" w:sz="8" w:space="0" w:color="auto"/>
              <w:right w:val="single" w:sz="8" w:space="0" w:color="auto"/>
            </w:tcBorders>
            <w:shd w:val="clear" w:color="000000" w:fill="A8D08D"/>
            <w:vAlign w:val="center"/>
            <w:hideMark/>
          </w:tcPr>
          <w:p w14:paraId="78915589" w14:textId="77777777" w:rsidR="00F6757E" w:rsidRPr="003F0FEA" w:rsidRDefault="00F6757E" w:rsidP="00034422">
            <w:pPr>
              <w:jc w:val="center"/>
              <w:rPr>
                <w:rFonts w:eastAsia="Times New Roman"/>
                <w:sz w:val="22"/>
              </w:rPr>
            </w:pPr>
            <w:r w:rsidRPr="003F0FEA">
              <w:rPr>
                <w:rFonts w:eastAsia="Times New Roman"/>
                <w:sz w:val="22"/>
              </w:rPr>
              <w:t>₱2,052.95</w:t>
            </w:r>
          </w:p>
        </w:tc>
        <w:tc>
          <w:tcPr>
            <w:tcW w:w="236" w:type="dxa"/>
            <w:vAlign w:val="center"/>
            <w:hideMark/>
          </w:tcPr>
          <w:p w14:paraId="7A8B66CC" w14:textId="77777777" w:rsidR="00F6757E" w:rsidRPr="003F0FEA" w:rsidRDefault="00F6757E" w:rsidP="00034422">
            <w:pPr>
              <w:rPr>
                <w:rFonts w:ascii="Times New Roman" w:eastAsia="Times New Roman" w:hAnsi="Times New Roman" w:cs="Times New Roman"/>
                <w:sz w:val="20"/>
                <w:szCs w:val="20"/>
              </w:rPr>
            </w:pPr>
          </w:p>
        </w:tc>
      </w:tr>
      <w:tr w:rsidR="00F6757E" w:rsidRPr="003F0FEA" w14:paraId="156A2FBD" w14:textId="77777777" w:rsidTr="00034422">
        <w:trPr>
          <w:trHeight w:val="1740"/>
          <w:jc w:val="center"/>
        </w:trPr>
        <w:tc>
          <w:tcPr>
            <w:tcW w:w="689" w:type="dxa"/>
            <w:tcBorders>
              <w:top w:val="nil"/>
              <w:left w:val="single" w:sz="8" w:space="0" w:color="auto"/>
              <w:bottom w:val="single" w:sz="8" w:space="0" w:color="auto"/>
              <w:right w:val="single" w:sz="8" w:space="0" w:color="auto"/>
            </w:tcBorders>
            <w:shd w:val="clear" w:color="auto" w:fill="auto"/>
            <w:vAlign w:val="center"/>
            <w:hideMark/>
          </w:tcPr>
          <w:p w14:paraId="2A9C8E5E" w14:textId="77777777" w:rsidR="00F6757E" w:rsidRPr="003F0FEA" w:rsidRDefault="00F6757E" w:rsidP="00034422">
            <w:pPr>
              <w:jc w:val="center"/>
              <w:rPr>
                <w:rFonts w:eastAsia="Times New Roman"/>
              </w:rPr>
            </w:pPr>
            <w:r w:rsidRPr="003F0FEA">
              <w:rPr>
                <w:rFonts w:eastAsia="Times New Roman"/>
              </w:rPr>
              <w:t>4</w:t>
            </w:r>
          </w:p>
        </w:tc>
        <w:tc>
          <w:tcPr>
            <w:tcW w:w="941" w:type="dxa"/>
            <w:tcBorders>
              <w:top w:val="nil"/>
              <w:left w:val="nil"/>
              <w:bottom w:val="single" w:sz="8" w:space="0" w:color="auto"/>
              <w:right w:val="single" w:sz="8" w:space="0" w:color="auto"/>
            </w:tcBorders>
            <w:shd w:val="clear" w:color="auto" w:fill="auto"/>
            <w:vAlign w:val="center"/>
            <w:hideMark/>
          </w:tcPr>
          <w:p w14:paraId="530E6E3C" w14:textId="77777777" w:rsidR="00F6757E" w:rsidRPr="003F0FEA" w:rsidRDefault="00F6757E" w:rsidP="00034422">
            <w:pPr>
              <w:jc w:val="center"/>
              <w:rPr>
                <w:rFonts w:eastAsia="Times New Roman"/>
                <w:sz w:val="22"/>
              </w:rPr>
            </w:pPr>
            <w:r w:rsidRPr="003F0FEA">
              <w:rPr>
                <w:rFonts w:eastAsia="Times New Roman"/>
                <w:sz w:val="22"/>
              </w:rPr>
              <w:t>1.</w:t>
            </w:r>
            <w:r>
              <w:rPr>
                <w:rFonts w:eastAsia="Times New Roman"/>
                <w:sz w:val="22"/>
              </w:rPr>
              <w:t>6</w:t>
            </w:r>
            <w:r w:rsidRPr="003F0FEA">
              <w:rPr>
                <w:rFonts w:eastAsia="Times New Roman"/>
                <w:sz w:val="22"/>
              </w:rPr>
              <w:t>.3.1</w:t>
            </w:r>
          </w:p>
        </w:tc>
        <w:tc>
          <w:tcPr>
            <w:tcW w:w="1936" w:type="dxa"/>
            <w:tcBorders>
              <w:top w:val="nil"/>
              <w:left w:val="nil"/>
              <w:bottom w:val="single" w:sz="8" w:space="0" w:color="auto"/>
              <w:right w:val="single" w:sz="8" w:space="0" w:color="auto"/>
            </w:tcBorders>
            <w:shd w:val="clear" w:color="auto" w:fill="auto"/>
            <w:vAlign w:val="center"/>
            <w:hideMark/>
          </w:tcPr>
          <w:p w14:paraId="6BA7D593" w14:textId="77777777" w:rsidR="00F6757E" w:rsidRPr="003F0FEA" w:rsidRDefault="00F6757E" w:rsidP="00034422">
            <w:pPr>
              <w:rPr>
                <w:rFonts w:eastAsia="Times New Roman"/>
                <w:sz w:val="22"/>
              </w:rPr>
            </w:pPr>
            <w:r w:rsidRPr="003F0FEA">
              <w:rPr>
                <w:rFonts w:eastAsia="Times New Roman"/>
                <w:sz w:val="22"/>
              </w:rPr>
              <w:t>Project close out meeting</w:t>
            </w:r>
          </w:p>
        </w:tc>
        <w:tc>
          <w:tcPr>
            <w:tcW w:w="2563" w:type="dxa"/>
            <w:tcBorders>
              <w:top w:val="nil"/>
              <w:left w:val="nil"/>
              <w:bottom w:val="single" w:sz="8" w:space="0" w:color="auto"/>
              <w:right w:val="single" w:sz="8" w:space="0" w:color="auto"/>
            </w:tcBorders>
            <w:shd w:val="clear" w:color="auto" w:fill="auto"/>
            <w:vAlign w:val="center"/>
            <w:hideMark/>
          </w:tcPr>
          <w:p w14:paraId="20B96A2E" w14:textId="77777777" w:rsidR="00F6757E" w:rsidRPr="003F0FEA" w:rsidRDefault="00F6757E" w:rsidP="00034422">
            <w:pPr>
              <w:rPr>
                <w:rFonts w:eastAsia="Times New Roman"/>
                <w:sz w:val="22"/>
              </w:rPr>
            </w:pPr>
            <w:r w:rsidRPr="003F0FEA">
              <w:rPr>
                <w:rFonts w:eastAsia="Times New Roman"/>
                <w:sz w:val="22"/>
              </w:rPr>
              <w:t>Final meeting held to review the project and discuss lessons learned, celebrate successes, and plan for future improvements</w:t>
            </w:r>
          </w:p>
        </w:tc>
        <w:tc>
          <w:tcPr>
            <w:tcW w:w="1135" w:type="dxa"/>
            <w:tcBorders>
              <w:top w:val="nil"/>
              <w:left w:val="nil"/>
              <w:bottom w:val="single" w:sz="8" w:space="0" w:color="auto"/>
              <w:right w:val="single" w:sz="8" w:space="0" w:color="auto"/>
            </w:tcBorders>
            <w:shd w:val="clear" w:color="auto" w:fill="auto"/>
            <w:vAlign w:val="center"/>
            <w:hideMark/>
          </w:tcPr>
          <w:p w14:paraId="042B3145" w14:textId="77777777" w:rsidR="00F6757E" w:rsidRPr="003F0FEA" w:rsidRDefault="00F6757E" w:rsidP="00034422">
            <w:pPr>
              <w:jc w:val="center"/>
              <w:rPr>
                <w:rFonts w:eastAsia="Times New Roman"/>
                <w:b/>
                <w:bCs/>
                <w:sz w:val="22"/>
              </w:rPr>
            </w:pPr>
            <w:r w:rsidRPr="003F0FEA">
              <w:rPr>
                <w:rFonts w:eastAsia="Times New Roman"/>
                <w:b/>
                <w:bCs/>
                <w:sz w:val="22"/>
              </w:rPr>
              <w:t>1 day</w:t>
            </w:r>
          </w:p>
        </w:tc>
        <w:tc>
          <w:tcPr>
            <w:tcW w:w="1343" w:type="dxa"/>
            <w:tcBorders>
              <w:top w:val="nil"/>
              <w:left w:val="nil"/>
              <w:bottom w:val="single" w:sz="8" w:space="0" w:color="auto"/>
              <w:right w:val="single" w:sz="8" w:space="0" w:color="auto"/>
            </w:tcBorders>
            <w:shd w:val="clear" w:color="auto" w:fill="auto"/>
            <w:vAlign w:val="center"/>
            <w:hideMark/>
          </w:tcPr>
          <w:p w14:paraId="080DCD48"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1488F2E3" w14:textId="77777777" w:rsidR="00F6757E" w:rsidRPr="003F0FEA" w:rsidRDefault="00F6757E" w:rsidP="00034422">
            <w:pPr>
              <w:jc w:val="center"/>
              <w:rPr>
                <w:rFonts w:eastAsia="Times New Roman"/>
                <w:sz w:val="22"/>
              </w:rPr>
            </w:pPr>
            <w:r w:rsidRPr="003F0FEA">
              <w:rPr>
                <w:rFonts w:eastAsia="Times New Roman"/>
                <w:sz w:val="22"/>
              </w:rPr>
              <w:t> </w:t>
            </w:r>
          </w:p>
        </w:tc>
        <w:tc>
          <w:tcPr>
            <w:tcW w:w="1241" w:type="dxa"/>
            <w:tcBorders>
              <w:top w:val="nil"/>
              <w:left w:val="nil"/>
              <w:bottom w:val="single" w:sz="8" w:space="0" w:color="auto"/>
              <w:right w:val="single" w:sz="8" w:space="0" w:color="auto"/>
            </w:tcBorders>
            <w:shd w:val="clear" w:color="auto" w:fill="auto"/>
            <w:vAlign w:val="center"/>
            <w:hideMark/>
          </w:tcPr>
          <w:p w14:paraId="64DABCFD" w14:textId="77777777" w:rsidR="00F6757E" w:rsidRPr="003F0FEA" w:rsidRDefault="00F6757E" w:rsidP="00034422">
            <w:pPr>
              <w:jc w:val="center"/>
              <w:rPr>
                <w:rFonts w:eastAsia="Times New Roman"/>
                <w:sz w:val="22"/>
              </w:rPr>
            </w:pPr>
            <w:r w:rsidRPr="003F0FEA">
              <w:rPr>
                <w:rFonts w:eastAsia="Times New Roman"/>
                <w:sz w:val="22"/>
              </w:rPr>
              <w:t> </w:t>
            </w:r>
          </w:p>
        </w:tc>
        <w:tc>
          <w:tcPr>
            <w:tcW w:w="1343" w:type="dxa"/>
            <w:tcBorders>
              <w:top w:val="nil"/>
              <w:left w:val="nil"/>
              <w:bottom w:val="single" w:sz="8" w:space="0" w:color="auto"/>
              <w:right w:val="single" w:sz="8" w:space="0" w:color="auto"/>
            </w:tcBorders>
            <w:shd w:val="clear" w:color="auto" w:fill="auto"/>
            <w:vAlign w:val="center"/>
            <w:hideMark/>
          </w:tcPr>
          <w:p w14:paraId="36911D89" w14:textId="77777777" w:rsidR="00F6757E" w:rsidRPr="003F0FEA" w:rsidRDefault="00F6757E" w:rsidP="00034422">
            <w:pPr>
              <w:jc w:val="center"/>
              <w:rPr>
                <w:rFonts w:eastAsia="Times New Roman"/>
                <w:sz w:val="22"/>
              </w:rPr>
            </w:pPr>
            <w:r w:rsidRPr="003F0FEA">
              <w:rPr>
                <w:rFonts w:eastAsia="Times New Roman"/>
                <w:sz w:val="22"/>
              </w:rPr>
              <w:t> </w:t>
            </w:r>
          </w:p>
        </w:tc>
        <w:tc>
          <w:tcPr>
            <w:tcW w:w="1643" w:type="dxa"/>
            <w:tcBorders>
              <w:top w:val="nil"/>
              <w:left w:val="nil"/>
              <w:bottom w:val="single" w:sz="8" w:space="0" w:color="auto"/>
              <w:right w:val="single" w:sz="8" w:space="0" w:color="auto"/>
            </w:tcBorders>
            <w:shd w:val="clear" w:color="auto" w:fill="auto"/>
            <w:vAlign w:val="center"/>
            <w:hideMark/>
          </w:tcPr>
          <w:p w14:paraId="7826F29F" w14:textId="77777777" w:rsidR="00F6757E" w:rsidRPr="003F0FEA" w:rsidRDefault="00F6757E" w:rsidP="00034422">
            <w:pPr>
              <w:jc w:val="center"/>
              <w:rPr>
                <w:rFonts w:eastAsia="Times New Roman"/>
                <w:sz w:val="22"/>
              </w:rPr>
            </w:pPr>
            <w:r w:rsidRPr="003F0FEA">
              <w:rPr>
                <w:rFonts w:eastAsia="Times New Roman"/>
                <w:sz w:val="22"/>
              </w:rPr>
              <w:t> </w:t>
            </w:r>
          </w:p>
        </w:tc>
        <w:tc>
          <w:tcPr>
            <w:tcW w:w="236" w:type="dxa"/>
            <w:vAlign w:val="center"/>
            <w:hideMark/>
          </w:tcPr>
          <w:p w14:paraId="0936C682" w14:textId="77777777" w:rsidR="00F6757E" w:rsidRPr="003F0FEA" w:rsidRDefault="00F6757E" w:rsidP="00034422">
            <w:pPr>
              <w:rPr>
                <w:rFonts w:ascii="Times New Roman" w:eastAsia="Times New Roman" w:hAnsi="Times New Roman" w:cs="Times New Roman"/>
                <w:sz w:val="20"/>
                <w:szCs w:val="20"/>
              </w:rPr>
            </w:pPr>
          </w:p>
        </w:tc>
      </w:tr>
    </w:tbl>
    <w:p w14:paraId="3D810865" w14:textId="77777777" w:rsidR="00CC48C1" w:rsidRPr="00CC48C1" w:rsidRDefault="00CC48C1" w:rsidP="00CC48C1"/>
    <w:p w14:paraId="7F03DF3A" w14:textId="77777777" w:rsidR="00CC48C1" w:rsidRDefault="00CC48C1" w:rsidP="00636307"/>
    <w:p w14:paraId="159CB4E6" w14:textId="77777777" w:rsidR="00F6757E" w:rsidRDefault="00F6757E" w:rsidP="00F6757E">
      <w:pPr>
        <w:ind w:left="0" w:firstLine="0"/>
        <w:sectPr w:rsidR="00F6757E" w:rsidSect="00F6757E">
          <w:pgSz w:w="15840" w:h="12240" w:orient="landscape"/>
          <w:pgMar w:top="1440" w:right="1440" w:bottom="1440" w:left="1440" w:header="708" w:footer="708" w:gutter="0"/>
          <w:cols w:space="708"/>
          <w:docGrid w:linePitch="360"/>
        </w:sectPr>
      </w:pPr>
    </w:p>
    <w:p w14:paraId="287A289E" w14:textId="10F85895" w:rsidR="0024413C" w:rsidRDefault="00F6757E">
      <w:pPr>
        <w:pStyle w:val="Heading1"/>
        <w:numPr>
          <w:ilvl w:val="0"/>
          <w:numId w:val="14"/>
        </w:numPr>
      </w:pPr>
      <w:bookmarkStart w:id="84" w:name="_Toc136379824"/>
      <w:r>
        <w:lastRenderedPageBreak/>
        <w:t>Human Resources Management Plan</w:t>
      </w:r>
      <w:bookmarkEnd w:id="84"/>
    </w:p>
    <w:p w14:paraId="4DC9A31A" w14:textId="77777777" w:rsidR="00F6757E" w:rsidRDefault="00F6757E">
      <w:pPr>
        <w:pStyle w:val="Heading2"/>
        <w:numPr>
          <w:ilvl w:val="1"/>
          <w:numId w:val="14"/>
        </w:numPr>
      </w:pPr>
      <w:bookmarkStart w:id="85" w:name="_Toc136379825"/>
      <w:r>
        <w:t>Introduction</w:t>
      </w:r>
      <w:bookmarkEnd w:id="85"/>
      <w:r>
        <w:t xml:space="preserve"> </w:t>
      </w:r>
    </w:p>
    <w:p w14:paraId="4E6317B6" w14:textId="77777777" w:rsidR="00F6757E" w:rsidRDefault="00F6757E" w:rsidP="00F6757E"/>
    <w:p w14:paraId="7E88D199" w14:textId="77777777" w:rsidR="00F6757E" w:rsidRDefault="00F6757E" w:rsidP="00F6757E">
      <w:pPr>
        <w:ind w:left="720"/>
      </w:pPr>
      <w:r w:rsidRPr="69D8D348">
        <w:t>The Human Resource Plan establishes a comprehensive strategy for managing and organizing the project team. It ensures that the person assigned to each position is appropriately qualified at the right time. By using the Human Resource Plan, the roles of the project manager and project team can effectively handle and oversee the project's progress. This plan helps the team members gain knowledge and understanding on their roles and responsibilities in the project. Also, as pushes for open communication within the team members, which opens to more information exchange and problem solving. Overall, the Human Resource Plan is essential in guiding the management and the project team. The implementation it enables shows an effective project management by giving clarity in each role and provides a detailed road map for managing the people, which helps toward the success of the project outcome.</w:t>
      </w:r>
    </w:p>
    <w:p w14:paraId="46E94855" w14:textId="77777777" w:rsidR="00F6757E" w:rsidRPr="00F6757E" w:rsidRDefault="00F6757E" w:rsidP="00F6757E"/>
    <w:p w14:paraId="4C0A119F" w14:textId="77777777" w:rsidR="00F6757E" w:rsidRDefault="00F6757E">
      <w:pPr>
        <w:pStyle w:val="Heading2"/>
        <w:numPr>
          <w:ilvl w:val="1"/>
          <w:numId w:val="14"/>
        </w:numPr>
      </w:pPr>
      <w:bookmarkStart w:id="86" w:name="_Toc136379826"/>
      <w:r>
        <w:t>Roles and Responsibilities</w:t>
      </w:r>
      <w:bookmarkEnd w:id="86"/>
    </w:p>
    <w:p w14:paraId="392ACFED" w14:textId="77777777" w:rsidR="00F6757E" w:rsidRDefault="00F6757E" w:rsidP="00F6757E"/>
    <w:p w14:paraId="19B192CD"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xml:space="preserve">: </w:t>
      </w:r>
      <w:r w:rsidRPr="005271B6">
        <w:rPr>
          <w:rStyle w:val="normaltextrun"/>
          <w:rFonts w:ascii="Calibri" w:hAnsi="Calibri" w:cs="Calibri"/>
          <w:lang w:val="en-US"/>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5271B6">
        <w:rPr>
          <w:rStyle w:val="eop"/>
          <w:rFonts w:ascii="Calibri" w:hAnsi="Calibri" w:cs="Calibri"/>
        </w:rPr>
        <w:t> </w:t>
      </w:r>
    </w:p>
    <w:p w14:paraId="4C596FCE"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E23078E"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xml:space="preserve">: </w:t>
      </w:r>
      <w:r w:rsidRPr="005271B6">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5271B6">
        <w:rPr>
          <w:rStyle w:val="eop"/>
          <w:rFonts w:ascii="Calibri" w:hAnsi="Calibri" w:cs="Calibri"/>
        </w:rPr>
        <w:t> </w:t>
      </w:r>
    </w:p>
    <w:p w14:paraId="40E5A4A2"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44E9B0B8" w14:textId="77777777" w:rsidR="00F6757E" w:rsidRDefault="00F6757E">
      <w:pPr>
        <w:pStyle w:val="paragraph"/>
        <w:numPr>
          <w:ilvl w:val="0"/>
          <w:numId w:val="53"/>
        </w:numPr>
        <w:spacing w:before="0" w:beforeAutospacing="0" w:after="0" w:afterAutospacing="0"/>
        <w:ind w:left="1080"/>
        <w:jc w:val="both"/>
        <w:textAlignment w:val="baseline"/>
        <w:rPr>
          <w:rFonts w:ascii="Segoe UI" w:hAnsi="Segoe UI" w:cs="Segoe UI"/>
          <w:sz w:val="18"/>
          <w:szCs w:val="18"/>
        </w:rPr>
      </w:pPr>
      <w:r>
        <w:rPr>
          <w:rStyle w:val="normaltextrun"/>
          <w:rFonts w:ascii="Calibri" w:hAnsi="Calibri" w:cs="Calibri"/>
          <w:b/>
          <w:bCs/>
          <w:lang w:val="en-US"/>
        </w:rPr>
        <w:t>Scrum Master</w:t>
      </w:r>
      <w:r>
        <w:rPr>
          <w:rStyle w:val="eop"/>
          <w:rFonts w:ascii="Calibri" w:hAnsi="Calibri" w:cs="Calibri"/>
        </w:rPr>
        <w:t xml:space="preserve">: </w:t>
      </w: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542D62D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6C352CA4"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xml:space="preserve">: </w:t>
      </w:r>
      <w:r w:rsidRPr="005271B6">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5271B6">
        <w:rPr>
          <w:rStyle w:val="eop"/>
          <w:rFonts w:ascii="Calibri" w:hAnsi="Calibri" w:cs="Calibri"/>
        </w:rPr>
        <w:t> </w:t>
      </w:r>
    </w:p>
    <w:p w14:paraId="4EFE704F"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122773B9" w14:textId="77777777" w:rsidR="00F6757E" w:rsidRPr="005271B6" w:rsidRDefault="00F6757E">
      <w:pPr>
        <w:pStyle w:val="paragraph"/>
        <w:numPr>
          <w:ilvl w:val="0"/>
          <w:numId w:val="53"/>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lang w:val="en-US"/>
        </w:rPr>
        <w:lastRenderedPageBreak/>
        <w:t>Documentation Manager</w:t>
      </w:r>
      <w:r>
        <w:rPr>
          <w:rStyle w:val="eop"/>
          <w:rFonts w:ascii="Calibri" w:hAnsi="Calibri" w:cs="Calibri"/>
        </w:rPr>
        <w:t xml:space="preserve">: </w:t>
      </w:r>
      <w:r w:rsidRPr="005271B6">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sidRPr="005271B6">
        <w:rPr>
          <w:rStyle w:val="eop"/>
          <w:rFonts w:ascii="Calibri" w:hAnsi="Calibri" w:cs="Calibri"/>
        </w:rPr>
        <w:t> </w:t>
      </w:r>
    </w:p>
    <w:p w14:paraId="0E8F3EB3" w14:textId="77777777" w:rsidR="00F6757E" w:rsidRDefault="00F6757E" w:rsidP="00F6757E">
      <w:pPr>
        <w:pStyle w:val="paragraph"/>
        <w:spacing w:before="0" w:beforeAutospacing="0" w:after="0" w:afterAutospacing="0"/>
        <w:ind w:left="420"/>
        <w:jc w:val="both"/>
        <w:textAlignment w:val="baseline"/>
        <w:rPr>
          <w:rFonts w:ascii="Segoe UI" w:hAnsi="Segoe UI" w:cs="Segoe UI"/>
          <w:sz w:val="18"/>
          <w:szCs w:val="18"/>
        </w:rPr>
      </w:pPr>
    </w:p>
    <w:p w14:paraId="28651F3D" w14:textId="77777777" w:rsidR="00F6757E" w:rsidRPr="005271B6" w:rsidRDefault="00F6757E">
      <w:pPr>
        <w:pStyle w:val="paragraph"/>
        <w:numPr>
          <w:ilvl w:val="0"/>
          <w:numId w:val="53"/>
        </w:numPr>
        <w:spacing w:before="0" w:beforeAutospacing="0" w:after="0" w:afterAutospacing="0"/>
        <w:ind w:left="1080"/>
        <w:jc w:val="both"/>
        <w:textAlignment w:val="baseline"/>
        <w:rPr>
          <w:rStyle w:val="eop"/>
          <w:rFonts w:ascii="Calibri" w:hAnsi="Calibri" w:cs="Calibri"/>
        </w:rPr>
      </w:pPr>
      <w:r>
        <w:rPr>
          <w:rStyle w:val="normaltextrun"/>
          <w:rFonts w:ascii="Calibri" w:hAnsi="Calibri" w:cs="Calibri"/>
          <w:b/>
          <w:bCs/>
          <w:lang w:val="en-US"/>
        </w:rPr>
        <w:t>Project Sponsor</w:t>
      </w:r>
      <w:r>
        <w:rPr>
          <w:rStyle w:val="eop"/>
          <w:rFonts w:ascii="Calibri" w:hAnsi="Calibri" w:cs="Calibri"/>
        </w:rPr>
        <w:t xml:space="preserve">: </w:t>
      </w:r>
      <w:r w:rsidRPr="005271B6">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5271B6">
        <w:rPr>
          <w:rStyle w:val="eop"/>
          <w:rFonts w:ascii="Calibri" w:hAnsi="Calibri" w:cs="Calibri"/>
        </w:rPr>
        <w:t> </w:t>
      </w:r>
    </w:p>
    <w:p w14:paraId="19AC6598" w14:textId="77777777" w:rsidR="00F6757E" w:rsidRPr="00F6757E" w:rsidRDefault="00F6757E" w:rsidP="00F6757E"/>
    <w:p w14:paraId="5DD59A33" w14:textId="77777777" w:rsidR="00F6757E" w:rsidRDefault="00F6757E">
      <w:pPr>
        <w:pStyle w:val="Heading2"/>
        <w:numPr>
          <w:ilvl w:val="1"/>
          <w:numId w:val="14"/>
        </w:numPr>
      </w:pPr>
      <w:bookmarkStart w:id="87" w:name="_Toc136379827"/>
      <w:r>
        <w:t>Project Organizational Charts</w:t>
      </w:r>
      <w:bookmarkEnd w:id="87"/>
    </w:p>
    <w:p w14:paraId="20C7B9F3" w14:textId="77777777" w:rsidR="00F6757E" w:rsidRDefault="00F6757E" w:rsidP="00F6757E"/>
    <w:p w14:paraId="1B41E306" w14:textId="77777777" w:rsidR="00F6757E" w:rsidRDefault="00F6757E" w:rsidP="00F6757E">
      <w:pPr>
        <w:ind w:left="720"/>
        <w:rPr>
          <w:color w:val="000000" w:themeColor="text1"/>
        </w:rPr>
      </w:pPr>
      <w:r>
        <w:rPr>
          <w:color w:val="000000" w:themeColor="text1"/>
        </w:rPr>
        <w:t xml:space="preserve">Project organizational chart of the Barangay South Signal Village Web Application provides a visual presentation of the project team, Team </w:t>
      </w:r>
      <w:proofErr w:type="spellStart"/>
      <w:r>
        <w:rPr>
          <w:color w:val="000000" w:themeColor="text1"/>
        </w:rPr>
        <w:t>Developmentality</w:t>
      </w:r>
      <w:proofErr w:type="spellEnd"/>
      <w:r>
        <w:rPr>
          <w:color w:val="000000" w:themeColor="text1"/>
        </w:rPr>
        <w:t>, and the relationship with their client. The Product Sponsor is at the top of the organizational chart which provides resources and support for the project and is responsible for major decisions. Directly under the Project Sponsor is the Project Manager who oversees the project from planning through to closing phase. Under the Project Manager are the Product Owner who is responsible for maximizing the value of the product and managing the product backlog, Scrum Master who is facilitate the agile methodology among the team, removing any obstacles and ensuring the team adheres to its agreed processes, and the documentation manager who in charge of all documentation, ensuring all required information is recorded, organized, and maintained properly. The Scrum Members are attached directly to the Scrum Master who are responsible in developing the product and delivering the value.</w:t>
      </w:r>
    </w:p>
    <w:p w14:paraId="49AF1081" w14:textId="77777777" w:rsidR="00F6757E" w:rsidRDefault="00F6757E" w:rsidP="00F6757E">
      <w:pPr>
        <w:rPr>
          <w:color w:val="008000"/>
        </w:rPr>
      </w:pPr>
    </w:p>
    <w:p w14:paraId="5C190EF6" w14:textId="77777777" w:rsidR="00F6757E" w:rsidRPr="005271B6" w:rsidRDefault="00F6757E" w:rsidP="00F6757E">
      <w:pPr>
        <w:rPr>
          <w:color w:val="008000"/>
        </w:rPr>
      </w:pPr>
      <w:r>
        <w:rPr>
          <w:noProof/>
          <w:color w:val="008000"/>
        </w:rPr>
        <w:drawing>
          <wp:inline distT="0" distB="0" distL="0" distR="0" wp14:anchorId="485FD500" wp14:editId="1F7B2E7A">
            <wp:extent cx="5810250" cy="2438400"/>
            <wp:effectExtent l="0" t="0" r="0" b="38100"/>
            <wp:docPr id="15967533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E24A2BD" w14:textId="77777777" w:rsidR="00F6757E" w:rsidRDefault="00F6757E" w:rsidP="00F6757E"/>
    <w:p w14:paraId="0E91D948" w14:textId="77777777" w:rsidR="00F6757E" w:rsidRPr="00F6757E" w:rsidRDefault="00F6757E" w:rsidP="00F6757E"/>
    <w:p w14:paraId="134FBBD1" w14:textId="59564659" w:rsidR="00F6757E" w:rsidRDefault="00F6757E">
      <w:pPr>
        <w:pStyle w:val="Heading2"/>
        <w:numPr>
          <w:ilvl w:val="1"/>
          <w:numId w:val="14"/>
        </w:numPr>
      </w:pPr>
      <w:bookmarkStart w:id="88" w:name="_Toc136379828"/>
      <w:r>
        <w:lastRenderedPageBreak/>
        <w:t>Staffing Management</w:t>
      </w:r>
      <w:bookmarkEnd w:id="88"/>
    </w:p>
    <w:p w14:paraId="0E495C13" w14:textId="77777777" w:rsidR="00F6757E" w:rsidRDefault="00F6757E" w:rsidP="00F6757E"/>
    <w:p w14:paraId="2A46FC04" w14:textId="77777777" w:rsidR="00F6757E" w:rsidRDefault="00F6757E" w:rsidP="00F6757E">
      <w:pPr>
        <w:ind w:left="730"/>
      </w:pPr>
      <w:r w:rsidRPr="00BE2FBB">
        <w:t xml:space="preserve">The Barangay South Signal Village Web App Team’s Staffing Management Plan will be extensively examined and monitored since it is crucial to the project's successful deployment. It consists of the </w:t>
      </w:r>
      <w:r>
        <w:t>techniques</w:t>
      </w:r>
      <w:r w:rsidRPr="00BE2FBB">
        <w:t xml:space="preserve"> and </w:t>
      </w:r>
      <w:r>
        <w:t>procedures</w:t>
      </w:r>
      <w:r w:rsidRPr="00BE2FBB">
        <w:t xml:space="preserve"> the team will use to secure, manage, and release employees over the course of </w:t>
      </w:r>
      <w:r>
        <w:t>the</w:t>
      </w:r>
      <w:r w:rsidRPr="00BE2FBB">
        <w:t xml:space="preserve"> project.</w:t>
      </w:r>
    </w:p>
    <w:p w14:paraId="003EFEB2" w14:textId="77777777" w:rsidR="00F6757E" w:rsidRDefault="00F6757E" w:rsidP="00F6757E">
      <w:pPr>
        <w:ind w:left="730"/>
      </w:pPr>
    </w:p>
    <w:p w14:paraId="0BBDB2F5" w14:textId="77777777" w:rsidR="00F6757E" w:rsidRDefault="00F6757E">
      <w:pPr>
        <w:pStyle w:val="ListParagraph"/>
        <w:numPr>
          <w:ilvl w:val="0"/>
          <w:numId w:val="54"/>
        </w:numPr>
        <w:spacing w:after="0" w:line="240" w:lineRule="auto"/>
        <w:ind w:left="1440"/>
      </w:pPr>
      <w:r w:rsidRPr="00F11EBC">
        <w:t>The project sponsor will secure the required personnel for the project. This will guarantee that the roles will be filled with the necessary skills and responsibilities. Internal resources will make up most of the workforce responsible for managing the web application's use and maintenance.</w:t>
      </w:r>
    </w:p>
    <w:p w14:paraId="07870EA4" w14:textId="77777777" w:rsidR="00F6757E" w:rsidRDefault="00F6757E" w:rsidP="00F6757E">
      <w:pPr>
        <w:pStyle w:val="ListParagraph"/>
        <w:ind w:left="1440"/>
      </w:pPr>
    </w:p>
    <w:p w14:paraId="63495CD1" w14:textId="77777777" w:rsidR="00F6757E" w:rsidRDefault="00F6757E">
      <w:pPr>
        <w:pStyle w:val="ListParagraph"/>
        <w:numPr>
          <w:ilvl w:val="0"/>
          <w:numId w:val="54"/>
        </w:numPr>
        <w:spacing w:after="0" w:line="240" w:lineRule="auto"/>
        <w:ind w:left="1440"/>
      </w:pPr>
      <w:r w:rsidRPr="00F11EBC">
        <w:t>Training will be provided by the team to each of the designated staff that will handle the web application. This will guarantee that the web application will be utilized to its fullest extent and lower any risk that could arise from a lack of training.</w:t>
      </w:r>
    </w:p>
    <w:p w14:paraId="107AB82A" w14:textId="77777777" w:rsidR="00F6757E" w:rsidRDefault="00F6757E" w:rsidP="00F6757E">
      <w:pPr>
        <w:ind w:left="730"/>
      </w:pPr>
    </w:p>
    <w:p w14:paraId="4EF7E7F7" w14:textId="77777777" w:rsidR="00F6757E" w:rsidRDefault="00F6757E">
      <w:pPr>
        <w:pStyle w:val="ListParagraph"/>
        <w:numPr>
          <w:ilvl w:val="0"/>
          <w:numId w:val="54"/>
        </w:numPr>
        <w:spacing w:after="0" w:line="240" w:lineRule="auto"/>
        <w:ind w:left="1440"/>
      </w:pPr>
      <w:r>
        <w:t xml:space="preserve">Performance reviews </w:t>
      </w:r>
      <w:r w:rsidRPr="00F11EBC">
        <w:t>will be used and monitored often. This is done to evaluate each team member's contribution to the project. The performance reviews will act as a report to ensure that the team is fulfilling the requirements and goals of the project.</w:t>
      </w:r>
    </w:p>
    <w:p w14:paraId="178ADE3A" w14:textId="77777777" w:rsidR="00F6757E" w:rsidRDefault="00F6757E" w:rsidP="00F6757E">
      <w:pPr>
        <w:ind w:left="730"/>
      </w:pPr>
    </w:p>
    <w:p w14:paraId="457C1556" w14:textId="77777777" w:rsidR="00F6757E" w:rsidRDefault="00F6757E" w:rsidP="00F6757E">
      <w:pPr>
        <w:ind w:left="730"/>
      </w:pPr>
      <w:r w:rsidRPr="002B46A0">
        <w:t xml:space="preserve">The project owner will continually review the project's </w:t>
      </w:r>
      <w:r>
        <w:t>requirements, scope, and objectives</w:t>
      </w:r>
      <w:r w:rsidRPr="002B46A0">
        <w:t xml:space="preserve"> to see if any new information needs to be included in the </w:t>
      </w:r>
      <w:r>
        <w:t>staffing</w:t>
      </w:r>
      <w:r w:rsidRPr="002B46A0">
        <w:t xml:space="preserve"> management plan.</w:t>
      </w:r>
      <w:r>
        <w:t xml:space="preserve"> It is important to review the project’s scope since it will determine if other items will be included in the staffing management plan such as government regulations. Government regulations may be a consideration since the project is for a barangay. These regulations primarily involve data privacy and security and the requirements and specifications for a government owned web-application.</w:t>
      </w:r>
    </w:p>
    <w:p w14:paraId="444B5BE9" w14:textId="77777777" w:rsidR="00F6757E" w:rsidRDefault="00F6757E" w:rsidP="00F6757E"/>
    <w:p w14:paraId="423C9C5A" w14:textId="2B0F4AEA" w:rsidR="00F6757E" w:rsidRDefault="00F6757E">
      <w:pPr>
        <w:pStyle w:val="Heading1"/>
        <w:numPr>
          <w:ilvl w:val="0"/>
          <w:numId w:val="14"/>
        </w:numPr>
      </w:pPr>
      <w:bookmarkStart w:id="89" w:name="_Toc136379829"/>
      <w:r>
        <w:t>Quality Management Plan</w:t>
      </w:r>
      <w:bookmarkEnd w:id="89"/>
    </w:p>
    <w:p w14:paraId="179E4239" w14:textId="77777777" w:rsidR="00F6757E" w:rsidRDefault="00F6757E">
      <w:pPr>
        <w:pStyle w:val="Heading2"/>
        <w:numPr>
          <w:ilvl w:val="1"/>
          <w:numId w:val="14"/>
        </w:numPr>
      </w:pPr>
      <w:bookmarkStart w:id="90" w:name="_Toc136379830"/>
      <w:r>
        <w:t>Introduction</w:t>
      </w:r>
      <w:bookmarkEnd w:id="90"/>
    </w:p>
    <w:p w14:paraId="145C6944" w14:textId="77777777" w:rsidR="00F6757E" w:rsidRPr="004E7C79" w:rsidRDefault="00F6757E" w:rsidP="00F6757E">
      <w:pPr>
        <w:ind w:left="0" w:firstLine="0"/>
      </w:pPr>
    </w:p>
    <w:p w14:paraId="383F0369" w14:textId="77777777" w:rsidR="00F6757E" w:rsidRDefault="00F6757E" w:rsidP="00F6757E">
      <w:pPr>
        <w:ind w:left="370" w:firstLine="0"/>
      </w:pPr>
      <w:r>
        <w:t>This Quality Management plan considers specific requirements and standards for the Barangay South Signal Village Web App project, covering various aspects of quality such as functionality, performance, security, usability, compatibility, and compliance. The plan promotes a collaborative and iterative approach inspired by Agile methodologies like Scrum. By incorporating continuous feedback and improvement cycles, the team proactively addresses issues, mitigates risks, and maintains desired quality levels throughout the project.</w:t>
      </w:r>
    </w:p>
    <w:p w14:paraId="6472A557" w14:textId="77777777" w:rsidR="00F6757E" w:rsidRDefault="00F6757E" w:rsidP="00F6757E">
      <w:pPr>
        <w:ind w:left="380"/>
      </w:pPr>
    </w:p>
    <w:p w14:paraId="1D3DDE6A" w14:textId="77777777" w:rsidR="00F6757E" w:rsidRDefault="00F6757E" w:rsidP="00F6757E">
      <w:pPr>
        <w:ind w:left="400"/>
      </w:pPr>
      <w:r>
        <w:lastRenderedPageBreak/>
        <w:t>Involving stakeholders in defining quality standards is crucial as it shapes the final product. Aligning quality objectives with stakeholder needs creates a web application that exceeds user expectations, increasing satisfaction and adoption.</w:t>
      </w:r>
    </w:p>
    <w:p w14:paraId="698A39E2" w14:textId="77777777" w:rsidR="00F6757E" w:rsidRDefault="00F6757E" w:rsidP="00F6757E">
      <w:pPr>
        <w:ind w:left="400"/>
      </w:pPr>
    </w:p>
    <w:p w14:paraId="76DB87D6" w14:textId="77777777" w:rsidR="00F6757E" w:rsidRPr="0036322C" w:rsidRDefault="00F6757E" w:rsidP="00F6757E">
      <w:pPr>
        <w:ind w:left="400"/>
      </w:pPr>
      <w:r>
        <w:t>The Quality Management Plan consists of five components: Quality Management Approach, Quality Requirements / Standards, Quality Assurance, Quality Control, and Quality Control measurements. By following the principles outlined in the plan, the project team aims to deliver a strong, secure, and user-friendly web application that meets high-quality standards. Monitoring and measuring the effectiveness of quality management processes throughout the project lifecycle allows necessary adjustments for success.</w:t>
      </w:r>
    </w:p>
    <w:p w14:paraId="3F1E9C3B" w14:textId="77777777" w:rsidR="00F6757E" w:rsidRPr="00F6757E" w:rsidRDefault="00F6757E" w:rsidP="00F6757E"/>
    <w:p w14:paraId="74DB5D3E" w14:textId="77777777" w:rsidR="00F6757E" w:rsidRDefault="00F6757E">
      <w:pPr>
        <w:pStyle w:val="Heading2"/>
        <w:numPr>
          <w:ilvl w:val="1"/>
          <w:numId w:val="14"/>
        </w:numPr>
      </w:pPr>
      <w:bookmarkStart w:id="91" w:name="_Toc136379831"/>
      <w:r>
        <w:t>Quality Management Approach</w:t>
      </w:r>
      <w:bookmarkEnd w:id="91"/>
    </w:p>
    <w:p w14:paraId="380BA9B6" w14:textId="77777777" w:rsidR="00F6757E" w:rsidRDefault="00F6757E" w:rsidP="00F6757E"/>
    <w:p w14:paraId="00AF94F7" w14:textId="77777777" w:rsidR="00F6757E" w:rsidRDefault="00F6757E" w:rsidP="00F6757E">
      <w:pPr>
        <w:pStyle w:val="paragraph"/>
        <w:spacing w:before="0" w:beforeAutospacing="0" w:after="0" w:afterAutospacing="0"/>
        <w:ind w:left="360"/>
        <w:jc w:val="both"/>
        <w:textAlignment w:val="baseline"/>
        <w:rPr>
          <w:rStyle w:val="eop"/>
          <w:rFonts w:ascii="Calibri" w:hAnsi="Calibri" w:cs="Calibri"/>
        </w:rPr>
      </w:pPr>
      <w:r>
        <w:rPr>
          <w:rStyle w:val="normaltextrun"/>
          <w:rFonts w:ascii="Calibri" w:hAnsi="Calibri" w:cs="Calibri"/>
        </w:rPr>
        <w:t>Quality management is an ongoing process, and it's important to regularly review and improve the approach based on feedback and changing requirements. Here are the several key principles and approaches that the team followed to ensure a high level of quality.</w:t>
      </w:r>
      <w:r>
        <w:rPr>
          <w:rStyle w:val="eop"/>
          <w:rFonts w:ascii="Calibri" w:hAnsi="Calibri" w:cs="Calibri"/>
        </w:rPr>
        <w:t> </w:t>
      </w:r>
    </w:p>
    <w:p w14:paraId="6AF26C38" w14:textId="77777777" w:rsidR="00F6757E" w:rsidRDefault="00F6757E" w:rsidP="00F6757E">
      <w:pPr>
        <w:pStyle w:val="paragraph"/>
        <w:spacing w:before="0" w:beforeAutospacing="0" w:after="0" w:afterAutospacing="0"/>
        <w:ind w:left="360"/>
        <w:jc w:val="both"/>
        <w:textAlignment w:val="baseline"/>
        <w:rPr>
          <w:rFonts w:ascii="Segoe UI" w:hAnsi="Segoe UI" w:cs="Segoe UI"/>
          <w:sz w:val="18"/>
          <w:szCs w:val="18"/>
        </w:rPr>
      </w:pPr>
    </w:p>
    <w:p w14:paraId="712E8BCA"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Requirement Analysis:</w:t>
      </w:r>
      <w:r>
        <w:rPr>
          <w:rStyle w:val="normaltextrun"/>
          <w:rFonts w:ascii="Calibri" w:hAnsi="Calibri" w:cs="Calibri"/>
        </w:rPr>
        <w:t xml:space="preserve"> The team must begin defining and documenting the web application requirements. This will include the functional and non-functional requirements. The team needs to ensure that the requirements are testable, measurable, and aligned to the user expectations. </w:t>
      </w:r>
      <w:r>
        <w:rPr>
          <w:rStyle w:val="eop"/>
          <w:rFonts w:ascii="Calibri" w:hAnsi="Calibri" w:cs="Calibri"/>
        </w:rPr>
        <w:t> </w:t>
      </w:r>
    </w:p>
    <w:p w14:paraId="21B5BBE5"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53F60F3D"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Planning:</w:t>
      </w:r>
      <w:r>
        <w:rPr>
          <w:rStyle w:val="normaltextrun"/>
          <w:rFonts w:ascii="Calibri" w:hAnsi="Calibri" w:cs="Calibri"/>
        </w:rPr>
        <w:t xml:space="preserve"> Develop a test plan that outlines the testing strategy, scope, and test objectives. Determine the testing tools and techniques that will be used in the project. </w:t>
      </w:r>
      <w:r>
        <w:rPr>
          <w:rStyle w:val="eop"/>
          <w:rFonts w:ascii="Calibri" w:hAnsi="Calibri" w:cs="Calibri"/>
        </w:rPr>
        <w:t> </w:t>
      </w:r>
    </w:p>
    <w:p w14:paraId="21B38934"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FA354E5" w14:textId="77777777"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Test Execution:</w:t>
      </w:r>
      <w:r>
        <w:rPr>
          <w:rStyle w:val="normaltextrun"/>
          <w:rFonts w:ascii="Calibri" w:hAnsi="Calibri" w:cs="Calibri"/>
        </w:rPr>
        <w:t xml:space="preserve"> Execute the test cases according to the test plan that the team made. Record and track all the test results, and issues encountered during the testing. </w:t>
      </w:r>
      <w:r>
        <w:rPr>
          <w:rStyle w:val="eop"/>
          <w:rFonts w:ascii="Calibri" w:hAnsi="Calibri" w:cs="Calibri"/>
        </w:rPr>
        <w:t> </w:t>
      </w:r>
    </w:p>
    <w:p w14:paraId="37FCE08F"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7B3FA217" w14:textId="77777777" w:rsidR="00F6757E" w:rsidRPr="00812254"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Performance Testing:</w:t>
      </w:r>
      <w:r>
        <w:rPr>
          <w:rStyle w:val="normaltextrun"/>
          <w:rFonts w:ascii="Calibri" w:hAnsi="Calibri" w:cs="Calibri"/>
        </w:rPr>
        <w:t xml:space="preserve"> Conduct performance testing to evaluate the performance of the web application to know its responsiveness, scalability, and stability under expected and peak loads to optimize the application.</w:t>
      </w:r>
      <w:r>
        <w:rPr>
          <w:rStyle w:val="eop"/>
          <w:rFonts w:ascii="Calibri" w:hAnsi="Calibri" w:cs="Calibri"/>
        </w:rPr>
        <w:t> </w:t>
      </w:r>
    </w:p>
    <w:p w14:paraId="533A4BE2" w14:textId="77777777" w:rsidR="00F6757E" w:rsidRDefault="00F6757E" w:rsidP="00F6757E">
      <w:pPr>
        <w:pStyle w:val="paragraph"/>
        <w:spacing w:before="0" w:beforeAutospacing="0" w:after="0" w:afterAutospacing="0"/>
        <w:ind w:left="360" w:firstLine="108"/>
        <w:jc w:val="both"/>
        <w:textAlignment w:val="baseline"/>
        <w:rPr>
          <w:rFonts w:ascii="Segoe UI" w:hAnsi="Segoe UI" w:cs="Segoe UI"/>
          <w:sz w:val="18"/>
          <w:szCs w:val="18"/>
        </w:rPr>
      </w:pPr>
    </w:p>
    <w:p w14:paraId="425D42E0" w14:textId="1546CB04" w:rsidR="00F6757E" w:rsidRPr="00873ABC" w:rsidRDefault="003853AF">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User Acceptance Testing</w:t>
      </w:r>
      <w:r w:rsidR="00F6757E">
        <w:rPr>
          <w:rStyle w:val="normaltextrun"/>
          <w:rFonts w:ascii="Calibri" w:hAnsi="Calibri" w:cs="Calibri"/>
          <w:b/>
          <w:bCs/>
        </w:rPr>
        <w:t>:</w:t>
      </w:r>
      <w:r w:rsidR="00F6757E">
        <w:rPr>
          <w:rStyle w:val="normaltextrun"/>
          <w:rFonts w:ascii="Calibri" w:hAnsi="Calibri" w:cs="Calibri"/>
        </w:rPr>
        <w:t xml:space="preserve"> The team needs to evaluate the usability and user experience of the web application by doing a real user in the testing process. Gather all the feedback from the clients and insights to identify areas for improvement in terms of user interface, navigation, and overall user satisfaction.</w:t>
      </w:r>
      <w:r w:rsidR="00F6757E">
        <w:rPr>
          <w:rStyle w:val="eop"/>
          <w:rFonts w:ascii="Calibri" w:hAnsi="Calibri" w:cs="Calibri"/>
        </w:rPr>
        <w:t> </w:t>
      </w:r>
    </w:p>
    <w:p w14:paraId="70F601C0" w14:textId="77777777" w:rsidR="00F6757E" w:rsidRDefault="00F6757E" w:rsidP="003853AF">
      <w:pPr>
        <w:pStyle w:val="paragraph"/>
        <w:spacing w:before="0" w:beforeAutospacing="0" w:after="0" w:afterAutospacing="0"/>
        <w:jc w:val="both"/>
        <w:textAlignment w:val="baseline"/>
        <w:rPr>
          <w:rFonts w:ascii="Segoe UI" w:hAnsi="Segoe UI" w:cs="Segoe UI"/>
          <w:sz w:val="18"/>
          <w:szCs w:val="18"/>
        </w:rPr>
      </w:pPr>
    </w:p>
    <w:p w14:paraId="28AE170A" w14:textId="430C723A" w:rsidR="00F6757E" w:rsidRDefault="00F6757E">
      <w:pPr>
        <w:pStyle w:val="paragraph"/>
        <w:numPr>
          <w:ilvl w:val="0"/>
          <w:numId w:val="55"/>
        </w:numPr>
        <w:spacing w:before="0" w:beforeAutospacing="0" w:after="0" w:afterAutospacing="0"/>
        <w:ind w:left="1080"/>
        <w:jc w:val="both"/>
        <w:textAlignment w:val="baseline"/>
        <w:rPr>
          <w:rFonts w:ascii="Calibri" w:hAnsi="Calibri" w:cs="Calibri"/>
        </w:rPr>
      </w:pPr>
      <w:r>
        <w:rPr>
          <w:rStyle w:val="normaltextrun"/>
          <w:rFonts w:ascii="Calibri" w:hAnsi="Calibri" w:cs="Calibri"/>
          <w:b/>
          <w:bCs/>
        </w:rPr>
        <w:t>Continuous Monitoring:</w:t>
      </w:r>
      <w:r>
        <w:rPr>
          <w:rStyle w:val="normaltextrun"/>
          <w:rFonts w:ascii="Calibri" w:hAnsi="Calibri" w:cs="Calibri"/>
        </w:rPr>
        <w:t xml:space="preserve"> Always monitor the performance, availability, and usage of the web application in production. Resolve</w:t>
      </w:r>
      <w:r w:rsidR="003853AF">
        <w:rPr>
          <w:rStyle w:val="normaltextrun"/>
          <w:rFonts w:ascii="Calibri" w:hAnsi="Calibri" w:cs="Calibri"/>
        </w:rPr>
        <w:t xml:space="preserve"> and records</w:t>
      </w:r>
      <w:r>
        <w:rPr>
          <w:rStyle w:val="normaltextrun"/>
          <w:rFonts w:ascii="Calibri" w:hAnsi="Calibri" w:cs="Calibri"/>
        </w:rPr>
        <w:t xml:space="preserve"> all issues proactively, ensure </w:t>
      </w:r>
      <w:r w:rsidR="003853AF">
        <w:rPr>
          <w:rStyle w:val="normaltextrun"/>
          <w:rFonts w:ascii="Calibri" w:hAnsi="Calibri" w:cs="Calibri"/>
        </w:rPr>
        <w:t>an</w:t>
      </w:r>
      <w:r>
        <w:rPr>
          <w:rStyle w:val="normaltextrun"/>
          <w:rFonts w:ascii="Calibri" w:hAnsi="Calibri" w:cs="Calibri"/>
        </w:rPr>
        <w:t xml:space="preserve"> optimal performance, and user satisfaction.</w:t>
      </w:r>
      <w:r>
        <w:rPr>
          <w:rStyle w:val="eop"/>
          <w:rFonts w:ascii="Calibri" w:hAnsi="Calibri" w:cs="Calibri"/>
        </w:rPr>
        <w:t> </w:t>
      </w:r>
    </w:p>
    <w:p w14:paraId="439D32B8" w14:textId="77777777" w:rsidR="00F6757E" w:rsidRPr="00F6757E" w:rsidRDefault="00F6757E" w:rsidP="00F6757E">
      <w:pPr>
        <w:ind w:left="0" w:firstLine="0"/>
      </w:pPr>
    </w:p>
    <w:p w14:paraId="3E8511D2" w14:textId="77777777" w:rsidR="00F6757E" w:rsidRDefault="00F6757E">
      <w:pPr>
        <w:pStyle w:val="Heading2"/>
        <w:numPr>
          <w:ilvl w:val="1"/>
          <w:numId w:val="14"/>
        </w:numPr>
      </w:pPr>
      <w:bookmarkStart w:id="92" w:name="_Toc136379832"/>
      <w:r>
        <w:lastRenderedPageBreak/>
        <w:t>Quality Requirements/Standards</w:t>
      </w:r>
      <w:bookmarkEnd w:id="92"/>
    </w:p>
    <w:p w14:paraId="765131AB" w14:textId="77777777" w:rsidR="003E4B86" w:rsidRDefault="003E4B86" w:rsidP="003E4B86"/>
    <w:p w14:paraId="1CB6A0BC" w14:textId="77777777" w:rsidR="003E4B86" w:rsidRDefault="003E4B86" w:rsidP="003E4B86">
      <w:pPr>
        <w:ind w:left="730"/>
        <w:rPr>
          <w:color w:val="000000" w:themeColor="text1"/>
        </w:rPr>
      </w:pPr>
      <w:r w:rsidRPr="00CA2C5A">
        <w:rPr>
          <w:color w:val="000000" w:themeColor="text1"/>
        </w:rPr>
        <w:t>Regular review and updates of requirements and adherence to standards are necessary to maintain the desired quality throughout the web application's development and maintenance phases. Quality requirements and standards for web applications are crucial for ensuring that the application meets the desired level of quality and performance. </w:t>
      </w:r>
    </w:p>
    <w:p w14:paraId="25411714" w14:textId="77777777" w:rsidR="003E4B86" w:rsidRPr="00CA2C5A" w:rsidRDefault="003E4B86" w:rsidP="003E4B86">
      <w:pPr>
        <w:ind w:left="730"/>
        <w:rPr>
          <w:color w:val="000000" w:themeColor="text1"/>
        </w:rPr>
      </w:pPr>
    </w:p>
    <w:p w14:paraId="4D1F1861" w14:textId="77777777" w:rsidR="003E4B86" w:rsidRDefault="003E4B86">
      <w:pPr>
        <w:numPr>
          <w:ilvl w:val="0"/>
          <w:numId w:val="56"/>
        </w:numPr>
        <w:tabs>
          <w:tab w:val="clear" w:pos="720"/>
          <w:tab w:val="num" w:pos="1440"/>
        </w:tabs>
        <w:spacing w:after="0" w:line="240" w:lineRule="auto"/>
        <w:ind w:left="1440"/>
        <w:rPr>
          <w:color w:val="000000" w:themeColor="text1"/>
        </w:rPr>
      </w:pPr>
      <w:r w:rsidRPr="00CA2C5A">
        <w:rPr>
          <w:b/>
          <w:bCs/>
          <w:color w:val="000000" w:themeColor="text1"/>
        </w:rPr>
        <w:t>Functional Requirements:</w:t>
      </w:r>
      <w:r w:rsidRPr="00CA2C5A">
        <w:rPr>
          <w:color w:val="000000" w:themeColor="text1"/>
        </w:rPr>
        <w:t xml:space="preserve"> This defines the expected behavior and functionality of the web application. This will specify what the application should do like user authentication, form submission, data retrieval, and other specific features relevant to the application domain. </w:t>
      </w:r>
    </w:p>
    <w:p w14:paraId="3CF73155" w14:textId="77777777" w:rsidR="003E4B86" w:rsidRPr="00CA2C5A" w:rsidRDefault="003E4B86" w:rsidP="003E4B86">
      <w:pPr>
        <w:ind w:left="1440"/>
        <w:rPr>
          <w:color w:val="000000" w:themeColor="text1"/>
        </w:rPr>
      </w:pPr>
    </w:p>
    <w:p w14:paraId="722C5986" w14:textId="77777777" w:rsidR="003E4B86" w:rsidRDefault="003E4B86">
      <w:pPr>
        <w:numPr>
          <w:ilvl w:val="0"/>
          <w:numId w:val="57"/>
        </w:numPr>
        <w:tabs>
          <w:tab w:val="clear" w:pos="720"/>
          <w:tab w:val="num" w:pos="1440"/>
        </w:tabs>
        <w:spacing w:after="0" w:line="240" w:lineRule="auto"/>
        <w:ind w:left="1440"/>
        <w:rPr>
          <w:color w:val="000000" w:themeColor="text1"/>
        </w:rPr>
      </w:pPr>
      <w:r w:rsidRPr="00CA2C5A">
        <w:rPr>
          <w:b/>
          <w:bCs/>
          <w:color w:val="000000" w:themeColor="text1"/>
        </w:rPr>
        <w:t>Performance Requirements:</w:t>
      </w:r>
      <w:r w:rsidRPr="00CA2C5A">
        <w:rPr>
          <w:color w:val="000000" w:themeColor="text1"/>
        </w:rPr>
        <w:t xml:space="preserve"> This will focus on the responsiveness, speed, and efficiency of the web application. This will include the metrics such as response time, page load time, and server processing time. Performance requirements will help ensure that the web application will perform well under normal and peak load conditions.  </w:t>
      </w:r>
    </w:p>
    <w:p w14:paraId="2A736D1B" w14:textId="77777777" w:rsidR="003E4B86" w:rsidRPr="00CA2C5A" w:rsidRDefault="003E4B86" w:rsidP="003E4B86">
      <w:pPr>
        <w:ind w:left="1440"/>
        <w:rPr>
          <w:color w:val="000000" w:themeColor="text1"/>
        </w:rPr>
      </w:pPr>
    </w:p>
    <w:p w14:paraId="292D6F5D" w14:textId="77777777" w:rsidR="003E4B86" w:rsidRDefault="003E4B86">
      <w:pPr>
        <w:numPr>
          <w:ilvl w:val="0"/>
          <w:numId w:val="58"/>
        </w:numPr>
        <w:tabs>
          <w:tab w:val="clear" w:pos="720"/>
          <w:tab w:val="num" w:pos="1440"/>
        </w:tabs>
        <w:spacing w:after="0" w:line="240" w:lineRule="auto"/>
        <w:ind w:left="1440"/>
        <w:rPr>
          <w:color w:val="000000" w:themeColor="text1"/>
        </w:rPr>
      </w:pPr>
      <w:r w:rsidRPr="00CA2C5A">
        <w:rPr>
          <w:b/>
          <w:bCs/>
          <w:color w:val="000000" w:themeColor="text1"/>
        </w:rPr>
        <w:t>Security Requirements:</w:t>
      </w:r>
      <w:r w:rsidRPr="00CA2C5A">
        <w:rPr>
          <w:color w:val="000000" w:themeColor="text1"/>
        </w:rPr>
        <w:t xml:space="preserve"> This is essential for the team to protect the web application and its users from potential vulnerabilities and threats they will encounter. It includes measures such as secure authentication and authorization mechanisms, and data encryption for protection.  </w:t>
      </w:r>
    </w:p>
    <w:p w14:paraId="4F16125C" w14:textId="77777777" w:rsidR="003E4B86" w:rsidRPr="00CA2C5A" w:rsidRDefault="003E4B86" w:rsidP="003E4B86">
      <w:pPr>
        <w:ind w:left="1440"/>
        <w:rPr>
          <w:color w:val="000000" w:themeColor="text1"/>
        </w:rPr>
      </w:pPr>
    </w:p>
    <w:p w14:paraId="1CCB2984" w14:textId="77777777" w:rsidR="003E4B86" w:rsidRDefault="003E4B86">
      <w:pPr>
        <w:numPr>
          <w:ilvl w:val="0"/>
          <w:numId w:val="59"/>
        </w:numPr>
        <w:tabs>
          <w:tab w:val="clear" w:pos="720"/>
          <w:tab w:val="num" w:pos="1440"/>
        </w:tabs>
        <w:spacing w:after="0" w:line="240" w:lineRule="auto"/>
        <w:ind w:left="1440"/>
        <w:rPr>
          <w:color w:val="000000" w:themeColor="text1"/>
        </w:rPr>
      </w:pPr>
      <w:r w:rsidRPr="00CA2C5A">
        <w:rPr>
          <w:b/>
          <w:bCs/>
          <w:color w:val="000000" w:themeColor="text1"/>
        </w:rPr>
        <w:t>Compatibility Requirements:</w:t>
      </w:r>
      <w:r w:rsidRPr="00CA2C5A">
        <w:rPr>
          <w:color w:val="000000" w:themeColor="text1"/>
        </w:rPr>
        <w:t xml:space="preserve"> This ensures that the web application will function correctly across different browsers, devices, and operating systems. These requirements cover the aspects of cross-browser compatibility, mobile responsiveness, and the adherence to web standards.  </w:t>
      </w:r>
    </w:p>
    <w:p w14:paraId="39047B7B" w14:textId="77777777" w:rsidR="003E4B86" w:rsidRPr="00CA2C5A" w:rsidRDefault="003E4B86" w:rsidP="003E4B86">
      <w:pPr>
        <w:ind w:left="1440"/>
        <w:rPr>
          <w:color w:val="000000" w:themeColor="text1"/>
        </w:rPr>
      </w:pPr>
    </w:p>
    <w:p w14:paraId="7C01DEF1" w14:textId="2CA1F77A" w:rsidR="003E4B86" w:rsidRDefault="003E4B86">
      <w:pPr>
        <w:numPr>
          <w:ilvl w:val="0"/>
          <w:numId w:val="60"/>
        </w:numPr>
        <w:tabs>
          <w:tab w:val="clear" w:pos="720"/>
          <w:tab w:val="num" w:pos="1440"/>
        </w:tabs>
        <w:spacing w:after="0" w:line="240" w:lineRule="auto"/>
        <w:ind w:left="1440"/>
        <w:rPr>
          <w:color w:val="000000" w:themeColor="text1"/>
        </w:rPr>
      </w:pPr>
      <w:r w:rsidRPr="00CA2C5A">
        <w:rPr>
          <w:b/>
          <w:bCs/>
          <w:color w:val="000000" w:themeColor="text1"/>
        </w:rPr>
        <w:t>Us</w:t>
      </w:r>
      <w:r w:rsidR="006E5531">
        <w:rPr>
          <w:b/>
          <w:bCs/>
          <w:color w:val="000000" w:themeColor="text1"/>
        </w:rPr>
        <w:t>er Acceptance</w:t>
      </w:r>
      <w:r w:rsidRPr="00CA2C5A">
        <w:rPr>
          <w:b/>
          <w:bCs/>
          <w:color w:val="000000" w:themeColor="text1"/>
        </w:rPr>
        <w:t xml:space="preserve"> Requirements:</w:t>
      </w:r>
      <w:r w:rsidRPr="00CA2C5A">
        <w:rPr>
          <w:color w:val="000000" w:themeColor="text1"/>
        </w:rPr>
        <w:t xml:space="preserve"> This requirement will focus on enhancing the user experience and ease of use of the web application. This will cover the navigation, clear user interface design, accessibility for users with disabilities, and responsiveness to user actions, and lastly the compatibility across different browsers and devices.  </w:t>
      </w:r>
    </w:p>
    <w:p w14:paraId="6ED2CBC5" w14:textId="77777777" w:rsidR="003E4B86" w:rsidRPr="00CA2C5A" w:rsidRDefault="003E4B86" w:rsidP="003E4B86">
      <w:pPr>
        <w:ind w:left="1440"/>
        <w:rPr>
          <w:color w:val="000000" w:themeColor="text1"/>
        </w:rPr>
      </w:pPr>
    </w:p>
    <w:p w14:paraId="27E02719" w14:textId="77777777" w:rsidR="003E4B86" w:rsidRDefault="003E4B86">
      <w:pPr>
        <w:numPr>
          <w:ilvl w:val="0"/>
          <w:numId w:val="61"/>
        </w:numPr>
        <w:tabs>
          <w:tab w:val="clear" w:pos="720"/>
          <w:tab w:val="num" w:pos="1440"/>
        </w:tabs>
        <w:spacing w:after="0" w:line="240" w:lineRule="auto"/>
        <w:ind w:left="1440"/>
        <w:rPr>
          <w:color w:val="000000" w:themeColor="text1"/>
        </w:rPr>
      </w:pPr>
      <w:r w:rsidRPr="00CA2C5A">
        <w:rPr>
          <w:b/>
          <w:bCs/>
          <w:color w:val="000000" w:themeColor="text1"/>
        </w:rPr>
        <w:t>Scalability Requirements:</w:t>
      </w:r>
      <w:r w:rsidRPr="00CA2C5A">
        <w:rPr>
          <w:color w:val="000000" w:themeColor="text1"/>
        </w:rPr>
        <w:t xml:space="preserve"> The team needs to address the ability of the web application to handle user loads and data volumes.  </w:t>
      </w:r>
    </w:p>
    <w:p w14:paraId="5D48BE86" w14:textId="77777777" w:rsidR="003E4B86" w:rsidRPr="00CA2C5A" w:rsidRDefault="003E4B86" w:rsidP="003E4B86">
      <w:pPr>
        <w:ind w:left="1440"/>
        <w:rPr>
          <w:color w:val="000000" w:themeColor="text1"/>
        </w:rPr>
      </w:pPr>
    </w:p>
    <w:p w14:paraId="4AC20FB8" w14:textId="2B74F8DA" w:rsidR="003E4B86" w:rsidRDefault="003E4B86">
      <w:pPr>
        <w:numPr>
          <w:ilvl w:val="0"/>
          <w:numId w:val="62"/>
        </w:numPr>
        <w:tabs>
          <w:tab w:val="clear" w:pos="720"/>
          <w:tab w:val="num" w:pos="1440"/>
        </w:tabs>
        <w:spacing w:after="0" w:line="240" w:lineRule="auto"/>
        <w:ind w:left="1440"/>
        <w:rPr>
          <w:color w:val="000000" w:themeColor="text1"/>
        </w:rPr>
      </w:pPr>
      <w:r w:rsidRPr="00CA2C5A">
        <w:rPr>
          <w:b/>
          <w:bCs/>
          <w:color w:val="000000" w:themeColor="text1"/>
        </w:rPr>
        <w:t>Compliance Requirements:</w:t>
      </w:r>
      <w:r w:rsidRPr="00CA2C5A">
        <w:rPr>
          <w:color w:val="000000" w:themeColor="text1"/>
        </w:rPr>
        <w:t xml:space="preserve"> This involves adhering to legal, regulatory, and industry-specific standards. Since the web application will be handling sensitive information and data, the team needs to comply with </w:t>
      </w:r>
      <w:r w:rsidR="006E5531">
        <w:rPr>
          <w:color w:val="000000" w:themeColor="text1"/>
        </w:rPr>
        <w:t xml:space="preserve">Commission on Privacy or Data Privacy Act of 2012 </w:t>
      </w:r>
      <w:r w:rsidRPr="00CA2C5A">
        <w:rPr>
          <w:color w:val="000000" w:themeColor="text1"/>
        </w:rPr>
        <w:t>guidelines. </w:t>
      </w:r>
    </w:p>
    <w:p w14:paraId="11E1D50C" w14:textId="77777777" w:rsidR="003E4B86" w:rsidRPr="00CA2C5A" w:rsidRDefault="003E4B86" w:rsidP="003E4B86">
      <w:pPr>
        <w:ind w:left="1440"/>
        <w:rPr>
          <w:color w:val="000000" w:themeColor="text1"/>
        </w:rPr>
      </w:pPr>
    </w:p>
    <w:p w14:paraId="159ACB45" w14:textId="0D171EAE" w:rsidR="003E4B86" w:rsidRPr="003E4B86" w:rsidRDefault="00DF7DB9">
      <w:pPr>
        <w:numPr>
          <w:ilvl w:val="0"/>
          <w:numId w:val="63"/>
        </w:numPr>
        <w:tabs>
          <w:tab w:val="clear" w:pos="720"/>
          <w:tab w:val="num" w:pos="1440"/>
        </w:tabs>
        <w:spacing w:after="0" w:line="240" w:lineRule="auto"/>
        <w:ind w:left="1440"/>
        <w:rPr>
          <w:color w:val="000000" w:themeColor="text1"/>
        </w:rPr>
      </w:pPr>
      <w:r>
        <w:rPr>
          <w:b/>
          <w:bCs/>
          <w:color w:val="000000" w:themeColor="text1"/>
        </w:rPr>
        <w:lastRenderedPageBreak/>
        <w:t xml:space="preserve">Internal </w:t>
      </w:r>
      <w:r w:rsidR="003E4B86" w:rsidRPr="00CA2C5A">
        <w:rPr>
          <w:b/>
          <w:bCs/>
          <w:color w:val="000000" w:themeColor="text1"/>
        </w:rPr>
        <w:t>Documentation Standards:</w:t>
      </w:r>
      <w:r w:rsidR="003E4B86" w:rsidRPr="00CA2C5A">
        <w:rPr>
          <w:color w:val="000000" w:themeColor="text1"/>
        </w:rPr>
        <w:t xml:space="preserve"> Comprehensive and consistent documentation is important for the web application. It will establish standards for documenting requirements, user manuals, release notes, design specifications, and other relevant documentation. It will help ensure transparency, collaboration, and ease of maintenance.</w:t>
      </w:r>
    </w:p>
    <w:p w14:paraId="13617448" w14:textId="77777777" w:rsidR="003E4B86" w:rsidRPr="003E4B86" w:rsidRDefault="003E4B86" w:rsidP="003E4B86"/>
    <w:p w14:paraId="14194806" w14:textId="77777777" w:rsidR="00F6757E" w:rsidRDefault="00F6757E">
      <w:pPr>
        <w:pStyle w:val="Heading2"/>
        <w:numPr>
          <w:ilvl w:val="1"/>
          <w:numId w:val="14"/>
        </w:numPr>
      </w:pPr>
      <w:bookmarkStart w:id="93" w:name="_Toc136379833"/>
      <w:r>
        <w:t>Quality Assurance</w:t>
      </w:r>
      <w:bookmarkEnd w:id="93"/>
    </w:p>
    <w:p w14:paraId="55E62463" w14:textId="77777777" w:rsidR="003E4B86" w:rsidRDefault="003E4B86" w:rsidP="003E4B86"/>
    <w:p w14:paraId="0446CCFB" w14:textId="77777777" w:rsidR="003E4B86" w:rsidRDefault="003E4B86" w:rsidP="003E4B86">
      <w:pPr>
        <w:spacing w:line="257" w:lineRule="auto"/>
        <w:ind w:left="730"/>
      </w:pPr>
      <w:r w:rsidRPr="036FDAD3">
        <w:t>Quality Assurance (QA) for the South Signal Village Barangay Web App project will be rooted in Agile methodologies, promoting quality through iterative development, constant collaboration, and improvement. The following steps is followed to make sure the quality is in the standard:</w:t>
      </w:r>
    </w:p>
    <w:p w14:paraId="2B327E0B" w14:textId="77777777" w:rsidR="003E4B86" w:rsidRPr="0036322C" w:rsidRDefault="003E4B86" w:rsidP="003E4B86">
      <w:pPr>
        <w:spacing w:line="257" w:lineRule="auto"/>
        <w:ind w:left="730"/>
      </w:pPr>
    </w:p>
    <w:p w14:paraId="4B1A4310" w14:textId="77777777" w:rsidR="003E4B86" w:rsidRPr="0036322C" w:rsidRDefault="003E4B86">
      <w:pPr>
        <w:pStyle w:val="ListParagraph"/>
        <w:numPr>
          <w:ilvl w:val="0"/>
          <w:numId w:val="64"/>
        </w:numPr>
        <w:spacing w:after="0" w:line="257" w:lineRule="auto"/>
        <w:ind w:left="1440"/>
      </w:pPr>
      <w:r w:rsidRPr="005677B7">
        <w:rPr>
          <w:b/>
          <w:bCs/>
        </w:rPr>
        <w:t>Defining Quality Standards:</w:t>
      </w:r>
      <w:r w:rsidRPr="005677B7">
        <w:t xml:space="preserve"> In cooperation with stakeholders, we will describe and document the quality standards for the project within the Quality Management Plan. The plan is communicated to all stakeholders.</w:t>
      </w:r>
    </w:p>
    <w:p w14:paraId="498B9933" w14:textId="77777777" w:rsidR="003E4B86" w:rsidRPr="00812254" w:rsidRDefault="003E4B86">
      <w:pPr>
        <w:pStyle w:val="ListParagraph"/>
        <w:numPr>
          <w:ilvl w:val="0"/>
          <w:numId w:val="64"/>
        </w:numPr>
        <w:spacing w:after="0" w:line="257" w:lineRule="auto"/>
        <w:ind w:left="1440"/>
      </w:pPr>
      <w:r w:rsidRPr="005677B7">
        <w:rPr>
          <w:b/>
          <w:bCs/>
        </w:rPr>
        <w:t xml:space="preserve">Continuous Improvement: </w:t>
      </w:r>
      <w:r w:rsidRPr="005677B7">
        <w:t>The project team will leverage feedback from quality audits and quality metrics to enhance the product and quality process. Collaboration with stakeholders will be necessary to pinpoint improvement opportunities and to implement required changes.</w:t>
      </w:r>
    </w:p>
    <w:p w14:paraId="0B8111F2" w14:textId="77777777" w:rsidR="003E4B86" w:rsidRPr="0036322C" w:rsidRDefault="003E4B86" w:rsidP="003E4B86">
      <w:pPr>
        <w:pStyle w:val="ListParagraph"/>
        <w:spacing w:line="257" w:lineRule="auto"/>
        <w:ind w:left="1440"/>
      </w:pPr>
    </w:p>
    <w:p w14:paraId="719A3146" w14:textId="77777777" w:rsidR="003E4B86" w:rsidRPr="005677B7" w:rsidRDefault="003E4B86">
      <w:pPr>
        <w:pStyle w:val="ListParagraph"/>
        <w:numPr>
          <w:ilvl w:val="0"/>
          <w:numId w:val="64"/>
        </w:numPr>
        <w:spacing w:after="0" w:line="257" w:lineRule="auto"/>
        <w:ind w:left="1440"/>
      </w:pPr>
      <w:r w:rsidRPr="005677B7">
        <w:rPr>
          <w:b/>
          <w:bCs/>
        </w:rPr>
        <w:t>Compliance with Industry Standards:</w:t>
      </w:r>
      <w:r w:rsidRPr="005677B7">
        <w:t xml:space="preserve"> The project team will ensure that the Barangay Web Application conforms to applicable industry standards, including data privacy regulations, accessibility standards, and security standards. </w:t>
      </w:r>
    </w:p>
    <w:p w14:paraId="43614BC2" w14:textId="77777777" w:rsidR="003E4B86" w:rsidRPr="0036322C" w:rsidRDefault="003E4B86" w:rsidP="003E4B86">
      <w:pPr>
        <w:pStyle w:val="ListParagraph"/>
        <w:spacing w:line="257" w:lineRule="auto"/>
        <w:ind w:left="1440"/>
      </w:pPr>
    </w:p>
    <w:p w14:paraId="06A418BD" w14:textId="77777777" w:rsidR="003E4B86" w:rsidRPr="0036322C" w:rsidRDefault="003E4B86" w:rsidP="003E4B86">
      <w:pPr>
        <w:spacing w:line="257" w:lineRule="auto"/>
        <w:ind w:left="730"/>
      </w:pPr>
      <w:r w:rsidRPr="036FDAD3">
        <w:t>Quality assurance metrics will be monitored closely, tracked, and reported on a regular basis to guarantee that the project yields a high-quality outcome. Violations of these standards will prompt immediate review and revision. Regular reports from the application software will be utilized to gather data on these parameters. The goal is to ensure that the South Signal Village Barangay Web App adheres to the highest quality standards.</w:t>
      </w:r>
    </w:p>
    <w:p w14:paraId="484C328F" w14:textId="77777777" w:rsidR="003E4B86" w:rsidRPr="003E4B86" w:rsidRDefault="003E4B86" w:rsidP="003E4B86"/>
    <w:p w14:paraId="720F6DBA" w14:textId="77777777" w:rsidR="00F6757E" w:rsidRDefault="00F6757E">
      <w:pPr>
        <w:pStyle w:val="Heading2"/>
        <w:numPr>
          <w:ilvl w:val="1"/>
          <w:numId w:val="14"/>
        </w:numPr>
      </w:pPr>
      <w:bookmarkStart w:id="94" w:name="_Toc136379834"/>
      <w:r>
        <w:t>Quality Control</w:t>
      </w:r>
      <w:bookmarkEnd w:id="94"/>
    </w:p>
    <w:p w14:paraId="75F0AE89" w14:textId="77777777" w:rsidR="003E4B86" w:rsidRDefault="003E4B86" w:rsidP="003E4B86"/>
    <w:p w14:paraId="5B3FE87D" w14:textId="77777777" w:rsidR="003E4B86" w:rsidRDefault="003E4B86" w:rsidP="003E4B86">
      <w:pPr>
        <w:ind w:left="730"/>
      </w:pPr>
      <w:r w:rsidRPr="0031214B">
        <w:t>The quality control process is an integral part of the development and maintenance of the Barangay South Signal Village Web App. It ensures that all aspects of the application meet the defined quality standards and requirements. The following quality control measures will be implemented:</w:t>
      </w:r>
    </w:p>
    <w:p w14:paraId="3DC6F6BA" w14:textId="77777777" w:rsidR="003E4B86" w:rsidRDefault="003E4B86" w:rsidP="003E4B86">
      <w:pPr>
        <w:ind w:left="730"/>
      </w:pPr>
    </w:p>
    <w:p w14:paraId="14F405F4" w14:textId="61670247" w:rsidR="003E4B86" w:rsidRDefault="00DF7DB9">
      <w:pPr>
        <w:pStyle w:val="ListParagraph"/>
        <w:numPr>
          <w:ilvl w:val="0"/>
          <w:numId w:val="65"/>
        </w:numPr>
        <w:spacing w:after="0" w:line="240" w:lineRule="auto"/>
        <w:ind w:left="1440"/>
      </w:pPr>
      <w:r>
        <w:rPr>
          <w:b/>
          <w:bCs/>
        </w:rPr>
        <w:lastRenderedPageBreak/>
        <w:t>Peer</w:t>
      </w:r>
      <w:r w:rsidR="003E4B86" w:rsidRPr="00873ABC">
        <w:rPr>
          <w:b/>
          <w:bCs/>
        </w:rPr>
        <w:t xml:space="preserve"> Review</w:t>
      </w:r>
      <w:r w:rsidR="003E4B86">
        <w:t xml:space="preserve">: </w:t>
      </w:r>
      <w:r w:rsidR="003E4B86" w:rsidRPr="00D13D13">
        <w:t>Regular code reviews will be conducted by the development team to identify and rectify any issues or bugs in the source code. This process will help maintain code consistency, readability, and adherence to coding standards. Code reviews will be performed using a collaborative version control system, enabling multiple developers to review and provide feedback on each other's code.</w:t>
      </w:r>
    </w:p>
    <w:p w14:paraId="709526F2" w14:textId="77777777" w:rsidR="003E4B86" w:rsidRDefault="003E4B86" w:rsidP="003E4B86">
      <w:pPr>
        <w:ind w:left="730"/>
      </w:pPr>
    </w:p>
    <w:p w14:paraId="250412CB" w14:textId="77777777" w:rsidR="003E4B86" w:rsidRDefault="003E4B86">
      <w:pPr>
        <w:pStyle w:val="ListParagraph"/>
        <w:numPr>
          <w:ilvl w:val="0"/>
          <w:numId w:val="65"/>
        </w:numPr>
        <w:spacing w:after="0" w:line="240" w:lineRule="auto"/>
        <w:ind w:left="1440"/>
      </w:pPr>
      <w:r w:rsidRPr="00873ABC">
        <w:rPr>
          <w:b/>
          <w:bCs/>
        </w:rPr>
        <w:t>Unit Testing</w:t>
      </w:r>
      <w:r>
        <w:t xml:space="preserve">:  </w:t>
      </w:r>
      <w:r w:rsidRPr="00BF5EF2">
        <w:t>Unit testing will be employed to validate the functionality and correctness of individual components or units of code. The development team will write unit tests to cover critical functions and features of the web app. These tests will be executed frequently to detect and fix defects early in the development cycle. Test results will be logged, and any failures or errors will be addressed promptly.</w:t>
      </w:r>
    </w:p>
    <w:p w14:paraId="2851B968" w14:textId="77777777" w:rsidR="003E4B86" w:rsidRDefault="003E4B86" w:rsidP="003E4B86">
      <w:pPr>
        <w:ind w:left="730"/>
      </w:pPr>
    </w:p>
    <w:p w14:paraId="6242A571" w14:textId="77777777" w:rsidR="003E4B86" w:rsidRDefault="003E4B86">
      <w:pPr>
        <w:pStyle w:val="ListParagraph"/>
        <w:numPr>
          <w:ilvl w:val="0"/>
          <w:numId w:val="65"/>
        </w:numPr>
        <w:spacing w:after="0" w:line="240" w:lineRule="auto"/>
        <w:ind w:left="1440"/>
      </w:pPr>
      <w:r w:rsidRPr="00873ABC">
        <w:rPr>
          <w:b/>
          <w:bCs/>
        </w:rPr>
        <w:t>Integration Testing</w:t>
      </w:r>
      <w:r>
        <w:t xml:space="preserve">: </w:t>
      </w:r>
      <w:r w:rsidRPr="00BF5EF2">
        <w:t>Integration testing will be performed to verify the proper functioning of various components when integrated together. This testing phase ensures that the interactions between different modules, APIs, and databases function correctly and produce the expected outcomes. Test scenarios will be designed to cover both normal and exceptional use cases to ensure comprehensive test coverage.</w:t>
      </w:r>
    </w:p>
    <w:p w14:paraId="31D1D803" w14:textId="77777777" w:rsidR="003E4B86" w:rsidRDefault="003E4B86" w:rsidP="003E4B86">
      <w:pPr>
        <w:ind w:left="730"/>
      </w:pPr>
    </w:p>
    <w:p w14:paraId="5A58BD82" w14:textId="77777777" w:rsidR="003E4B86" w:rsidRDefault="003E4B86">
      <w:pPr>
        <w:pStyle w:val="ListParagraph"/>
        <w:numPr>
          <w:ilvl w:val="0"/>
          <w:numId w:val="65"/>
        </w:numPr>
        <w:spacing w:after="0" w:line="240" w:lineRule="auto"/>
        <w:ind w:left="1440"/>
      </w:pPr>
      <w:r w:rsidRPr="00873ABC">
        <w:rPr>
          <w:b/>
          <w:bCs/>
        </w:rPr>
        <w:t>User Acceptance Testing (UAT)</w:t>
      </w:r>
      <w:r>
        <w:t xml:space="preserve">:  </w:t>
      </w:r>
      <w:r w:rsidRPr="00BF5EF2">
        <w:t>User Acceptance Testing will involve the participation of end-users or representatives from the Barangay South Signal Village community. Test scenarios will be designed to simulate real-world usage scenarios, allowing users to provide feedback on the web app's usability, functionality, and user experience. Any issues or feedback raised during UAT will be recorded and prioritized for resolution.</w:t>
      </w:r>
    </w:p>
    <w:p w14:paraId="256A002D" w14:textId="77777777" w:rsidR="003E4B86" w:rsidRDefault="003E4B86" w:rsidP="007E313B">
      <w:pPr>
        <w:ind w:left="0" w:firstLine="0"/>
      </w:pPr>
    </w:p>
    <w:p w14:paraId="6E958D78" w14:textId="77777777" w:rsidR="003E4B86" w:rsidRDefault="003E4B86">
      <w:pPr>
        <w:pStyle w:val="ListParagraph"/>
        <w:numPr>
          <w:ilvl w:val="0"/>
          <w:numId w:val="65"/>
        </w:numPr>
        <w:spacing w:after="0" w:line="240" w:lineRule="auto"/>
        <w:ind w:left="1440"/>
      </w:pPr>
      <w:r w:rsidRPr="00873ABC">
        <w:rPr>
          <w:b/>
          <w:bCs/>
        </w:rPr>
        <w:t>Continuous Monitoring and Maintenance</w:t>
      </w:r>
      <w:r>
        <w:t xml:space="preserve">:  </w:t>
      </w:r>
      <w:r w:rsidRPr="00BF5EF2">
        <w:t>Once the web app is deployed, continuous monitoring and maintenance activities will be performed to ensure its ongoing performance, security, and reliability. This includes monitoring server logs, analyzing error reports, and promptly addressing any critical issues or incidents. Regular maintenance activities, such as applying updates and patches, will be conducted to keep the web app up to date and secure.</w:t>
      </w:r>
    </w:p>
    <w:p w14:paraId="7A612D9A" w14:textId="77777777" w:rsidR="003E4B86" w:rsidRDefault="003E4B86" w:rsidP="003E4B86">
      <w:pPr>
        <w:pStyle w:val="ListParagraph"/>
        <w:ind w:left="1440"/>
      </w:pPr>
    </w:p>
    <w:p w14:paraId="7D1F5445" w14:textId="77777777" w:rsidR="003E4B86" w:rsidRDefault="003E4B86" w:rsidP="003E4B86">
      <w:pPr>
        <w:ind w:left="730"/>
      </w:pPr>
      <w:r w:rsidRPr="00BF5EF2">
        <w:t>By implementing these quality control measures, the Barangay South Signal Village Web App will adhere to high-quality standards, provide a reliable user experience, and meet the needs of the community it serves.</w:t>
      </w:r>
    </w:p>
    <w:p w14:paraId="0702279B" w14:textId="77777777" w:rsidR="003E4B86" w:rsidRPr="003E4B86" w:rsidRDefault="003E4B86" w:rsidP="003E4B86">
      <w:pPr>
        <w:ind w:left="0" w:firstLine="0"/>
      </w:pPr>
    </w:p>
    <w:p w14:paraId="5ED21637" w14:textId="276F40A3" w:rsidR="00F6757E" w:rsidRPr="00F6757E" w:rsidRDefault="00F6757E">
      <w:pPr>
        <w:pStyle w:val="Heading2"/>
        <w:numPr>
          <w:ilvl w:val="1"/>
          <w:numId w:val="14"/>
        </w:numPr>
      </w:pPr>
      <w:bookmarkStart w:id="95" w:name="_Toc136379835"/>
      <w:r>
        <w:t>Quality Control Management</w:t>
      </w:r>
      <w:bookmarkEnd w:id="95"/>
      <w:r>
        <w:t xml:space="preserve"> </w:t>
      </w:r>
    </w:p>
    <w:p w14:paraId="5498CFA0" w14:textId="77777777" w:rsidR="00F6757E" w:rsidRDefault="00F6757E" w:rsidP="00F6757E"/>
    <w:p w14:paraId="0F793B3D" w14:textId="77777777" w:rsidR="003E4B86" w:rsidRDefault="003E4B86" w:rsidP="003E4B86">
      <w:pPr>
        <w:ind w:left="740"/>
      </w:pPr>
      <w:r>
        <w:t xml:space="preserve">The Agile and Scrum Methodologies will be employed to promote continuous inspection and modification throughout the project lifecycle for the Barangay South Signal Village </w:t>
      </w:r>
      <w:r>
        <w:lastRenderedPageBreak/>
        <w:t>Web App. This project will adopt a transparent and collaborative approach to quality control.</w:t>
      </w:r>
    </w:p>
    <w:p w14:paraId="38E24A75" w14:textId="77777777" w:rsidR="003E4B86" w:rsidRDefault="003E4B86" w:rsidP="003E4B86">
      <w:pPr>
        <w:ind w:left="740"/>
      </w:pPr>
    </w:p>
    <w:p w14:paraId="5C4F464A" w14:textId="77777777" w:rsidR="003E4B86" w:rsidRDefault="003E4B86" w:rsidP="003E4B86">
      <w:pPr>
        <w:ind w:left="740"/>
      </w:pPr>
      <w:r>
        <w:t>To guarantee that the web app fulfills the defined standards and criteria, quality control measures will be made at each stage of the development process and documented on a shared, viewable platform, such as a project management tool, as opposed to a static spreadsheet or table. The following details will be included in the platform:</w:t>
      </w:r>
    </w:p>
    <w:p w14:paraId="68487247" w14:textId="77777777" w:rsidR="003E4B86" w:rsidRDefault="003E4B86" w:rsidP="003E4B86">
      <w:pPr>
        <w:ind w:left="740"/>
      </w:pPr>
    </w:p>
    <w:p w14:paraId="3E54EF20" w14:textId="77777777" w:rsidR="003E4B86" w:rsidRDefault="003E4B86">
      <w:pPr>
        <w:pStyle w:val="ListParagraph"/>
        <w:numPr>
          <w:ilvl w:val="0"/>
          <w:numId w:val="66"/>
        </w:numPr>
        <w:spacing w:after="0" w:line="240" w:lineRule="auto"/>
        <w:ind w:left="1450"/>
      </w:pPr>
      <w:r>
        <w:t>Measurement date</w:t>
      </w:r>
    </w:p>
    <w:p w14:paraId="5B667697" w14:textId="7B1FBA72" w:rsidR="003E4B86" w:rsidRDefault="003E4B86">
      <w:pPr>
        <w:pStyle w:val="ListParagraph"/>
        <w:numPr>
          <w:ilvl w:val="0"/>
          <w:numId w:val="66"/>
        </w:numPr>
        <w:spacing w:after="0" w:line="240" w:lineRule="auto"/>
        <w:ind w:left="1450"/>
      </w:pPr>
      <w:r>
        <w:t xml:space="preserve">Measurement type (e.g., </w:t>
      </w:r>
      <w:r w:rsidR="00BA66A3">
        <w:t>test script execution</w:t>
      </w:r>
      <w:r>
        <w:t>, code review, peer review, user story acceptance)</w:t>
      </w:r>
    </w:p>
    <w:p w14:paraId="04E06224" w14:textId="77777777" w:rsidR="003E4B86" w:rsidRDefault="003E4B86">
      <w:pPr>
        <w:pStyle w:val="ListParagraph"/>
        <w:numPr>
          <w:ilvl w:val="0"/>
          <w:numId w:val="66"/>
        </w:numPr>
        <w:spacing w:after="0" w:line="240" w:lineRule="auto"/>
        <w:ind w:left="1450"/>
      </w:pPr>
      <w:r>
        <w:t>Findings of the measurement (such as passed/failed, the number of flaws discovered, and the percentage of code coverage)</w:t>
      </w:r>
    </w:p>
    <w:p w14:paraId="2F21A60B" w14:textId="77777777" w:rsidR="003E4B86" w:rsidRDefault="003E4B86">
      <w:pPr>
        <w:pStyle w:val="ListParagraph"/>
        <w:numPr>
          <w:ilvl w:val="0"/>
          <w:numId w:val="66"/>
        </w:numPr>
        <w:spacing w:after="0" w:line="240" w:lineRule="auto"/>
        <w:ind w:left="1450"/>
      </w:pPr>
      <w:r>
        <w:t>Requirements and standards for comparison</w:t>
      </w:r>
    </w:p>
    <w:p w14:paraId="38EBB8DB" w14:textId="77777777" w:rsidR="003E4B86" w:rsidRDefault="003E4B86">
      <w:pPr>
        <w:pStyle w:val="ListParagraph"/>
        <w:numPr>
          <w:ilvl w:val="0"/>
          <w:numId w:val="66"/>
        </w:numPr>
        <w:spacing w:after="0" w:line="240" w:lineRule="auto"/>
        <w:ind w:left="1450"/>
      </w:pPr>
      <w:r>
        <w:t>Member of the team in charge of measuring</w:t>
      </w:r>
    </w:p>
    <w:p w14:paraId="461F80A0" w14:textId="77777777" w:rsidR="003E4B86" w:rsidRDefault="003E4B86">
      <w:pPr>
        <w:pStyle w:val="ListParagraph"/>
        <w:numPr>
          <w:ilvl w:val="0"/>
          <w:numId w:val="66"/>
        </w:numPr>
        <w:spacing w:after="0" w:line="240" w:lineRule="auto"/>
        <w:ind w:left="1450"/>
      </w:pPr>
      <w:r>
        <w:t xml:space="preserve">Team member responsible for assessing the measurement </w:t>
      </w:r>
      <w:proofErr w:type="gramStart"/>
      <w:r>
        <w:t>results</w:t>
      </w:r>
      <w:proofErr w:type="gramEnd"/>
    </w:p>
    <w:p w14:paraId="41965683" w14:textId="77777777" w:rsidR="003E4B86" w:rsidRDefault="003E4B86">
      <w:pPr>
        <w:pStyle w:val="ListParagraph"/>
        <w:numPr>
          <w:ilvl w:val="0"/>
          <w:numId w:val="66"/>
        </w:numPr>
        <w:spacing w:after="0" w:line="240" w:lineRule="auto"/>
        <w:ind w:left="1450"/>
      </w:pPr>
      <w:r>
        <w:t xml:space="preserve">Actions taken for any required corrective </w:t>
      </w:r>
      <w:proofErr w:type="gramStart"/>
      <w:r>
        <w:t>measures</w:t>
      </w:r>
      <w:proofErr w:type="gramEnd"/>
    </w:p>
    <w:p w14:paraId="3F81B801" w14:textId="77777777" w:rsidR="003E4B86" w:rsidRDefault="003E4B86">
      <w:pPr>
        <w:pStyle w:val="ListParagraph"/>
        <w:numPr>
          <w:ilvl w:val="0"/>
          <w:numId w:val="66"/>
        </w:numPr>
        <w:spacing w:after="0" w:line="240" w:lineRule="auto"/>
        <w:ind w:left="1450"/>
      </w:pPr>
      <w:r>
        <w:t xml:space="preserve">Date when the remedial measures were </w:t>
      </w:r>
      <w:proofErr w:type="gramStart"/>
      <w:r>
        <w:t>completed</w:t>
      </w:r>
      <w:proofErr w:type="gramEnd"/>
    </w:p>
    <w:p w14:paraId="6E7CE516" w14:textId="77777777" w:rsidR="003E4B86" w:rsidRDefault="003E4B86">
      <w:pPr>
        <w:pStyle w:val="ListParagraph"/>
        <w:numPr>
          <w:ilvl w:val="0"/>
          <w:numId w:val="66"/>
        </w:numPr>
        <w:spacing w:after="0" w:line="240" w:lineRule="auto"/>
        <w:ind w:left="1450"/>
      </w:pPr>
      <w:r>
        <w:t xml:space="preserve">Team member responsible for implementing corrective </w:t>
      </w:r>
      <w:proofErr w:type="gramStart"/>
      <w:r>
        <w:t>measures</w:t>
      </w:r>
      <w:proofErr w:type="gramEnd"/>
    </w:p>
    <w:p w14:paraId="486D7E51" w14:textId="77777777" w:rsidR="003E4B86" w:rsidRDefault="003E4B86" w:rsidP="003E4B86">
      <w:pPr>
        <w:ind w:left="740"/>
      </w:pPr>
    </w:p>
    <w:p w14:paraId="2B93D70C" w14:textId="77777777" w:rsidR="003E4B86" w:rsidRDefault="003E4B86" w:rsidP="003E4B86">
      <w:pPr>
        <w:ind w:left="740"/>
      </w:pPr>
      <w:r>
        <w:t>Dashboards and other visual tools will be utilized to track the quality control measurements in real-time so that all team members can readily access and comprehend the data. The dashboards will draw attention to patterns and problem areas, enabling the team to act promptly and make the necessary adjustments.</w:t>
      </w:r>
    </w:p>
    <w:p w14:paraId="61ADB73B" w14:textId="77777777" w:rsidR="003E4B86" w:rsidRDefault="003E4B86" w:rsidP="003E4B86">
      <w:pPr>
        <w:ind w:left="740"/>
      </w:pPr>
    </w:p>
    <w:p w14:paraId="605B4466" w14:textId="77777777" w:rsidR="003E4B86" w:rsidRDefault="003E4B86" w:rsidP="003E4B86">
      <w:pPr>
        <w:ind w:left="740"/>
      </w:pPr>
      <w:r>
        <w:t>The quality control metrics will be reviewed, and the methodology will be adjusted as necessary during routine team reviews such as sprint reviews and retrospectives. Together, the team will identify potential areas for improvement and implement any necessary changes based on the findings.</w:t>
      </w:r>
    </w:p>
    <w:p w14:paraId="285BE176" w14:textId="77777777" w:rsidR="003E4B86" w:rsidRDefault="003E4B86" w:rsidP="003E4B86">
      <w:pPr>
        <w:ind w:left="740"/>
      </w:pPr>
    </w:p>
    <w:p w14:paraId="67E52EA0" w14:textId="77777777" w:rsidR="003E4B86" w:rsidRDefault="003E4B86" w:rsidP="003E4B86">
      <w:pPr>
        <w:ind w:left="740"/>
      </w:pPr>
      <w:r>
        <w:t>In conclusion, the Barangay South Signal Village Web App project will utilize Scrum methodologies to implement a collaborative and dynamic quality control strategy. To ensure the web app satisfies the defined standards and requirements, the team will regularly assess its quality and make the necessary improvements. All quality control measurements will be collected and tracked on a common platform, allowing for real-time monitoring. The team will collaborate to address any issues and implement necessary improvements based on the findings.</w:t>
      </w:r>
    </w:p>
    <w:p w14:paraId="4EC8FC05" w14:textId="409EF468" w:rsidR="003E4B86" w:rsidRDefault="003E4B86">
      <w:pPr>
        <w:pStyle w:val="Heading1"/>
        <w:numPr>
          <w:ilvl w:val="0"/>
          <w:numId w:val="14"/>
        </w:numPr>
      </w:pPr>
      <w:bookmarkStart w:id="96" w:name="_Toc136379836"/>
      <w:r>
        <w:t>Risk Management Plan</w:t>
      </w:r>
      <w:bookmarkEnd w:id="96"/>
    </w:p>
    <w:p w14:paraId="4DBA6124" w14:textId="77777777" w:rsidR="003E4B86" w:rsidRDefault="003E4B86">
      <w:pPr>
        <w:pStyle w:val="Heading2"/>
        <w:numPr>
          <w:ilvl w:val="1"/>
          <w:numId w:val="14"/>
        </w:numPr>
      </w:pPr>
      <w:bookmarkStart w:id="97" w:name="_Toc136379837"/>
      <w:r>
        <w:t>Introduction</w:t>
      </w:r>
      <w:bookmarkEnd w:id="97"/>
    </w:p>
    <w:p w14:paraId="5A89B80D" w14:textId="77777777" w:rsidR="003E4B86" w:rsidRDefault="003E4B86" w:rsidP="003E4B86"/>
    <w:p w14:paraId="6A60994D" w14:textId="77777777" w:rsidR="003E4B86" w:rsidRDefault="003E4B86" w:rsidP="003E4B86">
      <w:pPr>
        <w:ind w:left="530"/>
        <w:rPr>
          <w:rFonts w:cstheme="majorHAnsi"/>
          <w:color w:val="000000" w:themeColor="text1"/>
        </w:rPr>
      </w:pPr>
      <w:r>
        <w:rPr>
          <w:rFonts w:cstheme="majorHAnsi"/>
          <w:color w:val="000000" w:themeColor="text1"/>
        </w:rPr>
        <w:lastRenderedPageBreak/>
        <w:t xml:space="preserve">The Barangay South Signal Village Web Application project aims to develop a web application for the Barangay South Signal Village residents that can access online services of the barangay including the online document request and submitting concerns. The web application’s primary goal is to </w:t>
      </w:r>
      <w:r w:rsidRPr="000209DE">
        <w:rPr>
          <w:rFonts w:cstheme="majorHAnsi"/>
          <w:color w:val="000000" w:themeColor="text1"/>
        </w:rPr>
        <w:t>provide information about the barangay and online service/s for their community more efficiently, effectively, and transparently.</w:t>
      </w:r>
    </w:p>
    <w:p w14:paraId="16E60840" w14:textId="77777777" w:rsidR="003E4B86" w:rsidRDefault="003E4B86" w:rsidP="003E4B86">
      <w:pPr>
        <w:ind w:left="530"/>
        <w:rPr>
          <w:rFonts w:cstheme="majorHAnsi"/>
          <w:color w:val="000000" w:themeColor="text1"/>
        </w:rPr>
      </w:pPr>
    </w:p>
    <w:p w14:paraId="11D73A99" w14:textId="77777777" w:rsidR="003E4B86" w:rsidRPr="004E5F81" w:rsidRDefault="003E4B86" w:rsidP="003E4B86">
      <w:pPr>
        <w:ind w:left="530"/>
        <w:rPr>
          <w:rFonts w:cstheme="majorHAnsi"/>
          <w:color w:val="000000" w:themeColor="text1"/>
        </w:rPr>
      </w:pPr>
      <w:r>
        <w:rPr>
          <w:rFonts w:cstheme="majorHAnsi"/>
          <w:color w:val="000000" w:themeColor="text1"/>
        </w:rPr>
        <w:t xml:space="preserve">In an agile project, the risk management plan is required to be </w:t>
      </w:r>
      <w:r w:rsidRPr="006C1557">
        <w:rPr>
          <w:rFonts w:cstheme="majorHAnsi"/>
          <w:color w:val="000000" w:themeColor="text1"/>
        </w:rPr>
        <w:t>incorporate</w:t>
      </w:r>
      <w:r>
        <w:rPr>
          <w:rFonts w:cstheme="majorHAnsi"/>
          <w:color w:val="000000" w:themeColor="text1"/>
        </w:rPr>
        <w:t>d</w:t>
      </w:r>
      <w:r w:rsidRPr="006C1557">
        <w:rPr>
          <w:rFonts w:cstheme="majorHAnsi"/>
          <w:color w:val="000000" w:themeColor="text1"/>
        </w:rPr>
        <w:t xml:space="preserve"> </w:t>
      </w:r>
      <w:r>
        <w:rPr>
          <w:rFonts w:cstheme="majorHAnsi"/>
          <w:color w:val="000000" w:themeColor="text1"/>
        </w:rPr>
        <w:t xml:space="preserve">by the project team because it aims to </w:t>
      </w:r>
      <w:r w:rsidRPr="004E5F81">
        <w:rPr>
          <w:rFonts w:cstheme="majorHAnsi"/>
          <w:color w:val="000000" w:themeColor="text1"/>
        </w:rPr>
        <w:t>aims to detect and evaluate possible risks, as well as develop risk response techniques, as well as risk monitoring and control throughout the project's life cycle</w:t>
      </w:r>
      <w:r>
        <w:rPr>
          <w:rFonts w:cstheme="majorHAnsi"/>
          <w:color w:val="000000" w:themeColor="text1"/>
        </w:rPr>
        <w:t xml:space="preserve">. </w:t>
      </w:r>
      <w:r w:rsidRPr="004E5F81">
        <w:rPr>
          <w:rFonts w:cstheme="majorHAnsi"/>
          <w:color w:val="000000" w:themeColor="text1"/>
        </w:rPr>
        <w:t xml:space="preserve">The strategy will be integrated into the daily operations of the project and evaluated and revised as needed. </w:t>
      </w:r>
    </w:p>
    <w:p w14:paraId="08EFADAB" w14:textId="77777777" w:rsidR="003E4B86" w:rsidRDefault="003E4B86" w:rsidP="003E4B86">
      <w:pPr>
        <w:ind w:left="530"/>
        <w:rPr>
          <w:rFonts w:cstheme="majorHAnsi"/>
          <w:color w:val="000000" w:themeColor="text1"/>
        </w:rPr>
      </w:pPr>
      <w:r w:rsidRPr="004E5F81">
        <w:rPr>
          <w:rFonts w:cstheme="majorHAnsi"/>
          <w:color w:val="000000" w:themeColor="text1"/>
        </w:rPr>
        <w:t>The project team may guarantee that risks are mitigated, and the project's objectives are met within the budget and timetable by proactively managing risks.</w:t>
      </w:r>
    </w:p>
    <w:p w14:paraId="6DE6216E" w14:textId="77777777" w:rsidR="003E4B86" w:rsidRDefault="003E4B86" w:rsidP="003E4B86">
      <w:pPr>
        <w:ind w:left="530"/>
        <w:rPr>
          <w:rFonts w:cstheme="majorHAnsi"/>
          <w:color w:val="000000" w:themeColor="text1"/>
        </w:rPr>
      </w:pPr>
    </w:p>
    <w:p w14:paraId="309D6E86" w14:textId="77777777" w:rsidR="003E4B86" w:rsidRDefault="003E4B86" w:rsidP="003E4B86">
      <w:pPr>
        <w:ind w:left="530"/>
        <w:rPr>
          <w:rFonts w:cstheme="majorHAnsi"/>
          <w:color w:val="000000" w:themeColor="text1"/>
        </w:rPr>
      </w:pPr>
      <w:r>
        <w:rPr>
          <w:rFonts w:cstheme="majorHAnsi"/>
          <w:color w:val="000000" w:themeColor="text1"/>
        </w:rPr>
        <w:t>The risk management plan will contain the possible project risks,</w:t>
      </w:r>
      <w:r w:rsidRPr="00A06644">
        <w:rPr>
          <w:rFonts w:cstheme="majorHAnsi"/>
          <w:color w:val="000000" w:themeColor="text1"/>
        </w:rPr>
        <w:t xml:space="preserve"> the approach to managing risks, the process of identifying and evaluating risks, monitoring risks, implementing risk mitigation and avoidance measures, and maintaining a risk register. This management strategy will clearly define the methods for addressing risks and overseeing their progress. The effectiveness of the plan will be assessed based on how promptly risks are identified and resolved, and whether the project's goals are successfully met.</w:t>
      </w:r>
    </w:p>
    <w:p w14:paraId="79D67858" w14:textId="77777777" w:rsidR="003E4B86" w:rsidRDefault="003E4B86" w:rsidP="003E4B86">
      <w:pPr>
        <w:ind w:left="0" w:firstLine="0"/>
      </w:pPr>
    </w:p>
    <w:p w14:paraId="6E2B7C8F" w14:textId="77777777" w:rsidR="003E4B86" w:rsidRDefault="003E4B86" w:rsidP="003E4B86">
      <w:pPr>
        <w:ind w:left="0" w:firstLine="0"/>
      </w:pPr>
    </w:p>
    <w:p w14:paraId="2F659544" w14:textId="77777777" w:rsidR="003E4B86" w:rsidRDefault="003E4B86" w:rsidP="003E4B86">
      <w:pPr>
        <w:ind w:left="0" w:firstLine="0"/>
      </w:pPr>
    </w:p>
    <w:p w14:paraId="3A4A1883" w14:textId="77777777" w:rsidR="003E4B86" w:rsidRPr="003E4B86" w:rsidRDefault="003E4B86" w:rsidP="003E4B86">
      <w:pPr>
        <w:ind w:left="0" w:firstLine="0"/>
      </w:pPr>
    </w:p>
    <w:p w14:paraId="318F5396" w14:textId="77777777" w:rsidR="003E4B86" w:rsidRDefault="003E4B86">
      <w:pPr>
        <w:pStyle w:val="Heading2"/>
        <w:numPr>
          <w:ilvl w:val="1"/>
          <w:numId w:val="14"/>
        </w:numPr>
      </w:pPr>
      <w:bookmarkStart w:id="98" w:name="_Toc136379838"/>
      <w:r>
        <w:t>Top Three Risks</w:t>
      </w:r>
      <w:bookmarkEnd w:id="98"/>
    </w:p>
    <w:p w14:paraId="12F3F49C" w14:textId="77777777" w:rsidR="003E4B86" w:rsidRDefault="003E4B86" w:rsidP="003E4B86"/>
    <w:p w14:paraId="429DCB65" w14:textId="77777777" w:rsidR="003E4B86" w:rsidRDefault="003E4B86" w:rsidP="003E4B86">
      <w:pPr>
        <w:pStyle w:val="NoSpacing"/>
        <w:ind w:left="720"/>
        <w:jc w:val="both"/>
        <w:rPr>
          <w:rFonts w:asciiTheme="minorHAnsi" w:hAnsiTheme="minorHAnsi"/>
          <w:sz w:val="24"/>
          <w:szCs w:val="24"/>
        </w:rPr>
      </w:pPr>
      <w:r w:rsidRPr="00C7025F">
        <w:rPr>
          <w:rFonts w:asciiTheme="minorHAnsi" w:hAnsiTheme="minorHAnsi"/>
          <w:sz w:val="24"/>
          <w:szCs w:val="24"/>
        </w:rPr>
        <w:t>The following are the risks for the Barangay South Signal Village Web-Application identified by the team. The project manager will choose and use the proper risk reduction and avoidance measures to reduce the likelihood of these hazards.</w:t>
      </w:r>
    </w:p>
    <w:p w14:paraId="3A90B5D6" w14:textId="77777777" w:rsidR="003E4B86" w:rsidRPr="00C7025F" w:rsidRDefault="003E4B86" w:rsidP="003E4B86">
      <w:pPr>
        <w:pStyle w:val="NoSpacing"/>
        <w:ind w:left="720"/>
        <w:jc w:val="both"/>
        <w:rPr>
          <w:rFonts w:asciiTheme="minorHAnsi" w:hAnsiTheme="minorHAnsi"/>
          <w:sz w:val="24"/>
          <w:szCs w:val="24"/>
        </w:rPr>
      </w:pPr>
    </w:p>
    <w:p w14:paraId="5C9CABE8"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External Security Threats</w:t>
      </w:r>
      <w:r>
        <w:rPr>
          <w:rFonts w:asciiTheme="minorHAnsi" w:hAnsiTheme="minorHAnsi"/>
          <w:sz w:val="24"/>
          <w:szCs w:val="24"/>
        </w:rPr>
        <w:t xml:space="preserve">: </w:t>
      </w:r>
      <w:r w:rsidRPr="00C7025F">
        <w:rPr>
          <w:rFonts w:asciiTheme="minorHAnsi" w:hAnsiTheme="minorHAnsi"/>
          <w:sz w:val="24"/>
          <w:szCs w:val="24"/>
        </w:rPr>
        <w:t>External attacks may compromise the web application's security. Malicious assaults, hacking efforts, and unauthorized access to sensitive information are examples of such risks.</w:t>
      </w:r>
    </w:p>
    <w:p w14:paraId="017BC2F8" w14:textId="77777777" w:rsidR="003E4B86" w:rsidRPr="00C7025F" w:rsidRDefault="003E4B86" w:rsidP="003E4B86">
      <w:pPr>
        <w:pStyle w:val="NoSpacing"/>
        <w:ind w:left="1440"/>
        <w:jc w:val="both"/>
        <w:rPr>
          <w:rFonts w:asciiTheme="minorHAnsi" w:hAnsiTheme="minorHAnsi"/>
          <w:sz w:val="24"/>
          <w:szCs w:val="24"/>
        </w:rPr>
      </w:pPr>
    </w:p>
    <w:p w14:paraId="03F355DA" w14:textId="77777777" w:rsidR="003E4B86" w:rsidRDefault="003E4B86">
      <w:pPr>
        <w:pStyle w:val="NoSpacing"/>
        <w:numPr>
          <w:ilvl w:val="0"/>
          <w:numId w:val="67"/>
        </w:numPr>
        <w:ind w:left="1440"/>
        <w:jc w:val="both"/>
        <w:rPr>
          <w:rFonts w:asciiTheme="minorHAnsi" w:hAnsiTheme="minorHAnsi"/>
          <w:sz w:val="24"/>
          <w:szCs w:val="24"/>
        </w:rPr>
      </w:pPr>
      <w:r w:rsidRPr="00C7025F">
        <w:rPr>
          <w:rFonts w:asciiTheme="minorHAnsi" w:hAnsiTheme="minorHAnsi"/>
          <w:b/>
          <w:bCs/>
          <w:sz w:val="24"/>
          <w:szCs w:val="24"/>
        </w:rPr>
        <w:t>Data Theft or Loss</w:t>
      </w:r>
      <w:r>
        <w:rPr>
          <w:rFonts w:asciiTheme="minorHAnsi" w:hAnsiTheme="minorHAnsi"/>
          <w:sz w:val="24"/>
          <w:szCs w:val="24"/>
        </w:rPr>
        <w:t xml:space="preserve">: </w:t>
      </w:r>
      <w:r w:rsidRPr="00C7025F">
        <w:rPr>
          <w:rFonts w:asciiTheme="minorHAnsi" w:hAnsiTheme="minorHAnsi"/>
          <w:sz w:val="24"/>
          <w:szCs w:val="24"/>
        </w:rPr>
        <w:t xml:space="preserve">Data theft or loss is possible due to potential security breaches. Unauthorized access or security breaches in the web application might compromise or lose sensitive data, such as the residents' and barangay information needed for protection. </w:t>
      </w:r>
    </w:p>
    <w:p w14:paraId="293130B0" w14:textId="77777777" w:rsidR="003E4B86" w:rsidRDefault="003E4B86" w:rsidP="003E4B86">
      <w:pPr>
        <w:pStyle w:val="ListParagraph"/>
        <w:ind w:left="1440"/>
      </w:pPr>
    </w:p>
    <w:p w14:paraId="5F25A084" w14:textId="77777777" w:rsidR="003E4B86" w:rsidRPr="00C7025F" w:rsidRDefault="003E4B86" w:rsidP="003E4B86">
      <w:pPr>
        <w:pStyle w:val="NoSpacing"/>
        <w:ind w:left="1440"/>
        <w:jc w:val="both"/>
        <w:rPr>
          <w:rFonts w:asciiTheme="minorHAnsi" w:hAnsiTheme="minorHAnsi"/>
          <w:sz w:val="24"/>
          <w:szCs w:val="24"/>
        </w:rPr>
      </w:pPr>
    </w:p>
    <w:p w14:paraId="418BDAEE" w14:textId="15302B38" w:rsidR="003E4B86" w:rsidRDefault="003E4B86">
      <w:pPr>
        <w:pStyle w:val="NoSpacing"/>
        <w:numPr>
          <w:ilvl w:val="0"/>
          <w:numId w:val="67"/>
        </w:numPr>
        <w:ind w:left="1440"/>
        <w:jc w:val="both"/>
        <w:rPr>
          <w:rFonts w:asciiTheme="minorHAnsi" w:hAnsiTheme="minorHAnsi"/>
          <w:sz w:val="24"/>
          <w:szCs w:val="24"/>
        </w:rPr>
      </w:pPr>
      <w:r w:rsidRPr="00D71B06">
        <w:rPr>
          <w:rFonts w:asciiTheme="minorHAnsi" w:hAnsiTheme="minorHAnsi"/>
          <w:b/>
          <w:bCs/>
          <w:sz w:val="24"/>
          <w:szCs w:val="24"/>
        </w:rPr>
        <w:lastRenderedPageBreak/>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have an impact on the project.</w:t>
      </w:r>
    </w:p>
    <w:p w14:paraId="5E74D1B4" w14:textId="77777777" w:rsidR="003E4B86" w:rsidRPr="003E4B86" w:rsidRDefault="003E4B86" w:rsidP="003E4B86"/>
    <w:p w14:paraId="07430A24" w14:textId="77777777" w:rsidR="003E4B86" w:rsidRDefault="003E4B86">
      <w:pPr>
        <w:pStyle w:val="Heading2"/>
        <w:numPr>
          <w:ilvl w:val="1"/>
          <w:numId w:val="14"/>
        </w:numPr>
      </w:pPr>
      <w:bookmarkStart w:id="99" w:name="_Toc136379839"/>
      <w:r>
        <w:t>Risk Management Approach</w:t>
      </w:r>
      <w:bookmarkEnd w:id="99"/>
    </w:p>
    <w:p w14:paraId="598E7672" w14:textId="77777777" w:rsidR="003E4B86" w:rsidRDefault="003E4B86" w:rsidP="003E4B86"/>
    <w:p w14:paraId="490FAC1F" w14:textId="773822A2" w:rsidR="003E4B86" w:rsidRDefault="003E4B86" w:rsidP="003E4B86">
      <w:pPr>
        <w:ind w:left="720"/>
        <w:rPr>
          <w:rFonts w:cstheme="majorHAnsi"/>
        </w:rPr>
      </w:pPr>
      <w:r>
        <w:rPr>
          <w:rFonts w:cstheme="majorHAnsi"/>
        </w:rPr>
        <w:t>After identifying potential risks that the project team may encounter, the team will then proceed to</w:t>
      </w:r>
      <w:r w:rsidR="000F7087">
        <w:rPr>
          <w:rFonts w:cstheme="majorHAnsi"/>
        </w:rPr>
        <w:t xml:space="preserve"> discuss and</w:t>
      </w:r>
      <w:r>
        <w:rPr>
          <w:rFonts w:cstheme="majorHAnsi"/>
        </w:rPr>
        <w:t xml:space="preserve"> </w:t>
      </w:r>
      <w:r w:rsidR="000F7087">
        <w:rPr>
          <w:rFonts w:cstheme="majorHAnsi"/>
        </w:rPr>
        <w:t>mitigate</w:t>
      </w:r>
      <w:r>
        <w:rPr>
          <w:rFonts w:cstheme="majorHAnsi"/>
        </w:rPr>
        <w:t xml:space="preserve"> these risks with the project sponsor. The team will collaborate with the project sponsor on the ideal response that the team will implement. After the discussion and the implementation, the team will analyze the mitigation response and will apply improvements if deemed necessary.</w:t>
      </w:r>
    </w:p>
    <w:p w14:paraId="4F53064D" w14:textId="77777777" w:rsidR="003E4B86" w:rsidRDefault="003E4B86" w:rsidP="003E4B86">
      <w:pPr>
        <w:ind w:left="720"/>
        <w:rPr>
          <w:rFonts w:cstheme="majorHAnsi"/>
        </w:rPr>
      </w:pPr>
    </w:p>
    <w:p w14:paraId="1061B9B3" w14:textId="77777777" w:rsidR="003E4B86" w:rsidRDefault="003E4B86" w:rsidP="003E4B86">
      <w:pPr>
        <w:ind w:left="720"/>
        <w:rPr>
          <w:rFonts w:cstheme="majorHAnsi"/>
        </w:rPr>
      </w:pPr>
      <w:r>
        <w:rPr>
          <w:rFonts w:cstheme="majorHAnsi"/>
        </w:rPr>
        <w:t>Agile methodology is the methodology that the Barangay South Signal Village Web Application is based on. Thus, the team will follow the risk management for the agile methodology. Risk management involves quick and accurate response and identification of potential risks. Both the stakeholders and the team will be actively involved in the risk management process to ensure that the proper steps are taken.</w:t>
      </w:r>
    </w:p>
    <w:p w14:paraId="629D53C7" w14:textId="77777777" w:rsidR="003E4B86" w:rsidRDefault="003E4B86" w:rsidP="003E4B86">
      <w:pPr>
        <w:ind w:left="720"/>
        <w:rPr>
          <w:rFonts w:cstheme="majorHAnsi"/>
        </w:rPr>
      </w:pPr>
    </w:p>
    <w:p w14:paraId="2B59F2BF" w14:textId="77777777" w:rsidR="003E4B86" w:rsidRDefault="003E4B86" w:rsidP="003E4B86">
      <w:pPr>
        <w:ind w:left="720"/>
        <w:rPr>
          <w:rFonts w:cstheme="majorHAnsi"/>
        </w:rPr>
      </w:pPr>
      <w:r>
        <w:rPr>
          <w:rFonts w:cstheme="majorHAnsi"/>
        </w:rPr>
        <w:t>The following are the steps in the Risk Management Approach of the Barangay South Signal Village Web Application:</w:t>
      </w:r>
    </w:p>
    <w:p w14:paraId="209097CE" w14:textId="77777777" w:rsidR="003E4B86" w:rsidRDefault="003E4B86" w:rsidP="003E4B86">
      <w:pPr>
        <w:ind w:left="720"/>
        <w:rPr>
          <w:rFonts w:cstheme="majorHAnsi"/>
        </w:rPr>
      </w:pPr>
    </w:p>
    <w:p w14:paraId="1E0DF278" w14:textId="77777777" w:rsidR="003E4B86" w:rsidRPr="003E4B86" w:rsidRDefault="003E4B86">
      <w:pPr>
        <w:pStyle w:val="ListParagraph"/>
        <w:numPr>
          <w:ilvl w:val="0"/>
          <w:numId w:val="68"/>
        </w:numPr>
        <w:rPr>
          <w:rFonts w:cstheme="majorHAnsi"/>
        </w:rPr>
      </w:pPr>
      <w:r w:rsidRPr="003E4B86">
        <w:rPr>
          <w:rFonts w:cstheme="majorHAnsi"/>
          <w:b/>
          <w:bCs/>
        </w:rPr>
        <w:t>Risk Identification:</w:t>
      </w:r>
      <w:r w:rsidRPr="003E4B86">
        <w:rPr>
          <w:rFonts w:cstheme="majorHAnsi"/>
        </w:rPr>
        <w:t xml:space="preserve"> The project team will identify potential project risks through regular meetings, brainstorming sessions, project scope review, web application testing. The identified risks will be listed by each of the members that have discovered the risk based on their impact on the project.</w:t>
      </w:r>
    </w:p>
    <w:p w14:paraId="79DF8A43" w14:textId="77777777" w:rsidR="003E4B86" w:rsidRDefault="003E4B86" w:rsidP="003E4B86">
      <w:pPr>
        <w:ind w:left="720"/>
        <w:rPr>
          <w:rFonts w:cstheme="majorHAnsi"/>
          <w:b/>
          <w:bCs/>
        </w:rPr>
      </w:pPr>
    </w:p>
    <w:p w14:paraId="126BB30B" w14:textId="77777777" w:rsidR="003E4B86" w:rsidRPr="003E4B86" w:rsidRDefault="003E4B86">
      <w:pPr>
        <w:pStyle w:val="ListParagraph"/>
        <w:numPr>
          <w:ilvl w:val="0"/>
          <w:numId w:val="68"/>
        </w:numPr>
        <w:rPr>
          <w:rFonts w:cstheme="majorHAnsi"/>
        </w:rPr>
      </w:pPr>
      <w:r w:rsidRPr="003E4B86">
        <w:rPr>
          <w:rFonts w:cstheme="majorHAnsi"/>
          <w:b/>
          <w:bCs/>
        </w:rPr>
        <w:t>Risk Assessment</w:t>
      </w:r>
      <w:r w:rsidRPr="003E4B86">
        <w:rPr>
          <w:rFonts w:cstheme="majorHAnsi"/>
        </w:rPr>
        <w:t>:  After identifying potential risks, the team will then assess the identified risks based on their potential impact on the project. Severity and priority will be applied to the identified risks using a risk matrix to ensure that the risks will be properly evaluated.</w:t>
      </w:r>
    </w:p>
    <w:p w14:paraId="16F43720" w14:textId="77777777" w:rsidR="003E4B86" w:rsidRDefault="003E4B86" w:rsidP="003E4B86">
      <w:pPr>
        <w:ind w:left="720"/>
        <w:rPr>
          <w:rFonts w:cstheme="majorHAnsi"/>
          <w:b/>
          <w:bCs/>
        </w:rPr>
      </w:pPr>
    </w:p>
    <w:p w14:paraId="1619B6ED" w14:textId="77777777" w:rsidR="003E4B86" w:rsidRPr="003E4B86" w:rsidRDefault="003E4B86">
      <w:pPr>
        <w:pStyle w:val="ListParagraph"/>
        <w:numPr>
          <w:ilvl w:val="0"/>
          <w:numId w:val="68"/>
        </w:numPr>
        <w:rPr>
          <w:rFonts w:cstheme="majorHAnsi"/>
        </w:rPr>
      </w:pPr>
      <w:r w:rsidRPr="003E4B86">
        <w:rPr>
          <w:rFonts w:cstheme="majorHAnsi"/>
          <w:b/>
          <w:bCs/>
        </w:rPr>
        <w:t>Risk Response:</w:t>
      </w:r>
      <w:r w:rsidRPr="003E4B86">
        <w:rPr>
          <w:rFonts w:cstheme="majorHAnsi"/>
        </w:rPr>
        <w:t xml:space="preserve"> The team will create a risk mitigation plan for risks that have a high severity for the project. Techniques and processes in reducing, preventing, and avoiding the risks will be included in the risk mitigation plan. </w:t>
      </w:r>
    </w:p>
    <w:p w14:paraId="432DDC46" w14:textId="77777777" w:rsidR="003E4B86" w:rsidRDefault="003E4B86" w:rsidP="003E4B86">
      <w:pPr>
        <w:ind w:left="720"/>
        <w:rPr>
          <w:rFonts w:cstheme="majorHAnsi"/>
          <w:b/>
          <w:bCs/>
        </w:rPr>
      </w:pPr>
    </w:p>
    <w:p w14:paraId="5914D004" w14:textId="744C2D01" w:rsidR="003E4B86" w:rsidRPr="003E4B86" w:rsidRDefault="003E4B86">
      <w:pPr>
        <w:pStyle w:val="ListParagraph"/>
        <w:numPr>
          <w:ilvl w:val="0"/>
          <w:numId w:val="68"/>
        </w:numPr>
        <w:rPr>
          <w:rFonts w:cstheme="majorHAnsi"/>
        </w:rPr>
      </w:pPr>
      <w:r w:rsidRPr="003E4B86">
        <w:rPr>
          <w:rFonts w:cstheme="majorHAnsi"/>
          <w:b/>
          <w:bCs/>
        </w:rPr>
        <w:t>Risk Review:</w:t>
      </w:r>
      <w:r w:rsidRPr="003E4B86">
        <w:rPr>
          <w:rFonts w:cstheme="majorHAnsi"/>
        </w:rPr>
        <w:t xml:space="preserve"> The risks will be closely monitored by the team and all changes and improvements will be properly communicated with the project sponsor. The review will reassess and identify both the old and new potential risks and determine whether the risk mitigation action is effective or needs to be changed.</w:t>
      </w:r>
    </w:p>
    <w:p w14:paraId="6E8B86BB" w14:textId="77777777" w:rsidR="003E4B86" w:rsidRPr="003E4B86" w:rsidRDefault="003E4B86" w:rsidP="003E4B86"/>
    <w:p w14:paraId="4E076C72" w14:textId="00C1660A" w:rsidR="003E4B86" w:rsidRDefault="003E4B86">
      <w:pPr>
        <w:pStyle w:val="Heading2"/>
        <w:numPr>
          <w:ilvl w:val="1"/>
          <w:numId w:val="14"/>
        </w:numPr>
      </w:pPr>
      <w:bookmarkStart w:id="100" w:name="_Toc136379840"/>
      <w:r>
        <w:lastRenderedPageBreak/>
        <w:t>Risk Identification</w:t>
      </w:r>
      <w:bookmarkEnd w:id="100"/>
    </w:p>
    <w:p w14:paraId="035926A2" w14:textId="77777777" w:rsidR="003E4B86" w:rsidRDefault="003E4B86" w:rsidP="003E4B86"/>
    <w:p w14:paraId="50BB5D52" w14:textId="77777777" w:rsidR="003E4B86" w:rsidRDefault="003E4B86" w:rsidP="003E4B86">
      <w:pPr>
        <w:ind w:left="720"/>
        <w:rPr>
          <w:rFonts w:cstheme="majorHAnsi"/>
        </w:rPr>
      </w:pPr>
      <w:r>
        <w:rPr>
          <w:rFonts w:cstheme="majorHAnsi"/>
        </w:rPr>
        <w:t>The risks for Barangay South Signal Village Web Application were identified through expert interviews, historical data from previous projects, and a risk assessment meeting with the team and the stakeholders.</w:t>
      </w:r>
    </w:p>
    <w:p w14:paraId="479CB567" w14:textId="77777777" w:rsidR="003E4B86" w:rsidRDefault="003E4B86" w:rsidP="003E4B86">
      <w:pPr>
        <w:ind w:left="720"/>
        <w:rPr>
          <w:rFonts w:cstheme="majorHAnsi"/>
        </w:rPr>
      </w:pPr>
    </w:p>
    <w:p w14:paraId="1166EB52" w14:textId="77777777" w:rsidR="003E4B86" w:rsidRDefault="003E4B86" w:rsidP="003E4B86">
      <w:pPr>
        <w:ind w:left="720"/>
      </w:pPr>
      <w:r w:rsidRPr="005D55E6">
        <w:t xml:space="preserve">The historical data from earlier projects was thoroughly examined and researched to identify possible risks and create plans and methods for risk mitigation. Project advisors and consultants were interviewed </w:t>
      </w:r>
      <w:r>
        <w:t>as they are experts in developing similar systems and projects</w:t>
      </w:r>
      <w:r w:rsidRPr="005D55E6">
        <w:t xml:space="preserve"> to discover new risks, manage existing risks, and develop more effective risk mitigation strategies</w:t>
      </w:r>
      <w:r>
        <w:t>.</w:t>
      </w:r>
    </w:p>
    <w:p w14:paraId="26452900" w14:textId="77777777" w:rsidR="003E4B86" w:rsidRDefault="003E4B86" w:rsidP="003E4B86">
      <w:pPr>
        <w:ind w:left="720"/>
      </w:pPr>
    </w:p>
    <w:p w14:paraId="5A22D7EB" w14:textId="77777777" w:rsidR="003E4B86" w:rsidRDefault="003E4B86" w:rsidP="003E4B86">
      <w:pPr>
        <w:ind w:left="720"/>
      </w:pPr>
      <w:r>
        <w:t>The risk assessment meeting consists of both the project team and the stakeholders. The risks were evaluated by their impact on the project and risk mitigation strategies were discussed.</w:t>
      </w:r>
    </w:p>
    <w:p w14:paraId="06D8F1C4" w14:textId="77777777" w:rsidR="003E4B86" w:rsidRDefault="003E4B86" w:rsidP="003E4B86">
      <w:pPr>
        <w:ind w:left="720"/>
      </w:pPr>
    </w:p>
    <w:p w14:paraId="73C74739" w14:textId="05C23787" w:rsidR="003E4B86" w:rsidRPr="003E4B86" w:rsidRDefault="003E4B86" w:rsidP="003E4B86">
      <w:pPr>
        <w:ind w:left="720"/>
        <w:rPr>
          <w:rFonts w:cstheme="majorHAnsi"/>
        </w:rPr>
      </w:pPr>
      <w:r>
        <w:t>The potential risks that were identified for the Barangay South Signal Village Web App consists of:</w:t>
      </w:r>
    </w:p>
    <w:p w14:paraId="3F045157" w14:textId="77777777" w:rsidR="003E4B86" w:rsidRDefault="003E4B86" w:rsidP="003E4B86">
      <w:pPr>
        <w:ind w:left="20"/>
      </w:pPr>
    </w:p>
    <w:p w14:paraId="23B1455B" w14:textId="77777777" w:rsidR="003E4B86" w:rsidRDefault="003E4B86">
      <w:pPr>
        <w:pStyle w:val="ListParagraph"/>
        <w:numPr>
          <w:ilvl w:val="0"/>
          <w:numId w:val="69"/>
        </w:numPr>
        <w:spacing w:after="0" w:line="240" w:lineRule="auto"/>
        <w:ind w:left="1070"/>
        <w:jc w:val="left"/>
      </w:pPr>
      <w:r w:rsidRPr="005505CC">
        <w:rPr>
          <w:b/>
          <w:bCs/>
        </w:rPr>
        <w:t>Scope Creep</w:t>
      </w:r>
      <w:r>
        <w:t xml:space="preserve">: </w:t>
      </w:r>
      <w:r w:rsidRPr="00507365">
        <w:t xml:space="preserve">The project may go beyond its original scope. Cost overruns and </w:t>
      </w:r>
      <w:r>
        <w:t>schedule</w:t>
      </w:r>
      <w:r w:rsidRPr="00507365">
        <w:t xml:space="preserve"> delays will result from this.</w:t>
      </w:r>
    </w:p>
    <w:p w14:paraId="62BE8A39" w14:textId="77777777" w:rsidR="003E4B86" w:rsidRDefault="003E4B86" w:rsidP="003E4B86">
      <w:pPr>
        <w:pStyle w:val="ListParagraph"/>
        <w:ind w:left="1070"/>
      </w:pPr>
    </w:p>
    <w:p w14:paraId="42C9A890" w14:textId="77777777" w:rsidR="003E4B86" w:rsidRDefault="003E4B86">
      <w:pPr>
        <w:pStyle w:val="ListParagraph"/>
        <w:numPr>
          <w:ilvl w:val="0"/>
          <w:numId w:val="69"/>
        </w:numPr>
        <w:spacing w:after="0" w:line="240" w:lineRule="auto"/>
        <w:ind w:left="1070"/>
        <w:jc w:val="left"/>
      </w:pPr>
      <w:r w:rsidRPr="005505CC">
        <w:rPr>
          <w:b/>
          <w:bCs/>
        </w:rPr>
        <w:t>Security Vulnerability</w:t>
      </w:r>
      <w:r>
        <w:t>: The project may be vulnerable to security breaches such as malware, identity theft or even data loss, which may lead to the disruption of processes within the barangay and massive damage to both the client and the residents.</w:t>
      </w:r>
    </w:p>
    <w:p w14:paraId="63F47863" w14:textId="77777777" w:rsidR="003E4B86" w:rsidRDefault="003E4B86" w:rsidP="000F7087">
      <w:pPr>
        <w:ind w:left="0" w:firstLine="0"/>
      </w:pPr>
    </w:p>
    <w:p w14:paraId="34BB6C85" w14:textId="77777777" w:rsidR="003E4B86" w:rsidRDefault="003E4B86">
      <w:pPr>
        <w:pStyle w:val="ListParagraph"/>
        <w:numPr>
          <w:ilvl w:val="0"/>
          <w:numId w:val="69"/>
        </w:numPr>
        <w:spacing w:after="0" w:line="240" w:lineRule="auto"/>
        <w:ind w:left="1070"/>
        <w:jc w:val="left"/>
      </w:pPr>
      <w:r w:rsidRPr="005505CC">
        <w:rPr>
          <w:b/>
          <w:bCs/>
        </w:rPr>
        <w:t>Lack of resources</w:t>
      </w:r>
      <w:r>
        <w:t>: The project may not have access to relevant resources and materials that will be crucial to the completion of the project.</w:t>
      </w:r>
    </w:p>
    <w:p w14:paraId="153EFC24" w14:textId="77777777" w:rsidR="003E4B86" w:rsidRDefault="003E4B86" w:rsidP="003E4B86">
      <w:pPr>
        <w:pStyle w:val="ListParagraph"/>
        <w:ind w:left="1070"/>
      </w:pPr>
    </w:p>
    <w:p w14:paraId="2C5BB20B" w14:textId="5E6132DB" w:rsidR="003E4B86" w:rsidRPr="00D71B06" w:rsidRDefault="003E4B86">
      <w:pPr>
        <w:pStyle w:val="NoSpacing"/>
        <w:numPr>
          <w:ilvl w:val="0"/>
          <w:numId w:val="69"/>
        </w:numPr>
        <w:ind w:left="1070"/>
        <w:jc w:val="both"/>
        <w:rPr>
          <w:rFonts w:asciiTheme="minorHAnsi" w:hAnsiTheme="minorHAnsi"/>
          <w:sz w:val="24"/>
          <w:szCs w:val="24"/>
        </w:rPr>
      </w:pPr>
      <w:r w:rsidRPr="00D71B06">
        <w:rPr>
          <w:rFonts w:asciiTheme="minorHAnsi" w:hAnsiTheme="minorHAnsi"/>
          <w:b/>
          <w:bCs/>
          <w:sz w:val="24"/>
          <w:szCs w:val="24"/>
        </w:rPr>
        <w:t>Unpredictable Risks</w:t>
      </w:r>
      <w:r w:rsidRPr="00D71B06">
        <w:rPr>
          <w:rFonts w:asciiTheme="minorHAnsi" w:hAnsiTheme="minorHAnsi"/>
          <w:sz w:val="24"/>
          <w:szCs w:val="24"/>
        </w:rPr>
        <w:t>: the project team is aware of the possibility of un</w:t>
      </w:r>
      <w:r>
        <w:rPr>
          <w:rFonts w:asciiTheme="minorHAnsi" w:hAnsiTheme="minorHAnsi"/>
          <w:sz w:val="24"/>
          <w:szCs w:val="24"/>
        </w:rPr>
        <w:t>predictable</w:t>
      </w:r>
      <w:r w:rsidRPr="00D71B06">
        <w:rPr>
          <w:rFonts w:asciiTheme="minorHAnsi" w:hAnsiTheme="minorHAnsi"/>
          <w:sz w:val="24"/>
          <w:szCs w:val="24"/>
        </w:rPr>
        <w:t xml:space="preserve"> risks</w:t>
      </w:r>
      <w:r>
        <w:rPr>
          <w:rFonts w:asciiTheme="minorHAnsi" w:hAnsiTheme="minorHAnsi"/>
          <w:sz w:val="24"/>
          <w:szCs w:val="24"/>
        </w:rPr>
        <w:t xml:space="preserve"> (natural disasters, power outages, and internet disruptions) happening that could </w:t>
      </w:r>
      <w:r w:rsidR="000F7087">
        <w:rPr>
          <w:rFonts w:asciiTheme="minorHAnsi" w:hAnsiTheme="minorHAnsi"/>
          <w:sz w:val="24"/>
          <w:szCs w:val="24"/>
        </w:rPr>
        <w:t>have</w:t>
      </w:r>
      <w:r>
        <w:rPr>
          <w:rFonts w:asciiTheme="minorHAnsi" w:hAnsiTheme="minorHAnsi"/>
          <w:sz w:val="24"/>
          <w:szCs w:val="24"/>
        </w:rPr>
        <w:t xml:space="preserve"> an impact on the project.</w:t>
      </w:r>
    </w:p>
    <w:p w14:paraId="54CA15FA" w14:textId="77777777" w:rsidR="003E4B86" w:rsidRDefault="003E4B86" w:rsidP="003E4B86">
      <w:pPr>
        <w:pStyle w:val="ListParagraph"/>
        <w:ind w:left="730"/>
      </w:pPr>
    </w:p>
    <w:p w14:paraId="67BA0AAF" w14:textId="77777777" w:rsidR="003E4B86" w:rsidRDefault="003E4B86" w:rsidP="003E4B86">
      <w:pPr>
        <w:ind w:left="20"/>
      </w:pPr>
    </w:p>
    <w:p w14:paraId="6738C6DF" w14:textId="77777777" w:rsidR="003E4B86" w:rsidRDefault="003E4B86" w:rsidP="003E4B86">
      <w:pPr>
        <w:ind w:left="710" w:firstLine="0"/>
      </w:pPr>
      <w:r>
        <w:t>To ensure that the risks are properly mitigated, the team conducted thorough testing and consultations with experts to get insights on existing or new techniques that the team can use to reduce the risks.</w:t>
      </w:r>
    </w:p>
    <w:p w14:paraId="3FEAB91C" w14:textId="77777777" w:rsidR="003E4B86" w:rsidRPr="003E4B86" w:rsidRDefault="003E4B86" w:rsidP="003E4B86">
      <w:pPr>
        <w:ind w:left="0" w:firstLine="0"/>
      </w:pPr>
    </w:p>
    <w:p w14:paraId="63E28A94" w14:textId="77777777" w:rsidR="003E4B86" w:rsidRDefault="003E4B86">
      <w:pPr>
        <w:pStyle w:val="Heading2"/>
        <w:numPr>
          <w:ilvl w:val="1"/>
          <w:numId w:val="14"/>
        </w:numPr>
      </w:pPr>
      <w:bookmarkStart w:id="101" w:name="_Toc136379841"/>
      <w:r>
        <w:t>Risk Qualification and Prioritization</w:t>
      </w:r>
      <w:bookmarkEnd w:id="101"/>
    </w:p>
    <w:p w14:paraId="4B6835F1" w14:textId="77777777" w:rsidR="003E4B86" w:rsidRDefault="003E4B86" w:rsidP="003E4B86"/>
    <w:p w14:paraId="692AAE8E" w14:textId="77777777" w:rsidR="003E4B86" w:rsidRDefault="003E4B86" w:rsidP="003E4B86">
      <w:pPr>
        <w:ind w:left="510"/>
        <w:rPr>
          <w:rFonts w:cstheme="majorHAnsi"/>
        </w:rPr>
      </w:pPr>
      <w:r w:rsidRPr="00F27476">
        <w:rPr>
          <w:rFonts w:cstheme="majorHAnsi"/>
        </w:rPr>
        <w:lastRenderedPageBreak/>
        <w:t>The potential risks identified for the Barangay South Signal Village Web Application project will now be qualitatively assessed and prioritized based on their probability and impact. This process will allow the project manager to determine the critical risks that require immediate attention and develop appropriate mitigation strategies. The risk qualification and prioritization for each identified risk are as follows:</w:t>
      </w:r>
    </w:p>
    <w:p w14:paraId="25776E21" w14:textId="77777777" w:rsidR="003E4B86" w:rsidRPr="00F27476" w:rsidRDefault="003E4B86" w:rsidP="003E4B86">
      <w:pPr>
        <w:ind w:left="510"/>
        <w:rPr>
          <w:rFonts w:cstheme="majorHAnsi"/>
        </w:rPr>
      </w:pPr>
    </w:p>
    <w:p w14:paraId="71C8BB15" w14:textId="5FD95533" w:rsidR="003E4B86" w:rsidRPr="003E4B86" w:rsidRDefault="003E4B86">
      <w:pPr>
        <w:pStyle w:val="ListParagraph"/>
        <w:numPr>
          <w:ilvl w:val="3"/>
          <w:numId w:val="51"/>
        </w:numPr>
        <w:jc w:val="left"/>
        <w:rPr>
          <w:b/>
          <w:bCs/>
        </w:rPr>
      </w:pPr>
      <w:r w:rsidRPr="003E4B86">
        <w:rPr>
          <w:b/>
          <w:bCs/>
        </w:rPr>
        <w:t>Risk: Scope Creep</w:t>
      </w:r>
    </w:p>
    <w:p w14:paraId="3CBDFF54" w14:textId="77777777" w:rsidR="003E4B86" w:rsidRDefault="003E4B86" w:rsidP="003E4B86">
      <w:pPr>
        <w:ind w:left="51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7B2B2190" w14:textId="77777777" w:rsidTr="003E4B86">
        <w:trPr>
          <w:trHeight w:val="304"/>
          <w:jc w:val="center"/>
        </w:trPr>
        <w:tc>
          <w:tcPr>
            <w:tcW w:w="1370" w:type="dxa"/>
          </w:tcPr>
          <w:p w14:paraId="5FF9062A" w14:textId="77777777" w:rsidR="003E4B86" w:rsidRDefault="003E4B86" w:rsidP="00034422">
            <w:pPr>
              <w:rPr>
                <w:rFonts w:cstheme="majorHAnsi"/>
              </w:rPr>
            </w:pPr>
            <w:r w:rsidRPr="00A42552">
              <w:rPr>
                <w:rFonts w:cstheme="majorHAnsi"/>
              </w:rPr>
              <w:t>Probability</w:t>
            </w:r>
          </w:p>
        </w:tc>
        <w:tc>
          <w:tcPr>
            <w:tcW w:w="4164" w:type="dxa"/>
          </w:tcPr>
          <w:p w14:paraId="6F6E727D" w14:textId="77777777" w:rsidR="003E4B86" w:rsidRDefault="003E4B86" w:rsidP="00034422">
            <w:pPr>
              <w:jc w:val="center"/>
              <w:rPr>
                <w:rFonts w:cstheme="majorHAnsi"/>
              </w:rPr>
            </w:pPr>
            <w:r w:rsidRPr="00A42552">
              <w:rPr>
                <w:rFonts w:cstheme="majorHAnsi"/>
              </w:rPr>
              <w:t>Medium</w:t>
            </w:r>
          </w:p>
        </w:tc>
      </w:tr>
      <w:tr w:rsidR="003E4B86" w14:paraId="0BFEFE7B" w14:textId="77777777" w:rsidTr="003E4B86">
        <w:trPr>
          <w:trHeight w:val="304"/>
          <w:jc w:val="center"/>
        </w:trPr>
        <w:tc>
          <w:tcPr>
            <w:tcW w:w="1370" w:type="dxa"/>
          </w:tcPr>
          <w:p w14:paraId="40B390C4" w14:textId="77777777" w:rsidR="003E4B86" w:rsidRDefault="003E4B86" w:rsidP="00034422">
            <w:pPr>
              <w:rPr>
                <w:rFonts w:cstheme="majorHAnsi"/>
              </w:rPr>
            </w:pPr>
            <w:r w:rsidRPr="00A42552">
              <w:rPr>
                <w:rFonts w:cstheme="majorHAnsi"/>
              </w:rPr>
              <w:t>Impact</w:t>
            </w:r>
          </w:p>
        </w:tc>
        <w:tc>
          <w:tcPr>
            <w:tcW w:w="4164" w:type="dxa"/>
          </w:tcPr>
          <w:p w14:paraId="43C587FE" w14:textId="77777777" w:rsidR="003E4B86" w:rsidRDefault="003E4B86" w:rsidP="00034422">
            <w:pPr>
              <w:jc w:val="center"/>
              <w:rPr>
                <w:rFonts w:cstheme="majorHAnsi"/>
              </w:rPr>
            </w:pPr>
            <w:r w:rsidRPr="00A42552">
              <w:rPr>
                <w:rFonts w:cstheme="majorHAnsi"/>
              </w:rPr>
              <w:t>High</w:t>
            </w:r>
          </w:p>
        </w:tc>
      </w:tr>
      <w:tr w:rsidR="003E4B86" w14:paraId="40D0D683" w14:textId="77777777" w:rsidTr="003E4B86">
        <w:trPr>
          <w:trHeight w:val="946"/>
          <w:jc w:val="center"/>
        </w:trPr>
        <w:tc>
          <w:tcPr>
            <w:tcW w:w="1370" w:type="dxa"/>
          </w:tcPr>
          <w:p w14:paraId="50757B0A" w14:textId="77777777" w:rsidR="003E4B86" w:rsidRDefault="003E4B86" w:rsidP="00034422">
            <w:pPr>
              <w:rPr>
                <w:rFonts w:cstheme="majorHAnsi"/>
              </w:rPr>
            </w:pPr>
            <w:r w:rsidRPr="00A42552">
              <w:rPr>
                <w:rFonts w:cstheme="majorHAnsi"/>
              </w:rPr>
              <w:t>Justification</w:t>
            </w:r>
          </w:p>
        </w:tc>
        <w:tc>
          <w:tcPr>
            <w:tcW w:w="4164" w:type="dxa"/>
          </w:tcPr>
          <w:p w14:paraId="45FE1DFA" w14:textId="77777777" w:rsidR="003E4B86" w:rsidRDefault="003E4B86" w:rsidP="00034422">
            <w:pPr>
              <w:rPr>
                <w:rFonts w:cstheme="majorHAnsi"/>
              </w:rPr>
            </w:pPr>
            <w:r w:rsidRPr="00A42552">
              <w:rPr>
                <w:rFonts w:cstheme="majorHAnsi"/>
              </w:rPr>
              <w:t>Scope creep poses a moderate likelihood of occurring due to changing requirements or inadequate scope management. However, its impact on the project is high, resulting in cost overruns and schedule delays.</w:t>
            </w:r>
          </w:p>
        </w:tc>
      </w:tr>
      <w:tr w:rsidR="003E4B86" w14:paraId="0C135B63" w14:textId="77777777" w:rsidTr="003E4B86">
        <w:trPr>
          <w:trHeight w:val="304"/>
          <w:jc w:val="center"/>
        </w:trPr>
        <w:tc>
          <w:tcPr>
            <w:tcW w:w="1370" w:type="dxa"/>
          </w:tcPr>
          <w:p w14:paraId="26C23F80" w14:textId="77777777" w:rsidR="003E4B86" w:rsidRDefault="003E4B86" w:rsidP="00034422">
            <w:pPr>
              <w:rPr>
                <w:rFonts w:cstheme="majorHAnsi"/>
              </w:rPr>
            </w:pPr>
            <w:r w:rsidRPr="00A42552">
              <w:rPr>
                <w:rFonts w:cstheme="majorHAnsi"/>
              </w:rPr>
              <w:t>Priority</w:t>
            </w:r>
          </w:p>
        </w:tc>
        <w:tc>
          <w:tcPr>
            <w:tcW w:w="4164" w:type="dxa"/>
          </w:tcPr>
          <w:p w14:paraId="050AD829" w14:textId="1F2D1F5D" w:rsidR="003E4B86" w:rsidRDefault="00461B92" w:rsidP="00034422">
            <w:pPr>
              <w:jc w:val="center"/>
              <w:rPr>
                <w:rFonts w:cstheme="majorHAnsi"/>
              </w:rPr>
            </w:pPr>
            <w:r>
              <w:rPr>
                <w:rFonts w:cstheme="majorHAnsi"/>
              </w:rPr>
              <w:t>High</w:t>
            </w:r>
          </w:p>
        </w:tc>
      </w:tr>
    </w:tbl>
    <w:p w14:paraId="5DA5AB2C" w14:textId="77777777" w:rsidR="003E4B86" w:rsidRPr="00F27476" w:rsidRDefault="003E4B86" w:rsidP="003E4B86">
      <w:pPr>
        <w:ind w:left="510"/>
        <w:rPr>
          <w:rFonts w:cstheme="majorHAnsi"/>
        </w:rPr>
      </w:pPr>
    </w:p>
    <w:p w14:paraId="37A49864" w14:textId="77777777" w:rsidR="003E4B86" w:rsidRPr="00F27476" w:rsidRDefault="003E4B86" w:rsidP="003E4B86">
      <w:pPr>
        <w:ind w:left="510"/>
        <w:rPr>
          <w:rFonts w:cstheme="majorHAnsi"/>
        </w:rPr>
      </w:pPr>
    </w:p>
    <w:p w14:paraId="40771343" w14:textId="51468646" w:rsidR="003E4B86" w:rsidRPr="003E4B86" w:rsidRDefault="003E4B86">
      <w:pPr>
        <w:pStyle w:val="ListParagraph"/>
        <w:numPr>
          <w:ilvl w:val="3"/>
          <w:numId w:val="51"/>
        </w:numPr>
        <w:rPr>
          <w:rFonts w:cstheme="majorHAnsi"/>
          <w:b/>
          <w:bCs/>
        </w:rPr>
      </w:pPr>
      <w:r w:rsidRPr="003E4B86">
        <w:rPr>
          <w:rFonts w:cstheme="majorHAnsi"/>
          <w:b/>
          <w:bCs/>
        </w:rPr>
        <w:t>Risk: Security Vulnerability</w:t>
      </w:r>
    </w:p>
    <w:p w14:paraId="332AD080"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4DD361E5" w14:textId="77777777" w:rsidTr="003E4B86">
        <w:trPr>
          <w:trHeight w:val="304"/>
          <w:jc w:val="center"/>
        </w:trPr>
        <w:tc>
          <w:tcPr>
            <w:tcW w:w="1370" w:type="dxa"/>
          </w:tcPr>
          <w:p w14:paraId="0C8D8C34" w14:textId="77777777" w:rsidR="003E4B86" w:rsidRDefault="003E4B86" w:rsidP="00034422">
            <w:pPr>
              <w:rPr>
                <w:rFonts w:cstheme="majorHAnsi"/>
              </w:rPr>
            </w:pPr>
            <w:r w:rsidRPr="00A42552">
              <w:rPr>
                <w:rFonts w:cstheme="majorHAnsi"/>
              </w:rPr>
              <w:t>Probability</w:t>
            </w:r>
          </w:p>
        </w:tc>
        <w:tc>
          <w:tcPr>
            <w:tcW w:w="4164" w:type="dxa"/>
          </w:tcPr>
          <w:p w14:paraId="2D48683B" w14:textId="77777777" w:rsidR="003E4B86" w:rsidRDefault="003E4B86" w:rsidP="00034422">
            <w:pPr>
              <w:jc w:val="center"/>
              <w:rPr>
                <w:rFonts w:cstheme="majorHAnsi"/>
              </w:rPr>
            </w:pPr>
            <w:r w:rsidRPr="00A42552">
              <w:rPr>
                <w:rFonts w:cstheme="majorHAnsi"/>
              </w:rPr>
              <w:t>Medium</w:t>
            </w:r>
          </w:p>
        </w:tc>
      </w:tr>
      <w:tr w:rsidR="003E4B86" w14:paraId="49BD8AB4" w14:textId="77777777" w:rsidTr="003E4B86">
        <w:trPr>
          <w:trHeight w:val="304"/>
          <w:jc w:val="center"/>
        </w:trPr>
        <w:tc>
          <w:tcPr>
            <w:tcW w:w="1370" w:type="dxa"/>
          </w:tcPr>
          <w:p w14:paraId="415F6C74" w14:textId="77777777" w:rsidR="003E4B86" w:rsidRDefault="003E4B86" w:rsidP="00034422">
            <w:pPr>
              <w:rPr>
                <w:rFonts w:cstheme="majorHAnsi"/>
              </w:rPr>
            </w:pPr>
            <w:r w:rsidRPr="00A42552">
              <w:rPr>
                <w:rFonts w:cstheme="majorHAnsi"/>
              </w:rPr>
              <w:t>Impact</w:t>
            </w:r>
          </w:p>
        </w:tc>
        <w:tc>
          <w:tcPr>
            <w:tcW w:w="4164" w:type="dxa"/>
          </w:tcPr>
          <w:p w14:paraId="04D064F4" w14:textId="77777777" w:rsidR="003E4B86" w:rsidRDefault="003E4B86" w:rsidP="00034422">
            <w:pPr>
              <w:jc w:val="center"/>
              <w:rPr>
                <w:rFonts w:cstheme="majorHAnsi"/>
              </w:rPr>
            </w:pPr>
            <w:r w:rsidRPr="00A42552">
              <w:rPr>
                <w:rFonts w:cstheme="majorHAnsi"/>
              </w:rPr>
              <w:t>High</w:t>
            </w:r>
          </w:p>
        </w:tc>
      </w:tr>
      <w:tr w:rsidR="003E4B86" w14:paraId="60168FE4" w14:textId="77777777" w:rsidTr="003E4B86">
        <w:trPr>
          <w:trHeight w:val="946"/>
          <w:jc w:val="center"/>
        </w:trPr>
        <w:tc>
          <w:tcPr>
            <w:tcW w:w="1370" w:type="dxa"/>
          </w:tcPr>
          <w:p w14:paraId="077EFFB9" w14:textId="77777777" w:rsidR="003E4B86" w:rsidRDefault="003E4B86" w:rsidP="00034422">
            <w:pPr>
              <w:rPr>
                <w:rFonts w:cstheme="majorHAnsi"/>
              </w:rPr>
            </w:pPr>
            <w:r w:rsidRPr="00A42552">
              <w:rPr>
                <w:rFonts w:cstheme="majorHAnsi"/>
              </w:rPr>
              <w:t>Justification</w:t>
            </w:r>
          </w:p>
        </w:tc>
        <w:tc>
          <w:tcPr>
            <w:tcW w:w="4164" w:type="dxa"/>
          </w:tcPr>
          <w:p w14:paraId="2E251800" w14:textId="77777777" w:rsidR="003E4B86" w:rsidRDefault="003E4B86" w:rsidP="00034422">
            <w:pPr>
              <w:rPr>
                <w:rFonts w:cstheme="majorHAnsi"/>
              </w:rPr>
            </w:pPr>
            <w:r w:rsidRPr="005505CC">
              <w:rPr>
                <w:rFonts w:cstheme="majorHAnsi"/>
              </w:rPr>
              <w:t>The project's exposure to security breaches, such as malware, identity theft, or data loss, is significant, considering the sensitive information involved. The impact can lead to process disruptions and severe damage to the client and residents.</w:t>
            </w:r>
          </w:p>
        </w:tc>
      </w:tr>
      <w:tr w:rsidR="003E4B86" w14:paraId="4B02E787" w14:textId="77777777" w:rsidTr="003E4B86">
        <w:trPr>
          <w:trHeight w:val="304"/>
          <w:jc w:val="center"/>
        </w:trPr>
        <w:tc>
          <w:tcPr>
            <w:tcW w:w="1370" w:type="dxa"/>
          </w:tcPr>
          <w:p w14:paraId="5C9AFA23" w14:textId="77777777" w:rsidR="003E4B86" w:rsidRDefault="003E4B86" w:rsidP="00034422">
            <w:pPr>
              <w:rPr>
                <w:rFonts w:cstheme="majorHAnsi"/>
              </w:rPr>
            </w:pPr>
            <w:r w:rsidRPr="00A42552">
              <w:rPr>
                <w:rFonts w:cstheme="majorHAnsi"/>
              </w:rPr>
              <w:t>Priority</w:t>
            </w:r>
          </w:p>
        </w:tc>
        <w:tc>
          <w:tcPr>
            <w:tcW w:w="4164" w:type="dxa"/>
          </w:tcPr>
          <w:p w14:paraId="407B0887" w14:textId="77777777" w:rsidR="003E4B86" w:rsidRDefault="003E4B86" w:rsidP="00034422">
            <w:pPr>
              <w:jc w:val="center"/>
              <w:rPr>
                <w:rFonts w:cstheme="majorHAnsi"/>
              </w:rPr>
            </w:pPr>
            <w:r w:rsidRPr="00A42552">
              <w:rPr>
                <w:rFonts w:cstheme="majorHAnsi"/>
              </w:rPr>
              <w:t>High</w:t>
            </w:r>
          </w:p>
        </w:tc>
      </w:tr>
    </w:tbl>
    <w:p w14:paraId="497900A2" w14:textId="77777777" w:rsidR="003E4B86" w:rsidRPr="00F27476" w:rsidRDefault="003E4B86" w:rsidP="003E4B86">
      <w:pPr>
        <w:ind w:left="510"/>
        <w:rPr>
          <w:rFonts w:cstheme="majorHAnsi"/>
        </w:rPr>
      </w:pPr>
    </w:p>
    <w:p w14:paraId="421A117B" w14:textId="72EACB74" w:rsidR="003E4B86" w:rsidRPr="00346F34" w:rsidRDefault="003E4B86">
      <w:pPr>
        <w:pStyle w:val="ListParagraph"/>
        <w:numPr>
          <w:ilvl w:val="3"/>
          <w:numId w:val="51"/>
        </w:numPr>
        <w:rPr>
          <w:rFonts w:cstheme="majorHAnsi"/>
          <w:b/>
          <w:bCs/>
        </w:rPr>
      </w:pPr>
      <w:r w:rsidRPr="00346F34">
        <w:rPr>
          <w:rFonts w:cstheme="majorHAnsi"/>
          <w:b/>
          <w:bCs/>
        </w:rPr>
        <w:t>Risk: Human Error</w:t>
      </w:r>
    </w:p>
    <w:p w14:paraId="7D1D7239" w14:textId="77777777" w:rsidR="003E4B86" w:rsidRDefault="003E4B86" w:rsidP="003E4B86">
      <w:pPr>
        <w:ind w:left="51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5FEB2E1C" w14:textId="77777777" w:rsidTr="003E4B86">
        <w:trPr>
          <w:trHeight w:val="304"/>
          <w:jc w:val="center"/>
        </w:trPr>
        <w:tc>
          <w:tcPr>
            <w:tcW w:w="1370" w:type="dxa"/>
          </w:tcPr>
          <w:p w14:paraId="6DB3ED0A" w14:textId="77777777" w:rsidR="003E4B86" w:rsidRDefault="003E4B86" w:rsidP="00034422">
            <w:pPr>
              <w:rPr>
                <w:rFonts w:cstheme="majorHAnsi"/>
              </w:rPr>
            </w:pPr>
            <w:r w:rsidRPr="00A42552">
              <w:rPr>
                <w:rFonts w:cstheme="majorHAnsi"/>
              </w:rPr>
              <w:t>Probability</w:t>
            </w:r>
          </w:p>
        </w:tc>
        <w:tc>
          <w:tcPr>
            <w:tcW w:w="4164" w:type="dxa"/>
          </w:tcPr>
          <w:p w14:paraId="2A998E0C" w14:textId="77777777" w:rsidR="003E4B86" w:rsidRDefault="003E4B86" w:rsidP="00034422">
            <w:pPr>
              <w:jc w:val="center"/>
              <w:rPr>
                <w:rFonts w:cstheme="majorHAnsi"/>
              </w:rPr>
            </w:pPr>
            <w:r w:rsidRPr="00A42552">
              <w:rPr>
                <w:rFonts w:cstheme="majorHAnsi"/>
              </w:rPr>
              <w:t>Medium</w:t>
            </w:r>
          </w:p>
        </w:tc>
      </w:tr>
      <w:tr w:rsidR="003E4B86" w14:paraId="12CB5A7B" w14:textId="77777777" w:rsidTr="003E4B86">
        <w:trPr>
          <w:trHeight w:val="304"/>
          <w:jc w:val="center"/>
        </w:trPr>
        <w:tc>
          <w:tcPr>
            <w:tcW w:w="1370" w:type="dxa"/>
          </w:tcPr>
          <w:p w14:paraId="5C54DA83" w14:textId="77777777" w:rsidR="003E4B86" w:rsidRDefault="003E4B86" w:rsidP="00034422">
            <w:pPr>
              <w:rPr>
                <w:rFonts w:cstheme="majorHAnsi"/>
              </w:rPr>
            </w:pPr>
            <w:r w:rsidRPr="00A42552">
              <w:rPr>
                <w:rFonts w:cstheme="majorHAnsi"/>
              </w:rPr>
              <w:t>Impact</w:t>
            </w:r>
          </w:p>
        </w:tc>
        <w:tc>
          <w:tcPr>
            <w:tcW w:w="4164" w:type="dxa"/>
          </w:tcPr>
          <w:p w14:paraId="3E4FB479" w14:textId="77777777" w:rsidR="003E4B86" w:rsidRDefault="003E4B86" w:rsidP="00034422">
            <w:pPr>
              <w:jc w:val="center"/>
              <w:rPr>
                <w:rFonts w:cstheme="majorHAnsi"/>
              </w:rPr>
            </w:pPr>
            <w:r w:rsidRPr="00A42552">
              <w:rPr>
                <w:rFonts w:cstheme="majorHAnsi"/>
              </w:rPr>
              <w:t>Medium</w:t>
            </w:r>
          </w:p>
        </w:tc>
      </w:tr>
      <w:tr w:rsidR="003E4B86" w14:paraId="31F73C30" w14:textId="77777777" w:rsidTr="003E4B86">
        <w:trPr>
          <w:trHeight w:val="946"/>
          <w:jc w:val="center"/>
        </w:trPr>
        <w:tc>
          <w:tcPr>
            <w:tcW w:w="1370" w:type="dxa"/>
          </w:tcPr>
          <w:p w14:paraId="1E5ACFF7" w14:textId="77777777" w:rsidR="003E4B86" w:rsidRDefault="003E4B86" w:rsidP="00034422">
            <w:pPr>
              <w:rPr>
                <w:rFonts w:cstheme="majorHAnsi"/>
              </w:rPr>
            </w:pPr>
            <w:r w:rsidRPr="00A42552">
              <w:rPr>
                <w:rFonts w:cstheme="majorHAnsi"/>
              </w:rPr>
              <w:t>Justification</w:t>
            </w:r>
          </w:p>
        </w:tc>
        <w:tc>
          <w:tcPr>
            <w:tcW w:w="4164" w:type="dxa"/>
          </w:tcPr>
          <w:p w14:paraId="1CE901D0" w14:textId="77777777" w:rsidR="003E4B86" w:rsidRDefault="003E4B86" w:rsidP="00034422">
            <w:pPr>
              <w:rPr>
                <w:rFonts w:cstheme="majorHAnsi"/>
              </w:rPr>
            </w:pPr>
            <w:r w:rsidRPr="005505CC">
              <w:rPr>
                <w:rFonts w:cstheme="majorHAnsi"/>
              </w:rPr>
              <w:t xml:space="preserve">Human error is moderately likely to occur during project execution. While its impact can affect project outcomes, it is </w:t>
            </w:r>
            <w:r w:rsidRPr="005505CC">
              <w:rPr>
                <w:rFonts w:cstheme="majorHAnsi"/>
              </w:rPr>
              <w:lastRenderedPageBreak/>
              <w:t>not as severe as scope creep or security vulnerabilities.</w:t>
            </w:r>
          </w:p>
        </w:tc>
      </w:tr>
      <w:tr w:rsidR="003E4B86" w14:paraId="71BFD846" w14:textId="77777777" w:rsidTr="003E4B86">
        <w:trPr>
          <w:trHeight w:val="304"/>
          <w:jc w:val="center"/>
        </w:trPr>
        <w:tc>
          <w:tcPr>
            <w:tcW w:w="1370" w:type="dxa"/>
          </w:tcPr>
          <w:p w14:paraId="74CCDD0B" w14:textId="77777777" w:rsidR="003E4B86" w:rsidRDefault="003E4B86" w:rsidP="00034422">
            <w:pPr>
              <w:rPr>
                <w:rFonts w:cstheme="majorHAnsi"/>
              </w:rPr>
            </w:pPr>
            <w:r w:rsidRPr="00A42552">
              <w:rPr>
                <w:rFonts w:cstheme="majorHAnsi"/>
              </w:rPr>
              <w:lastRenderedPageBreak/>
              <w:t>Priority</w:t>
            </w:r>
          </w:p>
        </w:tc>
        <w:tc>
          <w:tcPr>
            <w:tcW w:w="4164" w:type="dxa"/>
          </w:tcPr>
          <w:p w14:paraId="7248E681" w14:textId="77777777" w:rsidR="003E4B86" w:rsidRDefault="003E4B86" w:rsidP="00034422">
            <w:pPr>
              <w:jc w:val="center"/>
              <w:rPr>
                <w:rFonts w:cstheme="majorHAnsi"/>
              </w:rPr>
            </w:pPr>
            <w:r w:rsidRPr="005505CC">
              <w:rPr>
                <w:rFonts w:cstheme="majorHAnsi"/>
              </w:rPr>
              <w:t>Medium</w:t>
            </w:r>
          </w:p>
        </w:tc>
      </w:tr>
    </w:tbl>
    <w:p w14:paraId="67D8E78B" w14:textId="77777777" w:rsidR="003E4B86" w:rsidRPr="00A42552" w:rsidRDefault="003E4B86" w:rsidP="003E4B86">
      <w:pPr>
        <w:ind w:left="510"/>
        <w:rPr>
          <w:rFonts w:cstheme="majorHAnsi"/>
          <w:b/>
          <w:bCs/>
        </w:rPr>
      </w:pPr>
    </w:p>
    <w:p w14:paraId="0737B1EA" w14:textId="77777777" w:rsidR="003E4B86" w:rsidRPr="00F27476" w:rsidRDefault="003E4B86" w:rsidP="003E4B86">
      <w:pPr>
        <w:ind w:left="510"/>
        <w:rPr>
          <w:rFonts w:cstheme="majorHAnsi"/>
        </w:rPr>
      </w:pPr>
    </w:p>
    <w:p w14:paraId="7EB11F7E" w14:textId="150E4DF9"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Lack of Resources</w:t>
      </w:r>
    </w:p>
    <w:p w14:paraId="6C121B88" w14:textId="77777777" w:rsidR="003E4B86" w:rsidRDefault="003E4B86" w:rsidP="003E4B86">
      <w:pPr>
        <w:pStyle w:val="ListParagraph"/>
        <w:ind w:left="1220"/>
        <w:rPr>
          <w:rFonts w:cstheme="majorHAnsi"/>
          <w:b/>
          <w:bCs/>
        </w:rPr>
      </w:pPr>
    </w:p>
    <w:tbl>
      <w:tblPr>
        <w:tblStyle w:val="TableGrid"/>
        <w:tblW w:w="0" w:type="auto"/>
        <w:jc w:val="center"/>
        <w:tblLook w:val="04A0" w:firstRow="1" w:lastRow="0" w:firstColumn="1" w:lastColumn="0" w:noHBand="0" w:noVBand="1"/>
      </w:tblPr>
      <w:tblGrid>
        <w:gridCol w:w="1370"/>
        <w:gridCol w:w="4164"/>
      </w:tblGrid>
      <w:tr w:rsidR="003E4B86" w14:paraId="203314B3" w14:textId="77777777" w:rsidTr="003E4B86">
        <w:trPr>
          <w:trHeight w:val="304"/>
          <w:jc w:val="center"/>
        </w:trPr>
        <w:tc>
          <w:tcPr>
            <w:tcW w:w="1370" w:type="dxa"/>
          </w:tcPr>
          <w:p w14:paraId="0DB72CDE" w14:textId="77777777" w:rsidR="003E4B86" w:rsidRDefault="003E4B86" w:rsidP="00034422">
            <w:pPr>
              <w:rPr>
                <w:rFonts w:cstheme="majorHAnsi"/>
              </w:rPr>
            </w:pPr>
            <w:r w:rsidRPr="00A42552">
              <w:rPr>
                <w:rFonts w:cstheme="majorHAnsi"/>
              </w:rPr>
              <w:t>Probability</w:t>
            </w:r>
          </w:p>
        </w:tc>
        <w:tc>
          <w:tcPr>
            <w:tcW w:w="4164" w:type="dxa"/>
          </w:tcPr>
          <w:p w14:paraId="4740E8E3" w14:textId="77777777" w:rsidR="003E4B86" w:rsidRDefault="003E4B86" w:rsidP="00034422">
            <w:pPr>
              <w:jc w:val="center"/>
              <w:rPr>
                <w:rFonts w:cstheme="majorHAnsi"/>
              </w:rPr>
            </w:pPr>
            <w:r w:rsidRPr="00A42552">
              <w:rPr>
                <w:rFonts w:cstheme="majorHAnsi"/>
              </w:rPr>
              <w:t>Low</w:t>
            </w:r>
          </w:p>
        </w:tc>
      </w:tr>
      <w:tr w:rsidR="003E4B86" w14:paraId="20564B7A" w14:textId="77777777" w:rsidTr="003E4B86">
        <w:trPr>
          <w:trHeight w:val="304"/>
          <w:jc w:val="center"/>
        </w:trPr>
        <w:tc>
          <w:tcPr>
            <w:tcW w:w="1370" w:type="dxa"/>
          </w:tcPr>
          <w:p w14:paraId="62ADCE66" w14:textId="77777777" w:rsidR="003E4B86" w:rsidRDefault="003E4B86" w:rsidP="00034422">
            <w:pPr>
              <w:rPr>
                <w:rFonts w:cstheme="majorHAnsi"/>
              </w:rPr>
            </w:pPr>
            <w:r w:rsidRPr="00A42552">
              <w:rPr>
                <w:rFonts w:cstheme="majorHAnsi"/>
              </w:rPr>
              <w:t>Impact</w:t>
            </w:r>
          </w:p>
        </w:tc>
        <w:tc>
          <w:tcPr>
            <w:tcW w:w="4164" w:type="dxa"/>
          </w:tcPr>
          <w:p w14:paraId="40D401CF" w14:textId="77777777" w:rsidR="003E4B86" w:rsidRDefault="003E4B86" w:rsidP="00034422">
            <w:pPr>
              <w:jc w:val="center"/>
              <w:rPr>
                <w:rFonts w:cstheme="majorHAnsi"/>
              </w:rPr>
            </w:pPr>
            <w:r w:rsidRPr="00A42552">
              <w:rPr>
                <w:rFonts w:cstheme="majorHAnsi"/>
              </w:rPr>
              <w:t>Medium</w:t>
            </w:r>
          </w:p>
        </w:tc>
      </w:tr>
      <w:tr w:rsidR="003E4B86" w14:paraId="726AC190" w14:textId="77777777" w:rsidTr="003E4B86">
        <w:trPr>
          <w:trHeight w:val="946"/>
          <w:jc w:val="center"/>
        </w:trPr>
        <w:tc>
          <w:tcPr>
            <w:tcW w:w="1370" w:type="dxa"/>
          </w:tcPr>
          <w:p w14:paraId="299A42AA" w14:textId="77777777" w:rsidR="003E4B86" w:rsidRDefault="003E4B86" w:rsidP="00034422">
            <w:pPr>
              <w:rPr>
                <w:rFonts w:cstheme="majorHAnsi"/>
              </w:rPr>
            </w:pPr>
            <w:r w:rsidRPr="00A42552">
              <w:rPr>
                <w:rFonts w:cstheme="majorHAnsi"/>
              </w:rPr>
              <w:t>Justification</w:t>
            </w:r>
          </w:p>
        </w:tc>
        <w:tc>
          <w:tcPr>
            <w:tcW w:w="4164" w:type="dxa"/>
          </w:tcPr>
          <w:p w14:paraId="1DFC4834" w14:textId="77777777" w:rsidR="003E4B86" w:rsidRDefault="003E4B86" w:rsidP="00034422">
            <w:pPr>
              <w:rPr>
                <w:rFonts w:cstheme="majorHAnsi"/>
              </w:rPr>
            </w:pPr>
            <w:r w:rsidRPr="005505CC">
              <w:rPr>
                <w:rFonts w:cstheme="majorHAnsi"/>
              </w:rPr>
              <w:t>Although the probability of facing a shortage of relevant resources and materials is low, it can have a moderate impact on project completion and quality. Mitigation strategies should focus on proactive resource planning.</w:t>
            </w:r>
          </w:p>
        </w:tc>
      </w:tr>
      <w:tr w:rsidR="003E4B86" w14:paraId="18EE84EA" w14:textId="77777777" w:rsidTr="003E4B86">
        <w:trPr>
          <w:trHeight w:val="304"/>
          <w:jc w:val="center"/>
        </w:trPr>
        <w:tc>
          <w:tcPr>
            <w:tcW w:w="1370" w:type="dxa"/>
          </w:tcPr>
          <w:p w14:paraId="0490A6E1" w14:textId="77777777" w:rsidR="003E4B86" w:rsidRDefault="003E4B86" w:rsidP="00034422">
            <w:pPr>
              <w:rPr>
                <w:rFonts w:cstheme="majorHAnsi"/>
              </w:rPr>
            </w:pPr>
            <w:r w:rsidRPr="00A42552">
              <w:rPr>
                <w:rFonts w:cstheme="majorHAnsi"/>
              </w:rPr>
              <w:t>Priority</w:t>
            </w:r>
          </w:p>
        </w:tc>
        <w:tc>
          <w:tcPr>
            <w:tcW w:w="4164" w:type="dxa"/>
          </w:tcPr>
          <w:p w14:paraId="3C5EB911" w14:textId="77777777" w:rsidR="003E4B86" w:rsidRDefault="003E4B86" w:rsidP="00034422">
            <w:pPr>
              <w:jc w:val="center"/>
              <w:rPr>
                <w:rFonts w:cstheme="majorHAnsi"/>
              </w:rPr>
            </w:pPr>
            <w:r w:rsidRPr="005505CC">
              <w:rPr>
                <w:rFonts w:cstheme="majorHAnsi"/>
              </w:rPr>
              <w:t>Medium</w:t>
            </w:r>
          </w:p>
        </w:tc>
      </w:tr>
    </w:tbl>
    <w:p w14:paraId="177E81CB" w14:textId="77777777" w:rsidR="00346F34" w:rsidRDefault="00346F34" w:rsidP="00346F34">
      <w:pPr>
        <w:pStyle w:val="ListParagraph"/>
        <w:spacing w:after="0" w:line="240" w:lineRule="auto"/>
        <w:ind w:firstLine="0"/>
        <w:rPr>
          <w:rFonts w:cstheme="majorHAnsi"/>
          <w:b/>
          <w:bCs/>
        </w:rPr>
      </w:pPr>
    </w:p>
    <w:p w14:paraId="116DC047" w14:textId="2399C01D" w:rsidR="003E4B86" w:rsidRPr="00346F34" w:rsidRDefault="003E4B86">
      <w:pPr>
        <w:pStyle w:val="ListParagraph"/>
        <w:numPr>
          <w:ilvl w:val="3"/>
          <w:numId w:val="51"/>
        </w:numPr>
        <w:spacing w:after="0" w:line="240" w:lineRule="auto"/>
        <w:rPr>
          <w:rFonts w:cstheme="majorHAnsi"/>
          <w:b/>
          <w:bCs/>
        </w:rPr>
      </w:pPr>
      <w:r w:rsidRPr="00346F34">
        <w:rPr>
          <w:rFonts w:cstheme="majorHAnsi"/>
          <w:b/>
          <w:bCs/>
        </w:rPr>
        <w:t>Risk: Unpredictable risks</w:t>
      </w:r>
    </w:p>
    <w:p w14:paraId="3A763145" w14:textId="77777777" w:rsidR="003E4B86" w:rsidRDefault="003E4B86" w:rsidP="003E4B86">
      <w:pPr>
        <w:pStyle w:val="ListParagraph"/>
        <w:ind w:left="1220"/>
        <w:rPr>
          <w:rFonts w:cstheme="majorHAnsi"/>
        </w:rPr>
      </w:pPr>
    </w:p>
    <w:tbl>
      <w:tblPr>
        <w:tblStyle w:val="TableGrid"/>
        <w:tblW w:w="0" w:type="auto"/>
        <w:jc w:val="center"/>
        <w:tblLook w:val="04A0" w:firstRow="1" w:lastRow="0" w:firstColumn="1" w:lastColumn="0" w:noHBand="0" w:noVBand="1"/>
      </w:tblPr>
      <w:tblGrid>
        <w:gridCol w:w="1370"/>
        <w:gridCol w:w="4164"/>
      </w:tblGrid>
      <w:tr w:rsidR="003E4B86" w14:paraId="1EF94E4F" w14:textId="77777777" w:rsidTr="003E4B86">
        <w:trPr>
          <w:trHeight w:val="304"/>
          <w:jc w:val="center"/>
        </w:trPr>
        <w:tc>
          <w:tcPr>
            <w:tcW w:w="1370" w:type="dxa"/>
          </w:tcPr>
          <w:p w14:paraId="634CF6DC" w14:textId="77777777" w:rsidR="003E4B86" w:rsidRDefault="003E4B86" w:rsidP="00034422">
            <w:pPr>
              <w:rPr>
                <w:rFonts w:cstheme="majorHAnsi"/>
              </w:rPr>
            </w:pPr>
            <w:r w:rsidRPr="00A42552">
              <w:rPr>
                <w:rFonts w:cstheme="majorHAnsi"/>
              </w:rPr>
              <w:t>Probability</w:t>
            </w:r>
          </w:p>
        </w:tc>
        <w:tc>
          <w:tcPr>
            <w:tcW w:w="4164" w:type="dxa"/>
          </w:tcPr>
          <w:p w14:paraId="1AA74B1D" w14:textId="77777777" w:rsidR="003E4B86" w:rsidRDefault="003E4B86" w:rsidP="00034422">
            <w:pPr>
              <w:jc w:val="center"/>
              <w:rPr>
                <w:rFonts w:cstheme="majorHAnsi"/>
              </w:rPr>
            </w:pPr>
            <w:r>
              <w:rPr>
                <w:rFonts w:cstheme="majorHAnsi"/>
              </w:rPr>
              <w:t>Low - Medium</w:t>
            </w:r>
          </w:p>
        </w:tc>
      </w:tr>
      <w:tr w:rsidR="003E4B86" w14:paraId="3C3CD395" w14:textId="77777777" w:rsidTr="003E4B86">
        <w:trPr>
          <w:trHeight w:val="304"/>
          <w:jc w:val="center"/>
        </w:trPr>
        <w:tc>
          <w:tcPr>
            <w:tcW w:w="1370" w:type="dxa"/>
          </w:tcPr>
          <w:p w14:paraId="5D3DFE12" w14:textId="77777777" w:rsidR="003E4B86" w:rsidRDefault="003E4B86" w:rsidP="00034422">
            <w:pPr>
              <w:rPr>
                <w:rFonts w:cstheme="majorHAnsi"/>
              </w:rPr>
            </w:pPr>
            <w:r w:rsidRPr="00A42552">
              <w:rPr>
                <w:rFonts w:cstheme="majorHAnsi"/>
              </w:rPr>
              <w:t>Impact</w:t>
            </w:r>
          </w:p>
        </w:tc>
        <w:tc>
          <w:tcPr>
            <w:tcW w:w="4164" w:type="dxa"/>
          </w:tcPr>
          <w:p w14:paraId="2E48DC6B" w14:textId="77777777" w:rsidR="003E4B86" w:rsidRDefault="003E4B86" w:rsidP="00034422">
            <w:pPr>
              <w:jc w:val="center"/>
              <w:rPr>
                <w:rFonts w:cstheme="majorHAnsi"/>
              </w:rPr>
            </w:pPr>
            <w:r w:rsidRPr="00A42552">
              <w:rPr>
                <w:rFonts w:cstheme="majorHAnsi"/>
              </w:rPr>
              <w:t>Medium</w:t>
            </w:r>
            <w:r>
              <w:rPr>
                <w:rFonts w:cstheme="majorHAnsi"/>
              </w:rPr>
              <w:t xml:space="preserve"> - High</w:t>
            </w:r>
          </w:p>
        </w:tc>
      </w:tr>
      <w:tr w:rsidR="003E4B86" w14:paraId="433DD256" w14:textId="77777777" w:rsidTr="003E4B86">
        <w:trPr>
          <w:trHeight w:val="946"/>
          <w:jc w:val="center"/>
        </w:trPr>
        <w:tc>
          <w:tcPr>
            <w:tcW w:w="1370" w:type="dxa"/>
          </w:tcPr>
          <w:p w14:paraId="048DC563" w14:textId="77777777" w:rsidR="003E4B86" w:rsidRDefault="003E4B86" w:rsidP="00034422">
            <w:pPr>
              <w:rPr>
                <w:rFonts w:cstheme="majorHAnsi"/>
              </w:rPr>
            </w:pPr>
            <w:r w:rsidRPr="00A42552">
              <w:rPr>
                <w:rFonts w:cstheme="majorHAnsi"/>
              </w:rPr>
              <w:t>Justification</w:t>
            </w:r>
          </w:p>
        </w:tc>
        <w:tc>
          <w:tcPr>
            <w:tcW w:w="4164" w:type="dxa"/>
          </w:tcPr>
          <w:p w14:paraId="4DDA1AAA" w14:textId="77777777" w:rsidR="003E4B86" w:rsidRDefault="003E4B86" w:rsidP="00034422">
            <w:pPr>
              <w:rPr>
                <w:rFonts w:cstheme="majorHAnsi"/>
              </w:rPr>
            </w:pPr>
            <w:r>
              <w:rPr>
                <w:rFonts w:cstheme="majorHAnsi"/>
              </w:rPr>
              <w:t>Unpredictable risks like power shortage, internet interruptions and natural disasters have a low to medium probability of occurring. Although it seldomly occurs, its impact on the project may vary from disruption of work to a total halt of progress which is measured to have a medium to high impact.</w:t>
            </w:r>
          </w:p>
        </w:tc>
      </w:tr>
      <w:tr w:rsidR="003E4B86" w14:paraId="2289E210" w14:textId="77777777" w:rsidTr="003E4B86">
        <w:trPr>
          <w:trHeight w:val="304"/>
          <w:jc w:val="center"/>
        </w:trPr>
        <w:tc>
          <w:tcPr>
            <w:tcW w:w="1370" w:type="dxa"/>
          </w:tcPr>
          <w:p w14:paraId="35BAFA45" w14:textId="77777777" w:rsidR="003E4B86" w:rsidRDefault="003E4B86" w:rsidP="00034422">
            <w:pPr>
              <w:rPr>
                <w:rFonts w:cstheme="majorHAnsi"/>
              </w:rPr>
            </w:pPr>
            <w:r w:rsidRPr="00A42552">
              <w:rPr>
                <w:rFonts w:cstheme="majorHAnsi"/>
              </w:rPr>
              <w:t>Priority</w:t>
            </w:r>
          </w:p>
        </w:tc>
        <w:tc>
          <w:tcPr>
            <w:tcW w:w="4164" w:type="dxa"/>
          </w:tcPr>
          <w:p w14:paraId="611FF86A" w14:textId="77777777" w:rsidR="003E4B86" w:rsidRDefault="003E4B86" w:rsidP="00034422">
            <w:pPr>
              <w:jc w:val="center"/>
              <w:rPr>
                <w:rFonts w:cstheme="majorHAnsi"/>
              </w:rPr>
            </w:pPr>
            <w:r w:rsidRPr="005505CC">
              <w:rPr>
                <w:rFonts w:cstheme="majorHAnsi"/>
              </w:rPr>
              <w:t>Medium</w:t>
            </w:r>
          </w:p>
        </w:tc>
      </w:tr>
    </w:tbl>
    <w:p w14:paraId="1EB23457" w14:textId="77777777" w:rsidR="003E4B86" w:rsidRPr="00097FC1" w:rsidRDefault="003E4B86" w:rsidP="003E4B86">
      <w:pPr>
        <w:pStyle w:val="ListParagraph"/>
        <w:ind w:left="1220"/>
        <w:rPr>
          <w:rFonts w:cstheme="majorHAnsi"/>
        </w:rPr>
      </w:pPr>
    </w:p>
    <w:p w14:paraId="72BE00C0" w14:textId="520FD591" w:rsidR="003E4B86" w:rsidRPr="003E4B86" w:rsidRDefault="003E4B86" w:rsidP="003E4B86">
      <w:pPr>
        <w:ind w:left="510"/>
        <w:rPr>
          <w:rFonts w:cstheme="majorHAnsi"/>
        </w:rPr>
      </w:pPr>
      <w:r w:rsidRPr="00F27476">
        <w:rPr>
          <w:rFonts w:cstheme="majorHAnsi"/>
        </w:rPr>
        <w:t>Based on the risk qualification and prioritization, the high-priority risks are scope creep and security vulnerability. These risks require immediate attention and dedicated mitigation efforts to minimize their potential impact on the project. The medium-priority risks, human error, and lack of resources should also be addressed, but with a lower intensity of resources and attention.</w:t>
      </w:r>
    </w:p>
    <w:p w14:paraId="64854EBE" w14:textId="77777777" w:rsidR="003E4B86" w:rsidRPr="003E4B86" w:rsidRDefault="003E4B86" w:rsidP="003E4B86"/>
    <w:p w14:paraId="6DE5955B" w14:textId="6E9D1EFE" w:rsidR="003E4B86" w:rsidRDefault="003E4B86">
      <w:pPr>
        <w:pStyle w:val="Heading2"/>
        <w:numPr>
          <w:ilvl w:val="1"/>
          <w:numId w:val="14"/>
        </w:numPr>
      </w:pPr>
      <w:bookmarkStart w:id="102" w:name="_Toc136379842"/>
      <w:r>
        <w:lastRenderedPageBreak/>
        <w:t>Risk Monitoring</w:t>
      </w:r>
      <w:bookmarkEnd w:id="102"/>
    </w:p>
    <w:p w14:paraId="7D03882A" w14:textId="77777777" w:rsidR="00346F34" w:rsidRDefault="00346F34" w:rsidP="00346F34"/>
    <w:p w14:paraId="375AC634" w14:textId="77777777" w:rsidR="00346F34" w:rsidRPr="00042060" w:rsidRDefault="00346F34" w:rsidP="00346F34">
      <w:pPr>
        <w:spacing w:line="257" w:lineRule="auto"/>
        <w:ind w:left="460"/>
      </w:pPr>
      <w:r w:rsidRPr="2E99843A">
        <w:t xml:space="preserve">The Risk Monitoring approach provides active management of risks throughout the project, it is important to maintain continuous monitoring throughout the project's life cycle and comprehensively record the process, including identifying conditions for risks. </w:t>
      </w:r>
    </w:p>
    <w:p w14:paraId="307280E6" w14:textId="77777777" w:rsidR="00346F34" w:rsidRPr="00042060" w:rsidRDefault="00346F34" w:rsidP="00346F34">
      <w:pPr>
        <w:spacing w:line="257" w:lineRule="auto"/>
        <w:ind w:left="460"/>
      </w:pPr>
      <w:r w:rsidRPr="2E99843A">
        <w:t xml:space="preserve"> </w:t>
      </w:r>
    </w:p>
    <w:p w14:paraId="33C7C063" w14:textId="77777777" w:rsidR="00346F34" w:rsidRPr="00042060" w:rsidRDefault="00346F34" w:rsidP="00346F34">
      <w:pPr>
        <w:spacing w:line="257" w:lineRule="auto"/>
        <w:ind w:left="460"/>
      </w:pPr>
      <w:r w:rsidRPr="2E99843A">
        <w:t>According to the plan, the project manager will incorporate scoring risks into the project schedule and assign a dedicated risk manager to oversee their monitoring. This enables the project manager to specify when risks require immediate attention and when the risk manager should provide updates during the weekly team meetings.</w:t>
      </w:r>
    </w:p>
    <w:p w14:paraId="112C5EB9" w14:textId="77777777" w:rsidR="00346F34" w:rsidRPr="00042060" w:rsidRDefault="00346F34" w:rsidP="00346F34">
      <w:pPr>
        <w:spacing w:line="257" w:lineRule="auto"/>
        <w:ind w:left="460"/>
      </w:pPr>
      <w:r w:rsidRPr="2E99843A">
        <w:t xml:space="preserve"> </w:t>
      </w:r>
    </w:p>
    <w:p w14:paraId="6E3AA0FE" w14:textId="77777777" w:rsidR="00346F34" w:rsidRPr="00042060" w:rsidRDefault="00346F34" w:rsidP="00346F34">
      <w:pPr>
        <w:spacing w:line="257" w:lineRule="auto"/>
        <w:ind w:left="460"/>
      </w:pPr>
      <w:r w:rsidRPr="2E99843A">
        <w:t>During the team meetings, the risk manager will report on the status of identified risks, any new risks found, and the effectiveness of mitigation plans. Any new changes to the Risk Management Plan will be made with the project team.</w:t>
      </w:r>
    </w:p>
    <w:p w14:paraId="5A3F1C8B" w14:textId="77777777" w:rsidR="00346F34" w:rsidRPr="00042060" w:rsidRDefault="00346F34" w:rsidP="00346F34">
      <w:pPr>
        <w:spacing w:line="257" w:lineRule="auto"/>
        <w:ind w:left="460"/>
      </w:pPr>
      <w:r w:rsidRPr="2E99843A">
        <w:t xml:space="preserve"> </w:t>
      </w:r>
    </w:p>
    <w:p w14:paraId="4236EC78" w14:textId="77777777" w:rsidR="00346F34" w:rsidRPr="00042060" w:rsidRDefault="00346F34" w:rsidP="00346F34">
      <w:pPr>
        <w:spacing w:line="257" w:lineRule="auto"/>
        <w:ind w:left="460"/>
      </w:pPr>
      <w:r w:rsidRPr="2E99843A">
        <w:t>Overall, the project team will implement an agile risk management methodology that emphasizes continuous progress and flexibility. The effectiveness of the risk management plan will be assessed and adjusted as needed. This ensures that the project passes the quality standards.</w:t>
      </w:r>
    </w:p>
    <w:p w14:paraId="083A1596" w14:textId="77777777" w:rsidR="00346F34" w:rsidRPr="00346F34" w:rsidRDefault="00346F34" w:rsidP="00346F34"/>
    <w:p w14:paraId="11936336" w14:textId="6A0F7417" w:rsidR="003E4B86" w:rsidRDefault="003E4B86">
      <w:pPr>
        <w:pStyle w:val="Heading2"/>
        <w:numPr>
          <w:ilvl w:val="1"/>
          <w:numId w:val="14"/>
        </w:numPr>
      </w:pPr>
      <w:bookmarkStart w:id="103" w:name="_Toc136379843"/>
      <w:r>
        <w:t>Risk Mitigation and Avoidance</w:t>
      </w:r>
      <w:bookmarkEnd w:id="103"/>
    </w:p>
    <w:p w14:paraId="4F489C97" w14:textId="77777777" w:rsidR="00346F34" w:rsidRDefault="00346F34" w:rsidP="00346F34"/>
    <w:p w14:paraId="3D19C777" w14:textId="77777777" w:rsidR="00346F34" w:rsidRDefault="00346F34" w:rsidP="00346F34">
      <w:pPr>
        <w:pStyle w:val="paragraph"/>
        <w:spacing w:before="0" w:beforeAutospacing="0" w:after="0" w:afterAutospacing="0"/>
        <w:ind w:left="720"/>
        <w:textAlignment w:val="baseline"/>
        <w:rPr>
          <w:rStyle w:val="eop"/>
          <w:rFonts w:ascii="Calibri" w:hAnsi="Calibri" w:cs="Calibri"/>
        </w:rPr>
      </w:pPr>
      <w:r>
        <w:rPr>
          <w:rStyle w:val="normaltextrun"/>
          <w:rFonts w:ascii="Calibri" w:hAnsi="Calibri" w:cs="Calibri"/>
        </w:rPr>
        <w:t>When developing a web application, it is important to identify and mitigate potential risks to ensure the security, reliability, and performance of the application. Incorporating these risk mitigation and avoidance strategies into the web application development process, you can help minimize vulnerabilities, ensure a secure and reliable application, and mitigate potential risks throughout the lifecycle of the application.</w:t>
      </w:r>
      <w:r>
        <w:rPr>
          <w:rStyle w:val="eop"/>
          <w:rFonts w:ascii="Calibri" w:hAnsi="Calibri" w:cs="Calibri"/>
        </w:rPr>
        <w:t> </w:t>
      </w:r>
    </w:p>
    <w:p w14:paraId="2106059C"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p>
    <w:p w14:paraId="7F12024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Security Risks</w:t>
      </w:r>
      <w:r>
        <w:rPr>
          <w:rStyle w:val="normaltextrun"/>
          <w:rFonts w:ascii="Calibri" w:hAnsi="Calibri" w:cs="Calibri"/>
        </w:rPr>
        <w:t>:</w:t>
      </w:r>
      <w:r>
        <w:rPr>
          <w:rStyle w:val="eop"/>
          <w:rFonts w:ascii="Calibri" w:hAnsi="Calibri" w:cs="Calibri"/>
        </w:rPr>
        <w:t> </w:t>
      </w:r>
    </w:p>
    <w:p w14:paraId="70EEE22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17676D41"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development team needs to implement secure coding practices to prevent common security risks and vulnerabilities. </w:t>
      </w:r>
      <w:r>
        <w:rPr>
          <w:rStyle w:val="eop"/>
          <w:rFonts w:ascii="Calibri" w:hAnsi="Calibri" w:cs="Calibri"/>
        </w:rPr>
        <w:t> </w:t>
      </w:r>
    </w:p>
    <w:p w14:paraId="75D72429"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regularly update and patch the software components, frameworks, and libraries to address security vulnerabilities. </w:t>
      </w:r>
      <w:r>
        <w:rPr>
          <w:rStyle w:val="eop"/>
          <w:rFonts w:ascii="Calibri" w:hAnsi="Calibri" w:cs="Calibri"/>
        </w:rPr>
        <w:t> </w:t>
      </w:r>
    </w:p>
    <w:p w14:paraId="59933905"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Use secure authentication and authorization mechanisms to protect the user accounts and sensitive data and information. </w:t>
      </w:r>
      <w:r>
        <w:rPr>
          <w:rStyle w:val="eop"/>
          <w:rFonts w:ascii="Calibri" w:hAnsi="Calibri" w:cs="Calibri"/>
        </w:rPr>
        <w:t> </w:t>
      </w:r>
    </w:p>
    <w:p w14:paraId="7FFF6608"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Implement secure communication protocols like HTTPS to encrypt data transmitted between the server and the client in the web application. </w:t>
      </w:r>
      <w:r>
        <w:rPr>
          <w:rStyle w:val="eop"/>
          <w:rFonts w:ascii="Calibri" w:hAnsi="Calibri" w:cs="Calibri"/>
        </w:rPr>
        <w:t> </w:t>
      </w:r>
    </w:p>
    <w:p w14:paraId="03FA2C5C" w14:textId="77777777" w:rsidR="00346F34" w:rsidRDefault="00346F34">
      <w:pPr>
        <w:pStyle w:val="paragraph"/>
        <w:numPr>
          <w:ilvl w:val="0"/>
          <w:numId w:val="75"/>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Conduct a penetration testing to identify and address potential vulnerabilities. </w:t>
      </w:r>
      <w:r>
        <w:rPr>
          <w:rStyle w:val="eop"/>
          <w:rFonts w:ascii="Calibri" w:hAnsi="Calibri" w:cs="Calibri"/>
        </w:rPr>
        <w:t> </w:t>
      </w:r>
    </w:p>
    <w:p w14:paraId="2F8464D1" w14:textId="77777777" w:rsidR="00346F34" w:rsidRDefault="00346F34" w:rsidP="00346F34">
      <w:pPr>
        <w:pStyle w:val="paragraph"/>
        <w:spacing w:before="0" w:beforeAutospacing="0" w:after="0" w:afterAutospacing="0"/>
        <w:ind w:left="720" w:firstLine="60"/>
        <w:textAlignment w:val="baseline"/>
        <w:rPr>
          <w:rFonts w:ascii="Segoe UI" w:hAnsi="Segoe UI" w:cs="Segoe UI"/>
          <w:sz w:val="18"/>
          <w:szCs w:val="18"/>
        </w:rPr>
      </w:pPr>
    </w:p>
    <w:p w14:paraId="051C83E4"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Performance Risks</w:t>
      </w:r>
      <w:r>
        <w:rPr>
          <w:rStyle w:val="normaltextrun"/>
          <w:rFonts w:ascii="Calibri" w:hAnsi="Calibri" w:cs="Calibri"/>
        </w:rPr>
        <w:t>:</w:t>
      </w:r>
      <w:r>
        <w:rPr>
          <w:rStyle w:val="eop"/>
          <w:rFonts w:ascii="Calibri" w:hAnsi="Calibri" w:cs="Calibri"/>
        </w:rPr>
        <w:t> </w:t>
      </w:r>
    </w:p>
    <w:p w14:paraId="31FC6CC3"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BE551C0"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Team needs to conduct performance testing to identify potential bottlenecks and optimize the application’s performance. </w:t>
      </w:r>
      <w:r>
        <w:rPr>
          <w:rStyle w:val="eop"/>
          <w:rFonts w:ascii="Calibri" w:hAnsi="Calibri" w:cs="Calibri"/>
        </w:rPr>
        <w:t> </w:t>
      </w:r>
    </w:p>
    <w:p w14:paraId="677E1594" w14:textId="77777777" w:rsidR="00346F34"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Optimize the database queries and ensure efficient data retrieval and manipulation.</w:t>
      </w:r>
      <w:r>
        <w:rPr>
          <w:rStyle w:val="eop"/>
          <w:rFonts w:ascii="Calibri" w:hAnsi="Calibri" w:cs="Calibri"/>
        </w:rPr>
        <w:t> </w:t>
      </w:r>
    </w:p>
    <w:p w14:paraId="6B0EBF02" w14:textId="3DBA1F4C" w:rsidR="00346F34" w:rsidRPr="00B1456C" w:rsidRDefault="00346F34">
      <w:pPr>
        <w:pStyle w:val="paragraph"/>
        <w:numPr>
          <w:ilvl w:val="0"/>
          <w:numId w:val="71"/>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Monitor and </w:t>
      </w:r>
      <w:r w:rsidR="000D3BB3">
        <w:rPr>
          <w:rStyle w:val="normaltextrun"/>
          <w:rFonts w:ascii="Calibri" w:hAnsi="Calibri" w:cs="Calibri"/>
        </w:rPr>
        <w:t>analyse</w:t>
      </w:r>
      <w:r>
        <w:rPr>
          <w:rStyle w:val="normaltextrun"/>
          <w:rFonts w:ascii="Calibri" w:hAnsi="Calibri" w:cs="Calibri"/>
        </w:rPr>
        <w:t xml:space="preserve"> the web application performance in production to identify and address different performance issues.</w:t>
      </w:r>
      <w:r>
        <w:rPr>
          <w:rStyle w:val="eop"/>
          <w:rFonts w:ascii="Calibri" w:hAnsi="Calibri" w:cs="Calibri"/>
        </w:rPr>
        <w:t> </w:t>
      </w:r>
    </w:p>
    <w:p w14:paraId="2FC28D50"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5B40AF5" w14:textId="284F7E4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Compliance Risks</w:t>
      </w:r>
      <w:r>
        <w:rPr>
          <w:rStyle w:val="normaltextrun"/>
          <w:rFonts w:ascii="Calibri" w:hAnsi="Calibri" w:cs="Calibri"/>
        </w:rPr>
        <w:t xml:space="preserve">: </w:t>
      </w:r>
      <w:r>
        <w:rPr>
          <w:rStyle w:val="eop"/>
          <w:rFonts w:ascii="Calibri" w:hAnsi="Calibri" w:cs="Calibri"/>
        </w:rPr>
        <w:t> </w:t>
      </w:r>
      <w:r w:rsidR="000D3BB3">
        <w:rPr>
          <w:rStyle w:val="eop"/>
          <w:rFonts w:ascii="Calibri" w:hAnsi="Calibri" w:cs="Calibri"/>
        </w:rPr>
        <w:t xml:space="preserve"> </w:t>
      </w:r>
    </w:p>
    <w:p w14:paraId="77152B1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02244777"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Understand and comply with relevant legal and industry-specific regulations. </w:t>
      </w:r>
      <w:r>
        <w:rPr>
          <w:rStyle w:val="eop"/>
          <w:rFonts w:ascii="Calibri" w:hAnsi="Calibri" w:cs="Calibri"/>
        </w:rPr>
        <w:t> </w:t>
      </w:r>
    </w:p>
    <w:p w14:paraId="44D655CE" w14:textId="77777777" w:rsidR="00346F34"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development team needs to implement necessary security measures and data protection practices to meet compliance requirements. </w:t>
      </w:r>
      <w:r w:rsidRPr="00B1456C">
        <w:rPr>
          <w:rStyle w:val="eop"/>
          <w:rFonts w:ascii="Calibri" w:hAnsi="Calibri" w:cs="Calibri"/>
        </w:rPr>
        <w:t> </w:t>
      </w:r>
    </w:p>
    <w:p w14:paraId="6DA694CE" w14:textId="77777777" w:rsidR="00346F34" w:rsidRPr="00B1456C" w:rsidRDefault="00346F34">
      <w:pPr>
        <w:pStyle w:val="paragraph"/>
        <w:numPr>
          <w:ilvl w:val="0"/>
          <w:numId w:val="72"/>
        </w:numPr>
        <w:spacing w:before="0" w:beforeAutospacing="0" w:after="0" w:afterAutospacing="0"/>
        <w:ind w:left="1800"/>
        <w:textAlignment w:val="baseline"/>
        <w:rPr>
          <w:rFonts w:ascii="Calibri" w:hAnsi="Calibri" w:cs="Calibri"/>
        </w:rPr>
      </w:pPr>
      <w:r w:rsidRPr="00B1456C">
        <w:rPr>
          <w:rStyle w:val="normaltextrun"/>
          <w:rFonts w:ascii="Calibri" w:hAnsi="Calibri" w:cs="Calibri"/>
        </w:rPr>
        <w:t xml:space="preserve">The team needs to regularly review, and update compliance practices based on changes in regulations. </w:t>
      </w:r>
      <w:r w:rsidRPr="00B1456C">
        <w:rPr>
          <w:rStyle w:val="eop"/>
          <w:rFonts w:ascii="Calibri" w:hAnsi="Calibri" w:cs="Calibri"/>
        </w:rPr>
        <w:t> </w:t>
      </w:r>
    </w:p>
    <w:p w14:paraId="2AA792EE" w14:textId="77777777" w:rsidR="00346F34" w:rsidRDefault="00346F34" w:rsidP="00346F34">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rPr>
        <w:t> </w:t>
      </w:r>
    </w:p>
    <w:p w14:paraId="79BC841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Scalability Risks:</w:t>
      </w:r>
      <w:r>
        <w:rPr>
          <w:rStyle w:val="eop"/>
          <w:rFonts w:ascii="Calibri" w:hAnsi="Calibri" w:cs="Calibri"/>
        </w:rPr>
        <w:t> </w:t>
      </w:r>
    </w:p>
    <w:p w14:paraId="5025033B"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6F9DF5A" w14:textId="77777777" w:rsidR="00346F34" w:rsidRDefault="00346F34">
      <w:pPr>
        <w:pStyle w:val="paragraph"/>
        <w:numPr>
          <w:ilvl w:val="0"/>
          <w:numId w:val="74"/>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 team needs to think and design the application with scalability, they need to consider several factors like load balancing, and database scalability. </w:t>
      </w:r>
      <w:r>
        <w:rPr>
          <w:rStyle w:val="eop"/>
          <w:rFonts w:ascii="Calibri" w:hAnsi="Calibri" w:cs="Calibri"/>
        </w:rPr>
        <w:t> </w:t>
      </w:r>
    </w:p>
    <w:p w14:paraId="2AFA4F45" w14:textId="77777777" w:rsidR="00346F34" w:rsidRDefault="00346F34">
      <w:pPr>
        <w:pStyle w:val="paragraph"/>
        <w:numPr>
          <w:ilvl w:val="0"/>
          <w:numId w:val="73"/>
        </w:numPr>
        <w:spacing w:before="0" w:beforeAutospacing="0" w:after="0" w:afterAutospacing="0"/>
        <w:ind w:left="1800"/>
        <w:textAlignment w:val="baseline"/>
        <w:rPr>
          <w:rFonts w:ascii="Calibri" w:hAnsi="Calibri" w:cs="Calibri"/>
        </w:rPr>
      </w:pPr>
      <w:r>
        <w:rPr>
          <w:rStyle w:val="normaltextrun"/>
          <w:rFonts w:ascii="Calibri" w:hAnsi="Calibri" w:cs="Calibri"/>
        </w:rPr>
        <w:t xml:space="preserve">They need to regularly monitor application performance and scalability to identify and address scalability issues. </w:t>
      </w:r>
      <w:r>
        <w:rPr>
          <w:rStyle w:val="eop"/>
          <w:rFonts w:ascii="Calibri" w:hAnsi="Calibri" w:cs="Calibri"/>
        </w:rPr>
        <w:t> </w:t>
      </w:r>
    </w:p>
    <w:p w14:paraId="5FBFE028"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F07536B"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Data loss and Data Breach Risks:</w:t>
      </w:r>
      <w:r>
        <w:rPr>
          <w:rStyle w:val="normaltextrun"/>
          <w:rFonts w:ascii="Calibri" w:hAnsi="Calibri" w:cs="Calibri"/>
        </w:rPr>
        <w:t xml:space="preserve"> </w:t>
      </w:r>
      <w:r>
        <w:rPr>
          <w:rStyle w:val="eop"/>
          <w:rFonts w:ascii="Calibri" w:hAnsi="Calibri" w:cs="Calibri"/>
        </w:rPr>
        <w:t> </w:t>
      </w:r>
    </w:p>
    <w:p w14:paraId="3718177F"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24A44FF"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Implement a regular data backup and disaster recovery plan to prevent any data loss along the way. </w:t>
      </w:r>
      <w:r>
        <w:rPr>
          <w:rStyle w:val="eop"/>
          <w:rFonts w:ascii="Calibri" w:hAnsi="Calibri" w:cs="Calibri"/>
        </w:rPr>
        <w:t> </w:t>
      </w:r>
    </w:p>
    <w:p w14:paraId="6645A6A7" w14:textId="77777777" w:rsidR="00346F34" w:rsidRDefault="00346F34">
      <w:pPr>
        <w:pStyle w:val="paragraph"/>
        <w:numPr>
          <w:ilvl w:val="0"/>
          <w:numId w:val="73"/>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Encrypt all sensitive data.</w:t>
      </w:r>
      <w:r w:rsidRPr="00B1456C">
        <w:rPr>
          <w:rStyle w:val="eop"/>
          <w:rFonts w:ascii="Calibri" w:hAnsi="Calibri" w:cs="Calibri"/>
        </w:rPr>
        <w:t> </w:t>
      </w:r>
    </w:p>
    <w:p w14:paraId="19174177" w14:textId="77777777" w:rsidR="00346F34" w:rsidRPr="00B1456C" w:rsidRDefault="00346F34">
      <w:pPr>
        <w:pStyle w:val="paragraph"/>
        <w:numPr>
          <w:ilvl w:val="0"/>
          <w:numId w:val="73"/>
        </w:numPr>
        <w:spacing w:before="0" w:beforeAutospacing="0" w:after="0" w:afterAutospacing="0"/>
        <w:ind w:left="1854" w:hanging="425"/>
        <w:textAlignment w:val="baseline"/>
        <w:rPr>
          <w:rFonts w:ascii="Calibri" w:hAnsi="Calibri" w:cs="Calibri"/>
        </w:rPr>
      </w:pPr>
      <w:r>
        <w:rPr>
          <w:rStyle w:val="normaltextrun"/>
          <w:rFonts w:ascii="Calibri" w:hAnsi="Calibri" w:cs="Calibri"/>
        </w:rPr>
        <w:t>I</w:t>
      </w:r>
      <w:r w:rsidRPr="00B1456C">
        <w:rPr>
          <w:rStyle w:val="normaltextrun"/>
          <w:rFonts w:ascii="Calibri" w:hAnsi="Calibri" w:cs="Calibri"/>
        </w:rPr>
        <w:t xml:space="preserve">mplement access controls and user permissions to restrict unauthorized access to sensitive data. </w:t>
      </w:r>
      <w:r w:rsidRPr="00B1456C">
        <w:rPr>
          <w:rStyle w:val="eop"/>
          <w:rFonts w:ascii="Calibri" w:hAnsi="Calibri" w:cs="Calibri"/>
        </w:rPr>
        <w:t> </w:t>
      </w:r>
    </w:p>
    <w:p w14:paraId="2C37422E" w14:textId="77777777" w:rsidR="00346F34" w:rsidRDefault="00346F34" w:rsidP="00346F34">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rPr>
        <w:t> </w:t>
      </w:r>
    </w:p>
    <w:p w14:paraId="5EF2B148" w14:textId="77777777" w:rsidR="00346F34" w:rsidRDefault="00346F34">
      <w:pPr>
        <w:pStyle w:val="paragraph"/>
        <w:numPr>
          <w:ilvl w:val="0"/>
          <w:numId w:val="70"/>
        </w:numPr>
        <w:spacing w:before="0" w:beforeAutospacing="0" w:after="0" w:afterAutospacing="0"/>
        <w:ind w:left="1440"/>
        <w:textAlignment w:val="baseline"/>
        <w:rPr>
          <w:rStyle w:val="eop"/>
          <w:rFonts w:ascii="Calibri" w:hAnsi="Calibri" w:cs="Calibri"/>
        </w:rPr>
      </w:pPr>
      <w:r>
        <w:rPr>
          <w:rStyle w:val="normaltextrun"/>
          <w:rFonts w:ascii="Calibri" w:hAnsi="Calibri" w:cs="Calibri"/>
          <w:b/>
          <w:bCs/>
        </w:rPr>
        <w:t>Third-Party Risks</w:t>
      </w:r>
      <w:r>
        <w:rPr>
          <w:rStyle w:val="normaltextrun"/>
          <w:rFonts w:ascii="Calibri" w:hAnsi="Calibri" w:cs="Calibri"/>
        </w:rPr>
        <w:t>:</w:t>
      </w:r>
      <w:r>
        <w:rPr>
          <w:rStyle w:val="eop"/>
          <w:rFonts w:ascii="Calibri" w:hAnsi="Calibri" w:cs="Calibri"/>
        </w:rPr>
        <w:t> </w:t>
      </w:r>
    </w:p>
    <w:p w14:paraId="1F87F771" w14:textId="77777777" w:rsidR="00346F34" w:rsidRDefault="00346F34" w:rsidP="00346F34">
      <w:pPr>
        <w:pStyle w:val="paragraph"/>
        <w:spacing w:before="0" w:beforeAutospacing="0" w:after="0" w:afterAutospacing="0"/>
        <w:ind w:left="1440"/>
        <w:textAlignment w:val="baseline"/>
        <w:rPr>
          <w:rFonts w:ascii="Calibri" w:hAnsi="Calibri" w:cs="Calibri"/>
        </w:rPr>
      </w:pPr>
    </w:p>
    <w:p w14:paraId="3E2C6D30"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Pr>
          <w:rStyle w:val="normaltextrun"/>
          <w:rFonts w:ascii="Calibri" w:hAnsi="Calibri" w:cs="Calibri"/>
        </w:rPr>
        <w:t xml:space="preserve">The team needs to stay updated with security patches and updates provided by third-party vendors. </w:t>
      </w:r>
      <w:r>
        <w:rPr>
          <w:rStyle w:val="eop"/>
          <w:rFonts w:ascii="Calibri" w:hAnsi="Calibri" w:cs="Calibri"/>
        </w:rPr>
        <w:t> </w:t>
      </w:r>
    </w:p>
    <w:p w14:paraId="49659AAF" w14:textId="77777777" w:rsid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 xml:space="preserve">Carefully assess the security practices of third-party libraries, frameworks, and services used in the application. </w:t>
      </w:r>
      <w:r w:rsidRPr="00B1456C">
        <w:rPr>
          <w:rStyle w:val="eop"/>
          <w:rFonts w:ascii="Calibri" w:hAnsi="Calibri" w:cs="Calibri"/>
        </w:rPr>
        <w:t> </w:t>
      </w:r>
    </w:p>
    <w:p w14:paraId="51AF019D" w14:textId="13C76309" w:rsidR="00346F34" w:rsidRPr="00346F34" w:rsidRDefault="00346F34">
      <w:pPr>
        <w:pStyle w:val="paragraph"/>
        <w:numPr>
          <w:ilvl w:val="0"/>
          <w:numId w:val="76"/>
        </w:numPr>
        <w:spacing w:before="0" w:beforeAutospacing="0" w:after="0" w:afterAutospacing="0"/>
        <w:ind w:left="1854" w:hanging="425"/>
        <w:textAlignment w:val="baseline"/>
        <w:rPr>
          <w:rFonts w:ascii="Calibri" w:hAnsi="Calibri" w:cs="Calibri"/>
        </w:rPr>
      </w:pPr>
      <w:r w:rsidRPr="00B1456C">
        <w:rPr>
          <w:rStyle w:val="normaltextrun"/>
          <w:rFonts w:ascii="Calibri" w:hAnsi="Calibri" w:cs="Calibri"/>
        </w:rPr>
        <w:t>Regularly review and update third-party components to mitigate potential risks.</w:t>
      </w:r>
      <w:r w:rsidRPr="00B1456C">
        <w:rPr>
          <w:rStyle w:val="eop"/>
          <w:rFonts w:ascii="Calibri" w:hAnsi="Calibri" w:cs="Calibri"/>
        </w:rPr>
        <w:t> </w:t>
      </w:r>
    </w:p>
    <w:p w14:paraId="7A9A493B" w14:textId="77777777" w:rsidR="00346F34" w:rsidRPr="00346F34" w:rsidRDefault="00346F34" w:rsidP="00346F34"/>
    <w:p w14:paraId="2E850611" w14:textId="77777777" w:rsidR="00346F34" w:rsidRDefault="00346F34" w:rsidP="00346F34">
      <w:pPr>
        <w:rPr>
          <w:rFonts w:cstheme="majorHAnsi"/>
        </w:rPr>
      </w:pPr>
      <w:r>
        <w:rPr>
          <w:rFonts w:cstheme="majorHAnsi"/>
        </w:rPr>
        <w:t>Risk register:</w:t>
      </w:r>
    </w:p>
    <w:p w14:paraId="404690DE" w14:textId="77777777" w:rsidR="00346F34" w:rsidRDefault="00346F34" w:rsidP="00346F34">
      <w:pPr>
        <w:rPr>
          <w:rFonts w:cstheme="majorHAnsi"/>
        </w:rPr>
      </w:pPr>
    </w:p>
    <w:tbl>
      <w:tblPr>
        <w:tblStyle w:val="TableGrid"/>
        <w:tblW w:w="10774" w:type="dxa"/>
        <w:tblInd w:w="-714" w:type="dxa"/>
        <w:tblLook w:val="04A0" w:firstRow="1" w:lastRow="0" w:firstColumn="1" w:lastColumn="0" w:noHBand="0" w:noVBand="1"/>
      </w:tblPr>
      <w:tblGrid>
        <w:gridCol w:w="626"/>
        <w:gridCol w:w="700"/>
        <w:gridCol w:w="1145"/>
        <w:gridCol w:w="1886"/>
        <w:gridCol w:w="1620"/>
        <w:gridCol w:w="1430"/>
        <w:gridCol w:w="1270"/>
        <w:gridCol w:w="1040"/>
        <w:gridCol w:w="1057"/>
      </w:tblGrid>
      <w:tr w:rsidR="00346F34" w14:paraId="3727CD7B" w14:textId="77777777" w:rsidTr="00034422">
        <w:tc>
          <w:tcPr>
            <w:tcW w:w="657" w:type="dxa"/>
          </w:tcPr>
          <w:p w14:paraId="6E30748E" w14:textId="77777777" w:rsidR="00346F34" w:rsidRPr="006F2EDE" w:rsidRDefault="00346F34" w:rsidP="00034422">
            <w:pPr>
              <w:rPr>
                <w:rFonts w:cstheme="majorHAnsi"/>
              </w:rPr>
            </w:pPr>
            <w:r w:rsidRPr="006F2EDE">
              <w:rPr>
                <w:rFonts w:cstheme="majorHAnsi"/>
              </w:rPr>
              <w:t xml:space="preserve">Risk </w:t>
            </w:r>
          </w:p>
          <w:p w14:paraId="53F4589B" w14:textId="77777777" w:rsidR="00346F34" w:rsidRDefault="00346F34" w:rsidP="00034422">
            <w:pPr>
              <w:rPr>
                <w:rFonts w:cstheme="majorHAnsi"/>
              </w:rPr>
            </w:pPr>
            <w:r w:rsidRPr="006F2EDE">
              <w:rPr>
                <w:rFonts w:cstheme="majorHAnsi"/>
              </w:rPr>
              <w:t>ID</w:t>
            </w:r>
          </w:p>
        </w:tc>
        <w:tc>
          <w:tcPr>
            <w:tcW w:w="703" w:type="dxa"/>
          </w:tcPr>
          <w:p w14:paraId="5FF8173C" w14:textId="77777777" w:rsidR="00346F34" w:rsidRPr="006F2EDE" w:rsidRDefault="00346F34" w:rsidP="00034422">
            <w:pPr>
              <w:rPr>
                <w:rFonts w:cstheme="majorHAnsi"/>
              </w:rPr>
            </w:pPr>
            <w:r w:rsidRPr="006F2EDE">
              <w:rPr>
                <w:rFonts w:cstheme="majorHAnsi"/>
              </w:rPr>
              <w:t xml:space="preserve">Risk </w:t>
            </w:r>
          </w:p>
          <w:p w14:paraId="4BA04C56" w14:textId="77777777" w:rsidR="00346F34" w:rsidRDefault="00346F34" w:rsidP="00034422">
            <w:pPr>
              <w:rPr>
                <w:rFonts w:cstheme="majorHAnsi"/>
              </w:rPr>
            </w:pPr>
            <w:r w:rsidRPr="006F2EDE">
              <w:rPr>
                <w:rFonts w:cstheme="majorHAnsi"/>
              </w:rPr>
              <w:t>Rank</w:t>
            </w:r>
          </w:p>
        </w:tc>
        <w:tc>
          <w:tcPr>
            <w:tcW w:w="1192" w:type="dxa"/>
          </w:tcPr>
          <w:p w14:paraId="5F9D5C87" w14:textId="77777777" w:rsidR="00346F34" w:rsidRDefault="00346F34" w:rsidP="00034422">
            <w:pPr>
              <w:rPr>
                <w:rFonts w:cstheme="majorHAnsi"/>
              </w:rPr>
            </w:pPr>
            <w:r w:rsidRPr="00235B47">
              <w:rPr>
                <w:rFonts w:cstheme="majorHAnsi"/>
              </w:rPr>
              <w:t xml:space="preserve">Risk </w:t>
            </w:r>
          </w:p>
        </w:tc>
        <w:tc>
          <w:tcPr>
            <w:tcW w:w="2497" w:type="dxa"/>
          </w:tcPr>
          <w:p w14:paraId="32F3865A" w14:textId="77777777" w:rsidR="00346F34" w:rsidRDefault="00346F34" w:rsidP="00034422">
            <w:pPr>
              <w:rPr>
                <w:rFonts w:cstheme="majorHAnsi"/>
              </w:rPr>
            </w:pPr>
            <w:r w:rsidRPr="00235B47">
              <w:rPr>
                <w:rFonts w:cstheme="majorHAnsi"/>
              </w:rPr>
              <w:t>Description</w:t>
            </w:r>
          </w:p>
        </w:tc>
        <w:tc>
          <w:tcPr>
            <w:tcW w:w="1091" w:type="dxa"/>
          </w:tcPr>
          <w:p w14:paraId="43760655" w14:textId="77777777" w:rsidR="00346F34" w:rsidRDefault="00346F34" w:rsidP="00034422">
            <w:pPr>
              <w:rPr>
                <w:rFonts w:cstheme="majorHAnsi"/>
              </w:rPr>
            </w:pPr>
            <w:r w:rsidRPr="00235B47">
              <w:rPr>
                <w:rFonts w:cstheme="majorHAnsi"/>
              </w:rPr>
              <w:t>Category</w:t>
            </w:r>
          </w:p>
        </w:tc>
        <w:tc>
          <w:tcPr>
            <w:tcW w:w="1435" w:type="dxa"/>
          </w:tcPr>
          <w:p w14:paraId="21DDCA57" w14:textId="77777777" w:rsidR="00346F34" w:rsidRPr="00235B47" w:rsidRDefault="00346F34" w:rsidP="00034422">
            <w:pPr>
              <w:rPr>
                <w:rFonts w:cstheme="majorHAnsi"/>
              </w:rPr>
            </w:pPr>
            <w:r w:rsidRPr="00235B47">
              <w:rPr>
                <w:rFonts w:cstheme="majorHAnsi"/>
              </w:rPr>
              <w:t xml:space="preserve">Destination/ </w:t>
            </w:r>
          </w:p>
          <w:p w14:paraId="54A82ED1" w14:textId="77777777" w:rsidR="00346F34" w:rsidRDefault="00346F34" w:rsidP="00034422">
            <w:pPr>
              <w:rPr>
                <w:rFonts w:cstheme="majorHAnsi"/>
              </w:rPr>
            </w:pPr>
            <w:r w:rsidRPr="00235B47">
              <w:rPr>
                <w:rFonts w:cstheme="majorHAnsi"/>
              </w:rPr>
              <w:t>Owner</w:t>
            </w:r>
          </w:p>
        </w:tc>
        <w:tc>
          <w:tcPr>
            <w:tcW w:w="1272" w:type="dxa"/>
          </w:tcPr>
          <w:p w14:paraId="5318DF24" w14:textId="77777777" w:rsidR="00346F34" w:rsidRDefault="00346F34" w:rsidP="00034422">
            <w:pPr>
              <w:rPr>
                <w:rFonts w:cstheme="majorHAnsi"/>
              </w:rPr>
            </w:pPr>
            <w:r w:rsidRPr="00235B47">
              <w:rPr>
                <w:rFonts w:cstheme="majorHAnsi"/>
              </w:rPr>
              <w:t>Probability</w:t>
            </w:r>
          </w:p>
        </w:tc>
        <w:tc>
          <w:tcPr>
            <w:tcW w:w="979" w:type="dxa"/>
          </w:tcPr>
          <w:p w14:paraId="7C355266" w14:textId="77777777" w:rsidR="00346F34" w:rsidRDefault="00346F34" w:rsidP="00034422">
            <w:pPr>
              <w:rPr>
                <w:rFonts w:cstheme="majorHAnsi"/>
              </w:rPr>
            </w:pPr>
            <w:r w:rsidRPr="00235B47">
              <w:rPr>
                <w:rFonts w:cstheme="majorHAnsi"/>
              </w:rPr>
              <w:t>Impact</w:t>
            </w:r>
          </w:p>
        </w:tc>
        <w:tc>
          <w:tcPr>
            <w:tcW w:w="948" w:type="dxa"/>
          </w:tcPr>
          <w:p w14:paraId="24A70998" w14:textId="77777777" w:rsidR="00346F34" w:rsidRDefault="00346F34" w:rsidP="00034422">
            <w:pPr>
              <w:rPr>
                <w:rFonts w:cstheme="majorHAnsi"/>
              </w:rPr>
            </w:pPr>
            <w:r w:rsidRPr="00235B47">
              <w:rPr>
                <w:rFonts w:cstheme="majorHAnsi"/>
              </w:rPr>
              <w:t>Status</w:t>
            </w:r>
          </w:p>
        </w:tc>
      </w:tr>
      <w:tr w:rsidR="00346F34" w14:paraId="52C37A58" w14:textId="77777777" w:rsidTr="00034422">
        <w:tc>
          <w:tcPr>
            <w:tcW w:w="657" w:type="dxa"/>
          </w:tcPr>
          <w:p w14:paraId="0D02C98B" w14:textId="77777777" w:rsidR="00346F34" w:rsidRPr="006F2EDE" w:rsidRDefault="00346F34" w:rsidP="00034422">
            <w:pPr>
              <w:rPr>
                <w:rFonts w:cstheme="majorHAnsi"/>
              </w:rPr>
            </w:pPr>
            <w:r w:rsidRPr="006F2EDE">
              <w:rPr>
                <w:rFonts w:cstheme="majorHAnsi"/>
              </w:rPr>
              <w:t xml:space="preserve">RID </w:t>
            </w:r>
          </w:p>
          <w:p w14:paraId="3EFA9584" w14:textId="77777777" w:rsidR="00346F34" w:rsidRDefault="00346F34" w:rsidP="00034422">
            <w:pPr>
              <w:rPr>
                <w:rFonts w:cstheme="majorHAnsi"/>
              </w:rPr>
            </w:pPr>
            <w:r w:rsidRPr="006F2EDE">
              <w:rPr>
                <w:rFonts w:cstheme="majorHAnsi"/>
              </w:rPr>
              <w:t>001</w:t>
            </w:r>
          </w:p>
        </w:tc>
        <w:tc>
          <w:tcPr>
            <w:tcW w:w="703" w:type="dxa"/>
          </w:tcPr>
          <w:p w14:paraId="2E46AF63" w14:textId="77777777" w:rsidR="00346F34" w:rsidRDefault="00346F34" w:rsidP="00034422">
            <w:pPr>
              <w:rPr>
                <w:rFonts w:cstheme="majorHAnsi"/>
              </w:rPr>
            </w:pPr>
            <w:r>
              <w:rPr>
                <w:rFonts w:cstheme="majorHAnsi"/>
              </w:rPr>
              <w:t>1</w:t>
            </w:r>
          </w:p>
        </w:tc>
        <w:tc>
          <w:tcPr>
            <w:tcW w:w="1192" w:type="dxa"/>
          </w:tcPr>
          <w:p w14:paraId="68C338E9" w14:textId="77777777" w:rsidR="00346F34" w:rsidRPr="00157747" w:rsidRDefault="00346F34" w:rsidP="00034422">
            <w:pPr>
              <w:rPr>
                <w:rFonts w:cstheme="majorHAnsi"/>
                <w:sz w:val="20"/>
                <w:szCs w:val="20"/>
              </w:rPr>
            </w:pPr>
            <w:r w:rsidRPr="00346F34">
              <w:rPr>
                <w:rFonts w:cstheme="majorHAnsi"/>
              </w:rPr>
              <w:t>Technical Risks</w:t>
            </w:r>
          </w:p>
        </w:tc>
        <w:tc>
          <w:tcPr>
            <w:tcW w:w="2497" w:type="dxa"/>
          </w:tcPr>
          <w:p w14:paraId="246B3B95" w14:textId="77777777" w:rsidR="00346F34" w:rsidRDefault="00346F34" w:rsidP="00034422">
            <w:pPr>
              <w:rPr>
                <w:rFonts w:cstheme="majorHAnsi"/>
              </w:rPr>
            </w:pPr>
            <w:r w:rsidRPr="00157747">
              <w:rPr>
                <w:rFonts w:cstheme="majorHAnsi"/>
                <w:sz w:val="20"/>
                <w:szCs w:val="20"/>
              </w:rPr>
              <w:t>The Barangay South Signal Village Web App may not work effectively with existing software and hardware systems, resulting in system faults and delays.</w:t>
            </w:r>
          </w:p>
        </w:tc>
        <w:tc>
          <w:tcPr>
            <w:tcW w:w="1091" w:type="dxa"/>
          </w:tcPr>
          <w:p w14:paraId="40D97D0C" w14:textId="77777777" w:rsidR="00346F34" w:rsidRDefault="00346F34" w:rsidP="00034422">
            <w:pPr>
              <w:rPr>
                <w:rFonts w:cstheme="majorHAnsi"/>
              </w:rPr>
            </w:pPr>
            <w:r w:rsidRPr="00157747">
              <w:rPr>
                <w:rFonts w:cstheme="majorHAnsi"/>
              </w:rPr>
              <w:t>Technology</w:t>
            </w:r>
          </w:p>
        </w:tc>
        <w:tc>
          <w:tcPr>
            <w:tcW w:w="1435" w:type="dxa"/>
          </w:tcPr>
          <w:p w14:paraId="729F1EDB" w14:textId="77777777" w:rsidR="00346F34" w:rsidRDefault="00346F34" w:rsidP="00034422">
            <w:pPr>
              <w:rPr>
                <w:rFonts w:cstheme="majorHAnsi"/>
              </w:rPr>
            </w:pPr>
            <w:r w:rsidRPr="00157747">
              <w:rPr>
                <w:rFonts w:cstheme="majorHAnsi"/>
              </w:rPr>
              <w:t>Project Lead</w:t>
            </w:r>
            <w:r>
              <w:rPr>
                <w:rFonts w:cstheme="majorHAnsi"/>
              </w:rPr>
              <w:t>er</w:t>
            </w:r>
          </w:p>
        </w:tc>
        <w:tc>
          <w:tcPr>
            <w:tcW w:w="1272" w:type="dxa"/>
          </w:tcPr>
          <w:p w14:paraId="5D6FAE2B" w14:textId="77777777" w:rsidR="00346F34" w:rsidRDefault="00346F34" w:rsidP="00034422">
            <w:pPr>
              <w:rPr>
                <w:rFonts w:cstheme="majorHAnsi"/>
              </w:rPr>
            </w:pPr>
            <w:r>
              <w:rPr>
                <w:rFonts w:cstheme="majorHAnsi"/>
              </w:rPr>
              <w:t>High</w:t>
            </w:r>
          </w:p>
        </w:tc>
        <w:tc>
          <w:tcPr>
            <w:tcW w:w="979" w:type="dxa"/>
          </w:tcPr>
          <w:p w14:paraId="20799624" w14:textId="77777777" w:rsidR="00346F34" w:rsidRDefault="00346F34" w:rsidP="00034422">
            <w:pPr>
              <w:rPr>
                <w:rFonts w:cstheme="majorHAnsi"/>
              </w:rPr>
            </w:pPr>
            <w:r>
              <w:rPr>
                <w:rFonts w:cstheme="majorHAnsi"/>
              </w:rPr>
              <w:t>High</w:t>
            </w:r>
          </w:p>
        </w:tc>
        <w:tc>
          <w:tcPr>
            <w:tcW w:w="948" w:type="dxa"/>
          </w:tcPr>
          <w:p w14:paraId="7381B9D8" w14:textId="77777777" w:rsidR="00346F34" w:rsidRDefault="00346F34" w:rsidP="00034422">
            <w:pPr>
              <w:rPr>
                <w:rFonts w:cstheme="majorHAnsi"/>
              </w:rPr>
            </w:pPr>
            <w:r>
              <w:rPr>
                <w:rFonts w:cstheme="majorHAnsi"/>
              </w:rPr>
              <w:t>In Progress</w:t>
            </w:r>
          </w:p>
        </w:tc>
      </w:tr>
      <w:tr w:rsidR="00346F34" w14:paraId="3A9B2F6F" w14:textId="77777777" w:rsidTr="00034422">
        <w:tc>
          <w:tcPr>
            <w:tcW w:w="657" w:type="dxa"/>
          </w:tcPr>
          <w:p w14:paraId="30396AF2" w14:textId="77777777" w:rsidR="00346F34" w:rsidRPr="006F2EDE" w:rsidRDefault="00346F34" w:rsidP="00034422">
            <w:pPr>
              <w:rPr>
                <w:rFonts w:cstheme="majorHAnsi"/>
              </w:rPr>
            </w:pPr>
            <w:r w:rsidRPr="006F2EDE">
              <w:rPr>
                <w:rFonts w:cstheme="majorHAnsi"/>
              </w:rPr>
              <w:t xml:space="preserve">RID </w:t>
            </w:r>
          </w:p>
          <w:p w14:paraId="25C88BC0" w14:textId="77777777" w:rsidR="00346F34" w:rsidRDefault="00346F34" w:rsidP="00034422">
            <w:pPr>
              <w:rPr>
                <w:rFonts w:cstheme="majorHAnsi"/>
              </w:rPr>
            </w:pPr>
            <w:r w:rsidRPr="006F2EDE">
              <w:rPr>
                <w:rFonts w:cstheme="majorHAnsi"/>
              </w:rPr>
              <w:t>002</w:t>
            </w:r>
          </w:p>
        </w:tc>
        <w:tc>
          <w:tcPr>
            <w:tcW w:w="703" w:type="dxa"/>
          </w:tcPr>
          <w:p w14:paraId="19A60351" w14:textId="77777777" w:rsidR="00346F34" w:rsidRDefault="00346F34" w:rsidP="00034422">
            <w:pPr>
              <w:rPr>
                <w:rFonts w:cstheme="majorHAnsi"/>
              </w:rPr>
            </w:pPr>
            <w:r>
              <w:rPr>
                <w:rFonts w:cstheme="majorHAnsi"/>
              </w:rPr>
              <w:t>2</w:t>
            </w:r>
          </w:p>
        </w:tc>
        <w:tc>
          <w:tcPr>
            <w:tcW w:w="1192" w:type="dxa"/>
          </w:tcPr>
          <w:p w14:paraId="10DA079B" w14:textId="77777777" w:rsidR="00346F34" w:rsidRDefault="00346F34" w:rsidP="00034422">
            <w:pPr>
              <w:rPr>
                <w:rFonts w:cstheme="majorHAnsi"/>
              </w:rPr>
            </w:pPr>
            <w:r w:rsidRPr="003B3490">
              <w:rPr>
                <w:rFonts w:cstheme="majorHAnsi"/>
              </w:rPr>
              <w:t>Resource Risks</w:t>
            </w:r>
          </w:p>
        </w:tc>
        <w:tc>
          <w:tcPr>
            <w:tcW w:w="2497" w:type="dxa"/>
          </w:tcPr>
          <w:p w14:paraId="17627C3C" w14:textId="77777777" w:rsidR="00346F34" w:rsidRPr="003B3490" w:rsidRDefault="00346F34" w:rsidP="00034422">
            <w:pPr>
              <w:rPr>
                <w:rFonts w:cstheme="majorHAnsi"/>
                <w:sz w:val="20"/>
                <w:szCs w:val="20"/>
              </w:rPr>
            </w:pPr>
            <w:r w:rsidRPr="003B3490">
              <w:rPr>
                <w:rFonts w:cstheme="majorHAnsi"/>
                <w:sz w:val="20"/>
                <w:szCs w:val="20"/>
              </w:rPr>
              <w:t>There is a risk of not having enough resources to execute the project on time, which could lead to delays and budget overruns.</w:t>
            </w:r>
          </w:p>
        </w:tc>
        <w:tc>
          <w:tcPr>
            <w:tcW w:w="1091" w:type="dxa"/>
          </w:tcPr>
          <w:p w14:paraId="3844C2BE" w14:textId="77777777" w:rsidR="00346F34" w:rsidRDefault="00346F34" w:rsidP="00034422">
            <w:pPr>
              <w:rPr>
                <w:rFonts w:cstheme="majorHAnsi"/>
              </w:rPr>
            </w:pPr>
            <w:r>
              <w:rPr>
                <w:rFonts w:cstheme="majorHAnsi"/>
              </w:rPr>
              <w:t>Organizational</w:t>
            </w:r>
          </w:p>
        </w:tc>
        <w:tc>
          <w:tcPr>
            <w:tcW w:w="1435" w:type="dxa"/>
          </w:tcPr>
          <w:p w14:paraId="40EFCEA9" w14:textId="77777777" w:rsidR="00346F34" w:rsidRPr="00F046C1" w:rsidRDefault="00346F34" w:rsidP="00034422">
            <w:pPr>
              <w:rPr>
                <w:rFonts w:cstheme="majorHAnsi"/>
              </w:rPr>
            </w:pPr>
            <w:r w:rsidRPr="00F046C1">
              <w:rPr>
                <w:rFonts w:cstheme="majorHAnsi"/>
              </w:rPr>
              <w:t xml:space="preserve">Project </w:t>
            </w:r>
          </w:p>
          <w:p w14:paraId="4AD808DA" w14:textId="77777777" w:rsidR="00346F34" w:rsidRDefault="00346F34" w:rsidP="00034422">
            <w:pPr>
              <w:rPr>
                <w:rFonts w:cstheme="majorHAnsi"/>
              </w:rPr>
            </w:pPr>
            <w:r w:rsidRPr="00F046C1">
              <w:rPr>
                <w:rFonts w:cstheme="majorHAnsi"/>
              </w:rPr>
              <w:t>Manager</w:t>
            </w:r>
          </w:p>
        </w:tc>
        <w:tc>
          <w:tcPr>
            <w:tcW w:w="1272" w:type="dxa"/>
          </w:tcPr>
          <w:p w14:paraId="5CD87CC5" w14:textId="77777777" w:rsidR="00346F34" w:rsidRDefault="00346F34" w:rsidP="00034422">
            <w:pPr>
              <w:rPr>
                <w:rFonts w:cstheme="majorHAnsi"/>
              </w:rPr>
            </w:pPr>
            <w:r>
              <w:rPr>
                <w:rFonts w:cstheme="majorHAnsi"/>
              </w:rPr>
              <w:t>Medium</w:t>
            </w:r>
          </w:p>
        </w:tc>
        <w:tc>
          <w:tcPr>
            <w:tcW w:w="979" w:type="dxa"/>
          </w:tcPr>
          <w:p w14:paraId="783768C8" w14:textId="77777777" w:rsidR="00346F34" w:rsidRDefault="00346F34" w:rsidP="00034422">
            <w:pPr>
              <w:rPr>
                <w:rFonts w:cstheme="majorHAnsi"/>
              </w:rPr>
            </w:pPr>
            <w:r>
              <w:rPr>
                <w:rFonts w:cstheme="majorHAnsi"/>
              </w:rPr>
              <w:t>Medium</w:t>
            </w:r>
          </w:p>
        </w:tc>
        <w:tc>
          <w:tcPr>
            <w:tcW w:w="948" w:type="dxa"/>
          </w:tcPr>
          <w:p w14:paraId="00BBAAFC" w14:textId="77777777" w:rsidR="00346F34" w:rsidRDefault="00346F34" w:rsidP="00034422">
            <w:pPr>
              <w:rPr>
                <w:rFonts w:cstheme="majorHAnsi"/>
              </w:rPr>
            </w:pPr>
            <w:r>
              <w:rPr>
                <w:rFonts w:cstheme="majorHAnsi"/>
              </w:rPr>
              <w:t>In Progress</w:t>
            </w:r>
          </w:p>
        </w:tc>
      </w:tr>
      <w:tr w:rsidR="00346F34" w14:paraId="070046DA" w14:textId="77777777" w:rsidTr="00034422">
        <w:tc>
          <w:tcPr>
            <w:tcW w:w="657" w:type="dxa"/>
          </w:tcPr>
          <w:p w14:paraId="6E777D67" w14:textId="77777777" w:rsidR="00346F34" w:rsidRPr="006F2EDE" w:rsidRDefault="00346F34" w:rsidP="00034422">
            <w:pPr>
              <w:rPr>
                <w:rFonts w:cstheme="majorHAnsi"/>
              </w:rPr>
            </w:pPr>
            <w:r w:rsidRPr="006F2EDE">
              <w:rPr>
                <w:rFonts w:cstheme="majorHAnsi"/>
              </w:rPr>
              <w:t xml:space="preserve">RID </w:t>
            </w:r>
          </w:p>
          <w:p w14:paraId="7912DA0A" w14:textId="77777777" w:rsidR="00346F34" w:rsidRDefault="00346F34" w:rsidP="00034422">
            <w:pPr>
              <w:rPr>
                <w:rFonts w:cstheme="majorHAnsi"/>
              </w:rPr>
            </w:pPr>
            <w:r w:rsidRPr="006F2EDE">
              <w:rPr>
                <w:rFonts w:cstheme="majorHAnsi"/>
              </w:rPr>
              <w:t>003</w:t>
            </w:r>
          </w:p>
        </w:tc>
        <w:tc>
          <w:tcPr>
            <w:tcW w:w="703" w:type="dxa"/>
          </w:tcPr>
          <w:p w14:paraId="6343BB20" w14:textId="77777777" w:rsidR="00346F34" w:rsidRDefault="00346F34" w:rsidP="00034422">
            <w:pPr>
              <w:rPr>
                <w:rFonts w:cstheme="majorHAnsi"/>
              </w:rPr>
            </w:pPr>
            <w:r>
              <w:rPr>
                <w:rFonts w:cstheme="majorHAnsi"/>
              </w:rPr>
              <w:t>2</w:t>
            </w:r>
          </w:p>
        </w:tc>
        <w:tc>
          <w:tcPr>
            <w:tcW w:w="1192" w:type="dxa"/>
          </w:tcPr>
          <w:p w14:paraId="386EA074" w14:textId="77777777" w:rsidR="00346F34" w:rsidRPr="00F046C1" w:rsidRDefault="00346F34" w:rsidP="00034422">
            <w:pPr>
              <w:rPr>
                <w:rFonts w:cstheme="majorHAnsi"/>
              </w:rPr>
            </w:pPr>
            <w:r w:rsidRPr="00F046C1">
              <w:rPr>
                <w:rFonts w:cstheme="majorHAnsi"/>
              </w:rPr>
              <w:t xml:space="preserve">Security </w:t>
            </w:r>
          </w:p>
          <w:p w14:paraId="070E5637" w14:textId="77777777" w:rsidR="00346F34" w:rsidRDefault="00346F34" w:rsidP="00034422">
            <w:pPr>
              <w:rPr>
                <w:rFonts w:cstheme="majorHAnsi"/>
              </w:rPr>
            </w:pPr>
            <w:r w:rsidRPr="00F046C1">
              <w:rPr>
                <w:rFonts w:cstheme="majorHAnsi"/>
              </w:rPr>
              <w:t>Risks</w:t>
            </w:r>
          </w:p>
        </w:tc>
        <w:tc>
          <w:tcPr>
            <w:tcW w:w="2497" w:type="dxa"/>
          </w:tcPr>
          <w:p w14:paraId="4C0E27D0" w14:textId="77777777" w:rsidR="00346F34" w:rsidRDefault="00346F34" w:rsidP="00034422">
            <w:pPr>
              <w:rPr>
                <w:rFonts w:cstheme="majorHAnsi"/>
              </w:rPr>
            </w:pPr>
            <w:r w:rsidRPr="00F046C1">
              <w:rPr>
                <w:rFonts w:cstheme="majorHAnsi"/>
              </w:rPr>
              <w:t>Data breaches and cyberattacks pose a threat to sensitive information.</w:t>
            </w:r>
          </w:p>
        </w:tc>
        <w:tc>
          <w:tcPr>
            <w:tcW w:w="1091" w:type="dxa"/>
          </w:tcPr>
          <w:p w14:paraId="561A3A5E" w14:textId="77777777" w:rsidR="00346F34" w:rsidRDefault="00346F34" w:rsidP="00034422">
            <w:pPr>
              <w:rPr>
                <w:rFonts w:cstheme="majorHAnsi"/>
              </w:rPr>
            </w:pPr>
            <w:r>
              <w:rPr>
                <w:rFonts w:cstheme="majorHAnsi"/>
              </w:rPr>
              <w:t>Technical</w:t>
            </w:r>
          </w:p>
        </w:tc>
        <w:tc>
          <w:tcPr>
            <w:tcW w:w="1435" w:type="dxa"/>
          </w:tcPr>
          <w:p w14:paraId="473DFFE4" w14:textId="77777777" w:rsidR="00346F34" w:rsidRPr="00F046C1" w:rsidRDefault="00346F34" w:rsidP="00034422">
            <w:pPr>
              <w:rPr>
                <w:rFonts w:cstheme="majorHAnsi"/>
              </w:rPr>
            </w:pPr>
            <w:r w:rsidRPr="00F046C1">
              <w:rPr>
                <w:rFonts w:cstheme="majorHAnsi"/>
              </w:rPr>
              <w:t xml:space="preserve">System </w:t>
            </w:r>
          </w:p>
          <w:p w14:paraId="308E9C34" w14:textId="77777777" w:rsidR="00346F34" w:rsidRDefault="00346F34" w:rsidP="00034422">
            <w:pPr>
              <w:rPr>
                <w:rFonts w:cstheme="majorHAnsi"/>
              </w:rPr>
            </w:pPr>
            <w:r w:rsidRPr="00F046C1">
              <w:rPr>
                <w:rFonts w:cstheme="majorHAnsi"/>
              </w:rPr>
              <w:t>Developer</w:t>
            </w:r>
          </w:p>
        </w:tc>
        <w:tc>
          <w:tcPr>
            <w:tcW w:w="1272" w:type="dxa"/>
          </w:tcPr>
          <w:p w14:paraId="6A0B5094" w14:textId="77777777" w:rsidR="00346F34" w:rsidRDefault="00346F34" w:rsidP="00034422">
            <w:pPr>
              <w:rPr>
                <w:rFonts w:cstheme="majorHAnsi"/>
              </w:rPr>
            </w:pPr>
            <w:r>
              <w:rPr>
                <w:rFonts w:cstheme="majorHAnsi"/>
              </w:rPr>
              <w:t>Medium</w:t>
            </w:r>
          </w:p>
        </w:tc>
        <w:tc>
          <w:tcPr>
            <w:tcW w:w="979" w:type="dxa"/>
          </w:tcPr>
          <w:p w14:paraId="4F1F27DD" w14:textId="77777777" w:rsidR="00346F34" w:rsidRDefault="00346F34" w:rsidP="00034422">
            <w:pPr>
              <w:rPr>
                <w:rFonts w:cstheme="majorHAnsi"/>
              </w:rPr>
            </w:pPr>
            <w:r>
              <w:rPr>
                <w:rFonts w:cstheme="majorHAnsi"/>
              </w:rPr>
              <w:t>Medium</w:t>
            </w:r>
          </w:p>
        </w:tc>
        <w:tc>
          <w:tcPr>
            <w:tcW w:w="948" w:type="dxa"/>
          </w:tcPr>
          <w:p w14:paraId="79492AEA" w14:textId="77777777" w:rsidR="00346F34" w:rsidRDefault="00346F34" w:rsidP="00034422">
            <w:pPr>
              <w:rPr>
                <w:rFonts w:cstheme="majorHAnsi"/>
              </w:rPr>
            </w:pPr>
            <w:r>
              <w:rPr>
                <w:rFonts w:cstheme="majorHAnsi"/>
              </w:rPr>
              <w:t>In Progress</w:t>
            </w:r>
          </w:p>
        </w:tc>
      </w:tr>
    </w:tbl>
    <w:p w14:paraId="7C2E2667" w14:textId="77777777" w:rsidR="003E4B86" w:rsidRDefault="003E4B86" w:rsidP="003E4B86"/>
    <w:p w14:paraId="08A87044" w14:textId="76CA8C75" w:rsidR="00346F34" w:rsidRDefault="00346F34">
      <w:pPr>
        <w:pStyle w:val="Heading1"/>
        <w:numPr>
          <w:ilvl w:val="0"/>
          <w:numId w:val="14"/>
        </w:numPr>
      </w:pPr>
      <w:bookmarkStart w:id="104" w:name="_Toc136379844"/>
      <w:r>
        <w:t>Communication Management Plan</w:t>
      </w:r>
      <w:bookmarkEnd w:id="104"/>
    </w:p>
    <w:p w14:paraId="4096BCB5" w14:textId="7278CC2C" w:rsidR="00346F34" w:rsidRDefault="007C5DB9">
      <w:pPr>
        <w:pStyle w:val="Heading2"/>
        <w:numPr>
          <w:ilvl w:val="1"/>
          <w:numId w:val="14"/>
        </w:numPr>
      </w:pPr>
      <w:bookmarkStart w:id="105" w:name="_Toc136379845"/>
      <w:r>
        <w:t>Introduction</w:t>
      </w:r>
      <w:bookmarkEnd w:id="105"/>
    </w:p>
    <w:p w14:paraId="3BCC5A60" w14:textId="77777777" w:rsidR="007C5DB9" w:rsidRDefault="007C5DB9" w:rsidP="007C5DB9"/>
    <w:p w14:paraId="43020FF4" w14:textId="77777777" w:rsidR="007C5DB9" w:rsidRDefault="007C5DB9" w:rsidP="007C5DB9">
      <w:pPr>
        <w:spacing w:line="257" w:lineRule="auto"/>
        <w:ind w:left="730"/>
      </w:pPr>
      <w:r w:rsidRPr="63819BBB">
        <w:t>The goal of this Communications Management Plan is to provide the communication requirements for the "South Signal Village Barangay Web App" and detail how the information will be distributed among the team.</w:t>
      </w:r>
    </w:p>
    <w:p w14:paraId="412ADFE1" w14:textId="77777777" w:rsidR="007C5DB9" w:rsidRDefault="007C5DB9" w:rsidP="007C5DB9">
      <w:pPr>
        <w:spacing w:line="257" w:lineRule="auto"/>
        <w:ind w:left="730"/>
      </w:pPr>
    </w:p>
    <w:p w14:paraId="24DB8538" w14:textId="77777777" w:rsidR="007C5DB9" w:rsidRDefault="007C5DB9">
      <w:pPr>
        <w:pStyle w:val="ListParagraph"/>
        <w:numPr>
          <w:ilvl w:val="0"/>
          <w:numId w:val="77"/>
        </w:numPr>
        <w:spacing w:after="0" w:line="257" w:lineRule="auto"/>
        <w:ind w:left="1440"/>
      </w:pPr>
      <w:r w:rsidRPr="63819BBB">
        <w:t>There will be communication regarding the status of the project, updates, issues, decisions, and adjustments. Reports will include phases of detail suitable for the audience, such as high-level stakeholder overviews and project team reports.</w:t>
      </w:r>
    </w:p>
    <w:p w14:paraId="14927DF4" w14:textId="77777777" w:rsidR="007C5DB9" w:rsidRDefault="007C5DB9" w:rsidP="007C5DB9">
      <w:pPr>
        <w:pStyle w:val="ListParagraph"/>
        <w:spacing w:line="257" w:lineRule="auto"/>
        <w:ind w:left="1440"/>
      </w:pPr>
    </w:p>
    <w:p w14:paraId="52F6AD7D" w14:textId="77777777" w:rsidR="007C5DB9" w:rsidRDefault="007C5DB9">
      <w:pPr>
        <w:pStyle w:val="ListParagraph"/>
        <w:numPr>
          <w:ilvl w:val="0"/>
          <w:numId w:val="77"/>
        </w:numPr>
        <w:spacing w:after="0" w:line="257" w:lineRule="auto"/>
        <w:ind w:left="1440"/>
      </w:pPr>
      <w:r w:rsidRPr="63819BBB">
        <w:t>Different techniques will be used to guarantee adequate communication. In-person and online meetings, emails, phone discussions, and the usage of a project management web site for tracking progress are all included in this.</w:t>
      </w:r>
    </w:p>
    <w:p w14:paraId="5C6A88EC" w14:textId="77777777" w:rsidR="007C5DB9" w:rsidRPr="00FB1F43" w:rsidRDefault="007C5DB9" w:rsidP="007C5DB9">
      <w:pPr>
        <w:pStyle w:val="ListParagraph"/>
        <w:ind w:left="1440"/>
      </w:pPr>
    </w:p>
    <w:p w14:paraId="7E13B0E1" w14:textId="77777777" w:rsidR="007C5DB9" w:rsidRDefault="007C5DB9" w:rsidP="007C5DB9">
      <w:pPr>
        <w:pStyle w:val="ListParagraph"/>
        <w:spacing w:line="257" w:lineRule="auto"/>
        <w:ind w:left="1440"/>
      </w:pPr>
    </w:p>
    <w:p w14:paraId="54759E33" w14:textId="77777777" w:rsidR="007C5DB9" w:rsidRDefault="007C5DB9">
      <w:pPr>
        <w:pStyle w:val="ListParagraph"/>
        <w:numPr>
          <w:ilvl w:val="0"/>
          <w:numId w:val="77"/>
        </w:numPr>
        <w:spacing w:after="0" w:line="257" w:lineRule="auto"/>
        <w:ind w:left="1440"/>
      </w:pPr>
      <w:r w:rsidRPr="63819BBB">
        <w:t>Every stakeholder will get weekly project status updates. However, as soon as a major issue or change arises, it will be notified.</w:t>
      </w:r>
    </w:p>
    <w:p w14:paraId="3F42EB1C" w14:textId="77777777" w:rsidR="007C5DB9" w:rsidRDefault="007C5DB9" w:rsidP="007C5DB9">
      <w:pPr>
        <w:pStyle w:val="ListParagraph"/>
        <w:spacing w:line="257" w:lineRule="auto"/>
        <w:ind w:left="1440"/>
      </w:pPr>
    </w:p>
    <w:p w14:paraId="0542702F" w14:textId="77777777" w:rsidR="007C5DB9" w:rsidRDefault="007C5DB9">
      <w:pPr>
        <w:pStyle w:val="ListParagraph"/>
        <w:numPr>
          <w:ilvl w:val="0"/>
          <w:numId w:val="77"/>
        </w:numPr>
        <w:spacing w:after="0" w:line="257" w:lineRule="auto"/>
        <w:ind w:left="1440"/>
      </w:pPr>
      <w:r w:rsidRPr="63819BBB">
        <w:t>The Project communications department is mostly responsible for the project manager, with team members providing updates on their individual tasks. The project manager will handle stakeholder communication, with aid from the team leads as needed.</w:t>
      </w:r>
    </w:p>
    <w:p w14:paraId="60D67AD6" w14:textId="77777777" w:rsidR="007C5DB9" w:rsidRPr="00FB1F43" w:rsidRDefault="007C5DB9" w:rsidP="007C5DB9">
      <w:pPr>
        <w:pStyle w:val="ListParagraph"/>
        <w:ind w:left="1440"/>
      </w:pPr>
    </w:p>
    <w:p w14:paraId="1F3353B0" w14:textId="77777777" w:rsidR="007C5DB9" w:rsidRDefault="007C5DB9" w:rsidP="007C5DB9">
      <w:pPr>
        <w:pStyle w:val="ListParagraph"/>
        <w:spacing w:line="257" w:lineRule="auto"/>
        <w:ind w:left="1440"/>
      </w:pPr>
    </w:p>
    <w:p w14:paraId="0F1E48A7" w14:textId="77777777" w:rsidR="007C5DB9" w:rsidRDefault="007C5DB9">
      <w:pPr>
        <w:pStyle w:val="ListParagraph"/>
        <w:numPr>
          <w:ilvl w:val="0"/>
          <w:numId w:val="77"/>
        </w:numPr>
        <w:spacing w:after="0" w:line="257" w:lineRule="auto"/>
        <w:ind w:left="1440"/>
      </w:pPr>
      <w:r w:rsidRPr="63819BBB">
        <w:t>Stakeholders will be notified frequently of the progress and outcomes of the project. To meet each of the stakeholders' particular informational needs, personalized communication will be used.</w:t>
      </w:r>
    </w:p>
    <w:p w14:paraId="17D5ED9C" w14:textId="77777777" w:rsidR="007C5DB9" w:rsidRDefault="007C5DB9" w:rsidP="007C5DB9">
      <w:pPr>
        <w:pStyle w:val="ListParagraph"/>
        <w:spacing w:line="257" w:lineRule="auto"/>
        <w:ind w:left="1440"/>
      </w:pPr>
    </w:p>
    <w:p w14:paraId="05094355" w14:textId="77777777" w:rsidR="007C5DB9" w:rsidRDefault="007C5DB9">
      <w:pPr>
        <w:pStyle w:val="ListParagraph"/>
        <w:numPr>
          <w:ilvl w:val="0"/>
          <w:numId w:val="77"/>
        </w:numPr>
        <w:spacing w:after="0" w:line="257" w:lineRule="auto"/>
        <w:ind w:left="1440"/>
      </w:pPr>
      <w:r w:rsidRPr="63819BBB">
        <w:t>Resources for software, communication tools, and possible travel for in-person meetings are all covered by the project budget.</w:t>
      </w:r>
    </w:p>
    <w:p w14:paraId="4F68B632" w14:textId="77777777" w:rsidR="007C5DB9" w:rsidRPr="00FB1F43" w:rsidRDefault="007C5DB9" w:rsidP="007C5DB9">
      <w:pPr>
        <w:pStyle w:val="ListParagraph"/>
        <w:ind w:left="1440"/>
      </w:pPr>
    </w:p>
    <w:p w14:paraId="7F227D58" w14:textId="77777777" w:rsidR="007C5DB9" w:rsidRDefault="007C5DB9" w:rsidP="007C5DB9">
      <w:pPr>
        <w:pStyle w:val="ListParagraph"/>
        <w:spacing w:line="257" w:lineRule="auto"/>
        <w:ind w:left="1440"/>
      </w:pPr>
    </w:p>
    <w:p w14:paraId="692F895C" w14:textId="77777777" w:rsidR="007C5DB9" w:rsidRDefault="007C5DB9">
      <w:pPr>
        <w:pStyle w:val="ListParagraph"/>
        <w:numPr>
          <w:ilvl w:val="0"/>
          <w:numId w:val="77"/>
        </w:numPr>
        <w:spacing w:after="0" w:line="257" w:lineRule="auto"/>
        <w:ind w:left="1440"/>
      </w:pPr>
      <w:r w:rsidRPr="63819BBB">
        <w:t>Confidential information will be shared on a need-to-know basis.</w:t>
      </w:r>
    </w:p>
    <w:p w14:paraId="5FB579F1" w14:textId="77777777" w:rsidR="007C5DB9" w:rsidRDefault="007C5DB9" w:rsidP="007C5DB9">
      <w:pPr>
        <w:pStyle w:val="ListParagraph"/>
        <w:spacing w:line="257" w:lineRule="auto"/>
        <w:ind w:left="1440"/>
      </w:pPr>
    </w:p>
    <w:p w14:paraId="5014057D" w14:textId="77777777" w:rsidR="007C5DB9" w:rsidRDefault="007C5DB9">
      <w:pPr>
        <w:pStyle w:val="ListParagraph"/>
        <w:numPr>
          <w:ilvl w:val="0"/>
          <w:numId w:val="77"/>
        </w:numPr>
        <w:spacing w:after="0" w:line="257" w:lineRule="auto"/>
        <w:ind w:left="1440"/>
      </w:pPr>
      <w:r w:rsidRPr="63819BBB">
        <w:t>The project manager will examine and approve any changes to the communication process to make sure they are in line with the goals of the project and the requirements of the stakeholders.</w:t>
      </w:r>
    </w:p>
    <w:p w14:paraId="2B237EAD" w14:textId="77777777" w:rsidR="007C5DB9" w:rsidRDefault="007C5DB9">
      <w:pPr>
        <w:pStyle w:val="ListParagraph"/>
        <w:numPr>
          <w:ilvl w:val="0"/>
          <w:numId w:val="77"/>
        </w:numPr>
        <w:spacing w:after="0" w:line="257" w:lineRule="auto"/>
        <w:ind w:left="1440"/>
      </w:pPr>
      <w:r w:rsidRPr="63819BBB">
        <w:t>The person in charge of the project will be the primary link for communication to guarantee consistency and accuracy of data.</w:t>
      </w:r>
    </w:p>
    <w:p w14:paraId="0BBF8CC4" w14:textId="77777777" w:rsidR="007C5DB9" w:rsidRDefault="007C5DB9" w:rsidP="007C5DB9">
      <w:pPr>
        <w:pStyle w:val="ListParagraph"/>
        <w:spacing w:line="257" w:lineRule="auto"/>
        <w:ind w:left="1440"/>
      </w:pPr>
    </w:p>
    <w:p w14:paraId="4E87ED7B" w14:textId="77777777" w:rsidR="007C5DB9" w:rsidRDefault="007C5DB9">
      <w:pPr>
        <w:pStyle w:val="ListParagraph"/>
        <w:numPr>
          <w:ilvl w:val="0"/>
          <w:numId w:val="77"/>
        </w:numPr>
        <w:spacing w:after="0" w:line="257" w:lineRule="auto"/>
        <w:ind w:left="1440"/>
      </w:pPr>
      <w:r w:rsidRPr="63819BBB">
        <w:t>Different time zones, stakeholder accessibility, language barriers, and access to technology are some potential limitations.</w:t>
      </w:r>
    </w:p>
    <w:p w14:paraId="4FAE5CF4" w14:textId="77777777" w:rsidR="007C5DB9" w:rsidRPr="00FB1F43" w:rsidRDefault="007C5DB9" w:rsidP="007C5DB9">
      <w:pPr>
        <w:pStyle w:val="ListParagraph"/>
        <w:ind w:left="1440"/>
      </w:pPr>
    </w:p>
    <w:p w14:paraId="6F30CB3D" w14:textId="77777777" w:rsidR="007C5DB9" w:rsidRDefault="007C5DB9" w:rsidP="007C5DB9">
      <w:pPr>
        <w:pStyle w:val="ListParagraph"/>
        <w:spacing w:line="257" w:lineRule="auto"/>
        <w:ind w:left="1440"/>
      </w:pPr>
    </w:p>
    <w:p w14:paraId="3DF1D1C1" w14:textId="77777777" w:rsidR="007C5DB9" w:rsidRDefault="007C5DB9">
      <w:pPr>
        <w:pStyle w:val="ListParagraph"/>
        <w:numPr>
          <w:ilvl w:val="0"/>
          <w:numId w:val="77"/>
        </w:numPr>
        <w:spacing w:after="0" w:line="257" w:lineRule="auto"/>
        <w:ind w:left="1440"/>
      </w:pPr>
      <w:r w:rsidRPr="63819BBB">
        <w:t>To guarantee consistency, progress reports, meeting agendas, meeting minutes, and other project documents will all be written using standardized templates.</w:t>
      </w:r>
    </w:p>
    <w:p w14:paraId="0108B6DA" w14:textId="77777777" w:rsidR="007C5DB9" w:rsidRDefault="007C5DB9" w:rsidP="007C5DB9">
      <w:pPr>
        <w:pStyle w:val="ListParagraph"/>
        <w:spacing w:line="257" w:lineRule="auto"/>
        <w:ind w:left="1440"/>
      </w:pPr>
    </w:p>
    <w:p w14:paraId="465B8596" w14:textId="77777777" w:rsidR="007C5DB9" w:rsidRDefault="007C5DB9">
      <w:pPr>
        <w:pStyle w:val="ListParagraph"/>
        <w:numPr>
          <w:ilvl w:val="0"/>
          <w:numId w:val="77"/>
        </w:numPr>
        <w:spacing w:after="0" w:line="257" w:lineRule="auto"/>
        <w:ind w:left="1440"/>
      </w:pPr>
      <w:r w:rsidRPr="63819BBB">
        <w:t>Conflicts or problems concerning communication should be brought to the project manager's attention for solution.</w:t>
      </w:r>
    </w:p>
    <w:p w14:paraId="4020B4C5" w14:textId="77777777" w:rsidR="007C5DB9" w:rsidRDefault="007C5DB9" w:rsidP="007C5DB9">
      <w:pPr>
        <w:pStyle w:val="ListParagraph"/>
        <w:spacing w:line="257" w:lineRule="auto"/>
        <w:ind w:left="1440"/>
      </w:pPr>
    </w:p>
    <w:p w14:paraId="41C3B060" w14:textId="77777777" w:rsidR="007C5DB9" w:rsidRDefault="007C5DB9" w:rsidP="007C5DB9">
      <w:pPr>
        <w:spacing w:line="257" w:lineRule="auto"/>
        <w:ind w:left="730"/>
      </w:pPr>
      <w:r w:rsidRPr="63819BBB">
        <w:t>This Communications Management Plan serves as a guide to ensure clear, consistent, and effective communication throughout the project lifecycle.</w:t>
      </w:r>
    </w:p>
    <w:p w14:paraId="757B03ED" w14:textId="77777777" w:rsidR="007C5DB9" w:rsidRPr="007C5DB9" w:rsidRDefault="007C5DB9" w:rsidP="007C5DB9">
      <w:pPr>
        <w:ind w:left="0" w:firstLine="0"/>
      </w:pPr>
    </w:p>
    <w:p w14:paraId="7813AB7E" w14:textId="323F94E5" w:rsidR="007C5DB9" w:rsidRDefault="007C5DB9">
      <w:pPr>
        <w:pStyle w:val="Heading2"/>
        <w:numPr>
          <w:ilvl w:val="1"/>
          <w:numId w:val="14"/>
        </w:numPr>
      </w:pPr>
      <w:bookmarkStart w:id="106" w:name="_Toc136379846"/>
      <w:r>
        <w:lastRenderedPageBreak/>
        <w:t>Communications Management Approach</w:t>
      </w:r>
      <w:bookmarkEnd w:id="106"/>
      <w:r>
        <w:tab/>
      </w:r>
    </w:p>
    <w:p w14:paraId="6F3F6AD5" w14:textId="77777777" w:rsidR="007C5DB9" w:rsidRDefault="007C5DB9" w:rsidP="007C5DB9"/>
    <w:p w14:paraId="3BAA78D6" w14:textId="77777777" w:rsidR="007C5DB9" w:rsidRDefault="007C5DB9" w:rsidP="007C5DB9">
      <w:pPr>
        <w:spacing w:line="257" w:lineRule="auto"/>
        <w:ind w:left="730"/>
      </w:pPr>
      <w:r w:rsidRPr="63819BBB">
        <w:t>Our Project Management Approach for the "South Signal Village Barangay Web App" project focuses on effective communication. Here is a more comprehensive breakdown of our strategy:</w:t>
      </w:r>
    </w:p>
    <w:p w14:paraId="15EA7D97" w14:textId="77777777" w:rsidR="007C5DB9" w:rsidRDefault="007C5DB9" w:rsidP="007C5DB9">
      <w:pPr>
        <w:spacing w:line="257" w:lineRule="auto"/>
        <w:ind w:left="730"/>
      </w:pPr>
    </w:p>
    <w:p w14:paraId="5FE0C725" w14:textId="77777777" w:rsidR="007C5DB9" w:rsidRPr="00FB1F43" w:rsidRDefault="007C5DB9">
      <w:pPr>
        <w:pStyle w:val="ListParagraph"/>
        <w:numPr>
          <w:ilvl w:val="0"/>
          <w:numId w:val="78"/>
        </w:numPr>
        <w:spacing w:after="0" w:line="257" w:lineRule="auto"/>
        <w:ind w:left="1440"/>
      </w:pPr>
      <w:r w:rsidRPr="00FB1F43">
        <w:rPr>
          <w:b/>
          <w:bCs/>
        </w:rPr>
        <w:t>Good Communication:</w:t>
      </w:r>
      <w:r>
        <w:t xml:space="preserve"> </w:t>
      </w:r>
      <w:r w:rsidRPr="00FB1F43">
        <w:t>The team will actively provide periodic updates on the status, challenges, and revisions of the project to prevent delays and misunderstandings. All team members are encouraged to voice any potential problems or worries as soon as they do so.</w:t>
      </w:r>
    </w:p>
    <w:p w14:paraId="4D44C69C" w14:textId="77777777" w:rsidR="007C5DB9" w:rsidRDefault="007C5DB9" w:rsidP="007C5DB9">
      <w:pPr>
        <w:pStyle w:val="ListParagraph"/>
        <w:spacing w:line="257" w:lineRule="auto"/>
        <w:ind w:left="1440"/>
      </w:pPr>
    </w:p>
    <w:p w14:paraId="6284254A" w14:textId="77777777" w:rsidR="007C5DB9" w:rsidRPr="00FB1F43" w:rsidRDefault="007C5DB9">
      <w:pPr>
        <w:pStyle w:val="ListParagraph"/>
        <w:numPr>
          <w:ilvl w:val="0"/>
          <w:numId w:val="78"/>
        </w:numPr>
        <w:spacing w:after="0" w:line="257" w:lineRule="auto"/>
        <w:ind w:left="1440"/>
      </w:pPr>
      <w:r w:rsidRPr="00FB1F43">
        <w:rPr>
          <w:b/>
          <w:bCs/>
        </w:rPr>
        <w:t>Message is Clear and Consistent:</w:t>
      </w:r>
      <w:r w:rsidRPr="00FB1F43">
        <w:t xml:space="preserve"> Communication that is effective must be accurate and consistent. For all project communications, we are going to adhere to established methods and formats to ensure that all stakeholders have the same understanding. This will decrease misunderstandings and confusion.</w:t>
      </w:r>
    </w:p>
    <w:p w14:paraId="029760D4" w14:textId="77777777" w:rsidR="007C5DB9" w:rsidRDefault="007C5DB9" w:rsidP="007C5DB9">
      <w:pPr>
        <w:pStyle w:val="ListParagraph"/>
        <w:ind w:left="1440"/>
      </w:pPr>
    </w:p>
    <w:p w14:paraId="046A496F" w14:textId="77777777" w:rsidR="007C5DB9" w:rsidRDefault="007C5DB9" w:rsidP="007C5DB9">
      <w:pPr>
        <w:pStyle w:val="ListParagraph"/>
        <w:spacing w:line="257" w:lineRule="auto"/>
        <w:ind w:left="1440"/>
      </w:pPr>
    </w:p>
    <w:p w14:paraId="7C8FE570" w14:textId="77777777" w:rsidR="007C5DB9" w:rsidRDefault="007C5DB9">
      <w:pPr>
        <w:pStyle w:val="ListParagraph"/>
        <w:numPr>
          <w:ilvl w:val="0"/>
          <w:numId w:val="78"/>
        </w:numPr>
        <w:spacing w:after="0" w:line="257" w:lineRule="auto"/>
        <w:ind w:left="1440"/>
      </w:pPr>
      <w:r w:rsidRPr="00FB1F43">
        <w:rPr>
          <w:b/>
          <w:bCs/>
        </w:rPr>
        <w:t>Multiple Channels of Communication:</w:t>
      </w:r>
      <w:r>
        <w:t xml:space="preserve"> </w:t>
      </w:r>
      <w:r w:rsidRPr="00FB1F43">
        <w:t>We shall use a wide range of channels in consideration of the varied communication requirements and preferences of our stakeholders. These include in-person and online meetings. The type and urgency of the message will influence the form of communication that is selected.</w:t>
      </w:r>
    </w:p>
    <w:p w14:paraId="376200C6" w14:textId="77777777" w:rsidR="007C5DB9" w:rsidRPr="00FB1F43" w:rsidRDefault="007C5DB9">
      <w:pPr>
        <w:pStyle w:val="ListParagraph"/>
        <w:numPr>
          <w:ilvl w:val="0"/>
          <w:numId w:val="78"/>
        </w:numPr>
        <w:spacing w:after="0" w:line="257" w:lineRule="auto"/>
        <w:ind w:left="1440"/>
      </w:pPr>
      <w:r w:rsidRPr="00FB1F43">
        <w:rPr>
          <w:b/>
          <w:bCs/>
        </w:rPr>
        <w:t>Open Feedback:</w:t>
      </w:r>
      <w:r>
        <w:t xml:space="preserve"> </w:t>
      </w:r>
      <w:r w:rsidRPr="00FB1F43">
        <w:t>Collaboration and continuous enhancement thrive through an open feedback culture. We will encourage feedback from all stakeholders at frequent meetings where we will discuss the status of the project. We may adjust and improve our project management and communication procedures because of this.</w:t>
      </w:r>
    </w:p>
    <w:p w14:paraId="45C489AA" w14:textId="77777777" w:rsidR="007C5DB9" w:rsidRDefault="007C5DB9" w:rsidP="007C5DB9">
      <w:pPr>
        <w:pStyle w:val="ListParagraph"/>
        <w:spacing w:line="257" w:lineRule="auto"/>
        <w:ind w:left="1440"/>
      </w:pPr>
    </w:p>
    <w:p w14:paraId="1FE22184" w14:textId="77777777" w:rsidR="007C5DB9" w:rsidRDefault="007C5DB9">
      <w:pPr>
        <w:pStyle w:val="ListParagraph"/>
        <w:numPr>
          <w:ilvl w:val="0"/>
          <w:numId w:val="78"/>
        </w:numPr>
        <w:spacing w:after="0" w:line="257" w:lineRule="auto"/>
        <w:ind w:left="1440"/>
      </w:pPr>
      <w:r w:rsidRPr="00FB1F43">
        <w:rPr>
          <w:b/>
          <w:bCs/>
        </w:rPr>
        <w:t>Change of Management</w:t>
      </w:r>
      <w:r>
        <w:rPr>
          <w:b/>
          <w:bCs/>
        </w:rPr>
        <w:t>:</w:t>
      </w:r>
      <w:r>
        <w:t xml:space="preserve"> </w:t>
      </w:r>
      <w:r w:rsidRPr="00FB1F43">
        <w:t>The team acknowledge that changes to communication procedures are necessary. All suggested changes will be thoroughly reviewed and require the project manager's approval to ensure smooth transitions and minimal disruption.</w:t>
      </w:r>
    </w:p>
    <w:p w14:paraId="2AAE0E02" w14:textId="77777777" w:rsidR="007C5DB9" w:rsidRPr="007C5DB9" w:rsidRDefault="007C5DB9" w:rsidP="007C5DB9">
      <w:pPr>
        <w:ind w:left="0" w:firstLine="0"/>
      </w:pPr>
    </w:p>
    <w:p w14:paraId="25A70972" w14:textId="18BBAE27" w:rsidR="007C5DB9" w:rsidRDefault="007C5DB9">
      <w:pPr>
        <w:pStyle w:val="Heading2"/>
        <w:numPr>
          <w:ilvl w:val="1"/>
          <w:numId w:val="14"/>
        </w:numPr>
      </w:pPr>
      <w:bookmarkStart w:id="107" w:name="_Toc136379847"/>
      <w:r>
        <w:t>Communications Management Constraints</w:t>
      </w:r>
      <w:bookmarkEnd w:id="107"/>
      <w:r>
        <w:tab/>
      </w:r>
    </w:p>
    <w:p w14:paraId="7034EEFD" w14:textId="77777777" w:rsidR="007C5DB9" w:rsidRDefault="007C5DB9" w:rsidP="007C5DB9"/>
    <w:p w14:paraId="64FF6893" w14:textId="77777777" w:rsidR="007C5DB9" w:rsidRPr="007D5347" w:rsidRDefault="007C5DB9" w:rsidP="007C5DB9">
      <w:pPr>
        <w:ind w:left="480"/>
        <w:rPr>
          <w:color w:val="000000" w:themeColor="text1"/>
        </w:rPr>
      </w:pPr>
      <w:r w:rsidRPr="007D5347">
        <w:rPr>
          <w:color w:val="000000" w:themeColor="text1"/>
        </w:rPr>
        <w:t>In the Barangay South Signal Village Web Application project, the Communication Management Constraints are essential in the project management plan for the entire project team, including the project sponsor. These constraints are crucial factors in the project management strategy, which applies to the whole project team, including the project sponsor.</w:t>
      </w:r>
    </w:p>
    <w:p w14:paraId="355BBCE0" w14:textId="77777777" w:rsidR="007C5DB9" w:rsidRPr="007D5347" w:rsidRDefault="007C5DB9" w:rsidP="007C5DB9">
      <w:pPr>
        <w:pStyle w:val="ListParagraph"/>
        <w:ind w:left="1190"/>
        <w:rPr>
          <w:color w:val="000000" w:themeColor="text1"/>
        </w:rPr>
      </w:pPr>
    </w:p>
    <w:p w14:paraId="1B699F51" w14:textId="77777777" w:rsidR="007C5DB9" w:rsidRPr="007D5347" w:rsidRDefault="007C5DB9" w:rsidP="007C5DB9">
      <w:pPr>
        <w:ind w:left="480"/>
        <w:rPr>
          <w:color w:val="000000" w:themeColor="text1"/>
        </w:rPr>
      </w:pPr>
      <w:r w:rsidRPr="007D5347">
        <w:rPr>
          <w:color w:val="000000" w:themeColor="text1"/>
        </w:rPr>
        <w:lastRenderedPageBreak/>
        <w:t>By identifying and understanding the Communication Management Constraints, the project team may effectively establish the boundaries and limitations that may affect communication within the project. This understanding supports the team in developing appropriate approaches to manage possible difficulties and promote successful communication throughout the project lifecycle.</w:t>
      </w:r>
    </w:p>
    <w:p w14:paraId="3E1193E8" w14:textId="77777777" w:rsidR="007C5DB9" w:rsidRPr="007D5347" w:rsidRDefault="007C5DB9" w:rsidP="007C5DB9">
      <w:pPr>
        <w:pStyle w:val="ListParagraph"/>
        <w:ind w:left="1190"/>
        <w:rPr>
          <w:color w:val="000000" w:themeColor="text1"/>
        </w:rPr>
      </w:pPr>
    </w:p>
    <w:p w14:paraId="43640EF0" w14:textId="77777777" w:rsidR="007C5DB9" w:rsidRPr="007D5347" w:rsidRDefault="007C5DB9" w:rsidP="007C5DB9">
      <w:pPr>
        <w:ind w:left="480"/>
        <w:rPr>
          <w:color w:val="000000" w:themeColor="text1"/>
        </w:rPr>
      </w:pPr>
      <w:r w:rsidRPr="007D5347">
        <w:rPr>
          <w:color w:val="000000" w:themeColor="text1"/>
        </w:rPr>
        <w:t>The constraints in communication management for the Barangay South Signal Village Web Application project may include the following:</w:t>
      </w:r>
    </w:p>
    <w:p w14:paraId="709DD6FD" w14:textId="77777777" w:rsidR="007C5DB9" w:rsidRPr="007D5347" w:rsidRDefault="007C5DB9" w:rsidP="007C5DB9">
      <w:pPr>
        <w:pStyle w:val="ListParagraph"/>
        <w:ind w:left="1190"/>
        <w:rPr>
          <w:color w:val="000000" w:themeColor="text1"/>
        </w:rPr>
      </w:pPr>
    </w:p>
    <w:p w14:paraId="724DA4E3"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Technological limitations</w:t>
      </w:r>
      <w:r w:rsidRPr="007D5347">
        <w:rPr>
          <w:color w:val="000000" w:themeColor="text1"/>
        </w:rPr>
        <w:t xml:space="preserve"> - Technological limitations influence the communication process. For example, unreliable internet connections, outdated communication tools, or a lack of access to essential software can affect the communications between each project team. </w:t>
      </w:r>
    </w:p>
    <w:p w14:paraId="27BB97C5" w14:textId="77777777" w:rsidR="007C5DB9" w:rsidRPr="007D5347" w:rsidRDefault="007C5DB9" w:rsidP="007C5DB9">
      <w:pPr>
        <w:pStyle w:val="ListParagraph"/>
        <w:ind w:left="1190" w:firstLine="60"/>
        <w:rPr>
          <w:color w:val="000000" w:themeColor="text1"/>
        </w:rPr>
      </w:pPr>
    </w:p>
    <w:p w14:paraId="62BA2B6B"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Time constraints</w:t>
      </w:r>
      <w:r w:rsidRPr="007D5347">
        <w:rPr>
          <w:color w:val="000000" w:themeColor="text1"/>
        </w:rPr>
        <w:t xml:space="preserve"> - Time-sensitive deliverables and deadlines are typical in projects, which can cause difficulties with communication. Limited time for meetings, decision-making, or delivering feedback might impact the overall communication flow.</w:t>
      </w:r>
    </w:p>
    <w:p w14:paraId="1B209352" w14:textId="77777777" w:rsidR="007C5DB9" w:rsidRPr="007D5347" w:rsidRDefault="007C5DB9" w:rsidP="007C5DB9">
      <w:pPr>
        <w:pStyle w:val="ListParagraph"/>
        <w:ind w:left="1190" w:firstLine="60"/>
        <w:rPr>
          <w:color w:val="000000" w:themeColor="text1"/>
        </w:rPr>
      </w:pPr>
    </w:p>
    <w:p w14:paraId="4BC07666" w14:textId="77777777" w:rsidR="007C5DB9" w:rsidRPr="007D5347" w:rsidRDefault="007C5DB9" w:rsidP="007C5DB9">
      <w:pPr>
        <w:pStyle w:val="ListParagraph"/>
        <w:ind w:left="1190" w:firstLine="60"/>
        <w:rPr>
          <w:color w:val="000000" w:themeColor="text1"/>
        </w:rPr>
      </w:pPr>
    </w:p>
    <w:p w14:paraId="318AF714" w14:textId="77777777" w:rsidR="007C5DB9" w:rsidRPr="007D5347" w:rsidRDefault="007C5DB9">
      <w:pPr>
        <w:pStyle w:val="ListParagraph"/>
        <w:numPr>
          <w:ilvl w:val="0"/>
          <w:numId w:val="79"/>
        </w:numPr>
        <w:spacing w:after="0" w:line="240" w:lineRule="auto"/>
        <w:ind w:left="1190"/>
        <w:rPr>
          <w:color w:val="000000" w:themeColor="text1"/>
        </w:rPr>
      </w:pPr>
      <w:r w:rsidRPr="007D5347">
        <w:rPr>
          <w:b/>
          <w:bCs/>
          <w:color w:val="000000" w:themeColor="text1"/>
        </w:rPr>
        <w:t>Limited access to some stakeholders</w:t>
      </w:r>
      <w:r w:rsidRPr="007D5347">
        <w:rPr>
          <w:color w:val="000000" w:themeColor="text1"/>
        </w:rPr>
        <w:t xml:space="preserve"> – Limited access to stakeholders can limit the success of project team communication, especially when reaching out to the project sponsor and organizing meetings ahead of time to assure everyone's availability.</w:t>
      </w:r>
    </w:p>
    <w:p w14:paraId="3B3593CE" w14:textId="77777777" w:rsidR="007C5DB9" w:rsidRPr="007D5347" w:rsidRDefault="007C5DB9" w:rsidP="007C5DB9">
      <w:pPr>
        <w:pStyle w:val="ListParagraph"/>
        <w:ind w:left="1190" w:firstLine="60"/>
        <w:rPr>
          <w:color w:val="000000" w:themeColor="text1"/>
        </w:rPr>
      </w:pPr>
    </w:p>
    <w:p w14:paraId="0C8B755E" w14:textId="7E229A11" w:rsidR="007C5DB9" w:rsidRPr="007C5DB9" w:rsidRDefault="007C5DB9">
      <w:pPr>
        <w:pStyle w:val="ListParagraph"/>
        <w:numPr>
          <w:ilvl w:val="0"/>
          <w:numId w:val="79"/>
        </w:numPr>
        <w:spacing w:after="0" w:line="240" w:lineRule="auto"/>
        <w:ind w:left="1190"/>
        <w:rPr>
          <w:color w:val="000000" w:themeColor="text1"/>
        </w:rPr>
      </w:pPr>
      <w:r w:rsidRPr="007D5347">
        <w:rPr>
          <w:b/>
          <w:bCs/>
          <w:color w:val="000000" w:themeColor="text1"/>
        </w:rPr>
        <w:t>Confidentiality</w:t>
      </w:r>
      <w:r w:rsidRPr="007D5347">
        <w:rPr>
          <w:color w:val="000000" w:themeColor="text1"/>
        </w:rPr>
        <w:t xml:space="preserve"> - Communication within the Barangay South Signal Village Web Application project is made difficult by the requirement for confidentiality since some project-related material and information must be handled carefully and follow strict guidelines when provided to the team</w:t>
      </w:r>
      <w:r>
        <w:rPr>
          <w:color w:val="000000" w:themeColor="text1"/>
        </w:rPr>
        <w:t>.</w:t>
      </w:r>
    </w:p>
    <w:p w14:paraId="4A6BAC0A" w14:textId="77777777" w:rsidR="007C5DB9" w:rsidRPr="007C5DB9" w:rsidRDefault="007C5DB9" w:rsidP="007C5DB9"/>
    <w:p w14:paraId="142219E2" w14:textId="02DDE5EC" w:rsidR="007C5DB9" w:rsidRDefault="007C5DB9">
      <w:pPr>
        <w:pStyle w:val="Heading2"/>
        <w:numPr>
          <w:ilvl w:val="1"/>
          <w:numId w:val="14"/>
        </w:numPr>
      </w:pPr>
      <w:bookmarkStart w:id="108" w:name="_Toc136379848"/>
      <w:r>
        <w:t>Stakeholder Communication Requirements</w:t>
      </w:r>
      <w:bookmarkEnd w:id="108"/>
      <w:r>
        <w:tab/>
      </w:r>
    </w:p>
    <w:p w14:paraId="7E0F6047" w14:textId="77777777" w:rsidR="007C5DB9" w:rsidRDefault="007C5DB9" w:rsidP="007C5DB9"/>
    <w:p w14:paraId="717D6F05" w14:textId="77777777" w:rsidR="007C5DB9" w:rsidRDefault="007C5DB9" w:rsidP="007C5DB9">
      <w:pPr>
        <w:ind w:left="510"/>
      </w:pPr>
      <w:r>
        <w:t>The Stakeholder Communication Requirements play a crucial role in the Barangay South Signal Village Web Application project by defining the unique communication needs of all stakeholders and the project team. These criteria provide a way to recognize and respond to the various communication requirements of everyone involved, including stakeholders and the project team. An efficient communication process is essential to ensure that the project is on schedule, within budget, and effectively meets the expectations and satisfaction of the stakeholders. By recognizing and satisfying the stipulated needs for communication among stakeholders, the project team can actively manage expectations, establish trust, and promote collaboration.</w:t>
      </w:r>
    </w:p>
    <w:p w14:paraId="741914BD" w14:textId="77777777" w:rsidR="007C5DB9" w:rsidRDefault="007C5DB9" w:rsidP="007C5DB9">
      <w:pPr>
        <w:pStyle w:val="ListParagraph"/>
        <w:ind w:left="1220"/>
      </w:pPr>
    </w:p>
    <w:p w14:paraId="013D95AB" w14:textId="77777777" w:rsidR="007C5DB9" w:rsidRDefault="007C5DB9" w:rsidP="007C5DB9">
      <w:pPr>
        <w:ind w:left="510"/>
      </w:pPr>
      <w:r>
        <w:lastRenderedPageBreak/>
        <w:t>The specific communication needs of stakeholders are described in this section of the Communications Management Plan, along with a strategy for addressing them throughout the project. The stakeholder communication requirements for the Barangay South Signal Village Web Application project would likely include the following:</w:t>
      </w:r>
    </w:p>
    <w:p w14:paraId="32A3701A" w14:textId="77777777" w:rsidR="007C5DB9" w:rsidRDefault="007C5DB9" w:rsidP="007C5DB9">
      <w:pPr>
        <w:pStyle w:val="ListParagraph"/>
        <w:ind w:left="1220"/>
      </w:pPr>
    </w:p>
    <w:p w14:paraId="43106B04" w14:textId="77777777" w:rsidR="007C5DB9" w:rsidRDefault="007C5DB9">
      <w:pPr>
        <w:pStyle w:val="ListParagraph"/>
        <w:numPr>
          <w:ilvl w:val="0"/>
          <w:numId w:val="80"/>
        </w:numPr>
        <w:spacing w:after="0" w:line="240" w:lineRule="auto"/>
        <w:ind w:left="1220"/>
      </w:pPr>
      <w:r w:rsidRPr="0028293B">
        <w:rPr>
          <w:b/>
          <w:bCs/>
        </w:rPr>
        <w:t>Project Updates</w:t>
      </w:r>
      <w:r>
        <w:t xml:space="preserve"> - Stakeholders should be provided with regular updates by the team to inform them of the project's progress, milestones, and any changes or issues encountered. </w:t>
      </w:r>
    </w:p>
    <w:p w14:paraId="67E64810" w14:textId="77777777" w:rsidR="007C5DB9" w:rsidRDefault="007C5DB9" w:rsidP="007C5DB9">
      <w:pPr>
        <w:pStyle w:val="ListParagraph"/>
        <w:ind w:left="1220"/>
      </w:pPr>
    </w:p>
    <w:p w14:paraId="08677A9D" w14:textId="77777777" w:rsidR="007C5DB9" w:rsidRDefault="007C5DB9">
      <w:pPr>
        <w:pStyle w:val="ListParagraph"/>
        <w:numPr>
          <w:ilvl w:val="0"/>
          <w:numId w:val="80"/>
        </w:numPr>
        <w:spacing w:after="0" w:line="240" w:lineRule="auto"/>
        <w:ind w:left="1220"/>
      </w:pPr>
      <w:r w:rsidRPr="0028293B">
        <w:rPr>
          <w:b/>
          <w:bCs/>
        </w:rPr>
        <w:t>Communication Channels</w:t>
      </w:r>
      <w:r>
        <w:t xml:space="preserve"> - Creating efficient communication channels, such as email, meetings, and collaboration tools, to ensure that information flows smoothly between the project team and stakeholders. </w:t>
      </w:r>
    </w:p>
    <w:p w14:paraId="04D782A0" w14:textId="77777777" w:rsidR="007C5DB9" w:rsidRDefault="007C5DB9" w:rsidP="007C5DB9">
      <w:pPr>
        <w:pStyle w:val="ListParagraph"/>
        <w:ind w:left="1220"/>
      </w:pPr>
    </w:p>
    <w:p w14:paraId="5ABAE055" w14:textId="77777777" w:rsidR="007C5DB9" w:rsidRDefault="007C5DB9">
      <w:pPr>
        <w:pStyle w:val="ListParagraph"/>
        <w:numPr>
          <w:ilvl w:val="0"/>
          <w:numId w:val="80"/>
        </w:numPr>
        <w:spacing w:after="0" w:line="240" w:lineRule="auto"/>
        <w:ind w:left="1220"/>
      </w:pPr>
      <w:r w:rsidRPr="0028293B">
        <w:rPr>
          <w:b/>
          <w:bCs/>
        </w:rPr>
        <w:t>Clarity of Information</w:t>
      </w:r>
      <w:r>
        <w:t xml:space="preserve"> - All project-related information should be delivered clearly and straightforwardly, eliminating technical jargon, and ensuring stakeholders easily comprehend the material.</w:t>
      </w:r>
    </w:p>
    <w:p w14:paraId="4E3CFD29" w14:textId="77777777" w:rsidR="007C5DB9" w:rsidRDefault="007C5DB9" w:rsidP="007C5DB9">
      <w:pPr>
        <w:pStyle w:val="ListParagraph"/>
        <w:ind w:left="1220"/>
      </w:pPr>
    </w:p>
    <w:p w14:paraId="14C8F766" w14:textId="77777777" w:rsidR="007C5DB9" w:rsidRDefault="007C5DB9">
      <w:pPr>
        <w:pStyle w:val="ListParagraph"/>
        <w:numPr>
          <w:ilvl w:val="0"/>
          <w:numId w:val="80"/>
        </w:numPr>
        <w:spacing w:after="0" w:line="240" w:lineRule="auto"/>
        <w:ind w:left="1220"/>
      </w:pPr>
      <w:r w:rsidRPr="0028293B">
        <w:rPr>
          <w:b/>
          <w:bCs/>
        </w:rPr>
        <w:t>Stakeholder Involvement</w:t>
      </w:r>
      <w:r>
        <w:t xml:space="preserve"> - Engaging stakeholders in discussions, requesting their participation, and considering their views and recommendations throughout the project.</w:t>
      </w:r>
    </w:p>
    <w:p w14:paraId="7CC7ADF0" w14:textId="77777777" w:rsidR="007C5DB9" w:rsidRDefault="007C5DB9" w:rsidP="007C5DB9">
      <w:pPr>
        <w:pStyle w:val="ListParagraph"/>
        <w:ind w:left="1220"/>
      </w:pPr>
    </w:p>
    <w:p w14:paraId="1368BEA3" w14:textId="77777777" w:rsidR="007C5DB9" w:rsidRDefault="007C5DB9" w:rsidP="007C5DB9">
      <w:pPr>
        <w:pStyle w:val="ListParagraph"/>
        <w:ind w:left="1220"/>
      </w:pPr>
    </w:p>
    <w:p w14:paraId="34661CCD" w14:textId="77777777" w:rsidR="007C5DB9" w:rsidRDefault="007C5DB9">
      <w:pPr>
        <w:pStyle w:val="ListParagraph"/>
        <w:numPr>
          <w:ilvl w:val="0"/>
          <w:numId w:val="80"/>
        </w:numPr>
        <w:spacing w:after="0" w:line="240" w:lineRule="auto"/>
        <w:ind w:left="1220"/>
      </w:pPr>
      <w:r w:rsidRPr="0028293B">
        <w:rPr>
          <w:b/>
          <w:bCs/>
        </w:rPr>
        <w:t>Timeliness</w:t>
      </w:r>
      <w:r>
        <w:t xml:space="preserve"> - It is essential to keep stakeholders informed as soon as possible, especially regarding significant decision-making, risks, or changes in project plans.</w:t>
      </w:r>
    </w:p>
    <w:p w14:paraId="4C6BB70B" w14:textId="77777777" w:rsidR="007C5DB9" w:rsidRDefault="007C5DB9" w:rsidP="007C5DB9">
      <w:pPr>
        <w:pStyle w:val="ListParagraph"/>
        <w:ind w:left="1220"/>
      </w:pPr>
    </w:p>
    <w:p w14:paraId="5B5A0147" w14:textId="77777777" w:rsidR="007C5DB9" w:rsidRDefault="007C5DB9">
      <w:pPr>
        <w:pStyle w:val="ListParagraph"/>
        <w:numPr>
          <w:ilvl w:val="0"/>
          <w:numId w:val="80"/>
        </w:numPr>
        <w:spacing w:after="0" w:line="240" w:lineRule="auto"/>
        <w:ind w:left="1220"/>
      </w:pPr>
      <w:r w:rsidRPr="0028293B">
        <w:rPr>
          <w:b/>
          <w:bCs/>
        </w:rPr>
        <w:t>Transparency</w:t>
      </w:r>
      <w:r>
        <w:t xml:space="preserve"> – Transparent and open communication helps stakeholders create trust and credibility by providing information about the project's progress and the goals, objectives, and outcomes.</w:t>
      </w:r>
    </w:p>
    <w:p w14:paraId="26EFEA4B" w14:textId="77777777" w:rsidR="007C5DB9" w:rsidRDefault="007C5DB9" w:rsidP="007C5DB9">
      <w:pPr>
        <w:pStyle w:val="ListParagraph"/>
        <w:ind w:left="1220"/>
      </w:pPr>
    </w:p>
    <w:p w14:paraId="5CFC0F7E" w14:textId="77777777" w:rsidR="007C5DB9" w:rsidRDefault="007C5DB9">
      <w:pPr>
        <w:pStyle w:val="ListParagraph"/>
        <w:numPr>
          <w:ilvl w:val="0"/>
          <w:numId w:val="80"/>
        </w:numPr>
        <w:spacing w:after="0" w:line="240" w:lineRule="auto"/>
        <w:ind w:left="1220"/>
      </w:pPr>
      <w:r w:rsidRPr="0028293B">
        <w:rPr>
          <w:b/>
          <w:bCs/>
        </w:rPr>
        <w:t>Confidentiality</w:t>
      </w:r>
      <w:r>
        <w:t xml:space="preserve"> -Any sensitive or private information should be shared only with the appropriate parties and managed securely to maintain confidentiality.</w:t>
      </w:r>
    </w:p>
    <w:p w14:paraId="4CEB4338" w14:textId="77777777" w:rsidR="007C5DB9" w:rsidRDefault="007C5DB9" w:rsidP="007C5DB9">
      <w:pPr>
        <w:pStyle w:val="ListParagraph"/>
        <w:ind w:left="1220"/>
      </w:pPr>
    </w:p>
    <w:p w14:paraId="3F81DD2A" w14:textId="57267E69" w:rsidR="007C5DB9" w:rsidRDefault="007C5DB9">
      <w:pPr>
        <w:pStyle w:val="ListParagraph"/>
        <w:numPr>
          <w:ilvl w:val="0"/>
          <w:numId w:val="80"/>
        </w:numPr>
        <w:spacing w:after="0" w:line="240" w:lineRule="auto"/>
        <w:ind w:left="1220"/>
      </w:pPr>
      <w:r w:rsidRPr="0028293B">
        <w:rPr>
          <w:b/>
          <w:bCs/>
        </w:rPr>
        <w:t>Conflict Resolution</w:t>
      </w:r>
      <w:r>
        <w:t xml:space="preserve"> - Creating methods to handle and facilitate disagreements or conflicts among parties.</w:t>
      </w:r>
    </w:p>
    <w:p w14:paraId="58D9F21F" w14:textId="77777777" w:rsidR="007C5DB9" w:rsidRPr="007C5DB9" w:rsidRDefault="007C5DB9" w:rsidP="007C5DB9"/>
    <w:p w14:paraId="7B47A0CE" w14:textId="6C7F0BD4" w:rsidR="007C5DB9" w:rsidRDefault="007C5DB9">
      <w:pPr>
        <w:pStyle w:val="Heading2"/>
        <w:numPr>
          <w:ilvl w:val="1"/>
          <w:numId w:val="14"/>
        </w:numPr>
      </w:pPr>
      <w:bookmarkStart w:id="109" w:name="_Toc136379849"/>
      <w:r>
        <w:t>Roles</w:t>
      </w:r>
      <w:bookmarkEnd w:id="109"/>
      <w:r>
        <w:tab/>
      </w:r>
    </w:p>
    <w:p w14:paraId="11F5C08C" w14:textId="77777777" w:rsidR="007C5DB9" w:rsidRDefault="007C5DB9" w:rsidP="007C5DB9"/>
    <w:p w14:paraId="2A73BAF4" w14:textId="77777777" w:rsidR="007C5DB9" w:rsidRDefault="007C5DB9">
      <w:pPr>
        <w:pStyle w:val="paragraph"/>
        <w:numPr>
          <w:ilvl w:val="0"/>
          <w:numId w:val="81"/>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Manager</w:t>
      </w:r>
      <w:r>
        <w:rPr>
          <w:rStyle w:val="eop"/>
          <w:rFonts w:ascii="Calibri" w:hAnsi="Calibri" w:cs="Calibri"/>
        </w:rPr>
        <w:t> </w:t>
      </w:r>
    </w:p>
    <w:p w14:paraId="34D7DBA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812C500"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 xml:space="preserve">The Project Manager is responsible for managing the project's scope and ensuring that it remains within the defined boundaries. This includes identifying and managing any changes to the scope, communicating scope changes to the team and stakeholders, and </w:t>
      </w:r>
      <w:r>
        <w:rPr>
          <w:rStyle w:val="normaltextrun"/>
          <w:rFonts w:ascii="Calibri" w:hAnsi="Calibri" w:cs="Calibri"/>
          <w:lang w:val="en-US"/>
        </w:rPr>
        <w:lastRenderedPageBreak/>
        <w:t>ensuring that the project's deliverables align with the scope. The Project Manager is also responsible for ensuring that the project is completed on time and meets the specified quality standards.</w:t>
      </w:r>
      <w:r>
        <w:rPr>
          <w:rStyle w:val="eop"/>
          <w:rFonts w:ascii="Calibri" w:hAnsi="Calibri" w:cs="Calibri"/>
        </w:rPr>
        <w:t> </w:t>
      </w:r>
    </w:p>
    <w:p w14:paraId="631C6C5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4750931" w14:textId="77777777" w:rsidR="007C5DB9" w:rsidRDefault="007C5DB9">
      <w:pPr>
        <w:pStyle w:val="paragraph"/>
        <w:numPr>
          <w:ilvl w:val="0"/>
          <w:numId w:val="82"/>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Product Owner</w:t>
      </w:r>
      <w:r>
        <w:rPr>
          <w:rStyle w:val="eop"/>
          <w:rFonts w:ascii="Calibri" w:hAnsi="Calibri" w:cs="Calibri"/>
        </w:rPr>
        <w:t> </w:t>
      </w:r>
    </w:p>
    <w:p w14:paraId="28EE707F"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E5E8DD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Pr>
          <w:rStyle w:val="eop"/>
          <w:rFonts w:ascii="Calibri" w:hAnsi="Calibri" w:cs="Calibri"/>
        </w:rPr>
        <w:t> </w:t>
      </w:r>
    </w:p>
    <w:p w14:paraId="6C74DC9A"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A3FFC2D" w14:textId="77777777" w:rsidR="007C5DB9" w:rsidRDefault="007C5DB9">
      <w:pPr>
        <w:pStyle w:val="paragraph"/>
        <w:numPr>
          <w:ilvl w:val="0"/>
          <w:numId w:val="83"/>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Master</w:t>
      </w:r>
      <w:r>
        <w:rPr>
          <w:rStyle w:val="eop"/>
          <w:rFonts w:ascii="Calibri" w:hAnsi="Calibri" w:cs="Calibri"/>
        </w:rPr>
        <w:t> </w:t>
      </w:r>
    </w:p>
    <w:p w14:paraId="63BA2A7B"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7FC8C3E"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Pr>
          <w:rStyle w:val="eop"/>
          <w:rFonts w:ascii="Calibri" w:hAnsi="Calibri" w:cs="Calibri"/>
        </w:rPr>
        <w:t> </w:t>
      </w:r>
    </w:p>
    <w:p w14:paraId="2E9D256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DAFC1A5" w14:textId="77777777" w:rsidR="007C5DB9" w:rsidRDefault="007C5DB9">
      <w:pPr>
        <w:pStyle w:val="paragraph"/>
        <w:numPr>
          <w:ilvl w:val="0"/>
          <w:numId w:val="84"/>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Scrum Team</w:t>
      </w:r>
      <w:r>
        <w:rPr>
          <w:rStyle w:val="eop"/>
          <w:rFonts w:ascii="Calibri" w:hAnsi="Calibri" w:cs="Calibri"/>
        </w:rPr>
        <w:t> </w:t>
      </w:r>
    </w:p>
    <w:p w14:paraId="3AA4B4C1"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5BB7137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Pr>
          <w:rStyle w:val="eop"/>
          <w:rFonts w:ascii="Calibri" w:hAnsi="Calibri" w:cs="Calibri"/>
        </w:rPr>
        <w:t> </w:t>
      </w:r>
    </w:p>
    <w:p w14:paraId="1972EE1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69258A40" w14:textId="77777777" w:rsidR="007C5DB9" w:rsidRDefault="007C5DB9">
      <w:pPr>
        <w:pStyle w:val="paragraph"/>
        <w:numPr>
          <w:ilvl w:val="0"/>
          <w:numId w:val="85"/>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Documentation Manager</w:t>
      </w:r>
      <w:r>
        <w:rPr>
          <w:rStyle w:val="eop"/>
          <w:rFonts w:ascii="Calibri" w:hAnsi="Calibri" w:cs="Calibri"/>
        </w:rPr>
        <w:t> </w:t>
      </w:r>
    </w:p>
    <w:p w14:paraId="6035B089"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06C25835"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Documentation Manager is responsible for managing the project documentation and ensuring it is complete and accurate. They work closely with the Project Manager and team to ensure that all project documentation aligns with the scope.</w:t>
      </w:r>
      <w:r>
        <w:rPr>
          <w:rStyle w:val="eop"/>
          <w:rFonts w:ascii="Calibri" w:hAnsi="Calibri" w:cs="Calibri"/>
        </w:rPr>
        <w:t> </w:t>
      </w:r>
    </w:p>
    <w:p w14:paraId="68BE93F6"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723F32BC" w14:textId="77777777" w:rsidR="007C5DB9" w:rsidRDefault="007C5DB9">
      <w:pPr>
        <w:pStyle w:val="paragraph"/>
        <w:numPr>
          <w:ilvl w:val="0"/>
          <w:numId w:val="86"/>
        </w:numPr>
        <w:spacing w:before="0" w:beforeAutospacing="0" w:after="0" w:afterAutospacing="0"/>
        <w:ind w:left="1080" w:firstLine="0"/>
        <w:jc w:val="both"/>
        <w:textAlignment w:val="baseline"/>
        <w:rPr>
          <w:rFonts w:ascii="Calibri" w:hAnsi="Calibri" w:cs="Calibri"/>
        </w:rPr>
      </w:pPr>
      <w:r>
        <w:rPr>
          <w:rStyle w:val="normaltextrun"/>
          <w:rFonts w:ascii="Calibri" w:hAnsi="Calibri" w:cs="Calibri"/>
          <w:b/>
          <w:bCs/>
          <w:lang w:val="en-US"/>
        </w:rPr>
        <w:t>Project Sponsor</w:t>
      </w:r>
      <w:r>
        <w:rPr>
          <w:rStyle w:val="eop"/>
          <w:rFonts w:ascii="Calibri" w:hAnsi="Calibri" w:cs="Calibri"/>
        </w:rPr>
        <w:t> </w:t>
      </w:r>
    </w:p>
    <w:p w14:paraId="7D8A457D" w14:textId="77777777" w:rsid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eop"/>
          <w:rFonts w:ascii="Calibri" w:hAnsi="Calibri" w:cs="Calibri"/>
        </w:rPr>
        <w:t> </w:t>
      </w:r>
    </w:p>
    <w:p w14:paraId="40BAD572" w14:textId="37D83B65" w:rsidR="007C5DB9" w:rsidRPr="007C5DB9" w:rsidRDefault="007C5DB9" w:rsidP="007C5DB9">
      <w:pPr>
        <w:pStyle w:val="paragraph"/>
        <w:spacing w:before="0" w:beforeAutospacing="0" w:after="0" w:afterAutospacing="0"/>
        <w:ind w:left="720"/>
        <w:jc w:val="both"/>
        <w:textAlignment w:val="baseline"/>
        <w:rPr>
          <w:rFonts w:ascii="Segoe UI" w:hAnsi="Segoe UI" w:cs="Segoe UI"/>
          <w:sz w:val="18"/>
          <w:szCs w:val="18"/>
        </w:rPr>
      </w:pPr>
      <w:r>
        <w:rPr>
          <w:rStyle w:val="normaltextrun"/>
          <w:rFonts w:ascii="Calibri" w:hAnsi="Calibri" w:cs="Calibri"/>
          <w:lang w:val="en-US"/>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Pr>
          <w:rStyle w:val="eop"/>
          <w:rFonts w:ascii="Calibri" w:hAnsi="Calibri" w:cs="Calibri"/>
        </w:rPr>
        <w:t> </w:t>
      </w:r>
    </w:p>
    <w:p w14:paraId="2B54A518" w14:textId="77777777" w:rsidR="007C5DB9" w:rsidRPr="007C5DB9" w:rsidRDefault="007C5DB9" w:rsidP="007C5DB9"/>
    <w:p w14:paraId="05F0F766" w14:textId="7CA105B0" w:rsidR="007C5DB9" w:rsidRDefault="007C5DB9">
      <w:pPr>
        <w:pStyle w:val="Heading2"/>
        <w:numPr>
          <w:ilvl w:val="1"/>
          <w:numId w:val="14"/>
        </w:numPr>
      </w:pPr>
      <w:bookmarkStart w:id="110" w:name="_Toc136379850"/>
      <w:r>
        <w:t>Project Team Directory</w:t>
      </w:r>
      <w:bookmarkEnd w:id="110"/>
      <w:r>
        <w:tab/>
      </w:r>
    </w:p>
    <w:p w14:paraId="1B45C663" w14:textId="77777777" w:rsidR="007C5DB9" w:rsidRDefault="007C5DB9" w:rsidP="007C5DB9"/>
    <w:p w14:paraId="22D13CFC" w14:textId="77777777" w:rsidR="007C5DB9" w:rsidRPr="004B0083" w:rsidRDefault="007C5DB9" w:rsidP="007C5DB9">
      <w:pPr>
        <w:ind w:left="720"/>
      </w:pPr>
      <w:r w:rsidRPr="004B0083">
        <w:lastRenderedPageBreak/>
        <w:t>The following table presents contact information for all persons identified in this communications management plan.  The email addresses and phone numbers in this table will be used to communicate with these people.</w:t>
      </w:r>
    </w:p>
    <w:p w14:paraId="501D5501" w14:textId="77777777" w:rsidR="007C5DB9" w:rsidRPr="004B0083" w:rsidRDefault="007C5DB9" w:rsidP="007C5DB9"/>
    <w:tbl>
      <w:tblPr>
        <w:tblW w:w="8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122"/>
        <w:gridCol w:w="2693"/>
        <w:gridCol w:w="3827"/>
      </w:tblGrid>
      <w:tr w:rsidR="007C5DB9" w:rsidRPr="004B0083" w14:paraId="3BBC1E54" w14:textId="77777777" w:rsidTr="007C5DB9">
        <w:trPr>
          <w:trHeight w:val="554"/>
          <w:jc w:val="center"/>
        </w:trPr>
        <w:tc>
          <w:tcPr>
            <w:tcW w:w="2122" w:type="dxa"/>
            <w:shd w:val="clear" w:color="auto" w:fill="D9D9D9"/>
          </w:tcPr>
          <w:p w14:paraId="1052EFD1" w14:textId="77777777" w:rsidR="007C5DB9" w:rsidRDefault="007C5DB9" w:rsidP="00034422">
            <w:pPr>
              <w:rPr>
                <w:b/>
              </w:rPr>
            </w:pPr>
          </w:p>
          <w:p w14:paraId="58C6E058" w14:textId="77777777" w:rsidR="007C5DB9" w:rsidRDefault="007C5DB9" w:rsidP="00034422">
            <w:pPr>
              <w:jc w:val="center"/>
              <w:rPr>
                <w:b/>
              </w:rPr>
            </w:pPr>
            <w:r w:rsidRPr="004B0083">
              <w:rPr>
                <w:b/>
              </w:rPr>
              <w:t>Role</w:t>
            </w:r>
          </w:p>
          <w:p w14:paraId="60996B61" w14:textId="77777777" w:rsidR="007C5DB9" w:rsidRPr="004B0083" w:rsidRDefault="007C5DB9" w:rsidP="00034422">
            <w:pPr>
              <w:jc w:val="center"/>
              <w:rPr>
                <w:b/>
              </w:rPr>
            </w:pPr>
          </w:p>
        </w:tc>
        <w:tc>
          <w:tcPr>
            <w:tcW w:w="2693" w:type="dxa"/>
            <w:shd w:val="clear" w:color="auto" w:fill="D9D9D9"/>
          </w:tcPr>
          <w:p w14:paraId="78B95927" w14:textId="77777777" w:rsidR="007C5DB9" w:rsidRDefault="007C5DB9" w:rsidP="00034422">
            <w:pPr>
              <w:jc w:val="center"/>
              <w:rPr>
                <w:b/>
              </w:rPr>
            </w:pPr>
          </w:p>
          <w:p w14:paraId="799E231A" w14:textId="77777777" w:rsidR="007C5DB9" w:rsidRPr="004B0083" w:rsidRDefault="007C5DB9" w:rsidP="00034422">
            <w:pPr>
              <w:jc w:val="center"/>
              <w:rPr>
                <w:b/>
              </w:rPr>
            </w:pPr>
            <w:r w:rsidRPr="004B0083">
              <w:rPr>
                <w:b/>
              </w:rPr>
              <w:t>Name</w:t>
            </w:r>
          </w:p>
        </w:tc>
        <w:tc>
          <w:tcPr>
            <w:tcW w:w="3827" w:type="dxa"/>
            <w:shd w:val="clear" w:color="auto" w:fill="D9D9D9"/>
          </w:tcPr>
          <w:p w14:paraId="42B5990D" w14:textId="77777777" w:rsidR="007C5DB9" w:rsidRDefault="007C5DB9" w:rsidP="00034422">
            <w:pPr>
              <w:jc w:val="center"/>
              <w:rPr>
                <w:b/>
              </w:rPr>
            </w:pPr>
          </w:p>
          <w:p w14:paraId="4BBD6442" w14:textId="77777777" w:rsidR="007C5DB9" w:rsidRPr="004B0083" w:rsidRDefault="007C5DB9" w:rsidP="00034422">
            <w:pPr>
              <w:jc w:val="center"/>
              <w:rPr>
                <w:b/>
              </w:rPr>
            </w:pPr>
            <w:r w:rsidRPr="004B0083">
              <w:rPr>
                <w:b/>
              </w:rPr>
              <w:t>Email</w:t>
            </w:r>
          </w:p>
        </w:tc>
      </w:tr>
      <w:tr w:rsidR="007C5DB9" w:rsidRPr="004B0083" w14:paraId="2F5194DF" w14:textId="77777777" w:rsidTr="007C5DB9">
        <w:trPr>
          <w:jc w:val="center"/>
        </w:trPr>
        <w:tc>
          <w:tcPr>
            <w:tcW w:w="2122" w:type="dxa"/>
          </w:tcPr>
          <w:p w14:paraId="3AE45B00" w14:textId="77777777" w:rsidR="007C5DB9" w:rsidRPr="004B0083" w:rsidRDefault="007C5DB9" w:rsidP="00034422">
            <w:pPr>
              <w:jc w:val="center"/>
              <w:rPr>
                <w:b/>
              </w:rPr>
            </w:pPr>
            <w:r w:rsidRPr="004B0083">
              <w:rPr>
                <w:b/>
              </w:rPr>
              <w:t xml:space="preserve">Project </w:t>
            </w:r>
            <w:r>
              <w:rPr>
                <w:b/>
              </w:rPr>
              <w:t>Manager</w:t>
            </w:r>
          </w:p>
        </w:tc>
        <w:tc>
          <w:tcPr>
            <w:tcW w:w="2693" w:type="dxa"/>
          </w:tcPr>
          <w:p w14:paraId="6583EAB6" w14:textId="77777777" w:rsidR="007C5DB9" w:rsidRPr="004B0083" w:rsidRDefault="007C5DB9" w:rsidP="00034422">
            <w:pPr>
              <w:jc w:val="center"/>
            </w:pPr>
            <w:proofErr w:type="spellStart"/>
            <w:r>
              <w:t>Mikedale</w:t>
            </w:r>
            <w:proofErr w:type="spellEnd"/>
            <w:r>
              <w:t xml:space="preserve"> </w:t>
            </w:r>
            <w:proofErr w:type="spellStart"/>
            <w:r>
              <w:t>Dellera</w:t>
            </w:r>
            <w:proofErr w:type="spellEnd"/>
          </w:p>
        </w:tc>
        <w:tc>
          <w:tcPr>
            <w:tcW w:w="3827" w:type="dxa"/>
          </w:tcPr>
          <w:p w14:paraId="10D02E8C" w14:textId="77777777" w:rsidR="007C5DB9" w:rsidRDefault="00000000" w:rsidP="00034422">
            <w:pPr>
              <w:jc w:val="center"/>
            </w:pPr>
            <w:hyperlink r:id="rId26" w:history="1">
              <w:r w:rsidR="007C5DB9" w:rsidRPr="007F7824">
                <w:rPr>
                  <w:rStyle w:val="Hyperlink"/>
                </w:rPr>
                <w:t>mbdellera@student.apc.edu.ph</w:t>
              </w:r>
            </w:hyperlink>
          </w:p>
          <w:p w14:paraId="1D966FF4" w14:textId="77777777" w:rsidR="007C5DB9" w:rsidRPr="004B0083" w:rsidRDefault="007C5DB9" w:rsidP="00034422">
            <w:pPr>
              <w:jc w:val="center"/>
            </w:pPr>
          </w:p>
        </w:tc>
      </w:tr>
      <w:tr w:rsidR="007C5DB9" w:rsidRPr="004B0083" w14:paraId="6F470C95" w14:textId="77777777" w:rsidTr="007C5DB9">
        <w:trPr>
          <w:jc w:val="center"/>
        </w:trPr>
        <w:tc>
          <w:tcPr>
            <w:tcW w:w="2122" w:type="dxa"/>
          </w:tcPr>
          <w:p w14:paraId="67C8EF73" w14:textId="77777777" w:rsidR="007C5DB9" w:rsidRPr="004B0083" w:rsidRDefault="007C5DB9" w:rsidP="00034422">
            <w:pPr>
              <w:jc w:val="center"/>
              <w:rPr>
                <w:b/>
              </w:rPr>
            </w:pPr>
            <w:r w:rsidRPr="004B0083">
              <w:rPr>
                <w:b/>
              </w:rPr>
              <w:t>Pr</w:t>
            </w:r>
            <w:r>
              <w:rPr>
                <w:b/>
              </w:rPr>
              <w:t>oduct Owner</w:t>
            </w:r>
          </w:p>
        </w:tc>
        <w:tc>
          <w:tcPr>
            <w:tcW w:w="2693" w:type="dxa"/>
          </w:tcPr>
          <w:p w14:paraId="2296F0B6" w14:textId="77777777" w:rsidR="007C5DB9" w:rsidRPr="004B0083" w:rsidRDefault="007C5DB9" w:rsidP="00034422">
            <w:pPr>
              <w:jc w:val="center"/>
            </w:pPr>
            <w:r>
              <w:t>Wilkins Caducio</w:t>
            </w:r>
          </w:p>
        </w:tc>
        <w:tc>
          <w:tcPr>
            <w:tcW w:w="3827" w:type="dxa"/>
          </w:tcPr>
          <w:p w14:paraId="139D391B" w14:textId="77777777" w:rsidR="007C5DB9" w:rsidRDefault="00000000" w:rsidP="00034422">
            <w:pPr>
              <w:jc w:val="center"/>
            </w:pPr>
            <w:hyperlink r:id="rId27" w:history="1">
              <w:r w:rsidR="007C5DB9" w:rsidRPr="007F7824">
                <w:rPr>
                  <w:rStyle w:val="Hyperlink"/>
                </w:rPr>
                <w:t>wvcaducio@student.apc.edu.ph</w:t>
              </w:r>
            </w:hyperlink>
          </w:p>
          <w:p w14:paraId="11A48320" w14:textId="77777777" w:rsidR="007C5DB9" w:rsidRPr="004B0083" w:rsidRDefault="007C5DB9" w:rsidP="00034422">
            <w:pPr>
              <w:jc w:val="center"/>
            </w:pPr>
          </w:p>
        </w:tc>
      </w:tr>
      <w:tr w:rsidR="007C5DB9" w:rsidRPr="004B0083" w14:paraId="4EA961E7" w14:textId="77777777" w:rsidTr="007C5DB9">
        <w:trPr>
          <w:jc w:val="center"/>
        </w:trPr>
        <w:tc>
          <w:tcPr>
            <w:tcW w:w="2122" w:type="dxa"/>
          </w:tcPr>
          <w:p w14:paraId="13BAA58B" w14:textId="77777777" w:rsidR="007C5DB9" w:rsidRPr="004B0083" w:rsidRDefault="007C5DB9" w:rsidP="00034422">
            <w:pPr>
              <w:jc w:val="center"/>
              <w:rPr>
                <w:b/>
              </w:rPr>
            </w:pPr>
            <w:r>
              <w:rPr>
                <w:b/>
              </w:rPr>
              <w:t>Scrum Master</w:t>
            </w:r>
          </w:p>
        </w:tc>
        <w:tc>
          <w:tcPr>
            <w:tcW w:w="2693" w:type="dxa"/>
          </w:tcPr>
          <w:p w14:paraId="7A6D913F" w14:textId="77777777" w:rsidR="007C5DB9" w:rsidRPr="004B0083" w:rsidRDefault="007C5DB9" w:rsidP="00034422">
            <w:pPr>
              <w:jc w:val="center"/>
            </w:pPr>
            <w:r>
              <w:t>Jakerson Bermudo</w:t>
            </w:r>
          </w:p>
        </w:tc>
        <w:tc>
          <w:tcPr>
            <w:tcW w:w="3827" w:type="dxa"/>
          </w:tcPr>
          <w:p w14:paraId="586A103A" w14:textId="77777777" w:rsidR="007C5DB9" w:rsidRDefault="00000000" w:rsidP="00034422">
            <w:pPr>
              <w:jc w:val="center"/>
            </w:pPr>
            <w:hyperlink r:id="rId28" w:history="1">
              <w:r w:rsidR="007C5DB9" w:rsidRPr="007F7824">
                <w:rPr>
                  <w:rStyle w:val="Hyperlink"/>
                </w:rPr>
                <w:t>jbbermudo@student.apc.edu.ph</w:t>
              </w:r>
            </w:hyperlink>
          </w:p>
          <w:p w14:paraId="77FD6219" w14:textId="77777777" w:rsidR="007C5DB9" w:rsidRPr="004B0083" w:rsidRDefault="007C5DB9" w:rsidP="00034422">
            <w:pPr>
              <w:jc w:val="center"/>
            </w:pPr>
          </w:p>
        </w:tc>
      </w:tr>
      <w:tr w:rsidR="007C5DB9" w:rsidRPr="004B0083" w14:paraId="331D17EF" w14:textId="77777777" w:rsidTr="007C5DB9">
        <w:trPr>
          <w:jc w:val="center"/>
        </w:trPr>
        <w:tc>
          <w:tcPr>
            <w:tcW w:w="2122" w:type="dxa"/>
          </w:tcPr>
          <w:p w14:paraId="531DA878" w14:textId="77777777" w:rsidR="007C5DB9" w:rsidRPr="004B0083" w:rsidRDefault="007C5DB9" w:rsidP="00034422">
            <w:pPr>
              <w:jc w:val="center"/>
              <w:rPr>
                <w:b/>
              </w:rPr>
            </w:pPr>
            <w:r>
              <w:rPr>
                <w:b/>
              </w:rPr>
              <w:t>Scrum team</w:t>
            </w:r>
          </w:p>
        </w:tc>
        <w:tc>
          <w:tcPr>
            <w:tcW w:w="2693" w:type="dxa"/>
          </w:tcPr>
          <w:p w14:paraId="33D4DD5C" w14:textId="77777777" w:rsidR="007C5DB9" w:rsidRDefault="007C5DB9" w:rsidP="00034422">
            <w:pPr>
              <w:jc w:val="center"/>
            </w:pPr>
            <w:proofErr w:type="spellStart"/>
            <w:r>
              <w:t>Rark</w:t>
            </w:r>
            <w:proofErr w:type="spellEnd"/>
            <w:r>
              <w:t xml:space="preserve"> </w:t>
            </w:r>
            <w:proofErr w:type="spellStart"/>
            <w:r>
              <w:t>Mowen</w:t>
            </w:r>
            <w:proofErr w:type="spellEnd"/>
            <w:r>
              <w:t xml:space="preserve"> Alcantara</w:t>
            </w:r>
            <w:r>
              <w:br/>
            </w:r>
          </w:p>
          <w:p w14:paraId="083CDD21" w14:textId="77777777" w:rsidR="007C5DB9" w:rsidRPr="004B0083" w:rsidRDefault="007C5DB9" w:rsidP="00034422">
            <w:pPr>
              <w:jc w:val="center"/>
            </w:pPr>
            <w:r>
              <w:t>Carl James Garcia</w:t>
            </w:r>
          </w:p>
        </w:tc>
        <w:tc>
          <w:tcPr>
            <w:tcW w:w="3827" w:type="dxa"/>
          </w:tcPr>
          <w:p w14:paraId="21FBF223" w14:textId="77777777" w:rsidR="007C5DB9" w:rsidRDefault="00000000" w:rsidP="00034422">
            <w:pPr>
              <w:jc w:val="center"/>
            </w:pPr>
            <w:hyperlink r:id="rId29" w:history="1">
              <w:r w:rsidR="007C5DB9" w:rsidRPr="007F7824">
                <w:rPr>
                  <w:rStyle w:val="Hyperlink"/>
                </w:rPr>
                <w:t>rlalcantara@student.apc.edu.ph</w:t>
              </w:r>
            </w:hyperlink>
          </w:p>
          <w:p w14:paraId="5984F690" w14:textId="77777777" w:rsidR="007C5DB9" w:rsidRDefault="007C5DB9" w:rsidP="00034422">
            <w:pPr>
              <w:jc w:val="center"/>
            </w:pPr>
          </w:p>
          <w:p w14:paraId="5CF3E7F3" w14:textId="77777777" w:rsidR="007C5DB9" w:rsidRDefault="00000000" w:rsidP="00034422">
            <w:pPr>
              <w:jc w:val="center"/>
            </w:pPr>
            <w:hyperlink r:id="rId30" w:history="1">
              <w:r w:rsidR="007C5DB9" w:rsidRPr="007F7824">
                <w:rPr>
                  <w:rStyle w:val="Hyperlink"/>
                </w:rPr>
                <w:t>cagarcia@student.apc.edu.ph</w:t>
              </w:r>
            </w:hyperlink>
          </w:p>
          <w:p w14:paraId="141635DD" w14:textId="77777777" w:rsidR="007C5DB9" w:rsidRPr="004B0083" w:rsidRDefault="007C5DB9" w:rsidP="00034422">
            <w:pPr>
              <w:jc w:val="center"/>
            </w:pPr>
          </w:p>
        </w:tc>
      </w:tr>
      <w:tr w:rsidR="007C5DB9" w:rsidRPr="004B0083" w14:paraId="2CB743BB" w14:textId="77777777" w:rsidTr="007C5DB9">
        <w:trPr>
          <w:jc w:val="center"/>
        </w:trPr>
        <w:tc>
          <w:tcPr>
            <w:tcW w:w="2122" w:type="dxa"/>
          </w:tcPr>
          <w:p w14:paraId="7E2BEB96" w14:textId="77777777" w:rsidR="007C5DB9" w:rsidRPr="004B0083" w:rsidRDefault="007C5DB9" w:rsidP="00034422">
            <w:pPr>
              <w:jc w:val="center"/>
              <w:rPr>
                <w:b/>
              </w:rPr>
            </w:pPr>
            <w:r>
              <w:rPr>
                <w:b/>
              </w:rPr>
              <w:t>Documentation Manager</w:t>
            </w:r>
          </w:p>
        </w:tc>
        <w:tc>
          <w:tcPr>
            <w:tcW w:w="2693" w:type="dxa"/>
          </w:tcPr>
          <w:p w14:paraId="75F9C96F" w14:textId="77777777" w:rsidR="007C5DB9" w:rsidRPr="004B0083" w:rsidRDefault="007C5DB9" w:rsidP="00034422">
            <w:pPr>
              <w:jc w:val="center"/>
            </w:pPr>
            <w:r>
              <w:t>Princess Joy Ferrer</w:t>
            </w:r>
          </w:p>
        </w:tc>
        <w:tc>
          <w:tcPr>
            <w:tcW w:w="3827" w:type="dxa"/>
          </w:tcPr>
          <w:p w14:paraId="0AB18F8E" w14:textId="77777777" w:rsidR="007C5DB9" w:rsidRDefault="00000000" w:rsidP="00034422">
            <w:pPr>
              <w:jc w:val="center"/>
            </w:pPr>
            <w:hyperlink r:id="rId31" w:history="1">
              <w:r w:rsidR="007C5DB9" w:rsidRPr="007F7824">
                <w:rPr>
                  <w:rStyle w:val="Hyperlink"/>
                </w:rPr>
                <w:t>phferrer@student.apc.edu.ph</w:t>
              </w:r>
            </w:hyperlink>
          </w:p>
          <w:p w14:paraId="58DCE12C" w14:textId="77777777" w:rsidR="007C5DB9" w:rsidRPr="004B0083" w:rsidRDefault="007C5DB9" w:rsidP="00034422">
            <w:pPr>
              <w:jc w:val="center"/>
            </w:pPr>
          </w:p>
        </w:tc>
      </w:tr>
      <w:tr w:rsidR="007C5DB9" w:rsidRPr="004B0083" w14:paraId="1AE325FD" w14:textId="77777777" w:rsidTr="007C5DB9">
        <w:trPr>
          <w:jc w:val="center"/>
        </w:trPr>
        <w:tc>
          <w:tcPr>
            <w:tcW w:w="2122" w:type="dxa"/>
          </w:tcPr>
          <w:p w14:paraId="0DAE223F" w14:textId="77777777" w:rsidR="007C5DB9" w:rsidRPr="004B0083" w:rsidRDefault="007C5DB9" w:rsidP="00034422">
            <w:pPr>
              <w:jc w:val="center"/>
              <w:rPr>
                <w:b/>
              </w:rPr>
            </w:pPr>
            <w:r>
              <w:rPr>
                <w:b/>
              </w:rPr>
              <w:t>Project Sponsor</w:t>
            </w:r>
          </w:p>
        </w:tc>
        <w:tc>
          <w:tcPr>
            <w:tcW w:w="2693" w:type="dxa"/>
          </w:tcPr>
          <w:p w14:paraId="6C647F09" w14:textId="77777777" w:rsidR="007C5DB9" w:rsidRPr="004B0083" w:rsidRDefault="007C5DB9" w:rsidP="00034422">
            <w:pPr>
              <w:jc w:val="center"/>
            </w:pPr>
            <w:r>
              <w:t xml:space="preserve">Hon. Michelle </w:t>
            </w:r>
            <w:proofErr w:type="spellStart"/>
            <w:r>
              <w:t>Odevilas</w:t>
            </w:r>
            <w:proofErr w:type="spellEnd"/>
          </w:p>
        </w:tc>
        <w:tc>
          <w:tcPr>
            <w:tcW w:w="3827" w:type="dxa"/>
          </w:tcPr>
          <w:p w14:paraId="666A664B" w14:textId="77777777" w:rsidR="007C5DB9" w:rsidRPr="004B0083" w:rsidRDefault="007C5DB9" w:rsidP="00034422">
            <w:pPr>
              <w:jc w:val="center"/>
            </w:pPr>
            <w:r>
              <w:t>-</w:t>
            </w:r>
          </w:p>
        </w:tc>
      </w:tr>
    </w:tbl>
    <w:p w14:paraId="15B82D8B" w14:textId="77777777" w:rsidR="007C5DB9" w:rsidRPr="007C5DB9" w:rsidRDefault="007C5DB9" w:rsidP="007C5DB9">
      <w:pPr>
        <w:ind w:left="0" w:firstLine="0"/>
      </w:pPr>
    </w:p>
    <w:p w14:paraId="084FC193" w14:textId="3BDFFCDA" w:rsidR="007C5DB9" w:rsidRDefault="007C5DB9">
      <w:pPr>
        <w:pStyle w:val="Heading2"/>
        <w:numPr>
          <w:ilvl w:val="1"/>
          <w:numId w:val="14"/>
        </w:numPr>
      </w:pPr>
      <w:bookmarkStart w:id="111" w:name="_Toc136379851"/>
      <w:r>
        <w:t>Communication Methods and Technologies</w:t>
      </w:r>
      <w:bookmarkEnd w:id="111"/>
      <w:r>
        <w:tab/>
      </w:r>
    </w:p>
    <w:p w14:paraId="38EEEE44" w14:textId="77777777" w:rsidR="007C5DB9" w:rsidRDefault="007C5DB9" w:rsidP="007C5DB9"/>
    <w:p w14:paraId="520185D7" w14:textId="77777777" w:rsidR="007C5DB9" w:rsidRPr="004B0083" w:rsidRDefault="007C5DB9" w:rsidP="007C5DB9">
      <w:pPr>
        <w:ind w:left="510"/>
      </w:pPr>
      <w:r w:rsidRPr="65D5C785">
        <w:t>The Barangay South Signal Village Web App project requires a thorough understanding of the various communication methods and technologies that will be used to effectively communicate with all stakeholders. It is crucial to consider the capabilities and limitations of each communication method and technology to ensure timely and efficient information dissemination. This includes selecting appropriate methods for delivering project updates, progress reports, risks, issues, and other relevant information to stakeholders.</w:t>
      </w:r>
    </w:p>
    <w:p w14:paraId="1F7864D2" w14:textId="77777777" w:rsidR="007C5DB9" w:rsidRPr="004B0083" w:rsidRDefault="007C5DB9" w:rsidP="007C5DB9">
      <w:pPr>
        <w:ind w:left="510"/>
      </w:pPr>
      <w:r w:rsidRPr="65D5C785">
        <w:t xml:space="preserve"> </w:t>
      </w:r>
    </w:p>
    <w:p w14:paraId="68C08C5A" w14:textId="77777777" w:rsidR="007C5DB9" w:rsidRPr="004B0083" w:rsidRDefault="007C5DB9" w:rsidP="007C5DB9">
      <w:pPr>
        <w:ind w:left="510"/>
      </w:pPr>
      <w:r w:rsidRPr="65D5C785">
        <w:t>Additionally, it is important to consider the cost, feasibility, security, and privacy concerns associated with different communication technologies. By carefully selecting the most appropriate communication methods and technologies, the project team can ensure that all stakeholders are kept informed, and the project's communication objectives are met.</w:t>
      </w:r>
    </w:p>
    <w:p w14:paraId="3DD53E26" w14:textId="77777777" w:rsidR="007C5DB9" w:rsidRPr="004B0083" w:rsidRDefault="007C5DB9" w:rsidP="007C5DB9">
      <w:pPr>
        <w:ind w:left="510"/>
      </w:pPr>
      <w:r w:rsidRPr="65D5C785">
        <w:t xml:space="preserve"> </w:t>
      </w:r>
    </w:p>
    <w:p w14:paraId="38BE0F66" w14:textId="77777777" w:rsidR="007C5DB9" w:rsidRPr="004B0083" w:rsidRDefault="007C5DB9" w:rsidP="007C5DB9">
      <w:pPr>
        <w:ind w:left="510"/>
      </w:pPr>
      <w:r w:rsidRPr="65D5C785">
        <w:t>When determining the best communication methods and technologies for the Barangay South Signal Village Web App project, the following factors should be considered:</w:t>
      </w:r>
    </w:p>
    <w:p w14:paraId="6E617C7E" w14:textId="77777777" w:rsidR="007C5DB9" w:rsidRPr="004B0083" w:rsidRDefault="007C5DB9" w:rsidP="007C5DB9">
      <w:pPr>
        <w:ind w:left="510"/>
      </w:pPr>
      <w:r w:rsidRPr="65D5C785">
        <w:t xml:space="preserve"> </w:t>
      </w:r>
    </w:p>
    <w:p w14:paraId="2CF1CFB5" w14:textId="77777777" w:rsidR="007C5DB9" w:rsidRPr="004B0083" w:rsidRDefault="007C5DB9">
      <w:pPr>
        <w:pStyle w:val="ListParagraph"/>
        <w:numPr>
          <w:ilvl w:val="0"/>
          <w:numId w:val="87"/>
        </w:numPr>
        <w:spacing w:after="0" w:line="240" w:lineRule="auto"/>
        <w:ind w:left="1220"/>
      </w:pPr>
      <w:r w:rsidRPr="65D5C785">
        <w:rPr>
          <w:b/>
          <w:bCs/>
        </w:rPr>
        <w:lastRenderedPageBreak/>
        <w:t>Size and Complexity of the Project:</w:t>
      </w:r>
      <w:r w:rsidRPr="65D5C785">
        <w:t xml:space="preserve"> For large and complex projects, web portals and project management software may be the most suitable option as they allow for the centralization of information and easy access for all stakeholders.</w:t>
      </w:r>
    </w:p>
    <w:p w14:paraId="53BA15D0" w14:textId="77777777" w:rsidR="007C5DB9" w:rsidRPr="004B0083" w:rsidRDefault="007C5DB9" w:rsidP="007C5DB9">
      <w:pPr>
        <w:ind w:left="510"/>
      </w:pPr>
      <w:r w:rsidRPr="65D5C785">
        <w:t xml:space="preserve"> </w:t>
      </w:r>
    </w:p>
    <w:p w14:paraId="24E3BC35" w14:textId="77777777" w:rsidR="007C5DB9" w:rsidRPr="004B0083" w:rsidRDefault="007C5DB9">
      <w:pPr>
        <w:pStyle w:val="ListParagraph"/>
        <w:numPr>
          <w:ilvl w:val="0"/>
          <w:numId w:val="87"/>
        </w:numPr>
        <w:spacing w:after="0" w:line="240" w:lineRule="auto"/>
        <w:ind w:left="1220"/>
      </w:pPr>
      <w:r w:rsidRPr="65D5C785">
        <w:rPr>
          <w:b/>
          <w:bCs/>
        </w:rPr>
        <w:t>Location of Stakeholders:</w:t>
      </w:r>
      <w:r w:rsidRPr="65D5C785">
        <w:t xml:space="preserve"> For stakeholders located in different geographical areas, real-time communication methods such as video conferencing and telephone calls may be the best option to facilitate effective communication.</w:t>
      </w:r>
    </w:p>
    <w:p w14:paraId="4FB80975" w14:textId="77777777" w:rsidR="007C5DB9" w:rsidRPr="004B0083" w:rsidRDefault="007C5DB9" w:rsidP="007C5DB9">
      <w:pPr>
        <w:ind w:left="510"/>
      </w:pPr>
      <w:r w:rsidRPr="65D5C785">
        <w:t xml:space="preserve"> </w:t>
      </w:r>
    </w:p>
    <w:p w14:paraId="624F9CED" w14:textId="77777777" w:rsidR="007C5DB9" w:rsidRPr="004B0083" w:rsidRDefault="007C5DB9">
      <w:pPr>
        <w:pStyle w:val="ListParagraph"/>
        <w:numPr>
          <w:ilvl w:val="0"/>
          <w:numId w:val="87"/>
        </w:numPr>
        <w:spacing w:after="0" w:line="240" w:lineRule="auto"/>
        <w:ind w:left="1220"/>
      </w:pPr>
      <w:r w:rsidRPr="65D5C785">
        <w:rPr>
          <w:b/>
          <w:bCs/>
        </w:rPr>
        <w:t>Technical Expertise of Stakeholders:</w:t>
      </w:r>
      <w:r w:rsidRPr="65D5C785">
        <w:t xml:space="preserve"> Consider the level of technical proficiency among stakeholders. For stakeholders who are not technically proficient, simple communication methods such as email and telephone calls may be the most effective.</w:t>
      </w:r>
    </w:p>
    <w:p w14:paraId="23441E9E" w14:textId="77777777" w:rsidR="007C5DB9" w:rsidRPr="004B0083" w:rsidRDefault="007C5DB9" w:rsidP="007C5DB9">
      <w:pPr>
        <w:ind w:left="510"/>
      </w:pPr>
      <w:r w:rsidRPr="65D5C785">
        <w:t xml:space="preserve"> </w:t>
      </w:r>
    </w:p>
    <w:p w14:paraId="07576A2B" w14:textId="77777777" w:rsidR="007C5DB9" w:rsidRPr="004B0083" w:rsidRDefault="007C5DB9">
      <w:pPr>
        <w:pStyle w:val="ListParagraph"/>
        <w:numPr>
          <w:ilvl w:val="0"/>
          <w:numId w:val="87"/>
        </w:numPr>
        <w:spacing w:after="0" w:line="240" w:lineRule="auto"/>
        <w:ind w:left="1220"/>
      </w:pPr>
      <w:r w:rsidRPr="65D5C785">
        <w:rPr>
          <w:b/>
          <w:bCs/>
        </w:rPr>
        <w:t>Type of Information:</w:t>
      </w:r>
      <w:r w:rsidRPr="65D5C785">
        <w:t xml:space="preserve"> For sensitive or confidential information, secure methods such as encryption and password-protected portals should be employed to ensure the privacy and security of the information being communicated.</w:t>
      </w:r>
    </w:p>
    <w:p w14:paraId="3F90B422" w14:textId="77777777" w:rsidR="007C5DB9" w:rsidRPr="004B0083" w:rsidRDefault="007C5DB9" w:rsidP="007C5DB9">
      <w:pPr>
        <w:ind w:left="510"/>
      </w:pPr>
      <w:r w:rsidRPr="65D5C785">
        <w:t xml:space="preserve"> </w:t>
      </w:r>
    </w:p>
    <w:p w14:paraId="2D5B6541" w14:textId="77777777" w:rsidR="007C5DB9" w:rsidRPr="004B0083" w:rsidRDefault="007C5DB9">
      <w:pPr>
        <w:pStyle w:val="ListParagraph"/>
        <w:numPr>
          <w:ilvl w:val="0"/>
          <w:numId w:val="87"/>
        </w:numPr>
        <w:spacing w:after="0" w:line="240" w:lineRule="auto"/>
        <w:ind w:left="1220"/>
      </w:pPr>
      <w:r w:rsidRPr="65D5C785">
        <w:rPr>
          <w:b/>
          <w:bCs/>
        </w:rPr>
        <w:t>Budget and Resources:</w:t>
      </w:r>
      <w:r w:rsidRPr="65D5C785">
        <w:t xml:space="preserve"> The chosen communication methods and technologies should align with the project's budget and available resources.</w:t>
      </w:r>
    </w:p>
    <w:p w14:paraId="26482D7B" w14:textId="77777777" w:rsidR="007C5DB9" w:rsidRPr="004B0083" w:rsidRDefault="007C5DB9" w:rsidP="007C5DB9">
      <w:pPr>
        <w:ind w:left="510"/>
      </w:pPr>
      <w:r w:rsidRPr="65D5C785">
        <w:t xml:space="preserve"> </w:t>
      </w:r>
    </w:p>
    <w:p w14:paraId="3A058A5F" w14:textId="77777777" w:rsidR="007C5DB9" w:rsidRPr="004B0083" w:rsidRDefault="007C5DB9" w:rsidP="007C5DB9">
      <w:pPr>
        <w:ind w:left="510"/>
      </w:pPr>
      <w:r w:rsidRPr="65D5C785">
        <w:t xml:space="preserve"> </w:t>
      </w:r>
    </w:p>
    <w:p w14:paraId="019A2B51" w14:textId="77777777" w:rsidR="007C5DB9" w:rsidRPr="004B0083" w:rsidRDefault="007C5DB9" w:rsidP="007C5DB9">
      <w:pPr>
        <w:ind w:left="510"/>
      </w:pPr>
      <w:r w:rsidRPr="65D5C785">
        <w:t>Based on these factors, it is recommended that the Barangay South Signal Village Web App project utilizes a combination of communication methods and technologies, including:</w:t>
      </w:r>
    </w:p>
    <w:p w14:paraId="127C7CDF" w14:textId="77777777" w:rsidR="007C5DB9" w:rsidRPr="004B0083" w:rsidRDefault="007C5DB9" w:rsidP="007C5DB9">
      <w:pPr>
        <w:ind w:left="510"/>
      </w:pPr>
      <w:r w:rsidRPr="65D5C785">
        <w:t xml:space="preserve"> </w:t>
      </w:r>
    </w:p>
    <w:p w14:paraId="4CCF4490" w14:textId="77777777" w:rsidR="007C5DB9" w:rsidRPr="004B0083" w:rsidRDefault="007C5DB9">
      <w:pPr>
        <w:pStyle w:val="ListParagraph"/>
        <w:numPr>
          <w:ilvl w:val="0"/>
          <w:numId w:val="88"/>
        </w:numPr>
        <w:spacing w:after="0" w:line="240" w:lineRule="auto"/>
        <w:ind w:left="1220"/>
      </w:pPr>
      <w:r w:rsidRPr="65D5C785">
        <w:rPr>
          <w:b/>
          <w:bCs/>
        </w:rPr>
        <w:t>Project Management Software:</w:t>
      </w:r>
      <w:r w:rsidRPr="65D5C785">
        <w:t xml:space="preserve"> Utilize project management software to centralize information, collaborate with stakeholders, track progress, and share updates and documents.</w:t>
      </w:r>
    </w:p>
    <w:p w14:paraId="46862D94" w14:textId="77777777" w:rsidR="007C5DB9" w:rsidRPr="004B0083" w:rsidRDefault="007C5DB9" w:rsidP="007C5DB9">
      <w:pPr>
        <w:ind w:left="510" w:firstLine="60"/>
      </w:pPr>
    </w:p>
    <w:p w14:paraId="248F6015" w14:textId="77777777" w:rsidR="007C5DB9" w:rsidRPr="004B0083" w:rsidRDefault="007C5DB9">
      <w:pPr>
        <w:pStyle w:val="ListParagraph"/>
        <w:numPr>
          <w:ilvl w:val="0"/>
          <w:numId w:val="88"/>
        </w:numPr>
        <w:spacing w:after="0" w:line="240" w:lineRule="auto"/>
        <w:ind w:left="1220"/>
      </w:pPr>
      <w:r w:rsidRPr="65D5C785">
        <w:rPr>
          <w:b/>
          <w:bCs/>
        </w:rPr>
        <w:t>Email:</w:t>
      </w:r>
      <w:r w:rsidRPr="65D5C785">
        <w:t xml:space="preserve"> Use email for regular communication, sharing important announcements, and exchanging non-urgent information.</w:t>
      </w:r>
    </w:p>
    <w:p w14:paraId="2B65CCE3" w14:textId="77777777" w:rsidR="007C5DB9" w:rsidRPr="004B0083" w:rsidRDefault="007C5DB9" w:rsidP="007C5DB9">
      <w:pPr>
        <w:ind w:left="510" w:firstLine="60"/>
      </w:pPr>
    </w:p>
    <w:p w14:paraId="7B71F056" w14:textId="77777777" w:rsidR="007C5DB9" w:rsidRPr="004B0083" w:rsidRDefault="007C5DB9">
      <w:pPr>
        <w:pStyle w:val="ListParagraph"/>
        <w:numPr>
          <w:ilvl w:val="0"/>
          <w:numId w:val="88"/>
        </w:numPr>
        <w:spacing w:after="0" w:line="240" w:lineRule="auto"/>
        <w:ind w:left="1220"/>
      </w:pPr>
      <w:r w:rsidRPr="65D5C785">
        <w:rPr>
          <w:b/>
          <w:bCs/>
        </w:rPr>
        <w:t>Telephone:</w:t>
      </w:r>
      <w:r w:rsidRPr="65D5C785">
        <w:t xml:space="preserve"> Employ telephone calls for direct and immediate communication, particularly for stakeholders located within the same geographical area.</w:t>
      </w:r>
    </w:p>
    <w:p w14:paraId="5D1E0535" w14:textId="77777777" w:rsidR="007C5DB9" w:rsidRPr="004B0083" w:rsidRDefault="007C5DB9" w:rsidP="007C5DB9">
      <w:pPr>
        <w:ind w:left="510" w:firstLine="60"/>
      </w:pPr>
    </w:p>
    <w:p w14:paraId="63BAA6BB" w14:textId="77777777" w:rsidR="007C5DB9" w:rsidRPr="004B0083" w:rsidRDefault="007C5DB9">
      <w:pPr>
        <w:pStyle w:val="ListParagraph"/>
        <w:numPr>
          <w:ilvl w:val="0"/>
          <w:numId w:val="88"/>
        </w:numPr>
        <w:spacing w:after="0" w:line="240" w:lineRule="auto"/>
        <w:ind w:left="1220"/>
      </w:pPr>
      <w:r w:rsidRPr="65D5C785">
        <w:rPr>
          <w:b/>
          <w:bCs/>
        </w:rPr>
        <w:t>Video Conferencing:</w:t>
      </w:r>
      <w:r w:rsidRPr="65D5C785">
        <w:t xml:space="preserve"> Conduct video conferences to facilitate real-time discussions, remote meetings, and presentations with stakeholders located in different geographical areas.</w:t>
      </w:r>
    </w:p>
    <w:p w14:paraId="0A9B4408" w14:textId="77777777" w:rsidR="007C5DB9" w:rsidRPr="004B0083" w:rsidRDefault="007C5DB9" w:rsidP="007C5DB9">
      <w:pPr>
        <w:ind w:left="510"/>
      </w:pPr>
      <w:r w:rsidRPr="65D5C785">
        <w:t xml:space="preserve"> </w:t>
      </w:r>
    </w:p>
    <w:p w14:paraId="06994536" w14:textId="0D66733A" w:rsidR="007C5DB9" w:rsidRPr="007C5DB9" w:rsidRDefault="007C5DB9" w:rsidP="007C5DB9">
      <w:pPr>
        <w:ind w:left="510"/>
      </w:pPr>
      <w:r w:rsidRPr="65D5C785">
        <w:t xml:space="preserve">By leveraging these communication methods and technologies, the project team can ensure effective and efficient communication with all stakeholders, promoting transparency, </w:t>
      </w:r>
      <w:r w:rsidRPr="65D5C785">
        <w:lastRenderedPageBreak/>
        <w:t>collaboration, and timely information exchange throughout the Barangay South Signal Village Web App project.</w:t>
      </w:r>
    </w:p>
    <w:p w14:paraId="49BF5024" w14:textId="77777777" w:rsidR="007C5DB9" w:rsidRPr="007C5DB9" w:rsidRDefault="007C5DB9" w:rsidP="007C5DB9"/>
    <w:p w14:paraId="76C1DCBF" w14:textId="777798C3" w:rsidR="007C5DB9" w:rsidRDefault="007C5DB9">
      <w:pPr>
        <w:pStyle w:val="Heading2"/>
        <w:numPr>
          <w:ilvl w:val="1"/>
          <w:numId w:val="14"/>
        </w:numPr>
      </w:pPr>
      <w:bookmarkStart w:id="112" w:name="_Toc136379852"/>
      <w:r>
        <w:t>Communications Matrix</w:t>
      </w:r>
      <w:bookmarkEnd w:id="112"/>
      <w:r>
        <w:tab/>
      </w:r>
    </w:p>
    <w:p w14:paraId="656FD740" w14:textId="77777777" w:rsidR="007C5DB9" w:rsidRDefault="007C5DB9" w:rsidP="007C5DB9"/>
    <w:p w14:paraId="5285C7F8" w14:textId="77777777" w:rsidR="007C5DB9" w:rsidRPr="007C7C32" w:rsidRDefault="007C5DB9" w:rsidP="007C5DB9">
      <w:pPr>
        <w:ind w:firstLine="350"/>
      </w:pPr>
      <w:r w:rsidRPr="004B0083">
        <w:t>The following table identifies the communications requirements for this project.</w:t>
      </w:r>
    </w:p>
    <w:p w14:paraId="715549D6" w14:textId="77777777" w:rsidR="007C5DB9" w:rsidRDefault="007C5DB9" w:rsidP="007C5DB9">
      <w:r w:rsidRPr="65D5C785">
        <w:rPr>
          <w:b/>
          <w:bCs/>
          <w:sz w:val="27"/>
          <w:szCs w:val="27"/>
        </w:rPr>
        <w:t xml:space="preserve"> </w:t>
      </w:r>
    </w:p>
    <w:tbl>
      <w:tblPr>
        <w:tblW w:w="10055" w:type="dxa"/>
        <w:tblInd w:w="-356" w:type="dxa"/>
        <w:tblLayout w:type="fixed"/>
        <w:tblLook w:val="01E0" w:firstRow="1" w:lastRow="1" w:firstColumn="1" w:lastColumn="1" w:noHBand="0" w:noVBand="0"/>
      </w:tblPr>
      <w:tblGrid>
        <w:gridCol w:w="1550"/>
        <w:gridCol w:w="1134"/>
        <w:gridCol w:w="1559"/>
        <w:gridCol w:w="1134"/>
        <w:gridCol w:w="1417"/>
        <w:gridCol w:w="1276"/>
        <w:gridCol w:w="1985"/>
      </w:tblGrid>
      <w:tr w:rsidR="007C5DB9" w14:paraId="77FF2E81" w14:textId="77777777" w:rsidTr="00034422">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6FFE814A" w14:textId="77777777" w:rsidR="007C5DB9" w:rsidRDefault="007C5DB9" w:rsidP="00034422">
            <w:pPr>
              <w:jc w:val="center"/>
            </w:pPr>
          </w:p>
          <w:p w14:paraId="11B2D91D" w14:textId="77777777" w:rsidR="007C5DB9" w:rsidRDefault="007C5DB9" w:rsidP="00034422">
            <w:pPr>
              <w:jc w:val="center"/>
            </w:pPr>
            <w:r w:rsidRPr="65D5C785">
              <w:rPr>
                <w:b/>
                <w:bCs/>
                <w:color w:val="FFFFFF" w:themeColor="background1"/>
              </w:rPr>
              <w:t>Channel</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153FF04D" w14:textId="77777777" w:rsidR="007C5DB9" w:rsidRDefault="007C5DB9" w:rsidP="00034422">
            <w:pPr>
              <w:jc w:val="center"/>
            </w:pPr>
          </w:p>
          <w:p w14:paraId="50F26761" w14:textId="77777777" w:rsidR="007C5DB9" w:rsidRDefault="007C5DB9" w:rsidP="00034422">
            <w:pPr>
              <w:jc w:val="center"/>
            </w:pPr>
            <w:r w:rsidRPr="65D5C785">
              <w:rPr>
                <w:b/>
                <w:bCs/>
                <w:color w:val="FFFFFF" w:themeColor="background1"/>
              </w:rPr>
              <w:t>From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E74D0EC" w14:textId="77777777" w:rsidR="007C5DB9" w:rsidRDefault="007C5DB9" w:rsidP="00034422">
            <w:pPr>
              <w:jc w:val="center"/>
            </w:pPr>
          </w:p>
          <w:p w14:paraId="627FE205" w14:textId="77777777" w:rsidR="007C5DB9" w:rsidRDefault="007C5DB9" w:rsidP="00034422">
            <w:pPr>
              <w:jc w:val="center"/>
            </w:pPr>
            <w:r w:rsidRPr="65D5C785">
              <w:rPr>
                <w:b/>
                <w:bCs/>
                <w:color w:val="FFFFFF" w:themeColor="background1"/>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5F0ED66C" w14:textId="77777777" w:rsidR="007C5DB9" w:rsidRDefault="007C5DB9" w:rsidP="00034422">
            <w:pPr>
              <w:jc w:val="center"/>
            </w:pPr>
          </w:p>
          <w:p w14:paraId="5744C9B2" w14:textId="77777777" w:rsidR="007C5DB9" w:rsidRDefault="007C5DB9" w:rsidP="00034422">
            <w:pPr>
              <w:jc w:val="center"/>
            </w:pPr>
            <w:r w:rsidRPr="65D5C785">
              <w:rPr>
                <w:b/>
                <w:bCs/>
                <w:color w:val="FFFFFF" w:themeColor="background1"/>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04FA910D" w14:textId="77777777" w:rsidR="007C5DB9" w:rsidRDefault="007C5DB9" w:rsidP="00034422">
            <w:pPr>
              <w:jc w:val="center"/>
            </w:pPr>
          </w:p>
          <w:p w14:paraId="1B9B5BF8" w14:textId="77777777" w:rsidR="007C5DB9" w:rsidRDefault="007C5DB9" w:rsidP="00034422">
            <w:pPr>
              <w:jc w:val="center"/>
            </w:pPr>
            <w:r w:rsidRPr="65D5C785">
              <w:rPr>
                <w:b/>
                <w:bCs/>
                <w:color w:val="FFFFFF" w:themeColor="background1"/>
              </w:rPr>
              <w:t>Frequency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3223EE12" w14:textId="77777777" w:rsidR="007C5DB9" w:rsidRDefault="007C5DB9" w:rsidP="00034422">
            <w:pPr>
              <w:ind w:left="115" w:hanging="115"/>
              <w:jc w:val="center"/>
            </w:pPr>
            <w:r w:rsidRPr="65D5C785">
              <w:rPr>
                <w:b/>
                <w:bCs/>
                <w:color w:val="FFFFFF" w:themeColor="background1"/>
              </w:rPr>
              <w:t>Format Used</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770EC20" w14:textId="77777777" w:rsidR="007C5DB9" w:rsidRDefault="007C5DB9" w:rsidP="00034422">
            <w:pPr>
              <w:jc w:val="center"/>
            </w:pPr>
          </w:p>
          <w:p w14:paraId="321F5B52" w14:textId="77777777" w:rsidR="007C5DB9" w:rsidRDefault="007C5DB9" w:rsidP="00034422">
            <w:pPr>
              <w:jc w:val="center"/>
            </w:pPr>
            <w:r w:rsidRPr="65D5C785">
              <w:rPr>
                <w:b/>
                <w:bCs/>
                <w:color w:val="FFFFFF" w:themeColor="background1"/>
              </w:rPr>
              <w:t>Delivery media</w:t>
            </w:r>
          </w:p>
        </w:tc>
      </w:tr>
      <w:tr w:rsidR="007C5DB9" w14:paraId="65C13C0D" w14:textId="77777777" w:rsidTr="00034422">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A80347" w14:textId="77777777" w:rsidR="007C5DB9" w:rsidRDefault="007C5DB9" w:rsidP="00034422">
            <w:pPr>
              <w:spacing w:line="257" w:lineRule="auto"/>
              <w:ind w:firstLine="75"/>
              <w:jc w:val="center"/>
            </w:pPr>
            <w:r w:rsidRPr="65D5C785">
              <w:t>Project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926A60"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F07A577" w14:textId="77777777" w:rsidR="007C5DB9" w:rsidRDefault="007C5DB9" w:rsidP="00034422">
            <w:pPr>
              <w:jc w:val="center"/>
            </w:pPr>
          </w:p>
          <w:p w14:paraId="03638FBD"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8E0068" w14:textId="77777777" w:rsidR="007C5DB9" w:rsidRDefault="007C5DB9" w:rsidP="00034422">
            <w:pPr>
              <w:jc w:val="center"/>
            </w:pPr>
          </w:p>
          <w:p w14:paraId="6BB258D7"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4071FC0" w14:textId="77777777" w:rsidR="007C5DB9" w:rsidRDefault="007C5DB9" w:rsidP="00034422">
            <w:pPr>
              <w:ind w:left="65" w:hanging="65"/>
              <w:jc w:val="center"/>
            </w:pPr>
            <w:r w:rsidRPr="65D5C785">
              <w:t>Once Before the start of the project</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59D51B" w14:textId="77777777" w:rsidR="007C5DB9" w:rsidRDefault="007C5DB9" w:rsidP="00034422">
            <w:pPr>
              <w:jc w:val="center"/>
            </w:pPr>
          </w:p>
          <w:p w14:paraId="615123CE"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00D77C1E" w14:textId="77777777" w:rsidR="007C5DB9" w:rsidRDefault="007C5DB9" w:rsidP="00034422">
            <w:pPr>
              <w:spacing w:line="257" w:lineRule="auto"/>
              <w:jc w:val="center"/>
            </w:pPr>
            <w:r w:rsidRPr="65D5C785">
              <w:t>Email, Google Spaces/Google Meet</w:t>
            </w:r>
          </w:p>
        </w:tc>
      </w:tr>
      <w:tr w:rsidR="007C5DB9" w14:paraId="793789CD" w14:textId="77777777" w:rsidTr="00034422">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99E8F" w14:textId="77777777" w:rsidR="007C5DB9" w:rsidRDefault="007C5DB9" w:rsidP="00034422">
            <w:pPr>
              <w:jc w:val="center"/>
            </w:pPr>
          </w:p>
          <w:p w14:paraId="74B49F19" w14:textId="77777777" w:rsidR="007C5DB9" w:rsidRDefault="007C5DB9" w:rsidP="00034422">
            <w:pPr>
              <w:jc w:val="center"/>
            </w:pPr>
          </w:p>
          <w:p w14:paraId="50488967" w14:textId="77777777" w:rsidR="007C5DB9" w:rsidRDefault="007C5DB9" w:rsidP="00034422">
            <w:pPr>
              <w:spacing w:line="257" w:lineRule="auto"/>
              <w:ind w:firstLine="45"/>
              <w:jc w:val="center"/>
            </w:pPr>
            <w:r w:rsidRPr="65D5C785">
              <w:t>Release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CC100F" w14:textId="77777777" w:rsidR="007C5DB9" w:rsidRDefault="007C5DB9" w:rsidP="00034422">
            <w:pPr>
              <w:jc w:val="center"/>
            </w:pPr>
          </w:p>
          <w:p w14:paraId="7490C88B"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6611" w14:textId="77777777" w:rsidR="007C5DB9" w:rsidRDefault="007C5DB9" w:rsidP="00034422">
            <w:pPr>
              <w:jc w:val="center"/>
            </w:pPr>
          </w:p>
          <w:p w14:paraId="19DA97D5" w14:textId="77777777" w:rsidR="007C5DB9" w:rsidRDefault="007C5DB9" w:rsidP="00034422">
            <w:pPr>
              <w:jc w:val="center"/>
            </w:pPr>
          </w:p>
          <w:p w14:paraId="71FF9161" w14:textId="77777777" w:rsidR="007C5DB9" w:rsidRDefault="007C5DB9" w:rsidP="00034422">
            <w:pPr>
              <w:jc w:val="center"/>
            </w:pPr>
          </w:p>
          <w:p w14:paraId="74792F9F"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824CA7D" w14:textId="77777777" w:rsidR="007C5DB9" w:rsidRDefault="007C5DB9" w:rsidP="00034422">
            <w:pPr>
              <w:jc w:val="center"/>
            </w:pPr>
          </w:p>
          <w:p w14:paraId="6679149E" w14:textId="77777777" w:rsidR="007C5DB9" w:rsidRDefault="007C5DB9" w:rsidP="00034422">
            <w:pPr>
              <w:jc w:val="center"/>
            </w:pPr>
          </w:p>
          <w:p w14:paraId="4E18F13A" w14:textId="77777777" w:rsidR="007C5DB9" w:rsidRDefault="007C5DB9" w:rsidP="00034422">
            <w:pPr>
              <w:jc w:val="center"/>
            </w:pPr>
          </w:p>
          <w:p w14:paraId="2DEB1344"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E4EDF56" w14:textId="77777777" w:rsidR="007C5DB9" w:rsidRDefault="007C5DB9" w:rsidP="00034422">
            <w:pPr>
              <w:jc w:val="center"/>
            </w:pPr>
            <w:r w:rsidRPr="65D5C785">
              <w:t xml:space="preserve">Once before start of the project Updated </w:t>
            </w:r>
            <w:proofErr w:type="gramStart"/>
            <w:r w:rsidRPr="65D5C785">
              <w:t>when</w:t>
            </w:r>
            <w:proofErr w:type="gramEnd"/>
          </w:p>
          <w:p w14:paraId="22DAB299"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B024E94" w14:textId="77777777" w:rsidR="007C5DB9" w:rsidRDefault="007C5DB9" w:rsidP="00034422">
            <w:pPr>
              <w:jc w:val="center"/>
            </w:pPr>
          </w:p>
          <w:p w14:paraId="628D6A0A" w14:textId="77777777" w:rsidR="007C5DB9" w:rsidRDefault="007C5DB9" w:rsidP="00034422">
            <w:pPr>
              <w:jc w:val="center"/>
            </w:pPr>
          </w:p>
          <w:p w14:paraId="6629FF83" w14:textId="77777777" w:rsidR="007C5DB9" w:rsidRDefault="007C5DB9" w:rsidP="00034422">
            <w:pPr>
              <w:jc w:val="center"/>
            </w:pPr>
          </w:p>
          <w:p w14:paraId="743C246C" w14:textId="77777777" w:rsidR="007C5DB9" w:rsidRDefault="007C5DB9" w:rsidP="00034422">
            <w:pPr>
              <w:jc w:val="center"/>
            </w:pPr>
            <w:r w:rsidRPr="65D5C785">
              <w:t>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24E2949" w14:textId="77777777" w:rsidR="007C5DB9" w:rsidRDefault="007C5DB9" w:rsidP="00034422">
            <w:pPr>
              <w:jc w:val="center"/>
            </w:pPr>
          </w:p>
          <w:p w14:paraId="4B92BEA5" w14:textId="77777777" w:rsidR="007C5DB9" w:rsidRDefault="007C5DB9" w:rsidP="00034422">
            <w:pPr>
              <w:jc w:val="center"/>
            </w:pPr>
          </w:p>
          <w:p w14:paraId="57A893B6" w14:textId="77777777" w:rsidR="007C5DB9" w:rsidRDefault="007C5DB9" w:rsidP="00034422">
            <w:pPr>
              <w:spacing w:line="257" w:lineRule="auto"/>
              <w:jc w:val="center"/>
            </w:pPr>
            <w:r w:rsidRPr="65D5C785">
              <w:t>Email, Google Spaces/Google Meet</w:t>
            </w:r>
          </w:p>
        </w:tc>
      </w:tr>
      <w:tr w:rsidR="007C5DB9" w14:paraId="6853C5D1"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2AE71C2" w14:textId="77777777" w:rsidR="007C5DB9" w:rsidRDefault="007C5DB9" w:rsidP="00034422">
            <w:pPr>
              <w:spacing w:line="254" w:lineRule="auto"/>
              <w:ind w:firstLine="130"/>
              <w:jc w:val="center"/>
            </w:pPr>
            <w:r w:rsidRPr="65D5C785">
              <w:t>Sprint Planning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4F1C15"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F52E17" w14:textId="77777777" w:rsidR="007C5DB9" w:rsidRDefault="007C5DB9" w:rsidP="00034422">
            <w:pPr>
              <w:jc w:val="center"/>
            </w:pPr>
          </w:p>
          <w:p w14:paraId="3AF607BD"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93C045" w14:textId="77777777" w:rsidR="007C5DB9" w:rsidRDefault="007C5DB9" w:rsidP="00034422">
            <w:pPr>
              <w:jc w:val="center"/>
            </w:pPr>
          </w:p>
          <w:p w14:paraId="3E43CC0B"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9F78595"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7CC78D3" w14:textId="77777777" w:rsidR="007C5DB9" w:rsidRDefault="007C5DB9" w:rsidP="00034422">
            <w:pPr>
              <w:jc w:val="center"/>
            </w:pPr>
          </w:p>
          <w:p w14:paraId="3A440C5F"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5F9B6A8E" w14:textId="77777777" w:rsidR="007C5DB9" w:rsidRDefault="007C5DB9" w:rsidP="00034422">
            <w:pPr>
              <w:spacing w:line="254" w:lineRule="auto"/>
              <w:jc w:val="center"/>
            </w:pPr>
            <w:r w:rsidRPr="65D5C785">
              <w:t>Google Spaces/Google Meet</w:t>
            </w:r>
          </w:p>
        </w:tc>
      </w:tr>
      <w:tr w:rsidR="007C5DB9" w14:paraId="1B522BCF" w14:textId="77777777" w:rsidTr="00034422">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0D8C2E8" w14:textId="77777777" w:rsidR="007C5DB9" w:rsidRDefault="007C5DB9" w:rsidP="00034422">
            <w:pPr>
              <w:jc w:val="center"/>
            </w:pPr>
          </w:p>
          <w:p w14:paraId="46BA3245" w14:textId="77777777" w:rsidR="007C5DB9" w:rsidRDefault="007C5DB9" w:rsidP="00034422">
            <w:pPr>
              <w:jc w:val="center"/>
            </w:pPr>
          </w:p>
          <w:p w14:paraId="702761CC" w14:textId="77777777" w:rsidR="007C5DB9" w:rsidRDefault="007C5DB9" w:rsidP="00034422">
            <w:pPr>
              <w:ind w:left="175" w:hanging="175"/>
              <w:jc w:val="center"/>
            </w:pPr>
            <w:r w:rsidRPr="65D5C785">
              <w:t>Management processes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FBC0E" w14:textId="77777777" w:rsidR="007C5DB9" w:rsidRDefault="007C5DB9" w:rsidP="00034422">
            <w:pPr>
              <w:jc w:val="center"/>
            </w:pPr>
          </w:p>
          <w:p w14:paraId="6F3E431E" w14:textId="77777777" w:rsidR="007C5DB9" w:rsidRDefault="007C5DB9" w:rsidP="00034422">
            <w:pPr>
              <w:spacing w:line="242" w:lineRule="auto"/>
              <w:jc w:val="center"/>
            </w:pPr>
            <w:r w:rsidRPr="65D5C785">
              <w:t>Project manager, project team</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A1D487" w14:textId="77777777" w:rsidR="007C5DB9" w:rsidRDefault="007C5DB9" w:rsidP="00034422">
            <w:pPr>
              <w:jc w:val="center"/>
            </w:pPr>
          </w:p>
          <w:p w14:paraId="556317FB" w14:textId="77777777" w:rsidR="007C5DB9" w:rsidRDefault="007C5DB9" w:rsidP="00034422">
            <w:pPr>
              <w:jc w:val="center"/>
            </w:pPr>
          </w:p>
          <w:p w14:paraId="559BE953" w14:textId="77777777" w:rsidR="007C5DB9" w:rsidRDefault="007C5DB9" w:rsidP="00034422">
            <w:pPr>
              <w:jc w:val="center"/>
            </w:pPr>
          </w:p>
          <w:p w14:paraId="5952F9A1" w14:textId="77777777" w:rsidR="007C5DB9" w:rsidRDefault="007C5DB9" w:rsidP="00034422">
            <w:pPr>
              <w:jc w:val="center"/>
            </w:pPr>
            <w:r w:rsidRPr="65D5C785">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3F8594" w14:textId="77777777" w:rsidR="007C5DB9" w:rsidRDefault="007C5DB9" w:rsidP="00034422">
            <w:pPr>
              <w:jc w:val="center"/>
            </w:pPr>
          </w:p>
          <w:p w14:paraId="22F474C8" w14:textId="77777777" w:rsidR="007C5DB9" w:rsidRDefault="007C5DB9" w:rsidP="00034422">
            <w:pPr>
              <w:jc w:val="center"/>
            </w:pPr>
          </w:p>
          <w:p w14:paraId="1730D35B" w14:textId="77777777" w:rsidR="007C5DB9" w:rsidRDefault="007C5DB9" w:rsidP="00034422">
            <w:pPr>
              <w:jc w:val="center"/>
            </w:pPr>
          </w:p>
          <w:p w14:paraId="47291476"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0E02DADF" w14:textId="77777777" w:rsidR="007C5DB9" w:rsidRDefault="007C5DB9" w:rsidP="00034422">
            <w:pPr>
              <w:jc w:val="center"/>
            </w:pPr>
            <w:r w:rsidRPr="65D5C785">
              <w:t xml:space="preserve">Once Before start of the project Updated </w:t>
            </w:r>
            <w:proofErr w:type="gramStart"/>
            <w:r w:rsidRPr="65D5C785">
              <w:t>when</w:t>
            </w:r>
            <w:proofErr w:type="gramEnd"/>
          </w:p>
          <w:p w14:paraId="1E9354FC" w14:textId="77777777" w:rsidR="007C5DB9" w:rsidRDefault="007C5DB9" w:rsidP="00034422">
            <w:pPr>
              <w:jc w:val="center"/>
            </w:pPr>
            <w:r w:rsidRPr="65D5C785">
              <w:t>necessary</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5301553" w14:textId="77777777" w:rsidR="007C5DB9" w:rsidRDefault="007C5DB9" w:rsidP="00034422">
            <w:pPr>
              <w:jc w:val="center"/>
            </w:pPr>
          </w:p>
          <w:p w14:paraId="70AED975" w14:textId="77777777" w:rsidR="007C5DB9" w:rsidRDefault="007C5DB9" w:rsidP="00034422">
            <w:pPr>
              <w:jc w:val="center"/>
            </w:pPr>
          </w:p>
          <w:p w14:paraId="7ED94234"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FCDC9E3" w14:textId="77777777" w:rsidR="007C5DB9" w:rsidRDefault="007C5DB9" w:rsidP="00034422">
            <w:pPr>
              <w:jc w:val="center"/>
            </w:pPr>
          </w:p>
          <w:p w14:paraId="44C6F330" w14:textId="77777777" w:rsidR="007C5DB9" w:rsidRDefault="007C5DB9" w:rsidP="00034422">
            <w:pPr>
              <w:jc w:val="center"/>
            </w:pPr>
          </w:p>
          <w:p w14:paraId="1F6C5DAB" w14:textId="77777777" w:rsidR="007C5DB9" w:rsidRDefault="007C5DB9" w:rsidP="00034422">
            <w:pPr>
              <w:spacing w:line="254" w:lineRule="auto"/>
              <w:jc w:val="center"/>
            </w:pPr>
            <w:r w:rsidRPr="65D5C785">
              <w:t>Email, Google Spaces, Google Docs</w:t>
            </w:r>
          </w:p>
        </w:tc>
      </w:tr>
      <w:tr w:rsidR="007C5DB9" w14:paraId="78A6AC34"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677100" w14:textId="77777777" w:rsidR="007C5DB9" w:rsidRDefault="007C5DB9" w:rsidP="00034422">
            <w:pPr>
              <w:spacing w:line="254" w:lineRule="auto"/>
              <w:jc w:val="center"/>
            </w:pPr>
            <w:r w:rsidRPr="65D5C785">
              <w:t>Product Backlog</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66EDCF" w14:textId="77777777" w:rsidR="007C5DB9" w:rsidRDefault="007C5DB9" w:rsidP="00034422">
            <w:pPr>
              <w:spacing w:line="254" w:lineRule="auto"/>
              <w:ind w:firstLine="8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DEBC0" w14:textId="77777777" w:rsidR="007C5DB9" w:rsidRDefault="007C5DB9" w:rsidP="00034422">
            <w:pPr>
              <w:jc w:val="center"/>
            </w:pPr>
          </w:p>
          <w:p w14:paraId="7109FE83"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75D8A9" w14:textId="77777777" w:rsidR="007C5DB9" w:rsidRDefault="007C5DB9" w:rsidP="00034422">
            <w:pPr>
              <w:jc w:val="center"/>
            </w:pPr>
          </w:p>
          <w:p w14:paraId="6F05829D" w14:textId="77777777" w:rsidR="007C5DB9" w:rsidRDefault="007C5DB9" w:rsidP="00034422">
            <w:pPr>
              <w:jc w:val="center"/>
            </w:pPr>
            <w:r w:rsidRPr="65D5C785">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170BC38" w14:textId="77777777" w:rsidR="007C5DB9" w:rsidRDefault="007C5DB9" w:rsidP="00034422">
            <w:pPr>
              <w:spacing w:line="254"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CF17B80" w14:textId="77777777" w:rsidR="007C5DB9" w:rsidRDefault="007C5DB9" w:rsidP="00034422">
            <w:pPr>
              <w:spacing w:line="254" w:lineRule="auto"/>
              <w:ind w:firstLine="149"/>
              <w:jc w:val="center"/>
            </w:pPr>
            <w:r w:rsidRPr="65D5C785">
              <w:t>Written Document</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71B9817" w14:textId="77777777" w:rsidR="007C5DB9" w:rsidRDefault="007C5DB9" w:rsidP="00034422">
            <w:pPr>
              <w:spacing w:line="254" w:lineRule="auto"/>
              <w:jc w:val="center"/>
            </w:pPr>
            <w:r w:rsidRPr="65D5C785">
              <w:t>Google</w:t>
            </w:r>
            <w:r>
              <w:t xml:space="preserve"> </w:t>
            </w:r>
            <w:r w:rsidRPr="65D5C785">
              <w:t>Docs,</w:t>
            </w:r>
            <w:r>
              <w:t xml:space="preserve"> </w:t>
            </w:r>
            <w:r w:rsidRPr="65D5C785">
              <w:t>Google Spaces</w:t>
            </w:r>
          </w:p>
        </w:tc>
      </w:tr>
      <w:tr w:rsidR="007C5DB9" w14:paraId="41B9A0D9" w14:textId="77777777" w:rsidTr="00034422">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293EDA" w14:textId="77777777" w:rsidR="007C5DB9" w:rsidRDefault="007C5DB9" w:rsidP="00034422">
            <w:pPr>
              <w:spacing w:line="257" w:lineRule="auto"/>
              <w:ind w:firstLine="15"/>
              <w:jc w:val="center"/>
            </w:pPr>
            <w:r w:rsidRPr="65D5C785">
              <w:t>Project Update</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25D03B2" w14:textId="77777777" w:rsidR="007C5DB9" w:rsidRDefault="007C5DB9" w:rsidP="00034422">
            <w:pPr>
              <w:spacing w:line="257" w:lineRule="auto"/>
              <w:ind w:firstLine="55"/>
              <w:jc w:val="center"/>
            </w:pPr>
            <w:r w:rsidRPr="65D5C785">
              <w:t>Project Manager</w:t>
            </w:r>
          </w:p>
        </w:tc>
        <w:tc>
          <w:tcPr>
            <w:tcW w:w="1559"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3769D" w14:textId="77777777" w:rsidR="007C5DB9" w:rsidRDefault="007C5DB9" w:rsidP="00034422">
            <w:pPr>
              <w:jc w:val="center"/>
            </w:pPr>
          </w:p>
          <w:p w14:paraId="33CA52A8" w14:textId="77777777" w:rsidR="007C5DB9" w:rsidRDefault="007C5DB9" w:rsidP="00034422">
            <w:pPr>
              <w:jc w:val="center"/>
            </w:pPr>
            <w:r w:rsidRPr="65D5C785">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D1C6E7" w14:textId="77777777" w:rsidR="007C5DB9" w:rsidRDefault="007C5DB9" w:rsidP="00034422">
            <w:pPr>
              <w:jc w:val="center"/>
            </w:pPr>
          </w:p>
          <w:p w14:paraId="51C87DE2" w14:textId="77777777" w:rsidR="007C5DB9" w:rsidRDefault="007C5DB9" w:rsidP="00034422">
            <w:pPr>
              <w:jc w:val="center"/>
            </w:pPr>
            <w:r w:rsidRPr="65D5C785">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13922B95" w14:textId="77777777" w:rsidR="007C5DB9" w:rsidRDefault="007C5DB9" w:rsidP="00034422">
            <w:pPr>
              <w:spacing w:line="257" w:lineRule="auto"/>
              <w:ind w:left="291" w:hanging="291"/>
              <w:jc w:val="center"/>
            </w:pPr>
            <w:r w:rsidRPr="65D5C785">
              <w:t>Once every week</w:t>
            </w:r>
          </w:p>
        </w:tc>
        <w:tc>
          <w:tcPr>
            <w:tcW w:w="1276"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99EBCDB" w14:textId="77777777" w:rsidR="007C5DB9" w:rsidRDefault="007C5DB9" w:rsidP="00034422">
            <w:pPr>
              <w:jc w:val="center"/>
            </w:pPr>
          </w:p>
          <w:p w14:paraId="09C01393" w14:textId="77777777" w:rsidR="007C5DB9" w:rsidRDefault="007C5DB9" w:rsidP="00034422">
            <w:pPr>
              <w:jc w:val="center"/>
            </w:pPr>
            <w:r w:rsidRPr="65D5C785">
              <w:t>Informal</w:t>
            </w:r>
          </w:p>
        </w:tc>
        <w:tc>
          <w:tcPr>
            <w:tcW w:w="198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8BBA51A" w14:textId="77777777" w:rsidR="007C5DB9" w:rsidRDefault="007C5DB9" w:rsidP="00034422">
            <w:pPr>
              <w:spacing w:line="257" w:lineRule="auto"/>
              <w:jc w:val="center"/>
            </w:pPr>
            <w:r w:rsidRPr="65D5C785">
              <w:t>Google Spaces/Google Meet</w:t>
            </w:r>
          </w:p>
        </w:tc>
      </w:tr>
    </w:tbl>
    <w:p w14:paraId="51DDC966" w14:textId="77777777" w:rsidR="007C5DB9" w:rsidRDefault="007C5DB9" w:rsidP="007C5DB9"/>
    <w:p w14:paraId="6A1D16C5" w14:textId="77777777" w:rsidR="007C5DB9" w:rsidRPr="007C5DB9" w:rsidRDefault="007C5DB9" w:rsidP="007C5DB9"/>
    <w:p w14:paraId="063E7C02" w14:textId="728487B0" w:rsidR="007C5DB9" w:rsidRDefault="007C5DB9">
      <w:pPr>
        <w:pStyle w:val="Heading2"/>
        <w:numPr>
          <w:ilvl w:val="1"/>
          <w:numId w:val="14"/>
        </w:numPr>
      </w:pPr>
      <w:bookmarkStart w:id="113" w:name="_Toc136379853"/>
      <w:r>
        <w:t>Communication Flowchart</w:t>
      </w:r>
      <w:bookmarkEnd w:id="113"/>
      <w:r>
        <w:tab/>
      </w:r>
    </w:p>
    <w:p w14:paraId="4B90CF0C" w14:textId="77777777" w:rsidR="007C5DB9" w:rsidRDefault="007C5DB9" w:rsidP="007C5DB9"/>
    <w:p w14:paraId="4A960AF1" w14:textId="505DD539" w:rsidR="007C5DB9" w:rsidRPr="007C5DB9" w:rsidRDefault="007C5DB9" w:rsidP="007C5DB9">
      <w:pPr>
        <w:jc w:val="center"/>
      </w:pPr>
      <w:r>
        <w:rPr>
          <w:noProof/>
        </w:rPr>
        <w:lastRenderedPageBreak/>
        <w:drawing>
          <wp:inline distT="0" distB="0" distL="0" distR="0" wp14:anchorId="3AC9C2C6" wp14:editId="3DBE12F2">
            <wp:extent cx="4962525" cy="3721894"/>
            <wp:effectExtent l="0" t="0" r="0" b="0"/>
            <wp:docPr id="74306081"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06081" name="Picture 1" descr="A diagram of a project&#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66113" cy="3724585"/>
                    </a:xfrm>
                    <a:prstGeom prst="rect">
                      <a:avLst/>
                    </a:prstGeom>
                    <a:noFill/>
                    <a:ln>
                      <a:noFill/>
                    </a:ln>
                  </pic:spPr>
                </pic:pic>
              </a:graphicData>
            </a:graphic>
          </wp:inline>
        </w:drawing>
      </w:r>
    </w:p>
    <w:p w14:paraId="26280C81" w14:textId="63A460AD" w:rsidR="007C5DB9" w:rsidRDefault="007C5DB9">
      <w:pPr>
        <w:pStyle w:val="Heading2"/>
        <w:numPr>
          <w:ilvl w:val="1"/>
          <w:numId w:val="14"/>
        </w:numPr>
      </w:pPr>
      <w:bookmarkStart w:id="114" w:name="_Toc136379854"/>
      <w:r>
        <w:t>Guidelines for Meetings</w:t>
      </w:r>
      <w:bookmarkEnd w:id="114"/>
      <w:r>
        <w:tab/>
      </w:r>
    </w:p>
    <w:p w14:paraId="02680232" w14:textId="77777777" w:rsidR="007C5DB9" w:rsidRDefault="007C5DB9" w:rsidP="007C5DB9"/>
    <w:p w14:paraId="338FD86B" w14:textId="77777777" w:rsidR="007C5DB9" w:rsidRDefault="007C5DB9" w:rsidP="007C5DB9">
      <w:pPr>
        <w:ind w:left="730"/>
      </w:pPr>
      <w:r>
        <w:t>Listed below are the meeting guidelines for Barangay South Signal Village Web App:</w:t>
      </w:r>
    </w:p>
    <w:p w14:paraId="306E3ED7" w14:textId="77777777" w:rsidR="007C5DB9" w:rsidRDefault="007C5DB9" w:rsidP="007C5DB9">
      <w:pPr>
        <w:ind w:left="730"/>
      </w:pPr>
    </w:p>
    <w:p w14:paraId="106D79E7" w14:textId="77777777" w:rsidR="007C5DB9" w:rsidRDefault="007C5DB9">
      <w:pPr>
        <w:pStyle w:val="ListParagraph"/>
        <w:numPr>
          <w:ilvl w:val="0"/>
          <w:numId w:val="89"/>
        </w:numPr>
        <w:spacing w:after="0" w:line="240" w:lineRule="auto"/>
        <w:ind w:left="1440"/>
      </w:pPr>
      <w:r w:rsidRPr="008F7B73">
        <w:rPr>
          <w:b/>
          <w:bCs/>
        </w:rPr>
        <w:t>Agenda:</w:t>
      </w:r>
      <w:r>
        <w:t xml:space="preserve"> The meeting agenda should be discussed in advance, it should include the purpose of the meeting, the topics to be discussed, and what the team should resolve after the meeting is done. This will help the team members to prepare thoroughly for the session.</w:t>
      </w:r>
    </w:p>
    <w:p w14:paraId="52EA4472" w14:textId="77777777" w:rsidR="007C5DB9" w:rsidRDefault="007C5DB9" w:rsidP="007C5DB9">
      <w:pPr>
        <w:pStyle w:val="ListParagraph"/>
        <w:ind w:left="1440"/>
      </w:pPr>
    </w:p>
    <w:p w14:paraId="0050A5BB" w14:textId="77777777" w:rsidR="007C5DB9" w:rsidRPr="00FB1F43" w:rsidRDefault="007C5DB9">
      <w:pPr>
        <w:pStyle w:val="ListParagraph"/>
        <w:numPr>
          <w:ilvl w:val="0"/>
          <w:numId w:val="89"/>
        </w:numPr>
        <w:spacing w:after="0" w:line="240" w:lineRule="auto"/>
        <w:ind w:left="1440"/>
        <w:rPr>
          <w:b/>
          <w:bCs/>
        </w:rPr>
      </w:pPr>
      <w:r w:rsidRPr="008F7B73">
        <w:rPr>
          <w:b/>
          <w:bCs/>
        </w:rPr>
        <w:t xml:space="preserve">Minutes: </w:t>
      </w:r>
      <w:r>
        <w:t>The minutes should include all of what has taken place during the session. It should document all topics discussed, changes made, resolved resolutions, and decisions made by the team.</w:t>
      </w:r>
    </w:p>
    <w:p w14:paraId="30F2A205" w14:textId="77777777" w:rsidR="007C5DB9" w:rsidRPr="00FB1F43" w:rsidRDefault="007C5DB9" w:rsidP="007C5DB9">
      <w:pPr>
        <w:pStyle w:val="ListParagraph"/>
        <w:ind w:left="1440"/>
        <w:rPr>
          <w:b/>
          <w:bCs/>
        </w:rPr>
      </w:pPr>
    </w:p>
    <w:p w14:paraId="673E5E4D" w14:textId="77777777" w:rsidR="007C5DB9" w:rsidRPr="008F7B73" w:rsidRDefault="007C5DB9" w:rsidP="007C5DB9">
      <w:pPr>
        <w:pStyle w:val="ListParagraph"/>
        <w:ind w:left="1440"/>
        <w:rPr>
          <w:b/>
          <w:bCs/>
        </w:rPr>
      </w:pPr>
    </w:p>
    <w:p w14:paraId="5EB498F2" w14:textId="77777777" w:rsidR="007C5DB9" w:rsidRPr="00FB1F43" w:rsidRDefault="007C5DB9">
      <w:pPr>
        <w:pStyle w:val="ListParagraph"/>
        <w:numPr>
          <w:ilvl w:val="0"/>
          <w:numId w:val="89"/>
        </w:numPr>
        <w:spacing w:after="0" w:line="240" w:lineRule="auto"/>
        <w:ind w:left="1440"/>
        <w:rPr>
          <w:b/>
          <w:bCs/>
        </w:rPr>
      </w:pPr>
      <w:r w:rsidRPr="008F7B73">
        <w:rPr>
          <w:b/>
          <w:bCs/>
        </w:rPr>
        <w:t>Attendance:</w:t>
      </w:r>
      <w:r>
        <w:rPr>
          <w:b/>
          <w:bCs/>
        </w:rPr>
        <w:t xml:space="preserve"> </w:t>
      </w:r>
      <w:r>
        <w:t>attendance dictates that all team members must be present at the time of the meeting. If a member is unable to attend, they should inform the project manager in advance as well as provide a valid excuse for the absence.</w:t>
      </w:r>
    </w:p>
    <w:p w14:paraId="515C681C" w14:textId="77777777" w:rsidR="007C5DB9" w:rsidRPr="008F7B73" w:rsidRDefault="007C5DB9" w:rsidP="007C5DB9">
      <w:pPr>
        <w:pStyle w:val="ListParagraph"/>
        <w:ind w:left="1440"/>
        <w:rPr>
          <w:b/>
          <w:bCs/>
        </w:rPr>
      </w:pPr>
    </w:p>
    <w:p w14:paraId="6112DF19" w14:textId="77777777" w:rsidR="007C5DB9" w:rsidRDefault="007C5DB9">
      <w:pPr>
        <w:pStyle w:val="ListParagraph"/>
        <w:numPr>
          <w:ilvl w:val="0"/>
          <w:numId w:val="89"/>
        </w:numPr>
        <w:spacing w:after="0" w:line="240" w:lineRule="auto"/>
        <w:ind w:left="1440"/>
      </w:pPr>
      <w:r w:rsidRPr="0015139F">
        <w:rPr>
          <w:b/>
          <w:bCs/>
        </w:rPr>
        <w:t>Schedule:</w:t>
      </w:r>
      <w:r>
        <w:t xml:space="preserve"> The schedule of the meeting should be scheduled in advance. The time should be agreed upon by all the team members to ensure that everyone will be able to attend.</w:t>
      </w:r>
    </w:p>
    <w:p w14:paraId="2C05B59F" w14:textId="77777777" w:rsidR="007C5DB9" w:rsidRDefault="007C5DB9" w:rsidP="007C5DB9">
      <w:pPr>
        <w:pStyle w:val="ListParagraph"/>
        <w:ind w:left="1440"/>
      </w:pPr>
    </w:p>
    <w:p w14:paraId="7215720B" w14:textId="77777777" w:rsidR="007C5DB9" w:rsidRDefault="007C5DB9" w:rsidP="007C5DB9">
      <w:pPr>
        <w:pStyle w:val="ListParagraph"/>
        <w:ind w:left="1440"/>
      </w:pPr>
    </w:p>
    <w:p w14:paraId="3BC515AB" w14:textId="77777777" w:rsidR="007C5DB9" w:rsidRDefault="007C5DB9">
      <w:pPr>
        <w:pStyle w:val="ListParagraph"/>
        <w:numPr>
          <w:ilvl w:val="0"/>
          <w:numId w:val="89"/>
        </w:numPr>
        <w:spacing w:after="0" w:line="240" w:lineRule="auto"/>
        <w:ind w:left="1440"/>
      </w:pPr>
      <w:r>
        <w:rPr>
          <w:b/>
          <w:bCs/>
        </w:rPr>
        <w:t>Communication:</w:t>
      </w:r>
      <w:r>
        <w:t xml:space="preserve"> All team members are required to voice their opinions and ideas which they think will contribute to the project. Having a smooth flow of communication will guarantee that there are no misunderstandings between the team members and that everyone has understood what has taken place in the meeting.</w:t>
      </w:r>
    </w:p>
    <w:p w14:paraId="12DD1CC3" w14:textId="77777777" w:rsidR="007C5DB9" w:rsidRDefault="007C5DB9" w:rsidP="007C5DB9">
      <w:pPr>
        <w:ind w:left="730"/>
      </w:pPr>
    </w:p>
    <w:p w14:paraId="191344B7" w14:textId="0A3A5EAA" w:rsidR="007C5DB9" w:rsidRDefault="007C5DB9" w:rsidP="007C5DB9">
      <w:pPr>
        <w:ind w:left="730"/>
      </w:pPr>
      <w:r>
        <w:t xml:space="preserve">Having a set of well-defined guidelines will be beneficial for the team as it will help the team prepare for the meetings thoroughly. The guidelines will help each session of the team to be more organized and consistent, which will create a more collaborative environment for the team. Meetings will be more effective, </w:t>
      </w:r>
      <w:proofErr w:type="gramStart"/>
      <w:r>
        <w:t>efficient</w:t>
      </w:r>
      <w:proofErr w:type="gramEnd"/>
      <w:r>
        <w:t xml:space="preserve"> and productive by indicating the roles of each team member in the session and the agenda of the meeting that was established with the help of the meeting guidelines.</w:t>
      </w:r>
    </w:p>
    <w:p w14:paraId="65032090" w14:textId="77777777" w:rsidR="007C5DB9" w:rsidRPr="007C5DB9" w:rsidRDefault="007C5DB9" w:rsidP="007C5DB9"/>
    <w:p w14:paraId="6974780B" w14:textId="4F0663F7" w:rsidR="007C5DB9" w:rsidRDefault="007C5DB9">
      <w:pPr>
        <w:pStyle w:val="Heading2"/>
        <w:numPr>
          <w:ilvl w:val="1"/>
          <w:numId w:val="14"/>
        </w:numPr>
      </w:pPr>
      <w:bookmarkStart w:id="115" w:name="_Toc136379855"/>
      <w:r>
        <w:t>Communication Standards</w:t>
      </w:r>
      <w:bookmarkEnd w:id="115"/>
      <w:r>
        <w:tab/>
      </w:r>
    </w:p>
    <w:p w14:paraId="4F111A0A" w14:textId="77777777" w:rsidR="007C5DB9" w:rsidRDefault="007C5DB9" w:rsidP="007C5DB9"/>
    <w:p w14:paraId="72598BED" w14:textId="77777777" w:rsidR="007C5DB9" w:rsidRDefault="007C5DB9" w:rsidP="007C5DB9">
      <w:pPr>
        <w:pStyle w:val="paragraph"/>
        <w:spacing w:before="0" w:beforeAutospacing="0" w:after="0" w:afterAutospacing="0"/>
        <w:ind w:left="720"/>
        <w:jc w:val="both"/>
        <w:textAlignment w:val="baseline"/>
        <w:rPr>
          <w:rStyle w:val="eop"/>
          <w:rFonts w:ascii="Calibri" w:hAnsi="Calibri" w:cs="Calibri"/>
        </w:rPr>
      </w:pPr>
      <w:r>
        <w:rPr>
          <w:rStyle w:val="normaltextrun"/>
          <w:rFonts w:ascii="Calibri" w:hAnsi="Calibri" w:cs="Calibri"/>
        </w:rPr>
        <w:t>It is important to establish clear guidelines and protocols to ensure effective and efficient communication among team members and stakeholders. Encourage open communication channels, provide opportunities for team members to provide input, and ensure that the established communication standards are consistently followed throughout the web application development process.</w:t>
      </w:r>
      <w:r>
        <w:rPr>
          <w:rStyle w:val="eop"/>
          <w:rFonts w:ascii="Calibri" w:hAnsi="Calibri" w:cs="Calibri"/>
        </w:rPr>
        <w:t> </w:t>
      </w:r>
    </w:p>
    <w:p w14:paraId="7059F270" w14:textId="77777777" w:rsidR="007C5DB9" w:rsidRDefault="007C5DB9" w:rsidP="007C5DB9">
      <w:pPr>
        <w:pStyle w:val="paragraph"/>
        <w:spacing w:before="0" w:beforeAutospacing="0" w:after="0" w:afterAutospacing="0"/>
        <w:ind w:left="720"/>
        <w:jc w:val="both"/>
        <w:textAlignment w:val="baseline"/>
        <w:rPr>
          <w:rFonts w:ascii="Calibri" w:hAnsi="Calibri" w:cs="Calibri"/>
        </w:rPr>
      </w:pPr>
    </w:p>
    <w:p w14:paraId="45B6AFE5"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Pr>
          <w:rStyle w:val="normaltextrun"/>
          <w:rFonts w:ascii="Calibri" w:hAnsi="Calibri" w:cs="Calibri"/>
          <w:b/>
          <w:bCs/>
        </w:rPr>
        <w:t>Active Listening:</w:t>
      </w:r>
      <w:r>
        <w:rPr>
          <w:rStyle w:val="normaltextrun"/>
          <w:rFonts w:ascii="Calibri" w:hAnsi="Calibri" w:cs="Calibri"/>
        </w:rPr>
        <w:t xml:space="preserve"> The development team needs to encourage every team member to pay attention, seek clarification if needed, and demonstrate understanding by summarizing what others have communicated or talked about. When the team is actively listening, they will have a better understanding and it will reduce the chances of miscommunication. </w:t>
      </w:r>
      <w:r>
        <w:rPr>
          <w:rStyle w:val="eop"/>
          <w:rFonts w:ascii="Calibri" w:hAnsi="Calibri" w:cs="Calibri"/>
        </w:rPr>
        <w:t> </w:t>
      </w:r>
    </w:p>
    <w:p w14:paraId="0C86ABC0" w14:textId="77777777" w:rsidR="007C5DB9" w:rsidRDefault="007C5DB9">
      <w:pPr>
        <w:pStyle w:val="paragraph"/>
        <w:numPr>
          <w:ilvl w:val="0"/>
          <w:numId w:val="90"/>
        </w:numPr>
        <w:spacing w:before="0" w:beforeAutospacing="0" w:after="0" w:afterAutospacing="0"/>
        <w:ind w:left="1440"/>
        <w:jc w:val="both"/>
        <w:textAlignment w:val="baseline"/>
        <w:rPr>
          <w:rStyle w:val="eop"/>
          <w:rFonts w:ascii="Calibri" w:hAnsi="Calibri" w:cs="Calibri"/>
        </w:rPr>
      </w:pPr>
      <w:r w:rsidRPr="00FB1F43">
        <w:rPr>
          <w:rStyle w:val="normaltextrun"/>
          <w:rFonts w:ascii="Calibri" w:hAnsi="Calibri" w:cs="Calibri"/>
          <w:b/>
          <w:bCs/>
        </w:rPr>
        <w:t>Clarity and Conciseness:</w:t>
      </w:r>
      <w:r w:rsidRPr="00FB1F43">
        <w:rPr>
          <w:rStyle w:val="normaltextrun"/>
          <w:rFonts w:ascii="Calibri" w:hAnsi="Calibri" w:cs="Calibri"/>
        </w:rPr>
        <w:t xml:space="preserve"> Team needs to emphasize the importance of clear and concise communication. Everyone in the team must express their thoughts and ideas in a straightforward manner, not just the team manager or team leader in the team. Also, avoid unnecessary jargon and technical terms that may hinder or cause comprehension. </w:t>
      </w:r>
      <w:r w:rsidRPr="00FB1F43">
        <w:rPr>
          <w:rStyle w:val="eop"/>
          <w:rFonts w:ascii="Calibri" w:hAnsi="Calibri" w:cs="Calibri"/>
        </w:rPr>
        <w:t> </w:t>
      </w:r>
    </w:p>
    <w:p w14:paraId="2577AA23" w14:textId="77777777" w:rsidR="007C5DB9" w:rsidRDefault="007C5DB9" w:rsidP="007C5DB9">
      <w:pPr>
        <w:pStyle w:val="paragraph"/>
        <w:spacing w:before="0" w:beforeAutospacing="0" w:after="0" w:afterAutospacing="0"/>
        <w:ind w:left="1440"/>
        <w:jc w:val="both"/>
        <w:textAlignment w:val="baseline"/>
        <w:rPr>
          <w:rStyle w:val="eop"/>
          <w:rFonts w:ascii="Calibri" w:hAnsi="Calibri" w:cs="Calibri"/>
        </w:rPr>
      </w:pPr>
    </w:p>
    <w:p w14:paraId="7AC6BBD4"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Timeliness:</w:t>
      </w:r>
      <w:r w:rsidRPr="00FB1F43">
        <w:rPr>
          <w:rStyle w:val="normaltextrun"/>
          <w:rFonts w:ascii="Calibri" w:hAnsi="Calibri" w:cs="Calibri"/>
        </w:rPr>
        <w:t xml:space="preserve"> Team needs to establish a standard for timely communication. Team members need to encourage everyone to respond or give feedback to messages, emails, and requests within a reasonable time limit. Set a deadline for how urgent the matters should be done or addressed. Having timely communication in the team helps maintain the project momentum that can prevent delays on the project. </w:t>
      </w:r>
      <w:r w:rsidRPr="00FB1F43">
        <w:rPr>
          <w:rStyle w:val="eop"/>
          <w:rFonts w:ascii="Calibri" w:hAnsi="Calibri" w:cs="Calibri"/>
        </w:rPr>
        <w:t> </w:t>
      </w:r>
    </w:p>
    <w:p w14:paraId="3520C048" w14:textId="77777777" w:rsidR="007C5DB9" w:rsidRDefault="007C5DB9" w:rsidP="007C5DB9">
      <w:pPr>
        <w:pStyle w:val="ListParagraph"/>
        <w:ind w:left="1440"/>
        <w:rPr>
          <w:rStyle w:val="normaltextrun"/>
          <w:b/>
          <w:bCs/>
        </w:rPr>
      </w:pPr>
    </w:p>
    <w:p w14:paraId="447D6532"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Professionalism and Respect:</w:t>
      </w:r>
      <w:r w:rsidRPr="00FB1F43">
        <w:rPr>
          <w:rStyle w:val="normaltextrun"/>
          <w:rFonts w:ascii="Calibri" w:hAnsi="Calibri" w:cs="Calibri"/>
        </w:rPr>
        <w:t xml:space="preserve"> In every communication exchange, the team should emphasize the importance of professionalism and respect to each other. Team </w:t>
      </w:r>
      <w:r w:rsidRPr="00FB1F43">
        <w:rPr>
          <w:rStyle w:val="normaltextrun"/>
          <w:rFonts w:ascii="Calibri" w:hAnsi="Calibri" w:cs="Calibri"/>
        </w:rPr>
        <w:lastRenderedPageBreak/>
        <w:t xml:space="preserve">members should be or must be respectful and courteous in every discussion, even when disagreements arise. </w:t>
      </w:r>
      <w:r w:rsidRPr="00FB1F43">
        <w:rPr>
          <w:rStyle w:val="eop"/>
          <w:rFonts w:ascii="Calibri" w:hAnsi="Calibri" w:cs="Calibri"/>
        </w:rPr>
        <w:t> </w:t>
      </w:r>
    </w:p>
    <w:p w14:paraId="199FFD3E" w14:textId="77777777" w:rsidR="007C5DB9" w:rsidRDefault="007C5DB9" w:rsidP="007C5DB9">
      <w:pPr>
        <w:pStyle w:val="ListParagraph"/>
        <w:ind w:left="1440"/>
        <w:rPr>
          <w:rStyle w:val="normaltextrun"/>
          <w:b/>
          <w:bCs/>
        </w:rPr>
      </w:pPr>
    </w:p>
    <w:p w14:paraId="29C2F157"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Documentation:</w:t>
      </w:r>
      <w:r w:rsidRPr="00FB1F43">
        <w:rPr>
          <w:rStyle w:val="normaltextrun"/>
          <w:rFonts w:ascii="Calibri" w:hAnsi="Calibri" w:cs="Calibri"/>
        </w:rPr>
        <w:t xml:space="preserve"> Having clear documentation in the team helps maintain a record of essential information and serves as a point of reference for future use. The development team must encourage every team member to document decisions, discussions, email exchanges, agreements, and action items from meetings. </w:t>
      </w:r>
      <w:r w:rsidRPr="00FB1F43">
        <w:rPr>
          <w:rStyle w:val="eop"/>
          <w:rFonts w:ascii="Calibri" w:hAnsi="Calibri" w:cs="Calibri"/>
        </w:rPr>
        <w:t> </w:t>
      </w:r>
    </w:p>
    <w:p w14:paraId="36B16AD3" w14:textId="77777777" w:rsidR="007C5DB9" w:rsidRDefault="007C5DB9" w:rsidP="007C5DB9">
      <w:pPr>
        <w:pStyle w:val="ListParagraph"/>
        <w:ind w:left="1440"/>
        <w:rPr>
          <w:rStyle w:val="normaltextrun"/>
          <w:b/>
          <w:bCs/>
        </w:rPr>
      </w:pPr>
    </w:p>
    <w:p w14:paraId="4F5C00C9"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Collaboration Tools:</w:t>
      </w:r>
      <w:r w:rsidRPr="00FB1F43">
        <w:rPr>
          <w:rStyle w:val="normaltextrun"/>
          <w:rFonts w:ascii="Calibri" w:hAnsi="Calibri" w:cs="Calibri"/>
        </w:rPr>
        <w:t xml:space="preserve"> The team should establish this in the first place where they would communicate and collaborate on their project. They need to determine the preferred collaboration tools and platforms for their communication. Standardize the use of these tools to facilitate efficient communication and ensure that all team members are familiar with their functionalities. </w:t>
      </w:r>
      <w:r w:rsidRPr="00FB1F43">
        <w:rPr>
          <w:rStyle w:val="eop"/>
          <w:rFonts w:ascii="Calibri" w:hAnsi="Calibri" w:cs="Calibri"/>
        </w:rPr>
        <w:t> </w:t>
      </w:r>
    </w:p>
    <w:p w14:paraId="1796FA96" w14:textId="77777777" w:rsidR="007C5DB9" w:rsidRDefault="007C5DB9" w:rsidP="007C5DB9">
      <w:pPr>
        <w:pStyle w:val="ListParagraph"/>
        <w:ind w:left="1440"/>
        <w:rPr>
          <w:rStyle w:val="normaltextrun"/>
          <w:b/>
          <w:bCs/>
        </w:rPr>
      </w:pPr>
    </w:p>
    <w:p w14:paraId="1617FE9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Meeting Guidelines:</w:t>
      </w:r>
      <w:r w:rsidRPr="00FB1F43">
        <w:rPr>
          <w:rStyle w:val="normaltextrun"/>
          <w:rFonts w:ascii="Calibri" w:hAnsi="Calibri" w:cs="Calibri"/>
        </w:rPr>
        <w:t xml:space="preserve"> Provide guidelines for conducting effective meetings. This includes the setting of agendas, defining clear objectives for each meeting, and ensuring that the stakeholders are invited or involved when necessary. Team members must have active participation, time management, and efficient decision-making during team meetings. Always record or share meeting minutes or summaries afterward to ensure that information is accurately captured and shared. </w:t>
      </w:r>
      <w:r w:rsidRPr="00FB1F43">
        <w:rPr>
          <w:rStyle w:val="eop"/>
          <w:rFonts w:ascii="Calibri" w:hAnsi="Calibri" w:cs="Calibri"/>
        </w:rPr>
        <w:t> </w:t>
      </w:r>
    </w:p>
    <w:p w14:paraId="318FE118" w14:textId="77777777" w:rsidR="007C5DB9" w:rsidRDefault="007C5DB9" w:rsidP="007C5DB9">
      <w:pPr>
        <w:pStyle w:val="ListParagraph"/>
        <w:ind w:left="1440"/>
        <w:rPr>
          <w:rStyle w:val="normaltextrun"/>
          <w:b/>
          <w:bCs/>
        </w:rPr>
      </w:pPr>
    </w:p>
    <w:p w14:paraId="77BB2C8F" w14:textId="77777777" w:rsidR="007C5DB9"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Regular Project Updates:</w:t>
      </w:r>
      <w:r w:rsidRPr="00FB1F43">
        <w:rPr>
          <w:rStyle w:val="normaltextrun"/>
          <w:rFonts w:ascii="Calibri" w:hAnsi="Calibri" w:cs="Calibri"/>
        </w:rPr>
        <w:t xml:space="preserve"> Team needs to have a standard for regular project updates and progress reporting. Ensure consistent and timely communication with the stakeholders. Having a regular update on the project keeps all parties informed of its progress. </w:t>
      </w:r>
      <w:r w:rsidRPr="00FB1F43">
        <w:rPr>
          <w:rStyle w:val="eop"/>
          <w:rFonts w:ascii="Calibri" w:hAnsi="Calibri" w:cs="Calibri"/>
        </w:rPr>
        <w:t> </w:t>
      </w:r>
    </w:p>
    <w:p w14:paraId="62A957CB" w14:textId="77777777" w:rsidR="007C5DB9" w:rsidRDefault="007C5DB9" w:rsidP="007C5DB9">
      <w:pPr>
        <w:pStyle w:val="ListParagraph"/>
        <w:ind w:left="1440"/>
        <w:rPr>
          <w:rStyle w:val="normaltextrun"/>
          <w:b/>
          <w:bCs/>
        </w:rPr>
      </w:pPr>
    </w:p>
    <w:p w14:paraId="1599EBAD" w14:textId="77777777" w:rsidR="007C5DB9" w:rsidRPr="00FB1F43" w:rsidRDefault="007C5DB9">
      <w:pPr>
        <w:pStyle w:val="paragraph"/>
        <w:numPr>
          <w:ilvl w:val="0"/>
          <w:numId w:val="90"/>
        </w:numPr>
        <w:spacing w:before="0" w:beforeAutospacing="0" w:after="0" w:afterAutospacing="0"/>
        <w:ind w:left="1440"/>
        <w:jc w:val="both"/>
        <w:textAlignment w:val="baseline"/>
        <w:rPr>
          <w:rFonts w:ascii="Calibri" w:hAnsi="Calibri" w:cs="Calibri"/>
        </w:rPr>
      </w:pPr>
      <w:r w:rsidRPr="00FB1F43">
        <w:rPr>
          <w:rStyle w:val="normaltextrun"/>
          <w:rFonts w:ascii="Calibri" w:hAnsi="Calibri" w:cs="Calibri"/>
          <w:b/>
          <w:bCs/>
        </w:rPr>
        <w:t>Feedback and Constructive Criticism:</w:t>
      </w:r>
      <w:r w:rsidRPr="00FB1F43">
        <w:rPr>
          <w:rStyle w:val="normaltextrun"/>
          <w:rFonts w:ascii="Calibri" w:hAnsi="Calibri" w:cs="Calibri"/>
        </w:rPr>
        <w:t xml:space="preserve"> Every team member must have an open mind and encourage a culture of feedback and constructive criticism within the team. Every team member must feel comfortable providing feedback and suggestions for improvement of the project. Emphasize the importance of delivering feedback respectfully and focusing on actionable suggestions rather than personal attacks.</w:t>
      </w:r>
      <w:r w:rsidRPr="00FB1F43">
        <w:rPr>
          <w:rStyle w:val="eop"/>
          <w:rFonts w:ascii="Calibri" w:hAnsi="Calibri" w:cs="Calibri"/>
        </w:rPr>
        <w:t> </w:t>
      </w:r>
    </w:p>
    <w:p w14:paraId="2E1EC79F" w14:textId="77777777" w:rsidR="007C5DB9" w:rsidRPr="007C5DB9" w:rsidRDefault="007C5DB9" w:rsidP="007C5DB9"/>
    <w:p w14:paraId="342E2D44" w14:textId="3C22D4A9" w:rsidR="007C5DB9" w:rsidRDefault="007C5DB9">
      <w:pPr>
        <w:pStyle w:val="Heading2"/>
        <w:numPr>
          <w:ilvl w:val="1"/>
          <w:numId w:val="14"/>
        </w:numPr>
      </w:pPr>
      <w:bookmarkStart w:id="116" w:name="_Toc136379856"/>
      <w:r>
        <w:t>Communication Escalation Process</w:t>
      </w:r>
      <w:bookmarkEnd w:id="116"/>
      <w:r>
        <w:tab/>
      </w:r>
    </w:p>
    <w:p w14:paraId="54CDE818" w14:textId="77777777" w:rsidR="007C5DB9" w:rsidRDefault="007C5DB9" w:rsidP="007C5DB9"/>
    <w:p w14:paraId="38A70772" w14:textId="77777777" w:rsidR="007C5DB9" w:rsidRPr="00BD289C" w:rsidRDefault="007C5DB9" w:rsidP="007C5DB9">
      <w:pPr>
        <w:ind w:left="730"/>
        <w:rPr>
          <w:color w:val="000000" w:themeColor="text1"/>
        </w:rPr>
      </w:pPr>
      <w:r w:rsidRPr="00BD289C">
        <w:rPr>
          <w:color w:val="000000" w:themeColor="text1"/>
        </w:rPr>
        <w:t>The communication escalation process for a web application development project outlines the steps to be taken when communication issues or conflicts arise and need to be escalated for resolution. Establishing a clear communication escalation process, you can address and resolve communication issues promptly, minimizing their impact on the web application development project. </w:t>
      </w:r>
    </w:p>
    <w:p w14:paraId="7AD5802B" w14:textId="77777777" w:rsidR="007C5DB9" w:rsidRPr="00BD289C" w:rsidRDefault="007C5DB9" w:rsidP="007C5DB9">
      <w:pPr>
        <w:ind w:left="730"/>
        <w:rPr>
          <w:color w:val="000000" w:themeColor="text1"/>
        </w:rPr>
      </w:pPr>
      <w:r w:rsidRPr="00BD289C">
        <w:rPr>
          <w:color w:val="000000" w:themeColor="text1"/>
        </w:rPr>
        <w:t>  </w:t>
      </w:r>
    </w:p>
    <w:p w14:paraId="6BA2F711" w14:textId="77777777" w:rsidR="007C5DB9" w:rsidRPr="00BD289C" w:rsidRDefault="007C5DB9">
      <w:pPr>
        <w:numPr>
          <w:ilvl w:val="0"/>
          <w:numId w:val="91"/>
        </w:numPr>
        <w:tabs>
          <w:tab w:val="clear" w:pos="720"/>
          <w:tab w:val="num" w:pos="1440"/>
        </w:tabs>
        <w:spacing w:after="0" w:line="240" w:lineRule="auto"/>
        <w:ind w:left="1440"/>
        <w:rPr>
          <w:color w:val="000000" w:themeColor="text1"/>
        </w:rPr>
      </w:pPr>
      <w:r w:rsidRPr="00BD289C">
        <w:rPr>
          <w:b/>
          <w:bCs/>
          <w:color w:val="000000" w:themeColor="text1"/>
        </w:rPr>
        <w:lastRenderedPageBreak/>
        <w:t>Define Communication Channels:</w:t>
      </w:r>
      <w:r w:rsidRPr="00BD289C">
        <w:rPr>
          <w:color w:val="000000" w:themeColor="text1"/>
        </w:rPr>
        <w:t xml:space="preserve"> The development team needs to identify and establish the primary communication channels to be used for their project, like email, project management software, or designated communication tools. Every team member must be aware of and have access to these communication channels.  </w:t>
      </w:r>
    </w:p>
    <w:p w14:paraId="65ED3458" w14:textId="77777777" w:rsidR="007C5DB9" w:rsidRPr="00BD289C" w:rsidRDefault="007C5DB9" w:rsidP="007C5DB9">
      <w:pPr>
        <w:ind w:left="730"/>
        <w:rPr>
          <w:color w:val="000000" w:themeColor="text1"/>
        </w:rPr>
      </w:pPr>
      <w:r w:rsidRPr="00BD289C">
        <w:rPr>
          <w:color w:val="000000" w:themeColor="text1"/>
        </w:rPr>
        <w:t> </w:t>
      </w:r>
    </w:p>
    <w:p w14:paraId="57FE06D5" w14:textId="77777777" w:rsidR="007C5DB9" w:rsidRPr="00BD289C" w:rsidRDefault="007C5DB9">
      <w:pPr>
        <w:numPr>
          <w:ilvl w:val="0"/>
          <w:numId w:val="92"/>
        </w:numPr>
        <w:tabs>
          <w:tab w:val="clear" w:pos="720"/>
          <w:tab w:val="num" w:pos="1440"/>
        </w:tabs>
        <w:spacing w:after="0" w:line="240" w:lineRule="auto"/>
        <w:ind w:left="1440"/>
        <w:rPr>
          <w:color w:val="000000" w:themeColor="text1"/>
        </w:rPr>
      </w:pPr>
      <w:r w:rsidRPr="00BD289C">
        <w:rPr>
          <w:b/>
          <w:bCs/>
          <w:color w:val="000000" w:themeColor="text1"/>
        </w:rPr>
        <w:t>Establish Communication Hierarchy:</w:t>
      </w:r>
      <w:r w:rsidRPr="00BD289C">
        <w:rPr>
          <w:color w:val="000000" w:themeColor="text1"/>
        </w:rPr>
        <w:t xml:space="preserve"> The development team should define the communication hierarchy within the project team. They should identify the key project stakeholders, responsibilities, roles, this includes the project managers, project leader, and clients. The team must clearly communicate the chain of command and reporting structure to all team members.  </w:t>
      </w:r>
    </w:p>
    <w:p w14:paraId="475904AD" w14:textId="77777777" w:rsidR="007C5DB9" w:rsidRPr="00BD289C" w:rsidRDefault="007C5DB9" w:rsidP="007C5DB9">
      <w:pPr>
        <w:ind w:left="730"/>
        <w:rPr>
          <w:color w:val="000000" w:themeColor="text1"/>
        </w:rPr>
      </w:pPr>
      <w:r w:rsidRPr="00BD289C">
        <w:rPr>
          <w:color w:val="000000" w:themeColor="text1"/>
        </w:rPr>
        <w:t> </w:t>
      </w:r>
    </w:p>
    <w:p w14:paraId="3D153EE2" w14:textId="77777777" w:rsidR="007C5DB9" w:rsidRPr="00BD289C" w:rsidRDefault="007C5DB9">
      <w:pPr>
        <w:numPr>
          <w:ilvl w:val="0"/>
          <w:numId w:val="93"/>
        </w:numPr>
        <w:tabs>
          <w:tab w:val="clear" w:pos="720"/>
          <w:tab w:val="num" w:pos="1440"/>
        </w:tabs>
        <w:spacing w:after="0" w:line="240" w:lineRule="auto"/>
        <w:ind w:left="1440"/>
        <w:rPr>
          <w:color w:val="000000" w:themeColor="text1"/>
        </w:rPr>
      </w:pPr>
      <w:r w:rsidRPr="00BD289C">
        <w:rPr>
          <w:b/>
          <w:bCs/>
          <w:color w:val="000000" w:themeColor="text1"/>
        </w:rPr>
        <w:t>Escalation Points:</w:t>
      </w:r>
      <w:r w:rsidRPr="00BD289C">
        <w:rPr>
          <w:color w:val="000000" w:themeColor="text1"/>
        </w:rPr>
        <w:t xml:space="preserve"> Escalating the issue to the higher-level team members or project managers who can help facilitate resolution. This is essential to address communication issues that cannot be resolved.  </w:t>
      </w:r>
    </w:p>
    <w:p w14:paraId="731A3C5D" w14:textId="77777777" w:rsidR="007C5DB9" w:rsidRPr="00BD289C" w:rsidRDefault="007C5DB9" w:rsidP="007C5DB9">
      <w:pPr>
        <w:ind w:left="730"/>
        <w:rPr>
          <w:color w:val="000000" w:themeColor="text1"/>
        </w:rPr>
      </w:pPr>
      <w:r w:rsidRPr="00BD289C">
        <w:rPr>
          <w:color w:val="000000" w:themeColor="text1"/>
        </w:rPr>
        <w:t> </w:t>
      </w:r>
    </w:p>
    <w:p w14:paraId="508ABAF0" w14:textId="77777777" w:rsidR="007C5DB9" w:rsidRPr="00BD289C" w:rsidRDefault="007C5DB9">
      <w:pPr>
        <w:numPr>
          <w:ilvl w:val="0"/>
          <w:numId w:val="94"/>
        </w:numPr>
        <w:tabs>
          <w:tab w:val="clear" w:pos="720"/>
          <w:tab w:val="num" w:pos="1440"/>
        </w:tabs>
        <w:spacing w:after="0" w:line="240" w:lineRule="auto"/>
        <w:ind w:left="1440"/>
        <w:rPr>
          <w:color w:val="000000" w:themeColor="text1"/>
        </w:rPr>
      </w:pPr>
      <w:r w:rsidRPr="00BD289C">
        <w:rPr>
          <w:b/>
          <w:bCs/>
          <w:color w:val="000000" w:themeColor="text1"/>
        </w:rPr>
        <w:t>Initial Resolution Attempts:</w:t>
      </w:r>
      <w:r w:rsidRPr="00BD289C">
        <w:rPr>
          <w:color w:val="000000" w:themeColor="text1"/>
        </w:rPr>
        <w:t xml:space="preserve"> Whenever there is an issue in the team, team members should resolve communication issues informally and at the lowest level possible. When there are conflicts or misunderstandings, members should first attempt to address the issue directly with the involved parties through open and respectful communication.  </w:t>
      </w:r>
    </w:p>
    <w:p w14:paraId="75326C77" w14:textId="77777777" w:rsidR="007C5DB9" w:rsidRPr="00BD289C" w:rsidRDefault="007C5DB9" w:rsidP="007C5DB9">
      <w:pPr>
        <w:ind w:left="730"/>
        <w:rPr>
          <w:color w:val="000000" w:themeColor="text1"/>
        </w:rPr>
      </w:pPr>
      <w:r w:rsidRPr="00BD289C">
        <w:rPr>
          <w:color w:val="000000" w:themeColor="text1"/>
        </w:rPr>
        <w:t> </w:t>
      </w:r>
    </w:p>
    <w:p w14:paraId="2A7804EC" w14:textId="77777777" w:rsidR="007C5DB9" w:rsidRPr="00BD289C" w:rsidRDefault="007C5DB9">
      <w:pPr>
        <w:numPr>
          <w:ilvl w:val="0"/>
          <w:numId w:val="95"/>
        </w:numPr>
        <w:tabs>
          <w:tab w:val="clear" w:pos="720"/>
          <w:tab w:val="num" w:pos="1440"/>
        </w:tabs>
        <w:spacing w:after="0" w:line="240" w:lineRule="auto"/>
        <w:ind w:left="1440"/>
        <w:rPr>
          <w:color w:val="000000" w:themeColor="text1"/>
        </w:rPr>
      </w:pPr>
      <w:r w:rsidRPr="00BD289C">
        <w:rPr>
          <w:b/>
          <w:bCs/>
          <w:color w:val="000000" w:themeColor="text1"/>
        </w:rPr>
        <w:t>Escalation Process:</w:t>
      </w:r>
      <w:r w:rsidRPr="00BD289C">
        <w:rPr>
          <w:color w:val="000000" w:themeColor="text1"/>
        </w:rPr>
        <w:t xml:space="preserve"> First the team needs to Identify the issue then notify immediately the supervisor or project manager. After that, Document and track the issue and facilitate a resolution. Communicate the resolution to the team for them to be aware of the resolution and move forward with a clear understanding of the resolution’s impact.  </w:t>
      </w:r>
    </w:p>
    <w:p w14:paraId="59619698" w14:textId="77777777" w:rsidR="007C5DB9" w:rsidRPr="00BD289C" w:rsidRDefault="007C5DB9" w:rsidP="007C5DB9">
      <w:pPr>
        <w:ind w:left="730"/>
        <w:rPr>
          <w:color w:val="000000" w:themeColor="text1"/>
        </w:rPr>
      </w:pPr>
      <w:r w:rsidRPr="00BD289C">
        <w:rPr>
          <w:color w:val="000000" w:themeColor="text1"/>
        </w:rPr>
        <w:t> </w:t>
      </w:r>
    </w:p>
    <w:p w14:paraId="0FDB1C4A" w14:textId="77777777" w:rsidR="007C5DB9" w:rsidRPr="00BD289C" w:rsidRDefault="007C5DB9">
      <w:pPr>
        <w:numPr>
          <w:ilvl w:val="0"/>
          <w:numId w:val="96"/>
        </w:numPr>
        <w:tabs>
          <w:tab w:val="clear" w:pos="720"/>
          <w:tab w:val="num" w:pos="1440"/>
        </w:tabs>
        <w:spacing w:after="0" w:line="240" w:lineRule="auto"/>
        <w:ind w:left="1440"/>
        <w:rPr>
          <w:color w:val="000000" w:themeColor="text1"/>
        </w:rPr>
      </w:pPr>
      <w:r w:rsidRPr="00BD289C">
        <w:rPr>
          <w:b/>
          <w:bCs/>
          <w:color w:val="000000" w:themeColor="text1"/>
        </w:rPr>
        <w:t>Continuous Improvement:</w:t>
      </w:r>
      <w:r w:rsidRPr="00BD289C">
        <w:rPr>
          <w:color w:val="000000" w:themeColor="text1"/>
        </w:rPr>
        <w:t xml:space="preserve"> Encourage Feedback and review the effectiveness of the communication escalation process periodically. Make necessary adjustments if needed to the process based on lessons learned. </w:t>
      </w:r>
    </w:p>
    <w:p w14:paraId="63D8F8E7" w14:textId="77777777" w:rsidR="007C5DB9" w:rsidRPr="004B0083" w:rsidRDefault="007C5DB9" w:rsidP="007C5DB9">
      <w:pPr>
        <w:rPr>
          <w:color w:val="008000"/>
        </w:rPr>
      </w:pPr>
    </w:p>
    <w:p w14:paraId="16F463D8" w14:textId="4415B2EB" w:rsidR="007C5DB9" w:rsidRDefault="007C5DB9">
      <w:pPr>
        <w:pStyle w:val="Heading1"/>
        <w:numPr>
          <w:ilvl w:val="0"/>
          <w:numId w:val="14"/>
        </w:numPr>
      </w:pPr>
      <w:bookmarkStart w:id="117" w:name="_Toc136379857"/>
      <w:r>
        <w:t>Procurement Plan</w:t>
      </w:r>
      <w:bookmarkEnd w:id="117"/>
    </w:p>
    <w:p w14:paraId="66F0E7DD" w14:textId="6F20AAEB" w:rsidR="007C5DB9" w:rsidRDefault="007C5DB9">
      <w:pPr>
        <w:pStyle w:val="Heading2"/>
        <w:numPr>
          <w:ilvl w:val="1"/>
          <w:numId w:val="14"/>
        </w:numPr>
      </w:pPr>
      <w:bookmarkStart w:id="118" w:name="_Toc136379858"/>
      <w:r>
        <w:t>Introduction</w:t>
      </w:r>
      <w:bookmarkEnd w:id="118"/>
    </w:p>
    <w:p w14:paraId="113C785E" w14:textId="77777777" w:rsidR="003E5AAE" w:rsidRDefault="003E5AAE" w:rsidP="003E5AAE"/>
    <w:p w14:paraId="244C22D7" w14:textId="5FE4A458" w:rsidR="003E5AAE" w:rsidRDefault="003E5AAE" w:rsidP="003E5AAE">
      <w:pPr>
        <w:ind w:left="720"/>
      </w:pPr>
      <w:r w:rsidRPr="00D93993">
        <w:t>The Procurement Management Plan for the South Signal Village Barangay Web App project aims to establish an effective framework for managing the procurement activities associated with the development and deployment of the web application. This plan outlines the approach and strategies that will be employed to identify, analyze, monitor, and mitigate procurement risks, as well as determine costs, consider procurement constraints, and establish a contract approval process.</w:t>
      </w:r>
    </w:p>
    <w:p w14:paraId="3D365D40" w14:textId="77777777" w:rsidR="003E5AAE" w:rsidRPr="003E5AAE" w:rsidRDefault="003E5AAE" w:rsidP="003E5AAE"/>
    <w:p w14:paraId="6A8CBB4B" w14:textId="18F9EE9E" w:rsidR="007C5DB9" w:rsidRDefault="007C5DB9">
      <w:pPr>
        <w:pStyle w:val="Heading2"/>
        <w:numPr>
          <w:ilvl w:val="1"/>
          <w:numId w:val="14"/>
        </w:numPr>
      </w:pPr>
      <w:bookmarkStart w:id="119" w:name="_Toc136379859"/>
      <w:r>
        <w:t>Procurement Risks</w:t>
      </w:r>
      <w:bookmarkEnd w:id="119"/>
      <w:r>
        <w:tab/>
      </w:r>
    </w:p>
    <w:p w14:paraId="45C651E7" w14:textId="77777777" w:rsidR="003E5AAE" w:rsidRDefault="003E5AAE" w:rsidP="003E5AAE"/>
    <w:p w14:paraId="09E24B9C" w14:textId="77777777" w:rsidR="003E5AAE" w:rsidRDefault="003E5AAE" w:rsidP="003E5AAE">
      <w:r w:rsidRPr="00CE10AF">
        <w:t>The procurement risks for the "South Signal Village Barangay Web App" project include:</w:t>
      </w:r>
    </w:p>
    <w:p w14:paraId="497B631B" w14:textId="77777777" w:rsidR="003E5AAE" w:rsidRPr="00CE10AF" w:rsidRDefault="003E5AAE" w:rsidP="003E5AAE"/>
    <w:p w14:paraId="1D95EEEF" w14:textId="77777777" w:rsidR="003E5AAE" w:rsidRDefault="003E5AAE">
      <w:pPr>
        <w:pStyle w:val="ListParagraph"/>
        <w:numPr>
          <w:ilvl w:val="0"/>
          <w:numId w:val="97"/>
        </w:numPr>
        <w:spacing w:after="0" w:line="240" w:lineRule="auto"/>
      </w:pPr>
      <w:r w:rsidRPr="00216A48">
        <w:rPr>
          <w:b/>
          <w:bCs/>
        </w:rPr>
        <w:t>Cost Estimation Risk</w:t>
      </w:r>
      <w:r w:rsidRPr="00CE10AF">
        <w:t>: Estimating procurement costs accurately can be challenging, leading to overestimation or underestimation. This can result in unnecessary expenses or budget constraints</w:t>
      </w:r>
      <w:r>
        <w:t xml:space="preserve"> for the web application.</w:t>
      </w:r>
    </w:p>
    <w:p w14:paraId="1BFBFE6C" w14:textId="77777777" w:rsidR="003E5AAE" w:rsidRPr="00CE10AF" w:rsidRDefault="003E5AAE" w:rsidP="003E5AAE"/>
    <w:p w14:paraId="2D5C4688" w14:textId="77777777" w:rsidR="003E5AAE" w:rsidRDefault="003E5AAE">
      <w:pPr>
        <w:pStyle w:val="ListParagraph"/>
        <w:numPr>
          <w:ilvl w:val="0"/>
          <w:numId w:val="97"/>
        </w:numPr>
        <w:spacing w:after="0" w:line="240" w:lineRule="auto"/>
      </w:pPr>
      <w:r w:rsidRPr="00216A48">
        <w:rPr>
          <w:b/>
          <w:bCs/>
        </w:rPr>
        <w:t>Schedule Risk:</w:t>
      </w:r>
      <w:r w:rsidRPr="00CE10AF">
        <w:t xml:space="preserve"> Delays in procurement activities can cause project schedule delays and impact subsequent tasks if </w:t>
      </w:r>
      <w:r>
        <w:t>the project team</w:t>
      </w:r>
      <w:r w:rsidRPr="00CE10AF">
        <w:t xml:space="preserve"> </w:t>
      </w:r>
      <w:r>
        <w:t>fails</w:t>
      </w:r>
      <w:r w:rsidRPr="00CE10AF">
        <w:t xml:space="preserve"> to </w:t>
      </w:r>
      <w:r>
        <w:t>submit</w:t>
      </w:r>
      <w:r w:rsidRPr="00CE10AF">
        <w:t xml:space="preserve"> </w:t>
      </w:r>
      <w:r>
        <w:t>or finish</w:t>
      </w:r>
      <w:r w:rsidRPr="00CE10AF">
        <w:t xml:space="preserve"> on time.</w:t>
      </w:r>
    </w:p>
    <w:p w14:paraId="480AAC51" w14:textId="77777777" w:rsidR="003E5AAE" w:rsidRPr="00CE10AF" w:rsidRDefault="003E5AAE" w:rsidP="003E5AAE"/>
    <w:p w14:paraId="2ACDDE8B" w14:textId="7AF1B64F" w:rsidR="003E5AAE" w:rsidRDefault="003E5AAE">
      <w:pPr>
        <w:pStyle w:val="ListParagraph"/>
        <w:numPr>
          <w:ilvl w:val="0"/>
          <w:numId w:val="97"/>
        </w:numPr>
        <w:spacing w:after="0" w:line="240" w:lineRule="auto"/>
      </w:pPr>
      <w:r w:rsidRPr="00216A48">
        <w:rPr>
          <w:b/>
          <w:bCs/>
        </w:rPr>
        <w:t>Quality Risk:</w:t>
      </w:r>
      <w:r w:rsidRPr="00CE10AF">
        <w:t xml:space="preserve"> There is a risk of procuring substandard services that do not meet the project's quality standards, leading to poor project outcomes.</w:t>
      </w:r>
    </w:p>
    <w:p w14:paraId="618DE6BD" w14:textId="77777777" w:rsidR="003E5AAE" w:rsidRDefault="003E5AAE" w:rsidP="003E5AAE">
      <w:pPr>
        <w:pStyle w:val="ListParagraph"/>
      </w:pPr>
    </w:p>
    <w:p w14:paraId="76421E36" w14:textId="77777777" w:rsidR="003E5AAE" w:rsidRDefault="003E5AAE" w:rsidP="003E5AAE">
      <w:pPr>
        <w:pStyle w:val="ListParagraph"/>
        <w:spacing w:after="0" w:line="240" w:lineRule="auto"/>
        <w:ind w:firstLine="0"/>
      </w:pPr>
    </w:p>
    <w:p w14:paraId="63228178" w14:textId="77777777" w:rsidR="003E5AAE" w:rsidRPr="003E5AAE" w:rsidRDefault="003E5AAE" w:rsidP="003E5AAE">
      <w:pPr>
        <w:pStyle w:val="ListParagraph"/>
        <w:spacing w:after="0" w:line="240" w:lineRule="auto"/>
        <w:ind w:firstLine="0"/>
      </w:pPr>
    </w:p>
    <w:p w14:paraId="33FA215C" w14:textId="79BBDF72" w:rsidR="007C5DB9" w:rsidRDefault="007C5DB9">
      <w:pPr>
        <w:pStyle w:val="Heading2"/>
        <w:numPr>
          <w:ilvl w:val="1"/>
          <w:numId w:val="14"/>
        </w:numPr>
      </w:pPr>
      <w:bookmarkStart w:id="120" w:name="_Toc136379860"/>
      <w:r>
        <w:t>Procurement Risk Management</w:t>
      </w:r>
      <w:bookmarkEnd w:id="120"/>
      <w:r>
        <w:tab/>
      </w:r>
    </w:p>
    <w:p w14:paraId="6997A2CC" w14:textId="77777777" w:rsidR="003E5AAE" w:rsidRDefault="003E5AAE" w:rsidP="003E5AAE"/>
    <w:p w14:paraId="40028D2B" w14:textId="55920BE2" w:rsidR="003E5AAE" w:rsidRDefault="003E5AAE" w:rsidP="003E5AAE">
      <w:pPr>
        <w:spacing w:line="257" w:lineRule="auto"/>
        <w:ind w:left="730"/>
      </w:pPr>
      <w:r w:rsidRPr="5B393651">
        <w:t xml:space="preserve">The South Signal Village Barangay Web App </w:t>
      </w:r>
      <w:r w:rsidR="000D3BB3" w:rsidRPr="5B393651">
        <w:t>Project’s</w:t>
      </w:r>
      <w:r w:rsidRPr="5B393651">
        <w:t xml:space="preserve"> Procurement Risk Management Plan is outlined in this section. A particular risk management approach is essential given the special issues that procurement presents.</w:t>
      </w:r>
    </w:p>
    <w:p w14:paraId="3CEE7B18" w14:textId="77777777" w:rsidR="003E5AAE" w:rsidRPr="003C0AC4" w:rsidRDefault="003E5AAE" w:rsidP="003E5AAE">
      <w:pPr>
        <w:spacing w:line="257" w:lineRule="auto"/>
        <w:ind w:left="730"/>
      </w:pPr>
    </w:p>
    <w:p w14:paraId="23F524B5" w14:textId="77777777" w:rsidR="003E5AAE" w:rsidRPr="00216A48" w:rsidRDefault="003E5AAE">
      <w:pPr>
        <w:pStyle w:val="ListParagraph"/>
        <w:numPr>
          <w:ilvl w:val="0"/>
          <w:numId w:val="98"/>
        </w:numPr>
        <w:spacing w:after="0" w:line="257" w:lineRule="auto"/>
        <w:ind w:left="1440"/>
        <w:rPr>
          <w:b/>
          <w:bCs/>
        </w:rPr>
      </w:pPr>
      <w:r w:rsidRPr="00216A48">
        <w:rPr>
          <w:b/>
          <w:bCs/>
        </w:rPr>
        <w:t>Risk Identification:</w:t>
      </w:r>
      <w:r>
        <w:rPr>
          <w:b/>
          <w:bCs/>
        </w:rPr>
        <w:t xml:space="preserve"> </w:t>
      </w:r>
      <w:r w:rsidRPr="00216A48">
        <w:t>We'll identify possible risks by conducting periodic risk evaluations with the project team, particularly those involved in procurement.</w:t>
      </w:r>
    </w:p>
    <w:p w14:paraId="0E8DF731" w14:textId="77777777" w:rsidR="003E5AAE" w:rsidRDefault="003E5AAE" w:rsidP="003E5AAE">
      <w:pPr>
        <w:spacing w:line="257" w:lineRule="auto"/>
        <w:ind w:left="730"/>
      </w:pPr>
    </w:p>
    <w:p w14:paraId="7750D88E" w14:textId="77777777" w:rsidR="003E5AAE" w:rsidRPr="00216A48" w:rsidRDefault="003E5AAE">
      <w:pPr>
        <w:pStyle w:val="ListParagraph"/>
        <w:numPr>
          <w:ilvl w:val="0"/>
          <w:numId w:val="98"/>
        </w:numPr>
        <w:spacing w:after="0" w:line="257" w:lineRule="auto"/>
        <w:ind w:left="1440"/>
        <w:rPr>
          <w:b/>
          <w:bCs/>
        </w:rPr>
      </w:pPr>
      <w:r w:rsidRPr="00216A48">
        <w:rPr>
          <w:b/>
          <w:bCs/>
        </w:rPr>
        <w:t>Risk Analysis:</w:t>
      </w:r>
      <w:r>
        <w:rPr>
          <w:b/>
          <w:bCs/>
        </w:rPr>
        <w:t xml:space="preserve"> </w:t>
      </w:r>
      <w:r w:rsidRPr="00216A48">
        <w:t>Each risk will be examined with consideration of how it can impact project cost, schedule, and quality. To precisely assess risk probability and potential impact, both qualitative and quantitative risk analysis methodologies will be used.</w:t>
      </w:r>
    </w:p>
    <w:p w14:paraId="7390C3E8" w14:textId="77777777" w:rsidR="003E5AAE" w:rsidRPr="00216A48" w:rsidRDefault="003E5AAE">
      <w:pPr>
        <w:pStyle w:val="ListParagraph"/>
        <w:numPr>
          <w:ilvl w:val="0"/>
          <w:numId w:val="98"/>
        </w:numPr>
        <w:spacing w:after="0" w:line="257" w:lineRule="auto"/>
        <w:ind w:left="1440"/>
        <w:rPr>
          <w:b/>
          <w:bCs/>
        </w:rPr>
      </w:pPr>
      <w:r w:rsidRPr="00216A48">
        <w:rPr>
          <w:b/>
          <w:bCs/>
        </w:rPr>
        <w:t>Risk Monitoring:</w:t>
      </w:r>
      <w:r>
        <w:rPr>
          <w:b/>
          <w:bCs/>
        </w:rPr>
        <w:t xml:space="preserve"> </w:t>
      </w:r>
      <w:r w:rsidRPr="00216A48">
        <w:t>Throughout the duration of the project, all risks will be continuously monitored, along with any related mitigation plans. With this strategy, any changes in the state of the risk are immediately detected and addressed.</w:t>
      </w:r>
    </w:p>
    <w:p w14:paraId="13B89318" w14:textId="77777777" w:rsidR="003E5AAE" w:rsidRPr="00216A48" w:rsidRDefault="003E5AAE" w:rsidP="003E5AAE">
      <w:pPr>
        <w:pStyle w:val="ListParagraph"/>
        <w:spacing w:line="257" w:lineRule="auto"/>
        <w:ind w:left="1440"/>
        <w:rPr>
          <w:b/>
          <w:bCs/>
        </w:rPr>
      </w:pPr>
    </w:p>
    <w:p w14:paraId="2AEFC448" w14:textId="77777777" w:rsidR="003E5AAE" w:rsidRPr="00216A48" w:rsidRDefault="003E5AAE">
      <w:pPr>
        <w:pStyle w:val="ListParagraph"/>
        <w:numPr>
          <w:ilvl w:val="0"/>
          <w:numId w:val="97"/>
        </w:numPr>
        <w:spacing w:after="0" w:line="257" w:lineRule="auto"/>
        <w:ind w:left="1440"/>
        <w:rPr>
          <w:b/>
          <w:bCs/>
        </w:rPr>
      </w:pPr>
      <w:r w:rsidRPr="00216A48">
        <w:rPr>
          <w:b/>
          <w:bCs/>
        </w:rPr>
        <w:t>Risk Reporting:</w:t>
      </w:r>
      <w:r>
        <w:rPr>
          <w:b/>
          <w:bCs/>
        </w:rPr>
        <w:t xml:space="preserve"> </w:t>
      </w:r>
      <w:r w:rsidRPr="00216A48">
        <w:t>Key stakeholders will receive regular reports on procurement risks, their status, and any notable changes, providing transparency and group decision-making.</w:t>
      </w:r>
    </w:p>
    <w:p w14:paraId="261C5A75" w14:textId="77777777" w:rsidR="003E5AAE" w:rsidRPr="003E5AAE" w:rsidRDefault="003E5AAE" w:rsidP="003E5AAE">
      <w:pPr>
        <w:ind w:left="0" w:firstLine="0"/>
      </w:pPr>
    </w:p>
    <w:p w14:paraId="1DDE9C98" w14:textId="13D0CFFD" w:rsidR="007C5DB9" w:rsidRDefault="007C5DB9">
      <w:pPr>
        <w:pStyle w:val="Heading2"/>
        <w:numPr>
          <w:ilvl w:val="1"/>
          <w:numId w:val="14"/>
        </w:numPr>
      </w:pPr>
      <w:bookmarkStart w:id="121" w:name="_Toc136379861"/>
      <w:r>
        <w:lastRenderedPageBreak/>
        <w:t>Cost Determination</w:t>
      </w:r>
      <w:bookmarkEnd w:id="121"/>
      <w:r>
        <w:tab/>
      </w:r>
    </w:p>
    <w:p w14:paraId="34A8ADB4" w14:textId="77777777" w:rsidR="003E5AAE" w:rsidRDefault="003E5AAE" w:rsidP="003E5AAE"/>
    <w:p w14:paraId="27589DC5"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analysis is a crucial step in the procurement process for the Barangay South Signal Village Web Application project, ensuring the choice of reliable and affordable vendors. The project team will use a comprehensive cost determination process, which includes defining the purpose of cost determination, estimating costs, issuing a Request for Proposal (RFP), developing Cost Evaluation Criteria, executing cost analysis and negotiation, and documenting and reporting costs.</w:t>
      </w:r>
    </w:p>
    <w:p w14:paraId="0DA96556" w14:textId="77777777" w:rsidR="003E5AAE" w:rsidRPr="00216A48" w:rsidRDefault="003E5AAE" w:rsidP="003E5AAE">
      <w:pPr>
        <w:pStyle w:val="NormalWeb"/>
        <w:ind w:left="720"/>
        <w:jc w:val="both"/>
        <w:rPr>
          <w:rFonts w:ascii="Calibri" w:hAnsi="Calibri" w:cs="Calibri"/>
          <w:color w:val="000000"/>
        </w:rPr>
      </w:pPr>
      <w:r w:rsidRPr="00216A48">
        <w:rPr>
          <w:rFonts w:ascii="Calibri" w:hAnsi="Calibri" w:cs="Calibri"/>
          <w:color w:val="000000"/>
        </w:rPr>
        <w:t>Cost Determination in the Procurement Management Plan for the Barangay South Signal Village Web App Project includes the following:</w:t>
      </w:r>
    </w:p>
    <w:p w14:paraId="36A154C2"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Purpose</w:t>
      </w:r>
      <w:r w:rsidRPr="00216A48">
        <w:rPr>
          <w:rFonts w:ascii="Calibri" w:hAnsi="Calibri" w:cs="Calibri"/>
          <w:color w:val="000000"/>
        </w:rPr>
        <w:t xml:space="preserve"> - This section describes the process and factors that should be considered when calculating costs for the Procurement Management Plan. It involves evaluating expenses for acquiring products and services from other vendors, particularly for the Barangay South Signal Village Web App Project.</w:t>
      </w:r>
    </w:p>
    <w:p w14:paraId="663D5903" w14:textId="77777777" w:rsidR="003E5AAE" w:rsidRPr="00216A48" w:rsidRDefault="003E5AAE" w:rsidP="003E5AAE">
      <w:pPr>
        <w:pStyle w:val="NormalWeb"/>
        <w:ind w:left="1440"/>
        <w:jc w:val="both"/>
        <w:rPr>
          <w:rFonts w:ascii="Calibri" w:hAnsi="Calibri" w:cs="Calibri"/>
          <w:color w:val="000000"/>
        </w:rPr>
      </w:pPr>
    </w:p>
    <w:p w14:paraId="5A8CAD51"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Estimation</w:t>
      </w:r>
      <w:r w:rsidRPr="00216A48">
        <w:rPr>
          <w:rFonts w:ascii="Calibri" w:hAnsi="Calibri" w:cs="Calibri"/>
          <w:color w:val="000000"/>
        </w:rPr>
        <w:t xml:space="preserve"> - The project team will work together to estimate the costs of obtaining the necessary goods and services for the web app project. Various cost estimation techniques will be used based on available information and project requirements. Accurate cost estimates will be developed incorporating previous information, industry benchmarks, and expert opinion.</w:t>
      </w:r>
    </w:p>
    <w:p w14:paraId="61E1E579" w14:textId="77777777" w:rsidR="003E5AAE" w:rsidRPr="00216A48" w:rsidRDefault="003E5AAE" w:rsidP="003E5AAE">
      <w:pPr>
        <w:pStyle w:val="NormalWeb"/>
        <w:ind w:left="720"/>
        <w:jc w:val="both"/>
        <w:rPr>
          <w:rFonts w:ascii="Calibri" w:hAnsi="Calibri" w:cs="Calibri"/>
          <w:color w:val="000000"/>
        </w:rPr>
      </w:pPr>
    </w:p>
    <w:p w14:paraId="322D461F"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Request for Proposal (RFP)</w:t>
      </w:r>
      <w:r w:rsidRPr="00216A48">
        <w:rPr>
          <w:rFonts w:ascii="Calibri" w:hAnsi="Calibri" w:cs="Calibri"/>
          <w:color w:val="000000"/>
        </w:rPr>
        <w:t xml:space="preserve"> - Vendors will be encouraged to submit requests in response to the RFP, which will contain full information about their goods or services along with cost breakdowns. The RFP will clearly define the cost components that must be included in vendor proposals, which will include hardware, software, licensing fees, development services, maintenance, and other relevant costs. Vendors will be obliged to submit thorough breakdowns to encourage transparency and effective evaluation.</w:t>
      </w:r>
    </w:p>
    <w:p w14:paraId="0DE7F413" w14:textId="77777777" w:rsidR="003E5AAE" w:rsidRPr="00216A48" w:rsidRDefault="003E5AAE" w:rsidP="003E5AAE">
      <w:pPr>
        <w:pStyle w:val="NormalWeb"/>
        <w:ind w:left="720"/>
        <w:jc w:val="both"/>
        <w:rPr>
          <w:rFonts w:ascii="Calibri" w:hAnsi="Calibri" w:cs="Calibri"/>
          <w:color w:val="000000"/>
        </w:rPr>
      </w:pPr>
    </w:p>
    <w:p w14:paraId="168B241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Evaluation Criteria</w:t>
      </w:r>
      <w:r w:rsidRPr="00216A48">
        <w:rPr>
          <w:rFonts w:ascii="Calibri" w:hAnsi="Calibri" w:cs="Calibri"/>
          <w:color w:val="000000"/>
        </w:rPr>
        <w:t xml:space="preserve"> - Costs, along with quality, experience, and delivery schedules, will be important consideration in the vendor selection process. The Procurement Team is going to create an evaluation procedure to emphasize cost in relation to other assessment factors. The cost evaluation will consider both the initial and ongoing costs associated with the goods or services.</w:t>
      </w:r>
    </w:p>
    <w:p w14:paraId="72F4601E" w14:textId="77777777" w:rsidR="003E5AAE" w:rsidRPr="00216A48" w:rsidRDefault="003E5AAE" w:rsidP="003E5AAE">
      <w:pPr>
        <w:pStyle w:val="NormalWeb"/>
        <w:ind w:left="720"/>
        <w:jc w:val="both"/>
        <w:rPr>
          <w:rFonts w:ascii="Calibri" w:hAnsi="Calibri" w:cs="Calibri"/>
          <w:color w:val="000000"/>
        </w:rPr>
      </w:pPr>
    </w:p>
    <w:p w14:paraId="24184FF8" w14:textId="77777777" w:rsidR="003E5AAE"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Analysis and Negotiation</w:t>
      </w:r>
      <w:r w:rsidRPr="00216A48">
        <w:rPr>
          <w:rFonts w:ascii="Calibri" w:hAnsi="Calibri" w:cs="Calibri"/>
          <w:color w:val="000000"/>
        </w:rPr>
        <w:t xml:space="preserve"> - The Procurement Team will examine the cost breakdowns provided after receiving vendor proposals. Any errors, shortcomings, or areas requiring clarification in the cost bids will be recognized and corrected through discussions with the suppliers. Cost analysis may be performed again to ensure accuracy, reasonableness, and alignment with the project's budget and objectives.</w:t>
      </w:r>
    </w:p>
    <w:p w14:paraId="53C09451" w14:textId="77777777" w:rsidR="003E5AAE" w:rsidRPr="00216A48" w:rsidRDefault="003E5AAE" w:rsidP="003E5AAE">
      <w:pPr>
        <w:pStyle w:val="NormalWeb"/>
        <w:ind w:left="720"/>
        <w:jc w:val="both"/>
        <w:rPr>
          <w:rFonts w:ascii="Calibri" w:hAnsi="Calibri" w:cs="Calibri"/>
          <w:color w:val="000000"/>
        </w:rPr>
      </w:pPr>
    </w:p>
    <w:p w14:paraId="1E06BC3F" w14:textId="77777777" w:rsidR="003E5AAE" w:rsidRPr="00216A48" w:rsidRDefault="003E5AAE">
      <w:pPr>
        <w:pStyle w:val="NormalWeb"/>
        <w:numPr>
          <w:ilvl w:val="0"/>
          <w:numId w:val="99"/>
        </w:numPr>
        <w:ind w:left="1440"/>
        <w:jc w:val="both"/>
        <w:rPr>
          <w:rFonts w:ascii="Calibri" w:hAnsi="Calibri" w:cs="Calibri"/>
          <w:color w:val="000000"/>
        </w:rPr>
      </w:pPr>
      <w:r w:rsidRPr="00216A48">
        <w:rPr>
          <w:rFonts w:ascii="Calibri" w:hAnsi="Calibri" w:cs="Calibri"/>
          <w:b/>
          <w:bCs/>
          <w:color w:val="000000"/>
        </w:rPr>
        <w:t>Cost Reporting and Documentation</w:t>
      </w:r>
      <w:r w:rsidRPr="00216A48">
        <w:rPr>
          <w:rFonts w:ascii="Calibri" w:hAnsi="Calibri" w:cs="Calibri"/>
          <w:color w:val="000000"/>
        </w:rPr>
        <w:t xml:space="preserve"> - Accurate cost reporting and documentation will be maintained throughout the procurement process. Cost reports will provide an overview of estimated costs, vendor proposals, cost analysis findings, negotiation outcomes, and final agreed-upon costs. These reports will serve as a reference for stakeholders, promoting transparency and accountability in the procurement process.</w:t>
      </w:r>
    </w:p>
    <w:p w14:paraId="50B856C4" w14:textId="627D3512" w:rsidR="003E5AAE" w:rsidRPr="003E5AAE" w:rsidRDefault="003E5AAE" w:rsidP="003E5AAE">
      <w:pPr>
        <w:pStyle w:val="NormalWeb"/>
        <w:ind w:left="720"/>
        <w:jc w:val="both"/>
        <w:rPr>
          <w:rFonts w:ascii="Calibri" w:hAnsi="Calibri" w:cs="Calibri"/>
          <w:color w:val="000000"/>
        </w:rPr>
      </w:pPr>
      <w:r w:rsidRPr="00216A48">
        <w:rPr>
          <w:rFonts w:ascii="Calibri" w:hAnsi="Calibri" w:cs="Calibri"/>
          <w:color w:val="000000"/>
        </w:rPr>
        <w:t>The Barangay South Signal Village Web App Project aims to procure goods and services at optimal costs while meeting project requirements and maintaining financial control by implementing effective cost-determination processes within the Procurement Management Plan.</w:t>
      </w:r>
    </w:p>
    <w:p w14:paraId="002A225A" w14:textId="0901D806" w:rsidR="007C5DB9" w:rsidRDefault="007C5DB9">
      <w:pPr>
        <w:pStyle w:val="Heading2"/>
        <w:numPr>
          <w:ilvl w:val="1"/>
          <w:numId w:val="14"/>
        </w:numPr>
      </w:pPr>
      <w:bookmarkStart w:id="122" w:name="_Toc136379862"/>
      <w:r>
        <w:t>Procurement Constraints</w:t>
      </w:r>
      <w:bookmarkEnd w:id="122"/>
      <w:r>
        <w:tab/>
      </w:r>
    </w:p>
    <w:p w14:paraId="433071BD" w14:textId="77777777" w:rsidR="003E5AAE" w:rsidRDefault="003E5AAE" w:rsidP="003E5AAE"/>
    <w:p w14:paraId="661DF64A" w14:textId="77777777" w:rsidR="003E5AAE" w:rsidRDefault="003E5AAE" w:rsidP="003E5AAE">
      <w:pPr>
        <w:ind w:left="440"/>
      </w:pPr>
      <w:r w:rsidRPr="00DF715F">
        <w:t>The purpose of this section is to outline the constraints that must be considered during the procurement management process for the Barangay South Signal Village Web App project. These constraints may impact various aspects such as schedule, cost, scope, resources, technology, and buyer/seller relationships. It is essential to identify and address these constraints throughout the procurement activities to ensure project success. Identifying constraints early in the project lifecycle is crucial, as late identification may significantly impact the project's likelihood of success.</w:t>
      </w:r>
    </w:p>
    <w:p w14:paraId="267E6953" w14:textId="77777777" w:rsidR="003E5AAE" w:rsidRPr="00DF715F" w:rsidRDefault="003E5AAE" w:rsidP="003E5AAE">
      <w:pPr>
        <w:ind w:left="440"/>
      </w:pPr>
    </w:p>
    <w:p w14:paraId="5A9B52F8" w14:textId="77777777" w:rsidR="003E5AAE" w:rsidRDefault="003E5AAE" w:rsidP="003E5AAE">
      <w:pPr>
        <w:ind w:left="440"/>
      </w:pPr>
      <w:r w:rsidRPr="00DF715F">
        <w:t>The following constraints have been identified for the Barangay South Signal Village Web App project:</w:t>
      </w:r>
    </w:p>
    <w:p w14:paraId="13CAC851" w14:textId="77777777" w:rsidR="003E5AAE" w:rsidRPr="00DF715F" w:rsidRDefault="003E5AAE" w:rsidP="003E5AAE">
      <w:pPr>
        <w:ind w:left="440"/>
      </w:pPr>
    </w:p>
    <w:p w14:paraId="65738532" w14:textId="77777777" w:rsidR="003E5AAE" w:rsidRDefault="003E5AAE">
      <w:pPr>
        <w:numPr>
          <w:ilvl w:val="0"/>
          <w:numId w:val="100"/>
        </w:numPr>
        <w:tabs>
          <w:tab w:val="clear" w:pos="720"/>
          <w:tab w:val="num" w:pos="750"/>
        </w:tabs>
        <w:spacing w:after="0" w:line="240" w:lineRule="auto"/>
        <w:ind w:left="1150"/>
      </w:pPr>
      <w:r w:rsidRPr="00DF715F">
        <w:rPr>
          <w:b/>
          <w:bCs/>
        </w:rPr>
        <w:t>Budget Constraints:</w:t>
      </w:r>
      <w:r w:rsidRPr="00DF715F">
        <w:t xml:space="preserve"> The project has a predefined budget that must be adhered to during the procurement process. All procurement activities, including vendor selection, contract negotiation, and purchasing decisions, must be aligned with the approved budget.</w:t>
      </w:r>
    </w:p>
    <w:p w14:paraId="1BC9AABB" w14:textId="77777777" w:rsidR="003E5AAE" w:rsidRPr="00DF715F" w:rsidRDefault="003E5AAE" w:rsidP="003E5AAE">
      <w:pPr>
        <w:ind w:left="1150"/>
      </w:pPr>
    </w:p>
    <w:p w14:paraId="22A77A10" w14:textId="77777777" w:rsidR="003E5AAE" w:rsidRDefault="003E5AAE">
      <w:pPr>
        <w:numPr>
          <w:ilvl w:val="0"/>
          <w:numId w:val="100"/>
        </w:numPr>
        <w:tabs>
          <w:tab w:val="clear" w:pos="720"/>
          <w:tab w:val="num" w:pos="750"/>
        </w:tabs>
        <w:spacing w:after="0" w:line="240" w:lineRule="auto"/>
        <w:ind w:left="1150"/>
      </w:pPr>
      <w:r w:rsidRPr="00DF715F">
        <w:rPr>
          <w:b/>
          <w:bCs/>
        </w:rPr>
        <w:lastRenderedPageBreak/>
        <w:t>Timeline Constraints:</w:t>
      </w:r>
      <w:r w:rsidRPr="00DF715F">
        <w:t xml:space="preserve"> The project has specific timelines and milestones that must be met. Procurement activities should be planned and conducted in a way that aligns with the project schedule to avoid delays in the overall development and deployment of the web app.</w:t>
      </w:r>
    </w:p>
    <w:p w14:paraId="0E027F26" w14:textId="77777777" w:rsidR="003E5AAE" w:rsidRDefault="003E5AAE" w:rsidP="003E5AAE">
      <w:pPr>
        <w:pStyle w:val="ListParagraph"/>
        <w:ind w:left="1150"/>
      </w:pPr>
    </w:p>
    <w:p w14:paraId="10D48549" w14:textId="77777777" w:rsidR="003E5AAE" w:rsidRPr="00DF715F" w:rsidRDefault="003E5AAE" w:rsidP="003E5AAE">
      <w:pPr>
        <w:ind w:left="1150"/>
      </w:pPr>
    </w:p>
    <w:p w14:paraId="440A0900" w14:textId="77777777" w:rsidR="003E5AAE" w:rsidRDefault="003E5AAE">
      <w:pPr>
        <w:numPr>
          <w:ilvl w:val="0"/>
          <w:numId w:val="100"/>
        </w:numPr>
        <w:tabs>
          <w:tab w:val="clear" w:pos="720"/>
          <w:tab w:val="num" w:pos="750"/>
        </w:tabs>
        <w:spacing w:after="0" w:line="240" w:lineRule="auto"/>
        <w:ind w:left="1150"/>
      </w:pPr>
      <w:r w:rsidRPr="00DF715F">
        <w:rPr>
          <w:b/>
          <w:bCs/>
        </w:rPr>
        <w:t>Scope Constraints:</w:t>
      </w:r>
      <w:r w:rsidRPr="00DF715F">
        <w:t xml:space="preserve"> The project has well-defined scope boundaries that should be considered during the procurement process. Procurement activities should focus on acquiring goods and services that align with the project's scope and requirements, avoiding unnecessary purchases or scope creep.</w:t>
      </w:r>
    </w:p>
    <w:p w14:paraId="500829C7" w14:textId="77777777" w:rsidR="003E5AAE" w:rsidRPr="00DF715F" w:rsidRDefault="003E5AAE" w:rsidP="003E5AAE">
      <w:pPr>
        <w:ind w:left="1150"/>
      </w:pPr>
    </w:p>
    <w:p w14:paraId="64379CE5" w14:textId="77777777" w:rsidR="003E5AAE" w:rsidRDefault="003E5AAE">
      <w:pPr>
        <w:numPr>
          <w:ilvl w:val="0"/>
          <w:numId w:val="100"/>
        </w:numPr>
        <w:tabs>
          <w:tab w:val="clear" w:pos="720"/>
          <w:tab w:val="num" w:pos="750"/>
        </w:tabs>
        <w:spacing w:after="0" w:line="240" w:lineRule="auto"/>
        <w:ind w:left="1150"/>
      </w:pPr>
      <w:r w:rsidRPr="00DF715F">
        <w:rPr>
          <w:b/>
          <w:bCs/>
        </w:rPr>
        <w:t>Resource Constraints:</w:t>
      </w:r>
      <w:r w:rsidRPr="00DF715F">
        <w:t xml:space="preserve"> The availability of internal resources, such as procurement specialists or contract administrators, may be limited. This constraint should be considered when planning and executing procurement activities. External resources may need to be engaged to supplement the internal team if necessary.</w:t>
      </w:r>
    </w:p>
    <w:p w14:paraId="448AE2B8" w14:textId="77777777" w:rsidR="003E5AAE" w:rsidRDefault="003E5AAE" w:rsidP="003E5AAE">
      <w:pPr>
        <w:pStyle w:val="ListParagraph"/>
        <w:ind w:left="1150"/>
      </w:pPr>
    </w:p>
    <w:p w14:paraId="1F288B68" w14:textId="77777777" w:rsidR="003E5AAE" w:rsidRPr="00DF715F" w:rsidRDefault="003E5AAE" w:rsidP="003E5AAE">
      <w:pPr>
        <w:ind w:left="1150"/>
      </w:pPr>
    </w:p>
    <w:p w14:paraId="7178D119" w14:textId="77777777" w:rsidR="003E5AAE" w:rsidRDefault="003E5AAE">
      <w:pPr>
        <w:numPr>
          <w:ilvl w:val="0"/>
          <w:numId w:val="100"/>
        </w:numPr>
        <w:tabs>
          <w:tab w:val="clear" w:pos="720"/>
          <w:tab w:val="num" w:pos="750"/>
        </w:tabs>
        <w:spacing w:after="0" w:line="240" w:lineRule="auto"/>
        <w:ind w:left="1150"/>
      </w:pPr>
      <w:r w:rsidRPr="00DF715F">
        <w:rPr>
          <w:b/>
          <w:bCs/>
        </w:rPr>
        <w:t>Technological Constraints:</w:t>
      </w:r>
      <w:r w:rsidRPr="00DF715F">
        <w:t xml:space="preserve"> The procurement of technology-related components, such as software licenses, hardware, or cloud services, may have specific constraints or compatibility requirements. The procurement team should ensure that the selected vendors and solutions align with the project's technological infrastructure and are compatible with the existing systems.</w:t>
      </w:r>
    </w:p>
    <w:p w14:paraId="42FA8E63" w14:textId="77777777" w:rsidR="003E5AAE" w:rsidRPr="00DF715F" w:rsidRDefault="003E5AAE" w:rsidP="003E5AAE">
      <w:pPr>
        <w:ind w:left="1150"/>
      </w:pPr>
    </w:p>
    <w:p w14:paraId="213551CB" w14:textId="77777777" w:rsidR="003E5AAE" w:rsidRDefault="003E5AAE">
      <w:pPr>
        <w:numPr>
          <w:ilvl w:val="0"/>
          <w:numId w:val="100"/>
        </w:numPr>
        <w:tabs>
          <w:tab w:val="clear" w:pos="720"/>
          <w:tab w:val="num" w:pos="750"/>
        </w:tabs>
        <w:spacing w:after="0" w:line="240" w:lineRule="auto"/>
        <w:ind w:left="1150"/>
      </w:pPr>
      <w:r w:rsidRPr="00DF715F">
        <w:rPr>
          <w:b/>
          <w:bCs/>
        </w:rPr>
        <w:t>Buyer/Seller Relationships:</w:t>
      </w:r>
      <w:r w:rsidRPr="00DF715F">
        <w:t xml:space="preserve"> The project may have established relationships with preferred vendors or suppliers that need to be considered during the procurement process. If there are existing contracts or agreements with specific suppliers, they should be reviewed to determine if they align with the project's requirements and if any amendments or renewals are necessary.</w:t>
      </w:r>
    </w:p>
    <w:p w14:paraId="158FACD2" w14:textId="77777777" w:rsidR="003E5AAE" w:rsidRDefault="003E5AAE" w:rsidP="003E5AAE">
      <w:pPr>
        <w:pStyle w:val="ListParagraph"/>
        <w:ind w:left="1150"/>
      </w:pPr>
    </w:p>
    <w:p w14:paraId="43E5A01F" w14:textId="77777777" w:rsidR="003E5AAE" w:rsidRPr="00DF715F" w:rsidRDefault="003E5AAE" w:rsidP="003E5AAE">
      <w:pPr>
        <w:ind w:left="1150"/>
      </w:pPr>
    </w:p>
    <w:p w14:paraId="5B3CA911" w14:textId="77777777" w:rsidR="003E5AAE" w:rsidRPr="00DF715F" w:rsidRDefault="003E5AAE" w:rsidP="003E5AAE">
      <w:pPr>
        <w:ind w:left="440"/>
      </w:pPr>
      <w:r w:rsidRPr="00DF715F">
        <w:t>These constraints should be thoroughly considered and incorporated into the procurement management process for the Barangay South Signal Village Web App project. Careful planning, proactive risk management, and effective communication with stakeholders will help navigate these constraints and ensure successful procurement outcomes while meeting the project's objectives.</w:t>
      </w:r>
    </w:p>
    <w:p w14:paraId="5C6EBDF0" w14:textId="77777777" w:rsidR="003E5AAE" w:rsidRPr="003E5AAE" w:rsidRDefault="003E5AAE" w:rsidP="003E5AAE">
      <w:pPr>
        <w:ind w:left="0" w:firstLine="0"/>
      </w:pPr>
    </w:p>
    <w:p w14:paraId="6B7493D6" w14:textId="08EF0638" w:rsidR="007C5DB9" w:rsidRDefault="007C5DB9">
      <w:pPr>
        <w:pStyle w:val="Heading2"/>
        <w:numPr>
          <w:ilvl w:val="1"/>
          <w:numId w:val="14"/>
        </w:numPr>
      </w:pPr>
      <w:bookmarkStart w:id="123" w:name="_Toc136379863"/>
      <w:r>
        <w:t>Contract Approval Process</w:t>
      </w:r>
      <w:bookmarkEnd w:id="123"/>
      <w:r>
        <w:tab/>
      </w:r>
    </w:p>
    <w:p w14:paraId="15D813A9" w14:textId="77777777" w:rsidR="003E5AAE" w:rsidRDefault="003E5AAE" w:rsidP="003E5AAE"/>
    <w:p w14:paraId="77756EF2" w14:textId="77777777" w:rsidR="003E5AAE" w:rsidRPr="008F294E" w:rsidRDefault="003E5AAE" w:rsidP="003E5AAE">
      <w:pPr>
        <w:ind w:left="370"/>
        <w:rPr>
          <w:color w:val="000000" w:themeColor="text1"/>
        </w:rPr>
      </w:pPr>
      <w:r w:rsidRPr="008F294E">
        <w:rPr>
          <w:color w:val="000000" w:themeColor="text1"/>
        </w:rPr>
        <w:t xml:space="preserve">The contract approval process for a web application development project involves the steps and procedures to ensure that the contractual agreements between the client and the development team are carefully reviewed, approved, and executed. It is important to note </w:t>
      </w:r>
      <w:r w:rsidRPr="008F294E">
        <w:rPr>
          <w:color w:val="000000" w:themeColor="text1"/>
        </w:rPr>
        <w:lastRenderedPageBreak/>
        <w:t>that the contract approval process may vary depending on the organization's internal procedures, legal requirements, and project complexity. It is advisable to involve legal experts, project managers, and relevant stakeholders in each step of the contract approval process to ensure compliance, clarity, and effective risk management. </w:t>
      </w:r>
    </w:p>
    <w:p w14:paraId="6F2E316C" w14:textId="77777777" w:rsidR="003E5AAE" w:rsidRPr="008F294E" w:rsidRDefault="003E5AAE" w:rsidP="003E5AAE">
      <w:pPr>
        <w:ind w:left="370"/>
        <w:rPr>
          <w:color w:val="000000" w:themeColor="text1"/>
        </w:rPr>
      </w:pPr>
      <w:r w:rsidRPr="008F294E">
        <w:rPr>
          <w:color w:val="000000" w:themeColor="text1"/>
        </w:rPr>
        <w:t> </w:t>
      </w:r>
    </w:p>
    <w:p w14:paraId="5A2AF1A5" w14:textId="77777777" w:rsidR="003E5AAE" w:rsidRPr="008F294E" w:rsidRDefault="003E5AAE">
      <w:pPr>
        <w:numPr>
          <w:ilvl w:val="0"/>
          <w:numId w:val="101"/>
        </w:numPr>
        <w:tabs>
          <w:tab w:val="clear" w:pos="720"/>
          <w:tab w:val="num" w:pos="1080"/>
        </w:tabs>
        <w:spacing w:after="0" w:line="240" w:lineRule="auto"/>
        <w:ind w:left="1080"/>
        <w:rPr>
          <w:color w:val="000000" w:themeColor="text1"/>
        </w:rPr>
      </w:pPr>
      <w:r w:rsidRPr="008F294E">
        <w:rPr>
          <w:b/>
          <w:bCs/>
          <w:color w:val="000000" w:themeColor="text1"/>
        </w:rPr>
        <w:t>Contract Drafting:</w:t>
      </w:r>
      <w:r w:rsidRPr="008F294E">
        <w:rPr>
          <w:color w:val="000000" w:themeColor="text1"/>
        </w:rPr>
        <w:t xml:space="preserve"> The contract is usually drafted by the client’s legal team or the development team’s legal representatives. The contract should clearly outline the scope of the work, deliverables, payment terms, project timelines, intellectual property rights, confidentiality clauses, dispute resolution mechanisms, and any other relevant terms and conditions.  </w:t>
      </w:r>
    </w:p>
    <w:p w14:paraId="3C85390F" w14:textId="77777777" w:rsidR="003E5AAE" w:rsidRPr="008F294E" w:rsidRDefault="003E5AAE" w:rsidP="003E5AAE">
      <w:pPr>
        <w:ind w:left="370"/>
        <w:rPr>
          <w:color w:val="000000" w:themeColor="text1"/>
        </w:rPr>
      </w:pPr>
      <w:r w:rsidRPr="008F294E">
        <w:rPr>
          <w:color w:val="000000" w:themeColor="text1"/>
        </w:rPr>
        <w:t> </w:t>
      </w:r>
    </w:p>
    <w:p w14:paraId="5DEAC06D" w14:textId="77777777" w:rsidR="003E5AAE" w:rsidRPr="008F294E" w:rsidRDefault="003E5AAE">
      <w:pPr>
        <w:numPr>
          <w:ilvl w:val="0"/>
          <w:numId w:val="102"/>
        </w:numPr>
        <w:tabs>
          <w:tab w:val="clear" w:pos="720"/>
          <w:tab w:val="num" w:pos="1080"/>
        </w:tabs>
        <w:spacing w:after="0" w:line="240" w:lineRule="auto"/>
        <w:ind w:left="1080"/>
        <w:rPr>
          <w:color w:val="000000" w:themeColor="text1"/>
        </w:rPr>
      </w:pPr>
      <w:r w:rsidRPr="008F294E">
        <w:rPr>
          <w:b/>
          <w:bCs/>
          <w:color w:val="000000" w:themeColor="text1"/>
        </w:rPr>
        <w:t>Internal Review:</w:t>
      </w:r>
      <w:r w:rsidRPr="008F294E">
        <w:rPr>
          <w:color w:val="000000" w:themeColor="text1"/>
        </w:rPr>
        <w:t xml:space="preserve"> The development team’s legal representative and relevant stakeholders, like the project managers and senior management, should conduct an internal review before presenting the contract to their client. The review is important because this ensures that the contract aligns with the project requirements, legal considerations, and company policies.  </w:t>
      </w:r>
    </w:p>
    <w:p w14:paraId="11E4F67C" w14:textId="77777777" w:rsidR="003E5AAE" w:rsidRPr="008F294E" w:rsidRDefault="003E5AAE" w:rsidP="003E5AAE">
      <w:pPr>
        <w:ind w:left="370"/>
        <w:rPr>
          <w:color w:val="000000" w:themeColor="text1"/>
        </w:rPr>
      </w:pPr>
      <w:r w:rsidRPr="008F294E">
        <w:rPr>
          <w:color w:val="000000" w:themeColor="text1"/>
        </w:rPr>
        <w:t> </w:t>
      </w:r>
    </w:p>
    <w:p w14:paraId="17D0A135" w14:textId="77777777" w:rsidR="003E5AAE" w:rsidRDefault="003E5AAE">
      <w:pPr>
        <w:numPr>
          <w:ilvl w:val="0"/>
          <w:numId w:val="103"/>
        </w:numPr>
        <w:tabs>
          <w:tab w:val="clear" w:pos="720"/>
          <w:tab w:val="num" w:pos="1080"/>
        </w:tabs>
        <w:spacing w:after="0" w:line="240" w:lineRule="auto"/>
        <w:ind w:left="1080"/>
        <w:rPr>
          <w:color w:val="000000" w:themeColor="text1"/>
        </w:rPr>
      </w:pPr>
      <w:r w:rsidRPr="008F294E">
        <w:rPr>
          <w:b/>
          <w:bCs/>
          <w:color w:val="000000" w:themeColor="text1"/>
        </w:rPr>
        <w:t>Client Review:</w:t>
      </w:r>
      <w:r w:rsidRPr="008F294E">
        <w:rPr>
          <w:color w:val="000000" w:themeColor="text1"/>
        </w:rPr>
        <w:t xml:space="preserve"> Since the draft contract is shared with the client for their review, the client may involve their legal team or internal stakeholders to assess the terms and conditions. This will allow the client to review the proposed agreement, provide feedback, and request changes if there are any.  </w:t>
      </w:r>
    </w:p>
    <w:p w14:paraId="39C51D89" w14:textId="77777777" w:rsidR="003E5AAE" w:rsidRPr="008F294E" w:rsidRDefault="003E5AAE" w:rsidP="003E5AAE">
      <w:pPr>
        <w:ind w:left="1080"/>
        <w:rPr>
          <w:color w:val="000000" w:themeColor="text1"/>
        </w:rPr>
      </w:pPr>
    </w:p>
    <w:p w14:paraId="5A0ADBD9" w14:textId="77777777" w:rsidR="003E5AAE" w:rsidRPr="008F294E" w:rsidRDefault="003E5AAE">
      <w:pPr>
        <w:numPr>
          <w:ilvl w:val="0"/>
          <w:numId w:val="104"/>
        </w:numPr>
        <w:tabs>
          <w:tab w:val="clear" w:pos="720"/>
          <w:tab w:val="num" w:pos="1080"/>
        </w:tabs>
        <w:spacing w:after="0" w:line="240" w:lineRule="auto"/>
        <w:ind w:left="1080"/>
        <w:rPr>
          <w:color w:val="000000" w:themeColor="text1"/>
        </w:rPr>
      </w:pPr>
      <w:r w:rsidRPr="008F294E">
        <w:rPr>
          <w:b/>
          <w:bCs/>
          <w:color w:val="000000" w:themeColor="text1"/>
        </w:rPr>
        <w:t>Negotiation and Amendments:</w:t>
      </w:r>
      <w:r w:rsidRPr="008F294E">
        <w:rPr>
          <w:color w:val="000000" w:themeColor="text1"/>
        </w:rPr>
        <w:t xml:space="preserve"> A negotiation process takes place between the development team and the client when the client requests a change or raises a concern about the specific clauses. Both parties will work together and address their concerns, propose amendments, and reach a mutually acceptable agreement. Take note that this may involve multiple rounds of discussions and revisions until both parties are satisfied.  </w:t>
      </w:r>
    </w:p>
    <w:p w14:paraId="6DA0EDD2" w14:textId="77777777" w:rsidR="003E5AAE" w:rsidRPr="008F294E" w:rsidRDefault="003E5AAE" w:rsidP="003E5AAE">
      <w:pPr>
        <w:ind w:left="370"/>
        <w:rPr>
          <w:color w:val="000000" w:themeColor="text1"/>
        </w:rPr>
      </w:pPr>
      <w:r w:rsidRPr="008F294E">
        <w:rPr>
          <w:color w:val="000000" w:themeColor="text1"/>
        </w:rPr>
        <w:t> </w:t>
      </w:r>
    </w:p>
    <w:p w14:paraId="51D070E6" w14:textId="77777777" w:rsidR="003E5AAE" w:rsidRPr="008F294E" w:rsidRDefault="003E5AAE">
      <w:pPr>
        <w:numPr>
          <w:ilvl w:val="0"/>
          <w:numId w:val="105"/>
        </w:numPr>
        <w:tabs>
          <w:tab w:val="clear" w:pos="720"/>
          <w:tab w:val="num" w:pos="1080"/>
        </w:tabs>
        <w:spacing w:after="0" w:line="240" w:lineRule="auto"/>
        <w:ind w:left="1080"/>
        <w:rPr>
          <w:color w:val="000000" w:themeColor="text1"/>
        </w:rPr>
      </w:pPr>
      <w:r w:rsidRPr="008F294E">
        <w:rPr>
          <w:b/>
          <w:bCs/>
          <w:color w:val="000000" w:themeColor="text1"/>
        </w:rPr>
        <w:t>Legal Approval:</w:t>
      </w:r>
      <w:r w:rsidRPr="008F294E">
        <w:rPr>
          <w:color w:val="000000" w:themeColor="text1"/>
        </w:rPr>
        <w:t xml:space="preserve"> Once the negotiations and amendments are finalized, the contract will be sent to the legal teams of both the client and the development team for final review and approval.  </w:t>
      </w:r>
    </w:p>
    <w:p w14:paraId="4487F8B4" w14:textId="77777777" w:rsidR="003E5AAE" w:rsidRPr="008F294E" w:rsidRDefault="003E5AAE" w:rsidP="003E5AAE">
      <w:pPr>
        <w:ind w:left="370"/>
        <w:rPr>
          <w:color w:val="000000" w:themeColor="text1"/>
        </w:rPr>
      </w:pPr>
      <w:r w:rsidRPr="008F294E">
        <w:rPr>
          <w:color w:val="000000" w:themeColor="text1"/>
        </w:rPr>
        <w:t> </w:t>
      </w:r>
    </w:p>
    <w:p w14:paraId="2F5CE05E" w14:textId="77777777" w:rsidR="003E5AAE" w:rsidRPr="008F294E" w:rsidRDefault="003E5AAE">
      <w:pPr>
        <w:numPr>
          <w:ilvl w:val="0"/>
          <w:numId w:val="106"/>
        </w:numPr>
        <w:tabs>
          <w:tab w:val="clear" w:pos="720"/>
          <w:tab w:val="num" w:pos="1080"/>
        </w:tabs>
        <w:spacing w:after="0" w:line="240" w:lineRule="auto"/>
        <w:ind w:left="1080"/>
        <w:rPr>
          <w:color w:val="000000" w:themeColor="text1"/>
        </w:rPr>
      </w:pPr>
      <w:r w:rsidRPr="008F294E">
        <w:rPr>
          <w:b/>
          <w:bCs/>
          <w:color w:val="000000" w:themeColor="text1"/>
        </w:rPr>
        <w:t>Senior Management Approval:</w:t>
      </w:r>
      <w:r w:rsidRPr="008F294E">
        <w:rPr>
          <w:color w:val="000000" w:themeColor="text1"/>
        </w:rPr>
        <w:t xml:space="preserve"> Following legal approval, the finalized contract is presented to the senior management or executive of the client and the development team for final approval.  </w:t>
      </w:r>
    </w:p>
    <w:p w14:paraId="19183ADC" w14:textId="77777777" w:rsidR="003E5AAE" w:rsidRPr="008F294E" w:rsidRDefault="003E5AAE" w:rsidP="003E5AAE">
      <w:pPr>
        <w:ind w:left="370"/>
        <w:rPr>
          <w:color w:val="000000" w:themeColor="text1"/>
        </w:rPr>
      </w:pPr>
      <w:r w:rsidRPr="008F294E">
        <w:rPr>
          <w:color w:val="000000" w:themeColor="text1"/>
        </w:rPr>
        <w:t> </w:t>
      </w:r>
    </w:p>
    <w:p w14:paraId="5196D30D" w14:textId="77777777" w:rsidR="003E5AAE" w:rsidRPr="008F294E" w:rsidRDefault="003E5AAE">
      <w:pPr>
        <w:numPr>
          <w:ilvl w:val="0"/>
          <w:numId w:val="107"/>
        </w:numPr>
        <w:tabs>
          <w:tab w:val="clear" w:pos="720"/>
          <w:tab w:val="num" w:pos="1080"/>
        </w:tabs>
        <w:spacing w:after="0" w:line="240" w:lineRule="auto"/>
        <w:ind w:left="1080"/>
        <w:rPr>
          <w:color w:val="000000" w:themeColor="text1"/>
        </w:rPr>
      </w:pPr>
      <w:r w:rsidRPr="008F294E">
        <w:rPr>
          <w:b/>
          <w:bCs/>
          <w:color w:val="000000" w:themeColor="text1"/>
        </w:rPr>
        <w:t>Execution and Signatures:</w:t>
      </w:r>
      <w:r w:rsidRPr="008F294E">
        <w:rPr>
          <w:color w:val="000000" w:themeColor="text1"/>
        </w:rPr>
        <w:t xml:space="preserve"> The contract is prepared for execution once it obtains the required approvals. After that, the authorized representatives of both the client and the development team will sign the contract to make it legally binding. Signatures may be physical or electronic depending on the jurisdiction and organizational practices.  </w:t>
      </w:r>
    </w:p>
    <w:p w14:paraId="222B7E5A" w14:textId="77777777" w:rsidR="003E5AAE" w:rsidRPr="008F294E" w:rsidRDefault="003E5AAE" w:rsidP="003E5AAE">
      <w:pPr>
        <w:ind w:left="370"/>
        <w:rPr>
          <w:color w:val="000000" w:themeColor="text1"/>
        </w:rPr>
      </w:pPr>
      <w:r w:rsidRPr="008F294E">
        <w:rPr>
          <w:color w:val="000000" w:themeColor="text1"/>
        </w:rPr>
        <w:t> </w:t>
      </w:r>
    </w:p>
    <w:p w14:paraId="10151434" w14:textId="3A784DBB" w:rsidR="003E5AAE" w:rsidRPr="003E5AAE" w:rsidRDefault="003E5AAE">
      <w:pPr>
        <w:numPr>
          <w:ilvl w:val="0"/>
          <w:numId w:val="108"/>
        </w:numPr>
        <w:tabs>
          <w:tab w:val="clear" w:pos="720"/>
          <w:tab w:val="num" w:pos="1080"/>
        </w:tabs>
        <w:spacing w:after="0" w:line="240" w:lineRule="auto"/>
        <w:ind w:left="1080"/>
        <w:jc w:val="left"/>
        <w:rPr>
          <w:color w:val="000000" w:themeColor="text1"/>
        </w:rPr>
      </w:pPr>
      <w:r w:rsidRPr="008F294E">
        <w:rPr>
          <w:b/>
          <w:bCs/>
          <w:color w:val="000000" w:themeColor="text1"/>
        </w:rPr>
        <w:lastRenderedPageBreak/>
        <w:t>Documentation and Filing:</w:t>
      </w:r>
      <w:r w:rsidRPr="008F294E">
        <w:rPr>
          <w:color w:val="000000" w:themeColor="text1"/>
        </w:rPr>
        <w:t xml:space="preserve"> It should be properly documented and filed for future reference once the contract is signed. The team should maintain copies of the executed contract in a secure and accessible location. This is important because the documentation serves as a reference point throughout the project lifecycle and can be used in case of any disputes or clarifications.</w:t>
      </w:r>
    </w:p>
    <w:p w14:paraId="7811845A" w14:textId="77777777" w:rsidR="003E5AAE" w:rsidRPr="003E5AAE" w:rsidRDefault="003E5AAE" w:rsidP="003E5AAE"/>
    <w:p w14:paraId="72585AF9" w14:textId="37257F0A" w:rsidR="007C5DB9" w:rsidRDefault="007C5DB9">
      <w:pPr>
        <w:pStyle w:val="Heading2"/>
        <w:numPr>
          <w:ilvl w:val="1"/>
          <w:numId w:val="14"/>
        </w:numPr>
      </w:pPr>
      <w:bookmarkStart w:id="124" w:name="_Toc136379864"/>
      <w:r>
        <w:t>Decision Criteria</w:t>
      </w:r>
      <w:bookmarkEnd w:id="124"/>
      <w:r>
        <w:tab/>
      </w:r>
    </w:p>
    <w:p w14:paraId="35907F6E" w14:textId="77777777" w:rsidR="003E5AAE" w:rsidRDefault="003E5AAE" w:rsidP="003E5AAE"/>
    <w:p w14:paraId="3C63825B" w14:textId="77777777" w:rsidR="003E5AAE" w:rsidRDefault="003E5AAE" w:rsidP="003E5AAE">
      <w:pPr>
        <w:ind w:left="370"/>
        <w:rPr>
          <w:rFonts w:cstheme="minorHAnsi"/>
        </w:rPr>
      </w:pPr>
      <w:r>
        <w:rPr>
          <w:rFonts w:cstheme="minorHAnsi"/>
        </w:rPr>
        <w:t>The following are the decision criteria that the contract review board will use for the Barangay South Signal Web App:</w:t>
      </w:r>
    </w:p>
    <w:p w14:paraId="508C9FAB" w14:textId="77777777" w:rsidR="003E5AAE" w:rsidRDefault="003E5AAE" w:rsidP="003E5AAE">
      <w:pPr>
        <w:ind w:left="370"/>
        <w:rPr>
          <w:rFonts w:cstheme="minorHAnsi"/>
        </w:rPr>
      </w:pPr>
    </w:p>
    <w:p w14:paraId="3DD64F51"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Cost</w:t>
      </w:r>
      <w:r>
        <w:rPr>
          <w:rFonts w:cstheme="minorHAnsi"/>
        </w:rPr>
        <w:t>: The cost of the vendor’s proposed solution should be manageable and affordable. It should be based on existing resources and materials in the current market.</w:t>
      </w:r>
    </w:p>
    <w:p w14:paraId="61ADBB5A" w14:textId="77777777" w:rsidR="003E5AAE" w:rsidRDefault="003E5AAE" w:rsidP="003E5AAE">
      <w:pPr>
        <w:pStyle w:val="ListParagraph"/>
        <w:ind w:left="1080"/>
        <w:rPr>
          <w:rFonts w:cstheme="minorHAnsi"/>
        </w:rPr>
      </w:pPr>
    </w:p>
    <w:p w14:paraId="60F95F3C"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Schedule: </w:t>
      </w:r>
      <w:r w:rsidRPr="000E7420">
        <w:rPr>
          <w:rFonts w:cstheme="minorHAnsi"/>
        </w:rPr>
        <w:t xml:space="preserve">The </w:t>
      </w:r>
      <w:r>
        <w:rPr>
          <w:rFonts w:cstheme="minorHAnsi"/>
        </w:rPr>
        <w:t>vendor</w:t>
      </w:r>
      <w:r w:rsidRPr="000E7420">
        <w:rPr>
          <w:rFonts w:cstheme="minorHAnsi"/>
        </w:rPr>
        <w:t xml:space="preserve"> must show they can complete the project by the deadline</w:t>
      </w:r>
      <w:r>
        <w:rPr>
          <w:rFonts w:cstheme="minorHAnsi"/>
        </w:rPr>
        <w:t xml:space="preserve"> </w:t>
      </w:r>
      <w:r w:rsidRPr="000E7420">
        <w:rPr>
          <w:rFonts w:cstheme="minorHAnsi"/>
        </w:rPr>
        <w:t>and deliverables, as well as significant checkpoints and due dates.</w:t>
      </w:r>
    </w:p>
    <w:p w14:paraId="50712AF0" w14:textId="77777777" w:rsidR="003E5AAE" w:rsidRPr="007E64A2" w:rsidRDefault="003E5AAE" w:rsidP="007E64A2">
      <w:pPr>
        <w:ind w:left="0" w:firstLine="0"/>
        <w:rPr>
          <w:rFonts w:cstheme="minorHAnsi"/>
        </w:rPr>
      </w:pPr>
    </w:p>
    <w:p w14:paraId="208914D4" w14:textId="5E0922AF"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Technical Skills: </w:t>
      </w:r>
      <w:r>
        <w:rPr>
          <w:rFonts w:cstheme="minorHAnsi"/>
        </w:rPr>
        <w:t xml:space="preserve">The </w:t>
      </w:r>
      <w:r w:rsidR="007E64A2">
        <w:rPr>
          <w:rFonts w:cstheme="minorHAnsi"/>
        </w:rPr>
        <w:t>vendor</w:t>
      </w:r>
      <w:r>
        <w:rPr>
          <w:rFonts w:cstheme="minorHAnsi"/>
        </w:rPr>
        <w:t xml:space="preserve"> must be able to exhibit the necessary skills and capabilities to ensure that the project will be successful.</w:t>
      </w:r>
    </w:p>
    <w:p w14:paraId="45F0C21C" w14:textId="77777777" w:rsidR="003E5AAE" w:rsidRDefault="003E5AAE" w:rsidP="003E5AAE">
      <w:pPr>
        <w:pStyle w:val="ListParagraph"/>
        <w:ind w:left="1080"/>
        <w:rPr>
          <w:rFonts w:cstheme="minorHAnsi"/>
        </w:rPr>
      </w:pPr>
    </w:p>
    <w:p w14:paraId="405395BF"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Experience: </w:t>
      </w:r>
      <w:r>
        <w:rPr>
          <w:rFonts w:cstheme="minorHAnsi"/>
        </w:rPr>
        <w:t>The vendor must show that they have sufficient experience in handling the current project through past projects that involve developing similar or related systems.</w:t>
      </w:r>
    </w:p>
    <w:p w14:paraId="2EE5DBB8" w14:textId="77777777" w:rsidR="007E64A2" w:rsidRPr="007E64A2" w:rsidRDefault="007E64A2" w:rsidP="007E64A2">
      <w:pPr>
        <w:spacing w:after="0" w:line="240" w:lineRule="auto"/>
        <w:ind w:left="0" w:firstLine="0"/>
        <w:rPr>
          <w:rFonts w:cstheme="minorHAnsi"/>
        </w:rPr>
      </w:pPr>
    </w:p>
    <w:p w14:paraId="61A4979A" w14:textId="77777777" w:rsidR="003E5AAE" w:rsidRDefault="003E5AAE">
      <w:pPr>
        <w:pStyle w:val="ListParagraph"/>
        <w:numPr>
          <w:ilvl w:val="0"/>
          <w:numId w:val="109"/>
        </w:numPr>
        <w:spacing w:after="0" w:line="240" w:lineRule="auto"/>
        <w:ind w:left="1080"/>
        <w:rPr>
          <w:rFonts w:cstheme="minorHAnsi"/>
        </w:rPr>
      </w:pPr>
      <w:r w:rsidRPr="00216A48">
        <w:rPr>
          <w:rFonts w:cstheme="minorHAnsi"/>
          <w:b/>
          <w:bCs/>
        </w:rPr>
        <w:t xml:space="preserve">Risk Management: </w:t>
      </w:r>
      <w:r>
        <w:rPr>
          <w:rFonts w:cstheme="minorHAnsi"/>
        </w:rPr>
        <w:t>The vendor must show that they have the necessary knowledge of risk mitigation techniques as well as methods in identifying potential risk that might impact the progress of the project.</w:t>
      </w:r>
    </w:p>
    <w:p w14:paraId="0258D946" w14:textId="77777777" w:rsidR="003E5AAE" w:rsidRPr="007804D0" w:rsidRDefault="003E5AAE" w:rsidP="003E5AAE">
      <w:pPr>
        <w:pStyle w:val="ListParagraph"/>
        <w:ind w:left="1080"/>
        <w:rPr>
          <w:rFonts w:cstheme="minorHAnsi"/>
        </w:rPr>
      </w:pPr>
    </w:p>
    <w:p w14:paraId="2593FC3E" w14:textId="77777777" w:rsidR="003E5AAE" w:rsidRDefault="003E5AAE" w:rsidP="003E5AAE">
      <w:pPr>
        <w:ind w:left="370"/>
        <w:rPr>
          <w:rFonts w:cstheme="minorHAnsi"/>
        </w:rPr>
      </w:pPr>
      <w:r w:rsidRPr="007804D0">
        <w:rPr>
          <w:rFonts w:cstheme="minorHAnsi"/>
        </w:rPr>
        <w:t xml:space="preserve">The vendor that best fulfills the demands and goals of the project will be chosen by the contract review board after all </w:t>
      </w:r>
      <w:r>
        <w:rPr>
          <w:rFonts w:cstheme="minorHAnsi"/>
        </w:rPr>
        <w:t>proposals</w:t>
      </w:r>
      <w:r w:rsidRPr="007804D0">
        <w:rPr>
          <w:rFonts w:cstheme="minorHAnsi"/>
        </w:rPr>
        <w:t xml:space="preserve"> have been evaluated using these criteria.</w:t>
      </w:r>
    </w:p>
    <w:p w14:paraId="5C102F6B" w14:textId="77777777" w:rsidR="003E5AAE" w:rsidRPr="003E5AAE" w:rsidRDefault="003E5AAE" w:rsidP="003E5AAE">
      <w:pPr>
        <w:ind w:left="0" w:firstLine="0"/>
      </w:pPr>
    </w:p>
    <w:p w14:paraId="42A6EFC7" w14:textId="1C549569" w:rsidR="007C5DB9" w:rsidRDefault="007C5DB9">
      <w:pPr>
        <w:pStyle w:val="Heading2"/>
        <w:numPr>
          <w:ilvl w:val="1"/>
          <w:numId w:val="14"/>
        </w:numPr>
      </w:pPr>
      <w:bookmarkStart w:id="125" w:name="_Toc136379865"/>
      <w:r>
        <w:t>Performance Metrics for Procurement Activities</w:t>
      </w:r>
      <w:bookmarkEnd w:id="125"/>
      <w:r>
        <w:tab/>
      </w:r>
    </w:p>
    <w:p w14:paraId="15F07043" w14:textId="77777777" w:rsidR="003E5AAE" w:rsidRDefault="003E5AAE" w:rsidP="003E5AAE"/>
    <w:p w14:paraId="286D6F1F" w14:textId="77777777" w:rsidR="003E5AAE" w:rsidRPr="00DF715F" w:rsidRDefault="003E5AAE" w:rsidP="003E5AAE">
      <w:pPr>
        <w:ind w:left="440"/>
      </w:pPr>
      <w:r w:rsidRPr="00DF715F">
        <w:t>This section outlines the metrics to be used for measuring the performance of procurement activities associated with the Barangay South Signal Village Web App project. These metrics serve two primary purposes: to ensure that procurement activities stay on schedule and to compile data on vendor performance to assist with future procurement activities and vendor selection criteria.</w:t>
      </w:r>
    </w:p>
    <w:p w14:paraId="094CB7A8" w14:textId="77777777" w:rsidR="003E5AAE" w:rsidRPr="00DF715F" w:rsidRDefault="003E5AAE" w:rsidP="003E5AAE">
      <w:pPr>
        <w:ind w:left="440"/>
      </w:pPr>
    </w:p>
    <w:p w14:paraId="5F2E4EC5" w14:textId="77777777" w:rsidR="003E5AAE" w:rsidRPr="00DF715F" w:rsidRDefault="003E5AAE" w:rsidP="003E5AAE">
      <w:pPr>
        <w:ind w:left="440"/>
      </w:pPr>
      <w:r w:rsidRPr="00DF715F">
        <w:t>The following performance metrics will be utilized for procurement activities:</w:t>
      </w:r>
    </w:p>
    <w:p w14:paraId="0E90B1E3" w14:textId="77777777" w:rsidR="003E5AAE" w:rsidRPr="00DF715F" w:rsidRDefault="003E5AAE" w:rsidP="003E5AAE">
      <w:pPr>
        <w:ind w:left="440"/>
      </w:pPr>
    </w:p>
    <w:p w14:paraId="60050E88" w14:textId="77777777" w:rsidR="003E5AAE" w:rsidRPr="00DF715F" w:rsidRDefault="003E5AAE">
      <w:pPr>
        <w:numPr>
          <w:ilvl w:val="0"/>
          <w:numId w:val="110"/>
        </w:numPr>
        <w:tabs>
          <w:tab w:val="clear" w:pos="720"/>
          <w:tab w:val="num" w:pos="790"/>
        </w:tabs>
        <w:spacing w:after="0" w:line="240" w:lineRule="auto"/>
        <w:ind w:left="790"/>
      </w:pPr>
      <w:r w:rsidRPr="00DF715F">
        <w:rPr>
          <w:b/>
          <w:bCs/>
        </w:rPr>
        <w:t>Procurement Schedule Adherence:</w:t>
      </w:r>
      <w:r w:rsidRPr="00DF715F">
        <w:t xml:space="preserve"> This metric measures the extent to which procurement activities adhere to the defined schedule. It tracks the timeliness of key milestones, such as vendor selection, contract negotiation, and purchase order issuance. Any deviations from the schedule will be identified and addressed promptly to prevent delays in the overall project timeline.</w:t>
      </w:r>
    </w:p>
    <w:p w14:paraId="3D0B52AB" w14:textId="77777777" w:rsidR="003E5AAE" w:rsidRPr="00DF715F" w:rsidRDefault="003E5AAE" w:rsidP="003E5AAE">
      <w:pPr>
        <w:ind w:left="790"/>
      </w:pPr>
    </w:p>
    <w:p w14:paraId="766F4D19"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Response Time:</w:t>
      </w:r>
      <w:r w:rsidRPr="00DF715F">
        <w:t xml:space="preserve"> This metric evaluates the time it takes for vendors to respond to requests for information (RFIs), requests for proposals (RFPs), and other inquiries. It ensures that vendors are responsive and provides insights into their efficiency and commitment to the procurement process.</w:t>
      </w:r>
    </w:p>
    <w:p w14:paraId="26EDB643" w14:textId="77777777" w:rsidR="003E5AAE" w:rsidRPr="00DF715F" w:rsidRDefault="003E5AAE" w:rsidP="003E5AAE">
      <w:pPr>
        <w:ind w:left="440"/>
      </w:pPr>
    </w:p>
    <w:p w14:paraId="0875FDB0" w14:textId="77777777" w:rsidR="003E5AAE" w:rsidRPr="00DF715F" w:rsidRDefault="003E5AAE">
      <w:pPr>
        <w:numPr>
          <w:ilvl w:val="0"/>
          <w:numId w:val="110"/>
        </w:numPr>
        <w:tabs>
          <w:tab w:val="clear" w:pos="720"/>
          <w:tab w:val="num" w:pos="790"/>
        </w:tabs>
        <w:spacing w:after="0" w:line="240" w:lineRule="auto"/>
        <w:ind w:left="790"/>
      </w:pPr>
      <w:r w:rsidRPr="00DF715F">
        <w:rPr>
          <w:b/>
          <w:bCs/>
        </w:rPr>
        <w:t>Vendor Performance Evaluation:</w:t>
      </w:r>
      <w:r w:rsidRPr="00DF715F">
        <w:t xml:space="preserve"> This metric assesses the performance of selected vendors based on predefined criteria, such as quality, adherence to contractual obligations, on-time delivery, and customer satisfaction. It provides data on vendor performance that can be used to evaluate their suitability for future procurement activities and assists in the development of vendor selection criteria.</w:t>
      </w:r>
    </w:p>
    <w:p w14:paraId="3191F825" w14:textId="77777777" w:rsidR="003E5AAE" w:rsidRPr="00DF715F" w:rsidRDefault="003E5AAE" w:rsidP="003E5AAE">
      <w:pPr>
        <w:ind w:left="790"/>
      </w:pPr>
    </w:p>
    <w:p w14:paraId="47E9678D" w14:textId="77777777" w:rsidR="003E5AAE" w:rsidRPr="00DF715F" w:rsidRDefault="003E5AAE">
      <w:pPr>
        <w:numPr>
          <w:ilvl w:val="0"/>
          <w:numId w:val="110"/>
        </w:numPr>
        <w:tabs>
          <w:tab w:val="clear" w:pos="720"/>
          <w:tab w:val="num" w:pos="790"/>
        </w:tabs>
        <w:spacing w:after="0" w:line="240" w:lineRule="auto"/>
        <w:ind w:left="790"/>
      </w:pPr>
      <w:r w:rsidRPr="00DF715F">
        <w:rPr>
          <w:b/>
          <w:bCs/>
        </w:rPr>
        <w:t>Cost Variance:</w:t>
      </w:r>
      <w:r w:rsidRPr="00DF715F">
        <w:t xml:space="preserve"> This metric measures the variance between the planned procurement costs and the actual costs incurred. It helps identify any deviations from the budget and enables the project team to take appropriate corrective actions if necessary.</w:t>
      </w:r>
    </w:p>
    <w:p w14:paraId="60366A55" w14:textId="77777777" w:rsidR="003E5AAE" w:rsidRPr="00DF715F" w:rsidRDefault="003E5AAE" w:rsidP="003E5AAE">
      <w:pPr>
        <w:pStyle w:val="ListParagraph"/>
        <w:ind w:left="790"/>
      </w:pPr>
    </w:p>
    <w:p w14:paraId="229A1E1D" w14:textId="77777777" w:rsidR="003E5AAE" w:rsidRPr="00DF715F" w:rsidRDefault="003E5AAE" w:rsidP="003E5AAE">
      <w:pPr>
        <w:ind w:left="790"/>
      </w:pPr>
    </w:p>
    <w:p w14:paraId="0D821335" w14:textId="77777777" w:rsidR="003E5AAE" w:rsidRPr="00DF715F" w:rsidRDefault="003E5AAE">
      <w:pPr>
        <w:numPr>
          <w:ilvl w:val="0"/>
          <w:numId w:val="110"/>
        </w:numPr>
        <w:tabs>
          <w:tab w:val="clear" w:pos="720"/>
          <w:tab w:val="num" w:pos="790"/>
        </w:tabs>
        <w:spacing w:after="0" w:line="240" w:lineRule="auto"/>
        <w:ind w:left="790"/>
      </w:pPr>
      <w:r w:rsidRPr="00DF715F">
        <w:rPr>
          <w:b/>
          <w:bCs/>
        </w:rPr>
        <w:t>Quality of Procured Goods and Services:</w:t>
      </w:r>
      <w:r w:rsidRPr="00DF715F">
        <w:t xml:space="preserve"> This metric evaluates the quality of goods and services acquired through the procurement process. It assesses whether the procured items meet the defined quality standards and specifications.</w:t>
      </w:r>
    </w:p>
    <w:p w14:paraId="52279578" w14:textId="77777777" w:rsidR="003E5AAE" w:rsidRPr="00DF715F" w:rsidRDefault="003E5AAE" w:rsidP="003E5AAE">
      <w:pPr>
        <w:ind w:left="790"/>
      </w:pPr>
    </w:p>
    <w:p w14:paraId="539E05CB" w14:textId="77777777" w:rsidR="003E5AAE" w:rsidRPr="00DF715F" w:rsidRDefault="003E5AAE">
      <w:pPr>
        <w:numPr>
          <w:ilvl w:val="0"/>
          <w:numId w:val="110"/>
        </w:numPr>
        <w:tabs>
          <w:tab w:val="clear" w:pos="720"/>
          <w:tab w:val="num" w:pos="790"/>
        </w:tabs>
        <w:spacing w:after="0" w:line="240" w:lineRule="auto"/>
        <w:ind w:left="790"/>
      </w:pPr>
      <w:r w:rsidRPr="00DF715F">
        <w:rPr>
          <w:b/>
          <w:bCs/>
        </w:rPr>
        <w:t>Contract Compliance:</w:t>
      </w:r>
      <w:r w:rsidRPr="00DF715F">
        <w:t xml:space="preserve"> This metric examines the extent to which vendors adhere to the terms and conditions specified in the contracts. It ensures that vendors fulfill their contractual obligations, including delivery timelines, payment terms, and performance requirements.</w:t>
      </w:r>
    </w:p>
    <w:p w14:paraId="7051177B" w14:textId="77777777" w:rsidR="003E5AAE" w:rsidRPr="00DF715F" w:rsidRDefault="003E5AAE" w:rsidP="003E5AAE">
      <w:pPr>
        <w:pStyle w:val="ListParagraph"/>
        <w:ind w:left="1150"/>
      </w:pPr>
    </w:p>
    <w:p w14:paraId="71FEC89C" w14:textId="77777777" w:rsidR="003E5AAE" w:rsidRPr="00DF715F" w:rsidRDefault="003E5AAE" w:rsidP="003E5AAE">
      <w:pPr>
        <w:ind w:left="1150"/>
      </w:pPr>
    </w:p>
    <w:p w14:paraId="5662FD7C" w14:textId="77777777" w:rsidR="003E5AAE" w:rsidRDefault="003E5AAE" w:rsidP="003E5AAE">
      <w:pPr>
        <w:ind w:left="440"/>
      </w:pPr>
      <w:r w:rsidRPr="00DF715F">
        <w:t>By using these performance metrics, the project team can monitor and evaluate the effectiveness of procurement activities. The data collected will provide valuable insights for improving future procurement processes, vendor selection, and contract management. Regular performance reviews and analysis of these metrics will help identify areas for improvement, ensure accountability, and optimize procurement practices for the Barangay South Signal Village Web App project.</w:t>
      </w:r>
    </w:p>
    <w:p w14:paraId="369C6221" w14:textId="5A4BA5D6" w:rsidR="003E5AAE" w:rsidRDefault="003E5AAE">
      <w:pPr>
        <w:pStyle w:val="Heading1"/>
        <w:numPr>
          <w:ilvl w:val="0"/>
          <w:numId w:val="14"/>
        </w:numPr>
      </w:pPr>
      <w:bookmarkStart w:id="126" w:name="_Toc136379866"/>
      <w:r>
        <w:lastRenderedPageBreak/>
        <w:t>Implementation Plan</w:t>
      </w:r>
      <w:bookmarkEnd w:id="126"/>
    </w:p>
    <w:p w14:paraId="6C2EA605" w14:textId="312B4395" w:rsidR="003E5AAE" w:rsidRDefault="003E5AAE">
      <w:pPr>
        <w:pStyle w:val="Heading2"/>
        <w:numPr>
          <w:ilvl w:val="1"/>
          <w:numId w:val="14"/>
        </w:numPr>
      </w:pPr>
      <w:bookmarkStart w:id="127" w:name="_Toc136379867"/>
      <w:r>
        <w:t>Executive Summary</w:t>
      </w:r>
      <w:bookmarkEnd w:id="127"/>
    </w:p>
    <w:p w14:paraId="057AC2E6" w14:textId="77777777" w:rsidR="00FD47C5" w:rsidRDefault="00FD47C5" w:rsidP="00FD47C5"/>
    <w:p w14:paraId="4B0D7B4F" w14:textId="77777777" w:rsidR="00FD47C5" w:rsidRDefault="00FD47C5" w:rsidP="00FD47C5">
      <w:pPr>
        <w:ind w:left="390"/>
      </w:pPr>
      <w:r>
        <w:t>The Barangay South Signal Village Web App aims to deliver a robust and user-friendly platform that enhances communication and engagement within the community. The plan emphasizes efficient resource allocation, adherence to timelines, stakeholder engagement, quality assurance, and comprehensive training and support.</w:t>
      </w:r>
    </w:p>
    <w:p w14:paraId="5F406BD3" w14:textId="77777777" w:rsidR="00FD47C5" w:rsidRDefault="00FD47C5" w:rsidP="00FD47C5">
      <w:pPr>
        <w:ind w:left="390"/>
      </w:pPr>
    </w:p>
    <w:p w14:paraId="45756D98" w14:textId="77777777" w:rsidR="00FD47C5" w:rsidRDefault="00FD47C5" w:rsidP="00FD47C5">
      <w:pPr>
        <w:ind w:left="390"/>
      </w:pPr>
      <w:r>
        <w:t>Throughout the implementation phase, the project team will continuously monitor progress, identify risks and issues, and take proactive measures to address any challenges that may arise. Regular evaluation and feedback mechanisms will ensure that the implementation aligns with the project's objectives and delivers the desired outcomes.</w:t>
      </w:r>
    </w:p>
    <w:p w14:paraId="44FA484B" w14:textId="77777777" w:rsidR="00FD47C5" w:rsidRDefault="00FD47C5" w:rsidP="00FD47C5">
      <w:pPr>
        <w:ind w:left="390"/>
      </w:pPr>
    </w:p>
    <w:p w14:paraId="4E310EB1" w14:textId="24A31FA2" w:rsidR="00FD47C5" w:rsidRDefault="00FD47C5" w:rsidP="00FD47C5">
      <w:pPr>
        <w:ind w:left="390"/>
      </w:pPr>
      <w:r>
        <w:t>The successful implementation of the Barangay South Signal Village Web App will pave the way for improved community services, streamlined communication channels, and enhanced citizen participation in the affairs of the barangay.</w:t>
      </w:r>
    </w:p>
    <w:p w14:paraId="373A62FE" w14:textId="77777777" w:rsidR="00FD47C5" w:rsidRDefault="00FD47C5" w:rsidP="00FD47C5"/>
    <w:p w14:paraId="2120F6D6" w14:textId="77777777" w:rsidR="00FD47C5" w:rsidRPr="00FD47C5" w:rsidRDefault="00FD47C5" w:rsidP="00FD47C5"/>
    <w:p w14:paraId="54A3EF39" w14:textId="2F0CA172" w:rsidR="003E5AAE" w:rsidRDefault="003E5AAE">
      <w:pPr>
        <w:pStyle w:val="Heading2"/>
        <w:numPr>
          <w:ilvl w:val="1"/>
          <w:numId w:val="14"/>
        </w:numPr>
      </w:pPr>
      <w:bookmarkStart w:id="128" w:name="_Toc136379868"/>
      <w:r>
        <w:t>Transition Approach</w:t>
      </w:r>
      <w:bookmarkEnd w:id="128"/>
      <w:r>
        <w:tab/>
      </w:r>
    </w:p>
    <w:p w14:paraId="47D12EBB" w14:textId="77777777" w:rsidR="00FD47C5" w:rsidRDefault="00FD47C5" w:rsidP="00FD47C5"/>
    <w:p w14:paraId="2206CCEE"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Since there is a requirement for continuity and minimal disruption to existing activities, the Transition Out strategy for the Barangay South Signal Village Web App Project will take a phased transition approach. This strategy reduces the possibility of downtime and service disruption by transferring knowledge, assets, and responsibility to the client gradually and systematically. </w:t>
      </w:r>
    </w:p>
    <w:p w14:paraId="79F09D6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 xml:space="preserve">The transition approach will include the following steps: </w:t>
      </w:r>
    </w:p>
    <w:p w14:paraId="1ED260B1" w14:textId="77777777" w:rsidR="00FD47C5" w:rsidRPr="00FD47C5" w:rsidRDefault="00FD47C5" w:rsidP="00FD47C5">
      <w:pPr>
        <w:spacing w:after="0" w:line="240" w:lineRule="auto"/>
        <w:ind w:left="0" w:firstLine="0"/>
        <w:rPr>
          <w:rFonts w:asciiTheme="minorHAnsi" w:eastAsiaTheme="minorHAnsi" w:hAnsiTheme="minorHAnsi" w:cstheme="minorBidi"/>
          <w:b/>
          <w:bCs/>
          <w:color w:val="auto"/>
          <w:kern w:val="0"/>
          <w:szCs w:val="24"/>
          <w:lang w:val="en-US" w:eastAsia="en-US"/>
          <w14:ligatures w14:val="none"/>
        </w:rPr>
      </w:pPr>
    </w:p>
    <w:p w14:paraId="07D420A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Communication Plan:  </w:t>
      </w:r>
      <w:r w:rsidRPr="00FD47C5">
        <w:rPr>
          <w:rFonts w:asciiTheme="minorHAnsi" w:eastAsiaTheme="minorHAnsi" w:hAnsiTheme="minorHAnsi" w:cstheme="minorBidi"/>
          <w:color w:val="auto"/>
          <w:kern w:val="0"/>
          <w:szCs w:val="24"/>
          <w:lang w:val="en-US" w:eastAsia="en-US"/>
          <w14:ligatures w14:val="none"/>
        </w:rPr>
        <w:t>A detailed communication plan will be prepared to ensure that all stakeholders are well-informed on the transition plans, schedules, and expectations. Regular updates, meetings, and documentation will support transparent and effective communication throughout the transition process.</w:t>
      </w:r>
    </w:p>
    <w:p w14:paraId="6FF62D10"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522BC30F"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Transition Planning:  </w:t>
      </w:r>
      <w:r w:rsidRPr="00FD47C5">
        <w:rPr>
          <w:rFonts w:asciiTheme="minorHAnsi" w:eastAsiaTheme="minorHAnsi" w:hAnsiTheme="minorHAnsi" w:cstheme="minorBidi"/>
          <w:color w:val="auto"/>
          <w:kern w:val="0"/>
          <w:szCs w:val="24"/>
          <w:lang w:val="en-US" w:eastAsia="en-US"/>
          <w14:ligatures w14:val="none"/>
        </w:rPr>
        <w:t>The transition plan, which outlines a thorough schedule of activities throughout the transition phase, will be created in collaboration with Barangay South Signal Village. Responsibilities, including data migration, system configuration, and verification, are included to guarantee a seamless handover.</w:t>
      </w:r>
    </w:p>
    <w:p w14:paraId="73E70737"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010CB0FC"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Knowledge Transfer: </w:t>
      </w:r>
      <w:r w:rsidRPr="00FD47C5">
        <w:rPr>
          <w:rFonts w:asciiTheme="minorHAnsi" w:eastAsiaTheme="minorHAnsi" w:hAnsiTheme="minorHAnsi" w:cstheme="minorBidi"/>
          <w:color w:val="auto"/>
          <w:kern w:val="0"/>
          <w:szCs w:val="24"/>
          <w:lang w:val="en-US" w:eastAsia="en-US"/>
          <w14:ligatures w14:val="none"/>
        </w:rPr>
        <w:t xml:space="preserve">To guarantee that the client has the skills and knowledge required to support the system, knowledge transfer will be supported via various techniques. User guides, technical details, and as-built documents will all be included in the comprehensive documentation. Formal training sessions and </w:t>
      </w:r>
      <w:r w:rsidRPr="00FD47C5">
        <w:rPr>
          <w:rFonts w:asciiTheme="minorHAnsi" w:eastAsiaTheme="minorHAnsi" w:hAnsiTheme="minorHAnsi" w:cstheme="minorBidi"/>
          <w:color w:val="auto"/>
          <w:kern w:val="0"/>
          <w:szCs w:val="24"/>
          <w:lang w:val="en-US" w:eastAsia="en-US"/>
          <w14:ligatures w14:val="none"/>
        </w:rPr>
        <w:lastRenderedPageBreak/>
        <w:t>workshops will be held to further demonstrate to the client's team handling the system, maintenance, and troubleshooting.</w:t>
      </w:r>
    </w:p>
    <w:p w14:paraId="5EEE6B84"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7B9F9B17" w14:textId="77777777" w:rsidR="00FD47C5" w:rsidRPr="00FD47C5" w:rsidRDefault="00FD47C5">
      <w:pPr>
        <w:numPr>
          <w:ilvl w:val="0"/>
          <w:numId w:val="111"/>
        </w:numPr>
        <w:spacing w:after="0" w:line="240" w:lineRule="auto"/>
        <w:ind w:left="1440"/>
        <w:contextualSpacing/>
        <w:jc w:val="left"/>
        <w:rPr>
          <w:rFonts w:asciiTheme="minorHAnsi" w:eastAsiaTheme="minorHAnsi" w:hAnsiTheme="minorHAnsi" w:cstheme="minorBidi"/>
          <w:b/>
          <w:bCs/>
          <w:color w:val="auto"/>
          <w:kern w:val="0"/>
          <w:szCs w:val="24"/>
          <w:lang w:val="en-US" w:eastAsia="en-US"/>
          <w14:ligatures w14:val="none"/>
        </w:rPr>
      </w:pPr>
      <w:r w:rsidRPr="00FD47C5">
        <w:rPr>
          <w:rFonts w:asciiTheme="minorHAnsi" w:eastAsiaTheme="minorHAnsi" w:hAnsiTheme="minorHAnsi" w:cstheme="minorBidi"/>
          <w:b/>
          <w:bCs/>
          <w:color w:val="auto"/>
          <w:kern w:val="0"/>
          <w:szCs w:val="24"/>
          <w:lang w:val="en-US" w:eastAsia="en-US"/>
          <w14:ligatures w14:val="none"/>
        </w:rPr>
        <w:t xml:space="preserve">Resource Transfer: </w:t>
      </w:r>
      <w:r w:rsidRPr="00FD47C5">
        <w:rPr>
          <w:rFonts w:asciiTheme="minorHAnsi" w:eastAsiaTheme="minorHAnsi" w:hAnsiTheme="minorHAnsi" w:cstheme="minorBidi"/>
          <w:color w:val="auto"/>
          <w:kern w:val="0"/>
          <w:szCs w:val="24"/>
          <w:lang w:val="en-US" w:eastAsia="en-US"/>
          <w14:ligatures w14:val="none"/>
        </w:rPr>
        <w:t>Resources will be transferred from the project team to the client during the transition. This comprises the web app's source code, database, licensing, and other relevant assets needed to function and manage. The transfer will be carefully planned to guarantee that all relevant resources are transferred promptly.</w:t>
      </w:r>
    </w:p>
    <w:p w14:paraId="350DBB7D" w14:textId="77777777"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p>
    <w:p w14:paraId="2E030218" w14:textId="01409156" w:rsidR="00FD47C5" w:rsidRPr="00FD47C5" w:rsidRDefault="00FD47C5" w:rsidP="00FD47C5">
      <w:pPr>
        <w:spacing w:after="0" w:line="240" w:lineRule="auto"/>
        <w:ind w:left="720" w:firstLine="0"/>
        <w:rPr>
          <w:rFonts w:asciiTheme="minorHAnsi" w:eastAsiaTheme="minorHAnsi" w:hAnsiTheme="minorHAnsi" w:cstheme="minorBidi"/>
          <w:color w:val="auto"/>
          <w:kern w:val="0"/>
          <w:szCs w:val="24"/>
          <w:lang w:val="en-US" w:eastAsia="en-US"/>
          <w14:ligatures w14:val="none"/>
        </w:rPr>
      </w:pPr>
      <w:r w:rsidRPr="00FD47C5">
        <w:rPr>
          <w:rFonts w:asciiTheme="minorHAnsi" w:eastAsiaTheme="minorHAnsi" w:hAnsiTheme="minorHAnsi" w:cstheme="minorBidi"/>
          <w:color w:val="auto"/>
          <w:kern w:val="0"/>
          <w:szCs w:val="24"/>
          <w:lang w:val="en-US" w:eastAsia="en-US"/>
          <w14:ligatures w14:val="none"/>
        </w:rPr>
        <w:t>By following this phased transition approach, the Barangay South Signal Village Web App Project aims to enable a seamless and successful transfer of the system to the client, allowing them to autonomously operate and maintain the web app in the long term.</w:t>
      </w:r>
    </w:p>
    <w:p w14:paraId="070F53BA" w14:textId="77777777" w:rsidR="00FD47C5" w:rsidRPr="00FD47C5" w:rsidRDefault="00FD47C5" w:rsidP="00FD47C5"/>
    <w:p w14:paraId="1DF1C4B7" w14:textId="77777777" w:rsidR="00FD47C5" w:rsidRDefault="003E5AAE">
      <w:pPr>
        <w:pStyle w:val="Heading2"/>
        <w:numPr>
          <w:ilvl w:val="1"/>
          <w:numId w:val="14"/>
        </w:numPr>
      </w:pPr>
      <w:bookmarkStart w:id="129" w:name="_Toc136379869"/>
      <w:r>
        <w:t>Transition Team Organization</w:t>
      </w:r>
      <w:bookmarkEnd w:id="129"/>
    </w:p>
    <w:p w14:paraId="301D3CA4" w14:textId="4174190C" w:rsidR="003E5AAE" w:rsidRDefault="003E5AAE" w:rsidP="00FD47C5">
      <w:pPr>
        <w:pStyle w:val="Heading2"/>
      </w:pPr>
      <w:r>
        <w:tab/>
      </w:r>
    </w:p>
    <w:p w14:paraId="6C6A9F82" w14:textId="77777777" w:rsidR="00FD47C5" w:rsidRDefault="00FD47C5" w:rsidP="00FD47C5">
      <w:pPr>
        <w:ind w:left="654"/>
      </w:pPr>
      <w:r w:rsidRPr="00CC75F7">
        <w:t>The transition team for the project consists of the following key roles:</w:t>
      </w:r>
    </w:p>
    <w:p w14:paraId="51763819" w14:textId="77777777" w:rsidR="00FD47C5" w:rsidRPr="00CC75F7" w:rsidRDefault="00FD47C5" w:rsidP="00FD47C5">
      <w:pPr>
        <w:ind w:left="654"/>
      </w:pPr>
    </w:p>
    <w:p w14:paraId="1071B05B" w14:textId="77777777" w:rsidR="00FD47C5" w:rsidRDefault="00FD47C5">
      <w:pPr>
        <w:pStyle w:val="paragraph"/>
        <w:numPr>
          <w:ilvl w:val="0"/>
          <w:numId w:val="112"/>
        </w:numPr>
        <w:tabs>
          <w:tab w:val="clear" w:pos="720"/>
        </w:tabs>
        <w:spacing w:before="0" w:beforeAutospacing="0" w:after="0" w:afterAutospacing="0"/>
        <w:jc w:val="both"/>
        <w:textAlignment w:val="baseline"/>
        <w:rPr>
          <w:rStyle w:val="eop"/>
          <w:rFonts w:ascii="Calibri" w:hAnsi="Calibri" w:cs="Calibri"/>
        </w:rPr>
      </w:pPr>
      <w:r>
        <w:rPr>
          <w:rStyle w:val="normaltextrun"/>
          <w:rFonts w:ascii="Calibri" w:hAnsi="Calibri" w:cs="Calibri"/>
          <w:b/>
          <w:bCs/>
        </w:rPr>
        <w:t>Project Manager</w:t>
      </w:r>
      <w:r>
        <w:rPr>
          <w:rStyle w:val="eop"/>
          <w:rFonts w:ascii="Calibri" w:hAnsi="Calibri" w:cs="Calibri"/>
        </w:rPr>
        <w:t xml:space="preserve">: </w:t>
      </w:r>
      <w:r w:rsidRPr="008A6CF6">
        <w:rPr>
          <w:rStyle w:val="normaltextrun"/>
          <w:rFonts w:ascii="Calibri" w:hAnsi="Calibri" w:cs="Calibri"/>
        </w:rPr>
        <w:t>The Project Manager is responsible for managing the project's scope and ensuring that it remains within the defined boundaries. This includes identifying and managing any changes to the scope, communicating scope changes to the team and stakeholders, and ensuring that the project's deliverables align with the scope. The Project Manager is also responsible for ensuring that the project is completed on time and meets the specified quality standards.</w:t>
      </w:r>
      <w:r w:rsidRPr="008A6CF6">
        <w:rPr>
          <w:rStyle w:val="eop"/>
          <w:rFonts w:ascii="Calibri" w:hAnsi="Calibri" w:cs="Calibri"/>
        </w:rPr>
        <w:t> </w:t>
      </w:r>
    </w:p>
    <w:p w14:paraId="0602B7ED" w14:textId="77777777" w:rsidR="00FD47C5" w:rsidRDefault="00FD47C5" w:rsidP="00FD47C5">
      <w:pPr>
        <w:pStyle w:val="paragraph"/>
        <w:spacing w:before="0" w:beforeAutospacing="0" w:after="0" w:afterAutospacing="0"/>
        <w:ind w:left="720"/>
        <w:jc w:val="both"/>
        <w:textAlignment w:val="baseline"/>
        <w:rPr>
          <w:rFonts w:ascii="Calibri" w:hAnsi="Calibri" w:cs="Calibri"/>
        </w:rPr>
      </w:pPr>
    </w:p>
    <w:p w14:paraId="77432314"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Product Owner</w:t>
      </w:r>
      <w:r w:rsidRPr="00FD47C5">
        <w:rPr>
          <w:rStyle w:val="eop"/>
          <w:rFonts w:ascii="Calibri" w:hAnsi="Calibri" w:cs="Calibri"/>
        </w:rPr>
        <w:t xml:space="preserve">: </w:t>
      </w:r>
      <w:r w:rsidRPr="00FD47C5">
        <w:rPr>
          <w:rStyle w:val="normaltextrun"/>
          <w:rFonts w:ascii="Calibri" w:hAnsi="Calibri" w:cs="Calibri"/>
        </w:rPr>
        <w:t>The Product Owner is responsible for defining and prioritizing the project requirements and ensuring that the final product meets the needs of the Project Sponsor. They work closely with the Project Manager and Scrum Team to ensure that the project deliverables align with the scope.</w:t>
      </w:r>
      <w:r w:rsidRPr="00FD47C5">
        <w:rPr>
          <w:rStyle w:val="eop"/>
          <w:rFonts w:ascii="Calibri" w:hAnsi="Calibri" w:cs="Calibri"/>
        </w:rPr>
        <w:t> </w:t>
      </w:r>
    </w:p>
    <w:p w14:paraId="65A5A5D5" w14:textId="77777777" w:rsidR="00FD47C5" w:rsidRDefault="00FD47C5" w:rsidP="00FD47C5">
      <w:pPr>
        <w:pStyle w:val="ListParagraph"/>
        <w:rPr>
          <w:rStyle w:val="normaltextrun"/>
          <w:b/>
          <w:bCs/>
        </w:rPr>
      </w:pPr>
    </w:p>
    <w:p w14:paraId="64A1FBB0"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Master</w:t>
      </w:r>
      <w:r w:rsidRPr="00FD47C5">
        <w:rPr>
          <w:rStyle w:val="eop"/>
          <w:rFonts w:ascii="Calibri" w:hAnsi="Calibri" w:cs="Calibri"/>
        </w:rPr>
        <w:t xml:space="preserve">: </w:t>
      </w:r>
      <w:r w:rsidRPr="00FD47C5">
        <w:rPr>
          <w:rStyle w:val="normaltextrun"/>
          <w:rFonts w:ascii="Calibri" w:hAnsi="Calibri" w:cs="Calibri"/>
        </w:rPr>
        <w:t>The Scrum Master is responsible for facilitating the agile development process and ensuring that the team is following the Scrum framework. They work closely with the Project Manager and Product Owner to ensure that the project is progressing according to the defined scope. The Scrum Master is also responsible for identifying and managing any scope-related risks or issues.</w:t>
      </w:r>
      <w:r w:rsidRPr="00FD47C5">
        <w:rPr>
          <w:rStyle w:val="eop"/>
          <w:rFonts w:ascii="Calibri" w:hAnsi="Calibri" w:cs="Calibri"/>
        </w:rPr>
        <w:t> </w:t>
      </w:r>
    </w:p>
    <w:p w14:paraId="35417836" w14:textId="77777777" w:rsidR="00FD47C5" w:rsidRDefault="00FD47C5" w:rsidP="00FD47C5">
      <w:pPr>
        <w:pStyle w:val="ListParagraph"/>
        <w:rPr>
          <w:rStyle w:val="normaltextrun"/>
          <w:b/>
          <w:bCs/>
        </w:rPr>
      </w:pPr>
    </w:p>
    <w:p w14:paraId="66659F3B"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Scrum Team</w:t>
      </w:r>
      <w:r w:rsidRPr="00FD47C5">
        <w:rPr>
          <w:rStyle w:val="eop"/>
          <w:rFonts w:ascii="Calibri" w:hAnsi="Calibri" w:cs="Calibri"/>
        </w:rPr>
        <w:t xml:space="preserve">: </w:t>
      </w:r>
      <w:r w:rsidRPr="00FD47C5">
        <w:rPr>
          <w:rStyle w:val="normaltextrun"/>
          <w:rFonts w:ascii="Calibri" w:hAnsi="Calibri" w:cs="Calibri"/>
        </w:rPr>
        <w:t>The Scrum Team is responsible for developing the project deliverables and working together with the rest of the team to ensure the success of the project. This includes understanding and adhering to the project's scope, identifying any scope-related risks or issues, and communicating these to the Project Manager and Scrum Master.</w:t>
      </w:r>
      <w:r w:rsidRPr="00FD47C5">
        <w:rPr>
          <w:rStyle w:val="eop"/>
          <w:rFonts w:ascii="Calibri" w:hAnsi="Calibri" w:cs="Calibri"/>
        </w:rPr>
        <w:t> </w:t>
      </w:r>
    </w:p>
    <w:p w14:paraId="639A7924" w14:textId="77777777" w:rsidR="00FD47C5" w:rsidRDefault="00FD47C5" w:rsidP="00FD47C5">
      <w:pPr>
        <w:pStyle w:val="ListParagraph"/>
        <w:rPr>
          <w:rStyle w:val="normaltextrun"/>
          <w:b/>
          <w:bCs/>
        </w:rPr>
      </w:pPr>
    </w:p>
    <w:p w14:paraId="72727EC8" w14:textId="77777777" w:rsid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Documentation Manager</w:t>
      </w:r>
      <w:r w:rsidRPr="00FD47C5">
        <w:rPr>
          <w:rStyle w:val="eop"/>
          <w:rFonts w:ascii="Calibri" w:hAnsi="Calibri" w:cs="Calibri"/>
        </w:rPr>
        <w:t xml:space="preserve">: </w:t>
      </w:r>
      <w:r w:rsidRPr="00FD47C5">
        <w:rPr>
          <w:rStyle w:val="normaltextrun"/>
          <w:rFonts w:ascii="Calibri" w:hAnsi="Calibri" w:cs="Calibri"/>
        </w:rPr>
        <w:t xml:space="preserve">The Documentation Manager is responsible for managing the project documentation and ensuring it is complete and accurate. They work closely with </w:t>
      </w:r>
      <w:r w:rsidRPr="00FD47C5">
        <w:rPr>
          <w:rStyle w:val="normaltextrun"/>
          <w:rFonts w:ascii="Calibri" w:hAnsi="Calibri" w:cs="Calibri"/>
        </w:rPr>
        <w:lastRenderedPageBreak/>
        <w:t>the Project Manager and team to ensure that all project documentation aligns with the scope.</w:t>
      </w:r>
      <w:r w:rsidRPr="00FD47C5">
        <w:rPr>
          <w:rStyle w:val="eop"/>
          <w:rFonts w:ascii="Calibri" w:hAnsi="Calibri" w:cs="Calibri"/>
        </w:rPr>
        <w:t> </w:t>
      </w:r>
    </w:p>
    <w:p w14:paraId="2D76C082" w14:textId="77777777" w:rsidR="00FD47C5" w:rsidRDefault="00FD47C5" w:rsidP="00FD47C5">
      <w:pPr>
        <w:pStyle w:val="ListParagraph"/>
        <w:rPr>
          <w:rStyle w:val="normaltextrun"/>
          <w:b/>
          <w:bCs/>
        </w:rPr>
      </w:pPr>
    </w:p>
    <w:p w14:paraId="03835E61" w14:textId="50D40FE4" w:rsidR="00FD47C5" w:rsidRPr="00FD47C5" w:rsidRDefault="00FD47C5">
      <w:pPr>
        <w:pStyle w:val="paragraph"/>
        <w:numPr>
          <w:ilvl w:val="0"/>
          <w:numId w:val="112"/>
        </w:numPr>
        <w:tabs>
          <w:tab w:val="clear" w:pos="720"/>
        </w:tabs>
        <w:spacing w:before="0" w:beforeAutospacing="0" w:after="0" w:afterAutospacing="0"/>
        <w:jc w:val="both"/>
        <w:textAlignment w:val="baseline"/>
        <w:rPr>
          <w:rFonts w:ascii="Calibri" w:hAnsi="Calibri" w:cs="Calibri"/>
        </w:rPr>
      </w:pPr>
      <w:r w:rsidRPr="00FD47C5">
        <w:rPr>
          <w:rStyle w:val="normaltextrun"/>
          <w:rFonts w:ascii="Calibri" w:hAnsi="Calibri" w:cs="Calibri"/>
          <w:b/>
          <w:bCs/>
        </w:rPr>
        <w:t>Project Sponsor</w:t>
      </w:r>
      <w:r w:rsidRPr="00FD47C5">
        <w:rPr>
          <w:rStyle w:val="eop"/>
          <w:rFonts w:ascii="Calibri" w:hAnsi="Calibri" w:cs="Calibri"/>
        </w:rPr>
        <w:t xml:space="preserve">: </w:t>
      </w:r>
      <w:r w:rsidRPr="00FD47C5">
        <w:rPr>
          <w:rStyle w:val="normaltextrun"/>
          <w:rFonts w:ascii="Calibri" w:hAnsi="Calibri" w:cs="Calibri"/>
        </w:rPr>
        <w:t>The Project Sponsor is responsible for providing input on the project's scope, including requirements and expectations. Also, responsible for accepting the project deliverables defined by the project's scope. It is important for the Project Manager to communicate regularly with Project Sponsor to ensure that the project remains aligned with their needs and expectations.</w:t>
      </w:r>
      <w:r w:rsidRPr="00FD47C5">
        <w:rPr>
          <w:rStyle w:val="eop"/>
          <w:rFonts w:ascii="Calibri" w:hAnsi="Calibri" w:cs="Calibri"/>
        </w:rPr>
        <w:t> </w:t>
      </w:r>
    </w:p>
    <w:p w14:paraId="3013387B" w14:textId="77777777" w:rsidR="00FD47C5" w:rsidRPr="00FD47C5" w:rsidRDefault="00FD47C5" w:rsidP="00FD47C5">
      <w:pPr>
        <w:ind w:left="0" w:firstLine="0"/>
      </w:pPr>
    </w:p>
    <w:p w14:paraId="6CAC3EBC" w14:textId="230F816C" w:rsidR="003E5AAE" w:rsidRDefault="003E5AAE">
      <w:pPr>
        <w:pStyle w:val="Heading2"/>
        <w:numPr>
          <w:ilvl w:val="1"/>
          <w:numId w:val="14"/>
        </w:numPr>
      </w:pPr>
      <w:bookmarkStart w:id="130" w:name="_Toc136379870"/>
      <w:r>
        <w:t>Workforce Transition</w:t>
      </w:r>
      <w:bookmarkEnd w:id="130"/>
      <w:r>
        <w:tab/>
      </w:r>
    </w:p>
    <w:p w14:paraId="3386365C" w14:textId="77777777" w:rsidR="00FD47C5" w:rsidRDefault="00FD47C5" w:rsidP="00FD47C5"/>
    <w:p w14:paraId="78632355" w14:textId="77777777" w:rsidR="00FD47C5" w:rsidRDefault="00FD47C5" w:rsidP="00FD47C5">
      <w:pPr>
        <w:spacing w:line="257" w:lineRule="auto"/>
        <w:ind w:left="440"/>
      </w:pPr>
      <w:r w:rsidRPr="6633ECAD">
        <w:t>A crucial part of our strategy for the "South Signal Village Barangay Web App" is staff members changes. Establishing and communicating the staff strategy for the duration is important for ensuring a smooth and successful transition.</w:t>
      </w:r>
    </w:p>
    <w:p w14:paraId="0E4F7848" w14:textId="77777777" w:rsidR="00FD47C5" w:rsidRDefault="00FD47C5" w:rsidP="00FD47C5">
      <w:pPr>
        <w:spacing w:line="257" w:lineRule="auto"/>
        <w:ind w:left="440"/>
      </w:pPr>
      <w:r w:rsidRPr="6633ECAD">
        <w:t xml:space="preserve"> </w:t>
      </w:r>
    </w:p>
    <w:p w14:paraId="19C61423" w14:textId="77777777" w:rsidR="00FD47C5" w:rsidRDefault="00FD47C5" w:rsidP="00FD47C5">
      <w:pPr>
        <w:spacing w:line="257" w:lineRule="auto"/>
        <w:ind w:left="440"/>
      </w:pPr>
      <w:r w:rsidRPr="6633ECAD">
        <w:t>The best course of action for employees, the Transition Project Manager will engage closely with the existing and new development teams as well as the barangay authorities and residents. The current team can potentially be retained, members could be transferred to the new contractor, or new team members could be brought on entirely.</w:t>
      </w:r>
    </w:p>
    <w:p w14:paraId="5EFF3C1C" w14:textId="77777777" w:rsidR="00FD47C5" w:rsidRDefault="00FD47C5" w:rsidP="00FD47C5">
      <w:pPr>
        <w:spacing w:line="257" w:lineRule="auto"/>
        <w:ind w:left="440"/>
      </w:pPr>
      <w:r w:rsidRPr="6633ECAD">
        <w:t xml:space="preserve"> </w:t>
      </w:r>
    </w:p>
    <w:p w14:paraId="00B1DD43" w14:textId="77777777" w:rsidR="00FD47C5" w:rsidRDefault="00FD47C5" w:rsidP="00FD47C5">
      <w:pPr>
        <w:spacing w:line="257" w:lineRule="auto"/>
        <w:ind w:left="440"/>
      </w:pPr>
      <w:r w:rsidRPr="6633ECAD">
        <w:t>In this process, effective communication will be crucial. Any changes should be promptly and respectfully communicated to the staff. To make sure all team members are fully informed of their options and receive the appropriate assistance throughout the transition process.</w:t>
      </w:r>
    </w:p>
    <w:p w14:paraId="4281F3B6" w14:textId="77777777" w:rsidR="00FD47C5" w:rsidRDefault="00FD47C5" w:rsidP="00FD47C5">
      <w:pPr>
        <w:spacing w:line="257" w:lineRule="auto"/>
        <w:ind w:left="440"/>
      </w:pPr>
      <w:r w:rsidRPr="6633ECAD">
        <w:t xml:space="preserve"> </w:t>
      </w:r>
    </w:p>
    <w:p w14:paraId="0E6F5295" w14:textId="77777777" w:rsidR="00FD47C5" w:rsidRDefault="00FD47C5" w:rsidP="00FD47C5">
      <w:pPr>
        <w:spacing w:line="257" w:lineRule="auto"/>
        <w:ind w:left="440"/>
      </w:pPr>
      <w:r w:rsidRPr="6633ECAD">
        <w:t>Furthermore, employees will receive the necessary training or retraining to ensure that they are well-equipped to continue providing high-quality services both during and after the transition phase. Understanding details of the web app, its features, and the security precautions it uses are part of this.</w:t>
      </w:r>
    </w:p>
    <w:p w14:paraId="40AE4393" w14:textId="77777777" w:rsidR="00FD47C5" w:rsidRPr="00FD47C5" w:rsidRDefault="00FD47C5" w:rsidP="00FD47C5">
      <w:pPr>
        <w:ind w:left="0" w:firstLine="0"/>
      </w:pPr>
    </w:p>
    <w:p w14:paraId="3E8ADDA9" w14:textId="2B27BAF7" w:rsidR="00FD47C5" w:rsidRDefault="003E5AAE">
      <w:pPr>
        <w:pStyle w:val="Heading2"/>
        <w:numPr>
          <w:ilvl w:val="1"/>
          <w:numId w:val="14"/>
        </w:numPr>
      </w:pPr>
      <w:bookmarkStart w:id="131" w:name="_Toc136379871"/>
      <w:r>
        <w:t>Workforce Exec During Transition</w:t>
      </w:r>
      <w:bookmarkEnd w:id="131"/>
      <w:r>
        <w:tab/>
      </w:r>
    </w:p>
    <w:p w14:paraId="5AD3FC49" w14:textId="77777777" w:rsidR="00FD47C5" w:rsidRPr="00FD47C5" w:rsidRDefault="00FD47C5" w:rsidP="00FD47C5"/>
    <w:p w14:paraId="706676FB" w14:textId="77777777" w:rsidR="00FD47C5" w:rsidRPr="00FD47C5" w:rsidRDefault="00FD47C5" w:rsidP="00FD47C5">
      <w:pPr>
        <w:spacing w:after="0" w:line="240" w:lineRule="auto"/>
        <w:ind w:left="360" w:firstLine="0"/>
        <w:textAlignment w:val="baseline"/>
        <w:rPr>
          <w:rFonts w:eastAsia="Times New Roman"/>
          <w:color w:val="auto"/>
          <w:kern w:val="0"/>
          <w:szCs w:val="24"/>
          <w:lang w:val="en-US" w:eastAsia="en-US"/>
          <w14:ligatures w14:val="none"/>
        </w:rPr>
      </w:pPr>
      <w:r w:rsidRPr="00FD47C5">
        <w:rPr>
          <w:rFonts w:eastAsia="Times New Roman"/>
          <w:color w:val="auto"/>
          <w:kern w:val="0"/>
          <w:szCs w:val="24"/>
          <w:lang w:val="en-US" w:eastAsia="en-US"/>
          <w14:ligatures w14:val="none"/>
        </w:rPr>
        <w:t>Transitioning a workforce during a web application deployment or migration requires careful planning and execution to ensure a smooth and efficient process. </w:t>
      </w:r>
    </w:p>
    <w:p w14:paraId="25EF6C2D" w14:textId="77777777" w:rsidR="00FD47C5" w:rsidRPr="00FD47C5" w:rsidRDefault="00FD47C5" w:rsidP="00FD47C5">
      <w:pPr>
        <w:spacing w:after="0" w:line="240" w:lineRule="auto"/>
        <w:ind w:left="360" w:firstLine="0"/>
        <w:textAlignment w:val="baseline"/>
        <w:rPr>
          <w:rFonts w:ascii="Segoe UI" w:eastAsia="Times New Roman" w:hAnsi="Segoe UI" w:cs="Segoe UI"/>
          <w:color w:val="auto"/>
          <w:kern w:val="0"/>
          <w:sz w:val="18"/>
          <w:szCs w:val="18"/>
          <w:lang w:val="en-US" w:eastAsia="en-US"/>
          <w14:ligatures w14:val="none"/>
        </w:rPr>
      </w:pPr>
    </w:p>
    <w:p w14:paraId="6D15D0E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User Training:</w:t>
      </w:r>
      <w:r w:rsidRPr="00FD47C5">
        <w:rPr>
          <w:rFonts w:eastAsia="Times New Roman"/>
          <w:color w:val="auto"/>
          <w:kern w:val="0"/>
          <w:szCs w:val="24"/>
          <w:lang w:val="en-US" w:eastAsia="en-US"/>
          <w14:ligatures w14:val="none"/>
        </w:rPr>
        <w:t xml:space="preserve"> The team needs to identify the specific knowledge and skills users need to acquire. Also, set a clear objective aligned with the web application’s features and user roles. Lastly, facilitate a training session that will ensure active participation of the users and addressing their questions.  </w:t>
      </w:r>
    </w:p>
    <w:p w14:paraId="78FB8CCC" w14:textId="77777777" w:rsidR="00FD47C5" w:rsidRPr="00FD47C5" w:rsidRDefault="00FD47C5" w:rsidP="00FD47C5">
      <w:pPr>
        <w:spacing w:after="0" w:line="240" w:lineRule="auto"/>
        <w:ind w:left="1080" w:firstLine="0"/>
        <w:jc w:val="left"/>
        <w:textAlignment w:val="baseline"/>
        <w:rPr>
          <w:rFonts w:eastAsia="Times New Roman"/>
          <w:color w:val="auto"/>
          <w:kern w:val="0"/>
          <w:szCs w:val="24"/>
          <w:lang w:val="en-US" w:eastAsia="en-US"/>
          <w14:ligatures w14:val="none"/>
        </w:rPr>
      </w:pPr>
    </w:p>
    <w:p w14:paraId="65556385"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lastRenderedPageBreak/>
        <w:t>Final Testing and QA with the stakeholders:</w:t>
      </w:r>
      <w:r w:rsidRPr="00FD47C5">
        <w:rPr>
          <w:rFonts w:eastAsia="Times New Roman"/>
          <w:color w:val="auto"/>
          <w:kern w:val="0"/>
          <w:szCs w:val="24"/>
          <w:lang w:val="en-US" w:eastAsia="en-US"/>
          <w14:ligatures w14:val="none"/>
        </w:rPr>
        <w:t xml:space="preserve"> The project team, with the necessary stakeholders, needs to conduct final testing and quality assurance of their web application to ensure a fully functional and it meets all requirements. Migrate any relevant data or content from the legacy systems to the new web application and validate the accuracy and completeness of the data.  </w:t>
      </w:r>
    </w:p>
    <w:p w14:paraId="17D7D76F" w14:textId="77777777" w:rsidR="00FD47C5" w:rsidRPr="00FD47C5" w:rsidRDefault="00FD47C5" w:rsidP="00FD47C5">
      <w:pPr>
        <w:spacing w:after="0" w:line="240" w:lineRule="auto"/>
        <w:ind w:left="1080" w:firstLine="0"/>
        <w:contextualSpacing/>
        <w:jc w:val="left"/>
        <w:rPr>
          <w:rFonts w:eastAsiaTheme="minorHAnsi"/>
          <w:b/>
          <w:bCs/>
          <w:color w:val="auto"/>
          <w:kern w:val="0"/>
          <w:szCs w:val="24"/>
          <w:lang w:val="en-US" w:eastAsia="en-US"/>
          <w14:ligatures w14:val="none"/>
        </w:rPr>
      </w:pPr>
    </w:p>
    <w:p w14:paraId="4E70894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Documenting Successes and Achievements:</w:t>
      </w:r>
      <w:r w:rsidRPr="00FD47C5">
        <w:rPr>
          <w:rFonts w:eastAsia="Times New Roman"/>
          <w:color w:val="auto"/>
          <w:kern w:val="0"/>
          <w:szCs w:val="24"/>
          <w:lang w:val="en-US" w:eastAsia="en-US"/>
          <w14:ligatures w14:val="none"/>
        </w:rPr>
        <w:t xml:space="preserve"> Document all the successes and achievements of the implementation process of the team. Acknowledge the contributions of team members and stakeholders who played a vital role in the project's success. Lastly, Identify the areas where improvements can be made for future implementations and updates.  </w:t>
      </w:r>
    </w:p>
    <w:p w14:paraId="4E502FDB"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7548B913"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Update Files/Records:</w:t>
      </w:r>
      <w:r w:rsidRPr="00FD47C5">
        <w:rPr>
          <w:rFonts w:eastAsia="Times New Roman"/>
          <w:color w:val="auto"/>
          <w:kern w:val="0"/>
          <w:szCs w:val="24"/>
          <w:lang w:val="en-US" w:eastAsia="en-US"/>
          <w14:ligatures w14:val="none"/>
        </w:rPr>
        <w:t xml:space="preserve"> The team needs to identify the specific files and records that need to be updated. Collect all the updated data or information that needs to be incorporated into the files and records. Lastly, ensure the accuracy and integrity of the new data and verify the source and its relevancy.  </w:t>
      </w:r>
    </w:p>
    <w:p w14:paraId="01F109EA"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1715FACD"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Gain Formal Acceptance:</w:t>
      </w:r>
      <w:r w:rsidRPr="00FD47C5">
        <w:rPr>
          <w:rFonts w:eastAsia="Times New Roman"/>
          <w:color w:val="auto"/>
          <w:kern w:val="0"/>
          <w:szCs w:val="24"/>
          <w:lang w:val="en-US" w:eastAsia="en-US"/>
          <w14:ligatures w14:val="none"/>
        </w:rPr>
        <w:t xml:space="preserve"> Verify everything that all project tasks and activities have been successfully completed. After verifying everything, the development team needs to prepare a formal acceptance agreement or document that will outline the stakeholder’s acceptance of the project. Do not forget to obtain the necessary signatures or approvals from the relevant stakeholders to signify their formal acceptance. </w:t>
      </w:r>
    </w:p>
    <w:p w14:paraId="41434512"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4CBD8FAA"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Archive Files/Documents:</w:t>
      </w:r>
      <w:r w:rsidRPr="00FD47C5">
        <w:rPr>
          <w:rFonts w:eastAsia="Times New Roman"/>
          <w:color w:val="auto"/>
          <w:kern w:val="0"/>
          <w:szCs w:val="24"/>
          <w:lang w:val="en-US" w:eastAsia="en-US"/>
          <w14:ligatures w14:val="none"/>
        </w:rPr>
        <w:t xml:space="preserve"> The team needs to review all the files to determine which one is eligible for archiving. After that, sort the files into categories for efficient archiving.  </w:t>
      </w:r>
    </w:p>
    <w:p w14:paraId="1F3D5B94" w14:textId="77777777" w:rsidR="00FD47C5" w:rsidRPr="00FD47C5" w:rsidRDefault="00FD47C5" w:rsidP="00FD47C5">
      <w:pPr>
        <w:spacing w:after="0" w:line="240" w:lineRule="auto"/>
        <w:ind w:left="1080" w:firstLine="0"/>
        <w:contextualSpacing/>
        <w:rPr>
          <w:rFonts w:eastAsiaTheme="minorHAnsi"/>
          <w:b/>
          <w:bCs/>
          <w:color w:val="auto"/>
          <w:kern w:val="0"/>
          <w:szCs w:val="24"/>
          <w:lang w:val="en-US" w:eastAsia="en-US"/>
          <w14:ligatures w14:val="none"/>
        </w:rPr>
      </w:pPr>
    </w:p>
    <w:p w14:paraId="0FEF090C" w14:textId="77777777" w:rsidR="00FD47C5" w:rsidRPr="00FD47C5" w:rsidRDefault="00FD47C5">
      <w:pPr>
        <w:numPr>
          <w:ilvl w:val="0"/>
          <w:numId w:val="113"/>
        </w:numPr>
        <w:spacing w:after="0" w:line="240" w:lineRule="auto"/>
        <w:ind w:left="1080"/>
        <w:jc w:val="left"/>
        <w:textAlignment w:val="baseline"/>
        <w:rPr>
          <w:rFonts w:eastAsia="Times New Roman"/>
          <w:color w:val="auto"/>
          <w:kern w:val="0"/>
          <w:szCs w:val="24"/>
          <w:lang w:val="en-US" w:eastAsia="en-US"/>
          <w14:ligatures w14:val="none"/>
        </w:rPr>
      </w:pPr>
      <w:r w:rsidRPr="00FD47C5">
        <w:rPr>
          <w:rFonts w:eastAsia="Times New Roman"/>
          <w:b/>
          <w:bCs/>
          <w:color w:val="auto"/>
          <w:kern w:val="0"/>
          <w:szCs w:val="24"/>
          <w:lang w:val="en-US" w:eastAsia="en-US"/>
          <w14:ligatures w14:val="none"/>
        </w:rPr>
        <w:t>Project Close Out Meeting:</w:t>
      </w:r>
      <w:r w:rsidRPr="00FD47C5">
        <w:rPr>
          <w:rFonts w:eastAsia="Times New Roman"/>
          <w:color w:val="auto"/>
          <w:kern w:val="0"/>
          <w:szCs w:val="24"/>
          <w:lang w:val="en-US" w:eastAsia="en-US"/>
          <w14:ligatures w14:val="none"/>
        </w:rPr>
        <w:t xml:space="preserve"> The development team needs to define the objectives of the close out meeting, including reviewing the project accomplishments, documenting lessons learned, and lastly, celebrating the project's success. </w:t>
      </w:r>
    </w:p>
    <w:p w14:paraId="7608052B" w14:textId="77777777" w:rsidR="00FD47C5" w:rsidRPr="00FD47C5" w:rsidRDefault="00FD47C5" w:rsidP="00FD47C5">
      <w:pPr>
        <w:ind w:left="0" w:firstLine="0"/>
      </w:pPr>
    </w:p>
    <w:p w14:paraId="52CDFF32" w14:textId="1A47B4E8" w:rsidR="003E5AAE" w:rsidRDefault="003E5AAE">
      <w:pPr>
        <w:pStyle w:val="Heading2"/>
        <w:numPr>
          <w:ilvl w:val="1"/>
          <w:numId w:val="14"/>
        </w:numPr>
      </w:pPr>
      <w:bookmarkStart w:id="132" w:name="_Toc136379872"/>
      <w:r>
        <w:t>Property Transition</w:t>
      </w:r>
      <w:bookmarkEnd w:id="132"/>
      <w:r>
        <w:tab/>
      </w:r>
    </w:p>
    <w:p w14:paraId="1BE82CA7" w14:textId="77777777" w:rsidR="00FD47C5" w:rsidRPr="00FD47C5" w:rsidRDefault="00FD47C5" w:rsidP="00FD47C5"/>
    <w:p w14:paraId="01E2FC8F" w14:textId="7BFFB464" w:rsidR="00FD47C5" w:rsidRDefault="003E5AAE">
      <w:pPr>
        <w:pStyle w:val="Heading3"/>
        <w:numPr>
          <w:ilvl w:val="2"/>
          <w:numId w:val="14"/>
        </w:numPr>
      </w:pPr>
      <w:bookmarkStart w:id="133" w:name="_Toc136379873"/>
      <w:r>
        <w:t>Intellectual Property</w:t>
      </w:r>
      <w:bookmarkEnd w:id="133"/>
    </w:p>
    <w:p w14:paraId="3A7C54D5" w14:textId="77777777" w:rsidR="00FD47C5" w:rsidRDefault="00FD47C5" w:rsidP="00FD47C5"/>
    <w:p w14:paraId="0DCC1D92" w14:textId="77BAC53E" w:rsidR="00FD47C5" w:rsidRDefault="0034384C" w:rsidP="0034384C">
      <w:pPr>
        <w:ind w:left="720"/>
      </w:pPr>
      <w:r w:rsidRPr="000F4A18">
        <w:t>In the case of</w:t>
      </w:r>
      <w:r>
        <w:t xml:space="preserve"> the Barangay South Signal Village Web App, the client has no prior system before the project has been done. All processes were conducted manually through a physical workforce and the storage are physical file cabinets. The system of the barangay before the project is all paper based so there will be no issues regarding the transition of all the intellectual properties. In terms of the election of the new barangay chairperson, all the legalities that are needed during the transition will be handled by the client.</w:t>
      </w:r>
    </w:p>
    <w:p w14:paraId="02526E59" w14:textId="77777777" w:rsidR="00FD47C5" w:rsidRPr="00FD47C5" w:rsidRDefault="00FD47C5" w:rsidP="00FD47C5"/>
    <w:p w14:paraId="53CB6124" w14:textId="5DD650B4" w:rsidR="003E5AAE" w:rsidRDefault="003E5AAE">
      <w:pPr>
        <w:pStyle w:val="Heading3"/>
        <w:numPr>
          <w:ilvl w:val="2"/>
          <w:numId w:val="14"/>
        </w:numPr>
      </w:pPr>
      <w:bookmarkStart w:id="134" w:name="_Toc136379874"/>
      <w:r>
        <w:t>User Accounts and Passwords</w:t>
      </w:r>
      <w:bookmarkEnd w:id="134"/>
      <w:r>
        <w:tab/>
      </w:r>
    </w:p>
    <w:p w14:paraId="43AFF2FA" w14:textId="77777777" w:rsidR="00FD47C5" w:rsidRDefault="00FD47C5" w:rsidP="00FD47C5"/>
    <w:p w14:paraId="618219AB" w14:textId="77777777" w:rsidR="00FD47C5" w:rsidRDefault="00FD47C5" w:rsidP="00FD47C5">
      <w:pPr>
        <w:spacing w:line="257" w:lineRule="auto"/>
        <w:ind w:left="720"/>
      </w:pPr>
      <w:r w:rsidRPr="4CF84E87">
        <w:t>For the South Signal Village Barangay Web App, the objective of this implementation plan is to outline the stages and procedures for implementing user accounts and passwords. The security and privacy of user data on the web app is greatly improved with user accounts and passwords. We hope to develop a reliable and intuitive authentication system by adhering to the guidelines and best practices described in this plan.</w:t>
      </w:r>
    </w:p>
    <w:p w14:paraId="571F9A46" w14:textId="77777777" w:rsidR="00FD47C5" w:rsidRDefault="00FD47C5" w:rsidP="00FD47C5">
      <w:pPr>
        <w:spacing w:line="257" w:lineRule="auto"/>
        <w:ind w:left="720"/>
      </w:pPr>
      <w:r w:rsidRPr="4CF84E87">
        <w:t xml:space="preserve"> </w:t>
      </w:r>
    </w:p>
    <w:p w14:paraId="726E5182" w14:textId="77777777" w:rsidR="00FD47C5" w:rsidRPr="00596FDA" w:rsidRDefault="00FD47C5" w:rsidP="00FD47C5">
      <w:pPr>
        <w:spacing w:line="257" w:lineRule="auto"/>
        <w:ind w:left="720"/>
        <w:rPr>
          <w:b/>
          <w:bCs/>
        </w:rPr>
      </w:pPr>
      <w:r w:rsidRPr="00165AD7">
        <w:rPr>
          <w:b/>
          <w:bCs/>
        </w:rPr>
        <w:t>Objectives</w:t>
      </w:r>
    </w:p>
    <w:p w14:paraId="0D39DF84" w14:textId="77777777" w:rsidR="00FD47C5" w:rsidRDefault="00FD47C5" w:rsidP="00FD47C5">
      <w:pPr>
        <w:spacing w:line="257" w:lineRule="auto"/>
        <w:ind w:left="720"/>
      </w:pPr>
      <w:r w:rsidRPr="4CF84E87">
        <w:t>The objectives of implementing user accounts and passwords are as follows:</w:t>
      </w:r>
    </w:p>
    <w:p w14:paraId="00408507" w14:textId="77777777" w:rsidR="00FD47C5" w:rsidRDefault="00FD47C5">
      <w:pPr>
        <w:pStyle w:val="ListParagraph"/>
        <w:numPr>
          <w:ilvl w:val="0"/>
          <w:numId w:val="114"/>
        </w:numPr>
        <w:spacing w:after="0" w:line="257" w:lineRule="auto"/>
        <w:ind w:left="1440"/>
      </w:pPr>
      <w:r w:rsidRPr="00165AD7">
        <w:t>Provide residents with a secure and personalized experience on the web app.</w:t>
      </w:r>
    </w:p>
    <w:p w14:paraId="463C0841" w14:textId="77777777" w:rsidR="00FD47C5" w:rsidRDefault="00FD47C5">
      <w:pPr>
        <w:pStyle w:val="ListParagraph"/>
        <w:numPr>
          <w:ilvl w:val="0"/>
          <w:numId w:val="114"/>
        </w:numPr>
        <w:spacing w:after="0" w:line="257" w:lineRule="auto"/>
        <w:ind w:left="1440"/>
      </w:pPr>
      <w:r w:rsidRPr="00165AD7">
        <w:t>Protect sensitive user information by ensuring proper authentication and authorization.</w:t>
      </w:r>
    </w:p>
    <w:p w14:paraId="08156DA0" w14:textId="77777777" w:rsidR="00FD47C5" w:rsidRDefault="00FD47C5">
      <w:pPr>
        <w:pStyle w:val="ListParagraph"/>
        <w:numPr>
          <w:ilvl w:val="0"/>
          <w:numId w:val="114"/>
        </w:numPr>
        <w:spacing w:after="0" w:line="257" w:lineRule="auto"/>
        <w:ind w:left="1440"/>
      </w:pPr>
      <w:r w:rsidRPr="00165AD7">
        <w:t>Enable residents to access personalized services and features based on their roles.</w:t>
      </w:r>
    </w:p>
    <w:p w14:paraId="391B43FB" w14:textId="77777777" w:rsidR="00FD47C5" w:rsidRDefault="00FD47C5">
      <w:pPr>
        <w:pStyle w:val="ListParagraph"/>
        <w:numPr>
          <w:ilvl w:val="0"/>
          <w:numId w:val="114"/>
        </w:numPr>
        <w:spacing w:after="0" w:line="257" w:lineRule="auto"/>
        <w:ind w:left="1440"/>
      </w:pPr>
      <w:r w:rsidRPr="00165AD7">
        <w:t>Facilitate communication and interaction between residents and barangay officials.</w:t>
      </w:r>
    </w:p>
    <w:p w14:paraId="660BB824" w14:textId="77777777" w:rsidR="00FD47C5" w:rsidRDefault="00FD47C5" w:rsidP="00FD47C5">
      <w:pPr>
        <w:spacing w:line="257" w:lineRule="auto"/>
        <w:ind w:left="720"/>
      </w:pPr>
      <w:r w:rsidRPr="4CF84E87">
        <w:t xml:space="preserve"> </w:t>
      </w:r>
    </w:p>
    <w:p w14:paraId="6AA4339D" w14:textId="77777777" w:rsidR="00FD47C5" w:rsidRPr="00165AD7" w:rsidRDefault="00FD47C5" w:rsidP="00FD47C5">
      <w:pPr>
        <w:spacing w:line="257" w:lineRule="auto"/>
        <w:ind w:left="720"/>
        <w:rPr>
          <w:b/>
          <w:bCs/>
        </w:rPr>
      </w:pPr>
      <w:r w:rsidRPr="00165AD7">
        <w:rPr>
          <w:b/>
          <w:bCs/>
        </w:rPr>
        <w:t>User Account Creation</w:t>
      </w:r>
    </w:p>
    <w:p w14:paraId="385CF583" w14:textId="77777777" w:rsidR="00FD47C5" w:rsidRDefault="00FD47C5" w:rsidP="00FD47C5">
      <w:pPr>
        <w:spacing w:line="257" w:lineRule="auto"/>
        <w:ind w:left="720"/>
      </w:pPr>
      <w:r w:rsidRPr="4CF84E87">
        <w:t>To create a user account, the following steps will be taken:</w:t>
      </w:r>
    </w:p>
    <w:p w14:paraId="61437682" w14:textId="77777777" w:rsidR="00FD47C5" w:rsidRDefault="00FD47C5">
      <w:pPr>
        <w:pStyle w:val="ListParagraph"/>
        <w:numPr>
          <w:ilvl w:val="0"/>
          <w:numId w:val="115"/>
        </w:numPr>
        <w:spacing w:after="0" w:line="257" w:lineRule="auto"/>
        <w:ind w:left="1440"/>
      </w:pPr>
      <w:r w:rsidRPr="00165AD7">
        <w:t>Registration: Users will be required to provide necessary information such as their full name, contact details, and government-issued identification.</w:t>
      </w:r>
    </w:p>
    <w:p w14:paraId="742643D9" w14:textId="77777777" w:rsidR="00FD47C5" w:rsidRDefault="00FD47C5">
      <w:pPr>
        <w:pStyle w:val="ListParagraph"/>
        <w:numPr>
          <w:ilvl w:val="0"/>
          <w:numId w:val="115"/>
        </w:numPr>
        <w:spacing w:after="0" w:line="257" w:lineRule="auto"/>
        <w:ind w:left="1440"/>
      </w:pPr>
      <w:r w:rsidRPr="00165AD7">
        <w:t>Identity Verification: The system will verify the user's identity using the government-issued identification documents provided.</w:t>
      </w:r>
    </w:p>
    <w:p w14:paraId="7B05C7E0" w14:textId="77777777" w:rsidR="00FD47C5" w:rsidRDefault="00FD47C5">
      <w:pPr>
        <w:pStyle w:val="ListParagraph"/>
        <w:numPr>
          <w:ilvl w:val="0"/>
          <w:numId w:val="115"/>
        </w:numPr>
        <w:spacing w:after="0" w:line="257" w:lineRule="auto"/>
        <w:ind w:left="1440"/>
      </w:pPr>
      <w:r w:rsidRPr="00165AD7">
        <w:t>Account Creation: Upon successful verification, a unique user account will be created with a username and password.</w:t>
      </w:r>
    </w:p>
    <w:p w14:paraId="27D1D9E2" w14:textId="77777777" w:rsidR="00FD47C5" w:rsidRDefault="00FD47C5">
      <w:pPr>
        <w:pStyle w:val="ListParagraph"/>
        <w:numPr>
          <w:ilvl w:val="0"/>
          <w:numId w:val="115"/>
        </w:numPr>
        <w:spacing w:after="0" w:line="257" w:lineRule="auto"/>
        <w:ind w:left="1440"/>
      </w:pPr>
      <w:r w:rsidRPr="00165AD7">
        <w:t>Account Activation: An activation link will be sent to the user's registered email address for account activation.</w:t>
      </w:r>
    </w:p>
    <w:p w14:paraId="38A0702B" w14:textId="77777777" w:rsidR="00FD47C5" w:rsidRDefault="00FD47C5" w:rsidP="00FD47C5">
      <w:pPr>
        <w:spacing w:line="257" w:lineRule="auto"/>
        <w:ind w:left="720"/>
      </w:pPr>
      <w:r w:rsidRPr="4CF84E87">
        <w:t xml:space="preserve"> </w:t>
      </w:r>
    </w:p>
    <w:p w14:paraId="7DFBFCE1" w14:textId="77777777" w:rsidR="00FD47C5" w:rsidRPr="00165AD7" w:rsidRDefault="00FD47C5" w:rsidP="00FD47C5">
      <w:pPr>
        <w:spacing w:line="257" w:lineRule="auto"/>
        <w:ind w:left="720"/>
        <w:rPr>
          <w:b/>
          <w:bCs/>
        </w:rPr>
      </w:pPr>
      <w:r w:rsidRPr="00165AD7">
        <w:rPr>
          <w:b/>
          <w:bCs/>
        </w:rPr>
        <w:t>Password Management</w:t>
      </w:r>
    </w:p>
    <w:p w14:paraId="47214D15" w14:textId="77777777" w:rsidR="00FD47C5" w:rsidRDefault="00FD47C5" w:rsidP="00FD47C5">
      <w:pPr>
        <w:spacing w:line="257" w:lineRule="auto"/>
        <w:ind w:left="720"/>
      </w:pPr>
      <w:r w:rsidRPr="4CF84E87">
        <w:t>To ensure strong password security and management, the following measures will be implemented:</w:t>
      </w:r>
    </w:p>
    <w:p w14:paraId="6396F685" w14:textId="77777777" w:rsidR="00FD47C5" w:rsidRDefault="00FD47C5">
      <w:pPr>
        <w:pStyle w:val="ListParagraph"/>
        <w:numPr>
          <w:ilvl w:val="0"/>
          <w:numId w:val="116"/>
        </w:numPr>
        <w:spacing w:after="0" w:line="257" w:lineRule="auto"/>
        <w:ind w:left="1440"/>
      </w:pPr>
      <w:r w:rsidRPr="00FD2AA3">
        <w:t>Password Complexity</w:t>
      </w:r>
      <w:r w:rsidRPr="00165AD7">
        <w:t>: When creating a password, users will be asked to use a combination of uppercase and lowercase letters, numbers, special characters with at least one character.</w:t>
      </w:r>
    </w:p>
    <w:p w14:paraId="317C28A1" w14:textId="77777777" w:rsidR="00FD47C5" w:rsidRDefault="00FD47C5">
      <w:pPr>
        <w:pStyle w:val="ListParagraph"/>
        <w:numPr>
          <w:ilvl w:val="0"/>
          <w:numId w:val="116"/>
        </w:numPr>
        <w:spacing w:after="0" w:line="257" w:lineRule="auto"/>
        <w:ind w:left="1440"/>
      </w:pPr>
      <w:r w:rsidRPr="00FD2AA3">
        <w:t>Password Encryption</w:t>
      </w:r>
      <w:r w:rsidRPr="00165AD7">
        <w:t>: User passwords will be stored in an encrypted format using industry-standard encryption algorithms to prevent unauthorized access.</w:t>
      </w:r>
    </w:p>
    <w:p w14:paraId="032F79F0" w14:textId="77777777" w:rsidR="00FD47C5" w:rsidRDefault="00FD47C5">
      <w:pPr>
        <w:pStyle w:val="ListParagraph"/>
        <w:numPr>
          <w:ilvl w:val="0"/>
          <w:numId w:val="116"/>
        </w:numPr>
        <w:spacing w:after="0" w:line="257" w:lineRule="auto"/>
        <w:ind w:left="1440"/>
      </w:pPr>
      <w:r w:rsidRPr="00FD2AA3">
        <w:t>Password Reset: A password reset mechanism will be provided, allowing users to reset their passwords</w:t>
      </w:r>
      <w:r w:rsidRPr="00165AD7">
        <w:t xml:space="preserve"> through a secure email verification process.</w:t>
      </w:r>
    </w:p>
    <w:p w14:paraId="4F65B0AC" w14:textId="77777777" w:rsidR="00FD47C5" w:rsidRDefault="00FD47C5" w:rsidP="00FD47C5">
      <w:pPr>
        <w:spacing w:line="257" w:lineRule="auto"/>
        <w:ind w:left="720"/>
      </w:pPr>
      <w:r w:rsidRPr="4CF84E87">
        <w:lastRenderedPageBreak/>
        <w:t xml:space="preserve"> </w:t>
      </w:r>
    </w:p>
    <w:p w14:paraId="0B379114" w14:textId="77777777" w:rsidR="00FD47C5" w:rsidRPr="00165AD7" w:rsidRDefault="00FD47C5" w:rsidP="00FD47C5">
      <w:pPr>
        <w:spacing w:line="257" w:lineRule="auto"/>
        <w:ind w:left="720"/>
        <w:rPr>
          <w:b/>
          <w:bCs/>
        </w:rPr>
      </w:pPr>
      <w:r w:rsidRPr="00165AD7">
        <w:rPr>
          <w:b/>
          <w:bCs/>
        </w:rPr>
        <w:t>User Communication and Support</w:t>
      </w:r>
    </w:p>
    <w:p w14:paraId="6DC56788" w14:textId="77777777" w:rsidR="00FD47C5" w:rsidRDefault="00FD47C5" w:rsidP="00FD47C5">
      <w:pPr>
        <w:spacing w:line="257" w:lineRule="auto"/>
        <w:ind w:left="720"/>
      </w:pPr>
      <w:r w:rsidRPr="4CF84E87">
        <w:t>To enhance user experience and provide necessary support, the following measures will be implemented:</w:t>
      </w:r>
    </w:p>
    <w:p w14:paraId="4921C03F" w14:textId="77777777" w:rsidR="00FD47C5" w:rsidRDefault="00FD47C5">
      <w:pPr>
        <w:pStyle w:val="ListParagraph"/>
        <w:numPr>
          <w:ilvl w:val="0"/>
          <w:numId w:val="117"/>
        </w:numPr>
        <w:spacing w:after="0" w:line="257" w:lineRule="auto"/>
        <w:ind w:left="1440"/>
      </w:pPr>
      <w:r w:rsidRPr="00165AD7">
        <w:t>User Notifications: Users will receive notifications for important announcements, updates, and account-related activities via email or in-app notifications.</w:t>
      </w:r>
    </w:p>
    <w:p w14:paraId="2ED903D5" w14:textId="77777777" w:rsidR="00FD47C5" w:rsidRDefault="00FD47C5">
      <w:pPr>
        <w:pStyle w:val="ListParagraph"/>
        <w:numPr>
          <w:ilvl w:val="0"/>
          <w:numId w:val="117"/>
        </w:numPr>
        <w:spacing w:after="0" w:line="257" w:lineRule="auto"/>
        <w:ind w:left="1440"/>
      </w:pPr>
      <w:r w:rsidRPr="00165AD7">
        <w:t>Help and Support: A dedicated support system, such as a helpdesk or a frequently asked questions (FAQ) section, will be available to assist users with any issues or queries related to their accounts.</w:t>
      </w:r>
    </w:p>
    <w:p w14:paraId="5674DF24" w14:textId="77777777" w:rsidR="00FD47C5" w:rsidRDefault="00FD47C5" w:rsidP="00FD47C5">
      <w:pPr>
        <w:spacing w:line="257" w:lineRule="auto"/>
        <w:ind w:left="720"/>
      </w:pPr>
      <w:r w:rsidRPr="4CF84E87">
        <w:t xml:space="preserve"> </w:t>
      </w:r>
    </w:p>
    <w:p w14:paraId="5CA13CF8" w14:textId="77777777" w:rsidR="00FD47C5" w:rsidRPr="00165AD7" w:rsidRDefault="00FD47C5" w:rsidP="00FD47C5">
      <w:pPr>
        <w:spacing w:line="257" w:lineRule="auto"/>
        <w:ind w:left="720"/>
        <w:rPr>
          <w:b/>
          <w:bCs/>
        </w:rPr>
      </w:pPr>
      <w:r w:rsidRPr="00165AD7">
        <w:rPr>
          <w:b/>
          <w:bCs/>
        </w:rPr>
        <w:t>Compliance and Data Protection</w:t>
      </w:r>
    </w:p>
    <w:p w14:paraId="30ACEE94" w14:textId="77777777" w:rsidR="00FD47C5" w:rsidRDefault="00FD47C5" w:rsidP="00FD47C5">
      <w:pPr>
        <w:spacing w:line="257" w:lineRule="auto"/>
        <w:ind w:left="720"/>
      </w:pPr>
      <w:r w:rsidRPr="4CF84E87">
        <w:t>To comply with data protection regulations and ensure user privacy, the following measures will be implemented:</w:t>
      </w:r>
    </w:p>
    <w:p w14:paraId="75498099" w14:textId="77777777" w:rsidR="00FD47C5" w:rsidRDefault="00FD47C5">
      <w:pPr>
        <w:pStyle w:val="ListParagraph"/>
        <w:numPr>
          <w:ilvl w:val="0"/>
          <w:numId w:val="118"/>
        </w:numPr>
        <w:spacing w:after="0" w:line="257" w:lineRule="auto"/>
        <w:ind w:left="1440"/>
      </w:pPr>
      <w:r w:rsidRPr="00165AD7">
        <w:t>Data Encryption: User data, including personal information, will be encrypted during transmission and storage to prevent unauthorized access.</w:t>
      </w:r>
    </w:p>
    <w:p w14:paraId="1FD76FCF" w14:textId="77777777" w:rsidR="00FD47C5" w:rsidRDefault="00FD47C5">
      <w:pPr>
        <w:pStyle w:val="ListParagraph"/>
        <w:numPr>
          <w:ilvl w:val="0"/>
          <w:numId w:val="118"/>
        </w:numPr>
        <w:spacing w:after="0" w:line="257" w:lineRule="auto"/>
        <w:ind w:left="1440"/>
      </w:pPr>
      <w:r w:rsidRPr="00165AD7">
        <w:t>Data Retention: User data will be retained for the necessary duration as per legal and regulatory requirements.</w:t>
      </w:r>
    </w:p>
    <w:p w14:paraId="26E9265A" w14:textId="77777777" w:rsidR="00FD47C5" w:rsidRDefault="00FD47C5">
      <w:pPr>
        <w:pStyle w:val="ListParagraph"/>
        <w:numPr>
          <w:ilvl w:val="0"/>
          <w:numId w:val="118"/>
        </w:numPr>
        <w:spacing w:after="0" w:line="257" w:lineRule="auto"/>
        <w:ind w:left="1440"/>
      </w:pPr>
      <w:r w:rsidRPr="00165AD7">
        <w:t>User Consent: Users will be required to provide explicit consent for the collection, processing, and storage of their personal information.</w:t>
      </w:r>
    </w:p>
    <w:p w14:paraId="0D0DD7B7" w14:textId="77777777" w:rsidR="00FD47C5" w:rsidRDefault="00FD47C5" w:rsidP="00FD47C5"/>
    <w:p w14:paraId="50FCD7E3" w14:textId="77777777" w:rsidR="00FD47C5" w:rsidRPr="00FD47C5" w:rsidRDefault="00FD47C5" w:rsidP="00FD47C5"/>
    <w:p w14:paraId="3C5A8FA0" w14:textId="11FA08B8" w:rsidR="003E5AAE" w:rsidRDefault="003E5AAE">
      <w:pPr>
        <w:pStyle w:val="Heading2"/>
        <w:numPr>
          <w:ilvl w:val="1"/>
          <w:numId w:val="14"/>
        </w:numPr>
      </w:pPr>
      <w:bookmarkStart w:id="135" w:name="_Toc136379875"/>
      <w:r>
        <w:t>Knowledge Transfer</w:t>
      </w:r>
      <w:bookmarkEnd w:id="135"/>
      <w:r>
        <w:tab/>
      </w:r>
    </w:p>
    <w:p w14:paraId="7B0471F3" w14:textId="77777777" w:rsidR="00FD47C5" w:rsidRDefault="00FD47C5" w:rsidP="00FD47C5"/>
    <w:p w14:paraId="116E8BA1" w14:textId="77777777" w:rsidR="00FD47C5" w:rsidRDefault="00FD47C5">
      <w:pPr>
        <w:pStyle w:val="ListParagraph"/>
        <w:numPr>
          <w:ilvl w:val="0"/>
          <w:numId w:val="119"/>
        </w:numPr>
        <w:spacing w:after="0" w:line="240" w:lineRule="auto"/>
      </w:pPr>
      <w:r>
        <w:t>The team will provide relevant documentation and manuals that provide step-by-step instructions on how to perform specific functions related to the system.</w:t>
      </w:r>
    </w:p>
    <w:p w14:paraId="58EF5A28" w14:textId="77777777" w:rsidR="00FD47C5" w:rsidRDefault="00FD47C5" w:rsidP="00FD47C5">
      <w:pPr>
        <w:pStyle w:val="ListParagraph"/>
      </w:pPr>
    </w:p>
    <w:p w14:paraId="716292FC" w14:textId="77777777" w:rsidR="00FD47C5" w:rsidRDefault="00FD47C5">
      <w:pPr>
        <w:pStyle w:val="ListParagraph"/>
        <w:numPr>
          <w:ilvl w:val="0"/>
          <w:numId w:val="119"/>
        </w:numPr>
        <w:spacing w:after="0" w:line="240" w:lineRule="auto"/>
      </w:pPr>
      <w:r>
        <w:t xml:space="preserve">The team will conduct training for the barangay employees who will utilize the web application </w:t>
      </w:r>
      <w:r w:rsidRPr="00FD2AA3">
        <w:t>to ensure they fully understand the system and its processes.</w:t>
      </w:r>
    </w:p>
    <w:p w14:paraId="6DADC14F" w14:textId="77777777" w:rsidR="00FD47C5" w:rsidRDefault="00FD47C5" w:rsidP="00FD47C5">
      <w:pPr>
        <w:pStyle w:val="ListParagraph"/>
      </w:pPr>
    </w:p>
    <w:p w14:paraId="3DDDE5F7" w14:textId="77777777" w:rsidR="00FD47C5" w:rsidRDefault="00FD47C5" w:rsidP="00FD47C5">
      <w:pPr>
        <w:pStyle w:val="ListParagraph"/>
      </w:pPr>
    </w:p>
    <w:p w14:paraId="04CC0EB9" w14:textId="77777777" w:rsidR="00FD47C5" w:rsidRDefault="00FD47C5">
      <w:pPr>
        <w:pStyle w:val="ListParagraph"/>
        <w:numPr>
          <w:ilvl w:val="0"/>
          <w:numId w:val="119"/>
        </w:numPr>
        <w:spacing w:after="0" w:line="240" w:lineRule="auto"/>
      </w:pPr>
      <w:r w:rsidRPr="00FD2AA3">
        <w:t xml:space="preserve">The team needs to identify the individuals or teams who possess the critical knowledge and skills that need to be transferred. </w:t>
      </w:r>
      <w:r w:rsidRPr="007B063C">
        <w:t> </w:t>
      </w:r>
    </w:p>
    <w:p w14:paraId="235D8874" w14:textId="77777777" w:rsidR="00FD47C5" w:rsidRDefault="00FD47C5" w:rsidP="00FD47C5">
      <w:pPr>
        <w:pStyle w:val="ListParagraph"/>
      </w:pPr>
    </w:p>
    <w:p w14:paraId="56489B49" w14:textId="77777777" w:rsidR="00FD47C5" w:rsidRDefault="00FD47C5">
      <w:pPr>
        <w:pStyle w:val="ListParagraph"/>
        <w:numPr>
          <w:ilvl w:val="0"/>
          <w:numId w:val="119"/>
        </w:numPr>
        <w:spacing w:after="0" w:line="240" w:lineRule="auto"/>
      </w:pPr>
      <w:r w:rsidRPr="00FD2AA3">
        <w:t xml:space="preserve">Encourage every team member to create comprehensive documentation that will include processes, best practices, procedures, and their insights. </w:t>
      </w:r>
      <w:r w:rsidRPr="007B063C">
        <w:t> </w:t>
      </w:r>
    </w:p>
    <w:p w14:paraId="3A7A34DC" w14:textId="77777777" w:rsidR="00FD47C5" w:rsidRDefault="00FD47C5" w:rsidP="00FD47C5">
      <w:pPr>
        <w:pStyle w:val="ListParagraph"/>
      </w:pPr>
    </w:p>
    <w:p w14:paraId="7D4AA0A1" w14:textId="77777777" w:rsidR="00FD47C5" w:rsidRDefault="00FD47C5" w:rsidP="00FD47C5">
      <w:pPr>
        <w:pStyle w:val="ListParagraph"/>
      </w:pPr>
    </w:p>
    <w:p w14:paraId="33012FFC" w14:textId="77777777" w:rsidR="00FD47C5" w:rsidRDefault="00FD47C5">
      <w:pPr>
        <w:pStyle w:val="ListParagraph"/>
        <w:numPr>
          <w:ilvl w:val="0"/>
          <w:numId w:val="119"/>
        </w:numPr>
        <w:spacing w:after="0" w:line="240" w:lineRule="auto"/>
      </w:pPr>
      <w:r w:rsidRPr="00FD2AA3">
        <w:t xml:space="preserve">Determine the most effective methods for transferring knowledge and the learning preferences of the recipients. </w:t>
      </w:r>
      <w:r w:rsidRPr="007B063C">
        <w:t> </w:t>
      </w:r>
    </w:p>
    <w:p w14:paraId="4F9A94D0" w14:textId="77777777" w:rsidR="00FD47C5" w:rsidRDefault="00FD47C5" w:rsidP="00FD47C5">
      <w:pPr>
        <w:pStyle w:val="ListParagraph"/>
      </w:pPr>
    </w:p>
    <w:p w14:paraId="784BC73A" w14:textId="77777777" w:rsidR="00FD47C5" w:rsidRDefault="00FD47C5">
      <w:pPr>
        <w:pStyle w:val="ListParagraph"/>
        <w:numPr>
          <w:ilvl w:val="0"/>
          <w:numId w:val="119"/>
        </w:numPr>
        <w:spacing w:after="0" w:line="240" w:lineRule="auto"/>
      </w:pPr>
      <w:r w:rsidRPr="00FD2AA3">
        <w:lastRenderedPageBreak/>
        <w:t xml:space="preserve">Allocate or schedule sufficient time for both the knowledge holders to share their knowledge to the recipients for them to absorb and clarify the information. </w:t>
      </w:r>
      <w:r w:rsidRPr="007B063C">
        <w:t> </w:t>
      </w:r>
    </w:p>
    <w:p w14:paraId="0E26E9D8" w14:textId="77777777" w:rsidR="00FD47C5" w:rsidRDefault="00FD47C5" w:rsidP="00FD47C5">
      <w:pPr>
        <w:pStyle w:val="ListParagraph"/>
      </w:pPr>
    </w:p>
    <w:p w14:paraId="05E5BAFF" w14:textId="77777777" w:rsidR="00FD47C5" w:rsidRDefault="00FD47C5" w:rsidP="00FD47C5">
      <w:pPr>
        <w:pStyle w:val="ListParagraph"/>
      </w:pPr>
    </w:p>
    <w:p w14:paraId="59436C9A" w14:textId="77777777" w:rsidR="00FD47C5" w:rsidRDefault="00FD47C5">
      <w:pPr>
        <w:pStyle w:val="ListParagraph"/>
        <w:numPr>
          <w:ilvl w:val="0"/>
          <w:numId w:val="119"/>
        </w:numPr>
        <w:spacing w:after="0" w:line="240" w:lineRule="auto"/>
      </w:pPr>
      <w:r w:rsidRPr="00FD2AA3">
        <w:t xml:space="preserve">The team needs to encourage an interactive discussion and Q&amp;A sessions to address any questions. </w:t>
      </w:r>
      <w:r w:rsidRPr="007B063C">
        <w:t> </w:t>
      </w:r>
    </w:p>
    <w:p w14:paraId="0AAA30FB" w14:textId="77777777" w:rsidR="00FD47C5" w:rsidRDefault="00FD47C5" w:rsidP="00FD47C5">
      <w:pPr>
        <w:pStyle w:val="ListParagraph"/>
      </w:pPr>
    </w:p>
    <w:p w14:paraId="3E25C947" w14:textId="77777777" w:rsidR="00FD47C5" w:rsidRDefault="00FD47C5">
      <w:pPr>
        <w:pStyle w:val="ListParagraph"/>
        <w:numPr>
          <w:ilvl w:val="0"/>
          <w:numId w:val="119"/>
        </w:numPr>
        <w:spacing w:after="0" w:line="240" w:lineRule="auto"/>
      </w:pPr>
      <w:r w:rsidRPr="00FD2AA3">
        <w:t xml:space="preserve">The development team needs to implement knowledge sharing platforms to facilitate ongoing knowledge sharing and collaboration. </w:t>
      </w:r>
      <w:r w:rsidRPr="007B063C">
        <w:t> </w:t>
      </w:r>
    </w:p>
    <w:p w14:paraId="4AA77632" w14:textId="77777777" w:rsidR="00FD47C5" w:rsidRDefault="00FD47C5" w:rsidP="00FD47C5">
      <w:pPr>
        <w:pStyle w:val="ListParagraph"/>
      </w:pPr>
    </w:p>
    <w:p w14:paraId="156E27FF" w14:textId="77777777" w:rsidR="00FD47C5" w:rsidRDefault="00FD47C5" w:rsidP="00FD47C5">
      <w:pPr>
        <w:pStyle w:val="ListParagraph"/>
      </w:pPr>
    </w:p>
    <w:p w14:paraId="3E010E38" w14:textId="77777777" w:rsidR="00FD47C5" w:rsidRPr="007B063C" w:rsidRDefault="00FD47C5">
      <w:pPr>
        <w:pStyle w:val="ListParagraph"/>
        <w:numPr>
          <w:ilvl w:val="0"/>
          <w:numId w:val="119"/>
        </w:numPr>
        <w:spacing w:after="0" w:line="240" w:lineRule="auto"/>
      </w:pPr>
      <w:r w:rsidRPr="00FD2AA3">
        <w:t>Always conduct a regular evaluation and feedback to assess everything about the effectiveness of the knowledge sharing.</w:t>
      </w:r>
      <w:r w:rsidRPr="007B063C">
        <w:t> </w:t>
      </w:r>
    </w:p>
    <w:p w14:paraId="498B571B" w14:textId="77777777" w:rsidR="00FD47C5" w:rsidRPr="007B063C" w:rsidRDefault="00FD47C5" w:rsidP="00FD47C5">
      <w:pPr>
        <w:ind w:left="360"/>
      </w:pPr>
      <w:r w:rsidRPr="007B063C">
        <w:t> </w:t>
      </w:r>
    </w:p>
    <w:p w14:paraId="01997BB5" w14:textId="77777777" w:rsidR="00FD47C5" w:rsidRPr="007B063C" w:rsidRDefault="00FD47C5" w:rsidP="00FD47C5">
      <w:pPr>
        <w:ind w:left="360"/>
      </w:pPr>
      <w:r w:rsidRPr="007B063C">
        <w:t>This will enable the development team to retain expertise, enhance the capabilities of team members, and promote continuous learning and improvement. </w:t>
      </w:r>
    </w:p>
    <w:p w14:paraId="373899BC" w14:textId="77777777" w:rsidR="00FD47C5" w:rsidRDefault="00FD47C5" w:rsidP="00FD47C5">
      <w:pPr>
        <w:ind w:left="0" w:firstLine="0"/>
      </w:pPr>
    </w:p>
    <w:p w14:paraId="67B4E809" w14:textId="77777777" w:rsidR="00FD47C5" w:rsidRDefault="00FD47C5" w:rsidP="00FD47C5">
      <w:pPr>
        <w:ind w:left="0" w:firstLine="0"/>
      </w:pPr>
    </w:p>
    <w:p w14:paraId="44B7BA70" w14:textId="77777777" w:rsidR="00FD47C5" w:rsidRDefault="00FD47C5" w:rsidP="00FD47C5">
      <w:pPr>
        <w:ind w:left="0" w:firstLine="0"/>
      </w:pPr>
    </w:p>
    <w:p w14:paraId="38CED8DD" w14:textId="77777777" w:rsidR="00FD47C5" w:rsidRDefault="00FD47C5" w:rsidP="00FD47C5">
      <w:pPr>
        <w:ind w:left="0" w:firstLine="0"/>
      </w:pPr>
    </w:p>
    <w:p w14:paraId="21933686" w14:textId="77777777" w:rsidR="00FD47C5" w:rsidRPr="00FD47C5" w:rsidRDefault="00FD47C5" w:rsidP="00FD47C5">
      <w:pPr>
        <w:ind w:left="0" w:firstLine="0"/>
      </w:pPr>
    </w:p>
    <w:p w14:paraId="7944B607" w14:textId="2F4F6326" w:rsidR="003E5AAE" w:rsidRDefault="003E5AAE">
      <w:pPr>
        <w:pStyle w:val="Heading2"/>
        <w:numPr>
          <w:ilvl w:val="1"/>
          <w:numId w:val="14"/>
        </w:numPr>
      </w:pPr>
      <w:bookmarkStart w:id="136" w:name="_Toc136379876"/>
      <w:r>
        <w:t>Schedule</w:t>
      </w:r>
      <w:bookmarkEnd w:id="136"/>
      <w:r>
        <w:tab/>
      </w:r>
    </w:p>
    <w:p w14:paraId="2BC81F8E" w14:textId="77777777" w:rsidR="00FD47C5" w:rsidRDefault="00FD47C5" w:rsidP="00FD47C5"/>
    <w:p w14:paraId="48CDF97D" w14:textId="20E913EB" w:rsidR="00FD47C5" w:rsidRDefault="00FD47C5" w:rsidP="00FD47C5">
      <w:pPr>
        <w:jc w:val="center"/>
      </w:pPr>
      <w:r w:rsidRPr="009F0691">
        <w:rPr>
          <w:noProof/>
        </w:rPr>
        <w:drawing>
          <wp:inline distT="0" distB="0" distL="0" distR="0" wp14:anchorId="28ADDA3E" wp14:editId="78380D5E">
            <wp:extent cx="5943600" cy="3122295"/>
            <wp:effectExtent l="76200" t="76200" r="133350" b="135255"/>
            <wp:docPr id="1417554890" name="Picture 141755489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4890" name="Picture 1" descr="A screenshot of a computer&#10;&#10;Description automatically generated"/>
                    <pic:cNvPicPr/>
                  </pic:nvPicPr>
                  <pic:blipFill>
                    <a:blip r:embed="rId33"/>
                    <a:stretch>
                      <a:fillRect/>
                    </a:stretch>
                  </pic:blipFill>
                  <pic:spPr>
                    <a:xfrm>
                      <a:off x="0" y="0"/>
                      <a:ext cx="5943600" cy="31222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2B208E" w14:textId="548CBCDA" w:rsidR="00FD47C5" w:rsidRDefault="00FD47C5" w:rsidP="00FD47C5">
      <w:pPr>
        <w:jc w:val="center"/>
      </w:pPr>
      <w:r w:rsidRPr="005C5F0F">
        <w:rPr>
          <w:noProof/>
        </w:rPr>
        <w:lastRenderedPageBreak/>
        <w:drawing>
          <wp:inline distT="0" distB="0" distL="0" distR="0" wp14:anchorId="3635EC29" wp14:editId="69017BC4">
            <wp:extent cx="5943600" cy="2331085"/>
            <wp:effectExtent l="76200" t="76200" r="133350" b="126365"/>
            <wp:docPr id="653707915" name="Picture 6537079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07915" name="Picture 1" descr="A screenshot of a computer&#10;&#10;Description automatically generated"/>
                    <pic:cNvPicPr/>
                  </pic:nvPicPr>
                  <pic:blipFill>
                    <a:blip r:embed="rId34"/>
                    <a:stretch>
                      <a:fillRect/>
                    </a:stretch>
                  </pic:blipFill>
                  <pic:spPr>
                    <a:xfrm>
                      <a:off x="0" y="0"/>
                      <a:ext cx="5943600" cy="23310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0CFD76" w14:textId="77777777" w:rsidR="00FD47C5" w:rsidRPr="00FD47C5" w:rsidRDefault="00FD47C5" w:rsidP="00FD47C5"/>
    <w:p w14:paraId="5C0820A1" w14:textId="2EB56E62" w:rsidR="003E5AAE" w:rsidRDefault="003E5AAE">
      <w:pPr>
        <w:pStyle w:val="Heading2"/>
        <w:numPr>
          <w:ilvl w:val="1"/>
          <w:numId w:val="14"/>
        </w:numPr>
      </w:pPr>
      <w:bookmarkStart w:id="137" w:name="_Toc136379877"/>
      <w:r>
        <w:t>Handover And Acceptance</w:t>
      </w:r>
      <w:bookmarkEnd w:id="137"/>
      <w:r>
        <w:tab/>
      </w:r>
    </w:p>
    <w:p w14:paraId="0D5519DA" w14:textId="77777777" w:rsidR="00FD47C5" w:rsidRDefault="00FD47C5" w:rsidP="00FD47C5"/>
    <w:p w14:paraId="435D3FA4" w14:textId="77777777" w:rsidR="00FD47C5" w:rsidRDefault="00FD47C5" w:rsidP="00FD47C5">
      <w:pPr>
        <w:ind w:left="360"/>
      </w:pPr>
      <w:r w:rsidRPr="00317B83">
        <w:t>The Handover and Acceptance phase marks the transition from the implementation phase to the operational phase of the Barangay South Signal Village Web App project. This section outlines the key activities and considerations involved in the handover process and the acceptance of the web app by the stakeholders.</w:t>
      </w:r>
    </w:p>
    <w:p w14:paraId="2F2BEE2F" w14:textId="77777777" w:rsidR="00FD47C5" w:rsidRPr="00FD47C5" w:rsidRDefault="00FD47C5" w:rsidP="00FD47C5"/>
    <w:p w14:paraId="742A7077" w14:textId="1B2979AC" w:rsidR="00FD47C5" w:rsidRDefault="003E5AAE">
      <w:pPr>
        <w:pStyle w:val="Heading3"/>
        <w:numPr>
          <w:ilvl w:val="2"/>
          <w:numId w:val="14"/>
        </w:numPr>
      </w:pPr>
      <w:bookmarkStart w:id="138" w:name="_Toc136379878"/>
      <w:r>
        <w:t>Handover Process</w:t>
      </w:r>
      <w:bookmarkEnd w:id="138"/>
      <w:r>
        <w:tab/>
      </w:r>
    </w:p>
    <w:p w14:paraId="58581146" w14:textId="77777777" w:rsidR="00FD47C5" w:rsidRDefault="00FD47C5" w:rsidP="00FD47C5"/>
    <w:p w14:paraId="3BCD753A" w14:textId="77777777" w:rsidR="00FD47C5" w:rsidRDefault="00FD47C5">
      <w:pPr>
        <w:numPr>
          <w:ilvl w:val="0"/>
          <w:numId w:val="120"/>
        </w:numPr>
        <w:tabs>
          <w:tab w:val="clear" w:pos="720"/>
          <w:tab w:val="num" w:pos="1080"/>
        </w:tabs>
        <w:spacing w:after="0" w:line="240" w:lineRule="auto"/>
        <w:ind w:left="1080"/>
      </w:pPr>
      <w:r w:rsidRPr="00317B83">
        <w:rPr>
          <w:b/>
          <w:bCs/>
        </w:rPr>
        <w:t>Documentation Completion:</w:t>
      </w:r>
      <w:r w:rsidRPr="00317B83">
        <w:t xml:space="preserve"> All relevant project documentation, including technical specifications, user manuals, training materials, and system documentation, will be finalized and compiled. These documents will provide essential guidance and information for future maintenance and operation of the web app.</w:t>
      </w:r>
    </w:p>
    <w:p w14:paraId="541705D7" w14:textId="77777777" w:rsidR="00FD47C5" w:rsidRPr="00317B83" w:rsidRDefault="00FD47C5" w:rsidP="00FD47C5">
      <w:pPr>
        <w:ind w:left="1080"/>
      </w:pPr>
    </w:p>
    <w:p w14:paraId="1247E5CB" w14:textId="77777777" w:rsidR="00FD47C5" w:rsidRPr="00596FDA" w:rsidRDefault="00FD47C5">
      <w:pPr>
        <w:numPr>
          <w:ilvl w:val="0"/>
          <w:numId w:val="120"/>
        </w:numPr>
        <w:spacing w:after="0" w:line="240" w:lineRule="auto"/>
        <w:ind w:left="1080"/>
      </w:pPr>
      <w:r w:rsidRPr="00317B83">
        <w:rPr>
          <w:b/>
          <w:bCs/>
        </w:rPr>
        <w:t>Training and Knowledge Transfer:</w:t>
      </w:r>
      <w:r w:rsidRPr="00317B83">
        <w:t xml:space="preserve"> The project team will conduct training sessions to transfer knowledge and skills to the designated stakeholders responsible for the web app's operation and maintenance. This training will ensure that the stakeholders understand the app's functionalities, administration processes, and troubleshooting techniques.</w:t>
      </w:r>
    </w:p>
    <w:p w14:paraId="6B476AAB" w14:textId="77777777" w:rsidR="00FD47C5" w:rsidRPr="00317B83" w:rsidRDefault="00FD47C5" w:rsidP="00FD47C5">
      <w:pPr>
        <w:ind w:left="1080"/>
      </w:pPr>
    </w:p>
    <w:p w14:paraId="2DD41EBA" w14:textId="77777777" w:rsidR="00FD47C5" w:rsidRDefault="00FD47C5">
      <w:pPr>
        <w:numPr>
          <w:ilvl w:val="0"/>
          <w:numId w:val="120"/>
        </w:numPr>
        <w:spacing w:after="0" w:line="240" w:lineRule="auto"/>
        <w:ind w:left="1080"/>
      </w:pPr>
      <w:r w:rsidRPr="00317B83">
        <w:rPr>
          <w:b/>
          <w:bCs/>
        </w:rPr>
        <w:t>System Testing and Quality Assurance:</w:t>
      </w:r>
      <w:r w:rsidRPr="00317B83">
        <w:t xml:space="preserve"> A comprehensive testing process will be conducted to ensure that the web app functions as intended and meets the defined quality standards. Any identified issues or bugs will be addressed and resolved before the handover.</w:t>
      </w:r>
    </w:p>
    <w:p w14:paraId="3DABA21B" w14:textId="77777777" w:rsidR="00FD47C5" w:rsidRDefault="00FD47C5" w:rsidP="00FD47C5">
      <w:pPr>
        <w:ind w:left="1080"/>
      </w:pPr>
    </w:p>
    <w:p w14:paraId="7C76CC28" w14:textId="77777777" w:rsidR="00FD47C5" w:rsidRPr="00DC6F96" w:rsidRDefault="00FD47C5">
      <w:pPr>
        <w:numPr>
          <w:ilvl w:val="0"/>
          <w:numId w:val="120"/>
        </w:numPr>
        <w:spacing w:after="0" w:line="240" w:lineRule="auto"/>
        <w:ind w:left="1080"/>
      </w:pPr>
      <w:r w:rsidRPr="00DC6F96">
        <w:rPr>
          <w:b/>
          <w:bCs/>
        </w:rPr>
        <w:t>Source Code and Deployment Assistance:</w:t>
      </w:r>
      <w:r w:rsidRPr="00DC6F96">
        <w:t xml:space="preserve"> The project team will provide the client with the web app's source code as part of the handover process. They will also </w:t>
      </w:r>
      <w:proofErr w:type="gramStart"/>
      <w:r w:rsidRPr="00DC6F96">
        <w:t xml:space="preserve">provide </w:t>
      </w:r>
      <w:r w:rsidRPr="00DC6F96">
        <w:lastRenderedPageBreak/>
        <w:t>assistance</w:t>
      </w:r>
      <w:proofErr w:type="gramEnd"/>
      <w:r w:rsidRPr="00DC6F96">
        <w:t xml:space="preserve"> and guidance for the web app's deployment, guaranteeing a seamless transition and effective implementation.</w:t>
      </w:r>
    </w:p>
    <w:p w14:paraId="74831F60" w14:textId="77777777" w:rsidR="00FD47C5" w:rsidRPr="00317B83" w:rsidRDefault="00FD47C5" w:rsidP="00FD47C5">
      <w:pPr>
        <w:ind w:left="1080"/>
      </w:pPr>
    </w:p>
    <w:p w14:paraId="6557A806" w14:textId="77777777" w:rsidR="00FD47C5" w:rsidRDefault="00FD47C5">
      <w:pPr>
        <w:numPr>
          <w:ilvl w:val="0"/>
          <w:numId w:val="120"/>
        </w:numPr>
        <w:spacing w:after="0" w:line="240" w:lineRule="auto"/>
        <w:ind w:left="1080"/>
      </w:pPr>
      <w:r w:rsidRPr="00317B83">
        <w:rPr>
          <w:b/>
          <w:bCs/>
        </w:rPr>
        <w:t>Transition Planning:</w:t>
      </w:r>
      <w:r w:rsidRPr="00317B83">
        <w:t xml:space="preserve"> A detailed transition plan will be developed to outline the activities, responsibilities, and timelines for the handover process. It will include the identification of key contacts and escalation procedures in case of any issues during the transition.</w:t>
      </w:r>
    </w:p>
    <w:p w14:paraId="6ED5DBA6" w14:textId="77777777" w:rsidR="00FD47C5" w:rsidRPr="00317B83" w:rsidRDefault="00FD47C5" w:rsidP="00FD47C5">
      <w:pPr>
        <w:ind w:left="720"/>
      </w:pPr>
    </w:p>
    <w:p w14:paraId="7DF11169" w14:textId="77777777" w:rsidR="00FD47C5" w:rsidRPr="00FD47C5" w:rsidRDefault="00FD47C5" w:rsidP="00FD47C5"/>
    <w:p w14:paraId="182C489A" w14:textId="52FDF846" w:rsidR="003E5AAE" w:rsidRDefault="003E5AAE">
      <w:pPr>
        <w:pStyle w:val="Heading3"/>
        <w:numPr>
          <w:ilvl w:val="2"/>
          <w:numId w:val="14"/>
        </w:numPr>
      </w:pPr>
      <w:bookmarkStart w:id="139" w:name="_Toc136379879"/>
      <w:r>
        <w:t>Acceptance Process</w:t>
      </w:r>
      <w:bookmarkEnd w:id="139"/>
      <w:r>
        <w:tab/>
      </w:r>
    </w:p>
    <w:p w14:paraId="2D29D670" w14:textId="59650C50" w:rsidR="003E5AAE" w:rsidRDefault="003E5AAE" w:rsidP="003E5AAE">
      <w:pPr>
        <w:pStyle w:val="ListParagraph"/>
        <w:ind w:left="744" w:firstLine="0"/>
      </w:pPr>
    </w:p>
    <w:p w14:paraId="20C4177D" w14:textId="77777777" w:rsidR="00FD47C5" w:rsidRDefault="00FD47C5">
      <w:pPr>
        <w:numPr>
          <w:ilvl w:val="0"/>
          <w:numId w:val="121"/>
        </w:numPr>
        <w:tabs>
          <w:tab w:val="clear" w:pos="720"/>
          <w:tab w:val="num" w:pos="1080"/>
        </w:tabs>
        <w:spacing w:after="0" w:line="240" w:lineRule="auto"/>
        <w:ind w:left="1080"/>
      </w:pPr>
      <w:r w:rsidRPr="00317B83">
        <w:rPr>
          <w:b/>
          <w:bCs/>
        </w:rPr>
        <w:t>Acceptance Criteria:</w:t>
      </w:r>
      <w:r w:rsidRPr="00317B83">
        <w:t xml:space="preserve"> The acceptance criteria for the Barangay South Signal Village Web App will be established in collaboration with the stakeholders. These criteria will define the specific requirements and performance benchmarks that must be met for the app to be accepted.</w:t>
      </w:r>
    </w:p>
    <w:p w14:paraId="1DC5D31B" w14:textId="77777777" w:rsidR="00FD47C5" w:rsidRPr="00317B83" w:rsidRDefault="00FD47C5" w:rsidP="00FD47C5">
      <w:pPr>
        <w:ind w:left="1080"/>
      </w:pPr>
    </w:p>
    <w:p w14:paraId="49406B3B" w14:textId="03E18F08" w:rsidR="00FD47C5" w:rsidRDefault="00FD47C5">
      <w:pPr>
        <w:numPr>
          <w:ilvl w:val="0"/>
          <w:numId w:val="121"/>
        </w:numPr>
        <w:tabs>
          <w:tab w:val="clear" w:pos="720"/>
          <w:tab w:val="num" w:pos="1080"/>
        </w:tabs>
        <w:spacing w:after="0" w:line="240" w:lineRule="auto"/>
        <w:ind w:left="1080"/>
      </w:pPr>
      <w:r w:rsidRPr="00317B83">
        <w:rPr>
          <w:b/>
          <w:bCs/>
        </w:rPr>
        <w:t>Acceptance Testing:</w:t>
      </w:r>
      <w:r w:rsidRPr="00317B83">
        <w:t xml:space="preserve"> The stakeholders will conduct acceptance testing to verify that the web app fulfills the agreed-upon requirements and meets the acceptance criteria. This testing may include functional testing, usability testing, </w:t>
      </w:r>
      <w:r w:rsidR="007E313B">
        <w:t xml:space="preserve">and </w:t>
      </w:r>
      <w:r w:rsidRPr="00317B83">
        <w:t>performance testing</w:t>
      </w:r>
      <w:r w:rsidR="007E313B">
        <w:t>.</w:t>
      </w:r>
    </w:p>
    <w:p w14:paraId="475E87A8" w14:textId="77777777" w:rsidR="00FD47C5" w:rsidRPr="00317B83" w:rsidRDefault="00FD47C5" w:rsidP="00FD47C5">
      <w:pPr>
        <w:ind w:left="370"/>
      </w:pPr>
    </w:p>
    <w:p w14:paraId="10870DFA" w14:textId="77777777" w:rsidR="00FD47C5" w:rsidRDefault="00FD47C5">
      <w:pPr>
        <w:numPr>
          <w:ilvl w:val="0"/>
          <w:numId w:val="121"/>
        </w:numPr>
        <w:tabs>
          <w:tab w:val="clear" w:pos="720"/>
          <w:tab w:val="num" w:pos="1080"/>
        </w:tabs>
        <w:spacing w:after="0" w:line="240" w:lineRule="auto"/>
        <w:ind w:left="1080"/>
      </w:pPr>
      <w:r w:rsidRPr="00317B83">
        <w:rPr>
          <w:b/>
          <w:bCs/>
        </w:rPr>
        <w:t>Issue Resolution:</w:t>
      </w:r>
      <w:r w:rsidRPr="00317B83">
        <w:t xml:space="preserve"> Any identified issues or discrepancies during the acceptance testing will be documented and resolved by the project team. The stakeholders will review the resolution process and provide feedback on the effectiveness and completeness of the resolutions.</w:t>
      </w:r>
    </w:p>
    <w:p w14:paraId="282FF069" w14:textId="77777777" w:rsidR="00FD47C5" w:rsidRPr="00317B83" w:rsidRDefault="00FD47C5" w:rsidP="00FD47C5">
      <w:pPr>
        <w:ind w:left="1080"/>
      </w:pPr>
    </w:p>
    <w:p w14:paraId="5226B5A6" w14:textId="77777777" w:rsidR="00FD47C5" w:rsidRDefault="00FD47C5">
      <w:pPr>
        <w:numPr>
          <w:ilvl w:val="0"/>
          <w:numId w:val="121"/>
        </w:numPr>
        <w:tabs>
          <w:tab w:val="clear" w:pos="720"/>
          <w:tab w:val="num" w:pos="1080"/>
        </w:tabs>
        <w:spacing w:after="0" w:line="240" w:lineRule="auto"/>
        <w:ind w:left="1080"/>
      </w:pPr>
      <w:r w:rsidRPr="00317B83">
        <w:rPr>
          <w:b/>
          <w:bCs/>
        </w:rPr>
        <w:t>Acceptance Sign-Off:</w:t>
      </w:r>
      <w:r w:rsidRPr="00317B83">
        <w:t xml:space="preserve"> Once the stakeholders are satisfied with the performance and functionality of the web app and all identified issues have been resolved, an official acceptance sign-off will be obtained. This sign-off indicates that the stakeholders accept the web app as meeting their requirements and are ready to assume responsibility for its operation and maintenance.</w:t>
      </w:r>
    </w:p>
    <w:p w14:paraId="3213826A" w14:textId="77777777" w:rsidR="00FD47C5" w:rsidRPr="00317B83" w:rsidRDefault="00FD47C5" w:rsidP="00FD47C5">
      <w:pPr>
        <w:ind w:left="370"/>
      </w:pPr>
    </w:p>
    <w:p w14:paraId="317EDF92" w14:textId="77777777" w:rsidR="00FD47C5" w:rsidRPr="00317B83" w:rsidRDefault="00FD47C5" w:rsidP="00FD47C5">
      <w:pPr>
        <w:ind w:left="720"/>
      </w:pPr>
      <w:r w:rsidRPr="00317B83">
        <w:t>The Handover and Acceptance phase ensures a smooth transition from the project team to the stakeholders, enabling the Barangay South Signal Village Web App to enter the operational phase effectively. Clear documentation, thorough training, comprehensive testing, and collaborative acceptance processes are essential to ensure a successful handover and acceptance.</w:t>
      </w:r>
    </w:p>
    <w:p w14:paraId="339CC87C" w14:textId="77777777" w:rsidR="00FD47C5" w:rsidRDefault="00FD47C5" w:rsidP="003E5AAE">
      <w:pPr>
        <w:pStyle w:val="ListParagraph"/>
        <w:ind w:left="744" w:firstLine="0"/>
      </w:pPr>
    </w:p>
    <w:p w14:paraId="03F4C3B2" w14:textId="77777777" w:rsidR="00FD47C5" w:rsidRDefault="00FD47C5" w:rsidP="003E5AAE">
      <w:pPr>
        <w:pStyle w:val="ListParagraph"/>
        <w:ind w:left="744" w:firstLine="0"/>
      </w:pPr>
    </w:p>
    <w:p w14:paraId="1D9BC80E" w14:textId="3AE3A594" w:rsidR="00FD47C5" w:rsidRDefault="00FD47C5">
      <w:pPr>
        <w:pStyle w:val="Heading1"/>
        <w:numPr>
          <w:ilvl w:val="0"/>
          <w:numId w:val="14"/>
        </w:numPr>
      </w:pPr>
      <w:bookmarkStart w:id="140" w:name="_Toc136379880"/>
      <w:r>
        <w:lastRenderedPageBreak/>
        <w:t>Change Management Plan</w:t>
      </w:r>
      <w:bookmarkEnd w:id="140"/>
    </w:p>
    <w:p w14:paraId="13CF3D5E" w14:textId="245AC101" w:rsidR="00FD47C5" w:rsidRDefault="00FD47C5">
      <w:pPr>
        <w:pStyle w:val="Heading2"/>
        <w:numPr>
          <w:ilvl w:val="1"/>
          <w:numId w:val="14"/>
        </w:numPr>
      </w:pPr>
      <w:bookmarkStart w:id="141" w:name="_Toc136379881"/>
      <w:r>
        <w:t>Introduction</w:t>
      </w:r>
      <w:bookmarkEnd w:id="141"/>
      <w:r>
        <w:tab/>
      </w:r>
    </w:p>
    <w:p w14:paraId="071CE53A" w14:textId="77777777" w:rsidR="00FD47C5" w:rsidRDefault="00FD47C5" w:rsidP="00FD47C5"/>
    <w:p w14:paraId="3C60A858" w14:textId="77777777" w:rsidR="00FD47C5" w:rsidRPr="00CF2CFE" w:rsidRDefault="00FD47C5" w:rsidP="00FD47C5">
      <w:pPr>
        <w:ind w:left="720"/>
        <w:rPr>
          <w:color w:val="000000" w:themeColor="text1"/>
        </w:rPr>
      </w:pPr>
      <w:r w:rsidRPr="00CF2CFE">
        <w:rPr>
          <w:color w:val="000000" w:themeColor="text1"/>
        </w:rPr>
        <w:t>Change Management is a very important part or step of a successful project. The change management process defines the steps used to identify and make changes to a project including the scope of it. This ensures that the appropriate things are in place like the development, design of the web app, execution, and what the barangay’s still need. A comprehensive and structured approach to change management is very important to the success of the project that will bring about significant changes/s. An effective change management will enhance the performance and ensure the continuous improvement of the team’s project web application.</w:t>
      </w:r>
    </w:p>
    <w:p w14:paraId="3ACBED70" w14:textId="77777777" w:rsidR="00FD47C5" w:rsidRPr="00FD47C5" w:rsidRDefault="00FD47C5" w:rsidP="00FD47C5">
      <w:pPr>
        <w:ind w:left="0" w:firstLine="0"/>
      </w:pPr>
    </w:p>
    <w:p w14:paraId="7137C6DD" w14:textId="77E02E82" w:rsidR="00FD47C5" w:rsidRDefault="00FD47C5">
      <w:pPr>
        <w:pStyle w:val="Heading2"/>
        <w:numPr>
          <w:ilvl w:val="1"/>
          <w:numId w:val="14"/>
        </w:numPr>
      </w:pPr>
      <w:bookmarkStart w:id="142" w:name="_Toc136379882"/>
      <w:r>
        <w:t>Change Management Approach</w:t>
      </w:r>
      <w:bookmarkEnd w:id="142"/>
      <w:r>
        <w:tab/>
      </w:r>
    </w:p>
    <w:p w14:paraId="1A560458" w14:textId="77777777" w:rsidR="00FD47C5" w:rsidRDefault="00FD47C5" w:rsidP="00FD47C5"/>
    <w:p w14:paraId="01FAB8EF" w14:textId="77777777" w:rsidR="00FD47C5" w:rsidRDefault="00FD47C5" w:rsidP="00FD47C5">
      <w:pPr>
        <w:ind w:left="730"/>
      </w:pPr>
      <w:r>
        <w:t xml:space="preserve">In this section, the team outlines the web application's approach to managing changes throughout the project lifecycle. The goal is to ensure consistency and repeatability process in managing the changes, which would guarantee the effectiveness of our change management approach.  </w:t>
      </w:r>
    </w:p>
    <w:p w14:paraId="0A95484C" w14:textId="77777777" w:rsidR="00FD47C5" w:rsidRDefault="00FD47C5" w:rsidP="00FD47C5">
      <w:pPr>
        <w:ind w:left="730"/>
      </w:pPr>
    </w:p>
    <w:p w14:paraId="1C034A2E" w14:textId="77777777" w:rsidR="00FD47C5" w:rsidRDefault="00FD47C5">
      <w:pPr>
        <w:pStyle w:val="ListParagraph"/>
        <w:numPr>
          <w:ilvl w:val="0"/>
          <w:numId w:val="122"/>
        </w:numPr>
        <w:spacing w:after="0" w:line="240" w:lineRule="auto"/>
        <w:ind w:left="1440"/>
      </w:pPr>
      <w:r>
        <w:t xml:space="preserve">The team would look through the web application's errors, notably spelling mistakes, grammar, word usage, and consistency in the use of words. The team will take note of these changes for further review if the change is sufficient. </w:t>
      </w:r>
    </w:p>
    <w:p w14:paraId="45418484" w14:textId="77777777" w:rsidR="00FD47C5" w:rsidRDefault="00FD47C5" w:rsidP="00FD47C5">
      <w:pPr>
        <w:ind w:left="730"/>
      </w:pPr>
    </w:p>
    <w:p w14:paraId="7D85A749" w14:textId="77777777" w:rsidR="00FD47C5" w:rsidRDefault="00FD47C5">
      <w:pPr>
        <w:pStyle w:val="ListParagraph"/>
        <w:numPr>
          <w:ilvl w:val="0"/>
          <w:numId w:val="122"/>
        </w:numPr>
        <w:spacing w:after="0" w:line="240" w:lineRule="auto"/>
        <w:ind w:left="1440"/>
      </w:pPr>
      <w:r>
        <w:t xml:space="preserve">Communication between the client about the web application if any additional changes are needed. This will also help the team inquire about the web application if there are unsure/needed revisions. </w:t>
      </w:r>
    </w:p>
    <w:p w14:paraId="0B6F9043" w14:textId="77777777" w:rsidR="00FD47C5" w:rsidRDefault="00FD47C5" w:rsidP="00FD47C5">
      <w:pPr>
        <w:ind w:left="730"/>
      </w:pPr>
    </w:p>
    <w:p w14:paraId="51FE0DD1" w14:textId="77777777" w:rsidR="00FD47C5" w:rsidRDefault="00FD47C5">
      <w:pPr>
        <w:pStyle w:val="ListParagraph"/>
        <w:numPr>
          <w:ilvl w:val="0"/>
          <w:numId w:val="122"/>
        </w:numPr>
        <w:spacing w:after="0" w:line="240" w:lineRule="auto"/>
        <w:ind w:left="1440"/>
      </w:pPr>
      <w:r>
        <w:t xml:space="preserve">The team will document the changes to ensure the changes are consistent as well as in line with our scope.  </w:t>
      </w:r>
    </w:p>
    <w:p w14:paraId="1A64DC9A" w14:textId="77777777" w:rsidR="00FD47C5" w:rsidRDefault="00FD47C5" w:rsidP="00FD47C5">
      <w:pPr>
        <w:ind w:left="730"/>
      </w:pPr>
    </w:p>
    <w:p w14:paraId="2A6FB2F9" w14:textId="77777777" w:rsidR="00FD47C5" w:rsidRDefault="00FD47C5">
      <w:pPr>
        <w:pStyle w:val="ListParagraph"/>
        <w:numPr>
          <w:ilvl w:val="0"/>
          <w:numId w:val="122"/>
        </w:numPr>
        <w:spacing w:after="0" w:line="240" w:lineRule="auto"/>
        <w:ind w:left="1440"/>
      </w:pPr>
      <w:r>
        <w:t xml:space="preserve">For large/significant changes to be implemented, we ensure that the clients are involved in the plan so that the team is still on track and consistent. </w:t>
      </w:r>
    </w:p>
    <w:p w14:paraId="53360D5D" w14:textId="77777777" w:rsidR="00FD47C5" w:rsidRPr="00FD47C5" w:rsidRDefault="00FD47C5" w:rsidP="00FD47C5">
      <w:pPr>
        <w:ind w:left="0" w:firstLine="0"/>
      </w:pPr>
    </w:p>
    <w:p w14:paraId="71B7894B" w14:textId="054246A6" w:rsidR="00FD47C5" w:rsidRDefault="00FD47C5">
      <w:pPr>
        <w:pStyle w:val="Heading2"/>
        <w:numPr>
          <w:ilvl w:val="1"/>
          <w:numId w:val="14"/>
        </w:numPr>
      </w:pPr>
      <w:bookmarkStart w:id="143" w:name="_Toc136379883"/>
      <w:r>
        <w:t>Definitions of Change</w:t>
      </w:r>
      <w:bookmarkEnd w:id="143"/>
      <w:r>
        <w:tab/>
      </w:r>
    </w:p>
    <w:p w14:paraId="5C624219" w14:textId="77777777" w:rsidR="00FD47C5" w:rsidRDefault="00FD47C5" w:rsidP="00FD47C5"/>
    <w:p w14:paraId="6A8E4766" w14:textId="77777777" w:rsidR="00FD47C5" w:rsidRDefault="00FD47C5" w:rsidP="00FD47C5">
      <w:pPr>
        <w:ind w:left="520"/>
      </w:pPr>
      <w:r>
        <w:t xml:space="preserve">There are several types of changes that may be requested and considered for the Webapp Project. Depending on their extent and type, changes to project documentation and communication will be required to include approved changes in the project plan and notify the client. </w:t>
      </w:r>
    </w:p>
    <w:p w14:paraId="6F561321" w14:textId="77777777" w:rsidR="00FD47C5" w:rsidRDefault="00FD47C5" w:rsidP="00FD47C5">
      <w:pPr>
        <w:ind w:left="520"/>
      </w:pPr>
    </w:p>
    <w:p w14:paraId="5428DB96" w14:textId="77777777" w:rsidR="00FD47C5" w:rsidRDefault="00FD47C5" w:rsidP="00FD47C5">
      <w:pPr>
        <w:ind w:left="520"/>
      </w:pPr>
      <w:r>
        <w:lastRenderedPageBreak/>
        <w:t xml:space="preserve">Scope Changes refer to modifications that are necessary and impact on the project's scope, possibly </w:t>
      </w:r>
      <w:proofErr w:type="gramStart"/>
      <w:r>
        <w:t>as a result of</w:t>
      </w:r>
      <w:proofErr w:type="gramEnd"/>
      <w:r>
        <w:t xml:space="preserve"> unforeseen requirements not initially planned for. These changes may also require revisions to the ERD, state machine, project scope statement, and other project documentation. </w:t>
      </w:r>
    </w:p>
    <w:p w14:paraId="3E7CFA69" w14:textId="77777777" w:rsidR="00FD47C5" w:rsidRDefault="00FD47C5" w:rsidP="00FD47C5">
      <w:pPr>
        <w:ind w:left="520"/>
      </w:pPr>
    </w:p>
    <w:p w14:paraId="5B9F5DB8" w14:textId="77777777" w:rsidR="00FD47C5" w:rsidRDefault="00FD47C5" w:rsidP="00FD47C5">
      <w:pPr>
        <w:ind w:left="520"/>
      </w:pPr>
      <w:r>
        <w:t>The team must ensure that any approved changes are communicated to the client and captured in the project documentation as necessary. These updated documents must then be shared with the project team, advisor, and client.</w:t>
      </w:r>
    </w:p>
    <w:p w14:paraId="6295FCBC" w14:textId="77777777" w:rsidR="00FD47C5" w:rsidRPr="00FD47C5" w:rsidRDefault="00FD47C5" w:rsidP="00FD47C5">
      <w:pPr>
        <w:ind w:left="0" w:firstLine="0"/>
      </w:pPr>
    </w:p>
    <w:p w14:paraId="045BC8CA" w14:textId="78FE82D8" w:rsidR="00FD47C5" w:rsidRDefault="00FD47C5">
      <w:pPr>
        <w:pStyle w:val="Heading2"/>
        <w:numPr>
          <w:ilvl w:val="1"/>
          <w:numId w:val="14"/>
        </w:numPr>
      </w:pPr>
      <w:bookmarkStart w:id="144" w:name="_Toc136379884"/>
      <w:r>
        <w:t>Change Control Board</w:t>
      </w:r>
      <w:bookmarkEnd w:id="144"/>
      <w:r>
        <w:tab/>
      </w:r>
    </w:p>
    <w:p w14:paraId="0D602CED" w14:textId="77777777" w:rsidR="00FD47C5" w:rsidRDefault="00FD47C5" w:rsidP="00FD47C5"/>
    <w:p w14:paraId="6B66EEA6" w14:textId="77777777" w:rsidR="00FD47C5" w:rsidRDefault="00FD47C5" w:rsidP="00FD47C5">
      <w:pPr>
        <w:ind w:left="730"/>
      </w:pPr>
      <w:r>
        <w:t xml:space="preserve">The Change Control Board (CCB) is the approval authority for all proposed change requests pertaining to the Barangay South Signal Village web-app. The purpose of the CCB is to review all change requests, determine their impacts on the project risk, scope, and schedule, and to approve or deny each change request. The following chart provides a list of the CCB members for the web-application project: </w:t>
      </w:r>
    </w:p>
    <w:p w14:paraId="66DE55E8" w14:textId="77777777" w:rsidR="00FD47C5" w:rsidRDefault="00FD47C5" w:rsidP="00FD47C5">
      <w:pPr>
        <w:ind w:left="730"/>
      </w:pPr>
    </w:p>
    <w:tbl>
      <w:tblPr>
        <w:tblW w:w="9239" w:type="dxa"/>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83"/>
        <w:gridCol w:w="3078"/>
        <w:gridCol w:w="3078"/>
      </w:tblGrid>
      <w:tr w:rsidR="00FD47C5" w:rsidRPr="00CF2CFE" w14:paraId="239B8961"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C1C1C1"/>
            <w:hideMark/>
          </w:tcPr>
          <w:p w14:paraId="13CE069D"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Name</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61E075C5"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Position</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C1C1C1"/>
            <w:hideMark/>
          </w:tcPr>
          <w:p w14:paraId="7B1304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b/>
                <w:bCs/>
                <w:color w:val="000000" w:themeColor="text1"/>
              </w:rPr>
              <w:t>CCB Role</w:t>
            </w:r>
            <w:r w:rsidRPr="00CF2CFE">
              <w:rPr>
                <w:rFonts w:ascii="Times New Roman" w:eastAsia="Times New Roman" w:hAnsi="Times New Roman" w:cs="Times New Roman"/>
                <w:color w:val="000000" w:themeColor="text1"/>
              </w:rPr>
              <w:t> </w:t>
            </w:r>
          </w:p>
        </w:tc>
      </w:tr>
      <w:tr w:rsidR="00FD47C5" w:rsidRPr="00CF2CFE" w14:paraId="5FA828C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20F21233"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 xml:space="preserve">Hon. Michelle </w:t>
            </w:r>
            <w:proofErr w:type="spellStart"/>
            <w:r w:rsidRPr="00CF2CFE">
              <w:rPr>
                <w:rFonts w:ascii="Times New Roman" w:eastAsia="Times New Roman" w:hAnsi="Times New Roman" w:cs="Times New Roman"/>
                <w:color w:val="000000" w:themeColor="text1"/>
              </w:rPr>
              <w:t>Odevilas</w:t>
            </w:r>
            <w:proofErr w:type="spellEnd"/>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01B0FEB4"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Project Sponsor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7E28008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Chair </w:t>
            </w:r>
          </w:p>
        </w:tc>
      </w:tr>
      <w:tr w:rsidR="00FD47C5" w:rsidRPr="00CF2CFE" w14:paraId="601AE407"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tcPr>
          <w:p w14:paraId="5131825B"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proofErr w:type="spellStart"/>
            <w:r>
              <w:rPr>
                <w:rFonts w:ascii="Times New Roman" w:eastAsia="Times New Roman" w:hAnsi="Times New Roman" w:cs="Times New Roman"/>
                <w:color w:val="000000" w:themeColor="text1"/>
              </w:rPr>
              <w:t>Mikedale</w:t>
            </w:r>
            <w:proofErr w:type="spellEnd"/>
            <w:r>
              <w:rPr>
                <w:rFonts w:ascii="Times New Roman" w:eastAsia="Times New Roman" w:hAnsi="Times New Roman" w:cs="Times New Roman"/>
                <w:color w:val="000000" w:themeColor="text1"/>
              </w:rPr>
              <w:t xml:space="preserve"> B. </w:t>
            </w:r>
            <w:proofErr w:type="spellStart"/>
            <w:r>
              <w:rPr>
                <w:rFonts w:ascii="Times New Roman" w:eastAsia="Times New Roman" w:hAnsi="Times New Roman" w:cs="Times New Roman"/>
                <w:color w:val="000000" w:themeColor="text1"/>
              </w:rPr>
              <w:t>Dellera</w:t>
            </w:r>
            <w:proofErr w:type="spellEnd"/>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7362C701"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Project Manager</w:t>
            </w:r>
          </w:p>
        </w:tc>
        <w:tc>
          <w:tcPr>
            <w:tcW w:w="3078" w:type="dxa"/>
            <w:tcBorders>
              <w:top w:val="single" w:sz="6" w:space="0" w:color="000000"/>
              <w:left w:val="single" w:sz="6" w:space="0" w:color="000000"/>
              <w:bottom w:val="single" w:sz="6" w:space="0" w:color="000000"/>
              <w:right w:val="single" w:sz="6" w:space="0" w:color="000000"/>
            </w:tcBorders>
            <w:shd w:val="clear" w:color="auto" w:fill="auto"/>
          </w:tcPr>
          <w:p w14:paraId="2F796B6C" w14:textId="77777777" w:rsidR="00FD47C5" w:rsidRPr="00CF2CFE" w:rsidRDefault="00FD47C5" w:rsidP="00034422">
            <w:pPr>
              <w:ind w:left="105"/>
              <w:textAlignment w:val="baseline"/>
              <w:rPr>
                <w:rFonts w:ascii="Times New Roman" w:eastAsia="Times New Roman" w:hAnsi="Times New Roman" w:cs="Times New Roman"/>
                <w:color w:val="000000" w:themeColor="text1"/>
              </w:rPr>
            </w:pPr>
            <w:r w:rsidRPr="00CF2CFE">
              <w:rPr>
                <w:rFonts w:ascii="Times New Roman" w:eastAsia="Times New Roman" w:hAnsi="Times New Roman" w:cs="Times New Roman"/>
                <w:color w:val="000000" w:themeColor="text1"/>
              </w:rPr>
              <w:t>CCB Member </w:t>
            </w:r>
          </w:p>
        </w:tc>
      </w:tr>
      <w:tr w:rsidR="00FD47C5" w:rsidRPr="00CF2CFE" w14:paraId="579E1449"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02AAB990"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Wilkins</w:t>
            </w:r>
            <w:r>
              <w:rPr>
                <w:rFonts w:ascii="Times New Roman" w:eastAsia="Times New Roman" w:hAnsi="Times New Roman" w:cs="Times New Roman"/>
                <w:color w:val="000000" w:themeColor="text1"/>
              </w:rPr>
              <w:t xml:space="preserve"> V.</w:t>
            </w:r>
            <w:r w:rsidRPr="00CF2CFE">
              <w:rPr>
                <w:rFonts w:ascii="Times New Roman" w:eastAsia="Times New Roman" w:hAnsi="Times New Roman" w:cs="Times New Roman"/>
                <w:color w:val="000000" w:themeColor="text1"/>
              </w:rPr>
              <w:t xml:space="preserve"> Caducio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A9D74B2"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Pr>
                <w:rFonts w:ascii="Times New Roman" w:eastAsia="Times New Roman" w:hAnsi="Times New Roman" w:cs="Times New Roman"/>
                <w:color w:val="000000" w:themeColor="text1"/>
              </w:rPr>
              <w:t>Product Owner</w:t>
            </w:r>
            <w:r w:rsidRPr="00CF2CFE">
              <w:rPr>
                <w:rFonts w:ascii="Times New Roman" w:eastAsia="Times New Roman" w:hAnsi="Times New Roman" w:cs="Times New Roman"/>
                <w:color w:val="000000" w:themeColor="text1"/>
              </w:rPr>
              <w:t>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592B106"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r w:rsidR="00FD47C5" w:rsidRPr="00CF2CFE" w14:paraId="5DAB8D92" w14:textId="77777777" w:rsidTr="00034422">
        <w:trPr>
          <w:trHeight w:val="375"/>
          <w:jc w:val="center"/>
        </w:trPr>
        <w:tc>
          <w:tcPr>
            <w:tcW w:w="3083" w:type="dxa"/>
            <w:tcBorders>
              <w:top w:val="single" w:sz="6" w:space="0" w:color="000000"/>
              <w:left w:val="single" w:sz="6" w:space="0" w:color="000000"/>
              <w:bottom w:val="single" w:sz="6" w:space="0" w:color="000000"/>
              <w:right w:val="single" w:sz="6" w:space="0" w:color="000000"/>
            </w:tcBorders>
            <w:shd w:val="clear" w:color="auto" w:fill="auto"/>
            <w:hideMark/>
          </w:tcPr>
          <w:p w14:paraId="667D1DF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Jakerson</w:t>
            </w:r>
            <w:r>
              <w:rPr>
                <w:rFonts w:ascii="Times New Roman" w:eastAsia="Times New Roman" w:hAnsi="Times New Roman" w:cs="Times New Roman"/>
                <w:color w:val="000000" w:themeColor="text1"/>
              </w:rPr>
              <w:t xml:space="preserve"> B.</w:t>
            </w:r>
            <w:r w:rsidRPr="00CF2CFE">
              <w:rPr>
                <w:rFonts w:ascii="Times New Roman" w:eastAsia="Times New Roman" w:hAnsi="Times New Roman" w:cs="Times New Roman"/>
                <w:color w:val="000000" w:themeColor="text1"/>
              </w:rPr>
              <w:t xml:space="preserve"> Bermudo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68F29631"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Scrum Master </w:t>
            </w:r>
          </w:p>
        </w:tc>
        <w:tc>
          <w:tcPr>
            <w:tcW w:w="3078" w:type="dxa"/>
            <w:tcBorders>
              <w:top w:val="single" w:sz="6" w:space="0" w:color="000000"/>
              <w:left w:val="single" w:sz="6" w:space="0" w:color="000000"/>
              <w:bottom w:val="single" w:sz="6" w:space="0" w:color="000000"/>
              <w:right w:val="single" w:sz="6" w:space="0" w:color="000000"/>
            </w:tcBorders>
            <w:shd w:val="clear" w:color="auto" w:fill="auto"/>
            <w:hideMark/>
          </w:tcPr>
          <w:p w14:paraId="3D78C85E" w14:textId="77777777" w:rsidR="00FD47C5" w:rsidRPr="00CF2CFE" w:rsidRDefault="00FD47C5" w:rsidP="00034422">
            <w:pPr>
              <w:ind w:left="105"/>
              <w:textAlignment w:val="baseline"/>
              <w:rPr>
                <w:rFonts w:ascii="Segoe UI" w:eastAsia="Times New Roman" w:hAnsi="Segoe UI" w:cs="Segoe UI"/>
                <w:color w:val="000000" w:themeColor="text1"/>
                <w:sz w:val="18"/>
                <w:szCs w:val="18"/>
              </w:rPr>
            </w:pPr>
            <w:r w:rsidRPr="00CF2CFE">
              <w:rPr>
                <w:rFonts w:ascii="Times New Roman" w:eastAsia="Times New Roman" w:hAnsi="Times New Roman" w:cs="Times New Roman"/>
                <w:color w:val="000000" w:themeColor="text1"/>
              </w:rPr>
              <w:t>CCB Member </w:t>
            </w:r>
          </w:p>
        </w:tc>
      </w:tr>
    </w:tbl>
    <w:p w14:paraId="29B86B94" w14:textId="77777777" w:rsidR="00FD47C5" w:rsidRDefault="00FD47C5" w:rsidP="00FD47C5">
      <w:pPr>
        <w:ind w:left="730"/>
      </w:pPr>
    </w:p>
    <w:p w14:paraId="2303E08A" w14:textId="77777777" w:rsidR="00FD47C5" w:rsidRDefault="00FD47C5" w:rsidP="00FD47C5">
      <w:pPr>
        <w:ind w:left="730"/>
      </w:pPr>
      <w:r>
        <w:t xml:space="preserve"> </w:t>
      </w:r>
    </w:p>
    <w:p w14:paraId="77E68A8C" w14:textId="66C9C474" w:rsidR="00FD47C5" w:rsidRDefault="00FD47C5" w:rsidP="00FD47C5">
      <w:pPr>
        <w:ind w:left="730"/>
      </w:pPr>
      <w:r>
        <w:t xml:space="preserve">As change requests are submitted to the Project Manager by the project team/stakeholders, the Project Manager will log the requests in the change log and the CCB will convene every other Friday to review all change requests. For a change request to be approved, all CCB members must vote in favor. In the event more information is needed for a particular change request, the request will be deferred and sent back to the requestor for more information or clarification. If a change is deemed critical, an ad hoc CCB meeting can be called </w:t>
      </w:r>
      <w:proofErr w:type="gramStart"/>
      <w:r>
        <w:t>in order to</w:t>
      </w:r>
      <w:proofErr w:type="gramEnd"/>
      <w:r>
        <w:t xml:space="preserve"> review the change prior to the next scheduled bi-weekly CCB meeting.</w:t>
      </w:r>
    </w:p>
    <w:p w14:paraId="4DC4B50C" w14:textId="77777777" w:rsidR="00FD47C5" w:rsidRPr="00FD47C5" w:rsidRDefault="00FD47C5" w:rsidP="00FD47C5"/>
    <w:p w14:paraId="66B7D7D7" w14:textId="09D30D30" w:rsidR="00FD47C5" w:rsidRDefault="00FD47C5">
      <w:pPr>
        <w:pStyle w:val="Heading2"/>
        <w:numPr>
          <w:ilvl w:val="1"/>
          <w:numId w:val="14"/>
        </w:numPr>
      </w:pPr>
      <w:bookmarkStart w:id="145" w:name="_Toc136379885"/>
      <w:r>
        <w:t>Roles and Responsibilities</w:t>
      </w:r>
      <w:bookmarkEnd w:id="145"/>
      <w:r>
        <w:tab/>
      </w:r>
    </w:p>
    <w:p w14:paraId="71DE2013" w14:textId="77777777" w:rsidR="00F52B61" w:rsidRDefault="00F52B61" w:rsidP="00F52B61"/>
    <w:p w14:paraId="2665C01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The following are the roles and responsibilities for all change management efforts related to the Barangay South Signal Village Web App: </w:t>
      </w:r>
    </w:p>
    <w:p w14:paraId="2887A07B"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6244BE6"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Sponsor: </w:t>
      </w:r>
    </w:p>
    <w:p w14:paraId="69809FC0"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067D89DB"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major changes to the web application. </w:t>
      </w:r>
    </w:p>
    <w:p w14:paraId="191E48C3"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all changes to schedule baseline. </w:t>
      </w:r>
    </w:p>
    <w:p w14:paraId="39DA2F24"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Approve any changes in project scope. </w:t>
      </w:r>
    </w:p>
    <w:p w14:paraId="024F4ACE" w14:textId="77777777" w:rsidR="00F52B61" w:rsidRPr="00F52B61" w:rsidRDefault="00F52B61">
      <w:pPr>
        <w:pStyle w:val="paragraph"/>
        <w:numPr>
          <w:ilvl w:val="0"/>
          <w:numId w:val="123"/>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Chair the CCB </w:t>
      </w:r>
    </w:p>
    <w:p w14:paraId="36F56254"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  </w:t>
      </w:r>
    </w:p>
    <w:p w14:paraId="7ECA11C5"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Manager: </w:t>
      </w:r>
    </w:p>
    <w:p w14:paraId="2918C0E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35AE48CC"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Receive and log all change requests from project team. </w:t>
      </w:r>
    </w:p>
    <w:p w14:paraId="7A2B87E2"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Conduct preliminary risk, schedule, and scope analysis of change prior to CCB. </w:t>
      </w:r>
    </w:p>
    <w:p w14:paraId="7308D7C5"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Seek clarification from change requestors on any open issues or concerns. </w:t>
      </w:r>
    </w:p>
    <w:p w14:paraId="354A8559"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Make documentation revisions/edits as necessary for all approved changes. </w:t>
      </w:r>
    </w:p>
    <w:p w14:paraId="06EA66A6" w14:textId="77777777" w:rsidR="00F52B61" w:rsidRPr="00F52B61" w:rsidRDefault="00F52B61">
      <w:pPr>
        <w:pStyle w:val="paragraph"/>
        <w:numPr>
          <w:ilvl w:val="0"/>
          <w:numId w:val="124"/>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Participate on CCB </w:t>
      </w:r>
    </w:p>
    <w:p w14:paraId="6970B46F" w14:textId="77777777" w:rsidR="00F52B61" w:rsidRPr="00F52B61" w:rsidRDefault="00F52B61" w:rsidP="00F52B61">
      <w:pPr>
        <w:pStyle w:val="paragraph"/>
        <w:spacing w:before="0" w:beforeAutospacing="0" w:after="0" w:afterAutospacing="0"/>
        <w:ind w:left="720" w:firstLine="60"/>
        <w:textAlignment w:val="baseline"/>
        <w:rPr>
          <w:rFonts w:ascii="Calibri" w:eastAsia="Calibri" w:hAnsi="Calibri" w:cs="Calibri"/>
          <w:color w:val="000000"/>
          <w:kern w:val="2"/>
          <w:szCs w:val="22"/>
          <w:lang w:val="en-PH" w:eastAsia="en-PH"/>
          <w14:ligatures w14:val="standardContextual"/>
        </w:rPr>
      </w:pPr>
    </w:p>
    <w:p w14:paraId="23C70721"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b/>
          <w:bCs/>
          <w:color w:val="000000"/>
          <w:kern w:val="2"/>
          <w:szCs w:val="22"/>
          <w:lang w:val="en-PH" w:eastAsia="en-PH"/>
          <w14:ligatures w14:val="standardContextual"/>
        </w:rPr>
      </w:pPr>
      <w:r w:rsidRPr="00F52B61">
        <w:rPr>
          <w:rFonts w:ascii="Calibri" w:eastAsia="Calibri" w:hAnsi="Calibri" w:cs="Calibri"/>
          <w:b/>
          <w:bCs/>
          <w:color w:val="000000"/>
          <w:kern w:val="2"/>
          <w:szCs w:val="22"/>
          <w:lang w:val="en-PH" w:eastAsia="en-PH"/>
          <w14:ligatures w14:val="standardContextual"/>
        </w:rPr>
        <w:t>Project Team: </w:t>
      </w:r>
    </w:p>
    <w:p w14:paraId="256939AF" w14:textId="77777777" w:rsidR="00F52B61" w:rsidRPr="00F52B61" w:rsidRDefault="00F52B61" w:rsidP="00F52B61">
      <w:pPr>
        <w:pStyle w:val="paragraph"/>
        <w:spacing w:before="0" w:beforeAutospacing="0" w:after="0" w:afterAutospacing="0"/>
        <w:ind w:left="720"/>
        <w:textAlignment w:val="baseline"/>
        <w:rPr>
          <w:rFonts w:ascii="Calibri" w:eastAsia="Calibri" w:hAnsi="Calibri" w:cs="Calibri"/>
          <w:color w:val="000000"/>
          <w:kern w:val="2"/>
          <w:szCs w:val="22"/>
          <w:lang w:val="en-PH" w:eastAsia="en-PH"/>
          <w14:ligatures w14:val="standardContextual"/>
        </w:rPr>
      </w:pPr>
    </w:p>
    <w:p w14:paraId="50D6A6FF"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Submit all change requests on standard organizational change request forms. </w:t>
      </w:r>
    </w:p>
    <w:p w14:paraId="55D155DC"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all applicable information and details on change request forms. </w:t>
      </w:r>
    </w:p>
    <w:p w14:paraId="5AD7AEDD" w14:textId="77777777"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Be prepared to address questions regarding any submitted change requests. </w:t>
      </w:r>
    </w:p>
    <w:p w14:paraId="072EB86C" w14:textId="31180D51" w:rsidR="00F52B61" w:rsidRPr="00F52B61" w:rsidRDefault="00F52B61">
      <w:pPr>
        <w:pStyle w:val="paragraph"/>
        <w:numPr>
          <w:ilvl w:val="0"/>
          <w:numId w:val="125"/>
        </w:numPr>
        <w:spacing w:before="0" w:beforeAutospacing="0" w:after="0" w:afterAutospacing="0"/>
        <w:ind w:left="1440"/>
        <w:textAlignment w:val="baseline"/>
        <w:rPr>
          <w:rFonts w:ascii="Calibri" w:eastAsia="Calibri" w:hAnsi="Calibri" w:cs="Calibri"/>
          <w:color w:val="000000"/>
          <w:kern w:val="2"/>
          <w:szCs w:val="22"/>
          <w:lang w:val="en-PH" w:eastAsia="en-PH"/>
          <w14:ligatures w14:val="standardContextual"/>
        </w:rPr>
      </w:pPr>
      <w:r w:rsidRPr="00F52B61">
        <w:rPr>
          <w:rFonts w:ascii="Calibri" w:eastAsia="Calibri" w:hAnsi="Calibri" w:cs="Calibri"/>
          <w:color w:val="000000"/>
          <w:kern w:val="2"/>
          <w:szCs w:val="22"/>
          <w:lang w:val="en-PH" w:eastAsia="en-PH"/>
          <w14:ligatures w14:val="standardContextual"/>
        </w:rPr>
        <w:t>Provide feedback as necessary on the impact of proposed changes. </w:t>
      </w:r>
    </w:p>
    <w:p w14:paraId="0D27288B" w14:textId="77777777" w:rsidR="00F52B61" w:rsidRPr="00F52B61" w:rsidRDefault="00F52B61" w:rsidP="00F52B61"/>
    <w:p w14:paraId="0EFFCBD1" w14:textId="1FACD29E" w:rsidR="00FD47C5" w:rsidRDefault="00FD47C5">
      <w:pPr>
        <w:pStyle w:val="Heading2"/>
        <w:numPr>
          <w:ilvl w:val="1"/>
          <w:numId w:val="14"/>
        </w:numPr>
      </w:pPr>
      <w:bookmarkStart w:id="146" w:name="_Toc136379886"/>
      <w:r>
        <w:t>Change Control Process</w:t>
      </w:r>
      <w:bookmarkEnd w:id="146"/>
      <w:r>
        <w:tab/>
      </w:r>
    </w:p>
    <w:p w14:paraId="4E09203A" w14:textId="77777777" w:rsidR="00F52B61" w:rsidRPr="00F52B61" w:rsidRDefault="00F52B61" w:rsidP="00F52B61"/>
    <w:p w14:paraId="21AED5AA"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xml:space="preserve">The change control process for the Team </w:t>
      </w:r>
      <w:proofErr w:type="spellStart"/>
      <w:r w:rsidRPr="00F52B61">
        <w:rPr>
          <w:rStyle w:val="normaltextrun"/>
          <w:rFonts w:asciiTheme="minorHAnsi" w:hAnsiTheme="minorHAnsi" w:cstheme="minorHAnsi"/>
        </w:rPr>
        <w:t>Developmentality</w:t>
      </w:r>
      <w:proofErr w:type="spellEnd"/>
      <w:r w:rsidRPr="00F52B61">
        <w:rPr>
          <w:rStyle w:val="normaltextrun"/>
          <w:rFonts w:asciiTheme="minorHAnsi" w:hAnsiTheme="minorHAnsi" w:cstheme="minorHAnsi"/>
        </w:rPr>
        <w:t xml:space="preserve"> of the South Signal Village Web Application will be guided by the standard change process for this project. The product owner and the scrum master are responsible for executing the change management procedure for every change request with the support of the project secretary and the rest of the team.</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4B4799B2" w14:textId="77777777" w:rsidR="00F52B61" w:rsidRPr="00F52B61" w:rsidRDefault="00F52B61" w:rsidP="00F52B61">
      <w:pPr>
        <w:pStyle w:val="paragraph"/>
        <w:spacing w:before="0" w:beforeAutospacing="0" w:after="0" w:afterAutospacing="0"/>
        <w:ind w:left="720" w:firstLine="360"/>
        <w:jc w:val="both"/>
        <w:textAlignment w:val="baseline"/>
        <w:rPr>
          <w:rFonts w:asciiTheme="minorHAnsi" w:hAnsiTheme="minorHAnsi" w:cstheme="minorHAnsi"/>
          <w:sz w:val="18"/>
          <w:szCs w:val="18"/>
        </w:rPr>
      </w:pPr>
      <w:r w:rsidRPr="00F52B61">
        <w:rPr>
          <w:rStyle w:val="normaltextrun"/>
          <w:rFonts w:asciiTheme="minorHAnsi" w:hAnsiTheme="minorHAnsi" w:cstheme="minorHAnsi"/>
          <w:sz w:val="18"/>
          <w:szCs w:val="18"/>
        </w:rPr>
        <w:t> </w:t>
      </w:r>
      <w:r w:rsidRPr="00F52B61">
        <w:rPr>
          <w:rStyle w:val="eop"/>
          <w:rFonts w:asciiTheme="minorHAnsi" w:hAnsiTheme="minorHAnsi" w:cstheme="minorHAnsi"/>
          <w:sz w:val="18"/>
          <w:szCs w:val="18"/>
        </w:rPr>
        <w:t> </w:t>
      </w:r>
    </w:p>
    <w:p w14:paraId="14E031AF" w14:textId="4160119E"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Change Request</w:t>
      </w:r>
      <w:r w:rsidRPr="00F52B61">
        <w:rPr>
          <w:rStyle w:val="normaltextrun"/>
          <w:rFonts w:asciiTheme="minorHAnsi" w:hAnsiTheme="minorHAnsi" w:cstheme="minorHAnsi"/>
          <w:color w:val="0E101A"/>
        </w:rPr>
        <w:t xml:space="preserve"> - A change request may be created by any team member, client, subject adviser, project adviser, or </w:t>
      </w:r>
      <w:r w:rsidR="007E64A2" w:rsidRPr="00F52B61">
        <w:rPr>
          <w:rStyle w:val="normaltextrun"/>
          <w:rFonts w:asciiTheme="minorHAnsi" w:hAnsiTheme="minorHAnsi" w:cstheme="minorHAnsi"/>
          <w:color w:val="0E101A"/>
        </w:rPr>
        <w:t>panellists</w:t>
      </w:r>
      <w:r w:rsidRPr="00F52B61">
        <w:rPr>
          <w:rStyle w:val="normaltextrun"/>
          <w:rFonts w:asciiTheme="minorHAnsi" w:hAnsiTheme="minorHAnsi" w:cstheme="minorHAnsi"/>
          <w:color w:val="0E101A"/>
        </w:rPr>
        <w:t>. It must be documented on a formal change request form and submitted to the project secretary. </w:t>
      </w:r>
      <w:r w:rsidRPr="00F52B61">
        <w:rPr>
          <w:rStyle w:val="eop"/>
          <w:rFonts w:asciiTheme="minorHAnsi" w:hAnsiTheme="minorHAnsi" w:cstheme="minorHAnsi"/>
          <w:color w:val="0E101A"/>
        </w:rPr>
        <w:t> </w:t>
      </w:r>
    </w:p>
    <w:p w14:paraId="77DECF4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9C1D1CC"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Logging the Request</w:t>
      </w:r>
      <w:r w:rsidRPr="00F52B61">
        <w:rPr>
          <w:rStyle w:val="normaltextrun"/>
          <w:rFonts w:asciiTheme="minorHAnsi" w:hAnsiTheme="minorHAnsi" w:cstheme="minorHAnsi"/>
          <w:color w:val="0E101A"/>
        </w:rPr>
        <w:t xml:space="preserve"> - The project secretary will log all change requests and provide them to the product owner and scrum master. </w:t>
      </w:r>
      <w:r w:rsidRPr="00F52B61">
        <w:rPr>
          <w:rStyle w:val="eop"/>
          <w:rFonts w:asciiTheme="minorHAnsi" w:hAnsiTheme="minorHAnsi" w:cstheme="minorHAnsi"/>
          <w:color w:val="0E101A"/>
        </w:rPr>
        <w:t> </w:t>
      </w:r>
    </w:p>
    <w:p w14:paraId="5B9A4936"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F78F1B"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Evaluation</w:t>
      </w:r>
      <w:r w:rsidRPr="00F52B61">
        <w:rPr>
          <w:rStyle w:val="normaltextrun"/>
          <w:rFonts w:asciiTheme="minorHAnsi" w:hAnsiTheme="minorHAnsi" w:cstheme="minorHAnsi"/>
          <w:color w:val="0E101A"/>
        </w:rPr>
        <w:t xml:space="preserve"> - The product owner, in conjunction with the scrum master and the project adviser, will evaluate the change request through a meeting. They will assess the impact on the project's scope, timeline, and resource allocation and determine if the request is within the project plan's scope. </w:t>
      </w:r>
      <w:r w:rsidRPr="00F52B61">
        <w:rPr>
          <w:rStyle w:val="eop"/>
          <w:rFonts w:asciiTheme="minorHAnsi" w:hAnsiTheme="minorHAnsi" w:cstheme="minorHAnsi"/>
          <w:color w:val="0E101A"/>
        </w:rPr>
        <w:t> </w:t>
      </w:r>
    </w:p>
    <w:p w14:paraId="5C39EDA0"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355E05C4"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lastRenderedPageBreak/>
        <w:t>Change Request Decision</w:t>
      </w:r>
      <w:r w:rsidRPr="00F52B61">
        <w:rPr>
          <w:rStyle w:val="normaltextrun"/>
          <w:rFonts w:asciiTheme="minorHAnsi" w:hAnsiTheme="minorHAnsi" w:cstheme="minorHAnsi"/>
          <w:color w:val="0E101A"/>
        </w:rPr>
        <w:t xml:space="preserve"> - </w:t>
      </w:r>
      <w:r w:rsidRPr="00F52B61">
        <w:rPr>
          <w:rStyle w:val="normaltextrun"/>
          <w:rFonts w:asciiTheme="minorHAnsi" w:hAnsiTheme="minorHAnsi" w:cstheme="minorHAnsi"/>
        </w:rPr>
        <w:t>The change request will be approved or rejected by the product owner, scrum master, project adviser, and subject adviser. If approved, the project plan will be updated to incorporate the change.</w:t>
      </w: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73100698" w14:textId="77777777" w:rsidR="00F52B61" w:rsidRPr="00F52B61" w:rsidRDefault="00F52B61" w:rsidP="00F52B61">
      <w:pPr>
        <w:pStyle w:val="paragraph"/>
        <w:spacing w:before="0" w:beforeAutospacing="0" w:after="0" w:afterAutospacing="0"/>
        <w:ind w:left="720" w:firstLine="180"/>
        <w:jc w:val="both"/>
        <w:textAlignment w:val="baseline"/>
        <w:rPr>
          <w:rFonts w:asciiTheme="minorHAnsi" w:hAnsiTheme="minorHAnsi" w:cstheme="minorHAnsi"/>
          <w:sz w:val="18"/>
          <w:szCs w:val="18"/>
        </w:rPr>
      </w:pPr>
    </w:p>
    <w:p w14:paraId="48D9DF9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Implementation</w:t>
      </w:r>
      <w:r w:rsidRPr="00F52B61">
        <w:rPr>
          <w:rStyle w:val="normaltextrun"/>
          <w:rFonts w:asciiTheme="minorHAnsi" w:hAnsiTheme="minorHAnsi" w:cstheme="minorHAnsi"/>
          <w:color w:val="0E101A"/>
        </w:rPr>
        <w:t xml:space="preserve"> - The approved change will then be carried out by the team based on its level of complexity. If the change involves updating documentation, the product owner will lead the team, and if it involves code updates or testing, the scrum master will be responsible for implementation. The team will ensure that the change meets the requirements specifications. </w:t>
      </w:r>
      <w:r w:rsidRPr="00F52B61">
        <w:rPr>
          <w:rStyle w:val="eop"/>
          <w:rFonts w:asciiTheme="minorHAnsi" w:hAnsiTheme="minorHAnsi" w:cstheme="minorHAnsi"/>
          <w:color w:val="0E101A"/>
        </w:rPr>
        <w:t> </w:t>
      </w:r>
    </w:p>
    <w:p w14:paraId="6964878A" w14:textId="77777777" w:rsidR="00F52B61" w:rsidRPr="00F52B61" w:rsidRDefault="00F52B61" w:rsidP="00F52B61">
      <w:pPr>
        <w:pStyle w:val="paragraph"/>
        <w:spacing w:before="0" w:beforeAutospacing="0" w:after="0" w:afterAutospacing="0"/>
        <w:ind w:left="720" w:firstLine="120"/>
        <w:jc w:val="both"/>
        <w:textAlignment w:val="baseline"/>
        <w:rPr>
          <w:rFonts w:asciiTheme="minorHAnsi" w:hAnsiTheme="minorHAnsi" w:cstheme="minorHAnsi"/>
          <w:sz w:val="18"/>
          <w:szCs w:val="18"/>
        </w:rPr>
      </w:pPr>
    </w:p>
    <w:p w14:paraId="50B09C7D"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Documentation</w:t>
      </w:r>
      <w:r w:rsidRPr="00F52B61">
        <w:rPr>
          <w:rStyle w:val="normaltextrun"/>
          <w:rFonts w:asciiTheme="minorHAnsi" w:hAnsiTheme="minorHAnsi" w:cstheme="minorHAnsi"/>
          <w:color w:val="0E101A"/>
        </w:rPr>
        <w:t xml:space="preserve"> - The change will be documented properly by the project secretary, and it should be communicated to all project team members and their clients. </w:t>
      </w:r>
      <w:r w:rsidRPr="00F52B61">
        <w:rPr>
          <w:rStyle w:val="eop"/>
          <w:rFonts w:asciiTheme="minorHAnsi" w:hAnsiTheme="minorHAnsi" w:cstheme="minorHAnsi"/>
          <w:color w:val="0E101A"/>
        </w:rPr>
        <w:t> </w:t>
      </w:r>
    </w:p>
    <w:p w14:paraId="22703BB5" w14:textId="77777777" w:rsidR="00F52B61" w:rsidRPr="00F52B61" w:rsidRDefault="00F52B61" w:rsidP="00F52B61">
      <w:pPr>
        <w:pStyle w:val="paragraph"/>
        <w:spacing w:before="0" w:beforeAutospacing="0" w:after="0" w:afterAutospacing="0"/>
        <w:ind w:left="720" w:firstLine="108"/>
        <w:jc w:val="both"/>
        <w:textAlignment w:val="baseline"/>
        <w:rPr>
          <w:rFonts w:asciiTheme="minorHAnsi" w:hAnsiTheme="minorHAnsi" w:cstheme="minorHAnsi"/>
          <w:sz w:val="18"/>
          <w:szCs w:val="18"/>
        </w:rPr>
      </w:pPr>
    </w:p>
    <w:p w14:paraId="46AF4F7E" w14:textId="77777777" w:rsidR="00F52B61" w:rsidRPr="00F52B61" w:rsidRDefault="00F52B61">
      <w:pPr>
        <w:pStyle w:val="paragraph"/>
        <w:numPr>
          <w:ilvl w:val="0"/>
          <w:numId w:val="126"/>
        </w:numPr>
        <w:spacing w:before="0" w:beforeAutospacing="0" w:after="0" w:afterAutospacing="0"/>
        <w:ind w:left="1440"/>
        <w:jc w:val="both"/>
        <w:textAlignment w:val="baseline"/>
        <w:rPr>
          <w:rFonts w:asciiTheme="minorHAnsi" w:hAnsiTheme="minorHAnsi" w:cstheme="minorHAnsi"/>
        </w:rPr>
      </w:pPr>
      <w:r w:rsidRPr="00F52B61">
        <w:rPr>
          <w:rStyle w:val="normaltextrun"/>
          <w:rFonts w:asciiTheme="minorHAnsi" w:hAnsiTheme="minorHAnsi" w:cstheme="minorHAnsi"/>
          <w:b/>
          <w:bCs/>
          <w:color w:val="0E101A"/>
        </w:rPr>
        <w:t>Review</w:t>
      </w:r>
      <w:r w:rsidRPr="00F52B61">
        <w:rPr>
          <w:rStyle w:val="normaltextrun"/>
          <w:rFonts w:asciiTheme="minorHAnsi" w:hAnsiTheme="minorHAnsi" w:cstheme="minorHAnsi"/>
          <w:color w:val="0E101A"/>
        </w:rPr>
        <w:t xml:space="preserve"> - The team will review the change to ensure it has been implemented as intended and the project still aligns with the project objectives. </w:t>
      </w:r>
      <w:r w:rsidRPr="00F52B61">
        <w:rPr>
          <w:rStyle w:val="eop"/>
          <w:rFonts w:asciiTheme="minorHAnsi" w:hAnsiTheme="minorHAnsi" w:cstheme="minorHAnsi"/>
          <w:color w:val="0E101A"/>
        </w:rPr>
        <w:t> </w:t>
      </w:r>
    </w:p>
    <w:p w14:paraId="4E896C37"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w:t>
      </w:r>
      <w:r w:rsidRPr="00F52B61">
        <w:rPr>
          <w:rStyle w:val="eop"/>
          <w:rFonts w:asciiTheme="minorHAnsi" w:hAnsiTheme="minorHAnsi" w:cstheme="minorHAnsi"/>
          <w:color w:val="0E101A"/>
        </w:rPr>
        <w:t> </w:t>
      </w:r>
    </w:p>
    <w:p w14:paraId="090952D9" w14:textId="77777777" w:rsidR="00F52B61" w:rsidRPr="00F52B61" w:rsidRDefault="00F52B61" w:rsidP="00F52B61">
      <w:pPr>
        <w:pStyle w:val="paragraph"/>
        <w:spacing w:before="0" w:beforeAutospacing="0" w:after="0" w:afterAutospacing="0"/>
        <w:ind w:left="720"/>
        <w:jc w:val="both"/>
        <w:textAlignment w:val="baseline"/>
        <w:rPr>
          <w:rFonts w:asciiTheme="minorHAnsi" w:hAnsiTheme="minorHAnsi" w:cstheme="minorHAnsi"/>
          <w:sz w:val="18"/>
          <w:szCs w:val="18"/>
        </w:rPr>
      </w:pPr>
      <w:r w:rsidRPr="00F52B61">
        <w:rPr>
          <w:rStyle w:val="normaltextrun"/>
          <w:rFonts w:asciiTheme="minorHAnsi" w:hAnsiTheme="minorHAnsi" w:cstheme="minorHAnsi"/>
          <w:color w:val="0E101A"/>
        </w:rPr>
        <w:t xml:space="preserve">The South Signal Village Web Application project's change control process gives Team </w:t>
      </w:r>
      <w:proofErr w:type="spellStart"/>
      <w:r w:rsidRPr="00F52B61">
        <w:rPr>
          <w:rStyle w:val="normaltextrun"/>
          <w:rFonts w:asciiTheme="minorHAnsi" w:hAnsiTheme="minorHAnsi" w:cstheme="minorHAnsi"/>
          <w:color w:val="0E101A"/>
        </w:rPr>
        <w:t>Developmentality</w:t>
      </w:r>
      <w:proofErr w:type="spellEnd"/>
      <w:r w:rsidRPr="00F52B61">
        <w:rPr>
          <w:rStyle w:val="normaltextrun"/>
          <w:rFonts w:asciiTheme="minorHAnsi" w:hAnsiTheme="minorHAnsi" w:cstheme="minorHAnsi"/>
          <w:color w:val="0E101A"/>
        </w:rPr>
        <w:t xml:space="preserve"> a framework for successfully implementing approved changes, communicating these updates, and maintaining project documentation. They may make sure the project is successful with the help of the scrum master and the product owner, who will serve as the team's leader.</w:t>
      </w:r>
      <w:r w:rsidRPr="00F52B61">
        <w:rPr>
          <w:rStyle w:val="eop"/>
          <w:rFonts w:asciiTheme="minorHAnsi" w:hAnsiTheme="minorHAnsi" w:cstheme="minorHAnsi"/>
          <w:color w:val="0E101A"/>
        </w:rPr>
        <w:t> </w:t>
      </w:r>
    </w:p>
    <w:p w14:paraId="45BC12A4" w14:textId="77777777" w:rsidR="00F52B61" w:rsidRDefault="00F52B61" w:rsidP="00F52B61">
      <w:pPr>
        <w:pStyle w:val="paragraph"/>
        <w:spacing w:before="0" w:beforeAutospacing="0" w:after="0" w:afterAutospacing="0"/>
        <w:ind w:left="720" w:right="210"/>
        <w:jc w:val="both"/>
        <w:textAlignment w:val="baseline"/>
        <w:rPr>
          <w:rStyle w:val="eop"/>
          <w:rFonts w:asciiTheme="minorHAnsi" w:hAnsiTheme="minorHAnsi" w:cstheme="minorHAnsi"/>
        </w:rPr>
      </w:pPr>
      <w:r w:rsidRPr="00F52B61">
        <w:rPr>
          <w:rStyle w:val="eop"/>
          <w:rFonts w:asciiTheme="minorHAnsi" w:hAnsiTheme="minorHAnsi" w:cstheme="minorHAnsi"/>
        </w:rPr>
        <w:t> </w:t>
      </w:r>
    </w:p>
    <w:p w14:paraId="25DDEA0A"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33FDAB7F" w14:textId="77777777" w:rsidR="001975A5" w:rsidRDefault="001975A5" w:rsidP="00F52B61">
      <w:pPr>
        <w:pStyle w:val="paragraph"/>
        <w:spacing w:before="0" w:beforeAutospacing="0" w:after="0" w:afterAutospacing="0"/>
        <w:ind w:left="720" w:right="210"/>
        <w:jc w:val="both"/>
        <w:textAlignment w:val="baseline"/>
        <w:rPr>
          <w:rStyle w:val="eop"/>
          <w:rFonts w:asciiTheme="minorHAnsi" w:hAnsiTheme="minorHAnsi" w:cstheme="minorHAnsi"/>
        </w:rPr>
      </w:pPr>
    </w:p>
    <w:p w14:paraId="1D065884" w14:textId="4F3B2FF9" w:rsidR="001975A5" w:rsidRPr="00F52B61" w:rsidRDefault="001975A5">
      <w:pPr>
        <w:pStyle w:val="Heading1"/>
        <w:numPr>
          <w:ilvl w:val="0"/>
          <w:numId w:val="14"/>
        </w:numPr>
      </w:pPr>
      <w:bookmarkStart w:id="147" w:name="_Toc136379887"/>
      <w:r>
        <w:t>Sponsor Acceptance</w:t>
      </w:r>
      <w:bookmarkEnd w:id="147"/>
    </w:p>
    <w:p w14:paraId="4D668804" w14:textId="77777777" w:rsidR="00F52B61" w:rsidRPr="00F52B61" w:rsidRDefault="00F52B61" w:rsidP="00F52B61">
      <w:pPr>
        <w:rPr>
          <w:rFonts w:asciiTheme="minorHAnsi" w:hAnsiTheme="minorHAnsi" w:cstheme="minorHAnsi"/>
        </w:rPr>
      </w:pPr>
    </w:p>
    <w:p w14:paraId="24F4DF4C" w14:textId="794616DB" w:rsidR="001975A5" w:rsidRDefault="001975A5" w:rsidP="001975A5">
      <w:pPr>
        <w:ind w:left="470"/>
        <w:rPr>
          <w:rFonts w:asciiTheme="minorHAnsi" w:hAnsiTheme="minorHAnsi" w:cstheme="minorHAnsi"/>
        </w:rPr>
      </w:pPr>
      <w:r w:rsidRPr="001975A5">
        <w:rPr>
          <w:rFonts w:asciiTheme="minorHAnsi" w:hAnsiTheme="minorHAnsi" w:cstheme="minorHAnsi"/>
        </w:rPr>
        <w:t xml:space="preserve">This project acceptance document establishes formal acceptance of all the deliverables for the </w:t>
      </w:r>
      <w:r>
        <w:rPr>
          <w:rFonts w:asciiTheme="minorHAnsi" w:hAnsiTheme="minorHAnsi" w:cstheme="minorHAnsi"/>
        </w:rPr>
        <w:t>Barangay South Signal Village Web App</w:t>
      </w:r>
      <w:r w:rsidRPr="001975A5">
        <w:rPr>
          <w:rFonts w:asciiTheme="minorHAnsi" w:hAnsiTheme="minorHAnsi" w:cstheme="minorHAnsi"/>
        </w:rPr>
        <w:t xml:space="preserve"> project. The project has met all the acceptance criteria as defined in the requirements document and project scope statement.</w:t>
      </w:r>
    </w:p>
    <w:p w14:paraId="7A889017" w14:textId="77777777" w:rsidR="001975A5" w:rsidRPr="001975A5" w:rsidRDefault="001975A5" w:rsidP="001975A5">
      <w:pPr>
        <w:ind w:left="470"/>
        <w:rPr>
          <w:rFonts w:asciiTheme="minorHAnsi" w:hAnsiTheme="minorHAnsi" w:cstheme="minorHAnsi"/>
        </w:rPr>
      </w:pPr>
    </w:p>
    <w:p w14:paraId="59C72BBA" w14:textId="77777777" w:rsidR="001975A5" w:rsidRPr="001975A5" w:rsidRDefault="001975A5" w:rsidP="001975A5">
      <w:pPr>
        <w:ind w:left="470"/>
        <w:rPr>
          <w:rFonts w:asciiTheme="minorHAnsi" w:hAnsiTheme="minorHAnsi" w:cstheme="minorHAnsi"/>
        </w:rPr>
      </w:pPr>
    </w:p>
    <w:p w14:paraId="7A3F2066" w14:textId="77777777" w:rsidR="001975A5" w:rsidRPr="00911DD1" w:rsidRDefault="001975A5" w:rsidP="001975A5">
      <w:pPr>
        <w:ind w:left="470"/>
      </w:pPr>
      <w:r w:rsidRPr="00911DD1">
        <w:t>Approved by the Project Sponsor:</w:t>
      </w:r>
    </w:p>
    <w:p w14:paraId="62CAE55C" w14:textId="77777777" w:rsidR="001975A5" w:rsidRPr="00911DD1" w:rsidRDefault="001975A5" w:rsidP="001975A5">
      <w:pPr>
        <w:ind w:left="470"/>
      </w:pPr>
    </w:p>
    <w:p w14:paraId="1CCDE173" w14:textId="77777777" w:rsidR="001975A5" w:rsidRPr="00911DD1" w:rsidRDefault="001975A5" w:rsidP="001975A5">
      <w:pPr>
        <w:pStyle w:val="Header"/>
        <w:ind w:left="470"/>
      </w:pPr>
    </w:p>
    <w:p w14:paraId="214EC941" w14:textId="77777777" w:rsidR="001975A5" w:rsidRPr="00911DD1" w:rsidRDefault="001975A5" w:rsidP="001975A5">
      <w:pPr>
        <w:pStyle w:val="BodyText"/>
        <w:tabs>
          <w:tab w:val="left" w:leader="underscore" w:pos="5040"/>
          <w:tab w:val="left" w:pos="5760"/>
          <w:tab w:val="left" w:leader="underscore" w:pos="8640"/>
        </w:tabs>
        <w:ind w:left="460"/>
        <w:rPr>
          <w:rFonts w:asciiTheme="minorHAnsi" w:hAnsiTheme="minorHAnsi"/>
        </w:rPr>
      </w:pPr>
      <w:r w:rsidRPr="00911DD1">
        <w:rPr>
          <w:rFonts w:asciiTheme="minorHAnsi" w:hAnsiTheme="minorHAnsi"/>
        </w:rPr>
        <w:tab/>
      </w:r>
      <w:r w:rsidRPr="00911DD1">
        <w:rPr>
          <w:rFonts w:asciiTheme="minorHAnsi" w:hAnsiTheme="minorHAnsi"/>
        </w:rPr>
        <w:tab/>
        <w:t>Date:</w:t>
      </w:r>
      <w:r w:rsidRPr="00911DD1">
        <w:rPr>
          <w:rFonts w:asciiTheme="minorHAnsi" w:hAnsiTheme="minorHAnsi"/>
        </w:rPr>
        <w:tab/>
      </w:r>
    </w:p>
    <w:p w14:paraId="668B793C"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 xml:space="preserve">Hon. Michelle Ann </w:t>
      </w:r>
      <w:proofErr w:type="spellStart"/>
      <w:r w:rsidRPr="001975A5">
        <w:rPr>
          <w:rFonts w:asciiTheme="minorHAnsi" w:eastAsia="Calibri" w:hAnsiTheme="minorHAnsi" w:cstheme="minorHAnsi"/>
          <w:color w:val="000000"/>
          <w:kern w:val="2"/>
          <w:szCs w:val="22"/>
          <w:lang w:val="en-PH" w:eastAsia="en-PH"/>
          <w14:ligatures w14:val="standardContextual"/>
        </w:rPr>
        <w:t>Odevilas</w:t>
      </w:r>
      <w:proofErr w:type="spellEnd"/>
      <w:r w:rsidRPr="001975A5">
        <w:rPr>
          <w:rFonts w:asciiTheme="minorHAnsi" w:eastAsia="Calibri" w:hAnsiTheme="minorHAnsi" w:cstheme="minorHAnsi"/>
          <w:color w:val="000000"/>
          <w:kern w:val="2"/>
          <w:szCs w:val="22"/>
          <w:lang w:val="en-PH" w:eastAsia="en-PH"/>
          <w14:ligatures w14:val="standardContextual"/>
        </w:rPr>
        <w:t> </w:t>
      </w:r>
    </w:p>
    <w:p w14:paraId="0FB6DC99" w14:textId="77777777" w:rsidR="001975A5" w:rsidRPr="001975A5" w:rsidRDefault="001975A5" w:rsidP="001975A5">
      <w:pPr>
        <w:pStyle w:val="paragraph"/>
        <w:spacing w:before="0" w:beforeAutospacing="0" w:after="0" w:afterAutospacing="0"/>
        <w:ind w:left="670"/>
        <w:textAlignment w:val="baseline"/>
        <w:rPr>
          <w:rFonts w:asciiTheme="minorHAnsi" w:eastAsia="Calibri" w:hAnsiTheme="minorHAnsi" w:cstheme="minorHAnsi"/>
          <w:color w:val="000000"/>
          <w:kern w:val="2"/>
          <w:szCs w:val="22"/>
          <w:lang w:val="en-PH" w:eastAsia="en-PH"/>
          <w14:ligatures w14:val="standardContextual"/>
        </w:rPr>
      </w:pPr>
      <w:r w:rsidRPr="001975A5">
        <w:rPr>
          <w:rFonts w:asciiTheme="minorHAnsi" w:eastAsia="Calibri" w:hAnsiTheme="minorHAnsi" w:cstheme="minorHAnsi"/>
          <w:color w:val="000000"/>
          <w:kern w:val="2"/>
          <w:szCs w:val="22"/>
          <w:lang w:val="en-PH" w:eastAsia="en-PH"/>
          <w14:ligatures w14:val="standardContextual"/>
        </w:rPr>
        <w:t>Barangay Captain </w:t>
      </w:r>
    </w:p>
    <w:p w14:paraId="60FDBB00" w14:textId="6583540F" w:rsidR="001975A5" w:rsidRDefault="001975A5">
      <w:pPr>
        <w:spacing w:after="160" w:line="259" w:lineRule="auto"/>
        <w:ind w:left="0" w:firstLine="0"/>
        <w:jc w:val="left"/>
        <w:rPr>
          <w:rFonts w:asciiTheme="minorHAnsi" w:hAnsiTheme="minorHAnsi" w:cstheme="minorHAnsi"/>
        </w:rPr>
      </w:pPr>
      <w:r>
        <w:rPr>
          <w:rFonts w:asciiTheme="minorHAnsi" w:hAnsiTheme="minorHAnsi" w:cstheme="minorHAnsi"/>
        </w:rPr>
        <w:br w:type="page"/>
      </w:r>
    </w:p>
    <w:p w14:paraId="7D5E7470" w14:textId="35954A8C" w:rsidR="001975A5" w:rsidRPr="001975A5" w:rsidRDefault="001975A5" w:rsidP="001975A5">
      <w:pPr>
        <w:pStyle w:val="Heading1"/>
      </w:pPr>
      <w:bookmarkStart w:id="148" w:name="_Toc136379888"/>
      <w:r>
        <w:lastRenderedPageBreak/>
        <w:t>Appendices</w:t>
      </w:r>
      <w:bookmarkEnd w:id="148"/>
    </w:p>
    <w:p w14:paraId="7FF20D7D" w14:textId="77777777" w:rsidR="00D018B3" w:rsidRPr="00D018B3" w:rsidRDefault="00D018B3" w:rsidP="00AF481B">
      <w:pPr>
        <w:ind w:left="0" w:firstLine="0"/>
      </w:pPr>
    </w:p>
    <w:p w14:paraId="36E2825B" w14:textId="3F593234" w:rsidR="000451C1" w:rsidRDefault="000451C1" w:rsidP="001975A5">
      <w:pPr>
        <w:pStyle w:val="Heading2"/>
        <w:ind w:left="744" w:firstLine="0"/>
      </w:pPr>
      <w:bookmarkStart w:id="149" w:name="_Toc136379889"/>
      <w:r>
        <w:t>Appendix A: Methodology</w:t>
      </w:r>
    </w:p>
    <w:p w14:paraId="2E305D4A" w14:textId="77777777" w:rsidR="000451C1" w:rsidRDefault="000451C1" w:rsidP="000451C1"/>
    <w:p w14:paraId="589EC819" w14:textId="358A541A" w:rsidR="000451C1" w:rsidRDefault="000451C1" w:rsidP="000451C1">
      <w:pPr>
        <w:jc w:val="center"/>
      </w:pPr>
      <w:r>
        <w:rPr>
          <w:noProof/>
        </w:rPr>
        <w:drawing>
          <wp:inline distT="0" distB="0" distL="0" distR="0" wp14:anchorId="16C93B92" wp14:editId="0CEABC99">
            <wp:extent cx="3969327" cy="2847229"/>
            <wp:effectExtent l="0" t="0" r="0" b="0"/>
            <wp:docPr id="1488153786" name="Picture 1" descr="A diagram of software develop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153786" name="Picture 1" descr="A diagram of software development&#10;&#10;Description automatically generated with medium confidence"/>
                    <pic:cNvPicPr/>
                  </pic:nvPicPr>
                  <pic:blipFill>
                    <a:blip r:embed="rId35"/>
                    <a:stretch>
                      <a:fillRect/>
                    </a:stretch>
                  </pic:blipFill>
                  <pic:spPr>
                    <a:xfrm>
                      <a:off x="0" y="0"/>
                      <a:ext cx="3974301" cy="2850797"/>
                    </a:xfrm>
                    <a:prstGeom prst="rect">
                      <a:avLst/>
                    </a:prstGeom>
                  </pic:spPr>
                </pic:pic>
              </a:graphicData>
            </a:graphic>
          </wp:inline>
        </w:drawing>
      </w:r>
    </w:p>
    <w:p w14:paraId="23CFFA1F" w14:textId="77777777" w:rsidR="00303B27" w:rsidRDefault="00303B27" w:rsidP="000451C1">
      <w:pPr>
        <w:jc w:val="center"/>
      </w:pPr>
    </w:p>
    <w:p w14:paraId="3197D058" w14:textId="4350A83A" w:rsidR="00303B27" w:rsidRDefault="00303B27" w:rsidP="00303B27">
      <w:r>
        <w:t>Throughout this project, the team utilized an SDLC or Software Development Cycle to guide them, explicitly using the Agile Method. Software Development Cycle is one of the fundamental methods in developing software step-by-step. Using the Agile Method in the Software Development Cycle focuses attention on the team to respond to the changes that the clients demand throughout the development process. This method emphasizes the efficient and effective collaboration between the team and the client. SDLC Agile Methodology shows the model which the team used throughout the software development.</w:t>
      </w:r>
    </w:p>
    <w:p w14:paraId="28208488" w14:textId="77777777" w:rsidR="00303B27" w:rsidRDefault="00303B27" w:rsidP="00303B27"/>
    <w:p w14:paraId="0289109B" w14:textId="77777777" w:rsidR="00303B27" w:rsidRDefault="00303B27" w:rsidP="00303B27">
      <w:pPr>
        <w:pStyle w:val="ListParagraph"/>
        <w:numPr>
          <w:ilvl w:val="0"/>
          <w:numId w:val="128"/>
        </w:numPr>
      </w:pPr>
      <w:r w:rsidRPr="00303B27">
        <w:rPr>
          <w:b/>
          <w:bCs/>
        </w:rPr>
        <w:t xml:space="preserve">Planning Phase: </w:t>
      </w:r>
      <w:r>
        <w:t>The team starts by collecting information and requests from the client through interviews, talks, and meetings. They examine the main problem and come up with good ideas for how to fix it based on the information they've gathered. There are brainstorming meetings to figure out what technologies and software should be used. The client is told about the suggested solution and technologies and asked to agree with them.</w:t>
      </w:r>
    </w:p>
    <w:p w14:paraId="2FC553E7" w14:textId="57A1EA86" w:rsidR="00303B27" w:rsidRDefault="00303B27" w:rsidP="00303B27">
      <w:pPr>
        <w:ind w:left="0" w:firstLine="0"/>
      </w:pPr>
    </w:p>
    <w:p w14:paraId="23F10E08" w14:textId="3C412C0B" w:rsidR="00303B27" w:rsidRDefault="00303B27" w:rsidP="00303B27">
      <w:pPr>
        <w:pStyle w:val="ListParagraph"/>
        <w:numPr>
          <w:ilvl w:val="0"/>
          <w:numId w:val="128"/>
        </w:numPr>
      </w:pPr>
      <w:r w:rsidRPr="00303B27">
        <w:rPr>
          <w:b/>
          <w:bCs/>
        </w:rPr>
        <w:t>Analysis and Design:</w:t>
      </w:r>
      <w:r>
        <w:t xml:space="preserve"> This is where the team makes wireframes and mockups to show how the software will look, how it will work, and how it will be set up. They use the right UI and UX design concepts to meet the requirements and expectations of the client.</w:t>
      </w:r>
    </w:p>
    <w:p w14:paraId="71B40479" w14:textId="65F9CA01" w:rsidR="00303B27" w:rsidRDefault="00303B27" w:rsidP="00303B27">
      <w:pPr>
        <w:ind w:firstLine="50"/>
      </w:pPr>
    </w:p>
    <w:p w14:paraId="221C7F4F" w14:textId="77777777" w:rsidR="00303B27" w:rsidRDefault="00303B27" w:rsidP="00303B27"/>
    <w:p w14:paraId="74787856" w14:textId="67978E76" w:rsidR="00303B27" w:rsidRDefault="00303B27" w:rsidP="00303B27">
      <w:pPr>
        <w:pStyle w:val="ListParagraph"/>
        <w:numPr>
          <w:ilvl w:val="0"/>
          <w:numId w:val="128"/>
        </w:numPr>
      </w:pPr>
      <w:r w:rsidRPr="00303B27">
        <w:rPr>
          <w:b/>
          <w:bCs/>
        </w:rPr>
        <w:lastRenderedPageBreak/>
        <w:t>Development Phase:</w:t>
      </w:r>
      <w:r>
        <w:t xml:space="preserve"> The team begins to put the proposed answer into action using the technologies and software they have chosen. They create the front end, back end, and database parts of the program and make sure they work well together.</w:t>
      </w:r>
    </w:p>
    <w:p w14:paraId="4CAD6E08" w14:textId="77777777" w:rsidR="00303B27" w:rsidRDefault="00303B27" w:rsidP="00303B27"/>
    <w:p w14:paraId="269BA089" w14:textId="275D0AB3" w:rsidR="00303B27" w:rsidRDefault="00303B27" w:rsidP="00303B27">
      <w:pPr>
        <w:pStyle w:val="ListParagraph"/>
        <w:numPr>
          <w:ilvl w:val="0"/>
          <w:numId w:val="128"/>
        </w:numPr>
      </w:pPr>
      <w:r w:rsidRPr="00303B27">
        <w:rPr>
          <w:b/>
          <w:bCs/>
        </w:rPr>
        <w:t>Testing Phase:</w:t>
      </w:r>
      <w:r>
        <w:t xml:space="preserve"> the team evaluates the software's features, speed, security, and the system as a whole as a whole. They use iterative development methods to take feedback into account and improve the software as needed.</w:t>
      </w:r>
    </w:p>
    <w:p w14:paraId="3B6A5DB8" w14:textId="77777777" w:rsidR="00303B27" w:rsidRDefault="00303B27" w:rsidP="00303B27"/>
    <w:p w14:paraId="3700A90D" w14:textId="42EB0081" w:rsidR="00303B27" w:rsidRDefault="00303B27" w:rsidP="00303B27">
      <w:pPr>
        <w:pStyle w:val="ListParagraph"/>
        <w:numPr>
          <w:ilvl w:val="0"/>
          <w:numId w:val="128"/>
        </w:numPr>
      </w:pPr>
      <w:r w:rsidRPr="00303B27">
        <w:rPr>
          <w:b/>
          <w:bCs/>
        </w:rPr>
        <w:t>Implementation Phase:</w:t>
      </w:r>
      <w:r>
        <w:t xml:space="preserve"> The software is put into the production system, and the team turns over responsibility and ownership of the software to the client, according to the terms that were agreed upon.</w:t>
      </w:r>
    </w:p>
    <w:p w14:paraId="478CC163" w14:textId="77777777" w:rsidR="00303B27" w:rsidRDefault="00303B27" w:rsidP="00303B27"/>
    <w:p w14:paraId="333E0804" w14:textId="2F622606" w:rsidR="00303B27" w:rsidRDefault="00303B27" w:rsidP="00303B27">
      <w:pPr>
        <w:pStyle w:val="ListParagraph"/>
        <w:numPr>
          <w:ilvl w:val="0"/>
          <w:numId w:val="128"/>
        </w:numPr>
      </w:pPr>
      <w:r w:rsidRPr="00303B27">
        <w:rPr>
          <w:b/>
          <w:bCs/>
        </w:rPr>
        <w:t>Close Out Phase:</w:t>
      </w:r>
      <w:r>
        <w:t xml:space="preserve"> The team gives the software a final look over and evaluates it. Any problems or bugs that are still there are fixed. The client is given all the necessary documentation and training tools for future use and maintenance. The project is finally finished, which means that the client now owns and runs the software without any problems.</w:t>
      </w:r>
    </w:p>
    <w:p w14:paraId="761CE8D3" w14:textId="77777777" w:rsidR="000451C1" w:rsidRPr="000451C1" w:rsidRDefault="000451C1" w:rsidP="000451C1">
      <w:pPr>
        <w:jc w:val="center"/>
      </w:pPr>
    </w:p>
    <w:p w14:paraId="2163736B" w14:textId="6809810F" w:rsidR="001975A5" w:rsidRDefault="001975A5" w:rsidP="001975A5">
      <w:pPr>
        <w:pStyle w:val="Heading2"/>
        <w:ind w:left="744" w:firstLine="0"/>
      </w:pPr>
      <w:r>
        <w:t xml:space="preserve">Appendix </w:t>
      </w:r>
      <w:r w:rsidR="000451C1">
        <w:t>B</w:t>
      </w:r>
      <w:r>
        <w:t>: Consolidated Gantt Chart</w:t>
      </w:r>
      <w:bookmarkEnd w:id="149"/>
    </w:p>
    <w:p w14:paraId="5E0D864A" w14:textId="2341C0EC" w:rsidR="00D018B3" w:rsidRDefault="001975A5" w:rsidP="00D018B3">
      <w:pPr>
        <w:pStyle w:val="Heading2"/>
        <w:ind w:left="744" w:firstLine="0"/>
      </w:pPr>
      <w:bookmarkStart w:id="150" w:name="_Toc136379890"/>
      <w:r>
        <w:t xml:space="preserve">Appendix </w:t>
      </w:r>
      <w:r w:rsidR="000451C1">
        <w:t>C</w:t>
      </w:r>
      <w:r>
        <w:t xml:space="preserve">: </w:t>
      </w:r>
      <w:r w:rsidRPr="001975A5">
        <w:t>Budget and Project Costs</w:t>
      </w:r>
      <w:bookmarkEnd w:id="150"/>
    </w:p>
    <w:p w14:paraId="005C7619" w14:textId="1BA1060E" w:rsidR="00D018B3" w:rsidRDefault="00D018B3" w:rsidP="00D018B3">
      <w:pPr>
        <w:pStyle w:val="Heading2"/>
        <w:ind w:left="744" w:firstLine="0"/>
      </w:pPr>
      <w:bookmarkStart w:id="151" w:name="_Toc136379891"/>
      <w:r>
        <w:t xml:space="preserve">Appendix </w:t>
      </w:r>
      <w:r w:rsidR="000451C1">
        <w:t>D</w:t>
      </w:r>
      <w:r>
        <w:t>: Links</w:t>
      </w:r>
      <w:bookmarkEnd w:id="151"/>
    </w:p>
    <w:p w14:paraId="70573893" w14:textId="77777777" w:rsidR="00AF481B" w:rsidRDefault="00AF481B" w:rsidP="00AF481B"/>
    <w:p w14:paraId="096FFDDB" w14:textId="77777777" w:rsidR="00AF481B" w:rsidRPr="00AF481B" w:rsidRDefault="00AF481B" w:rsidP="00AF481B"/>
    <w:p w14:paraId="2059058C" w14:textId="77777777" w:rsidR="001975A5" w:rsidRPr="001975A5" w:rsidRDefault="001975A5" w:rsidP="001975A5">
      <w:pPr>
        <w:pStyle w:val="ListParagraph"/>
        <w:ind w:left="744" w:firstLine="0"/>
      </w:pPr>
    </w:p>
    <w:sectPr w:rsidR="001975A5" w:rsidRPr="001975A5" w:rsidSect="007A7DD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DEC30" w14:textId="77777777" w:rsidR="007B44CD" w:rsidRDefault="007B44CD" w:rsidP="004149FD">
      <w:pPr>
        <w:spacing w:after="0" w:line="240" w:lineRule="auto"/>
      </w:pPr>
      <w:r>
        <w:separator/>
      </w:r>
    </w:p>
  </w:endnote>
  <w:endnote w:type="continuationSeparator" w:id="0">
    <w:p w14:paraId="2B0FCF02" w14:textId="77777777" w:rsidR="007B44CD" w:rsidRDefault="007B44CD" w:rsidP="004149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Sylfaen"/>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173470"/>
      <w:docPartObj>
        <w:docPartGallery w:val="Page Numbers (Bottom of Page)"/>
        <w:docPartUnique/>
      </w:docPartObj>
    </w:sdtPr>
    <w:sdtEndPr>
      <w:rPr>
        <w:noProof/>
      </w:rPr>
    </w:sdtEndPr>
    <w:sdtContent>
      <w:p w14:paraId="38F7B30D" w14:textId="77777777" w:rsidR="004149FD" w:rsidRDefault="004149F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19CC5C7" w14:textId="77777777" w:rsidR="004149FD" w:rsidRDefault="004149FD">
    <w:pPr>
      <w:pStyle w:val="Footer"/>
    </w:pPr>
  </w:p>
  <w:p w14:paraId="0072CE15" w14:textId="77777777" w:rsidR="003963BE" w:rsidRDefault="003963B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4C4AC" w14:textId="77777777" w:rsidR="007B44CD" w:rsidRDefault="007B44CD" w:rsidP="004149FD">
      <w:pPr>
        <w:spacing w:after="0" w:line="240" w:lineRule="auto"/>
      </w:pPr>
      <w:r>
        <w:separator/>
      </w:r>
    </w:p>
  </w:footnote>
  <w:footnote w:type="continuationSeparator" w:id="0">
    <w:p w14:paraId="22420CC1" w14:textId="77777777" w:rsidR="007B44CD" w:rsidRDefault="007B44CD" w:rsidP="004149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24A24"/>
    <w:multiLevelType w:val="multilevel"/>
    <w:tmpl w:val="A886D140"/>
    <w:lvl w:ilvl="0">
      <w:start w:val="1"/>
      <w:numFmt w:val="decimal"/>
      <w:lvlText w:val="%1."/>
      <w:lvlJc w:val="left"/>
      <w:pPr>
        <w:ind w:left="1494" w:hanging="360"/>
      </w:pPr>
      <w:rPr>
        <w:rFonts w:hint="default"/>
      </w:rPr>
    </w:lvl>
    <w:lvl w:ilvl="1">
      <w:start w:val="1"/>
      <w:numFmt w:val="decimal"/>
      <w:isLgl/>
      <w:lvlText w:val="%1.%2"/>
      <w:lvlJc w:val="left"/>
      <w:pPr>
        <w:ind w:left="1518" w:hanging="384"/>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1854" w:hanging="72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214" w:hanging="108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574" w:hanging="1440"/>
      </w:pPr>
      <w:rPr>
        <w:rFonts w:hint="default"/>
      </w:rPr>
    </w:lvl>
    <w:lvl w:ilvl="8">
      <w:start w:val="1"/>
      <w:numFmt w:val="decimal"/>
      <w:isLgl/>
      <w:lvlText w:val="%1.%2.%3.%4.%5.%6.%7.%8.%9"/>
      <w:lvlJc w:val="left"/>
      <w:pPr>
        <w:ind w:left="2934" w:hanging="1800"/>
      </w:pPr>
      <w:rPr>
        <w:rFonts w:hint="default"/>
      </w:rPr>
    </w:lvl>
  </w:abstractNum>
  <w:abstractNum w:abstractNumId="1" w15:restartNumberingAfterBreak="0">
    <w:nsid w:val="01FD2E1E"/>
    <w:multiLevelType w:val="hybridMultilevel"/>
    <w:tmpl w:val="FFFFFFFF"/>
    <w:lvl w:ilvl="0" w:tplc="0FEAE6F0">
      <w:start w:val="1"/>
      <w:numFmt w:val="decimal"/>
      <w:lvlText w:val="%1."/>
      <w:lvlJc w:val="left"/>
      <w:pPr>
        <w:ind w:left="720" w:hanging="360"/>
      </w:pPr>
    </w:lvl>
    <w:lvl w:ilvl="1" w:tplc="0ED8D85E">
      <w:start w:val="1"/>
      <w:numFmt w:val="lowerLetter"/>
      <w:lvlText w:val="%2."/>
      <w:lvlJc w:val="left"/>
      <w:pPr>
        <w:ind w:left="1440" w:hanging="360"/>
      </w:pPr>
    </w:lvl>
    <w:lvl w:ilvl="2" w:tplc="4F54C876">
      <w:start w:val="1"/>
      <w:numFmt w:val="lowerRoman"/>
      <w:lvlText w:val="%3."/>
      <w:lvlJc w:val="right"/>
      <w:pPr>
        <w:ind w:left="2160" w:hanging="180"/>
      </w:pPr>
    </w:lvl>
    <w:lvl w:ilvl="3" w:tplc="0DE442C4">
      <w:start w:val="1"/>
      <w:numFmt w:val="decimal"/>
      <w:lvlText w:val="%4."/>
      <w:lvlJc w:val="left"/>
      <w:pPr>
        <w:ind w:left="2880" w:hanging="360"/>
      </w:pPr>
    </w:lvl>
    <w:lvl w:ilvl="4" w:tplc="D7C2ACDE">
      <w:start w:val="1"/>
      <w:numFmt w:val="lowerLetter"/>
      <w:lvlText w:val="%5."/>
      <w:lvlJc w:val="left"/>
      <w:pPr>
        <w:ind w:left="3600" w:hanging="360"/>
      </w:pPr>
    </w:lvl>
    <w:lvl w:ilvl="5" w:tplc="66A42700">
      <w:start w:val="1"/>
      <w:numFmt w:val="lowerRoman"/>
      <w:lvlText w:val="%6."/>
      <w:lvlJc w:val="right"/>
      <w:pPr>
        <w:ind w:left="4320" w:hanging="180"/>
      </w:pPr>
    </w:lvl>
    <w:lvl w:ilvl="6" w:tplc="B74A294C">
      <w:start w:val="1"/>
      <w:numFmt w:val="decimal"/>
      <w:lvlText w:val="%7."/>
      <w:lvlJc w:val="left"/>
      <w:pPr>
        <w:ind w:left="5040" w:hanging="360"/>
      </w:pPr>
    </w:lvl>
    <w:lvl w:ilvl="7" w:tplc="CAEA0AFE">
      <w:start w:val="1"/>
      <w:numFmt w:val="lowerLetter"/>
      <w:lvlText w:val="%8."/>
      <w:lvlJc w:val="left"/>
      <w:pPr>
        <w:ind w:left="5760" w:hanging="360"/>
      </w:pPr>
    </w:lvl>
    <w:lvl w:ilvl="8" w:tplc="12C45BD2">
      <w:start w:val="1"/>
      <w:numFmt w:val="lowerRoman"/>
      <w:lvlText w:val="%9."/>
      <w:lvlJc w:val="right"/>
      <w:pPr>
        <w:ind w:left="6480" w:hanging="180"/>
      </w:pPr>
    </w:lvl>
  </w:abstractNum>
  <w:abstractNum w:abstractNumId="2" w15:restartNumberingAfterBreak="0">
    <w:nsid w:val="02D7563F"/>
    <w:multiLevelType w:val="hybridMultilevel"/>
    <w:tmpl w:val="48B24B32"/>
    <w:lvl w:ilvl="0" w:tplc="0D9EC546">
      <w:start w:val="1"/>
      <w:numFmt w:val="bullet"/>
      <w:lvlText w:val="·"/>
      <w:lvlJc w:val="left"/>
      <w:pPr>
        <w:ind w:left="1080" w:hanging="360"/>
      </w:pPr>
      <w:rPr>
        <w:rFonts w:ascii="Symbol" w:hAnsi="Symbol" w:hint="default"/>
      </w:rPr>
    </w:lvl>
    <w:lvl w:ilvl="1" w:tplc="BF56EB0E">
      <w:start w:val="1"/>
      <w:numFmt w:val="bullet"/>
      <w:lvlText w:val="o"/>
      <w:lvlJc w:val="left"/>
      <w:pPr>
        <w:ind w:left="1800" w:hanging="360"/>
      </w:pPr>
      <w:rPr>
        <w:rFonts w:ascii="Courier New" w:hAnsi="Courier New" w:cs="Times New Roman" w:hint="default"/>
      </w:rPr>
    </w:lvl>
    <w:lvl w:ilvl="2" w:tplc="0596C9DC">
      <w:start w:val="1"/>
      <w:numFmt w:val="bullet"/>
      <w:lvlText w:val=""/>
      <w:lvlJc w:val="left"/>
      <w:pPr>
        <w:ind w:left="2520" w:hanging="360"/>
      </w:pPr>
      <w:rPr>
        <w:rFonts w:ascii="Wingdings" w:hAnsi="Wingdings" w:hint="default"/>
      </w:rPr>
    </w:lvl>
    <w:lvl w:ilvl="3" w:tplc="BB680E5C">
      <w:start w:val="1"/>
      <w:numFmt w:val="bullet"/>
      <w:lvlText w:val=""/>
      <w:lvlJc w:val="left"/>
      <w:pPr>
        <w:ind w:left="3240" w:hanging="360"/>
      </w:pPr>
      <w:rPr>
        <w:rFonts w:ascii="Symbol" w:hAnsi="Symbol" w:hint="default"/>
      </w:rPr>
    </w:lvl>
    <w:lvl w:ilvl="4" w:tplc="4F083D52">
      <w:start w:val="1"/>
      <w:numFmt w:val="bullet"/>
      <w:lvlText w:val="o"/>
      <w:lvlJc w:val="left"/>
      <w:pPr>
        <w:ind w:left="3960" w:hanging="360"/>
      </w:pPr>
      <w:rPr>
        <w:rFonts w:ascii="Courier New" w:hAnsi="Courier New" w:cs="Times New Roman" w:hint="default"/>
      </w:rPr>
    </w:lvl>
    <w:lvl w:ilvl="5" w:tplc="C0D09900">
      <w:start w:val="1"/>
      <w:numFmt w:val="bullet"/>
      <w:lvlText w:val=""/>
      <w:lvlJc w:val="left"/>
      <w:pPr>
        <w:ind w:left="4680" w:hanging="360"/>
      </w:pPr>
      <w:rPr>
        <w:rFonts w:ascii="Wingdings" w:hAnsi="Wingdings" w:hint="default"/>
      </w:rPr>
    </w:lvl>
    <w:lvl w:ilvl="6" w:tplc="25ACB078">
      <w:start w:val="1"/>
      <w:numFmt w:val="bullet"/>
      <w:lvlText w:val=""/>
      <w:lvlJc w:val="left"/>
      <w:pPr>
        <w:ind w:left="5400" w:hanging="360"/>
      </w:pPr>
      <w:rPr>
        <w:rFonts w:ascii="Symbol" w:hAnsi="Symbol" w:hint="default"/>
      </w:rPr>
    </w:lvl>
    <w:lvl w:ilvl="7" w:tplc="9FDAFCD2">
      <w:start w:val="1"/>
      <w:numFmt w:val="bullet"/>
      <w:lvlText w:val="o"/>
      <w:lvlJc w:val="left"/>
      <w:pPr>
        <w:ind w:left="6120" w:hanging="360"/>
      </w:pPr>
      <w:rPr>
        <w:rFonts w:ascii="Courier New" w:hAnsi="Courier New" w:cs="Times New Roman" w:hint="default"/>
      </w:rPr>
    </w:lvl>
    <w:lvl w:ilvl="8" w:tplc="8708C18C">
      <w:start w:val="1"/>
      <w:numFmt w:val="bullet"/>
      <w:lvlText w:val=""/>
      <w:lvlJc w:val="left"/>
      <w:pPr>
        <w:ind w:left="6840" w:hanging="360"/>
      </w:pPr>
      <w:rPr>
        <w:rFonts w:ascii="Wingdings" w:hAnsi="Wingdings" w:hint="default"/>
      </w:rPr>
    </w:lvl>
  </w:abstractNum>
  <w:abstractNum w:abstractNumId="3" w15:restartNumberingAfterBreak="0">
    <w:nsid w:val="04375654"/>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47C42F7"/>
    <w:multiLevelType w:val="hybridMultilevel"/>
    <w:tmpl w:val="9F24947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061A3AF4"/>
    <w:multiLevelType w:val="hybridMultilevel"/>
    <w:tmpl w:val="5BD44756"/>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0A16208A"/>
    <w:multiLevelType w:val="hybridMultilevel"/>
    <w:tmpl w:val="24AE8F2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15:restartNumberingAfterBreak="0">
    <w:nsid w:val="0A1C1217"/>
    <w:multiLevelType w:val="hybridMultilevel"/>
    <w:tmpl w:val="BB6A7DD0"/>
    <w:lvl w:ilvl="0" w:tplc="0796496E">
      <w:start w:val="1"/>
      <w:numFmt w:val="decimal"/>
      <w:lvlText w:val="%1."/>
      <w:lvlJc w:val="left"/>
      <w:pPr>
        <w:ind w:left="720" w:hanging="360"/>
      </w:pPr>
      <w:rPr>
        <w:rFonts w:ascii="Calibri" w:eastAsia="Calibri" w:hAnsi="Calibri" w:cs="Calibri"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0A701AE3"/>
    <w:multiLevelType w:val="multilevel"/>
    <w:tmpl w:val="62801D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AD362B7"/>
    <w:multiLevelType w:val="hybridMultilevel"/>
    <w:tmpl w:val="DF48760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0D1757FA"/>
    <w:multiLevelType w:val="hybridMultilevel"/>
    <w:tmpl w:val="1082C69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1" w15:restartNumberingAfterBreak="0">
    <w:nsid w:val="0D4F4655"/>
    <w:multiLevelType w:val="hybridMultilevel"/>
    <w:tmpl w:val="DB90BE7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0E562CB4"/>
    <w:multiLevelType w:val="multilevel"/>
    <w:tmpl w:val="5A1AF0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F014BC5"/>
    <w:multiLevelType w:val="hybridMultilevel"/>
    <w:tmpl w:val="D236F2E8"/>
    <w:lvl w:ilvl="0" w:tplc="3409000F">
      <w:start w:val="1"/>
      <w:numFmt w:val="decimal"/>
      <w:lvlText w:val="%1."/>
      <w:lvlJc w:val="left"/>
      <w:pPr>
        <w:ind w:left="2160" w:hanging="360"/>
      </w:pPr>
      <w:rPr>
        <w:rFont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4" w15:restartNumberingAfterBreak="0">
    <w:nsid w:val="102472FF"/>
    <w:multiLevelType w:val="hybridMultilevel"/>
    <w:tmpl w:val="F4E0DD84"/>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5" w15:restartNumberingAfterBreak="0">
    <w:nsid w:val="121E39BD"/>
    <w:multiLevelType w:val="multilevel"/>
    <w:tmpl w:val="86E6981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C5453D"/>
    <w:multiLevelType w:val="hybridMultilevel"/>
    <w:tmpl w:val="F9E2149E"/>
    <w:lvl w:ilvl="0" w:tplc="34090001">
      <w:start w:val="1"/>
      <w:numFmt w:val="bullet"/>
      <w:lvlText w:val=""/>
      <w:lvlJc w:val="left"/>
      <w:pPr>
        <w:ind w:left="1080" w:hanging="360"/>
      </w:pPr>
      <w:rPr>
        <w:rFonts w:ascii="Symbol" w:hAnsi="Symbol" w:hint="default"/>
      </w:rPr>
    </w:lvl>
    <w:lvl w:ilvl="1" w:tplc="34090003">
      <w:start w:val="1"/>
      <w:numFmt w:val="bullet"/>
      <w:lvlText w:val="o"/>
      <w:lvlJc w:val="left"/>
      <w:pPr>
        <w:ind w:left="1800" w:hanging="360"/>
      </w:pPr>
      <w:rPr>
        <w:rFonts w:ascii="Courier New" w:hAnsi="Courier New" w:cs="Courier New" w:hint="default"/>
      </w:rPr>
    </w:lvl>
    <w:lvl w:ilvl="2" w:tplc="34090005">
      <w:start w:val="1"/>
      <w:numFmt w:val="bullet"/>
      <w:lvlText w:val=""/>
      <w:lvlJc w:val="left"/>
      <w:pPr>
        <w:ind w:left="2520" w:hanging="360"/>
      </w:pPr>
      <w:rPr>
        <w:rFonts w:ascii="Wingdings" w:hAnsi="Wingdings" w:hint="default"/>
      </w:rPr>
    </w:lvl>
    <w:lvl w:ilvl="3" w:tplc="34090001">
      <w:start w:val="1"/>
      <w:numFmt w:val="bullet"/>
      <w:lvlText w:val=""/>
      <w:lvlJc w:val="left"/>
      <w:pPr>
        <w:ind w:left="3240" w:hanging="360"/>
      </w:pPr>
      <w:rPr>
        <w:rFonts w:ascii="Symbol" w:hAnsi="Symbol" w:hint="default"/>
      </w:rPr>
    </w:lvl>
    <w:lvl w:ilvl="4" w:tplc="34090003">
      <w:start w:val="1"/>
      <w:numFmt w:val="bullet"/>
      <w:lvlText w:val="o"/>
      <w:lvlJc w:val="left"/>
      <w:pPr>
        <w:ind w:left="3960" w:hanging="360"/>
      </w:pPr>
      <w:rPr>
        <w:rFonts w:ascii="Courier New" w:hAnsi="Courier New" w:cs="Courier New" w:hint="default"/>
      </w:rPr>
    </w:lvl>
    <w:lvl w:ilvl="5" w:tplc="34090005">
      <w:start w:val="1"/>
      <w:numFmt w:val="bullet"/>
      <w:lvlText w:val=""/>
      <w:lvlJc w:val="left"/>
      <w:pPr>
        <w:ind w:left="4680" w:hanging="360"/>
      </w:pPr>
      <w:rPr>
        <w:rFonts w:ascii="Wingdings" w:hAnsi="Wingdings" w:hint="default"/>
      </w:rPr>
    </w:lvl>
    <w:lvl w:ilvl="6" w:tplc="34090001">
      <w:start w:val="1"/>
      <w:numFmt w:val="bullet"/>
      <w:lvlText w:val=""/>
      <w:lvlJc w:val="left"/>
      <w:pPr>
        <w:ind w:left="5400" w:hanging="360"/>
      </w:pPr>
      <w:rPr>
        <w:rFonts w:ascii="Symbol" w:hAnsi="Symbol" w:hint="default"/>
      </w:rPr>
    </w:lvl>
    <w:lvl w:ilvl="7" w:tplc="34090003">
      <w:start w:val="1"/>
      <w:numFmt w:val="bullet"/>
      <w:lvlText w:val="o"/>
      <w:lvlJc w:val="left"/>
      <w:pPr>
        <w:ind w:left="6120" w:hanging="360"/>
      </w:pPr>
      <w:rPr>
        <w:rFonts w:ascii="Courier New" w:hAnsi="Courier New" w:cs="Courier New" w:hint="default"/>
      </w:rPr>
    </w:lvl>
    <w:lvl w:ilvl="8" w:tplc="34090005">
      <w:start w:val="1"/>
      <w:numFmt w:val="bullet"/>
      <w:lvlText w:val=""/>
      <w:lvlJc w:val="left"/>
      <w:pPr>
        <w:ind w:left="6840" w:hanging="360"/>
      </w:pPr>
      <w:rPr>
        <w:rFonts w:ascii="Wingdings" w:hAnsi="Wingdings" w:hint="default"/>
      </w:rPr>
    </w:lvl>
  </w:abstractNum>
  <w:abstractNum w:abstractNumId="17" w15:restartNumberingAfterBreak="0">
    <w:nsid w:val="13F8767F"/>
    <w:multiLevelType w:val="hybridMultilevel"/>
    <w:tmpl w:val="FFFFFFFF"/>
    <w:lvl w:ilvl="0" w:tplc="D0409C00">
      <w:start w:val="1"/>
      <w:numFmt w:val="decimal"/>
      <w:lvlText w:val="%1."/>
      <w:lvlJc w:val="left"/>
      <w:pPr>
        <w:ind w:left="720" w:hanging="360"/>
      </w:pPr>
    </w:lvl>
    <w:lvl w:ilvl="1" w:tplc="2B9C6218">
      <w:start w:val="1"/>
      <w:numFmt w:val="lowerLetter"/>
      <w:lvlText w:val="%2."/>
      <w:lvlJc w:val="left"/>
      <w:pPr>
        <w:ind w:left="1440" w:hanging="360"/>
      </w:pPr>
    </w:lvl>
    <w:lvl w:ilvl="2" w:tplc="C6DC6CA4">
      <w:start w:val="1"/>
      <w:numFmt w:val="lowerRoman"/>
      <w:lvlText w:val="%3."/>
      <w:lvlJc w:val="right"/>
      <w:pPr>
        <w:ind w:left="2160" w:hanging="180"/>
      </w:pPr>
    </w:lvl>
    <w:lvl w:ilvl="3" w:tplc="65167026">
      <w:start w:val="1"/>
      <w:numFmt w:val="decimal"/>
      <w:lvlText w:val="%4."/>
      <w:lvlJc w:val="left"/>
      <w:pPr>
        <w:ind w:left="2880" w:hanging="360"/>
      </w:pPr>
    </w:lvl>
    <w:lvl w:ilvl="4" w:tplc="0220CAAE">
      <w:start w:val="1"/>
      <w:numFmt w:val="lowerLetter"/>
      <w:lvlText w:val="%5."/>
      <w:lvlJc w:val="left"/>
      <w:pPr>
        <w:ind w:left="3600" w:hanging="360"/>
      </w:pPr>
    </w:lvl>
    <w:lvl w:ilvl="5" w:tplc="164266DC">
      <w:start w:val="1"/>
      <w:numFmt w:val="lowerRoman"/>
      <w:lvlText w:val="%6."/>
      <w:lvlJc w:val="right"/>
      <w:pPr>
        <w:ind w:left="4320" w:hanging="180"/>
      </w:pPr>
    </w:lvl>
    <w:lvl w:ilvl="6" w:tplc="9ACC30AA">
      <w:start w:val="1"/>
      <w:numFmt w:val="decimal"/>
      <w:lvlText w:val="%7."/>
      <w:lvlJc w:val="left"/>
      <w:pPr>
        <w:ind w:left="5040" w:hanging="360"/>
      </w:pPr>
    </w:lvl>
    <w:lvl w:ilvl="7" w:tplc="480EBD94">
      <w:start w:val="1"/>
      <w:numFmt w:val="lowerLetter"/>
      <w:lvlText w:val="%8."/>
      <w:lvlJc w:val="left"/>
      <w:pPr>
        <w:ind w:left="5760" w:hanging="360"/>
      </w:pPr>
    </w:lvl>
    <w:lvl w:ilvl="8" w:tplc="65BC5820">
      <w:start w:val="1"/>
      <w:numFmt w:val="lowerRoman"/>
      <w:lvlText w:val="%9."/>
      <w:lvlJc w:val="right"/>
      <w:pPr>
        <w:ind w:left="6480" w:hanging="180"/>
      </w:pPr>
    </w:lvl>
  </w:abstractNum>
  <w:abstractNum w:abstractNumId="18" w15:restartNumberingAfterBreak="0">
    <w:nsid w:val="14873329"/>
    <w:multiLevelType w:val="hybridMultilevel"/>
    <w:tmpl w:val="ED64DB7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148A2288"/>
    <w:multiLevelType w:val="hybridMultilevel"/>
    <w:tmpl w:val="DCBC99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4CC0E39"/>
    <w:multiLevelType w:val="hybridMultilevel"/>
    <w:tmpl w:val="CA70CAE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17B5D5C9"/>
    <w:multiLevelType w:val="hybridMultilevel"/>
    <w:tmpl w:val="33E2C6D8"/>
    <w:lvl w:ilvl="0" w:tplc="DA8CDD9E">
      <w:start w:val="1"/>
      <w:numFmt w:val="bullet"/>
      <w:lvlText w:val="·"/>
      <w:lvlJc w:val="left"/>
      <w:pPr>
        <w:ind w:left="1080" w:hanging="360"/>
      </w:pPr>
      <w:rPr>
        <w:rFonts w:ascii="Symbol" w:hAnsi="Symbol" w:hint="default"/>
      </w:rPr>
    </w:lvl>
    <w:lvl w:ilvl="1" w:tplc="731A3114">
      <w:start w:val="1"/>
      <w:numFmt w:val="bullet"/>
      <w:lvlText w:val="o"/>
      <w:lvlJc w:val="left"/>
      <w:pPr>
        <w:ind w:left="1800" w:hanging="360"/>
      </w:pPr>
      <w:rPr>
        <w:rFonts w:ascii="Courier New" w:hAnsi="Courier New" w:cs="Times New Roman" w:hint="default"/>
      </w:rPr>
    </w:lvl>
    <w:lvl w:ilvl="2" w:tplc="512438F6">
      <w:start w:val="1"/>
      <w:numFmt w:val="bullet"/>
      <w:lvlText w:val=""/>
      <w:lvlJc w:val="left"/>
      <w:pPr>
        <w:ind w:left="2520" w:hanging="360"/>
      </w:pPr>
      <w:rPr>
        <w:rFonts w:ascii="Wingdings" w:hAnsi="Wingdings" w:hint="default"/>
      </w:rPr>
    </w:lvl>
    <w:lvl w:ilvl="3" w:tplc="8C6EDB46">
      <w:start w:val="1"/>
      <w:numFmt w:val="bullet"/>
      <w:lvlText w:val=""/>
      <w:lvlJc w:val="left"/>
      <w:pPr>
        <w:ind w:left="3240" w:hanging="360"/>
      </w:pPr>
      <w:rPr>
        <w:rFonts w:ascii="Symbol" w:hAnsi="Symbol" w:hint="default"/>
      </w:rPr>
    </w:lvl>
    <w:lvl w:ilvl="4" w:tplc="CAD2862A">
      <w:start w:val="1"/>
      <w:numFmt w:val="bullet"/>
      <w:lvlText w:val="o"/>
      <w:lvlJc w:val="left"/>
      <w:pPr>
        <w:ind w:left="3960" w:hanging="360"/>
      </w:pPr>
      <w:rPr>
        <w:rFonts w:ascii="Courier New" w:hAnsi="Courier New" w:cs="Times New Roman" w:hint="default"/>
      </w:rPr>
    </w:lvl>
    <w:lvl w:ilvl="5" w:tplc="5D7249F6">
      <w:start w:val="1"/>
      <w:numFmt w:val="bullet"/>
      <w:lvlText w:val=""/>
      <w:lvlJc w:val="left"/>
      <w:pPr>
        <w:ind w:left="4680" w:hanging="360"/>
      </w:pPr>
      <w:rPr>
        <w:rFonts w:ascii="Wingdings" w:hAnsi="Wingdings" w:hint="default"/>
      </w:rPr>
    </w:lvl>
    <w:lvl w:ilvl="6" w:tplc="DCAC7242">
      <w:start w:val="1"/>
      <w:numFmt w:val="bullet"/>
      <w:lvlText w:val=""/>
      <w:lvlJc w:val="left"/>
      <w:pPr>
        <w:ind w:left="5400" w:hanging="360"/>
      </w:pPr>
      <w:rPr>
        <w:rFonts w:ascii="Symbol" w:hAnsi="Symbol" w:hint="default"/>
      </w:rPr>
    </w:lvl>
    <w:lvl w:ilvl="7" w:tplc="A6BACACA">
      <w:start w:val="1"/>
      <w:numFmt w:val="bullet"/>
      <w:lvlText w:val="o"/>
      <w:lvlJc w:val="left"/>
      <w:pPr>
        <w:ind w:left="6120" w:hanging="360"/>
      </w:pPr>
      <w:rPr>
        <w:rFonts w:ascii="Courier New" w:hAnsi="Courier New" w:cs="Times New Roman" w:hint="default"/>
      </w:rPr>
    </w:lvl>
    <w:lvl w:ilvl="8" w:tplc="2A80D41A">
      <w:start w:val="1"/>
      <w:numFmt w:val="bullet"/>
      <w:lvlText w:val=""/>
      <w:lvlJc w:val="left"/>
      <w:pPr>
        <w:ind w:left="6840" w:hanging="360"/>
      </w:pPr>
      <w:rPr>
        <w:rFonts w:ascii="Wingdings" w:hAnsi="Wingdings" w:hint="default"/>
      </w:rPr>
    </w:lvl>
  </w:abstractNum>
  <w:abstractNum w:abstractNumId="22" w15:restartNumberingAfterBreak="0">
    <w:nsid w:val="1C1E65CE"/>
    <w:multiLevelType w:val="hybridMultilevel"/>
    <w:tmpl w:val="8FC63A2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1D6F572A"/>
    <w:multiLevelType w:val="hybridMultilevel"/>
    <w:tmpl w:val="BAD61944"/>
    <w:lvl w:ilvl="0" w:tplc="FFFFFFFF">
      <w:start w:val="1"/>
      <w:numFmt w:val="upperLetter"/>
      <w:lvlText w:val="%1."/>
      <w:lvlJc w:val="left"/>
      <w:pPr>
        <w:ind w:left="1080" w:hanging="360"/>
      </w:pPr>
    </w:lvl>
    <w:lvl w:ilvl="1" w:tplc="3409000F">
      <w:start w:val="1"/>
      <w:numFmt w:val="decimal"/>
      <w:lvlText w:val="%2."/>
      <w:lvlJc w:val="left"/>
      <w:pPr>
        <w:ind w:left="72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24" w15:restartNumberingAfterBreak="0">
    <w:nsid w:val="1E5E2F5E"/>
    <w:multiLevelType w:val="multilevel"/>
    <w:tmpl w:val="C0F27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BD6427"/>
    <w:multiLevelType w:val="multilevel"/>
    <w:tmpl w:val="D8049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F582638"/>
    <w:multiLevelType w:val="hybridMultilevel"/>
    <w:tmpl w:val="B858A06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249D4EE7"/>
    <w:multiLevelType w:val="hybridMultilevel"/>
    <w:tmpl w:val="556A3C1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8" w15:restartNumberingAfterBreak="0">
    <w:nsid w:val="24CD72C1"/>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6011BF4"/>
    <w:multiLevelType w:val="hybridMultilevel"/>
    <w:tmpl w:val="EFE835F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0" w15:restartNumberingAfterBreak="0">
    <w:nsid w:val="26914359"/>
    <w:multiLevelType w:val="multilevel"/>
    <w:tmpl w:val="CDEC8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6F005C7"/>
    <w:multiLevelType w:val="multilevel"/>
    <w:tmpl w:val="9154A6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E46DB2"/>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33" w15:restartNumberingAfterBreak="0">
    <w:nsid w:val="29985676"/>
    <w:multiLevelType w:val="hybridMultilevel"/>
    <w:tmpl w:val="66D43040"/>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4" w15:restartNumberingAfterBreak="0">
    <w:nsid w:val="29F84912"/>
    <w:multiLevelType w:val="multilevel"/>
    <w:tmpl w:val="D82473F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C4E67B2"/>
    <w:multiLevelType w:val="hybridMultilevel"/>
    <w:tmpl w:val="C6E48F3A"/>
    <w:lvl w:ilvl="0" w:tplc="0796496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6" w15:restartNumberingAfterBreak="0">
    <w:nsid w:val="2C655B2C"/>
    <w:multiLevelType w:val="hybridMultilevel"/>
    <w:tmpl w:val="C7907CA4"/>
    <w:lvl w:ilvl="0" w:tplc="455644FE">
      <w:start w:val="1"/>
      <w:numFmt w:val="decimal"/>
      <w:lvlText w:val="%1."/>
      <w:lvlJc w:val="left"/>
      <w:pPr>
        <w:ind w:left="720" w:hanging="360"/>
      </w:pPr>
      <w:rPr>
        <w:rFonts w:ascii="Calibri" w:eastAsia="Calibri" w:hAnsi="Calibri" w:cs="Calibri"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7" w15:restartNumberingAfterBreak="0">
    <w:nsid w:val="2CA747F8"/>
    <w:multiLevelType w:val="hybridMultilevel"/>
    <w:tmpl w:val="62FCE9B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8" w15:restartNumberingAfterBreak="0">
    <w:nsid w:val="2D653DE6"/>
    <w:multiLevelType w:val="multilevel"/>
    <w:tmpl w:val="CA04A47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DAE19CA"/>
    <w:multiLevelType w:val="hybridMultilevel"/>
    <w:tmpl w:val="17382CA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0" w15:restartNumberingAfterBreak="0">
    <w:nsid w:val="2E2D3FA2"/>
    <w:multiLevelType w:val="hybridMultilevel"/>
    <w:tmpl w:val="A69AD43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41" w15:restartNumberingAfterBreak="0">
    <w:nsid w:val="2EC31B6E"/>
    <w:multiLevelType w:val="hybridMultilevel"/>
    <w:tmpl w:val="E7986446"/>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F894F5D"/>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31EE3588"/>
    <w:multiLevelType w:val="multilevel"/>
    <w:tmpl w:val="8B0E39DE"/>
    <w:lvl w:ilvl="0">
      <w:start w:val="1"/>
      <w:numFmt w:val="decimal"/>
      <w:lvlText w:val="%1."/>
      <w:lvlJc w:val="left"/>
      <w:pPr>
        <w:ind w:left="360" w:hanging="360"/>
      </w:pPr>
      <w:rPr>
        <w:rFonts w:ascii="Times New Roman" w:hAnsi="Times New Roman"/>
        <w:sz w:val="24"/>
      </w:rPr>
    </w:lvl>
    <w:lvl w:ilvl="1">
      <w:start w:val="1"/>
      <w:numFmt w:val="decimal"/>
      <w:lvlText w:val="%1.%2"/>
      <w:lvlJc w:val="left"/>
      <w:pPr>
        <w:ind w:left="792" w:hanging="432"/>
      </w:pPr>
      <w:rPr>
        <w:rFonts w:ascii="Times New Roman" w:hAnsi="Times New Roman"/>
        <w:b/>
        <w:bCs/>
        <w:sz w:val="24"/>
      </w:rPr>
    </w:lvl>
    <w:lvl w:ilvl="2">
      <w:start w:val="1"/>
      <w:numFmt w:val="decimal"/>
      <w:lvlText w:val="%1.%2.%3"/>
      <w:lvlJc w:val="left"/>
      <w:pPr>
        <w:ind w:left="1224" w:hanging="504"/>
      </w:pPr>
      <w:rPr>
        <w:rFonts w:ascii="Times New Roman" w:hAnsi="Times New Roman"/>
        <w:b w:val="0"/>
        <w:bCs w:val="0"/>
        <w:sz w:val="24"/>
      </w:rPr>
    </w:lvl>
    <w:lvl w:ilvl="3">
      <w:start w:val="1"/>
      <w:numFmt w:val="decimal"/>
      <w:lvlText w:val="%1.%2.%3.%4"/>
      <w:lvlJc w:val="left"/>
      <w:pPr>
        <w:ind w:left="1728" w:hanging="648"/>
      </w:pPr>
      <w:rPr>
        <w:rFonts w:ascii="Times New Roman" w:hAnsi="Times New Roman"/>
        <w:b w:val="0"/>
        <w:bCs w:val="0"/>
        <w:sz w:val="24"/>
      </w:rPr>
    </w:lvl>
    <w:lvl w:ilvl="4">
      <w:start w:val="1"/>
      <w:numFmt w:val="decimal"/>
      <w:lvlText w:val="%1.%2.%3.%4.%5"/>
      <w:lvlJc w:val="left"/>
      <w:pPr>
        <w:ind w:left="2232" w:hanging="792"/>
      </w:pPr>
      <w:rPr>
        <w:rFonts w:ascii="Times New Roman" w:hAnsi="Times New Roman"/>
        <w:sz w:val="24"/>
      </w:rPr>
    </w:lvl>
    <w:lvl w:ilvl="5">
      <w:start w:val="1"/>
      <w:numFmt w:val="decimal"/>
      <w:lvlText w:val="%1.%2.%3.%4.%5.%6"/>
      <w:lvlJc w:val="left"/>
      <w:pPr>
        <w:ind w:left="2736" w:hanging="936"/>
      </w:pPr>
      <w:rPr>
        <w:rFonts w:ascii="Times New Roman" w:hAnsi="Times New Roman" w:hint="default"/>
        <w:sz w:val="24"/>
      </w:rPr>
    </w:lvl>
    <w:lvl w:ilvl="6">
      <w:start w:val="1"/>
      <w:numFmt w:val="decimal"/>
      <w:lvlText w:val="%1.%2.%3.%4.%5.%6.%7"/>
      <w:lvlJc w:val="left"/>
      <w:pPr>
        <w:ind w:left="3240" w:hanging="1080"/>
      </w:pPr>
      <w:rPr>
        <w:rFonts w:ascii="Times New Roman" w:hAnsi="Times New Roman" w:hint="default"/>
        <w:sz w:val="28"/>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32035F78"/>
    <w:multiLevelType w:val="hybridMultilevel"/>
    <w:tmpl w:val="05A83BA0"/>
    <w:lvl w:ilvl="0" w:tplc="AAE46834">
      <w:numFmt w:val="bullet"/>
      <w:lvlText w:val="•"/>
      <w:lvlJc w:val="left"/>
      <w:pPr>
        <w:ind w:left="1440" w:hanging="720"/>
      </w:pPr>
      <w:rPr>
        <w:rFonts w:ascii="Calibri" w:eastAsia="Calibr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45" w15:restartNumberingAfterBreak="0">
    <w:nsid w:val="32966B88"/>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46" w15:restartNumberingAfterBreak="0">
    <w:nsid w:val="33323B09"/>
    <w:multiLevelType w:val="multilevel"/>
    <w:tmpl w:val="11C03B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4781FEF"/>
    <w:multiLevelType w:val="multilevel"/>
    <w:tmpl w:val="A4582D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60A49D7"/>
    <w:multiLevelType w:val="hybridMultilevel"/>
    <w:tmpl w:val="EEAA86CE"/>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49" w15:restartNumberingAfterBreak="0">
    <w:nsid w:val="36285EF3"/>
    <w:multiLevelType w:val="multilevel"/>
    <w:tmpl w:val="B86E03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36C01A22"/>
    <w:multiLevelType w:val="multilevel"/>
    <w:tmpl w:val="85FEF6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7C52CFB"/>
    <w:multiLevelType w:val="hybridMultilevel"/>
    <w:tmpl w:val="51105B34"/>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2" w15:restartNumberingAfterBreak="0">
    <w:nsid w:val="384A3A37"/>
    <w:multiLevelType w:val="multilevel"/>
    <w:tmpl w:val="360CD2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C321D96"/>
    <w:multiLevelType w:val="multilevel"/>
    <w:tmpl w:val="858020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FC40989"/>
    <w:multiLevelType w:val="hybridMultilevel"/>
    <w:tmpl w:val="1D34CBF8"/>
    <w:lvl w:ilvl="0" w:tplc="3409000F">
      <w:start w:val="1"/>
      <w:numFmt w:val="decimal"/>
      <w:lvlText w:val="%1."/>
      <w:lvlJc w:val="left"/>
      <w:pPr>
        <w:ind w:left="1520" w:hanging="360"/>
      </w:pPr>
    </w:lvl>
    <w:lvl w:ilvl="1" w:tplc="34090019" w:tentative="1">
      <w:start w:val="1"/>
      <w:numFmt w:val="lowerLetter"/>
      <w:lvlText w:val="%2."/>
      <w:lvlJc w:val="left"/>
      <w:pPr>
        <w:ind w:left="2240" w:hanging="360"/>
      </w:pPr>
    </w:lvl>
    <w:lvl w:ilvl="2" w:tplc="3409001B" w:tentative="1">
      <w:start w:val="1"/>
      <w:numFmt w:val="lowerRoman"/>
      <w:lvlText w:val="%3."/>
      <w:lvlJc w:val="right"/>
      <w:pPr>
        <w:ind w:left="2960" w:hanging="180"/>
      </w:pPr>
    </w:lvl>
    <w:lvl w:ilvl="3" w:tplc="3409000F" w:tentative="1">
      <w:start w:val="1"/>
      <w:numFmt w:val="decimal"/>
      <w:lvlText w:val="%4."/>
      <w:lvlJc w:val="left"/>
      <w:pPr>
        <w:ind w:left="3680" w:hanging="360"/>
      </w:pPr>
    </w:lvl>
    <w:lvl w:ilvl="4" w:tplc="34090019" w:tentative="1">
      <w:start w:val="1"/>
      <w:numFmt w:val="lowerLetter"/>
      <w:lvlText w:val="%5."/>
      <w:lvlJc w:val="left"/>
      <w:pPr>
        <w:ind w:left="4400" w:hanging="360"/>
      </w:pPr>
    </w:lvl>
    <w:lvl w:ilvl="5" w:tplc="3409001B" w:tentative="1">
      <w:start w:val="1"/>
      <w:numFmt w:val="lowerRoman"/>
      <w:lvlText w:val="%6."/>
      <w:lvlJc w:val="right"/>
      <w:pPr>
        <w:ind w:left="5120" w:hanging="180"/>
      </w:pPr>
    </w:lvl>
    <w:lvl w:ilvl="6" w:tplc="3409000F" w:tentative="1">
      <w:start w:val="1"/>
      <w:numFmt w:val="decimal"/>
      <w:lvlText w:val="%7."/>
      <w:lvlJc w:val="left"/>
      <w:pPr>
        <w:ind w:left="5840" w:hanging="360"/>
      </w:pPr>
    </w:lvl>
    <w:lvl w:ilvl="7" w:tplc="34090019" w:tentative="1">
      <w:start w:val="1"/>
      <w:numFmt w:val="lowerLetter"/>
      <w:lvlText w:val="%8."/>
      <w:lvlJc w:val="left"/>
      <w:pPr>
        <w:ind w:left="6560" w:hanging="360"/>
      </w:pPr>
    </w:lvl>
    <w:lvl w:ilvl="8" w:tplc="3409001B" w:tentative="1">
      <w:start w:val="1"/>
      <w:numFmt w:val="lowerRoman"/>
      <w:lvlText w:val="%9."/>
      <w:lvlJc w:val="right"/>
      <w:pPr>
        <w:ind w:left="7280" w:hanging="180"/>
      </w:pPr>
    </w:lvl>
  </w:abstractNum>
  <w:abstractNum w:abstractNumId="55" w15:restartNumberingAfterBreak="0">
    <w:nsid w:val="3FFE2934"/>
    <w:multiLevelType w:val="hybridMultilevel"/>
    <w:tmpl w:val="DA22F3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6" w15:restartNumberingAfterBreak="0">
    <w:nsid w:val="4065214E"/>
    <w:multiLevelType w:val="hybridMultilevel"/>
    <w:tmpl w:val="B59A5FE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57"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58" w15:restartNumberingAfterBreak="0">
    <w:nsid w:val="4122745B"/>
    <w:multiLevelType w:val="hybridMultilevel"/>
    <w:tmpl w:val="A64E6DF0"/>
    <w:lvl w:ilvl="0" w:tplc="455644F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9" w15:restartNumberingAfterBreak="0">
    <w:nsid w:val="446519CF"/>
    <w:multiLevelType w:val="multilevel"/>
    <w:tmpl w:val="7B445E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4846ABA"/>
    <w:multiLevelType w:val="hybridMultilevel"/>
    <w:tmpl w:val="C95A1ADC"/>
    <w:lvl w:ilvl="0" w:tplc="CBD64A7A">
      <w:start w:val="1"/>
      <w:numFmt w:val="decimal"/>
      <w:lvlText w:val="%1."/>
      <w:lvlJc w:val="left"/>
      <w:pPr>
        <w:ind w:left="720" w:hanging="360"/>
      </w:pPr>
    </w:lvl>
    <w:lvl w:ilvl="1" w:tplc="96DCFE3C">
      <w:start w:val="1"/>
      <w:numFmt w:val="lowerLetter"/>
      <w:lvlText w:val="%2."/>
      <w:lvlJc w:val="left"/>
      <w:pPr>
        <w:ind w:left="1440" w:hanging="360"/>
      </w:pPr>
    </w:lvl>
    <w:lvl w:ilvl="2" w:tplc="024EB532">
      <w:start w:val="1"/>
      <w:numFmt w:val="lowerRoman"/>
      <w:lvlText w:val="%3."/>
      <w:lvlJc w:val="right"/>
      <w:pPr>
        <w:ind w:left="2160" w:hanging="180"/>
      </w:pPr>
    </w:lvl>
    <w:lvl w:ilvl="3" w:tplc="B02C2334">
      <w:start w:val="1"/>
      <w:numFmt w:val="decimal"/>
      <w:lvlText w:val="%4."/>
      <w:lvlJc w:val="left"/>
      <w:pPr>
        <w:ind w:left="2880" w:hanging="360"/>
      </w:pPr>
    </w:lvl>
    <w:lvl w:ilvl="4" w:tplc="04F4838E">
      <w:start w:val="1"/>
      <w:numFmt w:val="lowerLetter"/>
      <w:lvlText w:val="%5."/>
      <w:lvlJc w:val="left"/>
      <w:pPr>
        <w:ind w:left="3600" w:hanging="360"/>
      </w:pPr>
    </w:lvl>
    <w:lvl w:ilvl="5" w:tplc="5D2E36B8">
      <w:start w:val="1"/>
      <w:numFmt w:val="lowerRoman"/>
      <w:lvlText w:val="%6."/>
      <w:lvlJc w:val="right"/>
      <w:pPr>
        <w:ind w:left="4320" w:hanging="180"/>
      </w:pPr>
    </w:lvl>
    <w:lvl w:ilvl="6" w:tplc="A66600CC">
      <w:start w:val="1"/>
      <w:numFmt w:val="decimal"/>
      <w:lvlText w:val="%7."/>
      <w:lvlJc w:val="left"/>
      <w:pPr>
        <w:ind w:left="5040" w:hanging="360"/>
      </w:pPr>
    </w:lvl>
    <w:lvl w:ilvl="7" w:tplc="DE9E1208">
      <w:start w:val="1"/>
      <w:numFmt w:val="lowerLetter"/>
      <w:lvlText w:val="%8."/>
      <w:lvlJc w:val="left"/>
      <w:pPr>
        <w:ind w:left="5760" w:hanging="360"/>
      </w:pPr>
    </w:lvl>
    <w:lvl w:ilvl="8" w:tplc="1A489BD0">
      <w:start w:val="1"/>
      <w:numFmt w:val="lowerRoman"/>
      <w:lvlText w:val="%9."/>
      <w:lvlJc w:val="right"/>
      <w:pPr>
        <w:ind w:left="6480" w:hanging="180"/>
      </w:pPr>
    </w:lvl>
  </w:abstractNum>
  <w:abstractNum w:abstractNumId="61" w15:restartNumberingAfterBreak="0">
    <w:nsid w:val="4498502C"/>
    <w:multiLevelType w:val="hybridMultilevel"/>
    <w:tmpl w:val="390840A4"/>
    <w:lvl w:ilvl="0" w:tplc="0796496E">
      <w:start w:val="1"/>
      <w:numFmt w:val="decimal"/>
      <w:lvlText w:val="%1."/>
      <w:lvlJc w:val="left"/>
      <w:pPr>
        <w:ind w:left="720" w:hanging="360"/>
      </w:pPr>
      <w:rPr>
        <w:rFonts w:ascii="Calibri" w:eastAsia="Calibr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2" w15:restartNumberingAfterBreak="0">
    <w:nsid w:val="44C612BE"/>
    <w:multiLevelType w:val="hybridMultilevel"/>
    <w:tmpl w:val="C69E1B9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63" w15:restartNumberingAfterBreak="0">
    <w:nsid w:val="44F41592"/>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4" w15:restartNumberingAfterBreak="0">
    <w:nsid w:val="45254F34"/>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15:restartNumberingAfterBreak="0">
    <w:nsid w:val="453F31EF"/>
    <w:multiLevelType w:val="multilevel"/>
    <w:tmpl w:val="A886D140"/>
    <w:lvl w:ilvl="0">
      <w:start w:val="1"/>
      <w:numFmt w:val="decimal"/>
      <w:lvlText w:val="%1."/>
      <w:lvlJc w:val="left"/>
      <w:pPr>
        <w:ind w:left="1080" w:hanging="360"/>
      </w:pPr>
      <w:rPr>
        <w:rFonts w:hint="default"/>
      </w:r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6" w15:restartNumberingAfterBreak="0">
    <w:nsid w:val="45AA4524"/>
    <w:multiLevelType w:val="hybridMultilevel"/>
    <w:tmpl w:val="963E752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7" w15:restartNumberingAfterBreak="0">
    <w:nsid w:val="460A20B4"/>
    <w:multiLevelType w:val="hybridMultilevel"/>
    <w:tmpl w:val="BAF0F89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8" w15:restartNumberingAfterBreak="0">
    <w:nsid w:val="47320D75"/>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15:restartNumberingAfterBreak="0">
    <w:nsid w:val="473B571E"/>
    <w:multiLevelType w:val="multilevel"/>
    <w:tmpl w:val="D040CCE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8D970E4"/>
    <w:multiLevelType w:val="multilevel"/>
    <w:tmpl w:val="350EDA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9BF60D1"/>
    <w:multiLevelType w:val="hybridMultilevel"/>
    <w:tmpl w:val="0C4AF87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2" w15:restartNumberingAfterBreak="0">
    <w:nsid w:val="4AAD167D"/>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4B4489DD"/>
    <w:multiLevelType w:val="hybridMultilevel"/>
    <w:tmpl w:val="B22CC7B4"/>
    <w:lvl w:ilvl="0" w:tplc="DCE60F18">
      <w:start w:val="1"/>
      <w:numFmt w:val="bullet"/>
      <w:lvlText w:val="·"/>
      <w:lvlJc w:val="left"/>
      <w:pPr>
        <w:ind w:left="1080" w:hanging="360"/>
      </w:pPr>
      <w:rPr>
        <w:rFonts w:ascii="Symbol" w:hAnsi="Symbol" w:hint="default"/>
      </w:rPr>
    </w:lvl>
    <w:lvl w:ilvl="1" w:tplc="78361D90">
      <w:start w:val="1"/>
      <w:numFmt w:val="bullet"/>
      <w:lvlText w:val="o"/>
      <w:lvlJc w:val="left"/>
      <w:pPr>
        <w:ind w:left="1800" w:hanging="360"/>
      </w:pPr>
      <w:rPr>
        <w:rFonts w:ascii="Courier New" w:hAnsi="Courier New" w:cs="Times New Roman" w:hint="default"/>
      </w:rPr>
    </w:lvl>
    <w:lvl w:ilvl="2" w:tplc="9E605634">
      <w:start w:val="1"/>
      <w:numFmt w:val="bullet"/>
      <w:lvlText w:val=""/>
      <w:lvlJc w:val="left"/>
      <w:pPr>
        <w:ind w:left="2520" w:hanging="360"/>
      </w:pPr>
      <w:rPr>
        <w:rFonts w:ascii="Wingdings" w:hAnsi="Wingdings" w:hint="default"/>
      </w:rPr>
    </w:lvl>
    <w:lvl w:ilvl="3" w:tplc="637A965C">
      <w:start w:val="1"/>
      <w:numFmt w:val="bullet"/>
      <w:lvlText w:val=""/>
      <w:lvlJc w:val="left"/>
      <w:pPr>
        <w:ind w:left="3240" w:hanging="360"/>
      </w:pPr>
      <w:rPr>
        <w:rFonts w:ascii="Symbol" w:hAnsi="Symbol" w:hint="default"/>
      </w:rPr>
    </w:lvl>
    <w:lvl w:ilvl="4" w:tplc="C838A332">
      <w:start w:val="1"/>
      <w:numFmt w:val="bullet"/>
      <w:lvlText w:val="o"/>
      <w:lvlJc w:val="left"/>
      <w:pPr>
        <w:ind w:left="3960" w:hanging="360"/>
      </w:pPr>
      <w:rPr>
        <w:rFonts w:ascii="Courier New" w:hAnsi="Courier New" w:cs="Times New Roman" w:hint="default"/>
      </w:rPr>
    </w:lvl>
    <w:lvl w:ilvl="5" w:tplc="5A201500">
      <w:start w:val="1"/>
      <w:numFmt w:val="bullet"/>
      <w:lvlText w:val=""/>
      <w:lvlJc w:val="left"/>
      <w:pPr>
        <w:ind w:left="4680" w:hanging="360"/>
      </w:pPr>
      <w:rPr>
        <w:rFonts w:ascii="Wingdings" w:hAnsi="Wingdings" w:hint="default"/>
      </w:rPr>
    </w:lvl>
    <w:lvl w:ilvl="6" w:tplc="01603C7E">
      <w:start w:val="1"/>
      <w:numFmt w:val="bullet"/>
      <w:lvlText w:val=""/>
      <w:lvlJc w:val="left"/>
      <w:pPr>
        <w:ind w:left="5400" w:hanging="360"/>
      </w:pPr>
      <w:rPr>
        <w:rFonts w:ascii="Symbol" w:hAnsi="Symbol" w:hint="default"/>
      </w:rPr>
    </w:lvl>
    <w:lvl w:ilvl="7" w:tplc="03C8673C">
      <w:start w:val="1"/>
      <w:numFmt w:val="bullet"/>
      <w:lvlText w:val="o"/>
      <w:lvlJc w:val="left"/>
      <w:pPr>
        <w:ind w:left="6120" w:hanging="360"/>
      </w:pPr>
      <w:rPr>
        <w:rFonts w:ascii="Courier New" w:hAnsi="Courier New" w:cs="Times New Roman" w:hint="default"/>
      </w:rPr>
    </w:lvl>
    <w:lvl w:ilvl="8" w:tplc="C0A2A878">
      <w:start w:val="1"/>
      <w:numFmt w:val="bullet"/>
      <w:lvlText w:val=""/>
      <w:lvlJc w:val="left"/>
      <w:pPr>
        <w:ind w:left="6840" w:hanging="360"/>
      </w:pPr>
      <w:rPr>
        <w:rFonts w:ascii="Wingdings" w:hAnsi="Wingdings" w:hint="default"/>
      </w:rPr>
    </w:lvl>
  </w:abstractNum>
  <w:abstractNum w:abstractNumId="74" w15:restartNumberingAfterBreak="0">
    <w:nsid w:val="4BF82410"/>
    <w:multiLevelType w:val="hybridMultilevel"/>
    <w:tmpl w:val="6FEC256E"/>
    <w:lvl w:ilvl="0" w:tplc="335EFA88">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4D421870"/>
    <w:multiLevelType w:val="multilevel"/>
    <w:tmpl w:val="4F7237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F1F184E"/>
    <w:multiLevelType w:val="hybridMultilevel"/>
    <w:tmpl w:val="497EF7E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7"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78" w15:restartNumberingAfterBreak="0">
    <w:nsid w:val="50383800"/>
    <w:multiLevelType w:val="hybridMultilevel"/>
    <w:tmpl w:val="4112BCE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9" w15:restartNumberingAfterBreak="0">
    <w:nsid w:val="513C364C"/>
    <w:multiLevelType w:val="multilevel"/>
    <w:tmpl w:val="62C80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2057934"/>
    <w:multiLevelType w:val="hybridMultilevel"/>
    <w:tmpl w:val="FFFFFFFF"/>
    <w:lvl w:ilvl="0" w:tplc="AE1A9058">
      <w:start w:val="1"/>
      <w:numFmt w:val="decimal"/>
      <w:lvlText w:val="%1."/>
      <w:lvlJc w:val="left"/>
      <w:pPr>
        <w:ind w:left="720" w:hanging="360"/>
      </w:pPr>
    </w:lvl>
    <w:lvl w:ilvl="1" w:tplc="F986198C">
      <w:start w:val="1"/>
      <w:numFmt w:val="lowerLetter"/>
      <w:lvlText w:val="%2."/>
      <w:lvlJc w:val="left"/>
      <w:pPr>
        <w:ind w:left="1440" w:hanging="360"/>
      </w:pPr>
    </w:lvl>
    <w:lvl w:ilvl="2" w:tplc="4DA07FDA">
      <w:start w:val="1"/>
      <w:numFmt w:val="lowerRoman"/>
      <w:lvlText w:val="%3."/>
      <w:lvlJc w:val="right"/>
      <w:pPr>
        <w:ind w:left="2160" w:hanging="180"/>
      </w:pPr>
    </w:lvl>
    <w:lvl w:ilvl="3" w:tplc="4E269D10">
      <w:start w:val="1"/>
      <w:numFmt w:val="decimal"/>
      <w:lvlText w:val="%4."/>
      <w:lvlJc w:val="left"/>
      <w:pPr>
        <w:ind w:left="2880" w:hanging="360"/>
      </w:pPr>
    </w:lvl>
    <w:lvl w:ilvl="4" w:tplc="E912F3CA">
      <w:start w:val="1"/>
      <w:numFmt w:val="lowerLetter"/>
      <w:lvlText w:val="%5."/>
      <w:lvlJc w:val="left"/>
      <w:pPr>
        <w:ind w:left="3600" w:hanging="360"/>
      </w:pPr>
    </w:lvl>
    <w:lvl w:ilvl="5" w:tplc="47562666">
      <w:start w:val="1"/>
      <w:numFmt w:val="lowerRoman"/>
      <w:lvlText w:val="%6."/>
      <w:lvlJc w:val="right"/>
      <w:pPr>
        <w:ind w:left="4320" w:hanging="180"/>
      </w:pPr>
    </w:lvl>
    <w:lvl w:ilvl="6" w:tplc="9FC27BE8">
      <w:start w:val="1"/>
      <w:numFmt w:val="decimal"/>
      <w:lvlText w:val="%7."/>
      <w:lvlJc w:val="left"/>
      <w:pPr>
        <w:ind w:left="5040" w:hanging="360"/>
      </w:pPr>
    </w:lvl>
    <w:lvl w:ilvl="7" w:tplc="E3DE7320">
      <w:start w:val="1"/>
      <w:numFmt w:val="lowerLetter"/>
      <w:lvlText w:val="%8."/>
      <w:lvlJc w:val="left"/>
      <w:pPr>
        <w:ind w:left="5760" w:hanging="360"/>
      </w:pPr>
    </w:lvl>
    <w:lvl w:ilvl="8" w:tplc="2AA8C5F0">
      <w:start w:val="1"/>
      <w:numFmt w:val="lowerRoman"/>
      <w:lvlText w:val="%9."/>
      <w:lvlJc w:val="right"/>
      <w:pPr>
        <w:ind w:left="6480" w:hanging="180"/>
      </w:pPr>
    </w:lvl>
  </w:abstractNum>
  <w:abstractNum w:abstractNumId="81" w15:restartNumberingAfterBreak="0">
    <w:nsid w:val="5240269D"/>
    <w:multiLevelType w:val="hybridMultilevel"/>
    <w:tmpl w:val="51105B34"/>
    <w:lvl w:ilvl="0" w:tplc="FFFFFFF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2" w15:restartNumberingAfterBreak="0">
    <w:nsid w:val="5454596C"/>
    <w:multiLevelType w:val="multilevel"/>
    <w:tmpl w:val="B010D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4E80381"/>
    <w:multiLevelType w:val="multilevel"/>
    <w:tmpl w:val="194263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56CB29E"/>
    <w:multiLevelType w:val="hybridMultilevel"/>
    <w:tmpl w:val="5748F328"/>
    <w:lvl w:ilvl="0" w:tplc="01964B0E">
      <w:start w:val="1"/>
      <w:numFmt w:val="bullet"/>
      <w:lvlText w:val="·"/>
      <w:lvlJc w:val="left"/>
      <w:pPr>
        <w:ind w:left="1080" w:hanging="360"/>
      </w:pPr>
      <w:rPr>
        <w:rFonts w:ascii="Symbol" w:hAnsi="Symbol" w:hint="default"/>
      </w:rPr>
    </w:lvl>
    <w:lvl w:ilvl="1" w:tplc="CCB23C40">
      <w:start w:val="1"/>
      <w:numFmt w:val="bullet"/>
      <w:lvlText w:val="o"/>
      <w:lvlJc w:val="left"/>
      <w:pPr>
        <w:ind w:left="1800" w:hanging="360"/>
      </w:pPr>
      <w:rPr>
        <w:rFonts w:ascii="Courier New" w:hAnsi="Courier New" w:cs="Times New Roman" w:hint="default"/>
      </w:rPr>
    </w:lvl>
    <w:lvl w:ilvl="2" w:tplc="F642C4F8">
      <w:start w:val="1"/>
      <w:numFmt w:val="bullet"/>
      <w:lvlText w:val=""/>
      <w:lvlJc w:val="left"/>
      <w:pPr>
        <w:ind w:left="2520" w:hanging="360"/>
      </w:pPr>
      <w:rPr>
        <w:rFonts w:ascii="Wingdings" w:hAnsi="Wingdings" w:hint="default"/>
      </w:rPr>
    </w:lvl>
    <w:lvl w:ilvl="3" w:tplc="F1EC8166">
      <w:start w:val="1"/>
      <w:numFmt w:val="bullet"/>
      <w:lvlText w:val=""/>
      <w:lvlJc w:val="left"/>
      <w:pPr>
        <w:ind w:left="3240" w:hanging="360"/>
      </w:pPr>
      <w:rPr>
        <w:rFonts w:ascii="Symbol" w:hAnsi="Symbol" w:hint="default"/>
      </w:rPr>
    </w:lvl>
    <w:lvl w:ilvl="4" w:tplc="B6463DA0">
      <w:start w:val="1"/>
      <w:numFmt w:val="bullet"/>
      <w:lvlText w:val="o"/>
      <w:lvlJc w:val="left"/>
      <w:pPr>
        <w:ind w:left="3960" w:hanging="360"/>
      </w:pPr>
      <w:rPr>
        <w:rFonts w:ascii="Courier New" w:hAnsi="Courier New" w:cs="Times New Roman" w:hint="default"/>
      </w:rPr>
    </w:lvl>
    <w:lvl w:ilvl="5" w:tplc="988817D0">
      <w:start w:val="1"/>
      <w:numFmt w:val="bullet"/>
      <w:lvlText w:val=""/>
      <w:lvlJc w:val="left"/>
      <w:pPr>
        <w:ind w:left="4680" w:hanging="360"/>
      </w:pPr>
      <w:rPr>
        <w:rFonts w:ascii="Wingdings" w:hAnsi="Wingdings" w:hint="default"/>
      </w:rPr>
    </w:lvl>
    <w:lvl w:ilvl="6" w:tplc="091821C6">
      <w:start w:val="1"/>
      <w:numFmt w:val="bullet"/>
      <w:lvlText w:val=""/>
      <w:lvlJc w:val="left"/>
      <w:pPr>
        <w:ind w:left="5400" w:hanging="360"/>
      </w:pPr>
      <w:rPr>
        <w:rFonts w:ascii="Symbol" w:hAnsi="Symbol" w:hint="default"/>
      </w:rPr>
    </w:lvl>
    <w:lvl w:ilvl="7" w:tplc="FCB2DD72">
      <w:start w:val="1"/>
      <w:numFmt w:val="bullet"/>
      <w:lvlText w:val="o"/>
      <w:lvlJc w:val="left"/>
      <w:pPr>
        <w:ind w:left="6120" w:hanging="360"/>
      </w:pPr>
      <w:rPr>
        <w:rFonts w:ascii="Courier New" w:hAnsi="Courier New" w:cs="Times New Roman" w:hint="default"/>
      </w:rPr>
    </w:lvl>
    <w:lvl w:ilvl="8" w:tplc="1C368DA2">
      <w:start w:val="1"/>
      <w:numFmt w:val="bullet"/>
      <w:lvlText w:val=""/>
      <w:lvlJc w:val="left"/>
      <w:pPr>
        <w:ind w:left="6840" w:hanging="360"/>
      </w:pPr>
      <w:rPr>
        <w:rFonts w:ascii="Wingdings" w:hAnsi="Wingdings" w:hint="default"/>
      </w:rPr>
    </w:lvl>
  </w:abstractNum>
  <w:abstractNum w:abstractNumId="85" w15:restartNumberingAfterBreak="0">
    <w:nsid w:val="55D057F1"/>
    <w:multiLevelType w:val="hybridMultilevel"/>
    <w:tmpl w:val="B0B6AF9A"/>
    <w:lvl w:ilvl="0" w:tplc="984620D8">
      <w:start w:val="1"/>
      <w:numFmt w:val="decimal"/>
      <w:lvlText w:val="%1."/>
      <w:lvlJc w:val="left"/>
      <w:pPr>
        <w:ind w:left="720" w:hanging="360"/>
      </w:pPr>
      <w:rPr>
        <w:rFonts w:hint="default"/>
        <w:b/>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6" w15:restartNumberingAfterBreak="0">
    <w:nsid w:val="57495099"/>
    <w:multiLevelType w:val="hybridMultilevel"/>
    <w:tmpl w:val="5F7237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7" w15:restartNumberingAfterBreak="0">
    <w:nsid w:val="583C3458"/>
    <w:multiLevelType w:val="multilevel"/>
    <w:tmpl w:val="A1EC8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A0963D3"/>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15:restartNumberingAfterBreak="0">
    <w:nsid w:val="5D3F0F40"/>
    <w:multiLevelType w:val="multilevel"/>
    <w:tmpl w:val="8D88195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5E9BB4E2"/>
    <w:multiLevelType w:val="hybridMultilevel"/>
    <w:tmpl w:val="A5D4342C"/>
    <w:lvl w:ilvl="0" w:tplc="E7101240">
      <w:start w:val="1"/>
      <w:numFmt w:val="decimal"/>
      <w:lvlText w:val="%1."/>
      <w:lvlJc w:val="left"/>
      <w:pPr>
        <w:ind w:left="720" w:hanging="360"/>
      </w:pPr>
    </w:lvl>
    <w:lvl w:ilvl="1" w:tplc="747062A4">
      <w:start w:val="1"/>
      <w:numFmt w:val="lowerLetter"/>
      <w:lvlText w:val="%2."/>
      <w:lvlJc w:val="left"/>
      <w:pPr>
        <w:ind w:left="1440" w:hanging="360"/>
      </w:pPr>
    </w:lvl>
    <w:lvl w:ilvl="2" w:tplc="A0BCC020">
      <w:start w:val="1"/>
      <w:numFmt w:val="lowerRoman"/>
      <w:lvlText w:val="%3."/>
      <w:lvlJc w:val="right"/>
      <w:pPr>
        <w:ind w:left="2160" w:hanging="180"/>
      </w:pPr>
    </w:lvl>
    <w:lvl w:ilvl="3" w:tplc="00B22E20">
      <w:start w:val="1"/>
      <w:numFmt w:val="decimal"/>
      <w:lvlText w:val="%4."/>
      <w:lvlJc w:val="left"/>
      <w:pPr>
        <w:ind w:left="2880" w:hanging="360"/>
      </w:pPr>
    </w:lvl>
    <w:lvl w:ilvl="4" w:tplc="D60C3B94">
      <w:start w:val="1"/>
      <w:numFmt w:val="lowerLetter"/>
      <w:lvlText w:val="%5."/>
      <w:lvlJc w:val="left"/>
      <w:pPr>
        <w:ind w:left="3600" w:hanging="360"/>
      </w:pPr>
    </w:lvl>
    <w:lvl w:ilvl="5" w:tplc="244E1F0E">
      <w:start w:val="1"/>
      <w:numFmt w:val="lowerRoman"/>
      <w:lvlText w:val="%6."/>
      <w:lvlJc w:val="right"/>
      <w:pPr>
        <w:ind w:left="4320" w:hanging="180"/>
      </w:pPr>
    </w:lvl>
    <w:lvl w:ilvl="6" w:tplc="A66E6334">
      <w:start w:val="1"/>
      <w:numFmt w:val="decimal"/>
      <w:lvlText w:val="%7."/>
      <w:lvlJc w:val="left"/>
      <w:pPr>
        <w:ind w:left="5040" w:hanging="360"/>
      </w:pPr>
    </w:lvl>
    <w:lvl w:ilvl="7" w:tplc="5DECAE7A">
      <w:start w:val="1"/>
      <w:numFmt w:val="lowerLetter"/>
      <w:lvlText w:val="%8."/>
      <w:lvlJc w:val="left"/>
      <w:pPr>
        <w:ind w:left="5760" w:hanging="360"/>
      </w:pPr>
    </w:lvl>
    <w:lvl w:ilvl="8" w:tplc="24D699D2">
      <w:start w:val="1"/>
      <w:numFmt w:val="lowerRoman"/>
      <w:lvlText w:val="%9."/>
      <w:lvlJc w:val="right"/>
      <w:pPr>
        <w:ind w:left="6480" w:hanging="180"/>
      </w:pPr>
    </w:lvl>
  </w:abstractNum>
  <w:abstractNum w:abstractNumId="91"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92" w15:restartNumberingAfterBreak="0">
    <w:nsid w:val="5FA20543"/>
    <w:multiLevelType w:val="hybridMultilevel"/>
    <w:tmpl w:val="BDECA24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3" w15:restartNumberingAfterBreak="0">
    <w:nsid w:val="61414E42"/>
    <w:multiLevelType w:val="multilevel"/>
    <w:tmpl w:val="18D4D1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62081432"/>
    <w:multiLevelType w:val="hybridMultilevel"/>
    <w:tmpl w:val="EC449D24"/>
    <w:lvl w:ilvl="0" w:tplc="34090001">
      <w:start w:val="1"/>
      <w:numFmt w:val="bullet"/>
      <w:lvlText w:val=""/>
      <w:lvlJc w:val="left"/>
      <w:pPr>
        <w:ind w:left="1440" w:hanging="360"/>
      </w:pPr>
      <w:rPr>
        <w:rFonts w:ascii="Symbol" w:hAnsi="Symbol" w:hint="default"/>
      </w:rPr>
    </w:lvl>
    <w:lvl w:ilvl="1" w:tplc="34090003">
      <w:start w:val="1"/>
      <w:numFmt w:val="bullet"/>
      <w:lvlText w:val="o"/>
      <w:lvlJc w:val="left"/>
      <w:pPr>
        <w:ind w:left="2160" w:hanging="360"/>
      </w:pPr>
      <w:rPr>
        <w:rFonts w:ascii="Courier New" w:hAnsi="Courier New" w:cs="Courier New" w:hint="default"/>
      </w:rPr>
    </w:lvl>
    <w:lvl w:ilvl="2" w:tplc="34090005">
      <w:start w:val="1"/>
      <w:numFmt w:val="bullet"/>
      <w:lvlText w:val=""/>
      <w:lvlJc w:val="left"/>
      <w:pPr>
        <w:ind w:left="2880" w:hanging="360"/>
      </w:pPr>
      <w:rPr>
        <w:rFonts w:ascii="Wingdings" w:hAnsi="Wingdings" w:hint="default"/>
      </w:rPr>
    </w:lvl>
    <w:lvl w:ilvl="3" w:tplc="34090001">
      <w:start w:val="1"/>
      <w:numFmt w:val="bullet"/>
      <w:lvlText w:val=""/>
      <w:lvlJc w:val="left"/>
      <w:pPr>
        <w:ind w:left="3600" w:hanging="360"/>
      </w:pPr>
      <w:rPr>
        <w:rFonts w:ascii="Symbol" w:hAnsi="Symbol" w:hint="default"/>
      </w:rPr>
    </w:lvl>
    <w:lvl w:ilvl="4" w:tplc="34090003">
      <w:start w:val="1"/>
      <w:numFmt w:val="bullet"/>
      <w:lvlText w:val="o"/>
      <w:lvlJc w:val="left"/>
      <w:pPr>
        <w:ind w:left="4320" w:hanging="360"/>
      </w:pPr>
      <w:rPr>
        <w:rFonts w:ascii="Courier New" w:hAnsi="Courier New" w:cs="Courier New" w:hint="default"/>
      </w:rPr>
    </w:lvl>
    <w:lvl w:ilvl="5" w:tplc="34090005">
      <w:start w:val="1"/>
      <w:numFmt w:val="bullet"/>
      <w:lvlText w:val=""/>
      <w:lvlJc w:val="left"/>
      <w:pPr>
        <w:ind w:left="5040" w:hanging="360"/>
      </w:pPr>
      <w:rPr>
        <w:rFonts w:ascii="Wingdings" w:hAnsi="Wingdings" w:hint="default"/>
      </w:rPr>
    </w:lvl>
    <w:lvl w:ilvl="6" w:tplc="34090001">
      <w:start w:val="1"/>
      <w:numFmt w:val="bullet"/>
      <w:lvlText w:val=""/>
      <w:lvlJc w:val="left"/>
      <w:pPr>
        <w:ind w:left="5760" w:hanging="360"/>
      </w:pPr>
      <w:rPr>
        <w:rFonts w:ascii="Symbol" w:hAnsi="Symbol" w:hint="default"/>
      </w:rPr>
    </w:lvl>
    <w:lvl w:ilvl="7" w:tplc="34090003">
      <w:start w:val="1"/>
      <w:numFmt w:val="bullet"/>
      <w:lvlText w:val="o"/>
      <w:lvlJc w:val="left"/>
      <w:pPr>
        <w:ind w:left="6480" w:hanging="360"/>
      </w:pPr>
      <w:rPr>
        <w:rFonts w:ascii="Courier New" w:hAnsi="Courier New" w:cs="Courier New" w:hint="default"/>
      </w:rPr>
    </w:lvl>
    <w:lvl w:ilvl="8" w:tplc="34090005">
      <w:start w:val="1"/>
      <w:numFmt w:val="bullet"/>
      <w:lvlText w:val=""/>
      <w:lvlJc w:val="left"/>
      <w:pPr>
        <w:ind w:left="7200" w:hanging="360"/>
      </w:pPr>
      <w:rPr>
        <w:rFonts w:ascii="Wingdings" w:hAnsi="Wingdings" w:hint="default"/>
      </w:rPr>
    </w:lvl>
  </w:abstractNum>
  <w:abstractNum w:abstractNumId="95" w15:restartNumberingAfterBreak="0">
    <w:nsid w:val="62D95C5B"/>
    <w:multiLevelType w:val="hybridMultilevel"/>
    <w:tmpl w:val="C6705704"/>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6" w15:restartNumberingAfterBreak="0">
    <w:nsid w:val="652BD772"/>
    <w:multiLevelType w:val="hybridMultilevel"/>
    <w:tmpl w:val="D0CA744C"/>
    <w:lvl w:ilvl="0" w:tplc="F3F6EF3C">
      <w:start w:val="1"/>
      <w:numFmt w:val="decimal"/>
      <w:lvlText w:val="%1."/>
      <w:lvlJc w:val="left"/>
      <w:pPr>
        <w:ind w:left="720" w:hanging="360"/>
      </w:pPr>
    </w:lvl>
    <w:lvl w:ilvl="1" w:tplc="59BCE52E">
      <w:start w:val="1"/>
      <w:numFmt w:val="lowerLetter"/>
      <w:lvlText w:val="%2."/>
      <w:lvlJc w:val="left"/>
      <w:pPr>
        <w:ind w:left="1440" w:hanging="360"/>
      </w:pPr>
    </w:lvl>
    <w:lvl w:ilvl="2" w:tplc="C6EC08EC">
      <w:start w:val="1"/>
      <w:numFmt w:val="lowerRoman"/>
      <w:lvlText w:val="%3."/>
      <w:lvlJc w:val="right"/>
      <w:pPr>
        <w:ind w:left="2160" w:hanging="180"/>
      </w:pPr>
    </w:lvl>
    <w:lvl w:ilvl="3" w:tplc="8C506042">
      <w:start w:val="1"/>
      <w:numFmt w:val="decimal"/>
      <w:lvlText w:val="%4."/>
      <w:lvlJc w:val="left"/>
      <w:pPr>
        <w:ind w:left="2880" w:hanging="360"/>
      </w:pPr>
    </w:lvl>
    <w:lvl w:ilvl="4" w:tplc="5CFE1696">
      <w:start w:val="1"/>
      <w:numFmt w:val="lowerLetter"/>
      <w:lvlText w:val="%5."/>
      <w:lvlJc w:val="left"/>
      <w:pPr>
        <w:ind w:left="3600" w:hanging="360"/>
      </w:pPr>
    </w:lvl>
    <w:lvl w:ilvl="5" w:tplc="F4283528">
      <w:start w:val="1"/>
      <w:numFmt w:val="lowerRoman"/>
      <w:lvlText w:val="%6."/>
      <w:lvlJc w:val="right"/>
      <w:pPr>
        <w:ind w:left="4320" w:hanging="180"/>
      </w:pPr>
    </w:lvl>
    <w:lvl w:ilvl="6" w:tplc="93DE3F60">
      <w:start w:val="1"/>
      <w:numFmt w:val="decimal"/>
      <w:lvlText w:val="%7."/>
      <w:lvlJc w:val="left"/>
      <w:pPr>
        <w:ind w:left="5040" w:hanging="360"/>
      </w:pPr>
    </w:lvl>
    <w:lvl w:ilvl="7" w:tplc="AE34AC5E">
      <w:start w:val="1"/>
      <w:numFmt w:val="lowerLetter"/>
      <w:lvlText w:val="%8."/>
      <w:lvlJc w:val="left"/>
      <w:pPr>
        <w:ind w:left="5760" w:hanging="360"/>
      </w:pPr>
    </w:lvl>
    <w:lvl w:ilvl="8" w:tplc="18B07A20">
      <w:start w:val="1"/>
      <w:numFmt w:val="lowerRoman"/>
      <w:lvlText w:val="%9."/>
      <w:lvlJc w:val="right"/>
      <w:pPr>
        <w:ind w:left="6480" w:hanging="180"/>
      </w:pPr>
    </w:lvl>
  </w:abstractNum>
  <w:abstractNum w:abstractNumId="97" w15:restartNumberingAfterBreak="0">
    <w:nsid w:val="66800F19"/>
    <w:multiLevelType w:val="multilevel"/>
    <w:tmpl w:val="C940478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66A22180"/>
    <w:multiLevelType w:val="hybridMultilevel"/>
    <w:tmpl w:val="4D38EE68"/>
    <w:lvl w:ilvl="0" w:tplc="3409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9" w15:restartNumberingAfterBreak="0">
    <w:nsid w:val="67A91A40"/>
    <w:multiLevelType w:val="hybridMultilevel"/>
    <w:tmpl w:val="BA20F36A"/>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0" w15:restartNumberingAfterBreak="0">
    <w:nsid w:val="67D769EC"/>
    <w:multiLevelType w:val="hybridMultilevel"/>
    <w:tmpl w:val="88FA83C6"/>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1" w15:restartNumberingAfterBreak="0">
    <w:nsid w:val="67FF6010"/>
    <w:multiLevelType w:val="hybridMultilevel"/>
    <w:tmpl w:val="12382A0A"/>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2" w15:restartNumberingAfterBreak="0">
    <w:nsid w:val="680B4B99"/>
    <w:multiLevelType w:val="multilevel"/>
    <w:tmpl w:val="00C6F74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92616EA"/>
    <w:multiLevelType w:val="multilevel"/>
    <w:tmpl w:val="8BE086F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9360E89"/>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5" w15:restartNumberingAfterBreak="0">
    <w:nsid w:val="6B212BE6"/>
    <w:multiLevelType w:val="hybridMultilevel"/>
    <w:tmpl w:val="7A1ADDE4"/>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6" w15:restartNumberingAfterBreak="0">
    <w:nsid w:val="6C8274E8"/>
    <w:multiLevelType w:val="hybridMultilevel"/>
    <w:tmpl w:val="F9BC5B90"/>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7" w15:restartNumberingAfterBreak="0">
    <w:nsid w:val="6D0A6897"/>
    <w:multiLevelType w:val="multilevel"/>
    <w:tmpl w:val="8098AE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D3715B3"/>
    <w:multiLevelType w:val="hybridMultilevel"/>
    <w:tmpl w:val="58841B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109" w15:restartNumberingAfterBreak="0">
    <w:nsid w:val="6E0C0F2C"/>
    <w:multiLevelType w:val="hybridMultilevel"/>
    <w:tmpl w:val="5D32B89A"/>
    <w:lvl w:ilvl="0" w:tplc="3409000F">
      <w:start w:val="1"/>
      <w:numFmt w:val="decimal"/>
      <w:lvlText w:val="%1."/>
      <w:lvlJc w:val="left"/>
      <w:pPr>
        <w:ind w:left="1080" w:hanging="360"/>
      </w:p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start w:val="1"/>
      <w:numFmt w:val="decimal"/>
      <w:lvlText w:val="%4."/>
      <w:lvlJc w:val="left"/>
      <w:pPr>
        <w:ind w:left="3240" w:hanging="360"/>
      </w:pPr>
    </w:lvl>
    <w:lvl w:ilvl="4" w:tplc="34090019">
      <w:start w:val="1"/>
      <w:numFmt w:val="lowerLetter"/>
      <w:lvlText w:val="%5."/>
      <w:lvlJc w:val="left"/>
      <w:pPr>
        <w:ind w:left="3960" w:hanging="360"/>
      </w:pPr>
    </w:lvl>
    <w:lvl w:ilvl="5" w:tplc="3409001B">
      <w:start w:val="1"/>
      <w:numFmt w:val="lowerRoman"/>
      <w:lvlText w:val="%6."/>
      <w:lvlJc w:val="right"/>
      <w:pPr>
        <w:ind w:left="4680" w:hanging="180"/>
      </w:pPr>
    </w:lvl>
    <w:lvl w:ilvl="6" w:tplc="3409000F">
      <w:start w:val="1"/>
      <w:numFmt w:val="decimal"/>
      <w:lvlText w:val="%7."/>
      <w:lvlJc w:val="left"/>
      <w:pPr>
        <w:ind w:left="5400" w:hanging="360"/>
      </w:pPr>
    </w:lvl>
    <w:lvl w:ilvl="7" w:tplc="34090019">
      <w:start w:val="1"/>
      <w:numFmt w:val="lowerLetter"/>
      <w:lvlText w:val="%8."/>
      <w:lvlJc w:val="left"/>
      <w:pPr>
        <w:ind w:left="6120" w:hanging="360"/>
      </w:pPr>
    </w:lvl>
    <w:lvl w:ilvl="8" w:tplc="3409001B">
      <w:start w:val="1"/>
      <w:numFmt w:val="lowerRoman"/>
      <w:lvlText w:val="%9."/>
      <w:lvlJc w:val="right"/>
      <w:pPr>
        <w:ind w:left="6840" w:hanging="180"/>
      </w:pPr>
    </w:lvl>
  </w:abstractNum>
  <w:abstractNum w:abstractNumId="110" w15:restartNumberingAfterBreak="0">
    <w:nsid w:val="6EEA4FB1"/>
    <w:multiLevelType w:val="hybridMultilevel"/>
    <w:tmpl w:val="E6587296"/>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1"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2" w15:restartNumberingAfterBreak="0">
    <w:nsid w:val="6F8B67BB"/>
    <w:multiLevelType w:val="hybridMultilevel"/>
    <w:tmpl w:val="C93C9B16"/>
    <w:lvl w:ilvl="0" w:tplc="335EFA88">
      <w:start w:val="1"/>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709C4E61"/>
    <w:multiLevelType w:val="multilevel"/>
    <w:tmpl w:val="A886D140"/>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15:restartNumberingAfterBreak="0">
    <w:nsid w:val="70E55EFE"/>
    <w:multiLevelType w:val="hybridMultilevel"/>
    <w:tmpl w:val="FDE61D18"/>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15" w15:restartNumberingAfterBreak="0">
    <w:nsid w:val="733D4602"/>
    <w:multiLevelType w:val="hybridMultilevel"/>
    <w:tmpl w:val="A3DCC38C"/>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6" w15:restartNumberingAfterBreak="0">
    <w:nsid w:val="73A95911"/>
    <w:multiLevelType w:val="multilevel"/>
    <w:tmpl w:val="6D26B9EE"/>
    <w:lvl w:ilvl="0">
      <w:start w:val="1"/>
      <w:numFmt w:val="bullet"/>
      <w:lvlText w:val="o"/>
      <w:lvlJc w:val="left"/>
      <w:pPr>
        <w:tabs>
          <w:tab w:val="num" w:pos="720"/>
        </w:tabs>
        <w:ind w:left="720" w:hanging="360"/>
      </w:pPr>
      <w:rPr>
        <w:rFonts w:ascii="Courier New" w:hAnsi="Courier New" w:cs="Times New Roman" w:hint="default"/>
        <w:sz w:val="20"/>
      </w:rPr>
    </w:lvl>
    <w:lvl w:ilvl="1">
      <w:start w:val="1"/>
      <w:numFmt w:val="bullet"/>
      <w:lvlText w:val=""/>
      <w:lvlJc w:val="left"/>
      <w:pPr>
        <w:ind w:left="1440" w:hanging="360"/>
      </w:pPr>
      <w:rPr>
        <w:rFonts w:ascii="Symbol" w:hAnsi="Symbol" w:hint="default"/>
      </w:rPr>
    </w:lvl>
    <w:lvl w:ilvl="2">
      <w:start w:val="1"/>
      <w:numFmt w:val="bullet"/>
      <w:lvlText w:val="o"/>
      <w:lvlJc w:val="left"/>
      <w:pPr>
        <w:tabs>
          <w:tab w:val="num" w:pos="2160"/>
        </w:tabs>
        <w:ind w:left="2160" w:hanging="360"/>
      </w:pPr>
      <w:rPr>
        <w:rFonts w:ascii="Courier New" w:hAnsi="Courier New" w:cs="Times New Roman" w:hint="default"/>
        <w:sz w:val="20"/>
      </w:rPr>
    </w:lvl>
    <w:lvl w:ilvl="3">
      <w:start w:val="1"/>
      <w:numFmt w:val="bullet"/>
      <w:lvlText w:val="o"/>
      <w:lvlJc w:val="left"/>
      <w:pPr>
        <w:tabs>
          <w:tab w:val="num" w:pos="2880"/>
        </w:tabs>
        <w:ind w:left="2880" w:hanging="360"/>
      </w:pPr>
      <w:rPr>
        <w:rFonts w:ascii="Courier New" w:hAnsi="Courier New" w:cs="Times New Roman" w:hint="default"/>
        <w:sz w:val="20"/>
      </w:rPr>
    </w:lvl>
    <w:lvl w:ilvl="4">
      <w:start w:val="1"/>
      <w:numFmt w:val="bullet"/>
      <w:lvlText w:val="o"/>
      <w:lvlJc w:val="left"/>
      <w:pPr>
        <w:tabs>
          <w:tab w:val="num" w:pos="3600"/>
        </w:tabs>
        <w:ind w:left="3600" w:hanging="360"/>
      </w:pPr>
      <w:rPr>
        <w:rFonts w:ascii="Courier New" w:hAnsi="Courier New" w:cs="Times New Roman" w:hint="default"/>
        <w:sz w:val="20"/>
      </w:rPr>
    </w:lvl>
    <w:lvl w:ilvl="5">
      <w:start w:val="1"/>
      <w:numFmt w:val="bullet"/>
      <w:lvlText w:val="o"/>
      <w:lvlJc w:val="left"/>
      <w:pPr>
        <w:tabs>
          <w:tab w:val="num" w:pos="4320"/>
        </w:tabs>
        <w:ind w:left="4320" w:hanging="360"/>
      </w:pPr>
      <w:rPr>
        <w:rFonts w:ascii="Courier New" w:hAnsi="Courier New" w:cs="Times New Roman" w:hint="default"/>
        <w:sz w:val="20"/>
      </w:rPr>
    </w:lvl>
    <w:lvl w:ilvl="6">
      <w:start w:val="1"/>
      <w:numFmt w:val="bullet"/>
      <w:lvlText w:val="o"/>
      <w:lvlJc w:val="left"/>
      <w:pPr>
        <w:tabs>
          <w:tab w:val="num" w:pos="5040"/>
        </w:tabs>
        <w:ind w:left="5040" w:hanging="360"/>
      </w:pPr>
      <w:rPr>
        <w:rFonts w:ascii="Courier New" w:hAnsi="Courier New" w:cs="Times New Roman" w:hint="default"/>
        <w:sz w:val="20"/>
      </w:rPr>
    </w:lvl>
    <w:lvl w:ilvl="7">
      <w:start w:val="1"/>
      <w:numFmt w:val="bullet"/>
      <w:lvlText w:val="o"/>
      <w:lvlJc w:val="left"/>
      <w:pPr>
        <w:tabs>
          <w:tab w:val="num" w:pos="5760"/>
        </w:tabs>
        <w:ind w:left="5760" w:hanging="360"/>
      </w:pPr>
      <w:rPr>
        <w:rFonts w:ascii="Courier New" w:hAnsi="Courier New" w:cs="Times New Roman" w:hint="default"/>
        <w:sz w:val="20"/>
      </w:rPr>
    </w:lvl>
    <w:lvl w:ilvl="8">
      <w:start w:val="1"/>
      <w:numFmt w:val="bullet"/>
      <w:lvlText w:val="o"/>
      <w:lvlJc w:val="left"/>
      <w:pPr>
        <w:tabs>
          <w:tab w:val="num" w:pos="6480"/>
        </w:tabs>
        <w:ind w:left="6480" w:hanging="360"/>
      </w:pPr>
      <w:rPr>
        <w:rFonts w:ascii="Courier New" w:hAnsi="Courier New" w:cs="Times New Roman" w:hint="default"/>
        <w:sz w:val="20"/>
      </w:rPr>
    </w:lvl>
  </w:abstractNum>
  <w:abstractNum w:abstractNumId="117" w15:restartNumberingAfterBreak="0">
    <w:nsid w:val="74466AF4"/>
    <w:multiLevelType w:val="hybridMultilevel"/>
    <w:tmpl w:val="C410527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8" w15:restartNumberingAfterBreak="0">
    <w:nsid w:val="75E352FE"/>
    <w:multiLevelType w:val="multilevel"/>
    <w:tmpl w:val="287EB5B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9DF2484"/>
    <w:multiLevelType w:val="hybridMultilevel"/>
    <w:tmpl w:val="48AE9C5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0" w15:restartNumberingAfterBreak="0">
    <w:nsid w:val="7A55577A"/>
    <w:multiLevelType w:val="hybridMultilevel"/>
    <w:tmpl w:val="76B6B192"/>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1" w15:restartNumberingAfterBreak="0">
    <w:nsid w:val="7AFD0A64"/>
    <w:multiLevelType w:val="multilevel"/>
    <w:tmpl w:val="C34A8B5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7D0E6515"/>
    <w:multiLevelType w:val="hybridMultilevel"/>
    <w:tmpl w:val="46E2DF86"/>
    <w:lvl w:ilvl="0" w:tplc="3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3" w15:restartNumberingAfterBreak="0">
    <w:nsid w:val="7E623EC9"/>
    <w:multiLevelType w:val="multilevel"/>
    <w:tmpl w:val="DBAE28C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21172679">
    <w:abstractNumId w:val="104"/>
  </w:num>
  <w:num w:numId="2" w16cid:durableId="745032951">
    <w:abstractNumId w:val="113"/>
  </w:num>
  <w:num w:numId="3" w16cid:durableId="691492508">
    <w:abstractNumId w:val="44"/>
  </w:num>
  <w:num w:numId="4" w16cid:durableId="1609461986">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0632312">
    <w:abstractNumId w:val="54"/>
  </w:num>
  <w:num w:numId="6" w16cid:durableId="1180435780">
    <w:abstractNumId w:val="112"/>
  </w:num>
  <w:num w:numId="7" w16cid:durableId="863712784">
    <w:abstractNumId w:val="74"/>
  </w:num>
  <w:num w:numId="8" w16cid:durableId="1301379801">
    <w:abstractNumId w:val="41"/>
  </w:num>
  <w:num w:numId="9" w16cid:durableId="1797867617">
    <w:abstractNumId w:val="80"/>
  </w:num>
  <w:num w:numId="10" w16cid:durableId="2005818698">
    <w:abstractNumId w:val="13"/>
  </w:num>
  <w:num w:numId="11" w16cid:durableId="638921129">
    <w:abstractNumId w:val="98"/>
  </w:num>
  <w:num w:numId="12" w16cid:durableId="2078697149">
    <w:abstractNumId w:val="51"/>
  </w:num>
  <w:num w:numId="13" w16cid:durableId="754782868">
    <w:abstractNumId w:val="81"/>
  </w:num>
  <w:num w:numId="14" w16cid:durableId="981547265">
    <w:abstractNumId w:val="64"/>
  </w:num>
  <w:num w:numId="15" w16cid:durableId="1393195091">
    <w:abstractNumId w:val="16"/>
  </w:num>
  <w:num w:numId="16" w16cid:durableId="147845281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37264402">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30036391">
    <w:abstractNumId w:val="65"/>
  </w:num>
  <w:num w:numId="19" w16cid:durableId="1263993760">
    <w:abstractNumId w:val="42"/>
  </w:num>
  <w:num w:numId="20" w16cid:durableId="31393324">
    <w:abstractNumId w:val="0"/>
  </w:num>
  <w:num w:numId="21" w16cid:durableId="894700804">
    <w:abstractNumId w:val="6"/>
  </w:num>
  <w:num w:numId="22" w16cid:durableId="1490486730">
    <w:abstractNumId w:val="72"/>
  </w:num>
  <w:num w:numId="23" w16cid:durableId="93136906">
    <w:abstractNumId w:val="68"/>
  </w:num>
  <w:num w:numId="24" w16cid:durableId="298534117">
    <w:abstractNumId w:val="63"/>
  </w:num>
  <w:num w:numId="25" w16cid:durableId="33895026">
    <w:abstractNumId w:val="9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38768687">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08468441">
    <w:abstractNumId w:val="23"/>
  </w:num>
  <w:num w:numId="28" w16cid:durableId="1392466641">
    <w:abstractNumId w:val="94"/>
  </w:num>
  <w:num w:numId="29" w16cid:durableId="676270263">
    <w:abstractNumId w:val="91"/>
  </w:num>
  <w:num w:numId="30" w16cid:durableId="889849285">
    <w:abstractNumId w:val="77"/>
  </w:num>
  <w:num w:numId="31" w16cid:durableId="1407923821">
    <w:abstractNumId w:val="111"/>
  </w:num>
  <w:num w:numId="32" w16cid:durableId="1659378449">
    <w:abstractNumId w:val="57"/>
  </w:num>
  <w:num w:numId="33" w16cid:durableId="745030032">
    <w:abstractNumId w:val="45"/>
  </w:num>
  <w:num w:numId="34" w16cid:durableId="1806198309">
    <w:abstractNumId w:val="116"/>
  </w:num>
  <w:num w:numId="35" w16cid:durableId="995494065">
    <w:abstractNumId w:val="32"/>
  </w:num>
  <w:num w:numId="36" w16cid:durableId="3020802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310673043">
    <w:abstractNumId w:val="2"/>
  </w:num>
  <w:num w:numId="38" w16cid:durableId="883491967">
    <w:abstractNumId w:val="73"/>
  </w:num>
  <w:num w:numId="39" w16cid:durableId="1744644698">
    <w:abstractNumId w:val="84"/>
  </w:num>
  <w:num w:numId="40" w16cid:durableId="436564406">
    <w:abstractNumId w:val="21"/>
  </w:num>
  <w:num w:numId="41" w16cid:durableId="1112015523">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1456912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8283561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93370527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9954473">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818693531">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687825014">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689796280">
    <w:abstractNumId w:val="112"/>
  </w:num>
  <w:num w:numId="49" w16cid:durableId="696781126">
    <w:abstractNumId w:val="74"/>
  </w:num>
  <w:num w:numId="50" w16cid:durableId="1184248030">
    <w:abstractNumId w:val="41"/>
  </w:num>
  <w:num w:numId="51" w16cid:durableId="156155642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439112484">
    <w:abstractNumId w:val="3"/>
  </w:num>
  <w:num w:numId="53" w16cid:durableId="1276596579">
    <w:abstractNumId w:val="37"/>
  </w:num>
  <w:num w:numId="54" w16cid:durableId="485558039">
    <w:abstractNumId w:val="86"/>
  </w:num>
  <w:num w:numId="55" w16cid:durableId="991953344">
    <w:abstractNumId w:val="27"/>
  </w:num>
  <w:num w:numId="56" w16cid:durableId="543912638">
    <w:abstractNumId w:val="87"/>
  </w:num>
  <w:num w:numId="57" w16cid:durableId="1133985470">
    <w:abstractNumId w:val="70"/>
  </w:num>
  <w:num w:numId="58" w16cid:durableId="1171608041">
    <w:abstractNumId w:val="102"/>
  </w:num>
  <w:num w:numId="59" w16cid:durableId="424960841">
    <w:abstractNumId w:val="121"/>
  </w:num>
  <w:num w:numId="60" w16cid:durableId="1074084538">
    <w:abstractNumId w:val="31"/>
  </w:num>
  <w:num w:numId="61" w16cid:durableId="644311827">
    <w:abstractNumId w:val="53"/>
  </w:num>
  <w:num w:numId="62" w16cid:durableId="2087728629">
    <w:abstractNumId w:val="97"/>
  </w:num>
  <w:num w:numId="63" w16cid:durableId="968973804">
    <w:abstractNumId w:val="123"/>
  </w:num>
  <w:num w:numId="64" w16cid:durableId="356658800">
    <w:abstractNumId w:val="9"/>
  </w:num>
  <w:num w:numId="65" w16cid:durableId="1404403258">
    <w:abstractNumId w:val="92"/>
  </w:num>
  <w:num w:numId="66" w16cid:durableId="1619334425">
    <w:abstractNumId w:val="4"/>
  </w:num>
  <w:num w:numId="67" w16cid:durableId="924730907">
    <w:abstractNumId w:val="26"/>
  </w:num>
  <w:num w:numId="68" w16cid:durableId="1513496843">
    <w:abstractNumId w:val="88"/>
  </w:num>
  <w:num w:numId="69" w16cid:durableId="83041922">
    <w:abstractNumId w:val="105"/>
  </w:num>
  <w:num w:numId="70" w16cid:durableId="361201275">
    <w:abstractNumId w:val="85"/>
  </w:num>
  <w:num w:numId="71" w16cid:durableId="1978955263">
    <w:abstractNumId w:val="33"/>
  </w:num>
  <w:num w:numId="72" w16cid:durableId="2144611199">
    <w:abstractNumId w:val="119"/>
  </w:num>
  <w:num w:numId="73" w16cid:durableId="1877691376">
    <w:abstractNumId w:val="115"/>
  </w:num>
  <w:num w:numId="74" w16cid:durableId="1782996852">
    <w:abstractNumId w:val="39"/>
  </w:num>
  <w:num w:numId="75" w16cid:durableId="714740911">
    <w:abstractNumId w:val="14"/>
  </w:num>
  <w:num w:numId="76" w16cid:durableId="1137796258">
    <w:abstractNumId w:val="114"/>
  </w:num>
  <w:num w:numId="77" w16cid:durableId="460155908">
    <w:abstractNumId w:val="60"/>
  </w:num>
  <w:num w:numId="78" w16cid:durableId="687485733">
    <w:abstractNumId w:val="5"/>
  </w:num>
  <w:num w:numId="79" w16cid:durableId="332299959">
    <w:abstractNumId w:val="18"/>
  </w:num>
  <w:num w:numId="80" w16cid:durableId="2035307109">
    <w:abstractNumId w:val="76"/>
  </w:num>
  <w:num w:numId="81" w16cid:durableId="1534876793">
    <w:abstractNumId w:val="82"/>
  </w:num>
  <w:num w:numId="82" w16cid:durableId="1522088864">
    <w:abstractNumId w:val="107"/>
  </w:num>
  <w:num w:numId="83" w16cid:durableId="452595445">
    <w:abstractNumId w:val="118"/>
  </w:num>
  <w:num w:numId="84" w16cid:durableId="1973752931">
    <w:abstractNumId w:val="59"/>
  </w:num>
  <w:num w:numId="85" w16cid:durableId="1335375270">
    <w:abstractNumId w:val="12"/>
  </w:num>
  <w:num w:numId="86" w16cid:durableId="1484857187">
    <w:abstractNumId w:val="69"/>
  </w:num>
  <w:num w:numId="87" w16cid:durableId="472017599">
    <w:abstractNumId w:val="90"/>
  </w:num>
  <w:num w:numId="88" w16cid:durableId="1812164067">
    <w:abstractNumId w:val="7"/>
  </w:num>
  <w:num w:numId="89" w16cid:durableId="1727332381">
    <w:abstractNumId w:val="61"/>
  </w:num>
  <w:num w:numId="90" w16cid:durableId="830760144">
    <w:abstractNumId w:val="35"/>
  </w:num>
  <w:num w:numId="91" w16cid:durableId="1986934032">
    <w:abstractNumId w:val="25"/>
  </w:num>
  <w:num w:numId="92" w16cid:durableId="2001929971">
    <w:abstractNumId w:val="15"/>
  </w:num>
  <w:num w:numId="93" w16cid:durableId="1007828710">
    <w:abstractNumId w:val="46"/>
  </w:num>
  <w:num w:numId="94" w16cid:durableId="1157189594">
    <w:abstractNumId w:val="30"/>
  </w:num>
  <w:num w:numId="95" w16cid:durableId="744494961">
    <w:abstractNumId w:val="103"/>
  </w:num>
  <w:num w:numId="96" w16cid:durableId="1845590338">
    <w:abstractNumId w:val="93"/>
  </w:num>
  <w:num w:numId="97" w16cid:durableId="1397045702">
    <w:abstractNumId w:val="19"/>
  </w:num>
  <w:num w:numId="98" w16cid:durableId="1462576728">
    <w:abstractNumId w:val="36"/>
  </w:num>
  <w:num w:numId="99" w16cid:durableId="1440877182">
    <w:abstractNumId w:val="117"/>
  </w:num>
  <w:num w:numId="100" w16cid:durableId="318848055">
    <w:abstractNumId w:val="24"/>
  </w:num>
  <w:num w:numId="101" w16cid:durableId="861751177">
    <w:abstractNumId w:val="52"/>
  </w:num>
  <w:num w:numId="102" w16cid:durableId="212232528">
    <w:abstractNumId w:val="50"/>
  </w:num>
  <w:num w:numId="103" w16cid:durableId="1910068910">
    <w:abstractNumId w:val="8"/>
  </w:num>
  <w:num w:numId="104" w16cid:durableId="743913194">
    <w:abstractNumId w:val="47"/>
  </w:num>
  <w:num w:numId="105" w16cid:durableId="1811481520">
    <w:abstractNumId w:val="75"/>
  </w:num>
  <w:num w:numId="106" w16cid:durableId="429786309">
    <w:abstractNumId w:val="89"/>
  </w:num>
  <w:num w:numId="107" w16cid:durableId="973290105">
    <w:abstractNumId w:val="34"/>
  </w:num>
  <w:num w:numId="108" w16cid:durableId="2113747036">
    <w:abstractNumId w:val="38"/>
  </w:num>
  <w:num w:numId="109" w16cid:durableId="606961165">
    <w:abstractNumId w:val="58"/>
  </w:num>
  <w:num w:numId="110" w16cid:durableId="619992241">
    <w:abstractNumId w:val="49"/>
  </w:num>
  <w:num w:numId="111" w16cid:durableId="392658475">
    <w:abstractNumId w:val="66"/>
  </w:num>
  <w:num w:numId="112" w16cid:durableId="971327180">
    <w:abstractNumId w:val="28"/>
  </w:num>
  <w:num w:numId="113" w16cid:durableId="1321075320">
    <w:abstractNumId w:val="22"/>
  </w:num>
  <w:num w:numId="114" w16cid:durableId="1385904524">
    <w:abstractNumId w:val="95"/>
  </w:num>
  <w:num w:numId="115" w16cid:durableId="1995718831">
    <w:abstractNumId w:val="110"/>
  </w:num>
  <w:num w:numId="116" w16cid:durableId="694501171">
    <w:abstractNumId w:val="120"/>
  </w:num>
  <w:num w:numId="117" w16cid:durableId="1040546029">
    <w:abstractNumId w:val="78"/>
  </w:num>
  <w:num w:numId="118" w16cid:durableId="1995598711">
    <w:abstractNumId w:val="99"/>
  </w:num>
  <w:num w:numId="119" w16cid:durableId="2030788900">
    <w:abstractNumId w:val="122"/>
  </w:num>
  <w:num w:numId="120" w16cid:durableId="920943946">
    <w:abstractNumId w:val="83"/>
  </w:num>
  <w:num w:numId="121" w16cid:durableId="1737776000">
    <w:abstractNumId w:val="79"/>
  </w:num>
  <w:num w:numId="122" w16cid:durableId="1260260894">
    <w:abstractNumId w:val="106"/>
  </w:num>
  <w:num w:numId="123" w16cid:durableId="106050498">
    <w:abstractNumId w:val="67"/>
  </w:num>
  <w:num w:numId="124" w16cid:durableId="1460411933">
    <w:abstractNumId w:val="55"/>
  </w:num>
  <w:num w:numId="125" w16cid:durableId="1822039982">
    <w:abstractNumId w:val="11"/>
  </w:num>
  <w:num w:numId="126" w16cid:durableId="1978105482">
    <w:abstractNumId w:val="71"/>
  </w:num>
  <w:num w:numId="127" w16cid:durableId="1396586030">
    <w:abstractNumId w:val="43"/>
  </w:num>
  <w:num w:numId="128" w16cid:durableId="1420909689">
    <w:abstractNumId w:val="100"/>
  </w:num>
  <w:numIdMacAtCleanup w:val="1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49FD"/>
    <w:rsid w:val="000052F6"/>
    <w:rsid w:val="00032263"/>
    <w:rsid w:val="000451C1"/>
    <w:rsid w:val="00073E5B"/>
    <w:rsid w:val="000D3BB3"/>
    <w:rsid w:val="000F7087"/>
    <w:rsid w:val="00194402"/>
    <w:rsid w:val="001975A5"/>
    <w:rsid w:val="001F6908"/>
    <w:rsid w:val="0024413C"/>
    <w:rsid w:val="00292D02"/>
    <w:rsid w:val="002D5FD5"/>
    <w:rsid w:val="00303B27"/>
    <w:rsid w:val="0034384C"/>
    <w:rsid w:val="00343D5F"/>
    <w:rsid w:val="00346F34"/>
    <w:rsid w:val="00374D63"/>
    <w:rsid w:val="003853AF"/>
    <w:rsid w:val="003963BE"/>
    <w:rsid w:val="003E4B86"/>
    <w:rsid w:val="003E5AAE"/>
    <w:rsid w:val="004149FD"/>
    <w:rsid w:val="004162F2"/>
    <w:rsid w:val="00461B92"/>
    <w:rsid w:val="005D40DB"/>
    <w:rsid w:val="006107F0"/>
    <w:rsid w:val="0063164F"/>
    <w:rsid w:val="00636307"/>
    <w:rsid w:val="006735DD"/>
    <w:rsid w:val="006E5531"/>
    <w:rsid w:val="006F4D07"/>
    <w:rsid w:val="00731EC9"/>
    <w:rsid w:val="00757C03"/>
    <w:rsid w:val="007A7DD9"/>
    <w:rsid w:val="007B44CD"/>
    <w:rsid w:val="007C5DB9"/>
    <w:rsid w:val="007E313B"/>
    <w:rsid w:val="007E64A2"/>
    <w:rsid w:val="00806B8E"/>
    <w:rsid w:val="0090010C"/>
    <w:rsid w:val="009729C0"/>
    <w:rsid w:val="009D6587"/>
    <w:rsid w:val="009E53D8"/>
    <w:rsid w:val="00AD0864"/>
    <w:rsid w:val="00AF481B"/>
    <w:rsid w:val="00BA66A3"/>
    <w:rsid w:val="00C03FEF"/>
    <w:rsid w:val="00C73A7B"/>
    <w:rsid w:val="00CC48C1"/>
    <w:rsid w:val="00CD2B56"/>
    <w:rsid w:val="00D018B3"/>
    <w:rsid w:val="00D03E6C"/>
    <w:rsid w:val="00D2089C"/>
    <w:rsid w:val="00DF7DB9"/>
    <w:rsid w:val="00F378A2"/>
    <w:rsid w:val="00F516D2"/>
    <w:rsid w:val="00F52B61"/>
    <w:rsid w:val="00F6757E"/>
    <w:rsid w:val="00F84034"/>
    <w:rsid w:val="00FD47C5"/>
    <w:rsid w:val="00FF77F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83E64"/>
  <w15:chartTrackingRefBased/>
  <w15:docId w15:val="{8B888787-7991-4D22-87DC-02FB07096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35DD"/>
    <w:pPr>
      <w:spacing w:after="29" w:line="247" w:lineRule="auto"/>
      <w:ind w:left="10" w:hanging="10"/>
      <w:jc w:val="both"/>
    </w:pPr>
    <w:rPr>
      <w:rFonts w:ascii="Calibri" w:eastAsia="Calibri" w:hAnsi="Calibri" w:cs="Calibri"/>
      <w:color w:val="000000"/>
      <w:sz w:val="24"/>
      <w:lang w:eastAsia="en-PH"/>
    </w:rPr>
  </w:style>
  <w:style w:type="paragraph" w:styleId="Heading1">
    <w:name w:val="heading 1"/>
    <w:basedOn w:val="Normal"/>
    <w:next w:val="Normal"/>
    <w:link w:val="Heading1Char"/>
    <w:qFormat/>
    <w:rsid w:val="004149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149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149F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149FD"/>
    <w:rPr>
      <w:rFonts w:asciiTheme="majorHAnsi" w:eastAsiaTheme="majorEastAsia" w:hAnsiTheme="majorHAnsi" w:cstheme="majorBidi"/>
      <w:color w:val="2F5496" w:themeColor="accent1" w:themeShade="BF"/>
      <w:sz w:val="32"/>
      <w:szCs w:val="32"/>
      <w:lang w:eastAsia="en-PH"/>
    </w:rPr>
  </w:style>
  <w:style w:type="paragraph" w:styleId="TOCHeading">
    <w:name w:val="TOC Heading"/>
    <w:basedOn w:val="Heading1"/>
    <w:next w:val="Normal"/>
    <w:uiPriority w:val="39"/>
    <w:unhideWhenUsed/>
    <w:qFormat/>
    <w:rsid w:val="004149FD"/>
    <w:pPr>
      <w:spacing w:line="259" w:lineRule="auto"/>
      <w:ind w:left="0" w:firstLine="0"/>
      <w:jc w:val="left"/>
      <w:outlineLvl w:val="9"/>
    </w:pPr>
    <w:rPr>
      <w:kern w:val="0"/>
      <w:lang w:val="en-US" w:eastAsia="en-US"/>
      <w14:ligatures w14:val="none"/>
    </w:rPr>
  </w:style>
  <w:style w:type="paragraph" w:styleId="Header">
    <w:name w:val="header"/>
    <w:basedOn w:val="Normal"/>
    <w:link w:val="HeaderChar"/>
    <w:unhideWhenUsed/>
    <w:rsid w:val="004149FD"/>
    <w:pPr>
      <w:tabs>
        <w:tab w:val="center" w:pos="4680"/>
        <w:tab w:val="right" w:pos="9360"/>
      </w:tabs>
      <w:spacing w:after="0" w:line="240" w:lineRule="auto"/>
    </w:pPr>
  </w:style>
  <w:style w:type="character" w:customStyle="1" w:styleId="HeaderChar">
    <w:name w:val="Header Char"/>
    <w:basedOn w:val="DefaultParagraphFont"/>
    <w:link w:val="Header"/>
    <w:rsid w:val="004149FD"/>
    <w:rPr>
      <w:rFonts w:ascii="Calibri" w:eastAsia="Calibri" w:hAnsi="Calibri" w:cs="Calibri"/>
      <w:color w:val="000000"/>
      <w:sz w:val="24"/>
      <w:lang w:eastAsia="en-PH"/>
    </w:rPr>
  </w:style>
  <w:style w:type="paragraph" w:styleId="Footer">
    <w:name w:val="footer"/>
    <w:basedOn w:val="Normal"/>
    <w:link w:val="FooterChar"/>
    <w:uiPriority w:val="99"/>
    <w:unhideWhenUsed/>
    <w:rsid w:val="004149F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9FD"/>
    <w:rPr>
      <w:rFonts w:ascii="Calibri" w:eastAsia="Calibri" w:hAnsi="Calibri" w:cs="Calibri"/>
      <w:color w:val="000000"/>
      <w:sz w:val="24"/>
      <w:lang w:eastAsia="en-PH"/>
    </w:rPr>
  </w:style>
  <w:style w:type="paragraph" w:styleId="ListParagraph">
    <w:name w:val="List Paragraph"/>
    <w:basedOn w:val="Normal"/>
    <w:uiPriority w:val="34"/>
    <w:qFormat/>
    <w:rsid w:val="004149FD"/>
    <w:pPr>
      <w:ind w:left="720"/>
      <w:contextualSpacing/>
    </w:pPr>
  </w:style>
  <w:style w:type="character" w:customStyle="1" w:styleId="Heading2Char">
    <w:name w:val="Heading 2 Char"/>
    <w:basedOn w:val="DefaultParagraphFont"/>
    <w:link w:val="Heading2"/>
    <w:uiPriority w:val="9"/>
    <w:rsid w:val="004149FD"/>
    <w:rPr>
      <w:rFonts w:asciiTheme="majorHAnsi" w:eastAsiaTheme="majorEastAsia" w:hAnsiTheme="majorHAnsi" w:cstheme="majorBidi"/>
      <w:color w:val="2F5496" w:themeColor="accent1" w:themeShade="BF"/>
      <w:sz w:val="26"/>
      <w:szCs w:val="26"/>
      <w:lang w:eastAsia="en-PH"/>
    </w:rPr>
  </w:style>
  <w:style w:type="paragraph" w:styleId="TOC1">
    <w:name w:val="toc 1"/>
    <w:basedOn w:val="Normal"/>
    <w:next w:val="Normal"/>
    <w:autoRedefine/>
    <w:uiPriority w:val="39"/>
    <w:unhideWhenUsed/>
    <w:rsid w:val="004149FD"/>
    <w:pPr>
      <w:spacing w:after="100"/>
      <w:ind w:left="0"/>
    </w:pPr>
  </w:style>
  <w:style w:type="paragraph" w:styleId="TOC2">
    <w:name w:val="toc 2"/>
    <w:basedOn w:val="Normal"/>
    <w:next w:val="Normal"/>
    <w:autoRedefine/>
    <w:uiPriority w:val="39"/>
    <w:unhideWhenUsed/>
    <w:rsid w:val="004149FD"/>
    <w:pPr>
      <w:spacing w:after="100"/>
      <w:ind w:left="240"/>
    </w:pPr>
  </w:style>
  <w:style w:type="character" w:styleId="Hyperlink">
    <w:name w:val="Hyperlink"/>
    <w:basedOn w:val="DefaultParagraphFont"/>
    <w:uiPriority w:val="99"/>
    <w:unhideWhenUsed/>
    <w:rsid w:val="004149FD"/>
    <w:rPr>
      <w:color w:val="0563C1" w:themeColor="hyperlink"/>
      <w:u w:val="single"/>
    </w:rPr>
  </w:style>
  <w:style w:type="character" w:customStyle="1" w:styleId="Heading3Char">
    <w:name w:val="Heading 3 Char"/>
    <w:basedOn w:val="DefaultParagraphFont"/>
    <w:link w:val="Heading3"/>
    <w:uiPriority w:val="9"/>
    <w:rsid w:val="004149FD"/>
    <w:rPr>
      <w:rFonts w:asciiTheme="majorHAnsi" w:eastAsiaTheme="majorEastAsia" w:hAnsiTheme="majorHAnsi" w:cstheme="majorBidi"/>
      <w:color w:val="1F3763" w:themeColor="accent1" w:themeShade="7F"/>
      <w:sz w:val="24"/>
      <w:szCs w:val="24"/>
      <w:lang w:eastAsia="en-PH"/>
    </w:rPr>
  </w:style>
  <w:style w:type="paragraph" w:styleId="TOC3">
    <w:name w:val="toc 3"/>
    <w:basedOn w:val="Normal"/>
    <w:next w:val="Normal"/>
    <w:autoRedefine/>
    <w:uiPriority w:val="39"/>
    <w:unhideWhenUsed/>
    <w:rsid w:val="004149FD"/>
    <w:pPr>
      <w:spacing w:after="100"/>
      <w:ind w:left="480"/>
    </w:pPr>
  </w:style>
  <w:style w:type="table" w:styleId="TableGrid">
    <w:name w:val="Table Grid"/>
    <w:basedOn w:val="TableNormal"/>
    <w:uiPriority w:val="39"/>
    <w:rsid w:val="00F516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516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F516D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aragraph">
    <w:name w:val="paragraph"/>
    <w:basedOn w:val="Normal"/>
    <w:rsid w:val="00F516D2"/>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lang w:val="en-GB" w:eastAsia="en-GB"/>
      <w14:ligatures w14:val="none"/>
    </w:rPr>
  </w:style>
  <w:style w:type="table" w:styleId="GridTable4-Accent3">
    <w:name w:val="Grid Table 4 Accent 3"/>
    <w:basedOn w:val="TableNormal"/>
    <w:uiPriority w:val="49"/>
    <w:rsid w:val="00F516D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CovTableText">
    <w:name w:val="Cov_Table Text"/>
    <w:basedOn w:val="Header"/>
    <w:rsid w:val="00032263"/>
    <w:pPr>
      <w:tabs>
        <w:tab w:val="clear" w:pos="4680"/>
        <w:tab w:val="clear" w:pos="9360"/>
      </w:tabs>
      <w:spacing w:before="60" w:after="60"/>
      <w:ind w:left="0" w:firstLine="0"/>
      <w:jc w:val="left"/>
    </w:pPr>
    <w:rPr>
      <w:rFonts w:ascii="Arial" w:eastAsia="Times New Roman" w:hAnsi="Arial" w:cs="Times New Roman"/>
      <w:color w:val="auto"/>
      <w:kern w:val="0"/>
      <w:sz w:val="18"/>
      <w:szCs w:val="20"/>
      <w:lang w:val="en-US" w:eastAsia="en-US"/>
      <w14:ligatures w14:val="none"/>
    </w:rPr>
  </w:style>
  <w:style w:type="paragraph" w:styleId="NoSpacing">
    <w:name w:val="No Spacing"/>
    <w:uiPriority w:val="1"/>
    <w:qFormat/>
    <w:rsid w:val="009E53D8"/>
    <w:pPr>
      <w:spacing w:after="0" w:line="240" w:lineRule="auto"/>
    </w:pPr>
    <w:rPr>
      <w:rFonts w:ascii="Calibri" w:eastAsia="Calibri" w:hAnsi="Calibri" w:cs="Times New Roman"/>
      <w:kern w:val="0"/>
      <w:lang w:val="en-US"/>
      <w14:ligatures w14:val="none"/>
    </w:rPr>
  </w:style>
  <w:style w:type="paragraph" w:styleId="Caption">
    <w:name w:val="caption"/>
    <w:basedOn w:val="Normal"/>
    <w:next w:val="Normal"/>
    <w:uiPriority w:val="35"/>
    <w:semiHidden/>
    <w:unhideWhenUsed/>
    <w:qFormat/>
    <w:rsid w:val="00F378A2"/>
    <w:pPr>
      <w:spacing w:after="200" w:line="240" w:lineRule="auto"/>
      <w:ind w:left="0" w:firstLine="0"/>
      <w:jc w:val="left"/>
    </w:pPr>
    <w:rPr>
      <w:rFonts w:asciiTheme="minorHAnsi" w:eastAsiaTheme="minorHAnsi" w:hAnsiTheme="minorHAnsi" w:cstheme="minorBidi"/>
      <w:i/>
      <w:iCs/>
      <w:color w:val="44546A" w:themeColor="text2"/>
      <w:kern w:val="0"/>
      <w:sz w:val="18"/>
      <w:szCs w:val="18"/>
      <w:lang w:val="en-US" w:eastAsia="en-US"/>
      <w14:ligatures w14:val="none"/>
    </w:rPr>
  </w:style>
  <w:style w:type="character" w:customStyle="1" w:styleId="normaltextrun">
    <w:name w:val="normaltextrun"/>
    <w:basedOn w:val="DefaultParagraphFont"/>
    <w:rsid w:val="006F4D07"/>
  </w:style>
  <w:style w:type="character" w:customStyle="1" w:styleId="eop">
    <w:name w:val="eop"/>
    <w:basedOn w:val="DefaultParagraphFont"/>
    <w:rsid w:val="006F4D07"/>
  </w:style>
  <w:style w:type="paragraph" w:styleId="BodyText">
    <w:name w:val="Body Text"/>
    <w:basedOn w:val="Normal"/>
    <w:link w:val="BodyTextChar"/>
    <w:rsid w:val="00F6757E"/>
    <w:pPr>
      <w:spacing w:after="0" w:line="240" w:lineRule="auto"/>
      <w:ind w:left="0" w:firstLine="0"/>
      <w:jc w:val="left"/>
    </w:pPr>
    <w:rPr>
      <w:rFonts w:ascii="Times New Roman" w:eastAsia="Times New Roman" w:hAnsi="Times New Roman" w:cs="Times New Roman"/>
      <w:color w:val="auto"/>
      <w:kern w:val="0"/>
      <w:szCs w:val="20"/>
      <w:lang w:val="en-US" w:eastAsia="en-US"/>
      <w14:ligatures w14:val="none"/>
    </w:rPr>
  </w:style>
  <w:style w:type="character" w:customStyle="1" w:styleId="BodyTextChar">
    <w:name w:val="Body Text Char"/>
    <w:basedOn w:val="DefaultParagraphFont"/>
    <w:link w:val="BodyText"/>
    <w:rsid w:val="00F6757E"/>
    <w:rPr>
      <w:rFonts w:ascii="Times New Roman" w:eastAsia="Times New Roman" w:hAnsi="Times New Roman" w:cs="Times New Roman"/>
      <w:kern w:val="0"/>
      <w:sz w:val="24"/>
      <w:szCs w:val="20"/>
      <w:lang w:val="en-US"/>
      <w14:ligatures w14:val="none"/>
    </w:rPr>
  </w:style>
  <w:style w:type="paragraph" w:customStyle="1" w:styleId="0903fh">
    <w:name w:val="0903_fh"/>
    <w:aliases w:val="fh"/>
    <w:basedOn w:val="Normal"/>
    <w:rsid w:val="00F6757E"/>
    <w:pPr>
      <w:spacing w:before="40" w:after="120" w:line="240" w:lineRule="auto"/>
      <w:ind w:left="101" w:right="43" w:firstLine="0"/>
      <w:jc w:val="left"/>
    </w:pPr>
    <w:rPr>
      <w:rFonts w:ascii="Arial" w:eastAsia="Times New Roman" w:hAnsi="Arial" w:cs="Times New Roman"/>
      <w:bCs/>
      <w:kern w:val="0"/>
      <w:szCs w:val="24"/>
      <w:lang w:val="en-US" w:eastAsia="en-US"/>
      <w14:ligatures w14:val="none"/>
    </w:rPr>
  </w:style>
  <w:style w:type="character" w:styleId="FollowedHyperlink">
    <w:name w:val="FollowedHyperlink"/>
    <w:basedOn w:val="DefaultParagraphFont"/>
    <w:uiPriority w:val="99"/>
    <w:semiHidden/>
    <w:unhideWhenUsed/>
    <w:rsid w:val="00F6757E"/>
    <w:rPr>
      <w:color w:val="954F72" w:themeColor="followedHyperlink"/>
      <w:u w:val="single"/>
    </w:rPr>
  </w:style>
  <w:style w:type="paragraph" w:customStyle="1" w:styleId="msonormal0">
    <w:name w:val="msonormal"/>
    <w:basedOn w:val="Normal"/>
    <w:rsid w:val="00F6757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 w:type="paragraph" w:customStyle="1" w:styleId="xl65">
    <w:name w:val="xl65"/>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6">
    <w:name w:val="xl66"/>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7">
    <w:name w:val="xl67"/>
    <w:basedOn w:val="Normal"/>
    <w:rsid w:val="00F6757E"/>
    <w:pPr>
      <w:pBdr>
        <w:left w:val="single" w:sz="8" w:space="0" w:color="auto"/>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color w:val="auto"/>
      <w:kern w:val="0"/>
      <w:szCs w:val="24"/>
      <w14:ligatures w14:val="none"/>
    </w:rPr>
  </w:style>
  <w:style w:type="paragraph" w:customStyle="1" w:styleId="xl68">
    <w:name w:val="xl68"/>
    <w:basedOn w:val="Normal"/>
    <w:rsid w:val="00F6757E"/>
    <w:pPr>
      <w:spacing w:before="100" w:beforeAutospacing="1" w:after="100" w:afterAutospacing="1" w:line="240" w:lineRule="auto"/>
      <w:ind w:left="0" w:firstLine="0"/>
      <w:jc w:val="center"/>
    </w:pPr>
    <w:rPr>
      <w:rFonts w:ascii="Times New Roman" w:eastAsia="Times New Roman" w:hAnsi="Times New Roman" w:cs="Times New Roman"/>
      <w:color w:val="auto"/>
      <w:kern w:val="0"/>
      <w:szCs w:val="24"/>
      <w14:ligatures w14:val="none"/>
    </w:rPr>
  </w:style>
  <w:style w:type="paragraph" w:customStyle="1" w:styleId="xl69">
    <w:name w:val="xl69"/>
    <w:basedOn w:val="Normal"/>
    <w:rsid w:val="00F6757E"/>
    <w:pPr>
      <w:pBdr>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0">
    <w:name w:val="xl70"/>
    <w:basedOn w:val="Normal"/>
    <w:rsid w:val="00F6757E"/>
    <w:pPr>
      <w:pBdr>
        <w:bottom w:val="single" w:sz="8" w:space="0" w:color="auto"/>
        <w:right w:val="single" w:sz="8" w:space="0" w:color="auto"/>
      </w:pBdr>
      <w:spacing w:before="100" w:beforeAutospacing="1" w:after="100" w:afterAutospacing="1" w:line="240" w:lineRule="auto"/>
      <w:ind w:left="0" w:firstLine="0"/>
      <w:jc w:val="left"/>
      <w:textAlignment w:val="center"/>
    </w:pPr>
    <w:rPr>
      <w:rFonts w:ascii="Times New Roman" w:eastAsia="Times New Roman" w:hAnsi="Times New Roman" w:cs="Times New Roman"/>
      <w:color w:val="auto"/>
      <w:kern w:val="0"/>
      <w:szCs w:val="24"/>
      <w14:ligatures w14:val="none"/>
    </w:rPr>
  </w:style>
  <w:style w:type="paragraph" w:customStyle="1" w:styleId="xl71">
    <w:name w:val="xl71"/>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2">
    <w:name w:val="xl7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73">
    <w:name w:val="xl73"/>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74">
    <w:name w:val="xl74"/>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5">
    <w:name w:val="xl75"/>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76">
    <w:name w:val="xl76"/>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left"/>
      <w:textAlignment w:val="center"/>
    </w:pPr>
    <w:rPr>
      <w:rFonts w:ascii="Times New Roman" w:eastAsia="Times New Roman" w:hAnsi="Times New Roman" w:cs="Times New Roman"/>
      <w:kern w:val="0"/>
      <w:szCs w:val="24"/>
      <w14:ligatures w14:val="none"/>
    </w:rPr>
  </w:style>
  <w:style w:type="paragraph" w:customStyle="1" w:styleId="xl77">
    <w:name w:val="xl77"/>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78">
    <w:name w:val="xl78"/>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79">
    <w:name w:val="xl79"/>
    <w:basedOn w:val="Normal"/>
    <w:rsid w:val="00F6757E"/>
    <w:pPr>
      <w:pBdr>
        <w:bottom w:val="single" w:sz="8" w:space="0" w:color="auto"/>
        <w:right w:val="single" w:sz="8" w:space="0" w:color="auto"/>
      </w:pBdr>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0">
    <w:name w:val="xl80"/>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1">
    <w:name w:val="xl81"/>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 w:val="20"/>
      <w:szCs w:val="20"/>
      <w14:ligatures w14:val="none"/>
    </w:rPr>
  </w:style>
  <w:style w:type="paragraph" w:customStyle="1" w:styleId="xl82">
    <w:name w:val="xl82"/>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83">
    <w:name w:val="xl83"/>
    <w:basedOn w:val="Normal"/>
    <w:rsid w:val="00F6757E"/>
    <w:pPr>
      <w:pBdr>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4">
    <w:name w:val="xl84"/>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kern w:val="0"/>
      <w:szCs w:val="24"/>
      <w14:ligatures w14:val="none"/>
    </w:rPr>
  </w:style>
  <w:style w:type="paragraph" w:customStyle="1" w:styleId="xl85">
    <w:name w:val="xl85"/>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left"/>
      <w:textAlignment w:val="center"/>
    </w:pPr>
    <w:rPr>
      <w:rFonts w:ascii="Times New Roman" w:eastAsia="Times New Roman" w:hAnsi="Times New Roman" w:cs="Times New Roman"/>
      <w:b/>
      <w:bCs/>
      <w:color w:val="auto"/>
      <w:kern w:val="0"/>
      <w:szCs w:val="24"/>
      <w14:ligatures w14:val="none"/>
    </w:rPr>
  </w:style>
  <w:style w:type="paragraph" w:customStyle="1" w:styleId="xl86">
    <w:name w:val="xl86"/>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7">
    <w:name w:val="xl87"/>
    <w:basedOn w:val="Normal"/>
    <w:rsid w:val="00F6757E"/>
    <w:pPr>
      <w:pBdr>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color w:val="auto"/>
      <w:kern w:val="0"/>
      <w:szCs w:val="24"/>
      <w14:ligatures w14:val="none"/>
    </w:rPr>
  </w:style>
  <w:style w:type="paragraph" w:customStyle="1" w:styleId="xl88">
    <w:name w:val="xl88"/>
    <w:basedOn w:val="Normal"/>
    <w:rsid w:val="00F6757E"/>
    <w:pPr>
      <w:pBdr>
        <w:top w:val="single" w:sz="8" w:space="0" w:color="auto"/>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89">
    <w:name w:val="xl89"/>
    <w:basedOn w:val="Normal"/>
    <w:rsid w:val="00F6757E"/>
    <w:pPr>
      <w:pBdr>
        <w:left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0">
    <w:name w:val="xl90"/>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1">
    <w:name w:val="xl91"/>
    <w:basedOn w:val="Normal"/>
    <w:rsid w:val="00F6757E"/>
    <w:pPr>
      <w:pBdr>
        <w:top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2">
    <w:name w:val="xl92"/>
    <w:basedOn w:val="Normal"/>
    <w:rsid w:val="00F6757E"/>
    <w:pPr>
      <w:pBdr>
        <w:top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3">
    <w:name w:val="xl93"/>
    <w:basedOn w:val="Normal"/>
    <w:rsid w:val="00F6757E"/>
    <w:pPr>
      <w:pBdr>
        <w:top w:val="single" w:sz="8" w:space="0" w:color="auto"/>
        <w:lef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4">
    <w:name w:val="xl94"/>
    <w:basedOn w:val="Normal"/>
    <w:rsid w:val="00F6757E"/>
    <w:pPr>
      <w:pBdr>
        <w:left w:val="single" w:sz="8" w:space="0" w:color="auto"/>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5">
    <w:name w:val="xl95"/>
    <w:basedOn w:val="Normal"/>
    <w:rsid w:val="00F6757E"/>
    <w:pPr>
      <w:pBdr>
        <w:bottom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6">
    <w:name w:val="xl96"/>
    <w:basedOn w:val="Normal"/>
    <w:rsid w:val="00F6757E"/>
    <w:pPr>
      <w:pBdr>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7">
    <w:name w:val="xl97"/>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98">
    <w:name w:val="xl98"/>
    <w:basedOn w:val="Normal"/>
    <w:rsid w:val="00F6757E"/>
    <w:pPr>
      <w:pBdr>
        <w:left w:val="single" w:sz="8" w:space="0" w:color="auto"/>
        <w:bottom w:val="single" w:sz="8" w:space="0" w:color="auto"/>
        <w:right w:val="single" w:sz="8" w:space="0" w:color="auto"/>
      </w:pBdr>
      <w:shd w:val="clear" w:color="000000" w:fill="D0CECE"/>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customStyle="1" w:styleId="xl99">
    <w:name w:val="xl99"/>
    <w:basedOn w:val="Normal"/>
    <w:rsid w:val="00F6757E"/>
    <w:pPr>
      <w:pBdr>
        <w:left w:val="single" w:sz="8" w:space="0" w:color="auto"/>
        <w:bottom w:val="single" w:sz="8" w:space="0" w:color="auto"/>
        <w:right w:val="single" w:sz="8" w:space="0" w:color="auto"/>
      </w:pBdr>
      <w:shd w:val="clear" w:color="000000" w:fill="A8D08D"/>
      <w:spacing w:before="100" w:beforeAutospacing="1" w:after="100" w:afterAutospacing="1" w:line="240" w:lineRule="auto"/>
      <w:ind w:left="0" w:firstLine="0"/>
      <w:jc w:val="center"/>
      <w:textAlignment w:val="center"/>
    </w:pPr>
    <w:rPr>
      <w:rFonts w:ascii="Times New Roman" w:eastAsia="Times New Roman" w:hAnsi="Times New Roman" w:cs="Times New Roman"/>
      <w:kern w:val="0"/>
      <w:szCs w:val="24"/>
      <w14:ligatures w14:val="none"/>
    </w:rPr>
  </w:style>
  <w:style w:type="paragraph" w:customStyle="1" w:styleId="xl100">
    <w:name w:val="xl100"/>
    <w:basedOn w:val="Normal"/>
    <w:rsid w:val="00F6757E"/>
    <w:pPr>
      <w:pBdr>
        <w:left w:val="single" w:sz="8" w:space="0" w:color="auto"/>
        <w:bottom w:val="single" w:sz="8" w:space="0" w:color="auto"/>
        <w:right w:val="single" w:sz="8" w:space="0" w:color="auto"/>
      </w:pBdr>
      <w:shd w:val="clear" w:color="000000" w:fill="AEAAAA"/>
      <w:spacing w:before="100" w:beforeAutospacing="1" w:after="100" w:afterAutospacing="1" w:line="240" w:lineRule="auto"/>
      <w:ind w:left="0" w:firstLine="0"/>
      <w:jc w:val="center"/>
      <w:textAlignment w:val="center"/>
    </w:pPr>
    <w:rPr>
      <w:rFonts w:ascii="Times New Roman" w:eastAsia="Times New Roman" w:hAnsi="Times New Roman" w:cs="Times New Roman"/>
      <w:b/>
      <w:bCs/>
      <w:kern w:val="0"/>
      <w:szCs w:val="24"/>
      <w14:ligatures w14:val="none"/>
    </w:rPr>
  </w:style>
  <w:style w:type="paragraph" w:styleId="TOC4">
    <w:name w:val="toc 4"/>
    <w:basedOn w:val="Normal"/>
    <w:next w:val="Normal"/>
    <w:autoRedefine/>
    <w:uiPriority w:val="39"/>
    <w:unhideWhenUsed/>
    <w:rsid w:val="00F6757E"/>
    <w:pPr>
      <w:spacing w:after="100" w:line="259" w:lineRule="auto"/>
      <w:ind w:left="660" w:firstLine="0"/>
      <w:jc w:val="left"/>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F6757E"/>
    <w:pPr>
      <w:spacing w:after="100" w:line="259" w:lineRule="auto"/>
      <w:ind w:left="880" w:firstLine="0"/>
      <w:jc w:val="left"/>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F6757E"/>
    <w:pPr>
      <w:spacing w:after="100" w:line="259" w:lineRule="auto"/>
      <w:ind w:left="1100" w:firstLine="0"/>
      <w:jc w:val="left"/>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F6757E"/>
    <w:pPr>
      <w:spacing w:after="100" w:line="259" w:lineRule="auto"/>
      <w:ind w:left="1320" w:firstLine="0"/>
      <w:jc w:val="left"/>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F6757E"/>
    <w:pPr>
      <w:spacing w:after="100" w:line="259" w:lineRule="auto"/>
      <w:ind w:left="1540" w:firstLine="0"/>
      <w:jc w:val="left"/>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F6757E"/>
    <w:pPr>
      <w:spacing w:after="100" w:line="259" w:lineRule="auto"/>
      <w:ind w:left="1760" w:firstLine="0"/>
      <w:jc w:val="left"/>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F6757E"/>
    <w:rPr>
      <w:color w:val="605E5C"/>
      <w:shd w:val="clear" w:color="auto" w:fill="E1DFDD"/>
    </w:rPr>
  </w:style>
  <w:style w:type="paragraph" w:styleId="NormalWeb">
    <w:name w:val="Normal (Web)"/>
    <w:basedOn w:val="Normal"/>
    <w:uiPriority w:val="99"/>
    <w:unhideWhenUsed/>
    <w:rsid w:val="003E5AAE"/>
    <w:pPr>
      <w:spacing w:before="100" w:beforeAutospacing="1" w:after="100" w:afterAutospacing="1" w:line="240" w:lineRule="auto"/>
      <w:ind w:left="0" w:firstLine="0"/>
      <w:jc w:val="left"/>
    </w:pPr>
    <w:rPr>
      <w:rFonts w:ascii="Times New Roman" w:eastAsia="Times New Roman" w:hAnsi="Times New Roman" w:cs="Times New Roman"/>
      <w:color w:val="auto"/>
      <w:kern w:val="0"/>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159408">
      <w:bodyDiv w:val="1"/>
      <w:marLeft w:val="0"/>
      <w:marRight w:val="0"/>
      <w:marTop w:val="0"/>
      <w:marBottom w:val="0"/>
      <w:divBdr>
        <w:top w:val="none" w:sz="0" w:space="0" w:color="auto"/>
        <w:left w:val="none" w:sz="0" w:space="0" w:color="auto"/>
        <w:bottom w:val="none" w:sz="0" w:space="0" w:color="auto"/>
        <w:right w:val="none" w:sz="0" w:space="0" w:color="auto"/>
      </w:divBdr>
    </w:div>
    <w:div w:id="157498239">
      <w:bodyDiv w:val="1"/>
      <w:marLeft w:val="0"/>
      <w:marRight w:val="0"/>
      <w:marTop w:val="0"/>
      <w:marBottom w:val="0"/>
      <w:divBdr>
        <w:top w:val="none" w:sz="0" w:space="0" w:color="auto"/>
        <w:left w:val="none" w:sz="0" w:space="0" w:color="auto"/>
        <w:bottom w:val="none" w:sz="0" w:space="0" w:color="auto"/>
        <w:right w:val="none" w:sz="0" w:space="0" w:color="auto"/>
      </w:divBdr>
    </w:div>
    <w:div w:id="190580484">
      <w:bodyDiv w:val="1"/>
      <w:marLeft w:val="0"/>
      <w:marRight w:val="0"/>
      <w:marTop w:val="0"/>
      <w:marBottom w:val="0"/>
      <w:divBdr>
        <w:top w:val="none" w:sz="0" w:space="0" w:color="auto"/>
        <w:left w:val="none" w:sz="0" w:space="0" w:color="auto"/>
        <w:bottom w:val="none" w:sz="0" w:space="0" w:color="auto"/>
        <w:right w:val="none" w:sz="0" w:space="0" w:color="auto"/>
      </w:divBdr>
    </w:div>
    <w:div w:id="230235422">
      <w:bodyDiv w:val="1"/>
      <w:marLeft w:val="0"/>
      <w:marRight w:val="0"/>
      <w:marTop w:val="0"/>
      <w:marBottom w:val="0"/>
      <w:divBdr>
        <w:top w:val="none" w:sz="0" w:space="0" w:color="auto"/>
        <w:left w:val="none" w:sz="0" w:space="0" w:color="auto"/>
        <w:bottom w:val="none" w:sz="0" w:space="0" w:color="auto"/>
        <w:right w:val="none" w:sz="0" w:space="0" w:color="auto"/>
      </w:divBdr>
    </w:div>
    <w:div w:id="278032787">
      <w:bodyDiv w:val="1"/>
      <w:marLeft w:val="0"/>
      <w:marRight w:val="0"/>
      <w:marTop w:val="0"/>
      <w:marBottom w:val="0"/>
      <w:divBdr>
        <w:top w:val="none" w:sz="0" w:space="0" w:color="auto"/>
        <w:left w:val="none" w:sz="0" w:space="0" w:color="auto"/>
        <w:bottom w:val="none" w:sz="0" w:space="0" w:color="auto"/>
        <w:right w:val="none" w:sz="0" w:space="0" w:color="auto"/>
      </w:divBdr>
    </w:div>
    <w:div w:id="299772087">
      <w:bodyDiv w:val="1"/>
      <w:marLeft w:val="0"/>
      <w:marRight w:val="0"/>
      <w:marTop w:val="0"/>
      <w:marBottom w:val="0"/>
      <w:divBdr>
        <w:top w:val="none" w:sz="0" w:space="0" w:color="auto"/>
        <w:left w:val="none" w:sz="0" w:space="0" w:color="auto"/>
        <w:bottom w:val="none" w:sz="0" w:space="0" w:color="auto"/>
        <w:right w:val="none" w:sz="0" w:space="0" w:color="auto"/>
      </w:divBdr>
    </w:div>
    <w:div w:id="337343582">
      <w:bodyDiv w:val="1"/>
      <w:marLeft w:val="0"/>
      <w:marRight w:val="0"/>
      <w:marTop w:val="0"/>
      <w:marBottom w:val="0"/>
      <w:divBdr>
        <w:top w:val="none" w:sz="0" w:space="0" w:color="auto"/>
        <w:left w:val="none" w:sz="0" w:space="0" w:color="auto"/>
        <w:bottom w:val="none" w:sz="0" w:space="0" w:color="auto"/>
        <w:right w:val="none" w:sz="0" w:space="0" w:color="auto"/>
      </w:divBdr>
    </w:div>
    <w:div w:id="343554108">
      <w:bodyDiv w:val="1"/>
      <w:marLeft w:val="0"/>
      <w:marRight w:val="0"/>
      <w:marTop w:val="0"/>
      <w:marBottom w:val="0"/>
      <w:divBdr>
        <w:top w:val="none" w:sz="0" w:space="0" w:color="auto"/>
        <w:left w:val="none" w:sz="0" w:space="0" w:color="auto"/>
        <w:bottom w:val="none" w:sz="0" w:space="0" w:color="auto"/>
        <w:right w:val="none" w:sz="0" w:space="0" w:color="auto"/>
      </w:divBdr>
    </w:div>
    <w:div w:id="362484897">
      <w:bodyDiv w:val="1"/>
      <w:marLeft w:val="0"/>
      <w:marRight w:val="0"/>
      <w:marTop w:val="0"/>
      <w:marBottom w:val="0"/>
      <w:divBdr>
        <w:top w:val="none" w:sz="0" w:space="0" w:color="auto"/>
        <w:left w:val="none" w:sz="0" w:space="0" w:color="auto"/>
        <w:bottom w:val="none" w:sz="0" w:space="0" w:color="auto"/>
        <w:right w:val="none" w:sz="0" w:space="0" w:color="auto"/>
      </w:divBdr>
    </w:div>
    <w:div w:id="399596808">
      <w:bodyDiv w:val="1"/>
      <w:marLeft w:val="0"/>
      <w:marRight w:val="0"/>
      <w:marTop w:val="0"/>
      <w:marBottom w:val="0"/>
      <w:divBdr>
        <w:top w:val="none" w:sz="0" w:space="0" w:color="auto"/>
        <w:left w:val="none" w:sz="0" w:space="0" w:color="auto"/>
        <w:bottom w:val="none" w:sz="0" w:space="0" w:color="auto"/>
        <w:right w:val="none" w:sz="0" w:space="0" w:color="auto"/>
      </w:divBdr>
    </w:div>
    <w:div w:id="428278095">
      <w:bodyDiv w:val="1"/>
      <w:marLeft w:val="0"/>
      <w:marRight w:val="0"/>
      <w:marTop w:val="0"/>
      <w:marBottom w:val="0"/>
      <w:divBdr>
        <w:top w:val="none" w:sz="0" w:space="0" w:color="auto"/>
        <w:left w:val="none" w:sz="0" w:space="0" w:color="auto"/>
        <w:bottom w:val="none" w:sz="0" w:space="0" w:color="auto"/>
        <w:right w:val="none" w:sz="0" w:space="0" w:color="auto"/>
      </w:divBdr>
    </w:div>
    <w:div w:id="428737374">
      <w:bodyDiv w:val="1"/>
      <w:marLeft w:val="0"/>
      <w:marRight w:val="0"/>
      <w:marTop w:val="0"/>
      <w:marBottom w:val="0"/>
      <w:divBdr>
        <w:top w:val="none" w:sz="0" w:space="0" w:color="auto"/>
        <w:left w:val="none" w:sz="0" w:space="0" w:color="auto"/>
        <w:bottom w:val="none" w:sz="0" w:space="0" w:color="auto"/>
        <w:right w:val="none" w:sz="0" w:space="0" w:color="auto"/>
      </w:divBdr>
    </w:div>
    <w:div w:id="441000040">
      <w:bodyDiv w:val="1"/>
      <w:marLeft w:val="0"/>
      <w:marRight w:val="0"/>
      <w:marTop w:val="0"/>
      <w:marBottom w:val="0"/>
      <w:divBdr>
        <w:top w:val="none" w:sz="0" w:space="0" w:color="auto"/>
        <w:left w:val="none" w:sz="0" w:space="0" w:color="auto"/>
        <w:bottom w:val="none" w:sz="0" w:space="0" w:color="auto"/>
        <w:right w:val="none" w:sz="0" w:space="0" w:color="auto"/>
      </w:divBdr>
    </w:div>
    <w:div w:id="513764652">
      <w:bodyDiv w:val="1"/>
      <w:marLeft w:val="0"/>
      <w:marRight w:val="0"/>
      <w:marTop w:val="0"/>
      <w:marBottom w:val="0"/>
      <w:divBdr>
        <w:top w:val="none" w:sz="0" w:space="0" w:color="auto"/>
        <w:left w:val="none" w:sz="0" w:space="0" w:color="auto"/>
        <w:bottom w:val="none" w:sz="0" w:space="0" w:color="auto"/>
        <w:right w:val="none" w:sz="0" w:space="0" w:color="auto"/>
      </w:divBdr>
    </w:div>
    <w:div w:id="534197945">
      <w:bodyDiv w:val="1"/>
      <w:marLeft w:val="0"/>
      <w:marRight w:val="0"/>
      <w:marTop w:val="0"/>
      <w:marBottom w:val="0"/>
      <w:divBdr>
        <w:top w:val="none" w:sz="0" w:space="0" w:color="auto"/>
        <w:left w:val="none" w:sz="0" w:space="0" w:color="auto"/>
        <w:bottom w:val="none" w:sz="0" w:space="0" w:color="auto"/>
        <w:right w:val="none" w:sz="0" w:space="0" w:color="auto"/>
      </w:divBdr>
    </w:div>
    <w:div w:id="567883487">
      <w:bodyDiv w:val="1"/>
      <w:marLeft w:val="0"/>
      <w:marRight w:val="0"/>
      <w:marTop w:val="0"/>
      <w:marBottom w:val="0"/>
      <w:divBdr>
        <w:top w:val="none" w:sz="0" w:space="0" w:color="auto"/>
        <w:left w:val="none" w:sz="0" w:space="0" w:color="auto"/>
        <w:bottom w:val="none" w:sz="0" w:space="0" w:color="auto"/>
        <w:right w:val="none" w:sz="0" w:space="0" w:color="auto"/>
      </w:divBdr>
    </w:div>
    <w:div w:id="575821513">
      <w:bodyDiv w:val="1"/>
      <w:marLeft w:val="0"/>
      <w:marRight w:val="0"/>
      <w:marTop w:val="0"/>
      <w:marBottom w:val="0"/>
      <w:divBdr>
        <w:top w:val="none" w:sz="0" w:space="0" w:color="auto"/>
        <w:left w:val="none" w:sz="0" w:space="0" w:color="auto"/>
        <w:bottom w:val="none" w:sz="0" w:space="0" w:color="auto"/>
        <w:right w:val="none" w:sz="0" w:space="0" w:color="auto"/>
      </w:divBdr>
    </w:div>
    <w:div w:id="587350665">
      <w:bodyDiv w:val="1"/>
      <w:marLeft w:val="0"/>
      <w:marRight w:val="0"/>
      <w:marTop w:val="0"/>
      <w:marBottom w:val="0"/>
      <w:divBdr>
        <w:top w:val="none" w:sz="0" w:space="0" w:color="auto"/>
        <w:left w:val="none" w:sz="0" w:space="0" w:color="auto"/>
        <w:bottom w:val="none" w:sz="0" w:space="0" w:color="auto"/>
        <w:right w:val="none" w:sz="0" w:space="0" w:color="auto"/>
      </w:divBdr>
    </w:div>
    <w:div w:id="602493054">
      <w:bodyDiv w:val="1"/>
      <w:marLeft w:val="0"/>
      <w:marRight w:val="0"/>
      <w:marTop w:val="0"/>
      <w:marBottom w:val="0"/>
      <w:divBdr>
        <w:top w:val="none" w:sz="0" w:space="0" w:color="auto"/>
        <w:left w:val="none" w:sz="0" w:space="0" w:color="auto"/>
        <w:bottom w:val="none" w:sz="0" w:space="0" w:color="auto"/>
        <w:right w:val="none" w:sz="0" w:space="0" w:color="auto"/>
      </w:divBdr>
    </w:div>
    <w:div w:id="668751409">
      <w:bodyDiv w:val="1"/>
      <w:marLeft w:val="0"/>
      <w:marRight w:val="0"/>
      <w:marTop w:val="0"/>
      <w:marBottom w:val="0"/>
      <w:divBdr>
        <w:top w:val="none" w:sz="0" w:space="0" w:color="auto"/>
        <w:left w:val="none" w:sz="0" w:space="0" w:color="auto"/>
        <w:bottom w:val="none" w:sz="0" w:space="0" w:color="auto"/>
        <w:right w:val="none" w:sz="0" w:space="0" w:color="auto"/>
      </w:divBdr>
    </w:div>
    <w:div w:id="756440223">
      <w:bodyDiv w:val="1"/>
      <w:marLeft w:val="0"/>
      <w:marRight w:val="0"/>
      <w:marTop w:val="0"/>
      <w:marBottom w:val="0"/>
      <w:divBdr>
        <w:top w:val="none" w:sz="0" w:space="0" w:color="auto"/>
        <w:left w:val="none" w:sz="0" w:space="0" w:color="auto"/>
        <w:bottom w:val="none" w:sz="0" w:space="0" w:color="auto"/>
        <w:right w:val="none" w:sz="0" w:space="0" w:color="auto"/>
      </w:divBdr>
    </w:div>
    <w:div w:id="789250914">
      <w:bodyDiv w:val="1"/>
      <w:marLeft w:val="0"/>
      <w:marRight w:val="0"/>
      <w:marTop w:val="0"/>
      <w:marBottom w:val="0"/>
      <w:divBdr>
        <w:top w:val="none" w:sz="0" w:space="0" w:color="auto"/>
        <w:left w:val="none" w:sz="0" w:space="0" w:color="auto"/>
        <w:bottom w:val="none" w:sz="0" w:space="0" w:color="auto"/>
        <w:right w:val="none" w:sz="0" w:space="0" w:color="auto"/>
      </w:divBdr>
    </w:div>
    <w:div w:id="818225675">
      <w:bodyDiv w:val="1"/>
      <w:marLeft w:val="0"/>
      <w:marRight w:val="0"/>
      <w:marTop w:val="0"/>
      <w:marBottom w:val="0"/>
      <w:divBdr>
        <w:top w:val="none" w:sz="0" w:space="0" w:color="auto"/>
        <w:left w:val="none" w:sz="0" w:space="0" w:color="auto"/>
        <w:bottom w:val="none" w:sz="0" w:space="0" w:color="auto"/>
        <w:right w:val="none" w:sz="0" w:space="0" w:color="auto"/>
      </w:divBdr>
    </w:div>
    <w:div w:id="897477357">
      <w:bodyDiv w:val="1"/>
      <w:marLeft w:val="0"/>
      <w:marRight w:val="0"/>
      <w:marTop w:val="0"/>
      <w:marBottom w:val="0"/>
      <w:divBdr>
        <w:top w:val="none" w:sz="0" w:space="0" w:color="auto"/>
        <w:left w:val="none" w:sz="0" w:space="0" w:color="auto"/>
        <w:bottom w:val="none" w:sz="0" w:space="0" w:color="auto"/>
        <w:right w:val="none" w:sz="0" w:space="0" w:color="auto"/>
      </w:divBdr>
    </w:div>
    <w:div w:id="956372683">
      <w:bodyDiv w:val="1"/>
      <w:marLeft w:val="0"/>
      <w:marRight w:val="0"/>
      <w:marTop w:val="0"/>
      <w:marBottom w:val="0"/>
      <w:divBdr>
        <w:top w:val="none" w:sz="0" w:space="0" w:color="auto"/>
        <w:left w:val="none" w:sz="0" w:space="0" w:color="auto"/>
        <w:bottom w:val="none" w:sz="0" w:space="0" w:color="auto"/>
        <w:right w:val="none" w:sz="0" w:space="0" w:color="auto"/>
      </w:divBdr>
    </w:div>
    <w:div w:id="963539570">
      <w:bodyDiv w:val="1"/>
      <w:marLeft w:val="0"/>
      <w:marRight w:val="0"/>
      <w:marTop w:val="0"/>
      <w:marBottom w:val="0"/>
      <w:divBdr>
        <w:top w:val="none" w:sz="0" w:space="0" w:color="auto"/>
        <w:left w:val="none" w:sz="0" w:space="0" w:color="auto"/>
        <w:bottom w:val="none" w:sz="0" w:space="0" w:color="auto"/>
        <w:right w:val="none" w:sz="0" w:space="0" w:color="auto"/>
      </w:divBdr>
    </w:div>
    <w:div w:id="970551150">
      <w:bodyDiv w:val="1"/>
      <w:marLeft w:val="0"/>
      <w:marRight w:val="0"/>
      <w:marTop w:val="0"/>
      <w:marBottom w:val="0"/>
      <w:divBdr>
        <w:top w:val="none" w:sz="0" w:space="0" w:color="auto"/>
        <w:left w:val="none" w:sz="0" w:space="0" w:color="auto"/>
        <w:bottom w:val="none" w:sz="0" w:space="0" w:color="auto"/>
        <w:right w:val="none" w:sz="0" w:space="0" w:color="auto"/>
      </w:divBdr>
    </w:div>
    <w:div w:id="984311089">
      <w:bodyDiv w:val="1"/>
      <w:marLeft w:val="0"/>
      <w:marRight w:val="0"/>
      <w:marTop w:val="0"/>
      <w:marBottom w:val="0"/>
      <w:divBdr>
        <w:top w:val="none" w:sz="0" w:space="0" w:color="auto"/>
        <w:left w:val="none" w:sz="0" w:space="0" w:color="auto"/>
        <w:bottom w:val="none" w:sz="0" w:space="0" w:color="auto"/>
        <w:right w:val="none" w:sz="0" w:space="0" w:color="auto"/>
      </w:divBdr>
    </w:div>
    <w:div w:id="1082995362">
      <w:bodyDiv w:val="1"/>
      <w:marLeft w:val="0"/>
      <w:marRight w:val="0"/>
      <w:marTop w:val="0"/>
      <w:marBottom w:val="0"/>
      <w:divBdr>
        <w:top w:val="none" w:sz="0" w:space="0" w:color="auto"/>
        <w:left w:val="none" w:sz="0" w:space="0" w:color="auto"/>
        <w:bottom w:val="none" w:sz="0" w:space="0" w:color="auto"/>
        <w:right w:val="none" w:sz="0" w:space="0" w:color="auto"/>
      </w:divBdr>
    </w:div>
    <w:div w:id="1122386229">
      <w:bodyDiv w:val="1"/>
      <w:marLeft w:val="0"/>
      <w:marRight w:val="0"/>
      <w:marTop w:val="0"/>
      <w:marBottom w:val="0"/>
      <w:divBdr>
        <w:top w:val="none" w:sz="0" w:space="0" w:color="auto"/>
        <w:left w:val="none" w:sz="0" w:space="0" w:color="auto"/>
        <w:bottom w:val="none" w:sz="0" w:space="0" w:color="auto"/>
        <w:right w:val="none" w:sz="0" w:space="0" w:color="auto"/>
      </w:divBdr>
    </w:div>
    <w:div w:id="1147210139">
      <w:bodyDiv w:val="1"/>
      <w:marLeft w:val="0"/>
      <w:marRight w:val="0"/>
      <w:marTop w:val="0"/>
      <w:marBottom w:val="0"/>
      <w:divBdr>
        <w:top w:val="none" w:sz="0" w:space="0" w:color="auto"/>
        <w:left w:val="none" w:sz="0" w:space="0" w:color="auto"/>
        <w:bottom w:val="none" w:sz="0" w:space="0" w:color="auto"/>
        <w:right w:val="none" w:sz="0" w:space="0" w:color="auto"/>
      </w:divBdr>
    </w:div>
    <w:div w:id="1175219345">
      <w:bodyDiv w:val="1"/>
      <w:marLeft w:val="0"/>
      <w:marRight w:val="0"/>
      <w:marTop w:val="0"/>
      <w:marBottom w:val="0"/>
      <w:divBdr>
        <w:top w:val="none" w:sz="0" w:space="0" w:color="auto"/>
        <w:left w:val="none" w:sz="0" w:space="0" w:color="auto"/>
        <w:bottom w:val="none" w:sz="0" w:space="0" w:color="auto"/>
        <w:right w:val="none" w:sz="0" w:space="0" w:color="auto"/>
      </w:divBdr>
    </w:div>
    <w:div w:id="1175420845">
      <w:bodyDiv w:val="1"/>
      <w:marLeft w:val="0"/>
      <w:marRight w:val="0"/>
      <w:marTop w:val="0"/>
      <w:marBottom w:val="0"/>
      <w:divBdr>
        <w:top w:val="none" w:sz="0" w:space="0" w:color="auto"/>
        <w:left w:val="none" w:sz="0" w:space="0" w:color="auto"/>
        <w:bottom w:val="none" w:sz="0" w:space="0" w:color="auto"/>
        <w:right w:val="none" w:sz="0" w:space="0" w:color="auto"/>
      </w:divBdr>
    </w:div>
    <w:div w:id="1227227232">
      <w:bodyDiv w:val="1"/>
      <w:marLeft w:val="0"/>
      <w:marRight w:val="0"/>
      <w:marTop w:val="0"/>
      <w:marBottom w:val="0"/>
      <w:divBdr>
        <w:top w:val="none" w:sz="0" w:space="0" w:color="auto"/>
        <w:left w:val="none" w:sz="0" w:space="0" w:color="auto"/>
        <w:bottom w:val="none" w:sz="0" w:space="0" w:color="auto"/>
        <w:right w:val="none" w:sz="0" w:space="0" w:color="auto"/>
      </w:divBdr>
    </w:div>
    <w:div w:id="1232889205">
      <w:bodyDiv w:val="1"/>
      <w:marLeft w:val="0"/>
      <w:marRight w:val="0"/>
      <w:marTop w:val="0"/>
      <w:marBottom w:val="0"/>
      <w:divBdr>
        <w:top w:val="none" w:sz="0" w:space="0" w:color="auto"/>
        <w:left w:val="none" w:sz="0" w:space="0" w:color="auto"/>
        <w:bottom w:val="none" w:sz="0" w:space="0" w:color="auto"/>
        <w:right w:val="none" w:sz="0" w:space="0" w:color="auto"/>
      </w:divBdr>
    </w:div>
    <w:div w:id="1234119062">
      <w:bodyDiv w:val="1"/>
      <w:marLeft w:val="0"/>
      <w:marRight w:val="0"/>
      <w:marTop w:val="0"/>
      <w:marBottom w:val="0"/>
      <w:divBdr>
        <w:top w:val="none" w:sz="0" w:space="0" w:color="auto"/>
        <w:left w:val="none" w:sz="0" w:space="0" w:color="auto"/>
        <w:bottom w:val="none" w:sz="0" w:space="0" w:color="auto"/>
        <w:right w:val="none" w:sz="0" w:space="0" w:color="auto"/>
      </w:divBdr>
    </w:div>
    <w:div w:id="1252356079">
      <w:bodyDiv w:val="1"/>
      <w:marLeft w:val="0"/>
      <w:marRight w:val="0"/>
      <w:marTop w:val="0"/>
      <w:marBottom w:val="0"/>
      <w:divBdr>
        <w:top w:val="none" w:sz="0" w:space="0" w:color="auto"/>
        <w:left w:val="none" w:sz="0" w:space="0" w:color="auto"/>
        <w:bottom w:val="none" w:sz="0" w:space="0" w:color="auto"/>
        <w:right w:val="none" w:sz="0" w:space="0" w:color="auto"/>
      </w:divBdr>
    </w:div>
    <w:div w:id="1272740846">
      <w:bodyDiv w:val="1"/>
      <w:marLeft w:val="0"/>
      <w:marRight w:val="0"/>
      <w:marTop w:val="0"/>
      <w:marBottom w:val="0"/>
      <w:divBdr>
        <w:top w:val="none" w:sz="0" w:space="0" w:color="auto"/>
        <w:left w:val="none" w:sz="0" w:space="0" w:color="auto"/>
        <w:bottom w:val="none" w:sz="0" w:space="0" w:color="auto"/>
        <w:right w:val="none" w:sz="0" w:space="0" w:color="auto"/>
      </w:divBdr>
    </w:div>
    <w:div w:id="1278171675">
      <w:bodyDiv w:val="1"/>
      <w:marLeft w:val="0"/>
      <w:marRight w:val="0"/>
      <w:marTop w:val="0"/>
      <w:marBottom w:val="0"/>
      <w:divBdr>
        <w:top w:val="none" w:sz="0" w:space="0" w:color="auto"/>
        <w:left w:val="none" w:sz="0" w:space="0" w:color="auto"/>
        <w:bottom w:val="none" w:sz="0" w:space="0" w:color="auto"/>
        <w:right w:val="none" w:sz="0" w:space="0" w:color="auto"/>
      </w:divBdr>
    </w:div>
    <w:div w:id="1287663304">
      <w:bodyDiv w:val="1"/>
      <w:marLeft w:val="0"/>
      <w:marRight w:val="0"/>
      <w:marTop w:val="0"/>
      <w:marBottom w:val="0"/>
      <w:divBdr>
        <w:top w:val="none" w:sz="0" w:space="0" w:color="auto"/>
        <w:left w:val="none" w:sz="0" w:space="0" w:color="auto"/>
        <w:bottom w:val="none" w:sz="0" w:space="0" w:color="auto"/>
        <w:right w:val="none" w:sz="0" w:space="0" w:color="auto"/>
      </w:divBdr>
    </w:div>
    <w:div w:id="1362974995">
      <w:bodyDiv w:val="1"/>
      <w:marLeft w:val="0"/>
      <w:marRight w:val="0"/>
      <w:marTop w:val="0"/>
      <w:marBottom w:val="0"/>
      <w:divBdr>
        <w:top w:val="none" w:sz="0" w:space="0" w:color="auto"/>
        <w:left w:val="none" w:sz="0" w:space="0" w:color="auto"/>
        <w:bottom w:val="none" w:sz="0" w:space="0" w:color="auto"/>
        <w:right w:val="none" w:sz="0" w:space="0" w:color="auto"/>
      </w:divBdr>
    </w:div>
    <w:div w:id="1377008348">
      <w:bodyDiv w:val="1"/>
      <w:marLeft w:val="0"/>
      <w:marRight w:val="0"/>
      <w:marTop w:val="0"/>
      <w:marBottom w:val="0"/>
      <w:divBdr>
        <w:top w:val="none" w:sz="0" w:space="0" w:color="auto"/>
        <w:left w:val="none" w:sz="0" w:space="0" w:color="auto"/>
        <w:bottom w:val="none" w:sz="0" w:space="0" w:color="auto"/>
        <w:right w:val="none" w:sz="0" w:space="0" w:color="auto"/>
      </w:divBdr>
    </w:div>
    <w:div w:id="1382827388">
      <w:bodyDiv w:val="1"/>
      <w:marLeft w:val="0"/>
      <w:marRight w:val="0"/>
      <w:marTop w:val="0"/>
      <w:marBottom w:val="0"/>
      <w:divBdr>
        <w:top w:val="none" w:sz="0" w:space="0" w:color="auto"/>
        <w:left w:val="none" w:sz="0" w:space="0" w:color="auto"/>
        <w:bottom w:val="none" w:sz="0" w:space="0" w:color="auto"/>
        <w:right w:val="none" w:sz="0" w:space="0" w:color="auto"/>
      </w:divBdr>
    </w:div>
    <w:div w:id="1387728569">
      <w:bodyDiv w:val="1"/>
      <w:marLeft w:val="0"/>
      <w:marRight w:val="0"/>
      <w:marTop w:val="0"/>
      <w:marBottom w:val="0"/>
      <w:divBdr>
        <w:top w:val="none" w:sz="0" w:space="0" w:color="auto"/>
        <w:left w:val="none" w:sz="0" w:space="0" w:color="auto"/>
        <w:bottom w:val="none" w:sz="0" w:space="0" w:color="auto"/>
        <w:right w:val="none" w:sz="0" w:space="0" w:color="auto"/>
      </w:divBdr>
    </w:div>
    <w:div w:id="1415855917">
      <w:bodyDiv w:val="1"/>
      <w:marLeft w:val="0"/>
      <w:marRight w:val="0"/>
      <w:marTop w:val="0"/>
      <w:marBottom w:val="0"/>
      <w:divBdr>
        <w:top w:val="none" w:sz="0" w:space="0" w:color="auto"/>
        <w:left w:val="none" w:sz="0" w:space="0" w:color="auto"/>
        <w:bottom w:val="none" w:sz="0" w:space="0" w:color="auto"/>
        <w:right w:val="none" w:sz="0" w:space="0" w:color="auto"/>
      </w:divBdr>
    </w:div>
    <w:div w:id="1457287961">
      <w:bodyDiv w:val="1"/>
      <w:marLeft w:val="0"/>
      <w:marRight w:val="0"/>
      <w:marTop w:val="0"/>
      <w:marBottom w:val="0"/>
      <w:divBdr>
        <w:top w:val="none" w:sz="0" w:space="0" w:color="auto"/>
        <w:left w:val="none" w:sz="0" w:space="0" w:color="auto"/>
        <w:bottom w:val="none" w:sz="0" w:space="0" w:color="auto"/>
        <w:right w:val="none" w:sz="0" w:space="0" w:color="auto"/>
      </w:divBdr>
    </w:div>
    <w:div w:id="1501044801">
      <w:bodyDiv w:val="1"/>
      <w:marLeft w:val="0"/>
      <w:marRight w:val="0"/>
      <w:marTop w:val="0"/>
      <w:marBottom w:val="0"/>
      <w:divBdr>
        <w:top w:val="none" w:sz="0" w:space="0" w:color="auto"/>
        <w:left w:val="none" w:sz="0" w:space="0" w:color="auto"/>
        <w:bottom w:val="none" w:sz="0" w:space="0" w:color="auto"/>
        <w:right w:val="none" w:sz="0" w:space="0" w:color="auto"/>
      </w:divBdr>
    </w:div>
    <w:div w:id="1549141586">
      <w:bodyDiv w:val="1"/>
      <w:marLeft w:val="0"/>
      <w:marRight w:val="0"/>
      <w:marTop w:val="0"/>
      <w:marBottom w:val="0"/>
      <w:divBdr>
        <w:top w:val="none" w:sz="0" w:space="0" w:color="auto"/>
        <w:left w:val="none" w:sz="0" w:space="0" w:color="auto"/>
        <w:bottom w:val="none" w:sz="0" w:space="0" w:color="auto"/>
        <w:right w:val="none" w:sz="0" w:space="0" w:color="auto"/>
      </w:divBdr>
    </w:div>
    <w:div w:id="1553274485">
      <w:bodyDiv w:val="1"/>
      <w:marLeft w:val="0"/>
      <w:marRight w:val="0"/>
      <w:marTop w:val="0"/>
      <w:marBottom w:val="0"/>
      <w:divBdr>
        <w:top w:val="none" w:sz="0" w:space="0" w:color="auto"/>
        <w:left w:val="none" w:sz="0" w:space="0" w:color="auto"/>
        <w:bottom w:val="none" w:sz="0" w:space="0" w:color="auto"/>
        <w:right w:val="none" w:sz="0" w:space="0" w:color="auto"/>
      </w:divBdr>
    </w:div>
    <w:div w:id="1616477897">
      <w:bodyDiv w:val="1"/>
      <w:marLeft w:val="0"/>
      <w:marRight w:val="0"/>
      <w:marTop w:val="0"/>
      <w:marBottom w:val="0"/>
      <w:divBdr>
        <w:top w:val="none" w:sz="0" w:space="0" w:color="auto"/>
        <w:left w:val="none" w:sz="0" w:space="0" w:color="auto"/>
        <w:bottom w:val="none" w:sz="0" w:space="0" w:color="auto"/>
        <w:right w:val="none" w:sz="0" w:space="0" w:color="auto"/>
      </w:divBdr>
    </w:div>
    <w:div w:id="1617908662">
      <w:bodyDiv w:val="1"/>
      <w:marLeft w:val="0"/>
      <w:marRight w:val="0"/>
      <w:marTop w:val="0"/>
      <w:marBottom w:val="0"/>
      <w:divBdr>
        <w:top w:val="none" w:sz="0" w:space="0" w:color="auto"/>
        <w:left w:val="none" w:sz="0" w:space="0" w:color="auto"/>
        <w:bottom w:val="none" w:sz="0" w:space="0" w:color="auto"/>
        <w:right w:val="none" w:sz="0" w:space="0" w:color="auto"/>
      </w:divBdr>
    </w:div>
    <w:div w:id="1636718182">
      <w:bodyDiv w:val="1"/>
      <w:marLeft w:val="0"/>
      <w:marRight w:val="0"/>
      <w:marTop w:val="0"/>
      <w:marBottom w:val="0"/>
      <w:divBdr>
        <w:top w:val="none" w:sz="0" w:space="0" w:color="auto"/>
        <w:left w:val="none" w:sz="0" w:space="0" w:color="auto"/>
        <w:bottom w:val="none" w:sz="0" w:space="0" w:color="auto"/>
        <w:right w:val="none" w:sz="0" w:space="0" w:color="auto"/>
      </w:divBdr>
    </w:div>
    <w:div w:id="1644002014">
      <w:bodyDiv w:val="1"/>
      <w:marLeft w:val="0"/>
      <w:marRight w:val="0"/>
      <w:marTop w:val="0"/>
      <w:marBottom w:val="0"/>
      <w:divBdr>
        <w:top w:val="none" w:sz="0" w:space="0" w:color="auto"/>
        <w:left w:val="none" w:sz="0" w:space="0" w:color="auto"/>
        <w:bottom w:val="none" w:sz="0" w:space="0" w:color="auto"/>
        <w:right w:val="none" w:sz="0" w:space="0" w:color="auto"/>
      </w:divBdr>
    </w:div>
    <w:div w:id="1676423290">
      <w:bodyDiv w:val="1"/>
      <w:marLeft w:val="0"/>
      <w:marRight w:val="0"/>
      <w:marTop w:val="0"/>
      <w:marBottom w:val="0"/>
      <w:divBdr>
        <w:top w:val="none" w:sz="0" w:space="0" w:color="auto"/>
        <w:left w:val="none" w:sz="0" w:space="0" w:color="auto"/>
        <w:bottom w:val="none" w:sz="0" w:space="0" w:color="auto"/>
        <w:right w:val="none" w:sz="0" w:space="0" w:color="auto"/>
      </w:divBdr>
    </w:div>
    <w:div w:id="1677030602">
      <w:bodyDiv w:val="1"/>
      <w:marLeft w:val="0"/>
      <w:marRight w:val="0"/>
      <w:marTop w:val="0"/>
      <w:marBottom w:val="0"/>
      <w:divBdr>
        <w:top w:val="none" w:sz="0" w:space="0" w:color="auto"/>
        <w:left w:val="none" w:sz="0" w:space="0" w:color="auto"/>
        <w:bottom w:val="none" w:sz="0" w:space="0" w:color="auto"/>
        <w:right w:val="none" w:sz="0" w:space="0" w:color="auto"/>
      </w:divBdr>
    </w:div>
    <w:div w:id="1678382689">
      <w:bodyDiv w:val="1"/>
      <w:marLeft w:val="0"/>
      <w:marRight w:val="0"/>
      <w:marTop w:val="0"/>
      <w:marBottom w:val="0"/>
      <w:divBdr>
        <w:top w:val="none" w:sz="0" w:space="0" w:color="auto"/>
        <w:left w:val="none" w:sz="0" w:space="0" w:color="auto"/>
        <w:bottom w:val="none" w:sz="0" w:space="0" w:color="auto"/>
        <w:right w:val="none" w:sz="0" w:space="0" w:color="auto"/>
      </w:divBdr>
    </w:div>
    <w:div w:id="1709600818">
      <w:bodyDiv w:val="1"/>
      <w:marLeft w:val="0"/>
      <w:marRight w:val="0"/>
      <w:marTop w:val="0"/>
      <w:marBottom w:val="0"/>
      <w:divBdr>
        <w:top w:val="none" w:sz="0" w:space="0" w:color="auto"/>
        <w:left w:val="none" w:sz="0" w:space="0" w:color="auto"/>
        <w:bottom w:val="none" w:sz="0" w:space="0" w:color="auto"/>
        <w:right w:val="none" w:sz="0" w:space="0" w:color="auto"/>
      </w:divBdr>
    </w:div>
    <w:div w:id="1714424449">
      <w:bodyDiv w:val="1"/>
      <w:marLeft w:val="0"/>
      <w:marRight w:val="0"/>
      <w:marTop w:val="0"/>
      <w:marBottom w:val="0"/>
      <w:divBdr>
        <w:top w:val="none" w:sz="0" w:space="0" w:color="auto"/>
        <w:left w:val="none" w:sz="0" w:space="0" w:color="auto"/>
        <w:bottom w:val="none" w:sz="0" w:space="0" w:color="auto"/>
        <w:right w:val="none" w:sz="0" w:space="0" w:color="auto"/>
      </w:divBdr>
    </w:div>
    <w:div w:id="1778869047">
      <w:bodyDiv w:val="1"/>
      <w:marLeft w:val="0"/>
      <w:marRight w:val="0"/>
      <w:marTop w:val="0"/>
      <w:marBottom w:val="0"/>
      <w:divBdr>
        <w:top w:val="none" w:sz="0" w:space="0" w:color="auto"/>
        <w:left w:val="none" w:sz="0" w:space="0" w:color="auto"/>
        <w:bottom w:val="none" w:sz="0" w:space="0" w:color="auto"/>
        <w:right w:val="none" w:sz="0" w:space="0" w:color="auto"/>
      </w:divBdr>
    </w:div>
    <w:div w:id="1782843558">
      <w:bodyDiv w:val="1"/>
      <w:marLeft w:val="0"/>
      <w:marRight w:val="0"/>
      <w:marTop w:val="0"/>
      <w:marBottom w:val="0"/>
      <w:divBdr>
        <w:top w:val="none" w:sz="0" w:space="0" w:color="auto"/>
        <w:left w:val="none" w:sz="0" w:space="0" w:color="auto"/>
        <w:bottom w:val="none" w:sz="0" w:space="0" w:color="auto"/>
        <w:right w:val="none" w:sz="0" w:space="0" w:color="auto"/>
      </w:divBdr>
    </w:div>
    <w:div w:id="1805853255">
      <w:bodyDiv w:val="1"/>
      <w:marLeft w:val="0"/>
      <w:marRight w:val="0"/>
      <w:marTop w:val="0"/>
      <w:marBottom w:val="0"/>
      <w:divBdr>
        <w:top w:val="none" w:sz="0" w:space="0" w:color="auto"/>
        <w:left w:val="none" w:sz="0" w:space="0" w:color="auto"/>
        <w:bottom w:val="none" w:sz="0" w:space="0" w:color="auto"/>
        <w:right w:val="none" w:sz="0" w:space="0" w:color="auto"/>
      </w:divBdr>
    </w:div>
    <w:div w:id="1837576282">
      <w:bodyDiv w:val="1"/>
      <w:marLeft w:val="0"/>
      <w:marRight w:val="0"/>
      <w:marTop w:val="0"/>
      <w:marBottom w:val="0"/>
      <w:divBdr>
        <w:top w:val="none" w:sz="0" w:space="0" w:color="auto"/>
        <w:left w:val="none" w:sz="0" w:space="0" w:color="auto"/>
        <w:bottom w:val="none" w:sz="0" w:space="0" w:color="auto"/>
        <w:right w:val="none" w:sz="0" w:space="0" w:color="auto"/>
      </w:divBdr>
    </w:div>
    <w:div w:id="1987346147">
      <w:bodyDiv w:val="1"/>
      <w:marLeft w:val="0"/>
      <w:marRight w:val="0"/>
      <w:marTop w:val="0"/>
      <w:marBottom w:val="0"/>
      <w:divBdr>
        <w:top w:val="none" w:sz="0" w:space="0" w:color="auto"/>
        <w:left w:val="none" w:sz="0" w:space="0" w:color="auto"/>
        <w:bottom w:val="none" w:sz="0" w:space="0" w:color="auto"/>
        <w:right w:val="none" w:sz="0" w:space="0" w:color="auto"/>
      </w:divBdr>
    </w:div>
    <w:div w:id="1995991647">
      <w:bodyDiv w:val="1"/>
      <w:marLeft w:val="0"/>
      <w:marRight w:val="0"/>
      <w:marTop w:val="0"/>
      <w:marBottom w:val="0"/>
      <w:divBdr>
        <w:top w:val="none" w:sz="0" w:space="0" w:color="auto"/>
        <w:left w:val="none" w:sz="0" w:space="0" w:color="auto"/>
        <w:bottom w:val="none" w:sz="0" w:space="0" w:color="auto"/>
        <w:right w:val="none" w:sz="0" w:space="0" w:color="auto"/>
      </w:divBdr>
    </w:div>
    <w:div w:id="2070688527">
      <w:bodyDiv w:val="1"/>
      <w:marLeft w:val="0"/>
      <w:marRight w:val="0"/>
      <w:marTop w:val="0"/>
      <w:marBottom w:val="0"/>
      <w:divBdr>
        <w:top w:val="none" w:sz="0" w:space="0" w:color="auto"/>
        <w:left w:val="none" w:sz="0" w:space="0" w:color="auto"/>
        <w:bottom w:val="none" w:sz="0" w:space="0" w:color="auto"/>
        <w:right w:val="none" w:sz="0" w:space="0" w:color="auto"/>
      </w:divBdr>
    </w:div>
    <w:div w:id="2100131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diagramQuickStyle" Target="diagrams/quickStyle1.xml"/><Relationship Id="rId26" Type="http://schemas.openxmlformats.org/officeDocument/2006/relationships/hyperlink" Target="mailto:mbdellera@student.apc.edu.ph" TargetMode="External"/><Relationship Id="rId21" Type="http://schemas.openxmlformats.org/officeDocument/2006/relationships/diagramData" Target="diagrams/data2.xm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hyperlink" Target="mailto:rlalcantara@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diagramColors" Target="diagrams/colors2.xml"/><Relationship Id="rId32" Type="http://schemas.openxmlformats.org/officeDocument/2006/relationships/image" Target="media/image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diagramQuickStyle" Target="diagrams/quickStyle2.xml"/><Relationship Id="rId28" Type="http://schemas.openxmlformats.org/officeDocument/2006/relationships/hyperlink" Target="mailto:jbbermudo@student.apc.edu.ph" TargetMode="External"/><Relationship Id="rId36"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diagramColors" Target="diagrams/colors1.xml"/><Relationship Id="rId31" Type="http://schemas.openxmlformats.org/officeDocument/2006/relationships/hyperlink" Target="mailto:phferrer@student.apc.edu.ph"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emf"/><Relationship Id="rId22" Type="http://schemas.openxmlformats.org/officeDocument/2006/relationships/diagramLayout" Target="diagrams/layout2.xml"/><Relationship Id="rId27" Type="http://schemas.openxmlformats.org/officeDocument/2006/relationships/hyperlink" Target="mailto:wvcaducio@student.apc.edu.ph" TargetMode="External"/><Relationship Id="rId30" Type="http://schemas.openxmlformats.org/officeDocument/2006/relationships/hyperlink" Target="mailto:cagarcia@student.apc.edu.ph" TargetMode="External"/><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akerson%20Bermudo\Documents\COST%20BENEFIT%20ANALYSI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en-PH"/>
              <a:t>Estimated Cost Benefit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cat>
            <c:strRef>
              <c:f>Sheet2!$L$36:$R$36</c:f>
              <c:strCache>
                <c:ptCount val="7"/>
                <c:pt idx="0">
                  <c:v>Year 1</c:v>
                </c:pt>
                <c:pt idx="1">
                  <c:v>Year 2</c:v>
                </c:pt>
                <c:pt idx="2">
                  <c:v>Year 3</c:v>
                </c:pt>
                <c:pt idx="3">
                  <c:v>Year 4</c:v>
                </c:pt>
                <c:pt idx="4">
                  <c:v>Year 5</c:v>
                </c:pt>
                <c:pt idx="5">
                  <c:v>Year 6</c:v>
                </c:pt>
                <c:pt idx="6">
                  <c:v>Year 7</c:v>
                </c:pt>
              </c:strCache>
            </c:strRef>
          </c:cat>
          <c:val>
            <c:numRef>
              <c:f>Sheet2!$L$39:$R$39</c:f>
              <c:numCache>
                <c:formatCode>_("₱"* #,##0.00_);_("₱"* \(#,##0.00\);_("₱"* "-"??_);_(@_)</c:formatCode>
                <c:ptCount val="7"/>
                <c:pt idx="0">
                  <c:v>-604735.7200000002</c:v>
                </c:pt>
                <c:pt idx="1">
                  <c:v>2869489.2800000003</c:v>
                </c:pt>
                <c:pt idx="2">
                  <c:v>3859225.0000000009</c:v>
                </c:pt>
                <c:pt idx="3">
                  <c:v>4269732.2800000021</c:v>
                </c:pt>
                <c:pt idx="4">
                  <c:v>4748575.0000000028</c:v>
                </c:pt>
                <c:pt idx="5">
                  <c:v>5261010.0000000037</c:v>
                </c:pt>
                <c:pt idx="6">
                  <c:v>5824688.5000000047</c:v>
                </c:pt>
              </c:numCache>
            </c:numRef>
          </c:val>
          <c:smooth val="0"/>
          <c:extLst>
            <c:ext xmlns:c16="http://schemas.microsoft.com/office/drawing/2014/chart" uri="{C3380CC4-5D6E-409C-BE32-E72D297353CC}">
              <c16:uniqueId val="{00000000-8D74-4A39-88D7-3EB97E4982F3}"/>
            </c:ext>
          </c:extLst>
        </c:ser>
        <c:dLbls>
          <c:showLegendKey val="0"/>
          <c:showVal val="0"/>
          <c:showCatName val="0"/>
          <c:showSerName val="0"/>
          <c:showPercent val="0"/>
          <c:showBubbleSize val="0"/>
        </c:dLbls>
        <c:smooth val="0"/>
        <c:axId val="100904128"/>
        <c:axId val="100880608"/>
      </c:lineChart>
      <c:catAx>
        <c:axId val="1009041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880608"/>
        <c:crosses val="autoZero"/>
        <c:auto val="1"/>
        <c:lblAlgn val="ctr"/>
        <c:lblOffset val="100"/>
        <c:noMultiLvlLbl val="0"/>
      </c:catAx>
      <c:valAx>
        <c:axId val="100880608"/>
        <c:scaling>
          <c:orientation val="minMax"/>
        </c:scaling>
        <c:delete val="0"/>
        <c:axPos val="l"/>
        <c:majorGridlines>
          <c:spPr>
            <a:ln w="9525" cap="flat" cmpd="sng" algn="ctr">
              <a:solidFill>
                <a:schemeClr val="tx1">
                  <a:lumMod val="15000"/>
                  <a:lumOff val="85000"/>
                </a:schemeClr>
              </a:solidFill>
              <a:round/>
            </a:ln>
            <a:effectLst/>
          </c:spPr>
        </c:majorGridlines>
        <c:numFmt formatCode="_(&quot;₱&quot;* #,##0.00_);_(&quot;₱&quot;* \(#,##0.00\);_(&quot;₱&quot;*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en-US"/>
          </a:p>
        </c:txPr>
        <c:crossAx val="100904128"/>
        <c:crosses val="autoZero"/>
        <c:crossBetween val="between"/>
      </c:valAx>
      <c:spPr>
        <a:noFill/>
        <a:ln>
          <a:noFill/>
        </a:ln>
        <a:effectLst/>
      </c:spPr>
    </c:plotArea>
    <c:plotVisOnly val="1"/>
    <c:dispBlanksAs val="gap"/>
    <c:showDLblsOverMax val="0"/>
  </c:chart>
  <c:spPr>
    <a:noFill/>
    <a:ln w="9525" cap="flat" cmpd="sng" algn="ctr">
      <a:solidFill>
        <a:schemeClr val="dk1"/>
      </a:solidFill>
      <a:prstDash val="solid"/>
      <a:round/>
      <a:headEnd type="none" w="med" len="med"/>
      <a:tailEnd type="none" w="med" len="med"/>
    </a:ln>
    <a:effectLst/>
  </c:spPr>
  <c:txPr>
    <a:bodyPr/>
    <a:lstStyle/>
    <a:p>
      <a:pPr>
        <a:defRPr>
          <a:solidFill>
            <a:schemeClr val="dk1"/>
          </a:solidFill>
          <a:latin typeface="+mn-lt"/>
          <a:ea typeface="+mn-ea"/>
          <a:cs typeface="+mn-cs"/>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139F27A-F674-4304-92AC-FD812BFD3E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PH"/>
        </a:p>
      </dgm:t>
    </dgm:pt>
    <dgm:pt modelId="{DABB337D-3122-40DE-8B83-6D4B66C85F64}">
      <dgm:prSet phldrT="[Text]"/>
      <dgm:spPr>
        <a:solidFill>
          <a:srgbClr val="BBE0E3"/>
        </a:solidFill>
        <a:ln>
          <a:solidFill>
            <a:schemeClr val="tx1"/>
          </a:solidFill>
        </a:ln>
        <a:effectLst/>
      </dgm:spPr>
      <dgm:t>
        <a:bodyPr/>
        <a:lstStyle/>
        <a:p>
          <a:r>
            <a:rPr lang="en-US">
              <a:solidFill>
                <a:schemeClr val="tx1"/>
              </a:solidFill>
            </a:rPr>
            <a:t>Barangay South Signal Village Web App</a:t>
          </a:r>
          <a:br>
            <a:rPr lang="en-US">
              <a:solidFill>
                <a:schemeClr val="tx1"/>
              </a:solidFill>
            </a:rPr>
          </a:br>
          <a:r>
            <a:rPr lang="en-US">
              <a:solidFill>
                <a:schemeClr val="tx1"/>
              </a:solidFill>
            </a:rPr>
            <a:t>1</a:t>
          </a:r>
          <a:endParaRPr lang="en-PH">
            <a:solidFill>
              <a:schemeClr val="tx1"/>
            </a:solidFill>
          </a:endParaRPr>
        </a:p>
      </dgm:t>
    </dgm:pt>
    <dgm:pt modelId="{E7C7D66B-9C50-4468-8788-8DEB77F2DA1C}" type="parTrans" cxnId="{DBF9D105-5724-4C09-80C8-E273940D7987}">
      <dgm:prSet/>
      <dgm:spPr/>
      <dgm:t>
        <a:bodyPr/>
        <a:lstStyle/>
        <a:p>
          <a:endParaRPr lang="en-PH"/>
        </a:p>
      </dgm:t>
    </dgm:pt>
    <dgm:pt modelId="{3716FB02-940F-4546-BFA3-3E11EE53A6CD}" type="sibTrans" cxnId="{DBF9D105-5724-4C09-80C8-E273940D7987}">
      <dgm:prSet/>
      <dgm:spPr/>
      <dgm:t>
        <a:bodyPr/>
        <a:lstStyle/>
        <a:p>
          <a:endParaRPr lang="en-PH"/>
        </a:p>
      </dgm:t>
    </dgm:pt>
    <dgm:pt modelId="{66962D8D-252F-4144-8DC7-A57DC3C11D73}">
      <dgm:prSet phldrT="[Text]"/>
      <dgm:spPr>
        <a:solidFill>
          <a:srgbClr val="BBE0E3"/>
        </a:solidFill>
        <a:ln>
          <a:solidFill>
            <a:schemeClr val="tx1"/>
          </a:solidFill>
        </a:ln>
        <a:effectLst/>
      </dgm:spPr>
      <dgm:t>
        <a:bodyPr/>
        <a:lstStyle/>
        <a:p>
          <a:r>
            <a:rPr lang="en-US">
              <a:solidFill>
                <a:schemeClr val="tx1"/>
              </a:solidFill>
            </a:rPr>
            <a:t>Planning</a:t>
          </a:r>
          <a:endParaRPr lang="en-PH">
            <a:solidFill>
              <a:schemeClr val="tx1"/>
            </a:solidFill>
          </a:endParaRPr>
        </a:p>
        <a:p>
          <a:r>
            <a:rPr lang="en-US">
              <a:solidFill>
                <a:schemeClr val="tx1"/>
              </a:solidFill>
            </a:rPr>
            <a:t>1.1</a:t>
          </a:r>
          <a:endParaRPr lang="en-PH">
            <a:solidFill>
              <a:schemeClr val="tx1"/>
            </a:solidFill>
          </a:endParaRPr>
        </a:p>
      </dgm:t>
    </dgm:pt>
    <dgm:pt modelId="{842A79D0-2A40-4C0F-86EF-88043C28851C}" type="parTrans" cxnId="{6A672F69-FDDA-4C72-8FAB-1E48C13766A5}">
      <dgm:prSet/>
      <dgm:spPr>
        <a:solidFill>
          <a:srgbClr val="BBE0E3"/>
        </a:solidFill>
        <a:ln>
          <a:solidFill>
            <a:schemeClr val="tx1"/>
          </a:solidFill>
        </a:ln>
        <a:effectLst/>
      </dgm:spPr>
      <dgm:t>
        <a:bodyPr/>
        <a:lstStyle/>
        <a:p>
          <a:endParaRPr lang="en-PH">
            <a:solidFill>
              <a:schemeClr val="tx1"/>
            </a:solidFill>
          </a:endParaRPr>
        </a:p>
      </dgm:t>
    </dgm:pt>
    <dgm:pt modelId="{39374730-E530-4B2A-9B9E-786FD6F6528A}" type="sibTrans" cxnId="{6A672F69-FDDA-4C72-8FAB-1E48C13766A5}">
      <dgm:prSet/>
      <dgm:spPr/>
      <dgm:t>
        <a:bodyPr/>
        <a:lstStyle/>
        <a:p>
          <a:endParaRPr lang="en-PH"/>
        </a:p>
      </dgm:t>
    </dgm:pt>
    <dgm:pt modelId="{5F870958-6FD0-47C1-8A9D-A20D6B1101C6}">
      <dgm:prSet phldrT="[Text]"/>
      <dgm:spPr>
        <a:solidFill>
          <a:srgbClr val="BBE0E3"/>
        </a:solidFill>
        <a:ln>
          <a:solidFill>
            <a:schemeClr val="tx1"/>
          </a:solidFill>
        </a:ln>
        <a:effectLst/>
      </dgm:spPr>
      <dgm:t>
        <a:bodyPr/>
        <a:lstStyle/>
        <a:p>
          <a:r>
            <a:rPr lang="en-US">
              <a:solidFill>
                <a:schemeClr val="tx1"/>
              </a:solidFill>
            </a:rPr>
            <a:t>Analysis and Design</a:t>
          </a:r>
          <a:endParaRPr lang="en-PH">
            <a:solidFill>
              <a:schemeClr val="tx1"/>
            </a:solidFill>
          </a:endParaRPr>
        </a:p>
        <a:p>
          <a:r>
            <a:rPr lang="en-US">
              <a:solidFill>
                <a:schemeClr val="tx1"/>
              </a:solidFill>
            </a:rPr>
            <a:t>1.2</a:t>
          </a:r>
          <a:endParaRPr lang="en-PH">
            <a:solidFill>
              <a:schemeClr val="tx1"/>
            </a:solidFill>
          </a:endParaRPr>
        </a:p>
      </dgm:t>
    </dgm:pt>
    <dgm:pt modelId="{3B8A7B2A-52E9-4049-A71C-B1C1F16EBB0F}" type="parTrans" cxnId="{6B083B98-E754-41D3-BC70-220FB52E2374}">
      <dgm:prSet/>
      <dgm:spPr>
        <a:solidFill>
          <a:srgbClr val="BBE0E3"/>
        </a:solidFill>
        <a:ln>
          <a:solidFill>
            <a:schemeClr val="tx1"/>
          </a:solidFill>
        </a:ln>
        <a:effectLst/>
      </dgm:spPr>
      <dgm:t>
        <a:bodyPr/>
        <a:lstStyle/>
        <a:p>
          <a:endParaRPr lang="en-PH">
            <a:solidFill>
              <a:schemeClr val="tx1"/>
            </a:solidFill>
          </a:endParaRPr>
        </a:p>
      </dgm:t>
    </dgm:pt>
    <dgm:pt modelId="{DB29ECFF-DCCC-44B1-84D4-95BB05D339A7}" type="sibTrans" cxnId="{6B083B98-E754-41D3-BC70-220FB52E2374}">
      <dgm:prSet/>
      <dgm:spPr/>
      <dgm:t>
        <a:bodyPr/>
        <a:lstStyle/>
        <a:p>
          <a:endParaRPr lang="en-PH"/>
        </a:p>
      </dgm:t>
    </dgm:pt>
    <dgm:pt modelId="{9765C9B7-0868-45EA-9686-61A3DEFD961A}">
      <dgm:prSet phldrT="[Text]"/>
      <dgm:spPr>
        <a:solidFill>
          <a:srgbClr val="BBE0E3"/>
        </a:solidFill>
        <a:ln>
          <a:solidFill>
            <a:schemeClr val="tx1"/>
          </a:solidFill>
        </a:ln>
        <a:effectLst/>
      </dgm:spPr>
      <dgm:t>
        <a:bodyPr/>
        <a:lstStyle/>
        <a:p>
          <a:r>
            <a:rPr lang="en-US">
              <a:solidFill>
                <a:schemeClr val="tx1"/>
              </a:solidFill>
            </a:rPr>
            <a:t>Development</a:t>
          </a:r>
          <a:endParaRPr lang="en-PH">
            <a:solidFill>
              <a:schemeClr val="tx1"/>
            </a:solidFill>
          </a:endParaRPr>
        </a:p>
        <a:p>
          <a:r>
            <a:rPr lang="en-US">
              <a:solidFill>
                <a:schemeClr val="tx1"/>
              </a:solidFill>
            </a:rPr>
            <a:t>1.3</a:t>
          </a:r>
          <a:endParaRPr lang="en-PH">
            <a:solidFill>
              <a:schemeClr val="tx1"/>
            </a:solidFill>
          </a:endParaRPr>
        </a:p>
      </dgm:t>
    </dgm:pt>
    <dgm:pt modelId="{5C6D7663-A314-40DC-9DE6-99025322476C}" type="parTrans" cxnId="{85D9ACF8-74EC-46B4-AF1B-88FE55E2D041}">
      <dgm:prSet/>
      <dgm:spPr>
        <a:solidFill>
          <a:srgbClr val="BBE0E3"/>
        </a:solidFill>
        <a:ln>
          <a:solidFill>
            <a:schemeClr val="tx1"/>
          </a:solidFill>
        </a:ln>
        <a:effectLst/>
      </dgm:spPr>
      <dgm:t>
        <a:bodyPr/>
        <a:lstStyle/>
        <a:p>
          <a:endParaRPr lang="en-PH">
            <a:solidFill>
              <a:schemeClr val="tx1"/>
            </a:solidFill>
          </a:endParaRPr>
        </a:p>
      </dgm:t>
    </dgm:pt>
    <dgm:pt modelId="{844037D5-DD89-4AB6-9E3D-F0B369F048CF}" type="sibTrans" cxnId="{85D9ACF8-74EC-46B4-AF1B-88FE55E2D041}">
      <dgm:prSet/>
      <dgm:spPr/>
      <dgm:t>
        <a:bodyPr/>
        <a:lstStyle/>
        <a:p>
          <a:endParaRPr lang="en-PH"/>
        </a:p>
      </dgm:t>
    </dgm:pt>
    <dgm:pt modelId="{2EC71566-3403-429C-A91E-913BA392C5B7}">
      <dgm:prSet phldrT="[Text]"/>
      <dgm:spPr>
        <a:solidFill>
          <a:srgbClr val="BBE0E3"/>
        </a:solidFill>
        <a:ln>
          <a:solidFill>
            <a:schemeClr val="tx1"/>
          </a:solidFill>
        </a:ln>
        <a:effectLst/>
      </dgm:spPr>
      <dgm:t>
        <a:bodyPr/>
        <a:lstStyle/>
        <a:p>
          <a:r>
            <a:rPr lang="en-PH">
              <a:solidFill>
                <a:schemeClr val="tx1"/>
              </a:solidFill>
            </a:rPr>
            <a:t>Closeout</a:t>
          </a:r>
          <a:br>
            <a:rPr lang="en-PH">
              <a:solidFill>
                <a:schemeClr val="tx1"/>
              </a:solidFill>
            </a:rPr>
          </a:br>
          <a:r>
            <a:rPr lang="en-PH">
              <a:solidFill>
                <a:schemeClr val="tx1"/>
              </a:solidFill>
            </a:rPr>
            <a:t>1.6</a:t>
          </a:r>
        </a:p>
      </dgm:t>
    </dgm:pt>
    <dgm:pt modelId="{1768BDA9-1A02-453C-8CD0-55219A0E0406}" type="parTrans" cxnId="{5D4CE120-79E1-4604-8AAE-7C0CCE1F5142}">
      <dgm:prSet/>
      <dgm:spPr>
        <a:solidFill>
          <a:srgbClr val="BBE0E3"/>
        </a:solidFill>
        <a:ln>
          <a:solidFill>
            <a:schemeClr val="tx1"/>
          </a:solidFill>
        </a:ln>
        <a:effectLst/>
      </dgm:spPr>
      <dgm:t>
        <a:bodyPr/>
        <a:lstStyle/>
        <a:p>
          <a:endParaRPr lang="en-PH">
            <a:solidFill>
              <a:schemeClr val="tx1"/>
            </a:solidFill>
          </a:endParaRPr>
        </a:p>
      </dgm:t>
    </dgm:pt>
    <dgm:pt modelId="{E2C8BC33-2EF9-4BDA-B0B1-2CB139A587F4}" type="sibTrans" cxnId="{5D4CE120-79E1-4604-8AAE-7C0CCE1F5142}">
      <dgm:prSet/>
      <dgm:spPr/>
      <dgm:t>
        <a:bodyPr/>
        <a:lstStyle/>
        <a:p>
          <a:endParaRPr lang="en-PH"/>
        </a:p>
      </dgm:t>
    </dgm:pt>
    <dgm:pt modelId="{1FF8D207-C9BD-48DE-A026-731AA7D1626F}">
      <dgm:prSet phldrT="[Text]"/>
      <dgm:spPr>
        <a:solidFill>
          <a:srgbClr val="BBE0E3"/>
        </a:solidFill>
        <a:ln>
          <a:solidFill>
            <a:schemeClr val="tx1"/>
          </a:solidFill>
        </a:ln>
        <a:effectLst/>
      </dgm:spPr>
      <dgm:t>
        <a:bodyPr/>
        <a:lstStyle/>
        <a:p>
          <a:r>
            <a:rPr lang="en-PH">
              <a:solidFill>
                <a:schemeClr val="tx1"/>
              </a:solidFill>
            </a:rPr>
            <a:t>Testing</a:t>
          </a:r>
          <a:br>
            <a:rPr lang="en-PH">
              <a:solidFill>
                <a:schemeClr val="tx1"/>
              </a:solidFill>
            </a:rPr>
          </a:br>
          <a:r>
            <a:rPr lang="en-PH">
              <a:solidFill>
                <a:schemeClr val="tx1"/>
              </a:solidFill>
            </a:rPr>
            <a:t>1.4</a:t>
          </a:r>
        </a:p>
      </dgm:t>
    </dgm:pt>
    <dgm:pt modelId="{C9887FDA-EA68-4D21-A1D9-A545038C1E79}" type="parTrans" cxnId="{6B0B7BBB-58A4-4785-B773-00F227ECD9E1}">
      <dgm:prSet/>
      <dgm:spPr>
        <a:solidFill>
          <a:srgbClr val="BBE0E3"/>
        </a:solidFill>
        <a:ln>
          <a:solidFill>
            <a:schemeClr val="tx1"/>
          </a:solidFill>
        </a:ln>
        <a:effectLst/>
      </dgm:spPr>
      <dgm:t>
        <a:bodyPr/>
        <a:lstStyle/>
        <a:p>
          <a:endParaRPr lang="en-PH">
            <a:solidFill>
              <a:schemeClr val="tx1"/>
            </a:solidFill>
          </a:endParaRPr>
        </a:p>
      </dgm:t>
    </dgm:pt>
    <dgm:pt modelId="{675EF4A7-59E4-4A1C-A670-15F9A53D6195}" type="sibTrans" cxnId="{6B0B7BBB-58A4-4785-B773-00F227ECD9E1}">
      <dgm:prSet/>
      <dgm:spPr/>
      <dgm:t>
        <a:bodyPr/>
        <a:lstStyle/>
        <a:p>
          <a:endParaRPr lang="en-PH"/>
        </a:p>
      </dgm:t>
    </dgm:pt>
    <dgm:pt modelId="{2DF3F5A0-B3A3-46A8-BBCC-0AF0AD6AA7A5}">
      <dgm:prSet phldrT="[Text]"/>
      <dgm:spPr>
        <a:solidFill>
          <a:srgbClr val="BBE0E3"/>
        </a:solidFill>
        <a:ln>
          <a:solidFill>
            <a:schemeClr val="tx1"/>
          </a:solidFill>
        </a:ln>
        <a:effectLst/>
      </dgm:spPr>
      <dgm:t>
        <a:bodyPr/>
        <a:lstStyle/>
        <a:p>
          <a:r>
            <a:rPr lang="en-PH">
              <a:solidFill>
                <a:schemeClr val="tx1"/>
              </a:solidFill>
            </a:rPr>
            <a:t>Implementation</a:t>
          </a:r>
          <a:br>
            <a:rPr lang="en-PH">
              <a:solidFill>
                <a:schemeClr val="tx1"/>
              </a:solidFill>
            </a:rPr>
          </a:br>
          <a:r>
            <a:rPr lang="en-PH">
              <a:solidFill>
                <a:schemeClr val="tx1"/>
              </a:solidFill>
            </a:rPr>
            <a:t>1.5</a:t>
          </a:r>
        </a:p>
      </dgm:t>
    </dgm:pt>
    <dgm:pt modelId="{0335EE33-6EFC-411C-9A93-A553EDC93EF2}" type="parTrans" cxnId="{0EBF26A1-3B2A-4803-ACAA-AF9FB8262ED8}">
      <dgm:prSet/>
      <dgm:spPr>
        <a:solidFill>
          <a:srgbClr val="BBE0E3"/>
        </a:solidFill>
        <a:ln>
          <a:solidFill>
            <a:schemeClr val="tx1"/>
          </a:solidFill>
        </a:ln>
        <a:effectLst/>
      </dgm:spPr>
      <dgm:t>
        <a:bodyPr/>
        <a:lstStyle/>
        <a:p>
          <a:endParaRPr lang="en-PH">
            <a:solidFill>
              <a:schemeClr val="tx1"/>
            </a:solidFill>
          </a:endParaRPr>
        </a:p>
      </dgm:t>
    </dgm:pt>
    <dgm:pt modelId="{4569F6D4-D694-4996-B61B-B898CBD98C3D}" type="sibTrans" cxnId="{0EBF26A1-3B2A-4803-ACAA-AF9FB8262ED8}">
      <dgm:prSet/>
      <dgm:spPr/>
      <dgm:t>
        <a:bodyPr/>
        <a:lstStyle/>
        <a:p>
          <a:endParaRPr lang="en-PH"/>
        </a:p>
      </dgm:t>
    </dgm:pt>
    <dgm:pt modelId="{9CFFA94A-23FB-4B68-9E35-2F9942482979}">
      <dgm:prSet/>
      <dgm:spPr>
        <a:solidFill>
          <a:srgbClr val="BBE0E3"/>
        </a:solidFill>
        <a:ln>
          <a:solidFill>
            <a:schemeClr val="tx1"/>
          </a:solidFill>
        </a:ln>
        <a:effectLst/>
      </dgm:spPr>
      <dgm:t>
        <a:bodyPr/>
        <a:lstStyle/>
        <a:p>
          <a:r>
            <a:rPr lang="en-US">
              <a:solidFill>
                <a:schemeClr val="tx1"/>
              </a:solidFill>
            </a:rPr>
            <a:t>1.1.1 Project Preparation</a:t>
          </a:r>
          <a:endParaRPr lang="en-PH">
            <a:solidFill>
              <a:schemeClr val="tx1"/>
            </a:solidFill>
          </a:endParaRPr>
        </a:p>
      </dgm:t>
    </dgm:pt>
    <dgm:pt modelId="{51F2CDCE-73C6-419F-91BC-F2E145B39882}" type="parTrans" cxnId="{C2FCE50D-C9A8-46E4-93FC-7B51BCAF2BCB}">
      <dgm:prSet/>
      <dgm:spPr>
        <a:solidFill>
          <a:srgbClr val="BBE0E3"/>
        </a:solidFill>
        <a:ln>
          <a:solidFill>
            <a:schemeClr val="tx1"/>
          </a:solidFill>
        </a:ln>
        <a:effectLst/>
      </dgm:spPr>
      <dgm:t>
        <a:bodyPr/>
        <a:lstStyle/>
        <a:p>
          <a:endParaRPr lang="en-PH">
            <a:solidFill>
              <a:schemeClr val="tx1"/>
            </a:solidFill>
          </a:endParaRPr>
        </a:p>
      </dgm:t>
    </dgm:pt>
    <dgm:pt modelId="{8F2076B9-85CB-448A-A0B2-13A9D3CDD174}" type="sibTrans" cxnId="{C2FCE50D-C9A8-46E4-93FC-7B51BCAF2BCB}">
      <dgm:prSet/>
      <dgm:spPr/>
      <dgm:t>
        <a:bodyPr/>
        <a:lstStyle/>
        <a:p>
          <a:endParaRPr lang="en-PH"/>
        </a:p>
      </dgm:t>
    </dgm:pt>
    <dgm:pt modelId="{85473AF1-BD3D-415F-8704-0326AE63F967}">
      <dgm:prSet/>
      <dgm:spPr>
        <a:solidFill>
          <a:srgbClr val="BBE0E3"/>
        </a:solidFill>
        <a:ln>
          <a:solidFill>
            <a:schemeClr val="tx1"/>
          </a:solidFill>
        </a:ln>
      </dgm:spPr>
      <dgm:t>
        <a:bodyPr/>
        <a:lstStyle/>
        <a:p>
          <a:r>
            <a:rPr lang="en-US">
              <a:solidFill>
                <a:schemeClr val="tx1"/>
              </a:solidFill>
            </a:rPr>
            <a:t>1.1.2 MNTSDEV Team consultation</a:t>
          </a:r>
          <a:endParaRPr lang="en-PH">
            <a:solidFill>
              <a:schemeClr val="tx1"/>
            </a:solidFill>
          </a:endParaRPr>
        </a:p>
      </dgm:t>
    </dgm:pt>
    <dgm:pt modelId="{0E1DA5F8-97D0-4785-BFD4-49C1BD54CE12}" type="parTrans" cxnId="{65F815CB-FA66-4DC5-AF35-3E64CEE78EAE}">
      <dgm:prSet/>
      <dgm:spPr>
        <a:solidFill>
          <a:srgbClr val="BBE0E3"/>
        </a:solidFill>
        <a:ln>
          <a:solidFill>
            <a:schemeClr val="tx1"/>
          </a:solidFill>
        </a:ln>
      </dgm:spPr>
      <dgm:t>
        <a:bodyPr/>
        <a:lstStyle/>
        <a:p>
          <a:endParaRPr lang="en-PH">
            <a:solidFill>
              <a:schemeClr val="tx1"/>
            </a:solidFill>
          </a:endParaRPr>
        </a:p>
      </dgm:t>
    </dgm:pt>
    <dgm:pt modelId="{34EEA3AF-A5C1-4639-A2F8-333B96C6D636}" type="sibTrans" cxnId="{65F815CB-FA66-4DC5-AF35-3E64CEE78EAE}">
      <dgm:prSet/>
      <dgm:spPr/>
      <dgm:t>
        <a:bodyPr/>
        <a:lstStyle/>
        <a:p>
          <a:endParaRPr lang="en-PH"/>
        </a:p>
      </dgm:t>
    </dgm:pt>
    <dgm:pt modelId="{4F64A3A6-1336-414D-8072-CFF15CA56B50}">
      <dgm:prSet/>
      <dgm:spPr>
        <a:solidFill>
          <a:srgbClr val="BBE0E3"/>
        </a:solidFill>
        <a:ln>
          <a:solidFill>
            <a:schemeClr val="tx1"/>
          </a:solidFill>
        </a:ln>
      </dgm:spPr>
      <dgm:t>
        <a:bodyPr/>
        <a:lstStyle/>
        <a:p>
          <a:r>
            <a:rPr lang="en-US">
              <a:solidFill>
                <a:schemeClr val="tx1"/>
              </a:solidFill>
            </a:rPr>
            <a:t>1.1.3 MNTSDEV Creation of Midterm Paper</a:t>
          </a:r>
          <a:endParaRPr lang="en-PH">
            <a:solidFill>
              <a:schemeClr val="tx1"/>
            </a:solidFill>
          </a:endParaRPr>
        </a:p>
      </dgm:t>
    </dgm:pt>
    <dgm:pt modelId="{2D261691-357B-4C98-9C6B-5D1933360248}" type="parTrans" cxnId="{5012AC5C-B8D8-4097-A1FC-4D6B083789F6}">
      <dgm:prSet/>
      <dgm:spPr>
        <a:solidFill>
          <a:srgbClr val="BBE0E3"/>
        </a:solidFill>
        <a:ln>
          <a:solidFill>
            <a:schemeClr val="tx1"/>
          </a:solidFill>
        </a:ln>
      </dgm:spPr>
      <dgm:t>
        <a:bodyPr/>
        <a:lstStyle/>
        <a:p>
          <a:endParaRPr lang="en-PH">
            <a:solidFill>
              <a:schemeClr val="tx1"/>
            </a:solidFill>
          </a:endParaRPr>
        </a:p>
      </dgm:t>
    </dgm:pt>
    <dgm:pt modelId="{472E4498-E60E-48BE-82D8-282929CC8D9C}" type="sibTrans" cxnId="{5012AC5C-B8D8-4097-A1FC-4D6B083789F6}">
      <dgm:prSet/>
      <dgm:spPr/>
      <dgm:t>
        <a:bodyPr/>
        <a:lstStyle/>
        <a:p>
          <a:endParaRPr lang="en-PH"/>
        </a:p>
      </dgm:t>
    </dgm:pt>
    <dgm:pt modelId="{80B832AD-6818-4A84-A725-84F3B8A469B4}">
      <dgm:prSet/>
      <dgm:spPr>
        <a:solidFill>
          <a:srgbClr val="BBE0E3"/>
        </a:solidFill>
        <a:ln>
          <a:solidFill>
            <a:schemeClr val="tx1"/>
          </a:solidFill>
        </a:ln>
      </dgm:spPr>
      <dgm:t>
        <a:bodyPr/>
        <a:lstStyle/>
        <a:p>
          <a:r>
            <a:rPr lang="en-US">
              <a:solidFill>
                <a:schemeClr val="tx1"/>
              </a:solidFill>
            </a:rPr>
            <a:t>1.1.4 MNTSDEV Midterm Evaluation</a:t>
          </a:r>
          <a:endParaRPr lang="en-PH">
            <a:solidFill>
              <a:schemeClr val="tx1"/>
            </a:solidFill>
          </a:endParaRPr>
        </a:p>
      </dgm:t>
    </dgm:pt>
    <dgm:pt modelId="{4DD5D7EE-4473-4ED3-A073-F520EB76BCA8}" type="parTrans" cxnId="{9F9ADED6-A354-4632-B2B5-4819E0F0E9DF}">
      <dgm:prSet/>
      <dgm:spPr>
        <a:solidFill>
          <a:srgbClr val="BBE0E3"/>
        </a:solidFill>
        <a:ln>
          <a:solidFill>
            <a:schemeClr val="tx1"/>
          </a:solidFill>
        </a:ln>
      </dgm:spPr>
      <dgm:t>
        <a:bodyPr/>
        <a:lstStyle/>
        <a:p>
          <a:endParaRPr lang="en-PH">
            <a:solidFill>
              <a:schemeClr val="tx1"/>
            </a:solidFill>
          </a:endParaRPr>
        </a:p>
      </dgm:t>
    </dgm:pt>
    <dgm:pt modelId="{33BFF3CC-0D02-4C1E-9F06-70588FE93474}" type="sibTrans" cxnId="{9F9ADED6-A354-4632-B2B5-4819E0F0E9DF}">
      <dgm:prSet/>
      <dgm:spPr/>
      <dgm:t>
        <a:bodyPr/>
        <a:lstStyle/>
        <a:p>
          <a:endParaRPr lang="en-PH"/>
        </a:p>
      </dgm:t>
    </dgm:pt>
    <dgm:pt modelId="{3DFC60DB-BE00-4B57-AC14-5512E6420195}">
      <dgm:prSet/>
      <dgm:spPr>
        <a:solidFill>
          <a:srgbClr val="BBE0E3"/>
        </a:solidFill>
        <a:ln>
          <a:solidFill>
            <a:schemeClr val="tx1"/>
          </a:solidFill>
        </a:ln>
      </dgm:spPr>
      <dgm:t>
        <a:bodyPr/>
        <a:lstStyle/>
        <a:p>
          <a:r>
            <a:rPr lang="en-US">
              <a:solidFill>
                <a:schemeClr val="tx1"/>
              </a:solidFill>
            </a:rPr>
            <a:t>1.1.5 Initial Design</a:t>
          </a:r>
          <a:endParaRPr lang="en-PH">
            <a:solidFill>
              <a:schemeClr val="tx1"/>
            </a:solidFill>
          </a:endParaRPr>
        </a:p>
      </dgm:t>
    </dgm:pt>
    <dgm:pt modelId="{2AB4B304-D330-4C8C-BD91-01A74BCDD7F3}" type="parTrans" cxnId="{2092FDE6-BC9A-4ADA-B666-32892F83C888}">
      <dgm:prSet/>
      <dgm:spPr>
        <a:solidFill>
          <a:srgbClr val="BBE0E3"/>
        </a:solidFill>
        <a:ln>
          <a:solidFill>
            <a:schemeClr val="tx1"/>
          </a:solidFill>
        </a:ln>
      </dgm:spPr>
      <dgm:t>
        <a:bodyPr/>
        <a:lstStyle/>
        <a:p>
          <a:endParaRPr lang="en-PH">
            <a:solidFill>
              <a:schemeClr val="tx1"/>
            </a:solidFill>
          </a:endParaRPr>
        </a:p>
      </dgm:t>
    </dgm:pt>
    <dgm:pt modelId="{78366B23-992D-4892-A69C-FB4B26D54181}" type="sibTrans" cxnId="{2092FDE6-BC9A-4ADA-B666-32892F83C888}">
      <dgm:prSet/>
      <dgm:spPr/>
      <dgm:t>
        <a:bodyPr/>
        <a:lstStyle/>
        <a:p>
          <a:endParaRPr lang="en-PH"/>
        </a:p>
      </dgm:t>
    </dgm:pt>
    <dgm:pt modelId="{859C1A6D-8987-4FFF-B698-5BFCD1B96D11}">
      <dgm:prSet/>
      <dgm:spPr>
        <a:solidFill>
          <a:srgbClr val="BBE0E3"/>
        </a:solidFill>
        <a:ln>
          <a:solidFill>
            <a:schemeClr val="tx1"/>
          </a:solidFill>
        </a:ln>
      </dgm:spPr>
      <dgm:t>
        <a:bodyPr/>
        <a:lstStyle/>
        <a:p>
          <a:r>
            <a:rPr lang="en-US">
              <a:solidFill>
                <a:schemeClr val="tx1"/>
              </a:solidFill>
            </a:rPr>
            <a:t>1.1.6 MNTSDEV Progression of Paper/Final Paper</a:t>
          </a:r>
          <a:endParaRPr lang="en-PH">
            <a:solidFill>
              <a:schemeClr val="tx1"/>
            </a:solidFill>
          </a:endParaRPr>
        </a:p>
      </dgm:t>
    </dgm:pt>
    <dgm:pt modelId="{E698E39F-7EA2-4E9C-83AC-5398F5EC6750}" type="parTrans" cxnId="{D012D999-1B9B-484D-AB69-DB11960AB400}">
      <dgm:prSet/>
      <dgm:spPr>
        <a:solidFill>
          <a:srgbClr val="BBE0E3"/>
        </a:solidFill>
        <a:ln>
          <a:solidFill>
            <a:schemeClr val="tx1"/>
          </a:solidFill>
        </a:ln>
      </dgm:spPr>
      <dgm:t>
        <a:bodyPr/>
        <a:lstStyle/>
        <a:p>
          <a:endParaRPr lang="en-PH">
            <a:solidFill>
              <a:schemeClr val="tx1"/>
            </a:solidFill>
          </a:endParaRPr>
        </a:p>
      </dgm:t>
    </dgm:pt>
    <dgm:pt modelId="{1379124A-B565-434A-A159-038F5AA88FB5}" type="sibTrans" cxnId="{D012D999-1B9B-484D-AB69-DB11960AB400}">
      <dgm:prSet/>
      <dgm:spPr/>
      <dgm:t>
        <a:bodyPr/>
        <a:lstStyle/>
        <a:p>
          <a:endParaRPr lang="en-PH"/>
        </a:p>
      </dgm:t>
    </dgm:pt>
    <dgm:pt modelId="{CF31BF4F-17A4-496B-80D8-FF4ADD8BCC43}">
      <dgm:prSet/>
      <dgm:spPr>
        <a:solidFill>
          <a:srgbClr val="BBE0E3"/>
        </a:solidFill>
        <a:ln>
          <a:solidFill>
            <a:schemeClr val="tx1"/>
          </a:solidFill>
        </a:ln>
      </dgm:spPr>
      <dgm:t>
        <a:bodyPr/>
        <a:lstStyle/>
        <a:p>
          <a:r>
            <a:rPr lang="en-US">
              <a:solidFill>
                <a:schemeClr val="tx1"/>
              </a:solidFill>
            </a:rPr>
            <a:t>1.1.7 MNSTDEV Finals Evaluation</a:t>
          </a:r>
          <a:endParaRPr lang="en-PH">
            <a:solidFill>
              <a:schemeClr val="tx1"/>
            </a:solidFill>
          </a:endParaRPr>
        </a:p>
      </dgm:t>
    </dgm:pt>
    <dgm:pt modelId="{724828C1-BF4A-494C-BCBD-ECEA8F1B0485}" type="parTrans" cxnId="{D1383B0C-0A66-4BEC-ADDE-F37CD911B54F}">
      <dgm:prSet/>
      <dgm:spPr>
        <a:solidFill>
          <a:srgbClr val="BBE0E3"/>
        </a:solidFill>
        <a:ln>
          <a:solidFill>
            <a:schemeClr val="tx1"/>
          </a:solidFill>
        </a:ln>
      </dgm:spPr>
      <dgm:t>
        <a:bodyPr/>
        <a:lstStyle/>
        <a:p>
          <a:endParaRPr lang="en-PH">
            <a:solidFill>
              <a:schemeClr val="tx1"/>
            </a:solidFill>
          </a:endParaRPr>
        </a:p>
      </dgm:t>
    </dgm:pt>
    <dgm:pt modelId="{AC33913B-1FDF-418F-89FF-DC694D95725E}" type="sibTrans" cxnId="{D1383B0C-0A66-4BEC-ADDE-F37CD911B54F}">
      <dgm:prSet/>
      <dgm:spPr/>
      <dgm:t>
        <a:bodyPr/>
        <a:lstStyle/>
        <a:p>
          <a:endParaRPr lang="en-PH"/>
        </a:p>
      </dgm:t>
    </dgm:pt>
    <dgm:pt modelId="{51B2891E-6398-4CD8-8A26-DAEF8B53B5AC}">
      <dgm:prSet/>
      <dgm:spPr>
        <a:solidFill>
          <a:srgbClr val="BBE0E3"/>
        </a:solidFill>
        <a:ln>
          <a:solidFill>
            <a:schemeClr val="tx1"/>
          </a:solidFill>
        </a:ln>
      </dgm:spPr>
      <dgm:t>
        <a:bodyPr/>
        <a:lstStyle/>
        <a:p>
          <a:r>
            <a:rPr lang="en-US">
              <a:solidFill>
                <a:schemeClr val="tx1"/>
              </a:solidFill>
            </a:rPr>
            <a:t>1.2.1 MSYADD Project Progression</a:t>
          </a:r>
          <a:endParaRPr lang="en-PH">
            <a:solidFill>
              <a:schemeClr val="tx1"/>
            </a:solidFill>
          </a:endParaRPr>
        </a:p>
      </dgm:t>
    </dgm:pt>
    <dgm:pt modelId="{2CD2B9DE-47CA-4C22-9063-C939ED9BC1BA}" type="parTrans" cxnId="{4A6D8130-24F8-4A0B-980D-700206FCD413}">
      <dgm:prSet/>
      <dgm:spPr>
        <a:solidFill>
          <a:srgbClr val="BBE0E3"/>
        </a:solidFill>
        <a:ln>
          <a:solidFill>
            <a:schemeClr val="tx1"/>
          </a:solidFill>
        </a:ln>
      </dgm:spPr>
      <dgm:t>
        <a:bodyPr/>
        <a:lstStyle/>
        <a:p>
          <a:endParaRPr lang="en-PH">
            <a:solidFill>
              <a:schemeClr val="tx1"/>
            </a:solidFill>
          </a:endParaRPr>
        </a:p>
      </dgm:t>
    </dgm:pt>
    <dgm:pt modelId="{66CA6E3A-0BBB-4CC7-B1A6-903FCF9766EF}" type="sibTrans" cxnId="{4A6D8130-24F8-4A0B-980D-700206FCD413}">
      <dgm:prSet/>
      <dgm:spPr/>
      <dgm:t>
        <a:bodyPr/>
        <a:lstStyle/>
        <a:p>
          <a:endParaRPr lang="en-PH"/>
        </a:p>
      </dgm:t>
    </dgm:pt>
    <dgm:pt modelId="{1AB20C7B-949C-4C67-A8F4-8DD3E1C17FA8}">
      <dgm:prSet/>
      <dgm:spPr>
        <a:solidFill>
          <a:srgbClr val="BBE0E3"/>
        </a:solidFill>
        <a:ln>
          <a:solidFill>
            <a:schemeClr val="tx1"/>
          </a:solidFill>
        </a:ln>
      </dgm:spPr>
      <dgm:t>
        <a:bodyPr/>
        <a:lstStyle/>
        <a:p>
          <a:r>
            <a:rPr lang="en-US">
              <a:solidFill>
                <a:schemeClr val="tx1"/>
              </a:solidFill>
            </a:rPr>
            <a:t>1.2.2 MSYADD Team consultation</a:t>
          </a:r>
          <a:endParaRPr lang="en-PH">
            <a:solidFill>
              <a:schemeClr val="tx1"/>
            </a:solidFill>
          </a:endParaRPr>
        </a:p>
      </dgm:t>
    </dgm:pt>
    <dgm:pt modelId="{E8A008B6-39EC-4AB1-9294-FBF77089F592}" type="parTrans" cxnId="{B5B82BE3-0856-4D43-852E-6B06BB14A469}">
      <dgm:prSet/>
      <dgm:spPr>
        <a:solidFill>
          <a:srgbClr val="BBE0E3"/>
        </a:solidFill>
        <a:ln>
          <a:solidFill>
            <a:schemeClr val="tx1"/>
          </a:solidFill>
        </a:ln>
      </dgm:spPr>
      <dgm:t>
        <a:bodyPr/>
        <a:lstStyle/>
        <a:p>
          <a:endParaRPr lang="en-PH">
            <a:solidFill>
              <a:schemeClr val="tx1"/>
            </a:solidFill>
          </a:endParaRPr>
        </a:p>
      </dgm:t>
    </dgm:pt>
    <dgm:pt modelId="{2BE14C79-8417-4533-B14B-4B4403EB1940}" type="sibTrans" cxnId="{B5B82BE3-0856-4D43-852E-6B06BB14A469}">
      <dgm:prSet/>
      <dgm:spPr/>
      <dgm:t>
        <a:bodyPr/>
        <a:lstStyle/>
        <a:p>
          <a:endParaRPr lang="en-PH"/>
        </a:p>
      </dgm:t>
    </dgm:pt>
    <dgm:pt modelId="{F7F0C183-D24D-4C49-B418-975511B1016C}">
      <dgm:prSet/>
      <dgm:spPr>
        <a:solidFill>
          <a:srgbClr val="BBE0E3"/>
        </a:solidFill>
        <a:ln>
          <a:solidFill>
            <a:schemeClr val="tx1"/>
          </a:solidFill>
        </a:ln>
      </dgm:spPr>
      <dgm:t>
        <a:bodyPr/>
        <a:lstStyle/>
        <a:p>
          <a:r>
            <a:rPr lang="en-US">
              <a:solidFill>
                <a:schemeClr val="tx1"/>
              </a:solidFill>
            </a:rPr>
            <a:t>1.2.3 MSYADD Individual Deliverables</a:t>
          </a:r>
          <a:endParaRPr lang="en-PH">
            <a:solidFill>
              <a:schemeClr val="tx1"/>
            </a:solidFill>
          </a:endParaRPr>
        </a:p>
      </dgm:t>
    </dgm:pt>
    <dgm:pt modelId="{DFC463FD-44FD-4659-B62D-7ECF67B20BF9}" type="parTrans" cxnId="{5F5D6452-7891-4D54-99E4-1C4E9CFF39D9}">
      <dgm:prSet/>
      <dgm:spPr>
        <a:solidFill>
          <a:srgbClr val="BBE0E3"/>
        </a:solidFill>
        <a:ln>
          <a:solidFill>
            <a:schemeClr val="tx1"/>
          </a:solidFill>
        </a:ln>
      </dgm:spPr>
      <dgm:t>
        <a:bodyPr/>
        <a:lstStyle/>
        <a:p>
          <a:endParaRPr lang="en-PH">
            <a:solidFill>
              <a:schemeClr val="tx1"/>
            </a:solidFill>
          </a:endParaRPr>
        </a:p>
      </dgm:t>
    </dgm:pt>
    <dgm:pt modelId="{ADEEFAB8-FD99-4C94-A997-785ED15F69E9}" type="sibTrans" cxnId="{5F5D6452-7891-4D54-99E4-1C4E9CFF39D9}">
      <dgm:prSet/>
      <dgm:spPr/>
      <dgm:t>
        <a:bodyPr/>
        <a:lstStyle/>
        <a:p>
          <a:endParaRPr lang="en-PH"/>
        </a:p>
      </dgm:t>
    </dgm:pt>
    <dgm:pt modelId="{30D22D29-13F9-4AB8-8AC8-EEC2E32C6FF9}">
      <dgm:prSet/>
      <dgm:spPr>
        <a:solidFill>
          <a:srgbClr val="BBE0E3"/>
        </a:solidFill>
        <a:ln>
          <a:solidFill>
            <a:schemeClr val="tx1"/>
          </a:solidFill>
        </a:ln>
      </dgm:spPr>
      <dgm:t>
        <a:bodyPr/>
        <a:lstStyle/>
        <a:p>
          <a:r>
            <a:rPr lang="en-US">
              <a:solidFill>
                <a:schemeClr val="tx1"/>
              </a:solidFill>
            </a:rPr>
            <a:t>1.2.4 MSYADD Release Plan</a:t>
          </a:r>
          <a:endParaRPr lang="en-PH">
            <a:solidFill>
              <a:schemeClr val="tx1"/>
            </a:solidFill>
          </a:endParaRPr>
        </a:p>
      </dgm:t>
    </dgm:pt>
    <dgm:pt modelId="{46654177-ED72-47FD-81C6-0F9B97628789}" type="parTrans" cxnId="{CC1EA8BA-5FE4-4295-A2F4-70D17D059AC6}">
      <dgm:prSet/>
      <dgm:spPr>
        <a:solidFill>
          <a:srgbClr val="BBE0E3"/>
        </a:solidFill>
        <a:ln>
          <a:solidFill>
            <a:schemeClr val="tx1"/>
          </a:solidFill>
        </a:ln>
      </dgm:spPr>
      <dgm:t>
        <a:bodyPr/>
        <a:lstStyle/>
        <a:p>
          <a:endParaRPr lang="en-PH">
            <a:solidFill>
              <a:schemeClr val="tx1"/>
            </a:solidFill>
          </a:endParaRPr>
        </a:p>
      </dgm:t>
    </dgm:pt>
    <dgm:pt modelId="{8461D06D-8313-46BD-BFD4-3A4900D62227}" type="sibTrans" cxnId="{CC1EA8BA-5FE4-4295-A2F4-70D17D059AC6}">
      <dgm:prSet/>
      <dgm:spPr/>
      <dgm:t>
        <a:bodyPr/>
        <a:lstStyle/>
        <a:p>
          <a:endParaRPr lang="en-PH"/>
        </a:p>
      </dgm:t>
    </dgm:pt>
    <dgm:pt modelId="{EB259726-52A7-4C33-8312-BFD5EBD66587}">
      <dgm:prSet/>
      <dgm:spPr>
        <a:solidFill>
          <a:srgbClr val="BBE0E3"/>
        </a:solidFill>
        <a:ln>
          <a:solidFill>
            <a:schemeClr val="tx1"/>
          </a:solidFill>
        </a:ln>
      </dgm:spPr>
      <dgm:t>
        <a:bodyPr/>
        <a:lstStyle/>
        <a:p>
          <a:r>
            <a:rPr lang="en-US">
              <a:solidFill>
                <a:schemeClr val="tx1"/>
              </a:solidFill>
            </a:rPr>
            <a:t>1.2.5 MSYADD Week 3 - Week 4</a:t>
          </a:r>
          <a:endParaRPr lang="en-PH">
            <a:solidFill>
              <a:schemeClr val="tx1"/>
            </a:solidFill>
          </a:endParaRPr>
        </a:p>
      </dgm:t>
    </dgm:pt>
    <dgm:pt modelId="{0AA02CBF-06DF-46A3-9724-CEC43F1AB256}" type="parTrans" cxnId="{8AA002A0-9FD2-4913-92D6-12F57619DF2C}">
      <dgm:prSet/>
      <dgm:spPr>
        <a:solidFill>
          <a:srgbClr val="BBE0E3"/>
        </a:solidFill>
        <a:ln>
          <a:solidFill>
            <a:schemeClr val="tx1"/>
          </a:solidFill>
        </a:ln>
      </dgm:spPr>
      <dgm:t>
        <a:bodyPr/>
        <a:lstStyle/>
        <a:p>
          <a:endParaRPr lang="en-PH">
            <a:solidFill>
              <a:schemeClr val="tx1"/>
            </a:solidFill>
          </a:endParaRPr>
        </a:p>
      </dgm:t>
    </dgm:pt>
    <dgm:pt modelId="{CD0A8118-D37C-484B-B5CD-7E625C4F8F44}" type="sibTrans" cxnId="{8AA002A0-9FD2-4913-92D6-12F57619DF2C}">
      <dgm:prSet/>
      <dgm:spPr/>
      <dgm:t>
        <a:bodyPr/>
        <a:lstStyle/>
        <a:p>
          <a:endParaRPr lang="en-PH"/>
        </a:p>
      </dgm:t>
    </dgm:pt>
    <dgm:pt modelId="{B9C71E8E-6153-43D8-B4C3-67C1E29361D6}">
      <dgm:prSet/>
      <dgm:spPr>
        <a:solidFill>
          <a:srgbClr val="BBE0E3"/>
        </a:solidFill>
        <a:ln>
          <a:solidFill>
            <a:schemeClr val="tx1"/>
          </a:solidFill>
        </a:ln>
      </dgm:spPr>
      <dgm:t>
        <a:bodyPr/>
        <a:lstStyle/>
        <a:p>
          <a:r>
            <a:rPr lang="en-US">
              <a:solidFill>
                <a:schemeClr val="tx1"/>
              </a:solidFill>
            </a:rPr>
            <a:t>1.2.6 MSYADD Week 5 - Week 7</a:t>
          </a:r>
          <a:endParaRPr lang="en-PH">
            <a:solidFill>
              <a:schemeClr val="tx1"/>
            </a:solidFill>
          </a:endParaRPr>
        </a:p>
      </dgm:t>
    </dgm:pt>
    <dgm:pt modelId="{D319BD49-24C9-45F7-96C2-57518EBB1825}" type="parTrans" cxnId="{D8E7295B-7BCD-4531-B534-3D6D0C383506}">
      <dgm:prSet/>
      <dgm:spPr>
        <a:solidFill>
          <a:srgbClr val="BBE0E3"/>
        </a:solidFill>
        <a:ln>
          <a:solidFill>
            <a:schemeClr val="tx1"/>
          </a:solidFill>
        </a:ln>
      </dgm:spPr>
      <dgm:t>
        <a:bodyPr/>
        <a:lstStyle/>
        <a:p>
          <a:endParaRPr lang="en-PH">
            <a:solidFill>
              <a:schemeClr val="tx1"/>
            </a:solidFill>
          </a:endParaRPr>
        </a:p>
      </dgm:t>
    </dgm:pt>
    <dgm:pt modelId="{D4A7C54E-535E-482E-821C-CEB2D6AF4BBC}" type="sibTrans" cxnId="{D8E7295B-7BCD-4531-B534-3D6D0C383506}">
      <dgm:prSet/>
      <dgm:spPr/>
      <dgm:t>
        <a:bodyPr/>
        <a:lstStyle/>
        <a:p>
          <a:endParaRPr lang="en-PH"/>
        </a:p>
      </dgm:t>
    </dgm:pt>
    <dgm:pt modelId="{DD607A75-FF80-47F8-87B8-37D67EE7FB1D}">
      <dgm:prSet/>
      <dgm:spPr>
        <a:solidFill>
          <a:srgbClr val="BBE0E3"/>
        </a:solidFill>
        <a:ln>
          <a:solidFill>
            <a:schemeClr val="tx1"/>
          </a:solidFill>
        </a:ln>
      </dgm:spPr>
      <dgm:t>
        <a:bodyPr/>
        <a:lstStyle/>
        <a:p>
          <a:r>
            <a:rPr lang="en-US">
              <a:solidFill>
                <a:schemeClr val="tx1"/>
              </a:solidFill>
            </a:rPr>
            <a:t>1.2.7 MSYADD Midterm Evaluation</a:t>
          </a:r>
          <a:endParaRPr lang="en-PH">
            <a:solidFill>
              <a:schemeClr val="tx1"/>
            </a:solidFill>
          </a:endParaRPr>
        </a:p>
      </dgm:t>
    </dgm:pt>
    <dgm:pt modelId="{13F59943-4057-4E3F-9D5F-312760337FA0}" type="parTrans" cxnId="{4559EF55-C9C1-4460-898D-5F55A0999A1E}">
      <dgm:prSet/>
      <dgm:spPr>
        <a:solidFill>
          <a:srgbClr val="BBE0E3"/>
        </a:solidFill>
        <a:ln>
          <a:solidFill>
            <a:schemeClr val="tx1"/>
          </a:solidFill>
        </a:ln>
      </dgm:spPr>
      <dgm:t>
        <a:bodyPr/>
        <a:lstStyle/>
        <a:p>
          <a:endParaRPr lang="en-PH">
            <a:solidFill>
              <a:schemeClr val="tx1"/>
            </a:solidFill>
          </a:endParaRPr>
        </a:p>
      </dgm:t>
    </dgm:pt>
    <dgm:pt modelId="{B7EA1A54-149C-4FE7-8380-C60FDCAE9C06}" type="sibTrans" cxnId="{4559EF55-C9C1-4460-898D-5F55A0999A1E}">
      <dgm:prSet/>
      <dgm:spPr/>
      <dgm:t>
        <a:bodyPr/>
        <a:lstStyle/>
        <a:p>
          <a:endParaRPr lang="en-PH"/>
        </a:p>
      </dgm:t>
    </dgm:pt>
    <dgm:pt modelId="{254A7317-0F7B-4A57-B3AF-25EDF8CEFA86}">
      <dgm:prSet/>
      <dgm:spPr>
        <a:solidFill>
          <a:srgbClr val="BBE0E3"/>
        </a:solidFill>
        <a:ln>
          <a:solidFill>
            <a:schemeClr val="tx1"/>
          </a:solidFill>
        </a:ln>
      </dgm:spPr>
      <dgm:t>
        <a:bodyPr/>
        <a:lstStyle/>
        <a:p>
          <a:r>
            <a:rPr lang="en-US">
              <a:solidFill>
                <a:schemeClr val="tx1"/>
              </a:solidFill>
            </a:rPr>
            <a:t>1.2.8 MSYADD Week 8 - Week 9</a:t>
          </a:r>
          <a:endParaRPr lang="en-PH">
            <a:solidFill>
              <a:schemeClr val="tx1"/>
            </a:solidFill>
          </a:endParaRPr>
        </a:p>
      </dgm:t>
    </dgm:pt>
    <dgm:pt modelId="{1F252642-0B28-4863-BBD4-519A49B219F2}" type="parTrans" cxnId="{DA221E37-1219-43F7-8657-0893B06CA6A6}">
      <dgm:prSet/>
      <dgm:spPr>
        <a:solidFill>
          <a:srgbClr val="BBE0E3"/>
        </a:solidFill>
        <a:ln>
          <a:solidFill>
            <a:schemeClr val="tx1"/>
          </a:solidFill>
        </a:ln>
      </dgm:spPr>
      <dgm:t>
        <a:bodyPr/>
        <a:lstStyle/>
        <a:p>
          <a:endParaRPr lang="en-PH">
            <a:solidFill>
              <a:schemeClr val="tx1"/>
            </a:solidFill>
          </a:endParaRPr>
        </a:p>
      </dgm:t>
    </dgm:pt>
    <dgm:pt modelId="{ED030D7B-872D-4187-ABB4-3D1D059B195D}" type="sibTrans" cxnId="{DA221E37-1219-43F7-8657-0893B06CA6A6}">
      <dgm:prSet/>
      <dgm:spPr/>
      <dgm:t>
        <a:bodyPr/>
        <a:lstStyle/>
        <a:p>
          <a:endParaRPr lang="en-PH"/>
        </a:p>
      </dgm:t>
    </dgm:pt>
    <dgm:pt modelId="{225BE0D2-9E88-4A69-838A-02FE2AC666DB}">
      <dgm:prSet/>
      <dgm:spPr>
        <a:solidFill>
          <a:srgbClr val="BBE0E3"/>
        </a:solidFill>
        <a:ln>
          <a:solidFill>
            <a:schemeClr val="tx1"/>
          </a:solidFill>
        </a:ln>
      </dgm:spPr>
      <dgm:t>
        <a:bodyPr/>
        <a:lstStyle/>
        <a:p>
          <a:r>
            <a:rPr lang="en-US">
              <a:solidFill>
                <a:schemeClr val="tx1"/>
              </a:solidFill>
            </a:rPr>
            <a:t>1.2.9 MSYADD Final Evaluation</a:t>
          </a:r>
          <a:endParaRPr lang="en-PH">
            <a:solidFill>
              <a:schemeClr val="tx1"/>
            </a:solidFill>
          </a:endParaRPr>
        </a:p>
      </dgm:t>
    </dgm:pt>
    <dgm:pt modelId="{4241E657-1730-4A04-8CB5-33B162B2C916}" type="parTrans" cxnId="{F9436809-F609-45BE-940F-40BBB846079A}">
      <dgm:prSet/>
      <dgm:spPr>
        <a:solidFill>
          <a:srgbClr val="BBE0E3"/>
        </a:solidFill>
        <a:ln>
          <a:solidFill>
            <a:schemeClr val="tx1"/>
          </a:solidFill>
        </a:ln>
      </dgm:spPr>
      <dgm:t>
        <a:bodyPr/>
        <a:lstStyle/>
        <a:p>
          <a:endParaRPr lang="en-PH">
            <a:solidFill>
              <a:schemeClr val="tx1"/>
            </a:solidFill>
          </a:endParaRPr>
        </a:p>
      </dgm:t>
    </dgm:pt>
    <dgm:pt modelId="{B7766859-A9CF-4372-AE84-EE93224E4A40}" type="sibTrans" cxnId="{F9436809-F609-45BE-940F-40BBB846079A}">
      <dgm:prSet/>
      <dgm:spPr/>
      <dgm:t>
        <a:bodyPr/>
        <a:lstStyle/>
        <a:p>
          <a:endParaRPr lang="en-PH"/>
        </a:p>
      </dgm:t>
    </dgm:pt>
    <dgm:pt modelId="{CBC53DD9-14BA-4050-9D8B-589734A04563}">
      <dgm:prSet/>
      <dgm:spPr>
        <a:solidFill>
          <a:srgbClr val="BBE0E3"/>
        </a:solidFill>
        <a:ln>
          <a:solidFill>
            <a:schemeClr val="tx1"/>
          </a:solidFill>
        </a:ln>
      </dgm:spPr>
      <dgm:t>
        <a:bodyPr/>
        <a:lstStyle/>
        <a:p>
          <a:r>
            <a:rPr lang="en-US">
              <a:solidFill>
                <a:schemeClr val="tx1"/>
              </a:solidFill>
            </a:rPr>
            <a:t>1.3.1 MCSPROJ Project Progression</a:t>
          </a:r>
          <a:endParaRPr lang="en-PH">
            <a:solidFill>
              <a:schemeClr val="tx1"/>
            </a:solidFill>
          </a:endParaRPr>
        </a:p>
      </dgm:t>
    </dgm:pt>
    <dgm:pt modelId="{6BE1AAF7-5B76-45B3-8765-1E36C2DEEDC4}" type="parTrans" cxnId="{1A34B428-4FF5-4111-9067-CF2095B54615}">
      <dgm:prSet/>
      <dgm:spPr>
        <a:solidFill>
          <a:srgbClr val="BBE0E3"/>
        </a:solidFill>
        <a:ln>
          <a:solidFill>
            <a:schemeClr val="tx1"/>
          </a:solidFill>
        </a:ln>
      </dgm:spPr>
      <dgm:t>
        <a:bodyPr/>
        <a:lstStyle/>
        <a:p>
          <a:endParaRPr lang="en-PH">
            <a:solidFill>
              <a:schemeClr val="tx1"/>
            </a:solidFill>
          </a:endParaRPr>
        </a:p>
      </dgm:t>
    </dgm:pt>
    <dgm:pt modelId="{D49EDF21-56FF-49D1-A1C5-BAD8F85416B3}" type="sibTrans" cxnId="{1A34B428-4FF5-4111-9067-CF2095B54615}">
      <dgm:prSet/>
      <dgm:spPr/>
      <dgm:t>
        <a:bodyPr/>
        <a:lstStyle/>
        <a:p>
          <a:endParaRPr lang="en-PH"/>
        </a:p>
      </dgm:t>
    </dgm:pt>
    <dgm:pt modelId="{0B0C7B48-503B-4FBE-B3E9-BE6A0959A28F}">
      <dgm:prSet/>
      <dgm:spPr>
        <a:solidFill>
          <a:srgbClr val="BBE0E3"/>
        </a:solidFill>
        <a:ln>
          <a:solidFill>
            <a:schemeClr val="tx1"/>
          </a:solidFill>
        </a:ln>
      </dgm:spPr>
      <dgm:t>
        <a:bodyPr/>
        <a:lstStyle/>
        <a:p>
          <a:r>
            <a:rPr lang="en-US">
              <a:solidFill>
                <a:schemeClr val="tx1"/>
              </a:solidFill>
            </a:rPr>
            <a:t>1.3.2 MCSPROJ Release Plan</a:t>
          </a:r>
          <a:endParaRPr lang="en-PH">
            <a:solidFill>
              <a:schemeClr val="tx1"/>
            </a:solidFill>
          </a:endParaRPr>
        </a:p>
      </dgm:t>
    </dgm:pt>
    <dgm:pt modelId="{9B717290-6C7B-448D-AA82-2FB99093E726}" type="parTrans" cxnId="{606E6179-2368-4DDF-8552-64BEEF45811F}">
      <dgm:prSet/>
      <dgm:spPr>
        <a:solidFill>
          <a:srgbClr val="BBE0E3"/>
        </a:solidFill>
        <a:ln>
          <a:solidFill>
            <a:schemeClr val="tx1"/>
          </a:solidFill>
        </a:ln>
      </dgm:spPr>
      <dgm:t>
        <a:bodyPr/>
        <a:lstStyle/>
        <a:p>
          <a:endParaRPr lang="en-PH">
            <a:solidFill>
              <a:schemeClr val="tx1"/>
            </a:solidFill>
          </a:endParaRPr>
        </a:p>
      </dgm:t>
    </dgm:pt>
    <dgm:pt modelId="{D0631EFB-C2AF-43DF-9AB7-CF72C7886B0F}" type="sibTrans" cxnId="{606E6179-2368-4DDF-8552-64BEEF45811F}">
      <dgm:prSet/>
      <dgm:spPr/>
      <dgm:t>
        <a:bodyPr/>
        <a:lstStyle/>
        <a:p>
          <a:endParaRPr lang="en-PH"/>
        </a:p>
      </dgm:t>
    </dgm:pt>
    <dgm:pt modelId="{49D94703-1AEE-46D6-ABF6-36374587364B}">
      <dgm:prSet/>
      <dgm:spPr>
        <a:solidFill>
          <a:srgbClr val="BBE0E3"/>
        </a:solidFill>
        <a:ln>
          <a:solidFill>
            <a:schemeClr val="tx1"/>
          </a:solidFill>
        </a:ln>
      </dgm:spPr>
      <dgm:t>
        <a:bodyPr/>
        <a:lstStyle/>
        <a:p>
          <a:r>
            <a:rPr lang="en-US">
              <a:solidFill>
                <a:schemeClr val="tx1"/>
              </a:solidFill>
            </a:rPr>
            <a:t>1.3.3 MCSPROJ Midterm Deliverables</a:t>
          </a:r>
          <a:endParaRPr lang="en-PH">
            <a:solidFill>
              <a:schemeClr val="tx1"/>
            </a:solidFill>
          </a:endParaRPr>
        </a:p>
      </dgm:t>
    </dgm:pt>
    <dgm:pt modelId="{98B4EDB8-7DEA-4AA3-81E3-775AAF5862FB}" type="parTrans" cxnId="{77E701A6-D963-457C-9AA4-BF3D3A3824DF}">
      <dgm:prSet/>
      <dgm:spPr>
        <a:solidFill>
          <a:srgbClr val="BBE0E3"/>
        </a:solidFill>
        <a:ln>
          <a:solidFill>
            <a:schemeClr val="tx1"/>
          </a:solidFill>
        </a:ln>
      </dgm:spPr>
      <dgm:t>
        <a:bodyPr/>
        <a:lstStyle/>
        <a:p>
          <a:endParaRPr lang="en-PH">
            <a:solidFill>
              <a:schemeClr val="tx1"/>
            </a:solidFill>
          </a:endParaRPr>
        </a:p>
      </dgm:t>
    </dgm:pt>
    <dgm:pt modelId="{91145372-7629-42D7-9543-AD3C0C8567AD}" type="sibTrans" cxnId="{77E701A6-D963-457C-9AA4-BF3D3A3824DF}">
      <dgm:prSet/>
      <dgm:spPr/>
      <dgm:t>
        <a:bodyPr/>
        <a:lstStyle/>
        <a:p>
          <a:endParaRPr lang="en-PH"/>
        </a:p>
      </dgm:t>
    </dgm:pt>
    <dgm:pt modelId="{DF1B3A1C-3255-4F9D-8CDA-5EAE3AFF4942}">
      <dgm:prSet/>
      <dgm:spPr>
        <a:solidFill>
          <a:srgbClr val="BBE0E3"/>
        </a:solidFill>
        <a:ln>
          <a:solidFill>
            <a:schemeClr val="tx1"/>
          </a:solidFill>
        </a:ln>
      </dgm:spPr>
      <dgm:t>
        <a:bodyPr/>
        <a:lstStyle/>
        <a:p>
          <a:r>
            <a:rPr lang="en-US">
              <a:solidFill>
                <a:schemeClr val="tx1"/>
              </a:solidFill>
            </a:rPr>
            <a:t>1.3.4 MCSPROJ Team consultation</a:t>
          </a:r>
          <a:endParaRPr lang="en-PH">
            <a:solidFill>
              <a:schemeClr val="tx1"/>
            </a:solidFill>
          </a:endParaRPr>
        </a:p>
      </dgm:t>
    </dgm:pt>
    <dgm:pt modelId="{1229BC79-9B59-4B80-9C35-6F05A90731EE}" type="parTrans" cxnId="{4628813C-D675-4CB8-A888-5C35DA735153}">
      <dgm:prSet/>
      <dgm:spPr>
        <a:solidFill>
          <a:srgbClr val="BBE0E3"/>
        </a:solidFill>
        <a:ln>
          <a:solidFill>
            <a:schemeClr val="tx1"/>
          </a:solidFill>
        </a:ln>
      </dgm:spPr>
      <dgm:t>
        <a:bodyPr/>
        <a:lstStyle/>
        <a:p>
          <a:endParaRPr lang="en-PH">
            <a:solidFill>
              <a:schemeClr val="tx1"/>
            </a:solidFill>
          </a:endParaRPr>
        </a:p>
      </dgm:t>
    </dgm:pt>
    <dgm:pt modelId="{D8F5E4FF-564C-487B-87EA-91AACD04E410}" type="sibTrans" cxnId="{4628813C-D675-4CB8-A888-5C35DA735153}">
      <dgm:prSet/>
      <dgm:spPr/>
      <dgm:t>
        <a:bodyPr/>
        <a:lstStyle/>
        <a:p>
          <a:endParaRPr lang="en-PH"/>
        </a:p>
      </dgm:t>
    </dgm:pt>
    <dgm:pt modelId="{64DAA6C6-A7E8-4BC6-B7B7-7ADF48C4FF21}">
      <dgm:prSet/>
      <dgm:spPr>
        <a:solidFill>
          <a:srgbClr val="BBE0E3"/>
        </a:solidFill>
        <a:ln>
          <a:solidFill>
            <a:schemeClr val="tx1"/>
          </a:solidFill>
        </a:ln>
      </dgm:spPr>
      <dgm:t>
        <a:bodyPr/>
        <a:lstStyle/>
        <a:p>
          <a:r>
            <a:rPr lang="en-US">
              <a:solidFill>
                <a:schemeClr val="tx1"/>
              </a:solidFill>
            </a:rPr>
            <a:t>1.3.5 MCSPROJ Midterm Evaluation</a:t>
          </a:r>
          <a:endParaRPr lang="en-PH">
            <a:solidFill>
              <a:schemeClr val="tx1"/>
            </a:solidFill>
          </a:endParaRPr>
        </a:p>
      </dgm:t>
    </dgm:pt>
    <dgm:pt modelId="{92994B22-321F-4096-8376-3DCBAAAFB45B}" type="parTrans" cxnId="{A115B01B-1C2F-4042-8A9C-7A7C6E2AFB71}">
      <dgm:prSet/>
      <dgm:spPr>
        <a:solidFill>
          <a:srgbClr val="BBE0E3"/>
        </a:solidFill>
        <a:ln>
          <a:solidFill>
            <a:schemeClr val="tx1"/>
          </a:solidFill>
        </a:ln>
      </dgm:spPr>
      <dgm:t>
        <a:bodyPr/>
        <a:lstStyle/>
        <a:p>
          <a:endParaRPr lang="en-PH">
            <a:solidFill>
              <a:schemeClr val="tx1"/>
            </a:solidFill>
          </a:endParaRPr>
        </a:p>
      </dgm:t>
    </dgm:pt>
    <dgm:pt modelId="{C5C2CA23-B355-46AC-B8DA-D3D7785B496F}" type="sibTrans" cxnId="{A115B01B-1C2F-4042-8A9C-7A7C6E2AFB71}">
      <dgm:prSet/>
      <dgm:spPr/>
      <dgm:t>
        <a:bodyPr/>
        <a:lstStyle/>
        <a:p>
          <a:endParaRPr lang="en-PH"/>
        </a:p>
      </dgm:t>
    </dgm:pt>
    <dgm:pt modelId="{038D1E20-19B5-4571-8501-86D1BE04AF22}">
      <dgm:prSet/>
      <dgm:spPr>
        <a:solidFill>
          <a:srgbClr val="BBE0E3"/>
        </a:solidFill>
        <a:ln>
          <a:solidFill>
            <a:schemeClr val="tx1"/>
          </a:solidFill>
        </a:ln>
      </dgm:spPr>
      <dgm:t>
        <a:bodyPr/>
        <a:lstStyle/>
        <a:p>
          <a:r>
            <a:rPr lang="en-US">
              <a:solidFill>
                <a:schemeClr val="tx1"/>
              </a:solidFill>
            </a:rPr>
            <a:t>1.3.6 MCSPROJ Finals Deliverables</a:t>
          </a:r>
          <a:endParaRPr lang="en-PH">
            <a:solidFill>
              <a:schemeClr val="tx1"/>
            </a:solidFill>
          </a:endParaRPr>
        </a:p>
      </dgm:t>
    </dgm:pt>
    <dgm:pt modelId="{12B380F1-4E90-4266-9C2C-617D12047A14}" type="parTrans" cxnId="{D22421D2-51EB-44E2-AC9B-3EDFEC31E41F}">
      <dgm:prSet/>
      <dgm:spPr>
        <a:solidFill>
          <a:srgbClr val="BBE0E3"/>
        </a:solidFill>
        <a:ln>
          <a:solidFill>
            <a:schemeClr val="tx1"/>
          </a:solidFill>
        </a:ln>
      </dgm:spPr>
      <dgm:t>
        <a:bodyPr/>
        <a:lstStyle/>
        <a:p>
          <a:endParaRPr lang="en-PH">
            <a:solidFill>
              <a:schemeClr val="tx1"/>
            </a:solidFill>
          </a:endParaRPr>
        </a:p>
      </dgm:t>
    </dgm:pt>
    <dgm:pt modelId="{8E9057A1-2072-4336-9E75-2DE5B4DBF76B}" type="sibTrans" cxnId="{D22421D2-51EB-44E2-AC9B-3EDFEC31E41F}">
      <dgm:prSet/>
      <dgm:spPr/>
      <dgm:t>
        <a:bodyPr/>
        <a:lstStyle/>
        <a:p>
          <a:endParaRPr lang="en-PH"/>
        </a:p>
      </dgm:t>
    </dgm:pt>
    <dgm:pt modelId="{9BA60ADD-C94B-4A71-A66A-4B9F95BB6529}">
      <dgm:prSet/>
      <dgm:spPr>
        <a:solidFill>
          <a:srgbClr val="BBE0E3"/>
        </a:solidFill>
        <a:ln>
          <a:solidFill>
            <a:schemeClr val="tx1"/>
          </a:solidFill>
        </a:ln>
      </dgm:spPr>
      <dgm:t>
        <a:bodyPr/>
        <a:lstStyle/>
        <a:p>
          <a:r>
            <a:rPr lang="en-US">
              <a:solidFill>
                <a:schemeClr val="tx1"/>
              </a:solidFill>
            </a:rPr>
            <a:t>1.3.7 MCSPROJ Finals Evaluation</a:t>
          </a:r>
          <a:endParaRPr lang="en-PH">
            <a:solidFill>
              <a:schemeClr val="tx1"/>
            </a:solidFill>
          </a:endParaRPr>
        </a:p>
      </dgm:t>
    </dgm:pt>
    <dgm:pt modelId="{63431484-3147-49FB-8334-32587F11C013}" type="parTrans" cxnId="{4D5E223F-50D5-4648-B012-A0602EA8530F}">
      <dgm:prSet/>
      <dgm:spPr>
        <a:solidFill>
          <a:srgbClr val="BBE0E3"/>
        </a:solidFill>
        <a:ln>
          <a:solidFill>
            <a:schemeClr val="tx1"/>
          </a:solidFill>
        </a:ln>
      </dgm:spPr>
      <dgm:t>
        <a:bodyPr/>
        <a:lstStyle/>
        <a:p>
          <a:endParaRPr lang="en-PH">
            <a:solidFill>
              <a:schemeClr val="tx1"/>
            </a:solidFill>
          </a:endParaRPr>
        </a:p>
      </dgm:t>
    </dgm:pt>
    <dgm:pt modelId="{F3B2BD44-321A-4F6C-9924-8E4ED2179B4B}" type="sibTrans" cxnId="{4D5E223F-50D5-4648-B012-A0602EA8530F}">
      <dgm:prSet/>
      <dgm:spPr/>
      <dgm:t>
        <a:bodyPr/>
        <a:lstStyle/>
        <a:p>
          <a:endParaRPr lang="en-PH"/>
        </a:p>
      </dgm:t>
    </dgm:pt>
    <dgm:pt modelId="{6BF453BA-CEA9-4AA2-9D3B-0AA16185F262}">
      <dgm:prSet/>
      <dgm:spPr>
        <a:solidFill>
          <a:srgbClr val="BBE0E3"/>
        </a:solidFill>
        <a:ln>
          <a:solidFill>
            <a:schemeClr val="tx1"/>
          </a:solidFill>
        </a:ln>
      </dgm:spPr>
      <dgm:t>
        <a:bodyPr/>
        <a:lstStyle/>
        <a:p>
          <a:r>
            <a:rPr lang="en-US">
              <a:solidFill>
                <a:schemeClr val="tx1"/>
              </a:solidFill>
            </a:rPr>
            <a:t>1.4.1 Unit Testing</a:t>
          </a:r>
          <a:endParaRPr lang="en-PH">
            <a:solidFill>
              <a:schemeClr val="tx1"/>
            </a:solidFill>
          </a:endParaRPr>
        </a:p>
      </dgm:t>
    </dgm:pt>
    <dgm:pt modelId="{4C4649D7-3C02-4DB8-A5F4-5567CA5C6A7D}" type="parTrans" cxnId="{FFDF9D46-283A-4AE0-8E72-CA34A0A1E9BF}">
      <dgm:prSet/>
      <dgm:spPr>
        <a:solidFill>
          <a:srgbClr val="BBE0E3"/>
        </a:solidFill>
        <a:ln>
          <a:solidFill>
            <a:schemeClr val="tx1"/>
          </a:solidFill>
        </a:ln>
      </dgm:spPr>
      <dgm:t>
        <a:bodyPr/>
        <a:lstStyle/>
        <a:p>
          <a:endParaRPr lang="en-PH">
            <a:solidFill>
              <a:schemeClr val="tx1"/>
            </a:solidFill>
          </a:endParaRPr>
        </a:p>
      </dgm:t>
    </dgm:pt>
    <dgm:pt modelId="{37C360D8-7915-41F2-8AEF-D32197F06223}" type="sibTrans" cxnId="{FFDF9D46-283A-4AE0-8E72-CA34A0A1E9BF}">
      <dgm:prSet/>
      <dgm:spPr/>
      <dgm:t>
        <a:bodyPr/>
        <a:lstStyle/>
        <a:p>
          <a:endParaRPr lang="en-PH"/>
        </a:p>
      </dgm:t>
    </dgm:pt>
    <dgm:pt modelId="{5D269F9D-3FE1-4E35-9251-4FBCD8C2ECC5}">
      <dgm:prSet/>
      <dgm:spPr>
        <a:solidFill>
          <a:srgbClr val="BBE0E3"/>
        </a:solidFill>
        <a:ln>
          <a:solidFill>
            <a:schemeClr val="tx1"/>
          </a:solidFill>
        </a:ln>
      </dgm:spPr>
      <dgm:t>
        <a:bodyPr/>
        <a:lstStyle/>
        <a:p>
          <a:r>
            <a:rPr lang="en-US">
              <a:solidFill>
                <a:schemeClr val="tx1"/>
              </a:solidFill>
            </a:rPr>
            <a:t>1.4.2 User Acceptance Test (UI/UX)</a:t>
          </a:r>
          <a:endParaRPr lang="en-PH">
            <a:solidFill>
              <a:schemeClr val="tx1"/>
            </a:solidFill>
          </a:endParaRPr>
        </a:p>
      </dgm:t>
    </dgm:pt>
    <dgm:pt modelId="{E00ED3DB-B8D2-4B09-9E42-43499B80B92A}" type="parTrans" cxnId="{294E856D-A4B3-46D2-8E71-B81875E2E7F3}">
      <dgm:prSet/>
      <dgm:spPr>
        <a:solidFill>
          <a:srgbClr val="BBE0E3"/>
        </a:solidFill>
        <a:ln>
          <a:solidFill>
            <a:schemeClr val="tx1"/>
          </a:solidFill>
        </a:ln>
      </dgm:spPr>
      <dgm:t>
        <a:bodyPr/>
        <a:lstStyle/>
        <a:p>
          <a:endParaRPr lang="en-PH">
            <a:solidFill>
              <a:schemeClr val="tx1"/>
            </a:solidFill>
          </a:endParaRPr>
        </a:p>
      </dgm:t>
    </dgm:pt>
    <dgm:pt modelId="{52F48F68-36E9-47B3-BC49-585F2FE40ACE}" type="sibTrans" cxnId="{294E856D-A4B3-46D2-8E71-B81875E2E7F3}">
      <dgm:prSet/>
      <dgm:spPr/>
      <dgm:t>
        <a:bodyPr/>
        <a:lstStyle/>
        <a:p>
          <a:endParaRPr lang="en-PH"/>
        </a:p>
      </dgm:t>
    </dgm:pt>
    <dgm:pt modelId="{A1D9D07D-40F5-4566-8E91-BBB8216B6C73}">
      <dgm:prSet/>
      <dgm:spPr>
        <a:solidFill>
          <a:srgbClr val="BBE0E3"/>
        </a:solidFill>
        <a:ln>
          <a:solidFill>
            <a:schemeClr val="tx1"/>
          </a:solidFill>
        </a:ln>
      </dgm:spPr>
      <dgm:t>
        <a:bodyPr/>
        <a:lstStyle/>
        <a:p>
          <a:r>
            <a:rPr lang="en-US">
              <a:solidFill>
                <a:schemeClr val="tx1"/>
              </a:solidFill>
            </a:rPr>
            <a:t>1.4.3 Performance Testing</a:t>
          </a:r>
          <a:endParaRPr lang="en-PH">
            <a:solidFill>
              <a:schemeClr val="tx1"/>
            </a:solidFill>
          </a:endParaRPr>
        </a:p>
      </dgm:t>
    </dgm:pt>
    <dgm:pt modelId="{C2366646-1270-4946-B239-168A7BF2A06C}" type="parTrans" cxnId="{47547C9F-86C3-4B90-96AC-30E0FB5E24B9}">
      <dgm:prSet/>
      <dgm:spPr>
        <a:solidFill>
          <a:srgbClr val="BBE0E3"/>
        </a:solidFill>
        <a:ln>
          <a:solidFill>
            <a:schemeClr val="tx1"/>
          </a:solidFill>
        </a:ln>
      </dgm:spPr>
      <dgm:t>
        <a:bodyPr/>
        <a:lstStyle/>
        <a:p>
          <a:endParaRPr lang="en-PH">
            <a:solidFill>
              <a:schemeClr val="tx1"/>
            </a:solidFill>
          </a:endParaRPr>
        </a:p>
      </dgm:t>
    </dgm:pt>
    <dgm:pt modelId="{D2A49E23-AE54-43E2-BAED-BEB08B5CF72E}" type="sibTrans" cxnId="{47547C9F-86C3-4B90-96AC-30E0FB5E24B9}">
      <dgm:prSet/>
      <dgm:spPr/>
      <dgm:t>
        <a:bodyPr/>
        <a:lstStyle/>
        <a:p>
          <a:endParaRPr lang="en-PH"/>
        </a:p>
      </dgm:t>
    </dgm:pt>
    <dgm:pt modelId="{4B8095FF-A0DD-4B2D-BECA-760493796B75}">
      <dgm:prSet/>
      <dgm:spPr>
        <a:solidFill>
          <a:srgbClr val="BBE0E3"/>
        </a:solidFill>
        <a:ln>
          <a:solidFill>
            <a:schemeClr val="tx1"/>
          </a:solidFill>
        </a:ln>
      </dgm:spPr>
      <dgm:t>
        <a:bodyPr/>
        <a:lstStyle/>
        <a:p>
          <a:r>
            <a:rPr lang="en-US">
              <a:solidFill>
                <a:schemeClr val="tx1"/>
              </a:solidFill>
            </a:rPr>
            <a:t>1.4.4 Functional Testing</a:t>
          </a:r>
          <a:endParaRPr lang="en-PH">
            <a:solidFill>
              <a:schemeClr val="tx1"/>
            </a:solidFill>
          </a:endParaRPr>
        </a:p>
      </dgm:t>
    </dgm:pt>
    <dgm:pt modelId="{1119F7D3-6B10-4C41-94CF-4545E84A375D}" type="parTrans" cxnId="{F1B82723-68F0-4A90-B6B8-B830EB939E05}">
      <dgm:prSet/>
      <dgm:spPr>
        <a:solidFill>
          <a:srgbClr val="BBE0E3"/>
        </a:solidFill>
        <a:ln>
          <a:solidFill>
            <a:schemeClr val="tx1"/>
          </a:solidFill>
        </a:ln>
      </dgm:spPr>
      <dgm:t>
        <a:bodyPr/>
        <a:lstStyle/>
        <a:p>
          <a:endParaRPr lang="en-PH">
            <a:solidFill>
              <a:schemeClr val="tx1"/>
            </a:solidFill>
          </a:endParaRPr>
        </a:p>
      </dgm:t>
    </dgm:pt>
    <dgm:pt modelId="{F587A6DD-9A49-40F8-923D-F570D40F7654}" type="sibTrans" cxnId="{F1B82723-68F0-4A90-B6B8-B830EB939E05}">
      <dgm:prSet/>
      <dgm:spPr/>
      <dgm:t>
        <a:bodyPr/>
        <a:lstStyle/>
        <a:p>
          <a:endParaRPr lang="en-PH"/>
        </a:p>
      </dgm:t>
    </dgm:pt>
    <dgm:pt modelId="{48DAF273-C5F2-4075-9C8E-2DD492DB749F}">
      <dgm:prSet/>
      <dgm:spPr>
        <a:solidFill>
          <a:srgbClr val="BBE0E3"/>
        </a:solidFill>
        <a:ln>
          <a:solidFill>
            <a:schemeClr val="tx1"/>
          </a:solidFill>
        </a:ln>
      </dgm:spPr>
      <dgm:t>
        <a:bodyPr/>
        <a:lstStyle/>
        <a:p>
          <a:r>
            <a:rPr lang="en-US">
              <a:solidFill>
                <a:schemeClr val="tx1"/>
              </a:solidFill>
            </a:rPr>
            <a:t>1.4.5 Verified use cases with the client</a:t>
          </a:r>
          <a:endParaRPr lang="en-PH">
            <a:solidFill>
              <a:schemeClr val="tx1"/>
            </a:solidFill>
          </a:endParaRPr>
        </a:p>
      </dgm:t>
    </dgm:pt>
    <dgm:pt modelId="{98B6303E-F639-4442-B38D-7E36C0182298}" type="parTrans" cxnId="{A7B15E30-010C-4D17-BD52-18FD1883DCD6}">
      <dgm:prSet/>
      <dgm:spPr>
        <a:solidFill>
          <a:srgbClr val="BBE0E3"/>
        </a:solidFill>
        <a:ln>
          <a:solidFill>
            <a:schemeClr val="tx1"/>
          </a:solidFill>
        </a:ln>
      </dgm:spPr>
      <dgm:t>
        <a:bodyPr/>
        <a:lstStyle/>
        <a:p>
          <a:endParaRPr lang="en-PH">
            <a:solidFill>
              <a:schemeClr val="tx1"/>
            </a:solidFill>
          </a:endParaRPr>
        </a:p>
      </dgm:t>
    </dgm:pt>
    <dgm:pt modelId="{6FB70B6A-A392-458F-886E-748BF2FC79C9}" type="sibTrans" cxnId="{A7B15E30-010C-4D17-BD52-18FD1883DCD6}">
      <dgm:prSet/>
      <dgm:spPr/>
      <dgm:t>
        <a:bodyPr/>
        <a:lstStyle/>
        <a:p>
          <a:endParaRPr lang="en-PH"/>
        </a:p>
      </dgm:t>
    </dgm:pt>
    <dgm:pt modelId="{E736776F-0AC1-4788-B973-8B8EE617CBF3}">
      <dgm:prSet/>
      <dgm:spPr>
        <a:solidFill>
          <a:srgbClr val="BBE0E3"/>
        </a:solidFill>
        <a:ln>
          <a:solidFill>
            <a:schemeClr val="tx1"/>
          </a:solidFill>
        </a:ln>
      </dgm:spPr>
      <dgm:t>
        <a:bodyPr/>
        <a:lstStyle/>
        <a:p>
          <a:r>
            <a:rPr lang="en-US">
              <a:solidFill>
                <a:schemeClr val="tx1"/>
              </a:solidFill>
            </a:rPr>
            <a:t>1.5.1 PROJMAN Project Progression</a:t>
          </a:r>
          <a:endParaRPr lang="en-PH">
            <a:solidFill>
              <a:schemeClr val="tx1"/>
            </a:solidFill>
          </a:endParaRPr>
        </a:p>
      </dgm:t>
    </dgm:pt>
    <dgm:pt modelId="{6628D5E8-A96A-4414-9149-E6E61B95AE2F}" type="parTrans" cxnId="{7F356819-9717-475A-B85E-7CAE5720C5FA}">
      <dgm:prSet/>
      <dgm:spPr>
        <a:solidFill>
          <a:srgbClr val="BBE0E3"/>
        </a:solidFill>
        <a:ln>
          <a:solidFill>
            <a:schemeClr val="tx1"/>
          </a:solidFill>
        </a:ln>
      </dgm:spPr>
      <dgm:t>
        <a:bodyPr/>
        <a:lstStyle/>
        <a:p>
          <a:endParaRPr lang="en-PH">
            <a:solidFill>
              <a:schemeClr val="tx1"/>
            </a:solidFill>
          </a:endParaRPr>
        </a:p>
      </dgm:t>
    </dgm:pt>
    <dgm:pt modelId="{F9226A9B-5ECB-4865-9F03-F716BE65497B}" type="sibTrans" cxnId="{7F356819-9717-475A-B85E-7CAE5720C5FA}">
      <dgm:prSet/>
      <dgm:spPr/>
      <dgm:t>
        <a:bodyPr/>
        <a:lstStyle/>
        <a:p>
          <a:endParaRPr lang="en-PH"/>
        </a:p>
      </dgm:t>
    </dgm:pt>
    <dgm:pt modelId="{C6E695B3-6FF9-4206-8971-8ADEE055B04A}">
      <dgm:prSet/>
      <dgm:spPr>
        <a:solidFill>
          <a:srgbClr val="BBE0E3"/>
        </a:solidFill>
        <a:ln>
          <a:solidFill>
            <a:schemeClr val="tx1"/>
          </a:solidFill>
        </a:ln>
      </dgm:spPr>
      <dgm:t>
        <a:bodyPr/>
        <a:lstStyle/>
        <a:p>
          <a:r>
            <a:rPr lang="en-US">
              <a:solidFill>
                <a:schemeClr val="tx1"/>
              </a:solidFill>
            </a:rPr>
            <a:t>1.5.2 PROJMAN Week 1-3</a:t>
          </a:r>
          <a:endParaRPr lang="en-PH">
            <a:solidFill>
              <a:schemeClr val="tx1"/>
            </a:solidFill>
          </a:endParaRPr>
        </a:p>
      </dgm:t>
    </dgm:pt>
    <dgm:pt modelId="{363CC33D-51EA-4C33-BF4C-45C8F4923601}" type="parTrans" cxnId="{F454E4DC-C0B0-4D36-9C61-56C2918AB49B}">
      <dgm:prSet/>
      <dgm:spPr>
        <a:solidFill>
          <a:srgbClr val="BBE0E3"/>
        </a:solidFill>
        <a:ln>
          <a:solidFill>
            <a:schemeClr val="tx1"/>
          </a:solidFill>
        </a:ln>
      </dgm:spPr>
      <dgm:t>
        <a:bodyPr/>
        <a:lstStyle/>
        <a:p>
          <a:endParaRPr lang="en-PH">
            <a:solidFill>
              <a:schemeClr val="tx1"/>
            </a:solidFill>
          </a:endParaRPr>
        </a:p>
      </dgm:t>
    </dgm:pt>
    <dgm:pt modelId="{56AAD8FE-FD9B-4AAB-BA8E-461CAE7C0836}" type="sibTrans" cxnId="{F454E4DC-C0B0-4D36-9C61-56C2918AB49B}">
      <dgm:prSet/>
      <dgm:spPr/>
      <dgm:t>
        <a:bodyPr/>
        <a:lstStyle/>
        <a:p>
          <a:endParaRPr lang="en-PH"/>
        </a:p>
      </dgm:t>
    </dgm:pt>
    <dgm:pt modelId="{79A29CF6-C84E-45B5-A5D7-32D9B2604949}">
      <dgm:prSet/>
      <dgm:spPr>
        <a:solidFill>
          <a:srgbClr val="BBE0E3"/>
        </a:solidFill>
        <a:ln>
          <a:solidFill>
            <a:schemeClr val="tx1"/>
          </a:solidFill>
        </a:ln>
      </dgm:spPr>
      <dgm:t>
        <a:bodyPr/>
        <a:lstStyle/>
        <a:p>
          <a:r>
            <a:rPr lang="en-US">
              <a:solidFill>
                <a:schemeClr val="tx1"/>
              </a:solidFill>
            </a:rPr>
            <a:t>1.5.3 PROJMAN Week 4-6</a:t>
          </a:r>
          <a:endParaRPr lang="en-PH">
            <a:solidFill>
              <a:schemeClr val="tx1"/>
            </a:solidFill>
          </a:endParaRPr>
        </a:p>
      </dgm:t>
    </dgm:pt>
    <dgm:pt modelId="{7442AD95-081C-41B1-97FD-771028FE848C}" type="parTrans" cxnId="{74AB2BC0-A74C-48C5-8282-FFE7528AB47E}">
      <dgm:prSet/>
      <dgm:spPr>
        <a:solidFill>
          <a:srgbClr val="BBE0E3"/>
        </a:solidFill>
        <a:ln>
          <a:solidFill>
            <a:schemeClr val="tx1"/>
          </a:solidFill>
        </a:ln>
      </dgm:spPr>
      <dgm:t>
        <a:bodyPr/>
        <a:lstStyle/>
        <a:p>
          <a:endParaRPr lang="en-PH">
            <a:solidFill>
              <a:schemeClr val="tx1"/>
            </a:solidFill>
          </a:endParaRPr>
        </a:p>
      </dgm:t>
    </dgm:pt>
    <dgm:pt modelId="{186D69B9-CCA4-4BC2-B5F1-DD57C78FB7AA}" type="sibTrans" cxnId="{74AB2BC0-A74C-48C5-8282-FFE7528AB47E}">
      <dgm:prSet/>
      <dgm:spPr/>
      <dgm:t>
        <a:bodyPr/>
        <a:lstStyle/>
        <a:p>
          <a:endParaRPr lang="en-PH"/>
        </a:p>
      </dgm:t>
    </dgm:pt>
    <dgm:pt modelId="{23DF8DA7-354F-4843-A937-525B7B52109B}">
      <dgm:prSet/>
      <dgm:spPr>
        <a:solidFill>
          <a:srgbClr val="BBE0E3"/>
        </a:solidFill>
        <a:ln>
          <a:solidFill>
            <a:schemeClr val="tx1"/>
          </a:solidFill>
        </a:ln>
      </dgm:spPr>
      <dgm:t>
        <a:bodyPr/>
        <a:lstStyle/>
        <a:p>
          <a:r>
            <a:rPr lang="en-US">
              <a:solidFill>
                <a:schemeClr val="tx1"/>
              </a:solidFill>
            </a:rPr>
            <a:t>1.5.4 System Updates</a:t>
          </a:r>
          <a:endParaRPr lang="en-PH">
            <a:solidFill>
              <a:schemeClr val="tx1"/>
            </a:solidFill>
          </a:endParaRPr>
        </a:p>
      </dgm:t>
    </dgm:pt>
    <dgm:pt modelId="{35C86F33-DCEB-4AF1-B737-2FCFBA5B5D84}" type="parTrans" cxnId="{3BAB096F-67B9-4694-A206-69D42686C174}">
      <dgm:prSet/>
      <dgm:spPr>
        <a:solidFill>
          <a:srgbClr val="BBE0E3"/>
        </a:solidFill>
        <a:ln>
          <a:solidFill>
            <a:schemeClr val="tx1"/>
          </a:solidFill>
        </a:ln>
      </dgm:spPr>
      <dgm:t>
        <a:bodyPr/>
        <a:lstStyle/>
        <a:p>
          <a:endParaRPr lang="en-PH">
            <a:solidFill>
              <a:schemeClr val="tx1"/>
            </a:solidFill>
          </a:endParaRPr>
        </a:p>
      </dgm:t>
    </dgm:pt>
    <dgm:pt modelId="{01F4B5B4-FD8E-41BC-B563-703DB88DD339}" type="sibTrans" cxnId="{3BAB096F-67B9-4694-A206-69D42686C174}">
      <dgm:prSet/>
      <dgm:spPr/>
      <dgm:t>
        <a:bodyPr/>
        <a:lstStyle/>
        <a:p>
          <a:endParaRPr lang="en-PH"/>
        </a:p>
      </dgm:t>
    </dgm:pt>
    <dgm:pt modelId="{1694F8D6-077D-4102-A34F-650D3D292D6F}">
      <dgm:prSet/>
      <dgm:spPr>
        <a:solidFill>
          <a:srgbClr val="BBE0E3"/>
        </a:solidFill>
        <a:ln>
          <a:solidFill>
            <a:schemeClr val="tx1"/>
          </a:solidFill>
        </a:ln>
      </dgm:spPr>
      <dgm:t>
        <a:bodyPr/>
        <a:lstStyle/>
        <a:p>
          <a:r>
            <a:rPr lang="en-US">
              <a:solidFill>
                <a:schemeClr val="tx1"/>
              </a:solidFill>
            </a:rPr>
            <a:t>1.5.5 PROJMAN Midterm Evaluation</a:t>
          </a:r>
          <a:endParaRPr lang="en-PH">
            <a:solidFill>
              <a:schemeClr val="tx1"/>
            </a:solidFill>
          </a:endParaRPr>
        </a:p>
      </dgm:t>
    </dgm:pt>
    <dgm:pt modelId="{A2844826-F18B-48B9-99A6-1512DF550918}" type="parTrans" cxnId="{AADCD8FC-6469-44AE-9B6C-AD6B969460E7}">
      <dgm:prSet/>
      <dgm:spPr>
        <a:solidFill>
          <a:srgbClr val="BBE0E3"/>
        </a:solidFill>
        <a:ln>
          <a:solidFill>
            <a:schemeClr val="tx1"/>
          </a:solidFill>
        </a:ln>
      </dgm:spPr>
      <dgm:t>
        <a:bodyPr/>
        <a:lstStyle/>
        <a:p>
          <a:endParaRPr lang="en-PH">
            <a:solidFill>
              <a:schemeClr val="tx1"/>
            </a:solidFill>
          </a:endParaRPr>
        </a:p>
      </dgm:t>
    </dgm:pt>
    <dgm:pt modelId="{AF7425C6-F524-456B-B64C-CC01328EB696}" type="sibTrans" cxnId="{AADCD8FC-6469-44AE-9B6C-AD6B969460E7}">
      <dgm:prSet/>
      <dgm:spPr/>
      <dgm:t>
        <a:bodyPr/>
        <a:lstStyle/>
        <a:p>
          <a:endParaRPr lang="en-PH"/>
        </a:p>
      </dgm:t>
    </dgm:pt>
    <dgm:pt modelId="{8552FC77-04D9-4D9A-B7C3-BF1622DC81C2}">
      <dgm:prSet/>
      <dgm:spPr>
        <a:solidFill>
          <a:srgbClr val="BBE0E3"/>
        </a:solidFill>
        <a:ln>
          <a:solidFill>
            <a:schemeClr val="tx1"/>
          </a:solidFill>
        </a:ln>
      </dgm:spPr>
      <dgm:t>
        <a:bodyPr/>
        <a:lstStyle/>
        <a:p>
          <a:r>
            <a:rPr lang="en-US">
              <a:solidFill>
                <a:schemeClr val="tx1"/>
              </a:solidFill>
            </a:rPr>
            <a:t>1.5.6 PROJMAN Week 8-10</a:t>
          </a:r>
          <a:endParaRPr lang="en-PH">
            <a:solidFill>
              <a:schemeClr val="tx1"/>
            </a:solidFill>
          </a:endParaRPr>
        </a:p>
      </dgm:t>
    </dgm:pt>
    <dgm:pt modelId="{F57FFC2F-57CE-4C7E-BC1E-5D899DBAD12C}" type="parTrans" cxnId="{11B1422C-D82D-4D84-9954-CF45CFC79EC6}">
      <dgm:prSet/>
      <dgm:spPr>
        <a:solidFill>
          <a:srgbClr val="BBE0E3"/>
        </a:solidFill>
        <a:ln>
          <a:solidFill>
            <a:schemeClr val="tx1"/>
          </a:solidFill>
        </a:ln>
      </dgm:spPr>
      <dgm:t>
        <a:bodyPr/>
        <a:lstStyle/>
        <a:p>
          <a:endParaRPr lang="en-PH">
            <a:solidFill>
              <a:schemeClr val="tx1"/>
            </a:solidFill>
          </a:endParaRPr>
        </a:p>
      </dgm:t>
    </dgm:pt>
    <dgm:pt modelId="{D2740D2E-76B7-4EEC-9858-BC3C27E6661B}" type="sibTrans" cxnId="{11B1422C-D82D-4D84-9954-CF45CFC79EC6}">
      <dgm:prSet/>
      <dgm:spPr/>
      <dgm:t>
        <a:bodyPr/>
        <a:lstStyle/>
        <a:p>
          <a:endParaRPr lang="en-PH"/>
        </a:p>
      </dgm:t>
    </dgm:pt>
    <dgm:pt modelId="{378021BB-4881-4603-9B70-6A03077D46F3}">
      <dgm:prSet/>
      <dgm:spPr>
        <a:solidFill>
          <a:srgbClr val="BBE0E3"/>
        </a:solidFill>
        <a:ln>
          <a:solidFill>
            <a:schemeClr val="tx1"/>
          </a:solidFill>
        </a:ln>
      </dgm:spPr>
      <dgm:t>
        <a:bodyPr/>
        <a:lstStyle/>
        <a:p>
          <a:r>
            <a:rPr lang="en-US">
              <a:solidFill>
                <a:schemeClr val="tx1"/>
              </a:solidFill>
            </a:rPr>
            <a:t>1.5.7 PROJMAN Week 11</a:t>
          </a:r>
          <a:endParaRPr lang="en-PH">
            <a:solidFill>
              <a:schemeClr val="tx1"/>
            </a:solidFill>
          </a:endParaRPr>
        </a:p>
      </dgm:t>
    </dgm:pt>
    <dgm:pt modelId="{5D2F99B4-18C5-4171-8881-C41D188AABB6}" type="parTrans" cxnId="{84F1A992-AD49-4F49-A404-D1420DE42DE9}">
      <dgm:prSet/>
      <dgm:spPr>
        <a:solidFill>
          <a:srgbClr val="BBE0E3"/>
        </a:solidFill>
        <a:ln>
          <a:solidFill>
            <a:schemeClr val="tx1"/>
          </a:solidFill>
        </a:ln>
      </dgm:spPr>
      <dgm:t>
        <a:bodyPr/>
        <a:lstStyle/>
        <a:p>
          <a:endParaRPr lang="en-PH">
            <a:solidFill>
              <a:schemeClr val="tx1"/>
            </a:solidFill>
          </a:endParaRPr>
        </a:p>
      </dgm:t>
    </dgm:pt>
    <dgm:pt modelId="{AADF4514-C990-4527-B965-862029F77B08}" type="sibTrans" cxnId="{84F1A992-AD49-4F49-A404-D1420DE42DE9}">
      <dgm:prSet/>
      <dgm:spPr/>
      <dgm:t>
        <a:bodyPr/>
        <a:lstStyle/>
        <a:p>
          <a:endParaRPr lang="en-PH"/>
        </a:p>
      </dgm:t>
    </dgm:pt>
    <dgm:pt modelId="{67A936F6-3348-41AC-9B49-9B1B014E56A1}">
      <dgm:prSet/>
      <dgm:spPr>
        <a:solidFill>
          <a:srgbClr val="BBE0E3"/>
        </a:solidFill>
        <a:ln>
          <a:solidFill>
            <a:schemeClr val="tx1"/>
          </a:solidFill>
        </a:ln>
      </dgm:spPr>
      <dgm:t>
        <a:bodyPr/>
        <a:lstStyle/>
        <a:p>
          <a:r>
            <a:rPr lang="en-US">
              <a:solidFill>
                <a:schemeClr val="tx1"/>
              </a:solidFill>
            </a:rPr>
            <a:t>1.5.8 PROJMAN Week 12</a:t>
          </a:r>
          <a:endParaRPr lang="en-PH">
            <a:solidFill>
              <a:schemeClr val="tx1"/>
            </a:solidFill>
          </a:endParaRPr>
        </a:p>
      </dgm:t>
    </dgm:pt>
    <dgm:pt modelId="{BD6FE1D7-BB8B-4B97-8E5B-CB9284016E3C}" type="parTrans" cxnId="{CDF581EC-9732-4891-AD92-197D2FA1B095}">
      <dgm:prSet/>
      <dgm:spPr>
        <a:solidFill>
          <a:srgbClr val="BBE0E3"/>
        </a:solidFill>
        <a:ln>
          <a:solidFill>
            <a:schemeClr val="tx1"/>
          </a:solidFill>
        </a:ln>
      </dgm:spPr>
      <dgm:t>
        <a:bodyPr/>
        <a:lstStyle/>
        <a:p>
          <a:endParaRPr lang="en-PH">
            <a:solidFill>
              <a:schemeClr val="tx1"/>
            </a:solidFill>
          </a:endParaRPr>
        </a:p>
      </dgm:t>
    </dgm:pt>
    <dgm:pt modelId="{E94FAA6C-937A-48E9-9CFF-4599024A6054}" type="sibTrans" cxnId="{CDF581EC-9732-4891-AD92-197D2FA1B095}">
      <dgm:prSet/>
      <dgm:spPr/>
      <dgm:t>
        <a:bodyPr/>
        <a:lstStyle/>
        <a:p>
          <a:endParaRPr lang="en-PH"/>
        </a:p>
      </dgm:t>
    </dgm:pt>
    <dgm:pt modelId="{1CE126CE-D4BF-48CC-A337-1714D256D842}">
      <dgm:prSet/>
      <dgm:spPr>
        <a:solidFill>
          <a:srgbClr val="BBE0E3"/>
        </a:solidFill>
        <a:ln>
          <a:solidFill>
            <a:schemeClr val="tx1"/>
          </a:solidFill>
        </a:ln>
      </dgm:spPr>
      <dgm:t>
        <a:bodyPr/>
        <a:lstStyle/>
        <a:p>
          <a:r>
            <a:rPr lang="en-US">
              <a:solidFill>
                <a:schemeClr val="tx1"/>
              </a:solidFill>
            </a:rPr>
            <a:t>1.5.9 PROJMAN Week 13</a:t>
          </a:r>
          <a:endParaRPr lang="en-PH">
            <a:solidFill>
              <a:schemeClr val="tx1"/>
            </a:solidFill>
          </a:endParaRPr>
        </a:p>
      </dgm:t>
    </dgm:pt>
    <dgm:pt modelId="{9B037D36-7B61-4E1C-B713-81DCBB54E0F0}" type="parTrans" cxnId="{DA61EF9F-B1FD-417D-86C0-92EE631D4F8B}">
      <dgm:prSet/>
      <dgm:spPr>
        <a:solidFill>
          <a:srgbClr val="BBE0E3"/>
        </a:solidFill>
        <a:ln>
          <a:solidFill>
            <a:schemeClr val="tx1"/>
          </a:solidFill>
        </a:ln>
      </dgm:spPr>
      <dgm:t>
        <a:bodyPr/>
        <a:lstStyle/>
        <a:p>
          <a:endParaRPr lang="en-PH">
            <a:solidFill>
              <a:schemeClr val="tx1"/>
            </a:solidFill>
          </a:endParaRPr>
        </a:p>
      </dgm:t>
    </dgm:pt>
    <dgm:pt modelId="{307CA052-6098-425D-906E-868A58017B04}" type="sibTrans" cxnId="{DA61EF9F-B1FD-417D-86C0-92EE631D4F8B}">
      <dgm:prSet/>
      <dgm:spPr/>
      <dgm:t>
        <a:bodyPr/>
        <a:lstStyle/>
        <a:p>
          <a:endParaRPr lang="en-PH"/>
        </a:p>
      </dgm:t>
    </dgm:pt>
    <dgm:pt modelId="{FFC25C50-C359-4271-84B5-365ACC137F0F}">
      <dgm:prSet/>
      <dgm:spPr>
        <a:solidFill>
          <a:srgbClr val="BBE0E3"/>
        </a:solidFill>
        <a:ln>
          <a:solidFill>
            <a:schemeClr val="tx1"/>
          </a:solidFill>
        </a:ln>
      </dgm:spPr>
      <dgm:t>
        <a:bodyPr/>
        <a:lstStyle/>
        <a:p>
          <a:r>
            <a:rPr lang="en-US">
              <a:solidFill>
                <a:schemeClr val="tx1"/>
              </a:solidFill>
            </a:rPr>
            <a:t>1.5.10 PROJMAN Final Evaluation</a:t>
          </a:r>
          <a:endParaRPr lang="en-PH">
            <a:solidFill>
              <a:schemeClr val="tx1"/>
            </a:solidFill>
          </a:endParaRPr>
        </a:p>
      </dgm:t>
    </dgm:pt>
    <dgm:pt modelId="{ECFDA5F9-3A22-49A8-9275-CDDBD5874B5B}" type="parTrans" cxnId="{B945EF8D-9001-4630-8DB8-D7F08207CCF7}">
      <dgm:prSet/>
      <dgm:spPr>
        <a:solidFill>
          <a:srgbClr val="BBE0E3"/>
        </a:solidFill>
        <a:ln>
          <a:solidFill>
            <a:schemeClr val="tx1"/>
          </a:solidFill>
        </a:ln>
      </dgm:spPr>
      <dgm:t>
        <a:bodyPr/>
        <a:lstStyle/>
        <a:p>
          <a:endParaRPr lang="en-PH">
            <a:solidFill>
              <a:schemeClr val="tx1"/>
            </a:solidFill>
          </a:endParaRPr>
        </a:p>
      </dgm:t>
    </dgm:pt>
    <dgm:pt modelId="{C9D4C662-194C-48D3-B9A6-0367FE2ADE78}" type="sibTrans" cxnId="{B945EF8D-9001-4630-8DB8-D7F08207CCF7}">
      <dgm:prSet/>
      <dgm:spPr/>
      <dgm:t>
        <a:bodyPr/>
        <a:lstStyle/>
        <a:p>
          <a:endParaRPr lang="en-PH"/>
        </a:p>
      </dgm:t>
    </dgm:pt>
    <dgm:pt modelId="{8DB9ACBE-76F4-4730-A949-CE2E8E53FF70}">
      <dgm:prSet/>
      <dgm:spPr>
        <a:solidFill>
          <a:srgbClr val="BBE0E3"/>
        </a:solidFill>
        <a:ln>
          <a:solidFill>
            <a:schemeClr val="tx1"/>
          </a:solidFill>
        </a:ln>
      </dgm:spPr>
      <dgm:t>
        <a:bodyPr/>
        <a:lstStyle/>
        <a:p>
          <a:r>
            <a:rPr lang="en-US">
              <a:solidFill>
                <a:schemeClr val="tx1"/>
              </a:solidFill>
            </a:rPr>
            <a:t>1.6.1 System and documentation handover</a:t>
          </a:r>
          <a:endParaRPr lang="en-PH">
            <a:solidFill>
              <a:schemeClr val="tx1"/>
            </a:solidFill>
          </a:endParaRPr>
        </a:p>
      </dgm:t>
    </dgm:pt>
    <dgm:pt modelId="{49AE3C05-83B7-4A7D-AC97-FFB9845A9E6A}" type="parTrans" cxnId="{94356713-880E-4267-8363-F794162A8988}">
      <dgm:prSet/>
      <dgm:spPr>
        <a:solidFill>
          <a:srgbClr val="BBE0E3"/>
        </a:solidFill>
        <a:ln>
          <a:solidFill>
            <a:schemeClr val="tx1"/>
          </a:solidFill>
        </a:ln>
      </dgm:spPr>
      <dgm:t>
        <a:bodyPr/>
        <a:lstStyle/>
        <a:p>
          <a:endParaRPr lang="en-PH">
            <a:solidFill>
              <a:schemeClr val="tx1"/>
            </a:solidFill>
          </a:endParaRPr>
        </a:p>
      </dgm:t>
    </dgm:pt>
    <dgm:pt modelId="{11A092E5-E584-4DC7-8A94-822D558A45B6}" type="sibTrans" cxnId="{94356713-880E-4267-8363-F794162A8988}">
      <dgm:prSet/>
      <dgm:spPr/>
      <dgm:t>
        <a:bodyPr/>
        <a:lstStyle/>
        <a:p>
          <a:endParaRPr lang="en-PH"/>
        </a:p>
      </dgm:t>
    </dgm:pt>
    <dgm:pt modelId="{53FFD332-7116-4077-915C-F1E79F6A5912}">
      <dgm:prSet/>
      <dgm:spPr>
        <a:solidFill>
          <a:srgbClr val="BBE0E3"/>
        </a:solidFill>
        <a:ln>
          <a:solidFill>
            <a:schemeClr val="tx1"/>
          </a:solidFill>
        </a:ln>
      </dgm:spPr>
      <dgm:t>
        <a:bodyPr/>
        <a:lstStyle/>
        <a:p>
          <a:r>
            <a:rPr lang="en-US">
              <a:solidFill>
                <a:schemeClr val="tx1"/>
              </a:solidFill>
            </a:rPr>
            <a:t>1.6.2 Gain Formal Acceptance</a:t>
          </a:r>
          <a:endParaRPr lang="en-PH">
            <a:solidFill>
              <a:schemeClr val="tx1"/>
            </a:solidFill>
          </a:endParaRPr>
        </a:p>
      </dgm:t>
    </dgm:pt>
    <dgm:pt modelId="{48346A0D-53BD-4398-9B3A-22080C9B32D7}" type="parTrans" cxnId="{4BD96AAA-043F-4BB3-A5CF-037498FD9256}">
      <dgm:prSet/>
      <dgm:spPr>
        <a:solidFill>
          <a:srgbClr val="BBE0E3"/>
        </a:solidFill>
        <a:ln>
          <a:solidFill>
            <a:schemeClr val="tx1"/>
          </a:solidFill>
        </a:ln>
      </dgm:spPr>
      <dgm:t>
        <a:bodyPr/>
        <a:lstStyle/>
        <a:p>
          <a:endParaRPr lang="en-PH">
            <a:solidFill>
              <a:schemeClr val="tx1"/>
            </a:solidFill>
          </a:endParaRPr>
        </a:p>
      </dgm:t>
    </dgm:pt>
    <dgm:pt modelId="{3400FAE9-F127-4AA3-A7AA-9BA25635923B}" type="sibTrans" cxnId="{4BD96AAA-043F-4BB3-A5CF-037498FD9256}">
      <dgm:prSet/>
      <dgm:spPr/>
      <dgm:t>
        <a:bodyPr/>
        <a:lstStyle/>
        <a:p>
          <a:endParaRPr lang="en-PH"/>
        </a:p>
      </dgm:t>
    </dgm:pt>
    <dgm:pt modelId="{3F6E057D-1233-4867-A76C-3F3730A99776}">
      <dgm:prSet/>
      <dgm:spPr>
        <a:solidFill>
          <a:srgbClr val="BBE0E3"/>
        </a:solidFill>
        <a:ln>
          <a:solidFill>
            <a:schemeClr val="tx1"/>
          </a:solidFill>
        </a:ln>
      </dgm:spPr>
      <dgm:t>
        <a:bodyPr/>
        <a:lstStyle/>
        <a:p>
          <a:r>
            <a:rPr lang="en-US">
              <a:solidFill>
                <a:schemeClr val="tx1"/>
              </a:solidFill>
            </a:rPr>
            <a:t>1.6.3 Project close out meeting.</a:t>
          </a:r>
          <a:endParaRPr lang="en-PH">
            <a:solidFill>
              <a:schemeClr val="tx1"/>
            </a:solidFill>
          </a:endParaRPr>
        </a:p>
      </dgm:t>
    </dgm:pt>
    <dgm:pt modelId="{E5F1B3C3-BD09-4FB6-B7D6-00310A996E0E}" type="parTrans" cxnId="{918925E7-48C4-4611-86CE-69D81E7E498E}">
      <dgm:prSet/>
      <dgm:spPr>
        <a:solidFill>
          <a:srgbClr val="BBE0E3"/>
        </a:solidFill>
        <a:ln>
          <a:solidFill>
            <a:schemeClr val="tx1"/>
          </a:solidFill>
        </a:ln>
      </dgm:spPr>
      <dgm:t>
        <a:bodyPr/>
        <a:lstStyle/>
        <a:p>
          <a:endParaRPr lang="en-PH">
            <a:solidFill>
              <a:schemeClr val="tx1"/>
            </a:solidFill>
          </a:endParaRPr>
        </a:p>
      </dgm:t>
    </dgm:pt>
    <dgm:pt modelId="{134D9C11-84E8-4C42-9E7D-78EB297C30C8}" type="sibTrans" cxnId="{918925E7-48C4-4611-86CE-69D81E7E498E}">
      <dgm:prSet/>
      <dgm:spPr/>
      <dgm:t>
        <a:bodyPr/>
        <a:lstStyle/>
        <a:p>
          <a:endParaRPr lang="en-PH"/>
        </a:p>
      </dgm:t>
    </dgm:pt>
    <dgm:pt modelId="{8AC1F81C-41CB-4F1D-9DA6-712ACF8E152A}" type="pres">
      <dgm:prSet presAssocID="{E139F27A-F674-4304-92AC-FD812BFD3EAB}" presName="hierChild1" presStyleCnt="0">
        <dgm:presLayoutVars>
          <dgm:orgChart val="1"/>
          <dgm:chPref val="1"/>
          <dgm:dir/>
          <dgm:animOne val="branch"/>
          <dgm:animLvl val="lvl"/>
          <dgm:resizeHandles/>
        </dgm:presLayoutVars>
      </dgm:prSet>
      <dgm:spPr/>
    </dgm:pt>
    <dgm:pt modelId="{937BB346-8D32-4C75-98A1-93943B43EB48}" type="pres">
      <dgm:prSet presAssocID="{DABB337D-3122-40DE-8B83-6D4B66C85F64}" presName="hierRoot1" presStyleCnt="0">
        <dgm:presLayoutVars>
          <dgm:hierBranch val="init"/>
        </dgm:presLayoutVars>
      </dgm:prSet>
      <dgm:spPr/>
    </dgm:pt>
    <dgm:pt modelId="{6059A31E-3312-4065-B1C7-36592A81F02F}" type="pres">
      <dgm:prSet presAssocID="{DABB337D-3122-40DE-8B83-6D4B66C85F64}" presName="rootComposite1" presStyleCnt="0"/>
      <dgm:spPr/>
    </dgm:pt>
    <dgm:pt modelId="{B0779086-F414-4058-8BF9-5739FC92B92D}" type="pres">
      <dgm:prSet presAssocID="{DABB337D-3122-40DE-8B83-6D4B66C85F64}" presName="rootText1" presStyleLbl="node0" presStyleIdx="0" presStyleCnt="1" custScaleX="248801">
        <dgm:presLayoutVars>
          <dgm:chPref val="3"/>
        </dgm:presLayoutVars>
      </dgm:prSet>
      <dgm:spPr/>
    </dgm:pt>
    <dgm:pt modelId="{D52356B7-C70E-40BB-A331-D9F794FF2908}" type="pres">
      <dgm:prSet presAssocID="{DABB337D-3122-40DE-8B83-6D4B66C85F64}" presName="rootConnector1" presStyleLbl="node1" presStyleIdx="0" presStyleCnt="0"/>
      <dgm:spPr/>
    </dgm:pt>
    <dgm:pt modelId="{A42A663E-B6FB-4DF2-8E9C-33E6D8F63F80}" type="pres">
      <dgm:prSet presAssocID="{DABB337D-3122-40DE-8B83-6D4B66C85F64}" presName="hierChild2" presStyleCnt="0"/>
      <dgm:spPr/>
    </dgm:pt>
    <dgm:pt modelId="{C08E2FA4-F77B-4924-84F2-A7405700D45C}" type="pres">
      <dgm:prSet presAssocID="{842A79D0-2A40-4C0F-86EF-88043C28851C}" presName="Name37" presStyleLbl="parChTrans1D2" presStyleIdx="0" presStyleCnt="6"/>
      <dgm:spPr/>
    </dgm:pt>
    <dgm:pt modelId="{386DC3FB-F19F-4C3D-AC6D-69F2FC48148D}" type="pres">
      <dgm:prSet presAssocID="{66962D8D-252F-4144-8DC7-A57DC3C11D73}" presName="hierRoot2" presStyleCnt="0">
        <dgm:presLayoutVars>
          <dgm:hierBranch val="init"/>
        </dgm:presLayoutVars>
      </dgm:prSet>
      <dgm:spPr/>
    </dgm:pt>
    <dgm:pt modelId="{AB7AEA1E-3FCF-4583-B78F-A3A0785D2FBC}" type="pres">
      <dgm:prSet presAssocID="{66962D8D-252F-4144-8DC7-A57DC3C11D73}" presName="rootComposite" presStyleCnt="0"/>
      <dgm:spPr/>
    </dgm:pt>
    <dgm:pt modelId="{3C191535-91A9-489A-827A-68EBA502FF7E}" type="pres">
      <dgm:prSet presAssocID="{66962D8D-252F-4144-8DC7-A57DC3C11D73}" presName="rootText" presStyleLbl="node2" presStyleIdx="0" presStyleCnt="6">
        <dgm:presLayoutVars>
          <dgm:chPref val="3"/>
        </dgm:presLayoutVars>
      </dgm:prSet>
      <dgm:spPr/>
    </dgm:pt>
    <dgm:pt modelId="{F49B4A10-ECC9-4FF4-9777-2A3E5FA2ABEE}" type="pres">
      <dgm:prSet presAssocID="{66962D8D-252F-4144-8DC7-A57DC3C11D73}" presName="rootConnector" presStyleLbl="node2" presStyleIdx="0" presStyleCnt="6"/>
      <dgm:spPr/>
    </dgm:pt>
    <dgm:pt modelId="{007BFB6A-7B9B-46D6-8406-1BC668F96910}" type="pres">
      <dgm:prSet presAssocID="{66962D8D-252F-4144-8DC7-A57DC3C11D73}" presName="hierChild4" presStyleCnt="0"/>
      <dgm:spPr/>
    </dgm:pt>
    <dgm:pt modelId="{0CB453BD-859F-481E-A77B-42646D96DD31}" type="pres">
      <dgm:prSet presAssocID="{51F2CDCE-73C6-419F-91BC-F2E145B39882}" presName="Name37" presStyleLbl="parChTrans1D3" presStyleIdx="0" presStyleCnt="41"/>
      <dgm:spPr/>
    </dgm:pt>
    <dgm:pt modelId="{54C5CA42-B754-4A2C-B1D9-7BDEAEEB9E83}" type="pres">
      <dgm:prSet presAssocID="{9CFFA94A-23FB-4B68-9E35-2F9942482979}" presName="hierRoot2" presStyleCnt="0">
        <dgm:presLayoutVars>
          <dgm:hierBranch val="init"/>
        </dgm:presLayoutVars>
      </dgm:prSet>
      <dgm:spPr/>
    </dgm:pt>
    <dgm:pt modelId="{5C8976AC-4DB7-4EBB-ADCD-59B97B7A918E}" type="pres">
      <dgm:prSet presAssocID="{9CFFA94A-23FB-4B68-9E35-2F9942482979}" presName="rootComposite" presStyleCnt="0"/>
      <dgm:spPr/>
    </dgm:pt>
    <dgm:pt modelId="{CFCBAB30-B2C2-4938-B996-32D21F978447}" type="pres">
      <dgm:prSet presAssocID="{9CFFA94A-23FB-4B68-9E35-2F9942482979}" presName="rootText" presStyleLbl="node3" presStyleIdx="0" presStyleCnt="41">
        <dgm:presLayoutVars>
          <dgm:chPref val="3"/>
        </dgm:presLayoutVars>
      </dgm:prSet>
      <dgm:spPr/>
    </dgm:pt>
    <dgm:pt modelId="{B20D7FBD-207D-497C-A80F-C29364E6C9D4}" type="pres">
      <dgm:prSet presAssocID="{9CFFA94A-23FB-4B68-9E35-2F9942482979}" presName="rootConnector" presStyleLbl="node3" presStyleIdx="0" presStyleCnt="41"/>
      <dgm:spPr/>
    </dgm:pt>
    <dgm:pt modelId="{20F1E4C9-54A4-4F50-9C80-A0B3EA0BF04B}" type="pres">
      <dgm:prSet presAssocID="{9CFFA94A-23FB-4B68-9E35-2F9942482979}" presName="hierChild4" presStyleCnt="0"/>
      <dgm:spPr/>
    </dgm:pt>
    <dgm:pt modelId="{7FBFEC50-5718-463B-A8F4-0622E6C7D855}" type="pres">
      <dgm:prSet presAssocID="{9CFFA94A-23FB-4B68-9E35-2F9942482979}" presName="hierChild5" presStyleCnt="0"/>
      <dgm:spPr/>
    </dgm:pt>
    <dgm:pt modelId="{B79C33CE-6DA2-4880-B5C1-E23885EFC084}" type="pres">
      <dgm:prSet presAssocID="{0E1DA5F8-97D0-4785-BFD4-49C1BD54CE12}" presName="Name37" presStyleLbl="parChTrans1D3" presStyleIdx="1" presStyleCnt="41"/>
      <dgm:spPr/>
    </dgm:pt>
    <dgm:pt modelId="{4FC559A7-EC76-4588-9A26-EBE5EE3488D3}" type="pres">
      <dgm:prSet presAssocID="{85473AF1-BD3D-415F-8704-0326AE63F967}" presName="hierRoot2" presStyleCnt="0">
        <dgm:presLayoutVars>
          <dgm:hierBranch val="init"/>
        </dgm:presLayoutVars>
      </dgm:prSet>
      <dgm:spPr/>
    </dgm:pt>
    <dgm:pt modelId="{57EEE88B-64D8-4B52-809F-015F5EB403C1}" type="pres">
      <dgm:prSet presAssocID="{85473AF1-BD3D-415F-8704-0326AE63F967}" presName="rootComposite" presStyleCnt="0"/>
      <dgm:spPr/>
    </dgm:pt>
    <dgm:pt modelId="{2AE00B4D-879B-43B1-9363-78339CFADDC5}" type="pres">
      <dgm:prSet presAssocID="{85473AF1-BD3D-415F-8704-0326AE63F967}" presName="rootText" presStyleLbl="node3" presStyleIdx="1" presStyleCnt="41">
        <dgm:presLayoutVars>
          <dgm:chPref val="3"/>
        </dgm:presLayoutVars>
      </dgm:prSet>
      <dgm:spPr/>
    </dgm:pt>
    <dgm:pt modelId="{D5D81EFB-D23A-4DAC-802B-9CFC2577A305}" type="pres">
      <dgm:prSet presAssocID="{85473AF1-BD3D-415F-8704-0326AE63F967}" presName="rootConnector" presStyleLbl="node3" presStyleIdx="1" presStyleCnt="41"/>
      <dgm:spPr/>
    </dgm:pt>
    <dgm:pt modelId="{B969FB34-03F7-44B6-A6A4-722CFFAE695A}" type="pres">
      <dgm:prSet presAssocID="{85473AF1-BD3D-415F-8704-0326AE63F967}" presName="hierChild4" presStyleCnt="0"/>
      <dgm:spPr/>
    </dgm:pt>
    <dgm:pt modelId="{5913C284-3362-4C1C-80E0-19BE85F8F1C6}" type="pres">
      <dgm:prSet presAssocID="{85473AF1-BD3D-415F-8704-0326AE63F967}" presName="hierChild5" presStyleCnt="0"/>
      <dgm:spPr/>
    </dgm:pt>
    <dgm:pt modelId="{9488273E-ED15-451E-91AE-5E6272329C9B}" type="pres">
      <dgm:prSet presAssocID="{2D261691-357B-4C98-9C6B-5D1933360248}" presName="Name37" presStyleLbl="parChTrans1D3" presStyleIdx="2" presStyleCnt="41"/>
      <dgm:spPr/>
    </dgm:pt>
    <dgm:pt modelId="{3106322C-DC74-4B44-9314-D9779E98519D}" type="pres">
      <dgm:prSet presAssocID="{4F64A3A6-1336-414D-8072-CFF15CA56B50}" presName="hierRoot2" presStyleCnt="0">
        <dgm:presLayoutVars>
          <dgm:hierBranch val="init"/>
        </dgm:presLayoutVars>
      </dgm:prSet>
      <dgm:spPr/>
    </dgm:pt>
    <dgm:pt modelId="{74717426-D8D2-4EF8-89F9-45DB29B04E92}" type="pres">
      <dgm:prSet presAssocID="{4F64A3A6-1336-414D-8072-CFF15CA56B50}" presName="rootComposite" presStyleCnt="0"/>
      <dgm:spPr/>
    </dgm:pt>
    <dgm:pt modelId="{A88723E9-97B4-41AC-A806-67EA5908AC19}" type="pres">
      <dgm:prSet presAssocID="{4F64A3A6-1336-414D-8072-CFF15CA56B50}" presName="rootText" presStyleLbl="node3" presStyleIdx="2" presStyleCnt="41">
        <dgm:presLayoutVars>
          <dgm:chPref val="3"/>
        </dgm:presLayoutVars>
      </dgm:prSet>
      <dgm:spPr/>
    </dgm:pt>
    <dgm:pt modelId="{B43B7E98-E306-4B74-B966-1FA0ACABCA84}" type="pres">
      <dgm:prSet presAssocID="{4F64A3A6-1336-414D-8072-CFF15CA56B50}" presName="rootConnector" presStyleLbl="node3" presStyleIdx="2" presStyleCnt="41"/>
      <dgm:spPr/>
    </dgm:pt>
    <dgm:pt modelId="{31BFCEB8-4986-41EE-BEBD-DC5272DA37BE}" type="pres">
      <dgm:prSet presAssocID="{4F64A3A6-1336-414D-8072-CFF15CA56B50}" presName="hierChild4" presStyleCnt="0"/>
      <dgm:spPr/>
    </dgm:pt>
    <dgm:pt modelId="{2EF6D7F1-0016-4146-B9CC-8E9855B2B3DE}" type="pres">
      <dgm:prSet presAssocID="{4F64A3A6-1336-414D-8072-CFF15CA56B50}" presName="hierChild5" presStyleCnt="0"/>
      <dgm:spPr/>
    </dgm:pt>
    <dgm:pt modelId="{CF1ADD91-AFA7-4105-95B0-2BA664CCAF10}" type="pres">
      <dgm:prSet presAssocID="{4DD5D7EE-4473-4ED3-A073-F520EB76BCA8}" presName="Name37" presStyleLbl="parChTrans1D3" presStyleIdx="3" presStyleCnt="41"/>
      <dgm:spPr/>
    </dgm:pt>
    <dgm:pt modelId="{0C592F45-1E76-4DCA-80E9-2B1967DB0FCC}" type="pres">
      <dgm:prSet presAssocID="{80B832AD-6818-4A84-A725-84F3B8A469B4}" presName="hierRoot2" presStyleCnt="0">
        <dgm:presLayoutVars>
          <dgm:hierBranch val="init"/>
        </dgm:presLayoutVars>
      </dgm:prSet>
      <dgm:spPr/>
    </dgm:pt>
    <dgm:pt modelId="{039C2A44-27C3-4815-A5EE-7B4CDC441CFE}" type="pres">
      <dgm:prSet presAssocID="{80B832AD-6818-4A84-A725-84F3B8A469B4}" presName="rootComposite" presStyleCnt="0"/>
      <dgm:spPr/>
    </dgm:pt>
    <dgm:pt modelId="{7F274813-53A0-4A93-8355-D2E43D1AF860}" type="pres">
      <dgm:prSet presAssocID="{80B832AD-6818-4A84-A725-84F3B8A469B4}" presName="rootText" presStyleLbl="node3" presStyleIdx="3" presStyleCnt="41">
        <dgm:presLayoutVars>
          <dgm:chPref val="3"/>
        </dgm:presLayoutVars>
      </dgm:prSet>
      <dgm:spPr/>
    </dgm:pt>
    <dgm:pt modelId="{C1F87F79-91B7-481F-A449-D5A74BEA52F2}" type="pres">
      <dgm:prSet presAssocID="{80B832AD-6818-4A84-A725-84F3B8A469B4}" presName="rootConnector" presStyleLbl="node3" presStyleIdx="3" presStyleCnt="41"/>
      <dgm:spPr/>
    </dgm:pt>
    <dgm:pt modelId="{F9AE5703-AFC6-46A8-B196-2A7D0A912738}" type="pres">
      <dgm:prSet presAssocID="{80B832AD-6818-4A84-A725-84F3B8A469B4}" presName="hierChild4" presStyleCnt="0"/>
      <dgm:spPr/>
    </dgm:pt>
    <dgm:pt modelId="{82E46C37-E216-4942-9F78-396B6389F3F1}" type="pres">
      <dgm:prSet presAssocID="{80B832AD-6818-4A84-A725-84F3B8A469B4}" presName="hierChild5" presStyleCnt="0"/>
      <dgm:spPr/>
    </dgm:pt>
    <dgm:pt modelId="{134F8047-8039-46CA-92BC-10595C1692D6}" type="pres">
      <dgm:prSet presAssocID="{2AB4B304-D330-4C8C-BD91-01A74BCDD7F3}" presName="Name37" presStyleLbl="parChTrans1D3" presStyleIdx="4" presStyleCnt="41"/>
      <dgm:spPr/>
    </dgm:pt>
    <dgm:pt modelId="{1DCF6DCF-F3B5-4A51-A286-14BB299167E9}" type="pres">
      <dgm:prSet presAssocID="{3DFC60DB-BE00-4B57-AC14-5512E6420195}" presName="hierRoot2" presStyleCnt="0">
        <dgm:presLayoutVars>
          <dgm:hierBranch val="init"/>
        </dgm:presLayoutVars>
      </dgm:prSet>
      <dgm:spPr/>
    </dgm:pt>
    <dgm:pt modelId="{67C7E05B-8DA5-4A6A-B69F-652505A118E8}" type="pres">
      <dgm:prSet presAssocID="{3DFC60DB-BE00-4B57-AC14-5512E6420195}" presName="rootComposite" presStyleCnt="0"/>
      <dgm:spPr/>
    </dgm:pt>
    <dgm:pt modelId="{7729F489-BFD3-4817-939A-673105DDEA46}" type="pres">
      <dgm:prSet presAssocID="{3DFC60DB-BE00-4B57-AC14-5512E6420195}" presName="rootText" presStyleLbl="node3" presStyleIdx="4" presStyleCnt="41">
        <dgm:presLayoutVars>
          <dgm:chPref val="3"/>
        </dgm:presLayoutVars>
      </dgm:prSet>
      <dgm:spPr/>
    </dgm:pt>
    <dgm:pt modelId="{8EC5AC78-B580-4073-991C-183EF151CA27}" type="pres">
      <dgm:prSet presAssocID="{3DFC60DB-BE00-4B57-AC14-5512E6420195}" presName="rootConnector" presStyleLbl="node3" presStyleIdx="4" presStyleCnt="41"/>
      <dgm:spPr/>
    </dgm:pt>
    <dgm:pt modelId="{375CB5B8-8A45-4B7D-8B8F-DEC67B92928A}" type="pres">
      <dgm:prSet presAssocID="{3DFC60DB-BE00-4B57-AC14-5512E6420195}" presName="hierChild4" presStyleCnt="0"/>
      <dgm:spPr/>
    </dgm:pt>
    <dgm:pt modelId="{0DABDA58-19BF-47B3-82A7-57E54360BDCB}" type="pres">
      <dgm:prSet presAssocID="{3DFC60DB-BE00-4B57-AC14-5512E6420195}" presName="hierChild5" presStyleCnt="0"/>
      <dgm:spPr/>
    </dgm:pt>
    <dgm:pt modelId="{98040938-2B88-4B7A-92AE-CBFCF77ACEF0}" type="pres">
      <dgm:prSet presAssocID="{E698E39F-7EA2-4E9C-83AC-5398F5EC6750}" presName="Name37" presStyleLbl="parChTrans1D3" presStyleIdx="5" presStyleCnt="41"/>
      <dgm:spPr/>
    </dgm:pt>
    <dgm:pt modelId="{C11A885C-5547-428D-AB5C-334D4BC8E653}" type="pres">
      <dgm:prSet presAssocID="{859C1A6D-8987-4FFF-B698-5BFCD1B96D11}" presName="hierRoot2" presStyleCnt="0">
        <dgm:presLayoutVars>
          <dgm:hierBranch val="init"/>
        </dgm:presLayoutVars>
      </dgm:prSet>
      <dgm:spPr/>
    </dgm:pt>
    <dgm:pt modelId="{3FD69623-30C3-4494-B698-4D4A4AEC8814}" type="pres">
      <dgm:prSet presAssocID="{859C1A6D-8987-4FFF-B698-5BFCD1B96D11}" presName="rootComposite" presStyleCnt="0"/>
      <dgm:spPr/>
    </dgm:pt>
    <dgm:pt modelId="{9D50C2A1-547A-461C-B885-EF4CB9EE1487}" type="pres">
      <dgm:prSet presAssocID="{859C1A6D-8987-4FFF-B698-5BFCD1B96D11}" presName="rootText" presStyleLbl="node3" presStyleIdx="5" presStyleCnt="41">
        <dgm:presLayoutVars>
          <dgm:chPref val="3"/>
        </dgm:presLayoutVars>
      </dgm:prSet>
      <dgm:spPr/>
    </dgm:pt>
    <dgm:pt modelId="{F8AE0CAB-2B55-409F-823B-1813C42EFFA9}" type="pres">
      <dgm:prSet presAssocID="{859C1A6D-8987-4FFF-B698-5BFCD1B96D11}" presName="rootConnector" presStyleLbl="node3" presStyleIdx="5" presStyleCnt="41"/>
      <dgm:spPr/>
    </dgm:pt>
    <dgm:pt modelId="{7D0DD783-5853-460F-9EE4-1460B2E6A529}" type="pres">
      <dgm:prSet presAssocID="{859C1A6D-8987-4FFF-B698-5BFCD1B96D11}" presName="hierChild4" presStyleCnt="0"/>
      <dgm:spPr/>
    </dgm:pt>
    <dgm:pt modelId="{FCF00D45-D981-4546-B81E-D7B112CE92CC}" type="pres">
      <dgm:prSet presAssocID="{859C1A6D-8987-4FFF-B698-5BFCD1B96D11}" presName="hierChild5" presStyleCnt="0"/>
      <dgm:spPr/>
    </dgm:pt>
    <dgm:pt modelId="{B2EBB02C-29AB-49E3-ADB8-0B390129FE25}" type="pres">
      <dgm:prSet presAssocID="{724828C1-BF4A-494C-BCBD-ECEA8F1B0485}" presName="Name37" presStyleLbl="parChTrans1D3" presStyleIdx="6" presStyleCnt="41"/>
      <dgm:spPr/>
    </dgm:pt>
    <dgm:pt modelId="{898134FD-0638-46F3-869F-5DA6362B0E29}" type="pres">
      <dgm:prSet presAssocID="{CF31BF4F-17A4-496B-80D8-FF4ADD8BCC43}" presName="hierRoot2" presStyleCnt="0">
        <dgm:presLayoutVars>
          <dgm:hierBranch val="init"/>
        </dgm:presLayoutVars>
      </dgm:prSet>
      <dgm:spPr/>
    </dgm:pt>
    <dgm:pt modelId="{1754E7CC-A2FC-4A05-9455-8C97D12C45C4}" type="pres">
      <dgm:prSet presAssocID="{CF31BF4F-17A4-496B-80D8-FF4ADD8BCC43}" presName="rootComposite" presStyleCnt="0"/>
      <dgm:spPr/>
    </dgm:pt>
    <dgm:pt modelId="{E87BC6F4-760B-4349-BA4C-78686A6C85ED}" type="pres">
      <dgm:prSet presAssocID="{CF31BF4F-17A4-496B-80D8-FF4ADD8BCC43}" presName="rootText" presStyleLbl="node3" presStyleIdx="6" presStyleCnt="41">
        <dgm:presLayoutVars>
          <dgm:chPref val="3"/>
        </dgm:presLayoutVars>
      </dgm:prSet>
      <dgm:spPr/>
    </dgm:pt>
    <dgm:pt modelId="{B8F52CCC-6911-4B7B-BFFB-96D85BF794CD}" type="pres">
      <dgm:prSet presAssocID="{CF31BF4F-17A4-496B-80D8-FF4ADD8BCC43}" presName="rootConnector" presStyleLbl="node3" presStyleIdx="6" presStyleCnt="41"/>
      <dgm:spPr/>
    </dgm:pt>
    <dgm:pt modelId="{2F7FA575-EB86-4AA1-8357-C62441C24715}" type="pres">
      <dgm:prSet presAssocID="{CF31BF4F-17A4-496B-80D8-FF4ADD8BCC43}" presName="hierChild4" presStyleCnt="0"/>
      <dgm:spPr/>
    </dgm:pt>
    <dgm:pt modelId="{E9A103F7-38FB-4670-B802-5410A374ADE8}" type="pres">
      <dgm:prSet presAssocID="{CF31BF4F-17A4-496B-80D8-FF4ADD8BCC43}" presName="hierChild5" presStyleCnt="0"/>
      <dgm:spPr/>
    </dgm:pt>
    <dgm:pt modelId="{3A3C45E1-2D56-4281-AA15-F9AF1857AA3C}" type="pres">
      <dgm:prSet presAssocID="{66962D8D-252F-4144-8DC7-A57DC3C11D73}" presName="hierChild5" presStyleCnt="0"/>
      <dgm:spPr/>
    </dgm:pt>
    <dgm:pt modelId="{E70349DF-3F10-4F6A-868C-B371E14AFBAC}" type="pres">
      <dgm:prSet presAssocID="{3B8A7B2A-52E9-4049-A71C-B1C1F16EBB0F}" presName="Name37" presStyleLbl="parChTrans1D2" presStyleIdx="1" presStyleCnt="6"/>
      <dgm:spPr/>
    </dgm:pt>
    <dgm:pt modelId="{6F527BE1-51B0-41B3-B4F0-8E3B122BE8ED}" type="pres">
      <dgm:prSet presAssocID="{5F870958-6FD0-47C1-8A9D-A20D6B1101C6}" presName="hierRoot2" presStyleCnt="0">
        <dgm:presLayoutVars>
          <dgm:hierBranch val="init"/>
        </dgm:presLayoutVars>
      </dgm:prSet>
      <dgm:spPr/>
    </dgm:pt>
    <dgm:pt modelId="{C90E0774-6A29-431E-BC1A-3511D3D65F4D}" type="pres">
      <dgm:prSet presAssocID="{5F870958-6FD0-47C1-8A9D-A20D6B1101C6}" presName="rootComposite" presStyleCnt="0"/>
      <dgm:spPr/>
    </dgm:pt>
    <dgm:pt modelId="{D51C470C-D778-4AC2-BF80-27A782FCC3AD}" type="pres">
      <dgm:prSet presAssocID="{5F870958-6FD0-47C1-8A9D-A20D6B1101C6}" presName="rootText" presStyleLbl="node2" presStyleIdx="1" presStyleCnt="6">
        <dgm:presLayoutVars>
          <dgm:chPref val="3"/>
        </dgm:presLayoutVars>
      </dgm:prSet>
      <dgm:spPr/>
    </dgm:pt>
    <dgm:pt modelId="{17467919-8BA6-49A5-914F-9CF72CE40CB4}" type="pres">
      <dgm:prSet presAssocID="{5F870958-6FD0-47C1-8A9D-A20D6B1101C6}" presName="rootConnector" presStyleLbl="node2" presStyleIdx="1" presStyleCnt="6"/>
      <dgm:spPr/>
    </dgm:pt>
    <dgm:pt modelId="{4E5AE734-9719-47F0-BC7E-3C7815E3C30A}" type="pres">
      <dgm:prSet presAssocID="{5F870958-6FD0-47C1-8A9D-A20D6B1101C6}" presName="hierChild4" presStyleCnt="0"/>
      <dgm:spPr/>
    </dgm:pt>
    <dgm:pt modelId="{54574DFE-F4BC-475F-8975-42C4F6E7042F}" type="pres">
      <dgm:prSet presAssocID="{2CD2B9DE-47CA-4C22-9063-C939ED9BC1BA}" presName="Name37" presStyleLbl="parChTrans1D3" presStyleIdx="7" presStyleCnt="41"/>
      <dgm:spPr/>
    </dgm:pt>
    <dgm:pt modelId="{414868AC-A789-4088-A9C5-9034D6B976D5}" type="pres">
      <dgm:prSet presAssocID="{51B2891E-6398-4CD8-8A26-DAEF8B53B5AC}" presName="hierRoot2" presStyleCnt="0">
        <dgm:presLayoutVars>
          <dgm:hierBranch val="init"/>
        </dgm:presLayoutVars>
      </dgm:prSet>
      <dgm:spPr/>
    </dgm:pt>
    <dgm:pt modelId="{07A88088-E6A8-435B-A0F1-48F4B299B02D}" type="pres">
      <dgm:prSet presAssocID="{51B2891E-6398-4CD8-8A26-DAEF8B53B5AC}" presName="rootComposite" presStyleCnt="0"/>
      <dgm:spPr/>
    </dgm:pt>
    <dgm:pt modelId="{9F85069E-159C-41E5-B48D-AB26F4F10647}" type="pres">
      <dgm:prSet presAssocID="{51B2891E-6398-4CD8-8A26-DAEF8B53B5AC}" presName="rootText" presStyleLbl="node3" presStyleIdx="7" presStyleCnt="41">
        <dgm:presLayoutVars>
          <dgm:chPref val="3"/>
        </dgm:presLayoutVars>
      </dgm:prSet>
      <dgm:spPr/>
    </dgm:pt>
    <dgm:pt modelId="{C74F8A82-3803-453D-AE74-D970405FFD92}" type="pres">
      <dgm:prSet presAssocID="{51B2891E-6398-4CD8-8A26-DAEF8B53B5AC}" presName="rootConnector" presStyleLbl="node3" presStyleIdx="7" presStyleCnt="41"/>
      <dgm:spPr/>
    </dgm:pt>
    <dgm:pt modelId="{0D375F29-3414-4180-98E7-1D02B5B17ED3}" type="pres">
      <dgm:prSet presAssocID="{51B2891E-6398-4CD8-8A26-DAEF8B53B5AC}" presName="hierChild4" presStyleCnt="0"/>
      <dgm:spPr/>
    </dgm:pt>
    <dgm:pt modelId="{F247E10F-CC23-4FE8-871C-290C9A2A9B7F}" type="pres">
      <dgm:prSet presAssocID="{51B2891E-6398-4CD8-8A26-DAEF8B53B5AC}" presName="hierChild5" presStyleCnt="0"/>
      <dgm:spPr/>
    </dgm:pt>
    <dgm:pt modelId="{255DD305-5785-49B5-B1B2-17D86441B38C}" type="pres">
      <dgm:prSet presAssocID="{E8A008B6-39EC-4AB1-9294-FBF77089F592}" presName="Name37" presStyleLbl="parChTrans1D3" presStyleIdx="8" presStyleCnt="41"/>
      <dgm:spPr/>
    </dgm:pt>
    <dgm:pt modelId="{F3AA254F-092C-4469-8BE0-5AD113A11C15}" type="pres">
      <dgm:prSet presAssocID="{1AB20C7B-949C-4C67-A8F4-8DD3E1C17FA8}" presName="hierRoot2" presStyleCnt="0">
        <dgm:presLayoutVars>
          <dgm:hierBranch val="init"/>
        </dgm:presLayoutVars>
      </dgm:prSet>
      <dgm:spPr/>
    </dgm:pt>
    <dgm:pt modelId="{9F4C2BB5-E9F5-466F-A7CB-9F60D7F6F64B}" type="pres">
      <dgm:prSet presAssocID="{1AB20C7B-949C-4C67-A8F4-8DD3E1C17FA8}" presName="rootComposite" presStyleCnt="0"/>
      <dgm:spPr/>
    </dgm:pt>
    <dgm:pt modelId="{5818FA0F-874A-45D5-8FC2-0B9C735F5B4E}" type="pres">
      <dgm:prSet presAssocID="{1AB20C7B-949C-4C67-A8F4-8DD3E1C17FA8}" presName="rootText" presStyleLbl="node3" presStyleIdx="8" presStyleCnt="41">
        <dgm:presLayoutVars>
          <dgm:chPref val="3"/>
        </dgm:presLayoutVars>
      </dgm:prSet>
      <dgm:spPr/>
    </dgm:pt>
    <dgm:pt modelId="{678CF440-CE61-4D98-9CCC-3CB10F7D17EC}" type="pres">
      <dgm:prSet presAssocID="{1AB20C7B-949C-4C67-A8F4-8DD3E1C17FA8}" presName="rootConnector" presStyleLbl="node3" presStyleIdx="8" presStyleCnt="41"/>
      <dgm:spPr/>
    </dgm:pt>
    <dgm:pt modelId="{346FD0C8-FAEC-4F31-85FE-30F6CE6A9A33}" type="pres">
      <dgm:prSet presAssocID="{1AB20C7B-949C-4C67-A8F4-8DD3E1C17FA8}" presName="hierChild4" presStyleCnt="0"/>
      <dgm:spPr/>
    </dgm:pt>
    <dgm:pt modelId="{CF1BB29A-8A03-41F3-B0A2-4F793CF11D9A}" type="pres">
      <dgm:prSet presAssocID="{1AB20C7B-949C-4C67-A8F4-8DD3E1C17FA8}" presName="hierChild5" presStyleCnt="0"/>
      <dgm:spPr/>
    </dgm:pt>
    <dgm:pt modelId="{89976BF7-45C1-4795-85DA-5A6AA0E0938D}" type="pres">
      <dgm:prSet presAssocID="{DFC463FD-44FD-4659-B62D-7ECF67B20BF9}" presName="Name37" presStyleLbl="parChTrans1D3" presStyleIdx="9" presStyleCnt="41"/>
      <dgm:spPr/>
    </dgm:pt>
    <dgm:pt modelId="{9F30B754-DD85-4DB2-9AEA-8A61C782A85A}" type="pres">
      <dgm:prSet presAssocID="{F7F0C183-D24D-4C49-B418-975511B1016C}" presName="hierRoot2" presStyleCnt="0">
        <dgm:presLayoutVars>
          <dgm:hierBranch val="init"/>
        </dgm:presLayoutVars>
      </dgm:prSet>
      <dgm:spPr/>
    </dgm:pt>
    <dgm:pt modelId="{6B1F599D-4516-4906-871D-B198862E8CD1}" type="pres">
      <dgm:prSet presAssocID="{F7F0C183-D24D-4C49-B418-975511B1016C}" presName="rootComposite" presStyleCnt="0"/>
      <dgm:spPr/>
    </dgm:pt>
    <dgm:pt modelId="{0D685B1A-0AA4-4A8C-B9AA-772281DD3045}" type="pres">
      <dgm:prSet presAssocID="{F7F0C183-D24D-4C49-B418-975511B1016C}" presName="rootText" presStyleLbl="node3" presStyleIdx="9" presStyleCnt="41">
        <dgm:presLayoutVars>
          <dgm:chPref val="3"/>
        </dgm:presLayoutVars>
      </dgm:prSet>
      <dgm:spPr/>
    </dgm:pt>
    <dgm:pt modelId="{02F19C9B-A1C4-4085-99E3-B44FBF5640A6}" type="pres">
      <dgm:prSet presAssocID="{F7F0C183-D24D-4C49-B418-975511B1016C}" presName="rootConnector" presStyleLbl="node3" presStyleIdx="9" presStyleCnt="41"/>
      <dgm:spPr/>
    </dgm:pt>
    <dgm:pt modelId="{CEFBEF2B-88D9-4A57-95D1-0DF8C49F4038}" type="pres">
      <dgm:prSet presAssocID="{F7F0C183-D24D-4C49-B418-975511B1016C}" presName="hierChild4" presStyleCnt="0"/>
      <dgm:spPr/>
    </dgm:pt>
    <dgm:pt modelId="{F10DB9FA-18CB-4E7C-9B78-E873CBE071D4}" type="pres">
      <dgm:prSet presAssocID="{F7F0C183-D24D-4C49-B418-975511B1016C}" presName="hierChild5" presStyleCnt="0"/>
      <dgm:spPr/>
    </dgm:pt>
    <dgm:pt modelId="{72D50722-269A-4F95-BCCC-469B56CC86E9}" type="pres">
      <dgm:prSet presAssocID="{46654177-ED72-47FD-81C6-0F9B97628789}" presName="Name37" presStyleLbl="parChTrans1D3" presStyleIdx="10" presStyleCnt="41"/>
      <dgm:spPr/>
    </dgm:pt>
    <dgm:pt modelId="{AF6AF706-87B1-48FB-BBB5-283673546C00}" type="pres">
      <dgm:prSet presAssocID="{30D22D29-13F9-4AB8-8AC8-EEC2E32C6FF9}" presName="hierRoot2" presStyleCnt="0">
        <dgm:presLayoutVars>
          <dgm:hierBranch val="init"/>
        </dgm:presLayoutVars>
      </dgm:prSet>
      <dgm:spPr/>
    </dgm:pt>
    <dgm:pt modelId="{1F117BFD-BFAB-4614-B8FD-3FF382B0E1A7}" type="pres">
      <dgm:prSet presAssocID="{30D22D29-13F9-4AB8-8AC8-EEC2E32C6FF9}" presName="rootComposite" presStyleCnt="0"/>
      <dgm:spPr/>
    </dgm:pt>
    <dgm:pt modelId="{794D583C-47AF-481E-85B2-46FB6E9DF2C7}" type="pres">
      <dgm:prSet presAssocID="{30D22D29-13F9-4AB8-8AC8-EEC2E32C6FF9}" presName="rootText" presStyleLbl="node3" presStyleIdx="10" presStyleCnt="41">
        <dgm:presLayoutVars>
          <dgm:chPref val="3"/>
        </dgm:presLayoutVars>
      </dgm:prSet>
      <dgm:spPr/>
    </dgm:pt>
    <dgm:pt modelId="{3A948448-2FB3-48CA-8E38-AD3F4F9A96CF}" type="pres">
      <dgm:prSet presAssocID="{30D22D29-13F9-4AB8-8AC8-EEC2E32C6FF9}" presName="rootConnector" presStyleLbl="node3" presStyleIdx="10" presStyleCnt="41"/>
      <dgm:spPr/>
    </dgm:pt>
    <dgm:pt modelId="{30DA6B7A-9B55-4BC6-A498-18261509A37B}" type="pres">
      <dgm:prSet presAssocID="{30D22D29-13F9-4AB8-8AC8-EEC2E32C6FF9}" presName="hierChild4" presStyleCnt="0"/>
      <dgm:spPr/>
    </dgm:pt>
    <dgm:pt modelId="{C403AA5D-1773-4903-A2D3-A4F4BBA92F96}" type="pres">
      <dgm:prSet presAssocID="{30D22D29-13F9-4AB8-8AC8-EEC2E32C6FF9}" presName="hierChild5" presStyleCnt="0"/>
      <dgm:spPr/>
    </dgm:pt>
    <dgm:pt modelId="{6DB5F816-06B3-4E01-BFB2-0C37A78B45A5}" type="pres">
      <dgm:prSet presAssocID="{0AA02CBF-06DF-46A3-9724-CEC43F1AB256}" presName="Name37" presStyleLbl="parChTrans1D3" presStyleIdx="11" presStyleCnt="41"/>
      <dgm:spPr/>
    </dgm:pt>
    <dgm:pt modelId="{D60383BD-4EC3-4529-926E-FB060F39AA3B}" type="pres">
      <dgm:prSet presAssocID="{EB259726-52A7-4C33-8312-BFD5EBD66587}" presName="hierRoot2" presStyleCnt="0">
        <dgm:presLayoutVars>
          <dgm:hierBranch val="init"/>
        </dgm:presLayoutVars>
      </dgm:prSet>
      <dgm:spPr/>
    </dgm:pt>
    <dgm:pt modelId="{1A63907C-8448-44CB-9EBD-B522DC33E820}" type="pres">
      <dgm:prSet presAssocID="{EB259726-52A7-4C33-8312-BFD5EBD66587}" presName="rootComposite" presStyleCnt="0"/>
      <dgm:spPr/>
    </dgm:pt>
    <dgm:pt modelId="{05A152ED-82CF-4C6C-ADB0-738E8A564830}" type="pres">
      <dgm:prSet presAssocID="{EB259726-52A7-4C33-8312-BFD5EBD66587}" presName="rootText" presStyleLbl="node3" presStyleIdx="11" presStyleCnt="41">
        <dgm:presLayoutVars>
          <dgm:chPref val="3"/>
        </dgm:presLayoutVars>
      </dgm:prSet>
      <dgm:spPr/>
    </dgm:pt>
    <dgm:pt modelId="{603C26EE-C77C-4292-879A-2DC527747DFA}" type="pres">
      <dgm:prSet presAssocID="{EB259726-52A7-4C33-8312-BFD5EBD66587}" presName="rootConnector" presStyleLbl="node3" presStyleIdx="11" presStyleCnt="41"/>
      <dgm:spPr/>
    </dgm:pt>
    <dgm:pt modelId="{4BF37B06-970C-4EFA-8BC3-38C4AD84551E}" type="pres">
      <dgm:prSet presAssocID="{EB259726-52A7-4C33-8312-BFD5EBD66587}" presName="hierChild4" presStyleCnt="0"/>
      <dgm:spPr/>
    </dgm:pt>
    <dgm:pt modelId="{B28F2712-DF7A-4BBB-9909-D3865AC9C926}" type="pres">
      <dgm:prSet presAssocID="{EB259726-52A7-4C33-8312-BFD5EBD66587}" presName="hierChild5" presStyleCnt="0"/>
      <dgm:spPr/>
    </dgm:pt>
    <dgm:pt modelId="{1E3FB255-589A-4498-BFB7-53EC4D73F654}" type="pres">
      <dgm:prSet presAssocID="{D319BD49-24C9-45F7-96C2-57518EBB1825}" presName="Name37" presStyleLbl="parChTrans1D3" presStyleIdx="12" presStyleCnt="41"/>
      <dgm:spPr/>
    </dgm:pt>
    <dgm:pt modelId="{73775DE2-4358-4B8B-A40D-2DC11972EE00}" type="pres">
      <dgm:prSet presAssocID="{B9C71E8E-6153-43D8-B4C3-67C1E29361D6}" presName="hierRoot2" presStyleCnt="0">
        <dgm:presLayoutVars>
          <dgm:hierBranch val="init"/>
        </dgm:presLayoutVars>
      </dgm:prSet>
      <dgm:spPr/>
    </dgm:pt>
    <dgm:pt modelId="{E860C587-3E2E-4FCE-B5C8-5170FAD0C55C}" type="pres">
      <dgm:prSet presAssocID="{B9C71E8E-6153-43D8-B4C3-67C1E29361D6}" presName="rootComposite" presStyleCnt="0"/>
      <dgm:spPr/>
    </dgm:pt>
    <dgm:pt modelId="{0D0EDAAB-586E-4C16-ACC7-84B38D85705B}" type="pres">
      <dgm:prSet presAssocID="{B9C71E8E-6153-43D8-B4C3-67C1E29361D6}" presName="rootText" presStyleLbl="node3" presStyleIdx="12" presStyleCnt="41">
        <dgm:presLayoutVars>
          <dgm:chPref val="3"/>
        </dgm:presLayoutVars>
      </dgm:prSet>
      <dgm:spPr/>
    </dgm:pt>
    <dgm:pt modelId="{44DBE4F4-FBBA-4724-BD37-BFE192D1069D}" type="pres">
      <dgm:prSet presAssocID="{B9C71E8E-6153-43D8-B4C3-67C1E29361D6}" presName="rootConnector" presStyleLbl="node3" presStyleIdx="12" presStyleCnt="41"/>
      <dgm:spPr/>
    </dgm:pt>
    <dgm:pt modelId="{CE5AC34F-E2F5-41BD-8753-865FCE125424}" type="pres">
      <dgm:prSet presAssocID="{B9C71E8E-6153-43D8-B4C3-67C1E29361D6}" presName="hierChild4" presStyleCnt="0"/>
      <dgm:spPr/>
    </dgm:pt>
    <dgm:pt modelId="{A56EF0D7-95AE-4922-9E57-7C7FA5957F97}" type="pres">
      <dgm:prSet presAssocID="{B9C71E8E-6153-43D8-B4C3-67C1E29361D6}" presName="hierChild5" presStyleCnt="0"/>
      <dgm:spPr/>
    </dgm:pt>
    <dgm:pt modelId="{9A4DAF55-84F0-4E7B-B24F-1EA0AD8BAE39}" type="pres">
      <dgm:prSet presAssocID="{13F59943-4057-4E3F-9D5F-312760337FA0}" presName="Name37" presStyleLbl="parChTrans1D3" presStyleIdx="13" presStyleCnt="41"/>
      <dgm:spPr/>
    </dgm:pt>
    <dgm:pt modelId="{550655E6-DB0B-4929-A225-C140B494FED8}" type="pres">
      <dgm:prSet presAssocID="{DD607A75-FF80-47F8-87B8-37D67EE7FB1D}" presName="hierRoot2" presStyleCnt="0">
        <dgm:presLayoutVars>
          <dgm:hierBranch val="init"/>
        </dgm:presLayoutVars>
      </dgm:prSet>
      <dgm:spPr/>
    </dgm:pt>
    <dgm:pt modelId="{19653A03-4484-41C8-9738-0778C3E1552B}" type="pres">
      <dgm:prSet presAssocID="{DD607A75-FF80-47F8-87B8-37D67EE7FB1D}" presName="rootComposite" presStyleCnt="0"/>
      <dgm:spPr/>
    </dgm:pt>
    <dgm:pt modelId="{D66689D7-65FD-403D-8067-8ABC74EFE8A5}" type="pres">
      <dgm:prSet presAssocID="{DD607A75-FF80-47F8-87B8-37D67EE7FB1D}" presName="rootText" presStyleLbl="node3" presStyleIdx="13" presStyleCnt="41">
        <dgm:presLayoutVars>
          <dgm:chPref val="3"/>
        </dgm:presLayoutVars>
      </dgm:prSet>
      <dgm:spPr/>
    </dgm:pt>
    <dgm:pt modelId="{450040D5-D287-40E9-AA71-766E2701D45D}" type="pres">
      <dgm:prSet presAssocID="{DD607A75-FF80-47F8-87B8-37D67EE7FB1D}" presName="rootConnector" presStyleLbl="node3" presStyleIdx="13" presStyleCnt="41"/>
      <dgm:spPr/>
    </dgm:pt>
    <dgm:pt modelId="{59785B9F-C911-4B53-B8B3-EBBFCB538147}" type="pres">
      <dgm:prSet presAssocID="{DD607A75-FF80-47F8-87B8-37D67EE7FB1D}" presName="hierChild4" presStyleCnt="0"/>
      <dgm:spPr/>
    </dgm:pt>
    <dgm:pt modelId="{D43532B3-CA14-420B-8012-3FDFA3D59D2E}" type="pres">
      <dgm:prSet presAssocID="{DD607A75-FF80-47F8-87B8-37D67EE7FB1D}" presName="hierChild5" presStyleCnt="0"/>
      <dgm:spPr/>
    </dgm:pt>
    <dgm:pt modelId="{5AA7D4A5-0119-41B5-9A24-9A5F94E2001E}" type="pres">
      <dgm:prSet presAssocID="{1F252642-0B28-4863-BBD4-519A49B219F2}" presName="Name37" presStyleLbl="parChTrans1D3" presStyleIdx="14" presStyleCnt="41"/>
      <dgm:spPr/>
    </dgm:pt>
    <dgm:pt modelId="{B337BAC8-E405-40CC-B452-4089D0D909A3}" type="pres">
      <dgm:prSet presAssocID="{254A7317-0F7B-4A57-B3AF-25EDF8CEFA86}" presName="hierRoot2" presStyleCnt="0">
        <dgm:presLayoutVars>
          <dgm:hierBranch val="init"/>
        </dgm:presLayoutVars>
      </dgm:prSet>
      <dgm:spPr/>
    </dgm:pt>
    <dgm:pt modelId="{A6BD4C88-FD37-4CBC-803C-F29DF11D9F18}" type="pres">
      <dgm:prSet presAssocID="{254A7317-0F7B-4A57-B3AF-25EDF8CEFA86}" presName="rootComposite" presStyleCnt="0"/>
      <dgm:spPr/>
    </dgm:pt>
    <dgm:pt modelId="{95B11B96-3DFB-46BE-A424-7F2E576039A8}" type="pres">
      <dgm:prSet presAssocID="{254A7317-0F7B-4A57-B3AF-25EDF8CEFA86}" presName="rootText" presStyleLbl="node3" presStyleIdx="14" presStyleCnt="41">
        <dgm:presLayoutVars>
          <dgm:chPref val="3"/>
        </dgm:presLayoutVars>
      </dgm:prSet>
      <dgm:spPr/>
    </dgm:pt>
    <dgm:pt modelId="{BEBC1E45-96CE-4A75-BCDF-D697FF3BA011}" type="pres">
      <dgm:prSet presAssocID="{254A7317-0F7B-4A57-B3AF-25EDF8CEFA86}" presName="rootConnector" presStyleLbl="node3" presStyleIdx="14" presStyleCnt="41"/>
      <dgm:spPr/>
    </dgm:pt>
    <dgm:pt modelId="{42472565-1D45-436B-99EA-8B8F97BD2A38}" type="pres">
      <dgm:prSet presAssocID="{254A7317-0F7B-4A57-B3AF-25EDF8CEFA86}" presName="hierChild4" presStyleCnt="0"/>
      <dgm:spPr/>
    </dgm:pt>
    <dgm:pt modelId="{99CE2AAA-B86C-4825-BB8E-E298A09E006D}" type="pres">
      <dgm:prSet presAssocID="{254A7317-0F7B-4A57-B3AF-25EDF8CEFA86}" presName="hierChild5" presStyleCnt="0"/>
      <dgm:spPr/>
    </dgm:pt>
    <dgm:pt modelId="{830E9C70-CE5D-4F71-8697-9751C2463054}" type="pres">
      <dgm:prSet presAssocID="{4241E657-1730-4A04-8CB5-33B162B2C916}" presName="Name37" presStyleLbl="parChTrans1D3" presStyleIdx="15" presStyleCnt="41"/>
      <dgm:spPr/>
    </dgm:pt>
    <dgm:pt modelId="{9DEAD771-67B4-423C-94ED-155D1E7EACD7}" type="pres">
      <dgm:prSet presAssocID="{225BE0D2-9E88-4A69-838A-02FE2AC666DB}" presName="hierRoot2" presStyleCnt="0">
        <dgm:presLayoutVars>
          <dgm:hierBranch val="init"/>
        </dgm:presLayoutVars>
      </dgm:prSet>
      <dgm:spPr/>
    </dgm:pt>
    <dgm:pt modelId="{7E598221-12AC-4434-A53E-25BF2B0590BA}" type="pres">
      <dgm:prSet presAssocID="{225BE0D2-9E88-4A69-838A-02FE2AC666DB}" presName="rootComposite" presStyleCnt="0"/>
      <dgm:spPr/>
    </dgm:pt>
    <dgm:pt modelId="{E8BD8DC0-A9D8-4508-8B8E-68AC5D04D3DC}" type="pres">
      <dgm:prSet presAssocID="{225BE0D2-9E88-4A69-838A-02FE2AC666DB}" presName="rootText" presStyleLbl="node3" presStyleIdx="15" presStyleCnt="41">
        <dgm:presLayoutVars>
          <dgm:chPref val="3"/>
        </dgm:presLayoutVars>
      </dgm:prSet>
      <dgm:spPr/>
    </dgm:pt>
    <dgm:pt modelId="{9C882A8D-AE42-44F1-9787-1C36F4684A4F}" type="pres">
      <dgm:prSet presAssocID="{225BE0D2-9E88-4A69-838A-02FE2AC666DB}" presName="rootConnector" presStyleLbl="node3" presStyleIdx="15" presStyleCnt="41"/>
      <dgm:spPr/>
    </dgm:pt>
    <dgm:pt modelId="{FC42E95C-F4F4-4594-BB03-EA8F54A6C243}" type="pres">
      <dgm:prSet presAssocID="{225BE0D2-9E88-4A69-838A-02FE2AC666DB}" presName="hierChild4" presStyleCnt="0"/>
      <dgm:spPr/>
    </dgm:pt>
    <dgm:pt modelId="{B916F138-E26D-4FA6-AE0A-609C4A84493D}" type="pres">
      <dgm:prSet presAssocID="{225BE0D2-9E88-4A69-838A-02FE2AC666DB}" presName="hierChild5" presStyleCnt="0"/>
      <dgm:spPr/>
    </dgm:pt>
    <dgm:pt modelId="{CAE95BC9-1015-44D5-8AA7-51ECF5714E80}" type="pres">
      <dgm:prSet presAssocID="{5F870958-6FD0-47C1-8A9D-A20D6B1101C6}" presName="hierChild5" presStyleCnt="0"/>
      <dgm:spPr/>
    </dgm:pt>
    <dgm:pt modelId="{5C217C2D-2C0A-44F0-99D0-5535A9705BFB}" type="pres">
      <dgm:prSet presAssocID="{5C6D7663-A314-40DC-9DE6-99025322476C}" presName="Name37" presStyleLbl="parChTrans1D2" presStyleIdx="2" presStyleCnt="6"/>
      <dgm:spPr/>
    </dgm:pt>
    <dgm:pt modelId="{3477A5BB-C897-45CE-9040-DBE27750C487}" type="pres">
      <dgm:prSet presAssocID="{9765C9B7-0868-45EA-9686-61A3DEFD961A}" presName="hierRoot2" presStyleCnt="0">
        <dgm:presLayoutVars>
          <dgm:hierBranch val="init"/>
        </dgm:presLayoutVars>
      </dgm:prSet>
      <dgm:spPr/>
    </dgm:pt>
    <dgm:pt modelId="{FAFA3A8D-8CB6-48D1-911E-627A221AD350}" type="pres">
      <dgm:prSet presAssocID="{9765C9B7-0868-45EA-9686-61A3DEFD961A}" presName="rootComposite" presStyleCnt="0"/>
      <dgm:spPr/>
    </dgm:pt>
    <dgm:pt modelId="{A2BD7439-3A97-4432-85A9-8D7F3AB6E2C4}" type="pres">
      <dgm:prSet presAssocID="{9765C9B7-0868-45EA-9686-61A3DEFD961A}" presName="rootText" presStyleLbl="node2" presStyleIdx="2" presStyleCnt="6">
        <dgm:presLayoutVars>
          <dgm:chPref val="3"/>
        </dgm:presLayoutVars>
      </dgm:prSet>
      <dgm:spPr/>
    </dgm:pt>
    <dgm:pt modelId="{B226B28B-64B5-4142-9108-705466E8A172}" type="pres">
      <dgm:prSet presAssocID="{9765C9B7-0868-45EA-9686-61A3DEFD961A}" presName="rootConnector" presStyleLbl="node2" presStyleIdx="2" presStyleCnt="6"/>
      <dgm:spPr/>
    </dgm:pt>
    <dgm:pt modelId="{47CAE4C2-60F0-4D08-BBC6-4CD4CA403774}" type="pres">
      <dgm:prSet presAssocID="{9765C9B7-0868-45EA-9686-61A3DEFD961A}" presName="hierChild4" presStyleCnt="0"/>
      <dgm:spPr/>
    </dgm:pt>
    <dgm:pt modelId="{7F329A3F-C65D-445D-8135-707727B468A3}" type="pres">
      <dgm:prSet presAssocID="{6BE1AAF7-5B76-45B3-8765-1E36C2DEEDC4}" presName="Name37" presStyleLbl="parChTrans1D3" presStyleIdx="16" presStyleCnt="41"/>
      <dgm:spPr/>
    </dgm:pt>
    <dgm:pt modelId="{EAE03ACA-97B8-4B00-AE42-0CD1898FD4C2}" type="pres">
      <dgm:prSet presAssocID="{CBC53DD9-14BA-4050-9D8B-589734A04563}" presName="hierRoot2" presStyleCnt="0">
        <dgm:presLayoutVars>
          <dgm:hierBranch val="init"/>
        </dgm:presLayoutVars>
      </dgm:prSet>
      <dgm:spPr/>
    </dgm:pt>
    <dgm:pt modelId="{7D886D2F-1617-47C4-8C1F-51DFEE934156}" type="pres">
      <dgm:prSet presAssocID="{CBC53DD9-14BA-4050-9D8B-589734A04563}" presName="rootComposite" presStyleCnt="0"/>
      <dgm:spPr/>
    </dgm:pt>
    <dgm:pt modelId="{7827B649-510D-4148-BFEC-1C110E32B879}" type="pres">
      <dgm:prSet presAssocID="{CBC53DD9-14BA-4050-9D8B-589734A04563}" presName="rootText" presStyleLbl="node3" presStyleIdx="16" presStyleCnt="41">
        <dgm:presLayoutVars>
          <dgm:chPref val="3"/>
        </dgm:presLayoutVars>
      </dgm:prSet>
      <dgm:spPr/>
    </dgm:pt>
    <dgm:pt modelId="{EC23A41D-B0EB-4E49-9336-AE0EAA767B2F}" type="pres">
      <dgm:prSet presAssocID="{CBC53DD9-14BA-4050-9D8B-589734A04563}" presName="rootConnector" presStyleLbl="node3" presStyleIdx="16" presStyleCnt="41"/>
      <dgm:spPr/>
    </dgm:pt>
    <dgm:pt modelId="{A1B31D68-FA18-41A2-B38B-A8FF49CC3516}" type="pres">
      <dgm:prSet presAssocID="{CBC53DD9-14BA-4050-9D8B-589734A04563}" presName="hierChild4" presStyleCnt="0"/>
      <dgm:spPr/>
    </dgm:pt>
    <dgm:pt modelId="{0D1A37CD-D4FD-46B6-8426-F70740925A09}" type="pres">
      <dgm:prSet presAssocID="{CBC53DD9-14BA-4050-9D8B-589734A04563}" presName="hierChild5" presStyleCnt="0"/>
      <dgm:spPr/>
    </dgm:pt>
    <dgm:pt modelId="{27220891-3E26-4FB9-B2EA-2A92C91F94F6}" type="pres">
      <dgm:prSet presAssocID="{9B717290-6C7B-448D-AA82-2FB99093E726}" presName="Name37" presStyleLbl="parChTrans1D3" presStyleIdx="17" presStyleCnt="41"/>
      <dgm:spPr/>
    </dgm:pt>
    <dgm:pt modelId="{739C52F7-B7A3-4D9F-B01F-10C9EFEAFAA6}" type="pres">
      <dgm:prSet presAssocID="{0B0C7B48-503B-4FBE-B3E9-BE6A0959A28F}" presName="hierRoot2" presStyleCnt="0">
        <dgm:presLayoutVars>
          <dgm:hierBranch val="init"/>
        </dgm:presLayoutVars>
      </dgm:prSet>
      <dgm:spPr/>
    </dgm:pt>
    <dgm:pt modelId="{DED2F6BF-AB63-469B-9136-49837D2A7513}" type="pres">
      <dgm:prSet presAssocID="{0B0C7B48-503B-4FBE-B3E9-BE6A0959A28F}" presName="rootComposite" presStyleCnt="0"/>
      <dgm:spPr/>
    </dgm:pt>
    <dgm:pt modelId="{2E1C9A59-208E-48FF-B04A-5E658C2D92D1}" type="pres">
      <dgm:prSet presAssocID="{0B0C7B48-503B-4FBE-B3E9-BE6A0959A28F}" presName="rootText" presStyleLbl="node3" presStyleIdx="17" presStyleCnt="41">
        <dgm:presLayoutVars>
          <dgm:chPref val="3"/>
        </dgm:presLayoutVars>
      </dgm:prSet>
      <dgm:spPr/>
    </dgm:pt>
    <dgm:pt modelId="{14FABB4E-8B5B-44AE-B6D2-471589E2D0CD}" type="pres">
      <dgm:prSet presAssocID="{0B0C7B48-503B-4FBE-B3E9-BE6A0959A28F}" presName="rootConnector" presStyleLbl="node3" presStyleIdx="17" presStyleCnt="41"/>
      <dgm:spPr/>
    </dgm:pt>
    <dgm:pt modelId="{1D1659E5-F81F-4C99-8C71-945AD1020F1B}" type="pres">
      <dgm:prSet presAssocID="{0B0C7B48-503B-4FBE-B3E9-BE6A0959A28F}" presName="hierChild4" presStyleCnt="0"/>
      <dgm:spPr/>
    </dgm:pt>
    <dgm:pt modelId="{C01277F0-C8E0-4A24-9C3D-725AEF86326D}" type="pres">
      <dgm:prSet presAssocID="{0B0C7B48-503B-4FBE-B3E9-BE6A0959A28F}" presName="hierChild5" presStyleCnt="0"/>
      <dgm:spPr/>
    </dgm:pt>
    <dgm:pt modelId="{6AEA2B98-AB70-4F23-ACEA-1E6139BBBA39}" type="pres">
      <dgm:prSet presAssocID="{98B4EDB8-7DEA-4AA3-81E3-775AAF5862FB}" presName="Name37" presStyleLbl="parChTrans1D3" presStyleIdx="18" presStyleCnt="41"/>
      <dgm:spPr/>
    </dgm:pt>
    <dgm:pt modelId="{E793B3B7-7FBA-4F62-804F-5B23CAF3A261}" type="pres">
      <dgm:prSet presAssocID="{49D94703-1AEE-46D6-ABF6-36374587364B}" presName="hierRoot2" presStyleCnt="0">
        <dgm:presLayoutVars>
          <dgm:hierBranch val="init"/>
        </dgm:presLayoutVars>
      </dgm:prSet>
      <dgm:spPr/>
    </dgm:pt>
    <dgm:pt modelId="{E722E8E1-68CD-4035-8249-7F1C8A667334}" type="pres">
      <dgm:prSet presAssocID="{49D94703-1AEE-46D6-ABF6-36374587364B}" presName="rootComposite" presStyleCnt="0"/>
      <dgm:spPr/>
    </dgm:pt>
    <dgm:pt modelId="{8701A17F-B8A8-4B8C-AEF1-12B7DBD2B3CB}" type="pres">
      <dgm:prSet presAssocID="{49D94703-1AEE-46D6-ABF6-36374587364B}" presName="rootText" presStyleLbl="node3" presStyleIdx="18" presStyleCnt="41">
        <dgm:presLayoutVars>
          <dgm:chPref val="3"/>
        </dgm:presLayoutVars>
      </dgm:prSet>
      <dgm:spPr/>
    </dgm:pt>
    <dgm:pt modelId="{A944AD64-6952-4188-8A7F-CB09AF2545C8}" type="pres">
      <dgm:prSet presAssocID="{49D94703-1AEE-46D6-ABF6-36374587364B}" presName="rootConnector" presStyleLbl="node3" presStyleIdx="18" presStyleCnt="41"/>
      <dgm:spPr/>
    </dgm:pt>
    <dgm:pt modelId="{0E2CD9ED-7E30-49EB-9EA8-205175FAAA38}" type="pres">
      <dgm:prSet presAssocID="{49D94703-1AEE-46D6-ABF6-36374587364B}" presName="hierChild4" presStyleCnt="0"/>
      <dgm:spPr/>
    </dgm:pt>
    <dgm:pt modelId="{1BD94552-2E40-49E6-AE68-12C1A02F3295}" type="pres">
      <dgm:prSet presAssocID="{49D94703-1AEE-46D6-ABF6-36374587364B}" presName="hierChild5" presStyleCnt="0"/>
      <dgm:spPr/>
    </dgm:pt>
    <dgm:pt modelId="{2C4A6069-7EBA-4B87-87D9-23164D6D1736}" type="pres">
      <dgm:prSet presAssocID="{1229BC79-9B59-4B80-9C35-6F05A90731EE}" presName="Name37" presStyleLbl="parChTrans1D3" presStyleIdx="19" presStyleCnt="41"/>
      <dgm:spPr/>
    </dgm:pt>
    <dgm:pt modelId="{ADD9E95F-7FC2-4208-BBC8-0A74F58E98B0}" type="pres">
      <dgm:prSet presAssocID="{DF1B3A1C-3255-4F9D-8CDA-5EAE3AFF4942}" presName="hierRoot2" presStyleCnt="0">
        <dgm:presLayoutVars>
          <dgm:hierBranch val="init"/>
        </dgm:presLayoutVars>
      </dgm:prSet>
      <dgm:spPr/>
    </dgm:pt>
    <dgm:pt modelId="{7DE230CC-8919-41A9-99E3-03E483524A5C}" type="pres">
      <dgm:prSet presAssocID="{DF1B3A1C-3255-4F9D-8CDA-5EAE3AFF4942}" presName="rootComposite" presStyleCnt="0"/>
      <dgm:spPr/>
    </dgm:pt>
    <dgm:pt modelId="{0F57FA5D-CCF3-47AF-A595-F16D166B037F}" type="pres">
      <dgm:prSet presAssocID="{DF1B3A1C-3255-4F9D-8CDA-5EAE3AFF4942}" presName="rootText" presStyleLbl="node3" presStyleIdx="19" presStyleCnt="41">
        <dgm:presLayoutVars>
          <dgm:chPref val="3"/>
        </dgm:presLayoutVars>
      </dgm:prSet>
      <dgm:spPr/>
    </dgm:pt>
    <dgm:pt modelId="{496EF7B4-C9FD-4445-B6F5-369787C60486}" type="pres">
      <dgm:prSet presAssocID="{DF1B3A1C-3255-4F9D-8CDA-5EAE3AFF4942}" presName="rootConnector" presStyleLbl="node3" presStyleIdx="19" presStyleCnt="41"/>
      <dgm:spPr/>
    </dgm:pt>
    <dgm:pt modelId="{D471D94E-7DA7-468B-8936-7DAA157CCC6B}" type="pres">
      <dgm:prSet presAssocID="{DF1B3A1C-3255-4F9D-8CDA-5EAE3AFF4942}" presName="hierChild4" presStyleCnt="0"/>
      <dgm:spPr/>
    </dgm:pt>
    <dgm:pt modelId="{A128213B-1D50-4FE3-876B-357674EAC62E}" type="pres">
      <dgm:prSet presAssocID="{DF1B3A1C-3255-4F9D-8CDA-5EAE3AFF4942}" presName="hierChild5" presStyleCnt="0"/>
      <dgm:spPr/>
    </dgm:pt>
    <dgm:pt modelId="{D5E4AE51-0DDE-4837-A648-81A1952C4BCC}" type="pres">
      <dgm:prSet presAssocID="{92994B22-321F-4096-8376-3DCBAAAFB45B}" presName="Name37" presStyleLbl="parChTrans1D3" presStyleIdx="20" presStyleCnt="41"/>
      <dgm:spPr/>
    </dgm:pt>
    <dgm:pt modelId="{2524AF22-FF95-46A1-9118-5B3323E355CA}" type="pres">
      <dgm:prSet presAssocID="{64DAA6C6-A7E8-4BC6-B7B7-7ADF48C4FF21}" presName="hierRoot2" presStyleCnt="0">
        <dgm:presLayoutVars>
          <dgm:hierBranch val="init"/>
        </dgm:presLayoutVars>
      </dgm:prSet>
      <dgm:spPr/>
    </dgm:pt>
    <dgm:pt modelId="{32B953E4-16DB-47EF-A021-86395BF904D5}" type="pres">
      <dgm:prSet presAssocID="{64DAA6C6-A7E8-4BC6-B7B7-7ADF48C4FF21}" presName="rootComposite" presStyleCnt="0"/>
      <dgm:spPr/>
    </dgm:pt>
    <dgm:pt modelId="{EDE9752F-251F-4AC8-9053-162CB3BBA082}" type="pres">
      <dgm:prSet presAssocID="{64DAA6C6-A7E8-4BC6-B7B7-7ADF48C4FF21}" presName="rootText" presStyleLbl="node3" presStyleIdx="20" presStyleCnt="41">
        <dgm:presLayoutVars>
          <dgm:chPref val="3"/>
        </dgm:presLayoutVars>
      </dgm:prSet>
      <dgm:spPr/>
    </dgm:pt>
    <dgm:pt modelId="{B18766CD-EDDD-4994-8E92-F522555C91BD}" type="pres">
      <dgm:prSet presAssocID="{64DAA6C6-A7E8-4BC6-B7B7-7ADF48C4FF21}" presName="rootConnector" presStyleLbl="node3" presStyleIdx="20" presStyleCnt="41"/>
      <dgm:spPr/>
    </dgm:pt>
    <dgm:pt modelId="{A82377A5-0CE6-435C-9AC7-2E0173C3D9B2}" type="pres">
      <dgm:prSet presAssocID="{64DAA6C6-A7E8-4BC6-B7B7-7ADF48C4FF21}" presName="hierChild4" presStyleCnt="0"/>
      <dgm:spPr/>
    </dgm:pt>
    <dgm:pt modelId="{8EA192C4-0C8E-44F9-8087-79A221F0F2EC}" type="pres">
      <dgm:prSet presAssocID="{64DAA6C6-A7E8-4BC6-B7B7-7ADF48C4FF21}" presName="hierChild5" presStyleCnt="0"/>
      <dgm:spPr/>
    </dgm:pt>
    <dgm:pt modelId="{A67F98AC-946A-4588-A085-F6BD45CA7988}" type="pres">
      <dgm:prSet presAssocID="{12B380F1-4E90-4266-9C2C-617D12047A14}" presName="Name37" presStyleLbl="parChTrans1D3" presStyleIdx="21" presStyleCnt="41"/>
      <dgm:spPr/>
    </dgm:pt>
    <dgm:pt modelId="{3AFC32B3-E60F-4223-8FDD-1BFC6E6CED62}" type="pres">
      <dgm:prSet presAssocID="{038D1E20-19B5-4571-8501-86D1BE04AF22}" presName="hierRoot2" presStyleCnt="0">
        <dgm:presLayoutVars>
          <dgm:hierBranch val="init"/>
        </dgm:presLayoutVars>
      </dgm:prSet>
      <dgm:spPr/>
    </dgm:pt>
    <dgm:pt modelId="{8BF984C7-CC99-499E-917C-B5E719405DA3}" type="pres">
      <dgm:prSet presAssocID="{038D1E20-19B5-4571-8501-86D1BE04AF22}" presName="rootComposite" presStyleCnt="0"/>
      <dgm:spPr/>
    </dgm:pt>
    <dgm:pt modelId="{45009B2C-A974-499F-B56A-4DECCFA920A9}" type="pres">
      <dgm:prSet presAssocID="{038D1E20-19B5-4571-8501-86D1BE04AF22}" presName="rootText" presStyleLbl="node3" presStyleIdx="21" presStyleCnt="41">
        <dgm:presLayoutVars>
          <dgm:chPref val="3"/>
        </dgm:presLayoutVars>
      </dgm:prSet>
      <dgm:spPr/>
    </dgm:pt>
    <dgm:pt modelId="{1E15DC87-2DFA-4A8C-8ACB-30FFC0F89E5D}" type="pres">
      <dgm:prSet presAssocID="{038D1E20-19B5-4571-8501-86D1BE04AF22}" presName="rootConnector" presStyleLbl="node3" presStyleIdx="21" presStyleCnt="41"/>
      <dgm:spPr/>
    </dgm:pt>
    <dgm:pt modelId="{33B0B569-9108-454D-87EB-4169BA9E0F88}" type="pres">
      <dgm:prSet presAssocID="{038D1E20-19B5-4571-8501-86D1BE04AF22}" presName="hierChild4" presStyleCnt="0"/>
      <dgm:spPr/>
    </dgm:pt>
    <dgm:pt modelId="{CE329334-34F5-4641-884D-E00B13AA2BDB}" type="pres">
      <dgm:prSet presAssocID="{038D1E20-19B5-4571-8501-86D1BE04AF22}" presName="hierChild5" presStyleCnt="0"/>
      <dgm:spPr/>
    </dgm:pt>
    <dgm:pt modelId="{31F1BDC1-CFAA-4F0F-B7BD-C962DE2B0F87}" type="pres">
      <dgm:prSet presAssocID="{63431484-3147-49FB-8334-32587F11C013}" presName="Name37" presStyleLbl="parChTrans1D3" presStyleIdx="22" presStyleCnt="41"/>
      <dgm:spPr/>
    </dgm:pt>
    <dgm:pt modelId="{B2B1774C-875E-4467-8BEC-428379CE9ED0}" type="pres">
      <dgm:prSet presAssocID="{9BA60ADD-C94B-4A71-A66A-4B9F95BB6529}" presName="hierRoot2" presStyleCnt="0">
        <dgm:presLayoutVars>
          <dgm:hierBranch val="init"/>
        </dgm:presLayoutVars>
      </dgm:prSet>
      <dgm:spPr/>
    </dgm:pt>
    <dgm:pt modelId="{2241B56E-5E87-4568-B962-B9E1041973AC}" type="pres">
      <dgm:prSet presAssocID="{9BA60ADD-C94B-4A71-A66A-4B9F95BB6529}" presName="rootComposite" presStyleCnt="0"/>
      <dgm:spPr/>
    </dgm:pt>
    <dgm:pt modelId="{14032952-3CC1-4CB2-8747-4C6A8D611621}" type="pres">
      <dgm:prSet presAssocID="{9BA60ADD-C94B-4A71-A66A-4B9F95BB6529}" presName="rootText" presStyleLbl="node3" presStyleIdx="22" presStyleCnt="41">
        <dgm:presLayoutVars>
          <dgm:chPref val="3"/>
        </dgm:presLayoutVars>
      </dgm:prSet>
      <dgm:spPr/>
    </dgm:pt>
    <dgm:pt modelId="{3BFD1F3C-7CBB-4264-8C6B-05C16C881DC9}" type="pres">
      <dgm:prSet presAssocID="{9BA60ADD-C94B-4A71-A66A-4B9F95BB6529}" presName="rootConnector" presStyleLbl="node3" presStyleIdx="22" presStyleCnt="41"/>
      <dgm:spPr/>
    </dgm:pt>
    <dgm:pt modelId="{DC7FD48D-7485-409E-82B6-DB5EF890E720}" type="pres">
      <dgm:prSet presAssocID="{9BA60ADD-C94B-4A71-A66A-4B9F95BB6529}" presName="hierChild4" presStyleCnt="0"/>
      <dgm:spPr/>
    </dgm:pt>
    <dgm:pt modelId="{4E5F3744-E3DC-4AF5-B8F6-B1CC77D80C8A}" type="pres">
      <dgm:prSet presAssocID="{9BA60ADD-C94B-4A71-A66A-4B9F95BB6529}" presName="hierChild5" presStyleCnt="0"/>
      <dgm:spPr/>
    </dgm:pt>
    <dgm:pt modelId="{7E1F126A-665F-4220-AF74-55473441F199}" type="pres">
      <dgm:prSet presAssocID="{9765C9B7-0868-45EA-9686-61A3DEFD961A}" presName="hierChild5" presStyleCnt="0"/>
      <dgm:spPr/>
    </dgm:pt>
    <dgm:pt modelId="{9AA61C21-C33F-42A2-A7BF-FCABFFF366FA}" type="pres">
      <dgm:prSet presAssocID="{C9887FDA-EA68-4D21-A1D9-A545038C1E79}" presName="Name37" presStyleLbl="parChTrans1D2" presStyleIdx="3" presStyleCnt="6"/>
      <dgm:spPr/>
    </dgm:pt>
    <dgm:pt modelId="{B0ABE87E-2158-4DF8-8A95-5646A7819EDC}" type="pres">
      <dgm:prSet presAssocID="{1FF8D207-C9BD-48DE-A026-731AA7D1626F}" presName="hierRoot2" presStyleCnt="0">
        <dgm:presLayoutVars>
          <dgm:hierBranch val="init"/>
        </dgm:presLayoutVars>
      </dgm:prSet>
      <dgm:spPr/>
    </dgm:pt>
    <dgm:pt modelId="{047B8927-DDF0-4AA4-81CE-B3786A10D876}" type="pres">
      <dgm:prSet presAssocID="{1FF8D207-C9BD-48DE-A026-731AA7D1626F}" presName="rootComposite" presStyleCnt="0"/>
      <dgm:spPr/>
    </dgm:pt>
    <dgm:pt modelId="{800BB8D6-75AF-42DF-BFE6-9653644184A5}" type="pres">
      <dgm:prSet presAssocID="{1FF8D207-C9BD-48DE-A026-731AA7D1626F}" presName="rootText" presStyleLbl="node2" presStyleIdx="3" presStyleCnt="6">
        <dgm:presLayoutVars>
          <dgm:chPref val="3"/>
        </dgm:presLayoutVars>
      </dgm:prSet>
      <dgm:spPr/>
    </dgm:pt>
    <dgm:pt modelId="{F0224331-643F-4226-A6A5-882EC94CB640}" type="pres">
      <dgm:prSet presAssocID="{1FF8D207-C9BD-48DE-A026-731AA7D1626F}" presName="rootConnector" presStyleLbl="node2" presStyleIdx="3" presStyleCnt="6"/>
      <dgm:spPr/>
    </dgm:pt>
    <dgm:pt modelId="{A9A734D4-C13F-4E74-A1A9-8A9A3AFEA4E9}" type="pres">
      <dgm:prSet presAssocID="{1FF8D207-C9BD-48DE-A026-731AA7D1626F}" presName="hierChild4" presStyleCnt="0"/>
      <dgm:spPr/>
    </dgm:pt>
    <dgm:pt modelId="{3995DE3D-A3CA-4A66-9B57-7ECBD54BCE25}" type="pres">
      <dgm:prSet presAssocID="{4C4649D7-3C02-4DB8-A5F4-5567CA5C6A7D}" presName="Name37" presStyleLbl="parChTrans1D3" presStyleIdx="23" presStyleCnt="41"/>
      <dgm:spPr/>
    </dgm:pt>
    <dgm:pt modelId="{010B9FA1-3E64-4E94-AE61-70ADDDA50C80}" type="pres">
      <dgm:prSet presAssocID="{6BF453BA-CEA9-4AA2-9D3B-0AA16185F262}" presName="hierRoot2" presStyleCnt="0">
        <dgm:presLayoutVars>
          <dgm:hierBranch val="init"/>
        </dgm:presLayoutVars>
      </dgm:prSet>
      <dgm:spPr/>
    </dgm:pt>
    <dgm:pt modelId="{6BD442CB-7616-4A21-B4A4-55EE95CF5970}" type="pres">
      <dgm:prSet presAssocID="{6BF453BA-CEA9-4AA2-9D3B-0AA16185F262}" presName="rootComposite" presStyleCnt="0"/>
      <dgm:spPr/>
    </dgm:pt>
    <dgm:pt modelId="{F9F401AE-573A-4677-9343-1A46DD3184ED}" type="pres">
      <dgm:prSet presAssocID="{6BF453BA-CEA9-4AA2-9D3B-0AA16185F262}" presName="rootText" presStyleLbl="node3" presStyleIdx="23" presStyleCnt="41">
        <dgm:presLayoutVars>
          <dgm:chPref val="3"/>
        </dgm:presLayoutVars>
      </dgm:prSet>
      <dgm:spPr/>
    </dgm:pt>
    <dgm:pt modelId="{CE93564C-EB50-4E08-989F-AE3A3873C275}" type="pres">
      <dgm:prSet presAssocID="{6BF453BA-CEA9-4AA2-9D3B-0AA16185F262}" presName="rootConnector" presStyleLbl="node3" presStyleIdx="23" presStyleCnt="41"/>
      <dgm:spPr/>
    </dgm:pt>
    <dgm:pt modelId="{0E123473-F38F-423B-B313-43E31BF87DE5}" type="pres">
      <dgm:prSet presAssocID="{6BF453BA-CEA9-4AA2-9D3B-0AA16185F262}" presName="hierChild4" presStyleCnt="0"/>
      <dgm:spPr/>
    </dgm:pt>
    <dgm:pt modelId="{7260CFA9-3C3E-445F-91CE-2DD71B567BD7}" type="pres">
      <dgm:prSet presAssocID="{6BF453BA-CEA9-4AA2-9D3B-0AA16185F262}" presName="hierChild5" presStyleCnt="0"/>
      <dgm:spPr/>
    </dgm:pt>
    <dgm:pt modelId="{3912970C-53DD-43A9-A81C-E843A4235865}" type="pres">
      <dgm:prSet presAssocID="{E00ED3DB-B8D2-4B09-9E42-43499B80B92A}" presName="Name37" presStyleLbl="parChTrans1D3" presStyleIdx="24" presStyleCnt="41"/>
      <dgm:spPr/>
    </dgm:pt>
    <dgm:pt modelId="{7A2C708A-EF65-46CA-A7EA-84DCB2FEE862}" type="pres">
      <dgm:prSet presAssocID="{5D269F9D-3FE1-4E35-9251-4FBCD8C2ECC5}" presName="hierRoot2" presStyleCnt="0">
        <dgm:presLayoutVars>
          <dgm:hierBranch val="init"/>
        </dgm:presLayoutVars>
      </dgm:prSet>
      <dgm:spPr/>
    </dgm:pt>
    <dgm:pt modelId="{AEADE9A9-1BAE-400D-BDC2-EC5B5858E960}" type="pres">
      <dgm:prSet presAssocID="{5D269F9D-3FE1-4E35-9251-4FBCD8C2ECC5}" presName="rootComposite" presStyleCnt="0"/>
      <dgm:spPr/>
    </dgm:pt>
    <dgm:pt modelId="{55EB24B0-1005-4D2D-B1B6-CBB517D16DFE}" type="pres">
      <dgm:prSet presAssocID="{5D269F9D-3FE1-4E35-9251-4FBCD8C2ECC5}" presName="rootText" presStyleLbl="node3" presStyleIdx="24" presStyleCnt="41">
        <dgm:presLayoutVars>
          <dgm:chPref val="3"/>
        </dgm:presLayoutVars>
      </dgm:prSet>
      <dgm:spPr/>
    </dgm:pt>
    <dgm:pt modelId="{415BF910-F0B9-43C2-97CC-7F92FC6D8756}" type="pres">
      <dgm:prSet presAssocID="{5D269F9D-3FE1-4E35-9251-4FBCD8C2ECC5}" presName="rootConnector" presStyleLbl="node3" presStyleIdx="24" presStyleCnt="41"/>
      <dgm:spPr/>
    </dgm:pt>
    <dgm:pt modelId="{678BDDD3-22DF-44FA-8A28-E3C15FFD8EF4}" type="pres">
      <dgm:prSet presAssocID="{5D269F9D-3FE1-4E35-9251-4FBCD8C2ECC5}" presName="hierChild4" presStyleCnt="0"/>
      <dgm:spPr/>
    </dgm:pt>
    <dgm:pt modelId="{0BA6AD9C-7653-4E66-8DEB-0C259F969BB6}" type="pres">
      <dgm:prSet presAssocID="{5D269F9D-3FE1-4E35-9251-4FBCD8C2ECC5}" presName="hierChild5" presStyleCnt="0"/>
      <dgm:spPr/>
    </dgm:pt>
    <dgm:pt modelId="{1EFAA7F2-83FE-4967-AE08-83A947F3598E}" type="pres">
      <dgm:prSet presAssocID="{C2366646-1270-4946-B239-168A7BF2A06C}" presName="Name37" presStyleLbl="parChTrans1D3" presStyleIdx="25" presStyleCnt="41"/>
      <dgm:spPr/>
    </dgm:pt>
    <dgm:pt modelId="{3E65AC1B-E516-4AB8-9C8C-79C787027F0E}" type="pres">
      <dgm:prSet presAssocID="{A1D9D07D-40F5-4566-8E91-BBB8216B6C73}" presName="hierRoot2" presStyleCnt="0">
        <dgm:presLayoutVars>
          <dgm:hierBranch val="init"/>
        </dgm:presLayoutVars>
      </dgm:prSet>
      <dgm:spPr/>
    </dgm:pt>
    <dgm:pt modelId="{9136CFEF-A294-4750-8C1B-29912A6BF615}" type="pres">
      <dgm:prSet presAssocID="{A1D9D07D-40F5-4566-8E91-BBB8216B6C73}" presName="rootComposite" presStyleCnt="0"/>
      <dgm:spPr/>
    </dgm:pt>
    <dgm:pt modelId="{6C15ABCB-BEC9-40A0-80A0-14230792DC27}" type="pres">
      <dgm:prSet presAssocID="{A1D9D07D-40F5-4566-8E91-BBB8216B6C73}" presName="rootText" presStyleLbl="node3" presStyleIdx="25" presStyleCnt="41">
        <dgm:presLayoutVars>
          <dgm:chPref val="3"/>
        </dgm:presLayoutVars>
      </dgm:prSet>
      <dgm:spPr/>
    </dgm:pt>
    <dgm:pt modelId="{C74EF0F0-BB42-46CF-9994-D96A58CE8285}" type="pres">
      <dgm:prSet presAssocID="{A1D9D07D-40F5-4566-8E91-BBB8216B6C73}" presName="rootConnector" presStyleLbl="node3" presStyleIdx="25" presStyleCnt="41"/>
      <dgm:spPr/>
    </dgm:pt>
    <dgm:pt modelId="{95EDB1DD-42A3-461B-8C0E-886CAC7DB7ED}" type="pres">
      <dgm:prSet presAssocID="{A1D9D07D-40F5-4566-8E91-BBB8216B6C73}" presName="hierChild4" presStyleCnt="0"/>
      <dgm:spPr/>
    </dgm:pt>
    <dgm:pt modelId="{2C6916FC-BCB3-4EC0-BADE-536404B07FA6}" type="pres">
      <dgm:prSet presAssocID="{A1D9D07D-40F5-4566-8E91-BBB8216B6C73}" presName="hierChild5" presStyleCnt="0"/>
      <dgm:spPr/>
    </dgm:pt>
    <dgm:pt modelId="{284155A0-DAB2-4940-A137-7F8A1CC6FE4B}" type="pres">
      <dgm:prSet presAssocID="{1119F7D3-6B10-4C41-94CF-4545E84A375D}" presName="Name37" presStyleLbl="parChTrans1D3" presStyleIdx="26" presStyleCnt="41"/>
      <dgm:spPr/>
    </dgm:pt>
    <dgm:pt modelId="{73C0712D-CCF1-47BF-91F4-7216ACAF5671}" type="pres">
      <dgm:prSet presAssocID="{4B8095FF-A0DD-4B2D-BECA-760493796B75}" presName="hierRoot2" presStyleCnt="0">
        <dgm:presLayoutVars>
          <dgm:hierBranch val="init"/>
        </dgm:presLayoutVars>
      </dgm:prSet>
      <dgm:spPr/>
    </dgm:pt>
    <dgm:pt modelId="{93C9AF37-E220-495D-86B4-B7D607079275}" type="pres">
      <dgm:prSet presAssocID="{4B8095FF-A0DD-4B2D-BECA-760493796B75}" presName="rootComposite" presStyleCnt="0"/>
      <dgm:spPr/>
    </dgm:pt>
    <dgm:pt modelId="{5628DC21-42FC-4040-9939-A0220181BEBD}" type="pres">
      <dgm:prSet presAssocID="{4B8095FF-A0DD-4B2D-BECA-760493796B75}" presName="rootText" presStyleLbl="node3" presStyleIdx="26" presStyleCnt="41">
        <dgm:presLayoutVars>
          <dgm:chPref val="3"/>
        </dgm:presLayoutVars>
      </dgm:prSet>
      <dgm:spPr/>
    </dgm:pt>
    <dgm:pt modelId="{6C421544-0AE6-478B-8A79-57C5F6E85EEC}" type="pres">
      <dgm:prSet presAssocID="{4B8095FF-A0DD-4B2D-BECA-760493796B75}" presName="rootConnector" presStyleLbl="node3" presStyleIdx="26" presStyleCnt="41"/>
      <dgm:spPr/>
    </dgm:pt>
    <dgm:pt modelId="{29D515CF-FEAC-43B0-905B-7FD51F73C210}" type="pres">
      <dgm:prSet presAssocID="{4B8095FF-A0DD-4B2D-BECA-760493796B75}" presName="hierChild4" presStyleCnt="0"/>
      <dgm:spPr/>
    </dgm:pt>
    <dgm:pt modelId="{27CE4D61-412C-4593-8FCA-8A53AE3EE6B5}" type="pres">
      <dgm:prSet presAssocID="{4B8095FF-A0DD-4B2D-BECA-760493796B75}" presName="hierChild5" presStyleCnt="0"/>
      <dgm:spPr/>
    </dgm:pt>
    <dgm:pt modelId="{FB0FAEFE-A2FB-4EC8-B1F8-20D9FEFD68C3}" type="pres">
      <dgm:prSet presAssocID="{98B6303E-F639-4442-B38D-7E36C0182298}" presName="Name37" presStyleLbl="parChTrans1D3" presStyleIdx="27" presStyleCnt="41"/>
      <dgm:spPr/>
    </dgm:pt>
    <dgm:pt modelId="{CB6E920F-588C-4AD2-99C1-125754DEAE68}" type="pres">
      <dgm:prSet presAssocID="{48DAF273-C5F2-4075-9C8E-2DD492DB749F}" presName="hierRoot2" presStyleCnt="0">
        <dgm:presLayoutVars>
          <dgm:hierBranch val="init"/>
        </dgm:presLayoutVars>
      </dgm:prSet>
      <dgm:spPr/>
    </dgm:pt>
    <dgm:pt modelId="{1747A13F-9543-499B-9668-0F209FE39BB1}" type="pres">
      <dgm:prSet presAssocID="{48DAF273-C5F2-4075-9C8E-2DD492DB749F}" presName="rootComposite" presStyleCnt="0"/>
      <dgm:spPr/>
    </dgm:pt>
    <dgm:pt modelId="{4FC50AB6-FA5E-4A3E-9C09-B85490DB9ED3}" type="pres">
      <dgm:prSet presAssocID="{48DAF273-C5F2-4075-9C8E-2DD492DB749F}" presName="rootText" presStyleLbl="node3" presStyleIdx="27" presStyleCnt="41">
        <dgm:presLayoutVars>
          <dgm:chPref val="3"/>
        </dgm:presLayoutVars>
      </dgm:prSet>
      <dgm:spPr/>
    </dgm:pt>
    <dgm:pt modelId="{06E07AE3-40AF-4D42-BE09-8064D7C750C3}" type="pres">
      <dgm:prSet presAssocID="{48DAF273-C5F2-4075-9C8E-2DD492DB749F}" presName="rootConnector" presStyleLbl="node3" presStyleIdx="27" presStyleCnt="41"/>
      <dgm:spPr/>
    </dgm:pt>
    <dgm:pt modelId="{F13104CD-847D-41D1-A375-A711F9D01645}" type="pres">
      <dgm:prSet presAssocID="{48DAF273-C5F2-4075-9C8E-2DD492DB749F}" presName="hierChild4" presStyleCnt="0"/>
      <dgm:spPr/>
    </dgm:pt>
    <dgm:pt modelId="{AD7EADB6-EF47-44C9-A59E-1C3430DC256F}" type="pres">
      <dgm:prSet presAssocID="{48DAF273-C5F2-4075-9C8E-2DD492DB749F}" presName="hierChild5" presStyleCnt="0"/>
      <dgm:spPr/>
    </dgm:pt>
    <dgm:pt modelId="{81628939-9E6F-4EF4-B96D-598AD6C00803}" type="pres">
      <dgm:prSet presAssocID="{1FF8D207-C9BD-48DE-A026-731AA7D1626F}" presName="hierChild5" presStyleCnt="0"/>
      <dgm:spPr/>
    </dgm:pt>
    <dgm:pt modelId="{09792749-AA76-4846-9A7C-1C71253EBB5F}" type="pres">
      <dgm:prSet presAssocID="{0335EE33-6EFC-411C-9A93-A553EDC93EF2}" presName="Name37" presStyleLbl="parChTrans1D2" presStyleIdx="4" presStyleCnt="6"/>
      <dgm:spPr/>
    </dgm:pt>
    <dgm:pt modelId="{AC38FF67-B286-42B0-B492-6A765BA5AB44}" type="pres">
      <dgm:prSet presAssocID="{2DF3F5A0-B3A3-46A8-BBCC-0AF0AD6AA7A5}" presName="hierRoot2" presStyleCnt="0">
        <dgm:presLayoutVars>
          <dgm:hierBranch val="init"/>
        </dgm:presLayoutVars>
      </dgm:prSet>
      <dgm:spPr/>
    </dgm:pt>
    <dgm:pt modelId="{AEAA3BEF-6F7C-4898-958B-9B219C95156B}" type="pres">
      <dgm:prSet presAssocID="{2DF3F5A0-B3A3-46A8-BBCC-0AF0AD6AA7A5}" presName="rootComposite" presStyleCnt="0"/>
      <dgm:spPr/>
    </dgm:pt>
    <dgm:pt modelId="{3F0F3C01-2776-4BD6-9939-378F216E51F3}" type="pres">
      <dgm:prSet presAssocID="{2DF3F5A0-B3A3-46A8-BBCC-0AF0AD6AA7A5}" presName="rootText" presStyleLbl="node2" presStyleIdx="4" presStyleCnt="6">
        <dgm:presLayoutVars>
          <dgm:chPref val="3"/>
        </dgm:presLayoutVars>
      </dgm:prSet>
      <dgm:spPr/>
    </dgm:pt>
    <dgm:pt modelId="{6C718D2E-E3F7-4C9F-BFEC-06D0835AECF3}" type="pres">
      <dgm:prSet presAssocID="{2DF3F5A0-B3A3-46A8-BBCC-0AF0AD6AA7A5}" presName="rootConnector" presStyleLbl="node2" presStyleIdx="4" presStyleCnt="6"/>
      <dgm:spPr/>
    </dgm:pt>
    <dgm:pt modelId="{1285CFED-D161-46A0-AE05-14F9DD66D975}" type="pres">
      <dgm:prSet presAssocID="{2DF3F5A0-B3A3-46A8-BBCC-0AF0AD6AA7A5}" presName="hierChild4" presStyleCnt="0"/>
      <dgm:spPr/>
    </dgm:pt>
    <dgm:pt modelId="{8997F61B-0265-4598-AA13-84052F33799C}" type="pres">
      <dgm:prSet presAssocID="{6628D5E8-A96A-4414-9149-E6E61B95AE2F}" presName="Name37" presStyleLbl="parChTrans1D3" presStyleIdx="28" presStyleCnt="41"/>
      <dgm:spPr/>
    </dgm:pt>
    <dgm:pt modelId="{1664C2D7-D9D6-411A-BB13-CB5AC5F05C64}" type="pres">
      <dgm:prSet presAssocID="{E736776F-0AC1-4788-B973-8B8EE617CBF3}" presName="hierRoot2" presStyleCnt="0">
        <dgm:presLayoutVars>
          <dgm:hierBranch val="init"/>
        </dgm:presLayoutVars>
      </dgm:prSet>
      <dgm:spPr/>
    </dgm:pt>
    <dgm:pt modelId="{45501E0C-D4EF-4A61-BE7F-F9FBFB3BADCE}" type="pres">
      <dgm:prSet presAssocID="{E736776F-0AC1-4788-B973-8B8EE617CBF3}" presName="rootComposite" presStyleCnt="0"/>
      <dgm:spPr/>
    </dgm:pt>
    <dgm:pt modelId="{4B0380B7-64BD-4959-873C-D715FB053B0E}" type="pres">
      <dgm:prSet presAssocID="{E736776F-0AC1-4788-B973-8B8EE617CBF3}" presName="rootText" presStyleLbl="node3" presStyleIdx="28" presStyleCnt="41">
        <dgm:presLayoutVars>
          <dgm:chPref val="3"/>
        </dgm:presLayoutVars>
      </dgm:prSet>
      <dgm:spPr/>
    </dgm:pt>
    <dgm:pt modelId="{E9830C8B-4021-4DA1-A7D5-67C202F2BB75}" type="pres">
      <dgm:prSet presAssocID="{E736776F-0AC1-4788-B973-8B8EE617CBF3}" presName="rootConnector" presStyleLbl="node3" presStyleIdx="28" presStyleCnt="41"/>
      <dgm:spPr/>
    </dgm:pt>
    <dgm:pt modelId="{FAE72C37-57C0-4766-B697-DFF45F3803D0}" type="pres">
      <dgm:prSet presAssocID="{E736776F-0AC1-4788-B973-8B8EE617CBF3}" presName="hierChild4" presStyleCnt="0"/>
      <dgm:spPr/>
    </dgm:pt>
    <dgm:pt modelId="{03095669-CEEA-4D7E-96C8-A21136DA29B4}" type="pres">
      <dgm:prSet presAssocID="{E736776F-0AC1-4788-B973-8B8EE617CBF3}" presName="hierChild5" presStyleCnt="0"/>
      <dgm:spPr/>
    </dgm:pt>
    <dgm:pt modelId="{6E209178-1E3A-4EB0-95FE-09B76A237AF4}" type="pres">
      <dgm:prSet presAssocID="{363CC33D-51EA-4C33-BF4C-45C8F4923601}" presName="Name37" presStyleLbl="parChTrans1D3" presStyleIdx="29" presStyleCnt="41"/>
      <dgm:spPr/>
    </dgm:pt>
    <dgm:pt modelId="{C96AF0CD-A178-42E5-9BB0-3476F01BB9FA}" type="pres">
      <dgm:prSet presAssocID="{C6E695B3-6FF9-4206-8971-8ADEE055B04A}" presName="hierRoot2" presStyleCnt="0">
        <dgm:presLayoutVars>
          <dgm:hierBranch val="init"/>
        </dgm:presLayoutVars>
      </dgm:prSet>
      <dgm:spPr/>
    </dgm:pt>
    <dgm:pt modelId="{55D73257-0831-4393-95DB-F5AA7BC92BFA}" type="pres">
      <dgm:prSet presAssocID="{C6E695B3-6FF9-4206-8971-8ADEE055B04A}" presName="rootComposite" presStyleCnt="0"/>
      <dgm:spPr/>
    </dgm:pt>
    <dgm:pt modelId="{987E2A52-DE35-4B7C-A91C-22112B71D2CE}" type="pres">
      <dgm:prSet presAssocID="{C6E695B3-6FF9-4206-8971-8ADEE055B04A}" presName="rootText" presStyleLbl="node3" presStyleIdx="29" presStyleCnt="41">
        <dgm:presLayoutVars>
          <dgm:chPref val="3"/>
        </dgm:presLayoutVars>
      </dgm:prSet>
      <dgm:spPr/>
    </dgm:pt>
    <dgm:pt modelId="{8F787BC6-C2F8-4D7D-9977-BD9EDEB47079}" type="pres">
      <dgm:prSet presAssocID="{C6E695B3-6FF9-4206-8971-8ADEE055B04A}" presName="rootConnector" presStyleLbl="node3" presStyleIdx="29" presStyleCnt="41"/>
      <dgm:spPr/>
    </dgm:pt>
    <dgm:pt modelId="{B379674E-8998-481B-885F-27C3B6FE7F1A}" type="pres">
      <dgm:prSet presAssocID="{C6E695B3-6FF9-4206-8971-8ADEE055B04A}" presName="hierChild4" presStyleCnt="0"/>
      <dgm:spPr/>
    </dgm:pt>
    <dgm:pt modelId="{4B0D4117-8E49-41E5-8985-E40189A80005}" type="pres">
      <dgm:prSet presAssocID="{C6E695B3-6FF9-4206-8971-8ADEE055B04A}" presName="hierChild5" presStyleCnt="0"/>
      <dgm:spPr/>
    </dgm:pt>
    <dgm:pt modelId="{AC636EFF-CE96-400A-AC87-F21FCC5E0F5C}" type="pres">
      <dgm:prSet presAssocID="{7442AD95-081C-41B1-97FD-771028FE848C}" presName="Name37" presStyleLbl="parChTrans1D3" presStyleIdx="30" presStyleCnt="41"/>
      <dgm:spPr/>
    </dgm:pt>
    <dgm:pt modelId="{59DB636F-171F-47F8-9BEE-7EBC0D3CBD93}" type="pres">
      <dgm:prSet presAssocID="{79A29CF6-C84E-45B5-A5D7-32D9B2604949}" presName="hierRoot2" presStyleCnt="0">
        <dgm:presLayoutVars>
          <dgm:hierBranch val="init"/>
        </dgm:presLayoutVars>
      </dgm:prSet>
      <dgm:spPr/>
    </dgm:pt>
    <dgm:pt modelId="{9F8440AF-586C-40E3-80A7-4E891A717C4A}" type="pres">
      <dgm:prSet presAssocID="{79A29CF6-C84E-45B5-A5D7-32D9B2604949}" presName="rootComposite" presStyleCnt="0"/>
      <dgm:spPr/>
    </dgm:pt>
    <dgm:pt modelId="{DE0CE733-8564-4745-9211-1DB706152D57}" type="pres">
      <dgm:prSet presAssocID="{79A29CF6-C84E-45B5-A5D7-32D9B2604949}" presName="rootText" presStyleLbl="node3" presStyleIdx="30" presStyleCnt="41">
        <dgm:presLayoutVars>
          <dgm:chPref val="3"/>
        </dgm:presLayoutVars>
      </dgm:prSet>
      <dgm:spPr/>
    </dgm:pt>
    <dgm:pt modelId="{4D4898AE-9A29-42BC-A64F-F7528FD36A5D}" type="pres">
      <dgm:prSet presAssocID="{79A29CF6-C84E-45B5-A5D7-32D9B2604949}" presName="rootConnector" presStyleLbl="node3" presStyleIdx="30" presStyleCnt="41"/>
      <dgm:spPr/>
    </dgm:pt>
    <dgm:pt modelId="{6FC99A6E-925F-4838-9369-0A6FB0079681}" type="pres">
      <dgm:prSet presAssocID="{79A29CF6-C84E-45B5-A5D7-32D9B2604949}" presName="hierChild4" presStyleCnt="0"/>
      <dgm:spPr/>
    </dgm:pt>
    <dgm:pt modelId="{EB101D6A-A997-463D-95D1-5E2220504F7E}" type="pres">
      <dgm:prSet presAssocID="{79A29CF6-C84E-45B5-A5D7-32D9B2604949}" presName="hierChild5" presStyleCnt="0"/>
      <dgm:spPr/>
    </dgm:pt>
    <dgm:pt modelId="{0A72DDF0-8A99-4DF4-B0C4-74F56EFFAF92}" type="pres">
      <dgm:prSet presAssocID="{35C86F33-DCEB-4AF1-B737-2FCFBA5B5D84}" presName="Name37" presStyleLbl="parChTrans1D3" presStyleIdx="31" presStyleCnt="41"/>
      <dgm:spPr/>
    </dgm:pt>
    <dgm:pt modelId="{FED01B22-DD17-4B33-83FB-56C848E1AE8A}" type="pres">
      <dgm:prSet presAssocID="{23DF8DA7-354F-4843-A937-525B7B52109B}" presName="hierRoot2" presStyleCnt="0">
        <dgm:presLayoutVars>
          <dgm:hierBranch val="init"/>
        </dgm:presLayoutVars>
      </dgm:prSet>
      <dgm:spPr/>
    </dgm:pt>
    <dgm:pt modelId="{221581D3-373D-4C36-BC07-05654B18A580}" type="pres">
      <dgm:prSet presAssocID="{23DF8DA7-354F-4843-A937-525B7B52109B}" presName="rootComposite" presStyleCnt="0"/>
      <dgm:spPr/>
    </dgm:pt>
    <dgm:pt modelId="{79F7CC7C-13B9-4795-A3A3-285FF378C0A2}" type="pres">
      <dgm:prSet presAssocID="{23DF8DA7-354F-4843-A937-525B7B52109B}" presName="rootText" presStyleLbl="node3" presStyleIdx="31" presStyleCnt="41">
        <dgm:presLayoutVars>
          <dgm:chPref val="3"/>
        </dgm:presLayoutVars>
      </dgm:prSet>
      <dgm:spPr/>
    </dgm:pt>
    <dgm:pt modelId="{E7763799-6B65-418E-9477-68E16D74628D}" type="pres">
      <dgm:prSet presAssocID="{23DF8DA7-354F-4843-A937-525B7B52109B}" presName="rootConnector" presStyleLbl="node3" presStyleIdx="31" presStyleCnt="41"/>
      <dgm:spPr/>
    </dgm:pt>
    <dgm:pt modelId="{9F848D50-E322-4BC6-A84B-C151A99B28F8}" type="pres">
      <dgm:prSet presAssocID="{23DF8DA7-354F-4843-A937-525B7B52109B}" presName="hierChild4" presStyleCnt="0"/>
      <dgm:spPr/>
    </dgm:pt>
    <dgm:pt modelId="{B2BC5E9E-A3F8-467B-839A-72E68D5C7713}" type="pres">
      <dgm:prSet presAssocID="{23DF8DA7-354F-4843-A937-525B7B52109B}" presName="hierChild5" presStyleCnt="0"/>
      <dgm:spPr/>
    </dgm:pt>
    <dgm:pt modelId="{6994B393-D4D1-4135-AEB4-66D3FBEE15EA}" type="pres">
      <dgm:prSet presAssocID="{A2844826-F18B-48B9-99A6-1512DF550918}" presName="Name37" presStyleLbl="parChTrans1D3" presStyleIdx="32" presStyleCnt="41"/>
      <dgm:spPr/>
    </dgm:pt>
    <dgm:pt modelId="{A4EAFE8A-A35C-4A36-8927-15B5F71CEBDB}" type="pres">
      <dgm:prSet presAssocID="{1694F8D6-077D-4102-A34F-650D3D292D6F}" presName="hierRoot2" presStyleCnt="0">
        <dgm:presLayoutVars>
          <dgm:hierBranch val="init"/>
        </dgm:presLayoutVars>
      </dgm:prSet>
      <dgm:spPr/>
    </dgm:pt>
    <dgm:pt modelId="{A8903BF3-7DF8-47F2-9107-2FBC93F7BDC6}" type="pres">
      <dgm:prSet presAssocID="{1694F8D6-077D-4102-A34F-650D3D292D6F}" presName="rootComposite" presStyleCnt="0"/>
      <dgm:spPr/>
    </dgm:pt>
    <dgm:pt modelId="{A5927A63-03AF-4F82-AF07-6DDD08F4D2DD}" type="pres">
      <dgm:prSet presAssocID="{1694F8D6-077D-4102-A34F-650D3D292D6F}" presName="rootText" presStyleLbl="node3" presStyleIdx="32" presStyleCnt="41">
        <dgm:presLayoutVars>
          <dgm:chPref val="3"/>
        </dgm:presLayoutVars>
      </dgm:prSet>
      <dgm:spPr/>
    </dgm:pt>
    <dgm:pt modelId="{D531CC8D-C95A-47D1-92A4-4ED9BBF97797}" type="pres">
      <dgm:prSet presAssocID="{1694F8D6-077D-4102-A34F-650D3D292D6F}" presName="rootConnector" presStyleLbl="node3" presStyleIdx="32" presStyleCnt="41"/>
      <dgm:spPr/>
    </dgm:pt>
    <dgm:pt modelId="{6A411648-7CF9-4A0C-99B1-D610C332EBD1}" type="pres">
      <dgm:prSet presAssocID="{1694F8D6-077D-4102-A34F-650D3D292D6F}" presName="hierChild4" presStyleCnt="0"/>
      <dgm:spPr/>
    </dgm:pt>
    <dgm:pt modelId="{B595DE51-EBBD-4810-A033-E463BFAEAB3E}" type="pres">
      <dgm:prSet presAssocID="{1694F8D6-077D-4102-A34F-650D3D292D6F}" presName="hierChild5" presStyleCnt="0"/>
      <dgm:spPr/>
    </dgm:pt>
    <dgm:pt modelId="{4CC3276E-FA94-42EE-86D8-A6F5923DC167}" type="pres">
      <dgm:prSet presAssocID="{F57FFC2F-57CE-4C7E-BC1E-5D899DBAD12C}" presName="Name37" presStyleLbl="parChTrans1D3" presStyleIdx="33" presStyleCnt="41"/>
      <dgm:spPr/>
    </dgm:pt>
    <dgm:pt modelId="{B300FEA0-3B86-4F4C-8D24-CFA9E88AB78C}" type="pres">
      <dgm:prSet presAssocID="{8552FC77-04D9-4D9A-B7C3-BF1622DC81C2}" presName="hierRoot2" presStyleCnt="0">
        <dgm:presLayoutVars>
          <dgm:hierBranch val="init"/>
        </dgm:presLayoutVars>
      </dgm:prSet>
      <dgm:spPr/>
    </dgm:pt>
    <dgm:pt modelId="{B94B0A91-8026-4018-874A-3D4902347974}" type="pres">
      <dgm:prSet presAssocID="{8552FC77-04D9-4D9A-B7C3-BF1622DC81C2}" presName="rootComposite" presStyleCnt="0"/>
      <dgm:spPr/>
    </dgm:pt>
    <dgm:pt modelId="{9F46C084-EB64-4C65-8239-EDD914A34F3D}" type="pres">
      <dgm:prSet presAssocID="{8552FC77-04D9-4D9A-B7C3-BF1622DC81C2}" presName="rootText" presStyleLbl="node3" presStyleIdx="33" presStyleCnt="41">
        <dgm:presLayoutVars>
          <dgm:chPref val="3"/>
        </dgm:presLayoutVars>
      </dgm:prSet>
      <dgm:spPr/>
    </dgm:pt>
    <dgm:pt modelId="{CAD8A587-854D-4B8E-93F8-DCA4A288C06A}" type="pres">
      <dgm:prSet presAssocID="{8552FC77-04D9-4D9A-B7C3-BF1622DC81C2}" presName="rootConnector" presStyleLbl="node3" presStyleIdx="33" presStyleCnt="41"/>
      <dgm:spPr/>
    </dgm:pt>
    <dgm:pt modelId="{FDE19AE1-D0A8-4E0B-9A6E-C5086679E8B8}" type="pres">
      <dgm:prSet presAssocID="{8552FC77-04D9-4D9A-B7C3-BF1622DC81C2}" presName="hierChild4" presStyleCnt="0"/>
      <dgm:spPr/>
    </dgm:pt>
    <dgm:pt modelId="{64E2492E-B00A-4B0E-9ECA-58A3399C3837}" type="pres">
      <dgm:prSet presAssocID="{8552FC77-04D9-4D9A-B7C3-BF1622DC81C2}" presName="hierChild5" presStyleCnt="0"/>
      <dgm:spPr/>
    </dgm:pt>
    <dgm:pt modelId="{B7BDDD1E-B61B-4AEA-B360-32987A5A1F4C}" type="pres">
      <dgm:prSet presAssocID="{5D2F99B4-18C5-4171-8881-C41D188AABB6}" presName="Name37" presStyleLbl="parChTrans1D3" presStyleIdx="34" presStyleCnt="41"/>
      <dgm:spPr/>
    </dgm:pt>
    <dgm:pt modelId="{B87E2D69-101E-44D2-921D-E087056E8087}" type="pres">
      <dgm:prSet presAssocID="{378021BB-4881-4603-9B70-6A03077D46F3}" presName="hierRoot2" presStyleCnt="0">
        <dgm:presLayoutVars>
          <dgm:hierBranch val="init"/>
        </dgm:presLayoutVars>
      </dgm:prSet>
      <dgm:spPr/>
    </dgm:pt>
    <dgm:pt modelId="{52743812-99D4-4634-B589-6A3AC6EC2576}" type="pres">
      <dgm:prSet presAssocID="{378021BB-4881-4603-9B70-6A03077D46F3}" presName="rootComposite" presStyleCnt="0"/>
      <dgm:spPr/>
    </dgm:pt>
    <dgm:pt modelId="{2D1916A4-CFCB-449B-8E9B-D80D09B0F055}" type="pres">
      <dgm:prSet presAssocID="{378021BB-4881-4603-9B70-6A03077D46F3}" presName="rootText" presStyleLbl="node3" presStyleIdx="34" presStyleCnt="41">
        <dgm:presLayoutVars>
          <dgm:chPref val="3"/>
        </dgm:presLayoutVars>
      </dgm:prSet>
      <dgm:spPr/>
    </dgm:pt>
    <dgm:pt modelId="{40A3E0C8-EA09-4FD1-95F4-15298FAD23FB}" type="pres">
      <dgm:prSet presAssocID="{378021BB-4881-4603-9B70-6A03077D46F3}" presName="rootConnector" presStyleLbl="node3" presStyleIdx="34" presStyleCnt="41"/>
      <dgm:spPr/>
    </dgm:pt>
    <dgm:pt modelId="{9164F67A-D14A-4D3C-97A5-4CBA082692EE}" type="pres">
      <dgm:prSet presAssocID="{378021BB-4881-4603-9B70-6A03077D46F3}" presName="hierChild4" presStyleCnt="0"/>
      <dgm:spPr/>
    </dgm:pt>
    <dgm:pt modelId="{8C94E9B5-1BB0-4E81-A945-9575AF34B60B}" type="pres">
      <dgm:prSet presAssocID="{378021BB-4881-4603-9B70-6A03077D46F3}" presName="hierChild5" presStyleCnt="0"/>
      <dgm:spPr/>
    </dgm:pt>
    <dgm:pt modelId="{32830248-4206-4327-94BE-BFE9423C3413}" type="pres">
      <dgm:prSet presAssocID="{BD6FE1D7-BB8B-4B97-8E5B-CB9284016E3C}" presName="Name37" presStyleLbl="parChTrans1D3" presStyleIdx="35" presStyleCnt="41"/>
      <dgm:spPr/>
    </dgm:pt>
    <dgm:pt modelId="{C0210491-0D34-460C-B59D-FD54B44F51A9}" type="pres">
      <dgm:prSet presAssocID="{67A936F6-3348-41AC-9B49-9B1B014E56A1}" presName="hierRoot2" presStyleCnt="0">
        <dgm:presLayoutVars>
          <dgm:hierBranch val="init"/>
        </dgm:presLayoutVars>
      </dgm:prSet>
      <dgm:spPr/>
    </dgm:pt>
    <dgm:pt modelId="{892BC034-B45D-4401-BF11-209CAF35628D}" type="pres">
      <dgm:prSet presAssocID="{67A936F6-3348-41AC-9B49-9B1B014E56A1}" presName="rootComposite" presStyleCnt="0"/>
      <dgm:spPr/>
    </dgm:pt>
    <dgm:pt modelId="{3F31C73A-5D94-4930-AD44-2FEE7AB39D83}" type="pres">
      <dgm:prSet presAssocID="{67A936F6-3348-41AC-9B49-9B1B014E56A1}" presName="rootText" presStyleLbl="node3" presStyleIdx="35" presStyleCnt="41">
        <dgm:presLayoutVars>
          <dgm:chPref val="3"/>
        </dgm:presLayoutVars>
      </dgm:prSet>
      <dgm:spPr/>
    </dgm:pt>
    <dgm:pt modelId="{A2188F58-F4E6-41E8-AD6D-F967E5643CB2}" type="pres">
      <dgm:prSet presAssocID="{67A936F6-3348-41AC-9B49-9B1B014E56A1}" presName="rootConnector" presStyleLbl="node3" presStyleIdx="35" presStyleCnt="41"/>
      <dgm:spPr/>
    </dgm:pt>
    <dgm:pt modelId="{EE9D3D30-BDF6-43CA-A0BA-53006AAA08B4}" type="pres">
      <dgm:prSet presAssocID="{67A936F6-3348-41AC-9B49-9B1B014E56A1}" presName="hierChild4" presStyleCnt="0"/>
      <dgm:spPr/>
    </dgm:pt>
    <dgm:pt modelId="{B81905EB-E1D8-43FE-9585-4D34F051C487}" type="pres">
      <dgm:prSet presAssocID="{67A936F6-3348-41AC-9B49-9B1B014E56A1}" presName="hierChild5" presStyleCnt="0"/>
      <dgm:spPr/>
    </dgm:pt>
    <dgm:pt modelId="{EC0B9417-7A14-475F-90FB-7AC402FB0488}" type="pres">
      <dgm:prSet presAssocID="{9B037D36-7B61-4E1C-B713-81DCBB54E0F0}" presName="Name37" presStyleLbl="parChTrans1D3" presStyleIdx="36" presStyleCnt="41"/>
      <dgm:spPr/>
    </dgm:pt>
    <dgm:pt modelId="{E1B7F74F-85B2-407E-98EC-1433F2E3237B}" type="pres">
      <dgm:prSet presAssocID="{1CE126CE-D4BF-48CC-A337-1714D256D842}" presName="hierRoot2" presStyleCnt="0">
        <dgm:presLayoutVars>
          <dgm:hierBranch val="init"/>
        </dgm:presLayoutVars>
      </dgm:prSet>
      <dgm:spPr/>
    </dgm:pt>
    <dgm:pt modelId="{5582A37D-22FC-4072-8074-0959E9BFDB4E}" type="pres">
      <dgm:prSet presAssocID="{1CE126CE-D4BF-48CC-A337-1714D256D842}" presName="rootComposite" presStyleCnt="0"/>
      <dgm:spPr/>
    </dgm:pt>
    <dgm:pt modelId="{5EDA2575-BB68-452A-9A88-A13040790C51}" type="pres">
      <dgm:prSet presAssocID="{1CE126CE-D4BF-48CC-A337-1714D256D842}" presName="rootText" presStyleLbl="node3" presStyleIdx="36" presStyleCnt="41">
        <dgm:presLayoutVars>
          <dgm:chPref val="3"/>
        </dgm:presLayoutVars>
      </dgm:prSet>
      <dgm:spPr/>
    </dgm:pt>
    <dgm:pt modelId="{B75F9C25-80FD-440F-A5EF-EB09B41C3045}" type="pres">
      <dgm:prSet presAssocID="{1CE126CE-D4BF-48CC-A337-1714D256D842}" presName="rootConnector" presStyleLbl="node3" presStyleIdx="36" presStyleCnt="41"/>
      <dgm:spPr/>
    </dgm:pt>
    <dgm:pt modelId="{0E1B28DD-8F05-4CE0-B2FD-B5544C605938}" type="pres">
      <dgm:prSet presAssocID="{1CE126CE-D4BF-48CC-A337-1714D256D842}" presName="hierChild4" presStyleCnt="0"/>
      <dgm:spPr/>
    </dgm:pt>
    <dgm:pt modelId="{D854BB83-D312-4378-94FF-44EAB2C095EC}" type="pres">
      <dgm:prSet presAssocID="{1CE126CE-D4BF-48CC-A337-1714D256D842}" presName="hierChild5" presStyleCnt="0"/>
      <dgm:spPr/>
    </dgm:pt>
    <dgm:pt modelId="{7C3749E8-56A2-4E57-BB2C-6F328852BEEA}" type="pres">
      <dgm:prSet presAssocID="{ECFDA5F9-3A22-49A8-9275-CDDBD5874B5B}" presName="Name37" presStyleLbl="parChTrans1D3" presStyleIdx="37" presStyleCnt="41"/>
      <dgm:spPr/>
    </dgm:pt>
    <dgm:pt modelId="{4EF60DDC-2C01-43E7-AD75-A5301120B569}" type="pres">
      <dgm:prSet presAssocID="{FFC25C50-C359-4271-84B5-365ACC137F0F}" presName="hierRoot2" presStyleCnt="0">
        <dgm:presLayoutVars>
          <dgm:hierBranch val="init"/>
        </dgm:presLayoutVars>
      </dgm:prSet>
      <dgm:spPr/>
    </dgm:pt>
    <dgm:pt modelId="{51487C81-FA4E-499D-AA98-9780F35E3766}" type="pres">
      <dgm:prSet presAssocID="{FFC25C50-C359-4271-84B5-365ACC137F0F}" presName="rootComposite" presStyleCnt="0"/>
      <dgm:spPr/>
    </dgm:pt>
    <dgm:pt modelId="{2F5ABC01-8F11-40BD-9360-3CD2906FDA48}" type="pres">
      <dgm:prSet presAssocID="{FFC25C50-C359-4271-84B5-365ACC137F0F}" presName="rootText" presStyleLbl="node3" presStyleIdx="37" presStyleCnt="41">
        <dgm:presLayoutVars>
          <dgm:chPref val="3"/>
        </dgm:presLayoutVars>
      </dgm:prSet>
      <dgm:spPr/>
    </dgm:pt>
    <dgm:pt modelId="{BAD2ABEC-C8D8-417D-B21C-D8FD40C88821}" type="pres">
      <dgm:prSet presAssocID="{FFC25C50-C359-4271-84B5-365ACC137F0F}" presName="rootConnector" presStyleLbl="node3" presStyleIdx="37" presStyleCnt="41"/>
      <dgm:spPr/>
    </dgm:pt>
    <dgm:pt modelId="{8810FA38-1460-4B6D-8187-AE17F7B48123}" type="pres">
      <dgm:prSet presAssocID="{FFC25C50-C359-4271-84B5-365ACC137F0F}" presName="hierChild4" presStyleCnt="0"/>
      <dgm:spPr/>
    </dgm:pt>
    <dgm:pt modelId="{E2C3FFC2-0119-474C-B331-D18B77B4C22B}" type="pres">
      <dgm:prSet presAssocID="{FFC25C50-C359-4271-84B5-365ACC137F0F}" presName="hierChild5" presStyleCnt="0"/>
      <dgm:spPr/>
    </dgm:pt>
    <dgm:pt modelId="{BB0E10B3-A0C1-4E9B-8361-CF63259FD0D1}" type="pres">
      <dgm:prSet presAssocID="{2DF3F5A0-B3A3-46A8-BBCC-0AF0AD6AA7A5}" presName="hierChild5" presStyleCnt="0"/>
      <dgm:spPr/>
    </dgm:pt>
    <dgm:pt modelId="{227178D1-2FB2-4F9F-8611-6373CC355B7D}" type="pres">
      <dgm:prSet presAssocID="{1768BDA9-1A02-453C-8CD0-55219A0E0406}" presName="Name37" presStyleLbl="parChTrans1D2" presStyleIdx="5" presStyleCnt="6"/>
      <dgm:spPr/>
    </dgm:pt>
    <dgm:pt modelId="{A194E74A-FCE7-4055-8230-10FD5E304B0D}" type="pres">
      <dgm:prSet presAssocID="{2EC71566-3403-429C-A91E-913BA392C5B7}" presName="hierRoot2" presStyleCnt="0">
        <dgm:presLayoutVars>
          <dgm:hierBranch val="init"/>
        </dgm:presLayoutVars>
      </dgm:prSet>
      <dgm:spPr/>
    </dgm:pt>
    <dgm:pt modelId="{4EDF0584-2791-424E-B140-EDD3792B71B8}" type="pres">
      <dgm:prSet presAssocID="{2EC71566-3403-429C-A91E-913BA392C5B7}" presName="rootComposite" presStyleCnt="0"/>
      <dgm:spPr/>
    </dgm:pt>
    <dgm:pt modelId="{FF40FBA4-0757-4DE9-995D-D6F551376BC8}" type="pres">
      <dgm:prSet presAssocID="{2EC71566-3403-429C-A91E-913BA392C5B7}" presName="rootText" presStyleLbl="node2" presStyleIdx="5" presStyleCnt="6">
        <dgm:presLayoutVars>
          <dgm:chPref val="3"/>
        </dgm:presLayoutVars>
      </dgm:prSet>
      <dgm:spPr/>
    </dgm:pt>
    <dgm:pt modelId="{E5B48B9B-D8BC-48D5-82EF-D66053E0C980}" type="pres">
      <dgm:prSet presAssocID="{2EC71566-3403-429C-A91E-913BA392C5B7}" presName="rootConnector" presStyleLbl="node2" presStyleIdx="5" presStyleCnt="6"/>
      <dgm:spPr/>
    </dgm:pt>
    <dgm:pt modelId="{FE8C7036-273A-4094-8AF2-5C5ABABDE593}" type="pres">
      <dgm:prSet presAssocID="{2EC71566-3403-429C-A91E-913BA392C5B7}" presName="hierChild4" presStyleCnt="0"/>
      <dgm:spPr/>
    </dgm:pt>
    <dgm:pt modelId="{F634ABDC-20CE-4EA1-8410-CD7026CE910B}" type="pres">
      <dgm:prSet presAssocID="{49AE3C05-83B7-4A7D-AC97-FFB9845A9E6A}" presName="Name37" presStyleLbl="parChTrans1D3" presStyleIdx="38" presStyleCnt="41"/>
      <dgm:spPr/>
    </dgm:pt>
    <dgm:pt modelId="{5839E0C6-5DD1-4C18-A820-1A6E52BB0346}" type="pres">
      <dgm:prSet presAssocID="{8DB9ACBE-76F4-4730-A949-CE2E8E53FF70}" presName="hierRoot2" presStyleCnt="0">
        <dgm:presLayoutVars>
          <dgm:hierBranch val="init"/>
        </dgm:presLayoutVars>
      </dgm:prSet>
      <dgm:spPr/>
    </dgm:pt>
    <dgm:pt modelId="{4331F959-F20D-4DCA-835B-E38B2B2B1EC7}" type="pres">
      <dgm:prSet presAssocID="{8DB9ACBE-76F4-4730-A949-CE2E8E53FF70}" presName="rootComposite" presStyleCnt="0"/>
      <dgm:spPr/>
    </dgm:pt>
    <dgm:pt modelId="{121D2C48-37A4-468E-B103-B3CBCE7CDEE3}" type="pres">
      <dgm:prSet presAssocID="{8DB9ACBE-76F4-4730-A949-CE2E8E53FF70}" presName="rootText" presStyleLbl="node3" presStyleIdx="38" presStyleCnt="41">
        <dgm:presLayoutVars>
          <dgm:chPref val="3"/>
        </dgm:presLayoutVars>
      </dgm:prSet>
      <dgm:spPr/>
    </dgm:pt>
    <dgm:pt modelId="{E47AF9F4-F3F1-437F-9131-6080F130B121}" type="pres">
      <dgm:prSet presAssocID="{8DB9ACBE-76F4-4730-A949-CE2E8E53FF70}" presName="rootConnector" presStyleLbl="node3" presStyleIdx="38" presStyleCnt="41"/>
      <dgm:spPr/>
    </dgm:pt>
    <dgm:pt modelId="{8A715017-349D-421D-88B3-062EEB0F7BC2}" type="pres">
      <dgm:prSet presAssocID="{8DB9ACBE-76F4-4730-A949-CE2E8E53FF70}" presName="hierChild4" presStyleCnt="0"/>
      <dgm:spPr/>
    </dgm:pt>
    <dgm:pt modelId="{F3940D32-6385-4BE2-94FE-6619AA5A2F47}" type="pres">
      <dgm:prSet presAssocID="{8DB9ACBE-76F4-4730-A949-CE2E8E53FF70}" presName="hierChild5" presStyleCnt="0"/>
      <dgm:spPr/>
    </dgm:pt>
    <dgm:pt modelId="{B9A0D348-779E-40D6-AFDC-55F22F43E510}" type="pres">
      <dgm:prSet presAssocID="{48346A0D-53BD-4398-9B3A-22080C9B32D7}" presName="Name37" presStyleLbl="parChTrans1D3" presStyleIdx="39" presStyleCnt="41"/>
      <dgm:spPr/>
    </dgm:pt>
    <dgm:pt modelId="{5F541741-601D-469E-9D66-A3413ABF02EC}" type="pres">
      <dgm:prSet presAssocID="{53FFD332-7116-4077-915C-F1E79F6A5912}" presName="hierRoot2" presStyleCnt="0">
        <dgm:presLayoutVars>
          <dgm:hierBranch val="init"/>
        </dgm:presLayoutVars>
      </dgm:prSet>
      <dgm:spPr/>
    </dgm:pt>
    <dgm:pt modelId="{45C96306-2D34-4448-8226-9639B49C0610}" type="pres">
      <dgm:prSet presAssocID="{53FFD332-7116-4077-915C-F1E79F6A5912}" presName="rootComposite" presStyleCnt="0"/>
      <dgm:spPr/>
    </dgm:pt>
    <dgm:pt modelId="{056FC8BF-E1A9-4A2F-84C8-DFA43017CE65}" type="pres">
      <dgm:prSet presAssocID="{53FFD332-7116-4077-915C-F1E79F6A5912}" presName="rootText" presStyleLbl="node3" presStyleIdx="39" presStyleCnt="41">
        <dgm:presLayoutVars>
          <dgm:chPref val="3"/>
        </dgm:presLayoutVars>
      </dgm:prSet>
      <dgm:spPr/>
    </dgm:pt>
    <dgm:pt modelId="{83C3E664-2850-40A3-A584-2A3010340666}" type="pres">
      <dgm:prSet presAssocID="{53FFD332-7116-4077-915C-F1E79F6A5912}" presName="rootConnector" presStyleLbl="node3" presStyleIdx="39" presStyleCnt="41"/>
      <dgm:spPr/>
    </dgm:pt>
    <dgm:pt modelId="{5E2139D6-F4DA-4A17-851A-03E3D8FB3A0F}" type="pres">
      <dgm:prSet presAssocID="{53FFD332-7116-4077-915C-F1E79F6A5912}" presName="hierChild4" presStyleCnt="0"/>
      <dgm:spPr/>
    </dgm:pt>
    <dgm:pt modelId="{14E588F0-EA3F-46DD-8FC4-9F6214939F31}" type="pres">
      <dgm:prSet presAssocID="{53FFD332-7116-4077-915C-F1E79F6A5912}" presName="hierChild5" presStyleCnt="0"/>
      <dgm:spPr/>
    </dgm:pt>
    <dgm:pt modelId="{E2DE9194-4946-4871-90AE-2DA3B707F5C7}" type="pres">
      <dgm:prSet presAssocID="{E5F1B3C3-BD09-4FB6-B7D6-00310A996E0E}" presName="Name37" presStyleLbl="parChTrans1D3" presStyleIdx="40" presStyleCnt="41"/>
      <dgm:spPr/>
    </dgm:pt>
    <dgm:pt modelId="{AD5EEF07-F271-47FD-B560-43E7F58016AA}" type="pres">
      <dgm:prSet presAssocID="{3F6E057D-1233-4867-A76C-3F3730A99776}" presName="hierRoot2" presStyleCnt="0">
        <dgm:presLayoutVars>
          <dgm:hierBranch val="init"/>
        </dgm:presLayoutVars>
      </dgm:prSet>
      <dgm:spPr/>
    </dgm:pt>
    <dgm:pt modelId="{3476480D-305C-4112-A865-A15E4594173A}" type="pres">
      <dgm:prSet presAssocID="{3F6E057D-1233-4867-A76C-3F3730A99776}" presName="rootComposite" presStyleCnt="0"/>
      <dgm:spPr/>
    </dgm:pt>
    <dgm:pt modelId="{B7D10EC8-D99F-409E-9AB8-094155D71B1E}" type="pres">
      <dgm:prSet presAssocID="{3F6E057D-1233-4867-A76C-3F3730A99776}" presName="rootText" presStyleLbl="node3" presStyleIdx="40" presStyleCnt="41">
        <dgm:presLayoutVars>
          <dgm:chPref val="3"/>
        </dgm:presLayoutVars>
      </dgm:prSet>
      <dgm:spPr/>
    </dgm:pt>
    <dgm:pt modelId="{9842DA7F-16CC-4249-9121-E46992606C3E}" type="pres">
      <dgm:prSet presAssocID="{3F6E057D-1233-4867-A76C-3F3730A99776}" presName="rootConnector" presStyleLbl="node3" presStyleIdx="40" presStyleCnt="41"/>
      <dgm:spPr/>
    </dgm:pt>
    <dgm:pt modelId="{843A920F-2D02-4F02-96C0-D5B59CB9D323}" type="pres">
      <dgm:prSet presAssocID="{3F6E057D-1233-4867-A76C-3F3730A99776}" presName="hierChild4" presStyleCnt="0"/>
      <dgm:spPr/>
    </dgm:pt>
    <dgm:pt modelId="{74F90FDB-766B-4503-8F98-70D47B453449}" type="pres">
      <dgm:prSet presAssocID="{3F6E057D-1233-4867-A76C-3F3730A99776}" presName="hierChild5" presStyleCnt="0"/>
      <dgm:spPr/>
    </dgm:pt>
    <dgm:pt modelId="{5327690E-B0DE-4DD0-B098-5BD565E324CC}" type="pres">
      <dgm:prSet presAssocID="{2EC71566-3403-429C-A91E-913BA392C5B7}" presName="hierChild5" presStyleCnt="0"/>
      <dgm:spPr/>
    </dgm:pt>
    <dgm:pt modelId="{60006F45-F784-4093-948E-E261861671A4}" type="pres">
      <dgm:prSet presAssocID="{DABB337D-3122-40DE-8B83-6D4B66C85F64}" presName="hierChild3" presStyleCnt="0"/>
      <dgm:spPr/>
    </dgm:pt>
  </dgm:ptLst>
  <dgm:cxnLst>
    <dgm:cxn modelId="{E4613302-DBB6-4AF0-BD4E-4C4D0DD56E03}" type="presOf" srcId="{2EC71566-3403-429C-A91E-913BA392C5B7}" destId="{FF40FBA4-0757-4DE9-995D-D6F551376BC8}" srcOrd="0" destOrd="0" presId="urn:microsoft.com/office/officeart/2005/8/layout/orgChart1"/>
    <dgm:cxn modelId="{7A623902-52AF-41AF-BE83-AF460043C70A}" type="presOf" srcId="{9765C9B7-0868-45EA-9686-61A3DEFD961A}" destId="{B226B28B-64B5-4142-9108-705466E8A172}" srcOrd="1" destOrd="0" presId="urn:microsoft.com/office/officeart/2005/8/layout/orgChart1"/>
    <dgm:cxn modelId="{82413204-9CCA-4391-AF49-0614A6C59C6A}" type="presOf" srcId="{CBC53DD9-14BA-4050-9D8B-589734A04563}" destId="{7827B649-510D-4148-BFEC-1C110E32B879}" srcOrd="0" destOrd="0" presId="urn:microsoft.com/office/officeart/2005/8/layout/orgChart1"/>
    <dgm:cxn modelId="{6CF76F04-F0B2-44DD-A706-088B0CF4E96F}" type="presOf" srcId="{DF1B3A1C-3255-4F9D-8CDA-5EAE3AFF4942}" destId="{0F57FA5D-CCF3-47AF-A595-F16D166B037F}" srcOrd="0" destOrd="0" presId="urn:microsoft.com/office/officeart/2005/8/layout/orgChart1"/>
    <dgm:cxn modelId="{DBF9D105-5724-4C09-80C8-E273940D7987}" srcId="{E139F27A-F674-4304-92AC-FD812BFD3EAB}" destId="{DABB337D-3122-40DE-8B83-6D4B66C85F64}" srcOrd="0" destOrd="0" parTransId="{E7C7D66B-9C50-4468-8788-8DEB77F2DA1C}" sibTransId="{3716FB02-940F-4546-BFA3-3E11EE53A6CD}"/>
    <dgm:cxn modelId="{BBAEA408-A69A-4C81-B401-202EEF592035}" type="presOf" srcId="{79A29CF6-C84E-45B5-A5D7-32D9B2604949}" destId="{DE0CE733-8564-4745-9211-1DB706152D57}" srcOrd="0" destOrd="0" presId="urn:microsoft.com/office/officeart/2005/8/layout/orgChart1"/>
    <dgm:cxn modelId="{D1832709-5054-49C2-AE6A-415FDBC613FB}" type="presOf" srcId="{E698E39F-7EA2-4E9C-83AC-5398F5EC6750}" destId="{98040938-2B88-4B7A-92AE-CBFCF77ACEF0}" srcOrd="0" destOrd="0" presId="urn:microsoft.com/office/officeart/2005/8/layout/orgChart1"/>
    <dgm:cxn modelId="{F9436809-F609-45BE-940F-40BBB846079A}" srcId="{5F870958-6FD0-47C1-8A9D-A20D6B1101C6}" destId="{225BE0D2-9E88-4A69-838A-02FE2AC666DB}" srcOrd="8" destOrd="0" parTransId="{4241E657-1730-4A04-8CB5-33B162B2C916}" sibTransId="{B7766859-A9CF-4372-AE84-EE93224E4A40}"/>
    <dgm:cxn modelId="{4D68460A-60B3-4732-95AE-E3DE1186DB2C}" type="presOf" srcId="{E5F1B3C3-BD09-4FB6-B7D6-00310A996E0E}" destId="{E2DE9194-4946-4871-90AE-2DA3B707F5C7}" srcOrd="0" destOrd="0" presId="urn:microsoft.com/office/officeart/2005/8/layout/orgChart1"/>
    <dgm:cxn modelId="{E0686F0A-2F66-49DB-8FBD-84FD86603D53}" type="presOf" srcId="{2DF3F5A0-B3A3-46A8-BBCC-0AF0AD6AA7A5}" destId="{6C718D2E-E3F7-4C9F-BFEC-06D0835AECF3}" srcOrd="1" destOrd="0" presId="urn:microsoft.com/office/officeart/2005/8/layout/orgChart1"/>
    <dgm:cxn modelId="{D1383B0C-0A66-4BEC-ADDE-F37CD911B54F}" srcId="{66962D8D-252F-4144-8DC7-A57DC3C11D73}" destId="{CF31BF4F-17A4-496B-80D8-FF4ADD8BCC43}" srcOrd="6" destOrd="0" parTransId="{724828C1-BF4A-494C-BCBD-ECEA8F1B0485}" sibTransId="{AC33913B-1FDF-418F-89FF-DC694D95725E}"/>
    <dgm:cxn modelId="{B135210D-34C8-488D-ACD2-6CC5AE42EA24}" type="presOf" srcId="{4B8095FF-A0DD-4B2D-BECA-760493796B75}" destId="{6C421544-0AE6-478B-8A79-57C5F6E85EEC}" srcOrd="1" destOrd="0" presId="urn:microsoft.com/office/officeart/2005/8/layout/orgChart1"/>
    <dgm:cxn modelId="{A36E210D-EFF6-43BA-A709-48DD62740117}" type="presOf" srcId="{3B8A7B2A-52E9-4049-A71C-B1C1F16EBB0F}" destId="{E70349DF-3F10-4F6A-868C-B371E14AFBAC}" srcOrd="0" destOrd="0" presId="urn:microsoft.com/office/officeart/2005/8/layout/orgChart1"/>
    <dgm:cxn modelId="{C2FCE50D-C9A8-46E4-93FC-7B51BCAF2BCB}" srcId="{66962D8D-252F-4144-8DC7-A57DC3C11D73}" destId="{9CFFA94A-23FB-4B68-9E35-2F9942482979}" srcOrd="0" destOrd="0" parTransId="{51F2CDCE-73C6-419F-91BC-F2E145B39882}" sibTransId="{8F2076B9-85CB-448A-A0B2-13A9D3CDD174}"/>
    <dgm:cxn modelId="{11FB270E-1FE9-4341-9713-2C244E41E41C}" type="presOf" srcId="{6BF453BA-CEA9-4AA2-9D3B-0AA16185F262}" destId="{F9F401AE-573A-4677-9343-1A46DD3184ED}" srcOrd="0" destOrd="0" presId="urn:microsoft.com/office/officeart/2005/8/layout/orgChart1"/>
    <dgm:cxn modelId="{7DE08811-3F63-409F-A411-832E1694A0A3}" type="presOf" srcId="{F7F0C183-D24D-4C49-B418-975511B1016C}" destId="{02F19C9B-A1C4-4085-99E3-B44FBF5640A6}" srcOrd="1" destOrd="0" presId="urn:microsoft.com/office/officeart/2005/8/layout/orgChart1"/>
    <dgm:cxn modelId="{C9979D11-B3E8-4532-A327-F3EA2EEFA4E1}" type="presOf" srcId="{ECFDA5F9-3A22-49A8-9275-CDDBD5874B5B}" destId="{7C3749E8-56A2-4E57-BB2C-6F328852BEEA}" srcOrd="0" destOrd="0" presId="urn:microsoft.com/office/officeart/2005/8/layout/orgChart1"/>
    <dgm:cxn modelId="{94356713-880E-4267-8363-F794162A8988}" srcId="{2EC71566-3403-429C-A91E-913BA392C5B7}" destId="{8DB9ACBE-76F4-4730-A949-CE2E8E53FF70}" srcOrd="0" destOrd="0" parTransId="{49AE3C05-83B7-4A7D-AC97-FFB9845A9E6A}" sibTransId="{11A092E5-E584-4DC7-8A94-822D558A45B6}"/>
    <dgm:cxn modelId="{6784E615-D283-44D3-B860-A6370C7154CA}" type="presOf" srcId="{378021BB-4881-4603-9B70-6A03077D46F3}" destId="{40A3E0C8-EA09-4FD1-95F4-15298FAD23FB}" srcOrd="1" destOrd="0" presId="urn:microsoft.com/office/officeart/2005/8/layout/orgChart1"/>
    <dgm:cxn modelId="{7F356819-9717-475A-B85E-7CAE5720C5FA}" srcId="{2DF3F5A0-B3A3-46A8-BBCC-0AF0AD6AA7A5}" destId="{E736776F-0AC1-4788-B973-8B8EE617CBF3}" srcOrd="0" destOrd="0" parTransId="{6628D5E8-A96A-4414-9149-E6E61B95AE2F}" sibTransId="{F9226A9B-5ECB-4865-9F03-F716BE65497B}"/>
    <dgm:cxn modelId="{FDEE891B-D9A0-4ADE-97A4-BDE5790FEA5B}" type="presOf" srcId="{9765C9B7-0868-45EA-9686-61A3DEFD961A}" destId="{A2BD7439-3A97-4432-85A9-8D7F3AB6E2C4}" srcOrd="0" destOrd="0" presId="urn:microsoft.com/office/officeart/2005/8/layout/orgChart1"/>
    <dgm:cxn modelId="{A115B01B-1C2F-4042-8A9C-7A7C6E2AFB71}" srcId="{9765C9B7-0868-45EA-9686-61A3DEFD961A}" destId="{64DAA6C6-A7E8-4BC6-B7B7-7ADF48C4FF21}" srcOrd="4" destOrd="0" parTransId="{92994B22-321F-4096-8376-3DCBAAAFB45B}" sibTransId="{C5C2CA23-B355-46AC-B8DA-D3D7785B496F}"/>
    <dgm:cxn modelId="{5C911D1C-A721-48F1-931B-8C864B99750A}" type="presOf" srcId="{48DAF273-C5F2-4075-9C8E-2DD492DB749F}" destId="{06E07AE3-40AF-4D42-BE09-8064D7C750C3}" srcOrd="1" destOrd="0" presId="urn:microsoft.com/office/officeart/2005/8/layout/orgChart1"/>
    <dgm:cxn modelId="{FB9A391D-00D1-45F1-B627-16620C2D8E1F}" type="presOf" srcId="{6628D5E8-A96A-4414-9149-E6E61B95AE2F}" destId="{8997F61B-0265-4598-AA13-84052F33799C}" srcOrd="0" destOrd="0" presId="urn:microsoft.com/office/officeart/2005/8/layout/orgChart1"/>
    <dgm:cxn modelId="{43E67A1E-4F09-44F2-8EB5-517538B9334B}" type="presOf" srcId="{53FFD332-7116-4077-915C-F1E79F6A5912}" destId="{83C3E664-2850-40A3-A584-2A3010340666}" srcOrd="1" destOrd="0" presId="urn:microsoft.com/office/officeart/2005/8/layout/orgChart1"/>
    <dgm:cxn modelId="{D5B3B91E-2974-49D9-9421-855A922968A3}" type="presOf" srcId="{3F6E057D-1233-4867-A76C-3F3730A99776}" destId="{B7D10EC8-D99F-409E-9AB8-094155D71B1E}" srcOrd="0" destOrd="0" presId="urn:microsoft.com/office/officeart/2005/8/layout/orgChart1"/>
    <dgm:cxn modelId="{2BB1A21F-F93A-4C11-9C5C-EC1383BFA61B}" type="presOf" srcId="{6BF453BA-CEA9-4AA2-9D3B-0AA16185F262}" destId="{CE93564C-EB50-4E08-989F-AE3A3873C275}" srcOrd="1" destOrd="0" presId="urn:microsoft.com/office/officeart/2005/8/layout/orgChart1"/>
    <dgm:cxn modelId="{9E08B91F-F732-4F7D-A454-6BAA9225B1EC}" type="presOf" srcId="{859C1A6D-8987-4FFF-B698-5BFCD1B96D11}" destId="{9D50C2A1-547A-461C-B885-EF4CB9EE1487}" srcOrd="0" destOrd="0" presId="urn:microsoft.com/office/officeart/2005/8/layout/orgChart1"/>
    <dgm:cxn modelId="{B9DBF41F-4960-46E1-89C8-D0E83693632A}" type="presOf" srcId="{53FFD332-7116-4077-915C-F1E79F6A5912}" destId="{056FC8BF-E1A9-4A2F-84C8-DFA43017CE65}" srcOrd="0" destOrd="0" presId="urn:microsoft.com/office/officeart/2005/8/layout/orgChart1"/>
    <dgm:cxn modelId="{5D4CE120-79E1-4604-8AAE-7C0CCE1F5142}" srcId="{DABB337D-3122-40DE-8B83-6D4B66C85F64}" destId="{2EC71566-3403-429C-A91E-913BA392C5B7}" srcOrd="5" destOrd="0" parTransId="{1768BDA9-1A02-453C-8CD0-55219A0E0406}" sibTransId="{E2C8BC33-2EF9-4BDA-B0B1-2CB139A587F4}"/>
    <dgm:cxn modelId="{9839A821-2B4D-4019-8968-1D52F472A63E}" type="presOf" srcId="{4F64A3A6-1336-414D-8072-CFF15CA56B50}" destId="{A88723E9-97B4-41AC-A806-67EA5908AC19}" srcOrd="0" destOrd="0" presId="urn:microsoft.com/office/officeart/2005/8/layout/orgChart1"/>
    <dgm:cxn modelId="{F1B82723-68F0-4A90-B6B8-B830EB939E05}" srcId="{1FF8D207-C9BD-48DE-A026-731AA7D1626F}" destId="{4B8095FF-A0DD-4B2D-BECA-760493796B75}" srcOrd="3" destOrd="0" parTransId="{1119F7D3-6B10-4C41-94CF-4545E84A375D}" sibTransId="{F587A6DD-9A49-40F8-923D-F570D40F7654}"/>
    <dgm:cxn modelId="{1D1CC324-0C28-4D77-9453-C923F50CAB9C}" type="presOf" srcId="{30D22D29-13F9-4AB8-8AC8-EEC2E32C6FF9}" destId="{794D583C-47AF-481E-85B2-46FB6E9DF2C7}" srcOrd="0" destOrd="0" presId="urn:microsoft.com/office/officeart/2005/8/layout/orgChart1"/>
    <dgm:cxn modelId="{20DFE424-62BB-4DBE-B8F7-F4F3FC865428}" type="presOf" srcId="{A2844826-F18B-48B9-99A6-1512DF550918}" destId="{6994B393-D4D1-4135-AEB4-66D3FBEE15EA}" srcOrd="0" destOrd="0" presId="urn:microsoft.com/office/officeart/2005/8/layout/orgChart1"/>
    <dgm:cxn modelId="{AD905A25-CD5D-4E97-8A57-559AD15D50A0}" type="presOf" srcId="{48DAF273-C5F2-4075-9C8E-2DD492DB749F}" destId="{4FC50AB6-FA5E-4A3E-9C09-B85490DB9ED3}" srcOrd="0" destOrd="0" presId="urn:microsoft.com/office/officeart/2005/8/layout/orgChart1"/>
    <dgm:cxn modelId="{1A6A6727-690D-412F-B0A2-5D49787AD4E5}" type="presOf" srcId="{8552FC77-04D9-4D9A-B7C3-BF1622DC81C2}" destId="{9F46C084-EB64-4C65-8239-EDD914A34F3D}" srcOrd="0" destOrd="0" presId="urn:microsoft.com/office/officeart/2005/8/layout/orgChart1"/>
    <dgm:cxn modelId="{78898C28-4E83-46EE-A244-4BF8017CA2C6}" type="presOf" srcId="{C6E695B3-6FF9-4206-8971-8ADEE055B04A}" destId="{8F787BC6-C2F8-4D7D-9977-BD9EDEB47079}" srcOrd="1" destOrd="0" presId="urn:microsoft.com/office/officeart/2005/8/layout/orgChart1"/>
    <dgm:cxn modelId="{1A34B428-4FF5-4111-9067-CF2095B54615}" srcId="{9765C9B7-0868-45EA-9686-61A3DEFD961A}" destId="{CBC53DD9-14BA-4050-9D8B-589734A04563}" srcOrd="0" destOrd="0" parTransId="{6BE1AAF7-5B76-45B3-8765-1E36C2DEEDC4}" sibTransId="{D49EDF21-56FF-49D1-A1C5-BAD8F85416B3}"/>
    <dgm:cxn modelId="{FE360629-24AA-4122-A44A-2C36B45810FF}" type="presOf" srcId="{1F252642-0B28-4863-BBD4-519A49B219F2}" destId="{5AA7D4A5-0119-41B5-9A24-9A5F94E2001E}" srcOrd="0" destOrd="0" presId="urn:microsoft.com/office/officeart/2005/8/layout/orgChart1"/>
    <dgm:cxn modelId="{B1F2E129-42F6-47A8-94E0-EFE88126151F}" type="presOf" srcId="{2CD2B9DE-47CA-4C22-9063-C939ED9BC1BA}" destId="{54574DFE-F4BC-475F-8975-42C4F6E7042F}" srcOrd="0" destOrd="0" presId="urn:microsoft.com/office/officeart/2005/8/layout/orgChart1"/>
    <dgm:cxn modelId="{0AFFAC2A-2003-46A5-83B5-5DB7BF81829D}" type="presOf" srcId="{1CE126CE-D4BF-48CC-A337-1714D256D842}" destId="{B75F9C25-80FD-440F-A5EF-EB09B41C3045}" srcOrd="1" destOrd="0" presId="urn:microsoft.com/office/officeart/2005/8/layout/orgChart1"/>
    <dgm:cxn modelId="{932A402B-B7CD-4DAD-BA9F-EF2884C5B8AD}" type="presOf" srcId="{DABB337D-3122-40DE-8B83-6D4B66C85F64}" destId="{B0779086-F414-4058-8BF9-5739FC92B92D}" srcOrd="0" destOrd="0" presId="urn:microsoft.com/office/officeart/2005/8/layout/orgChart1"/>
    <dgm:cxn modelId="{11B1422C-D82D-4D84-9954-CF45CFC79EC6}" srcId="{2DF3F5A0-B3A3-46A8-BBCC-0AF0AD6AA7A5}" destId="{8552FC77-04D9-4D9A-B7C3-BF1622DC81C2}" srcOrd="5" destOrd="0" parTransId="{F57FFC2F-57CE-4C7E-BC1E-5D899DBAD12C}" sibTransId="{D2740D2E-76B7-4EEC-9858-BC3C27E6661B}"/>
    <dgm:cxn modelId="{7AA17F2D-9300-4DDF-8C23-718F533EF6E4}" type="presOf" srcId="{66962D8D-252F-4144-8DC7-A57DC3C11D73}" destId="{3C191535-91A9-489A-827A-68EBA502FF7E}" srcOrd="0" destOrd="0" presId="urn:microsoft.com/office/officeart/2005/8/layout/orgChart1"/>
    <dgm:cxn modelId="{E4E29B2E-60B0-4796-8A31-6AA2E5B40D61}" type="presOf" srcId="{378021BB-4881-4603-9B70-6A03077D46F3}" destId="{2D1916A4-CFCB-449B-8E9B-D80D09B0F055}" srcOrd="0" destOrd="0" presId="urn:microsoft.com/office/officeart/2005/8/layout/orgChart1"/>
    <dgm:cxn modelId="{A7B15E30-010C-4D17-BD52-18FD1883DCD6}" srcId="{1FF8D207-C9BD-48DE-A026-731AA7D1626F}" destId="{48DAF273-C5F2-4075-9C8E-2DD492DB749F}" srcOrd="4" destOrd="0" parTransId="{98B6303E-F639-4442-B38D-7E36C0182298}" sibTransId="{6FB70B6A-A392-458F-886E-748BF2FC79C9}"/>
    <dgm:cxn modelId="{4A6D8130-24F8-4A0B-980D-700206FCD413}" srcId="{5F870958-6FD0-47C1-8A9D-A20D6B1101C6}" destId="{51B2891E-6398-4CD8-8A26-DAEF8B53B5AC}" srcOrd="0" destOrd="0" parTransId="{2CD2B9DE-47CA-4C22-9063-C939ED9BC1BA}" sibTransId="{66CA6E3A-0BBB-4CC7-B1A6-903FCF9766EF}"/>
    <dgm:cxn modelId="{3BD9E630-664E-4655-92B9-4FFF78DCF402}" type="presOf" srcId="{225BE0D2-9E88-4A69-838A-02FE2AC666DB}" destId="{E8BD8DC0-A9D8-4508-8B8E-68AC5D04D3DC}" srcOrd="0" destOrd="0" presId="urn:microsoft.com/office/officeart/2005/8/layout/orgChart1"/>
    <dgm:cxn modelId="{85B4AA31-F364-459D-AC69-73E4564D07E1}" type="presOf" srcId="{2DF3F5A0-B3A3-46A8-BBCC-0AF0AD6AA7A5}" destId="{3F0F3C01-2776-4BD6-9939-378F216E51F3}" srcOrd="0" destOrd="0" presId="urn:microsoft.com/office/officeart/2005/8/layout/orgChart1"/>
    <dgm:cxn modelId="{35A4DD31-88D6-4862-B328-F8E7A6D62D08}" type="presOf" srcId="{1229BC79-9B59-4B80-9C35-6F05A90731EE}" destId="{2C4A6069-7EBA-4B87-87D9-23164D6D1736}" srcOrd="0" destOrd="0" presId="urn:microsoft.com/office/officeart/2005/8/layout/orgChart1"/>
    <dgm:cxn modelId="{F850AB32-2BCC-46D9-9799-450801CB9C5C}" type="presOf" srcId="{9B717290-6C7B-448D-AA82-2FB99093E726}" destId="{27220891-3E26-4FB9-B2EA-2A92C91F94F6}" srcOrd="0" destOrd="0" presId="urn:microsoft.com/office/officeart/2005/8/layout/orgChart1"/>
    <dgm:cxn modelId="{F6B52733-F5D0-4CBB-9066-53DCDE10B5A6}" type="presOf" srcId="{254A7317-0F7B-4A57-B3AF-25EDF8CEFA86}" destId="{95B11B96-3DFB-46BE-A424-7F2E576039A8}" srcOrd="0" destOrd="0" presId="urn:microsoft.com/office/officeart/2005/8/layout/orgChart1"/>
    <dgm:cxn modelId="{6B93EB34-536F-48EA-8E08-49D6ACF5F1E7}" type="presOf" srcId="{038D1E20-19B5-4571-8501-86D1BE04AF22}" destId="{45009B2C-A974-499F-B56A-4DECCFA920A9}" srcOrd="0" destOrd="0" presId="urn:microsoft.com/office/officeart/2005/8/layout/orgChart1"/>
    <dgm:cxn modelId="{E6A48136-AFAD-48F6-8BEA-AC69AB3C6649}" type="presOf" srcId="{FFC25C50-C359-4271-84B5-365ACC137F0F}" destId="{2F5ABC01-8F11-40BD-9360-3CD2906FDA48}" srcOrd="0" destOrd="0" presId="urn:microsoft.com/office/officeart/2005/8/layout/orgChart1"/>
    <dgm:cxn modelId="{DA221E37-1219-43F7-8657-0893B06CA6A6}" srcId="{5F870958-6FD0-47C1-8A9D-A20D6B1101C6}" destId="{254A7317-0F7B-4A57-B3AF-25EDF8CEFA86}" srcOrd="7" destOrd="0" parTransId="{1F252642-0B28-4863-BBD4-519A49B219F2}" sibTransId="{ED030D7B-872D-4187-ABB4-3D1D059B195D}"/>
    <dgm:cxn modelId="{29AB2137-8F68-4E35-98A5-536A9A08F5E7}" type="presOf" srcId="{C9887FDA-EA68-4D21-A1D9-A545038C1E79}" destId="{9AA61C21-C33F-42A2-A7BF-FCABFFF366FA}" srcOrd="0" destOrd="0" presId="urn:microsoft.com/office/officeart/2005/8/layout/orgChart1"/>
    <dgm:cxn modelId="{47681F3A-718D-4532-9C1B-CCAB7619D2A8}" type="presOf" srcId="{30D22D29-13F9-4AB8-8AC8-EEC2E32C6FF9}" destId="{3A948448-2FB3-48CA-8E38-AD3F4F9A96CF}" srcOrd="1" destOrd="0" presId="urn:microsoft.com/office/officeart/2005/8/layout/orgChart1"/>
    <dgm:cxn modelId="{1C918E3B-E166-4A79-B1B5-9F9AE3D683CC}" type="presOf" srcId="{80B832AD-6818-4A84-A725-84F3B8A469B4}" destId="{7F274813-53A0-4A93-8355-D2E43D1AF860}" srcOrd="0" destOrd="0" presId="urn:microsoft.com/office/officeart/2005/8/layout/orgChart1"/>
    <dgm:cxn modelId="{A092793C-7742-485A-A38A-86C1891FE81D}" type="presOf" srcId="{CF31BF4F-17A4-496B-80D8-FF4ADD8BCC43}" destId="{E87BC6F4-760B-4349-BA4C-78686A6C85ED}" srcOrd="0" destOrd="0" presId="urn:microsoft.com/office/officeart/2005/8/layout/orgChart1"/>
    <dgm:cxn modelId="{4628813C-D675-4CB8-A888-5C35DA735153}" srcId="{9765C9B7-0868-45EA-9686-61A3DEFD961A}" destId="{DF1B3A1C-3255-4F9D-8CDA-5EAE3AFF4942}" srcOrd="3" destOrd="0" parTransId="{1229BC79-9B59-4B80-9C35-6F05A90731EE}" sibTransId="{D8F5E4FF-564C-487B-87EA-91AACD04E410}"/>
    <dgm:cxn modelId="{39CB3C3D-C817-479C-A305-39C677ABD5E0}" type="presOf" srcId="{5F870958-6FD0-47C1-8A9D-A20D6B1101C6}" destId="{D51C470C-D778-4AC2-BF80-27A782FCC3AD}" srcOrd="0" destOrd="0" presId="urn:microsoft.com/office/officeart/2005/8/layout/orgChart1"/>
    <dgm:cxn modelId="{363E163E-9A8C-4647-B1EA-01D9B9CCADDF}" type="presOf" srcId="{1CE126CE-D4BF-48CC-A337-1714D256D842}" destId="{5EDA2575-BB68-452A-9A88-A13040790C51}" srcOrd="0" destOrd="0" presId="urn:microsoft.com/office/officeart/2005/8/layout/orgChart1"/>
    <dgm:cxn modelId="{4D5E223F-50D5-4648-B012-A0602EA8530F}" srcId="{9765C9B7-0868-45EA-9686-61A3DEFD961A}" destId="{9BA60ADD-C94B-4A71-A66A-4B9F95BB6529}" srcOrd="6" destOrd="0" parTransId="{63431484-3147-49FB-8334-32587F11C013}" sibTransId="{F3B2BD44-321A-4F6C-9924-8E4ED2179B4B}"/>
    <dgm:cxn modelId="{6CDCE540-DA6A-4FD2-A7FE-95E6A5464E0C}" type="presOf" srcId="{363CC33D-51EA-4C33-BF4C-45C8F4923601}" destId="{6E209178-1E3A-4EB0-95FE-09B76A237AF4}" srcOrd="0" destOrd="0" presId="urn:microsoft.com/office/officeart/2005/8/layout/orgChart1"/>
    <dgm:cxn modelId="{D8E7295B-7BCD-4531-B534-3D6D0C383506}" srcId="{5F870958-6FD0-47C1-8A9D-A20D6B1101C6}" destId="{B9C71E8E-6153-43D8-B4C3-67C1E29361D6}" srcOrd="5" destOrd="0" parTransId="{D319BD49-24C9-45F7-96C2-57518EBB1825}" sibTransId="{D4A7C54E-535E-482E-821C-CEB2D6AF4BBC}"/>
    <dgm:cxn modelId="{8B63335C-6328-4DDA-A2C9-81B34E9B36B2}" type="presOf" srcId="{1119F7D3-6B10-4C41-94CF-4545E84A375D}" destId="{284155A0-DAB2-4940-A137-7F8A1CC6FE4B}" srcOrd="0" destOrd="0" presId="urn:microsoft.com/office/officeart/2005/8/layout/orgChart1"/>
    <dgm:cxn modelId="{5012AC5C-B8D8-4097-A1FC-4D6B083789F6}" srcId="{66962D8D-252F-4144-8DC7-A57DC3C11D73}" destId="{4F64A3A6-1336-414D-8072-CFF15CA56B50}" srcOrd="2" destOrd="0" parTransId="{2D261691-357B-4C98-9C6B-5D1933360248}" sibTransId="{472E4498-E60E-48BE-82D8-282929CC8D9C}"/>
    <dgm:cxn modelId="{76470F5E-70B3-4EF7-B09D-C610DAE9D6B8}" type="presOf" srcId="{CBC53DD9-14BA-4050-9D8B-589734A04563}" destId="{EC23A41D-B0EB-4E49-9336-AE0EAA767B2F}" srcOrd="1" destOrd="0" presId="urn:microsoft.com/office/officeart/2005/8/layout/orgChart1"/>
    <dgm:cxn modelId="{E62D635E-2340-49CB-B6B0-836EFC6DFA71}" type="presOf" srcId="{46654177-ED72-47FD-81C6-0F9B97628789}" destId="{72D50722-269A-4F95-BCCC-469B56CC86E9}" srcOrd="0" destOrd="0" presId="urn:microsoft.com/office/officeart/2005/8/layout/orgChart1"/>
    <dgm:cxn modelId="{45C37760-7F20-4EE5-87AF-948371B1F5B0}" type="presOf" srcId="{254A7317-0F7B-4A57-B3AF-25EDF8CEFA86}" destId="{BEBC1E45-96CE-4A75-BCDF-D697FF3BA011}" srcOrd="1" destOrd="0" presId="urn:microsoft.com/office/officeart/2005/8/layout/orgChart1"/>
    <dgm:cxn modelId="{5270BE41-D144-4FCE-864B-C1B7C32D30AB}" type="presOf" srcId="{8552FC77-04D9-4D9A-B7C3-BF1622DC81C2}" destId="{CAD8A587-854D-4B8E-93F8-DCA4A288C06A}" srcOrd="1" destOrd="0" presId="urn:microsoft.com/office/officeart/2005/8/layout/orgChart1"/>
    <dgm:cxn modelId="{2445D741-1395-44CF-8B42-E10E9E4604D9}" type="presOf" srcId="{85473AF1-BD3D-415F-8704-0326AE63F967}" destId="{2AE00B4D-879B-43B1-9363-78339CFADDC5}" srcOrd="0" destOrd="0" presId="urn:microsoft.com/office/officeart/2005/8/layout/orgChart1"/>
    <dgm:cxn modelId="{EBC66662-C488-4B93-8FC6-FAEE49A3B6C6}" type="presOf" srcId="{64DAA6C6-A7E8-4BC6-B7B7-7ADF48C4FF21}" destId="{B18766CD-EDDD-4994-8E92-F522555C91BD}" srcOrd="1" destOrd="0" presId="urn:microsoft.com/office/officeart/2005/8/layout/orgChart1"/>
    <dgm:cxn modelId="{A7044143-6D9B-44DC-946F-30E11CD10042}" type="presOf" srcId="{E00ED3DB-B8D2-4B09-9E42-43499B80B92A}" destId="{3912970C-53DD-43A9-A81C-E843A4235865}" srcOrd="0" destOrd="0" presId="urn:microsoft.com/office/officeart/2005/8/layout/orgChart1"/>
    <dgm:cxn modelId="{5AADE143-54B1-4B38-92C4-B3F1E8C46B43}" type="presOf" srcId="{0B0C7B48-503B-4FBE-B3E9-BE6A0959A28F}" destId="{14FABB4E-8B5B-44AE-B6D2-471589E2D0CD}" srcOrd="1" destOrd="0" presId="urn:microsoft.com/office/officeart/2005/8/layout/orgChart1"/>
    <dgm:cxn modelId="{A7857E44-5EAF-4B3B-A07A-60D2DEC68F3A}" type="presOf" srcId="{23DF8DA7-354F-4843-A937-525B7B52109B}" destId="{79F7CC7C-13B9-4795-A3A3-285FF378C0A2}" srcOrd="0" destOrd="0" presId="urn:microsoft.com/office/officeart/2005/8/layout/orgChart1"/>
    <dgm:cxn modelId="{7B60E564-A0EA-4EFE-92D8-088B06455B92}" type="presOf" srcId="{1694F8D6-077D-4102-A34F-650D3D292D6F}" destId="{A5927A63-03AF-4F82-AF07-6DDD08F4D2DD}" srcOrd="0" destOrd="0" presId="urn:microsoft.com/office/officeart/2005/8/layout/orgChart1"/>
    <dgm:cxn modelId="{05760545-0849-4E8D-9522-DD4CDB8212CF}" type="presOf" srcId="{4B8095FF-A0DD-4B2D-BECA-760493796B75}" destId="{5628DC21-42FC-4040-9939-A0220181BEBD}" srcOrd="0" destOrd="0" presId="urn:microsoft.com/office/officeart/2005/8/layout/orgChart1"/>
    <dgm:cxn modelId="{EF350846-0DE0-493F-866B-1F25F23AFA9E}" type="presOf" srcId="{C2366646-1270-4946-B239-168A7BF2A06C}" destId="{1EFAA7F2-83FE-4967-AE08-83A947F3598E}" srcOrd="0" destOrd="0" presId="urn:microsoft.com/office/officeart/2005/8/layout/orgChart1"/>
    <dgm:cxn modelId="{FFDF9D46-283A-4AE0-8E72-CA34A0A1E9BF}" srcId="{1FF8D207-C9BD-48DE-A026-731AA7D1626F}" destId="{6BF453BA-CEA9-4AA2-9D3B-0AA16185F262}" srcOrd="0" destOrd="0" parTransId="{4C4649D7-3C02-4DB8-A5F4-5567CA5C6A7D}" sibTransId="{37C360D8-7915-41F2-8AEF-D32197F06223}"/>
    <dgm:cxn modelId="{F223EB46-B3AC-49E2-9901-1FBD0532114F}" type="presOf" srcId="{80B832AD-6818-4A84-A725-84F3B8A469B4}" destId="{C1F87F79-91B7-481F-A449-D5A74BEA52F2}" srcOrd="1" destOrd="0" presId="urn:microsoft.com/office/officeart/2005/8/layout/orgChart1"/>
    <dgm:cxn modelId="{7BFFFF66-7179-43E0-87E5-0287265DE68C}" type="presOf" srcId="{2EC71566-3403-429C-A91E-913BA392C5B7}" destId="{E5B48B9B-D8BC-48D5-82EF-D66053E0C980}" srcOrd="1" destOrd="0" presId="urn:microsoft.com/office/officeart/2005/8/layout/orgChart1"/>
    <dgm:cxn modelId="{0731E847-50EC-4531-849A-55F4016D5E7B}" type="presOf" srcId="{5D269F9D-3FE1-4E35-9251-4FBCD8C2ECC5}" destId="{415BF910-F0B9-43C2-97CC-7F92FC6D8756}" srcOrd="1" destOrd="0" presId="urn:microsoft.com/office/officeart/2005/8/layout/orgChart1"/>
    <dgm:cxn modelId="{2A3D1868-7A1D-424F-BCC6-477676B5E54C}" type="presOf" srcId="{12B380F1-4E90-4266-9C2C-617D12047A14}" destId="{A67F98AC-946A-4588-A085-F6BD45CA7988}" srcOrd="0" destOrd="0" presId="urn:microsoft.com/office/officeart/2005/8/layout/orgChart1"/>
    <dgm:cxn modelId="{1A0C5D68-DB6D-4F68-86EC-4AE4CB887779}" type="presOf" srcId="{1FF8D207-C9BD-48DE-A026-731AA7D1626F}" destId="{F0224331-643F-4226-A6A5-882EC94CB640}" srcOrd="1" destOrd="0" presId="urn:microsoft.com/office/officeart/2005/8/layout/orgChart1"/>
    <dgm:cxn modelId="{B8989D68-AD7A-47FC-86CE-E643204EE119}" type="presOf" srcId="{1AB20C7B-949C-4C67-A8F4-8DD3E1C17FA8}" destId="{5818FA0F-874A-45D5-8FC2-0B9C735F5B4E}" srcOrd="0" destOrd="0" presId="urn:microsoft.com/office/officeart/2005/8/layout/orgChart1"/>
    <dgm:cxn modelId="{6A672F69-FDDA-4C72-8FAB-1E48C13766A5}" srcId="{DABB337D-3122-40DE-8B83-6D4B66C85F64}" destId="{66962D8D-252F-4144-8DC7-A57DC3C11D73}" srcOrd="0" destOrd="0" parTransId="{842A79D0-2A40-4C0F-86EF-88043C28851C}" sibTransId="{39374730-E530-4B2A-9B9E-786FD6F6528A}"/>
    <dgm:cxn modelId="{8D57274A-5B7A-425C-B76C-3D77BACE75DE}" type="presOf" srcId="{0E1DA5F8-97D0-4785-BFD4-49C1BD54CE12}" destId="{B79C33CE-6DA2-4880-B5C1-E23885EFC084}" srcOrd="0" destOrd="0" presId="urn:microsoft.com/office/officeart/2005/8/layout/orgChart1"/>
    <dgm:cxn modelId="{A053516A-13A3-4F4E-A75F-2831559E7DEE}" type="presOf" srcId="{79A29CF6-C84E-45B5-A5D7-32D9B2604949}" destId="{4D4898AE-9A29-42BC-A64F-F7528FD36A5D}" srcOrd="1" destOrd="0" presId="urn:microsoft.com/office/officeart/2005/8/layout/orgChart1"/>
    <dgm:cxn modelId="{7AAA8D6A-E9EE-47A8-A1C0-C393EB2F5C30}" type="presOf" srcId="{49D94703-1AEE-46D6-ABF6-36374587364B}" destId="{8701A17F-B8A8-4B8C-AEF1-12B7DBD2B3CB}" srcOrd="0" destOrd="0" presId="urn:microsoft.com/office/officeart/2005/8/layout/orgChart1"/>
    <dgm:cxn modelId="{E6E8054B-1D51-4968-9090-A3B185949B52}" type="presOf" srcId="{F57FFC2F-57CE-4C7E-BC1E-5D899DBAD12C}" destId="{4CC3276E-FA94-42EE-86D8-A6F5923DC167}" srcOrd="0" destOrd="0" presId="urn:microsoft.com/office/officeart/2005/8/layout/orgChart1"/>
    <dgm:cxn modelId="{E5E12D6B-7583-445B-AD3E-A5EE48080516}" type="presOf" srcId="{EB259726-52A7-4C33-8312-BFD5EBD66587}" destId="{603C26EE-C77C-4292-879A-2DC527747DFA}" srcOrd="1" destOrd="0" presId="urn:microsoft.com/office/officeart/2005/8/layout/orgChart1"/>
    <dgm:cxn modelId="{E13DB34C-5F86-4DE3-AFD8-6D05337E8D70}" type="presOf" srcId="{4C4649D7-3C02-4DB8-A5F4-5567CA5C6A7D}" destId="{3995DE3D-A3CA-4A66-9B57-7ECBD54BCE25}" srcOrd="0" destOrd="0" presId="urn:microsoft.com/office/officeart/2005/8/layout/orgChart1"/>
    <dgm:cxn modelId="{B5B7D46C-013C-42AE-BFA2-034BACDD2E18}" type="presOf" srcId="{DFC463FD-44FD-4659-B62D-7ECF67B20BF9}" destId="{89976BF7-45C1-4795-85DA-5A6AA0E0938D}" srcOrd="0" destOrd="0" presId="urn:microsoft.com/office/officeart/2005/8/layout/orgChart1"/>
    <dgm:cxn modelId="{294E856D-A4B3-46D2-8E71-B81875E2E7F3}" srcId="{1FF8D207-C9BD-48DE-A026-731AA7D1626F}" destId="{5D269F9D-3FE1-4E35-9251-4FBCD8C2ECC5}" srcOrd="1" destOrd="0" parTransId="{E00ED3DB-B8D2-4B09-9E42-43499B80B92A}" sibTransId="{52F48F68-36E9-47B3-BC49-585F2FE40ACE}"/>
    <dgm:cxn modelId="{47C6A16D-263E-4245-B41A-05BDC4899963}" type="presOf" srcId="{5D269F9D-3FE1-4E35-9251-4FBCD8C2ECC5}" destId="{55EB24B0-1005-4D2D-B1B6-CBB517D16DFE}" srcOrd="0" destOrd="0" presId="urn:microsoft.com/office/officeart/2005/8/layout/orgChart1"/>
    <dgm:cxn modelId="{8557004E-567C-46DE-8B61-E9B83D30E9FD}" type="presOf" srcId="{F7F0C183-D24D-4C49-B418-975511B1016C}" destId="{0D685B1A-0AA4-4A8C-B9AA-772281DD3045}" srcOrd="0" destOrd="0" presId="urn:microsoft.com/office/officeart/2005/8/layout/orgChart1"/>
    <dgm:cxn modelId="{59D6CE6E-8513-409F-9430-A6B26FFBC52A}" type="presOf" srcId="{92994B22-321F-4096-8376-3DCBAAAFB45B}" destId="{D5E4AE51-0DDE-4837-A648-81A1952C4BCC}" srcOrd="0" destOrd="0" presId="urn:microsoft.com/office/officeart/2005/8/layout/orgChart1"/>
    <dgm:cxn modelId="{3BAB096F-67B9-4694-A206-69D42686C174}" srcId="{2DF3F5A0-B3A3-46A8-BBCC-0AF0AD6AA7A5}" destId="{23DF8DA7-354F-4843-A937-525B7B52109B}" srcOrd="3" destOrd="0" parTransId="{35C86F33-DCEB-4AF1-B737-2FCFBA5B5D84}" sibTransId="{01F4B5B4-FD8E-41BC-B563-703DB88DD339}"/>
    <dgm:cxn modelId="{6E85AF6F-9A8F-4B2A-82E8-F1B690FA0B1D}" type="presOf" srcId="{67A936F6-3348-41AC-9B49-9B1B014E56A1}" destId="{3F31C73A-5D94-4930-AD44-2FEE7AB39D83}" srcOrd="0" destOrd="0" presId="urn:microsoft.com/office/officeart/2005/8/layout/orgChart1"/>
    <dgm:cxn modelId="{0036BB4F-F3DA-4406-838A-F8897C6C55CD}" type="presOf" srcId="{9B037D36-7B61-4E1C-B713-81DCBB54E0F0}" destId="{EC0B9417-7A14-475F-90FB-7AC402FB0488}" srcOrd="0" destOrd="0" presId="urn:microsoft.com/office/officeart/2005/8/layout/orgChart1"/>
    <dgm:cxn modelId="{7297C350-BAAC-477E-9EB2-FA9E008B3715}" type="presOf" srcId="{225BE0D2-9E88-4A69-838A-02FE2AC666DB}" destId="{9C882A8D-AE42-44F1-9787-1C36F4684A4F}" srcOrd="1" destOrd="0" presId="urn:microsoft.com/office/officeart/2005/8/layout/orgChart1"/>
    <dgm:cxn modelId="{5F5D6452-7891-4D54-99E4-1C4E9CFF39D9}" srcId="{5F870958-6FD0-47C1-8A9D-A20D6B1101C6}" destId="{F7F0C183-D24D-4C49-B418-975511B1016C}" srcOrd="2" destOrd="0" parTransId="{DFC463FD-44FD-4659-B62D-7ECF67B20BF9}" sibTransId="{ADEEFAB8-FD99-4C94-A997-785ED15F69E9}"/>
    <dgm:cxn modelId="{DAA0BB72-E30F-4823-A20B-732DA4F8DE13}" type="presOf" srcId="{85473AF1-BD3D-415F-8704-0326AE63F967}" destId="{D5D81EFB-D23A-4DAC-802B-9CFC2577A305}" srcOrd="1" destOrd="0" presId="urn:microsoft.com/office/officeart/2005/8/layout/orgChart1"/>
    <dgm:cxn modelId="{95FF2D74-FFD7-4A65-BE3E-B6D4807F6FDA}" type="presOf" srcId="{BD6FE1D7-BB8B-4B97-8E5B-CB9284016E3C}" destId="{32830248-4206-4327-94BE-BFE9423C3413}" srcOrd="0" destOrd="0" presId="urn:microsoft.com/office/officeart/2005/8/layout/orgChart1"/>
    <dgm:cxn modelId="{94A9CF55-C79F-478C-9081-87198E656B26}" type="presOf" srcId="{DD607A75-FF80-47F8-87B8-37D67EE7FB1D}" destId="{D66689D7-65FD-403D-8067-8ABC74EFE8A5}" srcOrd="0" destOrd="0" presId="urn:microsoft.com/office/officeart/2005/8/layout/orgChart1"/>
    <dgm:cxn modelId="{4559EF55-C9C1-4460-898D-5F55A0999A1E}" srcId="{5F870958-6FD0-47C1-8A9D-A20D6B1101C6}" destId="{DD607A75-FF80-47F8-87B8-37D67EE7FB1D}" srcOrd="6" destOrd="0" parTransId="{13F59943-4057-4E3F-9D5F-312760337FA0}" sibTransId="{B7EA1A54-149C-4FE7-8380-C60FDCAE9C06}"/>
    <dgm:cxn modelId="{F6213C58-AAD9-4CF0-9427-663D5E7B4200}" type="presOf" srcId="{D319BD49-24C9-45F7-96C2-57518EBB1825}" destId="{1E3FB255-589A-4498-BFB7-53EC4D73F654}" srcOrd="0" destOrd="0" presId="urn:microsoft.com/office/officeart/2005/8/layout/orgChart1"/>
    <dgm:cxn modelId="{606E6179-2368-4DDF-8552-64BEEF45811F}" srcId="{9765C9B7-0868-45EA-9686-61A3DEFD961A}" destId="{0B0C7B48-503B-4FBE-B3E9-BE6A0959A28F}" srcOrd="1" destOrd="0" parTransId="{9B717290-6C7B-448D-AA82-2FB99093E726}" sibTransId="{D0631EFB-C2AF-43DF-9AB7-CF72C7886B0F}"/>
    <dgm:cxn modelId="{03D3D85A-AA64-45B3-9B4D-CF3E7428E17A}" type="presOf" srcId="{3DFC60DB-BE00-4B57-AC14-5512E6420195}" destId="{8EC5AC78-B580-4073-991C-183EF151CA27}" srcOrd="1" destOrd="0" presId="urn:microsoft.com/office/officeart/2005/8/layout/orgChart1"/>
    <dgm:cxn modelId="{8062487B-C43C-40B2-8A46-009DFF29FF17}" type="presOf" srcId="{DD607A75-FF80-47F8-87B8-37D67EE7FB1D}" destId="{450040D5-D287-40E9-AA71-766E2701D45D}" srcOrd="1" destOrd="0" presId="urn:microsoft.com/office/officeart/2005/8/layout/orgChart1"/>
    <dgm:cxn modelId="{45BDAC7D-F5F9-4A7F-9A61-628164FD17E9}" type="presOf" srcId="{98B4EDB8-7DEA-4AA3-81E3-775AAF5862FB}" destId="{6AEA2B98-AB70-4F23-ACEA-1E6139BBBA39}" srcOrd="0" destOrd="0" presId="urn:microsoft.com/office/officeart/2005/8/layout/orgChart1"/>
    <dgm:cxn modelId="{4CAE1F7F-3985-4671-B874-6CF3150913D0}" type="presOf" srcId="{64DAA6C6-A7E8-4BC6-B7B7-7ADF48C4FF21}" destId="{EDE9752F-251F-4AC8-9053-162CB3BBA082}" srcOrd="0" destOrd="0" presId="urn:microsoft.com/office/officeart/2005/8/layout/orgChart1"/>
    <dgm:cxn modelId="{1F9F6780-1AA3-4D6D-9845-B36BF7B399DE}" type="presOf" srcId="{6BE1AAF7-5B76-45B3-8765-1E36C2DEEDC4}" destId="{7F329A3F-C65D-445D-8135-707727B468A3}" srcOrd="0" destOrd="0" presId="urn:microsoft.com/office/officeart/2005/8/layout/orgChart1"/>
    <dgm:cxn modelId="{1DEB0281-B782-4672-881D-A2303179F6F8}" type="presOf" srcId="{A1D9D07D-40F5-4566-8E91-BBB8216B6C73}" destId="{6C15ABCB-BEC9-40A0-80A0-14230792DC27}" srcOrd="0" destOrd="0" presId="urn:microsoft.com/office/officeart/2005/8/layout/orgChart1"/>
    <dgm:cxn modelId="{4E134181-1686-42E6-A0FE-B4C65D8D1459}" type="presOf" srcId="{3DFC60DB-BE00-4B57-AC14-5512E6420195}" destId="{7729F489-BFD3-4817-939A-673105DDEA46}" srcOrd="0" destOrd="0" presId="urn:microsoft.com/office/officeart/2005/8/layout/orgChart1"/>
    <dgm:cxn modelId="{7BBAED81-0560-43A4-BB8D-96C2C5F37C0E}" type="presOf" srcId="{B9C71E8E-6153-43D8-B4C3-67C1E29361D6}" destId="{44DBE4F4-FBBA-4724-BD37-BFE192D1069D}" srcOrd="1" destOrd="0" presId="urn:microsoft.com/office/officeart/2005/8/layout/orgChart1"/>
    <dgm:cxn modelId="{2B4D7682-3F64-4779-9766-638915797D7A}" type="presOf" srcId="{5F870958-6FD0-47C1-8A9D-A20D6B1101C6}" destId="{17467919-8BA6-49A5-914F-9CF72CE40CB4}" srcOrd="1" destOrd="0" presId="urn:microsoft.com/office/officeart/2005/8/layout/orgChart1"/>
    <dgm:cxn modelId="{18D1DB85-AAF8-434F-B73F-6394C6FA383E}" type="presOf" srcId="{35C86F33-DCEB-4AF1-B737-2FCFBA5B5D84}" destId="{0A72DDF0-8A99-4DF4-B0C4-74F56EFFAF92}" srcOrd="0" destOrd="0" presId="urn:microsoft.com/office/officeart/2005/8/layout/orgChart1"/>
    <dgm:cxn modelId="{7F56F586-97C5-428A-8443-C2F9C53ABDEA}" type="presOf" srcId="{3F6E057D-1233-4867-A76C-3F3730A99776}" destId="{9842DA7F-16CC-4249-9121-E46992606C3E}" srcOrd="1" destOrd="0" presId="urn:microsoft.com/office/officeart/2005/8/layout/orgChart1"/>
    <dgm:cxn modelId="{C43C4A89-69F8-429F-A533-E95D6639AF4F}" type="presOf" srcId="{5D2F99B4-18C5-4171-8881-C41D188AABB6}" destId="{B7BDDD1E-B61B-4AEA-B360-32987A5A1F4C}" srcOrd="0" destOrd="0" presId="urn:microsoft.com/office/officeart/2005/8/layout/orgChart1"/>
    <dgm:cxn modelId="{B92AFA89-9090-4A41-BB15-31BF37DA75BB}" type="presOf" srcId="{51B2891E-6398-4CD8-8A26-DAEF8B53B5AC}" destId="{9F85069E-159C-41E5-B48D-AB26F4F10647}" srcOrd="0" destOrd="0" presId="urn:microsoft.com/office/officeart/2005/8/layout/orgChart1"/>
    <dgm:cxn modelId="{B945EF8D-9001-4630-8DB8-D7F08207CCF7}" srcId="{2DF3F5A0-B3A3-46A8-BBCC-0AF0AD6AA7A5}" destId="{FFC25C50-C359-4271-84B5-365ACC137F0F}" srcOrd="9" destOrd="0" parTransId="{ECFDA5F9-3A22-49A8-9275-CDDBD5874B5B}" sibTransId="{C9D4C662-194C-48D3-B9A6-0367FE2ADE78}"/>
    <dgm:cxn modelId="{FAAA1B90-549A-4FBA-9C36-0899560504E8}" type="presOf" srcId="{E736776F-0AC1-4788-B973-8B8EE617CBF3}" destId="{E9830C8B-4021-4DA1-A7D5-67C202F2BB75}" srcOrd="1" destOrd="0" presId="urn:microsoft.com/office/officeart/2005/8/layout/orgChart1"/>
    <dgm:cxn modelId="{B1A7B791-6744-4D58-B41C-35FF9E75DD8E}" type="presOf" srcId="{49AE3C05-83B7-4A7D-AC97-FFB9845A9E6A}" destId="{F634ABDC-20CE-4EA1-8410-CD7026CE910B}" srcOrd="0" destOrd="0" presId="urn:microsoft.com/office/officeart/2005/8/layout/orgChart1"/>
    <dgm:cxn modelId="{3E93D891-2A68-4A11-8EAA-FD61329F4530}" type="presOf" srcId="{63431484-3147-49FB-8334-32587F11C013}" destId="{31F1BDC1-CFAA-4F0F-B7BD-C962DE2B0F87}" srcOrd="0" destOrd="0" presId="urn:microsoft.com/office/officeart/2005/8/layout/orgChart1"/>
    <dgm:cxn modelId="{84F1A992-AD49-4F49-A404-D1420DE42DE9}" srcId="{2DF3F5A0-B3A3-46A8-BBCC-0AF0AD6AA7A5}" destId="{378021BB-4881-4603-9B70-6A03077D46F3}" srcOrd="6" destOrd="0" parTransId="{5D2F99B4-18C5-4171-8881-C41D188AABB6}" sibTransId="{AADF4514-C990-4527-B965-862029F77B08}"/>
    <dgm:cxn modelId="{553AD292-7630-49B3-B3D9-5C4EC57A58BE}" type="presOf" srcId="{CF31BF4F-17A4-496B-80D8-FF4ADD8BCC43}" destId="{B8F52CCC-6911-4B7B-BFFB-96D85BF794CD}" srcOrd="1" destOrd="0" presId="urn:microsoft.com/office/officeart/2005/8/layout/orgChart1"/>
    <dgm:cxn modelId="{49567493-DD04-4B20-8416-0685F739D555}" type="presOf" srcId="{1768BDA9-1A02-453C-8CD0-55219A0E0406}" destId="{227178D1-2FB2-4F9F-8611-6373CC355B7D}" srcOrd="0" destOrd="0" presId="urn:microsoft.com/office/officeart/2005/8/layout/orgChart1"/>
    <dgm:cxn modelId="{485D9593-19F6-415F-955A-D28F535F2D53}" type="presOf" srcId="{8DB9ACBE-76F4-4730-A949-CE2E8E53FF70}" destId="{121D2C48-37A4-468E-B103-B3CBCE7CDEE3}" srcOrd="0" destOrd="0" presId="urn:microsoft.com/office/officeart/2005/8/layout/orgChart1"/>
    <dgm:cxn modelId="{0ADEBA93-F7A6-40FF-99DE-D4F370332BF6}" type="presOf" srcId="{49D94703-1AEE-46D6-ABF6-36374587364B}" destId="{A944AD64-6952-4188-8A7F-CB09AF2545C8}" srcOrd="1" destOrd="0" presId="urn:microsoft.com/office/officeart/2005/8/layout/orgChart1"/>
    <dgm:cxn modelId="{0FEBA595-B465-4112-9E43-573CF38FC915}" type="presOf" srcId="{842A79D0-2A40-4C0F-86EF-88043C28851C}" destId="{C08E2FA4-F77B-4924-84F2-A7405700D45C}" srcOrd="0" destOrd="0" presId="urn:microsoft.com/office/officeart/2005/8/layout/orgChart1"/>
    <dgm:cxn modelId="{4F89D695-2FB0-4322-8845-E95B28AA5F34}" type="presOf" srcId="{67A936F6-3348-41AC-9B49-9B1B014E56A1}" destId="{A2188F58-F4E6-41E8-AD6D-F967E5643CB2}" srcOrd="1" destOrd="0" presId="urn:microsoft.com/office/officeart/2005/8/layout/orgChart1"/>
    <dgm:cxn modelId="{6B083B98-E754-41D3-BC70-220FB52E2374}" srcId="{DABB337D-3122-40DE-8B83-6D4B66C85F64}" destId="{5F870958-6FD0-47C1-8A9D-A20D6B1101C6}" srcOrd="1" destOrd="0" parTransId="{3B8A7B2A-52E9-4049-A71C-B1C1F16EBB0F}" sibTransId="{DB29ECFF-DCCC-44B1-84D4-95BB05D339A7}"/>
    <dgm:cxn modelId="{D012D999-1B9B-484D-AB69-DB11960AB400}" srcId="{66962D8D-252F-4144-8DC7-A57DC3C11D73}" destId="{859C1A6D-8987-4FFF-B698-5BFCD1B96D11}" srcOrd="5" destOrd="0" parTransId="{E698E39F-7EA2-4E9C-83AC-5398F5EC6750}" sibTransId="{1379124A-B565-434A-A159-038F5AA88FB5}"/>
    <dgm:cxn modelId="{47547C9F-86C3-4B90-96AC-30E0FB5E24B9}" srcId="{1FF8D207-C9BD-48DE-A026-731AA7D1626F}" destId="{A1D9D07D-40F5-4566-8E91-BBB8216B6C73}" srcOrd="2" destOrd="0" parTransId="{C2366646-1270-4946-B239-168A7BF2A06C}" sibTransId="{D2A49E23-AE54-43E2-BAED-BEB08B5CF72E}"/>
    <dgm:cxn modelId="{DA61EF9F-B1FD-417D-86C0-92EE631D4F8B}" srcId="{2DF3F5A0-B3A3-46A8-BBCC-0AF0AD6AA7A5}" destId="{1CE126CE-D4BF-48CC-A337-1714D256D842}" srcOrd="8" destOrd="0" parTransId="{9B037D36-7B61-4E1C-B713-81DCBB54E0F0}" sibTransId="{307CA052-6098-425D-906E-868A58017B04}"/>
    <dgm:cxn modelId="{8AA002A0-9FD2-4913-92D6-12F57619DF2C}" srcId="{5F870958-6FD0-47C1-8A9D-A20D6B1101C6}" destId="{EB259726-52A7-4C33-8312-BFD5EBD66587}" srcOrd="4" destOrd="0" parTransId="{0AA02CBF-06DF-46A3-9724-CEC43F1AB256}" sibTransId="{CD0A8118-D37C-484B-B5CD-7E625C4F8F44}"/>
    <dgm:cxn modelId="{0EBF26A1-3B2A-4803-ACAA-AF9FB8262ED8}" srcId="{DABB337D-3122-40DE-8B83-6D4B66C85F64}" destId="{2DF3F5A0-B3A3-46A8-BBCC-0AF0AD6AA7A5}" srcOrd="4" destOrd="0" parTransId="{0335EE33-6EFC-411C-9A93-A553EDC93EF2}" sibTransId="{4569F6D4-D694-4996-B61B-B898CBD98C3D}"/>
    <dgm:cxn modelId="{FC466DA1-EF2D-4F93-9D9D-D5A4778C2948}" type="presOf" srcId="{DF1B3A1C-3255-4F9D-8CDA-5EAE3AFF4942}" destId="{496EF7B4-C9FD-4445-B6F5-369787C60486}" srcOrd="1" destOrd="0" presId="urn:microsoft.com/office/officeart/2005/8/layout/orgChart1"/>
    <dgm:cxn modelId="{77E701A6-D963-457C-9AA4-BF3D3A3824DF}" srcId="{9765C9B7-0868-45EA-9686-61A3DEFD961A}" destId="{49D94703-1AEE-46D6-ABF6-36374587364B}" srcOrd="2" destOrd="0" parTransId="{98B4EDB8-7DEA-4AA3-81E3-775AAF5862FB}" sibTransId="{91145372-7629-42D7-9543-AD3C0C8567AD}"/>
    <dgm:cxn modelId="{5D75FDA6-5CB8-4E33-B0A4-B8BA6B91D7D3}" type="presOf" srcId="{9BA60ADD-C94B-4A71-A66A-4B9F95BB6529}" destId="{14032952-3CC1-4CB2-8747-4C6A8D611621}" srcOrd="0" destOrd="0" presId="urn:microsoft.com/office/officeart/2005/8/layout/orgChart1"/>
    <dgm:cxn modelId="{A9A066A9-CA3E-4877-B63C-5499520075D8}" type="presOf" srcId="{4241E657-1730-4A04-8CB5-33B162B2C916}" destId="{830E9C70-CE5D-4F71-8697-9751C2463054}" srcOrd="0" destOrd="0" presId="urn:microsoft.com/office/officeart/2005/8/layout/orgChart1"/>
    <dgm:cxn modelId="{F774A2A9-9305-4240-A790-A84788F34F9D}" type="presOf" srcId="{51F2CDCE-73C6-419F-91BC-F2E145B39882}" destId="{0CB453BD-859F-481E-A77B-42646D96DD31}" srcOrd="0" destOrd="0" presId="urn:microsoft.com/office/officeart/2005/8/layout/orgChart1"/>
    <dgm:cxn modelId="{B864DDA9-9CA4-4864-A4BA-662C2EFB01D9}" type="presOf" srcId="{724828C1-BF4A-494C-BCBD-ECEA8F1B0485}" destId="{B2EBB02C-29AB-49E3-ADB8-0B390129FE25}" srcOrd="0" destOrd="0" presId="urn:microsoft.com/office/officeart/2005/8/layout/orgChart1"/>
    <dgm:cxn modelId="{4BD96AAA-043F-4BB3-A5CF-037498FD9256}" srcId="{2EC71566-3403-429C-A91E-913BA392C5B7}" destId="{53FFD332-7116-4077-915C-F1E79F6A5912}" srcOrd="1" destOrd="0" parTransId="{48346A0D-53BD-4398-9B3A-22080C9B32D7}" sibTransId="{3400FAE9-F127-4AA3-A7AA-9BA25635923B}"/>
    <dgm:cxn modelId="{3600FFAB-C3EA-4DED-950A-08B3C4920FC7}" type="presOf" srcId="{2D261691-357B-4C98-9C6B-5D1933360248}" destId="{9488273E-ED15-451E-91AE-5E6272329C9B}" srcOrd="0" destOrd="0" presId="urn:microsoft.com/office/officeart/2005/8/layout/orgChart1"/>
    <dgm:cxn modelId="{2AA547AE-674F-4B03-97C6-A51CA4FDEA3E}" type="presOf" srcId="{A1D9D07D-40F5-4566-8E91-BBB8216B6C73}" destId="{C74EF0F0-BB42-46CF-9994-D96A58CE8285}" srcOrd="1" destOrd="0" presId="urn:microsoft.com/office/officeart/2005/8/layout/orgChart1"/>
    <dgm:cxn modelId="{A57EB4AE-E94C-4E73-B6BC-DCDD60BE9AA5}" type="presOf" srcId="{859C1A6D-8987-4FFF-B698-5BFCD1B96D11}" destId="{F8AE0CAB-2B55-409F-823B-1813C42EFFA9}" srcOrd="1" destOrd="0" presId="urn:microsoft.com/office/officeart/2005/8/layout/orgChart1"/>
    <dgm:cxn modelId="{B206F4B0-F2B0-41DA-8896-9B7AC55B08BD}" type="presOf" srcId="{9CFFA94A-23FB-4B68-9E35-2F9942482979}" destId="{CFCBAB30-B2C2-4938-B996-32D21F978447}" srcOrd="0" destOrd="0" presId="urn:microsoft.com/office/officeart/2005/8/layout/orgChart1"/>
    <dgm:cxn modelId="{71F777B1-9309-4BF7-BD68-A8CF6B963B05}" type="presOf" srcId="{1694F8D6-077D-4102-A34F-650D3D292D6F}" destId="{D531CC8D-C95A-47D1-92A4-4ED9BBF97797}" srcOrd="1" destOrd="0" presId="urn:microsoft.com/office/officeart/2005/8/layout/orgChart1"/>
    <dgm:cxn modelId="{3070B5B2-3D8D-4098-8250-27499FE42865}" type="presOf" srcId="{7442AD95-081C-41B1-97FD-771028FE848C}" destId="{AC636EFF-CE96-400A-AC87-F21FCC5E0F5C}" srcOrd="0" destOrd="0" presId="urn:microsoft.com/office/officeart/2005/8/layout/orgChart1"/>
    <dgm:cxn modelId="{735DD3B2-162A-4037-8215-04F4341CA15C}" type="presOf" srcId="{23DF8DA7-354F-4843-A937-525B7B52109B}" destId="{E7763799-6B65-418E-9477-68E16D74628D}" srcOrd="1" destOrd="0" presId="urn:microsoft.com/office/officeart/2005/8/layout/orgChart1"/>
    <dgm:cxn modelId="{7C488DB3-507D-425E-B67B-E9F5348F9FE6}" type="presOf" srcId="{1FF8D207-C9BD-48DE-A026-731AA7D1626F}" destId="{800BB8D6-75AF-42DF-BFE6-9653644184A5}" srcOrd="0" destOrd="0" presId="urn:microsoft.com/office/officeart/2005/8/layout/orgChart1"/>
    <dgm:cxn modelId="{CC1EA8BA-5FE4-4295-A2F4-70D17D059AC6}" srcId="{5F870958-6FD0-47C1-8A9D-A20D6B1101C6}" destId="{30D22D29-13F9-4AB8-8AC8-EEC2E32C6FF9}" srcOrd="3" destOrd="0" parTransId="{46654177-ED72-47FD-81C6-0F9B97628789}" sibTransId="{8461D06D-8313-46BD-BFD4-3A4900D62227}"/>
    <dgm:cxn modelId="{79A50DBB-DE45-4962-B9F0-54F8D4E7812E}" type="presOf" srcId="{E8A008B6-39EC-4AB1-9294-FBF77089F592}" destId="{255DD305-5785-49B5-B1B2-17D86441B38C}" srcOrd="0" destOrd="0" presId="urn:microsoft.com/office/officeart/2005/8/layout/orgChart1"/>
    <dgm:cxn modelId="{6B0B7BBB-58A4-4785-B773-00F227ECD9E1}" srcId="{DABB337D-3122-40DE-8B83-6D4B66C85F64}" destId="{1FF8D207-C9BD-48DE-A026-731AA7D1626F}" srcOrd="3" destOrd="0" parTransId="{C9887FDA-EA68-4D21-A1D9-A545038C1E79}" sibTransId="{675EF4A7-59E4-4A1C-A670-15F9A53D6195}"/>
    <dgm:cxn modelId="{D0AED5BE-1038-4272-93A8-C32C286668B0}" type="presOf" srcId="{0B0C7B48-503B-4FBE-B3E9-BE6A0959A28F}" destId="{2E1C9A59-208E-48FF-B04A-5E658C2D92D1}" srcOrd="0" destOrd="0" presId="urn:microsoft.com/office/officeart/2005/8/layout/orgChart1"/>
    <dgm:cxn modelId="{74AB2BC0-A74C-48C5-8282-FFE7528AB47E}" srcId="{2DF3F5A0-B3A3-46A8-BBCC-0AF0AD6AA7A5}" destId="{79A29CF6-C84E-45B5-A5D7-32D9B2604949}" srcOrd="2" destOrd="0" parTransId="{7442AD95-081C-41B1-97FD-771028FE848C}" sibTransId="{186D69B9-CCA4-4BC2-B5F1-DD57C78FB7AA}"/>
    <dgm:cxn modelId="{FF239BC2-61BB-4063-B300-237E0CD9F2E3}" type="presOf" srcId="{038D1E20-19B5-4571-8501-86D1BE04AF22}" destId="{1E15DC87-2DFA-4A8C-8ACB-30FFC0F89E5D}" srcOrd="1" destOrd="0" presId="urn:microsoft.com/office/officeart/2005/8/layout/orgChart1"/>
    <dgm:cxn modelId="{2EAD13C4-102B-4624-A570-2DEDCA98A2E6}" type="presOf" srcId="{48346A0D-53BD-4398-9B3A-22080C9B32D7}" destId="{B9A0D348-779E-40D6-AFDC-55F22F43E510}" srcOrd="0" destOrd="0" presId="urn:microsoft.com/office/officeart/2005/8/layout/orgChart1"/>
    <dgm:cxn modelId="{C2F429C4-4C95-4492-ABDB-FEFDDF4E8144}" type="presOf" srcId="{DABB337D-3122-40DE-8B83-6D4B66C85F64}" destId="{D52356B7-C70E-40BB-A331-D9F794FF2908}" srcOrd="1" destOrd="0" presId="urn:microsoft.com/office/officeart/2005/8/layout/orgChart1"/>
    <dgm:cxn modelId="{E3966EC6-2589-4278-9E8A-8491A33EC300}" type="presOf" srcId="{FFC25C50-C359-4271-84B5-365ACC137F0F}" destId="{BAD2ABEC-C8D8-417D-B21C-D8FD40C88821}" srcOrd="1" destOrd="0" presId="urn:microsoft.com/office/officeart/2005/8/layout/orgChart1"/>
    <dgm:cxn modelId="{F6822CC8-9C7F-4273-92DA-FAA24DE8BC4E}" type="presOf" srcId="{8DB9ACBE-76F4-4730-A949-CE2E8E53FF70}" destId="{E47AF9F4-F3F1-437F-9131-6080F130B121}" srcOrd="1" destOrd="0" presId="urn:microsoft.com/office/officeart/2005/8/layout/orgChart1"/>
    <dgm:cxn modelId="{65F815CB-FA66-4DC5-AF35-3E64CEE78EAE}" srcId="{66962D8D-252F-4144-8DC7-A57DC3C11D73}" destId="{85473AF1-BD3D-415F-8704-0326AE63F967}" srcOrd="1" destOrd="0" parTransId="{0E1DA5F8-97D0-4785-BFD4-49C1BD54CE12}" sibTransId="{34EEA3AF-A5C1-4639-A2F8-333B96C6D636}"/>
    <dgm:cxn modelId="{D37C12CD-A570-41CF-8574-C37D9C5DC6DE}" type="presOf" srcId="{E736776F-0AC1-4788-B973-8B8EE617CBF3}" destId="{4B0380B7-64BD-4959-873C-D715FB053B0E}" srcOrd="0" destOrd="0" presId="urn:microsoft.com/office/officeart/2005/8/layout/orgChart1"/>
    <dgm:cxn modelId="{2E5081D0-D9B7-42F3-9EC8-2D89FED872CE}" type="presOf" srcId="{51B2891E-6398-4CD8-8A26-DAEF8B53B5AC}" destId="{C74F8A82-3803-453D-AE74-D970405FFD92}" srcOrd="1" destOrd="0" presId="urn:microsoft.com/office/officeart/2005/8/layout/orgChart1"/>
    <dgm:cxn modelId="{8E7B9FD1-BC6B-4AE2-A406-A1B9858CCE1F}" type="presOf" srcId="{4F64A3A6-1336-414D-8072-CFF15CA56B50}" destId="{B43B7E98-E306-4B74-B966-1FA0ACABCA84}" srcOrd="1" destOrd="0" presId="urn:microsoft.com/office/officeart/2005/8/layout/orgChart1"/>
    <dgm:cxn modelId="{D22421D2-51EB-44E2-AC9B-3EDFEC31E41F}" srcId="{9765C9B7-0868-45EA-9686-61A3DEFD961A}" destId="{038D1E20-19B5-4571-8501-86D1BE04AF22}" srcOrd="5" destOrd="0" parTransId="{12B380F1-4E90-4266-9C2C-617D12047A14}" sibTransId="{8E9057A1-2072-4336-9E75-2DE5B4DBF76B}"/>
    <dgm:cxn modelId="{CA6E0BD6-3571-4A55-A887-CD00FAA5B9F0}" type="presOf" srcId="{1AB20C7B-949C-4C67-A8F4-8DD3E1C17FA8}" destId="{678CF440-CE61-4D98-9CCC-3CB10F7D17EC}" srcOrd="1" destOrd="0" presId="urn:microsoft.com/office/officeart/2005/8/layout/orgChart1"/>
    <dgm:cxn modelId="{9F9ADED6-A354-4632-B2B5-4819E0F0E9DF}" srcId="{66962D8D-252F-4144-8DC7-A57DC3C11D73}" destId="{80B832AD-6818-4A84-A725-84F3B8A469B4}" srcOrd="3" destOrd="0" parTransId="{4DD5D7EE-4473-4ED3-A073-F520EB76BCA8}" sibTransId="{33BFF3CC-0D02-4C1E-9F06-70588FE93474}"/>
    <dgm:cxn modelId="{286204DC-032D-4FFF-B963-CA511946830E}" type="presOf" srcId="{9BA60ADD-C94B-4A71-A66A-4B9F95BB6529}" destId="{3BFD1F3C-7CBB-4264-8C6B-05C16C881DC9}" srcOrd="1" destOrd="0" presId="urn:microsoft.com/office/officeart/2005/8/layout/orgChart1"/>
    <dgm:cxn modelId="{F454E4DC-C0B0-4D36-9C61-56C2918AB49B}" srcId="{2DF3F5A0-B3A3-46A8-BBCC-0AF0AD6AA7A5}" destId="{C6E695B3-6FF9-4206-8971-8ADEE055B04A}" srcOrd="1" destOrd="0" parTransId="{363CC33D-51EA-4C33-BF4C-45C8F4923601}" sibTransId="{56AAD8FE-FD9B-4AAB-BA8E-461CAE7C0836}"/>
    <dgm:cxn modelId="{E9E1F2E0-62FE-4081-BBC5-633209ABD13B}" type="presOf" srcId="{9CFFA94A-23FB-4B68-9E35-2F9942482979}" destId="{B20D7FBD-207D-497C-A80F-C29364E6C9D4}" srcOrd="1" destOrd="0" presId="urn:microsoft.com/office/officeart/2005/8/layout/orgChart1"/>
    <dgm:cxn modelId="{B5B82BE3-0856-4D43-852E-6B06BB14A469}" srcId="{5F870958-6FD0-47C1-8A9D-A20D6B1101C6}" destId="{1AB20C7B-949C-4C67-A8F4-8DD3E1C17FA8}" srcOrd="1" destOrd="0" parTransId="{E8A008B6-39EC-4AB1-9294-FBF77089F592}" sibTransId="{2BE14C79-8417-4533-B14B-4B4403EB1940}"/>
    <dgm:cxn modelId="{06B375E4-4AC2-4CFA-BE48-88629E3350BD}" type="presOf" srcId="{2AB4B304-D330-4C8C-BD91-01A74BCDD7F3}" destId="{134F8047-8039-46CA-92BC-10595C1692D6}" srcOrd="0" destOrd="0" presId="urn:microsoft.com/office/officeart/2005/8/layout/orgChart1"/>
    <dgm:cxn modelId="{6A7B8FE5-E3AA-4004-B146-B2072CA10570}" type="presOf" srcId="{C6E695B3-6FF9-4206-8971-8ADEE055B04A}" destId="{987E2A52-DE35-4B7C-A91C-22112B71D2CE}" srcOrd="0" destOrd="0" presId="urn:microsoft.com/office/officeart/2005/8/layout/orgChart1"/>
    <dgm:cxn modelId="{C521C8E5-A9C1-43BF-8354-F917009D7647}" type="presOf" srcId="{13F59943-4057-4E3F-9D5F-312760337FA0}" destId="{9A4DAF55-84F0-4E7B-B24F-1EA0AD8BAE39}" srcOrd="0" destOrd="0" presId="urn:microsoft.com/office/officeart/2005/8/layout/orgChart1"/>
    <dgm:cxn modelId="{2092FDE6-BC9A-4ADA-B666-32892F83C888}" srcId="{66962D8D-252F-4144-8DC7-A57DC3C11D73}" destId="{3DFC60DB-BE00-4B57-AC14-5512E6420195}" srcOrd="4" destOrd="0" parTransId="{2AB4B304-D330-4C8C-BD91-01A74BCDD7F3}" sibTransId="{78366B23-992D-4892-A69C-FB4B26D54181}"/>
    <dgm:cxn modelId="{918925E7-48C4-4611-86CE-69D81E7E498E}" srcId="{2EC71566-3403-429C-A91E-913BA392C5B7}" destId="{3F6E057D-1233-4867-A76C-3F3730A99776}" srcOrd="2" destOrd="0" parTransId="{E5F1B3C3-BD09-4FB6-B7D6-00310A996E0E}" sibTransId="{134D9C11-84E8-4C42-9E7D-78EB297C30C8}"/>
    <dgm:cxn modelId="{2E88E3EA-85C2-482A-A57B-586C3A4DE634}" type="presOf" srcId="{E139F27A-F674-4304-92AC-FD812BFD3EAB}" destId="{8AC1F81C-41CB-4F1D-9DA6-712ACF8E152A}" srcOrd="0" destOrd="0" presId="urn:microsoft.com/office/officeart/2005/8/layout/orgChart1"/>
    <dgm:cxn modelId="{CDF581EC-9732-4891-AD92-197D2FA1B095}" srcId="{2DF3F5A0-B3A3-46A8-BBCC-0AF0AD6AA7A5}" destId="{67A936F6-3348-41AC-9B49-9B1B014E56A1}" srcOrd="7" destOrd="0" parTransId="{BD6FE1D7-BB8B-4B97-8E5B-CB9284016E3C}" sibTransId="{E94FAA6C-937A-48E9-9CFF-4599024A6054}"/>
    <dgm:cxn modelId="{15E987ED-DAE5-4A44-AC94-7D32FEECD33F}" type="presOf" srcId="{0335EE33-6EFC-411C-9A93-A553EDC93EF2}" destId="{09792749-AA76-4846-9A7C-1C71253EBB5F}" srcOrd="0" destOrd="0" presId="urn:microsoft.com/office/officeart/2005/8/layout/orgChart1"/>
    <dgm:cxn modelId="{FFDCCEED-6A5E-4294-AEAD-46FFFB482CB5}" type="presOf" srcId="{66962D8D-252F-4144-8DC7-A57DC3C11D73}" destId="{F49B4A10-ECC9-4FF4-9777-2A3E5FA2ABEE}" srcOrd="1" destOrd="0" presId="urn:microsoft.com/office/officeart/2005/8/layout/orgChart1"/>
    <dgm:cxn modelId="{4E068CF0-60DF-44DD-9173-66F52E34DA3A}" type="presOf" srcId="{98B6303E-F639-4442-B38D-7E36C0182298}" destId="{FB0FAEFE-A2FB-4EC8-B1F8-20D9FEFD68C3}" srcOrd="0" destOrd="0" presId="urn:microsoft.com/office/officeart/2005/8/layout/orgChart1"/>
    <dgm:cxn modelId="{FFEAC7F1-0C13-4F91-98D9-8BE26F131F6D}" type="presOf" srcId="{B9C71E8E-6153-43D8-B4C3-67C1E29361D6}" destId="{0D0EDAAB-586E-4C16-ACC7-84B38D85705B}" srcOrd="0" destOrd="0" presId="urn:microsoft.com/office/officeart/2005/8/layout/orgChart1"/>
    <dgm:cxn modelId="{38BA78F2-7869-45B2-9372-75BCE7E68CD6}" type="presOf" srcId="{4DD5D7EE-4473-4ED3-A073-F520EB76BCA8}" destId="{CF1ADD91-AFA7-4105-95B0-2BA664CCAF10}" srcOrd="0" destOrd="0" presId="urn:microsoft.com/office/officeart/2005/8/layout/orgChart1"/>
    <dgm:cxn modelId="{E3C476F4-39C2-4D30-98D0-743FA8520DE4}" type="presOf" srcId="{0AA02CBF-06DF-46A3-9724-CEC43F1AB256}" destId="{6DB5F816-06B3-4E01-BFB2-0C37A78B45A5}" srcOrd="0" destOrd="0" presId="urn:microsoft.com/office/officeart/2005/8/layout/orgChart1"/>
    <dgm:cxn modelId="{CD9118F5-81D6-41D3-A9AD-CE8C27B24E83}" type="presOf" srcId="{EB259726-52A7-4C33-8312-BFD5EBD66587}" destId="{05A152ED-82CF-4C6C-ADB0-738E8A564830}" srcOrd="0" destOrd="0" presId="urn:microsoft.com/office/officeart/2005/8/layout/orgChart1"/>
    <dgm:cxn modelId="{85D9ACF8-74EC-46B4-AF1B-88FE55E2D041}" srcId="{DABB337D-3122-40DE-8B83-6D4B66C85F64}" destId="{9765C9B7-0868-45EA-9686-61A3DEFD961A}" srcOrd="2" destOrd="0" parTransId="{5C6D7663-A314-40DC-9DE6-99025322476C}" sibTransId="{844037D5-DD89-4AB6-9E3D-F0B369F048CF}"/>
    <dgm:cxn modelId="{120F13FA-4D68-4FA2-84B3-7DF8108E10EA}" type="presOf" srcId="{5C6D7663-A314-40DC-9DE6-99025322476C}" destId="{5C217C2D-2C0A-44F0-99D0-5535A9705BFB}" srcOrd="0" destOrd="0" presId="urn:microsoft.com/office/officeart/2005/8/layout/orgChart1"/>
    <dgm:cxn modelId="{AADCD8FC-6469-44AE-9B6C-AD6B969460E7}" srcId="{2DF3F5A0-B3A3-46A8-BBCC-0AF0AD6AA7A5}" destId="{1694F8D6-077D-4102-A34F-650D3D292D6F}" srcOrd="4" destOrd="0" parTransId="{A2844826-F18B-48B9-99A6-1512DF550918}" sibTransId="{AF7425C6-F524-456B-B64C-CC01328EB696}"/>
    <dgm:cxn modelId="{2D8532B6-C83D-480A-ABDD-5F9D3202AC65}" type="presParOf" srcId="{8AC1F81C-41CB-4F1D-9DA6-712ACF8E152A}" destId="{937BB346-8D32-4C75-98A1-93943B43EB48}" srcOrd="0" destOrd="0" presId="urn:microsoft.com/office/officeart/2005/8/layout/orgChart1"/>
    <dgm:cxn modelId="{F8A02687-EBCF-4BEA-9355-D2B22870B28E}" type="presParOf" srcId="{937BB346-8D32-4C75-98A1-93943B43EB48}" destId="{6059A31E-3312-4065-B1C7-36592A81F02F}" srcOrd="0" destOrd="0" presId="urn:microsoft.com/office/officeart/2005/8/layout/orgChart1"/>
    <dgm:cxn modelId="{0CF1BA1D-912A-4191-8FF2-9296DEEF07F4}" type="presParOf" srcId="{6059A31E-3312-4065-B1C7-36592A81F02F}" destId="{B0779086-F414-4058-8BF9-5739FC92B92D}" srcOrd="0" destOrd="0" presId="urn:microsoft.com/office/officeart/2005/8/layout/orgChart1"/>
    <dgm:cxn modelId="{012C0BD7-62EC-4DD8-BF08-DFE92EFA8AB9}" type="presParOf" srcId="{6059A31E-3312-4065-B1C7-36592A81F02F}" destId="{D52356B7-C70E-40BB-A331-D9F794FF2908}" srcOrd="1" destOrd="0" presId="urn:microsoft.com/office/officeart/2005/8/layout/orgChart1"/>
    <dgm:cxn modelId="{F419CA76-2143-4605-8165-49C76AA66210}" type="presParOf" srcId="{937BB346-8D32-4C75-98A1-93943B43EB48}" destId="{A42A663E-B6FB-4DF2-8E9C-33E6D8F63F80}" srcOrd="1" destOrd="0" presId="urn:microsoft.com/office/officeart/2005/8/layout/orgChart1"/>
    <dgm:cxn modelId="{02C1CD64-B2EE-4D62-BEC9-412224A890BC}" type="presParOf" srcId="{A42A663E-B6FB-4DF2-8E9C-33E6D8F63F80}" destId="{C08E2FA4-F77B-4924-84F2-A7405700D45C}" srcOrd="0" destOrd="0" presId="urn:microsoft.com/office/officeart/2005/8/layout/orgChart1"/>
    <dgm:cxn modelId="{61845972-E488-4829-B01A-9F2B3FDDFBE5}" type="presParOf" srcId="{A42A663E-B6FB-4DF2-8E9C-33E6D8F63F80}" destId="{386DC3FB-F19F-4C3D-AC6D-69F2FC48148D}" srcOrd="1" destOrd="0" presId="urn:microsoft.com/office/officeart/2005/8/layout/orgChart1"/>
    <dgm:cxn modelId="{5D1C8E42-1D8F-4527-BB80-93544ADB5B43}" type="presParOf" srcId="{386DC3FB-F19F-4C3D-AC6D-69F2FC48148D}" destId="{AB7AEA1E-3FCF-4583-B78F-A3A0785D2FBC}" srcOrd="0" destOrd="0" presId="urn:microsoft.com/office/officeart/2005/8/layout/orgChart1"/>
    <dgm:cxn modelId="{C0F36E04-EC99-4969-9BB7-5330DA5894C4}" type="presParOf" srcId="{AB7AEA1E-3FCF-4583-B78F-A3A0785D2FBC}" destId="{3C191535-91A9-489A-827A-68EBA502FF7E}" srcOrd="0" destOrd="0" presId="urn:microsoft.com/office/officeart/2005/8/layout/orgChart1"/>
    <dgm:cxn modelId="{FC4DD3A4-C333-4A37-A584-368A05D8BC75}" type="presParOf" srcId="{AB7AEA1E-3FCF-4583-B78F-A3A0785D2FBC}" destId="{F49B4A10-ECC9-4FF4-9777-2A3E5FA2ABEE}" srcOrd="1" destOrd="0" presId="urn:microsoft.com/office/officeart/2005/8/layout/orgChart1"/>
    <dgm:cxn modelId="{0F329120-73DE-4D51-AEB3-CBD5BE915CA4}" type="presParOf" srcId="{386DC3FB-F19F-4C3D-AC6D-69F2FC48148D}" destId="{007BFB6A-7B9B-46D6-8406-1BC668F96910}" srcOrd="1" destOrd="0" presId="urn:microsoft.com/office/officeart/2005/8/layout/orgChart1"/>
    <dgm:cxn modelId="{63322C2F-5009-4FD6-9520-4B3C4E2B7D43}" type="presParOf" srcId="{007BFB6A-7B9B-46D6-8406-1BC668F96910}" destId="{0CB453BD-859F-481E-A77B-42646D96DD31}" srcOrd="0" destOrd="0" presId="urn:microsoft.com/office/officeart/2005/8/layout/orgChart1"/>
    <dgm:cxn modelId="{1EF02B07-3323-49FA-BF17-D46EA6F3AAEE}" type="presParOf" srcId="{007BFB6A-7B9B-46D6-8406-1BC668F96910}" destId="{54C5CA42-B754-4A2C-B1D9-7BDEAEEB9E83}" srcOrd="1" destOrd="0" presId="urn:microsoft.com/office/officeart/2005/8/layout/orgChart1"/>
    <dgm:cxn modelId="{90B5E718-ABCA-4A81-8A79-7A37231B2A26}" type="presParOf" srcId="{54C5CA42-B754-4A2C-B1D9-7BDEAEEB9E83}" destId="{5C8976AC-4DB7-4EBB-ADCD-59B97B7A918E}" srcOrd="0" destOrd="0" presId="urn:microsoft.com/office/officeart/2005/8/layout/orgChart1"/>
    <dgm:cxn modelId="{7D61CF24-36DF-4BEC-9AAE-14E92D127980}" type="presParOf" srcId="{5C8976AC-4DB7-4EBB-ADCD-59B97B7A918E}" destId="{CFCBAB30-B2C2-4938-B996-32D21F978447}" srcOrd="0" destOrd="0" presId="urn:microsoft.com/office/officeart/2005/8/layout/orgChart1"/>
    <dgm:cxn modelId="{355DF941-4504-4BAA-AC34-81AA81BF8BF8}" type="presParOf" srcId="{5C8976AC-4DB7-4EBB-ADCD-59B97B7A918E}" destId="{B20D7FBD-207D-497C-A80F-C29364E6C9D4}" srcOrd="1" destOrd="0" presId="urn:microsoft.com/office/officeart/2005/8/layout/orgChart1"/>
    <dgm:cxn modelId="{5A0336B3-0CF8-4A73-B66B-95ED97B246C9}" type="presParOf" srcId="{54C5CA42-B754-4A2C-B1D9-7BDEAEEB9E83}" destId="{20F1E4C9-54A4-4F50-9C80-A0B3EA0BF04B}" srcOrd="1" destOrd="0" presId="urn:microsoft.com/office/officeart/2005/8/layout/orgChart1"/>
    <dgm:cxn modelId="{282E615B-B161-46BC-9D6D-10F474B96180}" type="presParOf" srcId="{54C5CA42-B754-4A2C-B1D9-7BDEAEEB9E83}" destId="{7FBFEC50-5718-463B-A8F4-0622E6C7D855}" srcOrd="2" destOrd="0" presId="urn:microsoft.com/office/officeart/2005/8/layout/orgChart1"/>
    <dgm:cxn modelId="{0CF48148-D982-4FCA-A88B-0F401FFE38F0}" type="presParOf" srcId="{007BFB6A-7B9B-46D6-8406-1BC668F96910}" destId="{B79C33CE-6DA2-4880-B5C1-E23885EFC084}" srcOrd="2" destOrd="0" presId="urn:microsoft.com/office/officeart/2005/8/layout/orgChart1"/>
    <dgm:cxn modelId="{E265C046-07CD-4C02-9CB3-698B709BE98B}" type="presParOf" srcId="{007BFB6A-7B9B-46D6-8406-1BC668F96910}" destId="{4FC559A7-EC76-4588-9A26-EBE5EE3488D3}" srcOrd="3" destOrd="0" presId="urn:microsoft.com/office/officeart/2005/8/layout/orgChart1"/>
    <dgm:cxn modelId="{36D94638-AB50-49DD-8313-77F99577DAEB}" type="presParOf" srcId="{4FC559A7-EC76-4588-9A26-EBE5EE3488D3}" destId="{57EEE88B-64D8-4B52-809F-015F5EB403C1}" srcOrd="0" destOrd="0" presId="urn:microsoft.com/office/officeart/2005/8/layout/orgChart1"/>
    <dgm:cxn modelId="{C9D40532-E57E-422E-AFF8-4041E2DAA401}" type="presParOf" srcId="{57EEE88B-64D8-4B52-809F-015F5EB403C1}" destId="{2AE00B4D-879B-43B1-9363-78339CFADDC5}" srcOrd="0" destOrd="0" presId="urn:microsoft.com/office/officeart/2005/8/layout/orgChart1"/>
    <dgm:cxn modelId="{4B0D2F8C-CEE7-4716-82B0-8877528DF7FD}" type="presParOf" srcId="{57EEE88B-64D8-4B52-809F-015F5EB403C1}" destId="{D5D81EFB-D23A-4DAC-802B-9CFC2577A305}" srcOrd="1" destOrd="0" presId="urn:microsoft.com/office/officeart/2005/8/layout/orgChart1"/>
    <dgm:cxn modelId="{CBCE0F11-87A9-4BAB-BA3D-0E168CA62778}" type="presParOf" srcId="{4FC559A7-EC76-4588-9A26-EBE5EE3488D3}" destId="{B969FB34-03F7-44B6-A6A4-722CFFAE695A}" srcOrd="1" destOrd="0" presId="urn:microsoft.com/office/officeart/2005/8/layout/orgChart1"/>
    <dgm:cxn modelId="{699F5D35-84D2-430D-8F1A-8EFDFA8A6E3F}" type="presParOf" srcId="{4FC559A7-EC76-4588-9A26-EBE5EE3488D3}" destId="{5913C284-3362-4C1C-80E0-19BE85F8F1C6}" srcOrd="2" destOrd="0" presId="urn:microsoft.com/office/officeart/2005/8/layout/orgChart1"/>
    <dgm:cxn modelId="{BB526D80-FE1B-4B16-916F-D6933F98D84B}" type="presParOf" srcId="{007BFB6A-7B9B-46D6-8406-1BC668F96910}" destId="{9488273E-ED15-451E-91AE-5E6272329C9B}" srcOrd="4" destOrd="0" presId="urn:microsoft.com/office/officeart/2005/8/layout/orgChart1"/>
    <dgm:cxn modelId="{0BFAEEF6-3C30-4F75-A141-ECEC89DF2635}" type="presParOf" srcId="{007BFB6A-7B9B-46D6-8406-1BC668F96910}" destId="{3106322C-DC74-4B44-9314-D9779E98519D}" srcOrd="5" destOrd="0" presId="urn:microsoft.com/office/officeart/2005/8/layout/orgChart1"/>
    <dgm:cxn modelId="{0DE73EC7-6E21-47C3-AC7C-4BD5BCD0B64C}" type="presParOf" srcId="{3106322C-DC74-4B44-9314-D9779E98519D}" destId="{74717426-D8D2-4EF8-89F9-45DB29B04E92}" srcOrd="0" destOrd="0" presId="urn:microsoft.com/office/officeart/2005/8/layout/orgChart1"/>
    <dgm:cxn modelId="{473CBD19-5DCB-496A-B34C-A5758DCE668E}" type="presParOf" srcId="{74717426-D8D2-4EF8-89F9-45DB29B04E92}" destId="{A88723E9-97B4-41AC-A806-67EA5908AC19}" srcOrd="0" destOrd="0" presId="urn:microsoft.com/office/officeart/2005/8/layout/orgChart1"/>
    <dgm:cxn modelId="{40A3EDC3-011C-4E91-8F0C-66B1DFCABB8E}" type="presParOf" srcId="{74717426-D8D2-4EF8-89F9-45DB29B04E92}" destId="{B43B7E98-E306-4B74-B966-1FA0ACABCA84}" srcOrd="1" destOrd="0" presId="urn:microsoft.com/office/officeart/2005/8/layout/orgChart1"/>
    <dgm:cxn modelId="{B7909B22-0A3A-43EE-AE42-F5E54F5B547D}" type="presParOf" srcId="{3106322C-DC74-4B44-9314-D9779E98519D}" destId="{31BFCEB8-4986-41EE-BEBD-DC5272DA37BE}" srcOrd="1" destOrd="0" presId="urn:microsoft.com/office/officeart/2005/8/layout/orgChart1"/>
    <dgm:cxn modelId="{3D8E0E23-3108-4B01-A24E-758DBFEFF6DD}" type="presParOf" srcId="{3106322C-DC74-4B44-9314-D9779E98519D}" destId="{2EF6D7F1-0016-4146-B9CC-8E9855B2B3DE}" srcOrd="2" destOrd="0" presId="urn:microsoft.com/office/officeart/2005/8/layout/orgChart1"/>
    <dgm:cxn modelId="{DE3D3189-A927-4176-B599-3708786284F4}" type="presParOf" srcId="{007BFB6A-7B9B-46D6-8406-1BC668F96910}" destId="{CF1ADD91-AFA7-4105-95B0-2BA664CCAF10}" srcOrd="6" destOrd="0" presId="urn:microsoft.com/office/officeart/2005/8/layout/orgChart1"/>
    <dgm:cxn modelId="{F15D3F9A-30CC-43A2-BB91-267BB7A03A6C}" type="presParOf" srcId="{007BFB6A-7B9B-46D6-8406-1BC668F96910}" destId="{0C592F45-1E76-4DCA-80E9-2B1967DB0FCC}" srcOrd="7" destOrd="0" presId="urn:microsoft.com/office/officeart/2005/8/layout/orgChart1"/>
    <dgm:cxn modelId="{3B35836E-F5DD-4EC0-8056-373524B28B39}" type="presParOf" srcId="{0C592F45-1E76-4DCA-80E9-2B1967DB0FCC}" destId="{039C2A44-27C3-4815-A5EE-7B4CDC441CFE}" srcOrd="0" destOrd="0" presId="urn:microsoft.com/office/officeart/2005/8/layout/orgChart1"/>
    <dgm:cxn modelId="{0D766675-5A0F-4576-A4B3-5CBC0F40A66A}" type="presParOf" srcId="{039C2A44-27C3-4815-A5EE-7B4CDC441CFE}" destId="{7F274813-53A0-4A93-8355-D2E43D1AF860}" srcOrd="0" destOrd="0" presId="urn:microsoft.com/office/officeart/2005/8/layout/orgChart1"/>
    <dgm:cxn modelId="{6C4BCD36-28C0-4B0A-B6C5-0420AE8ADD9C}" type="presParOf" srcId="{039C2A44-27C3-4815-A5EE-7B4CDC441CFE}" destId="{C1F87F79-91B7-481F-A449-D5A74BEA52F2}" srcOrd="1" destOrd="0" presId="urn:microsoft.com/office/officeart/2005/8/layout/orgChart1"/>
    <dgm:cxn modelId="{0DE568F1-A270-4C3F-A883-44932F54A1A9}" type="presParOf" srcId="{0C592F45-1E76-4DCA-80E9-2B1967DB0FCC}" destId="{F9AE5703-AFC6-46A8-B196-2A7D0A912738}" srcOrd="1" destOrd="0" presId="urn:microsoft.com/office/officeart/2005/8/layout/orgChart1"/>
    <dgm:cxn modelId="{B230681B-8D33-467E-8B8F-039A9BAD9314}" type="presParOf" srcId="{0C592F45-1E76-4DCA-80E9-2B1967DB0FCC}" destId="{82E46C37-E216-4942-9F78-396B6389F3F1}" srcOrd="2" destOrd="0" presId="urn:microsoft.com/office/officeart/2005/8/layout/orgChart1"/>
    <dgm:cxn modelId="{31C04224-364B-4B78-8713-981270A5641C}" type="presParOf" srcId="{007BFB6A-7B9B-46D6-8406-1BC668F96910}" destId="{134F8047-8039-46CA-92BC-10595C1692D6}" srcOrd="8" destOrd="0" presId="urn:microsoft.com/office/officeart/2005/8/layout/orgChart1"/>
    <dgm:cxn modelId="{EAB60D11-3B03-4501-8E2A-14093D4B9DD7}" type="presParOf" srcId="{007BFB6A-7B9B-46D6-8406-1BC668F96910}" destId="{1DCF6DCF-F3B5-4A51-A286-14BB299167E9}" srcOrd="9" destOrd="0" presId="urn:microsoft.com/office/officeart/2005/8/layout/orgChart1"/>
    <dgm:cxn modelId="{188D4594-9635-497C-8FA4-4AEA95B1319F}" type="presParOf" srcId="{1DCF6DCF-F3B5-4A51-A286-14BB299167E9}" destId="{67C7E05B-8DA5-4A6A-B69F-652505A118E8}" srcOrd="0" destOrd="0" presId="urn:microsoft.com/office/officeart/2005/8/layout/orgChart1"/>
    <dgm:cxn modelId="{D389596F-E032-47CF-A97F-4405F6FF3DD3}" type="presParOf" srcId="{67C7E05B-8DA5-4A6A-B69F-652505A118E8}" destId="{7729F489-BFD3-4817-939A-673105DDEA46}" srcOrd="0" destOrd="0" presId="urn:microsoft.com/office/officeart/2005/8/layout/orgChart1"/>
    <dgm:cxn modelId="{4A9E3AAE-1912-40BB-9E2C-C3A3DF6FF712}" type="presParOf" srcId="{67C7E05B-8DA5-4A6A-B69F-652505A118E8}" destId="{8EC5AC78-B580-4073-991C-183EF151CA27}" srcOrd="1" destOrd="0" presId="urn:microsoft.com/office/officeart/2005/8/layout/orgChart1"/>
    <dgm:cxn modelId="{53F644DF-E5B1-4AE8-A583-3C7EEC975BCC}" type="presParOf" srcId="{1DCF6DCF-F3B5-4A51-A286-14BB299167E9}" destId="{375CB5B8-8A45-4B7D-8B8F-DEC67B92928A}" srcOrd="1" destOrd="0" presId="urn:microsoft.com/office/officeart/2005/8/layout/orgChart1"/>
    <dgm:cxn modelId="{A0667D4E-1812-4C9D-90AA-67570751F865}" type="presParOf" srcId="{1DCF6DCF-F3B5-4A51-A286-14BB299167E9}" destId="{0DABDA58-19BF-47B3-82A7-57E54360BDCB}" srcOrd="2" destOrd="0" presId="urn:microsoft.com/office/officeart/2005/8/layout/orgChart1"/>
    <dgm:cxn modelId="{AEDA0A32-C9FA-4361-9815-CC052FEFAAF3}" type="presParOf" srcId="{007BFB6A-7B9B-46D6-8406-1BC668F96910}" destId="{98040938-2B88-4B7A-92AE-CBFCF77ACEF0}" srcOrd="10" destOrd="0" presId="urn:microsoft.com/office/officeart/2005/8/layout/orgChart1"/>
    <dgm:cxn modelId="{27C5D4AB-6032-4FCD-831A-C737AEDC46E9}" type="presParOf" srcId="{007BFB6A-7B9B-46D6-8406-1BC668F96910}" destId="{C11A885C-5547-428D-AB5C-334D4BC8E653}" srcOrd="11" destOrd="0" presId="urn:microsoft.com/office/officeart/2005/8/layout/orgChart1"/>
    <dgm:cxn modelId="{79D280BF-F48B-45FC-A18F-FD8F52BB0B26}" type="presParOf" srcId="{C11A885C-5547-428D-AB5C-334D4BC8E653}" destId="{3FD69623-30C3-4494-B698-4D4A4AEC8814}" srcOrd="0" destOrd="0" presId="urn:microsoft.com/office/officeart/2005/8/layout/orgChart1"/>
    <dgm:cxn modelId="{90100E6F-25F5-4352-84B3-28870A07B707}" type="presParOf" srcId="{3FD69623-30C3-4494-B698-4D4A4AEC8814}" destId="{9D50C2A1-547A-461C-B885-EF4CB9EE1487}" srcOrd="0" destOrd="0" presId="urn:microsoft.com/office/officeart/2005/8/layout/orgChart1"/>
    <dgm:cxn modelId="{56FA5EBE-AFAB-4549-B855-9EAC772EE01F}" type="presParOf" srcId="{3FD69623-30C3-4494-B698-4D4A4AEC8814}" destId="{F8AE0CAB-2B55-409F-823B-1813C42EFFA9}" srcOrd="1" destOrd="0" presId="urn:microsoft.com/office/officeart/2005/8/layout/orgChart1"/>
    <dgm:cxn modelId="{E87AE409-AD40-4360-BD79-C078A7A21FE3}" type="presParOf" srcId="{C11A885C-5547-428D-AB5C-334D4BC8E653}" destId="{7D0DD783-5853-460F-9EE4-1460B2E6A529}" srcOrd="1" destOrd="0" presId="urn:microsoft.com/office/officeart/2005/8/layout/orgChart1"/>
    <dgm:cxn modelId="{E1AD0740-DB8B-418C-A031-4FAC8EDA9906}" type="presParOf" srcId="{C11A885C-5547-428D-AB5C-334D4BC8E653}" destId="{FCF00D45-D981-4546-B81E-D7B112CE92CC}" srcOrd="2" destOrd="0" presId="urn:microsoft.com/office/officeart/2005/8/layout/orgChart1"/>
    <dgm:cxn modelId="{D713EE0E-CB60-4881-8E37-DAED9EBFF148}" type="presParOf" srcId="{007BFB6A-7B9B-46D6-8406-1BC668F96910}" destId="{B2EBB02C-29AB-49E3-ADB8-0B390129FE25}" srcOrd="12" destOrd="0" presId="urn:microsoft.com/office/officeart/2005/8/layout/orgChart1"/>
    <dgm:cxn modelId="{8898F14F-DCFD-401A-88AA-CEF77EA44C57}" type="presParOf" srcId="{007BFB6A-7B9B-46D6-8406-1BC668F96910}" destId="{898134FD-0638-46F3-869F-5DA6362B0E29}" srcOrd="13" destOrd="0" presId="urn:microsoft.com/office/officeart/2005/8/layout/orgChart1"/>
    <dgm:cxn modelId="{764B8258-92C9-4837-B650-97B3BF5E2ECD}" type="presParOf" srcId="{898134FD-0638-46F3-869F-5DA6362B0E29}" destId="{1754E7CC-A2FC-4A05-9455-8C97D12C45C4}" srcOrd="0" destOrd="0" presId="urn:microsoft.com/office/officeart/2005/8/layout/orgChart1"/>
    <dgm:cxn modelId="{400E6843-FF88-461B-8BD5-55A1187E54C1}" type="presParOf" srcId="{1754E7CC-A2FC-4A05-9455-8C97D12C45C4}" destId="{E87BC6F4-760B-4349-BA4C-78686A6C85ED}" srcOrd="0" destOrd="0" presId="urn:microsoft.com/office/officeart/2005/8/layout/orgChart1"/>
    <dgm:cxn modelId="{621D41ED-CAC8-4457-83C1-7DC46C9583DB}" type="presParOf" srcId="{1754E7CC-A2FC-4A05-9455-8C97D12C45C4}" destId="{B8F52CCC-6911-4B7B-BFFB-96D85BF794CD}" srcOrd="1" destOrd="0" presId="urn:microsoft.com/office/officeart/2005/8/layout/orgChart1"/>
    <dgm:cxn modelId="{24AC9112-6870-4F7F-B76A-90636D7E95FF}" type="presParOf" srcId="{898134FD-0638-46F3-869F-5DA6362B0E29}" destId="{2F7FA575-EB86-4AA1-8357-C62441C24715}" srcOrd="1" destOrd="0" presId="urn:microsoft.com/office/officeart/2005/8/layout/orgChart1"/>
    <dgm:cxn modelId="{76B4F624-261D-411D-9F94-313D745247F1}" type="presParOf" srcId="{898134FD-0638-46F3-869F-5DA6362B0E29}" destId="{E9A103F7-38FB-4670-B802-5410A374ADE8}" srcOrd="2" destOrd="0" presId="urn:microsoft.com/office/officeart/2005/8/layout/orgChart1"/>
    <dgm:cxn modelId="{561D94F0-C28B-48CB-9126-487357E8EDE1}" type="presParOf" srcId="{386DC3FB-F19F-4C3D-AC6D-69F2FC48148D}" destId="{3A3C45E1-2D56-4281-AA15-F9AF1857AA3C}" srcOrd="2" destOrd="0" presId="urn:microsoft.com/office/officeart/2005/8/layout/orgChart1"/>
    <dgm:cxn modelId="{F1A6C7A8-3AF6-415D-B893-4A911F952F1A}" type="presParOf" srcId="{A42A663E-B6FB-4DF2-8E9C-33E6D8F63F80}" destId="{E70349DF-3F10-4F6A-868C-B371E14AFBAC}" srcOrd="2" destOrd="0" presId="urn:microsoft.com/office/officeart/2005/8/layout/orgChart1"/>
    <dgm:cxn modelId="{4B383A54-FBF0-4F20-870B-502319550DCA}" type="presParOf" srcId="{A42A663E-B6FB-4DF2-8E9C-33E6D8F63F80}" destId="{6F527BE1-51B0-41B3-B4F0-8E3B122BE8ED}" srcOrd="3" destOrd="0" presId="urn:microsoft.com/office/officeart/2005/8/layout/orgChart1"/>
    <dgm:cxn modelId="{1AC717DA-EFB0-456E-9CC2-F5997D108283}" type="presParOf" srcId="{6F527BE1-51B0-41B3-B4F0-8E3B122BE8ED}" destId="{C90E0774-6A29-431E-BC1A-3511D3D65F4D}" srcOrd="0" destOrd="0" presId="urn:microsoft.com/office/officeart/2005/8/layout/orgChart1"/>
    <dgm:cxn modelId="{D0A698C9-F737-4CDA-8643-862E369570BE}" type="presParOf" srcId="{C90E0774-6A29-431E-BC1A-3511D3D65F4D}" destId="{D51C470C-D778-4AC2-BF80-27A782FCC3AD}" srcOrd="0" destOrd="0" presId="urn:microsoft.com/office/officeart/2005/8/layout/orgChart1"/>
    <dgm:cxn modelId="{77C9E639-93F3-42C8-9026-89118F611146}" type="presParOf" srcId="{C90E0774-6A29-431E-BC1A-3511D3D65F4D}" destId="{17467919-8BA6-49A5-914F-9CF72CE40CB4}" srcOrd="1" destOrd="0" presId="urn:microsoft.com/office/officeart/2005/8/layout/orgChart1"/>
    <dgm:cxn modelId="{881A594E-6BFA-4C54-9559-5ADAFE4EC355}" type="presParOf" srcId="{6F527BE1-51B0-41B3-B4F0-8E3B122BE8ED}" destId="{4E5AE734-9719-47F0-BC7E-3C7815E3C30A}" srcOrd="1" destOrd="0" presId="urn:microsoft.com/office/officeart/2005/8/layout/orgChart1"/>
    <dgm:cxn modelId="{F6F8F222-3783-445D-8E34-055A9B929BBE}" type="presParOf" srcId="{4E5AE734-9719-47F0-BC7E-3C7815E3C30A}" destId="{54574DFE-F4BC-475F-8975-42C4F6E7042F}" srcOrd="0" destOrd="0" presId="urn:microsoft.com/office/officeart/2005/8/layout/orgChart1"/>
    <dgm:cxn modelId="{3D8947AA-DF77-40E3-B14D-DB90FE31A9FE}" type="presParOf" srcId="{4E5AE734-9719-47F0-BC7E-3C7815E3C30A}" destId="{414868AC-A789-4088-A9C5-9034D6B976D5}" srcOrd="1" destOrd="0" presId="urn:microsoft.com/office/officeart/2005/8/layout/orgChart1"/>
    <dgm:cxn modelId="{DA7F9B63-CD57-4986-9E8C-AF50B3AAE7E3}" type="presParOf" srcId="{414868AC-A789-4088-A9C5-9034D6B976D5}" destId="{07A88088-E6A8-435B-A0F1-48F4B299B02D}" srcOrd="0" destOrd="0" presId="urn:microsoft.com/office/officeart/2005/8/layout/orgChart1"/>
    <dgm:cxn modelId="{3A4EBCD6-83A8-4E48-9EE5-517B2FC50C17}" type="presParOf" srcId="{07A88088-E6A8-435B-A0F1-48F4B299B02D}" destId="{9F85069E-159C-41E5-B48D-AB26F4F10647}" srcOrd="0" destOrd="0" presId="urn:microsoft.com/office/officeart/2005/8/layout/orgChart1"/>
    <dgm:cxn modelId="{8AC7DA7E-B8AF-4F05-A1CE-55D4F715D4D3}" type="presParOf" srcId="{07A88088-E6A8-435B-A0F1-48F4B299B02D}" destId="{C74F8A82-3803-453D-AE74-D970405FFD92}" srcOrd="1" destOrd="0" presId="urn:microsoft.com/office/officeart/2005/8/layout/orgChart1"/>
    <dgm:cxn modelId="{EF261753-D1EA-4044-9487-28663A09C35E}" type="presParOf" srcId="{414868AC-A789-4088-A9C5-9034D6B976D5}" destId="{0D375F29-3414-4180-98E7-1D02B5B17ED3}" srcOrd="1" destOrd="0" presId="urn:microsoft.com/office/officeart/2005/8/layout/orgChart1"/>
    <dgm:cxn modelId="{86620EEA-BFD2-49BB-B905-6478F73D6957}" type="presParOf" srcId="{414868AC-A789-4088-A9C5-9034D6B976D5}" destId="{F247E10F-CC23-4FE8-871C-290C9A2A9B7F}" srcOrd="2" destOrd="0" presId="urn:microsoft.com/office/officeart/2005/8/layout/orgChart1"/>
    <dgm:cxn modelId="{EB4BDE9E-C811-4BFF-AEDC-A18E1B0EAF21}" type="presParOf" srcId="{4E5AE734-9719-47F0-BC7E-3C7815E3C30A}" destId="{255DD305-5785-49B5-B1B2-17D86441B38C}" srcOrd="2" destOrd="0" presId="urn:microsoft.com/office/officeart/2005/8/layout/orgChart1"/>
    <dgm:cxn modelId="{C09EA0BA-93CB-487B-9191-5987B8896C6D}" type="presParOf" srcId="{4E5AE734-9719-47F0-BC7E-3C7815E3C30A}" destId="{F3AA254F-092C-4469-8BE0-5AD113A11C15}" srcOrd="3" destOrd="0" presId="urn:microsoft.com/office/officeart/2005/8/layout/orgChart1"/>
    <dgm:cxn modelId="{785D4B51-8898-43F0-85D2-F5E1977B5B83}" type="presParOf" srcId="{F3AA254F-092C-4469-8BE0-5AD113A11C15}" destId="{9F4C2BB5-E9F5-466F-A7CB-9F60D7F6F64B}" srcOrd="0" destOrd="0" presId="urn:microsoft.com/office/officeart/2005/8/layout/orgChart1"/>
    <dgm:cxn modelId="{02424B44-70C8-47B8-8CF5-46181F03A638}" type="presParOf" srcId="{9F4C2BB5-E9F5-466F-A7CB-9F60D7F6F64B}" destId="{5818FA0F-874A-45D5-8FC2-0B9C735F5B4E}" srcOrd="0" destOrd="0" presId="urn:microsoft.com/office/officeart/2005/8/layout/orgChart1"/>
    <dgm:cxn modelId="{A0A6ACFD-2083-4F7F-953B-B57498A86FEE}" type="presParOf" srcId="{9F4C2BB5-E9F5-466F-A7CB-9F60D7F6F64B}" destId="{678CF440-CE61-4D98-9CCC-3CB10F7D17EC}" srcOrd="1" destOrd="0" presId="urn:microsoft.com/office/officeart/2005/8/layout/orgChart1"/>
    <dgm:cxn modelId="{D303B23B-7B5B-4E22-AD9A-88E5AF6119E8}" type="presParOf" srcId="{F3AA254F-092C-4469-8BE0-5AD113A11C15}" destId="{346FD0C8-FAEC-4F31-85FE-30F6CE6A9A33}" srcOrd="1" destOrd="0" presId="urn:microsoft.com/office/officeart/2005/8/layout/orgChart1"/>
    <dgm:cxn modelId="{888825AF-B587-4828-841C-5310A76ECB26}" type="presParOf" srcId="{F3AA254F-092C-4469-8BE0-5AD113A11C15}" destId="{CF1BB29A-8A03-41F3-B0A2-4F793CF11D9A}" srcOrd="2" destOrd="0" presId="urn:microsoft.com/office/officeart/2005/8/layout/orgChart1"/>
    <dgm:cxn modelId="{153D8117-3CC9-4C44-9072-7B65101382F5}" type="presParOf" srcId="{4E5AE734-9719-47F0-BC7E-3C7815E3C30A}" destId="{89976BF7-45C1-4795-85DA-5A6AA0E0938D}" srcOrd="4" destOrd="0" presId="urn:microsoft.com/office/officeart/2005/8/layout/orgChart1"/>
    <dgm:cxn modelId="{2BC983D5-1675-42A8-A392-1CBFFEA765A2}" type="presParOf" srcId="{4E5AE734-9719-47F0-BC7E-3C7815E3C30A}" destId="{9F30B754-DD85-4DB2-9AEA-8A61C782A85A}" srcOrd="5" destOrd="0" presId="urn:microsoft.com/office/officeart/2005/8/layout/orgChart1"/>
    <dgm:cxn modelId="{D7CA8506-E1F3-410B-A0B7-610301542A6C}" type="presParOf" srcId="{9F30B754-DD85-4DB2-9AEA-8A61C782A85A}" destId="{6B1F599D-4516-4906-871D-B198862E8CD1}" srcOrd="0" destOrd="0" presId="urn:microsoft.com/office/officeart/2005/8/layout/orgChart1"/>
    <dgm:cxn modelId="{C0CE13F0-0367-44A7-A0B3-01EFED37D9AF}" type="presParOf" srcId="{6B1F599D-4516-4906-871D-B198862E8CD1}" destId="{0D685B1A-0AA4-4A8C-B9AA-772281DD3045}" srcOrd="0" destOrd="0" presId="urn:microsoft.com/office/officeart/2005/8/layout/orgChart1"/>
    <dgm:cxn modelId="{656BBB62-9AA8-4D7E-9CBD-53398DA32A00}" type="presParOf" srcId="{6B1F599D-4516-4906-871D-B198862E8CD1}" destId="{02F19C9B-A1C4-4085-99E3-B44FBF5640A6}" srcOrd="1" destOrd="0" presId="urn:microsoft.com/office/officeart/2005/8/layout/orgChart1"/>
    <dgm:cxn modelId="{2949FE62-1107-478C-8BD9-C57F518F4339}" type="presParOf" srcId="{9F30B754-DD85-4DB2-9AEA-8A61C782A85A}" destId="{CEFBEF2B-88D9-4A57-95D1-0DF8C49F4038}" srcOrd="1" destOrd="0" presId="urn:microsoft.com/office/officeart/2005/8/layout/orgChart1"/>
    <dgm:cxn modelId="{5FAC916F-B0C1-402E-9ABE-14FD0D45532A}" type="presParOf" srcId="{9F30B754-DD85-4DB2-9AEA-8A61C782A85A}" destId="{F10DB9FA-18CB-4E7C-9B78-E873CBE071D4}" srcOrd="2" destOrd="0" presId="urn:microsoft.com/office/officeart/2005/8/layout/orgChart1"/>
    <dgm:cxn modelId="{4F2E8CB9-B699-4254-9888-71379A101C8A}" type="presParOf" srcId="{4E5AE734-9719-47F0-BC7E-3C7815E3C30A}" destId="{72D50722-269A-4F95-BCCC-469B56CC86E9}" srcOrd="6" destOrd="0" presId="urn:microsoft.com/office/officeart/2005/8/layout/orgChart1"/>
    <dgm:cxn modelId="{632F1EBD-AFCF-43F2-874B-5B4F3B5A60FB}" type="presParOf" srcId="{4E5AE734-9719-47F0-BC7E-3C7815E3C30A}" destId="{AF6AF706-87B1-48FB-BBB5-283673546C00}" srcOrd="7" destOrd="0" presId="urn:microsoft.com/office/officeart/2005/8/layout/orgChart1"/>
    <dgm:cxn modelId="{698DC7E3-B7BD-4C1F-B17D-544074545E9F}" type="presParOf" srcId="{AF6AF706-87B1-48FB-BBB5-283673546C00}" destId="{1F117BFD-BFAB-4614-B8FD-3FF382B0E1A7}" srcOrd="0" destOrd="0" presId="urn:microsoft.com/office/officeart/2005/8/layout/orgChart1"/>
    <dgm:cxn modelId="{C9CADFAF-A7E8-42A7-B659-55A6D2249F96}" type="presParOf" srcId="{1F117BFD-BFAB-4614-B8FD-3FF382B0E1A7}" destId="{794D583C-47AF-481E-85B2-46FB6E9DF2C7}" srcOrd="0" destOrd="0" presId="urn:microsoft.com/office/officeart/2005/8/layout/orgChart1"/>
    <dgm:cxn modelId="{FB3B545E-68F9-41CB-9897-39AC3AF64DC5}" type="presParOf" srcId="{1F117BFD-BFAB-4614-B8FD-3FF382B0E1A7}" destId="{3A948448-2FB3-48CA-8E38-AD3F4F9A96CF}" srcOrd="1" destOrd="0" presId="urn:microsoft.com/office/officeart/2005/8/layout/orgChart1"/>
    <dgm:cxn modelId="{4D97C20F-E859-4434-A83A-A79DADF28271}" type="presParOf" srcId="{AF6AF706-87B1-48FB-BBB5-283673546C00}" destId="{30DA6B7A-9B55-4BC6-A498-18261509A37B}" srcOrd="1" destOrd="0" presId="urn:microsoft.com/office/officeart/2005/8/layout/orgChart1"/>
    <dgm:cxn modelId="{9B7A7CC1-F97B-4DC8-B889-CE35AC7E92EF}" type="presParOf" srcId="{AF6AF706-87B1-48FB-BBB5-283673546C00}" destId="{C403AA5D-1773-4903-A2D3-A4F4BBA92F96}" srcOrd="2" destOrd="0" presId="urn:microsoft.com/office/officeart/2005/8/layout/orgChart1"/>
    <dgm:cxn modelId="{E6280444-16B5-47ED-BEB1-3EC5D60501F9}" type="presParOf" srcId="{4E5AE734-9719-47F0-BC7E-3C7815E3C30A}" destId="{6DB5F816-06B3-4E01-BFB2-0C37A78B45A5}" srcOrd="8" destOrd="0" presId="urn:microsoft.com/office/officeart/2005/8/layout/orgChart1"/>
    <dgm:cxn modelId="{02EEE5DE-FF33-4566-94C2-BC18B55D3464}" type="presParOf" srcId="{4E5AE734-9719-47F0-BC7E-3C7815E3C30A}" destId="{D60383BD-4EC3-4529-926E-FB060F39AA3B}" srcOrd="9" destOrd="0" presId="urn:microsoft.com/office/officeart/2005/8/layout/orgChart1"/>
    <dgm:cxn modelId="{F221E46C-2112-48E7-904E-677E5959C388}" type="presParOf" srcId="{D60383BD-4EC3-4529-926E-FB060F39AA3B}" destId="{1A63907C-8448-44CB-9EBD-B522DC33E820}" srcOrd="0" destOrd="0" presId="urn:microsoft.com/office/officeart/2005/8/layout/orgChart1"/>
    <dgm:cxn modelId="{FC091BBB-60D0-457A-8042-AA62252A6CEA}" type="presParOf" srcId="{1A63907C-8448-44CB-9EBD-B522DC33E820}" destId="{05A152ED-82CF-4C6C-ADB0-738E8A564830}" srcOrd="0" destOrd="0" presId="urn:microsoft.com/office/officeart/2005/8/layout/orgChart1"/>
    <dgm:cxn modelId="{1968E845-A642-46A0-9A8B-E128B9800F84}" type="presParOf" srcId="{1A63907C-8448-44CB-9EBD-B522DC33E820}" destId="{603C26EE-C77C-4292-879A-2DC527747DFA}" srcOrd="1" destOrd="0" presId="urn:microsoft.com/office/officeart/2005/8/layout/orgChart1"/>
    <dgm:cxn modelId="{176B525F-214B-4799-BCF5-8FEF7DCBD515}" type="presParOf" srcId="{D60383BD-4EC3-4529-926E-FB060F39AA3B}" destId="{4BF37B06-970C-4EFA-8BC3-38C4AD84551E}" srcOrd="1" destOrd="0" presId="urn:microsoft.com/office/officeart/2005/8/layout/orgChart1"/>
    <dgm:cxn modelId="{A76AAD98-3BA1-433E-BD03-A403152D468E}" type="presParOf" srcId="{D60383BD-4EC3-4529-926E-FB060F39AA3B}" destId="{B28F2712-DF7A-4BBB-9909-D3865AC9C926}" srcOrd="2" destOrd="0" presId="urn:microsoft.com/office/officeart/2005/8/layout/orgChart1"/>
    <dgm:cxn modelId="{DF741C2D-A15E-4E0A-95A5-F3DB7E66913B}" type="presParOf" srcId="{4E5AE734-9719-47F0-BC7E-3C7815E3C30A}" destId="{1E3FB255-589A-4498-BFB7-53EC4D73F654}" srcOrd="10" destOrd="0" presId="urn:microsoft.com/office/officeart/2005/8/layout/orgChart1"/>
    <dgm:cxn modelId="{CABF170D-7C67-4458-A759-4403222CB06A}" type="presParOf" srcId="{4E5AE734-9719-47F0-BC7E-3C7815E3C30A}" destId="{73775DE2-4358-4B8B-A40D-2DC11972EE00}" srcOrd="11" destOrd="0" presId="urn:microsoft.com/office/officeart/2005/8/layout/orgChart1"/>
    <dgm:cxn modelId="{42687BC3-993A-493C-9746-185CB4D0CFBA}" type="presParOf" srcId="{73775DE2-4358-4B8B-A40D-2DC11972EE00}" destId="{E860C587-3E2E-4FCE-B5C8-5170FAD0C55C}" srcOrd="0" destOrd="0" presId="urn:microsoft.com/office/officeart/2005/8/layout/orgChart1"/>
    <dgm:cxn modelId="{EAE3DE54-EE26-45B4-97D1-0560A3D43D7B}" type="presParOf" srcId="{E860C587-3E2E-4FCE-B5C8-5170FAD0C55C}" destId="{0D0EDAAB-586E-4C16-ACC7-84B38D85705B}" srcOrd="0" destOrd="0" presId="urn:microsoft.com/office/officeart/2005/8/layout/orgChart1"/>
    <dgm:cxn modelId="{4E217E4E-32F9-4931-AD3A-55289BCF210F}" type="presParOf" srcId="{E860C587-3E2E-4FCE-B5C8-5170FAD0C55C}" destId="{44DBE4F4-FBBA-4724-BD37-BFE192D1069D}" srcOrd="1" destOrd="0" presId="urn:microsoft.com/office/officeart/2005/8/layout/orgChart1"/>
    <dgm:cxn modelId="{685ED9FC-7194-45E3-B1B8-B84F058CCDF8}" type="presParOf" srcId="{73775DE2-4358-4B8B-A40D-2DC11972EE00}" destId="{CE5AC34F-E2F5-41BD-8753-865FCE125424}" srcOrd="1" destOrd="0" presId="urn:microsoft.com/office/officeart/2005/8/layout/orgChart1"/>
    <dgm:cxn modelId="{482558C9-E9C7-41CC-B19A-84F0737A2800}" type="presParOf" srcId="{73775DE2-4358-4B8B-A40D-2DC11972EE00}" destId="{A56EF0D7-95AE-4922-9E57-7C7FA5957F97}" srcOrd="2" destOrd="0" presId="urn:microsoft.com/office/officeart/2005/8/layout/orgChart1"/>
    <dgm:cxn modelId="{8ADAE10F-25C2-4940-AF20-271D19E10319}" type="presParOf" srcId="{4E5AE734-9719-47F0-BC7E-3C7815E3C30A}" destId="{9A4DAF55-84F0-4E7B-B24F-1EA0AD8BAE39}" srcOrd="12" destOrd="0" presId="urn:microsoft.com/office/officeart/2005/8/layout/orgChart1"/>
    <dgm:cxn modelId="{8CE810E2-13D7-4755-A280-1B84B2CB8B6E}" type="presParOf" srcId="{4E5AE734-9719-47F0-BC7E-3C7815E3C30A}" destId="{550655E6-DB0B-4929-A225-C140B494FED8}" srcOrd="13" destOrd="0" presId="urn:microsoft.com/office/officeart/2005/8/layout/orgChart1"/>
    <dgm:cxn modelId="{A2CF32FC-F404-4AD4-B563-2322C6097976}" type="presParOf" srcId="{550655E6-DB0B-4929-A225-C140B494FED8}" destId="{19653A03-4484-41C8-9738-0778C3E1552B}" srcOrd="0" destOrd="0" presId="urn:microsoft.com/office/officeart/2005/8/layout/orgChart1"/>
    <dgm:cxn modelId="{861FFF21-7B3C-4A45-8567-F0C56F7694B6}" type="presParOf" srcId="{19653A03-4484-41C8-9738-0778C3E1552B}" destId="{D66689D7-65FD-403D-8067-8ABC74EFE8A5}" srcOrd="0" destOrd="0" presId="urn:microsoft.com/office/officeart/2005/8/layout/orgChart1"/>
    <dgm:cxn modelId="{203F827F-F587-402A-AE68-D731F10FF0F6}" type="presParOf" srcId="{19653A03-4484-41C8-9738-0778C3E1552B}" destId="{450040D5-D287-40E9-AA71-766E2701D45D}" srcOrd="1" destOrd="0" presId="urn:microsoft.com/office/officeart/2005/8/layout/orgChart1"/>
    <dgm:cxn modelId="{B2827A9A-C5F1-461C-A552-CF0F8D4A376B}" type="presParOf" srcId="{550655E6-DB0B-4929-A225-C140B494FED8}" destId="{59785B9F-C911-4B53-B8B3-EBBFCB538147}" srcOrd="1" destOrd="0" presId="urn:microsoft.com/office/officeart/2005/8/layout/orgChart1"/>
    <dgm:cxn modelId="{101DB5B9-9C67-4B76-AE00-340AEF08F23A}" type="presParOf" srcId="{550655E6-DB0B-4929-A225-C140B494FED8}" destId="{D43532B3-CA14-420B-8012-3FDFA3D59D2E}" srcOrd="2" destOrd="0" presId="urn:microsoft.com/office/officeart/2005/8/layout/orgChart1"/>
    <dgm:cxn modelId="{124C27E3-4589-43BE-899B-DA5B76E9ED2E}" type="presParOf" srcId="{4E5AE734-9719-47F0-BC7E-3C7815E3C30A}" destId="{5AA7D4A5-0119-41B5-9A24-9A5F94E2001E}" srcOrd="14" destOrd="0" presId="urn:microsoft.com/office/officeart/2005/8/layout/orgChart1"/>
    <dgm:cxn modelId="{A38784F6-06AA-4952-8CCD-1CBA10E6C6EB}" type="presParOf" srcId="{4E5AE734-9719-47F0-BC7E-3C7815E3C30A}" destId="{B337BAC8-E405-40CC-B452-4089D0D909A3}" srcOrd="15" destOrd="0" presId="urn:microsoft.com/office/officeart/2005/8/layout/orgChart1"/>
    <dgm:cxn modelId="{695B884E-0DC5-404A-8DB2-15DB7419EBEC}" type="presParOf" srcId="{B337BAC8-E405-40CC-B452-4089D0D909A3}" destId="{A6BD4C88-FD37-4CBC-803C-F29DF11D9F18}" srcOrd="0" destOrd="0" presId="urn:microsoft.com/office/officeart/2005/8/layout/orgChart1"/>
    <dgm:cxn modelId="{42C037EB-289D-4641-B724-07BA9C595A8E}" type="presParOf" srcId="{A6BD4C88-FD37-4CBC-803C-F29DF11D9F18}" destId="{95B11B96-3DFB-46BE-A424-7F2E576039A8}" srcOrd="0" destOrd="0" presId="urn:microsoft.com/office/officeart/2005/8/layout/orgChart1"/>
    <dgm:cxn modelId="{ACB6BB66-8084-4BDB-A4D4-19A2B65C2003}" type="presParOf" srcId="{A6BD4C88-FD37-4CBC-803C-F29DF11D9F18}" destId="{BEBC1E45-96CE-4A75-BCDF-D697FF3BA011}" srcOrd="1" destOrd="0" presId="urn:microsoft.com/office/officeart/2005/8/layout/orgChart1"/>
    <dgm:cxn modelId="{9CBD5769-C1F9-44CD-804C-2BC8A4CE01BD}" type="presParOf" srcId="{B337BAC8-E405-40CC-B452-4089D0D909A3}" destId="{42472565-1D45-436B-99EA-8B8F97BD2A38}" srcOrd="1" destOrd="0" presId="urn:microsoft.com/office/officeart/2005/8/layout/orgChart1"/>
    <dgm:cxn modelId="{B5DE1011-8049-4772-9884-E090D28661E8}" type="presParOf" srcId="{B337BAC8-E405-40CC-B452-4089D0D909A3}" destId="{99CE2AAA-B86C-4825-BB8E-E298A09E006D}" srcOrd="2" destOrd="0" presId="urn:microsoft.com/office/officeart/2005/8/layout/orgChart1"/>
    <dgm:cxn modelId="{28F44B19-1324-4FEB-AA64-A207E5024EEC}" type="presParOf" srcId="{4E5AE734-9719-47F0-BC7E-3C7815E3C30A}" destId="{830E9C70-CE5D-4F71-8697-9751C2463054}" srcOrd="16" destOrd="0" presId="urn:microsoft.com/office/officeart/2005/8/layout/orgChart1"/>
    <dgm:cxn modelId="{6C139AA9-FBC4-46EE-BAE0-23ECA1464635}" type="presParOf" srcId="{4E5AE734-9719-47F0-BC7E-3C7815E3C30A}" destId="{9DEAD771-67B4-423C-94ED-155D1E7EACD7}" srcOrd="17" destOrd="0" presId="urn:microsoft.com/office/officeart/2005/8/layout/orgChart1"/>
    <dgm:cxn modelId="{DEEF2069-8171-4614-927B-180C499DF670}" type="presParOf" srcId="{9DEAD771-67B4-423C-94ED-155D1E7EACD7}" destId="{7E598221-12AC-4434-A53E-25BF2B0590BA}" srcOrd="0" destOrd="0" presId="urn:microsoft.com/office/officeart/2005/8/layout/orgChart1"/>
    <dgm:cxn modelId="{7451B623-E5B1-4B07-983B-E9D5D3F740FC}" type="presParOf" srcId="{7E598221-12AC-4434-A53E-25BF2B0590BA}" destId="{E8BD8DC0-A9D8-4508-8B8E-68AC5D04D3DC}" srcOrd="0" destOrd="0" presId="urn:microsoft.com/office/officeart/2005/8/layout/orgChart1"/>
    <dgm:cxn modelId="{F05D3EED-4617-4198-815A-49B27BA5C857}" type="presParOf" srcId="{7E598221-12AC-4434-A53E-25BF2B0590BA}" destId="{9C882A8D-AE42-44F1-9787-1C36F4684A4F}" srcOrd="1" destOrd="0" presId="urn:microsoft.com/office/officeart/2005/8/layout/orgChart1"/>
    <dgm:cxn modelId="{ED48DF1A-AD96-4DC2-B682-5A53C876EF92}" type="presParOf" srcId="{9DEAD771-67B4-423C-94ED-155D1E7EACD7}" destId="{FC42E95C-F4F4-4594-BB03-EA8F54A6C243}" srcOrd="1" destOrd="0" presId="urn:microsoft.com/office/officeart/2005/8/layout/orgChart1"/>
    <dgm:cxn modelId="{24AC8301-C027-4CA1-A5AD-3F395BFCA827}" type="presParOf" srcId="{9DEAD771-67B4-423C-94ED-155D1E7EACD7}" destId="{B916F138-E26D-4FA6-AE0A-609C4A84493D}" srcOrd="2" destOrd="0" presId="urn:microsoft.com/office/officeart/2005/8/layout/orgChart1"/>
    <dgm:cxn modelId="{A3D4A8D3-91D4-4863-A01D-5FCFE2E89329}" type="presParOf" srcId="{6F527BE1-51B0-41B3-B4F0-8E3B122BE8ED}" destId="{CAE95BC9-1015-44D5-8AA7-51ECF5714E80}" srcOrd="2" destOrd="0" presId="urn:microsoft.com/office/officeart/2005/8/layout/orgChart1"/>
    <dgm:cxn modelId="{BD45A4FD-B4F3-4E1A-8D5D-71F29BED108B}" type="presParOf" srcId="{A42A663E-B6FB-4DF2-8E9C-33E6D8F63F80}" destId="{5C217C2D-2C0A-44F0-99D0-5535A9705BFB}" srcOrd="4" destOrd="0" presId="urn:microsoft.com/office/officeart/2005/8/layout/orgChart1"/>
    <dgm:cxn modelId="{C30DFBA9-E11F-43F0-8A4F-24A348AA5DC2}" type="presParOf" srcId="{A42A663E-B6FB-4DF2-8E9C-33E6D8F63F80}" destId="{3477A5BB-C897-45CE-9040-DBE27750C487}" srcOrd="5" destOrd="0" presId="urn:microsoft.com/office/officeart/2005/8/layout/orgChart1"/>
    <dgm:cxn modelId="{E47CD96F-BFA1-4CC5-9C16-F3EAD4B35CF8}" type="presParOf" srcId="{3477A5BB-C897-45CE-9040-DBE27750C487}" destId="{FAFA3A8D-8CB6-48D1-911E-627A221AD350}" srcOrd="0" destOrd="0" presId="urn:microsoft.com/office/officeart/2005/8/layout/orgChart1"/>
    <dgm:cxn modelId="{DD7B2339-C9A5-472A-BA22-E808F6FBB20F}" type="presParOf" srcId="{FAFA3A8D-8CB6-48D1-911E-627A221AD350}" destId="{A2BD7439-3A97-4432-85A9-8D7F3AB6E2C4}" srcOrd="0" destOrd="0" presId="urn:microsoft.com/office/officeart/2005/8/layout/orgChart1"/>
    <dgm:cxn modelId="{00542F60-A6EE-4B3A-95FC-61ABA24A052B}" type="presParOf" srcId="{FAFA3A8D-8CB6-48D1-911E-627A221AD350}" destId="{B226B28B-64B5-4142-9108-705466E8A172}" srcOrd="1" destOrd="0" presId="urn:microsoft.com/office/officeart/2005/8/layout/orgChart1"/>
    <dgm:cxn modelId="{81D96469-AA9E-483B-84DE-46363BF76957}" type="presParOf" srcId="{3477A5BB-C897-45CE-9040-DBE27750C487}" destId="{47CAE4C2-60F0-4D08-BBC6-4CD4CA403774}" srcOrd="1" destOrd="0" presId="urn:microsoft.com/office/officeart/2005/8/layout/orgChart1"/>
    <dgm:cxn modelId="{B901E41D-140D-42E6-A46C-C47C88B68B56}" type="presParOf" srcId="{47CAE4C2-60F0-4D08-BBC6-4CD4CA403774}" destId="{7F329A3F-C65D-445D-8135-707727B468A3}" srcOrd="0" destOrd="0" presId="urn:microsoft.com/office/officeart/2005/8/layout/orgChart1"/>
    <dgm:cxn modelId="{261A7C17-9A0E-487A-8575-0580CB9CAAEA}" type="presParOf" srcId="{47CAE4C2-60F0-4D08-BBC6-4CD4CA403774}" destId="{EAE03ACA-97B8-4B00-AE42-0CD1898FD4C2}" srcOrd="1" destOrd="0" presId="urn:microsoft.com/office/officeart/2005/8/layout/orgChart1"/>
    <dgm:cxn modelId="{BC46B4AA-BA6D-40C1-B5A5-D0B2D8A89EE2}" type="presParOf" srcId="{EAE03ACA-97B8-4B00-AE42-0CD1898FD4C2}" destId="{7D886D2F-1617-47C4-8C1F-51DFEE934156}" srcOrd="0" destOrd="0" presId="urn:microsoft.com/office/officeart/2005/8/layout/orgChart1"/>
    <dgm:cxn modelId="{5615F5DE-E546-4C95-B83A-065397934E74}" type="presParOf" srcId="{7D886D2F-1617-47C4-8C1F-51DFEE934156}" destId="{7827B649-510D-4148-BFEC-1C110E32B879}" srcOrd="0" destOrd="0" presId="urn:microsoft.com/office/officeart/2005/8/layout/orgChart1"/>
    <dgm:cxn modelId="{A4BC2896-7A70-4AB9-A896-2B75885D88D5}" type="presParOf" srcId="{7D886D2F-1617-47C4-8C1F-51DFEE934156}" destId="{EC23A41D-B0EB-4E49-9336-AE0EAA767B2F}" srcOrd="1" destOrd="0" presId="urn:microsoft.com/office/officeart/2005/8/layout/orgChart1"/>
    <dgm:cxn modelId="{0290F233-11FF-4D33-A5A7-90D08EBF1716}" type="presParOf" srcId="{EAE03ACA-97B8-4B00-AE42-0CD1898FD4C2}" destId="{A1B31D68-FA18-41A2-B38B-A8FF49CC3516}" srcOrd="1" destOrd="0" presId="urn:microsoft.com/office/officeart/2005/8/layout/orgChart1"/>
    <dgm:cxn modelId="{41CB75A9-F4D5-4A15-A772-993EF1645B79}" type="presParOf" srcId="{EAE03ACA-97B8-4B00-AE42-0CD1898FD4C2}" destId="{0D1A37CD-D4FD-46B6-8426-F70740925A09}" srcOrd="2" destOrd="0" presId="urn:microsoft.com/office/officeart/2005/8/layout/orgChart1"/>
    <dgm:cxn modelId="{785D0695-82C1-4642-9C30-9A4F0B0A9A05}" type="presParOf" srcId="{47CAE4C2-60F0-4D08-BBC6-4CD4CA403774}" destId="{27220891-3E26-4FB9-B2EA-2A92C91F94F6}" srcOrd="2" destOrd="0" presId="urn:microsoft.com/office/officeart/2005/8/layout/orgChart1"/>
    <dgm:cxn modelId="{19D921B1-1F0D-4B49-9D5E-CB109370F70D}" type="presParOf" srcId="{47CAE4C2-60F0-4D08-BBC6-4CD4CA403774}" destId="{739C52F7-B7A3-4D9F-B01F-10C9EFEAFAA6}" srcOrd="3" destOrd="0" presId="urn:microsoft.com/office/officeart/2005/8/layout/orgChart1"/>
    <dgm:cxn modelId="{82C5D82A-09A9-4102-9004-2477F48FB435}" type="presParOf" srcId="{739C52F7-B7A3-4D9F-B01F-10C9EFEAFAA6}" destId="{DED2F6BF-AB63-469B-9136-49837D2A7513}" srcOrd="0" destOrd="0" presId="urn:microsoft.com/office/officeart/2005/8/layout/orgChart1"/>
    <dgm:cxn modelId="{A81435A2-FD83-4351-853E-FDE757252859}" type="presParOf" srcId="{DED2F6BF-AB63-469B-9136-49837D2A7513}" destId="{2E1C9A59-208E-48FF-B04A-5E658C2D92D1}" srcOrd="0" destOrd="0" presId="urn:microsoft.com/office/officeart/2005/8/layout/orgChart1"/>
    <dgm:cxn modelId="{50011CEF-0171-42B0-83AD-75D5AB2A51CD}" type="presParOf" srcId="{DED2F6BF-AB63-469B-9136-49837D2A7513}" destId="{14FABB4E-8B5B-44AE-B6D2-471589E2D0CD}" srcOrd="1" destOrd="0" presId="urn:microsoft.com/office/officeart/2005/8/layout/orgChart1"/>
    <dgm:cxn modelId="{B12F355C-1CB3-4B77-8637-C520477815CB}" type="presParOf" srcId="{739C52F7-B7A3-4D9F-B01F-10C9EFEAFAA6}" destId="{1D1659E5-F81F-4C99-8C71-945AD1020F1B}" srcOrd="1" destOrd="0" presId="urn:microsoft.com/office/officeart/2005/8/layout/orgChart1"/>
    <dgm:cxn modelId="{02358B46-BB01-43CF-BE48-B6616070840B}" type="presParOf" srcId="{739C52F7-B7A3-4D9F-B01F-10C9EFEAFAA6}" destId="{C01277F0-C8E0-4A24-9C3D-725AEF86326D}" srcOrd="2" destOrd="0" presId="urn:microsoft.com/office/officeart/2005/8/layout/orgChart1"/>
    <dgm:cxn modelId="{DEF08DFB-36B9-4094-BD58-2DC94530185E}" type="presParOf" srcId="{47CAE4C2-60F0-4D08-BBC6-4CD4CA403774}" destId="{6AEA2B98-AB70-4F23-ACEA-1E6139BBBA39}" srcOrd="4" destOrd="0" presId="urn:microsoft.com/office/officeart/2005/8/layout/orgChart1"/>
    <dgm:cxn modelId="{57A454A1-1416-4F70-AA72-3C89CE3FA053}" type="presParOf" srcId="{47CAE4C2-60F0-4D08-BBC6-4CD4CA403774}" destId="{E793B3B7-7FBA-4F62-804F-5B23CAF3A261}" srcOrd="5" destOrd="0" presId="urn:microsoft.com/office/officeart/2005/8/layout/orgChart1"/>
    <dgm:cxn modelId="{A1DC4315-4047-4D5C-BD62-B4C599087902}" type="presParOf" srcId="{E793B3B7-7FBA-4F62-804F-5B23CAF3A261}" destId="{E722E8E1-68CD-4035-8249-7F1C8A667334}" srcOrd="0" destOrd="0" presId="urn:microsoft.com/office/officeart/2005/8/layout/orgChart1"/>
    <dgm:cxn modelId="{50D21A41-9273-4406-BDD0-4FCF685125AE}" type="presParOf" srcId="{E722E8E1-68CD-4035-8249-7F1C8A667334}" destId="{8701A17F-B8A8-4B8C-AEF1-12B7DBD2B3CB}" srcOrd="0" destOrd="0" presId="urn:microsoft.com/office/officeart/2005/8/layout/orgChart1"/>
    <dgm:cxn modelId="{16332DC2-B1A3-49CC-9266-C9BDE7C78FEB}" type="presParOf" srcId="{E722E8E1-68CD-4035-8249-7F1C8A667334}" destId="{A944AD64-6952-4188-8A7F-CB09AF2545C8}" srcOrd="1" destOrd="0" presId="urn:microsoft.com/office/officeart/2005/8/layout/orgChart1"/>
    <dgm:cxn modelId="{C4AF1549-C8C7-448F-BAA4-47A6277E8153}" type="presParOf" srcId="{E793B3B7-7FBA-4F62-804F-5B23CAF3A261}" destId="{0E2CD9ED-7E30-49EB-9EA8-205175FAAA38}" srcOrd="1" destOrd="0" presId="urn:microsoft.com/office/officeart/2005/8/layout/orgChart1"/>
    <dgm:cxn modelId="{A1F19EBE-77FE-4224-8DE1-44483D68865A}" type="presParOf" srcId="{E793B3B7-7FBA-4F62-804F-5B23CAF3A261}" destId="{1BD94552-2E40-49E6-AE68-12C1A02F3295}" srcOrd="2" destOrd="0" presId="urn:microsoft.com/office/officeart/2005/8/layout/orgChart1"/>
    <dgm:cxn modelId="{1E7C1A4C-ACA2-442F-9009-11F376822DA1}" type="presParOf" srcId="{47CAE4C2-60F0-4D08-BBC6-4CD4CA403774}" destId="{2C4A6069-7EBA-4B87-87D9-23164D6D1736}" srcOrd="6" destOrd="0" presId="urn:microsoft.com/office/officeart/2005/8/layout/orgChart1"/>
    <dgm:cxn modelId="{9125B8ED-3D28-489F-994D-3C301A282171}" type="presParOf" srcId="{47CAE4C2-60F0-4D08-BBC6-4CD4CA403774}" destId="{ADD9E95F-7FC2-4208-BBC8-0A74F58E98B0}" srcOrd="7" destOrd="0" presId="urn:microsoft.com/office/officeart/2005/8/layout/orgChart1"/>
    <dgm:cxn modelId="{28157423-7B52-4DD1-A658-726443E38C48}" type="presParOf" srcId="{ADD9E95F-7FC2-4208-BBC8-0A74F58E98B0}" destId="{7DE230CC-8919-41A9-99E3-03E483524A5C}" srcOrd="0" destOrd="0" presId="urn:microsoft.com/office/officeart/2005/8/layout/orgChart1"/>
    <dgm:cxn modelId="{36CF1D48-1320-4893-A462-1742754CD0C7}" type="presParOf" srcId="{7DE230CC-8919-41A9-99E3-03E483524A5C}" destId="{0F57FA5D-CCF3-47AF-A595-F16D166B037F}" srcOrd="0" destOrd="0" presId="urn:microsoft.com/office/officeart/2005/8/layout/orgChart1"/>
    <dgm:cxn modelId="{99E326DB-8B84-4CB3-BD7B-2D571EFB5B99}" type="presParOf" srcId="{7DE230CC-8919-41A9-99E3-03E483524A5C}" destId="{496EF7B4-C9FD-4445-B6F5-369787C60486}" srcOrd="1" destOrd="0" presId="urn:microsoft.com/office/officeart/2005/8/layout/orgChart1"/>
    <dgm:cxn modelId="{8CB31C26-E7EF-4A88-9A34-6EC317445E08}" type="presParOf" srcId="{ADD9E95F-7FC2-4208-BBC8-0A74F58E98B0}" destId="{D471D94E-7DA7-468B-8936-7DAA157CCC6B}" srcOrd="1" destOrd="0" presId="urn:microsoft.com/office/officeart/2005/8/layout/orgChart1"/>
    <dgm:cxn modelId="{ECD2CFED-3E9E-4FA1-B7C9-E5DABCEC5003}" type="presParOf" srcId="{ADD9E95F-7FC2-4208-BBC8-0A74F58E98B0}" destId="{A128213B-1D50-4FE3-876B-357674EAC62E}" srcOrd="2" destOrd="0" presId="urn:microsoft.com/office/officeart/2005/8/layout/orgChart1"/>
    <dgm:cxn modelId="{E78BF5A8-4020-4AF7-8826-632AD4084E64}" type="presParOf" srcId="{47CAE4C2-60F0-4D08-BBC6-4CD4CA403774}" destId="{D5E4AE51-0DDE-4837-A648-81A1952C4BCC}" srcOrd="8" destOrd="0" presId="urn:microsoft.com/office/officeart/2005/8/layout/orgChart1"/>
    <dgm:cxn modelId="{87F5786B-164B-460A-9749-BC26D2231A16}" type="presParOf" srcId="{47CAE4C2-60F0-4D08-BBC6-4CD4CA403774}" destId="{2524AF22-FF95-46A1-9118-5B3323E355CA}" srcOrd="9" destOrd="0" presId="urn:microsoft.com/office/officeart/2005/8/layout/orgChart1"/>
    <dgm:cxn modelId="{7D3AE24F-6A8D-4B3F-A1AF-14BF1E730D7C}" type="presParOf" srcId="{2524AF22-FF95-46A1-9118-5B3323E355CA}" destId="{32B953E4-16DB-47EF-A021-86395BF904D5}" srcOrd="0" destOrd="0" presId="urn:microsoft.com/office/officeart/2005/8/layout/orgChart1"/>
    <dgm:cxn modelId="{39B4B7C2-57AE-44F2-8584-F9771D4D8A0C}" type="presParOf" srcId="{32B953E4-16DB-47EF-A021-86395BF904D5}" destId="{EDE9752F-251F-4AC8-9053-162CB3BBA082}" srcOrd="0" destOrd="0" presId="urn:microsoft.com/office/officeart/2005/8/layout/orgChart1"/>
    <dgm:cxn modelId="{9558647F-55BF-4442-B168-563B1532C0C8}" type="presParOf" srcId="{32B953E4-16DB-47EF-A021-86395BF904D5}" destId="{B18766CD-EDDD-4994-8E92-F522555C91BD}" srcOrd="1" destOrd="0" presId="urn:microsoft.com/office/officeart/2005/8/layout/orgChart1"/>
    <dgm:cxn modelId="{9131523D-340A-4A77-B221-076CA5719E52}" type="presParOf" srcId="{2524AF22-FF95-46A1-9118-5B3323E355CA}" destId="{A82377A5-0CE6-435C-9AC7-2E0173C3D9B2}" srcOrd="1" destOrd="0" presId="urn:microsoft.com/office/officeart/2005/8/layout/orgChart1"/>
    <dgm:cxn modelId="{6A9D201C-3C4D-4D92-9240-64F682FD5472}" type="presParOf" srcId="{2524AF22-FF95-46A1-9118-5B3323E355CA}" destId="{8EA192C4-0C8E-44F9-8087-79A221F0F2EC}" srcOrd="2" destOrd="0" presId="urn:microsoft.com/office/officeart/2005/8/layout/orgChart1"/>
    <dgm:cxn modelId="{B49E49DB-7C39-4AB2-A213-59D0F00C4A1D}" type="presParOf" srcId="{47CAE4C2-60F0-4D08-BBC6-4CD4CA403774}" destId="{A67F98AC-946A-4588-A085-F6BD45CA7988}" srcOrd="10" destOrd="0" presId="urn:microsoft.com/office/officeart/2005/8/layout/orgChart1"/>
    <dgm:cxn modelId="{256BBB58-ED1F-450C-915D-0E8A27F5E83D}" type="presParOf" srcId="{47CAE4C2-60F0-4D08-BBC6-4CD4CA403774}" destId="{3AFC32B3-E60F-4223-8FDD-1BFC6E6CED62}" srcOrd="11" destOrd="0" presId="urn:microsoft.com/office/officeart/2005/8/layout/orgChart1"/>
    <dgm:cxn modelId="{678E927B-7360-48A3-8E10-AD3F849B8FDB}" type="presParOf" srcId="{3AFC32B3-E60F-4223-8FDD-1BFC6E6CED62}" destId="{8BF984C7-CC99-499E-917C-B5E719405DA3}" srcOrd="0" destOrd="0" presId="urn:microsoft.com/office/officeart/2005/8/layout/orgChart1"/>
    <dgm:cxn modelId="{1B22123F-34F7-4F65-AC24-504F37AC481F}" type="presParOf" srcId="{8BF984C7-CC99-499E-917C-B5E719405DA3}" destId="{45009B2C-A974-499F-B56A-4DECCFA920A9}" srcOrd="0" destOrd="0" presId="urn:microsoft.com/office/officeart/2005/8/layout/orgChart1"/>
    <dgm:cxn modelId="{5EDAD939-DCF4-4A9A-B7E5-62001FEE4833}" type="presParOf" srcId="{8BF984C7-CC99-499E-917C-B5E719405DA3}" destId="{1E15DC87-2DFA-4A8C-8ACB-30FFC0F89E5D}" srcOrd="1" destOrd="0" presId="urn:microsoft.com/office/officeart/2005/8/layout/orgChart1"/>
    <dgm:cxn modelId="{C078567A-2019-4ED9-A568-B21B25C05562}" type="presParOf" srcId="{3AFC32B3-E60F-4223-8FDD-1BFC6E6CED62}" destId="{33B0B569-9108-454D-87EB-4169BA9E0F88}" srcOrd="1" destOrd="0" presId="urn:microsoft.com/office/officeart/2005/8/layout/orgChart1"/>
    <dgm:cxn modelId="{6417AF32-4A0F-4BCC-8D63-B6AE321A5174}" type="presParOf" srcId="{3AFC32B3-E60F-4223-8FDD-1BFC6E6CED62}" destId="{CE329334-34F5-4641-884D-E00B13AA2BDB}" srcOrd="2" destOrd="0" presId="urn:microsoft.com/office/officeart/2005/8/layout/orgChart1"/>
    <dgm:cxn modelId="{F95D3094-5F35-4FBA-A50D-27DE5D912C62}" type="presParOf" srcId="{47CAE4C2-60F0-4D08-BBC6-4CD4CA403774}" destId="{31F1BDC1-CFAA-4F0F-B7BD-C962DE2B0F87}" srcOrd="12" destOrd="0" presId="urn:microsoft.com/office/officeart/2005/8/layout/orgChart1"/>
    <dgm:cxn modelId="{966C8F21-F451-4D27-99E5-3F529EE40488}" type="presParOf" srcId="{47CAE4C2-60F0-4D08-BBC6-4CD4CA403774}" destId="{B2B1774C-875E-4467-8BEC-428379CE9ED0}" srcOrd="13" destOrd="0" presId="urn:microsoft.com/office/officeart/2005/8/layout/orgChart1"/>
    <dgm:cxn modelId="{C3E77D8C-5783-4574-A1B7-FF432840BC12}" type="presParOf" srcId="{B2B1774C-875E-4467-8BEC-428379CE9ED0}" destId="{2241B56E-5E87-4568-B962-B9E1041973AC}" srcOrd="0" destOrd="0" presId="urn:microsoft.com/office/officeart/2005/8/layout/orgChart1"/>
    <dgm:cxn modelId="{C834B924-E7C5-4FDD-8E4D-BE83D0F37FC2}" type="presParOf" srcId="{2241B56E-5E87-4568-B962-B9E1041973AC}" destId="{14032952-3CC1-4CB2-8747-4C6A8D611621}" srcOrd="0" destOrd="0" presId="urn:microsoft.com/office/officeart/2005/8/layout/orgChart1"/>
    <dgm:cxn modelId="{E359C5CA-AFFC-4C2E-913B-2C5BC537F9A1}" type="presParOf" srcId="{2241B56E-5E87-4568-B962-B9E1041973AC}" destId="{3BFD1F3C-7CBB-4264-8C6B-05C16C881DC9}" srcOrd="1" destOrd="0" presId="urn:microsoft.com/office/officeart/2005/8/layout/orgChart1"/>
    <dgm:cxn modelId="{9A5BB33B-4290-4B1B-8909-5C8D23DFCE40}" type="presParOf" srcId="{B2B1774C-875E-4467-8BEC-428379CE9ED0}" destId="{DC7FD48D-7485-409E-82B6-DB5EF890E720}" srcOrd="1" destOrd="0" presId="urn:microsoft.com/office/officeart/2005/8/layout/orgChart1"/>
    <dgm:cxn modelId="{5419FAD5-6F33-416E-BA57-101BF50FB6B2}" type="presParOf" srcId="{B2B1774C-875E-4467-8BEC-428379CE9ED0}" destId="{4E5F3744-E3DC-4AF5-B8F6-B1CC77D80C8A}" srcOrd="2" destOrd="0" presId="urn:microsoft.com/office/officeart/2005/8/layout/orgChart1"/>
    <dgm:cxn modelId="{1A88D035-CA5D-4A2A-830E-CAC4E73CB38F}" type="presParOf" srcId="{3477A5BB-C897-45CE-9040-DBE27750C487}" destId="{7E1F126A-665F-4220-AF74-55473441F199}" srcOrd="2" destOrd="0" presId="urn:microsoft.com/office/officeart/2005/8/layout/orgChart1"/>
    <dgm:cxn modelId="{5220D56F-0B84-4913-83A8-BD363A9DE3EB}" type="presParOf" srcId="{A42A663E-B6FB-4DF2-8E9C-33E6D8F63F80}" destId="{9AA61C21-C33F-42A2-A7BF-FCABFFF366FA}" srcOrd="6" destOrd="0" presId="urn:microsoft.com/office/officeart/2005/8/layout/orgChart1"/>
    <dgm:cxn modelId="{C62DF69B-4D12-4E33-BB9B-41D2CBF09D7C}" type="presParOf" srcId="{A42A663E-B6FB-4DF2-8E9C-33E6D8F63F80}" destId="{B0ABE87E-2158-4DF8-8A95-5646A7819EDC}" srcOrd="7" destOrd="0" presId="urn:microsoft.com/office/officeart/2005/8/layout/orgChart1"/>
    <dgm:cxn modelId="{E0B1EB3A-AA0B-4520-B99E-9423FEE8282D}" type="presParOf" srcId="{B0ABE87E-2158-4DF8-8A95-5646A7819EDC}" destId="{047B8927-DDF0-4AA4-81CE-B3786A10D876}" srcOrd="0" destOrd="0" presId="urn:microsoft.com/office/officeart/2005/8/layout/orgChart1"/>
    <dgm:cxn modelId="{5344DC7C-DD79-446E-B209-012071CD07FC}" type="presParOf" srcId="{047B8927-DDF0-4AA4-81CE-B3786A10D876}" destId="{800BB8D6-75AF-42DF-BFE6-9653644184A5}" srcOrd="0" destOrd="0" presId="urn:microsoft.com/office/officeart/2005/8/layout/orgChart1"/>
    <dgm:cxn modelId="{F3689E50-FC20-4A35-8F2B-AC8767A3CB3B}" type="presParOf" srcId="{047B8927-DDF0-4AA4-81CE-B3786A10D876}" destId="{F0224331-643F-4226-A6A5-882EC94CB640}" srcOrd="1" destOrd="0" presId="urn:microsoft.com/office/officeart/2005/8/layout/orgChart1"/>
    <dgm:cxn modelId="{2F559E1A-F09E-4617-99E0-840B77A40190}" type="presParOf" srcId="{B0ABE87E-2158-4DF8-8A95-5646A7819EDC}" destId="{A9A734D4-C13F-4E74-A1A9-8A9A3AFEA4E9}" srcOrd="1" destOrd="0" presId="urn:microsoft.com/office/officeart/2005/8/layout/orgChart1"/>
    <dgm:cxn modelId="{2DC6ED3C-3A85-48BB-B0E2-3B0403F89BD7}" type="presParOf" srcId="{A9A734D4-C13F-4E74-A1A9-8A9A3AFEA4E9}" destId="{3995DE3D-A3CA-4A66-9B57-7ECBD54BCE25}" srcOrd="0" destOrd="0" presId="urn:microsoft.com/office/officeart/2005/8/layout/orgChart1"/>
    <dgm:cxn modelId="{18A9AD84-C71E-4B62-9D85-29703B692A65}" type="presParOf" srcId="{A9A734D4-C13F-4E74-A1A9-8A9A3AFEA4E9}" destId="{010B9FA1-3E64-4E94-AE61-70ADDDA50C80}" srcOrd="1" destOrd="0" presId="urn:microsoft.com/office/officeart/2005/8/layout/orgChart1"/>
    <dgm:cxn modelId="{BC6A77BF-C089-4AF6-8EA9-7B8A0DA4DF1D}" type="presParOf" srcId="{010B9FA1-3E64-4E94-AE61-70ADDDA50C80}" destId="{6BD442CB-7616-4A21-B4A4-55EE95CF5970}" srcOrd="0" destOrd="0" presId="urn:microsoft.com/office/officeart/2005/8/layout/orgChart1"/>
    <dgm:cxn modelId="{62627368-95E3-4040-A0DB-3D4DC01CDE2C}" type="presParOf" srcId="{6BD442CB-7616-4A21-B4A4-55EE95CF5970}" destId="{F9F401AE-573A-4677-9343-1A46DD3184ED}" srcOrd="0" destOrd="0" presId="urn:microsoft.com/office/officeart/2005/8/layout/orgChart1"/>
    <dgm:cxn modelId="{A0988132-99A2-475A-9F4D-20B9DA1200DC}" type="presParOf" srcId="{6BD442CB-7616-4A21-B4A4-55EE95CF5970}" destId="{CE93564C-EB50-4E08-989F-AE3A3873C275}" srcOrd="1" destOrd="0" presId="urn:microsoft.com/office/officeart/2005/8/layout/orgChart1"/>
    <dgm:cxn modelId="{626BCABE-49BD-4627-89A2-6354A58C48EA}" type="presParOf" srcId="{010B9FA1-3E64-4E94-AE61-70ADDDA50C80}" destId="{0E123473-F38F-423B-B313-43E31BF87DE5}" srcOrd="1" destOrd="0" presId="urn:microsoft.com/office/officeart/2005/8/layout/orgChart1"/>
    <dgm:cxn modelId="{6FD65964-11B3-4FAD-B662-79510794808E}" type="presParOf" srcId="{010B9FA1-3E64-4E94-AE61-70ADDDA50C80}" destId="{7260CFA9-3C3E-445F-91CE-2DD71B567BD7}" srcOrd="2" destOrd="0" presId="urn:microsoft.com/office/officeart/2005/8/layout/orgChart1"/>
    <dgm:cxn modelId="{C37861C1-692B-41CA-BB79-54DBDA7B18F9}" type="presParOf" srcId="{A9A734D4-C13F-4E74-A1A9-8A9A3AFEA4E9}" destId="{3912970C-53DD-43A9-A81C-E843A4235865}" srcOrd="2" destOrd="0" presId="urn:microsoft.com/office/officeart/2005/8/layout/orgChart1"/>
    <dgm:cxn modelId="{1498D184-B244-4772-A64A-F115833E14D1}" type="presParOf" srcId="{A9A734D4-C13F-4E74-A1A9-8A9A3AFEA4E9}" destId="{7A2C708A-EF65-46CA-A7EA-84DCB2FEE862}" srcOrd="3" destOrd="0" presId="urn:microsoft.com/office/officeart/2005/8/layout/orgChart1"/>
    <dgm:cxn modelId="{814A2DD8-F648-47E1-A2AC-FF293EBA592C}" type="presParOf" srcId="{7A2C708A-EF65-46CA-A7EA-84DCB2FEE862}" destId="{AEADE9A9-1BAE-400D-BDC2-EC5B5858E960}" srcOrd="0" destOrd="0" presId="urn:microsoft.com/office/officeart/2005/8/layout/orgChart1"/>
    <dgm:cxn modelId="{236D596C-B151-4638-B059-1DE1E5CF2EC4}" type="presParOf" srcId="{AEADE9A9-1BAE-400D-BDC2-EC5B5858E960}" destId="{55EB24B0-1005-4D2D-B1B6-CBB517D16DFE}" srcOrd="0" destOrd="0" presId="urn:microsoft.com/office/officeart/2005/8/layout/orgChart1"/>
    <dgm:cxn modelId="{184D7D4D-B1F0-42D3-B506-0816159BA8A2}" type="presParOf" srcId="{AEADE9A9-1BAE-400D-BDC2-EC5B5858E960}" destId="{415BF910-F0B9-43C2-97CC-7F92FC6D8756}" srcOrd="1" destOrd="0" presId="urn:microsoft.com/office/officeart/2005/8/layout/orgChart1"/>
    <dgm:cxn modelId="{A9756A9E-9BF3-4F56-AD3F-2666BE62A87C}" type="presParOf" srcId="{7A2C708A-EF65-46CA-A7EA-84DCB2FEE862}" destId="{678BDDD3-22DF-44FA-8A28-E3C15FFD8EF4}" srcOrd="1" destOrd="0" presId="urn:microsoft.com/office/officeart/2005/8/layout/orgChart1"/>
    <dgm:cxn modelId="{033E9543-45C3-4BD2-B0E1-7397EB2BA01E}" type="presParOf" srcId="{7A2C708A-EF65-46CA-A7EA-84DCB2FEE862}" destId="{0BA6AD9C-7653-4E66-8DEB-0C259F969BB6}" srcOrd="2" destOrd="0" presId="urn:microsoft.com/office/officeart/2005/8/layout/orgChart1"/>
    <dgm:cxn modelId="{F08E3221-051A-4D29-8A92-3D793CFF0686}" type="presParOf" srcId="{A9A734D4-C13F-4E74-A1A9-8A9A3AFEA4E9}" destId="{1EFAA7F2-83FE-4967-AE08-83A947F3598E}" srcOrd="4" destOrd="0" presId="urn:microsoft.com/office/officeart/2005/8/layout/orgChart1"/>
    <dgm:cxn modelId="{48305645-82C4-4414-8732-0612EFD6AA88}" type="presParOf" srcId="{A9A734D4-C13F-4E74-A1A9-8A9A3AFEA4E9}" destId="{3E65AC1B-E516-4AB8-9C8C-79C787027F0E}" srcOrd="5" destOrd="0" presId="urn:microsoft.com/office/officeart/2005/8/layout/orgChart1"/>
    <dgm:cxn modelId="{5F424758-47F5-4C3B-BE90-D5D39B119968}" type="presParOf" srcId="{3E65AC1B-E516-4AB8-9C8C-79C787027F0E}" destId="{9136CFEF-A294-4750-8C1B-29912A6BF615}" srcOrd="0" destOrd="0" presId="urn:microsoft.com/office/officeart/2005/8/layout/orgChart1"/>
    <dgm:cxn modelId="{7A6FD9B6-9887-42E7-9951-C4B1C03EC231}" type="presParOf" srcId="{9136CFEF-A294-4750-8C1B-29912A6BF615}" destId="{6C15ABCB-BEC9-40A0-80A0-14230792DC27}" srcOrd="0" destOrd="0" presId="urn:microsoft.com/office/officeart/2005/8/layout/orgChart1"/>
    <dgm:cxn modelId="{D2B9A7BB-C669-4C57-8A55-810DEDB92C76}" type="presParOf" srcId="{9136CFEF-A294-4750-8C1B-29912A6BF615}" destId="{C74EF0F0-BB42-46CF-9994-D96A58CE8285}" srcOrd="1" destOrd="0" presId="urn:microsoft.com/office/officeart/2005/8/layout/orgChart1"/>
    <dgm:cxn modelId="{9731A1DE-53F1-4DBE-8013-2786235FF5C5}" type="presParOf" srcId="{3E65AC1B-E516-4AB8-9C8C-79C787027F0E}" destId="{95EDB1DD-42A3-461B-8C0E-886CAC7DB7ED}" srcOrd="1" destOrd="0" presId="urn:microsoft.com/office/officeart/2005/8/layout/orgChart1"/>
    <dgm:cxn modelId="{2F661CF8-F871-48C9-9F9B-0CC0CA33FD63}" type="presParOf" srcId="{3E65AC1B-E516-4AB8-9C8C-79C787027F0E}" destId="{2C6916FC-BCB3-4EC0-BADE-536404B07FA6}" srcOrd="2" destOrd="0" presId="urn:microsoft.com/office/officeart/2005/8/layout/orgChart1"/>
    <dgm:cxn modelId="{9205200D-8AB6-4098-ACC8-AC1ADB7CE255}" type="presParOf" srcId="{A9A734D4-C13F-4E74-A1A9-8A9A3AFEA4E9}" destId="{284155A0-DAB2-4940-A137-7F8A1CC6FE4B}" srcOrd="6" destOrd="0" presId="urn:microsoft.com/office/officeart/2005/8/layout/orgChart1"/>
    <dgm:cxn modelId="{11B0E967-126D-4845-B2FC-4DFB91071D76}" type="presParOf" srcId="{A9A734D4-C13F-4E74-A1A9-8A9A3AFEA4E9}" destId="{73C0712D-CCF1-47BF-91F4-7216ACAF5671}" srcOrd="7" destOrd="0" presId="urn:microsoft.com/office/officeart/2005/8/layout/orgChart1"/>
    <dgm:cxn modelId="{7E00704B-B4BE-4786-AD6E-D477A0A4689C}" type="presParOf" srcId="{73C0712D-CCF1-47BF-91F4-7216ACAF5671}" destId="{93C9AF37-E220-495D-86B4-B7D607079275}" srcOrd="0" destOrd="0" presId="urn:microsoft.com/office/officeart/2005/8/layout/orgChart1"/>
    <dgm:cxn modelId="{A8C4AD8F-AB0E-459E-A555-D07A001F58FB}" type="presParOf" srcId="{93C9AF37-E220-495D-86B4-B7D607079275}" destId="{5628DC21-42FC-4040-9939-A0220181BEBD}" srcOrd="0" destOrd="0" presId="urn:microsoft.com/office/officeart/2005/8/layout/orgChart1"/>
    <dgm:cxn modelId="{C39D3B1D-B73F-462B-B7D4-EBE1970A683D}" type="presParOf" srcId="{93C9AF37-E220-495D-86B4-B7D607079275}" destId="{6C421544-0AE6-478B-8A79-57C5F6E85EEC}" srcOrd="1" destOrd="0" presId="urn:microsoft.com/office/officeart/2005/8/layout/orgChart1"/>
    <dgm:cxn modelId="{C2B3C2AD-80EB-4BE4-B2BC-5D7CF368713A}" type="presParOf" srcId="{73C0712D-CCF1-47BF-91F4-7216ACAF5671}" destId="{29D515CF-FEAC-43B0-905B-7FD51F73C210}" srcOrd="1" destOrd="0" presId="urn:microsoft.com/office/officeart/2005/8/layout/orgChart1"/>
    <dgm:cxn modelId="{336C500D-D541-4D5F-A040-E1FC5A250F94}" type="presParOf" srcId="{73C0712D-CCF1-47BF-91F4-7216ACAF5671}" destId="{27CE4D61-412C-4593-8FCA-8A53AE3EE6B5}" srcOrd="2" destOrd="0" presId="urn:microsoft.com/office/officeart/2005/8/layout/orgChart1"/>
    <dgm:cxn modelId="{AA459A3A-3AE1-42AE-A964-C8F1DFF05E2C}" type="presParOf" srcId="{A9A734D4-C13F-4E74-A1A9-8A9A3AFEA4E9}" destId="{FB0FAEFE-A2FB-4EC8-B1F8-20D9FEFD68C3}" srcOrd="8" destOrd="0" presId="urn:microsoft.com/office/officeart/2005/8/layout/orgChart1"/>
    <dgm:cxn modelId="{C5C6F047-61C9-46B2-9CE1-A9B6323F560F}" type="presParOf" srcId="{A9A734D4-C13F-4E74-A1A9-8A9A3AFEA4E9}" destId="{CB6E920F-588C-4AD2-99C1-125754DEAE68}" srcOrd="9" destOrd="0" presId="urn:microsoft.com/office/officeart/2005/8/layout/orgChart1"/>
    <dgm:cxn modelId="{B75FA08E-97BE-4AE4-85A0-1D59A63057B6}" type="presParOf" srcId="{CB6E920F-588C-4AD2-99C1-125754DEAE68}" destId="{1747A13F-9543-499B-9668-0F209FE39BB1}" srcOrd="0" destOrd="0" presId="urn:microsoft.com/office/officeart/2005/8/layout/orgChart1"/>
    <dgm:cxn modelId="{5339648F-8E4B-40FE-A667-F225BCE333A4}" type="presParOf" srcId="{1747A13F-9543-499B-9668-0F209FE39BB1}" destId="{4FC50AB6-FA5E-4A3E-9C09-B85490DB9ED3}" srcOrd="0" destOrd="0" presId="urn:microsoft.com/office/officeart/2005/8/layout/orgChart1"/>
    <dgm:cxn modelId="{5E25B4E0-04F0-4270-9921-E00674B7768C}" type="presParOf" srcId="{1747A13F-9543-499B-9668-0F209FE39BB1}" destId="{06E07AE3-40AF-4D42-BE09-8064D7C750C3}" srcOrd="1" destOrd="0" presId="urn:microsoft.com/office/officeart/2005/8/layout/orgChart1"/>
    <dgm:cxn modelId="{B76B669C-CD76-4310-A981-9D7A616D6EB3}" type="presParOf" srcId="{CB6E920F-588C-4AD2-99C1-125754DEAE68}" destId="{F13104CD-847D-41D1-A375-A711F9D01645}" srcOrd="1" destOrd="0" presId="urn:microsoft.com/office/officeart/2005/8/layout/orgChart1"/>
    <dgm:cxn modelId="{5D6E09FE-0894-4FE7-91B8-0D71AE45BEB5}" type="presParOf" srcId="{CB6E920F-588C-4AD2-99C1-125754DEAE68}" destId="{AD7EADB6-EF47-44C9-A59E-1C3430DC256F}" srcOrd="2" destOrd="0" presId="urn:microsoft.com/office/officeart/2005/8/layout/orgChart1"/>
    <dgm:cxn modelId="{1F24C684-FE78-4D5A-B6A3-0CA3979B19C3}" type="presParOf" srcId="{B0ABE87E-2158-4DF8-8A95-5646A7819EDC}" destId="{81628939-9E6F-4EF4-B96D-598AD6C00803}" srcOrd="2" destOrd="0" presId="urn:microsoft.com/office/officeart/2005/8/layout/orgChart1"/>
    <dgm:cxn modelId="{74C0B50B-48AD-48A2-BF64-9A9D48451E32}" type="presParOf" srcId="{A42A663E-B6FB-4DF2-8E9C-33E6D8F63F80}" destId="{09792749-AA76-4846-9A7C-1C71253EBB5F}" srcOrd="8" destOrd="0" presId="urn:microsoft.com/office/officeart/2005/8/layout/orgChart1"/>
    <dgm:cxn modelId="{2A29D60A-0A37-4418-9888-1241A7D9CFA0}" type="presParOf" srcId="{A42A663E-B6FB-4DF2-8E9C-33E6D8F63F80}" destId="{AC38FF67-B286-42B0-B492-6A765BA5AB44}" srcOrd="9" destOrd="0" presId="urn:microsoft.com/office/officeart/2005/8/layout/orgChart1"/>
    <dgm:cxn modelId="{26261666-A246-4F9D-86FB-195FF3480D4F}" type="presParOf" srcId="{AC38FF67-B286-42B0-B492-6A765BA5AB44}" destId="{AEAA3BEF-6F7C-4898-958B-9B219C95156B}" srcOrd="0" destOrd="0" presId="urn:microsoft.com/office/officeart/2005/8/layout/orgChart1"/>
    <dgm:cxn modelId="{B987C93E-6D1C-436A-8015-C95CB0E31732}" type="presParOf" srcId="{AEAA3BEF-6F7C-4898-958B-9B219C95156B}" destId="{3F0F3C01-2776-4BD6-9939-378F216E51F3}" srcOrd="0" destOrd="0" presId="urn:microsoft.com/office/officeart/2005/8/layout/orgChart1"/>
    <dgm:cxn modelId="{13CEF807-AD0E-40CC-8AFD-3C90C3EDBA7E}" type="presParOf" srcId="{AEAA3BEF-6F7C-4898-958B-9B219C95156B}" destId="{6C718D2E-E3F7-4C9F-BFEC-06D0835AECF3}" srcOrd="1" destOrd="0" presId="urn:microsoft.com/office/officeart/2005/8/layout/orgChart1"/>
    <dgm:cxn modelId="{02034218-3930-4E9D-9249-7806499F31E2}" type="presParOf" srcId="{AC38FF67-B286-42B0-B492-6A765BA5AB44}" destId="{1285CFED-D161-46A0-AE05-14F9DD66D975}" srcOrd="1" destOrd="0" presId="urn:microsoft.com/office/officeart/2005/8/layout/orgChart1"/>
    <dgm:cxn modelId="{ECA88C14-6C17-41B1-8935-E22266527505}" type="presParOf" srcId="{1285CFED-D161-46A0-AE05-14F9DD66D975}" destId="{8997F61B-0265-4598-AA13-84052F33799C}" srcOrd="0" destOrd="0" presId="urn:microsoft.com/office/officeart/2005/8/layout/orgChart1"/>
    <dgm:cxn modelId="{2F1B952B-0F5B-45DA-9DC5-B0D92FEA8C2C}" type="presParOf" srcId="{1285CFED-D161-46A0-AE05-14F9DD66D975}" destId="{1664C2D7-D9D6-411A-BB13-CB5AC5F05C64}" srcOrd="1" destOrd="0" presId="urn:microsoft.com/office/officeart/2005/8/layout/orgChart1"/>
    <dgm:cxn modelId="{91EE383F-497C-4F3C-AFEA-4018A6016C92}" type="presParOf" srcId="{1664C2D7-D9D6-411A-BB13-CB5AC5F05C64}" destId="{45501E0C-D4EF-4A61-BE7F-F9FBFB3BADCE}" srcOrd="0" destOrd="0" presId="urn:microsoft.com/office/officeart/2005/8/layout/orgChart1"/>
    <dgm:cxn modelId="{4CDF0E6F-0249-4877-97FB-74C43D32B6E3}" type="presParOf" srcId="{45501E0C-D4EF-4A61-BE7F-F9FBFB3BADCE}" destId="{4B0380B7-64BD-4959-873C-D715FB053B0E}" srcOrd="0" destOrd="0" presId="urn:microsoft.com/office/officeart/2005/8/layout/orgChart1"/>
    <dgm:cxn modelId="{B866A8ED-246D-42B6-96DE-FCD28C11BE05}" type="presParOf" srcId="{45501E0C-D4EF-4A61-BE7F-F9FBFB3BADCE}" destId="{E9830C8B-4021-4DA1-A7D5-67C202F2BB75}" srcOrd="1" destOrd="0" presId="urn:microsoft.com/office/officeart/2005/8/layout/orgChart1"/>
    <dgm:cxn modelId="{18876DBB-09FA-404E-A2F4-06D59CECEC4D}" type="presParOf" srcId="{1664C2D7-D9D6-411A-BB13-CB5AC5F05C64}" destId="{FAE72C37-57C0-4766-B697-DFF45F3803D0}" srcOrd="1" destOrd="0" presId="urn:microsoft.com/office/officeart/2005/8/layout/orgChart1"/>
    <dgm:cxn modelId="{B84F1A42-22D6-4B4A-A685-0F198385B79C}" type="presParOf" srcId="{1664C2D7-D9D6-411A-BB13-CB5AC5F05C64}" destId="{03095669-CEEA-4D7E-96C8-A21136DA29B4}" srcOrd="2" destOrd="0" presId="urn:microsoft.com/office/officeart/2005/8/layout/orgChart1"/>
    <dgm:cxn modelId="{01387DDE-4D6D-4D14-93C2-D9EEFBF4D9CA}" type="presParOf" srcId="{1285CFED-D161-46A0-AE05-14F9DD66D975}" destId="{6E209178-1E3A-4EB0-95FE-09B76A237AF4}" srcOrd="2" destOrd="0" presId="urn:microsoft.com/office/officeart/2005/8/layout/orgChart1"/>
    <dgm:cxn modelId="{E0456319-04CC-4168-B2D0-CF4E0E06C654}" type="presParOf" srcId="{1285CFED-D161-46A0-AE05-14F9DD66D975}" destId="{C96AF0CD-A178-42E5-9BB0-3476F01BB9FA}" srcOrd="3" destOrd="0" presId="urn:microsoft.com/office/officeart/2005/8/layout/orgChart1"/>
    <dgm:cxn modelId="{DDE9D528-80DE-449F-A8D1-0D3D237DF9BB}" type="presParOf" srcId="{C96AF0CD-A178-42E5-9BB0-3476F01BB9FA}" destId="{55D73257-0831-4393-95DB-F5AA7BC92BFA}" srcOrd="0" destOrd="0" presId="urn:microsoft.com/office/officeart/2005/8/layout/orgChart1"/>
    <dgm:cxn modelId="{43C52608-F1F7-44BE-8FA5-6C13D74D807C}" type="presParOf" srcId="{55D73257-0831-4393-95DB-F5AA7BC92BFA}" destId="{987E2A52-DE35-4B7C-A91C-22112B71D2CE}" srcOrd="0" destOrd="0" presId="urn:microsoft.com/office/officeart/2005/8/layout/orgChart1"/>
    <dgm:cxn modelId="{2611D02D-1B27-493C-91F0-DC9B88C13AB2}" type="presParOf" srcId="{55D73257-0831-4393-95DB-F5AA7BC92BFA}" destId="{8F787BC6-C2F8-4D7D-9977-BD9EDEB47079}" srcOrd="1" destOrd="0" presId="urn:microsoft.com/office/officeart/2005/8/layout/orgChart1"/>
    <dgm:cxn modelId="{8DB5F58B-420A-44A3-9A0D-D4A709DE6DDB}" type="presParOf" srcId="{C96AF0CD-A178-42E5-9BB0-3476F01BB9FA}" destId="{B379674E-8998-481B-885F-27C3B6FE7F1A}" srcOrd="1" destOrd="0" presId="urn:microsoft.com/office/officeart/2005/8/layout/orgChart1"/>
    <dgm:cxn modelId="{5BEE923A-D4C1-49C3-850E-3447AE132B86}" type="presParOf" srcId="{C96AF0CD-A178-42E5-9BB0-3476F01BB9FA}" destId="{4B0D4117-8E49-41E5-8985-E40189A80005}" srcOrd="2" destOrd="0" presId="urn:microsoft.com/office/officeart/2005/8/layout/orgChart1"/>
    <dgm:cxn modelId="{B0C4B20C-93B0-4CC7-934C-5CEE215A1C36}" type="presParOf" srcId="{1285CFED-D161-46A0-AE05-14F9DD66D975}" destId="{AC636EFF-CE96-400A-AC87-F21FCC5E0F5C}" srcOrd="4" destOrd="0" presId="urn:microsoft.com/office/officeart/2005/8/layout/orgChart1"/>
    <dgm:cxn modelId="{487F91CF-F205-494B-BFEF-7CC3AED7D3F9}" type="presParOf" srcId="{1285CFED-D161-46A0-AE05-14F9DD66D975}" destId="{59DB636F-171F-47F8-9BEE-7EBC0D3CBD93}" srcOrd="5" destOrd="0" presId="urn:microsoft.com/office/officeart/2005/8/layout/orgChart1"/>
    <dgm:cxn modelId="{1422785B-CF7B-4FF8-9821-96BF3BBACBBA}" type="presParOf" srcId="{59DB636F-171F-47F8-9BEE-7EBC0D3CBD93}" destId="{9F8440AF-586C-40E3-80A7-4E891A717C4A}" srcOrd="0" destOrd="0" presId="urn:microsoft.com/office/officeart/2005/8/layout/orgChart1"/>
    <dgm:cxn modelId="{A8E544E3-BBA4-4A18-85A4-EE6C0E47426D}" type="presParOf" srcId="{9F8440AF-586C-40E3-80A7-4E891A717C4A}" destId="{DE0CE733-8564-4745-9211-1DB706152D57}" srcOrd="0" destOrd="0" presId="urn:microsoft.com/office/officeart/2005/8/layout/orgChart1"/>
    <dgm:cxn modelId="{9E0F70D3-6D8D-4786-862B-16CA5BC6C5AC}" type="presParOf" srcId="{9F8440AF-586C-40E3-80A7-4E891A717C4A}" destId="{4D4898AE-9A29-42BC-A64F-F7528FD36A5D}" srcOrd="1" destOrd="0" presId="urn:microsoft.com/office/officeart/2005/8/layout/orgChart1"/>
    <dgm:cxn modelId="{B6DFB239-1BE7-41FD-97E5-C7AA94FDC882}" type="presParOf" srcId="{59DB636F-171F-47F8-9BEE-7EBC0D3CBD93}" destId="{6FC99A6E-925F-4838-9369-0A6FB0079681}" srcOrd="1" destOrd="0" presId="urn:microsoft.com/office/officeart/2005/8/layout/orgChart1"/>
    <dgm:cxn modelId="{1C1AD333-0EFA-4ACE-BC33-AB591BD2321E}" type="presParOf" srcId="{59DB636F-171F-47F8-9BEE-7EBC0D3CBD93}" destId="{EB101D6A-A997-463D-95D1-5E2220504F7E}" srcOrd="2" destOrd="0" presId="urn:microsoft.com/office/officeart/2005/8/layout/orgChart1"/>
    <dgm:cxn modelId="{C8960BB7-3E08-4B2F-AA0C-64002E988527}" type="presParOf" srcId="{1285CFED-D161-46A0-AE05-14F9DD66D975}" destId="{0A72DDF0-8A99-4DF4-B0C4-74F56EFFAF92}" srcOrd="6" destOrd="0" presId="urn:microsoft.com/office/officeart/2005/8/layout/orgChart1"/>
    <dgm:cxn modelId="{8B0C497F-C92A-49D7-B4DA-2F608AD97125}" type="presParOf" srcId="{1285CFED-D161-46A0-AE05-14F9DD66D975}" destId="{FED01B22-DD17-4B33-83FB-56C848E1AE8A}" srcOrd="7" destOrd="0" presId="urn:microsoft.com/office/officeart/2005/8/layout/orgChart1"/>
    <dgm:cxn modelId="{5F29EE84-8647-4938-AB8F-71D0F2262DAB}" type="presParOf" srcId="{FED01B22-DD17-4B33-83FB-56C848E1AE8A}" destId="{221581D3-373D-4C36-BC07-05654B18A580}" srcOrd="0" destOrd="0" presId="urn:microsoft.com/office/officeart/2005/8/layout/orgChart1"/>
    <dgm:cxn modelId="{C061324B-88E9-4D22-A182-518166022CFF}" type="presParOf" srcId="{221581D3-373D-4C36-BC07-05654B18A580}" destId="{79F7CC7C-13B9-4795-A3A3-285FF378C0A2}" srcOrd="0" destOrd="0" presId="urn:microsoft.com/office/officeart/2005/8/layout/orgChart1"/>
    <dgm:cxn modelId="{BF368B22-D5CE-4772-8CF0-D84646CADF4A}" type="presParOf" srcId="{221581D3-373D-4C36-BC07-05654B18A580}" destId="{E7763799-6B65-418E-9477-68E16D74628D}" srcOrd="1" destOrd="0" presId="urn:microsoft.com/office/officeart/2005/8/layout/orgChart1"/>
    <dgm:cxn modelId="{E32D9E89-6CE2-4EC3-8F31-B58A21154544}" type="presParOf" srcId="{FED01B22-DD17-4B33-83FB-56C848E1AE8A}" destId="{9F848D50-E322-4BC6-A84B-C151A99B28F8}" srcOrd="1" destOrd="0" presId="urn:microsoft.com/office/officeart/2005/8/layout/orgChart1"/>
    <dgm:cxn modelId="{51C7A9FB-032B-4E4F-852E-F14CBF74B8CD}" type="presParOf" srcId="{FED01B22-DD17-4B33-83FB-56C848E1AE8A}" destId="{B2BC5E9E-A3F8-467B-839A-72E68D5C7713}" srcOrd="2" destOrd="0" presId="urn:microsoft.com/office/officeart/2005/8/layout/orgChart1"/>
    <dgm:cxn modelId="{CCE49262-C34F-4938-837E-C1971D3151BD}" type="presParOf" srcId="{1285CFED-D161-46A0-AE05-14F9DD66D975}" destId="{6994B393-D4D1-4135-AEB4-66D3FBEE15EA}" srcOrd="8" destOrd="0" presId="urn:microsoft.com/office/officeart/2005/8/layout/orgChart1"/>
    <dgm:cxn modelId="{DF499F9C-27A6-4D7A-8D53-BED00BCF4C09}" type="presParOf" srcId="{1285CFED-D161-46A0-AE05-14F9DD66D975}" destId="{A4EAFE8A-A35C-4A36-8927-15B5F71CEBDB}" srcOrd="9" destOrd="0" presId="urn:microsoft.com/office/officeart/2005/8/layout/orgChart1"/>
    <dgm:cxn modelId="{324D3EB6-5524-4301-A744-978F8150EB80}" type="presParOf" srcId="{A4EAFE8A-A35C-4A36-8927-15B5F71CEBDB}" destId="{A8903BF3-7DF8-47F2-9107-2FBC93F7BDC6}" srcOrd="0" destOrd="0" presId="urn:microsoft.com/office/officeart/2005/8/layout/orgChart1"/>
    <dgm:cxn modelId="{3905AB75-4B7B-49ED-A197-A514337702F9}" type="presParOf" srcId="{A8903BF3-7DF8-47F2-9107-2FBC93F7BDC6}" destId="{A5927A63-03AF-4F82-AF07-6DDD08F4D2DD}" srcOrd="0" destOrd="0" presId="urn:microsoft.com/office/officeart/2005/8/layout/orgChart1"/>
    <dgm:cxn modelId="{A2C09FAD-B319-4930-888D-8D525A404A2A}" type="presParOf" srcId="{A8903BF3-7DF8-47F2-9107-2FBC93F7BDC6}" destId="{D531CC8D-C95A-47D1-92A4-4ED9BBF97797}" srcOrd="1" destOrd="0" presId="urn:microsoft.com/office/officeart/2005/8/layout/orgChart1"/>
    <dgm:cxn modelId="{1AF89CCB-78A7-4466-B2C4-F5852B586CCA}" type="presParOf" srcId="{A4EAFE8A-A35C-4A36-8927-15B5F71CEBDB}" destId="{6A411648-7CF9-4A0C-99B1-D610C332EBD1}" srcOrd="1" destOrd="0" presId="urn:microsoft.com/office/officeart/2005/8/layout/orgChart1"/>
    <dgm:cxn modelId="{B03CD0E9-B182-4F04-AD72-94F920FD6088}" type="presParOf" srcId="{A4EAFE8A-A35C-4A36-8927-15B5F71CEBDB}" destId="{B595DE51-EBBD-4810-A033-E463BFAEAB3E}" srcOrd="2" destOrd="0" presId="urn:microsoft.com/office/officeart/2005/8/layout/orgChart1"/>
    <dgm:cxn modelId="{DE884297-706A-48BE-9932-4119ACAD1F84}" type="presParOf" srcId="{1285CFED-D161-46A0-AE05-14F9DD66D975}" destId="{4CC3276E-FA94-42EE-86D8-A6F5923DC167}" srcOrd="10" destOrd="0" presId="urn:microsoft.com/office/officeart/2005/8/layout/orgChart1"/>
    <dgm:cxn modelId="{26011027-61CC-4D12-89E8-B35EA42BC0BB}" type="presParOf" srcId="{1285CFED-D161-46A0-AE05-14F9DD66D975}" destId="{B300FEA0-3B86-4F4C-8D24-CFA9E88AB78C}" srcOrd="11" destOrd="0" presId="urn:microsoft.com/office/officeart/2005/8/layout/orgChart1"/>
    <dgm:cxn modelId="{6578CE44-BF7C-4607-A3F3-30329C7F5E79}" type="presParOf" srcId="{B300FEA0-3B86-4F4C-8D24-CFA9E88AB78C}" destId="{B94B0A91-8026-4018-874A-3D4902347974}" srcOrd="0" destOrd="0" presId="urn:microsoft.com/office/officeart/2005/8/layout/orgChart1"/>
    <dgm:cxn modelId="{14C49675-CD0B-43E8-9A15-59059243564C}" type="presParOf" srcId="{B94B0A91-8026-4018-874A-3D4902347974}" destId="{9F46C084-EB64-4C65-8239-EDD914A34F3D}" srcOrd="0" destOrd="0" presId="urn:microsoft.com/office/officeart/2005/8/layout/orgChart1"/>
    <dgm:cxn modelId="{151DAC4D-29F2-4D69-8072-C1C16A3C9745}" type="presParOf" srcId="{B94B0A91-8026-4018-874A-3D4902347974}" destId="{CAD8A587-854D-4B8E-93F8-DCA4A288C06A}" srcOrd="1" destOrd="0" presId="urn:microsoft.com/office/officeart/2005/8/layout/orgChart1"/>
    <dgm:cxn modelId="{83A535D6-5434-4827-BE56-9CA45D3F169C}" type="presParOf" srcId="{B300FEA0-3B86-4F4C-8D24-CFA9E88AB78C}" destId="{FDE19AE1-D0A8-4E0B-9A6E-C5086679E8B8}" srcOrd="1" destOrd="0" presId="urn:microsoft.com/office/officeart/2005/8/layout/orgChart1"/>
    <dgm:cxn modelId="{2DE2B60E-11DD-4908-A4C7-99911D915BD9}" type="presParOf" srcId="{B300FEA0-3B86-4F4C-8D24-CFA9E88AB78C}" destId="{64E2492E-B00A-4B0E-9ECA-58A3399C3837}" srcOrd="2" destOrd="0" presId="urn:microsoft.com/office/officeart/2005/8/layout/orgChart1"/>
    <dgm:cxn modelId="{D39328A0-45F0-489F-B178-702EA60F45E3}" type="presParOf" srcId="{1285CFED-D161-46A0-AE05-14F9DD66D975}" destId="{B7BDDD1E-B61B-4AEA-B360-32987A5A1F4C}" srcOrd="12" destOrd="0" presId="urn:microsoft.com/office/officeart/2005/8/layout/orgChart1"/>
    <dgm:cxn modelId="{DEF0313F-DB2B-4426-A775-934A49FAB898}" type="presParOf" srcId="{1285CFED-D161-46A0-AE05-14F9DD66D975}" destId="{B87E2D69-101E-44D2-921D-E087056E8087}" srcOrd="13" destOrd="0" presId="urn:microsoft.com/office/officeart/2005/8/layout/orgChart1"/>
    <dgm:cxn modelId="{1F448827-4D36-490B-86EE-2BDF83751CC0}" type="presParOf" srcId="{B87E2D69-101E-44D2-921D-E087056E8087}" destId="{52743812-99D4-4634-B589-6A3AC6EC2576}" srcOrd="0" destOrd="0" presId="urn:microsoft.com/office/officeart/2005/8/layout/orgChart1"/>
    <dgm:cxn modelId="{95E1CAA1-1F3B-44F0-836D-2B753A330486}" type="presParOf" srcId="{52743812-99D4-4634-B589-6A3AC6EC2576}" destId="{2D1916A4-CFCB-449B-8E9B-D80D09B0F055}" srcOrd="0" destOrd="0" presId="urn:microsoft.com/office/officeart/2005/8/layout/orgChart1"/>
    <dgm:cxn modelId="{88B57E98-57B9-43F5-B85D-C49E2E0ABE75}" type="presParOf" srcId="{52743812-99D4-4634-B589-6A3AC6EC2576}" destId="{40A3E0C8-EA09-4FD1-95F4-15298FAD23FB}" srcOrd="1" destOrd="0" presId="urn:microsoft.com/office/officeart/2005/8/layout/orgChart1"/>
    <dgm:cxn modelId="{D54B66BD-54DA-4E50-9215-33857DE5C5A2}" type="presParOf" srcId="{B87E2D69-101E-44D2-921D-E087056E8087}" destId="{9164F67A-D14A-4D3C-97A5-4CBA082692EE}" srcOrd="1" destOrd="0" presId="urn:microsoft.com/office/officeart/2005/8/layout/orgChart1"/>
    <dgm:cxn modelId="{F69BFD1D-917C-4341-B6A4-31F3EF2DF0C8}" type="presParOf" srcId="{B87E2D69-101E-44D2-921D-E087056E8087}" destId="{8C94E9B5-1BB0-4E81-A945-9575AF34B60B}" srcOrd="2" destOrd="0" presId="urn:microsoft.com/office/officeart/2005/8/layout/orgChart1"/>
    <dgm:cxn modelId="{0BA6B5A7-CF29-46B5-A315-7C5900B95500}" type="presParOf" srcId="{1285CFED-D161-46A0-AE05-14F9DD66D975}" destId="{32830248-4206-4327-94BE-BFE9423C3413}" srcOrd="14" destOrd="0" presId="urn:microsoft.com/office/officeart/2005/8/layout/orgChart1"/>
    <dgm:cxn modelId="{CD2FCB3A-0075-480C-8AFE-D80BE015B04E}" type="presParOf" srcId="{1285CFED-D161-46A0-AE05-14F9DD66D975}" destId="{C0210491-0D34-460C-B59D-FD54B44F51A9}" srcOrd="15" destOrd="0" presId="urn:microsoft.com/office/officeart/2005/8/layout/orgChart1"/>
    <dgm:cxn modelId="{837F8EA6-459E-4ACF-8622-62357AD96220}" type="presParOf" srcId="{C0210491-0D34-460C-B59D-FD54B44F51A9}" destId="{892BC034-B45D-4401-BF11-209CAF35628D}" srcOrd="0" destOrd="0" presId="urn:microsoft.com/office/officeart/2005/8/layout/orgChart1"/>
    <dgm:cxn modelId="{C904FF4C-9460-4E4B-9858-6B01CDCC0B43}" type="presParOf" srcId="{892BC034-B45D-4401-BF11-209CAF35628D}" destId="{3F31C73A-5D94-4930-AD44-2FEE7AB39D83}" srcOrd="0" destOrd="0" presId="urn:microsoft.com/office/officeart/2005/8/layout/orgChart1"/>
    <dgm:cxn modelId="{96CA4DC4-AED6-4790-B5EC-109181DF97DE}" type="presParOf" srcId="{892BC034-B45D-4401-BF11-209CAF35628D}" destId="{A2188F58-F4E6-41E8-AD6D-F967E5643CB2}" srcOrd="1" destOrd="0" presId="urn:microsoft.com/office/officeart/2005/8/layout/orgChart1"/>
    <dgm:cxn modelId="{88F4686F-B2CC-44AA-88BE-EE251EF6078E}" type="presParOf" srcId="{C0210491-0D34-460C-B59D-FD54B44F51A9}" destId="{EE9D3D30-BDF6-43CA-A0BA-53006AAA08B4}" srcOrd="1" destOrd="0" presId="urn:microsoft.com/office/officeart/2005/8/layout/orgChart1"/>
    <dgm:cxn modelId="{5536BB9D-A25E-421E-B986-36A00DE8474C}" type="presParOf" srcId="{C0210491-0D34-460C-B59D-FD54B44F51A9}" destId="{B81905EB-E1D8-43FE-9585-4D34F051C487}" srcOrd="2" destOrd="0" presId="urn:microsoft.com/office/officeart/2005/8/layout/orgChart1"/>
    <dgm:cxn modelId="{185C085A-3FFF-492F-A79B-CCCF4DD66A04}" type="presParOf" srcId="{1285CFED-D161-46A0-AE05-14F9DD66D975}" destId="{EC0B9417-7A14-475F-90FB-7AC402FB0488}" srcOrd="16" destOrd="0" presId="urn:microsoft.com/office/officeart/2005/8/layout/orgChart1"/>
    <dgm:cxn modelId="{CD0041B5-FD03-46F1-A935-E5993C13559F}" type="presParOf" srcId="{1285CFED-D161-46A0-AE05-14F9DD66D975}" destId="{E1B7F74F-85B2-407E-98EC-1433F2E3237B}" srcOrd="17" destOrd="0" presId="urn:microsoft.com/office/officeart/2005/8/layout/orgChart1"/>
    <dgm:cxn modelId="{33AFA752-6EF9-4AFE-8D43-B572C49DE85B}" type="presParOf" srcId="{E1B7F74F-85B2-407E-98EC-1433F2E3237B}" destId="{5582A37D-22FC-4072-8074-0959E9BFDB4E}" srcOrd="0" destOrd="0" presId="urn:microsoft.com/office/officeart/2005/8/layout/orgChart1"/>
    <dgm:cxn modelId="{5A352303-32C2-4616-BB53-87A8AEC9C930}" type="presParOf" srcId="{5582A37D-22FC-4072-8074-0959E9BFDB4E}" destId="{5EDA2575-BB68-452A-9A88-A13040790C51}" srcOrd="0" destOrd="0" presId="urn:microsoft.com/office/officeart/2005/8/layout/orgChart1"/>
    <dgm:cxn modelId="{D5A82FBD-F1F8-4FC2-99C9-F8DAD13B2869}" type="presParOf" srcId="{5582A37D-22FC-4072-8074-0959E9BFDB4E}" destId="{B75F9C25-80FD-440F-A5EF-EB09B41C3045}" srcOrd="1" destOrd="0" presId="urn:microsoft.com/office/officeart/2005/8/layout/orgChart1"/>
    <dgm:cxn modelId="{9975F193-E422-4A81-995E-BAA5AD6633DF}" type="presParOf" srcId="{E1B7F74F-85B2-407E-98EC-1433F2E3237B}" destId="{0E1B28DD-8F05-4CE0-B2FD-B5544C605938}" srcOrd="1" destOrd="0" presId="urn:microsoft.com/office/officeart/2005/8/layout/orgChart1"/>
    <dgm:cxn modelId="{9A2A4446-53A1-4E6C-9240-89E415D83165}" type="presParOf" srcId="{E1B7F74F-85B2-407E-98EC-1433F2E3237B}" destId="{D854BB83-D312-4378-94FF-44EAB2C095EC}" srcOrd="2" destOrd="0" presId="urn:microsoft.com/office/officeart/2005/8/layout/orgChart1"/>
    <dgm:cxn modelId="{8E6C1C50-CD12-4D00-BD09-CD2D31726640}" type="presParOf" srcId="{1285CFED-D161-46A0-AE05-14F9DD66D975}" destId="{7C3749E8-56A2-4E57-BB2C-6F328852BEEA}" srcOrd="18" destOrd="0" presId="urn:microsoft.com/office/officeart/2005/8/layout/orgChart1"/>
    <dgm:cxn modelId="{5E368D07-6482-4D0F-88CE-AC259784D837}" type="presParOf" srcId="{1285CFED-D161-46A0-AE05-14F9DD66D975}" destId="{4EF60DDC-2C01-43E7-AD75-A5301120B569}" srcOrd="19" destOrd="0" presId="urn:microsoft.com/office/officeart/2005/8/layout/orgChart1"/>
    <dgm:cxn modelId="{4CA1ED41-A737-400E-88DF-BFB032B90010}" type="presParOf" srcId="{4EF60DDC-2C01-43E7-AD75-A5301120B569}" destId="{51487C81-FA4E-499D-AA98-9780F35E3766}" srcOrd="0" destOrd="0" presId="urn:microsoft.com/office/officeart/2005/8/layout/orgChart1"/>
    <dgm:cxn modelId="{784B5E68-5243-4FEE-83D4-C09398E4AE34}" type="presParOf" srcId="{51487C81-FA4E-499D-AA98-9780F35E3766}" destId="{2F5ABC01-8F11-40BD-9360-3CD2906FDA48}" srcOrd="0" destOrd="0" presId="urn:microsoft.com/office/officeart/2005/8/layout/orgChart1"/>
    <dgm:cxn modelId="{F4A1DE06-956B-4AAE-9CA9-3F6C5B7DA665}" type="presParOf" srcId="{51487C81-FA4E-499D-AA98-9780F35E3766}" destId="{BAD2ABEC-C8D8-417D-B21C-D8FD40C88821}" srcOrd="1" destOrd="0" presId="urn:microsoft.com/office/officeart/2005/8/layout/orgChart1"/>
    <dgm:cxn modelId="{139DBB0A-1307-4693-B23E-C9FB20690DAD}" type="presParOf" srcId="{4EF60DDC-2C01-43E7-AD75-A5301120B569}" destId="{8810FA38-1460-4B6D-8187-AE17F7B48123}" srcOrd="1" destOrd="0" presId="urn:microsoft.com/office/officeart/2005/8/layout/orgChart1"/>
    <dgm:cxn modelId="{8A8FD829-D62F-45D0-9865-9A1A948A12E8}" type="presParOf" srcId="{4EF60DDC-2C01-43E7-AD75-A5301120B569}" destId="{E2C3FFC2-0119-474C-B331-D18B77B4C22B}" srcOrd="2" destOrd="0" presId="urn:microsoft.com/office/officeart/2005/8/layout/orgChart1"/>
    <dgm:cxn modelId="{B513433A-D96B-486B-83F9-CE91995DD6FC}" type="presParOf" srcId="{AC38FF67-B286-42B0-B492-6A765BA5AB44}" destId="{BB0E10B3-A0C1-4E9B-8361-CF63259FD0D1}" srcOrd="2" destOrd="0" presId="urn:microsoft.com/office/officeart/2005/8/layout/orgChart1"/>
    <dgm:cxn modelId="{EFF816DD-97A8-4043-891F-95B740CAF135}" type="presParOf" srcId="{A42A663E-B6FB-4DF2-8E9C-33E6D8F63F80}" destId="{227178D1-2FB2-4F9F-8611-6373CC355B7D}" srcOrd="10" destOrd="0" presId="urn:microsoft.com/office/officeart/2005/8/layout/orgChart1"/>
    <dgm:cxn modelId="{C8DC5371-58F2-4EAB-BCEE-B9619329032E}" type="presParOf" srcId="{A42A663E-B6FB-4DF2-8E9C-33E6D8F63F80}" destId="{A194E74A-FCE7-4055-8230-10FD5E304B0D}" srcOrd="11" destOrd="0" presId="urn:microsoft.com/office/officeart/2005/8/layout/orgChart1"/>
    <dgm:cxn modelId="{1238A408-17F4-454A-90A7-E5A7189B770F}" type="presParOf" srcId="{A194E74A-FCE7-4055-8230-10FD5E304B0D}" destId="{4EDF0584-2791-424E-B140-EDD3792B71B8}" srcOrd="0" destOrd="0" presId="urn:microsoft.com/office/officeart/2005/8/layout/orgChart1"/>
    <dgm:cxn modelId="{FBFDC5F1-EB67-4E63-9378-CBC367533ACC}" type="presParOf" srcId="{4EDF0584-2791-424E-B140-EDD3792B71B8}" destId="{FF40FBA4-0757-4DE9-995D-D6F551376BC8}" srcOrd="0" destOrd="0" presId="urn:microsoft.com/office/officeart/2005/8/layout/orgChart1"/>
    <dgm:cxn modelId="{7F01BBCA-8883-4DF4-AB00-BC4C9BFE7A94}" type="presParOf" srcId="{4EDF0584-2791-424E-B140-EDD3792B71B8}" destId="{E5B48B9B-D8BC-48D5-82EF-D66053E0C980}" srcOrd="1" destOrd="0" presId="urn:microsoft.com/office/officeart/2005/8/layout/orgChart1"/>
    <dgm:cxn modelId="{D64DA872-A760-4B35-8BB0-BCC020FF092E}" type="presParOf" srcId="{A194E74A-FCE7-4055-8230-10FD5E304B0D}" destId="{FE8C7036-273A-4094-8AF2-5C5ABABDE593}" srcOrd="1" destOrd="0" presId="urn:microsoft.com/office/officeart/2005/8/layout/orgChart1"/>
    <dgm:cxn modelId="{76A6D469-099D-4F61-8B1C-9A3472CA7394}" type="presParOf" srcId="{FE8C7036-273A-4094-8AF2-5C5ABABDE593}" destId="{F634ABDC-20CE-4EA1-8410-CD7026CE910B}" srcOrd="0" destOrd="0" presId="urn:microsoft.com/office/officeart/2005/8/layout/orgChart1"/>
    <dgm:cxn modelId="{709100FC-DC9B-4EC8-B688-49EFEBB9D36C}" type="presParOf" srcId="{FE8C7036-273A-4094-8AF2-5C5ABABDE593}" destId="{5839E0C6-5DD1-4C18-A820-1A6E52BB0346}" srcOrd="1" destOrd="0" presId="urn:microsoft.com/office/officeart/2005/8/layout/orgChart1"/>
    <dgm:cxn modelId="{760057C1-04D2-4431-9478-1276159F3B7C}" type="presParOf" srcId="{5839E0C6-5DD1-4C18-A820-1A6E52BB0346}" destId="{4331F959-F20D-4DCA-835B-E38B2B2B1EC7}" srcOrd="0" destOrd="0" presId="urn:microsoft.com/office/officeart/2005/8/layout/orgChart1"/>
    <dgm:cxn modelId="{05DB069F-BDA9-47A0-B99B-338DF5AA3046}" type="presParOf" srcId="{4331F959-F20D-4DCA-835B-E38B2B2B1EC7}" destId="{121D2C48-37A4-468E-B103-B3CBCE7CDEE3}" srcOrd="0" destOrd="0" presId="urn:microsoft.com/office/officeart/2005/8/layout/orgChart1"/>
    <dgm:cxn modelId="{DDBBFA39-DE1F-4257-99F1-D290142D737B}" type="presParOf" srcId="{4331F959-F20D-4DCA-835B-E38B2B2B1EC7}" destId="{E47AF9F4-F3F1-437F-9131-6080F130B121}" srcOrd="1" destOrd="0" presId="urn:microsoft.com/office/officeart/2005/8/layout/orgChart1"/>
    <dgm:cxn modelId="{E448E65D-5997-4649-9881-FDD739880C16}" type="presParOf" srcId="{5839E0C6-5DD1-4C18-A820-1A6E52BB0346}" destId="{8A715017-349D-421D-88B3-062EEB0F7BC2}" srcOrd="1" destOrd="0" presId="urn:microsoft.com/office/officeart/2005/8/layout/orgChart1"/>
    <dgm:cxn modelId="{3BDADC74-DC80-4819-9DE6-52791CD06505}" type="presParOf" srcId="{5839E0C6-5DD1-4C18-A820-1A6E52BB0346}" destId="{F3940D32-6385-4BE2-94FE-6619AA5A2F47}" srcOrd="2" destOrd="0" presId="urn:microsoft.com/office/officeart/2005/8/layout/orgChart1"/>
    <dgm:cxn modelId="{27093F69-BEB5-431B-B27C-2FAD71F32193}" type="presParOf" srcId="{FE8C7036-273A-4094-8AF2-5C5ABABDE593}" destId="{B9A0D348-779E-40D6-AFDC-55F22F43E510}" srcOrd="2" destOrd="0" presId="urn:microsoft.com/office/officeart/2005/8/layout/orgChart1"/>
    <dgm:cxn modelId="{DCE9B81C-0E52-4E31-8309-72F68F715DE3}" type="presParOf" srcId="{FE8C7036-273A-4094-8AF2-5C5ABABDE593}" destId="{5F541741-601D-469E-9D66-A3413ABF02EC}" srcOrd="3" destOrd="0" presId="urn:microsoft.com/office/officeart/2005/8/layout/orgChart1"/>
    <dgm:cxn modelId="{4050D100-B3D9-43CD-B74D-DF0D9FCE8EFA}" type="presParOf" srcId="{5F541741-601D-469E-9D66-A3413ABF02EC}" destId="{45C96306-2D34-4448-8226-9639B49C0610}" srcOrd="0" destOrd="0" presId="urn:microsoft.com/office/officeart/2005/8/layout/orgChart1"/>
    <dgm:cxn modelId="{C8E5D529-F0D8-4F2F-95E0-A063F3B52B56}" type="presParOf" srcId="{45C96306-2D34-4448-8226-9639B49C0610}" destId="{056FC8BF-E1A9-4A2F-84C8-DFA43017CE65}" srcOrd="0" destOrd="0" presId="urn:microsoft.com/office/officeart/2005/8/layout/orgChart1"/>
    <dgm:cxn modelId="{C455DCC2-EE10-44E7-9068-63C836FC21BD}" type="presParOf" srcId="{45C96306-2D34-4448-8226-9639B49C0610}" destId="{83C3E664-2850-40A3-A584-2A3010340666}" srcOrd="1" destOrd="0" presId="urn:microsoft.com/office/officeart/2005/8/layout/orgChart1"/>
    <dgm:cxn modelId="{F9418BE5-56E6-46C7-AC67-D03DF1257F98}" type="presParOf" srcId="{5F541741-601D-469E-9D66-A3413ABF02EC}" destId="{5E2139D6-F4DA-4A17-851A-03E3D8FB3A0F}" srcOrd="1" destOrd="0" presId="urn:microsoft.com/office/officeart/2005/8/layout/orgChart1"/>
    <dgm:cxn modelId="{F0DD1FC7-F9D3-45E4-949D-5E30BA803263}" type="presParOf" srcId="{5F541741-601D-469E-9D66-A3413ABF02EC}" destId="{14E588F0-EA3F-46DD-8FC4-9F6214939F31}" srcOrd="2" destOrd="0" presId="urn:microsoft.com/office/officeart/2005/8/layout/orgChart1"/>
    <dgm:cxn modelId="{59FC36EF-AD91-4FC6-BFE1-6C3DA072E4B4}" type="presParOf" srcId="{FE8C7036-273A-4094-8AF2-5C5ABABDE593}" destId="{E2DE9194-4946-4871-90AE-2DA3B707F5C7}" srcOrd="4" destOrd="0" presId="urn:microsoft.com/office/officeart/2005/8/layout/orgChart1"/>
    <dgm:cxn modelId="{1D86B603-B7B7-4986-BD43-F0619291B4D5}" type="presParOf" srcId="{FE8C7036-273A-4094-8AF2-5C5ABABDE593}" destId="{AD5EEF07-F271-47FD-B560-43E7F58016AA}" srcOrd="5" destOrd="0" presId="urn:microsoft.com/office/officeart/2005/8/layout/orgChart1"/>
    <dgm:cxn modelId="{C273F75B-BF81-4573-BF2C-95A5100575C8}" type="presParOf" srcId="{AD5EEF07-F271-47FD-B560-43E7F58016AA}" destId="{3476480D-305C-4112-A865-A15E4594173A}" srcOrd="0" destOrd="0" presId="urn:microsoft.com/office/officeart/2005/8/layout/orgChart1"/>
    <dgm:cxn modelId="{0320E995-EADB-4977-9810-849FCC3418D6}" type="presParOf" srcId="{3476480D-305C-4112-A865-A15E4594173A}" destId="{B7D10EC8-D99F-409E-9AB8-094155D71B1E}" srcOrd="0" destOrd="0" presId="urn:microsoft.com/office/officeart/2005/8/layout/orgChart1"/>
    <dgm:cxn modelId="{93789E4D-2683-47AB-A53F-D064ACE9CC85}" type="presParOf" srcId="{3476480D-305C-4112-A865-A15E4594173A}" destId="{9842DA7F-16CC-4249-9121-E46992606C3E}" srcOrd="1" destOrd="0" presId="urn:microsoft.com/office/officeart/2005/8/layout/orgChart1"/>
    <dgm:cxn modelId="{FB098BF4-C8AE-4A49-84B9-FBB88A8DC82D}" type="presParOf" srcId="{AD5EEF07-F271-47FD-B560-43E7F58016AA}" destId="{843A920F-2D02-4F02-96C0-D5B59CB9D323}" srcOrd="1" destOrd="0" presId="urn:microsoft.com/office/officeart/2005/8/layout/orgChart1"/>
    <dgm:cxn modelId="{84D45FEE-FDA9-41D3-9CC6-61F594A67AF9}" type="presParOf" srcId="{AD5EEF07-F271-47FD-B560-43E7F58016AA}" destId="{74F90FDB-766B-4503-8F98-70D47B453449}" srcOrd="2" destOrd="0" presId="urn:microsoft.com/office/officeart/2005/8/layout/orgChart1"/>
    <dgm:cxn modelId="{04BF1F59-9756-4D61-9C45-5B0A173484A9}" type="presParOf" srcId="{A194E74A-FCE7-4055-8230-10FD5E304B0D}" destId="{5327690E-B0DE-4DD0-B098-5BD565E324CC}" srcOrd="2" destOrd="0" presId="urn:microsoft.com/office/officeart/2005/8/layout/orgChart1"/>
    <dgm:cxn modelId="{A1EAB31F-3F2F-46A1-8A9F-021FEE257EDA}" type="presParOf" srcId="{937BB346-8D32-4C75-98A1-93943B43EB48}" destId="{60006F45-F784-4093-948E-E261861671A4}"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ata2.xml><?xml version="1.0" encoding="utf-8"?>
<dgm:dataModel xmlns:dgm="http://schemas.openxmlformats.org/drawingml/2006/diagram" xmlns:a="http://schemas.openxmlformats.org/drawingml/2006/main">
  <dgm:ptLst>
    <dgm:pt modelId="{49CC5BBE-38F1-406E-9EBF-4497730905BE}" type="doc">
      <dgm:prSet loTypeId="urn:microsoft.com/office/officeart/2005/8/layout/orgChart1" loCatId="hierarchy" qsTypeId="urn:microsoft.com/office/officeart/2005/8/quickstyle/simple2" qsCatId="simple" csTypeId="urn:microsoft.com/office/officeart/2005/8/colors/accent0_1" csCatId="mainScheme" phldr="1"/>
      <dgm:spPr/>
      <dgm:t>
        <a:bodyPr/>
        <a:lstStyle/>
        <a:p>
          <a:endParaRPr lang="en-PH"/>
        </a:p>
      </dgm:t>
    </dgm:pt>
    <dgm:pt modelId="{27292973-DA69-431C-A798-EDA21C6AC02F}">
      <dgm:prSet phldrT="[Text]"/>
      <dgm:spPr/>
      <dgm:t>
        <a:bodyPr/>
        <a:lstStyle/>
        <a:p>
          <a:pPr algn="ctr"/>
          <a:r>
            <a:rPr lang="en-PH" b="0" i="0"/>
            <a:t>Hon. Michelle Odevilas</a:t>
          </a:r>
          <a:endParaRPr lang="en-PH"/>
        </a:p>
        <a:p>
          <a:pPr algn="ctr"/>
          <a:r>
            <a:rPr lang="en-PH" b="1"/>
            <a:t>Project Sponsor</a:t>
          </a:r>
        </a:p>
      </dgm:t>
    </dgm:pt>
    <dgm:pt modelId="{C9154AF1-ED0E-4D5F-8828-1A75C70474B7}" type="parTrans" cxnId="{BEFA03AC-73B0-4AD5-9630-C736C5FCC584}">
      <dgm:prSet/>
      <dgm:spPr/>
      <dgm:t>
        <a:bodyPr/>
        <a:lstStyle/>
        <a:p>
          <a:pPr algn="ctr"/>
          <a:endParaRPr lang="en-PH"/>
        </a:p>
      </dgm:t>
    </dgm:pt>
    <dgm:pt modelId="{C5F8FE37-D88C-4A9C-BAFA-6E1844709211}" type="sibTrans" cxnId="{BEFA03AC-73B0-4AD5-9630-C736C5FCC584}">
      <dgm:prSet/>
      <dgm:spPr/>
      <dgm:t>
        <a:bodyPr/>
        <a:lstStyle/>
        <a:p>
          <a:pPr algn="ctr"/>
          <a:endParaRPr lang="en-PH"/>
        </a:p>
      </dgm:t>
    </dgm:pt>
    <dgm:pt modelId="{4DCE61B5-06AB-4767-9685-5FD7D664FCDB}">
      <dgm:prSet phldrT="[Text]"/>
      <dgm:spPr/>
      <dgm:t>
        <a:bodyPr/>
        <a:lstStyle/>
        <a:p>
          <a:pPr algn="ctr"/>
          <a:r>
            <a:rPr lang="en-PH"/>
            <a:t>Mikedale B. Dellera</a:t>
          </a:r>
        </a:p>
        <a:p>
          <a:pPr algn="ctr"/>
          <a:r>
            <a:rPr lang="en-PH" b="1"/>
            <a:t>Project Manager</a:t>
          </a:r>
        </a:p>
      </dgm:t>
    </dgm:pt>
    <dgm:pt modelId="{579A7EF6-8B3F-47D9-92A5-338E1FFC48B1}" type="parTrans" cxnId="{396FC5D8-F326-4EA2-B1E4-6676C942734D}">
      <dgm:prSet/>
      <dgm:spPr/>
      <dgm:t>
        <a:bodyPr/>
        <a:lstStyle/>
        <a:p>
          <a:pPr algn="ctr"/>
          <a:endParaRPr lang="en-PH"/>
        </a:p>
      </dgm:t>
    </dgm:pt>
    <dgm:pt modelId="{F94139C5-2397-42B9-960A-E31B5401F032}" type="sibTrans" cxnId="{396FC5D8-F326-4EA2-B1E4-6676C942734D}">
      <dgm:prSet/>
      <dgm:spPr/>
      <dgm:t>
        <a:bodyPr/>
        <a:lstStyle/>
        <a:p>
          <a:pPr algn="ctr"/>
          <a:endParaRPr lang="en-PH"/>
        </a:p>
      </dgm:t>
    </dgm:pt>
    <dgm:pt modelId="{5B60F4EE-BE3E-4E70-8724-74FEA5B9012C}">
      <dgm:prSet phldrT="[Text]"/>
      <dgm:spPr/>
      <dgm:t>
        <a:bodyPr/>
        <a:lstStyle/>
        <a:p>
          <a:pPr algn="ctr"/>
          <a:r>
            <a:rPr lang="en-PH"/>
            <a:t>Wilkins V. Caducio</a:t>
          </a:r>
        </a:p>
        <a:p>
          <a:pPr algn="ctr"/>
          <a:r>
            <a:rPr lang="en-PH" b="1"/>
            <a:t>Product Owner</a:t>
          </a:r>
        </a:p>
      </dgm:t>
    </dgm:pt>
    <dgm:pt modelId="{682EBACE-0D3D-4EE6-A10A-BB58F726A74D}" type="parTrans" cxnId="{24AA84B4-8C0D-4BF6-9717-8C06079B3AFA}">
      <dgm:prSet/>
      <dgm:spPr/>
      <dgm:t>
        <a:bodyPr/>
        <a:lstStyle/>
        <a:p>
          <a:pPr algn="ctr"/>
          <a:endParaRPr lang="en-PH"/>
        </a:p>
      </dgm:t>
    </dgm:pt>
    <dgm:pt modelId="{E344B65F-1697-4057-A5D1-71523E47FA3E}" type="sibTrans" cxnId="{24AA84B4-8C0D-4BF6-9717-8C06079B3AFA}">
      <dgm:prSet/>
      <dgm:spPr/>
      <dgm:t>
        <a:bodyPr/>
        <a:lstStyle/>
        <a:p>
          <a:pPr algn="ctr"/>
          <a:endParaRPr lang="en-PH"/>
        </a:p>
      </dgm:t>
    </dgm:pt>
    <dgm:pt modelId="{D04300C3-8201-4FAF-BB2C-E2F97E0CED89}">
      <dgm:prSet phldrT="[Text]"/>
      <dgm:spPr/>
      <dgm:t>
        <a:bodyPr/>
        <a:lstStyle/>
        <a:p>
          <a:pPr algn="ctr"/>
          <a:r>
            <a:rPr lang="en-PH"/>
            <a:t>Jakerson B. Bermudo</a:t>
          </a:r>
        </a:p>
        <a:p>
          <a:pPr algn="ctr"/>
          <a:r>
            <a:rPr lang="en-PH" b="1"/>
            <a:t>Scrum Master</a:t>
          </a:r>
        </a:p>
      </dgm:t>
    </dgm:pt>
    <dgm:pt modelId="{0EB9A261-7047-4BE4-A359-71D642051992}" type="parTrans" cxnId="{3663C9C6-F0E8-4EDE-AAAE-9E06725B35C3}">
      <dgm:prSet/>
      <dgm:spPr/>
      <dgm:t>
        <a:bodyPr/>
        <a:lstStyle/>
        <a:p>
          <a:pPr algn="ctr"/>
          <a:endParaRPr lang="en-PH"/>
        </a:p>
      </dgm:t>
    </dgm:pt>
    <dgm:pt modelId="{2C12B05E-52F8-4154-A39C-0868B92DE99C}" type="sibTrans" cxnId="{3663C9C6-F0E8-4EDE-AAAE-9E06725B35C3}">
      <dgm:prSet/>
      <dgm:spPr/>
      <dgm:t>
        <a:bodyPr/>
        <a:lstStyle/>
        <a:p>
          <a:pPr algn="ctr"/>
          <a:endParaRPr lang="en-PH"/>
        </a:p>
      </dgm:t>
    </dgm:pt>
    <dgm:pt modelId="{5B5D3B04-ED50-4C3C-87E3-D04C46587A32}">
      <dgm:prSet phldrT="[Text]"/>
      <dgm:spPr/>
      <dgm:t>
        <a:bodyPr/>
        <a:lstStyle/>
        <a:p>
          <a:pPr algn="ctr"/>
          <a:r>
            <a:rPr lang="en-PH"/>
            <a:t>Princess Joy H. Ferrer</a:t>
          </a:r>
        </a:p>
        <a:p>
          <a:pPr algn="ctr"/>
          <a:r>
            <a:rPr lang="en-PH" b="1"/>
            <a:t>Documentation Manager</a:t>
          </a:r>
        </a:p>
      </dgm:t>
    </dgm:pt>
    <dgm:pt modelId="{096C0773-27D9-4D97-B96A-436FB3EE120F}" type="parTrans" cxnId="{148E155A-25C7-45E7-8417-8A97682645FA}">
      <dgm:prSet/>
      <dgm:spPr/>
      <dgm:t>
        <a:bodyPr/>
        <a:lstStyle/>
        <a:p>
          <a:pPr algn="ctr"/>
          <a:endParaRPr lang="en-PH"/>
        </a:p>
      </dgm:t>
    </dgm:pt>
    <dgm:pt modelId="{2B84E044-0C2F-4578-A96B-4D13AD989416}" type="sibTrans" cxnId="{148E155A-25C7-45E7-8417-8A97682645FA}">
      <dgm:prSet/>
      <dgm:spPr/>
      <dgm:t>
        <a:bodyPr/>
        <a:lstStyle/>
        <a:p>
          <a:pPr algn="ctr"/>
          <a:endParaRPr lang="en-PH"/>
        </a:p>
      </dgm:t>
    </dgm:pt>
    <dgm:pt modelId="{4418F8C0-413A-4044-868D-61C4DEB22327}">
      <dgm:prSet phldrT="[Text]"/>
      <dgm:spPr/>
      <dgm:t>
        <a:bodyPr/>
        <a:lstStyle/>
        <a:p>
          <a:pPr algn="ctr"/>
          <a:r>
            <a:rPr lang="en-PH"/>
            <a:t>Rark Mowen L. Alcantara</a:t>
          </a:r>
        </a:p>
        <a:p>
          <a:pPr algn="ctr"/>
          <a:r>
            <a:rPr lang="en-PH"/>
            <a:t>Carl James A. Garcia</a:t>
          </a:r>
        </a:p>
        <a:p>
          <a:pPr algn="ctr"/>
          <a:r>
            <a:rPr lang="en-PH" b="1"/>
            <a:t>Scrum Members</a:t>
          </a:r>
        </a:p>
      </dgm:t>
    </dgm:pt>
    <dgm:pt modelId="{1857BD6B-6090-4C07-9C1A-BEFBB51BE0D9}" type="parTrans" cxnId="{BF90BDF9-B820-484F-8952-F80950E1B986}">
      <dgm:prSet/>
      <dgm:spPr/>
      <dgm:t>
        <a:bodyPr/>
        <a:lstStyle/>
        <a:p>
          <a:pPr algn="ctr"/>
          <a:endParaRPr lang="en-PH"/>
        </a:p>
      </dgm:t>
    </dgm:pt>
    <dgm:pt modelId="{24F4AEBD-C1A1-4BE9-8D91-2860A894B917}" type="sibTrans" cxnId="{BF90BDF9-B820-484F-8952-F80950E1B986}">
      <dgm:prSet/>
      <dgm:spPr/>
      <dgm:t>
        <a:bodyPr/>
        <a:lstStyle/>
        <a:p>
          <a:pPr algn="ctr"/>
          <a:endParaRPr lang="en-PH"/>
        </a:p>
      </dgm:t>
    </dgm:pt>
    <dgm:pt modelId="{A5B39904-89CA-48AE-B30F-DB06AA9C6D1F}" type="pres">
      <dgm:prSet presAssocID="{49CC5BBE-38F1-406E-9EBF-4497730905BE}" presName="hierChild1" presStyleCnt="0">
        <dgm:presLayoutVars>
          <dgm:orgChart val="1"/>
          <dgm:chPref val="1"/>
          <dgm:dir/>
          <dgm:animOne val="branch"/>
          <dgm:animLvl val="lvl"/>
          <dgm:resizeHandles/>
        </dgm:presLayoutVars>
      </dgm:prSet>
      <dgm:spPr/>
    </dgm:pt>
    <dgm:pt modelId="{826D1228-5B1C-48AE-A062-9405A9C44ECA}" type="pres">
      <dgm:prSet presAssocID="{27292973-DA69-431C-A798-EDA21C6AC02F}" presName="hierRoot1" presStyleCnt="0">
        <dgm:presLayoutVars>
          <dgm:hierBranch val="init"/>
        </dgm:presLayoutVars>
      </dgm:prSet>
      <dgm:spPr/>
    </dgm:pt>
    <dgm:pt modelId="{CB6073EE-3B9B-4FA8-ABDA-35605652CF65}" type="pres">
      <dgm:prSet presAssocID="{27292973-DA69-431C-A798-EDA21C6AC02F}" presName="rootComposite1" presStyleCnt="0"/>
      <dgm:spPr/>
    </dgm:pt>
    <dgm:pt modelId="{44ECBB4F-B083-4614-8D26-A2D41C72E221}" type="pres">
      <dgm:prSet presAssocID="{27292973-DA69-431C-A798-EDA21C6AC02F}" presName="rootText1" presStyleLbl="node0" presStyleIdx="0" presStyleCnt="1" custScaleX="251929">
        <dgm:presLayoutVars>
          <dgm:chPref val="3"/>
        </dgm:presLayoutVars>
      </dgm:prSet>
      <dgm:spPr/>
    </dgm:pt>
    <dgm:pt modelId="{B847EA26-E18A-4015-AE97-0967352623F6}" type="pres">
      <dgm:prSet presAssocID="{27292973-DA69-431C-A798-EDA21C6AC02F}" presName="rootConnector1" presStyleLbl="node1" presStyleIdx="0" presStyleCnt="0"/>
      <dgm:spPr/>
    </dgm:pt>
    <dgm:pt modelId="{2AFA4487-DF16-4DA2-98E4-35376682F01A}" type="pres">
      <dgm:prSet presAssocID="{27292973-DA69-431C-A798-EDA21C6AC02F}" presName="hierChild2" presStyleCnt="0"/>
      <dgm:spPr/>
    </dgm:pt>
    <dgm:pt modelId="{F2DD0ADB-F08C-4555-9821-A48BAC725421}" type="pres">
      <dgm:prSet presAssocID="{579A7EF6-8B3F-47D9-92A5-338E1FFC48B1}" presName="Name37" presStyleLbl="parChTrans1D2" presStyleIdx="0" presStyleCnt="1"/>
      <dgm:spPr/>
    </dgm:pt>
    <dgm:pt modelId="{A8479339-473D-46EA-B892-4199C2C54D7D}" type="pres">
      <dgm:prSet presAssocID="{4DCE61B5-06AB-4767-9685-5FD7D664FCDB}" presName="hierRoot2" presStyleCnt="0">
        <dgm:presLayoutVars>
          <dgm:hierBranch val="init"/>
        </dgm:presLayoutVars>
      </dgm:prSet>
      <dgm:spPr/>
    </dgm:pt>
    <dgm:pt modelId="{1C920D0E-8ED3-451E-B701-9050742603DA}" type="pres">
      <dgm:prSet presAssocID="{4DCE61B5-06AB-4767-9685-5FD7D664FCDB}" presName="rootComposite" presStyleCnt="0"/>
      <dgm:spPr/>
    </dgm:pt>
    <dgm:pt modelId="{CA4E90A7-FC54-49E4-9CF9-CD2991EAEF07}" type="pres">
      <dgm:prSet presAssocID="{4DCE61B5-06AB-4767-9685-5FD7D664FCDB}" presName="rootText" presStyleLbl="node2" presStyleIdx="0" presStyleCnt="1" custScaleX="195510">
        <dgm:presLayoutVars>
          <dgm:chPref val="3"/>
        </dgm:presLayoutVars>
      </dgm:prSet>
      <dgm:spPr/>
    </dgm:pt>
    <dgm:pt modelId="{7F3A4105-FEED-4E19-806C-BCFEF896ADB6}" type="pres">
      <dgm:prSet presAssocID="{4DCE61B5-06AB-4767-9685-5FD7D664FCDB}" presName="rootConnector" presStyleLbl="node2" presStyleIdx="0" presStyleCnt="1"/>
      <dgm:spPr/>
    </dgm:pt>
    <dgm:pt modelId="{6C2ED210-2B57-48E8-8D00-4371341092A9}" type="pres">
      <dgm:prSet presAssocID="{4DCE61B5-06AB-4767-9685-5FD7D664FCDB}" presName="hierChild4" presStyleCnt="0"/>
      <dgm:spPr/>
    </dgm:pt>
    <dgm:pt modelId="{1185D556-DD6F-440D-B2B9-A29471C6967F}" type="pres">
      <dgm:prSet presAssocID="{096C0773-27D9-4D97-B96A-436FB3EE120F}" presName="Name37" presStyleLbl="parChTrans1D3" presStyleIdx="0" presStyleCnt="3"/>
      <dgm:spPr/>
    </dgm:pt>
    <dgm:pt modelId="{05A29A55-5A16-4DE7-B68E-B5D1AF238E24}" type="pres">
      <dgm:prSet presAssocID="{5B5D3B04-ED50-4C3C-87E3-D04C46587A32}" presName="hierRoot2" presStyleCnt="0">
        <dgm:presLayoutVars>
          <dgm:hierBranch val="init"/>
        </dgm:presLayoutVars>
      </dgm:prSet>
      <dgm:spPr/>
    </dgm:pt>
    <dgm:pt modelId="{04A5A224-01AE-477D-A2D5-92004437FFAD}" type="pres">
      <dgm:prSet presAssocID="{5B5D3B04-ED50-4C3C-87E3-D04C46587A32}" presName="rootComposite" presStyleCnt="0"/>
      <dgm:spPr/>
    </dgm:pt>
    <dgm:pt modelId="{E1FD836A-B35A-4736-8B01-6C1311466CB8}" type="pres">
      <dgm:prSet presAssocID="{5B5D3B04-ED50-4C3C-87E3-D04C46587A32}" presName="rootText" presStyleLbl="node3" presStyleIdx="0" presStyleCnt="3" custFlipHor="1" custScaleX="153412">
        <dgm:presLayoutVars>
          <dgm:chPref val="3"/>
        </dgm:presLayoutVars>
      </dgm:prSet>
      <dgm:spPr/>
    </dgm:pt>
    <dgm:pt modelId="{03F915C9-2AF8-4F58-8901-4FCDBDC6208A}" type="pres">
      <dgm:prSet presAssocID="{5B5D3B04-ED50-4C3C-87E3-D04C46587A32}" presName="rootConnector" presStyleLbl="node3" presStyleIdx="0" presStyleCnt="3"/>
      <dgm:spPr/>
    </dgm:pt>
    <dgm:pt modelId="{CE31880D-5832-46A1-82E0-05A3FD301929}" type="pres">
      <dgm:prSet presAssocID="{5B5D3B04-ED50-4C3C-87E3-D04C46587A32}" presName="hierChild4" presStyleCnt="0"/>
      <dgm:spPr/>
    </dgm:pt>
    <dgm:pt modelId="{2D474E55-6985-44DB-8EBB-752FB140385B}" type="pres">
      <dgm:prSet presAssocID="{5B5D3B04-ED50-4C3C-87E3-D04C46587A32}" presName="hierChild5" presStyleCnt="0"/>
      <dgm:spPr/>
    </dgm:pt>
    <dgm:pt modelId="{51C0A616-C720-4E3F-B485-1A859E459AF2}" type="pres">
      <dgm:prSet presAssocID="{682EBACE-0D3D-4EE6-A10A-BB58F726A74D}" presName="Name37" presStyleLbl="parChTrans1D3" presStyleIdx="1" presStyleCnt="3"/>
      <dgm:spPr/>
    </dgm:pt>
    <dgm:pt modelId="{59904784-5587-4999-A22E-D20A9E899706}" type="pres">
      <dgm:prSet presAssocID="{5B60F4EE-BE3E-4E70-8724-74FEA5B9012C}" presName="hierRoot2" presStyleCnt="0">
        <dgm:presLayoutVars>
          <dgm:hierBranch val="init"/>
        </dgm:presLayoutVars>
      </dgm:prSet>
      <dgm:spPr/>
    </dgm:pt>
    <dgm:pt modelId="{18139035-F5ED-425F-A0CF-E77D495AF60A}" type="pres">
      <dgm:prSet presAssocID="{5B60F4EE-BE3E-4E70-8724-74FEA5B9012C}" presName="rootComposite" presStyleCnt="0"/>
      <dgm:spPr/>
    </dgm:pt>
    <dgm:pt modelId="{569DC726-51E1-41F0-99B5-E30B01892453}" type="pres">
      <dgm:prSet presAssocID="{5B60F4EE-BE3E-4E70-8724-74FEA5B9012C}" presName="rootText" presStyleLbl="node3" presStyleIdx="1" presStyleCnt="3" custScaleX="207532" custLinFactNeighborX="2709">
        <dgm:presLayoutVars>
          <dgm:chPref val="3"/>
        </dgm:presLayoutVars>
      </dgm:prSet>
      <dgm:spPr/>
    </dgm:pt>
    <dgm:pt modelId="{7A589D01-6047-4956-9553-3050BCA50080}" type="pres">
      <dgm:prSet presAssocID="{5B60F4EE-BE3E-4E70-8724-74FEA5B9012C}" presName="rootConnector" presStyleLbl="node3" presStyleIdx="1" presStyleCnt="3"/>
      <dgm:spPr/>
    </dgm:pt>
    <dgm:pt modelId="{DD8D573E-9D5D-45C6-8402-C98E4A2A2C51}" type="pres">
      <dgm:prSet presAssocID="{5B60F4EE-BE3E-4E70-8724-74FEA5B9012C}" presName="hierChild4" presStyleCnt="0"/>
      <dgm:spPr/>
    </dgm:pt>
    <dgm:pt modelId="{5E180BC8-D83E-4932-A36A-29FAFA467542}" type="pres">
      <dgm:prSet presAssocID="{5B60F4EE-BE3E-4E70-8724-74FEA5B9012C}" presName="hierChild5" presStyleCnt="0"/>
      <dgm:spPr/>
    </dgm:pt>
    <dgm:pt modelId="{2816BEE8-7D93-4B60-94B8-AB34265D1EC1}" type="pres">
      <dgm:prSet presAssocID="{0EB9A261-7047-4BE4-A359-71D642051992}" presName="Name37" presStyleLbl="parChTrans1D3" presStyleIdx="2" presStyleCnt="3"/>
      <dgm:spPr/>
    </dgm:pt>
    <dgm:pt modelId="{4F86CA13-C286-415C-AF7E-4DA13D9252C7}" type="pres">
      <dgm:prSet presAssocID="{D04300C3-8201-4FAF-BB2C-E2F97E0CED89}" presName="hierRoot2" presStyleCnt="0">
        <dgm:presLayoutVars>
          <dgm:hierBranch val="init"/>
        </dgm:presLayoutVars>
      </dgm:prSet>
      <dgm:spPr/>
    </dgm:pt>
    <dgm:pt modelId="{A54A3CF8-BE26-4350-9508-729CCC3DFC17}" type="pres">
      <dgm:prSet presAssocID="{D04300C3-8201-4FAF-BB2C-E2F97E0CED89}" presName="rootComposite" presStyleCnt="0"/>
      <dgm:spPr/>
    </dgm:pt>
    <dgm:pt modelId="{9351243E-7B7B-49A8-8A9F-858B137CCB5A}" type="pres">
      <dgm:prSet presAssocID="{D04300C3-8201-4FAF-BB2C-E2F97E0CED89}" presName="rootText" presStyleLbl="node3" presStyleIdx="2" presStyleCnt="3" custScaleX="158758">
        <dgm:presLayoutVars>
          <dgm:chPref val="3"/>
        </dgm:presLayoutVars>
      </dgm:prSet>
      <dgm:spPr/>
    </dgm:pt>
    <dgm:pt modelId="{CDD77359-7843-492A-AA00-521586CE2F70}" type="pres">
      <dgm:prSet presAssocID="{D04300C3-8201-4FAF-BB2C-E2F97E0CED89}" presName="rootConnector" presStyleLbl="node3" presStyleIdx="2" presStyleCnt="3"/>
      <dgm:spPr/>
    </dgm:pt>
    <dgm:pt modelId="{F6E21389-934C-4901-9DA7-FA908FAE6BE7}" type="pres">
      <dgm:prSet presAssocID="{D04300C3-8201-4FAF-BB2C-E2F97E0CED89}" presName="hierChild4" presStyleCnt="0"/>
      <dgm:spPr/>
    </dgm:pt>
    <dgm:pt modelId="{ECE54819-D384-4D88-9B00-B70ABFAB36E0}" type="pres">
      <dgm:prSet presAssocID="{1857BD6B-6090-4C07-9C1A-BEFBB51BE0D9}" presName="Name37" presStyleLbl="parChTrans1D4" presStyleIdx="0" presStyleCnt="1"/>
      <dgm:spPr/>
    </dgm:pt>
    <dgm:pt modelId="{43D7E6D2-8CFC-4CBB-AECD-B1AF95A6623E}" type="pres">
      <dgm:prSet presAssocID="{4418F8C0-413A-4044-868D-61C4DEB22327}" presName="hierRoot2" presStyleCnt="0">
        <dgm:presLayoutVars>
          <dgm:hierBranch val="init"/>
        </dgm:presLayoutVars>
      </dgm:prSet>
      <dgm:spPr/>
    </dgm:pt>
    <dgm:pt modelId="{DB05AD56-831A-41BE-9241-082E9A4EDB06}" type="pres">
      <dgm:prSet presAssocID="{4418F8C0-413A-4044-868D-61C4DEB22327}" presName="rootComposite" presStyleCnt="0"/>
      <dgm:spPr/>
    </dgm:pt>
    <dgm:pt modelId="{D158B07F-3BED-4B0E-83C8-C356D259E3B5}" type="pres">
      <dgm:prSet presAssocID="{4418F8C0-413A-4044-868D-61C4DEB22327}" presName="rootText" presStyleLbl="node4" presStyleIdx="0" presStyleCnt="1" custScaleX="144230">
        <dgm:presLayoutVars>
          <dgm:chPref val="3"/>
        </dgm:presLayoutVars>
      </dgm:prSet>
      <dgm:spPr/>
    </dgm:pt>
    <dgm:pt modelId="{F09FB382-943F-4153-BF7F-79D0FB668DA5}" type="pres">
      <dgm:prSet presAssocID="{4418F8C0-413A-4044-868D-61C4DEB22327}" presName="rootConnector" presStyleLbl="node4" presStyleIdx="0" presStyleCnt="1"/>
      <dgm:spPr/>
    </dgm:pt>
    <dgm:pt modelId="{79AB400C-8F21-45DB-9CFA-A394E1BE0A49}" type="pres">
      <dgm:prSet presAssocID="{4418F8C0-413A-4044-868D-61C4DEB22327}" presName="hierChild4" presStyleCnt="0"/>
      <dgm:spPr/>
    </dgm:pt>
    <dgm:pt modelId="{B03F83CA-2E95-488F-98A6-A18E0EB74AD6}" type="pres">
      <dgm:prSet presAssocID="{4418F8C0-413A-4044-868D-61C4DEB22327}" presName="hierChild5" presStyleCnt="0"/>
      <dgm:spPr/>
    </dgm:pt>
    <dgm:pt modelId="{E929026F-7136-476B-AC33-7B1666DA3CF5}" type="pres">
      <dgm:prSet presAssocID="{D04300C3-8201-4FAF-BB2C-E2F97E0CED89}" presName="hierChild5" presStyleCnt="0"/>
      <dgm:spPr/>
    </dgm:pt>
    <dgm:pt modelId="{9E9C5CBD-0E48-4475-B739-E8ACCA57E5ED}" type="pres">
      <dgm:prSet presAssocID="{4DCE61B5-06AB-4767-9685-5FD7D664FCDB}" presName="hierChild5" presStyleCnt="0"/>
      <dgm:spPr/>
    </dgm:pt>
    <dgm:pt modelId="{7D81A67F-BA9C-4625-B178-39BA6AE29597}" type="pres">
      <dgm:prSet presAssocID="{27292973-DA69-431C-A798-EDA21C6AC02F}" presName="hierChild3" presStyleCnt="0"/>
      <dgm:spPr/>
    </dgm:pt>
  </dgm:ptLst>
  <dgm:cxnLst>
    <dgm:cxn modelId="{C6073010-99AA-48EE-97D3-EA35B096590C}" type="presOf" srcId="{4DCE61B5-06AB-4767-9685-5FD7D664FCDB}" destId="{7F3A4105-FEED-4E19-806C-BCFEF896ADB6}" srcOrd="1" destOrd="0" presId="urn:microsoft.com/office/officeart/2005/8/layout/orgChart1"/>
    <dgm:cxn modelId="{8D3D6B11-8384-402C-B432-D2FE8D4AEBBA}" type="presOf" srcId="{579A7EF6-8B3F-47D9-92A5-338E1FFC48B1}" destId="{F2DD0ADB-F08C-4555-9821-A48BAC725421}" srcOrd="0" destOrd="0" presId="urn:microsoft.com/office/officeart/2005/8/layout/orgChart1"/>
    <dgm:cxn modelId="{C9B1B01B-2A2E-49D0-A3E2-B3F8E625C4DE}" type="presOf" srcId="{49CC5BBE-38F1-406E-9EBF-4497730905BE}" destId="{A5B39904-89CA-48AE-B30F-DB06AA9C6D1F}" srcOrd="0" destOrd="0" presId="urn:microsoft.com/office/officeart/2005/8/layout/orgChart1"/>
    <dgm:cxn modelId="{BF87DD22-8245-4C41-AAC2-4D3C1EB13BF1}" type="presOf" srcId="{5B5D3B04-ED50-4C3C-87E3-D04C46587A32}" destId="{03F915C9-2AF8-4F58-8901-4FCDBDC6208A}" srcOrd="1" destOrd="0" presId="urn:microsoft.com/office/officeart/2005/8/layout/orgChart1"/>
    <dgm:cxn modelId="{2E6EB525-4B4D-4D05-A2DC-46132558E0D7}" type="presOf" srcId="{5B5D3B04-ED50-4C3C-87E3-D04C46587A32}" destId="{E1FD836A-B35A-4736-8B01-6C1311466CB8}" srcOrd="0" destOrd="0" presId="urn:microsoft.com/office/officeart/2005/8/layout/orgChart1"/>
    <dgm:cxn modelId="{43877D2C-363B-4A15-81BE-84A14D99FDB1}" type="presOf" srcId="{5B60F4EE-BE3E-4E70-8724-74FEA5B9012C}" destId="{569DC726-51E1-41F0-99B5-E30B01892453}" srcOrd="0" destOrd="0" presId="urn:microsoft.com/office/officeart/2005/8/layout/orgChart1"/>
    <dgm:cxn modelId="{FE1E7960-F3F5-4DF9-B3BA-53362D631229}" type="presOf" srcId="{27292973-DA69-431C-A798-EDA21C6AC02F}" destId="{B847EA26-E18A-4015-AE97-0967352623F6}" srcOrd="1" destOrd="0" presId="urn:microsoft.com/office/officeart/2005/8/layout/orgChart1"/>
    <dgm:cxn modelId="{F2F67D44-9C9E-4B36-BA57-EA31B2070F6C}" type="presOf" srcId="{0EB9A261-7047-4BE4-A359-71D642051992}" destId="{2816BEE8-7D93-4B60-94B8-AB34265D1EC1}" srcOrd="0" destOrd="0" presId="urn:microsoft.com/office/officeart/2005/8/layout/orgChart1"/>
    <dgm:cxn modelId="{DCD18B44-59B9-486F-BF14-D418F9B8B40E}" type="presOf" srcId="{D04300C3-8201-4FAF-BB2C-E2F97E0CED89}" destId="{9351243E-7B7B-49A8-8A9F-858B137CCB5A}" srcOrd="0" destOrd="0" presId="urn:microsoft.com/office/officeart/2005/8/layout/orgChart1"/>
    <dgm:cxn modelId="{231FD264-45CF-41FF-B223-8616CDCD1FBC}" type="presOf" srcId="{682EBACE-0D3D-4EE6-A10A-BB58F726A74D}" destId="{51C0A616-C720-4E3F-B485-1A859E459AF2}" srcOrd="0" destOrd="0" presId="urn:microsoft.com/office/officeart/2005/8/layout/orgChart1"/>
    <dgm:cxn modelId="{734C3076-D8FF-4DE8-8BEB-EF8CC1336F28}" type="presOf" srcId="{1857BD6B-6090-4C07-9C1A-BEFBB51BE0D9}" destId="{ECE54819-D384-4D88-9B00-B70ABFAB36E0}" srcOrd="0" destOrd="0" presId="urn:microsoft.com/office/officeart/2005/8/layout/orgChart1"/>
    <dgm:cxn modelId="{148E155A-25C7-45E7-8417-8A97682645FA}" srcId="{4DCE61B5-06AB-4767-9685-5FD7D664FCDB}" destId="{5B5D3B04-ED50-4C3C-87E3-D04C46587A32}" srcOrd="0" destOrd="0" parTransId="{096C0773-27D9-4D97-B96A-436FB3EE120F}" sibTransId="{2B84E044-0C2F-4578-A96B-4D13AD989416}"/>
    <dgm:cxn modelId="{C0E6757E-58C7-4004-B1FC-E4FCB00F1233}" type="presOf" srcId="{D04300C3-8201-4FAF-BB2C-E2F97E0CED89}" destId="{CDD77359-7843-492A-AA00-521586CE2F70}" srcOrd="1" destOrd="0" presId="urn:microsoft.com/office/officeart/2005/8/layout/orgChart1"/>
    <dgm:cxn modelId="{BEFA03AC-73B0-4AD5-9630-C736C5FCC584}" srcId="{49CC5BBE-38F1-406E-9EBF-4497730905BE}" destId="{27292973-DA69-431C-A798-EDA21C6AC02F}" srcOrd="0" destOrd="0" parTransId="{C9154AF1-ED0E-4D5F-8828-1A75C70474B7}" sibTransId="{C5F8FE37-D88C-4A9C-BAFA-6E1844709211}"/>
    <dgm:cxn modelId="{24AA84B4-8C0D-4BF6-9717-8C06079B3AFA}" srcId="{4DCE61B5-06AB-4767-9685-5FD7D664FCDB}" destId="{5B60F4EE-BE3E-4E70-8724-74FEA5B9012C}" srcOrd="1" destOrd="0" parTransId="{682EBACE-0D3D-4EE6-A10A-BB58F726A74D}" sibTransId="{E344B65F-1697-4057-A5D1-71523E47FA3E}"/>
    <dgm:cxn modelId="{66CAB8BE-5702-4F93-8C72-D6DADA42E61F}" type="presOf" srcId="{27292973-DA69-431C-A798-EDA21C6AC02F}" destId="{44ECBB4F-B083-4614-8D26-A2D41C72E221}" srcOrd="0" destOrd="0" presId="urn:microsoft.com/office/officeart/2005/8/layout/orgChart1"/>
    <dgm:cxn modelId="{74B4A1C2-F1D9-46A2-9F0B-A6346D99AA03}" type="presOf" srcId="{096C0773-27D9-4D97-B96A-436FB3EE120F}" destId="{1185D556-DD6F-440D-B2B9-A29471C6967F}" srcOrd="0" destOrd="0" presId="urn:microsoft.com/office/officeart/2005/8/layout/orgChart1"/>
    <dgm:cxn modelId="{3663C9C6-F0E8-4EDE-AAAE-9E06725B35C3}" srcId="{4DCE61B5-06AB-4767-9685-5FD7D664FCDB}" destId="{D04300C3-8201-4FAF-BB2C-E2F97E0CED89}" srcOrd="2" destOrd="0" parTransId="{0EB9A261-7047-4BE4-A359-71D642051992}" sibTransId="{2C12B05E-52F8-4154-A39C-0868B92DE99C}"/>
    <dgm:cxn modelId="{B3899DD3-BE1B-4300-9626-D26E9A2283A8}" type="presOf" srcId="{4418F8C0-413A-4044-868D-61C4DEB22327}" destId="{F09FB382-943F-4153-BF7F-79D0FB668DA5}" srcOrd="1" destOrd="0" presId="urn:microsoft.com/office/officeart/2005/8/layout/orgChart1"/>
    <dgm:cxn modelId="{CFB3BED5-8DBA-4961-B54A-A06EF3235CC4}" type="presOf" srcId="{4418F8C0-413A-4044-868D-61C4DEB22327}" destId="{D158B07F-3BED-4B0E-83C8-C356D259E3B5}" srcOrd="0" destOrd="0" presId="urn:microsoft.com/office/officeart/2005/8/layout/orgChart1"/>
    <dgm:cxn modelId="{396FC5D8-F326-4EA2-B1E4-6676C942734D}" srcId="{27292973-DA69-431C-A798-EDA21C6AC02F}" destId="{4DCE61B5-06AB-4767-9685-5FD7D664FCDB}" srcOrd="0" destOrd="0" parTransId="{579A7EF6-8B3F-47D9-92A5-338E1FFC48B1}" sibTransId="{F94139C5-2397-42B9-960A-E31B5401F032}"/>
    <dgm:cxn modelId="{0662EEE8-886A-448D-A6D8-E0FC435146A4}" type="presOf" srcId="{5B60F4EE-BE3E-4E70-8724-74FEA5B9012C}" destId="{7A589D01-6047-4956-9553-3050BCA50080}" srcOrd="1" destOrd="0" presId="urn:microsoft.com/office/officeart/2005/8/layout/orgChart1"/>
    <dgm:cxn modelId="{BF90BDF9-B820-484F-8952-F80950E1B986}" srcId="{D04300C3-8201-4FAF-BB2C-E2F97E0CED89}" destId="{4418F8C0-413A-4044-868D-61C4DEB22327}" srcOrd="0" destOrd="0" parTransId="{1857BD6B-6090-4C07-9C1A-BEFBB51BE0D9}" sibTransId="{24F4AEBD-C1A1-4BE9-8D91-2860A894B917}"/>
    <dgm:cxn modelId="{50D6ECFC-2476-4711-B888-B63D0A489B8E}" type="presOf" srcId="{4DCE61B5-06AB-4767-9685-5FD7D664FCDB}" destId="{CA4E90A7-FC54-49E4-9CF9-CD2991EAEF07}" srcOrd="0" destOrd="0" presId="urn:microsoft.com/office/officeart/2005/8/layout/orgChart1"/>
    <dgm:cxn modelId="{08EE4040-A0F9-4B69-BD1D-D1397228BF8E}" type="presParOf" srcId="{A5B39904-89CA-48AE-B30F-DB06AA9C6D1F}" destId="{826D1228-5B1C-48AE-A062-9405A9C44ECA}" srcOrd="0" destOrd="0" presId="urn:microsoft.com/office/officeart/2005/8/layout/orgChart1"/>
    <dgm:cxn modelId="{4B1C9B8A-93DA-4C1F-B466-6874959AEA4E}" type="presParOf" srcId="{826D1228-5B1C-48AE-A062-9405A9C44ECA}" destId="{CB6073EE-3B9B-4FA8-ABDA-35605652CF65}" srcOrd="0" destOrd="0" presId="urn:microsoft.com/office/officeart/2005/8/layout/orgChart1"/>
    <dgm:cxn modelId="{B63FA6A5-BF0D-4AA1-AB61-7DAA40E20185}" type="presParOf" srcId="{CB6073EE-3B9B-4FA8-ABDA-35605652CF65}" destId="{44ECBB4F-B083-4614-8D26-A2D41C72E221}" srcOrd="0" destOrd="0" presId="urn:microsoft.com/office/officeart/2005/8/layout/orgChart1"/>
    <dgm:cxn modelId="{173CFA51-CEEB-4913-8090-0DB25ECA1459}" type="presParOf" srcId="{CB6073EE-3B9B-4FA8-ABDA-35605652CF65}" destId="{B847EA26-E18A-4015-AE97-0967352623F6}" srcOrd="1" destOrd="0" presId="urn:microsoft.com/office/officeart/2005/8/layout/orgChart1"/>
    <dgm:cxn modelId="{81188D6D-9AF8-4AFB-B877-40E2160E8BAB}" type="presParOf" srcId="{826D1228-5B1C-48AE-A062-9405A9C44ECA}" destId="{2AFA4487-DF16-4DA2-98E4-35376682F01A}" srcOrd="1" destOrd="0" presId="urn:microsoft.com/office/officeart/2005/8/layout/orgChart1"/>
    <dgm:cxn modelId="{D1290CDB-5004-4D7F-ACFB-839625AB6E54}" type="presParOf" srcId="{2AFA4487-DF16-4DA2-98E4-35376682F01A}" destId="{F2DD0ADB-F08C-4555-9821-A48BAC725421}" srcOrd="0" destOrd="0" presId="urn:microsoft.com/office/officeart/2005/8/layout/orgChart1"/>
    <dgm:cxn modelId="{0CFE37D0-A454-4F99-A4ED-5410C782882F}" type="presParOf" srcId="{2AFA4487-DF16-4DA2-98E4-35376682F01A}" destId="{A8479339-473D-46EA-B892-4199C2C54D7D}" srcOrd="1" destOrd="0" presId="urn:microsoft.com/office/officeart/2005/8/layout/orgChart1"/>
    <dgm:cxn modelId="{B2B2B68F-E06F-4540-8859-0C87D4FB64CE}" type="presParOf" srcId="{A8479339-473D-46EA-B892-4199C2C54D7D}" destId="{1C920D0E-8ED3-451E-B701-9050742603DA}" srcOrd="0" destOrd="0" presId="urn:microsoft.com/office/officeart/2005/8/layout/orgChart1"/>
    <dgm:cxn modelId="{C331F254-D97F-42C1-A68A-694A99349AE1}" type="presParOf" srcId="{1C920D0E-8ED3-451E-B701-9050742603DA}" destId="{CA4E90A7-FC54-49E4-9CF9-CD2991EAEF07}" srcOrd="0" destOrd="0" presId="urn:microsoft.com/office/officeart/2005/8/layout/orgChart1"/>
    <dgm:cxn modelId="{A01DD413-AED3-4344-B616-96087CC16658}" type="presParOf" srcId="{1C920D0E-8ED3-451E-B701-9050742603DA}" destId="{7F3A4105-FEED-4E19-806C-BCFEF896ADB6}" srcOrd="1" destOrd="0" presId="urn:microsoft.com/office/officeart/2005/8/layout/orgChart1"/>
    <dgm:cxn modelId="{B12C4BB6-9AA2-410C-82CC-5C5A71F5FE58}" type="presParOf" srcId="{A8479339-473D-46EA-B892-4199C2C54D7D}" destId="{6C2ED210-2B57-48E8-8D00-4371341092A9}" srcOrd="1" destOrd="0" presId="urn:microsoft.com/office/officeart/2005/8/layout/orgChart1"/>
    <dgm:cxn modelId="{E0303B90-91FC-406A-ACA2-542E0E7A7669}" type="presParOf" srcId="{6C2ED210-2B57-48E8-8D00-4371341092A9}" destId="{1185D556-DD6F-440D-B2B9-A29471C6967F}" srcOrd="0" destOrd="0" presId="urn:microsoft.com/office/officeart/2005/8/layout/orgChart1"/>
    <dgm:cxn modelId="{CCF4964A-D739-44F5-A017-9FF7C6FC503F}" type="presParOf" srcId="{6C2ED210-2B57-48E8-8D00-4371341092A9}" destId="{05A29A55-5A16-4DE7-B68E-B5D1AF238E24}" srcOrd="1" destOrd="0" presId="urn:microsoft.com/office/officeart/2005/8/layout/orgChart1"/>
    <dgm:cxn modelId="{85911A17-8580-4582-B9A9-1596AEA09FD9}" type="presParOf" srcId="{05A29A55-5A16-4DE7-B68E-B5D1AF238E24}" destId="{04A5A224-01AE-477D-A2D5-92004437FFAD}" srcOrd="0" destOrd="0" presId="urn:microsoft.com/office/officeart/2005/8/layout/orgChart1"/>
    <dgm:cxn modelId="{84A68140-7B56-4847-9D12-0FC4F2AE9015}" type="presParOf" srcId="{04A5A224-01AE-477D-A2D5-92004437FFAD}" destId="{E1FD836A-B35A-4736-8B01-6C1311466CB8}" srcOrd="0" destOrd="0" presId="urn:microsoft.com/office/officeart/2005/8/layout/orgChart1"/>
    <dgm:cxn modelId="{C2EDC753-11A7-4DE3-A6AD-BEA8AC38D169}" type="presParOf" srcId="{04A5A224-01AE-477D-A2D5-92004437FFAD}" destId="{03F915C9-2AF8-4F58-8901-4FCDBDC6208A}" srcOrd="1" destOrd="0" presId="urn:microsoft.com/office/officeart/2005/8/layout/orgChart1"/>
    <dgm:cxn modelId="{E3D06A86-D1DA-4B63-B0F2-68A905BC7B3D}" type="presParOf" srcId="{05A29A55-5A16-4DE7-B68E-B5D1AF238E24}" destId="{CE31880D-5832-46A1-82E0-05A3FD301929}" srcOrd="1" destOrd="0" presId="urn:microsoft.com/office/officeart/2005/8/layout/orgChart1"/>
    <dgm:cxn modelId="{D1FFE604-DBD7-4367-BE44-CB130F468469}" type="presParOf" srcId="{05A29A55-5A16-4DE7-B68E-B5D1AF238E24}" destId="{2D474E55-6985-44DB-8EBB-752FB140385B}" srcOrd="2" destOrd="0" presId="urn:microsoft.com/office/officeart/2005/8/layout/orgChart1"/>
    <dgm:cxn modelId="{80AC89A8-B52F-4E5F-A017-4464BFDBBDE8}" type="presParOf" srcId="{6C2ED210-2B57-48E8-8D00-4371341092A9}" destId="{51C0A616-C720-4E3F-B485-1A859E459AF2}" srcOrd="2" destOrd="0" presId="urn:microsoft.com/office/officeart/2005/8/layout/orgChart1"/>
    <dgm:cxn modelId="{12FFE5E1-0CF8-47A3-85BC-EC493325DB7C}" type="presParOf" srcId="{6C2ED210-2B57-48E8-8D00-4371341092A9}" destId="{59904784-5587-4999-A22E-D20A9E899706}" srcOrd="3" destOrd="0" presId="urn:microsoft.com/office/officeart/2005/8/layout/orgChart1"/>
    <dgm:cxn modelId="{2382E17E-F254-46E8-9F9A-595FD4A6AC91}" type="presParOf" srcId="{59904784-5587-4999-A22E-D20A9E899706}" destId="{18139035-F5ED-425F-A0CF-E77D495AF60A}" srcOrd="0" destOrd="0" presId="urn:microsoft.com/office/officeart/2005/8/layout/orgChart1"/>
    <dgm:cxn modelId="{FA8257DD-061B-45D6-A0A5-0ADF9C3B553F}" type="presParOf" srcId="{18139035-F5ED-425F-A0CF-E77D495AF60A}" destId="{569DC726-51E1-41F0-99B5-E30B01892453}" srcOrd="0" destOrd="0" presId="urn:microsoft.com/office/officeart/2005/8/layout/orgChart1"/>
    <dgm:cxn modelId="{68463013-11DE-4EA4-8CE8-3E097E1C4314}" type="presParOf" srcId="{18139035-F5ED-425F-A0CF-E77D495AF60A}" destId="{7A589D01-6047-4956-9553-3050BCA50080}" srcOrd="1" destOrd="0" presId="urn:microsoft.com/office/officeart/2005/8/layout/orgChart1"/>
    <dgm:cxn modelId="{90A642DF-07D3-4C46-B8FF-395719C73877}" type="presParOf" srcId="{59904784-5587-4999-A22E-D20A9E899706}" destId="{DD8D573E-9D5D-45C6-8402-C98E4A2A2C51}" srcOrd="1" destOrd="0" presId="urn:microsoft.com/office/officeart/2005/8/layout/orgChart1"/>
    <dgm:cxn modelId="{CE9DD441-8A31-4A53-BCC0-CA66374FDB78}" type="presParOf" srcId="{59904784-5587-4999-A22E-D20A9E899706}" destId="{5E180BC8-D83E-4932-A36A-29FAFA467542}" srcOrd="2" destOrd="0" presId="urn:microsoft.com/office/officeart/2005/8/layout/orgChart1"/>
    <dgm:cxn modelId="{843AF23B-31E3-432D-9700-D1C0AF29BA80}" type="presParOf" srcId="{6C2ED210-2B57-48E8-8D00-4371341092A9}" destId="{2816BEE8-7D93-4B60-94B8-AB34265D1EC1}" srcOrd="4" destOrd="0" presId="urn:microsoft.com/office/officeart/2005/8/layout/orgChart1"/>
    <dgm:cxn modelId="{50FC43DD-8A36-437B-81D1-714750F6C340}" type="presParOf" srcId="{6C2ED210-2B57-48E8-8D00-4371341092A9}" destId="{4F86CA13-C286-415C-AF7E-4DA13D9252C7}" srcOrd="5" destOrd="0" presId="urn:microsoft.com/office/officeart/2005/8/layout/orgChart1"/>
    <dgm:cxn modelId="{3966AF4B-4311-44BC-AAD1-F731FB2778E2}" type="presParOf" srcId="{4F86CA13-C286-415C-AF7E-4DA13D9252C7}" destId="{A54A3CF8-BE26-4350-9508-729CCC3DFC17}" srcOrd="0" destOrd="0" presId="urn:microsoft.com/office/officeart/2005/8/layout/orgChart1"/>
    <dgm:cxn modelId="{81AEC007-B8AB-44DF-AB13-3089BF9200D4}" type="presParOf" srcId="{A54A3CF8-BE26-4350-9508-729CCC3DFC17}" destId="{9351243E-7B7B-49A8-8A9F-858B137CCB5A}" srcOrd="0" destOrd="0" presId="urn:microsoft.com/office/officeart/2005/8/layout/orgChart1"/>
    <dgm:cxn modelId="{E3DB9D1E-9A2C-4506-85A9-8DCB38421B9F}" type="presParOf" srcId="{A54A3CF8-BE26-4350-9508-729CCC3DFC17}" destId="{CDD77359-7843-492A-AA00-521586CE2F70}" srcOrd="1" destOrd="0" presId="urn:microsoft.com/office/officeart/2005/8/layout/orgChart1"/>
    <dgm:cxn modelId="{2C75831A-564E-47E3-8BB1-94E6F1082946}" type="presParOf" srcId="{4F86CA13-C286-415C-AF7E-4DA13D9252C7}" destId="{F6E21389-934C-4901-9DA7-FA908FAE6BE7}" srcOrd="1" destOrd="0" presId="urn:microsoft.com/office/officeart/2005/8/layout/orgChart1"/>
    <dgm:cxn modelId="{C4977F45-45A0-4447-8B19-AEE3D1B4A45E}" type="presParOf" srcId="{F6E21389-934C-4901-9DA7-FA908FAE6BE7}" destId="{ECE54819-D384-4D88-9B00-B70ABFAB36E0}" srcOrd="0" destOrd="0" presId="urn:microsoft.com/office/officeart/2005/8/layout/orgChart1"/>
    <dgm:cxn modelId="{0AEDBFED-E19F-4D2D-815E-347BA67C8BFA}" type="presParOf" srcId="{F6E21389-934C-4901-9DA7-FA908FAE6BE7}" destId="{43D7E6D2-8CFC-4CBB-AECD-B1AF95A6623E}" srcOrd="1" destOrd="0" presId="urn:microsoft.com/office/officeart/2005/8/layout/orgChart1"/>
    <dgm:cxn modelId="{0F9EB33F-B840-4AD0-9964-4BE258CFCD3E}" type="presParOf" srcId="{43D7E6D2-8CFC-4CBB-AECD-B1AF95A6623E}" destId="{DB05AD56-831A-41BE-9241-082E9A4EDB06}" srcOrd="0" destOrd="0" presId="urn:microsoft.com/office/officeart/2005/8/layout/orgChart1"/>
    <dgm:cxn modelId="{88F84D2E-9BFC-4601-BD60-16A75A23F908}" type="presParOf" srcId="{DB05AD56-831A-41BE-9241-082E9A4EDB06}" destId="{D158B07F-3BED-4B0E-83C8-C356D259E3B5}" srcOrd="0" destOrd="0" presId="urn:microsoft.com/office/officeart/2005/8/layout/orgChart1"/>
    <dgm:cxn modelId="{66DFD650-159E-406C-8971-955CB64B3360}" type="presParOf" srcId="{DB05AD56-831A-41BE-9241-082E9A4EDB06}" destId="{F09FB382-943F-4153-BF7F-79D0FB668DA5}" srcOrd="1" destOrd="0" presId="urn:microsoft.com/office/officeart/2005/8/layout/orgChart1"/>
    <dgm:cxn modelId="{A116D87F-04DD-411E-AC5F-F67D116B742B}" type="presParOf" srcId="{43D7E6D2-8CFC-4CBB-AECD-B1AF95A6623E}" destId="{79AB400C-8F21-45DB-9CFA-A394E1BE0A49}" srcOrd="1" destOrd="0" presId="urn:microsoft.com/office/officeart/2005/8/layout/orgChart1"/>
    <dgm:cxn modelId="{04C023A0-4FD0-46F4-A949-29FFCE9D823D}" type="presParOf" srcId="{43D7E6D2-8CFC-4CBB-AECD-B1AF95A6623E}" destId="{B03F83CA-2E95-488F-98A6-A18E0EB74AD6}" srcOrd="2" destOrd="0" presId="urn:microsoft.com/office/officeart/2005/8/layout/orgChart1"/>
    <dgm:cxn modelId="{30C251D6-4E54-431A-8176-DC8D829C0F20}" type="presParOf" srcId="{4F86CA13-C286-415C-AF7E-4DA13D9252C7}" destId="{E929026F-7136-476B-AC33-7B1666DA3CF5}" srcOrd="2" destOrd="0" presId="urn:microsoft.com/office/officeart/2005/8/layout/orgChart1"/>
    <dgm:cxn modelId="{9BE5DD3A-3D1C-445A-AF6B-2DB735446012}" type="presParOf" srcId="{A8479339-473D-46EA-B892-4199C2C54D7D}" destId="{9E9C5CBD-0E48-4475-B739-E8ACCA57E5ED}" srcOrd="2" destOrd="0" presId="urn:microsoft.com/office/officeart/2005/8/layout/orgChart1"/>
    <dgm:cxn modelId="{A0ED2E93-C35B-4481-ADCA-EBA367953998}" type="presParOf" srcId="{826D1228-5B1C-48AE-A062-9405A9C44ECA}" destId="{7D81A67F-BA9C-4625-B178-39BA6AE29597}"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2DE9194-4946-4871-90AE-2DA3B707F5C7}">
      <dsp:nvSpPr>
        <dsp:cNvPr id="0" name=""/>
        <dsp:cNvSpPr/>
      </dsp:nvSpPr>
      <dsp:spPr>
        <a:xfrm>
          <a:off x="5889481"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9A0D348-779E-40D6-AFDC-55F22F43E510}">
      <dsp:nvSpPr>
        <dsp:cNvPr id="0" name=""/>
        <dsp:cNvSpPr/>
      </dsp:nvSpPr>
      <dsp:spPr>
        <a:xfrm>
          <a:off x="5889481"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634ABDC-20CE-4EA1-8410-CD7026CE910B}">
      <dsp:nvSpPr>
        <dsp:cNvPr id="0" name=""/>
        <dsp:cNvSpPr/>
      </dsp:nvSpPr>
      <dsp:spPr>
        <a:xfrm>
          <a:off x="5889481"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27178D1-2FB2-4F9F-8611-6373CC355B7D}">
      <dsp:nvSpPr>
        <dsp:cNvPr id="0" name=""/>
        <dsp:cNvSpPr/>
      </dsp:nvSpPr>
      <dsp:spPr>
        <a:xfrm>
          <a:off x="4211749" y="322067"/>
          <a:ext cx="1933386" cy="134218"/>
        </a:xfrm>
        <a:custGeom>
          <a:avLst/>
          <a:gdLst/>
          <a:ahLst/>
          <a:cxnLst/>
          <a:rect l="0" t="0" r="0" b="0"/>
          <a:pathLst>
            <a:path>
              <a:moveTo>
                <a:pt x="0" y="0"/>
              </a:moveTo>
              <a:lnTo>
                <a:pt x="0" y="67109"/>
              </a:lnTo>
              <a:lnTo>
                <a:pt x="1933386" y="67109"/>
              </a:lnTo>
              <a:lnTo>
                <a:pt x="1933386"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C3749E8-56A2-4E57-BB2C-6F328852BEEA}">
      <dsp:nvSpPr>
        <dsp:cNvPr id="0" name=""/>
        <dsp:cNvSpPr/>
      </dsp:nvSpPr>
      <dsp:spPr>
        <a:xfrm>
          <a:off x="5116127" y="775854"/>
          <a:ext cx="95870" cy="4378082"/>
        </a:xfrm>
        <a:custGeom>
          <a:avLst/>
          <a:gdLst/>
          <a:ahLst/>
          <a:cxnLst/>
          <a:rect l="0" t="0" r="0" b="0"/>
          <a:pathLst>
            <a:path>
              <a:moveTo>
                <a:pt x="0" y="0"/>
              </a:moveTo>
              <a:lnTo>
                <a:pt x="0" y="4378082"/>
              </a:lnTo>
              <a:lnTo>
                <a:pt x="95870" y="437808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C0B9417-7A14-475F-90FB-7AC402FB0488}">
      <dsp:nvSpPr>
        <dsp:cNvPr id="0" name=""/>
        <dsp:cNvSpPr/>
      </dsp:nvSpPr>
      <dsp:spPr>
        <a:xfrm>
          <a:off x="5116127"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2830248-4206-4327-94BE-BFE9423C3413}">
      <dsp:nvSpPr>
        <dsp:cNvPr id="0" name=""/>
        <dsp:cNvSpPr/>
      </dsp:nvSpPr>
      <dsp:spPr>
        <a:xfrm>
          <a:off x="5116127"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BDDD1E-B61B-4AEA-B360-32987A5A1F4C}">
      <dsp:nvSpPr>
        <dsp:cNvPr id="0" name=""/>
        <dsp:cNvSpPr/>
      </dsp:nvSpPr>
      <dsp:spPr>
        <a:xfrm>
          <a:off x="511612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4CC3276E-FA94-42EE-86D8-A6F5923DC167}">
      <dsp:nvSpPr>
        <dsp:cNvPr id="0" name=""/>
        <dsp:cNvSpPr/>
      </dsp:nvSpPr>
      <dsp:spPr>
        <a:xfrm>
          <a:off x="511612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994B393-D4D1-4135-AEB4-66D3FBEE15EA}">
      <dsp:nvSpPr>
        <dsp:cNvPr id="0" name=""/>
        <dsp:cNvSpPr/>
      </dsp:nvSpPr>
      <dsp:spPr>
        <a:xfrm>
          <a:off x="511612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A72DDF0-8A99-4DF4-B0C4-74F56EFFAF92}">
      <dsp:nvSpPr>
        <dsp:cNvPr id="0" name=""/>
        <dsp:cNvSpPr/>
      </dsp:nvSpPr>
      <dsp:spPr>
        <a:xfrm>
          <a:off x="511612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C636EFF-CE96-400A-AC87-F21FCC5E0F5C}">
      <dsp:nvSpPr>
        <dsp:cNvPr id="0" name=""/>
        <dsp:cNvSpPr/>
      </dsp:nvSpPr>
      <dsp:spPr>
        <a:xfrm>
          <a:off x="511612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E209178-1E3A-4EB0-95FE-09B76A237AF4}">
      <dsp:nvSpPr>
        <dsp:cNvPr id="0" name=""/>
        <dsp:cNvSpPr/>
      </dsp:nvSpPr>
      <dsp:spPr>
        <a:xfrm>
          <a:off x="511612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F61B-0265-4598-AA13-84052F33799C}">
      <dsp:nvSpPr>
        <dsp:cNvPr id="0" name=""/>
        <dsp:cNvSpPr/>
      </dsp:nvSpPr>
      <dsp:spPr>
        <a:xfrm>
          <a:off x="511612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9792749-AA76-4846-9A7C-1C71253EBB5F}">
      <dsp:nvSpPr>
        <dsp:cNvPr id="0" name=""/>
        <dsp:cNvSpPr/>
      </dsp:nvSpPr>
      <dsp:spPr>
        <a:xfrm>
          <a:off x="4211749" y="322067"/>
          <a:ext cx="1160031" cy="134218"/>
        </a:xfrm>
        <a:custGeom>
          <a:avLst/>
          <a:gdLst/>
          <a:ahLst/>
          <a:cxnLst/>
          <a:rect l="0" t="0" r="0" b="0"/>
          <a:pathLst>
            <a:path>
              <a:moveTo>
                <a:pt x="0" y="0"/>
              </a:moveTo>
              <a:lnTo>
                <a:pt x="0" y="67109"/>
              </a:lnTo>
              <a:lnTo>
                <a:pt x="1160031" y="67109"/>
              </a:lnTo>
              <a:lnTo>
                <a:pt x="1160031"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FB0FAEFE-A2FB-4EC8-B1F8-20D9FEFD68C3}">
      <dsp:nvSpPr>
        <dsp:cNvPr id="0" name=""/>
        <dsp:cNvSpPr/>
      </dsp:nvSpPr>
      <dsp:spPr>
        <a:xfrm>
          <a:off x="4342772"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84155A0-DAB2-4940-A137-7F8A1CC6FE4B}">
      <dsp:nvSpPr>
        <dsp:cNvPr id="0" name=""/>
        <dsp:cNvSpPr/>
      </dsp:nvSpPr>
      <dsp:spPr>
        <a:xfrm>
          <a:off x="4342772"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FAA7F2-83FE-4967-AE08-83A947F3598E}">
      <dsp:nvSpPr>
        <dsp:cNvPr id="0" name=""/>
        <dsp:cNvSpPr/>
      </dsp:nvSpPr>
      <dsp:spPr>
        <a:xfrm>
          <a:off x="4342772"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12970C-53DD-43A9-A81C-E843A4235865}">
      <dsp:nvSpPr>
        <dsp:cNvPr id="0" name=""/>
        <dsp:cNvSpPr/>
      </dsp:nvSpPr>
      <dsp:spPr>
        <a:xfrm>
          <a:off x="4342772"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995DE3D-A3CA-4A66-9B57-7ECBD54BCE25}">
      <dsp:nvSpPr>
        <dsp:cNvPr id="0" name=""/>
        <dsp:cNvSpPr/>
      </dsp:nvSpPr>
      <dsp:spPr>
        <a:xfrm>
          <a:off x="4342772"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A61C21-C33F-42A2-A7BF-FCABFFF366FA}">
      <dsp:nvSpPr>
        <dsp:cNvPr id="0" name=""/>
        <dsp:cNvSpPr/>
      </dsp:nvSpPr>
      <dsp:spPr>
        <a:xfrm>
          <a:off x="4211749" y="322067"/>
          <a:ext cx="386677" cy="134218"/>
        </a:xfrm>
        <a:custGeom>
          <a:avLst/>
          <a:gdLst/>
          <a:ahLst/>
          <a:cxnLst/>
          <a:rect l="0" t="0" r="0" b="0"/>
          <a:pathLst>
            <a:path>
              <a:moveTo>
                <a:pt x="0" y="0"/>
              </a:moveTo>
              <a:lnTo>
                <a:pt x="0" y="67109"/>
              </a:lnTo>
              <a:lnTo>
                <a:pt x="386677" y="67109"/>
              </a:lnTo>
              <a:lnTo>
                <a:pt x="386677"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31F1BDC1-CFAA-4F0F-B7BD-C962DE2B0F87}">
      <dsp:nvSpPr>
        <dsp:cNvPr id="0" name=""/>
        <dsp:cNvSpPr/>
      </dsp:nvSpPr>
      <dsp:spPr>
        <a:xfrm>
          <a:off x="3569417"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A67F98AC-946A-4588-A085-F6BD45CA7988}">
      <dsp:nvSpPr>
        <dsp:cNvPr id="0" name=""/>
        <dsp:cNvSpPr/>
      </dsp:nvSpPr>
      <dsp:spPr>
        <a:xfrm>
          <a:off x="3569417"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D5E4AE51-0DDE-4837-A648-81A1952C4BCC}">
      <dsp:nvSpPr>
        <dsp:cNvPr id="0" name=""/>
        <dsp:cNvSpPr/>
      </dsp:nvSpPr>
      <dsp:spPr>
        <a:xfrm>
          <a:off x="3569417"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C4A6069-7EBA-4B87-87D9-23164D6D1736}">
      <dsp:nvSpPr>
        <dsp:cNvPr id="0" name=""/>
        <dsp:cNvSpPr/>
      </dsp:nvSpPr>
      <dsp:spPr>
        <a:xfrm>
          <a:off x="3569417"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AEA2B98-AB70-4F23-ACEA-1E6139BBBA39}">
      <dsp:nvSpPr>
        <dsp:cNvPr id="0" name=""/>
        <dsp:cNvSpPr/>
      </dsp:nvSpPr>
      <dsp:spPr>
        <a:xfrm>
          <a:off x="3569417"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7220891-3E26-4FB9-B2EA-2A92C91F94F6}">
      <dsp:nvSpPr>
        <dsp:cNvPr id="0" name=""/>
        <dsp:cNvSpPr/>
      </dsp:nvSpPr>
      <dsp:spPr>
        <a:xfrm>
          <a:off x="3569417"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F329A3F-C65D-445D-8135-707727B468A3}">
      <dsp:nvSpPr>
        <dsp:cNvPr id="0" name=""/>
        <dsp:cNvSpPr/>
      </dsp:nvSpPr>
      <dsp:spPr>
        <a:xfrm>
          <a:off x="3569417"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C217C2D-2C0A-44F0-99D0-5535A9705BFB}">
      <dsp:nvSpPr>
        <dsp:cNvPr id="0" name=""/>
        <dsp:cNvSpPr/>
      </dsp:nvSpPr>
      <dsp:spPr>
        <a:xfrm>
          <a:off x="3825072" y="322067"/>
          <a:ext cx="386677" cy="134218"/>
        </a:xfrm>
        <a:custGeom>
          <a:avLst/>
          <a:gdLst/>
          <a:ahLst/>
          <a:cxnLst/>
          <a:rect l="0" t="0" r="0" b="0"/>
          <a:pathLst>
            <a:path>
              <a:moveTo>
                <a:pt x="386677" y="0"/>
              </a:moveTo>
              <a:lnTo>
                <a:pt x="386677"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30E9C70-CE5D-4F71-8697-9751C2463054}">
      <dsp:nvSpPr>
        <dsp:cNvPr id="0" name=""/>
        <dsp:cNvSpPr/>
      </dsp:nvSpPr>
      <dsp:spPr>
        <a:xfrm>
          <a:off x="2796063" y="775854"/>
          <a:ext cx="95870" cy="3924295"/>
        </a:xfrm>
        <a:custGeom>
          <a:avLst/>
          <a:gdLst/>
          <a:ahLst/>
          <a:cxnLst/>
          <a:rect l="0" t="0" r="0" b="0"/>
          <a:pathLst>
            <a:path>
              <a:moveTo>
                <a:pt x="0" y="0"/>
              </a:moveTo>
              <a:lnTo>
                <a:pt x="0" y="3924295"/>
              </a:lnTo>
              <a:lnTo>
                <a:pt x="95870" y="392429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AA7D4A5-0119-41B5-9A24-9A5F94E2001E}">
      <dsp:nvSpPr>
        <dsp:cNvPr id="0" name=""/>
        <dsp:cNvSpPr/>
      </dsp:nvSpPr>
      <dsp:spPr>
        <a:xfrm>
          <a:off x="2796063" y="775854"/>
          <a:ext cx="95870" cy="3470508"/>
        </a:xfrm>
        <a:custGeom>
          <a:avLst/>
          <a:gdLst/>
          <a:ahLst/>
          <a:cxnLst/>
          <a:rect l="0" t="0" r="0" b="0"/>
          <a:pathLst>
            <a:path>
              <a:moveTo>
                <a:pt x="0" y="0"/>
              </a:moveTo>
              <a:lnTo>
                <a:pt x="0" y="3470508"/>
              </a:lnTo>
              <a:lnTo>
                <a:pt x="95870" y="347050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A4DAF55-84F0-4E7B-B24F-1EA0AD8BAE39}">
      <dsp:nvSpPr>
        <dsp:cNvPr id="0" name=""/>
        <dsp:cNvSpPr/>
      </dsp:nvSpPr>
      <dsp:spPr>
        <a:xfrm>
          <a:off x="2796063"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E3FB255-589A-4498-BFB7-53EC4D73F654}">
      <dsp:nvSpPr>
        <dsp:cNvPr id="0" name=""/>
        <dsp:cNvSpPr/>
      </dsp:nvSpPr>
      <dsp:spPr>
        <a:xfrm>
          <a:off x="2796063"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6DB5F816-06B3-4E01-BFB2-0C37A78B45A5}">
      <dsp:nvSpPr>
        <dsp:cNvPr id="0" name=""/>
        <dsp:cNvSpPr/>
      </dsp:nvSpPr>
      <dsp:spPr>
        <a:xfrm>
          <a:off x="2796063"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72D50722-269A-4F95-BCCC-469B56CC86E9}">
      <dsp:nvSpPr>
        <dsp:cNvPr id="0" name=""/>
        <dsp:cNvSpPr/>
      </dsp:nvSpPr>
      <dsp:spPr>
        <a:xfrm>
          <a:off x="2796063"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89976BF7-45C1-4795-85DA-5A6AA0E0938D}">
      <dsp:nvSpPr>
        <dsp:cNvPr id="0" name=""/>
        <dsp:cNvSpPr/>
      </dsp:nvSpPr>
      <dsp:spPr>
        <a:xfrm>
          <a:off x="2796063"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255DD305-5785-49B5-B1B2-17D86441B38C}">
      <dsp:nvSpPr>
        <dsp:cNvPr id="0" name=""/>
        <dsp:cNvSpPr/>
      </dsp:nvSpPr>
      <dsp:spPr>
        <a:xfrm>
          <a:off x="2796063"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54574DFE-F4BC-475F-8975-42C4F6E7042F}">
      <dsp:nvSpPr>
        <dsp:cNvPr id="0" name=""/>
        <dsp:cNvSpPr/>
      </dsp:nvSpPr>
      <dsp:spPr>
        <a:xfrm>
          <a:off x="2796063"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E70349DF-3F10-4F6A-868C-B371E14AFBAC}">
      <dsp:nvSpPr>
        <dsp:cNvPr id="0" name=""/>
        <dsp:cNvSpPr/>
      </dsp:nvSpPr>
      <dsp:spPr>
        <a:xfrm>
          <a:off x="3051717" y="322067"/>
          <a:ext cx="1160031" cy="134218"/>
        </a:xfrm>
        <a:custGeom>
          <a:avLst/>
          <a:gdLst/>
          <a:ahLst/>
          <a:cxnLst/>
          <a:rect l="0" t="0" r="0" b="0"/>
          <a:pathLst>
            <a:path>
              <a:moveTo>
                <a:pt x="1160031" y="0"/>
              </a:moveTo>
              <a:lnTo>
                <a:pt x="1160031"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2EBB02C-29AB-49E3-ADB8-0B390129FE25}">
      <dsp:nvSpPr>
        <dsp:cNvPr id="0" name=""/>
        <dsp:cNvSpPr/>
      </dsp:nvSpPr>
      <dsp:spPr>
        <a:xfrm>
          <a:off x="2022708" y="775854"/>
          <a:ext cx="95870" cy="3016722"/>
        </a:xfrm>
        <a:custGeom>
          <a:avLst/>
          <a:gdLst/>
          <a:ahLst/>
          <a:cxnLst/>
          <a:rect l="0" t="0" r="0" b="0"/>
          <a:pathLst>
            <a:path>
              <a:moveTo>
                <a:pt x="0" y="0"/>
              </a:moveTo>
              <a:lnTo>
                <a:pt x="0" y="3016722"/>
              </a:lnTo>
              <a:lnTo>
                <a:pt x="95870" y="301672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8040938-2B88-4B7A-92AE-CBFCF77ACEF0}">
      <dsp:nvSpPr>
        <dsp:cNvPr id="0" name=""/>
        <dsp:cNvSpPr/>
      </dsp:nvSpPr>
      <dsp:spPr>
        <a:xfrm>
          <a:off x="2022708" y="775854"/>
          <a:ext cx="95870" cy="2562935"/>
        </a:xfrm>
        <a:custGeom>
          <a:avLst/>
          <a:gdLst/>
          <a:ahLst/>
          <a:cxnLst/>
          <a:rect l="0" t="0" r="0" b="0"/>
          <a:pathLst>
            <a:path>
              <a:moveTo>
                <a:pt x="0" y="0"/>
              </a:moveTo>
              <a:lnTo>
                <a:pt x="0" y="2562935"/>
              </a:lnTo>
              <a:lnTo>
                <a:pt x="95870" y="256293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134F8047-8039-46CA-92BC-10595C1692D6}">
      <dsp:nvSpPr>
        <dsp:cNvPr id="0" name=""/>
        <dsp:cNvSpPr/>
      </dsp:nvSpPr>
      <dsp:spPr>
        <a:xfrm>
          <a:off x="2022708" y="775854"/>
          <a:ext cx="95870" cy="2109149"/>
        </a:xfrm>
        <a:custGeom>
          <a:avLst/>
          <a:gdLst/>
          <a:ahLst/>
          <a:cxnLst/>
          <a:rect l="0" t="0" r="0" b="0"/>
          <a:pathLst>
            <a:path>
              <a:moveTo>
                <a:pt x="0" y="0"/>
              </a:moveTo>
              <a:lnTo>
                <a:pt x="0" y="2109149"/>
              </a:lnTo>
              <a:lnTo>
                <a:pt x="95870" y="210914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F1ADD91-AFA7-4105-95B0-2BA664CCAF10}">
      <dsp:nvSpPr>
        <dsp:cNvPr id="0" name=""/>
        <dsp:cNvSpPr/>
      </dsp:nvSpPr>
      <dsp:spPr>
        <a:xfrm>
          <a:off x="2022708" y="775854"/>
          <a:ext cx="95870" cy="1655362"/>
        </a:xfrm>
        <a:custGeom>
          <a:avLst/>
          <a:gdLst/>
          <a:ahLst/>
          <a:cxnLst/>
          <a:rect l="0" t="0" r="0" b="0"/>
          <a:pathLst>
            <a:path>
              <a:moveTo>
                <a:pt x="0" y="0"/>
              </a:moveTo>
              <a:lnTo>
                <a:pt x="0" y="1655362"/>
              </a:lnTo>
              <a:lnTo>
                <a:pt x="95870" y="165536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9488273E-ED15-451E-91AE-5E6272329C9B}">
      <dsp:nvSpPr>
        <dsp:cNvPr id="0" name=""/>
        <dsp:cNvSpPr/>
      </dsp:nvSpPr>
      <dsp:spPr>
        <a:xfrm>
          <a:off x="2022708" y="775854"/>
          <a:ext cx="95870" cy="1201575"/>
        </a:xfrm>
        <a:custGeom>
          <a:avLst/>
          <a:gdLst/>
          <a:ahLst/>
          <a:cxnLst/>
          <a:rect l="0" t="0" r="0" b="0"/>
          <a:pathLst>
            <a:path>
              <a:moveTo>
                <a:pt x="0" y="0"/>
              </a:moveTo>
              <a:lnTo>
                <a:pt x="0" y="1201575"/>
              </a:lnTo>
              <a:lnTo>
                <a:pt x="95870" y="1201575"/>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79C33CE-6DA2-4880-B5C1-E23885EFC084}">
      <dsp:nvSpPr>
        <dsp:cNvPr id="0" name=""/>
        <dsp:cNvSpPr/>
      </dsp:nvSpPr>
      <dsp:spPr>
        <a:xfrm>
          <a:off x="2022708" y="775854"/>
          <a:ext cx="95870" cy="747789"/>
        </a:xfrm>
        <a:custGeom>
          <a:avLst/>
          <a:gdLst/>
          <a:ahLst/>
          <a:cxnLst/>
          <a:rect l="0" t="0" r="0" b="0"/>
          <a:pathLst>
            <a:path>
              <a:moveTo>
                <a:pt x="0" y="0"/>
              </a:moveTo>
              <a:lnTo>
                <a:pt x="0" y="747789"/>
              </a:lnTo>
              <a:lnTo>
                <a:pt x="95870" y="747789"/>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0CB453BD-859F-481E-A77B-42646D96DD31}">
      <dsp:nvSpPr>
        <dsp:cNvPr id="0" name=""/>
        <dsp:cNvSpPr/>
      </dsp:nvSpPr>
      <dsp:spPr>
        <a:xfrm>
          <a:off x="2022708" y="775854"/>
          <a:ext cx="95870" cy="294002"/>
        </a:xfrm>
        <a:custGeom>
          <a:avLst/>
          <a:gdLst/>
          <a:ahLst/>
          <a:cxnLst/>
          <a:rect l="0" t="0" r="0" b="0"/>
          <a:pathLst>
            <a:path>
              <a:moveTo>
                <a:pt x="0" y="0"/>
              </a:moveTo>
              <a:lnTo>
                <a:pt x="0" y="294002"/>
              </a:lnTo>
              <a:lnTo>
                <a:pt x="95870" y="294002"/>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C08E2FA4-F77B-4924-84F2-A7405700D45C}">
      <dsp:nvSpPr>
        <dsp:cNvPr id="0" name=""/>
        <dsp:cNvSpPr/>
      </dsp:nvSpPr>
      <dsp:spPr>
        <a:xfrm>
          <a:off x="2278362" y="322067"/>
          <a:ext cx="1933386" cy="134218"/>
        </a:xfrm>
        <a:custGeom>
          <a:avLst/>
          <a:gdLst/>
          <a:ahLst/>
          <a:cxnLst/>
          <a:rect l="0" t="0" r="0" b="0"/>
          <a:pathLst>
            <a:path>
              <a:moveTo>
                <a:pt x="1933386" y="0"/>
              </a:moveTo>
              <a:lnTo>
                <a:pt x="1933386" y="67109"/>
              </a:lnTo>
              <a:lnTo>
                <a:pt x="0" y="67109"/>
              </a:lnTo>
              <a:lnTo>
                <a:pt x="0" y="134218"/>
              </a:lnTo>
            </a:path>
          </a:pathLst>
        </a:custGeom>
        <a:noFill/>
        <a:ln w="12700" cap="flat" cmpd="sng" algn="ctr">
          <a:solidFill>
            <a:schemeClr val="tx1"/>
          </a:solidFill>
          <a:prstDash val="solid"/>
          <a:miter lim="800000"/>
        </a:ln>
        <a:effectLst/>
      </dsp:spPr>
      <dsp:style>
        <a:lnRef idx="2">
          <a:scrgbClr r="0" g="0" b="0"/>
        </a:lnRef>
        <a:fillRef idx="0">
          <a:scrgbClr r="0" g="0" b="0"/>
        </a:fillRef>
        <a:effectRef idx="0">
          <a:scrgbClr r="0" g="0" b="0"/>
        </a:effectRef>
        <a:fontRef idx="minor"/>
      </dsp:style>
    </dsp:sp>
    <dsp:sp modelId="{B0779086-F414-4058-8BF9-5739FC92B92D}">
      <dsp:nvSpPr>
        <dsp:cNvPr id="0" name=""/>
        <dsp:cNvSpPr/>
      </dsp:nvSpPr>
      <dsp:spPr>
        <a:xfrm>
          <a:off x="3416661" y="2499"/>
          <a:ext cx="159017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Barangay South Signal Village Web App</a:t>
          </a:r>
          <a:br>
            <a:rPr lang="en-US" sz="600" kern="1200">
              <a:solidFill>
                <a:schemeClr val="tx1"/>
              </a:solidFill>
            </a:rPr>
          </a:br>
          <a:r>
            <a:rPr lang="en-US" sz="600" kern="1200">
              <a:solidFill>
                <a:schemeClr val="tx1"/>
              </a:solidFill>
            </a:rPr>
            <a:t>1</a:t>
          </a:r>
          <a:endParaRPr lang="en-PH" sz="600" kern="1200">
            <a:solidFill>
              <a:schemeClr val="tx1"/>
            </a:solidFill>
          </a:endParaRPr>
        </a:p>
      </dsp:txBody>
      <dsp:txXfrm>
        <a:off x="3416661" y="2499"/>
        <a:ext cx="1590176" cy="319568"/>
      </dsp:txXfrm>
    </dsp:sp>
    <dsp:sp modelId="{3C191535-91A9-489A-827A-68EBA502FF7E}">
      <dsp:nvSpPr>
        <dsp:cNvPr id="0" name=""/>
        <dsp:cNvSpPr/>
      </dsp:nvSpPr>
      <dsp:spPr>
        <a:xfrm>
          <a:off x="195879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Planning</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1.1</a:t>
          </a:r>
          <a:endParaRPr lang="en-PH" sz="600" kern="1200">
            <a:solidFill>
              <a:schemeClr val="tx1"/>
            </a:solidFill>
          </a:endParaRPr>
        </a:p>
      </dsp:txBody>
      <dsp:txXfrm>
        <a:off x="1958794" y="456286"/>
        <a:ext cx="639136" cy="319568"/>
      </dsp:txXfrm>
    </dsp:sp>
    <dsp:sp modelId="{CFCBAB30-B2C2-4938-B996-32D21F978447}">
      <dsp:nvSpPr>
        <dsp:cNvPr id="0" name=""/>
        <dsp:cNvSpPr/>
      </dsp:nvSpPr>
      <dsp:spPr>
        <a:xfrm>
          <a:off x="211857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1.1.1 Project Preparation</a:t>
          </a:r>
          <a:endParaRPr lang="en-PH" sz="600" kern="1200">
            <a:solidFill>
              <a:schemeClr val="tx1"/>
            </a:solidFill>
          </a:endParaRPr>
        </a:p>
      </dsp:txBody>
      <dsp:txXfrm>
        <a:off x="2118578" y="910072"/>
        <a:ext cx="639136" cy="319568"/>
      </dsp:txXfrm>
    </dsp:sp>
    <dsp:sp modelId="{2AE00B4D-879B-43B1-9363-78339CFADDC5}">
      <dsp:nvSpPr>
        <dsp:cNvPr id="0" name=""/>
        <dsp:cNvSpPr/>
      </dsp:nvSpPr>
      <dsp:spPr>
        <a:xfrm>
          <a:off x="211857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1.1.2 MNTSDEV Team consultation</a:t>
          </a:r>
          <a:endParaRPr lang="en-PH" sz="600" kern="1200">
            <a:solidFill>
              <a:schemeClr val="tx1"/>
            </a:solidFill>
          </a:endParaRPr>
        </a:p>
      </dsp:txBody>
      <dsp:txXfrm>
        <a:off x="2118578" y="1363859"/>
        <a:ext cx="639136" cy="319568"/>
      </dsp:txXfrm>
    </dsp:sp>
    <dsp:sp modelId="{A88723E9-97B4-41AC-A806-67EA5908AC19}">
      <dsp:nvSpPr>
        <dsp:cNvPr id="0" name=""/>
        <dsp:cNvSpPr/>
      </dsp:nvSpPr>
      <dsp:spPr>
        <a:xfrm>
          <a:off x="211857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1.1.3 MNTSDEV Creation of Midterm Paper</a:t>
          </a:r>
          <a:endParaRPr lang="en-PH" sz="600" kern="1200">
            <a:solidFill>
              <a:schemeClr val="tx1"/>
            </a:solidFill>
          </a:endParaRPr>
        </a:p>
      </dsp:txBody>
      <dsp:txXfrm>
        <a:off x="2118578" y="1817646"/>
        <a:ext cx="639136" cy="319568"/>
      </dsp:txXfrm>
    </dsp:sp>
    <dsp:sp modelId="{7F274813-53A0-4A93-8355-D2E43D1AF860}">
      <dsp:nvSpPr>
        <dsp:cNvPr id="0" name=""/>
        <dsp:cNvSpPr/>
      </dsp:nvSpPr>
      <dsp:spPr>
        <a:xfrm>
          <a:off x="211857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1.1.4 MNTSDEV Midterm Evaluation</a:t>
          </a:r>
          <a:endParaRPr lang="en-PH" sz="600" kern="1200">
            <a:solidFill>
              <a:schemeClr val="tx1"/>
            </a:solidFill>
          </a:endParaRPr>
        </a:p>
      </dsp:txBody>
      <dsp:txXfrm>
        <a:off x="2118578" y="2271432"/>
        <a:ext cx="639136" cy="319568"/>
      </dsp:txXfrm>
    </dsp:sp>
    <dsp:sp modelId="{7729F489-BFD3-4817-939A-673105DDEA46}">
      <dsp:nvSpPr>
        <dsp:cNvPr id="0" name=""/>
        <dsp:cNvSpPr/>
      </dsp:nvSpPr>
      <dsp:spPr>
        <a:xfrm>
          <a:off x="211857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1.1.5 Initial Design</a:t>
          </a:r>
          <a:endParaRPr lang="en-PH" sz="600" kern="1200">
            <a:solidFill>
              <a:schemeClr val="tx1"/>
            </a:solidFill>
          </a:endParaRPr>
        </a:p>
      </dsp:txBody>
      <dsp:txXfrm>
        <a:off x="2118578" y="2725219"/>
        <a:ext cx="639136" cy="319568"/>
      </dsp:txXfrm>
    </dsp:sp>
    <dsp:sp modelId="{9D50C2A1-547A-461C-B885-EF4CB9EE1487}">
      <dsp:nvSpPr>
        <dsp:cNvPr id="0" name=""/>
        <dsp:cNvSpPr/>
      </dsp:nvSpPr>
      <dsp:spPr>
        <a:xfrm>
          <a:off x="211857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1.1.6 MNTSDEV Progression of Paper/Final Paper</a:t>
          </a:r>
          <a:endParaRPr lang="en-PH" sz="600" kern="1200">
            <a:solidFill>
              <a:schemeClr val="tx1"/>
            </a:solidFill>
          </a:endParaRPr>
        </a:p>
      </dsp:txBody>
      <dsp:txXfrm>
        <a:off x="2118578" y="3179005"/>
        <a:ext cx="639136" cy="319568"/>
      </dsp:txXfrm>
    </dsp:sp>
    <dsp:sp modelId="{E87BC6F4-760B-4349-BA4C-78686A6C85ED}">
      <dsp:nvSpPr>
        <dsp:cNvPr id="0" name=""/>
        <dsp:cNvSpPr/>
      </dsp:nvSpPr>
      <dsp:spPr>
        <a:xfrm>
          <a:off x="211857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1.1.7 MNSTDEV Finals Evaluation</a:t>
          </a:r>
          <a:endParaRPr lang="en-PH" sz="600" kern="1200">
            <a:solidFill>
              <a:schemeClr val="tx1"/>
            </a:solidFill>
          </a:endParaRPr>
        </a:p>
      </dsp:txBody>
      <dsp:txXfrm>
        <a:off x="2118578" y="3632792"/>
        <a:ext cx="639136" cy="319568"/>
      </dsp:txXfrm>
    </dsp:sp>
    <dsp:sp modelId="{D51C470C-D778-4AC2-BF80-27A782FCC3AD}">
      <dsp:nvSpPr>
        <dsp:cNvPr id="0" name=""/>
        <dsp:cNvSpPr/>
      </dsp:nvSpPr>
      <dsp:spPr>
        <a:xfrm>
          <a:off x="2732149"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Analysis and Design</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1.2</a:t>
          </a:r>
          <a:endParaRPr lang="en-PH" sz="600" kern="1200">
            <a:solidFill>
              <a:schemeClr val="tx1"/>
            </a:solidFill>
          </a:endParaRPr>
        </a:p>
      </dsp:txBody>
      <dsp:txXfrm>
        <a:off x="2732149" y="456286"/>
        <a:ext cx="639136" cy="319568"/>
      </dsp:txXfrm>
    </dsp:sp>
    <dsp:sp modelId="{9F85069E-159C-41E5-B48D-AB26F4F10647}">
      <dsp:nvSpPr>
        <dsp:cNvPr id="0" name=""/>
        <dsp:cNvSpPr/>
      </dsp:nvSpPr>
      <dsp:spPr>
        <a:xfrm>
          <a:off x="2891933"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1.2.1 MSYADD Project Progression</a:t>
          </a:r>
          <a:endParaRPr lang="en-PH" sz="600" kern="1200">
            <a:solidFill>
              <a:schemeClr val="tx1"/>
            </a:solidFill>
          </a:endParaRPr>
        </a:p>
      </dsp:txBody>
      <dsp:txXfrm>
        <a:off x="2891933" y="910072"/>
        <a:ext cx="639136" cy="319568"/>
      </dsp:txXfrm>
    </dsp:sp>
    <dsp:sp modelId="{5818FA0F-874A-45D5-8FC2-0B9C735F5B4E}">
      <dsp:nvSpPr>
        <dsp:cNvPr id="0" name=""/>
        <dsp:cNvSpPr/>
      </dsp:nvSpPr>
      <dsp:spPr>
        <a:xfrm>
          <a:off x="2891933"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1.2.2 MSYADD Team consultation</a:t>
          </a:r>
          <a:endParaRPr lang="en-PH" sz="600" kern="1200">
            <a:solidFill>
              <a:schemeClr val="tx1"/>
            </a:solidFill>
          </a:endParaRPr>
        </a:p>
      </dsp:txBody>
      <dsp:txXfrm>
        <a:off x="2891933" y="1363859"/>
        <a:ext cx="639136" cy="319568"/>
      </dsp:txXfrm>
    </dsp:sp>
    <dsp:sp modelId="{0D685B1A-0AA4-4A8C-B9AA-772281DD3045}">
      <dsp:nvSpPr>
        <dsp:cNvPr id="0" name=""/>
        <dsp:cNvSpPr/>
      </dsp:nvSpPr>
      <dsp:spPr>
        <a:xfrm>
          <a:off x="2891933"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1.2.3 MSYADD Individual Deliverables</a:t>
          </a:r>
          <a:endParaRPr lang="en-PH" sz="600" kern="1200">
            <a:solidFill>
              <a:schemeClr val="tx1"/>
            </a:solidFill>
          </a:endParaRPr>
        </a:p>
      </dsp:txBody>
      <dsp:txXfrm>
        <a:off x="2891933" y="1817646"/>
        <a:ext cx="639136" cy="319568"/>
      </dsp:txXfrm>
    </dsp:sp>
    <dsp:sp modelId="{794D583C-47AF-481E-85B2-46FB6E9DF2C7}">
      <dsp:nvSpPr>
        <dsp:cNvPr id="0" name=""/>
        <dsp:cNvSpPr/>
      </dsp:nvSpPr>
      <dsp:spPr>
        <a:xfrm>
          <a:off x="2891933"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1.2.4 MSYADD Release Plan</a:t>
          </a:r>
          <a:endParaRPr lang="en-PH" sz="600" kern="1200">
            <a:solidFill>
              <a:schemeClr val="tx1"/>
            </a:solidFill>
          </a:endParaRPr>
        </a:p>
      </dsp:txBody>
      <dsp:txXfrm>
        <a:off x="2891933" y="2271432"/>
        <a:ext cx="639136" cy="319568"/>
      </dsp:txXfrm>
    </dsp:sp>
    <dsp:sp modelId="{05A152ED-82CF-4C6C-ADB0-738E8A564830}">
      <dsp:nvSpPr>
        <dsp:cNvPr id="0" name=""/>
        <dsp:cNvSpPr/>
      </dsp:nvSpPr>
      <dsp:spPr>
        <a:xfrm>
          <a:off x="2891933"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1.2.5 MSYADD Week 3 - Week 4</a:t>
          </a:r>
          <a:endParaRPr lang="en-PH" sz="600" kern="1200">
            <a:solidFill>
              <a:schemeClr val="tx1"/>
            </a:solidFill>
          </a:endParaRPr>
        </a:p>
      </dsp:txBody>
      <dsp:txXfrm>
        <a:off x="2891933" y="2725219"/>
        <a:ext cx="639136" cy="319568"/>
      </dsp:txXfrm>
    </dsp:sp>
    <dsp:sp modelId="{0D0EDAAB-586E-4C16-ACC7-84B38D85705B}">
      <dsp:nvSpPr>
        <dsp:cNvPr id="0" name=""/>
        <dsp:cNvSpPr/>
      </dsp:nvSpPr>
      <dsp:spPr>
        <a:xfrm>
          <a:off x="2891933"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1.2.6 MSYADD Week 5 - Week 7</a:t>
          </a:r>
          <a:endParaRPr lang="en-PH" sz="600" kern="1200">
            <a:solidFill>
              <a:schemeClr val="tx1"/>
            </a:solidFill>
          </a:endParaRPr>
        </a:p>
      </dsp:txBody>
      <dsp:txXfrm>
        <a:off x="2891933" y="3179005"/>
        <a:ext cx="639136" cy="319568"/>
      </dsp:txXfrm>
    </dsp:sp>
    <dsp:sp modelId="{D66689D7-65FD-403D-8067-8ABC74EFE8A5}">
      <dsp:nvSpPr>
        <dsp:cNvPr id="0" name=""/>
        <dsp:cNvSpPr/>
      </dsp:nvSpPr>
      <dsp:spPr>
        <a:xfrm>
          <a:off x="2891933"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1.2.7 MSYADD Midterm Evaluation</a:t>
          </a:r>
          <a:endParaRPr lang="en-PH" sz="600" kern="1200">
            <a:solidFill>
              <a:schemeClr val="tx1"/>
            </a:solidFill>
          </a:endParaRPr>
        </a:p>
      </dsp:txBody>
      <dsp:txXfrm>
        <a:off x="2891933" y="3632792"/>
        <a:ext cx="639136" cy="319568"/>
      </dsp:txXfrm>
    </dsp:sp>
    <dsp:sp modelId="{95B11B96-3DFB-46BE-A424-7F2E576039A8}">
      <dsp:nvSpPr>
        <dsp:cNvPr id="0" name=""/>
        <dsp:cNvSpPr/>
      </dsp:nvSpPr>
      <dsp:spPr>
        <a:xfrm>
          <a:off x="2891933"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1.2.8 MSYADD Week 8 - Week 9</a:t>
          </a:r>
          <a:endParaRPr lang="en-PH" sz="600" kern="1200">
            <a:solidFill>
              <a:schemeClr val="tx1"/>
            </a:solidFill>
          </a:endParaRPr>
        </a:p>
      </dsp:txBody>
      <dsp:txXfrm>
        <a:off x="2891933" y="4086579"/>
        <a:ext cx="639136" cy="319568"/>
      </dsp:txXfrm>
    </dsp:sp>
    <dsp:sp modelId="{E8BD8DC0-A9D8-4508-8B8E-68AC5D04D3DC}">
      <dsp:nvSpPr>
        <dsp:cNvPr id="0" name=""/>
        <dsp:cNvSpPr/>
      </dsp:nvSpPr>
      <dsp:spPr>
        <a:xfrm>
          <a:off x="2891933"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1.2.9 MSYADD Final Evaluation</a:t>
          </a:r>
          <a:endParaRPr lang="en-PH" sz="600" kern="1200">
            <a:solidFill>
              <a:schemeClr val="tx1"/>
            </a:solidFill>
          </a:endParaRPr>
        </a:p>
      </dsp:txBody>
      <dsp:txXfrm>
        <a:off x="2891933" y="4540365"/>
        <a:ext cx="639136" cy="319568"/>
      </dsp:txXfrm>
    </dsp:sp>
    <dsp:sp modelId="{A2BD7439-3A97-4432-85A9-8D7F3AB6E2C4}">
      <dsp:nvSpPr>
        <dsp:cNvPr id="0" name=""/>
        <dsp:cNvSpPr/>
      </dsp:nvSpPr>
      <dsp:spPr>
        <a:xfrm>
          <a:off x="3505504"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Development</a:t>
          </a:r>
          <a:endParaRPr lang="en-PH" sz="600" kern="1200">
            <a:solidFill>
              <a:schemeClr val="tx1"/>
            </a:solidFill>
          </a:endParaRPr>
        </a:p>
        <a:p>
          <a:pPr marL="0" lvl="0" indent="0" algn="ctr" defTabSz="266700">
            <a:lnSpc>
              <a:spcPct val="90000"/>
            </a:lnSpc>
            <a:spcBef>
              <a:spcPct val="0"/>
            </a:spcBef>
            <a:spcAft>
              <a:spcPct val="35000"/>
            </a:spcAft>
            <a:buNone/>
          </a:pPr>
          <a:r>
            <a:rPr lang="en-US" sz="600" kern="1200">
              <a:solidFill>
                <a:schemeClr val="tx1"/>
              </a:solidFill>
            </a:rPr>
            <a:t>1.3</a:t>
          </a:r>
          <a:endParaRPr lang="en-PH" sz="600" kern="1200">
            <a:solidFill>
              <a:schemeClr val="tx1"/>
            </a:solidFill>
          </a:endParaRPr>
        </a:p>
      </dsp:txBody>
      <dsp:txXfrm>
        <a:off x="3505504" y="456286"/>
        <a:ext cx="639136" cy="319568"/>
      </dsp:txXfrm>
    </dsp:sp>
    <dsp:sp modelId="{7827B649-510D-4148-BFEC-1C110E32B879}">
      <dsp:nvSpPr>
        <dsp:cNvPr id="0" name=""/>
        <dsp:cNvSpPr/>
      </dsp:nvSpPr>
      <dsp:spPr>
        <a:xfrm>
          <a:off x="3665288"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1.3.1 MCSPROJ Project Progression</a:t>
          </a:r>
          <a:endParaRPr lang="en-PH" sz="600" kern="1200">
            <a:solidFill>
              <a:schemeClr val="tx1"/>
            </a:solidFill>
          </a:endParaRPr>
        </a:p>
      </dsp:txBody>
      <dsp:txXfrm>
        <a:off x="3665288" y="910072"/>
        <a:ext cx="639136" cy="319568"/>
      </dsp:txXfrm>
    </dsp:sp>
    <dsp:sp modelId="{2E1C9A59-208E-48FF-B04A-5E658C2D92D1}">
      <dsp:nvSpPr>
        <dsp:cNvPr id="0" name=""/>
        <dsp:cNvSpPr/>
      </dsp:nvSpPr>
      <dsp:spPr>
        <a:xfrm>
          <a:off x="3665288"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1.3.2 MCSPROJ Release Plan</a:t>
          </a:r>
          <a:endParaRPr lang="en-PH" sz="600" kern="1200">
            <a:solidFill>
              <a:schemeClr val="tx1"/>
            </a:solidFill>
          </a:endParaRPr>
        </a:p>
      </dsp:txBody>
      <dsp:txXfrm>
        <a:off x="3665288" y="1363859"/>
        <a:ext cx="639136" cy="319568"/>
      </dsp:txXfrm>
    </dsp:sp>
    <dsp:sp modelId="{8701A17F-B8A8-4B8C-AEF1-12B7DBD2B3CB}">
      <dsp:nvSpPr>
        <dsp:cNvPr id="0" name=""/>
        <dsp:cNvSpPr/>
      </dsp:nvSpPr>
      <dsp:spPr>
        <a:xfrm>
          <a:off x="3665288"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1.3.3 MCSPROJ Midterm Deliverables</a:t>
          </a:r>
          <a:endParaRPr lang="en-PH" sz="600" kern="1200">
            <a:solidFill>
              <a:schemeClr val="tx1"/>
            </a:solidFill>
          </a:endParaRPr>
        </a:p>
      </dsp:txBody>
      <dsp:txXfrm>
        <a:off x="3665288" y="1817646"/>
        <a:ext cx="639136" cy="319568"/>
      </dsp:txXfrm>
    </dsp:sp>
    <dsp:sp modelId="{0F57FA5D-CCF3-47AF-A595-F16D166B037F}">
      <dsp:nvSpPr>
        <dsp:cNvPr id="0" name=""/>
        <dsp:cNvSpPr/>
      </dsp:nvSpPr>
      <dsp:spPr>
        <a:xfrm>
          <a:off x="3665288"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1.3.4 MCSPROJ Team consultation</a:t>
          </a:r>
          <a:endParaRPr lang="en-PH" sz="600" kern="1200">
            <a:solidFill>
              <a:schemeClr val="tx1"/>
            </a:solidFill>
          </a:endParaRPr>
        </a:p>
      </dsp:txBody>
      <dsp:txXfrm>
        <a:off x="3665288" y="2271432"/>
        <a:ext cx="639136" cy="319568"/>
      </dsp:txXfrm>
    </dsp:sp>
    <dsp:sp modelId="{EDE9752F-251F-4AC8-9053-162CB3BBA082}">
      <dsp:nvSpPr>
        <dsp:cNvPr id="0" name=""/>
        <dsp:cNvSpPr/>
      </dsp:nvSpPr>
      <dsp:spPr>
        <a:xfrm>
          <a:off x="3665288"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1.3.5 MCSPROJ Midterm Evaluation</a:t>
          </a:r>
          <a:endParaRPr lang="en-PH" sz="600" kern="1200">
            <a:solidFill>
              <a:schemeClr val="tx1"/>
            </a:solidFill>
          </a:endParaRPr>
        </a:p>
      </dsp:txBody>
      <dsp:txXfrm>
        <a:off x="3665288" y="2725219"/>
        <a:ext cx="639136" cy="319568"/>
      </dsp:txXfrm>
    </dsp:sp>
    <dsp:sp modelId="{45009B2C-A974-499F-B56A-4DECCFA920A9}">
      <dsp:nvSpPr>
        <dsp:cNvPr id="0" name=""/>
        <dsp:cNvSpPr/>
      </dsp:nvSpPr>
      <dsp:spPr>
        <a:xfrm>
          <a:off x="3665288"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1.3.6 MCSPROJ Finals Deliverables</a:t>
          </a:r>
          <a:endParaRPr lang="en-PH" sz="600" kern="1200">
            <a:solidFill>
              <a:schemeClr val="tx1"/>
            </a:solidFill>
          </a:endParaRPr>
        </a:p>
      </dsp:txBody>
      <dsp:txXfrm>
        <a:off x="3665288" y="3179005"/>
        <a:ext cx="639136" cy="319568"/>
      </dsp:txXfrm>
    </dsp:sp>
    <dsp:sp modelId="{14032952-3CC1-4CB2-8747-4C6A8D611621}">
      <dsp:nvSpPr>
        <dsp:cNvPr id="0" name=""/>
        <dsp:cNvSpPr/>
      </dsp:nvSpPr>
      <dsp:spPr>
        <a:xfrm>
          <a:off x="3665288"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1.3.7 MCSPROJ Finals Evaluation</a:t>
          </a:r>
          <a:endParaRPr lang="en-PH" sz="600" kern="1200">
            <a:solidFill>
              <a:schemeClr val="tx1"/>
            </a:solidFill>
          </a:endParaRPr>
        </a:p>
      </dsp:txBody>
      <dsp:txXfrm>
        <a:off x="3665288" y="3632792"/>
        <a:ext cx="639136" cy="319568"/>
      </dsp:txXfrm>
    </dsp:sp>
    <dsp:sp modelId="{800BB8D6-75AF-42DF-BFE6-9653644184A5}">
      <dsp:nvSpPr>
        <dsp:cNvPr id="0" name=""/>
        <dsp:cNvSpPr/>
      </dsp:nvSpPr>
      <dsp:spPr>
        <a:xfrm>
          <a:off x="427885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Testing</a:t>
          </a:r>
          <a:br>
            <a:rPr lang="en-PH" sz="600" kern="1200">
              <a:solidFill>
                <a:schemeClr val="tx1"/>
              </a:solidFill>
            </a:rPr>
          </a:br>
          <a:r>
            <a:rPr lang="en-PH" sz="600" kern="1200">
              <a:solidFill>
                <a:schemeClr val="tx1"/>
              </a:solidFill>
            </a:rPr>
            <a:t>1.4</a:t>
          </a:r>
        </a:p>
      </dsp:txBody>
      <dsp:txXfrm>
        <a:off x="4278858" y="456286"/>
        <a:ext cx="639136" cy="319568"/>
      </dsp:txXfrm>
    </dsp:sp>
    <dsp:sp modelId="{F9F401AE-573A-4677-9343-1A46DD3184ED}">
      <dsp:nvSpPr>
        <dsp:cNvPr id="0" name=""/>
        <dsp:cNvSpPr/>
      </dsp:nvSpPr>
      <dsp:spPr>
        <a:xfrm>
          <a:off x="443864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1.4.1 Unit Testing</a:t>
          </a:r>
          <a:endParaRPr lang="en-PH" sz="600" kern="1200">
            <a:solidFill>
              <a:schemeClr val="tx1"/>
            </a:solidFill>
          </a:endParaRPr>
        </a:p>
      </dsp:txBody>
      <dsp:txXfrm>
        <a:off x="4438642" y="910072"/>
        <a:ext cx="639136" cy="319568"/>
      </dsp:txXfrm>
    </dsp:sp>
    <dsp:sp modelId="{55EB24B0-1005-4D2D-B1B6-CBB517D16DFE}">
      <dsp:nvSpPr>
        <dsp:cNvPr id="0" name=""/>
        <dsp:cNvSpPr/>
      </dsp:nvSpPr>
      <dsp:spPr>
        <a:xfrm>
          <a:off x="443864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1.4.2 User Acceptance Test (UI/UX)</a:t>
          </a:r>
          <a:endParaRPr lang="en-PH" sz="600" kern="1200">
            <a:solidFill>
              <a:schemeClr val="tx1"/>
            </a:solidFill>
          </a:endParaRPr>
        </a:p>
      </dsp:txBody>
      <dsp:txXfrm>
        <a:off x="4438642" y="1363859"/>
        <a:ext cx="639136" cy="319568"/>
      </dsp:txXfrm>
    </dsp:sp>
    <dsp:sp modelId="{6C15ABCB-BEC9-40A0-80A0-14230792DC27}">
      <dsp:nvSpPr>
        <dsp:cNvPr id="0" name=""/>
        <dsp:cNvSpPr/>
      </dsp:nvSpPr>
      <dsp:spPr>
        <a:xfrm>
          <a:off x="443864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1.4.3 Performance Testing</a:t>
          </a:r>
          <a:endParaRPr lang="en-PH" sz="600" kern="1200">
            <a:solidFill>
              <a:schemeClr val="tx1"/>
            </a:solidFill>
          </a:endParaRPr>
        </a:p>
      </dsp:txBody>
      <dsp:txXfrm>
        <a:off x="4438642" y="1817646"/>
        <a:ext cx="639136" cy="319568"/>
      </dsp:txXfrm>
    </dsp:sp>
    <dsp:sp modelId="{5628DC21-42FC-4040-9939-A0220181BEBD}">
      <dsp:nvSpPr>
        <dsp:cNvPr id="0" name=""/>
        <dsp:cNvSpPr/>
      </dsp:nvSpPr>
      <dsp:spPr>
        <a:xfrm>
          <a:off x="4438642"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1.4.4 Functional Testing</a:t>
          </a:r>
          <a:endParaRPr lang="en-PH" sz="600" kern="1200">
            <a:solidFill>
              <a:schemeClr val="tx1"/>
            </a:solidFill>
          </a:endParaRPr>
        </a:p>
      </dsp:txBody>
      <dsp:txXfrm>
        <a:off x="4438642" y="2271432"/>
        <a:ext cx="639136" cy="319568"/>
      </dsp:txXfrm>
    </dsp:sp>
    <dsp:sp modelId="{4FC50AB6-FA5E-4A3E-9C09-B85490DB9ED3}">
      <dsp:nvSpPr>
        <dsp:cNvPr id="0" name=""/>
        <dsp:cNvSpPr/>
      </dsp:nvSpPr>
      <dsp:spPr>
        <a:xfrm>
          <a:off x="4438642"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1.4.5 Verified use cases with the client</a:t>
          </a:r>
          <a:endParaRPr lang="en-PH" sz="600" kern="1200">
            <a:solidFill>
              <a:schemeClr val="tx1"/>
            </a:solidFill>
          </a:endParaRPr>
        </a:p>
      </dsp:txBody>
      <dsp:txXfrm>
        <a:off x="4438642" y="2725219"/>
        <a:ext cx="639136" cy="319568"/>
      </dsp:txXfrm>
    </dsp:sp>
    <dsp:sp modelId="{3F0F3C01-2776-4BD6-9939-378F216E51F3}">
      <dsp:nvSpPr>
        <dsp:cNvPr id="0" name=""/>
        <dsp:cNvSpPr/>
      </dsp:nvSpPr>
      <dsp:spPr>
        <a:xfrm>
          <a:off x="5052213"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Implementation</a:t>
          </a:r>
          <a:br>
            <a:rPr lang="en-PH" sz="600" kern="1200">
              <a:solidFill>
                <a:schemeClr val="tx1"/>
              </a:solidFill>
            </a:rPr>
          </a:br>
          <a:r>
            <a:rPr lang="en-PH" sz="600" kern="1200">
              <a:solidFill>
                <a:schemeClr val="tx1"/>
              </a:solidFill>
            </a:rPr>
            <a:t>1.5</a:t>
          </a:r>
        </a:p>
      </dsp:txBody>
      <dsp:txXfrm>
        <a:off x="5052213" y="456286"/>
        <a:ext cx="639136" cy="319568"/>
      </dsp:txXfrm>
    </dsp:sp>
    <dsp:sp modelId="{4B0380B7-64BD-4959-873C-D715FB053B0E}">
      <dsp:nvSpPr>
        <dsp:cNvPr id="0" name=""/>
        <dsp:cNvSpPr/>
      </dsp:nvSpPr>
      <dsp:spPr>
        <a:xfrm>
          <a:off x="5211997"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 PROJMAN Project Progression</a:t>
          </a:r>
          <a:endParaRPr lang="en-PH" sz="600" kern="1200">
            <a:solidFill>
              <a:schemeClr val="tx1"/>
            </a:solidFill>
          </a:endParaRPr>
        </a:p>
      </dsp:txBody>
      <dsp:txXfrm>
        <a:off x="5211997" y="910072"/>
        <a:ext cx="639136" cy="319568"/>
      </dsp:txXfrm>
    </dsp:sp>
    <dsp:sp modelId="{987E2A52-DE35-4B7C-A91C-22112B71D2CE}">
      <dsp:nvSpPr>
        <dsp:cNvPr id="0" name=""/>
        <dsp:cNvSpPr/>
      </dsp:nvSpPr>
      <dsp:spPr>
        <a:xfrm>
          <a:off x="5211997"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1.5.2 PROJMAN Week 1-3</a:t>
          </a:r>
          <a:endParaRPr lang="en-PH" sz="600" kern="1200">
            <a:solidFill>
              <a:schemeClr val="tx1"/>
            </a:solidFill>
          </a:endParaRPr>
        </a:p>
      </dsp:txBody>
      <dsp:txXfrm>
        <a:off x="5211997" y="1363859"/>
        <a:ext cx="639136" cy="319568"/>
      </dsp:txXfrm>
    </dsp:sp>
    <dsp:sp modelId="{DE0CE733-8564-4745-9211-1DB706152D57}">
      <dsp:nvSpPr>
        <dsp:cNvPr id="0" name=""/>
        <dsp:cNvSpPr/>
      </dsp:nvSpPr>
      <dsp:spPr>
        <a:xfrm>
          <a:off x="5211997"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1.5.3 PROJMAN Week 4-6</a:t>
          </a:r>
          <a:endParaRPr lang="en-PH" sz="600" kern="1200">
            <a:solidFill>
              <a:schemeClr val="tx1"/>
            </a:solidFill>
          </a:endParaRPr>
        </a:p>
      </dsp:txBody>
      <dsp:txXfrm>
        <a:off x="5211997" y="1817646"/>
        <a:ext cx="639136" cy="319568"/>
      </dsp:txXfrm>
    </dsp:sp>
    <dsp:sp modelId="{79F7CC7C-13B9-4795-A3A3-285FF378C0A2}">
      <dsp:nvSpPr>
        <dsp:cNvPr id="0" name=""/>
        <dsp:cNvSpPr/>
      </dsp:nvSpPr>
      <dsp:spPr>
        <a:xfrm>
          <a:off x="5211997" y="227143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1.5.4 System Updates</a:t>
          </a:r>
          <a:endParaRPr lang="en-PH" sz="600" kern="1200">
            <a:solidFill>
              <a:schemeClr val="tx1"/>
            </a:solidFill>
          </a:endParaRPr>
        </a:p>
      </dsp:txBody>
      <dsp:txXfrm>
        <a:off x="5211997" y="2271432"/>
        <a:ext cx="639136" cy="319568"/>
      </dsp:txXfrm>
    </dsp:sp>
    <dsp:sp modelId="{A5927A63-03AF-4F82-AF07-6DDD08F4D2DD}">
      <dsp:nvSpPr>
        <dsp:cNvPr id="0" name=""/>
        <dsp:cNvSpPr/>
      </dsp:nvSpPr>
      <dsp:spPr>
        <a:xfrm>
          <a:off x="5211997" y="272521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1.5.5 PROJMAN Midterm Evaluation</a:t>
          </a:r>
          <a:endParaRPr lang="en-PH" sz="600" kern="1200">
            <a:solidFill>
              <a:schemeClr val="tx1"/>
            </a:solidFill>
          </a:endParaRPr>
        </a:p>
      </dsp:txBody>
      <dsp:txXfrm>
        <a:off x="5211997" y="2725219"/>
        <a:ext cx="639136" cy="319568"/>
      </dsp:txXfrm>
    </dsp:sp>
    <dsp:sp modelId="{9F46C084-EB64-4C65-8239-EDD914A34F3D}">
      <dsp:nvSpPr>
        <dsp:cNvPr id="0" name=""/>
        <dsp:cNvSpPr/>
      </dsp:nvSpPr>
      <dsp:spPr>
        <a:xfrm>
          <a:off x="5211997" y="317900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1.5.6 PROJMAN Week 8-10</a:t>
          </a:r>
          <a:endParaRPr lang="en-PH" sz="600" kern="1200">
            <a:solidFill>
              <a:schemeClr val="tx1"/>
            </a:solidFill>
          </a:endParaRPr>
        </a:p>
      </dsp:txBody>
      <dsp:txXfrm>
        <a:off x="5211997" y="3179005"/>
        <a:ext cx="639136" cy="319568"/>
      </dsp:txXfrm>
    </dsp:sp>
    <dsp:sp modelId="{2D1916A4-CFCB-449B-8E9B-D80D09B0F055}">
      <dsp:nvSpPr>
        <dsp:cNvPr id="0" name=""/>
        <dsp:cNvSpPr/>
      </dsp:nvSpPr>
      <dsp:spPr>
        <a:xfrm>
          <a:off x="5211997" y="363279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1.5.7 PROJMAN Week 11</a:t>
          </a:r>
          <a:endParaRPr lang="en-PH" sz="600" kern="1200">
            <a:solidFill>
              <a:schemeClr val="tx1"/>
            </a:solidFill>
          </a:endParaRPr>
        </a:p>
      </dsp:txBody>
      <dsp:txXfrm>
        <a:off x="5211997" y="3632792"/>
        <a:ext cx="639136" cy="319568"/>
      </dsp:txXfrm>
    </dsp:sp>
    <dsp:sp modelId="{3F31C73A-5D94-4930-AD44-2FEE7AB39D83}">
      <dsp:nvSpPr>
        <dsp:cNvPr id="0" name=""/>
        <dsp:cNvSpPr/>
      </dsp:nvSpPr>
      <dsp:spPr>
        <a:xfrm>
          <a:off x="5211997" y="408657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1.5.8 PROJMAN Week 12</a:t>
          </a:r>
          <a:endParaRPr lang="en-PH" sz="600" kern="1200">
            <a:solidFill>
              <a:schemeClr val="tx1"/>
            </a:solidFill>
          </a:endParaRPr>
        </a:p>
      </dsp:txBody>
      <dsp:txXfrm>
        <a:off x="5211997" y="4086579"/>
        <a:ext cx="639136" cy="319568"/>
      </dsp:txXfrm>
    </dsp:sp>
    <dsp:sp modelId="{5EDA2575-BB68-452A-9A88-A13040790C51}">
      <dsp:nvSpPr>
        <dsp:cNvPr id="0" name=""/>
        <dsp:cNvSpPr/>
      </dsp:nvSpPr>
      <dsp:spPr>
        <a:xfrm>
          <a:off x="5211997" y="4540365"/>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1.5.9 PROJMAN Week 13</a:t>
          </a:r>
          <a:endParaRPr lang="en-PH" sz="600" kern="1200">
            <a:solidFill>
              <a:schemeClr val="tx1"/>
            </a:solidFill>
          </a:endParaRPr>
        </a:p>
      </dsp:txBody>
      <dsp:txXfrm>
        <a:off x="5211997" y="4540365"/>
        <a:ext cx="639136" cy="319568"/>
      </dsp:txXfrm>
    </dsp:sp>
    <dsp:sp modelId="{2F5ABC01-8F11-40BD-9360-3CD2906FDA48}">
      <dsp:nvSpPr>
        <dsp:cNvPr id="0" name=""/>
        <dsp:cNvSpPr/>
      </dsp:nvSpPr>
      <dsp:spPr>
        <a:xfrm>
          <a:off x="5211997" y="499415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1.5.10 PROJMAN Final Evaluation</a:t>
          </a:r>
          <a:endParaRPr lang="en-PH" sz="600" kern="1200">
            <a:solidFill>
              <a:schemeClr val="tx1"/>
            </a:solidFill>
          </a:endParaRPr>
        </a:p>
      </dsp:txBody>
      <dsp:txXfrm>
        <a:off x="5211997" y="4994152"/>
        <a:ext cx="639136" cy="319568"/>
      </dsp:txXfrm>
    </dsp:sp>
    <dsp:sp modelId="{FF40FBA4-0757-4DE9-995D-D6F551376BC8}">
      <dsp:nvSpPr>
        <dsp:cNvPr id="0" name=""/>
        <dsp:cNvSpPr/>
      </dsp:nvSpPr>
      <dsp:spPr>
        <a:xfrm>
          <a:off x="5825568" y="45628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PH" sz="600" kern="1200">
              <a:solidFill>
                <a:schemeClr val="tx1"/>
              </a:solidFill>
            </a:rPr>
            <a:t>Closeout</a:t>
          </a:r>
          <a:br>
            <a:rPr lang="en-PH" sz="600" kern="1200">
              <a:solidFill>
                <a:schemeClr val="tx1"/>
              </a:solidFill>
            </a:rPr>
          </a:br>
          <a:r>
            <a:rPr lang="en-PH" sz="600" kern="1200">
              <a:solidFill>
                <a:schemeClr val="tx1"/>
              </a:solidFill>
            </a:rPr>
            <a:t>1.6</a:t>
          </a:r>
        </a:p>
      </dsp:txBody>
      <dsp:txXfrm>
        <a:off x="5825568" y="456286"/>
        <a:ext cx="639136" cy="319568"/>
      </dsp:txXfrm>
    </dsp:sp>
    <dsp:sp modelId="{121D2C48-37A4-468E-B103-B3CBCE7CDEE3}">
      <dsp:nvSpPr>
        <dsp:cNvPr id="0" name=""/>
        <dsp:cNvSpPr/>
      </dsp:nvSpPr>
      <dsp:spPr>
        <a:xfrm>
          <a:off x="5985352" y="910072"/>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1.6.1 System and documentation handover</a:t>
          </a:r>
          <a:endParaRPr lang="en-PH" sz="600" kern="1200">
            <a:solidFill>
              <a:schemeClr val="tx1"/>
            </a:solidFill>
          </a:endParaRPr>
        </a:p>
      </dsp:txBody>
      <dsp:txXfrm>
        <a:off x="5985352" y="910072"/>
        <a:ext cx="639136" cy="319568"/>
      </dsp:txXfrm>
    </dsp:sp>
    <dsp:sp modelId="{056FC8BF-E1A9-4A2F-84C8-DFA43017CE65}">
      <dsp:nvSpPr>
        <dsp:cNvPr id="0" name=""/>
        <dsp:cNvSpPr/>
      </dsp:nvSpPr>
      <dsp:spPr>
        <a:xfrm>
          <a:off x="5985352" y="1363859"/>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1.6.2 Gain Formal Acceptance</a:t>
          </a:r>
          <a:endParaRPr lang="en-PH" sz="600" kern="1200">
            <a:solidFill>
              <a:schemeClr val="tx1"/>
            </a:solidFill>
          </a:endParaRPr>
        </a:p>
      </dsp:txBody>
      <dsp:txXfrm>
        <a:off x="5985352" y="1363859"/>
        <a:ext cx="639136" cy="319568"/>
      </dsp:txXfrm>
    </dsp:sp>
    <dsp:sp modelId="{B7D10EC8-D99F-409E-9AB8-094155D71B1E}">
      <dsp:nvSpPr>
        <dsp:cNvPr id="0" name=""/>
        <dsp:cNvSpPr/>
      </dsp:nvSpPr>
      <dsp:spPr>
        <a:xfrm>
          <a:off x="5985352" y="1817646"/>
          <a:ext cx="639136" cy="319568"/>
        </a:xfrm>
        <a:prstGeom prst="rect">
          <a:avLst/>
        </a:prstGeom>
        <a:solidFill>
          <a:srgbClr val="BBE0E3"/>
        </a:solid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solidFill>
                <a:schemeClr val="tx1"/>
              </a:solidFill>
            </a:rPr>
            <a:t>1.6.3 Project close out meeting.</a:t>
          </a:r>
          <a:endParaRPr lang="en-PH" sz="600" kern="1200">
            <a:solidFill>
              <a:schemeClr val="tx1"/>
            </a:solidFill>
          </a:endParaRPr>
        </a:p>
      </dsp:txBody>
      <dsp:txXfrm>
        <a:off x="5985352" y="1817646"/>
        <a:ext cx="639136" cy="3195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CE54819-D384-4D88-9B00-B70ABFAB36E0}">
      <dsp:nvSpPr>
        <dsp:cNvPr id="0" name=""/>
        <dsp:cNvSpPr/>
      </dsp:nvSpPr>
      <dsp:spPr>
        <a:xfrm>
          <a:off x="4065695" y="1779177"/>
          <a:ext cx="220415" cy="425768"/>
        </a:xfrm>
        <a:custGeom>
          <a:avLst/>
          <a:gdLst/>
          <a:ahLst/>
          <a:cxnLst/>
          <a:rect l="0" t="0" r="0" b="0"/>
          <a:pathLst>
            <a:path>
              <a:moveTo>
                <a:pt x="0" y="0"/>
              </a:moveTo>
              <a:lnTo>
                <a:pt x="0" y="425768"/>
              </a:lnTo>
              <a:lnTo>
                <a:pt x="220415" y="4257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16BEE8-7D93-4B60-94B8-AB34265D1EC1}">
      <dsp:nvSpPr>
        <dsp:cNvPr id="0" name=""/>
        <dsp:cNvSpPr/>
      </dsp:nvSpPr>
      <dsp:spPr>
        <a:xfrm>
          <a:off x="2788679" y="1122013"/>
          <a:ext cx="1864790" cy="194372"/>
        </a:xfrm>
        <a:custGeom>
          <a:avLst/>
          <a:gdLst/>
          <a:ahLst/>
          <a:cxnLst/>
          <a:rect l="0" t="0" r="0" b="0"/>
          <a:pathLst>
            <a:path>
              <a:moveTo>
                <a:pt x="0" y="0"/>
              </a:moveTo>
              <a:lnTo>
                <a:pt x="0" y="97186"/>
              </a:lnTo>
              <a:lnTo>
                <a:pt x="1864790" y="97186"/>
              </a:lnTo>
              <a:lnTo>
                <a:pt x="186479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C0A616-C720-4E3F-B485-1A859E459AF2}">
      <dsp:nvSpPr>
        <dsp:cNvPr id="0" name=""/>
        <dsp:cNvSpPr/>
      </dsp:nvSpPr>
      <dsp:spPr>
        <a:xfrm>
          <a:off x="2742959" y="1122013"/>
          <a:ext cx="91440" cy="194372"/>
        </a:xfrm>
        <a:custGeom>
          <a:avLst/>
          <a:gdLst/>
          <a:ahLst/>
          <a:cxnLst/>
          <a:rect l="0" t="0" r="0" b="0"/>
          <a:pathLst>
            <a:path>
              <a:moveTo>
                <a:pt x="45720" y="0"/>
              </a:moveTo>
              <a:lnTo>
                <a:pt x="45720" y="97186"/>
              </a:lnTo>
              <a:lnTo>
                <a:pt x="46053" y="97186"/>
              </a:lnTo>
              <a:lnTo>
                <a:pt x="46053"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85D556-DD6F-440D-B2B9-A29471C6967F}">
      <dsp:nvSpPr>
        <dsp:cNvPr id="0" name=""/>
        <dsp:cNvSpPr/>
      </dsp:nvSpPr>
      <dsp:spPr>
        <a:xfrm>
          <a:off x="899148" y="1122013"/>
          <a:ext cx="1889531" cy="194372"/>
        </a:xfrm>
        <a:custGeom>
          <a:avLst/>
          <a:gdLst/>
          <a:ahLst/>
          <a:cxnLst/>
          <a:rect l="0" t="0" r="0" b="0"/>
          <a:pathLst>
            <a:path>
              <a:moveTo>
                <a:pt x="1889531" y="0"/>
              </a:moveTo>
              <a:lnTo>
                <a:pt x="1889531" y="97186"/>
              </a:lnTo>
              <a:lnTo>
                <a:pt x="0" y="97186"/>
              </a:lnTo>
              <a:lnTo>
                <a:pt x="0" y="19437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DD0ADB-F08C-4555-9821-A48BAC725421}">
      <dsp:nvSpPr>
        <dsp:cNvPr id="0" name=""/>
        <dsp:cNvSpPr/>
      </dsp:nvSpPr>
      <dsp:spPr>
        <a:xfrm>
          <a:off x="2742959" y="464849"/>
          <a:ext cx="91440" cy="194372"/>
        </a:xfrm>
        <a:custGeom>
          <a:avLst/>
          <a:gdLst/>
          <a:ahLst/>
          <a:cxnLst/>
          <a:rect l="0" t="0" r="0" b="0"/>
          <a:pathLst>
            <a:path>
              <a:moveTo>
                <a:pt x="45720" y="0"/>
              </a:moveTo>
              <a:lnTo>
                <a:pt x="45720" y="194372"/>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CBB4F-B083-4614-8D26-A2D41C72E221}">
      <dsp:nvSpPr>
        <dsp:cNvPr id="0" name=""/>
        <dsp:cNvSpPr/>
      </dsp:nvSpPr>
      <dsp:spPr>
        <a:xfrm>
          <a:off x="1622773" y="2058"/>
          <a:ext cx="2331812"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b="0" i="0" kern="1200"/>
            <a:t>Hon. Michelle Odevilas</a:t>
          </a:r>
          <a:endParaRPr lang="en-PH" sz="800" kern="1200"/>
        </a:p>
        <a:p>
          <a:pPr marL="0" lvl="0" indent="0" algn="ctr" defTabSz="355600">
            <a:lnSpc>
              <a:spcPct val="90000"/>
            </a:lnSpc>
            <a:spcBef>
              <a:spcPct val="0"/>
            </a:spcBef>
            <a:spcAft>
              <a:spcPct val="35000"/>
            </a:spcAft>
            <a:buNone/>
          </a:pPr>
          <a:r>
            <a:rPr lang="en-PH" sz="800" b="1" kern="1200"/>
            <a:t>Project Sponsor</a:t>
          </a:r>
        </a:p>
      </dsp:txBody>
      <dsp:txXfrm>
        <a:off x="1622773" y="2058"/>
        <a:ext cx="2331812" cy="462791"/>
      </dsp:txXfrm>
    </dsp:sp>
    <dsp:sp modelId="{CA4E90A7-FC54-49E4-9CF9-CD2991EAEF07}">
      <dsp:nvSpPr>
        <dsp:cNvPr id="0" name=""/>
        <dsp:cNvSpPr/>
      </dsp:nvSpPr>
      <dsp:spPr>
        <a:xfrm>
          <a:off x="1883876" y="659222"/>
          <a:ext cx="180960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Mikedale B. Dellera</a:t>
          </a:r>
        </a:p>
        <a:p>
          <a:pPr marL="0" lvl="0" indent="0" algn="ctr" defTabSz="355600">
            <a:lnSpc>
              <a:spcPct val="90000"/>
            </a:lnSpc>
            <a:spcBef>
              <a:spcPct val="0"/>
            </a:spcBef>
            <a:spcAft>
              <a:spcPct val="35000"/>
            </a:spcAft>
            <a:buNone/>
          </a:pPr>
          <a:r>
            <a:rPr lang="en-PH" sz="800" b="1" kern="1200"/>
            <a:t>Project Manager</a:t>
          </a:r>
        </a:p>
      </dsp:txBody>
      <dsp:txXfrm>
        <a:off x="1883876" y="659222"/>
        <a:ext cx="1809607" cy="462791"/>
      </dsp:txXfrm>
    </dsp:sp>
    <dsp:sp modelId="{E1FD836A-B35A-4736-8B01-6C1311466CB8}">
      <dsp:nvSpPr>
        <dsp:cNvPr id="0" name=""/>
        <dsp:cNvSpPr/>
      </dsp:nvSpPr>
      <dsp:spPr>
        <a:xfrm flipH="1">
          <a:off x="189170" y="1316386"/>
          <a:ext cx="1419955"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Princess Joy H. Ferrer</a:t>
          </a:r>
        </a:p>
        <a:p>
          <a:pPr marL="0" lvl="0" indent="0" algn="ctr" defTabSz="355600">
            <a:lnSpc>
              <a:spcPct val="90000"/>
            </a:lnSpc>
            <a:spcBef>
              <a:spcPct val="0"/>
            </a:spcBef>
            <a:spcAft>
              <a:spcPct val="35000"/>
            </a:spcAft>
            <a:buNone/>
          </a:pPr>
          <a:r>
            <a:rPr lang="en-PH" sz="800" b="1" kern="1200"/>
            <a:t>Documentation Manager</a:t>
          </a:r>
        </a:p>
      </dsp:txBody>
      <dsp:txXfrm>
        <a:off x="189170" y="1316386"/>
        <a:ext cx="1419955" cy="462791"/>
      </dsp:txXfrm>
    </dsp:sp>
    <dsp:sp modelId="{569DC726-51E1-41F0-99B5-E30B01892453}">
      <dsp:nvSpPr>
        <dsp:cNvPr id="0" name=""/>
        <dsp:cNvSpPr/>
      </dsp:nvSpPr>
      <dsp:spPr>
        <a:xfrm>
          <a:off x="1828572" y="1316386"/>
          <a:ext cx="1920880"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Wilkins V. Caducio</a:t>
          </a:r>
        </a:p>
        <a:p>
          <a:pPr marL="0" lvl="0" indent="0" algn="ctr" defTabSz="355600">
            <a:lnSpc>
              <a:spcPct val="90000"/>
            </a:lnSpc>
            <a:spcBef>
              <a:spcPct val="0"/>
            </a:spcBef>
            <a:spcAft>
              <a:spcPct val="35000"/>
            </a:spcAft>
            <a:buNone/>
          </a:pPr>
          <a:r>
            <a:rPr lang="en-PH" sz="800" b="1" kern="1200"/>
            <a:t>Product Owner</a:t>
          </a:r>
        </a:p>
      </dsp:txBody>
      <dsp:txXfrm>
        <a:off x="1828572" y="1316386"/>
        <a:ext cx="1920880" cy="462791"/>
      </dsp:txXfrm>
    </dsp:sp>
    <dsp:sp modelId="{9351243E-7B7B-49A8-8A9F-858B137CCB5A}">
      <dsp:nvSpPr>
        <dsp:cNvPr id="0" name=""/>
        <dsp:cNvSpPr/>
      </dsp:nvSpPr>
      <dsp:spPr>
        <a:xfrm>
          <a:off x="3918751" y="1316386"/>
          <a:ext cx="1469437"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Jakerson B. Bermudo</a:t>
          </a:r>
        </a:p>
        <a:p>
          <a:pPr marL="0" lvl="0" indent="0" algn="ctr" defTabSz="355600">
            <a:lnSpc>
              <a:spcPct val="90000"/>
            </a:lnSpc>
            <a:spcBef>
              <a:spcPct val="0"/>
            </a:spcBef>
            <a:spcAft>
              <a:spcPct val="35000"/>
            </a:spcAft>
            <a:buNone/>
          </a:pPr>
          <a:r>
            <a:rPr lang="en-PH" sz="800" b="1" kern="1200"/>
            <a:t>Scrum Master</a:t>
          </a:r>
        </a:p>
      </dsp:txBody>
      <dsp:txXfrm>
        <a:off x="3918751" y="1316386"/>
        <a:ext cx="1469437" cy="462791"/>
      </dsp:txXfrm>
    </dsp:sp>
    <dsp:sp modelId="{D158B07F-3BED-4B0E-83C8-C356D259E3B5}">
      <dsp:nvSpPr>
        <dsp:cNvPr id="0" name=""/>
        <dsp:cNvSpPr/>
      </dsp:nvSpPr>
      <dsp:spPr>
        <a:xfrm>
          <a:off x="4286111" y="1973550"/>
          <a:ext cx="1334968" cy="462791"/>
        </a:xfrm>
        <a:prstGeom prst="rect">
          <a:avLst/>
        </a:prstGeom>
        <a:solidFill>
          <a:schemeClr val="lt1">
            <a:hueOff val="0"/>
            <a:satOff val="0"/>
            <a:lumOff val="0"/>
            <a:alphaOff val="0"/>
          </a:schemeClr>
        </a:solidFill>
        <a:ln w="19050" cap="flat" cmpd="sng" algn="ctr">
          <a:solidFill>
            <a:schemeClr val="dk1">
              <a:shade val="80000"/>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PH" sz="800" kern="1200"/>
            <a:t>Rark Mowen L. Alcantara</a:t>
          </a:r>
        </a:p>
        <a:p>
          <a:pPr marL="0" lvl="0" indent="0" algn="ctr" defTabSz="355600">
            <a:lnSpc>
              <a:spcPct val="90000"/>
            </a:lnSpc>
            <a:spcBef>
              <a:spcPct val="0"/>
            </a:spcBef>
            <a:spcAft>
              <a:spcPct val="35000"/>
            </a:spcAft>
            <a:buNone/>
          </a:pPr>
          <a:r>
            <a:rPr lang="en-PH" sz="800" kern="1200"/>
            <a:t>Carl James A. Garcia</a:t>
          </a:r>
        </a:p>
        <a:p>
          <a:pPr marL="0" lvl="0" indent="0" algn="ctr" defTabSz="355600">
            <a:lnSpc>
              <a:spcPct val="90000"/>
            </a:lnSpc>
            <a:spcBef>
              <a:spcPct val="0"/>
            </a:spcBef>
            <a:spcAft>
              <a:spcPct val="35000"/>
            </a:spcAft>
            <a:buNone/>
          </a:pPr>
          <a:r>
            <a:rPr lang="en-PH" sz="800" b="1" kern="1200"/>
            <a:t>Scrum Members</a:t>
          </a:r>
        </a:p>
      </dsp:txBody>
      <dsp:txXfrm>
        <a:off x="4286111" y="1973550"/>
        <a:ext cx="1334968" cy="4627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Lov19</b:Tag>
    <b:SourceType>InternetSite</b:SourceType>
    <b:Guid>{20B015ED-6CC9-4714-9594-C7337B2031A2}</b:Guid>
    <b:Title>EDUCBA</b:Title>
    <b:Year>2019</b:Year>
    <b:Author>
      <b:Author>
        <b:NameList>
          <b:Person>
            <b:Last>Chaudhary</b:Last>
            <b:First>Lovy</b:First>
          </b:Person>
        </b:NameList>
      </b:Author>
    </b:Author>
    <b:ProductionCompany>Agile in SDLC</b:ProductionCompany>
    <b:Month>September</b:Month>
    <b:Day>16</b:Day>
    <b:YearAccessed>2022</b:YearAccessed>
    <b:MonthAccessed>April</b:MonthAccessed>
    <b:DayAccessed>04</b:DayAccessed>
    <b:URL>https://www.educba.com/agile-in-sdlc/</b:URL>
    <b:RefOrder>20</b:RefOrder>
  </b:Source>
</b:Sources>
</file>

<file path=customXml/itemProps1.xml><?xml version="1.0" encoding="utf-8"?>
<ds:datastoreItem xmlns:ds="http://schemas.openxmlformats.org/officeDocument/2006/customXml" ds:itemID="{10838813-11FF-48D8-84DD-DF7BF5ABA6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148</Pages>
  <Words>36646</Words>
  <Characters>208883</Characters>
  <Application>Microsoft Office Word</Application>
  <DocSecurity>0</DocSecurity>
  <Lines>1740</Lines>
  <Paragraphs>490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245039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Jakerson Bermudo</dc:creator>
  <cp:keywords/>
  <dc:description/>
  <cp:lastModifiedBy>Wilkins Caducio</cp:lastModifiedBy>
  <cp:revision>12</cp:revision>
  <dcterms:created xsi:type="dcterms:W3CDTF">2023-05-30T03:14:00Z</dcterms:created>
  <dcterms:modified xsi:type="dcterms:W3CDTF">2023-06-02T13:23:00Z</dcterms:modified>
</cp:coreProperties>
</file>