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4C232" w14:textId="77777777" w:rsidR="00D471CA" w:rsidRDefault="00D471CA">
      <w:pPr>
        <w:rPr>
          <w:rFonts w:ascii="Arial" w:hAnsi="Arial" w:cs="Arial"/>
          <w:sz w:val="96"/>
          <w:szCs w:val="96"/>
        </w:rPr>
      </w:pPr>
    </w:p>
    <w:p w14:paraId="762D71ED" w14:textId="77777777" w:rsidR="00D471CA" w:rsidRDefault="00D471CA">
      <w:pPr>
        <w:rPr>
          <w:rFonts w:ascii="Arial" w:hAnsi="Arial" w:cs="Arial"/>
          <w:sz w:val="96"/>
          <w:szCs w:val="96"/>
        </w:rPr>
      </w:pPr>
    </w:p>
    <w:p w14:paraId="542ED113" w14:textId="77777777" w:rsidR="00D471CA" w:rsidRDefault="00D471CA">
      <w:pPr>
        <w:rPr>
          <w:rFonts w:ascii="Arial" w:hAnsi="Arial" w:cs="Arial"/>
          <w:sz w:val="96"/>
          <w:szCs w:val="96"/>
        </w:rPr>
      </w:pPr>
    </w:p>
    <w:p w14:paraId="0246321F" w14:textId="11CE853B" w:rsidR="00033AFA" w:rsidRDefault="004C2B38" w:rsidP="00033AF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sz w:val="44"/>
          <w:szCs w:val="44"/>
          <w:lang w:val="en-US"/>
        </w:rPr>
        <w:t>Barangay South Signal Village</w:t>
      </w:r>
      <w:r w:rsidR="00033AFA">
        <w:rPr>
          <w:rStyle w:val="normaltextrun"/>
          <w:rFonts w:ascii="Arial" w:eastAsiaTheme="majorEastAsia" w:hAnsi="Arial" w:cs="Arial"/>
          <w:sz w:val="44"/>
          <w:szCs w:val="44"/>
          <w:lang w:val="en-US"/>
        </w:rPr>
        <w:t xml:space="preserve"> Web-App</w:t>
      </w:r>
      <w:r w:rsidR="00033AFA">
        <w:rPr>
          <w:rStyle w:val="eop"/>
          <w:rFonts w:ascii="Arial" w:eastAsiaTheme="majorEastAsia" w:hAnsi="Arial" w:cs="Arial"/>
          <w:sz w:val="44"/>
          <w:szCs w:val="44"/>
        </w:rPr>
        <w:t> </w:t>
      </w:r>
    </w:p>
    <w:p w14:paraId="59FD8D00" w14:textId="70D96BF4" w:rsidR="00033AFA" w:rsidRDefault="00033AFA" w:rsidP="00033AF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sz w:val="44"/>
          <w:szCs w:val="44"/>
          <w:lang w:val="en-US"/>
        </w:rPr>
        <w:t xml:space="preserve">Test </w:t>
      </w:r>
      <w:r>
        <w:rPr>
          <w:rStyle w:val="normaltextrun"/>
          <w:rFonts w:ascii="Arial" w:hAnsi="Arial" w:cs="Arial"/>
          <w:sz w:val="44"/>
          <w:szCs w:val="44"/>
          <w:lang w:val="en-US"/>
        </w:rPr>
        <w:t>Plan</w:t>
      </w:r>
      <w:r>
        <w:rPr>
          <w:rStyle w:val="eop"/>
          <w:rFonts w:ascii="Arial" w:eastAsiaTheme="majorEastAsia" w:hAnsi="Arial" w:cs="Arial"/>
          <w:sz w:val="44"/>
          <w:szCs w:val="44"/>
        </w:rPr>
        <w:t> </w:t>
      </w:r>
    </w:p>
    <w:p w14:paraId="5C01D193" w14:textId="77777777" w:rsidR="00D471CA" w:rsidRDefault="00D471CA">
      <w:pPr>
        <w:rPr>
          <w:rFonts w:ascii="Arial" w:hAnsi="Arial" w:cs="Arial"/>
          <w:sz w:val="96"/>
          <w:szCs w:val="96"/>
        </w:rPr>
      </w:pPr>
    </w:p>
    <w:p w14:paraId="1F3AD806" w14:textId="77777777" w:rsidR="00033AFA" w:rsidRDefault="00033AFA">
      <w:pPr>
        <w:rPr>
          <w:rFonts w:ascii="Arial" w:hAnsi="Arial" w:cs="Arial"/>
          <w:sz w:val="96"/>
          <w:szCs w:val="96"/>
        </w:rPr>
      </w:pPr>
    </w:p>
    <w:p w14:paraId="14E7EFA4" w14:textId="77777777" w:rsidR="00033AFA" w:rsidRDefault="00033AFA">
      <w:pPr>
        <w:rPr>
          <w:rFonts w:ascii="Arial" w:hAnsi="Arial" w:cs="Arial"/>
          <w:sz w:val="96"/>
          <w:szCs w:val="96"/>
        </w:rPr>
      </w:pPr>
    </w:p>
    <w:p w14:paraId="2918643B" w14:textId="77777777" w:rsidR="00D471CA" w:rsidRDefault="00D471CA">
      <w:pPr>
        <w:rPr>
          <w:rFonts w:ascii="Arial" w:hAnsi="Arial" w:cs="Arial"/>
          <w:sz w:val="44"/>
          <w:szCs w:val="44"/>
        </w:rPr>
      </w:pPr>
    </w:p>
    <w:p w14:paraId="03040CA8" w14:textId="77777777" w:rsidR="00033AFA" w:rsidRPr="00033AFA" w:rsidRDefault="00033AFA">
      <w:pPr>
        <w:rPr>
          <w:rFonts w:ascii="Arial" w:hAnsi="Arial" w:cs="Arial"/>
          <w:sz w:val="44"/>
          <w:szCs w:val="44"/>
        </w:rPr>
      </w:pPr>
    </w:p>
    <w:p w14:paraId="08B288B7" w14:textId="2C0B2837" w:rsidR="00D471CA" w:rsidRDefault="00D471CA" w:rsidP="00D471CA">
      <w:pPr>
        <w:jc w:val="center"/>
        <w:rPr>
          <w:rFonts w:ascii="Arial" w:hAnsi="Arial" w:cs="Arial"/>
          <w:sz w:val="24"/>
          <w:szCs w:val="24"/>
        </w:rPr>
      </w:pPr>
      <w:r>
        <w:rPr>
          <w:rFonts w:ascii="Arial" w:hAnsi="Arial" w:cs="Arial"/>
          <w:sz w:val="24"/>
          <w:szCs w:val="24"/>
        </w:rPr>
        <w:t>Prepared by:</w:t>
      </w:r>
    </w:p>
    <w:p w14:paraId="39317380" w14:textId="6FE4509E" w:rsidR="00D471CA" w:rsidRDefault="00DB4EA9" w:rsidP="00D471CA">
      <w:pPr>
        <w:jc w:val="center"/>
        <w:rPr>
          <w:rFonts w:ascii="Arial" w:hAnsi="Arial" w:cs="Arial"/>
          <w:sz w:val="24"/>
          <w:szCs w:val="24"/>
        </w:rPr>
      </w:pPr>
      <w:r>
        <w:rPr>
          <w:rFonts w:ascii="Arial" w:hAnsi="Arial" w:cs="Arial"/>
          <w:sz w:val="24"/>
          <w:szCs w:val="24"/>
        </w:rPr>
        <w:t>Aspeli, Mabelle T.</w:t>
      </w:r>
    </w:p>
    <w:p w14:paraId="7F4173AD" w14:textId="1EA6316B" w:rsidR="00033AFA" w:rsidRDefault="00DB4EA9" w:rsidP="00D471CA">
      <w:pPr>
        <w:jc w:val="center"/>
        <w:rPr>
          <w:rFonts w:ascii="Arial" w:hAnsi="Arial" w:cs="Arial"/>
          <w:sz w:val="24"/>
          <w:szCs w:val="24"/>
        </w:rPr>
      </w:pPr>
      <w:r>
        <w:rPr>
          <w:rFonts w:ascii="Arial" w:hAnsi="Arial" w:cs="Arial"/>
          <w:sz w:val="24"/>
          <w:szCs w:val="24"/>
        </w:rPr>
        <w:t>Villamin, Sofia Emmanuelle R.</w:t>
      </w:r>
    </w:p>
    <w:p w14:paraId="0CBBE97E" w14:textId="77777777" w:rsidR="00207D9A" w:rsidRDefault="00207D9A" w:rsidP="00D471CA">
      <w:pPr>
        <w:jc w:val="center"/>
        <w:rPr>
          <w:rFonts w:ascii="Arial" w:hAnsi="Arial" w:cs="Arial"/>
          <w:sz w:val="24"/>
          <w:szCs w:val="24"/>
        </w:rPr>
      </w:pPr>
    </w:p>
    <w:p w14:paraId="38A4BFEE" w14:textId="3D7D1FC0" w:rsidR="00E24B22" w:rsidRDefault="00207D9A" w:rsidP="00331C9B">
      <w:pPr>
        <w:jc w:val="center"/>
        <w:rPr>
          <w:rFonts w:ascii="Arial" w:hAnsi="Arial" w:cs="Arial"/>
          <w:sz w:val="24"/>
          <w:szCs w:val="24"/>
        </w:rPr>
      </w:pPr>
      <w:r>
        <w:rPr>
          <w:rFonts w:ascii="Arial" w:hAnsi="Arial" w:cs="Arial"/>
          <w:sz w:val="24"/>
          <w:szCs w:val="24"/>
        </w:rPr>
        <w:t>August 24, 2023</w:t>
      </w:r>
    </w:p>
    <w:sdt>
      <w:sdtPr>
        <w:rPr>
          <w:rFonts w:asciiTheme="minorHAnsi" w:eastAsiaTheme="minorHAnsi" w:hAnsiTheme="minorHAnsi" w:cstheme="minorBidi"/>
          <w:color w:val="auto"/>
          <w:sz w:val="22"/>
          <w:szCs w:val="22"/>
        </w:rPr>
        <w:id w:val="2032204574"/>
        <w:docPartObj>
          <w:docPartGallery w:val="Table of Contents"/>
          <w:docPartUnique/>
        </w:docPartObj>
      </w:sdtPr>
      <w:sdtContent>
        <w:p w14:paraId="2363CEE0" w14:textId="0AAA7231" w:rsidR="00E24B22" w:rsidRPr="00D31666" w:rsidRDefault="363E106C" w:rsidP="00D31666">
          <w:pPr>
            <w:pStyle w:val="TOCHeading"/>
            <w:spacing w:line="480" w:lineRule="auto"/>
            <w:jc w:val="center"/>
            <w:rPr>
              <w:rFonts w:ascii="Arial" w:hAnsi="Arial" w:cs="Arial"/>
              <w:b/>
              <w:bCs/>
              <w:color w:val="auto"/>
            </w:rPr>
          </w:pPr>
          <w:r w:rsidRPr="4692567A">
            <w:rPr>
              <w:rFonts w:ascii="Arial" w:hAnsi="Arial" w:cs="Arial"/>
              <w:b/>
              <w:bCs/>
              <w:color w:val="auto"/>
            </w:rPr>
            <w:t>Table of Contents</w:t>
          </w:r>
        </w:p>
        <w:bookmarkStart w:id="0" w:name="_GoBack"/>
        <w:p w14:paraId="30AA4600" w14:textId="74E94182" w:rsidR="00A237B6" w:rsidRPr="00A237B6" w:rsidRDefault="4692567A">
          <w:pPr>
            <w:pStyle w:val="TOC1"/>
            <w:tabs>
              <w:tab w:val="right" w:leader="dot" w:pos="9350"/>
            </w:tabs>
            <w:rPr>
              <w:rFonts w:ascii="Arial" w:eastAsiaTheme="minorEastAsia" w:hAnsi="Arial" w:cs="Arial"/>
              <w:noProof/>
              <w:lang w:val="en-PH" w:eastAsia="en-PH"/>
            </w:rPr>
          </w:pPr>
          <w:r w:rsidRPr="00A237B6">
            <w:rPr>
              <w:rFonts w:ascii="Arial" w:hAnsi="Arial" w:cs="Arial"/>
            </w:rPr>
            <w:fldChar w:fldCharType="begin"/>
          </w:r>
          <w:r w:rsidR="00E24B22" w:rsidRPr="00A237B6">
            <w:rPr>
              <w:rFonts w:ascii="Arial" w:hAnsi="Arial" w:cs="Arial"/>
            </w:rPr>
            <w:instrText>TOC \o "1-3" \h \z \u</w:instrText>
          </w:r>
          <w:r w:rsidRPr="00A237B6">
            <w:rPr>
              <w:rFonts w:ascii="Arial" w:hAnsi="Arial" w:cs="Arial"/>
            </w:rPr>
            <w:fldChar w:fldCharType="separate"/>
          </w:r>
          <w:hyperlink w:anchor="_Toc146695315" w:history="1">
            <w:r w:rsidR="00A237B6" w:rsidRPr="00A237B6">
              <w:rPr>
                <w:rStyle w:val="Hyperlink"/>
                <w:rFonts w:ascii="Arial" w:eastAsia="Arial" w:hAnsi="Arial" w:cs="Arial"/>
                <w:bCs/>
                <w:noProof/>
              </w:rPr>
              <w:t>Revision History</w:t>
            </w:r>
            <w:r w:rsidR="00A237B6" w:rsidRPr="00A237B6">
              <w:rPr>
                <w:rFonts w:ascii="Arial" w:hAnsi="Arial" w:cs="Arial"/>
                <w:noProof/>
                <w:webHidden/>
              </w:rPr>
              <w:tab/>
            </w:r>
            <w:r w:rsidR="00A237B6" w:rsidRPr="00A237B6">
              <w:rPr>
                <w:rFonts w:ascii="Arial" w:hAnsi="Arial" w:cs="Arial"/>
                <w:noProof/>
                <w:webHidden/>
              </w:rPr>
              <w:fldChar w:fldCharType="begin"/>
            </w:r>
            <w:r w:rsidR="00A237B6" w:rsidRPr="00A237B6">
              <w:rPr>
                <w:rFonts w:ascii="Arial" w:hAnsi="Arial" w:cs="Arial"/>
                <w:noProof/>
                <w:webHidden/>
              </w:rPr>
              <w:instrText xml:space="preserve"> PAGEREF _Toc146695315 \h </w:instrText>
            </w:r>
            <w:r w:rsidR="00A237B6" w:rsidRPr="00A237B6">
              <w:rPr>
                <w:rFonts w:ascii="Arial" w:hAnsi="Arial" w:cs="Arial"/>
                <w:noProof/>
                <w:webHidden/>
              </w:rPr>
            </w:r>
            <w:r w:rsidR="00A237B6" w:rsidRPr="00A237B6">
              <w:rPr>
                <w:rFonts w:ascii="Arial" w:hAnsi="Arial" w:cs="Arial"/>
                <w:noProof/>
                <w:webHidden/>
              </w:rPr>
              <w:fldChar w:fldCharType="separate"/>
            </w:r>
            <w:r w:rsidR="00A237B6" w:rsidRPr="00A237B6">
              <w:rPr>
                <w:rFonts w:ascii="Arial" w:hAnsi="Arial" w:cs="Arial"/>
                <w:noProof/>
                <w:webHidden/>
              </w:rPr>
              <w:t>3</w:t>
            </w:r>
            <w:r w:rsidR="00A237B6" w:rsidRPr="00A237B6">
              <w:rPr>
                <w:rFonts w:ascii="Arial" w:hAnsi="Arial" w:cs="Arial"/>
                <w:noProof/>
                <w:webHidden/>
              </w:rPr>
              <w:fldChar w:fldCharType="end"/>
            </w:r>
          </w:hyperlink>
        </w:p>
        <w:p w14:paraId="0F4C3C87" w14:textId="18899865" w:rsidR="00A237B6" w:rsidRPr="00A237B6" w:rsidRDefault="00A237B6">
          <w:pPr>
            <w:pStyle w:val="TOC1"/>
            <w:tabs>
              <w:tab w:val="right" w:leader="dot" w:pos="9350"/>
            </w:tabs>
            <w:rPr>
              <w:rFonts w:ascii="Arial" w:eastAsiaTheme="minorEastAsia" w:hAnsi="Arial" w:cs="Arial"/>
              <w:noProof/>
              <w:lang w:val="en-PH" w:eastAsia="en-PH"/>
            </w:rPr>
          </w:pPr>
          <w:hyperlink w:anchor="_Toc146695316" w:history="1">
            <w:r w:rsidRPr="00A237B6">
              <w:rPr>
                <w:rStyle w:val="Hyperlink"/>
                <w:rFonts w:ascii="Arial" w:hAnsi="Arial" w:cs="Arial"/>
                <w:bCs/>
                <w:noProof/>
              </w:rPr>
              <w:t>Introduction</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w:t>
            </w:r>
            <w:r w:rsidRPr="00A237B6">
              <w:rPr>
                <w:rFonts w:ascii="Arial" w:hAnsi="Arial" w:cs="Arial"/>
                <w:noProof/>
                <w:webHidden/>
              </w:rPr>
              <w:fldChar w:fldCharType="end"/>
            </w:r>
          </w:hyperlink>
        </w:p>
        <w:p w14:paraId="7ABAC84D" w14:textId="013F8EEC" w:rsidR="00A237B6" w:rsidRPr="00A237B6" w:rsidRDefault="00A237B6">
          <w:pPr>
            <w:pStyle w:val="TOC2"/>
            <w:tabs>
              <w:tab w:val="right" w:leader="dot" w:pos="9350"/>
            </w:tabs>
            <w:rPr>
              <w:rFonts w:ascii="Arial" w:eastAsiaTheme="minorEastAsia" w:hAnsi="Arial" w:cs="Arial"/>
              <w:noProof/>
              <w:lang w:val="en-PH" w:eastAsia="en-PH"/>
            </w:rPr>
          </w:pPr>
          <w:hyperlink w:anchor="_Toc146695317" w:history="1">
            <w:r w:rsidRPr="00A237B6">
              <w:rPr>
                <w:rStyle w:val="Hyperlink"/>
                <w:rFonts w:ascii="Arial" w:eastAsia="Arial" w:hAnsi="Arial" w:cs="Arial"/>
                <w:bCs/>
                <w:noProof/>
              </w:rPr>
              <w:t>Purpose</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w:t>
            </w:r>
            <w:r w:rsidRPr="00A237B6">
              <w:rPr>
                <w:rFonts w:ascii="Arial" w:hAnsi="Arial" w:cs="Arial"/>
                <w:noProof/>
                <w:webHidden/>
              </w:rPr>
              <w:fldChar w:fldCharType="end"/>
            </w:r>
          </w:hyperlink>
        </w:p>
        <w:p w14:paraId="6AA33A31" w14:textId="0B7E7BC2" w:rsidR="00A237B6" w:rsidRPr="00A237B6" w:rsidRDefault="00A237B6">
          <w:pPr>
            <w:pStyle w:val="TOC2"/>
            <w:tabs>
              <w:tab w:val="right" w:leader="dot" w:pos="9350"/>
            </w:tabs>
            <w:rPr>
              <w:rFonts w:ascii="Arial" w:eastAsiaTheme="minorEastAsia" w:hAnsi="Arial" w:cs="Arial"/>
              <w:noProof/>
              <w:lang w:val="en-PH" w:eastAsia="en-PH"/>
            </w:rPr>
          </w:pPr>
          <w:hyperlink w:anchor="_Toc146695318" w:history="1">
            <w:r w:rsidRPr="00A237B6">
              <w:rPr>
                <w:rStyle w:val="Hyperlink"/>
                <w:rFonts w:ascii="Arial" w:eastAsia="Arial" w:hAnsi="Arial" w:cs="Arial"/>
                <w:bCs/>
                <w:noProof/>
              </w:rPr>
              <w:t>Project Overview</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w:t>
            </w:r>
            <w:r w:rsidRPr="00A237B6">
              <w:rPr>
                <w:rFonts w:ascii="Arial" w:hAnsi="Arial" w:cs="Arial"/>
                <w:noProof/>
                <w:webHidden/>
              </w:rPr>
              <w:fldChar w:fldCharType="end"/>
            </w:r>
          </w:hyperlink>
        </w:p>
        <w:p w14:paraId="12FC4C56" w14:textId="6EA1BC92" w:rsidR="00A237B6" w:rsidRPr="00A237B6" w:rsidRDefault="00A237B6">
          <w:pPr>
            <w:pStyle w:val="TOC2"/>
            <w:tabs>
              <w:tab w:val="right" w:leader="dot" w:pos="9350"/>
            </w:tabs>
            <w:rPr>
              <w:rFonts w:ascii="Arial" w:eastAsiaTheme="minorEastAsia" w:hAnsi="Arial" w:cs="Arial"/>
              <w:noProof/>
              <w:lang w:val="en-PH" w:eastAsia="en-PH"/>
            </w:rPr>
          </w:pPr>
          <w:hyperlink w:anchor="_Toc146695319" w:history="1">
            <w:r w:rsidRPr="00A237B6">
              <w:rPr>
                <w:rStyle w:val="Hyperlink"/>
                <w:rFonts w:ascii="Arial" w:eastAsia="Arial" w:hAnsi="Arial" w:cs="Arial"/>
                <w:bCs/>
                <w:noProof/>
              </w:rPr>
              <w:t>Audience</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5</w:t>
            </w:r>
            <w:r w:rsidRPr="00A237B6">
              <w:rPr>
                <w:rFonts w:ascii="Arial" w:hAnsi="Arial" w:cs="Arial"/>
                <w:noProof/>
                <w:webHidden/>
              </w:rPr>
              <w:fldChar w:fldCharType="end"/>
            </w:r>
          </w:hyperlink>
        </w:p>
        <w:p w14:paraId="74092D3F" w14:textId="2F997AFA" w:rsidR="00A237B6" w:rsidRPr="00A237B6" w:rsidRDefault="00A237B6">
          <w:pPr>
            <w:pStyle w:val="TOC1"/>
            <w:tabs>
              <w:tab w:val="right" w:leader="dot" w:pos="9350"/>
            </w:tabs>
            <w:rPr>
              <w:rFonts w:ascii="Arial" w:eastAsiaTheme="minorEastAsia" w:hAnsi="Arial" w:cs="Arial"/>
              <w:noProof/>
              <w:lang w:val="en-PH" w:eastAsia="en-PH"/>
            </w:rPr>
          </w:pPr>
          <w:hyperlink w:anchor="_Toc146695320" w:history="1">
            <w:r w:rsidRPr="00A237B6">
              <w:rPr>
                <w:rStyle w:val="Hyperlink"/>
                <w:rFonts w:ascii="Arial" w:hAnsi="Arial" w:cs="Arial"/>
                <w:bCs/>
                <w:noProof/>
              </w:rPr>
              <w:t>Test Strategy</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6</w:t>
            </w:r>
            <w:r w:rsidRPr="00A237B6">
              <w:rPr>
                <w:rFonts w:ascii="Arial" w:hAnsi="Arial" w:cs="Arial"/>
                <w:noProof/>
                <w:webHidden/>
              </w:rPr>
              <w:fldChar w:fldCharType="end"/>
            </w:r>
          </w:hyperlink>
        </w:p>
        <w:p w14:paraId="1F19B7F5" w14:textId="0F6A29A1" w:rsidR="00A237B6" w:rsidRPr="00A237B6" w:rsidRDefault="00A237B6">
          <w:pPr>
            <w:pStyle w:val="TOC2"/>
            <w:tabs>
              <w:tab w:val="right" w:leader="dot" w:pos="9350"/>
            </w:tabs>
            <w:rPr>
              <w:rFonts w:ascii="Arial" w:eastAsiaTheme="minorEastAsia" w:hAnsi="Arial" w:cs="Arial"/>
              <w:noProof/>
              <w:lang w:val="en-PH" w:eastAsia="en-PH"/>
            </w:rPr>
          </w:pPr>
          <w:hyperlink w:anchor="_Toc146695321" w:history="1">
            <w:r w:rsidRPr="00A237B6">
              <w:rPr>
                <w:rStyle w:val="Hyperlink"/>
                <w:rFonts w:ascii="Arial" w:hAnsi="Arial" w:cs="Arial"/>
                <w:bCs/>
                <w:noProof/>
              </w:rPr>
              <w:t>Test Objectives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6</w:t>
            </w:r>
            <w:r w:rsidRPr="00A237B6">
              <w:rPr>
                <w:rFonts w:ascii="Arial" w:hAnsi="Arial" w:cs="Arial"/>
                <w:noProof/>
                <w:webHidden/>
              </w:rPr>
              <w:fldChar w:fldCharType="end"/>
            </w:r>
          </w:hyperlink>
        </w:p>
        <w:p w14:paraId="38B30566" w14:textId="4F45274B" w:rsidR="00A237B6" w:rsidRPr="00A237B6" w:rsidRDefault="00A237B6">
          <w:pPr>
            <w:pStyle w:val="TOC2"/>
            <w:tabs>
              <w:tab w:val="right" w:leader="dot" w:pos="9350"/>
            </w:tabs>
            <w:rPr>
              <w:rFonts w:ascii="Arial" w:eastAsiaTheme="minorEastAsia" w:hAnsi="Arial" w:cs="Arial"/>
              <w:noProof/>
              <w:lang w:val="en-PH" w:eastAsia="en-PH"/>
            </w:rPr>
          </w:pPr>
          <w:hyperlink w:anchor="_Toc146695322" w:history="1">
            <w:r w:rsidRPr="00A237B6">
              <w:rPr>
                <w:rStyle w:val="Hyperlink"/>
                <w:rFonts w:ascii="Arial" w:hAnsi="Arial" w:cs="Arial"/>
                <w:bCs/>
                <w:noProof/>
              </w:rPr>
              <w:t>Test Assumptions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_Toc146695322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7</w:t>
            </w:r>
            <w:r w:rsidRPr="00A237B6">
              <w:rPr>
                <w:rFonts w:ascii="Arial" w:hAnsi="Arial" w:cs="Arial"/>
                <w:noProof/>
                <w:webHidden/>
              </w:rPr>
              <w:fldChar w:fldCharType="end"/>
            </w:r>
          </w:hyperlink>
        </w:p>
        <w:p w14:paraId="46E2FA43" w14:textId="100FA683" w:rsidR="00A237B6" w:rsidRPr="00A237B6" w:rsidRDefault="00A237B6">
          <w:pPr>
            <w:pStyle w:val="TOC1"/>
            <w:tabs>
              <w:tab w:val="right" w:leader="dot" w:pos="9350"/>
            </w:tabs>
            <w:rPr>
              <w:rFonts w:ascii="Arial" w:eastAsiaTheme="minorEastAsia" w:hAnsi="Arial" w:cs="Arial"/>
              <w:noProof/>
              <w:lang w:val="en-PH" w:eastAsia="en-PH"/>
            </w:rPr>
          </w:pPr>
          <w:hyperlink w:anchor="_Toc146695323" w:history="1">
            <w:r w:rsidRPr="00A237B6">
              <w:rPr>
                <w:rStyle w:val="Hyperlink"/>
                <w:rFonts w:ascii="Arial" w:eastAsia="Arial" w:hAnsi="Arial" w:cs="Arial"/>
                <w:bCs/>
                <w:noProof/>
              </w:rPr>
              <w:t>Test Principles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_Toc146695323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8</w:t>
            </w:r>
            <w:r w:rsidRPr="00A237B6">
              <w:rPr>
                <w:rFonts w:ascii="Arial" w:hAnsi="Arial" w:cs="Arial"/>
                <w:noProof/>
                <w:webHidden/>
              </w:rPr>
              <w:fldChar w:fldCharType="end"/>
            </w:r>
          </w:hyperlink>
        </w:p>
        <w:p w14:paraId="0CA7BEE0" w14:textId="29968FDD" w:rsidR="00A237B6" w:rsidRPr="00A237B6" w:rsidRDefault="00A237B6">
          <w:pPr>
            <w:pStyle w:val="TOC1"/>
            <w:tabs>
              <w:tab w:val="right" w:leader="dot" w:pos="9350"/>
            </w:tabs>
            <w:rPr>
              <w:rFonts w:ascii="Arial" w:eastAsiaTheme="minorEastAsia" w:hAnsi="Arial" w:cs="Arial"/>
              <w:noProof/>
              <w:lang w:val="en-PH" w:eastAsia="en-PH"/>
            </w:rPr>
          </w:pPr>
          <w:hyperlink w:anchor="_Toc146695324" w:history="1">
            <w:r w:rsidRPr="00A237B6">
              <w:rPr>
                <w:rStyle w:val="Hyperlink"/>
                <w:rFonts w:ascii="Arial" w:eastAsia="Arial" w:hAnsi="Arial" w:cs="Arial"/>
                <w:bCs/>
                <w:noProof/>
              </w:rPr>
              <w:t>Data Approach</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_Toc146695324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10</w:t>
            </w:r>
            <w:r w:rsidRPr="00A237B6">
              <w:rPr>
                <w:rFonts w:ascii="Arial" w:hAnsi="Arial" w:cs="Arial"/>
                <w:noProof/>
                <w:webHidden/>
              </w:rPr>
              <w:fldChar w:fldCharType="end"/>
            </w:r>
          </w:hyperlink>
        </w:p>
        <w:p w14:paraId="1A524562" w14:textId="68CACD17" w:rsidR="00A237B6" w:rsidRPr="00A237B6" w:rsidRDefault="00A237B6">
          <w:pPr>
            <w:pStyle w:val="TOC2"/>
            <w:tabs>
              <w:tab w:val="right" w:leader="dot" w:pos="9350"/>
            </w:tabs>
            <w:rPr>
              <w:rFonts w:ascii="Arial" w:eastAsiaTheme="minorEastAsia" w:hAnsi="Arial" w:cs="Arial"/>
              <w:noProof/>
              <w:lang w:val="en-PH" w:eastAsia="en-PH"/>
            </w:rPr>
          </w:pPr>
          <w:hyperlink w:anchor="_Toc146695325" w:history="1">
            <w:r w:rsidRPr="00A237B6">
              <w:rPr>
                <w:rStyle w:val="Hyperlink"/>
                <w:rFonts w:ascii="Arial" w:hAnsi="Arial" w:cs="Arial"/>
                <w:bCs/>
                <w:noProof/>
              </w:rPr>
              <w:t>Scope and Levels of Testing</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_Toc146695325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11</w:t>
            </w:r>
            <w:r w:rsidRPr="00A237B6">
              <w:rPr>
                <w:rFonts w:ascii="Arial" w:hAnsi="Arial" w:cs="Arial"/>
                <w:noProof/>
                <w:webHidden/>
              </w:rPr>
              <w:fldChar w:fldCharType="end"/>
            </w:r>
          </w:hyperlink>
        </w:p>
        <w:p w14:paraId="613C884E" w14:textId="7F3CFD93" w:rsidR="00A237B6" w:rsidRPr="00A237B6" w:rsidRDefault="00A237B6">
          <w:pPr>
            <w:pStyle w:val="TOC3"/>
            <w:tabs>
              <w:tab w:val="right" w:leader="dot" w:pos="9350"/>
            </w:tabs>
            <w:rPr>
              <w:rFonts w:ascii="Arial" w:eastAsiaTheme="minorEastAsia" w:hAnsi="Arial" w:cs="Arial"/>
              <w:noProof/>
              <w:lang w:val="en-PH" w:eastAsia="en-PH"/>
            </w:rPr>
          </w:pPr>
          <w:hyperlink w:anchor="_Toc146695326" w:history="1">
            <w:r w:rsidRPr="00A237B6">
              <w:rPr>
                <w:rStyle w:val="Hyperlink"/>
                <w:rFonts w:ascii="Arial" w:eastAsia="Arial" w:hAnsi="Arial" w:cs="Arial"/>
                <w:bCs/>
                <w:noProof/>
              </w:rPr>
              <w:t>Exploratory</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11</w:t>
            </w:r>
            <w:r w:rsidRPr="00A237B6">
              <w:rPr>
                <w:rFonts w:ascii="Arial" w:hAnsi="Arial" w:cs="Arial"/>
                <w:noProof/>
                <w:webHidden/>
              </w:rPr>
              <w:fldChar w:fldCharType="end"/>
            </w:r>
          </w:hyperlink>
        </w:p>
        <w:p w14:paraId="6A461204" w14:textId="0FBC7439" w:rsidR="00A237B6" w:rsidRPr="00A237B6" w:rsidRDefault="00A237B6">
          <w:pPr>
            <w:pStyle w:val="TOC3"/>
            <w:tabs>
              <w:tab w:val="right" w:leader="dot" w:pos="9350"/>
            </w:tabs>
            <w:rPr>
              <w:rFonts w:ascii="Arial" w:eastAsiaTheme="minorEastAsia" w:hAnsi="Arial" w:cs="Arial"/>
              <w:noProof/>
              <w:lang w:val="en-PH" w:eastAsia="en-PH"/>
            </w:rPr>
          </w:pPr>
          <w:hyperlink w:anchor="_Toc146695327" w:history="1">
            <w:r w:rsidRPr="00A237B6">
              <w:rPr>
                <w:rStyle w:val="Hyperlink"/>
                <w:rFonts w:ascii="Arial" w:eastAsia="Arial" w:hAnsi="Arial" w:cs="Arial"/>
                <w:bCs/>
                <w:noProof/>
              </w:rPr>
              <w:t>Functional Test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11</w:t>
            </w:r>
            <w:r w:rsidRPr="00A237B6">
              <w:rPr>
                <w:rFonts w:ascii="Arial" w:hAnsi="Arial" w:cs="Arial"/>
                <w:noProof/>
                <w:webHidden/>
              </w:rPr>
              <w:fldChar w:fldCharType="end"/>
            </w:r>
          </w:hyperlink>
        </w:p>
        <w:p w14:paraId="1D2E230F" w14:textId="70BEDB31" w:rsidR="00A237B6" w:rsidRPr="00A237B6" w:rsidRDefault="00A237B6">
          <w:pPr>
            <w:pStyle w:val="TOC3"/>
            <w:tabs>
              <w:tab w:val="right" w:leader="dot" w:pos="9350"/>
            </w:tabs>
            <w:rPr>
              <w:rFonts w:ascii="Arial" w:eastAsiaTheme="minorEastAsia" w:hAnsi="Arial" w:cs="Arial"/>
              <w:noProof/>
              <w:lang w:val="en-PH" w:eastAsia="en-PH"/>
            </w:rPr>
          </w:pPr>
          <w:hyperlink w:anchor="_Toc146695328" w:history="1">
            <w:r w:rsidRPr="00A237B6">
              <w:rPr>
                <w:rStyle w:val="Hyperlink"/>
                <w:rFonts w:ascii="Arial" w:eastAsia="Arial" w:hAnsi="Arial" w:cs="Arial"/>
                <w:bCs/>
                <w:noProof/>
              </w:rPr>
              <w:t>User Acceptance Test (UAT)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12</w:t>
            </w:r>
            <w:r w:rsidRPr="00A237B6">
              <w:rPr>
                <w:rFonts w:ascii="Arial" w:hAnsi="Arial" w:cs="Arial"/>
                <w:noProof/>
                <w:webHidden/>
              </w:rPr>
              <w:fldChar w:fldCharType="end"/>
            </w:r>
          </w:hyperlink>
        </w:p>
        <w:p w14:paraId="0E03B6BE" w14:textId="3B90026F" w:rsidR="00A237B6" w:rsidRPr="00A237B6" w:rsidRDefault="00A237B6">
          <w:pPr>
            <w:pStyle w:val="TOC2"/>
            <w:tabs>
              <w:tab w:val="right" w:leader="dot" w:pos="9350"/>
            </w:tabs>
            <w:rPr>
              <w:rFonts w:ascii="Arial" w:eastAsiaTheme="minorEastAsia" w:hAnsi="Arial" w:cs="Arial"/>
              <w:noProof/>
              <w:lang w:val="en-PH" w:eastAsia="en-PH"/>
            </w:rPr>
          </w:pPr>
          <w:hyperlink w:anchor="_Toc146695329" w:history="1">
            <w:r w:rsidRPr="00A237B6">
              <w:rPr>
                <w:rStyle w:val="Hyperlink"/>
                <w:rFonts w:ascii="Arial" w:eastAsia="Arial" w:hAnsi="Arial" w:cs="Arial"/>
                <w:bCs/>
                <w:noProof/>
              </w:rPr>
              <w:t>Test Deliverables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13</w:t>
            </w:r>
            <w:r w:rsidRPr="00A237B6">
              <w:rPr>
                <w:rFonts w:ascii="Arial" w:hAnsi="Arial" w:cs="Arial"/>
                <w:noProof/>
                <w:webHidden/>
              </w:rPr>
              <w:fldChar w:fldCharType="end"/>
            </w:r>
          </w:hyperlink>
        </w:p>
        <w:p w14:paraId="3F8644A8" w14:textId="3DFF8968" w:rsidR="00A237B6" w:rsidRPr="00A237B6" w:rsidRDefault="00A237B6">
          <w:pPr>
            <w:pStyle w:val="TOC2"/>
            <w:tabs>
              <w:tab w:val="right" w:leader="dot" w:pos="9350"/>
            </w:tabs>
            <w:rPr>
              <w:rFonts w:ascii="Arial" w:eastAsiaTheme="minorEastAsia" w:hAnsi="Arial" w:cs="Arial"/>
              <w:noProof/>
              <w:lang w:val="en-PH" w:eastAsia="en-PH"/>
            </w:rPr>
          </w:pPr>
          <w:hyperlink w:anchor="_Toc146695330" w:history="1">
            <w:r w:rsidRPr="00A237B6">
              <w:rPr>
                <w:rStyle w:val="Hyperlink"/>
                <w:rFonts w:ascii="Arial" w:eastAsia="Arial" w:hAnsi="Arial" w:cs="Arial"/>
                <w:bCs/>
                <w:noProof/>
              </w:rPr>
              <w:t>Milestone List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15</w:t>
            </w:r>
            <w:r w:rsidRPr="00A237B6">
              <w:rPr>
                <w:rFonts w:ascii="Arial" w:hAnsi="Arial" w:cs="Arial"/>
                <w:noProof/>
                <w:webHidden/>
              </w:rPr>
              <w:fldChar w:fldCharType="end"/>
            </w:r>
          </w:hyperlink>
        </w:p>
        <w:p w14:paraId="1D04AC43" w14:textId="117F1FDC" w:rsidR="00A237B6" w:rsidRPr="00A237B6" w:rsidRDefault="00A237B6">
          <w:pPr>
            <w:pStyle w:val="TOC2"/>
            <w:tabs>
              <w:tab w:val="right" w:leader="dot" w:pos="9350"/>
            </w:tabs>
            <w:rPr>
              <w:rFonts w:ascii="Arial" w:eastAsiaTheme="minorEastAsia" w:hAnsi="Arial" w:cs="Arial"/>
              <w:noProof/>
              <w:lang w:val="en-PH" w:eastAsia="en-PH"/>
            </w:rPr>
          </w:pPr>
          <w:hyperlink w:anchor="_Toc146695331" w:history="1">
            <w:r w:rsidRPr="00A237B6">
              <w:rPr>
                <w:rStyle w:val="Hyperlink"/>
                <w:rFonts w:ascii="Arial" w:hAnsi="Arial" w:cs="Arial"/>
                <w:bCs/>
                <w:noProof/>
              </w:rPr>
              <w:t>Test Effort Estimate</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17</w:t>
            </w:r>
            <w:r w:rsidRPr="00A237B6">
              <w:rPr>
                <w:rFonts w:ascii="Arial" w:hAnsi="Arial" w:cs="Arial"/>
                <w:noProof/>
                <w:webHidden/>
              </w:rPr>
              <w:fldChar w:fldCharType="end"/>
            </w:r>
          </w:hyperlink>
        </w:p>
        <w:p w14:paraId="575147E7" w14:textId="67C46BE2" w:rsidR="00A237B6" w:rsidRPr="00A237B6" w:rsidRDefault="00A237B6">
          <w:pPr>
            <w:pStyle w:val="TOC1"/>
            <w:tabs>
              <w:tab w:val="right" w:leader="dot" w:pos="9350"/>
            </w:tabs>
            <w:rPr>
              <w:rFonts w:ascii="Arial" w:eastAsiaTheme="minorEastAsia" w:hAnsi="Arial" w:cs="Arial"/>
              <w:noProof/>
              <w:lang w:val="en-PH" w:eastAsia="en-PH"/>
            </w:rPr>
          </w:pPr>
          <w:hyperlink w:anchor="_Toc146695332" w:history="1">
            <w:r w:rsidRPr="00A237B6">
              <w:rPr>
                <w:rStyle w:val="Hyperlink"/>
                <w:rFonts w:ascii="Arial" w:hAnsi="Arial" w:cs="Arial"/>
                <w:bCs/>
                <w:noProof/>
              </w:rPr>
              <w:t>Test Areas and Specifications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_Toc146695332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18</w:t>
            </w:r>
            <w:r w:rsidRPr="00A237B6">
              <w:rPr>
                <w:rFonts w:ascii="Arial" w:hAnsi="Arial" w:cs="Arial"/>
                <w:noProof/>
                <w:webHidden/>
              </w:rPr>
              <w:fldChar w:fldCharType="end"/>
            </w:r>
          </w:hyperlink>
        </w:p>
        <w:p w14:paraId="64404048" w14:textId="57AF411F" w:rsidR="00A237B6" w:rsidRPr="00A237B6" w:rsidRDefault="00A237B6">
          <w:pPr>
            <w:pStyle w:val="TOC2"/>
            <w:tabs>
              <w:tab w:val="right" w:leader="dot" w:pos="9350"/>
            </w:tabs>
            <w:rPr>
              <w:rFonts w:ascii="Arial" w:eastAsiaTheme="minorEastAsia" w:hAnsi="Arial" w:cs="Arial"/>
              <w:noProof/>
              <w:lang w:val="en-PH" w:eastAsia="en-PH"/>
            </w:rPr>
          </w:pPr>
          <w:hyperlink w:anchor="_Toc146695333" w:history="1">
            <w:r w:rsidRPr="00A237B6">
              <w:rPr>
                <w:rStyle w:val="Hyperlink"/>
                <w:rFonts w:ascii="Arial" w:hAnsi="Arial" w:cs="Arial"/>
                <w:bCs/>
                <w:noProof/>
              </w:rPr>
              <w:t>Features to be Tested (Use Cases)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_Toc146695333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18</w:t>
            </w:r>
            <w:r w:rsidRPr="00A237B6">
              <w:rPr>
                <w:rFonts w:ascii="Arial" w:hAnsi="Arial" w:cs="Arial"/>
                <w:noProof/>
                <w:webHidden/>
              </w:rPr>
              <w:fldChar w:fldCharType="end"/>
            </w:r>
          </w:hyperlink>
        </w:p>
        <w:p w14:paraId="0FEF026B" w14:textId="4A01AED7" w:rsidR="00A237B6" w:rsidRPr="00A237B6" w:rsidRDefault="00A237B6">
          <w:pPr>
            <w:pStyle w:val="TOC1"/>
            <w:tabs>
              <w:tab w:val="right" w:leader="dot" w:pos="9350"/>
            </w:tabs>
            <w:rPr>
              <w:rFonts w:ascii="Arial" w:eastAsiaTheme="minorEastAsia" w:hAnsi="Arial" w:cs="Arial"/>
              <w:noProof/>
              <w:lang w:val="en-PH" w:eastAsia="en-PH"/>
            </w:rPr>
          </w:pPr>
          <w:hyperlink w:anchor="_Toc146695334" w:history="1">
            <w:r w:rsidRPr="00A237B6">
              <w:rPr>
                <w:rStyle w:val="Hyperlink"/>
                <w:rFonts w:ascii="Arial" w:hAnsi="Arial" w:cs="Arial"/>
                <w:bCs/>
                <w:noProof/>
              </w:rPr>
              <w:t>Execution Strategy</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_Toc146695334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19</w:t>
            </w:r>
            <w:r w:rsidRPr="00A237B6">
              <w:rPr>
                <w:rFonts w:ascii="Arial" w:hAnsi="Arial" w:cs="Arial"/>
                <w:noProof/>
                <w:webHidden/>
              </w:rPr>
              <w:fldChar w:fldCharType="end"/>
            </w:r>
          </w:hyperlink>
        </w:p>
        <w:p w14:paraId="5F3C8ACD" w14:textId="0815DBAE" w:rsidR="00A237B6" w:rsidRPr="00A237B6" w:rsidRDefault="00A237B6">
          <w:pPr>
            <w:pStyle w:val="TOC2"/>
            <w:tabs>
              <w:tab w:val="right" w:leader="dot" w:pos="9350"/>
            </w:tabs>
            <w:rPr>
              <w:rFonts w:ascii="Arial" w:eastAsiaTheme="minorEastAsia" w:hAnsi="Arial" w:cs="Arial"/>
              <w:noProof/>
              <w:lang w:val="en-PH" w:eastAsia="en-PH"/>
            </w:rPr>
          </w:pPr>
          <w:hyperlink w:anchor="_Toc146695335" w:history="1">
            <w:r w:rsidRPr="00A237B6">
              <w:rPr>
                <w:rStyle w:val="Hyperlink"/>
                <w:rFonts w:ascii="Arial" w:hAnsi="Arial" w:cs="Arial"/>
                <w:bCs/>
                <w:noProof/>
              </w:rPr>
              <w:t>Entry and Exit Criteria</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_Toc146695335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19</w:t>
            </w:r>
            <w:r w:rsidRPr="00A237B6">
              <w:rPr>
                <w:rFonts w:ascii="Arial" w:hAnsi="Arial" w:cs="Arial"/>
                <w:noProof/>
                <w:webHidden/>
              </w:rPr>
              <w:fldChar w:fldCharType="end"/>
            </w:r>
          </w:hyperlink>
        </w:p>
        <w:p w14:paraId="30A5C2B3" w14:textId="22C3BE62" w:rsidR="00A237B6" w:rsidRPr="00A237B6" w:rsidRDefault="00A237B6">
          <w:pPr>
            <w:pStyle w:val="TOC2"/>
            <w:tabs>
              <w:tab w:val="right" w:leader="dot" w:pos="9350"/>
            </w:tabs>
            <w:rPr>
              <w:rFonts w:ascii="Arial" w:eastAsiaTheme="minorEastAsia" w:hAnsi="Arial" w:cs="Arial"/>
              <w:noProof/>
              <w:lang w:val="en-PH" w:eastAsia="en-PH"/>
            </w:rPr>
          </w:pPr>
          <w:hyperlink w:anchor="_Toc146695336" w:history="1">
            <w:r w:rsidRPr="00A237B6">
              <w:rPr>
                <w:rStyle w:val="Hyperlink"/>
                <w:rFonts w:ascii="Arial" w:hAnsi="Arial" w:cs="Arial"/>
                <w:bCs/>
                <w:noProof/>
              </w:rPr>
              <w:t>Test Cycles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23</w:t>
            </w:r>
            <w:r w:rsidRPr="00A237B6">
              <w:rPr>
                <w:rFonts w:ascii="Arial" w:hAnsi="Arial" w:cs="Arial"/>
                <w:noProof/>
                <w:webHidden/>
              </w:rPr>
              <w:fldChar w:fldCharType="end"/>
            </w:r>
          </w:hyperlink>
        </w:p>
        <w:p w14:paraId="622B19E7" w14:textId="0F8CC38D" w:rsidR="00A237B6" w:rsidRPr="00A237B6" w:rsidRDefault="00A237B6">
          <w:pPr>
            <w:pStyle w:val="TOC2"/>
            <w:tabs>
              <w:tab w:val="right" w:leader="dot" w:pos="9350"/>
            </w:tabs>
            <w:rPr>
              <w:rFonts w:ascii="Arial" w:eastAsiaTheme="minorEastAsia" w:hAnsi="Arial" w:cs="Arial"/>
              <w:noProof/>
              <w:lang w:val="en-PH" w:eastAsia="en-PH"/>
            </w:rPr>
          </w:pPr>
          <w:hyperlink w:anchor="_Toc146695337" w:history="1">
            <w:r w:rsidRPr="00A237B6">
              <w:rPr>
                <w:rStyle w:val="Hyperlink"/>
                <w:rFonts w:ascii="Arial" w:hAnsi="Arial" w:cs="Arial"/>
                <w:bCs/>
                <w:noProof/>
              </w:rPr>
              <w:t>Validation and Defect Management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24</w:t>
            </w:r>
            <w:r w:rsidRPr="00A237B6">
              <w:rPr>
                <w:rFonts w:ascii="Arial" w:hAnsi="Arial" w:cs="Arial"/>
                <w:noProof/>
                <w:webHidden/>
              </w:rPr>
              <w:fldChar w:fldCharType="end"/>
            </w:r>
          </w:hyperlink>
        </w:p>
        <w:p w14:paraId="2A8D9AB2" w14:textId="780EC65F" w:rsidR="00A237B6" w:rsidRPr="00A237B6" w:rsidRDefault="00A237B6">
          <w:pPr>
            <w:pStyle w:val="TOC2"/>
            <w:tabs>
              <w:tab w:val="right" w:leader="dot" w:pos="9350"/>
            </w:tabs>
            <w:rPr>
              <w:rFonts w:ascii="Arial" w:eastAsiaTheme="minorEastAsia" w:hAnsi="Arial" w:cs="Arial"/>
              <w:noProof/>
              <w:lang w:val="en-PH" w:eastAsia="en-PH"/>
            </w:rPr>
          </w:pPr>
          <w:hyperlink w:anchor="_Toc146695338" w:history="1">
            <w:r w:rsidRPr="00A237B6">
              <w:rPr>
                <w:rStyle w:val="Hyperlink"/>
                <w:rFonts w:ascii="Arial" w:hAnsi="Arial" w:cs="Arial"/>
                <w:bCs/>
                <w:noProof/>
              </w:rPr>
              <w:t>Test Metrics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26</w:t>
            </w:r>
            <w:r w:rsidRPr="00A237B6">
              <w:rPr>
                <w:rFonts w:ascii="Arial" w:hAnsi="Arial" w:cs="Arial"/>
                <w:noProof/>
                <w:webHidden/>
              </w:rPr>
              <w:fldChar w:fldCharType="end"/>
            </w:r>
          </w:hyperlink>
        </w:p>
        <w:p w14:paraId="15746819" w14:textId="5603B340" w:rsidR="00A237B6" w:rsidRPr="00A237B6" w:rsidRDefault="00A237B6">
          <w:pPr>
            <w:pStyle w:val="TOC2"/>
            <w:tabs>
              <w:tab w:val="right" w:leader="dot" w:pos="9350"/>
            </w:tabs>
            <w:rPr>
              <w:rFonts w:ascii="Arial" w:eastAsiaTheme="minorEastAsia" w:hAnsi="Arial" w:cs="Arial"/>
              <w:noProof/>
              <w:lang w:val="en-PH" w:eastAsia="en-PH"/>
            </w:rPr>
          </w:pPr>
          <w:hyperlink w:anchor="_Toc146695339" w:history="1">
            <w:r w:rsidRPr="00A237B6">
              <w:rPr>
                <w:rStyle w:val="Hyperlink"/>
                <w:rFonts w:ascii="Arial" w:hAnsi="Arial" w:cs="Arial"/>
                <w:bCs/>
                <w:noProof/>
              </w:rPr>
              <w:t>Defect Tracking and Reporting</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27</w:t>
            </w:r>
            <w:r w:rsidRPr="00A237B6">
              <w:rPr>
                <w:rFonts w:ascii="Arial" w:hAnsi="Arial" w:cs="Arial"/>
                <w:noProof/>
                <w:webHidden/>
              </w:rPr>
              <w:fldChar w:fldCharType="end"/>
            </w:r>
          </w:hyperlink>
        </w:p>
        <w:p w14:paraId="2DCA3ADC" w14:textId="382D563E" w:rsidR="00A237B6" w:rsidRPr="00A237B6" w:rsidRDefault="00A237B6">
          <w:pPr>
            <w:pStyle w:val="TOC1"/>
            <w:tabs>
              <w:tab w:val="right" w:leader="dot" w:pos="9350"/>
            </w:tabs>
            <w:rPr>
              <w:rFonts w:ascii="Arial" w:eastAsiaTheme="minorEastAsia" w:hAnsi="Arial" w:cs="Arial"/>
              <w:noProof/>
              <w:lang w:val="en-PH" w:eastAsia="en-PH"/>
            </w:rPr>
          </w:pPr>
          <w:hyperlink w:anchor="_Toc146695340" w:history="1">
            <w:r w:rsidRPr="00A237B6">
              <w:rPr>
                <w:rStyle w:val="Hyperlink"/>
                <w:rFonts w:ascii="Arial" w:hAnsi="Arial" w:cs="Arial"/>
                <w:bCs/>
                <w:noProof/>
              </w:rPr>
              <w:t>Test Management Process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28</w:t>
            </w:r>
            <w:r w:rsidRPr="00A237B6">
              <w:rPr>
                <w:rFonts w:ascii="Arial" w:hAnsi="Arial" w:cs="Arial"/>
                <w:noProof/>
                <w:webHidden/>
              </w:rPr>
              <w:fldChar w:fldCharType="end"/>
            </w:r>
          </w:hyperlink>
        </w:p>
        <w:p w14:paraId="4240D11B" w14:textId="7A73FC48" w:rsidR="00A237B6" w:rsidRPr="00A237B6" w:rsidRDefault="00A237B6">
          <w:pPr>
            <w:pStyle w:val="TOC2"/>
            <w:tabs>
              <w:tab w:val="right" w:leader="dot" w:pos="9350"/>
            </w:tabs>
            <w:rPr>
              <w:rFonts w:ascii="Arial" w:eastAsiaTheme="minorEastAsia" w:hAnsi="Arial" w:cs="Arial"/>
              <w:noProof/>
              <w:lang w:val="en-PH" w:eastAsia="en-PH"/>
            </w:rPr>
          </w:pPr>
          <w:hyperlink w:anchor="_Toc146695341" w:history="1">
            <w:r w:rsidRPr="00A237B6">
              <w:rPr>
                <w:rStyle w:val="Hyperlink"/>
                <w:rFonts w:ascii="Arial" w:eastAsia="Arial" w:hAnsi="Arial" w:cs="Arial"/>
                <w:bCs/>
                <w:noProof/>
              </w:rPr>
              <w:t>Test Management Tool</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28</w:t>
            </w:r>
            <w:r w:rsidRPr="00A237B6">
              <w:rPr>
                <w:rFonts w:ascii="Arial" w:hAnsi="Arial" w:cs="Arial"/>
                <w:noProof/>
                <w:webHidden/>
              </w:rPr>
              <w:fldChar w:fldCharType="end"/>
            </w:r>
          </w:hyperlink>
        </w:p>
        <w:p w14:paraId="4BA2C1B7" w14:textId="33F1F629" w:rsidR="00A237B6" w:rsidRPr="00A237B6" w:rsidRDefault="00A237B6">
          <w:pPr>
            <w:pStyle w:val="TOC2"/>
            <w:tabs>
              <w:tab w:val="right" w:leader="dot" w:pos="9350"/>
            </w:tabs>
            <w:rPr>
              <w:rFonts w:ascii="Arial" w:eastAsiaTheme="minorEastAsia" w:hAnsi="Arial" w:cs="Arial"/>
              <w:noProof/>
              <w:lang w:val="en-PH" w:eastAsia="en-PH"/>
            </w:rPr>
          </w:pPr>
          <w:hyperlink w:anchor="_Toc146695342" w:history="1">
            <w:r w:rsidRPr="00A237B6">
              <w:rPr>
                <w:rStyle w:val="Hyperlink"/>
                <w:rFonts w:ascii="Arial" w:hAnsi="Arial" w:cs="Arial"/>
                <w:bCs/>
                <w:noProof/>
              </w:rPr>
              <w:t>Test Design Process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_Toc146695342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28</w:t>
            </w:r>
            <w:r w:rsidRPr="00A237B6">
              <w:rPr>
                <w:rFonts w:ascii="Arial" w:hAnsi="Arial" w:cs="Arial"/>
                <w:noProof/>
                <w:webHidden/>
              </w:rPr>
              <w:fldChar w:fldCharType="end"/>
            </w:r>
          </w:hyperlink>
        </w:p>
        <w:p w14:paraId="3DEE5934" w14:textId="28896E9C" w:rsidR="00A237B6" w:rsidRPr="00A237B6" w:rsidRDefault="00A237B6">
          <w:pPr>
            <w:pStyle w:val="TOC2"/>
            <w:tabs>
              <w:tab w:val="right" w:leader="dot" w:pos="9350"/>
            </w:tabs>
            <w:rPr>
              <w:rFonts w:ascii="Arial" w:eastAsiaTheme="minorEastAsia" w:hAnsi="Arial" w:cs="Arial"/>
              <w:noProof/>
              <w:lang w:val="en-PH" w:eastAsia="en-PH"/>
            </w:rPr>
          </w:pPr>
          <w:hyperlink w:anchor="_Toc146695343" w:history="1">
            <w:r w:rsidRPr="00A237B6">
              <w:rPr>
                <w:rStyle w:val="Hyperlink"/>
                <w:rFonts w:ascii="Arial" w:hAnsi="Arial" w:cs="Arial"/>
                <w:bCs/>
                <w:noProof/>
              </w:rPr>
              <w:t>Test Execution Process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_Toc146695343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30</w:t>
            </w:r>
            <w:r w:rsidRPr="00A237B6">
              <w:rPr>
                <w:rFonts w:ascii="Arial" w:hAnsi="Arial" w:cs="Arial"/>
                <w:noProof/>
                <w:webHidden/>
              </w:rPr>
              <w:fldChar w:fldCharType="end"/>
            </w:r>
          </w:hyperlink>
        </w:p>
        <w:p w14:paraId="7BE103EB" w14:textId="10377547" w:rsidR="00A237B6" w:rsidRPr="00A237B6" w:rsidRDefault="00A237B6">
          <w:pPr>
            <w:pStyle w:val="TOC2"/>
            <w:tabs>
              <w:tab w:val="right" w:leader="dot" w:pos="9350"/>
            </w:tabs>
            <w:rPr>
              <w:rFonts w:ascii="Arial" w:eastAsiaTheme="minorEastAsia" w:hAnsi="Arial" w:cs="Arial"/>
              <w:noProof/>
              <w:lang w:val="en-PH" w:eastAsia="en-PH"/>
            </w:rPr>
          </w:pPr>
          <w:hyperlink w:anchor="_Toc146695344" w:history="1">
            <w:r w:rsidRPr="00A237B6">
              <w:rPr>
                <w:rStyle w:val="Hyperlink"/>
                <w:rFonts w:ascii="Arial" w:hAnsi="Arial" w:cs="Arial"/>
                <w:bCs/>
                <w:noProof/>
              </w:rPr>
              <w:t>Test Risks and Mitigation Factors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_Toc146695344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32</w:t>
            </w:r>
            <w:r w:rsidRPr="00A237B6">
              <w:rPr>
                <w:rFonts w:ascii="Arial" w:hAnsi="Arial" w:cs="Arial"/>
                <w:noProof/>
                <w:webHidden/>
              </w:rPr>
              <w:fldChar w:fldCharType="end"/>
            </w:r>
          </w:hyperlink>
        </w:p>
        <w:p w14:paraId="02603B05" w14:textId="10CBA344" w:rsidR="00A237B6" w:rsidRPr="00A237B6" w:rsidRDefault="00A237B6">
          <w:pPr>
            <w:pStyle w:val="TOC1"/>
            <w:tabs>
              <w:tab w:val="right" w:leader="dot" w:pos="9350"/>
            </w:tabs>
            <w:rPr>
              <w:rFonts w:ascii="Arial" w:eastAsiaTheme="minorEastAsia" w:hAnsi="Arial" w:cs="Arial"/>
              <w:noProof/>
              <w:lang w:val="en-PH" w:eastAsia="en-PH"/>
            </w:rPr>
          </w:pPr>
          <w:hyperlink w:anchor="_Toc146695345" w:history="1">
            <w:r w:rsidRPr="00A237B6">
              <w:rPr>
                <w:rStyle w:val="Hyperlink"/>
                <w:rFonts w:ascii="Arial" w:eastAsia="Arial" w:hAnsi="Arial" w:cs="Arial"/>
                <w:bCs/>
                <w:noProof/>
              </w:rPr>
              <w:t>Role Expectations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_Toc146695345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33</w:t>
            </w:r>
            <w:r w:rsidRPr="00A237B6">
              <w:rPr>
                <w:rFonts w:ascii="Arial" w:hAnsi="Arial" w:cs="Arial"/>
                <w:noProof/>
                <w:webHidden/>
              </w:rPr>
              <w:fldChar w:fldCharType="end"/>
            </w:r>
          </w:hyperlink>
        </w:p>
        <w:p w14:paraId="40C4F0FA" w14:textId="211FE284" w:rsidR="00A237B6" w:rsidRPr="00A237B6" w:rsidRDefault="00A237B6">
          <w:pPr>
            <w:pStyle w:val="TOC3"/>
            <w:tabs>
              <w:tab w:val="right" w:leader="dot" w:pos="9350"/>
            </w:tabs>
            <w:rPr>
              <w:rFonts w:ascii="Arial" w:eastAsiaTheme="minorEastAsia" w:hAnsi="Arial" w:cs="Arial"/>
              <w:noProof/>
              <w:lang w:val="en-PH" w:eastAsia="en-PH"/>
            </w:rPr>
          </w:pPr>
          <w:hyperlink w:anchor="_Toc146695346" w:history="1">
            <w:r w:rsidRPr="00A237B6">
              <w:rPr>
                <w:rStyle w:val="Hyperlink"/>
                <w:rFonts w:ascii="Arial" w:eastAsia="Arial" w:hAnsi="Arial" w:cs="Arial"/>
                <w:bCs/>
                <w:noProof/>
              </w:rPr>
              <w:t>Project Management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34</w:t>
            </w:r>
            <w:r w:rsidRPr="00A237B6">
              <w:rPr>
                <w:rFonts w:ascii="Arial" w:hAnsi="Arial" w:cs="Arial"/>
                <w:noProof/>
                <w:webHidden/>
              </w:rPr>
              <w:fldChar w:fldCharType="end"/>
            </w:r>
          </w:hyperlink>
        </w:p>
        <w:p w14:paraId="5E5D8F92" w14:textId="4329E10B" w:rsidR="00A237B6" w:rsidRPr="00A237B6" w:rsidRDefault="00A237B6">
          <w:pPr>
            <w:pStyle w:val="TOC3"/>
            <w:tabs>
              <w:tab w:val="right" w:leader="dot" w:pos="9350"/>
            </w:tabs>
            <w:rPr>
              <w:rFonts w:ascii="Arial" w:eastAsiaTheme="minorEastAsia" w:hAnsi="Arial" w:cs="Arial"/>
              <w:noProof/>
              <w:lang w:val="en-PH" w:eastAsia="en-PH"/>
            </w:rPr>
          </w:pPr>
          <w:hyperlink w:anchor="_Toc146695347" w:history="1">
            <w:r w:rsidRPr="00A237B6">
              <w:rPr>
                <w:rStyle w:val="Hyperlink"/>
                <w:rFonts w:ascii="Arial" w:eastAsia="Arial" w:hAnsi="Arial" w:cs="Arial"/>
                <w:bCs/>
                <w:noProof/>
              </w:rPr>
              <w:t>Test Planning (Test Lead)</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34</w:t>
            </w:r>
            <w:r w:rsidRPr="00A237B6">
              <w:rPr>
                <w:rFonts w:ascii="Arial" w:hAnsi="Arial" w:cs="Arial"/>
                <w:noProof/>
                <w:webHidden/>
              </w:rPr>
              <w:fldChar w:fldCharType="end"/>
            </w:r>
          </w:hyperlink>
        </w:p>
        <w:p w14:paraId="4659C255" w14:textId="2D21FE3B" w:rsidR="00A237B6" w:rsidRPr="00A237B6" w:rsidRDefault="00A237B6">
          <w:pPr>
            <w:pStyle w:val="TOC3"/>
            <w:tabs>
              <w:tab w:val="right" w:leader="dot" w:pos="9350"/>
            </w:tabs>
            <w:rPr>
              <w:rFonts w:ascii="Arial" w:eastAsiaTheme="minorEastAsia" w:hAnsi="Arial" w:cs="Arial"/>
              <w:noProof/>
              <w:lang w:val="en-PH" w:eastAsia="en-PH"/>
            </w:rPr>
          </w:pPr>
          <w:hyperlink w:anchor="_Toc146695348" w:history="1">
            <w:r w:rsidRPr="00A237B6">
              <w:rPr>
                <w:rStyle w:val="Hyperlink"/>
                <w:rFonts w:ascii="Arial" w:eastAsia="Arial" w:hAnsi="Arial" w:cs="Arial"/>
                <w:bCs/>
                <w:noProof/>
              </w:rPr>
              <w:t>Test Team</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35</w:t>
            </w:r>
            <w:r w:rsidRPr="00A237B6">
              <w:rPr>
                <w:rFonts w:ascii="Arial" w:hAnsi="Arial" w:cs="Arial"/>
                <w:noProof/>
                <w:webHidden/>
              </w:rPr>
              <w:fldChar w:fldCharType="end"/>
            </w:r>
          </w:hyperlink>
        </w:p>
        <w:p w14:paraId="7C811F1A" w14:textId="18A86095" w:rsidR="00A237B6" w:rsidRPr="00A237B6" w:rsidRDefault="00A237B6">
          <w:pPr>
            <w:pStyle w:val="TOC3"/>
            <w:tabs>
              <w:tab w:val="right" w:leader="dot" w:pos="9350"/>
            </w:tabs>
            <w:rPr>
              <w:rFonts w:ascii="Arial" w:eastAsiaTheme="minorEastAsia" w:hAnsi="Arial" w:cs="Arial"/>
              <w:noProof/>
              <w:lang w:val="en-PH" w:eastAsia="en-PH"/>
            </w:rPr>
          </w:pPr>
          <w:hyperlink w:anchor="_Toc146695349" w:history="1">
            <w:r w:rsidRPr="00A237B6">
              <w:rPr>
                <w:rStyle w:val="Hyperlink"/>
                <w:rFonts w:ascii="Arial" w:eastAsia="Arial" w:hAnsi="Arial" w:cs="Arial"/>
                <w:bCs/>
                <w:noProof/>
              </w:rPr>
              <w:t>Development Team</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40</w:t>
            </w:r>
            <w:r w:rsidRPr="00A237B6">
              <w:rPr>
                <w:rFonts w:ascii="Arial" w:hAnsi="Arial" w:cs="Arial"/>
                <w:noProof/>
                <w:webHidden/>
              </w:rPr>
              <w:fldChar w:fldCharType="end"/>
            </w:r>
          </w:hyperlink>
        </w:p>
        <w:p w14:paraId="00931BB0" w14:textId="62CFD5B5" w:rsidR="00A237B6" w:rsidRPr="00A237B6" w:rsidRDefault="00A237B6">
          <w:pPr>
            <w:pStyle w:val="TOC1"/>
            <w:tabs>
              <w:tab w:val="right" w:leader="dot" w:pos="9350"/>
            </w:tabs>
            <w:rPr>
              <w:rFonts w:ascii="Arial" w:eastAsiaTheme="minorEastAsia" w:hAnsi="Arial" w:cs="Arial"/>
              <w:noProof/>
              <w:lang w:val="en-PH" w:eastAsia="en-PH"/>
            </w:rPr>
          </w:pPr>
          <w:hyperlink w:anchor="_Toc146695350" w:history="1">
            <w:r w:rsidRPr="00A237B6">
              <w:rPr>
                <w:rStyle w:val="Hyperlink"/>
                <w:rFonts w:ascii="Arial" w:hAnsi="Arial" w:cs="Arial"/>
                <w:bCs/>
                <w:noProof/>
              </w:rPr>
              <w:t>Test Environment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_Toc146695350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42</w:t>
            </w:r>
            <w:r w:rsidRPr="00A237B6">
              <w:rPr>
                <w:rFonts w:ascii="Arial" w:hAnsi="Arial" w:cs="Arial"/>
                <w:noProof/>
                <w:webHidden/>
              </w:rPr>
              <w:fldChar w:fldCharType="end"/>
            </w:r>
          </w:hyperlink>
        </w:p>
        <w:p w14:paraId="2699F080" w14:textId="111DE018" w:rsidR="00A237B6" w:rsidRPr="00A237B6" w:rsidRDefault="00A237B6">
          <w:pPr>
            <w:pStyle w:val="TOC1"/>
            <w:tabs>
              <w:tab w:val="right" w:leader="dot" w:pos="9350"/>
            </w:tabs>
            <w:rPr>
              <w:rFonts w:ascii="Arial" w:eastAsiaTheme="minorEastAsia" w:hAnsi="Arial" w:cs="Arial"/>
              <w:noProof/>
              <w:lang w:val="en-PH" w:eastAsia="en-PH"/>
            </w:rPr>
          </w:pPr>
          <w:hyperlink w:anchor="_Toc146695351" w:history="1">
            <w:r w:rsidRPr="00A237B6">
              <w:rPr>
                <w:rStyle w:val="Hyperlink"/>
                <w:rFonts w:ascii="Arial" w:hAnsi="Arial" w:cs="Arial"/>
                <w:bCs/>
                <w:noProof/>
              </w:rPr>
              <w:t>Approvals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_Toc146695351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43</w:t>
            </w:r>
            <w:r w:rsidRPr="00A237B6">
              <w:rPr>
                <w:rFonts w:ascii="Arial" w:hAnsi="Arial" w:cs="Arial"/>
                <w:noProof/>
                <w:webHidden/>
              </w:rPr>
              <w:fldChar w:fldCharType="end"/>
            </w:r>
          </w:hyperlink>
        </w:p>
        <w:p w14:paraId="37B66AA4" w14:textId="2C2F6108" w:rsidR="4692567A" w:rsidRDefault="4692567A" w:rsidP="4692567A">
          <w:pPr>
            <w:pStyle w:val="TOC1"/>
            <w:tabs>
              <w:tab w:val="right" w:leader="dot" w:pos="9360"/>
            </w:tabs>
            <w:rPr>
              <w:rStyle w:val="Hyperlink"/>
            </w:rPr>
          </w:pPr>
          <w:r w:rsidRPr="00A237B6">
            <w:rPr>
              <w:rFonts w:ascii="Arial" w:hAnsi="Arial" w:cs="Arial"/>
            </w:rPr>
            <w:fldChar w:fldCharType="end"/>
          </w:r>
        </w:p>
      </w:sdtContent>
    </w:sdt>
    <w:bookmarkEnd w:id="0"/>
    <w:p w14:paraId="526B0051" w14:textId="010AE39B" w:rsidR="4692567A" w:rsidRDefault="4692567A" w:rsidP="4692567A">
      <w:pPr>
        <w:pStyle w:val="Heading1"/>
        <w:rPr>
          <w:color w:val="auto"/>
          <w:sz w:val="24"/>
          <w:szCs w:val="24"/>
        </w:rPr>
      </w:pPr>
    </w:p>
    <w:p w14:paraId="675D62C9" w14:textId="13AD0B4A" w:rsidR="4692567A" w:rsidRDefault="4692567A" w:rsidP="4692567A"/>
    <w:p w14:paraId="00C52142" w14:textId="450FB808" w:rsidR="4692567A" w:rsidRDefault="4692567A" w:rsidP="4692567A"/>
    <w:p w14:paraId="45A40E64" w14:textId="2C012D17" w:rsidR="4692567A" w:rsidRDefault="4692567A" w:rsidP="4692567A"/>
    <w:p w14:paraId="556FA0B4" w14:textId="286254B8" w:rsidR="321BA7FC" w:rsidRDefault="321BA7FC" w:rsidP="4692567A">
      <w:pPr>
        <w:pStyle w:val="Heading1"/>
        <w:spacing w:before="0" w:line="480" w:lineRule="auto"/>
        <w:rPr>
          <w:rFonts w:ascii="Arial" w:eastAsia="Arial" w:hAnsi="Arial" w:cs="Arial"/>
          <w:b/>
          <w:bCs/>
          <w:color w:val="auto"/>
          <w:sz w:val="24"/>
          <w:szCs w:val="24"/>
        </w:rPr>
      </w:pPr>
      <w:bookmarkStart w:id="1" w:name="_Toc146695315"/>
      <w:r w:rsidRPr="4692567A">
        <w:rPr>
          <w:rFonts w:ascii="Arial" w:eastAsia="Arial" w:hAnsi="Arial" w:cs="Arial"/>
          <w:b/>
          <w:bCs/>
          <w:color w:val="auto"/>
          <w:sz w:val="24"/>
          <w:szCs w:val="24"/>
        </w:rPr>
        <w:t>Revision History</w:t>
      </w:r>
      <w:bookmarkEnd w:id="1"/>
    </w:p>
    <w:tbl>
      <w:tblPr>
        <w:tblStyle w:val="TableGrid"/>
        <w:tblW w:w="0" w:type="auto"/>
        <w:tblLayout w:type="fixed"/>
        <w:tblLook w:val="06A0" w:firstRow="1" w:lastRow="0" w:firstColumn="1" w:lastColumn="0" w:noHBand="1" w:noVBand="1"/>
      </w:tblPr>
      <w:tblGrid>
        <w:gridCol w:w="2340"/>
        <w:gridCol w:w="2340"/>
        <w:gridCol w:w="2340"/>
        <w:gridCol w:w="2340"/>
      </w:tblGrid>
      <w:tr w:rsidR="4692567A" w14:paraId="66CF9CDA" w14:textId="77777777" w:rsidTr="4692567A">
        <w:trPr>
          <w:trHeight w:val="465"/>
        </w:trPr>
        <w:tc>
          <w:tcPr>
            <w:tcW w:w="2340" w:type="dxa"/>
            <w:vAlign w:val="center"/>
          </w:tcPr>
          <w:p w14:paraId="674D41A3" w14:textId="075E2BB3"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Date</w:t>
            </w:r>
          </w:p>
        </w:tc>
        <w:tc>
          <w:tcPr>
            <w:tcW w:w="2340" w:type="dxa"/>
            <w:vAlign w:val="center"/>
          </w:tcPr>
          <w:p w14:paraId="116AC63F" w14:textId="0DBDAB49"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Version</w:t>
            </w:r>
          </w:p>
        </w:tc>
        <w:tc>
          <w:tcPr>
            <w:tcW w:w="2340" w:type="dxa"/>
            <w:vAlign w:val="center"/>
          </w:tcPr>
          <w:p w14:paraId="356A374E" w14:textId="60578EEB"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Author</w:t>
            </w:r>
          </w:p>
        </w:tc>
        <w:tc>
          <w:tcPr>
            <w:tcW w:w="2340" w:type="dxa"/>
            <w:vAlign w:val="center"/>
          </w:tcPr>
          <w:p w14:paraId="391F1C78" w14:textId="603D4C47"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Description</w:t>
            </w:r>
          </w:p>
        </w:tc>
      </w:tr>
      <w:tr w:rsidR="4692567A" w14:paraId="50F83852" w14:textId="77777777" w:rsidTr="4692567A">
        <w:trPr>
          <w:trHeight w:val="495"/>
        </w:trPr>
        <w:tc>
          <w:tcPr>
            <w:tcW w:w="2340" w:type="dxa"/>
            <w:vAlign w:val="center"/>
          </w:tcPr>
          <w:p w14:paraId="4335E89E" w14:textId="23F87168" w:rsidR="4692567A" w:rsidRDefault="4692567A" w:rsidP="4692567A"/>
        </w:tc>
        <w:tc>
          <w:tcPr>
            <w:tcW w:w="2340" w:type="dxa"/>
            <w:vAlign w:val="center"/>
          </w:tcPr>
          <w:p w14:paraId="71F37A17" w14:textId="23F87168" w:rsidR="4692567A" w:rsidRDefault="4692567A" w:rsidP="4692567A"/>
        </w:tc>
        <w:tc>
          <w:tcPr>
            <w:tcW w:w="2340" w:type="dxa"/>
            <w:vAlign w:val="center"/>
          </w:tcPr>
          <w:p w14:paraId="1C736F5E" w14:textId="23F87168" w:rsidR="4692567A" w:rsidRDefault="4692567A" w:rsidP="4692567A"/>
        </w:tc>
        <w:tc>
          <w:tcPr>
            <w:tcW w:w="2340" w:type="dxa"/>
            <w:vAlign w:val="center"/>
          </w:tcPr>
          <w:p w14:paraId="4BC73A4C" w14:textId="23F87168" w:rsidR="4692567A" w:rsidRDefault="4692567A" w:rsidP="4692567A"/>
        </w:tc>
      </w:tr>
    </w:tbl>
    <w:p w14:paraId="52142AE6" w14:textId="1D903DEA" w:rsidR="4692567A" w:rsidRDefault="4692567A" w:rsidP="0044740C"/>
    <w:p w14:paraId="62FE62B9" w14:textId="6A5DB6C4" w:rsidR="321BA7FC" w:rsidRDefault="321BA7FC" w:rsidP="4692567A">
      <w:pPr>
        <w:rPr>
          <w:rFonts w:ascii="Arial" w:eastAsia="Arial" w:hAnsi="Arial" w:cs="Arial"/>
          <w:b/>
          <w:bCs/>
          <w:sz w:val="28"/>
          <w:szCs w:val="28"/>
        </w:rPr>
      </w:pPr>
      <w:r w:rsidRPr="4692567A">
        <w:rPr>
          <w:rFonts w:ascii="Arial" w:eastAsia="Arial" w:hAnsi="Arial" w:cs="Arial"/>
          <w:b/>
          <w:bCs/>
          <w:sz w:val="24"/>
          <w:szCs w:val="24"/>
        </w:rPr>
        <w:t>Approvers’ List</w:t>
      </w:r>
    </w:p>
    <w:tbl>
      <w:tblPr>
        <w:tblStyle w:val="TableGrid"/>
        <w:tblW w:w="0" w:type="auto"/>
        <w:tblLayout w:type="fixed"/>
        <w:tblLook w:val="06A0" w:firstRow="1" w:lastRow="0" w:firstColumn="1" w:lastColumn="0" w:noHBand="1" w:noVBand="1"/>
      </w:tblPr>
      <w:tblGrid>
        <w:gridCol w:w="2340"/>
        <w:gridCol w:w="2340"/>
        <w:gridCol w:w="2580"/>
        <w:gridCol w:w="2205"/>
      </w:tblGrid>
      <w:tr w:rsidR="4692567A" w14:paraId="65C26E62" w14:textId="77777777" w:rsidTr="4692567A">
        <w:trPr>
          <w:trHeight w:val="300"/>
        </w:trPr>
        <w:tc>
          <w:tcPr>
            <w:tcW w:w="2340" w:type="dxa"/>
            <w:vAlign w:val="center"/>
          </w:tcPr>
          <w:p w14:paraId="4265BC64" w14:textId="31B0D42E" w:rsidR="321BA7FC" w:rsidRDefault="321BA7FC" w:rsidP="4692567A">
            <w:pPr>
              <w:spacing w:line="259" w:lineRule="auto"/>
              <w:jc w:val="center"/>
            </w:pPr>
            <w:r w:rsidRPr="4692567A">
              <w:rPr>
                <w:rFonts w:ascii="Arial" w:eastAsia="Arial" w:hAnsi="Arial" w:cs="Arial"/>
                <w:b/>
                <w:bCs/>
                <w:sz w:val="24"/>
                <w:szCs w:val="24"/>
              </w:rPr>
              <w:t>Name</w:t>
            </w:r>
          </w:p>
        </w:tc>
        <w:tc>
          <w:tcPr>
            <w:tcW w:w="2340" w:type="dxa"/>
            <w:vAlign w:val="center"/>
          </w:tcPr>
          <w:p w14:paraId="55C16D6F" w14:textId="11F8DD31"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Role</w:t>
            </w:r>
          </w:p>
        </w:tc>
        <w:tc>
          <w:tcPr>
            <w:tcW w:w="2580" w:type="dxa"/>
            <w:vAlign w:val="center"/>
          </w:tcPr>
          <w:p w14:paraId="730E8363" w14:textId="18610F91" w:rsidR="321BA7FC" w:rsidRDefault="321BA7FC" w:rsidP="4692567A">
            <w:pPr>
              <w:spacing w:line="259" w:lineRule="auto"/>
              <w:jc w:val="center"/>
            </w:pPr>
            <w:r w:rsidRPr="4692567A">
              <w:rPr>
                <w:rFonts w:ascii="Arial" w:eastAsia="Arial" w:hAnsi="Arial" w:cs="Arial"/>
                <w:b/>
                <w:bCs/>
                <w:sz w:val="24"/>
                <w:szCs w:val="24"/>
              </w:rPr>
              <w:t>Approver/Reviewer</w:t>
            </w:r>
          </w:p>
        </w:tc>
        <w:tc>
          <w:tcPr>
            <w:tcW w:w="2205" w:type="dxa"/>
            <w:vAlign w:val="center"/>
          </w:tcPr>
          <w:p w14:paraId="43872EBF" w14:textId="16F3648E" w:rsidR="1CCE4463" w:rsidRDefault="1CCE4463" w:rsidP="4692567A">
            <w:pPr>
              <w:jc w:val="center"/>
              <w:rPr>
                <w:rFonts w:ascii="Arial" w:eastAsia="Arial" w:hAnsi="Arial" w:cs="Arial"/>
                <w:b/>
                <w:bCs/>
                <w:sz w:val="24"/>
                <w:szCs w:val="24"/>
              </w:rPr>
            </w:pPr>
            <w:r w:rsidRPr="4692567A">
              <w:rPr>
                <w:rFonts w:ascii="Arial" w:eastAsia="Arial" w:hAnsi="Arial" w:cs="Arial"/>
                <w:b/>
                <w:bCs/>
                <w:sz w:val="24"/>
                <w:szCs w:val="24"/>
              </w:rPr>
              <w:t>Approval/Review Date</w:t>
            </w:r>
          </w:p>
        </w:tc>
      </w:tr>
      <w:tr w:rsidR="4692567A" w14:paraId="1AB94DD6" w14:textId="77777777" w:rsidTr="4692567A">
        <w:trPr>
          <w:trHeight w:val="1215"/>
        </w:trPr>
        <w:tc>
          <w:tcPr>
            <w:tcW w:w="2340" w:type="dxa"/>
            <w:vAlign w:val="center"/>
          </w:tcPr>
          <w:p w14:paraId="4F2B1016" w14:textId="1D3457BF" w:rsidR="1CCE4463" w:rsidRDefault="1CCE4463" w:rsidP="4692567A">
            <w:pPr>
              <w:rPr>
                <w:rFonts w:ascii="Arial" w:eastAsia="Arial" w:hAnsi="Arial" w:cs="Arial"/>
                <w:sz w:val="28"/>
                <w:szCs w:val="28"/>
              </w:rPr>
            </w:pPr>
            <w:r w:rsidRPr="4692567A">
              <w:rPr>
                <w:rFonts w:ascii="Arial" w:eastAsia="Arial" w:hAnsi="Arial" w:cs="Arial"/>
                <w:sz w:val="24"/>
                <w:szCs w:val="24"/>
              </w:rPr>
              <w:t>Wilkins Caducio</w:t>
            </w:r>
          </w:p>
        </w:tc>
        <w:tc>
          <w:tcPr>
            <w:tcW w:w="2340" w:type="dxa"/>
            <w:vAlign w:val="center"/>
          </w:tcPr>
          <w:p w14:paraId="0864C77A" w14:textId="3054868A" w:rsidR="1CCE4463" w:rsidRDefault="1CCE4463" w:rsidP="4692567A">
            <w:pPr>
              <w:rPr>
                <w:rFonts w:ascii="Arial" w:eastAsia="Arial" w:hAnsi="Arial" w:cs="Arial"/>
                <w:sz w:val="28"/>
                <w:szCs w:val="28"/>
              </w:rPr>
            </w:pPr>
            <w:r w:rsidRPr="4692567A">
              <w:rPr>
                <w:rFonts w:ascii="Arial" w:eastAsia="Arial" w:hAnsi="Arial" w:cs="Arial"/>
                <w:sz w:val="24"/>
                <w:szCs w:val="24"/>
              </w:rPr>
              <w:t>Project Manager of Team Developmentality</w:t>
            </w:r>
          </w:p>
        </w:tc>
        <w:tc>
          <w:tcPr>
            <w:tcW w:w="2580" w:type="dxa"/>
            <w:vAlign w:val="center"/>
          </w:tcPr>
          <w:p w14:paraId="724DDA00" w14:textId="23F87168" w:rsidR="4692567A" w:rsidRDefault="4692567A" w:rsidP="4692567A"/>
        </w:tc>
        <w:tc>
          <w:tcPr>
            <w:tcW w:w="2205" w:type="dxa"/>
            <w:vAlign w:val="center"/>
          </w:tcPr>
          <w:p w14:paraId="780D96FC" w14:textId="23F87168" w:rsidR="4692567A" w:rsidRDefault="4692567A" w:rsidP="4692567A"/>
        </w:tc>
      </w:tr>
      <w:tr w:rsidR="4692567A" w14:paraId="537291B4" w14:textId="77777777" w:rsidTr="4692567A">
        <w:trPr>
          <w:trHeight w:val="780"/>
        </w:trPr>
        <w:tc>
          <w:tcPr>
            <w:tcW w:w="2340" w:type="dxa"/>
            <w:vAlign w:val="center"/>
          </w:tcPr>
          <w:p w14:paraId="6AFF0B11" w14:textId="5543E8B7" w:rsidR="1CCE4463" w:rsidRDefault="1CCE4463" w:rsidP="4692567A">
            <w:pPr>
              <w:rPr>
                <w:rFonts w:ascii="Arial" w:eastAsia="Arial" w:hAnsi="Arial" w:cs="Arial"/>
                <w:sz w:val="24"/>
                <w:szCs w:val="24"/>
              </w:rPr>
            </w:pPr>
            <w:r w:rsidRPr="4692567A">
              <w:rPr>
                <w:rFonts w:ascii="Arial" w:eastAsia="Arial" w:hAnsi="Arial" w:cs="Arial"/>
                <w:sz w:val="24"/>
                <w:szCs w:val="24"/>
              </w:rPr>
              <w:t>Jose Eugenio Quesada</w:t>
            </w:r>
          </w:p>
        </w:tc>
        <w:tc>
          <w:tcPr>
            <w:tcW w:w="2340" w:type="dxa"/>
            <w:vAlign w:val="center"/>
          </w:tcPr>
          <w:p w14:paraId="0E7EA902" w14:textId="11B72DCC" w:rsidR="1CCE4463" w:rsidRDefault="1CCE4463" w:rsidP="4692567A">
            <w:pPr>
              <w:rPr>
                <w:rFonts w:ascii="Arial" w:eastAsia="Arial" w:hAnsi="Arial" w:cs="Arial"/>
                <w:sz w:val="24"/>
                <w:szCs w:val="24"/>
              </w:rPr>
            </w:pPr>
            <w:r w:rsidRPr="4692567A">
              <w:rPr>
                <w:rFonts w:ascii="Arial" w:eastAsia="Arial" w:hAnsi="Arial" w:cs="Arial"/>
                <w:sz w:val="24"/>
                <w:szCs w:val="24"/>
              </w:rPr>
              <w:t>Course Professor</w:t>
            </w:r>
          </w:p>
        </w:tc>
        <w:tc>
          <w:tcPr>
            <w:tcW w:w="2580" w:type="dxa"/>
            <w:vAlign w:val="center"/>
          </w:tcPr>
          <w:p w14:paraId="111B7A3E" w14:textId="150739DC" w:rsidR="4692567A" w:rsidRDefault="4692567A" w:rsidP="4692567A"/>
        </w:tc>
        <w:tc>
          <w:tcPr>
            <w:tcW w:w="2205" w:type="dxa"/>
            <w:vAlign w:val="center"/>
          </w:tcPr>
          <w:p w14:paraId="52BD58E6" w14:textId="2DA94795" w:rsidR="4692567A" w:rsidRDefault="4692567A" w:rsidP="4692567A"/>
        </w:tc>
      </w:tr>
    </w:tbl>
    <w:p w14:paraId="662A4DCF" w14:textId="40B1E87D" w:rsidR="4692567A" w:rsidRDefault="4692567A" w:rsidP="0044740C"/>
    <w:p w14:paraId="6A30DB31" w14:textId="2EAD7E99" w:rsidR="1CCE4463" w:rsidRDefault="1CCE4463" w:rsidP="4692567A">
      <w:pPr>
        <w:rPr>
          <w:rFonts w:ascii="Arial" w:eastAsia="Arial" w:hAnsi="Arial" w:cs="Arial"/>
          <w:b/>
          <w:bCs/>
          <w:sz w:val="28"/>
          <w:szCs w:val="28"/>
        </w:rPr>
      </w:pPr>
      <w:r w:rsidRPr="4692567A">
        <w:rPr>
          <w:rFonts w:ascii="Arial" w:eastAsia="Arial" w:hAnsi="Arial" w:cs="Arial"/>
          <w:b/>
          <w:bCs/>
          <w:sz w:val="24"/>
          <w:szCs w:val="24"/>
        </w:rPr>
        <w:t>Reference Document</w:t>
      </w:r>
    </w:p>
    <w:tbl>
      <w:tblPr>
        <w:tblStyle w:val="TableGrid"/>
        <w:tblW w:w="0" w:type="auto"/>
        <w:tblLayout w:type="fixed"/>
        <w:tblLook w:val="06A0" w:firstRow="1" w:lastRow="0" w:firstColumn="1" w:lastColumn="0" w:noHBand="1" w:noVBand="1"/>
      </w:tblPr>
      <w:tblGrid>
        <w:gridCol w:w="3000"/>
        <w:gridCol w:w="3255"/>
        <w:gridCol w:w="3210"/>
      </w:tblGrid>
      <w:tr w:rsidR="4692567A" w14:paraId="19AF14C1" w14:textId="77777777" w:rsidTr="4692567A">
        <w:trPr>
          <w:trHeight w:val="495"/>
        </w:trPr>
        <w:tc>
          <w:tcPr>
            <w:tcW w:w="3000" w:type="dxa"/>
            <w:vAlign w:val="center"/>
          </w:tcPr>
          <w:p w14:paraId="56736EB5" w14:textId="698D31F9" w:rsidR="0BEA6AA4" w:rsidRDefault="0BEA6AA4" w:rsidP="4692567A">
            <w:pPr>
              <w:spacing w:line="259" w:lineRule="auto"/>
              <w:jc w:val="center"/>
            </w:pPr>
            <w:r w:rsidRPr="4692567A">
              <w:rPr>
                <w:rFonts w:ascii="Arial" w:eastAsia="Arial" w:hAnsi="Arial" w:cs="Arial"/>
                <w:b/>
                <w:bCs/>
                <w:sz w:val="24"/>
                <w:szCs w:val="24"/>
              </w:rPr>
              <w:t>Version</w:t>
            </w:r>
          </w:p>
        </w:tc>
        <w:tc>
          <w:tcPr>
            <w:tcW w:w="3255" w:type="dxa"/>
            <w:vAlign w:val="center"/>
          </w:tcPr>
          <w:p w14:paraId="4B8D61AD" w14:textId="1B89AAF5" w:rsidR="0BEA6AA4" w:rsidRDefault="0BEA6AA4" w:rsidP="4692567A">
            <w:pPr>
              <w:spacing w:line="259" w:lineRule="auto"/>
              <w:jc w:val="center"/>
            </w:pPr>
            <w:r w:rsidRPr="4692567A">
              <w:rPr>
                <w:rFonts w:ascii="Arial" w:eastAsia="Arial" w:hAnsi="Arial" w:cs="Arial"/>
                <w:b/>
                <w:bCs/>
                <w:sz w:val="24"/>
                <w:szCs w:val="24"/>
              </w:rPr>
              <w:t>Date</w:t>
            </w:r>
          </w:p>
        </w:tc>
        <w:tc>
          <w:tcPr>
            <w:tcW w:w="3210" w:type="dxa"/>
            <w:vAlign w:val="center"/>
          </w:tcPr>
          <w:p w14:paraId="37DB6AB6" w14:textId="1F6BAB7F" w:rsidR="0BEA6AA4" w:rsidRDefault="0BEA6AA4" w:rsidP="4692567A">
            <w:pPr>
              <w:spacing w:line="259" w:lineRule="auto"/>
              <w:jc w:val="center"/>
            </w:pPr>
            <w:r w:rsidRPr="4692567A">
              <w:rPr>
                <w:rFonts w:ascii="Arial" w:eastAsia="Arial" w:hAnsi="Arial" w:cs="Arial"/>
                <w:b/>
                <w:bCs/>
                <w:sz w:val="24"/>
                <w:szCs w:val="24"/>
              </w:rPr>
              <w:t>Document Name</w:t>
            </w:r>
          </w:p>
        </w:tc>
      </w:tr>
      <w:tr w:rsidR="4692567A" w14:paraId="44AF35C7" w14:textId="77777777" w:rsidTr="4692567A">
        <w:trPr>
          <w:trHeight w:val="600"/>
        </w:trPr>
        <w:tc>
          <w:tcPr>
            <w:tcW w:w="3000" w:type="dxa"/>
            <w:vAlign w:val="center"/>
          </w:tcPr>
          <w:p w14:paraId="60D883C0" w14:textId="17A2EDFD" w:rsidR="4692567A" w:rsidRDefault="4692567A" w:rsidP="4692567A">
            <w:pPr>
              <w:rPr>
                <w:rFonts w:ascii="Arial" w:eastAsia="Arial" w:hAnsi="Arial" w:cs="Arial"/>
                <w:sz w:val="24"/>
                <w:szCs w:val="24"/>
              </w:rPr>
            </w:pPr>
          </w:p>
        </w:tc>
        <w:tc>
          <w:tcPr>
            <w:tcW w:w="3255" w:type="dxa"/>
            <w:vAlign w:val="center"/>
          </w:tcPr>
          <w:p w14:paraId="1B1E2666" w14:textId="750FC233" w:rsidR="4692567A" w:rsidRDefault="4692567A" w:rsidP="4692567A">
            <w:pPr>
              <w:rPr>
                <w:rFonts w:ascii="Arial" w:eastAsia="Arial" w:hAnsi="Arial" w:cs="Arial"/>
                <w:sz w:val="24"/>
                <w:szCs w:val="24"/>
              </w:rPr>
            </w:pPr>
          </w:p>
        </w:tc>
        <w:tc>
          <w:tcPr>
            <w:tcW w:w="3210" w:type="dxa"/>
            <w:vAlign w:val="center"/>
          </w:tcPr>
          <w:p w14:paraId="76E52759" w14:textId="23F87168" w:rsidR="4692567A" w:rsidRDefault="4692567A" w:rsidP="4692567A"/>
        </w:tc>
      </w:tr>
      <w:tr w:rsidR="4692567A" w14:paraId="371F30D9" w14:textId="77777777" w:rsidTr="4692567A">
        <w:trPr>
          <w:trHeight w:val="585"/>
        </w:trPr>
        <w:tc>
          <w:tcPr>
            <w:tcW w:w="3000" w:type="dxa"/>
            <w:vAlign w:val="center"/>
          </w:tcPr>
          <w:p w14:paraId="2AD726A1" w14:textId="28E23DA4" w:rsidR="4692567A" w:rsidRDefault="4692567A" w:rsidP="4692567A">
            <w:pPr>
              <w:rPr>
                <w:rFonts w:ascii="Arial" w:eastAsia="Arial" w:hAnsi="Arial" w:cs="Arial"/>
                <w:sz w:val="24"/>
                <w:szCs w:val="24"/>
              </w:rPr>
            </w:pPr>
          </w:p>
        </w:tc>
        <w:tc>
          <w:tcPr>
            <w:tcW w:w="3255" w:type="dxa"/>
            <w:vAlign w:val="center"/>
          </w:tcPr>
          <w:p w14:paraId="213A4F0F" w14:textId="2E72CD4D" w:rsidR="4692567A" w:rsidRDefault="4692567A" w:rsidP="4692567A">
            <w:pPr>
              <w:rPr>
                <w:rFonts w:ascii="Arial" w:eastAsia="Arial" w:hAnsi="Arial" w:cs="Arial"/>
                <w:sz w:val="24"/>
                <w:szCs w:val="24"/>
              </w:rPr>
            </w:pPr>
          </w:p>
        </w:tc>
        <w:tc>
          <w:tcPr>
            <w:tcW w:w="3210" w:type="dxa"/>
            <w:vAlign w:val="center"/>
          </w:tcPr>
          <w:p w14:paraId="46A2B420" w14:textId="150739DC" w:rsidR="4692567A" w:rsidRDefault="4692567A" w:rsidP="4692567A"/>
        </w:tc>
      </w:tr>
    </w:tbl>
    <w:p w14:paraId="78C192BB" w14:textId="4422BE54" w:rsidR="4692567A" w:rsidRDefault="4692567A" w:rsidP="4692567A">
      <w:pPr>
        <w:rPr>
          <w:rFonts w:ascii="Arial" w:eastAsia="Arial" w:hAnsi="Arial" w:cs="Arial"/>
          <w:b/>
          <w:bCs/>
          <w:sz w:val="24"/>
          <w:szCs w:val="24"/>
        </w:rPr>
      </w:pPr>
    </w:p>
    <w:p w14:paraId="72A517D3" w14:textId="77777777" w:rsidR="0044740C" w:rsidRDefault="0044740C" w:rsidP="4692567A">
      <w:pPr>
        <w:rPr>
          <w:rFonts w:ascii="Arial" w:eastAsia="Arial" w:hAnsi="Arial" w:cs="Arial"/>
          <w:b/>
          <w:bCs/>
          <w:sz w:val="24"/>
          <w:szCs w:val="24"/>
        </w:rPr>
      </w:pPr>
    </w:p>
    <w:p w14:paraId="2FB73928" w14:textId="5C04A24F" w:rsidR="67E82CBA" w:rsidRDefault="67E82CBA" w:rsidP="4692567A">
      <w:pPr>
        <w:pStyle w:val="Heading1"/>
        <w:spacing w:before="0" w:line="480" w:lineRule="auto"/>
        <w:rPr>
          <w:rFonts w:ascii="Arial" w:hAnsi="Arial" w:cs="Arial"/>
          <w:b/>
          <w:bCs/>
          <w:color w:val="auto"/>
        </w:rPr>
      </w:pPr>
      <w:bookmarkStart w:id="2" w:name="_Toc146695316"/>
      <w:r w:rsidRPr="4692567A">
        <w:rPr>
          <w:rFonts w:ascii="Arial" w:hAnsi="Arial" w:cs="Arial"/>
          <w:b/>
          <w:bCs/>
          <w:color w:val="auto"/>
        </w:rPr>
        <w:lastRenderedPageBreak/>
        <w:t>Introduction</w:t>
      </w:r>
      <w:bookmarkEnd w:id="2"/>
    </w:p>
    <w:p w14:paraId="7D5BDFC1" w14:textId="24E6DB3D" w:rsidR="0C4D0DDF" w:rsidRDefault="0C4D0DDF" w:rsidP="4692567A">
      <w:pPr>
        <w:pStyle w:val="Heading2"/>
        <w:keepNext w:val="0"/>
        <w:keepLines w:val="0"/>
        <w:spacing w:line="480" w:lineRule="auto"/>
        <w:ind w:firstLine="720"/>
        <w:rPr>
          <w:rFonts w:ascii="Arial" w:eastAsia="Arial" w:hAnsi="Arial" w:cs="Arial"/>
          <w:b/>
          <w:bCs/>
          <w:color w:val="auto"/>
        </w:rPr>
      </w:pPr>
      <w:bookmarkStart w:id="3" w:name="_Toc146695317"/>
      <w:r w:rsidRPr="4692567A">
        <w:rPr>
          <w:rFonts w:ascii="Arial" w:eastAsia="Arial" w:hAnsi="Arial" w:cs="Arial"/>
          <w:b/>
          <w:bCs/>
          <w:color w:val="auto"/>
        </w:rPr>
        <w:t>Purpose</w:t>
      </w:r>
      <w:bookmarkEnd w:id="3"/>
    </w:p>
    <w:p w14:paraId="317E68A5" w14:textId="26EF7A89" w:rsidR="375BA15C" w:rsidRDefault="375BA15C"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primary objective of this test plan is to create a thorough framework for comprehensively evaluating the Barangay South Signal Village Web Application from the customer’s perspective. This framework encompasses a detailed outline of the testing processes, covering various aspects such as test procedures, test execution methodologies, and overall test management. The overarching goal is to ascertain that the application's functionality and performance align seamlessly with the client's overarching business requirements. Additionally, the plan incorporates a comprehensive strategy for documentation, encompassing the creation and maintenance of essential records, including but not limited to test cases, test strategies, and the expected results throughout the entirety of the testing phase. This documentation not only aids in maintaining clarity and traceability but also serves as a critical resource for ensuring the accuracy and completeness of the testing efforts.</w:t>
      </w:r>
    </w:p>
    <w:p w14:paraId="3D184B43" w14:textId="6E738AE6" w:rsidR="0D80B6A8" w:rsidRDefault="0D80B6A8" w:rsidP="4692567A">
      <w:pPr>
        <w:pStyle w:val="Heading2"/>
        <w:keepNext w:val="0"/>
        <w:keepLines w:val="0"/>
        <w:spacing w:line="480" w:lineRule="auto"/>
        <w:ind w:firstLine="720"/>
        <w:rPr>
          <w:rFonts w:ascii="Arial" w:eastAsia="Arial" w:hAnsi="Arial" w:cs="Arial"/>
          <w:b/>
          <w:bCs/>
          <w:color w:val="auto"/>
        </w:rPr>
      </w:pPr>
      <w:bookmarkStart w:id="4" w:name="_Toc146695318"/>
      <w:r w:rsidRPr="4692567A">
        <w:rPr>
          <w:rFonts w:ascii="Arial" w:eastAsia="Arial" w:hAnsi="Arial" w:cs="Arial"/>
          <w:b/>
          <w:bCs/>
          <w:color w:val="auto"/>
        </w:rPr>
        <w:t>Project Overview</w:t>
      </w:r>
      <w:bookmarkEnd w:id="4"/>
    </w:p>
    <w:p w14:paraId="459F397C" w14:textId="67E8377C" w:rsidR="78118287" w:rsidRDefault="78118287" w:rsidP="4692567A">
      <w:pPr>
        <w:spacing w:after="0" w:line="480" w:lineRule="auto"/>
        <w:ind w:left="720" w:firstLine="720"/>
        <w:rPr>
          <w:rFonts w:ascii="Arial" w:eastAsia="Arial" w:hAnsi="Arial" w:cs="Arial"/>
          <w:sz w:val="24"/>
          <w:szCs w:val="24"/>
        </w:rPr>
      </w:pPr>
      <w:r w:rsidRPr="4692567A">
        <w:rPr>
          <w:rFonts w:ascii="Arial" w:eastAsia="Arial" w:hAnsi="Arial" w:cs="Arial"/>
          <w:color w:val="000000" w:themeColor="text1"/>
          <w:sz w:val="24"/>
          <w:szCs w:val="24"/>
        </w:rPr>
        <w:t xml:space="preserve">Barangay South Signal Village, situated within the vibrant city of Taguig in the Philippines, faces significant challenges stemming from its reliance on manual-based operations and extensive paper records. Recognizing the need for modernization and efficiency improvements, the village is exploring the implementation of a comprehensive document management system. This proposed system envisions a transformative shift towards digitizing transactions and establishing a secure and accessible database hosted on servers or cloud </w:t>
      </w:r>
      <w:r w:rsidRPr="4692567A">
        <w:rPr>
          <w:rFonts w:ascii="Arial" w:eastAsia="Arial" w:hAnsi="Arial" w:cs="Arial"/>
          <w:color w:val="000000" w:themeColor="text1"/>
          <w:sz w:val="24"/>
          <w:szCs w:val="24"/>
        </w:rPr>
        <w:lastRenderedPageBreak/>
        <w:t>platforms. Such a transition promises to streamline administrative processes, reduce paper consumption, and enhance the overall effectiveness of barangay operations. Currently, the barangay relies heavily on its Facebook page as a primary means of information dissemination, highlighting the urgency of allocating resources to integrate its existing processes into a cohesive and digital framework, thereby ensuring more efficient service delivery and improved communication with its residents.</w:t>
      </w:r>
    </w:p>
    <w:p w14:paraId="04A04A86" w14:textId="05CD0D78" w:rsidR="0D80B6A8" w:rsidRDefault="0D80B6A8" w:rsidP="4692567A">
      <w:pPr>
        <w:pStyle w:val="Heading2"/>
        <w:keepNext w:val="0"/>
        <w:keepLines w:val="0"/>
        <w:spacing w:line="480" w:lineRule="auto"/>
        <w:ind w:firstLine="720"/>
        <w:rPr>
          <w:rFonts w:ascii="Arial" w:eastAsia="Arial" w:hAnsi="Arial" w:cs="Arial"/>
          <w:b/>
          <w:bCs/>
          <w:color w:val="auto"/>
        </w:rPr>
      </w:pPr>
      <w:bookmarkStart w:id="5" w:name="_Toc146695319"/>
      <w:r w:rsidRPr="4692567A">
        <w:rPr>
          <w:rFonts w:ascii="Arial" w:eastAsia="Arial" w:hAnsi="Arial" w:cs="Arial"/>
          <w:b/>
          <w:bCs/>
          <w:color w:val="auto"/>
        </w:rPr>
        <w:t>Audience</w:t>
      </w:r>
      <w:bookmarkEnd w:id="5"/>
    </w:p>
    <w:p w14:paraId="067B0B2F" w14:textId="1202464D" w:rsidR="52E54328" w:rsidRDefault="52E54328" w:rsidP="4692567A">
      <w:pPr>
        <w:spacing w:after="0" w:line="480" w:lineRule="auto"/>
        <w:ind w:left="720" w:firstLine="720"/>
        <w:rPr>
          <w:rFonts w:ascii="Arial" w:eastAsia="Arial" w:hAnsi="Arial" w:cs="Arial"/>
          <w:sz w:val="24"/>
          <w:szCs w:val="24"/>
        </w:rPr>
      </w:pPr>
      <w:r w:rsidRPr="4692567A">
        <w:rPr>
          <w:rFonts w:ascii="Arial" w:eastAsia="Arial" w:hAnsi="Arial" w:cs="Arial"/>
          <w:sz w:val="24"/>
          <w:szCs w:val="24"/>
        </w:rPr>
        <w:t xml:space="preserve">This test plan is primarily tailored to cater to the specific needs and interests of two key audiences: the testers and the technical writers involved in the project. For testers, this document serves as a crucial reference point that provides a comprehensive understanding of the testing processes, methodologies, and objectives, enabling them to conduct testing activities effectively and in accordance with the predefined guidelines. It offers insights into the scope of testing, expected outcomes, and the strategies to be employed during the testing phase. Simultaneously, the test plan also addresses the needs of technical writers, offering them valuable context and information essential for crafting accurate and informative documentation. By aligning their understanding with the testing procedures and objectives, technical writers can produce user manuals, help documents, and other materials that precisely convey the software's functionality and usage, </w:t>
      </w:r>
      <w:r w:rsidR="002B11FC" w:rsidRPr="4692567A">
        <w:rPr>
          <w:rFonts w:ascii="Arial" w:eastAsia="Arial" w:hAnsi="Arial" w:cs="Arial"/>
          <w:sz w:val="24"/>
          <w:szCs w:val="24"/>
        </w:rPr>
        <w:t>contributing</w:t>
      </w:r>
      <w:r w:rsidRPr="4692567A">
        <w:rPr>
          <w:rFonts w:ascii="Arial" w:eastAsia="Arial" w:hAnsi="Arial" w:cs="Arial"/>
          <w:sz w:val="24"/>
          <w:szCs w:val="24"/>
        </w:rPr>
        <w:t xml:space="preserve"> to a seamless and well-documented end-user experience. Thus, this test plan ensures that both testers and technical writers have the necessary resources to carry out their respective </w:t>
      </w:r>
      <w:r w:rsidRPr="4692567A">
        <w:rPr>
          <w:rFonts w:ascii="Arial" w:eastAsia="Arial" w:hAnsi="Arial" w:cs="Arial"/>
          <w:sz w:val="24"/>
          <w:szCs w:val="24"/>
        </w:rPr>
        <w:lastRenderedPageBreak/>
        <w:t>roles effectively, enhancing the overall quality and completeness of the project deliverables.</w:t>
      </w:r>
    </w:p>
    <w:p w14:paraId="0F3EE1D9" w14:textId="76360500" w:rsidR="0D80B6A8" w:rsidRDefault="0D80B6A8" w:rsidP="4692567A">
      <w:pPr>
        <w:pStyle w:val="Heading1"/>
        <w:spacing w:before="0" w:line="480" w:lineRule="auto"/>
        <w:rPr>
          <w:rFonts w:ascii="Arial" w:hAnsi="Arial" w:cs="Arial"/>
          <w:b/>
          <w:bCs/>
          <w:color w:val="auto"/>
        </w:rPr>
      </w:pPr>
      <w:bookmarkStart w:id="6" w:name="_Toc146695320"/>
      <w:r w:rsidRPr="4692567A">
        <w:rPr>
          <w:rFonts w:ascii="Arial" w:hAnsi="Arial" w:cs="Arial"/>
          <w:b/>
          <w:bCs/>
          <w:color w:val="auto"/>
        </w:rPr>
        <w:t>Test Strategy</w:t>
      </w:r>
      <w:bookmarkEnd w:id="6"/>
    </w:p>
    <w:p w14:paraId="35E6C58B" w14:textId="6CD7E561" w:rsidR="000F0C11" w:rsidRPr="005D52FC" w:rsidRDefault="0D80B6A8" w:rsidP="005D52FC">
      <w:pPr>
        <w:pStyle w:val="Heading2"/>
        <w:spacing w:line="480" w:lineRule="auto"/>
        <w:ind w:firstLine="720"/>
        <w:rPr>
          <w:rFonts w:ascii="Arial" w:hAnsi="Arial" w:cs="Arial"/>
          <w:b/>
          <w:bCs/>
          <w:color w:val="auto"/>
        </w:rPr>
      </w:pPr>
      <w:bookmarkStart w:id="7" w:name="_Toc146695321"/>
      <w:r w:rsidRPr="4692567A">
        <w:rPr>
          <w:rFonts w:ascii="Arial" w:hAnsi="Arial" w:cs="Arial"/>
          <w:b/>
          <w:bCs/>
          <w:color w:val="auto"/>
        </w:rPr>
        <w:t xml:space="preserve">Test </w:t>
      </w:r>
      <w:r w:rsidR="114647A7" w:rsidRPr="4692567A">
        <w:rPr>
          <w:rFonts w:ascii="Arial" w:hAnsi="Arial" w:cs="Arial"/>
          <w:b/>
          <w:bCs/>
          <w:color w:val="auto"/>
        </w:rPr>
        <w:t>Objectives</w:t>
      </w:r>
      <w:bookmarkEnd w:id="7"/>
    </w:p>
    <w:p w14:paraId="2CF95E25" w14:textId="2B58FCAD" w:rsidR="50B2301A" w:rsidRDefault="50B2301A" w:rsidP="4692567A">
      <w:pPr>
        <w:spacing w:line="480" w:lineRule="auto"/>
        <w:ind w:left="720" w:firstLine="720"/>
        <w:rPr>
          <w:rFonts w:ascii="Arial" w:hAnsi="Arial" w:cs="Arial"/>
          <w:sz w:val="24"/>
          <w:szCs w:val="24"/>
        </w:rPr>
      </w:pPr>
      <w:r w:rsidRPr="4692567A">
        <w:rPr>
          <w:rFonts w:ascii="Arial" w:hAnsi="Arial" w:cs="Arial"/>
          <w:sz w:val="24"/>
          <w:szCs w:val="24"/>
        </w:rPr>
        <w:t>The primary aim of this web application is to provide a centralized and efficient platform for the residents and officials of Barangay South Signal, streamlining information management and facilitating seamless transactions for every resident. By harnessing the capabilities of this application, residents can access vital information, submit requests, and interact with local government services in a more organized and user-friendly manner. Simultaneously, it empowers barangay officials with the tools and resources needed to manage resident data, respond to inquiries, and enhance communication with the community. This overarching objective underscores the commitment to improving the overall quality of life for residents by leveraging technology to create a more accessible and efficient interface for accessing essential services and information within the barangay.</w:t>
      </w:r>
    </w:p>
    <w:p w14:paraId="28D80EF1" w14:textId="17ECC6E4" w:rsidR="655D1FD7" w:rsidRDefault="655D1FD7" w:rsidP="4692567A">
      <w:pPr>
        <w:spacing w:line="480" w:lineRule="auto"/>
        <w:ind w:left="720" w:firstLine="720"/>
        <w:rPr>
          <w:rFonts w:ascii="Arial" w:hAnsi="Arial" w:cs="Arial"/>
          <w:sz w:val="24"/>
          <w:szCs w:val="24"/>
        </w:rPr>
      </w:pPr>
      <w:r w:rsidRPr="4692567A">
        <w:rPr>
          <w:rFonts w:ascii="Arial" w:hAnsi="Arial" w:cs="Arial"/>
          <w:sz w:val="24"/>
          <w:szCs w:val="24"/>
        </w:rPr>
        <w:t xml:space="preserve">Our aspirations for the web application, following the rigorous testing phase, are twofold. Firstly, we aim to deliver a fully functional and robust web application that is readily accessible to the residents of the target barangay. This means ensuring that all features and functionalities work seamlessly, providing residents with a reliable platform to access information and conduct transactions efficiently. Secondly, we envision the application as a sustainable and enduring solution. We intend it to remain operational over the long term, with mechanisms </w:t>
      </w:r>
      <w:r w:rsidRPr="4692567A">
        <w:rPr>
          <w:rFonts w:ascii="Arial" w:hAnsi="Arial" w:cs="Arial"/>
          <w:sz w:val="24"/>
          <w:szCs w:val="24"/>
        </w:rPr>
        <w:lastRenderedPageBreak/>
        <w:t xml:space="preserve">in place for ongoing testing and bug/error detection. This commitment to continuous improvement and maintenance underscores our dedication to delivering a solution that not only meets immediate needs but also remains adaptable and resilient in the face of future challenges and evolving requirements. </w:t>
      </w:r>
      <w:r w:rsidR="002B11FC" w:rsidRPr="4692567A">
        <w:rPr>
          <w:rFonts w:ascii="Arial" w:hAnsi="Arial" w:cs="Arial"/>
          <w:sz w:val="24"/>
          <w:szCs w:val="24"/>
        </w:rPr>
        <w:t>Our</w:t>
      </w:r>
      <w:r w:rsidRPr="4692567A">
        <w:rPr>
          <w:rFonts w:ascii="Arial" w:hAnsi="Arial" w:cs="Arial"/>
          <w:sz w:val="24"/>
          <w:szCs w:val="24"/>
        </w:rPr>
        <w:t xml:space="preserve"> goal is to provide a reliable and lasting resource that benefits the community well into the future.</w:t>
      </w:r>
    </w:p>
    <w:p w14:paraId="6177F34F" w14:textId="7E9D7924" w:rsidR="7AA50655" w:rsidRDefault="7AA50655" w:rsidP="4692567A">
      <w:pPr>
        <w:pStyle w:val="Heading2"/>
        <w:spacing w:line="480" w:lineRule="auto"/>
        <w:ind w:firstLine="720"/>
        <w:rPr>
          <w:rFonts w:ascii="Arial" w:hAnsi="Arial" w:cs="Arial"/>
          <w:b/>
          <w:bCs/>
          <w:color w:val="auto"/>
        </w:rPr>
      </w:pPr>
      <w:bookmarkStart w:id="8" w:name="_Toc146695322"/>
      <w:r w:rsidRPr="4692567A">
        <w:rPr>
          <w:rFonts w:ascii="Arial" w:hAnsi="Arial" w:cs="Arial"/>
          <w:b/>
          <w:bCs/>
          <w:color w:val="auto"/>
        </w:rPr>
        <w:t>Test Assumptions</w:t>
      </w:r>
      <w:bookmarkEnd w:id="8"/>
    </w:p>
    <w:p w14:paraId="1C3BBFFB" w14:textId="3733462A" w:rsidR="330F5A69" w:rsidRDefault="330F5A69" w:rsidP="4692567A">
      <w:pPr>
        <w:spacing w:line="480" w:lineRule="auto"/>
        <w:ind w:left="720" w:firstLine="720"/>
        <w:rPr>
          <w:rFonts w:ascii="Arial" w:hAnsi="Arial" w:cs="Arial"/>
          <w:sz w:val="24"/>
          <w:szCs w:val="24"/>
        </w:rPr>
      </w:pPr>
      <w:r w:rsidRPr="4692567A">
        <w:rPr>
          <w:rFonts w:ascii="Arial" w:hAnsi="Arial" w:cs="Arial"/>
          <w:sz w:val="24"/>
          <w:szCs w:val="24"/>
        </w:rPr>
        <w:t>Below are the key assumptions that underpin our testing strategy and inform critical aspects of the testing process</w:t>
      </w:r>
      <w:r w:rsidR="5F082347" w:rsidRPr="4692567A">
        <w:rPr>
          <w:rFonts w:ascii="Arial" w:hAnsi="Arial" w:cs="Arial"/>
          <w:sz w:val="24"/>
          <w:szCs w:val="24"/>
        </w:rPr>
        <w:t>:</w:t>
      </w:r>
    </w:p>
    <w:p w14:paraId="05E8D121" w14:textId="0243F73F" w:rsidR="6CB4D349" w:rsidRDefault="6CB4D349"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stability of the testing environment</w:t>
      </w:r>
      <w:r w:rsidR="03E92EF2" w:rsidRPr="4692567A">
        <w:rPr>
          <w:rFonts w:ascii="Arial" w:hAnsi="Arial" w:cs="Arial"/>
          <w:sz w:val="24"/>
          <w:szCs w:val="24"/>
        </w:rPr>
        <w:t>:</w:t>
      </w:r>
      <w:r w:rsidRPr="4692567A">
        <w:rPr>
          <w:rFonts w:ascii="Arial" w:hAnsi="Arial" w:cs="Arial"/>
          <w:sz w:val="24"/>
          <w:szCs w:val="24"/>
        </w:rPr>
        <w:t xml:space="preserve"> </w:t>
      </w:r>
      <w:r w:rsidR="40029821" w:rsidRPr="4692567A">
        <w:rPr>
          <w:rFonts w:ascii="Arial" w:hAnsi="Arial" w:cs="Arial"/>
          <w:sz w:val="24"/>
          <w:szCs w:val="24"/>
        </w:rPr>
        <w:t>T</w:t>
      </w:r>
      <w:r w:rsidRPr="4692567A">
        <w:rPr>
          <w:rFonts w:ascii="Arial" w:hAnsi="Arial" w:cs="Arial"/>
          <w:sz w:val="24"/>
          <w:szCs w:val="24"/>
        </w:rPr>
        <w:t>he consistent availability and reliability of the hardware, software, and network infrastructure required for testing purposes, ensuring a dependable foundation for conducting tests and producing accurate results.</w:t>
      </w:r>
    </w:p>
    <w:p w14:paraId="164A1CA1" w14:textId="685A3484" w:rsidR="4499B573" w:rsidRDefault="4499B573"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availability of required resources</w:t>
      </w:r>
      <w:r w:rsidR="75B063F2" w:rsidRPr="4692567A">
        <w:rPr>
          <w:rFonts w:ascii="Arial" w:hAnsi="Arial" w:cs="Arial"/>
          <w:sz w:val="24"/>
          <w:szCs w:val="24"/>
        </w:rPr>
        <w:t>: The</w:t>
      </w:r>
      <w:r w:rsidRPr="4692567A">
        <w:rPr>
          <w:rFonts w:ascii="Arial" w:hAnsi="Arial" w:cs="Arial"/>
          <w:sz w:val="24"/>
          <w:szCs w:val="24"/>
        </w:rPr>
        <w:t xml:space="preserve"> essential testing tools, hardware, software licenses, and skilled personnel will be accessible as needed throughout the testing phase, ensuring the efficiency and effectiveness of the testing efforts.</w:t>
      </w:r>
    </w:p>
    <w:p w14:paraId="18515EBF" w14:textId="691102CF" w:rsidR="424DE496" w:rsidRDefault="424DE496"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accuracy and accessibility of test data anticipates</w:t>
      </w:r>
      <w:r w:rsidR="2CDDB4D3" w:rsidRPr="4692567A">
        <w:rPr>
          <w:rFonts w:ascii="Arial" w:hAnsi="Arial" w:cs="Arial"/>
          <w:sz w:val="24"/>
          <w:szCs w:val="24"/>
        </w:rPr>
        <w:t>:</w:t>
      </w:r>
      <w:r w:rsidRPr="4692567A">
        <w:rPr>
          <w:rFonts w:ascii="Arial" w:hAnsi="Arial" w:cs="Arial"/>
          <w:sz w:val="24"/>
          <w:szCs w:val="24"/>
        </w:rPr>
        <w:t xml:space="preserve"> </w:t>
      </w:r>
      <w:r w:rsidR="29633ABF" w:rsidRPr="4692567A">
        <w:rPr>
          <w:rFonts w:ascii="Arial" w:hAnsi="Arial" w:cs="Arial"/>
          <w:sz w:val="24"/>
          <w:szCs w:val="24"/>
        </w:rPr>
        <w:t>T</w:t>
      </w:r>
      <w:r w:rsidRPr="4692567A">
        <w:rPr>
          <w:rFonts w:ascii="Arial" w:hAnsi="Arial" w:cs="Arial"/>
          <w:sz w:val="24"/>
          <w:szCs w:val="24"/>
        </w:rPr>
        <w:t>he necessary datasets will be both precise in their representation of real-world scenarios and readily available for testing purposes, enabling thorough and representative assessments of the application's functionality and performance.</w:t>
      </w:r>
    </w:p>
    <w:p w14:paraId="0C4414D8" w14:textId="76BD2E66" w:rsidR="5B515EB5" w:rsidRDefault="5B515EB5"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lastRenderedPageBreak/>
        <w:t>The timely resolution of critical issues</w:t>
      </w:r>
      <w:r w:rsidR="3496C7C2" w:rsidRPr="4692567A">
        <w:rPr>
          <w:rFonts w:ascii="Arial" w:hAnsi="Arial" w:cs="Arial"/>
          <w:sz w:val="24"/>
          <w:szCs w:val="24"/>
        </w:rPr>
        <w:t xml:space="preserve">: The team is </w:t>
      </w:r>
      <w:r w:rsidRPr="4692567A">
        <w:rPr>
          <w:rFonts w:ascii="Arial" w:hAnsi="Arial" w:cs="Arial"/>
          <w:sz w:val="24"/>
          <w:szCs w:val="24"/>
        </w:rPr>
        <w:t>expecting that any defects or problems discovered during testing will be addressed promptly and effectively to maintain the testing schedule and ensure the application's reliability.</w:t>
      </w:r>
    </w:p>
    <w:p w14:paraId="20B1D00B" w14:textId="482641B0" w:rsidR="0E4B5E1A" w:rsidRDefault="0E4B5E1A"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adherence to project timelines presupposes</w:t>
      </w:r>
      <w:r w:rsidR="382EFCC4" w:rsidRPr="4692567A">
        <w:rPr>
          <w:rFonts w:ascii="Arial" w:hAnsi="Arial" w:cs="Arial"/>
          <w:sz w:val="24"/>
          <w:szCs w:val="24"/>
        </w:rPr>
        <w:t>: A</w:t>
      </w:r>
      <w:r w:rsidRPr="4692567A">
        <w:rPr>
          <w:rFonts w:ascii="Arial" w:hAnsi="Arial" w:cs="Arial"/>
          <w:sz w:val="24"/>
          <w:szCs w:val="24"/>
        </w:rPr>
        <w:t>ll project activities, including testing phases, will proceed according to the defined schedule, ensuring that testing efforts align with the broader project's timeline and objectives.</w:t>
      </w:r>
    </w:p>
    <w:p w14:paraId="381DC79E" w14:textId="26748990" w:rsidR="37D10B04" w:rsidRDefault="37D10B04"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w:t>
      </w:r>
      <w:r w:rsidR="20A257DF" w:rsidRPr="4692567A">
        <w:rPr>
          <w:rFonts w:ascii="Arial" w:hAnsi="Arial" w:cs="Arial"/>
          <w:sz w:val="24"/>
          <w:szCs w:val="24"/>
        </w:rPr>
        <w:t xml:space="preserve"> </w:t>
      </w:r>
      <w:r w:rsidRPr="4692567A">
        <w:rPr>
          <w:rFonts w:ascii="Arial" w:hAnsi="Arial" w:cs="Arial"/>
          <w:sz w:val="24"/>
          <w:szCs w:val="24"/>
        </w:rPr>
        <w:t>expertise and availability of the testing team</w:t>
      </w:r>
      <w:r w:rsidR="0CE70FA6" w:rsidRPr="4692567A">
        <w:rPr>
          <w:rFonts w:ascii="Arial" w:hAnsi="Arial" w:cs="Arial"/>
          <w:sz w:val="24"/>
          <w:szCs w:val="24"/>
        </w:rPr>
        <w:t>: The p</w:t>
      </w:r>
      <w:r w:rsidRPr="4692567A">
        <w:rPr>
          <w:rFonts w:ascii="Arial" w:hAnsi="Arial" w:cs="Arial"/>
          <w:sz w:val="24"/>
          <w:szCs w:val="24"/>
        </w:rPr>
        <w:t>ossess the requisite skills, knowledge, and availability to execute testing activities effectively and efficiently, ensuring that testing objectives are met.</w:t>
      </w:r>
    </w:p>
    <w:p w14:paraId="26C43C1C" w14:textId="40EA428D" w:rsidR="68CF9582" w:rsidRDefault="68CF9582"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effectiveness of security measures: Implemented security protocols, such as firewalls, encryption, and access controls, can safeguard the application and its data against potential threats and vulnerabilities, bolstering the overall security posture.</w:t>
      </w:r>
    </w:p>
    <w:p w14:paraId="76CBDE51" w14:textId="73FBD737" w:rsidR="72DE3171" w:rsidRDefault="72DE3171"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continued functionality of third-party integrations: The external services, APIs, or components, which the application relies on, will maintain their reliability and compatibility, ensuring the seamless operation of the integrated features within the application.</w:t>
      </w:r>
    </w:p>
    <w:p w14:paraId="5E1210FF" w14:textId="305DEC41" w:rsidR="0A59705C" w:rsidRDefault="0A59705C" w:rsidP="4692567A">
      <w:pPr>
        <w:pStyle w:val="Heading1"/>
        <w:keepNext w:val="0"/>
        <w:keepLines w:val="0"/>
        <w:spacing w:line="480" w:lineRule="auto"/>
        <w:rPr>
          <w:rFonts w:ascii="Arial" w:eastAsia="Arial" w:hAnsi="Arial" w:cs="Arial"/>
          <w:b/>
          <w:bCs/>
          <w:color w:val="auto"/>
        </w:rPr>
      </w:pPr>
      <w:bookmarkStart w:id="9" w:name="_Toc146695323"/>
      <w:r w:rsidRPr="4692567A">
        <w:rPr>
          <w:rFonts w:ascii="Arial" w:eastAsia="Arial" w:hAnsi="Arial" w:cs="Arial"/>
          <w:b/>
          <w:bCs/>
          <w:color w:val="auto"/>
        </w:rPr>
        <w:t>Test Principles</w:t>
      </w:r>
      <w:bookmarkEnd w:id="9"/>
      <w:r w:rsidR="01CEC57E" w:rsidRPr="4692567A">
        <w:rPr>
          <w:rFonts w:ascii="Arial" w:eastAsia="Arial" w:hAnsi="Arial" w:cs="Arial"/>
          <w:b/>
          <w:bCs/>
          <w:color w:val="auto"/>
        </w:rPr>
        <w:t xml:space="preserve"> </w:t>
      </w:r>
    </w:p>
    <w:p w14:paraId="5D3BD740" w14:textId="63F0B071" w:rsidR="6953D001" w:rsidRDefault="6953D001" w:rsidP="4692567A">
      <w:pPr>
        <w:spacing w:line="480" w:lineRule="auto"/>
        <w:ind w:firstLine="720"/>
        <w:rPr>
          <w:rFonts w:ascii="Arial" w:eastAsia="Arial" w:hAnsi="Arial" w:cs="Arial"/>
          <w:sz w:val="24"/>
          <w:szCs w:val="24"/>
        </w:rPr>
      </w:pPr>
      <w:r w:rsidRPr="4692567A">
        <w:rPr>
          <w:rFonts w:ascii="Arial" w:eastAsia="Arial" w:hAnsi="Arial" w:cs="Arial"/>
          <w:sz w:val="24"/>
          <w:szCs w:val="24"/>
        </w:rPr>
        <w:t>Here are the foundational data principles that underpin our approach to data management and utilization in this project.</w:t>
      </w:r>
    </w:p>
    <w:p w14:paraId="2C2DF5E6" w14:textId="434AC570" w:rsidR="77112036" w:rsidRDefault="77112036"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lastRenderedPageBreak/>
        <w:t xml:space="preserve">Initiating testing as early as possible in the software development lifecycle is </w:t>
      </w:r>
      <w:r w:rsidR="00B9253E" w:rsidRPr="4692567A">
        <w:rPr>
          <w:rFonts w:ascii="Arial" w:hAnsi="Arial" w:cs="Arial"/>
          <w:sz w:val="24"/>
          <w:szCs w:val="24"/>
        </w:rPr>
        <w:t>an initiative-taking</w:t>
      </w:r>
      <w:r w:rsidRPr="4692567A">
        <w:rPr>
          <w:rFonts w:ascii="Arial" w:hAnsi="Arial" w:cs="Arial"/>
          <w:sz w:val="24"/>
          <w:szCs w:val="24"/>
        </w:rPr>
        <w:t xml:space="preserve"> approach aimed at detecting and addressing issues in their nascent stages, </w:t>
      </w:r>
      <w:r w:rsidR="002B11FC" w:rsidRPr="4692567A">
        <w:rPr>
          <w:rFonts w:ascii="Arial" w:hAnsi="Arial" w:cs="Arial"/>
          <w:sz w:val="24"/>
          <w:szCs w:val="24"/>
        </w:rPr>
        <w:t>minimizing</w:t>
      </w:r>
      <w:r w:rsidRPr="4692567A">
        <w:rPr>
          <w:rFonts w:ascii="Arial" w:hAnsi="Arial" w:cs="Arial"/>
          <w:sz w:val="24"/>
          <w:szCs w:val="24"/>
        </w:rPr>
        <w:t xml:space="preserve"> the resources and costs required for rectification in later phases, thereby enhancing the overall efficiency and quality of the software development process.</w:t>
      </w:r>
    </w:p>
    <w:p w14:paraId="3570D5BC" w14:textId="039C2CB9" w:rsidR="2C578572" w:rsidRDefault="2C578572"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primary objective of testing this application is to systematically identify and document defects and vulnerabilities, emphasizing the pragmatic goal of uncovering issues rather than attempting to demonstrate the unattainable ideal of error-free software.</w:t>
      </w:r>
    </w:p>
    <w:p w14:paraId="533B0A35" w14:textId="1F52D3D3" w:rsidR="5C326E65" w:rsidRDefault="5C326E65"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testing process for the application is custom-tailored to precisely match the unique context of the project, which encompasses its defined objectives, resource constraints, and specific requirements, ensuring that testing strategies and methodologies are aligned with the project's distinctive characteristics and priorities.</w:t>
      </w:r>
    </w:p>
    <w:p w14:paraId="2D754656" w14:textId="1B558F11" w:rsidR="72E663D1" w:rsidRDefault="72E663D1"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testing approach for this application is designed to evolve continuously over time to effectively adapt to changing circumstances, incorporating new test cases and strategies as needed to uncover and address emerging defects and maintain a high standard of quality assurance.</w:t>
      </w:r>
    </w:p>
    <w:p w14:paraId="7F57367F" w14:textId="4BB7CD97" w:rsidR="15005FC1" w:rsidRDefault="15005FC1"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 xml:space="preserve">The testing strategy for this application employs a risk-driven approach, where testing efforts are strategically allocated with a higher emphasis on areas deemed to be of greater risk in terms of potential defects, ensuring </w:t>
      </w:r>
      <w:r w:rsidRPr="4692567A">
        <w:rPr>
          <w:rFonts w:ascii="Arial" w:hAnsi="Arial" w:cs="Arial"/>
          <w:sz w:val="24"/>
          <w:szCs w:val="24"/>
        </w:rPr>
        <w:lastRenderedPageBreak/>
        <w:t>that resources are maximized where they can have the most significant impact on overall product reliability and quality.</w:t>
      </w:r>
    </w:p>
    <w:p w14:paraId="2176C95F" w14:textId="6AF3A07F" w:rsidR="0FA96726" w:rsidRDefault="0FA96726"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To ensure an impartial and objective evaluation of the application, the team will diligently uphold their independence, fostering an environment where potential conflicts of interest are minimized, and the focus remains squarely on uncovering defects and assessing software quality impartially.</w:t>
      </w:r>
    </w:p>
    <w:p w14:paraId="170D43D8" w14:textId="6C3FD3DE" w:rsidR="2BDEC23C" w:rsidRDefault="2BDEC23C"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team will approach the software evaluation as an exploratory process, applying critical thinking and creative problem-solving techniques to thoroughly investigate the application, systematically uncovering potential hidden defects that might elude conventional testing methods.</w:t>
      </w:r>
    </w:p>
    <w:p w14:paraId="093E4684" w14:textId="113C56DF" w:rsidR="7AB9EFA4" w:rsidRDefault="7AB9EFA4"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Testing of the application is not a one-time event but rather a continual and iterative process that spans the entire software development lifecycle, characterized by a feedback-driven approach that allows for continuous refinement and improvement of the software's quality and performance.</w:t>
      </w:r>
    </w:p>
    <w:p w14:paraId="71AE4554" w14:textId="7C1BAC23" w:rsidR="0A59705C" w:rsidRDefault="0A59705C" w:rsidP="002B11FC">
      <w:pPr>
        <w:pStyle w:val="Heading1"/>
        <w:spacing w:before="0" w:line="480" w:lineRule="auto"/>
        <w:rPr>
          <w:rFonts w:ascii="Arial" w:eastAsia="Arial" w:hAnsi="Arial" w:cs="Arial"/>
          <w:b/>
          <w:bCs/>
          <w:color w:val="auto"/>
        </w:rPr>
      </w:pPr>
      <w:bookmarkStart w:id="10" w:name="_Toc146695324"/>
      <w:r w:rsidRPr="4692567A">
        <w:rPr>
          <w:rFonts w:ascii="Arial" w:eastAsia="Arial" w:hAnsi="Arial" w:cs="Arial"/>
          <w:b/>
          <w:bCs/>
          <w:color w:val="auto"/>
        </w:rPr>
        <w:t>Data Approach</w:t>
      </w:r>
      <w:bookmarkEnd w:id="10"/>
    </w:p>
    <w:p w14:paraId="67E2627D" w14:textId="2430A41D" w:rsidR="7487C299" w:rsidRDefault="7487C299" w:rsidP="4692567A">
      <w:pPr>
        <w:spacing w:line="480" w:lineRule="auto"/>
        <w:ind w:firstLine="720"/>
        <w:rPr>
          <w:rFonts w:ascii="Arial" w:hAnsi="Arial" w:cs="Arial"/>
          <w:sz w:val="24"/>
          <w:szCs w:val="24"/>
        </w:rPr>
      </w:pPr>
      <w:r w:rsidRPr="4692567A">
        <w:rPr>
          <w:rFonts w:ascii="Arial" w:hAnsi="Arial" w:cs="Arial"/>
          <w:sz w:val="24"/>
          <w:szCs w:val="24"/>
        </w:rPr>
        <w:t xml:space="preserve">The web application is equipped with pre-existing data that serves as a valuable resource for conducting comprehensive testing activities. This existing dataset comprises a diverse range of information, including user profiles, transaction records, and various system configurations, all of which mimic real-world scenarios and usage patterns. Leveraging this data for testing purposes offers several advantages, such as the ability to assess the application's functionality under realistic conditions, simulate user interactions, and evaluate performance under different load levels. Moreover, the availability of this pre-populated dataset streamlines the testing process by eliminating </w:t>
      </w:r>
      <w:r w:rsidRPr="4692567A">
        <w:rPr>
          <w:rFonts w:ascii="Arial" w:hAnsi="Arial" w:cs="Arial"/>
          <w:sz w:val="24"/>
          <w:szCs w:val="24"/>
        </w:rPr>
        <w:lastRenderedPageBreak/>
        <w:t>the need to create extensive test data manually, saving time and resources while ensuring that the testing is robust and representative of actual usage scenarios.</w:t>
      </w:r>
    </w:p>
    <w:p w14:paraId="01754EFB" w14:textId="17BE43F7" w:rsidR="0A59705C" w:rsidRDefault="0A59705C" w:rsidP="4692567A">
      <w:pPr>
        <w:pStyle w:val="Heading2"/>
        <w:spacing w:line="480" w:lineRule="auto"/>
        <w:rPr>
          <w:rFonts w:ascii="Arial" w:hAnsi="Arial" w:cs="Arial"/>
          <w:b/>
          <w:bCs/>
          <w:color w:val="auto"/>
        </w:rPr>
      </w:pPr>
      <w:bookmarkStart w:id="11" w:name="_Toc146695325"/>
      <w:r w:rsidRPr="4692567A">
        <w:rPr>
          <w:rFonts w:ascii="Arial" w:hAnsi="Arial" w:cs="Arial"/>
          <w:b/>
          <w:bCs/>
          <w:color w:val="auto"/>
        </w:rPr>
        <w:t>Scope and Levels of Testing</w:t>
      </w:r>
      <w:bookmarkEnd w:id="11"/>
    </w:p>
    <w:p w14:paraId="0B8BD527" w14:textId="78A97EE4" w:rsidR="0A59705C" w:rsidRDefault="0A59705C" w:rsidP="4692567A">
      <w:pPr>
        <w:pStyle w:val="Heading3"/>
        <w:keepNext w:val="0"/>
        <w:keepLines w:val="0"/>
        <w:spacing w:line="480" w:lineRule="auto"/>
        <w:ind w:left="720"/>
        <w:rPr>
          <w:rFonts w:ascii="Arial" w:eastAsia="Arial" w:hAnsi="Arial" w:cs="Arial"/>
          <w:b/>
          <w:bCs/>
          <w:color w:val="auto"/>
        </w:rPr>
      </w:pPr>
      <w:bookmarkStart w:id="12" w:name="_Toc146695326"/>
      <w:r w:rsidRPr="4692567A">
        <w:rPr>
          <w:rFonts w:ascii="Arial" w:eastAsia="Arial" w:hAnsi="Arial" w:cs="Arial"/>
          <w:b/>
          <w:bCs/>
          <w:color w:val="auto"/>
        </w:rPr>
        <w:t>Exploratory</w:t>
      </w:r>
      <w:bookmarkEnd w:id="12"/>
    </w:p>
    <w:p w14:paraId="64EA2BE6" w14:textId="401D2284"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 xml:space="preserve">The purpose of exploratory testing is to uncover unexpected defects and issues by allowing testers to </w:t>
      </w:r>
      <w:r w:rsidR="00691454" w:rsidRPr="4692567A">
        <w:rPr>
          <w:rFonts w:ascii="Arial" w:eastAsia="Arial" w:hAnsi="Arial" w:cs="Arial"/>
          <w:sz w:val="24"/>
          <w:szCs w:val="24"/>
        </w:rPr>
        <w:t>evaluate the software dynamically and creatively</w:t>
      </w:r>
      <w:r w:rsidRPr="4692567A">
        <w:rPr>
          <w:rFonts w:ascii="Arial" w:eastAsia="Arial" w:hAnsi="Arial" w:cs="Arial"/>
          <w:sz w:val="24"/>
          <w:szCs w:val="24"/>
        </w:rPr>
        <w:t xml:space="preserve"> without predefined test cases, making it particularly effective for finding complex and hidden problems.</w:t>
      </w:r>
    </w:p>
    <w:p w14:paraId="1550AE0F" w14:textId="70A5479D"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scope of exploratory testing encompasses the entire application, allowing testers to investigate all aspects and functionalities of the software in a flexible and adaptable manner to uncover defects and vulnerabilities.</w:t>
      </w:r>
    </w:p>
    <w:p w14:paraId="3A3AF0DF" w14:textId="7A52E621"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responsibility for conducting exploratory testing lies squarely with the testing team, entrusting them with the task of dynamically and creatively evaluating the software to identify defects and vulnerabilities beyond the scope of predefined test cases.</w:t>
      </w:r>
    </w:p>
    <w:p w14:paraId="7A99D781" w14:textId="4E021B6C"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method of exploratory testing involves testers using their domain knowledge, intuition, and creativity to interact with the software, seeking out defects, and documenting their findings in real-time.</w:t>
      </w:r>
    </w:p>
    <w:p w14:paraId="3415A4A5" w14:textId="61BEB448" w:rsidR="0A59705C" w:rsidRDefault="0A59705C" w:rsidP="4692567A">
      <w:pPr>
        <w:pStyle w:val="Heading3"/>
        <w:keepNext w:val="0"/>
        <w:keepLines w:val="0"/>
        <w:spacing w:line="480" w:lineRule="auto"/>
        <w:ind w:left="720"/>
        <w:rPr>
          <w:rFonts w:ascii="Arial" w:eastAsia="Arial" w:hAnsi="Arial" w:cs="Arial"/>
          <w:b/>
          <w:bCs/>
          <w:color w:val="auto"/>
        </w:rPr>
      </w:pPr>
      <w:bookmarkStart w:id="13" w:name="_Toc146695327"/>
      <w:r w:rsidRPr="4692567A">
        <w:rPr>
          <w:rFonts w:ascii="Arial" w:eastAsia="Arial" w:hAnsi="Arial" w:cs="Arial"/>
          <w:b/>
          <w:bCs/>
          <w:color w:val="auto"/>
        </w:rPr>
        <w:t>Functional Test</w:t>
      </w:r>
      <w:bookmarkEnd w:id="13"/>
    </w:p>
    <w:p w14:paraId="2EF2362E" w14:textId="1D5CAA3E" w:rsidR="7EA70523" w:rsidRDefault="7EA70523"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 xml:space="preserve">The purpose of functional testing is to verify that a software application's features and functionalities operate as intended, ensuring that it meets the </w:t>
      </w:r>
      <w:r w:rsidRPr="4692567A">
        <w:rPr>
          <w:rFonts w:ascii="Arial" w:eastAsia="Arial" w:hAnsi="Arial" w:cs="Arial"/>
          <w:sz w:val="24"/>
          <w:szCs w:val="24"/>
        </w:rPr>
        <w:lastRenderedPageBreak/>
        <w:t>specified requirements and performs its intended functions accurately and reliably.</w:t>
      </w:r>
    </w:p>
    <w:p w14:paraId="35DDAF57" w14:textId="63637811" w:rsidR="7EA70523" w:rsidRDefault="7EA70523"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scope of functional testing encompasses a systematic evaluation of each individual feature and component of the software, ensuring that they meet defined requirements and perform their intended functions accurately and consistently.</w:t>
      </w:r>
    </w:p>
    <w:p w14:paraId="2BB12672" w14:textId="7DA24878" w:rsidR="2143B406" w:rsidRDefault="2143B406"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responsibility for conducting functional testing falls on the testing team, who will systematically evaluate each feature and component of the software to ensure that they align with specified requirements and perform their intended functions accurately and consistently.</w:t>
      </w:r>
    </w:p>
    <w:p w14:paraId="7040F43B" w14:textId="34D74660" w:rsidR="140987A3" w:rsidRDefault="140987A3"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chosen method for conducting functional testing is the utilization of Selenium IDE, an efficient and widely used tool known for its capability to automate web application testing, aiding in the systematic assessment of features and functionalities.</w:t>
      </w:r>
    </w:p>
    <w:p w14:paraId="52DAE379" w14:textId="31FA64B2" w:rsidR="0A59705C" w:rsidRDefault="0A59705C" w:rsidP="4692567A">
      <w:pPr>
        <w:pStyle w:val="Heading3"/>
        <w:keepNext w:val="0"/>
        <w:keepLines w:val="0"/>
        <w:spacing w:line="480" w:lineRule="auto"/>
        <w:ind w:left="720"/>
        <w:rPr>
          <w:rFonts w:ascii="Arial" w:eastAsia="Arial" w:hAnsi="Arial" w:cs="Arial"/>
          <w:b/>
          <w:bCs/>
          <w:color w:val="auto"/>
        </w:rPr>
      </w:pPr>
      <w:bookmarkStart w:id="14" w:name="_Toc146695328"/>
      <w:r w:rsidRPr="4692567A">
        <w:rPr>
          <w:rFonts w:ascii="Arial" w:eastAsia="Arial" w:hAnsi="Arial" w:cs="Arial"/>
          <w:b/>
          <w:bCs/>
          <w:color w:val="auto"/>
        </w:rPr>
        <w:t>User Acceptance Test (UAT)</w:t>
      </w:r>
      <w:bookmarkEnd w:id="14"/>
    </w:p>
    <w:p w14:paraId="6BC7BEC7" w14:textId="5D2FC4F1" w:rsidR="6734D334" w:rsidRDefault="6734D334" w:rsidP="4692567A">
      <w:pPr>
        <w:spacing w:line="480" w:lineRule="auto"/>
        <w:ind w:left="720" w:firstLine="720"/>
        <w:rPr>
          <w:rFonts w:ascii="Arial" w:eastAsia="Arial" w:hAnsi="Arial" w:cs="Arial"/>
          <w:sz w:val="28"/>
          <w:szCs w:val="28"/>
        </w:rPr>
      </w:pPr>
      <w:r w:rsidRPr="4692567A">
        <w:rPr>
          <w:rFonts w:ascii="Arial" w:eastAsia="Arial" w:hAnsi="Arial" w:cs="Arial"/>
          <w:sz w:val="24"/>
          <w:szCs w:val="24"/>
        </w:rPr>
        <w:t>The purpose of user acceptance testing (UAT) is to validate that a software application meets end-users' expectations and requirements, ensuring its suitability for deployment by assessing its functionality, usability, and overall user satisfaction.</w:t>
      </w:r>
    </w:p>
    <w:p w14:paraId="6DDA9AA1" w14:textId="144DFB04" w:rsidR="719D4BB0" w:rsidRDefault="719D4BB0"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 xml:space="preserve">The scope of user acceptance testing encompasses evaluating the software's functionality, usability, and alignment with end-users' specific </w:t>
      </w:r>
      <w:r w:rsidRPr="4692567A">
        <w:rPr>
          <w:rFonts w:ascii="Arial" w:eastAsia="Arial" w:hAnsi="Arial" w:cs="Arial"/>
          <w:sz w:val="24"/>
          <w:szCs w:val="24"/>
        </w:rPr>
        <w:lastRenderedPageBreak/>
        <w:t>requirements and business objectives, with a focus on ensuring that it meets their expectations and needs.</w:t>
      </w:r>
    </w:p>
    <w:p w14:paraId="59A11BA5" w14:textId="416E0321" w:rsidR="719D4BB0" w:rsidRDefault="719D4BB0"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testing team will hold the responsibility for executing the user acceptance testing process, systematically assessing the software's functionality, usability, and alignment with end-users' requirements to determine its readiness for deployment.</w:t>
      </w:r>
    </w:p>
    <w:p w14:paraId="39CCA58B" w14:textId="55A762CF" w:rsidR="719D4BB0" w:rsidRDefault="719D4BB0"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chosen method for user acceptance testing entails the utilization of the Selenium IDE, a versatile and effective tool renowned for its capacity to automate web application testing, thereby facilitating the comprehensive evaluation of the software's functionality and usability from the end-users' perspective.</w:t>
      </w:r>
    </w:p>
    <w:p w14:paraId="7C755974" w14:textId="6B98E5F4" w:rsidR="105EDED1" w:rsidRDefault="105EDED1" w:rsidP="4692567A">
      <w:pPr>
        <w:pStyle w:val="Heading2"/>
        <w:spacing w:line="480" w:lineRule="auto"/>
        <w:ind w:left="720" w:firstLine="720"/>
        <w:rPr>
          <w:rFonts w:ascii="Arial" w:eastAsia="Arial" w:hAnsi="Arial" w:cs="Arial"/>
          <w:b/>
          <w:bCs/>
          <w:color w:val="auto"/>
          <w:sz w:val="24"/>
          <w:szCs w:val="24"/>
        </w:rPr>
      </w:pPr>
      <w:bookmarkStart w:id="15" w:name="_Toc146695329"/>
      <w:r w:rsidRPr="4692567A">
        <w:rPr>
          <w:rStyle w:val="Heading3Char"/>
          <w:rFonts w:ascii="Arial" w:eastAsia="Arial" w:hAnsi="Arial" w:cs="Arial"/>
          <w:b/>
          <w:bCs/>
          <w:color w:val="auto"/>
        </w:rPr>
        <w:t>Test Deliverables</w:t>
      </w:r>
      <w:bookmarkEnd w:id="15"/>
    </w:p>
    <w:p w14:paraId="566FB772" w14:textId="6F78F935" w:rsidR="763B784A" w:rsidRDefault="763B784A" w:rsidP="4692567A">
      <w:pPr>
        <w:spacing w:line="480" w:lineRule="auto"/>
        <w:ind w:left="1440" w:firstLine="720"/>
        <w:rPr>
          <w:rFonts w:ascii="Arial" w:hAnsi="Arial" w:cs="Arial"/>
          <w:sz w:val="24"/>
          <w:szCs w:val="24"/>
        </w:rPr>
      </w:pPr>
      <w:r w:rsidRPr="4692567A">
        <w:rPr>
          <w:rFonts w:ascii="Arial" w:hAnsi="Arial" w:cs="Arial"/>
          <w:sz w:val="24"/>
          <w:szCs w:val="24"/>
        </w:rPr>
        <w:t xml:space="preserve">While the mentioned documents are essential deliverables for functional testing, </w:t>
      </w:r>
      <w:r w:rsidR="002B11FC" w:rsidRPr="4692567A">
        <w:rPr>
          <w:rFonts w:ascii="Arial" w:hAnsi="Arial" w:cs="Arial"/>
          <w:sz w:val="24"/>
          <w:szCs w:val="24"/>
        </w:rPr>
        <w:t>it is</w:t>
      </w:r>
      <w:r w:rsidRPr="4692567A">
        <w:rPr>
          <w:rFonts w:ascii="Arial" w:hAnsi="Arial" w:cs="Arial"/>
          <w:sz w:val="24"/>
          <w:szCs w:val="24"/>
        </w:rPr>
        <w:t xml:space="preserve"> important to note that the scope of deliverables extends beyond these specific documents, encompassing any additional artifacts, records, or reports that are deemed necessary to comprehensively document and communicate the outcomes and progress of the functional testing process.</w:t>
      </w:r>
    </w:p>
    <w:p w14:paraId="43DBE67D" w14:textId="2B7D3AA8"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Plan: An overarching document outlining the strategy, objectives, and scope of functional testing.</w:t>
      </w:r>
    </w:p>
    <w:p w14:paraId="514CD8A4" w14:textId="101B544F"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lastRenderedPageBreak/>
        <w:t>Test Cases: A set of documented test cases specifying inputs, expected results, and execution steps for testing each functional requirement.</w:t>
      </w:r>
    </w:p>
    <w:p w14:paraId="2F720F6B" w14:textId="51B6887B"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Data: Necessary data sets and parameters required to execute the test cases effectively.</w:t>
      </w:r>
    </w:p>
    <w:p w14:paraId="32B1B06E" w14:textId="3CE7689D"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Scripts: For automated functional testing, scripts that automate the execution of test cases.</w:t>
      </w:r>
    </w:p>
    <w:p w14:paraId="498C31F7" w14:textId="6FB3DE8D"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Defect Reports: Documentation of any defects, including their severity, steps to reproduce, and status.</w:t>
      </w:r>
    </w:p>
    <w:p w14:paraId="0A0E1B54" w14:textId="15808E61"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Summary Report: A comprehensive report summarizing the results of functional testing, including pass/fail status, defect metrics, and coverage.</w:t>
      </w:r>
    </w:p>
    <w:p w14:paraId="77621C01" w14:textId="17898F85"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Traceability Matrix: A matrix mapping test cases to specific functional requirements to ensure comprehensive coverage.</w:t>
      </w:r>
    </w:p>
    <w:p w14:paraId="32E9A8BF" w14:textId="148E29F6"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Environment Setup: Documentation of the configuration and setup of the test environment.</w:t>
      </w:r>
    </w:p>
    <w:p w14:paraId="54ED9522" w14:textId="70CC8DEA"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Progress Reports: Periodic reports providing an overview of the testing progress, including test execution status and any deviations from the test plan.</w:t>
      </w:r>
    </w:p>
    <w:p w14:paraId="5EB91A46" w14:textId="00C1723B"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Completion Report: A final report summarizing the overall outcome of functional testing, highlighting any significant findings or recommendations.</w:t>
      </w:r>
    </w:p>
    <w:p w14:paraId="04DFD7A9" w14:textId="193EA5A2"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lastRenderedPageBreak/>
        <w:t>Test Closure Report: Documentation of the formal closure of functional testing, including lessons learned and recommendations for future testing efforts.</w:t>
      </w:r>
    </w:p>
    <w:p w14:paraId="5B0357A6" w14:textId="4CF5E015"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User Acceptance Test (UAT) Results: If applicable, documentation of UAT results and any related findings.</w:t>
      </w:r>
    </w:p>
    <w:p w14:paraId="5B3252D1" w14:textId="1E77871B" w:rsidR="105EDED1" w:rsidRDefault="105EDED1" w:rsidP="4692567A">
      <w:pPr>
        <w:spacing w:line="480" w:lineRule="auto"/>
        <w:ind w:left="2160" w:firstLine="720"/>
      </w:pPr>
      <w:r w:rsidRPr="4692567A">
        <w:rPr>
          <w:rFonts w:ascii="Arial" w:hAnsi="Arial" w:cs="Arial"/>
          <w:sz w:val="24"/>
          <w:szCs w:val="24"/>
        </w:rPr>
        <w:t>These deliverables are crucial for documenting, tracking, and communicating the progress and outcomes of functional testing efforts.</w:t>
      </w:r>
    </w:p>
    <w:p w14:paraId="2C0E3980" w14:textId="160BA783" w:rsidR="79C4D7A8" w:rsidRDefault="79C4D7A8" w:rsidP="4692567A">
      <w:pPr>
        <w:pStyle w:val="Heading2"/>
        <w:spacing w:line="480" w:lineRule="auto"/>
        <w:ind w:left="720" w:firstLine="720"/>
      </w:pPr>
      <w:bookmarkStart w:id="16" w:name="_Toc146695330"/>
      <w:r w:rsidRPr="4692567A">
        <w:rPr>
          <w:rStyle w:val="Heading3Char"/>
          <w:rFonts w:ascii="Arial" w:eastAsia="Arial" w:hAnsi="Arial" w:cs="Arial"/>
          <w:b/>
          <w:bCs/>
          <w:color w:val="auto"/>
        </w:rPr>
        <w:t>Milestone List</w:t>
      </w:r>
      <w:bookmarkEnd w:id="16"/>
    </w:p>
    <w:p w14:paraId="20256CE8" w14:textId="2B0FE8D5" w:rsidR="02484A92" w:rsidRDefault="02484A92" w:rsidP="4692567A">
      <w:pPr>
        <w:spacing w:line="480" w:lineRule="auto"/>
        <w:ind w:left="1440" w:firstLine="720"/>
        <w:rPr>
          <w:rFonts w:ascii="Arial" w:hAnsi="Arial" w:cs="Arial"/>
          <w:sz w:val="24"/>
          <w:szCs w:val="24"/>
        </w:rPr>
      </w:pPr>
      <w:r w:rsidRPr="4692567A">
        <w:rPr>
          <w:rFonts w:ascii="Arial" w:hAnsi="Arial" w:cs="Arial"/>
          <w:sz w:val="24"/>
          <w:szCs w:val="24"/>
        </w:rPr>
        <w:t xml:space="preserve">While these milestones represent critical points in the functional testing process, </w:t>
      </w:r>
      <w:r w:rsidR="002B11FC" w:rsidRPr="4692567A">
        <w:rPr>
          <w:rFonts w:ascii="Arial" w:hAnsi="Arial" w:cs="Arial"/>
          <w:sz w:val="24"/>
          <w:szCs w:val="24"/>
        </w:rPr>
        <w:t>it is</w:t>
      </w:r>
      <w:r w:rsidRPr="4692567A">
        <w:rPr>
          <w:rFonts w:ascii="Arial" w:hAnsi="Arial" w:cs="Arial"/>
          <w:sz w:val="24"/>
          <w:szCs w:val="24"/>
        </w:rPr>
        <w:t xml:space="preserve"> essential to recognize that the specific milestones may vary depending on the project's unique requirements and complexity, and additional milestones or adjustments may be introduced as needed to ensure the comprehensive and successful execution of functional testing activities.</w:t>
      </w:r>
    </w:p>
    <w:p w14:paraId="26D38CED" w14:textId="77777777" w:rsidR="00E36C54" w:rsidRDefault="79C4D7A8" w:rsidP="00E36C54">
      <w:pPr>
        <w:pStyle w:val="ListParagraph"/>
        <w:numPr>
          <w:ilvl w:val="2"/>
          <w:numId w:val="18"/>
        </w:numPr>
        <w:spacing w:line="480" w:lineRule="auto"/>
        <w:rPr>
          <w:rFonts w:ascii="Arial" w:hAnsi="Arial" w:cs="Arial"/>
          <w:sz w:val="24"/>
          <w:szCs w:val="24"/>
        </w:rPr>
      </w:pPr>
      <w:r w:rsidRPr="00691454">
        <w:rPr>
          <w:rFonts w:ascii="Arial" w:hAnsi="Arial" w:cs="Arial"/>
          <w:sz w:val="24"/>
          <w:szCs w:val="24"/>
        </w:rPr>
        <w:t xml:space="preserve">Test Planning Complete: The development of the functional testing plan, including objectives, scope, and resource allocation, is </w:t>
      </w:r>
      <w:r w:rsidR="00691454" w:rsidRPr="00691454">
        <w:rPr>
          <w:rFonts w:ascii="Arial" w:hAnsi="Arial" w:cs="Arial"/>
          <w:sz w:val="24"/>
          <w:szCs w:val="24"/>
        </w:rPr>
        <w:t>finalized,</w:t>
      </w:r>
      <w:r w:rsidRPr="00691454">
        <w:rPr>
          <w:rFonts w:ascii="Arial" w:hAnsi="Arial" w:cs="Arial"/>
          <w:sz w:val="24"/>
          <w:szCs w:val="24"/>
        </w:rPr>
        <w:t xml:space="preserve"> and approved.</w:t>
      </w:r>
    </w:p>
    <w:p w14:paraId="575FA99F"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 xml:space="preserve">Test Environment Setup: The test environment, including hardware, software, and data, is </w:t>
      </w:r>
      <w:r w:rsidR="00691454" w:rsidRPr="00E36C54">
        <w:rPr>
          <w:rFonts w:ascii="Arial" w:hAnsi="Arial" w:cs="Arial"/>
          <w:sz w:val="24"/>
          <w:szCs w:val="24"/>
        </w:rPr>
        <w:t>prepared,</w:t>
      </w:r>
      <w:r w:rsidRPr="00E36C54">
        <w:rPr>
          <w:rFonts w:ascii="Arial" w:hAnsi="Arial" w:cs="Arial"/>
          <w:sz w:val="24"/>
          <w:szCs w:val="24"/>
        </w:rPr>
        <w:t xml:space="preserve"> and configured to support functional testing.</w:t>
      </w:r>
    </w:p>
    <w:p w14:paraId="7D71DB95"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Case Design: The creation and documentation of test cases, encompassing various functional scenarios and requirements.</w:t>
      </w:r>
    </w:p>
    <w:p w14:paraId="167BDFC5"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lastRenderedPageBreak/>
        <w:t>Test Execution Initiation: The formal commencement of functional testing, with the execution of the first set of test cases.</w:t>
      </w:r>
    </w:p>
    <w:p w14:paraId="69D23C38"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Mid-Testing Review: An interim review of testing progress and findings, often used to reassess the testing strategy and make necessary adjustments.</w:t>
      </w:r>
    </w:p>
    <w:p w14:paraId="6DC150E2"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Defect Identification: The detection and documentation of defects, including their severity and impact on functionality.</w:t>
      </w:r>
    </w:p>
    <w:p w14:paraId="1A13364B"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Execution Completion: The conclusion of test case execution, signaling the end of the functional testing phase.</w:t>
      </w:r>
    </w:p>
    <w:p w14:paraId="323D0D02"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Defect Resolution: The process of addressing and resolving identified defects, including retesting to confirm fixes.</w:t>
      </w:r>
    </w:p>
    <w:p w14:paraId="4406C5E2"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 xml:space="preserve">User Acceptance Testing (UAT) Initiation: If applicable, the initiation of </w:t>
      </w:r>
      <w:r w:rsidR="6FF08F8F" w:rsidRPr="00E36C54">
        <w:rPr>
          <w:rFonts w:ascii="Arial" w:hAnsi="Arial" w:cs="Arial"/>
          <w:sz w:val="24"/>
          <w:szCs w:val="24"/>
        </w:rPr>
        <w:t>UAT</w:t>
      </w:r>
      <w:r w:rsidRPr="00E36C54">
        <w:rPr>
          <w:rFonts w:ascii="Arial" w:hAnsi="Arial" w:cs="Arial"/>
          <w:sz w:val="24"/>
          <w:szCs w:val="24"/>
        </w:rPr>
        <w:t xml:space="preserve"> </w:t>
      </w:r>
      <w:r w:rsidR="62872FE4" w:rsidRPr="00E36C54">
        <w:rPr>
          <w:rFonts w:ascii="Arial" w:hAnsi="Arial" w:cs="Arial"/>
          <w:sz w:val="24"/>
          <w:szCs w:val="24"/>
        </w:rPr>
        <w:t>involves</w:t>
      </w:r>
      <w:r w:rsidRPr="00E36C54">
        <w:rPr>
          <w:rFonts w:ascii="Arial" w:hAnsi="Arial" w:cs="Arial"/>
          <w:sz w:val="24"/>
          <w:szCs w:val="24"/>
        </w:rPr>
        <w:t xml:space="preserve"> end-users validating the software's functionality.</w:t>
      </w:r>
    </w:p>
    <w:p w14:paraId="13482BA6"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UAT Completion: The conclusion of the UAT phase, with user feedback and approval</w:t>
      </w:r>
      <w:r w:rsidR="0C96CE05" w:rsidRPr="00E36C54">
        <w:rPr>
          <w:rFonts w:ascii="Arial" w:hAnsi="Arial" w:cs="Arial"/>
          <w:sz w:val="24"/>
          <w:szCs w:val="24"/>
        </w:rPr>
        <w:t>.</w:t>
      </w:r>
    </w:p>
    <w:p w14:paraId="0217AE07"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Closure: The formal closure of the functional testing phase, including documentation of results and lessons learned.</w:t>
      </w:r>
    </w:p>
    <w:p w14:paraId="5DB4371E"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Final Test Summary Report: A comprehensive report summarizing the entire functional testing effort, including test results, defect metrics, and overall coverage.</w:t>
      </w:r>
    </w:p>
    <w:p w14:paraId="1DE5C82F"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lastRenderedPageBreak/>
        <w:t>Testing Sign-off: Formal approval from stakeholders indicating that the software has passed functional testing and is ready for release</w:t>
      </w:r>
      <w:r w:rsidR="0D69E241" w:rsidRPr="00E36C54">
        <w:rPr>
          <w:rFonts w:ascii="Arial" w:hAnsi="Arial" w:cs="Arial"/>
          <w:sz w:val="24"/>
          <w:szCs w:val="24"/>
        </w:rPr>
        <w:t>.</w:t>
      </w:r>
    </w:p>
    <w:p w14:paraId="66869D2E" w14:textId="4D785F1D" w:rsidR="79C4D7A8" w:rsidRP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Release to Production: The deployment of the tested and approved software to the production environment.</w:t>
      </w:r>
    </w:p>
    <w:p w14:paraId="6B425EDC" w14:textId="00DADD71" w:rsidR="79C4D7A8" w:rsidRDefault="79C4D7A8" w:rsidP="4692567A">
      <w:pPr>
        <w:spacing w:line="480" w:lineRule="auto"/>
        <w:ind w:left="1440"/>
      </w:pPr>
      <w:r w:rsidRPr="4692567A">
        <w:rPr>
          <w:rFonts w:ascii="Arial" w:hAnsi="Arial" w:cs="Arial"/>
          <w:sz w:val="24"/>
          <w:szCs w:val="24"/>
        </w:rPr>
        <w:t>These milestones serve as key checkpoints and decision points throughout the functional testing process, ensuring that testing progresses systematically and aligns with project objectives and timelines.</w:t>
      </w:r>
    </w:p>
    <w:p w14:paraId="245FF776" w14:textId="38A2E6F9" w:rsidR="0A59705C" w:rsidRDefault="0A59705C" w:rsidP="4692567A">
      <w:pPr>
        <w:pStyle w:val="Heading2"/>
        <w:spacing w:line="480" w:lineRule="auto"/>
        <w:ind w:firstLine="720"/>
        <w:rPr>
          <w:rFonts w:ascii="Arial" w:hAnsi="Arial" w:cs="Arial"/>
          <w:b/>
          <w:bCs/>
          <w:color w:val="auto"/>
        </w:rPr>
      </w:pPr>
      <w:bookmarkStart w:id="17" w:name="_Toc146695331"/>
      <w:r w:rsidRPr="4692567A">
        <w:rPr>
          <w:rFonts w:ascii="Arial" w:hAnsi="Arial" w:cs="Arial"/>
          <w:b/>
          <w:bCs/>
          <w:color w:val="auto"/>
        </w:rPr>
        <w:t>Test Effort Estimate</w:t>
      </w:r>
      <w:bookmarkEnd w:id="17"/>
    </w:p>
    <w:p w14:paraId="18F7D8D2" w14:textId="730531F5" w:rsidR="7E01AFC4" w:rsidRDefault="7E01AFC4" w:rsidP="4692567A">
      <w:pPr>
        <w:spacing w:line="480" w:lineRule="auto"/>
        <w:ind w:left="720" w:firstLine="720"/>
        <w:rPr>
          <w:rFonts w:ascii="Arial" w:hAnsi="Arial" w:cs="Arial"/>
          <w:sz w:val="24"/>
          <w:szCs w:val="24"/>
        </w:rPr>
      </w:pPr>
      <w:r w:rsidRPr="4692567A">
        <w:rPr>
          <w:rFonts w:ascii="Arial" w:hAnsi="Arial" w:cs="Arial"/>
          <w:sz w:val="24"/>
          <w:szCs w:val="24"/>
        </w:rPr>
        <w:t>These time effort estimates represent the anticipated allocation of resources and hours required for each specific testing process, serving as essential benchmarks for project planning and ensuring the efficient and effective execution of testing activities.</w:t>
      </w:r>
    </w:p>
    <w:tbl>
      <w:tblPr>
        <w:tblStyle w:val="TableGrid"/>
        <w:tblW w:w="0" w:type="auto"/>
        <w:tblLayout w:type="fixed"/>
        <w:tblLook w:val="06A0" w:firstRow="1" w:lastRow="0" w:firstColumn="1" w:lastColumn="0" w:noHBand="1" w:noVBand="1"/>
      </w:tblPr>
      <w:tblGrid>
        <w:gridCol w:w="4680"/>
        <w:gridCol w:w="4680"/>
      </w:tblGrid>
      <w:tr w:rsidR="4692567A" w14:paraId="3FD65975" w14:textId="77777777" w:rsidTr="4692567A">
        <w:trPr>
          <w:trHeight w:val="450"/>
        </w:trPr>
        <w:tc>
          <w:tcPr>
            <w:tcW w:w="4680" w:type="dxa"/>
            <w:vAlign w:val="center"/>
          </w:tcPr>
          <w:p w14:paraId="03933C13" w14:textId="74952480" w:rsidR="7E01AFC4" w:rsidRDefault="7E01AFC4" w:rsidP="4692567A">
            <w:pPr>
              <w:jc w:val="center"/>
              <w:rPr>
                <w:rFonts w:ascii="Arial" w:hAnsi="Arial" w:cs="Arial"/>
                <w:b/>
                <w:bCs/>
                <w:sz w:val="24"/>
                <w:szCs w:val="24"/>
              </w:rPr>
            </w:pPr>
            <w:r w:rsidRPr="4692567A">
              <w:rPr>
                <w:rFonts w:ascii="Arial" w:hAnsi="Arial" w:cs="Arial"/>
                <w:b/>
                <w:bCs/>
                <w:sz w:val="24"/>
                <w:szCs w:val="24"/>
              </w:rPr>
              <w:t>Activity</w:t>
            </w:r>
          </w:p>
        </w:tc>
        <w:tc>
          <w:tcPr>
            <w:tcW w:w="4680" w:type="dxa"/>
            <w:vAlign w:val="center"/>
          </w:tcPr>
          <w:p w14:paraId="5784894D" w14:textId="4BBA0B6F" w:rsidR="7E01AFC4" w:rsidRDefault="7E01AFC4" w:rsidP="4692567A">
            <w:pPr>
              <w:jc w:val="center"/>
              <w:rPr>
                <w:rFonts w:ascii="Arial" w:hAnsi="Arial" w:cs="Arial"/>
                <w:b/>
                <w:bCs/>
                <w:sz w:val="24"/>
                <w:szCs w:val="24"/>
              </w:rPr>
            </w:pPr>
            <w:r w:rsidRPr="4692567A">
              <w:rPr>
                <w:rFonts w:ascii="Arial" w:hAnsi="Arial" w:cs="Arial"/>
                <w:b/>
                <w:bCs/>
                <w:sz w:val="24"/>
                <w:szCs w:val="24"/>
              </w:rPr>
              <w:t>Hours</w:t>
            </w:r>
          </w:p>
        </w:tc>
      </w:tr>
      <w:tr w:rsidR="4692567A" w14:paraId="35341BC8" w14:textId="77777777" w:rsidTr="4692567A">
        <w:trPr>
          <w:trHeight w:val="450"/>
        </w:trPr>
        <w:tc>
          <w:tcPr>
            <w:tcW w:w="4680" w:type="dxa"/>
            <w:vAlign w:val="center"/>
          </w:tcPr>
          <w:p w14:paraId="31ABA6A8" w14:textId="2D35E5A9" w:rsidR="7E01AFC4" w:rsidRDefault="7E01AFC4" w:rsidP="4692567A">
            <w:pPr>
              <w:rPr>
                <w:rFonts w:ascii="Arial" w:hAnsi="Arial" w:cs="Arial"/>
                <w:sz w:val="24"/>
                <w:szCs w:val="24"/>
              </w:rPr>
            </w:pPr>
            <w:r w:rsidRPr="4692567A">
              <w:rPr>
                <w:rFonts w:ascii="Arial" w:hAnsi="Arial" w:cs="Arial"/>
                <w:sz w:val="24"/>
                <w:szCs w:val="24"/>
              </w:rPr>
              <w:t>Test Duration</w:t>
            </w:r>
          </w:p>
        </w:tc>
        <w:tc>
          <w:tcPr>
            <w:tcW w:w="4680" w:type="dxa"/>
            <w:vAlign w:val="center"/>
          </w:tcPr>
          <w:p w14:paraId="539E992F" w14:textId="1315AD6F" w:rsidR="7F2CA497" w:rsidRDefault="7F2CA497" w:rsidP="4692567A">
            <w:pPr>
              <w:rPr>
                <w:rFonts w:ascii="Arial" w:hAnsi="Arial" w:cs="Arial"/>
                <w:sz w:val="24"/>
                <w:szCs w:val="24"/>
              </w:rPr>
            </w:pPr>
            <w:r w:rsidRPr="4692567A">
              <w:rPr>
                <w:rFonts w:ascii="Arial" w:hAnsi="Arial" w:cs="Arial"/>
                <w:sz w:val="24"/>
                <w:szCs w:val="24"/>
              </w:rPr>
              <w:t>24</w:t>
            </w:r>
            <w:r w:rsidR="55AFABA3" w:rsidRPr="4692567A">
              <w:rPr>
                <w:rFonts w:ascii="Arial" w:hAnsi="Arial" w:cs="Arial"/>
                <w:sz w:val="24"/>
                <w:szCs w:val="24"/>
              </w:rPr>
              <w:t xml:space="preserve"> hrs.</w:t>
            </w:r>
          </w:p>
        </w:tc>
      </w:tr>
      <w:tr w:rsidR="4692567A" w14:paraId="5202A5DC" w14:textId="77777777" w:rsidTr="4692567A">
        <w:trPr>
          <w:trHeight w:val="450"/>
        </w:trPr>
        <w:tc>
          <w:tcPr>
            <w:tcW w:w="4680" w:type="dxa"/>
            <w:vAlign w:val="center"/>
          </w:tcPr>
          <w:p w14:paraId="3BE4E9D5" w14:textId="5B5FBF1F" w:rsidR="7E01AFC4" w:rsidRDefault="7E01AFC4" w:rsidP="4692567A">
            <w:pPr>
              <w:rPr>
                <w:rFonts w:ascii="Arial" w:hAnsi="Arial" w:cs="Arial"/>
                <w:sz w:val="24"/>
                <w:szCs w:val="24"/>
              </w:rPr>
            </w:pPr>
            <w:r w:rsidRPr="4692567A">
              <w:rPr>
                <w:rFonts w:ascii="Arial" w:hAnsi="Arial" w:cs="Arial"/>
                <w:sz w:val="24"/>
                <w:szCs w:val="24"/>
              </w:rPr>
              <w:t>Test Case Development</w:t>
            </w:r>
          </w:p>
        </w:tc>
        <w:tc>
          <w:tcPr>
            <w:tcW w:w="4680" w:type="dxa"/>
            <w:vAlign w:val="center"/>
          </w:tcPr>
          <w:p w14:paraId="00C27EF6" w14:textId="4694FBAB" w:rsidR="576F2AA8" w:rsidRDefault="576F2AA8" w:rsidP="4692567A">
            <w:pPr>
              <w:spacing w:line="259" w:lineRule="auto"/>
              <w:rPr>
                <w:rFonts w:ascii="Arial" w:hAnsi="Arial" w:cs="Arial"/>
                <w:sz w:val="24"/>
                <w:szCs w:val="24"/>
              </w:rPr>
            </w:pPr>
            <w:r w:rsidRPr="4692567A">
              <w:rPr>
                <w:rFonts w:ascii="Arial" w:hAnsi="Arial" w:cs="Arial"/>
                <w:sz w:val="24"/>
                <w:szCs w:val="24"/>
              </w:rPr>
              <w:t>96</w:t>
            </w:r>
            <w:r w:rsidR="45FE3382" w:rsidRPr="4692567A">
              <w:rPr>
                <w:rFonts w:ascii="Arial" w:hAnsi="Arial" w:cs="Arial"/>
                <w:sz w:val="24"/>
                <w:szCs w:val="24"/>
              </w:rPr>
              <w:t xml:space="preserve"> hrs.</w:t>
            </w:r>
          </w:p>
        </w:tc>
      </w:tr>
      <w:tr w:rsidR="4692567A" w14:paraId="11CEAE0B" w14:textId="77777777" w:rsidTr="4692567A">
        <w:trPr>
          <w:trHeight w:val="450"/>
        </w:trPr>
        <w:tc>
          <w:tcPr>
            <w:tcW w:w="4680" w:type="dxa"/>
            <w:vAlign w:val="center"/>
          </w:tcPr>
          <w:p w14:paraId="17163F35" w14:textId="256D1374" w:rsidR="7E01AFC4" w:rsidRDefault="7E01AFC4" w:rsidP="4692567A">
            <w:pPr>
              <w:rPr>
                <w:rFonts w:ascii="Arial" w:hAnsi="Arial" w:cs="Arial"/>
                <w:sz w:val="24"/>
                <w:szCs w:val="24"/>
              </w:rPr>
            </w:pPr>
            <w:r w:rsidRPr="4692567A">
              <w:rPr>
                <w:rFonts w:ascii="Arial" w:hAnsi="Arial" w:cs="Arial"/>
                <w:sz w:val="24"/>
                <w:szCs w:val="24"/>
              </w:rPr>
              <w:t>Test Execution</w:t>
            </w:r>
          </w:p>
        </w:tc>
        <w:tc>
          <w:tcPr>
            <w:tcW w:w="4680" w:type="dxa"/>
            <w:vAlign w:val="center"/>
          </w:tcPr>
          <w:p w14:paraId="22E464C5" w14:textId="63A6D2AF" w:rsidR="2876B224" w:rsidRDefault="2876B224" w:rsidP="4692567A">
            <w:pPr>
              <w:rPr>
                <w:rFonts w:ascii="Arial" w:hAnsi="Arial" w:cs="Arial"/>
                <w:sz w:val="24"/>
                <w:szCs w:val="24"/>
              </w:rPr>
            </w:pPr>
            <w:r w:rsidRPr="4692567A">
              <w:rPr>
                <w:rFonts w:ascii="Arial" w:hAnsi="Arial" w:cs="Arial"/>
                <w:sz w:val="24"/>
                <w:szCs w:val="24"/>
              </w:rPr>
              <w:t>4</w:t>
            </w:r>
            <w:r w:rsidR="5DD3FEA8" w:rsidRPr="4692567A">
              <w:rPr>
                <w:rFonts w:ascii="Arial" w:hAnsi="Arial" w:cs="Arial"/>
                <w:sz w:val="24"/>
                <w:szCs w:val="24"/>
              </w:rPr>
              <w:t>8</w:t>
            </w:r>
            <w:r w:rsidR="5B03AF7B" w:rsidRPr="4692567A">
              <w:rPr>
                <w:rFonts w:ascii="Arial" w:hAnsi="Arial" w:cs="Arial"/>
                <w:sz w:val="24"/>
                <w:szCs w:val="24"/>
              </w:rPr>
              <w:t xml:space="preserve"> hrs.</w:t>
            </w:r>
          </w:p>
        </w:tc>
      </w:tr>
      <w:tr w:rsidR="4692567A" w14:paraId="0DDB034D" w14:textId="77777777" w:rsidTr="4692567A">
        <w:trPr>
          <w:trHeight w:val="450"/>
        </w:trPr>
        <w:tc>
          <w:tcPr>
            <w:tcW w:w="4680" w:type="dxa"/>
            <w:vAlign w:val="center"/>
          </w:tcPr>
          <w:p w14:paraId="10B62EA7" w14:textId="5E768003" w:rsidR="7E01AFC4" w:rsidRDefault="7E01AFC4" w:rsidP="4692567A">
            <w:pPr>
              <w:rPr>
                <w:rFonts w:ascii="Arial" w:hAnsi="Arial" w:cs="Arial"/>
                <w:sz w:val="24"/>
                <w:szCs w:val="24"/>
              </w:rPr>
            </w:pPr>
            <w:r w:rsidRPr="4692567A">
              <w:rPr>
                <w:rFonts w:ascii="Arial" w:hAnsi="Arial" w:cs="Arial"/>
                <w:sz w:val="24"/>
                <w:szCs w:val="24"/>
              </w:rPr>
              <w:t>Test Data Preparation</w:t>
            </w:r>
          </w:p>
        </w:tc>
        <w:tc>
          <w:tcPr>
            <w:tcW w:w="4680" w:type="dxa"/>
            <w:vAlign w:val="center"/>
          </w:tcPr>
          <w:p w14:paraId="6CDC5232" w14:textId="7C28EF73" w:rsidR="78D640D7" w:rsidRDefault="78D640D7" w:rsidP="4692567A">
            <w:pPr>
              <w:rPr>
                <w:rFonts w:ascii="Arial" w:hAnsi="Arial" w:cs="Arial"/>
                <w:sz w:val="24"/>
                <w:szCs w:val="24"/>
              </w:rPr>
            </w:pPr>
            <w:r w:rsidRPr="4692567A">
              <w:rPr>
                <w:rFonts w:ascii="Arial" w:hAnsi="Arial" w:cs="Arial"/>
                <w:sz w:val="24"/>
                <w:szCs w:val="24"/>
              </w:rPr>
              <w:t>48</w:t>
            </w:r>
            <w:r w:rsidR="49BB8A67" w:rsidRPr="4692567A">
              <w:rPr>
                <w:rFonts w:ascii="Arial" w:hAnsi="Arial" w:cs="Arial"/>
                <w:sz w:val="24"/>
                <w:szCs w:val="24"/>
              </w:rPr>
              <w:t xml:space="preserve"> hrs.</w:t>
            </w:r>
          </w:p>
        </w:tc>
      </w:tr>
      <w:tr w:rsidR="4692567A" w14:paraId="7D5A1521" w14:textId="77777777" w:rsidTr="4692567A">
        <w:trPr>
          <w:trHeight w:val="450"/>
        </w:trPr>
        <w:tc>
          <w:tcPr>
            <w:tcW w:w="4680" w:type="dxa"/>
            <w:vAlign w:val="center"/>
          </w:tcPr>
          <w:p w14:paraId="300FF411" w14:textId="566321D5" w:rsidR="7E01AFC4" w:rsidRDefault="7E01AFC4" w:rsidP="4692567A">
            <w:pPr>
              <w:rPr>
                <w:rFonts w:ascii="Arial" w:hAnsi="Arial" w:cs="Arial"/>
                <w:sz w:val="24"/>
                <w:szCs w:val="24"/>
              </w:rPr>
            </w:pPr>
            <w:r w:rsidRPr="4692567A">
              <w:rPr>
                <w:rFonts w:ascii="Arial" w:hAnsi="Arial" w:cs="Arial"/>
                <w:sz w:val="24"/>
                <w:szCs w:val="24"/>
              </w:rPr>
              <w:t>Test Environment Setup</w:t>
            </w:r>
          </w:p>
        </w:tc>
        <w:tc>
          <w:tcPr>
            <w:tcW w:w="4680" w:type="dxa"/>
            <w:vAlign w:val="center"/>
          </w:tcPr>
          <w:p w14:paraId="4757615B" w14:textId="7CA7F763" w:rsidR="67F70310" w:rsidRDefault="67F70310" w:rsidP="4692567A">
            <w:pPr>
              <w:rPr>
                <w:rFonts w:ascii="Arial" w:hAnsi="Arial" w:cs="Arial"/>
                <w:sz w:val="24"/>
                <w:szCs w:val="24"/>
              </w:rPr>
            </w:pPr>
            <w:r w:rsidRPr="4692567A">
              <w:rPr>
                <w:rFonts w:ascii="Arial" w:hAnsi="Arial" w:cs="Arial"/>
                <w:sz w:val="24"/>
                <w:szCs w:val="24"/>
              </w:rPr>
              <w:t>48</w:t>
            </w:r>
            <w:r w:rsidR="405D4DD7" w:rsidRPr="4692567A">
              <w:rPr>
                <w:rFonts w:ascii="Arial" w:hAnsi="Arial" w:cs="Arial"/>
                <w:sz w:val="24"/>
                <w:szCs w:val="24"/>
              </w:rPr>
              <w:t xml:space="preserve"> hrs.</w:t>
            </w:r>
          </w:p>
        </w:tc>
      </w:tr>
      <w:tr w:rsidR="4692567A" w14:paraId="4464E89A" w14:textId="77777777" w:rsidTr="4692567A">
        <w:trPr>
          <w:trHeight w:val="450"/>
        </w:trPr>
        <w:tc>
          <w:tcPr>
            <w:tcW w:w="4680" w:type="dxa"/>
            <w:vAlign w:val="center"/>
          </w:tcPr>
          <w:p w14:paraId="34D9E2F0" w14:textId="442C2500" w:rsidR="7E01AFC4" w:rsidRDefault="7E01AFC4" w:rsidP="4692567A">
            <w:pPr>
              <w:rPr>
                <w:rFonts w:ascii="Arial" w:hAnsi="Arial" w:cs="Arial"/>
                <w:sz w:val="24"/>
                <w:szCs w:val="24"/>
              </w:rPr>
            </w:pPr>
            <w:r w:rsidRPr="4692567A">
              <w:rPr>
                <w:rFonts w:ascii="Arial" w:hAnsi="Arial" w:cs="Arial"/>
                <w:sz w:val="24"/>
                <w:szCs w:val="24"/>
              </w:rPr>
              <w:t>Defect Management</w:t>
            </w:r>
          </w:p>
        </w:tc>
        <w:tc>
          <w:tcPr>
            <w:tcW w:w="4680" w:type="dxa"/>
            <w:vAlign w:val="center"/>
          </w:tcPr>
          <w:p w14:paraId="3A467108" w14:textId="51CF5985" w:rsidR="27B6C08C" w:rsidRDefault="27B6C08C" w:rsidP="4692567A">
            <w:pPr>
              <w:spacing w:line="259" w:lineRule="auto"/>
              <w:rPr>
                <w:rFonts w:ascii="Arial" w:hAnsi="Arial" w:cs="Arial"/>
                <w:sz w:val="24"/>
                <w:szCs w:val="24"/>
              </w:rPr>
            </w:pPr>
            <w:r w:rsidRPr="4692567A">
              <w:rPr>
                <w:rFonts w:ascii="Arial" w:hAnsi="Arial" w:cs="Arial"/>
                <w:sz w:val="24"/>
                <w:szCs w:val="24"/>
              </w:rPr>
              <w:t>72</w:t>
            </w:r>
            <w:r w:rsidR="4D1C344F" w:rsidRPr="4692567A">
              <w:rPr>
                <w:rFonts w:ascii="Arial" w:hAnsi="Arial" w:cs="Arial"/>
                <w:sz w:val="24"/>
                <w:szCs w:val="24"/>
              </w:rPr>
              <w:t xml:space="preserve"> hrs.</w:t>
            </w:r>
          </w:p>
        </w:tc>
      </w:tr>
      <w:tr w:rsidR="4692567A" w14:paraId="13D5A103" w14:textId="77777777" w:rsidTr="4692567A">
        <w:trPr>
          <w:trHeight w:val="450"/>
        </w:trPr>
        <w:tc>
          <w:tcPr>
            <w:tcW w:w="4680" w:type="dxa"/>
            <w:vAlign w:val="center"/>
          </w:tcPr>
          <w:p w14:paraId="3480FC6A" w14:textId="50AC976F" w:rsidR="7E01AFC4" w:rsidRDefault="7E01AFC4" w:rsidP="4692567A">
            <w:pPr>
              <w:rPr>
                <w:rFonts w:ascii="Arial" w:hAnsi="Arial" w:cs="Arial"/>
                <w:sz w:val="24"/>
                <w:szCs w:val="24"/>
              </w:rPr>
            </w:pPr>
            <w:r w:rsidRPr="4692567A">
              <w:rPr>
                <w:rFonts w:ascii="Arial" w:hAnsi="Arial" w:cs="Arial"/>
                <w:sz w:val="24"/>
                <w:szCs w:val="24"/>
              </w:rPr>
              <w:t>Test Reporting and Documentation</w:t>
            </w:r>
          </w:p>
        </w:tc>
        <w:tc>
          <w:tcPr>
            <w:tcW w:w="4680" w:type="dxa"/>
            <w:vAlign w:val="center"/>
          </w:tcPr>
          <w:p w14:paraId="0CDD6D34" w14:textId="4D92E79C" w:rsidR="2F9955B2" w:rsidRDefault="2F9955B2" w:rsidP="4692567A">
            <w:pPr>
              <w:rPr>
                <w:rFonts w:ascii="Arial" w:hAnsi="Arial" w:cs="Arial"/>
                <w:sz w:val="24"/>
                <w:szCs w:val="24"/>
              </w:rPr>
            </w:pPr>
            <w:r w:rsidRPr="4692567A">
              <w:rPr>
                <w:rFonts w:ascii="Arial" w:hAnsi="Arial" w:cs="Arial"/>
                <w:sz w:val="24"/>
                <w:szCs w:val="24"/>
              </w:rPr>
              <w:t>120 hrs.</w:t>
            </w:r>
          </w:p>
        </w:tc>
      </w:tr>
      <w:tr w:rsidR="4692567A" w14:paraId="4EF6D5C8" w14:textId="77777777" w:rsidTr="4692567A">
        <w:trPr>
          <w:trHeight w:val="450"/>
        </w:trPr>
        <w:tc>
          <w:tcPr>
            <w:tcW w:w="4680" w:type="dxa"/>
            <w:vAlign w:val="center"/>
          </w:tcPr>
          <w:p w14:paraId="3EC5D7C9" w14:textId="1FAD9F4A" w:rsidR="7E01AFC4" w:rsidRDefault="7E01AFC4" w:rsidP="4692567A">
            <w:pPr>
              <w:rPr>
                <w:rFonts w:ascii="Arial" w:hAnsi="Arial" w:cs="Arial"/>
                <w:sz w:val="24"/>
                <w:szCs w:val="24"/>
              </w:rPr>
            </w:pPr>
            <w:r w:rsidRPr="4692567A">
              <w:rPr>
                <w:rFonts w:ascii="Arial" w:hAnsi="Arial" w:cs="Arial"/>
                <w:sz w:val="24"/>
                <w:szCs w:val="24"/>
              </w:rPr>
              <w:t>Test Automation</w:t>
            </w:r>
          </w:p>
        </w:tc>
        <w:tc>
          <w:tcPr>
            <w:tcW w:w="4680" w:type="dxa"/>
            <w:vAlign w:val="center"/>
          </w:tcPr>
          <w:p w14:paraId="52913F2F" w14:textId="5A3509DD" w:rsidR="6606FCCC" w:rsidRDefault="6606FCCC" w:rsidP="4692567A">
            <w:pPr>
              <w:rPr>
                <w:rFonts w:ascii="Arial" w:hAnsi="Arial" w:cs="Arial"/>
                <w:sz w:val="24"/>
                <w:szCs w:val="24"/>
              </w:rPr>
            </w:pPr>
            <w:r w:rsidRPr="4692567A">
              <w:rPr>
                <w:rFonts w:ascii="Arial" w:hAnsi="Arial" w:cs="Arial"/>
                <w:sz w:val="24"/>
                <w:szCs w:val="24"/>
              </w:rPr>
              <w:t>24</w:t>
            </w:r>
            <w:r w:rsidR="166F225A" w:rsidRPr="4692567A">
              <w:rPr>
                <w:rFonts w:ascii="Arial" w:hAnsi="Arial" w:cs="Arial"/>
                <w:sz w:val="24"/>
                <w:szCs w:val="24"/>
              </w:rPr>
              <w:t xml:space="preserve"> hrs.</w:t>
            </w:r>
          </w:p>
        </w:tc>
      </w:tr>
      <w:tr w:rsidR="4692567A" w14:paraId="28B7B9DA" w14:textId="77777777" w:rsidTr="4692567A">
        <w:trPr>
          <w:trHeight w:val="450"/>
        </w:trPr>
        <w:tc>
          <w:tcPr>
            <w:tcW w:w="4680" w:type="dxa"/>
            <w:vAlign w:val="center"/>
          </w:tcPr>
          <w:p w14:paraId="25BD150B" w14:textId="5F5CD47F" w:rsidR="7E01AFC4" w:rsidRDefault="7E01AFC4" w:rsidP="4692567A">
            <w:pPr>
              <w:rPr>
                <w:rFonts w:ascii="Arial" w:hAnsi="Arial" w:cs="Arial"/>
                <w:sz w:val="24"/>
                <w:szCs w:val="24"/>
              </w:rPr>
            </w:pPr>
            <w:r w:rsidRPr="4692567A">
              <w:rPr>
                <w:rFonts w:ascii="Arial" w:hAnsi="Arial" w:cs="Arial"/>
                <w:sz w:val="24"/>
                <w:szCs w:val="24"/>
              </w:rPr>
              <w:t>User Acceptance Testing (UAT)</w:t>
            </w:r>
          </w:p>
        </w:tc>
        <w:tc>
          <w:tcPr>
            <w:tcW w:w="4680" w:type="dxa"/>
            <w:vAlign w:val="center"/>
          </w:tcPr>
          <w:p w14:paraId="1C05DF9E" w14:textId="75B09CD9" w:rsidR="3223C52E" w:rsidRDefault="3223C52E" w:rsidP="4692567A">
            <w:pPr>
              <w:spacing w:line="259" w:lineRule="auto"/>
              <w:rPr>
                <w:rFonts w:ascii="Arial" w:hAnsi="Arial" w:cs="Arial"/>
                <w:sz w:val="24"/>
                <w:szCs w:val="24"/>
              </w:rPr>
            </w:pPr>
            <w:r w:rsidRPr="4692567A">
              <w:rPr>
                <w:rFonts w:ascii="Arial" w:hAnsi="Arial" w:cs="Arial"/>
                <w:sz w:val="24"/>
                <w:szCs w:val="24"/>
              </w:rPr>
              <w:t>72</w:t>
            </w:r>
            <w:r w:rsidR="34DB7825" w:rsidRPr="4692567A">
              <w:rPr>
                <w:rFonts w:ascii="Arial" w:hAnsi="Arial" w:cs="Arial"/>
                <w:sz w:val="24"/>
                <w:szCs w:val="24"/>
              </w:rPr>
              <w:t xml:space="preserve"> hrs.</w:t>
            </w:r>
          </w:p>
        </w:tc>
      </w:tr>
      <w:tr w:rsidR="4692567A" w14:paraId="5D694D1D" w14:textId="77777777" w:rsidTr="4692567A">
        <w:trPr>
          <w:trHeight w:val="450"/>
        </w:trPr>
        <w:tc>
          <w:tcPr>
            <w:tcW w:w="4680" w:type="dxa"/>
            <w:vAlign w:val="center"/>
          </w:tcPr>
          <w:p w14:paraId="5936A5D9" w14:textId="0C7969DE" w:rsidR="7E01AFC4" w:rsidRDefault="7E01AFC4" w:rsidP="4692567A">
            <w:pPr>
              <w:rPr>
                <w:rFonts w:ascii="Arial" w:hAnsi="Arial" w:cs="Arial"/>
                <w:sz w:val="24"/>
                <w:szCs w:val="24"/>
              </w:rPr>
            </w:pPr>
            <w:r w:rsidRPr="4692567A">
              <w:rPr>
                <w:rFonts w:ascii="Arial" w:hAnsi="Arial" w:cs="Arial"/>
                <w:sz w:val="24"/>
                <w:szCs w:val="24"/>
              </w:rPr>
              <w:t>Test Coordination and Management</w:t>
            </w:r>
          </w:p>
        </w:tc>
        <w:tc>
          <w:tcPr>
            <w:tcW w:w="4680" w:type="dxa"/>
            <w:vAlign w:val="center"/>
          </w:tcPr>
          <w:p w14:paraId="38FBFD63" w14:textId="59C7BB44" w:rsidR="5EBBA29A" w:rsidRDefault="5EBBA29A" w:rsidP="4692567A">
            <w:pPr>
              <w:rPr>
                <w:rFonts w:ascii="Arial" w:hAnsi="Arial" w:cs="Arial"/>
                <w:sz w:val="24"/>
                <w:szCs w:val="24"/>
              </w:rPr>
            </w:pPr>
            <w:r w:rsidRPr="4692567A">
              <w:rPr>
                <w:rFonts w:ascii="Arial" w:hAnsi="Arial" w:cs="Arial"/>
                <w:sz w:val="24"/>
                <w:szCs w:val="24"/>
              </w:rPr>
              <w:t>24</w:t>
            </w:r>
            <w:r w:rsidR="35EFC29E" w:rsidRPr="4692567A">
              <w:rPr>
                <w:rFonts w:ascii="Arial" w:hAnsi="Arial" w:cs="Arial"/>
                <w:sz w:val="24"/>
                <w:szCs w:val="24"/>
              </w:rPr>
              <w:t xml:space="preserve"> hrs.</w:t>
            </w:r>
          </w:p>
        </w:tc>
      </w:tr>
      <w:tr w:rsidR="4692567A" w14:paraId="13E64205" w14:textId="77777777" w:rsidTr="4692567A">
        <w:trPr>
          <w:trHeight w:val="450"/>
        </w:trPr>
        <w:tc>
          <w:tcPr>
            <w:tcW w:w="4680" w:type="dxa"/>
            <w:vAlign w:val="center"/>
          </w:tcPr>
          <w:p w14:paraId="00D473DF" w14:textId="44708E4F" w:rsidR="7E01AFC4" w:rsidRDefault="7E01AFC4" w:rsidP="4692567A">
            <w:pPr>
              <w:rPr>
                <w:rFonts w:ascii="Arial" w:hAnsi="Arial" w:cs="Arial"/>
                <w:sz w:val="24"/>
                <w:szCs w:val="24"/>
              </w:rPr>
            </w:pPr>
            <w:r w:rsidRPr="4692567A">
              <w:rPr>
                <w:rFonts w:ascii="Arial" w:hAnsi="Arial" w:cs="Arial"/>
                <w:sz w:val="24"/>
                <w:szCs w:val="24"/>
              </w:rPr>
              <w:lastRenderedPageBreak/>
              <w:t>Test Review and Analysis</w:t>
            </w:r>
          </w:p>
        </w:tc>
        <w:tc>
          <w:tcPr>
            <w:tcW w:w="4680" w:type="dxa"/>
            <w:vAlign w:val="center"/>
          </w:tcPr>
          <w:p w14:paraId="28213D59" w14:textId="474C952A" w:rsidR="6D07AA13" w:rsidRDefault="6D07AA13" w:rsidP="4692567A">
            <w:pPr>
              <w:rPr>
                <w:rFonts w:ascii="Arial" w:hAnsi="Arial" w:cs="Arial"/>
                <w:sz w:val="24"/>
                <w:szCs w:val="24"/>
              </w:rPr>
            </w:pPr>
            <w:r w:rsidRPr="4692567A">
              <w:rPr>
                <w:rFonts w:ascii="Arial" w:hAnsi="Arial" w:cs="Arial"/>
                <w:sz w:val="24"/>
                <w:szCs w:val="24"/>
              </w:rPr>
              <w:t>96</w:t>
            </w:r>
            <w:r w:rsidR="24257521" w:rsidRPr="4692567A">
              <w:rPr>
                <w:rFonts w:ascii="Arial" w:hAnsi="Arial" w:cs="Arial"/>
                <w:sz w:val="24"/>
                <w:szCs w:val="24"/>
              </w:rPr>
              <w:t xml:space="preserve"> hrs.</w:t>
            </w:r>
          </w:p>
        </w:tc>
      </w:tr>
      <w:tr w:rsidR="4692567A" w14:paraId="471DFD6F" w14:textId="77777777" w:rsidTr="4692567A">
        <w:trPr>
          <w:trHeight w:val="450"/>
        </w:trPr>
        <w:tc>
          <w:tcPr>
            <w:tcW w:w="4680" w:type="dxa"/>
            <w:vAlign w:val="center"/>
          </w:tcPr>
          <w:p w14:paraId="41F6391B" w14:textId="5C99043D" w:rsidR="7E01AFC4" w:rsidRDefault="7E01AFC4" w:rsidP="4692567A">
            <w:pPr>
              <w:rPr>
                <w:rFonts w:ascii="Arial" w:hAnsi="Arial" w:cs="Arial"/>
                <w:sz w:val="24"/>
                <w:szCs w:val="24"/>
              </w:rPr>
            </w:pPr>
            <w:r w:rsidRPr="4692567A">
              <w:rPr>
                <w:rFonts w:ascii="Arial" w:hAnsi="Arial" w:cs="Arial"/>
                <w:sz w:val="24"/>
                <w:szCs w:val="24"/>
              </w:rPr>
              <w:t>Testing Tool Implementation</w:t>
            </w:r>
          </w:p>
        </w:tc>
        <w:tc>
          <w:tcPr>
            <w:tcW w:w="4680" w:type="dxa"/>
            <w:vAlign w:val="center"/>
          </w:tcPr>
          <w:p w14:paraId="045DDFFC" w14:textId="246818C2" w:rsidR="509C37CF" w:rsidRDefault="509C37CF" w:rsidP="00403F3B">
            <w:pPr>
              <w:keepNext/>
              <w:rPr>
                <w:rFonts w:ascii="Arial" w:hAnsi="Arial" w:cs="Arial"/>
                <w:sz w:val="24"/>
                <w:szCs w:val="24"/>
              </w:rPr>
            </w:pPr>
            <w:r w:rsidRPr="4692567A">
              <w:rPr>
                <w:rFonts w:ascii="Arial" w:hAnsi="Arial" w:cs="Arial"/>
                <w:sz w:val="24"/>
                <w:szCs w:val="24"/>
              </w:rPr>
              <w:t>48</w:t>
            </w:r>
            <w:r w:rsidR="2F050C2E" w:rsidRPr="4692567A">
              <w:rPr>
                <w:rFonts w:ascii="Arial" w:hAnsi="Arial" w:cs="Arial"/>
                <w:sz w:val="24"/>
                <w:szCs w:val="24"/>
              </w:rPr>
              <w:t xml:space="preserve"> hrs.</w:t>
            </w:r>
          </w:p>
        </w:tc>
      </w:tr>
    </w:tbl>
    <w:p w14:paraId="4EC1EC4D" w14:textId="0844C1CA" w:rsidR="00403F3B" w:rsidRPr="00403F3B" w:rsidRDefault="00403F3B" w:rsidP="00403F3B">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1</w:t>
      </w:r>
      <w:r w:rsidRPr="00403F3B">
        <w:rPr>
          <w:sz w:val="22"/>
        </w:rPr>
        <w:fldChar w:fldCharType="end"/>
      </w:r>
      <w:r w:rsidRPr="00403F3B">
        <w:rPr>
          <w:sz w:val="22"/>
        </w:rPr>
        <w:t>. Test Effort Estimate</w:t>
      </w:r>
    </w:p>
    <w:p w14:paraId="21DEC4E6" w14:textId="20D99319" w:rsidR="7C8830D4" w:rsidRDefault="7C8830D4" w:rsidP="4692567A">
      <w:pPr>
        <w:pStyle w:val="Heading1"/>
        <w:spacing w:line="480" w:lineRule="auto"/>
        <w:rPr>
          <w:rFonts w:ascii="Arial" w:hAnsi="Arial" w:cs="Arial"/>
          <w:b/>
          <w:bCs/>
          <w:color w:val="auto"/>
        </w:rPr>
      </w:pPr>
      <w:bookmarkStart w:id="18" w:name="_Toc146695332"/>
      <w:r w:rsidRPr="4692567A">
        <w:rPr>
          <w:rFonts w:ascii="Arial" w:hAnsi="Arial" w:cs="Arial"/>
          <w:b/>
          <w:bCs/>
          <w:color w:val="auto"/>
        </w:rPr>
        <w:t>Test Areas and Specifications</w:t>
      </w:r>
      <w:bookmarkEnd w:id="18"/>
    </w:p>
    <w:p w14:paraId="13BEF9B4" w14:textId="31201FF9" w:rsidR="7C8830D4" w:rsidRDefault="7C8830D4" w:rsidP="4692567A">
      <w:pPr>
        <w:pStyle w:val="Heading2"/>
        <w:spacing w:line="480" w:lineRule="auto"/>
        <w:ind w:firstLine="720"/>
        <w:rPr>
          <w:rFonts w:ascii="Arial" w:hAnsi="Arial" w:cs="Arial"/>
          <w:b/>
          <w:bCs/>
          <w:color w:val="auto"/>
        </w:rPr>
      </w:pPr>
      <w:bookmarkStart w:id="19" w:name="_Toc146695333"/>
      <w:r w:rsidRPr="4692567A">
        <w:rPr>
          <w:rFonts w:ascii="Arial" w:hAnsi="Arial" w:cs="Arial"/>
          <w:b/>
          <w:bCs/>
          <w:color w:val="auto"/>
        </w:rPr>
        <w:t>Features to be Tested (Use Cases)</w:t>
      </w:r>
      <w:bookmarkEnd w:id="19"/>
    </w:p>
    <w:p w14:paraId="7B1F963A" w14:textId="6C7C4E27" w:rsidR="72941D37" w:rsidRDefault="72941D37" w:rsidP="4692567A">
      <w:pPr>
        <w:spacing w:line="480" w:lineRule="auto"/>
        <w:ind w:left="720" w:firstLine="720"/>
        <w:rPr>
          <w:rFonts w:ascii="Arial" w:hAnsi="Arial" w:cs="Arial"/>
          <w:sz w:val="24"/>
          <w:szCs w:val="24"/>
        </w:rPr>
      </w:pPr>
      <w:r w:rsidRPr="4692567A">
        <w:rPr>
          <w:rFonts w:ascii="Arial" w:hAnsi="Arial" w:cs="Arial"/>
          <w:sz w:val="24"/>
          <w:szCs w:val="24"/>
        </w:rPr>
        <w:t>The following list outlines the specific features and functionalities that are designated for testing within the web application.</w:t>
      </w:r>
    </w:p>
    <w:tbl>
      <w:tblPr>
        <w:tblStyle w:val="TableGrid"/>
        <w:tblW w:w="8640" w:type="dxa"/>
        <w:tblInd w:w="720" w:type="dxa"/>
        <w:tblLayout w:type="fixed"/>
        <w:tblLook w:val="06A0" w:firstRow="1" w:lastRow="0" w:firstColumn="1" w:lastColumn="0" w:noHBand="1" w:noVBand="1"/>
      </w:tblPr>
      <w:tblGrid>
        <w:gridCol w:w="1140"/>
        <w:gridCol w:w="4620"/>
        <w:gridCol w:w="2880"/>
      </w:tblGrid>
      <w:tr w:rsidR="4692567A" w14:paraId="750205C1" w14:textId="77777777" w:rsidTr="00403F3B">
        <w:trPr>
          <w:trHeight w:val="810"/>
        </w:trPr>
        <w:tc>
          <w:tcPr>
            <w:tcW w:w="1140" w:type="dxa"/>
            <w:vAlign w:val="center"/>
          </w:tcPr>
          <w:p w14:paraId="542A82AA" w14:textId="0195B9F3" w:rsidR="72941D37" w:rsidRDefault="72941D37" w:rsidP="4692567A">
            <w:pPr>
              <w:jc w:val="center"/>
              <w:rPr>
                <w:rFonts w:ascii="Arial" w:hAnsi="Arial" w:cs="Arial"/>
                <w:b/>
                <w:bCs/>
                <w:sz w:val="24"/>
                <w:szCs w:val="24"/>
              </w:rPr>
            </w:pPr>
            <w:r w:rsidRPr="4692567A">
              <w:rPr>
                <w:rFonts w:ascii="Arial" w:hAnsi="Arial" w:cs="Arial"/>
                <w:b/>
                <w:bCs/>
                <w:sz w:val="24"/>
                <w:szCs w:val="24"/>
              </w:rPr>
              <w:t>Use Case #</w:t>
            </w:r>
          </w:p>
        </w:tc>
        <w:tc>
          <w:tcPr>
            <w:tcW w:w="4620" w:type="dxa"/>
            <w:vAlign w:val="center"/>
          </w:tcPr>
          <w:p w14:paraId="6E8BFB1B" w14:textId="3F7B5666" w:rsidR="72941D37" w:rsidRDefault="72941D37" w:rsidP="4692567A">
            <w:pPr>
              <w:jc w:val="center"/>
              <w:rPr>
                <w:rFonts w:ascii="Arial" w:hAnsi="Arial" w:cs="Arial"/>
                <w:b/>
                <w:bCs/>
                <w:sz w:val="24"/>
                <w:szCs w:val="24"/>
              </w:rPr>
            </w:pPr>
            <w:r w:rsidRPr="4692567A">
              <w:rPr>
                <w:rFonts w:ascii="Arial" w:hAnsi="Arial" w:cs="Arial"/>
                <w:b/>
                <w:bCs/>
                <w:sz w:val="24"/>
                <w:szCs w:val="24"/>
              </w:rPr>
              <w:t>Use Case Name</w:t>
            </w:r>
          </w:p>
        </w:tc>
        <w:tc>
          <w:tcPr>
            <w:tcW w:w="2880" w:type="dxa"/>
            <w:vAlign w:val="center"/>
          </w:tcPr>
          <w:p w14:paraId="7D3C3D72" w14:textId="595EA3A8" w:rsidR="72941D37" w:rsidRDefault="72941D37" w:rsidP="4692567A">
            <w:pPr>
              <w:jc w:val="center"/>
              <w:rPr>
                <w:rFonts w:ascii="Arial" w:hAnsi="Arial" w:cs="Arial"/>
                <w:b/>
                <w:bCs/>
                <w:sz w:val="24"/>
                <w:szCs w:val="24"/>
              </w:rPr>
            </w:pPr>
            <w:r w:rsidRPr="4692567A">
              <w:rPr>
                <w:rFonts w:ascii="Arial" w:hAnsi="Arial" w:cs="Arial"/>
                <w:b/>
                <w:bCs/>
                <w:sz w:val="24"/>
                <w:szCs w:val="24"/>
              </w:rPr>
              <w:t>Test Type</w:t>
            </w:r>
          </w:p>
        </w:tc>
      </w:tr>
      <w:tr w:rsidR="4692567A" w14:paraId="740CE01F" w14:textId="77777777" w:rsidTr="00403F3B">
        <w:trPr>
          <w:trHeight w:val="750"/>
        </w:trPr>
        <w:tc>
          <w:tcPr>
            <w:tcW w:w="1140" w:type="dxa"/>
            <w:vAlign w:val="center"/>
          </w:tcPr>
          <w:p w14:paraId="1E006321" w14:textId="6865AC53" w:rsidR="72941D37" w:rsidRDefault="00403F3B" w:rsidP="4692567A">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72941D37" w:rsidRPr="4692567A">
              <w:rPr>
                <w:rFonts w:ascii="Arial" w:hAnsi="Arial" w:cs="Arial"/>
                <w:sz w:val="24"/>
                <w:szCs w:val="24"/>
              </w:rPr>
              <w:t>01</w:t>
            </w:r>
          </w:p>
        </w:tc>
        <w:tc>
          <w:tcPr>
            <w:tcW w:w="4620" w:type="dxa"/>
            <w:vAlign w:val="center"/>
          </w:tcPr>
          <w:p w14:paraId="244A848F" w14:textId="14F644B3" w:rsidR="72941D37" w:rsidRDefault="72941D37" w:rsidP="4692567A">
            <w:pPr>
              <w:rPr>
                <w:rFonts w:ascii="Arial" w:hAnsi="Arial" w:cs="Arial"/>
                <w:sz w:val="24"/>
                <w:szCs w:val="24"/>
              </w:rPr>
            </w:pPr>
            <w:r w:rsidRPr="4692567A">
              <w:rPr>
                <w:rFonts w:ascii="Arial" w:hAnsi="Arial" w:cs="Arial"/>
                <w:sz w:val="24"/>
                <w:szCs w:val="24"/>
              </w:rPr>
              <w:t>Barangay Resident Login</w:t>
            </w:r>
          </w:p>
        </w:tc>
        <w:tc>
          <w:tcPr>
            <w:tcW w:w="2880" w:type="dxa"/>
            <w:vAlign w:val="center"/>
          </w:tcPr>
          <w:p w14:paraId="4D610DEE" w14:textId="752A1186"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3C60DBB4" w14:textId="77777777" w:rsidTr="00403F3B">
        <w:trPr>
          <w:trHeight w:val="750"/>
        </w:trPr>
        <w:tc>
          <w:tcPr>
            <w:tcW w:w="1140" w:type="dxa"/>
            <w:vAlign w:val="center"/>
          </w:tcPr>
          <w:p w14:paraId="16B46638" w14:textId="40733205" w:rsidR="72941D37" w:rsidRDefault="00403F3B" w:rsidP="4692567A">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72941D37" w:rsidRPr="4692567A">
              <w:rPr>
                <w:rFonts w:ascii="Arial" w:hAnsi="Arial" w:cs="Arial"/>
                <w:sz w:val="24"/>
                <w:szCs w:val="24"/>
              </w:rPr>
              <w:t>02</w:t>
            </w:r>
          </w:p>
        </w:tc>
        <w:tc>
          <w:tcPr>
            <w:tcW w:w="4620" w:type="dxa"/>
            <w:vAlign w:val="center"/>
          </w:tcPr>
          <w:p w14:paraId="07F82E44" w14:textId="3B716C03" w:rsidR="72941D37" w:rsidRDefault="72941D37" w:rsidP="4692567A">
            <w:pPr>
              <w:rPr>
                <w:rFonts w:ascii="Arial" w:hAnsi="Arial" w:cs="Arial"/>
                <w:sz w:val="24"/>
                <w:szCs w:val="24"/>
              </w:rPr>
            </w:pPr>
            <w:r w:rsidRPr="4692567A">
              <w:rPr>
                <w:rFonts w:ascii="Arial" w:hAnsi="Arial" w:cs="Arial"/>
                <w:sz w:val="24"/>
                <w:szCs w:val="24"/>
              </w:rPr>
              <w:t>Barangay Resident Account Creation</w:t>
            </w:r>
          </w:p>
        </w:tc>
        <w:tc>
          <w:tcPr>
            <w:tcW w:w="2880" w:type="dxa"/>
            <w:vAlign w:val="center"/>
          </w:tcPr>
          <w:p w14:paraId="42C88E75" w14:textId="57574455"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1C51FB60" w14:textId="77777777" w:rsidTr="00403F3B">
        <w:trPr>
          <w:trHeight w:val="750"/>
        </w:trPr>
        <w:tc>
          <w:tcPr>
            <w:tcW w:w="1140" w:type="dxa"/>
            <w:vAlign w:val="center"/>
          </w:tcPr>
          <w:p w14:paraId="23F2EF37" w14:textId="39A7EFDC" w:rsidR="72941D37" w:rsidRDefault="00403F3B" w:rsidP="4692567A">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72941D37" w:rsidRPr="4692567A">
              <w:rPr>
                <w:rFonts w:ascii="Arial" w:hAnsi="Arial" w:cs="Arial"/>
                <w:sz w:val="24"/>
                <w:szCs w:val="24"/>
              </w:rPr>
              <w:t>03</w:t>
            </w:r>
          </w:p>
        </w:tc>
        <w:tc>
          <w:tcPr>
            <w:tcW w:w="4620" w:type="dxa"/>
            <w:vAlign w:val="center"/>
          </w:tcPr>
          <w:p w14:paraId="7A602BAC" w14:textId="683F533E" w:rsidR="72941D37" w:rsidRDefault="72941D37" w:rsidP="4692567A">
            <w:pPr>
              <w:rPr>
                <w:rFonts w:ascii="Arial" w:hAnsi="Arial" w:cs="Arial"/>
                <w:sz w:val="24"/>
                <w:szCs w:val="24"/>
              </w:rPr>
            </w:pPr>
            <w:r w:rsidRPr="4692567A">
              <w:rPr>
                <w:rFonts w:ascii="Arial" w:hAnsi="Arial" w:cs="Arial"/>
                <w:sz w:val="24"/>
                <w:szCs w:val="24"/>
              </w:rPr>
              <w:t xml:space="preserve">Barangay Resident </w:t>
            </w:r>
            <w:r w:rsidR="00403F3B">
              <w:rPr>
                <w:rFonts w:ascii="Arial" w:hAnsi="Arial" w:cs="Arial"/>
                <w:sz w:val="24"/>
                <w:szCs w:val="24"/>
              </w:rPr>
              <w:t xml:space="preserve">Update </w:t>
            </w:r>
            <w:r w:rsidRPr="4692567A">
              <w:rPr>
                <w:rFonts w:ascii="Arial" w:hAnsi="Arial" w:cs="Arial"/>
                <w:sz w:val="24"/>
                <w:szCs w:val="24"/>
              </w:rPr>
              <w:t>Account</w:t>
            </w:r>
          </w:p>
        </w:tc>
        <w:tc>
          <w:tcPr>
            <w:tcW w:w="2880" w:type="dxa"/>
            <w:vAlign w:val="center"/>
          </w:tcPr>
          <w:p w14:paraId="2B7FE757" w14:textId="326CFBF4"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00403F3B" w14:paraId="2BD7FE37" w14:textId="77777777" w:rsidTr="00403F3B">
        <w:trPr>
          <w:trHeight w:val="750"/>
        </w:trPr>
        <w:tc>
          <w:tcPr>
            <w:tcW w:w="1140" w:type="dxa"/>
            <w:vAlign w:val="center"/>
          </w:tcPr>
          <w:p w14:paraId="47D76965" w14:textId="28131FCF" w:rsidR="00403F3B" w:rsidRDefault="00403F3B" w:rsidP="4692567A">
            <w:pPr>
              <w:jc w:val="center"/>
              <w:rPr>
                <w:rFonts w:ascii="Arial" w:hAnsi="Arial" w:cs="Arial"/>
                <w:sz w:val="24"/>
                <w:szCs w:val="24"/>
              </w:rPr>
            </w:pPr>
            <w:r>
              <w:rPr>
                <w:rFonts w:ascii="Arial" w:hAnsi="Arial" w:cs="Arial"/>
                <w:sz w:val="24"/>
                <w:szCs w:val="24"/>
              </w:rPr>
              <w:t>BSSV04</w:t>
            </w:r>
          </w:p>
        </w:tc>
        <w:tc>
          <w:tcPr>
            <w:tcW w:w="4620" w:type="dxa"/>
            <w:vAlign w:val="center"/>
          </w:tcPr>
          <w:p w14:paraId="2DF3183E" w14:textId="67B75367" w:rsidR="00403F3B" w:rsidRPr="4692567A" w:rsidRDefault="00403F3B" w:rsidP="4692567A">
            <w:pPr>
              <w:rPr>
                <w:rFonts w:ascii="Arial" w:hAnsi="Arial" w:cs="Arial"/>
                <w:sz w:val="24"/>
                <w:szCs w:val="24"/>
              </w:rPr>
            </w:pPr>
            <w:r>
              <w:rPr>
                <w:rFonts w:ascii="Arial" w:hAnsi="Arial" w:cs="Arial"/>
                <w:sz w:val="24"/>
                <w:szCs w:val="24"/>
              </w:rPr>
              <w:t>Resident Reset Password</w:t>
            </w:r>
          </w:p>
        </w:tc>
        <w:tc>
          <w:tcPr>
            <w:tcW w:w="2880" w:type="dxa"/>
            <w:vAlign w:val="center"/>
          </w:tcPr>
          <w:p w14:paraId="61F5C01D" w14:textId="1967125B" w:rsidR="00403F3B" w:rsidRPr="4692567A" w:rsidRDefault="00403F3B" w:rsidP="4692567A">
            <w:pPr>
              <w:rPr>
                <w:rFonts w:ascii="Arial" w:hAnsi="Arial" w:cs="Arial"/>
                <w:sz w:val="24"/>
                <w:szCs w:val="24"/>
              </w:rPr>
            </w:pPr>
            <w:r w:rsidRPr="4692567A">
              <w:rPr>
                <w:rFonts w:ascii="Arial" w:hAnsi="Arial" w:cs="Arial"/>
                <w:sz w:val="24"/>
                <w:szCs w:val="24"/>
              </w:rPr>
              <w:t>Exploratory, Functional, UAT</w:t>
            </w:r>
          </w:p>
        </w:tc>
      </w:tr>
      <w:tr w:rsidR="4692567A" w14:paraId="5B921E83" w14:textId="77777777" w:rsidTr="00403F3B">
        <w:trPr>
          <w:trHeight w:val="750"/>
        </w:trPr>
        <w:tc>
          <w:tcPr>
            <w:tcW w:w="1140" w:type="dxa"/>
            <w:vAlign w:val="center"/>
          </w:tcPr>
          <w:p w14:paraId="3310D7D8" w14:textId="2F52B598" w:rsidR="72941D37" w:rsidRDefault="00403F3B" w:rsidP="4692567A">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72941D37" w:rsidRPr="4692567A">
              <w:rPr>
                <w:rFonts w:ascii="Arial" w:hAnsi="Arial" w:cs="Arial"/>
                <w:sz w:val="24"/>
                <w:szCs w:val="24"/>
              </w:rPr>
              <w:t>0</w:t>
            </w:r>
            <w:r>
              <w:rPr>
                <w:rFonts w:ascii="Arial" w:hAnsi="Arial" w:cs="Arial"/>
                <w:sz w:val="24"/>
                <w:szCs w:val="24"/>
              </w:rPr>
              <w:t>5</w:t>
            </w:r>
          </w:p>
        </w:tc>
        <w:tc>
          <w:tcPr>
            <w:tcW w:w="4620" w:type="dxa"/>
            <w:vAlign w:val="center"/>
          </w:tcPr>
          <w:p w14:paraId="6B30A2E8" w14:textId="1DB96D06" w:rsidR="72941D37" w:rsidRDefault="00403F3B" w:rsidP="4692567A">
            <w:pPr>
              <w:rPr>
                <w:rFonts w:ascii="Arial" w:hAnsi="Arial" w:cs="Arial"/>
                <w:sz w:val="24"/>
                <w:szCs w:val="24"/>
              </w:rPr>
            </w:pPr>
            <w:r>
              <w:rPr>
                <w:rFonts w:ascii="Arial" w:hAnsi="Arial" w:cs="Arial"/>
                <w:sz w:val="24"/>
                <w:szCs w:val="24"/>
              </w:rPr>
              <w:t xml:space="preserve">Create </w:t>
            </w:r>
            <w:r w:rsidR="72941D37" w:rsidRPr="4692567A">
              <w:rPr>
                <w:rFonts w:ascii="Arial" w:hAnsi="Arial" w:cs="Arial"/>
                <w:sz w:val="24"/>
                <w:szCs w:val="24"/>
              </w:rPr>
              <w:t>Reque</w:t>
            </w:r>
            <w:r>
              <w:rPr>
                <w:rFonts w:ascii="Arial" w:hAnsi="Arial" w:cs="Arial"/>
                <w:sz w:val="24"/>
                <w:szCs w:val="24"/>
              </w:rPr>
              <w:t>st</w:t>
            </w:r>
          </w:p>
        </w:tc>
        <w:tc>
          <w:tcPr>
            <w:tcW w:w="2880" w:type="dxa"/>
            <w:vAlign w:val="center"/>
          </w:tcPr>
          <w:p w14:paraId="7925C643" w14:textId="3DE7C64F"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40B0810F" w14:textId="77777777" w:rsidTr="00403F3B">
        <w:trPr>
          <w:trHeight w:val="750"/>
        </w:trPr>
        <w:tc>
          <w:tcPr>
            <w:tcW w:w="1140" w:type="dxa"/>
            <w:vAlign w:val="center"/>
          </w:tcPr>
          <w:p w14:paraId="70459FC0" w14:textId="04214EFF" w:rsidR="72941D37" w:rsidRDefault="00403F3B" w:rsidP="4692567A">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72941D37" w:rsidRPr="4692567A">
              <w:rPr>
                <w:rFonts w:ascii="Arial" w:hAnsi="Arial" w:cs="Arial"/>
                <w:sz w:val="24"/>
                <w:szCs w:val="24"/>
              </w:rPr>
              <w:t>0</w:t>
            </w:r>
            <w:r>
              <w:rPr>
                <w:rFonts w:ascii="Arial" w:hAnsi="Arial" w:cs="Arial"/>
                <w:sz w:val="24"/>
                <w:szCs w:val="24"/>
              </w:rPr>
              <w:t>6</w:t>
            </w:r>
          </w:p>
        </w:tc>
        <w:tc>
          <w:tcPr>
            <w:tcW w:w="4620" w:type="dxa"/>
            <w:vAlign w:val="center"/>
          </w:tcPr>
          <w:p w14:paraId="5FCE2B3B" w14:textId="3E8F6243" w:rsidR="72941D37" w:rsidRDefault="72941D37" w:rsidP="4692567A">
            <w:pPr>
              <w:rPr>
                <w:rFonts w:ascii="Arial" w:hAnsi="Arial" w:cs="Arial"/>
                <w:sz w:val="24"/>
                <w:szCs w:val="24"/>
              </w:rPr>
            </w:pPr>
            <w:r w:rsidRPr="4692567A">
              <w:rPr>
                <w:rFonts w:ascii="Arial" w:hAnsi="Arial" w:cs="Arial"/>
                <w:sz w:val="24"/>
                <w:szCs w:val="24"/>
              </w:rPr>
              <w:t>Track Requ</w:t>
            </w:r>
            <w:r w:rsidR="00403F3B">
              <w:rPr>
                <w:rFonts w:ascii="Arial" w:hAnsi="Arial" w:cs="Arial"/>
                <w:sz w:val="24"/>
                <w:szCs w:val="24"/>
              </w:rPr>
              <w:t>est</w:t>
            </w:r>
          </w:p>
        </w:tc>
        <w:tc>
          <w:tcPr>
            <w:tcW w:w="2880" w:type="dxa"/>
            <w:vAlign w:val="center"/>
          </w:tcPr>
          <w:p w14:paraId="700744D4" w14:textId="565F0DE0" w:rsidR="72941D37" w:rsidRDefault="00403F3B" w:rsidP="4692567A">
            <w:pPr>
              <w:rPr>
                <w:rFonts w:ascii="Arial" w:hAnsi="Arial" w:cs="Arial"/>
                <w:sz w:val="24"/>
                <w:szCs w:val="24"/>
              </w:rPr>
            </w:pPr>
            <w:r w:rsidRPr="4692567A">
              <w:rPr>
                <w:rFonts w:ascii="Arial" w:hAnsi="Arial" w:cs="Arial"/>
                <w:sz w:val="24"/>
                <w:szCs w:val="24"/>
              </w:rPr>
              <w:t>Exploratory, Functional, UAT</w:t>
            </w:r>
          </w:p>
        </w:tc>
      </w:tr>
      <w:tr w:rsidR="00403F3B" w14:paraId="3C0A3391" w14:textId="77777777" w:rsidTr="00403F3B">
        <w:trPr>
          <w:trHeight w:val="750"/>
        </w:trPr>
        <w:tc>
          <w:tcPr>
            <w:tcW w:w="1140" w:type="dxa"/>
            <w:vAlign w:val="center"/>
          </w:tcPr>
          <w:p w14:paraId="183AB65C" w14:textId="1237D814" w:rsidR="00403F3B" w:rsidRDefault="00403F3B" w:rsidP="4692567A">
            <w:pPr>
              <w:jc w:val="center"/>
              <w:rPr>
                <w:rFonts w:ascii="Arial" w:hAnsi="Arial" w:cs="Arial"/>
                <w:sz w:val="24"/>
                <w:szCs w:val="24"/>
              </w:rPr>
            </w:pPr>
            <w:r>
              <w:rPr>
                <w:rFonts w:ascii="Arial" w:hAnsi="Arial" w:cs="Arial"/>
                <w:sz w:val="24"/>
                <w:szCs w:val="24"/>
              </w:rPr>
              <w:t>BSSVUC</w:t>
            </w:r>
            <w:r w:rsidRPr="4692567A">
              <w:rPr>
                <w:rFonts w:ascii="Arial" w:hAnsi="Arial" w:cs="Arial"/>
                <w:sz w:val="24"/>
                <w:szCs w:val="24"/>
              </w:rPr>
              <w:t>0</w:t>
            </w:r>
            <w:r>
              <w:rPr>
                <w:rFonts w:ascii="Arial" w:hAnsi="Arial" w:cs="Arial"/>
                <w:sz w:val="24"/>
                <w:szCs w:val="24"/>
              </w:rPr>
              <w:t>7</w:t>
            </w:r>
          </w:p>
        </w:tc>
        <w:tc>
          <w:tcPr>
            <w:tcW w:w="4620" w:type="dxa"/>
            <w:vAlign w:val="center"/>
          </w:tcPr>
          <w:p w14:paraId="1F72B221" w14:textId="0A5CC6C5" w:rsidR="00403F3B" w:rsidRPr="4692567A" w:rsidRDefault="00403F3B" w:rsidP="4692567A">
            <w:pPr>
              <w:rPr>
                <w:rFonts w:ascii="Arial" w:hAnsi="Arial" w:cs="Arial"/>
                <w:sz w:val="24"/>
                <w:szCs w:val="24"/>
              </w:rPr>
            </w:pPr>
            <w:r>
              <w:rPr>
                <w:rFonts w:ascii="Arial" w:hAnsi="Arial" w:cs="Arial"/>
                <w:sz w:val="24"/>
                <w:szCs w:val="24"/>
              </w:rPr>
              <w:t>Create Concern</w:t>
            </w:r>
          </w:p>
        </w:tc>
        <w:tc>
          <w:tcPr>
            <w:tcW w:w="2880" w:type="dxa"/>
            <w:vAlign w:val="center"/>
          </w:tcPr>
          <w:p w14:paraId="0E285324" w14:textId="41973F5A" w:rsidR="00403F3B" w:rsidRPr="4692567A" w:rsidRDefault="00403F3B" w:rsidP="4692567A">
            <w:pPr>
              <w:rPr>
                <w:rFonts w:ascii="Arial" w:hAnsi="Arial" w:cs="Arial"/>
                <w:sz w:val="24"/>
                <w:szCs w:val="24"/>
              </w:rPr>
            </w:pPr>
            <w:r w:rsidRPr="4692567A">
              <w:rPr>
                <w:rFonts w:ascii="Arial" w:hAnsi="Arial" w:cs="Arial"/>
                <w:sz w:val="24"/>
                <w:szCs w:val="24"/>
              </w:rPr>
              <w:t>Exploratory, Functional, UAT</w:t>
            </w:r>
          </w:p>
        </w:tc>
      </w:tr>
      <w:tr w:rsidR="00403F3B" w14:paraId="7C179E8C" w14:textId="77777777" w:rsidTr="00403F3B">
        <w:trPr>
          <w:trHeight w:val="750"/>
        </w:trPr>
        <w:tc>
          <w:tcPr>
            <w:tcW w:w="1140" w:type="dxa"/>
            <w:vAlign w:val="center"/>
          </w:tcPr>
          <w:p w14:paraId="3863203C" w14:textId="72F74F82" w:rsidR="00403F3B" w:rsidRDefault="00403F3B" w:rsidP="4692567A">
            <w:pPr>
              <w:jc w:val="center"/>
              <w:rPr>
                <w:rFonts w:ascii="Arial" w:hAnsi="Arial" w:cs="Arial"/>
                <w:sz w:val="24"/>
                <w:szCs w:val="24"/>
              </w:rPr>
            </w:pPr>
            <w:r>
              <w:rPr>
                <w:rFonts w:ascii="Arial" w:hAnsi="Arial" w:cs="Arial"/>
                <w:sz w:val="24"/>
                <w:szCs w:val="24"/>
              </w:rPr>
              <w:t>BSSVUC08</w:t>
            </w:r>
          </w:p>
        </w:tc>
        <w:tc>
          <w:tcPr>
            <w:tcW w:w="4620" w:type="dxa"/>
            <w:vAlign w:val="center"/>
          </w:tcPr>
          <w:p w14:paraId="4DD86607" w14:textId="44E98A5F" w:rsidR="00403F3B" w:rsidRDefault="00403F3B" w:rsidP="4692567A">
            <w:pPr>
              <w:rPr>
                <w:rFonts w:ascii="Arial" w:hAnsi="Arial" w:cs="Arial"/>
                <w:sz w:val="24"/>
                <w:szCs w:val="24"/>
              </w:rPr>
            </w:pPr>
            <w:r>
              <w:rPr>
                <w:rFonts w:ascii="Arial" w:hAnsi="Arial" w:cs="Arial"/>
                <w:sz w:val="24"/>
                <w:szCs w:val="24"/>
              </w:rPr>
              <w:t>Track Concern</w:t>
            </w:r>
          </w:p>
        </w:tc>
        <w:tc>
          <w:tcPr>
            <w:tcW w:w="2880" w:type="dxa"/>
            <w:vAlign w:val="center"/>
          </w:tcPr>
          <w:p w14:paraId="01CEF848" w14:textId="626628F9" w:rsidR="00403F3B" w:rsidRPr="4692567A" w:rsidRDefault="00403F3B" w:rsidP="00403F3B">
            <w:pPr>
              <w:keepNext/>
              <w:rPr>
                <w:rFonts w:ascii="Arial" w:hAnsi="Arial" w:cs="Arial"/>
                <w:sz w:val="24"/>
                <w:szCs w:val="24"/>
              </w:rPr>
            </w:pPr>
            <w:r w:rsidRPr="4692567A">
              <w:rPr>
                <w:rFonts w:ascii="Arial" w:hAnsi="Arial" w:cs="Arial"/>
                <w:sz w:val="24"/>
                <w:szCs w:val="24"/>
              </w:rPr>
              <w:t>Exploratory, Functional, UAT</w:t>
            </w:r>
          </w:p>
        </w:tc>
      </w:tr>
    </w:tbl>
    <w:p w14:paraId="2887C1B4" w14:textId="1B111C54" w:rsidR="00403F3B" w:rsidRPr="00403F3B" w:rsidRDefault="00403F3B" w:rsidP="00403F3B">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2</w:t>
      </w:r>
      <w:r w:rsidRPr="00403F3B">
        <w:rPr>
          <w:sz w:val="22"/>
        </w:rPr>
        <w:fldChar w:fldCharType="end"/>
      </w:r>
      <w:r w:rsidRPr="00403F3B">
        <w:rPr>
          <w:sz w:val="22"/>
        </w:rPr>
        <w:t>. Features to be Tested</w:t>
      </w:r>
    </w:p>
    <w:p w14:paraId="3ABF016C" w14:textId="3AB3F9EC" w:rsidR="0026787B" w:rsidRDefault="081125CA" w:rsidP="0026787B">
      <w:pPr>
        <w:pStyle w:val="Heading1"/>
        <w:spacing w:line="480" w:lineRule="auto"/>
        <w:rPr>
          <w:rFonts w:ascii="Arial" w:hAnsi="Arial" w:cs="Arial"/>
          <w:b/>
          <w:bCs/>
          <w:color w:val="auto"/>
        </w:rPr>
      </w:pPr>
      <w:bookmarkStart w:id="20" w:name="_Toc146695334"/>
      <w:r w:rsidRPr="4692567A">
        <w:rPr>
          <w:rFonts w:ascii="Arial" w:hAnsi="Arial" w:cs="Arial"/>
          <w:b/>
          <w:bCs/>
          <w:color w:val="auto"/>
        </w:rPr>
        <w:lastRenderedPageBreak/>
        <w:t>Execution</w:t>
      </w:r>
      <w:r w:rsidR="12010218" w:rsidRPr="4692567A">
        <w:rPr>
          <w:rFonts w:ascii="Arial" w:hAnsi="Arial" w:cs="Arial"/>
          <w:b/>
          <w:bCs/>
          <w:color w:val="auto"/>
        </w:rPr>
        <w:t xml:space="preserve"> Strategy</w:t>
      </w:r>
      <w:bookmarkEnd w:id="20"/>
    </w:p>
    <w:p w14:paraId="0B6D9559" w14:textId="05A63838" w:rsidR="79634071" w:rsidRDefault="79634071" w:rsidP="4692567A">
      <w:pPr>
        <w:pStyle w:val="Heading2"/>
        <w:spacing w:line="480" w:lineRule="auto"/>
        <w:ind w:firstLine="720"/>
      </w:pPr>
      <w:bookmarkStart w:id="21" w:name="_Toc146695335"/>
      <w:r w:rsidRPr="4692567A">
        <w:rPr>
          <w:rFonts w:ascii="Arial" w:hAnsi="Arial" w:cs="Arial"/>
          <w:b/>
          <w:bCs/>
          <w:color w:val="auto"/>
        </w:rPr>
        <w:t>Entry and Exit Criteria</w:t>
      </w:r>
      <w:bookmarkEnd w:id="21"/>
      <w:r w:rsidRPr="4692567A">
        <w:rPr>
          <w:rFonts w:ascii="Arial" w:hAnsi="Arial" w:cs="Arial"/>
          <w:b/>
          <w:bCs/>
          <w:color w:val="auto"/>
        </w:rPr>
        <w:t xml:space="preserve"> </w:t>
      </w:r>
    </w:p>
    <w:p w14:paraId="7AE267A6" w14:textId="68BC3195" w:rsidR="1489F052" w:rsidRDefault="1489F052" w:rsidP="4692567A">
      <w:pPr>
        <w:spacing w:line="480" w:lineRule="auto"/>
        <w:ind w:left="720" w:firstLine="720"/>
        <w:rPr>
          <w:rFonts w:ascii="Arial" w:hAnsi="Arial" w:cs="Arial"/>
          <w:sz w:val="24"/>
          <w:szCs w:val="24"/>
        </w:rPr>
      </w:pPr>
      <w:r w:rsidRPr="4692567A">
        <w:rPr>
          <w:rFonts w:ascii="Arial" w:hAnsi="Arial" w:cs="Arial"/>
          <w:sz w:val="24"/>
          <w:szCs w:val="24"/>
        </w:rPr>
        <w:t>The following criteria represent the predefined conditions and prerequisites that must be met before the testing process for the web application can commence.</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545"/>
      </w:tblGrid>
      <w:tr w:rsidR="4692567A" w14:paraId="40AA0211" w14:textId="77777777" w:rsidTr="4692567A">
        <w:trPr>
          <w:trHeight w:val="810"/>
        </w:trPr>
        <w:tc>
          <w:tcPr>
            <w:tcW w:w="1440" w:type="dxa"/>
            <w:vAlign w:val="center"/>
          </w:tcPr>
          <w:p w14:paraId="587CB7EB" w14:textId="5C042A58" w:rsidR="1489F052" w:rsidRDefault="1489F052" w:rsidP="4692567A">
            <w:pPr>
              <w:jc w:val="center"/>
              <w:rPr>
                <w:rFonts w:ascii="Arial" w:hAnsi="Arial" w:cs="Arial"/>
                <w:b/>
                <w:bCs/>
                <w:sz w:val="24"/>
                <w:szCs w:val="24"/>
              </w:rPr>
            </w:pPr>
            <w:r w:rsidRPr="4692567A">
              <w:rPr>
                <w:rFonts w:ascii="Arial" w:hAnsi="Arial" w:cs="Arial"/>
                <w:b/>
                <w:bCs/>
                <w:sz w:val="24"/>
                <w:szCs w:val="24"/>
              </w:rPr>
              <w:t>Phase</w:t>
            </w:r>
          </w:p>
        </w:tc>
        <w:tc>
          <w:tcPr>
            <w:tcW w:w="1440" w:type="dxa"/>
            <w:vAlign w:val="center"/>
          </w:tcPr>
          <w:p w14:paraId="3D65802F" w14:textId="47D21A35" w:rsidR="1489F052" w:rsidRDefault="1489F052" w:rsidP="4692567A">
            <w:pPr>
              <w:jc w:val="center"/>
              <w:rPr>
                <w:rFonts w:ascii="Arial" w:hAnsi="Arial" w:cs="Arial"/>
                <w:b/>
                <w:bCs/>
                <w:sz w:val="24"/>
                <w:szCs w:val="24"/>
              </w:rPr>
            </w:pPr>
            <w:r w:rsidRPr="4692567A">
              <w:rPr>
                <w:rFonts w:ascii="Arial" w:hAnsi="Arial" w:cs="Arial"/>
                <w:b/>
                <w:bCs/>
                <w:sz w:val="24"/>
                <w:szCs w:val="24"/>
              </w:rPr>
              <w:t>Entry Criteria</w:t>
            </w:r>
          </w:p>
        </w:tc>
        <w:tc>
          <w:tcPr>
            <w:tcW w:w="1440" w:type="dxa"/>
            <w:vAlign w:val="center"/>
          </w:tcPr>
          <w:p w14:paraId="0C9E6B21" w14:textId="7A04725D" w:rsidR="1489F052" w:rsidRDefault="1489F052" w:rsidP="4692567A">
            <w:pPr>
              <w:jc w:val="center"/>
              <w:rPr>
                <w:rFonts w:ascii="Arial" w:hAnsi="Arial" w:cs="Arial"/>
                <w:b/>
                <w:bCs/>
                <w:sz w:val="24"/>
                <w:szCs w:val="24"/>
              </w:rPr>
            </w:pPr>
            <w:r w:rsidRPr="4692567A">
              <w:rPr>
                <w:rFonts w:ascii="Arial" w:hAnsi="Arial" w:cs="Arial"/>
                <w:b/>
                <w:bCs/>
                <w:sz w:val="24"/>
                <w:szCs w:val="24"/>
              </w:rPr>
              <w:t>Test Team</w:t>
            </w:r>
          </w:p>
        </w:tc>
        <w:tc>
          <w:tcPr>
            <w:tcW w:w="1440" w:type="dxa"/>
            <w:vAlign w:val="center"/>
          </w:tcPr>
          <w:p w14:paraId="7B0B22E8" w14:textId="24590E9C" w:rsidR="1489F052" w:rsidRDefault="1489F052" w:rsidP="4692567A">
            <w:pPr>
              <w:jc w:val="center"/>
              <w:rPr>
                <w:rFonts w:ascii="Arial" w:hAnsi="Arial" w:cs="Arial"/>
                <w:b/>
                <w:bCs/>
                <w:sz w:val="24"/>
                <w:szCs w:val="24"/>
              </w:rPr>
            </w:pPr>
            <w:r w:rsidRPr="4692567A">
              <w:rPr>
                <w:rFonts w:ascii="Arial" w:hAnsi="Arial" w:cs="Arial"/>
                <w:b/>
                <w:bCs/>
                <w:sz w:val="24"/>
                <w:szCs w:val="24"/>
              </w:rPr>
              <w:t>Technical Team</w:t>
            </w:r>
          </w:p>
        </w:tc>
        <w:tc>
          <w:tcPr>
            <w:tcW w:w="1440" w:type="dxa"/>
            <w:vAlign w:val="center"/>
          </w:tcPr>
          <w:p w14:paraId="47940460" w14:textId="24C4E42C" w:rsidR="1489F052" w:rsidRDefault="1489F052" w:rsidP="4692567A">
            <w:pPr>
              <w:jc w:val="center"/>
              <w:rPr>
                <w:rFonts w:ascii="Arial" w:hAnsi="Arial" w:cs="Arial"/>
                <w:b/>
                <w:bCs/>
                <w:sz w:val="24"/>
                <w:szCs w:val="24"/>
              </w:rPr>
            </w:pPr>
            <w:r w:rsidRPr="4692567A">
              <w:rPr>
                <w:rFonts w:ascii="Arial" w:hAnsi="Arial" w:cs="Arial"/>
                <w:b/>
                <w:bCs/>
                <w:sz w:val="24"/>
                <w:szCs w:val="24"/>
              </w:rPr>
              <w:t>Notes</w:t>
            </w:r>
          </w:p>
        </w:tc>
        <w:tc>
          <w:tcPr>
            <w:tcW w:w="1545" w:type="dxa"/>
            <w:vAlign w:val="center"/>
          </w:tcPr>
          <w:p w14:paraId="66D939B4" w14:textId="5AD6FCE4" w:rsidR="1489F052" w:rsidRDefault="1489F052" w:rsidP="4692567A">
            <w:pPr>
              <w:jc w:val="center"/>
              <w:rPr>
                <w:rFonts w:ascii="Arial" w:hAnsi="Arial" w:cs="Arial"/>
                <w:b/>
                <w:bCs/>
                <w:sz w:val="24"/>
                <w:szCs w:val="24"/>
              </w:rPr>
            </w:pPr>
            <w:r w:rsidRPr="4692567A">
              <w:rPr>
                <w:rFonts w:ascii="Arial" w:hAnsi="Arial" w:cs="Arial"/>
                <w:b/>
                <w:bCs/>
                <w:sz w:val="24"/>
                <w:szCs w:val="24"/>
              </w:rPr>
              <w:t>Date</w:t>
            </w:r>
          </w:p>
        </w:tc>
      </w:tr>
      <w:tr w:rsidR="4692567A" w14:paraId="6D7C1BDC" w14:textId="77777777" w:rsidTr="4692567A">
        <w:trPr>
          <w:trHeight w:val="2025"/>
        </w:trPr>
        <w:tc>
          <w:tcPr>
            <w:tcW w:w="1440" w:type="dxa"/>
            <w:vAlign w:val="center"/>
          </w:tcPr>
          <w:p w14:paraId="429AA860" w14:textId="2D35E5A9" w:rsidR="4692567A" w:rsidRDefault="4692567A" w:rsidP="4692567A">
            <w:pPr>
              <w:rPr>
                <w:rFonts w:ascii="Arial" w:hAnsi="Arial" w:cs="Arial"/>
                <w:sz w:val="16"/>
                <w:szCs w:val="16"/>
              </w:rPr>
            </w:pPr>
            <w:r w:rsidRPr="4692567A">
              <w:rPr>
                <w:rFonts w:ascii="Arial" w:hAnsi="Arial" w:cs="Arial"/>
                <w:sz w:val="16"/>
                <w:szCs w:val="16"/>
              </w:rPr>
              <w:t>Test Duration</w:t>
            </w:r>
          </w:p>
        </w:tc>
        <w:tc>
          <w:tcPr>
            <w:tcW w:w="1440" w:type="dxa"/>
            <w:vAlign w:val="center"/>
          </w:tcPr>
          <w:p w14:paraId="56B6118B" w14:textId="6142A92F" w:rsidR="1FC0B76D" w:rsidRDefault="1FC0B76D" w:rsidP="4692567A">
            <w:pPr>
              <w:rPr>
                <w:rFonts w:ascii="Arial" w:hAnsi="Arial" w:cs="Arial"/>
                <w:sz w:val="24"/>
                <w:szCs w:val="24"/>
              </w:rPr>
            </w:pPr>
            <w:r w:rsidRPr="4692567A">
              <w:rPr>
                <w:rFonts w:ascii="Arial" w:hAnsi="Arial" w:cs="Arial"/>
                <w:sz w:val="16"/>
                <w:szCs w:val="16"/>
              </w:rPr>
              <w:t>Ensuring the testing environment, resources, and essential components are adequately prepared and available.</w:t>
            </w:r>
          </w:p>
        </w:tc>
        <w:tc>
          <w:tcPr>
            <w:tcW w:w="1440" w:type="dxa"/>
            <w:vAlign w:val="center"/>
          </w:tcPr>
          <w:p w14:paraId="2436E80F" w14:textId="1F9C1E20" w:rsidR="4692567A" w:rsidRDefault="4692567A" w:rsidP="4692567A">
            <w:pPr>
              <w:rPr>
                <w:rFonts w:ascii="Arial" w:hAnsi="Arial" w:cs="Arial"/>
                <w:sz w:val="24"/>
                <w:szCs w:val="24"/>
              </w:rPr>
            </w:pPr>
          </w:p>
        </w:tc>
        <w:tc>
          <w:tcPr>
            <w:tcW w:w="1440" w:type="dxa"/>
            <w:vAlign w:val="center"/>
          </w:tcPr>
          <w:p w14:paraId="40CE4765" w14:textId="1F9C1E20" w:rsidR="4692567A" w:rsidRDefault="4692567A" w:rsidP="4692567A">
            <w:pPr>
              <w:rPr>
                <w:rFonts w:ascii="Arial" w:hAnsi="Arial" w:cs="Arial"/>
                <w:sz w:val="24"/>
                <w:szCs w:val="24"/>
              </w:rPr>
            </w:pPr>
          </w:p>
        </w:tc>
        <w:tc>
          <w:tcPr>
            <w:tcW w:w="1440" w:type="dxa"/>
            <w:vAlign w:val="center"/>
          </w:tcPr>
          <w:p w14:paraId="489B9C59" w14:textId="1F9C1E20" w:rsidR="4692567A" w:rsidRDefault="4692567A" w:rsidP="4692567A">
            <w:pPr>
              <w:rPr>
                <w:rFonts w:ascii="Arial" w:hAnsi="Arial" w:cs="Arial"/>
                <w:sz w:val="24"/>
                <w:szCs w:val="24"/>
              </w:rPr>
            </w:pPr>
          </w:p>
        </w:tc>
        <w:tc>
          <w:tcPr>
            <w:tcW w:w="1545" w:type="dxa"/>
            <w:vAlign w:val="center"/>
          </w:tcPr>
          <w:p w14:paraId="268BAB5E" w14:textId="1F9C1E20" w:rsidR="4692567A" w:rsidRDefault="4692567A" w:rsidP="4692567A">
            <w:pPr>
              <w:rPr>
                <w:rFonts w:ascii="Arial" w:hAnsi="Arial" w:cs="Arial"/>
                <w:sz w:val="24"/>
                <w:szCs w:val="24"/>
              </w:rPr>
            </w:pPr>
          </w:p>
        </w:tc>
      </w:tr>
      <w:tr w:rsidR="4692567A" w14:paraId="296C5054" w14:textId="77777777" w:rsidTr="4692567A">
        <w:trPr>
          <w:trHeight w:val="2460"/>
        </w:trPr>
        <w:tc>
          <w:tcPr>
            <w:tcW w:w="1440" w:type="dxa"/>
            <w:vAlign w:val="center"/>
          </w:tcPr>
          <w:p w14:paraId="2E72D090" w14:textId="5B5FBF1F" w:rsidR="4692567A" w:rsidRDefault="4692567A" w:rsidP="4692567A">
            <w:pPr>
              <w:rPr>
                <w:rFonts w:ascii="Arial" w:hAnsi="Arial" w:cs="Arial"/>
                <w:sz w:val="16"/>
                <w:szCs w:val="16"/>
              </w:rPr>
            </w:pPr>
            <w:r w:rsidRPr="4692567A">
              <w:rPr>
                <w:rFonts w:ascii="Arial" w:hAnsi="Arial" w:cs="Arial"/>
                <w:sz w:val="16"/>
                <w:szCs w:val="16"/>
              </w:rPr>
              <w:t>Test Case Development</w:t>
            </w:r>
          </w:p>
        </w:tc>
        <w:tc>
          <w:tcPr>
            <w:tcW w:w="1440" w:type="dxa"/>
            <w:vAlign w:val="center"/>
          </w:tcPr>
          <w:p w14:paraId="3C7BC4D5" w14:textId="7C292983" w:rsidR="4EC88C24" w:rsidRDefault="4EC88C24" w:rsidP="4692567A">
            <w:pPr>
              <w:rPr>
                <w:rFonts w:ascii="Arial" w:hAnsi="Arial" w:cs="Arial"/>
                <w:sz w:val="16"/>
                <w:szCs w:val="16"/>
              </w:rPr>
            </w:pPr>
            <w:r w:rsidRPr="4692567A">
              <w:rPr>
                <w:rFonts w:ascii="Arial" w:hAnsi="Arial" w:cs="Arial"/>
                <w:sz w:val="16"/>
                <w:szCs w:val="16"/>
              </w:rPr>
              <w:t>Ensuring the necessary requirements, specifications, and design documentation are accessible and comprehensible to create effective test cases.</w:t>
            </w:r>
          </w:p>
        </w:tc>
        <w:tc>
          <w:tcPr>
            <w:tcW w:w="1440" w:type="dxa"/>
            <w:vAlign w:val="center"/>
          </w:tcPr>
          <w:p w14:paraId="1445BB74" w14:textId="4E596DFF" w:rsidR="4692567A" w:rsidRDefault="4692567A" w:rsidP="4692567A">
            <w:pPr>
              <w:rPr>
                <w:rFonts w:ascii="Arial" w:hAnsi="Arial" w:cs="Arial"/>
                <w:sz w:val="24"/>
                <w:szCs w:val="24"/>
              </w:rPr>
            </w:pPr>
          </w:p>
        </w:tc>
        <w:tc>
          <w:tcPr>
            <w:tcW w:w="1440" w:type="dxa"/>
            <w:vAlign w:val="center"/>
          </w:tcPr>
          <w:p w14:paraId="282CFF40" w14:textId="6DD17407" w:rsidR="4692567A" w:rsidRDefault="4692567A" w:rsidP="4692567A">
            <w:pPr>
              <w:rPr>
                <w:rFonts w:ascii="Arial" w:hAnsi="Arial" w:cs="Arial"/>
                <w:sz w:val="24"/>
                <w:szCs w:val="24"/>
              </w:rPr>
            </w:pPr>
          </w:p>
        </w:tc>
        <w:tc>
          <w:tcPr>
            <w:tcW w:w="1440" w:type="dxa"/>
            <w:vAlign w:val="center"/>
          </w:tcPr>
          <w:p w14:paraId="6278CBC3" w14:textId="62DAA6DD" w:rsidR="4692567A" w:rsidRDefault="4692567A" w:rsidP="4692567A">
            <w:pPr>
              <w:rPr>
                <w:rFonts w:ascii="Arial" w:hAnsi="Arial" w:cs="Arial"/>
                <w:sz w:val="24"/>
                <w:szCs w:val="24"/>
              </w:rPr>
            </w:pPr>
          </w:p>
        </w:tc>
        <w:tc>
          <w:tcPr>
            <w:tcW w:w="1545" w:type="dxa"/>
            <w:vAlign w:val="center"/>
          </w:tcPr>
          <w:p w14:paraId="49BB8233" w14:textId="0D698FED" w:rsidR="4692567A" w:rsidRDefault="4692567A" w:rsidP="4692567A">
            <w:pPr>
              <w:rPr>
                <w:rFonts w:ascii="Arial" w:hAnsi="Arial" w:cs="Arial"/>
                <w:sz w:val="24"/>
                <w:szCs w:val="24"/>
              </w:rPr>
            </w:pPr>
          </w:p>
        </w:tc>
      </w:tr>
      <w:tr w:rsidR="4692567A" w14:paraId="5631480B" w14:textId="77777777" w:rsidTr="4692567A">
        <w:trPr>
          <w:trHeight w:val="1920"/>
        </w:trPr>
        <w:tc>
          <w:tcPr>
            <w:tcW w:w="1440" w:type="dxa"/>
            <w:vAlign w:val="center"/>
          </w:tcPr>
          <w:p w14:paraId="096C93A2" w14:textId="256D1374" w:rsidR="4692567A" w:rsidRDefault="4692567A" w:rsidP="4692567A">
            <w:pPr>
              <w:rPr>
                <w:rFonts w:ascii="Arial" w:hAnsi="Arial" w:cs="Arial"/>
                <w:sz w:val="16"/>
                <w:szCs w:val="16"/>
              </w:rPr>
            </w:pPr>
            <w:r w:rsidRPr="4692567A">
              <w:rPr>
                <w:rFonts w:ascii="Arial" w:hAnsi="Arial" w:cs="Arial"/>
                <w:sz w:val="16"/>
                <w:szCs w:val="16"/>
              </w:rPr>
              <w:t>Test Execution</w:t>
            </w:r>
          </w:p>
        </w:tc>
        <w:tc>
          <w:tcPr>
            <w:tcW w:w="1440" w:type="dxa"/>
            <w:vAlign w:val="center"/>
          </w:tcPr>
          <w:p w14:paraId="4BCBE6DB" w14:textId="47153D84" w:rsidR="74E4B40C" w:rsidRDefault="74E4B40C" w:rsidP="4692567A">
            <w:pPr>
              <w:rPr>
                <w:rFonts w:ascii="Arial" w:hAnsi="Arial" w:cs="Arial"/>
                <w:sz w:val="16"/>
                <w:szCs w:val="16"/>
              </w:rPr>
            </w:pPr>
            <w:r w:rsidRPr="4692567A">
              <w:rPr>
                <w:rFonts w:ascii="Arial" w:hAnsi="Arial" w:cs="Arial"/>
                <w:sz w:val="16"/>
                <w:szCs w:val="16"/>
              </w:rPr>
              <w:t>Ensuring the testing environment, test data, and test scripts are ready for use, and any dependencies are met.</w:t>
            </w:r>
          </w:p>
        </w:tc>
        <w:tc>
          <w:tcPr>
            <w:tcW w:w="1440" w:type="dxa"/>
            <w:vAlign w:val="center"/>
          </w:tcPr>
          <w:p w14:paraId="3491F7C9" w14:textId="6A8726A0" w:rsidR="4692567A" w:rsidRDefault="4692567A" w:rsidP="4692567A">
            <w:pPr>
              <w:rPr>
                <w:rFonts w:ascii="Arial" w:hAnsi="Arial" w:cs="Arial"/>
                <w:sz w:val="24"/>
                <w:szCs w:val="24"/>
              </w:rPr>
            </w:pPr>
          </w:p>
        </w:tc>
        <w:tc>
          <w:tcPr>
            <w:tcW w:w="1440" w:type="dxa"/>
            <w:vAlign w:val="center"/>
          </w:tcPr>
          <w:p w14:paraId="6B15B4C6" w14:textId="7815E9F6" w:rsidR="4692567A" w:rsidRDefault="4692567A" w:rsidP="4692567A">
            <w:pPr>
              <w:rPr>
                <w:rFonts w:ascii="Arial" w:hAnsi="Arial" w:cs="Arial"/>
                <w:sz w:val="24"/>
                <w:szCs w:val="24"/>
              </w:rPr>
            </w:pPr>
          </w:p>
        </w:tc>
        <w:tc>
          <w:tcPr>
            <w:tcW w:w="1440" w:type="dxa"/>
            <w:vAlign w:val="center"/>
          </w:tcPr>
          <w:p w14:paraId="31B6BFE0" w14:textId="1598C405" w:rsidR="4692567A" w:rsidRDefault="4692567A" w:rsidP="4692567A">
            <w:pPr>
              <w:rPr>
                <w:rFonts w:ascii="Arial" w:hAnsi="Arial" w:cs="Arial"/>
                <w:sz w:val="24"/>
                <w:szCs w:val="24"/>
              </w:rPr>
            </w:pPr>
          </w:p>
        </w:tc>
        <w:tc>
          <w:tcPr>
            <w:tcW w:w="1545" w:type="dxa"/>
            <w:vAlign w:val="center"/>
          </w:tcPr>
          <w:p w14:paraId="4A6155CA" w14:textId="00EBCFE1" w:rsidR="4692567A" w:rsidRDefault="4692567A" w:rsidP="4692567A">
            <w:pPr>
              <w:rPr>
                <w:rFonts w:ascii="Arial" w:hAnsi="Arial" w:cs="Arial"/>
                <w:sz w:val="24"/>
                <w:szCs w:val="24"/>
              </w:rPr>
            </w:pPr>
          </w:p>
        </w:tc>
      </w:tr>
      <w:tr w:rsidR="4692567A" w14:paraId="6A2E3289" w14:textId="77777777" w:rsidTr="4692567A">
        <w:trPr>
          <w:trHeight w:val="2340"/>
        </w:trPr>
        <w:tc>
          <w:tcPr>
            <w:tcW w:w="1440" w:type="dxa"/>
            <w:vAlign w:val="center"/>
          </w:tcPr>
          <w:p w14:paraId="78521E63" w14:textId="5E768003" w:rsidR="4692567A" w:rsidRDefault="4692567A" w:rsidP="4692567A">
            <w:pPr>
              <w:rPr>
                <w:rFonts w:ascii="Arial" w:hAnsi="Arial" w:cs="Arial"/>
                <w:sz w:val="16"/>
                <w:szCs w:val="16"/>
              </w:rPr>
            </w:pPr>
            <w:r w:rsidRPr="4692567A">
              <w:rPr>
                <w:rFonts w:ascii="Arial" w:hAnsi="Arial" w:cs="Arial"/>
                <w:sz w:val="16"/>
                <w:szCs w:val="16"/>
              </w:rPr>
              <w:t>Test Data Preparation</w:t>
            </w:r>
          </w:p>
        </w:tc>
        <w:tc>
          <w:tcPr>
            <w:tcW w:w="1440" w:type="dxa"/>
            <w:vAlign w:val="center"/>
          </w:tcPr>
          <w:p w14:paraId="76E48CC0" w14:textId="1F99924D" w:rsidR="15D3BB29" w:rsidRDefault="15D3BB29" w:rsidP="4692567A">
            <w:pPr>
              <w:rPr>
                <w:rFonts w:ascii="Arial" w:hAnsi="Arial" w:cs="Arial"/>
                <w:sz w:val="16"/>
                <w:szCs w:val="16"/>
              </w:rPr>
            </w:pPr>
            <w:r w:rsidRPr="4692567A">
              <w:rPr>
                <w:rFonts w:ascii="Arial" w:hAnsi="Arial" w:cs="Arial"/>
                <w:sz w:val="16"/>
                <w:szCs w:val="16"/>
              </w:rPr>
              <w:t>Ensuring the relevant data sources are available, data generation or extraction tools are configured, and data privacy or security concerns are addressed.</w:t>
            </w:r>
          </w:p>
        </w:tc>
        <w:tc>
          <w:tcPr>
            <w:tcW w:w="1440" w:type="dxa"/>
            <w:vAlign w:val="center"/>
          </w:tcPr>
          <w:p w14:paraId="496B75EB" w14:textId="3E930BC2" w:rsidR="4692567A" w:rsidRDefault="4692567A" w:rsidP="4692567A">
            <w:pPr>
              <w:rPr>
                <w:rFonts w:ascii="Arial" w:hAnsi="Arial" w:cs="Arial"/>
                <w:sz w:val="24"/>
                <w:szCs w:val="24"/>
              </w:rPr>
            </w:pPr>
          </w:p>
        </w:tc>
        <w:tc>
          <w:tcPr>
            <w:tcW w:w="1440" w:type="dxa"/>
            <w:vAlign w:val="center"/>
          </w:tcPr>
          <w:p w14:paraId="05F71A7E" w14:textId="50BBCBA1" w:rsidR="4692567A" w:rsidRDefault="4692567A" w:rsidP="4692567A">
            <w:pPr>
              <w:rPr>
                <w:rFonts w:ascii="Arial" w:hAnsi="Arial" w:cs="Arial"/>
                <w:sz w:val="24"/>
                <w:szCs w:val="24"/>
              </w:rPr>
            </w:pPr>
          </w:p>
        </w:tc>
        <w:tc>
          <w:tcPr>
            <w:tcW w:w="1440" w:type="dxa"/>
            <w:vAlign w:val="center"/>
          </w:tcPr>
          <w:p w14:paraId="11354262" w14:textId="62539604" w:rsidR="4692567A" w:rsidRDefault="4692567A" w:rsidP="4692567A">
            <w:pPr>
              <w:rPr>
                <w:rFonts w:ascii="Arial" w:hAnsi="Arial" w:cs="Arial"/>
                <w:sz w:val="24"/>
                <w:szCs w:val="24"/>
              </w:rPr>
            </w:pPr>
          </w:p>
        </w:tc>
        <w:tc>
          <w:tcPr>
            <w:tcW w:w="1545" w:type="dxa"/>
            <w:vAlign w:val="center"/>
          </w:tcPr>
          <w:p w14:paraId="7CCE7D23" w14:textId="0A3509F4" w:rsidR="4692567A" w:rsidRDefault="4692567A" w:rsidP="4692567A">
            <w:pPr>
              <w:rPr>
                <w:rFonts w:ascii="Arial" w:hAnsi="Arial" w:cs="Arial"/>
                <w:sz w:val="24"/>
                <w:szCs w:val="24"/>
              </w:rPr>
            </w:pPr>
          </w:p>
        </w:tc>
      </w:tr>
      <w:tr w:rsidR="4692567A" w14:paraId="580D6A68" w14:textId="77777777" w:rsidTr="4692567A">
        <w:trPr>
          <w:trHeight w:val="2130"/>
        </w:trPr>
        <w:tc>
          <w:tcPr>
            <w:tcW w:w="1440" w:type="dxa"/>
            <w:vAlign w:val="center"/>
          </w:tcPr>
          <w:p w14:paraId="29ABB9CD" w14:textId="566321D5" w:rsidR="4692567A" w:rsidRDefault="4692567A" w:rsidP="4692567A">
            <w:pPr>
              <w:rPr>
                <w:rFonts w:ascii="Arial" w:hAnsi="Arial" w:cs="Arial"/>
                <w:sz w:val="16"/>
                <w:szCs w:val="16"/>
              </w:rPr>
            </w:pPr>
            <w:r w:rsidRPr="4692567A">
              <w:rPr>
                <w:rFonts w:ascii="Arial" w:hAnsi="Arial" w:cs="Arial"/>
                <w:sz w:val="16"/>
                <w:szCs w:val="16"/>
              </w:rPr>
              <w:lastRenderedPageBreak/>
              <w:t>Test Environment Setup</w:t>
            </w:r>
          </w:p>
        </w:tc>
        <w:tc>
          <w:tcPr>
            <w:tcW w:w="1440" w:type="dxa"/>
            <w:vAlign w:val="center"/>
          </w:tcPr>
          <w:p w14:paraId="20FAAA2B" w14:textId="0447CBB5" w:rsidR="39F9BB82" w:rsidRDefault="39F9BB82" w:rsidP="4692567A">
            <w:pPr>
              <w:rPr>
                <w:rFonts w:ascii="Arial" w:hAnsi="Arial" w:cs="Arial"/>
                <w:sz w:val="16"/>
                <w:szCs w:val="16"/>
              </w:rPr>
            </w:pPr>
            <w:r w:rsidRPr="4692567A">
              <w:rPr>
                <w:rFonts w:ascii="Arial" w:hAnsi="Arial" w:cs="Arial"/>
                <w:sz w:val="16"/>
                <w:szCs w:val="16"/>
              </w:rPr>
              <w:t>E</w:t>
            </w:r>
            <w:r w:rsidR="546F9793" w:rsidRPr="4692567A">
              <w:rPr>
                <w:rFonts w:ascii="Arial" w:hAnsi="Arial" w:cs="Arial"/>
                <w:sz w:val="16"/>
                <w:szCs w:val="16"/>
              </w:rPr>
              <w:t>nsuring that hardware, software, networks, and other infrastructure components are in place and ready for testing.</w:t>
            </w:r>
          </w:p>
        </w:tc>
        <w:tc>
          <w:tcPr>
            <w:tcW w:w="1440" w:type="dxa"/>
            <w:vAlign w:val="center"/>
          </w:tcPr>
          <w:p w14:paraId="6C55B5A1" w14:textId="28196543" w:rsidR="4692567A" w:rsidRDefault="4692567A" w:rsidP="4692567A">
            <w:pPr>
              <w:rPr>
                <w:rFonts w:ascii="Arial" w:hAnsi="Arial" w:cs="Arial"/>
                <w:sz w:val="24"/>
                <w:szCs w:val="24"/>
              </w:rPr>
            </w:pPr>
          </w:p>
        </w:tc>
        <w:tc>
          <w:tcPr>
            <w:tcW w:w="1440" w:type="dxa"/>
            <w:vAlign w:val="center"/>
          </w:tcPr>
          <w:p w14:paraId="6C2E8D6C" w14:textId="3F4B6243" w:rsidR="4692567A" w:rsidRDefault="4692567A" w:rsidP="4692567A">
            <w:pPr>
              <w:rPr>
                <w:rFonts w:ascii="Arial" w:hAnsi="Arial" w:cs="Arial"/>
                <w:sz w:val="24"/>
                <w:szCs w:val="24"/>
              </w:rPr>
            </w:pPr>
          </w:p>
        </w:tc>
        <w:tc>
          <w:tcPr>
            <w:tcW w:w="1440" w:type="dxa"/>
            <w:vAlign w:val="center"/>
          </w:tcPr>
          <w:p w14:paraId="4940C268" w14:textId="7CFB93EF" w:rsidR="4692567A" w:rsidRDefault="4692567A" w:rsidP="4692567A">
            <w:pPr>
              <w:rPr>
                <w:rFonts w:ascii="Arial" w:hAnsi="Arial" w:cs="Arial"/>
                <w:sz w:val="24"/>
                <w:szCs w:val="24"/>
              </w:rPr>
            </w:pPr>
          </w:p>
        </w:tc>
        <w:tc>
          <w:tcPr>
            <w:tcW w:w="1545" w:type="dxa"/>
            <w:vAlign w:val="center"/>
          </w:tcPr>
          <w:p w14:paraId="41D749FD" w14:textId="3674C568" w:rsidR="4692567A" w:rsidRDefault="4692567A" w:rsidP="4692567A">
            <w:pPr>
              <w:rPr>
                <w:rFonts w:ascii="Arial" w:hAnsi="Arial" w:cs="Arial"/>
                <w:sz w:val="24"/>
                <w:szCs w:val="24"/>
              </w:rPr>
            </w:pPr>
          </w:p>
        </w:tc>
      </w:tr>
      <w:tr w:rsidR="4692567A" w14:paraId="51BC2315" w14:textId="77777777" w:rsidTr="4692567A">
        <w:trPr>
          <w:trHeight w:val="1845"/>
        </w:trPr>
        <w:tc>
          <w:tcPr>
            <w:tcW w:w="1440" w:type="dxa"/>
            <w:vAlign w:val="center"/>
          </w:tcPr>
          <w:p w14:paraId="27C44352" w14:textId="442C2500" w:rsidR="4692567A" w:rsidRDefault="4692567A" w:rsidP="4692567A">
            <w:pPr>
              <w:rPr>
                <w:rFonts w:ascii="Arial" w:hAnsi="Arial" w:cs="Arial"/>
                <w:sz w:val="16"/>
                <w:szCs w:val="16"/>
              </w:rPr>
            </w:pPr>
            <w:r w:rsidRPr="4692567A">
              <w:rPr>
                <w:rFonts w:ascii="Arial" w:hAnsi="Arial" w:cs="Arial"/>
                <w:sz w:val="16"/>
                <w:szCs w:val="16"/>
              </w:rPr>
              <w:t>Defect Management</w:t>
            </w:r>
          </w:p>
        </w:tc>
        <w:tc>
          <w:tcPr>
            <w:tcW w:w="1440" w:type="dxa"/>
            <w:vAlign w:val="center"/>
          </w:tcPr>
          <w:p w14:paraId="6EADA293" w14:textId="0B67E091" w:rsidR="34BBBC22" w:rsidRDefault="34BBBC22" w:rsidP="4692567A">
            <w:pPr>
              <w:rPr>
                <w:rFonts w:ascii="Arial" w:hAnsi="Arial" w:cs="Arial"/>
                <w:sz w:val="16"/>
                <w:szCs w:val="16"/>
              </w:rPr>
            </w:pPr>
            <w:r w:rsidRPr="4692567A">
              <w:rPr>
                <w:rFonts w:ascii="Arial" w:hAnsi="Arial" w:cs="Arial"/>
                <w:sz w:val="16"/>
                <w:szCs w:val="16"/>
              </w:rPr>
              <w:t>E</w:t>
            </w:r>
            <w:r w:rsidR="4C111075" w:rsidRPr="4692567A">
              <w:rPr>
                <w:rFonts w:ascii="Arial" w:hAnsi="Arial" w:cs="Arial"/>
                <w:sz w:val="16"/>
                <w:szCs w:val="16"/>
              </w:rPr>
              <w:t>nsuring that defect tracking tools, processes, and communication channels are established and functional.</w:t>
            </w:r>
          </w:p>
        </w:tc>
        <w:tc>
          <w:tcPr>
            <w:tcW w:w="1440" w:type="dxa"/>
            <w:vAlign w:val="center"/>
          </w:tcPr>
          <w:p w14:paraId="69710947" w14:textId="5ABB857B" w:rsidR="4692567A" w:rsidRDefault="4692567A" w:rsidP="4692567A">
            <w:pPr>
              <w:rPr>
                <w:rFonts w:ascii="Arial" w:hAnsi="Arial" w:cs="Arial"/>
                <w:sz w:val="24"/>
                <w:szCs w:val="24"/>
              </w:rPr>
            </w:pPr>
          </w:p>
        </w:tc>
        <w:tc>
          <w:tcPr>
            <w:tcW w:w="1440" w:type="dxa"/>
            <w:vAlign w:val="center"/>
          </w:tcPr>
          <w:p w14:paraId="1F271BE1" w14:textId="099F4C46" w:rsidR="4692567A" w:rsidRDefault="4692567A" w:rsidP="4692567A">
            <w:pPr>
              <w:rPr>
                <w:rFonts w:ascii="Arial" w:hAnsi="Arial" w:cs="Arial"/>
                <w:sz w:val="24"/>
                <w:szCs w:val="24"/>
              </w:rPr>
            </w:pPr>
          </w:p>
        </w:tc>
        <w:tc>
          <w:tcPr>
            <w:tcW w:w="1440" w:type="dxa"/>
            <w:vAlign w:val="center"/>
          </w:tcPr>
          <w:p w14:paraId="28A4CFE7" w14:textId="0431F5FE" w:rsidR="4692567A" w:rsidRDefault="4692567A" w:rsidP="4692567A">
            <w:pPr>
              <w:rPr>
                <w:rFonts w:ascii="Arial" w:hAnsi="Arial" w:cs="Arial"/>
                <w:sz w:val="24"/>
                <w:szCs w:val="24"/>
              </w:rPr>
            </w:pPr>
          </w:p>
        </w:tc>
        <w:tc>
          <w:tcPr>
            <w:tcW w:w="1545" w:type="dxa"/>
            <w:vAlign w:val="center"/>
          </w:tcPr>
          <w:p w14:paraId="63C88A70" w14:textId="1B973350" w:rsidR="4692567A" w:rsidRDefault="4692567A" w:rsidP="4692567A">
            <w:pPr>
              <w:rPr>
                <w:rFonts w:ascii="Arial" w:hAnsi="Arial" w:cs="Arial"/>
                <w:sz w:val="24"/>
                <w:szCs w:val="24"/>
              </w:rPr>
            </w:pPr>
          </w:p>
        </w:tc>
      </w:tr>
      <w:tr w:rsidR="4692567A" w14:paraId="12826774" w14:textId="77777777" w:rsidTr="4692567A">
        <w:trPr>
          <w:trHeight w:val="1665"/>
        </w:trPr>
        <w:tc>
          <w:tcPr>
            <w:tcW w:w="1440" w:type="dxa"/>
            <w:vAlign w:val="center"/>
          </w:tcPr>
          <w:p w14:paraId="33889270" w14:textId="50AC976F" w:rsidR="4692567A" w:rsidRDefault="4692567A" w:rsidP="4692567A">
            <w:pPr>
              <w:rPr>
                <w:rFonts w:ascii="Arial" w:hAnsi="Arial" w:cs="Arial"/>
                <w:sz w:val="16"/>
                <w:szCs w:val="16"/>
              </w:rPr>
            </w:pPr>
            <w:r w:rsidRPr="4692567A">
              <w:rPr>
                <w:rFonts w:ascii="Arial" w:hAnsi="Arial" w:cs="Arial"/>
                <w:sz w:val="16"/>
                <w:szCs w:val="16"/>
              </w:rPr>
              <w:t>Test Reporting and Documentation</w:t>
            </w:r>
          </w:p>
        </w:tc>
        <w:tc>
          <w:tcPr>
            <w:tcW w:w="1440" w:type="dxa"/>
            <w:vAlign w:val="center"/>
          </w:tcPr>
          <w:p w14:paraId="1BE99C26" w14:textId="07CABDD5" w:rsidR="1EC1BD72" w:rsidRDefault="1EC1BD72" w:rsidP="4692567A">
            <w:pPr>
              <w:rPr>
                <w:rFonts w:ascii="Arial" w:hAnsi="Arial" w:cs="Arial"/>
                <w:sz w:val="16"/>
                <w:szCs w:val="16"/>
              </w:rPr>
            </w:pPr>
            <w:r w:rsidRPr="4692567A">
              <w:rPr>
                <w:rFonts w:ascii="Arial" w:hAnsi="Arial" w:cs="Arial"/>
                <w:sz w:val="16"/>
                <w:szCs w:val="16"/>
              </w:rPr>
              <w:t>E</w:t>
            </w:r>
            <w:r w:rsidR="23A355A8" w:rsidRPr="4692567A">
              <w:rPr>
                <w:rFonts w:ascii="Arial" w:hAnsi="Arial" w:cs="Arial"/>
                <w:sz w:val="16"/>
                <w:szCs w:val="16"/>
              </w:rPr>
              <w:t>nsuring th</w:t>
            </w:r>
            <w:r w:rsidR="286D732E" w:rsidRPr="4692567A">
              <w:rPr>
                <w:rFonts w:ascii="Arial" w:hAnsi="Arial" w:cs="Arial"/>
                <w:sz w:val="16"/>
                <w:szCs w:val="16"/>
              </w:rPr>
              <w:t>e</w:t>
            </w:r>
            <w:r w:rsidR="23A355A8" w:rsidRPr="4692567A">
              <w:rPr>
                <w:rFonts w:ascii="Arial" w:hAnsi="Arial" w:cs="Arial"/>
                <w:sz w:val="16"/>
                <w:szCs w:val="16"/>
              </w:rPr>
              <w:t xml:space="preserve"> templates, formats, and reporting mechanisms are in place and agreed upon.</w:t>
            </w:r>
          </w:p>
        </w:tc>
        <w:tc>
          <w:tcPr>
            <w:tcW w:w="1440" w:type="dxa"/>
            <w:vAlign w:val="center"/>
          </w:tcPr>
          <w:p w14:paraId="3A7D645D" w14:textId="2428CE29" w:rsidR="4692567A" w:rsidRDefault="4692567A" w:rsidP="4692567A">
            <w:pPr>
              <w:rPr>
                <w:rFonts w:ascii="Arial" w:hAnsi="Arial" w:cs="Arial"/>
                <w:sz w:val="24"/>
                <w:szCs w:val="24"/>
              </w:rPr>
            </w:pPr>
          </w:p>
        </w:tc>
        <w:tc>
          <w:tcPr>
            <w:tcW w:w="1440" w:type="dxa"/>
            <w:vAlign w:val="center"/>
          </w:tcPr>
          <w:p w14:paraId="764A00A9" w14:textId="1087AFC1" w:rsidR="4692567A" w:rsidRDefault="4692567A" w:rsidP="4692567A">
            <w:pPr>
              <w:rPr>
                <w:rFonts w:ascii="Arial" w:hAnsi="Arial" w:cs="Arial"/>
                <w:sz w:val="24"/>
                <w:szCs w:val="24"/>
              </w:rPr>
            </w:pPr>
          </w:p>
        </w:tc>
        <w:tc>
          <w:tcPr>
            <w:tcW w:w="1440" w:type="dxa"/>
            <w:vAlign w:val="center"/>
          </w:tcPr>
          <w:p w14:paraId="402D92B6" w14:textId="3C1846EF" w:rsidR="4692567A" w:rsidRDefault="4692567A" w:rsidP="4692567A">
            <w:pPr>
              <w:rPr>
                <w:rFonts w:ascii="Arial" w:hAnsi="Arial" w:cs="Arial"/>
                <w:sz w:val="24"/>
                <w:szCs w:val="24"/>
              </w:rPr>
            </w:pPr>
          </w:p>
        </w:tc>
        <w:tc>
          <w:tcPr>
            <w:tcW w:w="1545" w:type="dxa"/>
            <w:vAlign w:val="center"/>
          </w:tcPr>
          <w:p w14:paraId="3273022F" w14:textId="56B608FC" w:rsidR="4692567A" w:rsidRDefault="4692567A" w:rsidP="4692567A">
            <w:pPr>
              <w:rPr>
                <w:rFonts w:ascii="Arial" w:hAnsi="Arial" w:cs="Arial"/>
                <w:sz w:val="24"/>
                <w:szCs w:val="24"/>
              </w:rPr>
            </w:pPr>
          </w:p>
        </w:tc>
      </w:tr>
      <w:tr w:rsidR="4692567A" w14:paraId="1D1C76B5" w14:textId="77777777" w:rsidTr="4692567A">
        <w:trPr>
          <w:trHeight w:val="1920"/>
        </w:trPr>
        <w:tc>
          <w:tcPr>
            <w:tcW w:w="1440" w:type="dxa"/>
            <w:vAlign w:val="center"/>
          </w:tcPr>
          <w:p w14:paraId="2B143EE4" w14:textId="1FAD9F4A" w:rsidR="4692567A" w:rsidRDefault="4692567A" w:rsidP="4692567A">
            <w:pPr>
              <w:rPr>
                <w:rFonts w:ascii="Arial" w:hAnsi="Arial" w:cs="Arial"/>
                <w:sz w:val="16"/>
                <w:szCs w:val="16"/>
              </w:rPr>
            </w:pPr>
            <w:r w:rsidRPr="4692567A">
              <w:rPr>
                <w:rFonts w:ascii="Arial" w:hAnsi="Arial" w:cs="Arial"/>
                <w:sz w:val="16"/>
                <w:szCs w:val="16"/>
              </w:rPr>
              <w:t>Test Automation</w:t>
            </w:r>
          </w:p>
        </w:tc>
        <w:tc>
          <w:tcPr>
            <w:tcW w:w="1440" w:type="dxa"/>
            <w:vAlign w:val="center"/>
          </w:tcPr>
          <w:p w14:paraId="32A7A239" w14:textId="63F3EE0B" w:rsidR="4A4DFD3B" w:rsidRDefault="4A4DFD3B" w:rsidP="4692567A">
            <w:pPr>
              <w:rPr>
                <w:rFonts w:ascii="Arial" w:hAnsi="Arial" w:cs="Arial"/>
                <w:sz w:val="16"/>
                <w:szCs w:val="16"/>
              </w:rPr>
            </w:pPr>
            <w:r w:rsidRPr="4692567A">
              <w:rPr>
                <w:rFonts w:ascii="Arial" w:hAnsi="Arial" w:cs="Arial"/>
                <w:sz w:val="16"/>
                <w:szCs w:val="16"/>
              </w:rPr>
              <w:t>E</w:t>
            </w:r>
            <w:r w:rsidR="7F3DD023" w:rsidRPr="4692567A">
              <w:rPr>
                <w:rFonts w:ascii="Arial" w:hAnsi="Arial" w:cs="Arial"/>
                <w:sz w:val="16"/>
                <w:szCs w:val="16"/>
              </w:rPr>
              <w:t>nsuring the automation tools, frameworks, and test scripts are set up and aligned with the testing objectives.</w:t>
            </w:r>
          </w:p>
        </w:tc>
        <w:tc>
          <w:tcPr>
            <w:tcW w:w="1440" w:type="dxa"/>
            <w:vAlign w:val="center"/>
          </w:tcPr>
          <w:p w14:paraId="2919AB13" w14:textId="05E20C25" w:rsidR="4692567A" w:rsidRDefault="4692567A" w:rsidP="4692567A">
            <w:pPr>
              <w:rPr>
                <w:rFonts w:ascii="Arial" w:hAnsi="Arial" w:cs="Arial"/>
                <w:sz w:val="24"/>
                <w:szCs w:val="24"/>
              </w:rPr>
            </w:pPr>
          </w:p>
        </w:tc>
        <w:tc>
          <w:tcPr>
            <w:tcW w:w="1440" w:type="dxa"/>
            <w:vAlign w:val="center"/>
          </w:tcPr>
          <w:p w14:paraId="0E890601" w14:textId="57303AA5" w:rsidR="4692567A" w:rsidRDefault="4692567A" w:rsidP="4692567A">
            <w:pPr>
              <w:rPr>
                <w:rFonts w:ascii="Arial" w:hAnsi="Arial" w:cs="Arial"/>
                <w:sz w:val="24"/>
                <w:szCs w:val="24"/>
              </w:rPr>
            </w:pPr>
          </w:p>
        </w:tc>
        <w:tc>
          <w:tcPr>
            <w:tcW w:w="1440" w:type="dxa"/>
            <w:vAlign w:val="center"/>
          </w:tcPr>
          <w:p w14:paraId="57E18F87" w14:textId="0695B925" w:rsidR="4692567A" w:rsidRDefault="4692567A" w:rsidP="4692567A">
            <w:pPr>
              <w:rPr>
                <w:rFonts w:ascii="Arial" w:hAnsi="Arial" w:cs="Arial"/>
                <w:sz w:val="24"/>
                <w:szCs w:val="24"/>
              </w:rPr>
            </w:pPr>
          </w:p>
        </w:tc>
        <w:tc>
          <w:tcPr>
            <w:tcW w:w="1545" w:type="dxa"/>
            <w:vAlign w:val="center"/>
          </w:tcPr>
          <w:p w14:paraId="11C02465" w14:textId="46099DE6" w:rsidR="4692567A" w:rsidRDefault="4692567A" w:rsidP="4692567A">
            <w:pPr>
              <w:rPr>
                <w:rFonts w:ascii="Arial" w:hAnsi="Arial" w:cs="Arial"/>
                <w:sz w:val="24"/>
                <w:szCs w:val="24"/>
              </w:rPr>
            </w:pPr>
          </w:p>
        </w:tc>
      </w:tr>
      <w:tr w:rsidR="4692567A" w14:paraId="223933F2" w14:textId="77777777" w:rsidTr="4692567A">
        <w:trPr>
          <w:trHeight w:val="930"/>
        </w:trPr>
        <w:tc>
          <w:tcPr>
            <w:tcW w:w="1440" w:type="dxa"/>
            <w:vAlign w:val="center"/>
          </w:tcPr>
          <w:p w14:paraId="17A8D31F" w14:textId="5F5CD47F" w:rsidR="4692567A" w:rsidRDefault="4692567A" w:rsidP="4692567A">
            <w:pPr>
              <w:rPr>
                <w:rFonts w:ascii="Arial" w:hAnsi="Arial" w:cs="Arial"/>
                <w:sz w:val="16"/>
                <w:szCs w:val="16"/>
              </w:rPr>
            </w:pPr>
            <w:r w:rsidRPr="4692567A">
              <w:rPr>
                <w:rFonts w:ascii="Arial" w:hAnsi="Arial" w:cs="Arial"/>
                <w:sz w:val="16"/>
                <w:szCs w:val="16"/>
              </w:rPr>
              <w:t>User Acceptance Testing (UAT)</w:t>
            </w:r>
          </w:p>
        </w:tc>
        <w:tc>
          <w:tcPr>
            <w:tcW w:w="1440" w:type="dxa"/>
            <w:vAlign w:val="center"/>
          </w:tcPr>
          <w:p w14:paraId="79D0E609" w14:textId="160C95C1" w:rsidR="313FFDD9" w:rsidRDefault="313FFDD9" w:rsidP="4692567A">
            <w:pPr>
              <w:rPr>
                <w:rFonts w:ascii="Arial" w:hAnsi="Arial" w:cs="Arial"/>
                <w:sz w:val="16"/>
                <w:szCs w:val="16"/>
              </w:rPr>
            </w:pPr>
            <w:r w:rsidRPr="4692567A">
              <w:rPr>
                <w:rFonts w:ascii="Arial" w:hAnsi="Arial" w:cs="Arial"/>
                <w:sz w:val="16"/>
                <w:szCs w:val="16"/>
              </w:rPr>
              <w:t>Ensuring the software is functionally complete, that the test environment mirrors the production environment, and that the UAT team is prepared to conduct testing.</w:t>
            </w:r>
          </w:p>
        </w:tc>
        <w:tc>
          <w:tcPr>
            <w:tcW w:w="1440" w:type="dxa"/>
            <w:vAlign w:val="center"/>
          </w:tcPr>
          <w:p w14:paraId="293336E2" w14:textId="0CECCAFF" w:rsidR="4692567A" w:rsidRDefault="4692567A" w:rsidP="4692567A">
            <w:pPr>
              <w:rPr>
                <w:rFonts w:ascii="Arial" w:hAnsi="Arial" w:cs="Arial"/>
                <w:sz w:val="24"/>
                <w:szCs w:val="24"/>
              </w:rPr>
            </w:pPr>
          </w:p>
        </w:tc>
        <w:tc>
          <w:tcPr>
            <w:tcW w:w="1440" w:type="dxa"/>
            <w:vAlign w:val="center"/>
          </w:tcPr>
          <w:p w14:paraId="38D2EC05" w14:textId="479D6192" w:rsidR="4692567A" w:rsidRDefault="4692567A" w:rsidP="4692567A">
            <w:pPr>
              <w:rPr>
                <w:rFonts w:ascii="Arial" w:hAnsi="Arial" w:cs="Arial"/>
                <w:sz w:val="24"/>
                <w:szCs w:val="24"/>
              </w:rPr>
            </w:pPr>
          </w:p>
        </w:tc>
        <w:tc>
          <w:tcPr>
            <w:tcW w:w="1440" w:type="dxa"/>
            <w:vAlign w:val="center"/>
          </w:tcPr>
          <w:p w14:paraId="0B302533" w14:textId="3553B5D7" w:rsidR="4692567A" w:rsidRDefault="4692567A" w:rsidP="4692567A">
            <w:pPr>
              <w:rPr>
                <w:rFonts w:ascii="Arial" w:hAnsi="Arial" w:cs="Arial"/>
                <w:sz w:val="24"/>
                <w:szCs w:val="24"/>
              </w:rPr>
            </w:pPr>
          </w:p>
        </w:tc>
        <w:tc>
          <w:tcPr>
            <w:tcW w:w="1545" w:type="dxa"/>
            <w:vAlign w:val="center"/>
          </w:tcPr>
          <w:p w14:paraId="722014D6" w14:textId="246C90F4" w:rsidR="4692567A" w:rsidRDefault="4692567A" w:rsidP="4692567A">
            <w:pPr>
              <w:rPr>
                <w:rFonts w:ascii="Arial" w:hAnsi="Arial" w:cs="Arial"/>
                <w:sz w:val="24"/>
                <w:szCs w:val="24"/>
              </w:rPr>
            </w:pPr>
          </w:p>
        </w:tc>
      </w:tr>
      <w:tr w:rsidR="4692567A" w14:paraId="77AC40DA" w14:textId="77777777" w:rsidTr="4692567A">
        <w:trPr>
          <w:trHeight w:val="2130"/>
        </w:trPr>
        <w:tc>
          <w:tcPr>
            <w:tcW w:w="1440" w:type="dxa"/>
            <w:vAlign w:val="center"/>
          </w:tcPr>
          <w:p w14:paraId="6CD94130" w14:textId="0C7969DE" w:rsidR="4692567A" w:rsidRDefault="4692567A" w:rsidP="4692567A">
            <w:pPr>
              <w:rPr>
                <w:rFonts w:ascii="Arial" w:hAnsi="Arial" w:cs="Arial"/>
                <w:sz w:val="16"/>
                <w:szCs w:val="16"/>
              </w:rPr>
            </w:pPr>
            <w:r w:rsidRPr="4692567A">
              <w:rPr>
                <w:rFonts w:ascii="Arial" w:hAnsi="Arial" w:cs="Arial"/>
                <w:sz w:val="16"/>
                <w:szCs w:val="16"/>
              </w:rPr>
              <w:t>Test Coordination and Management</w:t>
            </w:r>
          </w:p>
        </w:tc>
        <w:tc>
          <w:tcPr>
            <w:tcW w:w="1440" w:type="dxa"/>
            <w:vAlign w:val="center"/>
          </w:tcPr>
          <w:p w14:paraId="4D1A2244" w14:textId="43F0E3B4" w:rsidR="68A81E44" w:rsidRDefault="68A81E44" w:rsidP="4692567A">
            <w:pPr>
              <w:rPr>
                <w:rFonts w:ascii="Arial" w:hAnsi="Arial" w:cs="Arial"/>
                <w:sz w:val="16"/>
                <w:szCs w:val="16"/>
              </w:rPr>
            </w:pPr>
            <w:r w:rsidRPr="4692567A">
              <w:rPr>
                <w:rFonts w:ascii="Arial" w:hAnsi="Arial" w:cs="Arial"/>
                <w:sz w:val="16"/>
                <w:szCs w:val="16"/>
              </w:rPr>
              <w:t>Ensuring that the test plan, schedule, and resource allocation are established, and the testing team is adequately briefed and organized.</w:t>
            </w:r>
          </w:p>
        </w:tc>
        <w:tc>
          <w:tcPr>
            <w:tcW w:w="1440" w:type="dxa"/>
            <w:vAlign w:val="center"/>
          </w:tcPr>
          <w:p w14:paraId="4C500913" w14:textId="12FA158D" w:rsidR="4692567A" w:rsidRDefault="4692567A" w:rsidP="4692567A">
            <w:pPr>
              <w:rPr>
                <w:rFonts w:ascii="Arial" w:hAnsi="Arial" w:cs="Arial"/>
                <w:sz w:val="24"/>
                <w:szCs w:val="24"/>
              </w:rPr>
            </w:pPr>
          </w:p>
        </w:tc>
        <w:tc>
          <w:tcPr>
            <w:tcW w:w="1440" w:type="dxa"/>
            <w:vAlign w:val="center"/>
          </w:tcPr>
          <w:p w14:paraId="1850F6A6" w14:textId="035E7986" w:rsidR="4692567A" w:rsidRDefault="4692567A" w:rsidP="4692567A">
            <w:pPr>
              <w:rPr>
                <w:rFonts w:ascii="Arial" w:hAnsi="Arial" w:cs="Arial"/>
                <w:sz w:val="24"/>
                <w:szCs w:val="24"/>
              </w:rPr>
            </w:pPr>
          </w:p>
        </w:tc>
        <w:tc>
          <w:tcPr>
            <w:tcW w:w="1440" w:type="dxa"/>
            <w:vAlign w:val="center"/>
          </w:tcPr>
          <w:p w14:paraId="4F7D9541" w14:textId="42005FC3" w:rsidR="4692567A" w:rsidRDefault="4692567A" w:rsidP="4692567A">
            <w:pPr>
              <w:rPr>
                <w:rFonts w:ascii="Arial" w:hAnsi="Arial" w:cs="Arial"/>
                <w:sz w:val="24"/>
                <w:szCs w:val="24"/>
              </w:rPr>
            </w:pPr>
          </w:p>
        </w:tc>
        <w:tc>
          <w:tcPr>
            <w:tcW w:w="1545" w:type="dxa"/>
            <w:vAlign w:val="center"/>
          </w:tcPr>
          <w:p w14:paraId="1AF66117" w14:textId="526A9136" w:rsidR="4692567A" w:rsidRDefault="4692567A" w:rsidP="4692567A">
            <w:pPr>
              <w:rPr>
                <w:rFonts w:ascii="Arial" w:hAnsi="Arial" w:cs="Arial"/>
                <w:sz w:val="24"/>
                <w:szCs w:val="24"/>
              </w:rPr>
            </w:pPr>
          </w:p>
        </w:tc>
      </w:tr>
      <w:tr w:rsidR="4692567A" w14:paraId="05924F82" w14:textId="77777777" w:rsidTr="4692567A">
        <w:trPr>
          <w:trHeight w:val="1725"/>
        </w:trPr>
        <w:tc>
          <w:tcPr>
            <w:tcW w:w="1440" w:type="dxa"/>
            <w:vAlign w:val="center"/>
          </w:tcPr>
          <w:p w14:paraId="1BF6E268" w14:textId="44708E4F" w:rsidR="4692567A" w:rsidRDefault="4692567A" w:rsidP="4692567A">
            <w:pPr>
              <w:rPr>
                <w:rFonts w:ascii="Arial" w:hAnsi="Arial" w:cs="Arial"/>
                <w:sz w:val="16"/>
                <w:szCs w:val="16"/>
              </w:rPr>
            </w:pPr>
            <w:r w:rsidRPr="4692567A">
              <w:rPr>
                <w:rFonts w:ascii="Arial" w:hAnsi="Arial" w:cs="Arial"/>
                <w:sz w:val="16"/>
                <w:szCs w:val="16"/>
              </w:rPr>
              <w:lastRenderedPageBreak/>
              <w:t>Test Review and Analysis</w:t>
            </w:r>
          </w:p>
        </w:tc>
        <w:tc>
          <w:tcPr>
            <w:tcW w:w="1440" w:type="dxa"/>
            <w:vAlign w:val="center"/>
          </w:tcPr>
          <w:p w14:paraId="0F3139E8" w14:textId="31828A8A" w:rsidR="291F43FB" w:rsidRDefault="291F43FB" w:rsidP="4692567A">
            <w:pPr>
              <w:rPr>
                <w:rFonts w:ascii="Arial" w:hAnsi="Arial" w:cs="Arial"/>
                <w:sz w:val="16"/>
                <w:szCs w:val="16"/>
              </w:rPr>
            </w:pPr>
            <w:r w:rsidRPr="4692567A">
              <w:rPr>
                <w:rFonts w:ascii="Arial" w:hAnsi="Arial" w:cs="Arial"/>
                <w:sz w:val="16"/>
                <w:szCs w:val="16"/>
              </w:rPr>
              <w:t>Ensuring that test execution has been completed, and test data and logs are available for analysis.</w:t>
            </w:r>
          </w:p>
        </w:tc>
        <w:tc>
          <w:tcPr>
            <w:tcW w:w="1440" w:type="dxa"/>
            <w:vAlign w:val="center"/>
          </w:tcPr>
          <w:p w14:paraId="342E72CA" w14:textId="4A69617C" w:rsidR="4692567A" w:rsidRDefault="4692567A" w:rsidP="4692567A">
            <w:pPr>
              <w:rPr>
                <w:rFonts w:ascii="Arial" w:hAnsi="Arial" w:cs="Arial"/>
                <w:sz w:val="24"/>
                <w:szCs w:val="24"/>
              </w:rPr>
            </w:pPr>
          </w:p>
        </w:tc>
        <w:tc>
          <w:tcPr>
            <w:tcW w:w="1440" w:type="dxa"/>
            <w:vAlign w:val="center"/>
          </w:tcPr>
          <w:p w14:paraId="68180878" w14:textId="5B4CFE5A" w:rsidR="4692567A" w:rsidRDefault="4692567A" w:rsidP="4692567A">
            <w:pPr>
              <w:rPr>
                <w:rFonts w:ascii="Arial" w:hAnsi="Arial" w:cs="Arial"/>
                <w:sz w:val="24"/>
                <w:szCs w:val="24"/>
              </w:rPr>
            </w:pPr>
          </w:p>
        </w:tc>
        <w:tc>
          <w:tcPr>
            <w:tcW w:w="1440" w:type="dxa"/>
            <w:vAlign w:val="center"/>
          </w:tcPr>
          <w:p w14:paraId="10B9AF1C" w14:textId="41F04C29" w:rsidR="4692567A" w:rsidRDefault="4692567A" w:rsidP="4692567A">
            <w:pPr>
              <w:rPr>
                <w:rFonts w:ascii="Arial" w:hAnsi="Arial" w:cs="Arial"/>
                <w:sz w:val="24"/>
                <w:szCs w:val="24"/>
              </w:rPr>
            </w:pPr>
          </w:p>
        </w:tc>
        <w:tc>
          <w:tcPr>
            <w:tcW w:w="1545" w:type="dxa"/>
            <w:vAlign w:val="center"/>
          </w:tcPr>
          <w:p w14:paraId="0611D3CE" w14:textId="1ED7E841" w:rsidR="4692567A" w:rsidRDefault="4692567A" w:rsidP="4692567A">
            <w:pPr>
              <w:rPr>
                <w:rFonts w:ascii="Arial" w:hAnsi="Arial" w:cs="Arial"/>
                <w:sz w:val="24"/>
                <w:szCs w:val="24"/>
              </w:rPr>
            </w:pPr>
          </w:p>
        </w:tc>
      </w:tr>
      <w:tr w:rsidR="4692567A" w14:paraId="3075842F" w14:textId="77777777" w:rsidTr="4692567A">
        <w:trPr>
          <w:trHeight w:val="1770"/>
        </w:trPr>
        <w:tc>
          <w:tcPr>
            <w:tcW w:w="1440" w:type="dxa"/>
            <w:vAlign w:val="center"/>
          </w:tcPr>
          <w:p w14:paraId="6EB53F4A" w14:textId="5C99043D" w:rsidR="4692567A" w:rsidRDefault="4692567A" w:rsidP="4692567A">
            <w:pPr>
              <w:rPr>
                <w:rFonts w:ascii="Arial" w:hAnsi="Arial" w:cs="Arial"/>
                <w:sz w:val="16"/>
                <w:szCs w:val="16"/>
              </w:rPr>
            </w:pPr>
            <w:r w:rsidRPr="4692567A">
              <w:rPr>
                <w:rFonts w:ascii="Arial" w:hAnsi="Arial" w:cs="Arial"/>
                <w:sz w:val="16"/>
                <w:szCs w:val="16"/>
              </w:rPr>
              <w:t>Testing Tool Implementation</w:t>
            </w:r>
          </w:p>
        </w:tc>
        <w:tc>
          <w:tcPr>
            <w:tcW w:w="1440" w:type="dxa"/>
            <w:vAlign w:val="center"/>
          </w:tcPr>
          <w:p w14:paraId="7DA0E35D" w14:textId="049CBB6B" w:rsidR="4A2B81F6" w:rsidRDefault="4A2B81F6" w:rsidP="4692567A">
            <w:pPr>
              <w:rPr>
                <w:rFonts w:ascii="Arial" w:hAnsi="Arial" w:cs="Arial"/>
                <w:sz w:val="16"/>
                <w:szCs w:val="16"/>
              </w:rPr>
            </w:pPr>
            <w:r w:rsidRPr="4692567A">
              <w:rPr>
                <w:rFonts w:ascii="Arial" w:hAnsi="Arial" w:cs="Arial"/>
                <w:sz w:val="16"/>
                <w:szCs w:val="16"/>
              </w:rPr>
              <w:t>Ensuring that the selected tools are installed, configured, and integrated into the testing environment effectively.</w:t>
            </w:r>
          </w:p>
        </w:tc>
        <w:tc>
          <w:tcPr>
            <w:tcW w:w="1440" w:type="dxa"/>
            <w:vAlign w:val="center"/>
          </w:tcPr>
          <w:p w14:paraId="2C85246D" w14:textId="57B3F647" w:rsidR="4692567A" w:rsidRDefault="4692567A" w:rsidP="4692567A">
            <w:pPr>
              <w:rPr>
                <w:rFonts w:ascii="Arial" w:hAnsi="Arial" w:cs="Arial"/>
                <w:sz w:val="24"/>
                <w:szCs w:val="24"/>
              </w:rPr>
            </w:pPr>
          </w:p>
        </w:tc>
        <w:tc>
          <w:tcPr>
            <w:tcW w:w="1440" w:type="dxa"/>
            <w:vAlign w:val="center"/>
          </w:tcPr>
          <w:p w14:paraId="3C301391" w14:textId="4F9ADCA1" w:rsidR="4692567A" w:rsidRDefault="4692567A" w:rsidP="4692567A">
            <w:pPr>
              <w:rPr>
                <w:rFonts w:ascii="Arial" w:hAnsi="Arial" w:cs="Arial"/>
                <w:sz w:val="24"/>
                <w:szCs w:val="24"/>
              </w:rPr>
            </w:pPr>
          </w:p>
        </w:tc>
        <w:tc>
          <w:tcPr>
            <w:tcW w:w="1440" w:type="dxa"/>
            <w:vAlign w:val="center"/>
          </w:tcPr>
          <w:p w14:paraId="3F3F15F7" w14:textId="2F316138" w:rsidR="4692567A" w:rsidRDefault="4692567A" w:rsidP="4692567A">
            <w:pPr>
              <w:rPr>
                <w:rFonts w:ascii="Arial" w:hAnsi="Arial" w:cs="Arial"/>
                <w:sz w:val="24"/>
                <w:szCs w:val="24"/>
              </w:rPr>
            </w:pPr>
          </w:p>
        </w:tc>
        <w:tc>
          <w:tcPr>
            <w:tcW w:w="1545" w:type="dxa"/>
            <w:vAlign w:val="center"/>
          </w:tcPr>
          <w:p w14:paraId="715D6BD6" w14:textId="2032FAC9" w:rsidR="4692567A" w:rsidRDefault="4692567A" w:rsidP="00403F3B">
            <w:pPr>
              <w:keepNext/>
              <w:rPr>
                <w:rFonts w:ascii="Arial" w:hAnsi="Arial" w:cs="Arial"/>
                <w:sz w:val="24"/>
                <w:szCs w:val="24"/>
              </w:rPr>
            </w:pPr>
          </w:p>
        </w:tc>
      </w:tr>
    </w:tbl>
    <w:p w14:paraId="50720CA0" w14:textId="228BFB4C" w:rsidR="4692567A" w:rsidRPr="00403F3B" w:rsidRDefault="00403F3B" w:rsidP="00403F3B">
      <w:pPr>
        <w:pStyle w:val="Caption"/>
        <w:jc w:val="center"/>
        <w:rPr>
          <w:rFonts w:ascii="Arial" w:hAnsi="Arial" w:cs="Arial"/>
          <w:sz w:val="32"/>
          <w:szCs w:val="24"/>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3</w:t>
      </w:r>
      <w:r w:rsidRPr="00403F3B">
        <w:rPr>
          <w:sz w:val="22"/>
        </w:rPr>
        <w:fldChar w:fldCharType="end"/>
      </w:r>
      <w:r w:rsidRPr="00403F3B">
        <w:rPr>
          <w:sz w:val="22"/>
        </w:rPr>
        <w:t>. Entry Criteria</w:t>
      </w:r>
    </w:p>
    <w:p w14:paraId="5D2D0AF3" w14:textId="48B1DC76" w:rsidR="1C414DC5" w:rsidRDefault="1C414DC5" w:rsidP="4692567A">
      <w:pPr>
        <w:spacing w:line="480" w:lineRule="auto"/>
        <w:ind w:left="720" w:firstLine="720"/>
        <w:rPr>
          <w:rFonts w:ascii="Arial" w:hAnsi="Arial" w:cs="Arial"/>
          <w:sz w:val="24"/>
          <w:szCs w:val="24"/>
        </w:rPr>
      </w:pPr>
      <w:r w:rsidRPr="4692567A">
        <w:rPr>
          <w:rFonts w:ascii="Arial" w:hAnsi="Arial" w:cs="Arial"/>
          <w:sz w:val="24"/>
          <w:szCs w:val="24"/>
        </w:rPr>
        <w:t>The specified criteria serve as the predefined benchmarks and conditions that must be satisfied for the successful completion and conclusion of the testing process for the web application.</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545"/>
      </w:tblGrid>
      <w:tr w:rsidR="4692567A" w14:paraId="58FBDDF3" w14:textId="77777777" w:rsidTr="4692567A">
        <w:trPr>
          <w:trHeight w:val="810"/>
        </w:trPr>
        <w:tc>
          <w:tcPr>
            <w:tcW w:w="1440" w:type="dxa"/>
            <w:vAlign w:val="center"/>
          </w:tcPr>
          <w:p w14:paraId="16AF1FD6" w14:textId="5C042A58" w:rsidR="4692567A" w:rsidRDefault="4692567A" w:rsidP="4692567A">
            <w:pPr>
              <w:jc w:val="center"/>
              <w:rPr>
                <w:rFonts w:ascii="Arial" w:hAnsi="Arial" w:cs="Arial"/>
                <w:b/>
                <w:bCs/>
                <w:sz w:val="24"/>
                <w:szCs w:val="24"/>
              </w:rPr>
            </w:pPr>
            <w:r w:rsidRPr="4692567A">
              <w:rPr>
                <w:rFonts w:ascii="Arial" w:hAnsi="Arial" w:cs="Arial"/>
                <w:b/>
                <w:bCs/>
                <w:sz w:val="24"/>
                <w:szCs w:val="24"/>
              </w:rPr>
              <w:t>Phase</w:t>
            </w:r>
          </w:p>
        </w:tc>
        <w:tc>
          <w:tcPr>
            <w:tcW w:w="1440" w:type="dxa"/>
            <w:vAlign w:val="center"/>
          </w:tcPr>
          <w:p w14:paraId="6AE31B6D" w14:textId="21214666" w:rsidR="4692567A" w:rsidRDefault="4692567A" w:rsidP="4692567A">
            <w:pPr>
              <w:jc w:val="center"/>
              <w:rPr>
                <w:rFonts w:ascii="Arial" w:hAnsi="Arial" w:cs="Arial"/>
                <w:b/>
                <w:bCs/>
                <w:sz w:val="24"/>
                <w:szCs w:val="24"/>
              </w:rPr>
            </w:pPr>
            <w:r w:rsidRPr="4692567A">
              <w:rPr>
                <w:rFonts w:ascii="Arial" w:hAnsi="Arial" w:cs="Arial"/>
                <w:b/>
                <w:bCs/>
                <w:sz w:val="24"/>
                <w:szCs w:val="24"/>
              </w:rPr>
              <w:t>E</w:t>
            </w:r>
            <w:r w:rsidR="595EA10B" w:rsidRPr="4692567A">
              <w:rPr>
                <w:rFonts w:ascii="Arial" w:hAnsi="Arial" w:cs="Arial"/>
                <w:b/>
                <w:bCs/>
                <w:sz w:val="24"/>
                <w:szCs w:val="24"/>
              </w:rPr>
              <w:t>xit</w:t>
            </w:r>
            <w:r w:rsidRPr="4692567A">
              <w:rPr>
                <w:rFonts w:ascii="Arial" w:hAnsi="Arial" w:cs="Arial"/>
                <w:b/>
                <w:bCs/>
                <w:sz w:val="24"/>
                <w:szCs w:val="24"/>
              </w:rPr>
              <w:t xml:space="preserve"> Criteria</w:t>
            </w:r>
          </w:p>
        </w:tc>
        <w:tc>
          <w:tcPr>
            <w:tcW w:w="1440" w:type="dxa"/>
            <w:vAlign w:val="center"/>
          </w:tcPr>
          <w:p w14:paraId="59C8CCC2" w14:textId="7A04725D" w:rsidR="4692567A" w:rsidRDefault="4692567A" w:rsidP="4692567A">
            <w:pPr>
              <w:jc w:val="center"/>
              <w:rPr>
                <w:rFonts w:ascii="Arial" w:hAnsi="Arial" w:cs="Arial"/>
                <w:b/>
                <w:bCs/>
                <w:sz w:val="24"/>
                <w:szCs w:val="24"/>
              </w:rPr>
            </w:pPr>
            <w:r w:rsidRPr="4692567A">
              <w:rPr>
                <w:rFonts w:ascii="Arial" w:hAnsi="Arial" w:cs="Arial"/>
                <w:b/>
                <w:bCs/>
                <w:sz w:val="24"/>
                <w:szCs w:val="24"/>
              </w:rPr>
              <w:t>Test Team</w:t>
            </w:r>
          </w:p>
        </w:tc>
        <w:tc>
          <w:tcPr>
            <w:tcW w:w="1440" w:type="dxa"/>
            <w:vAlign w:val="center"/>
          </w:tcPr>
          <w:p w14:paraId="5F3F6311" w14:textId="24590E9C" w:rsidR="4692567A" w:rsidRDefault="4692567A" w:rsidP="4692567A">
            <w:pPr>
              <w:jc w:val="center"/>
              <w:rPr>
                <w:rFonts w:ascii="Arial" w:hAnsi="Arial" w:cs="Arial"/>
                <w:b/>
                <w:bCs/>
                <w:sz w:val="24"/>
                <w:szCs w:val="24"/>
              </w:rPr>
            </w:pPr>
            <w:r w:rsidRPr="4692567A">
              <w:rPr>
                <w:rFonts w:ascii="Arial" w:hAnsi="Arial" w:cs="Arial"/>
                <w:b/>
                <w:bCs/>
                <w:sz w:val="24"/>
                <w:szCs w:val="24"/>
              </w:rPr>
              <w:t>Technical Team</w:t>
            </w:r>
          </w:p>
        </w:tc>
        <w:tc>
          <w:tcPr>
            <w:tcW w:w="1440" w:type="dxa"/>
            <w:vAlign w:val="center"/>
          </w:tcPr>
          <w:p w14:paraId="7CAFA3A3" w14:textId="24C4E42C" w:rsidR="4692567A" w:rsidRDefault="4692567A" w:rsidP="4692567A">
            <w:pPr>
              <w:jc w:val="center"/>
              <w:rPr>
                <w:rFonts w:ascii="Arial" w:hAnsi="Arial" w:cs="Arial"/>
                <w:b/>
                <w:bCs/>
                <w:sz w:val="24"/>
                <w:szCs w:val="24"/>
              </w:rPr>
            </w:pPr>
            <w:r w:rsidRPr="4692567A">
              <w:rPr>
                <w:rFonts w:ascii="Arial" w:hAnsi="Arial" w:cs="Arial"/>
                <w:b/>
                <w:bCs/>
                <w:sz w:val="24"/>
                <w:szCs w:val="24"/>
              </w:rPr>
              <w:t>Notes</w:t>
            </w:r>
          </w:p>
        </w:tc>
        <w:tc>
          <w:tcPr>
            <w:tcW w:w="1545" w:type="dxa"/>
            <w:vAlign w:val="center"/>
          </w:tcPr>
          <w:p w14:paraId="3DEEEE2A" w14:textId="5AD6FCE4" w:rsidR="4692567A" w:rsidRDefault="4692567A" w:rsidP="4692567A">
            <w:pPr>
              <w:jc w:val="center"/>
              <w:rPr>
                <w:rFonts w:ascii="Arial" w:hAnsi="Arial" w:cs="Arial"/>
                <w:b/>
                <w:bCs/>
                <w:sz w:val="24"/>
                <w:szCs w:val="24"/>
              </w:rPr>
            </w:pPr>
            <w:r w:rsidRPr="4692567A">
              <w:rPr>
                <w:rFonts w:ascii="Arial" w:hAnsi="Arial" w:cs="Arial"/>
                <w:b/>
                <w:bCs/>
                <w:sz w:val="24"/>
                <w:szCs w:val="24"/>
              </w:rPr>
              <w:t>Date</w:t>
            </w:r>
          </w:p>
        </w:tc>
      </w:tr>
      <w:tr w:rsidR="4692567A" w14:paraId="503E3ED1" w14:textId="77777777" w:rsidTr="4692567A">
        <w:trPr>
          <w:trHeight w:val="1380"/>
        </w:trPr>
        <w:tc>
          <w:tcPr>
            <w:tcW w:w="1440" w:type="dxa"/>
            <w:vAlign w:val="center"/>
          </w:tcPr>
          <w:p w14:paraId="2DD18085" w14:textId="2D35E5A9" w:rsidR="4692567A" w:rsidRDefault="4692567A" w:rsidP="4692567A">
            <w:pPr>
              <w:rPr>
                <w:rFonts w:ascii="Arial" w:hAnsi="Arial" w:cs="Arial"/>
                <w:sz w:val="16"/>
                <w:szCs w:val="16"/>
              </w:rPr>
            </w:pPr>
            <w:r w:rsidRPr="4692567A">
              <w:rPr>
                <w:rFonts w:ascii="Arial" w:hAnsi="Arial" w:cs="Arial"/>
                <w:sz w:val="16"/>
                <w:szCs w:val="16"/>
              </w:rPr>
              <w:t>Test Duration</w:t>
            </w:r>
          </w:p>
        </w:tc>
        <w:tc>
          <w:tcPr>
            <w:tcW w:w="1440" w:type="dxa"/>
            <w:vAlign w:val="center"/>
          </w:tcPr>
          <w:p w14:paraId="0BB2779D" w14:textId="133831FF" w:rsidR="3DCCCA61" w:rsidRDefault="3DCCCA61" w:rsidP="4692567A">
            <w:pPr>
              <w:rPr>
                <w:rFonts w:ascii="Arial" w:hAnsi="Arial" w:cs="Arial"/>
                <w:sz w:val="16"/>
                <w:szCs w:val="16"/>
              </w:rPr>
            </w:pPr>
            <w:r w:rsidRPr="4692567A">
              <w:rPr>
                <w:rFonts w:ascii="Arial" w:hAnsi="Arial" w:cs="Arial"/>
                <w:sz w:val="16"/>
                <w:szCs w:val="16"/>
              </w:rPr>
              <w:t>Indicating the allocated time for testing has been used efficiently and effectively.</w:t>
            </w:r>
          </w:p>
        </w:tc>
        <w:tc>
          <w:tcPr>
            <w:tcW w:w="1440" w:type="dxa"/>
            <w:vAlign w:val="center"/>
          </w:tcPr>
          <w:p w14:paraId="45FE616A" w14:textId="1F9C1E20" w:rsidR="4692567A" w:rsidRDefault="4692567A" w:rsidP="4692567A">
            <w:pPr>
              <w:rPr>
                <w:rFonts w:ascii="Arial" w:hAnsi="Arial" w:cs="Arial"/>
                <w:sz w:val="24"/>
                <w:szCs w:val="24"/>
              </w:rPr>
            </w:pPr>
          </w:p>
        </w:tc>
        <w:tc>
          <w:tcPr>
            <w:tcW w:w="1440" w:type="dxa"/>
            <w:vAlign w:val="center"/>
          </w:tcPr>
          <w:p w14:paraId="5DD77B52" w14:textId="1F9C1E20" w:rsidR="4692567A" w:rsidRDefault="4692567A" w:rsidP="4692567A">
            <w:pPr>
              <w:rPr>
                <w:rFonts w:ascii="Arial" w:hAnsi="Arial" w:cs="Arial"/>
                <w:sz w:val="24"/>
                <w:szCs w:val="24"/>
              </w:rPr>
            </w:pPr>
          </w:p>
        </w:tc>
        <w:tc>
          <w:tcPr>
            <w:tcW w:w="1440" w:type="dxa"/>
            <w:vAlign w:val="center"/>
          </w:tcPr>
          <w:p w14:paraId="06D514F8" w14:textId="1F9C1E20" w:rsidR="4692567A" w:rsidRDefault="4692567A" w:rsidP="4692567A">
            <w:pPr>
              <w:rPr>
                <w:rFonts w:ascii="Arial" w:hAnsi="Arial" w:cs="Arial"/>
                <w:sz w:val="24"/>
                <w:szCs w:val="24"/>
              </w:rPr>
            </w:pPr>
          </w:p>
        </w:tc>
        <w:tc>
          <w:tcPr>
            <w:tcW w:w="1545" w:type="dxa"/>
            <w:vAlign w:val="center"/>
          </w:tcPr>
          <w:p w14:paraId="71F3C128" w14:textId="1F9C1E20" w:rsidR="4692567A" w:rsidRDefault="4692567A" w:rsidP="4692567A">
            <w:pPr>
              <w:rPr>
                <w:rFonts w:ascii="Arial" w:hAnsi="Arial" w:cs="Arial"/>
                <w:sz w:val="24"/>
                <w:szCs w:val="24"/>
              </w:rPr>
            </w:pPr>
          </w:p>
        </w:tc>
      </w:tr>
      <w:tr w:rsidR="4692567A" w14:paraId="1ED79AE8" w14:textId="77777777" w:rsidTr="4692567A">
        <w:trPr>
          <w:trHeight w:val="1740"/>
        </w:trPr>
        <w:tc>
          <w:tcPr>
            <w:tcW w:w="1440" w:type="dxa"/>
            <w:vAlign w:val="center"/>
          </w:tcPr>
          <w:p w14:paraId="654F1F05" w14:textId="5B5FBF1F" w:rsidR="4692567A" w:rsidRDefault="4692567A" w:rsidP="4692567A">
            <w:pPr>
              <w:rPr>
                <w:rFonts w:ascii="Arial" w:hAnsi="Arial" w:cs="Arial"/>
                <w:sz w:val="16"/>
                <w:szCs w:val="16"/>
              </w:rPr>
            </w:pPr>
            <w:r w:rsidRPr="4692567A">
              <w:rPr>
                <w:rFonts w:ascii="Arial" w:hAnsi="Arial" w:cs="Arial"/>
                <w:sz w:val="16"/>
                <w:szCs w:val="16"/>
              </w:rPr>
              <w:t>Test Case Development</w:t>
            </w:r>
          </w:p>
        </w:tc>
        <w:tc>
          <w:tcPr>
            <w:tcW w:w="1440" w:type="dxa"/>
            <w:vAlign w:val="center"/>
          </w:tcPr>
          <w:p w14:paraId="1A995E50" w14:textId="68F23F3C" w:rsidR="2DABB7BF" w:rsidRDefault="2DABB7BF" w:rsidP="4692567A">
            <w:pPr>
              <w:rPr>
                <w:rFonts w:ascii="Arial" w:hAnsi="Arial" w:cs="Arial"/>
                <w:sz w:val="16"/>
                <w:szCs w:val="16"/>
              </w:rPr>
            </w:pPr>
            <w:r w:rsidRPr="4692567A">
              <w:rPr>
                <w:rFonts w:ascii="Arial" w:hAnsi="Arial" w:cs="Arial"/>
                <w:sz w:val="16"/>
                <w:szCs w:val="16"/>
              </w:rPr>
              <w:t>Ensuring all planned test cases are created, reviewed, and documented as per the testing objectives.</w:t>
            </w:r>
          </w:p>
        </w:tc>
        <w:tc>
          <w:tcPr>
            <w:tcW w:w="1440" w:type="dxa"/>
            <w:vAlign w:val="center"/>
          </w:tcPr>
          <w:p w14:paraId="55A98133" w14:textId="4E596DFF" w:rsidR="4692567A" w:rsidRDefault="4692567A" w:rsidP="4692567A">
            <w:pPr>
              <w:rPr>
                <w:rFonts w:ascii="Arial" w:hAnsi="Arial" w:cs="Arial"/>
                <w:sz w:val="24"/>
                <w:szCs w:val="24"/>
              </w:rPr>
            </w:pPr>
          </w:p>
        </w:tc>
        <w:tc>
          <w:tcPr>
            <w:tcW w:w="1440" w:type="dxa"/>
            <w:vAlign w:val="center"/>
          </w:tcPr>
          <w:p w14:paraId="008D8038" w14:textId="6DD17407" w:rsidR="4692567A" w:rsidRDefault="4692567A" w:rsidP="4692567A">
            <w:pPr>
              <w:rPr>
                <w:rFonts w:ascii="Arial" w:hAnsi="Arial" w:cs="Arial"/>
                <w:sz w:val="24"/>
                <w:szCs w:val="24"/>
              </w:rPr>
            </w:pPr>
          </w:p>
        </w:tc>
        <w:tc>
          <w:tcPr>
            <w:tcW w:w="1440" w:type="dxa"/>
            <w:vAlign w:val="center"/>
          </w:tcPr>
          <w:p w14:paraId="3B839859" w14:textId="62DAA6DD" w:rsidR="4692567A" w:rsidRDefault="4692567A" w:rsidP="4692567A">
            <w:pPr>
              <w:rPr>
                <w:rFonts w:ascii="Arial" w:hAnsi="Arial" w:cs="Arial"/>
                <w:sz w:val="24"/>
                <w:szCs w:val="24"/>
              </w:rPr>
            </w:pPr>
          </w:p>
        </w:tc>
        <w:tc>
          <w:tcPr>
            <w:tcW w:w="1545" w:type="dxa"/>
            <w:vAlign w:val="center"/>
          </w:tcPr>
          <w:p w14:paraId="35F760B2" w14:textId="0D698FED" w:rsidR="4692567A" w:rsidRDefault="4692567A" w:rsidP="4692567A">
            <w:pPr>
              <w:rPr>
                <w:rFonts w:ascii="Arial" w:hAnsi="Arial" w:cs="Arial"/>
                <w:sz w:val="24"/>
                <w:szCs w:val="24"/>
              </w:rPr>
            </w:pPr>
          </w:p>
        </w:tc>
      </w:tr>
      <w:tr w:rsidR="4692567A" w14:paraId="1889A4C1" w14:textId="77777777" w:rsidTr="4692567A">
        <w:trPr>
          <w:trHeight w:val="2145"/>
        </w:trPr>
        <w:tc>
          <w:tcPr>
            <w:tcW w:w="1440" w:type="dxa"/>
            <w:vAlign w:val="center"/>
          </w:tcPr>
          <w:p w14:paraId="1E2A3215" w14:textId="256D1374" w:rsidR="4692567A" w:rsidRDefault="4692567A" w:rsidP="4692567A">
            <w:pPr>
              <w:rPr>
                <w:rFonts w:ascii="Arial" w:hAnsi="Arial" w:cs="Arial"/>
                <w:sz w:val="16"/>
                <w:szCs w:val="16"/>
              </w:rPr>
            </w:pPr>
            <w:r w:rsidRPr="4692567A">
              <w:rPr>
                <w:rFonts w:ascii="Arial" w:hAnsi="Arial" w:cs="Arial"/>
                <w:sz w:val="16"/>
                <w:szCs w:val="16"/>
              </w:rPr>
              <w:t>Test Execution</w:t>
            </w:r>
          </w:p>
        </w:tc>
        <w:tc>
          <w:tcPr>
            <w:tcW w:w="1440" w:type="dxa"/>
            <w:vAlign w:val="center"/>
          </w:tcPr>
          <w:p w14:paraId="24280FA8" w14:textId="43E07D6A" w:rsidR="2DDB2B6A" w:rsidRDefault="2DDB2B6A" w:rsidP="4692567A">
            <w:pPr>
              <w:rPr>
                <w:rFonts w:ascii="Arial" w:hAnsi="Arial" w:cs="Arial"/>
                <w:sz w:val="16"/>
                <w:szCs w:val="16"/>
              </w:rPr>
            </w:pPr>
            <w:r w:rsidRPr="4692567A">
              <w:rPr>
                <w:rFonts w:ascii="Arial" w:hAnsi="Arial" w:cs="Arial"/>
                <w:sz w:val="16"/>
                <w:szCs w:val="16"/>
              </w:rPr>
              <w:t>Indicating all planned test cases have been executed, defects have been identified and resolved, and testing objectives have been met.</w:t>
            </w:r>
          </w:p>
        </w:tc>
        <w:tc>
          <w:tcPr>
            <w:tcW w:w="1440" w:type="dxa"/>
            <w:vAlign w:val="center"/>
          </w:tcPr>
          <w:p w14:paraId="41676BBC" w14:textId="6A8726A0" w:rsidR="4692567A" w:rsidRDefault="4692567A" w:rsidP="4692567A">
            <w:pPr>
              <w:rPr>
                <w:rFonts w:ascii="Arial" w:hAnsi="Arial" w:cs="Arial"/>
                <w:sz w:val="24"/>
                <w:szCs w:val="24"/>
              </w:rPr>
            </w:pPr>
          </w:p>
        </w:tc>
        <w:tc>
          <w:tcPr>
            <w:tcW w:w="1440" w:type="dxa"/>
            <w:vAlign w:val="center"/>
          </w:tcPr>
          <w:p w14:paraId="282486E2" w14:textId="7815E9F6" w:rsidR="4692567A" w:rsidRDefault="4692567A" w:rsidP="4692567A">
            <w:pPr>
              <w:rPr>
                <w:rFonts w:ascii="Arial" w:hAnsi="Arial" w:cs="Arial"/>
                <w:sz w:val="24"/>
                <w:szCs w:val="24"/>
              </w:rPr>
            </w:pPr>
          </w:p>
        </w:tc>
        <w:tc>
          <w:tcPr>
            <w:tcW w:w="1440" w:type="dxa"/>
            <w:vAlign w:val="center"/>
          </w:tcPr>
          <w:p w14:paraId="09862069" w14:textId="1598C405" w:rsidR="4692567A" w:rsidRDefault="4692567A" w:rsidP="4692567A">
            <w:pPr>
              <w:rPr>
                <w:rFonts w:ascii="Arial" w:hAnsi="Arial" w:cs="Arial"/>
                <w:sz w:val="24"/>
                <w:szCs w:val="24"/>
              </w:rPr>
            </w:pPr>
          </w:p>
        </w:tc>
        <w:tc>
          <w:tcPr>
            <w:tcW w:w="1545" w:type="dxa"/>
            <w:vAlign w:val="center"/>
          </w:tcPr>
          <w:p w14:paraId="31DB575E" w14:textId="00EBCFE1" w:rsidR="4692567A" w:rsidRDefault="4692567A" w:rsidP="4692567A">
            <w:pPr>
              <w:rPr>
                <w:rFonts w:ascii="Arial" w:hAnsi="Arial" w:cs="Arial"/>
                <w:sz w:val="24"/>
                <w:szCs w:val="24"/>
              </w:rPr>
            </w:pPr>
          </w:p>
        </w:tc>
      </w:tr>
      <w:tr w:rsidR="4692567A" w14:paraId="7F586043" w14:textId="77777777" w:rsidTr="4692567A">
        <w:trPr>
          <w:trHeight w:val="1710"/>
        </w:trPr>
        <w:tc>
          <w:tcPr>
            <w:tcW w:w="1440" w:type="dxa"/>
            <w:vAlign w:val="center"/>
          </w:tcPr>
          <w:p w14:paraId="14784297" w14:textId="5E768003" w:rsidR="4692567A" w:rsidRDefault="4692567A" w:rsidP="4692567A">
            <w:pPr>
              <w:rPr>
                <w:rFonts w:ascii="Arial" w:hAnsi="Arial" w:cs="Arial"/>
                <w:sz w:val="16"/>
                <w:szCs w:val="16"/>
              </w:rPr>
            </w:pPr>
            <w:r w:rsidRPr="4692567A">
              <w:rPr>
                <w:rFonts w:ascii="Arial" w:hAnsi="Arial" w:cs="Arial"/>
                <w:sz w:val="16"/>
                <w:szCs w:val="16"/>
              </w:rPr>
              <w:lastRenderedPageBreak/>
              <w:t>Test Data Preparation</w:t>
            </w:r>
          </w:p>
        </w:tc>
        <w:tc>
          <w:tcPr>
            <w:tcW w:w="1440" w:type="dxa"/>
            <w:vAlign w:val="center"/>
          </w:tcPr>
          <w:p w14:paraId="587CC667" w14:textId="41DC80B2" w:rsidR="577A1FA2" w:rsidRDefault="577A1FA2" w:rsidP="4692567A">
            <w:pPr>
              <w:rPr>
                <w:rFonts w:ascii="Arial" w:hAnsi="Arial" w:cs="Arial"/>
                <w:sz w:val="16"/>
                <w:szCs w:val="16"/>
              </w:rPr>
            </w:pPr>
            <w:r w:rsidRPr="4692567A">
              <w:rPr>
                <w:rFonts w:ascii="Arial" w:hAnsi="Arial" w:cs="Arial"/>
                <w:sz w:val="16"/>
                <w:szCs w:val="16"/>
              </w:rPr>
              <w:t>Ensuring all required test data is generated, validated, and made available for testing activities.</w:t>
            </w:r>
          </w:p>
        </w:tc>
        <w:tc>
          <w:tcPr>
            <w:tcW w:w="1440" w:type="dxa"/>
            <w:vAlign w:val="center"/>
          </w:tcPr>
          <w:p w14:paraId="0641625D" w14:textId="3E930BC2" w:rsidR="4692567A" w:rsidRDefault="4692567A" w:rsidP="4692567A">
            <w:pPr>
              <w:rPr>
                <w:rFonts w:ascii="Arial" w:hAnsi="Arial" w:cs="Arial"/>
                <w:sz w:val="24"/>
                <w:szCs w:val="24"/>
              </w:rPr>
            </w:pPr>
          </w:p>
        </w:tc>
        <w:tc>
          <w:tcPr>
            <w:tcW w:w="1440" w:type="dxa"/>
            <w:vAlign w:val="center"/>
          </w:tcPr>
          <w:p w14:paraId="05127B92" w14:textId="50BBCBA1" w:rsidR="4692567A" w:rsidRDefault="4692567A" w:rsidP="4692567A">
            <w:pPr>
              <w:rPr>
                <w:rFonts w:ascii="Arial" w:hAnsi="Arial" w:cs="Arial"/>
                <w:sz w:val="24"/>
                <w:szCs w:val="24"/>
              </w:rPr>
            </w:pPr>
          </w:p>
        </w:tc>
        <w:tc>
          <w:tcPr>
            <w:tcW w:w="1440" w:type="dxa"/>
            <w:vAlign w:val="center"/>
          </w:tcPr>
          <w:p w14:paraId="7C003C45" w14:textId="62539604" w:rsidR="4692567A" w:rsidRDefault="4692567A" w:rsidP="4692567A">
            <w:pPr>
              <w:rPr>
                <w:rFonts w:ascii="Arial" w:hAnsi="Arial" w:cs="Arial"/>
                <w:sz w:val="24"/>
                <w:szCs w:val="24"/>
              </w:rPr>
            </w:pPr>
          </w:p>
        </w:tc>
        <w:tc>
          <w:tcPr>
            <w:tcW w:w="1545" w:type="dxa"/>
            <w:vAlign w:val="center"/>
          </w:tcPr>
          <w:p w14:paraId="726B7EE7" w14:textId="0A3509F4" w:rsidR="4692567A" w:rsidRDefault="4692567A" w:rsidP="4692567A">
            <w:pPr>
              <w:rPr>
                <w:rFonts w:ascii="Arial" w:hAnsi="Arial" w:cs="Arial"/>
                <w:sz w:val="24"/>
                <w:szCs w:val="24"/>
              </w:rPr>
            </w:pPr>
          </w:p>
        </w:tc>
      </w:tr>
      <w:tr w:rsidR="4692567A" w14:paraId="5B268ADD" w14:textId="77777777" w:rsidTr="4692567A">
        <w:trPr>
          <w:trHeight w:val="1920"/>
        </w:trPr>
        <w:tc>
          <w:tcPr>
            <w:tcW w:w="1440" w:type="dxa"/>
            <w:vAlign w:val="center"/>
          </w:tcPr>
          <w:p w14:paraId="274768B8" w14:textId="566321D5" w:rsidR="4692567A" w:rsidRDefault="4692567A" w:rsidP="4692567A">
            <w:pPr>
              <w:rPr>
                <w:rFonts w:ascii="Arial" w:hAnsi="Arial" w:cs="Arial"/>
                <w:sz w:val="16"/>
                <w:szCs w:val="16"/>
              </w:rPr>
            </w:pPr>
            <w:r w:rsidRPr="4692567A">
              <w:rPr>
                <w:rFonts w:ascii="Arial" w:hAnsi="Arial" w:cs="Arial"/>
                <w:sz w:val="16"/>
                <w:szCs w:val="16"/>
              </w:rPr>
              <w:t>Test Environment Setup</w:t>
            </w:r>
          </w:p>
        </w:tc>
        <w:tc>
          <w:tcPr>
            <w:tcW w:w="1440" w:type="dxa"/>
            <w:vAlign w:val="center"/>
          </w:tcPr>
          <w:p w14:paraId="5DCABBAC" w14:textId="64169B8D" w:rsidR="10FA05B1" w:rsidRDefault="10FA05B1" w:rsidP="4692567A">
            <w:pPr>
              <w:rPr>
                <w:rFonts w:ascii="Arial" w:hAnsi="Arial" w:cs="Arial"/>
                <w:sz w:val="16"/>
                <w:szCs w:val="16"/>
              </w:rPr>
            </w:pPr>
            <w:r w:rsidRPr="4692567A">
              <w:rPr>
                <w:rFonts w:ascii="Arial" w:hAnsi="Arial" w:cs="Arial"/>
                <w:sz w:val="16"/>
                <w:szCs w:val="16"/>
              </w:rPr>
              <w:t>Indicating the testing environment, including hardware, software, and configurations, is ready for testing activities.</w:t>
            </w:r>
          </w:p>
        </w:tc>
        <w:tc>
          <w:tcPr>
            <w:tcW w:w="1440" w:type="dxa"/>
            <w:vAlign w:val="center"/>
          </w:tcPr>
          <w:p w14:paraId="5123A275" w14:textId="28196543" w:rsidR="4692567A" w:rsidRDefault="4692567A" w:rsidP="4692567A">
            <w:pPr>
              <w:rPr>
                <w:rFonts w:ascii="Arial" w:hAnsi="Arial" w:cs="Arial"/>
                <w:sz w:val="24"/>
                <w:szCs w:val="24"/>
              </w:rPr>
            </w:pPr>
          </w:p>
        </w:tc>
        <w:tc>
          <w:tcPr>
            <w:tcW w:w="1440" w:type="dxa"/>
            <w:vAlign w:val="center"/>
          </w:tcPr>
          <w:p w14:paraId="30D6EE46" w14:textId="3F4B6243" w:rsidR="4692567A" w:rsidRDefault="4692567A" w:rsidP="4692567A">
            <w:pPr>
              <w:rPr>
                <w:rFonts w:ascii="Arial" w:hAnsi="Arial" w:cs="Arial"/>
                <w:sz w:val="24"/>
                <w:szCs w:val="24"/>
              </w:rPr>
            </w:pPr>
          </w:p>
        </w:tc>
        <w:tc>
          <w:tcPr>
            <w:tcW w:w="1440" w:type="dxa"/>
            <w:vAlign w:val="center"/>
          </w:tcPr>
          <w:p w14:paraId="5F67D288" w14:textId="7CFB93EF" w:rsidR="4692567A" w:rsidRDefault="4692567A" w:rsidP="4692567A">
            <w:pPr>
              <w:rPr>
                <w:rFonts w:ascii="Arial" w:hAnsi="Arial" w:cs="Arial"/>
                <w:sz w:val="24"/>
                <w:szCs w:val="24"/>
              </w:rPr>
            </w:pPr>
          </w:p>
        </w:tc>
        <w:tc>
          <w:tcPr>
            <w:tcW w:w="1545" w:type="dxa"/>
            <w:vAlign w:val="center"/>
          </w:tcPr>
          <w:p w14:paraId="23E17E70" w14:textId="3674C568" w:rsidR="4692567A" w:rsidRDefault="4692567A" w:rsidP="4692567A">
            <w:pPr>
              <w:rPr>
                <w:rFonts w:ascii="Arial" w:hAnsi="Arial" w:cs="Arial"/>
                <w:sz w:val="24"/>
                <w:szCs w:val="24"/>
              </w:rPr>
            </w:pPr>
          </w:p>
        </w:tc>
      </w:tr>
      <w:tr w:rsidR="4692567A" w14:paraId="2836690A" w14:textId="77777777" w:rsidTr="4692567A">
        <w:trPr>
          <w:trHeight w:val="2520"/>
        </w:trPr>
        <w:tc>
          <w:tcPr>
            <w:tcW w:w="1440" w:type="dxa"/>
            <w:vAlign w:val="center"/>
          </w:tcPr>
          <w:p w14:paraId="37809112" w14:textId="442C2500" w:rsidR="4692567A" w:rsidRDefault="4692567A" w:rsidP="4692567A">
            <w:pPr>
              <w:rPr>
                <w:rFonts w:ascii="Arial" w:hAnsi="Arial" w:cs="Arial"/>
                <w:sz w:val="16"/>
                <w:szCs w:val="16"/>
              </w:rPr>
            </w:pPr>
            <w:r w:rsidRPr="4692567A">
              <w:rPr>
                <w:rFonts w:ascii="Arial" w:hAnsi="Arial" w:cs="Arial"/>
                <w:sz w:val="16"/>
                <w:szCs w:val="16"/>
              </w:rPr>
              <w:t>Defect Management</w:t>
            </w:r>
          </w:p>
        </w:tc>
        <w:tc>
          <w:tcPr>
            <w:tcW w:w="1440" w:type="dxa"/>
            <w:vAlign w:val="center"/>
          </w:tcPr>
          <w:p w14:paraId="2B58DC6B" w14:textId="79AE3347" w:rsidR="5B072F76" w:rsidRDefault="5B072F76" w:rsidP="4692567A">
            <w:pPr>
              <w:rPr>
                <w:rFonts w:ascii="Arial" w:hAnsi="Arial" w:cs="Arial"/>
                <w:sz w:val="16"/>
                <w:szCs w:val="16"/>
              </w:rPr>
            </w:pPr>
            <w:r w:rsidRPr="4692567A">
              <w:rPr>
                <w:rFonts w:ascii="Arial" w:hAnsi="Arial" w:cs="Arial"/>
                <w:sz w:val="16"/>
                <w:szCs w:val="16"/>
              </w:rPr>
              <w:t>Ensuring all identified defects have been tracked, prioritized, resolved, and documented in accordance with the project's defect management process.</w:t>
            </w:r>
          </w:p>
        </w:tc>
        <w:tc>
          <w:tcPr>
            <w:tcW w:w="1440" w:type="dxa"/>
            <w:vAlign w:val="center"/>
          </w:tcPr>
          <w:p w14:paraId="0358E8F6" w14:textId="5ABB857B" w:rsidR="4692567A" w:rsidRDefault="4692567A" w:rsidP="4692567A">
            <w:pPr>
              <w:rPr>
                <w:rFonts w:ascii="Arial" w:hAnsi="Arial" w:cs="Arial"/>
                <w:sz w:val="24"/>
                <w:szCs w:val="24"/>
              </w:rPr>
            </w:pPr>
          </w:p>
        </w:tc>
        <w:tc>
          <w:tcPr>
            <w:tcW w:w="1440" w:type="dxa"/>
            <w:vAlign w:val="center"/>
          </w:tcPr>
          <w:p w14:paraId="5859DA7B" w14:textId="099F4C46" w:rsidR="4692567A" w:rsidRDefault="4692567A" w:rsidP="4692567A">
            <w:pPr>
              <w:rPr>
                <w:rFonts w:ascii="Arial" w:hAnsi="Arial" w:cs="Arial"/>
                <w:sz w:val="24"/>
                <w:szCs w:val="24"/>
              </w:rPr>
            </w:pPr>
          </w:p>
        </w:tc>
        <w:tc>
          <w:tcPr>
            <w:tcW w:w="1440" w:type="dxa"/>
            <w:vAlign w:val="center"/>
          </w:tcPr>
          <w:p w14:paraId="0090EA5A" w14:textId="0431F5FE" w:rsidR="4692567A" w:rsidRDefault="4692567A" w:rsidP="4692567A">
            <w:pPr>
              <w:rPr>
                <w:rFonts w:ascii="Arial" w:hAnsi="Arial" w:cs="Arial"/>
                <w:sz w:val="24"/>
                <w:szCs w:val="24"/>
              </w:rPr>
            </w:pPr>
          </w:p>
        </w:tc>
        <w:tc>
          <w:tcPr>
            <w:tcW w:w="1545" w:type="dxa"/>
            <w:vAlign w:val="center"/>
          </w:tcPr>
          <w:p w14:paraId="458B0DCE" w14:textId="1B973350" w:rsidR="4692567A" w:rsidRDefault="4692567A" w:rsidP="4692567A">
            <w:pPr>
              <w:rPr>
                <w:rFonts w:ascii="Arial" w:hAnsi="Arial" w:cs="Arial"/>
                <w:sz w:val="24"/>
                <w:szCs w:val="24"/>
              </w:rPr>
            </w:pPr>
          </w:p>
        </w:tc>
      </w:tr>
      <w:tr w:rsidR="4692567A" w14:paraId="5B2E56F2" w14:textId="77777777" w:rsidTr="4692567A">
        <w:trPr>
          <w:trHeight w:val="2160"/>
        </w:trPr>
        <w:tc>
          <w:tcPr>
            <w:tcW w:w="1440" w:type="dxa"/>
            <w:vAlign w:val="center"/>
          </w:tcPr>
          <w:p w14:paraId="6D636CDF" w14:textId="50AC976F" w:rsidR="4692567A" w:rsidRDefault="4692567A" w:rsidP="4692567A">
            <w:pPr>
              <w:rPr>
                <w:rFonts w:ascii="Arial" w:hAnsi="Arial" w:cs="Arial"/>
                <w:sz w:val="16"/>
                <w:szCs w:val="16"/>
              </w:rPr>
            </w:pPr>
            <w:r w:rsidRPr="4692567A">
              <w:rPr>
                <w:rFonts w:ascii="Arial" w:hAnsi="Arial" w:cs="Arial"/>
                <w:sz w:val="16"/>
                <w:szCs w:val="16"/>
              </w:rPr>
              <w:t>Test Reporting and Documentation</w:t>
            </w:r>
          </w:p>
        </w:tc>
        <w:tc>
          <w:tcPr>
            <w:tcW w:w="1440" w:type="dxa"/>
            <w:vAlign w:val="center"/>
          </w:tcPr>
          <w:p w14:paraId="12AD6526" w14:textId="2BF8F1F5" w:rsidR="051373D4" w:rsidRDefault="051373D4" w:rsidP="4692567A">
            <w:pPr>
              <w:rPr>
                <w:rFonts w:ascii="Arial" w:hAnsi="Arial" w:cs="Arial"/>
                <w:sz w:val="16"/>
                <w:szCs w:val="16"/>
              </w:rPr>
            </w:pPr>
            <w:r w:rsidRPr="4692567A">
              <w:rPr>
                <w:rFonts w:ascii="Arial" w:hAnsi="Arial" w:cs="Arial"/>
                <w:sz w:val="16"/>
                <w:szCs w:val="16"/>
              </w:rPr>
              <w:t>Indicating all test results, reports, and documentation have been completed, reviewed, and approved as per the testing objectives.</w:t>
            </w:r>
          </w:p>
        </w:tc>
        <w:tc>
          <w:tcPr>
            <w:tcW w:w="1440" w:type="dxa"/>
            <w:vAlign w:val="center"/>
          </w:tcPr>
          <w:p w14:paraId="787D3515" w14:textId="2428CE29" w:rsidR="4692567A" w:rsidRDefault="4692567A" w:rsidP="4692567A">
            <w:pPr>
              <w:rPr>
                <w:rFonts w:ascii="Arial" w:hAnsi="Arial" w:cs="Arial"/>
                <w:sz w:val="24"/>
                <w:szCs w:val="24"/>
              </w:rPr>
            </w:pPr>
          </w:p>
        </w:tc>
        <w:tc>
          <w:tcPr>
            <w:tcW w:w="1440" w:type="dxa"/>
            <w:vAlign w:val="center"/>
          </w:tcPr>
          <w:p w14:paraId="1C5125FD" w14:textId="1087AFC1" w:rsidR="4692567A" w:rsidRDefault="4692567A" w:rsidP="4692567A">
            <w:pPr>
              <w:rPr>
                <w:rFonts w:ascii="Arial" w:hAnsi="Arial" w:cs="Arial"/>
                <w:sz w:val="24"/>
                <w:szCs w:val="24"/>
              </w:rPr>
            </w:pPr>
          </w:p>
        </w:tc>
        <w:tc>
          <w:tcPr>
            <w:tcW w:w="1440" w:type="dxa"/>
            <w:vAlign w:val="center"/>
          </w:tcPr>
          <w:p w14:paraId="1C25FEA0" w14:textId="3C1846EF" w:rsidR="4692567A" w:rsidRDefault="4692567A" w:rsidP="4692567A">
            <w:pPr>
              <w:rPr>
                <w:rFonts w:ascii="Arial" w:hAnsi="Arial" w:cs="Arial"/>
                <w:sz w:val="24"/>
                <w:szCs w:val="24"/>
              </w:rPr>
            </w:pPr>
          </w:p>
        </w:tc>
        <w:tc>
          <w:tcPr>
            <w:tcW w:w="1545" w:type="dxa"/>
            <w:vAlign w:val="center"/>
          </w:tcPr>
          <w:p w14:paraId="66E53DDE" w14:textId="56B608FC" w:rsidR="4692567A" w:rsidRDefault="4692567A" w:rsidP="4692567A">
            <w:pPr>
              <w:rPr>
                <w:rFonts w:ascii="Arial" w:hAnsi="Arial" w:cs="Arial"/>
                <w:sz w:val="24"/>
                <w:szCs w:val="24"/>
              </w:rPr>
            </w:pPr>
          </w:p>
        </w:tc>
      </w:tr>
      <w:tr w:rsidR="4692567A" w14:paraId="2EBB0B40" w14:textId="77777777" w:rsidTr="4692567A">
        <w:trPr>
          <w:trHeight w:val="2295"/>
        </w:trPr>
        <w:tc>
          <w:tcPr>
            <w:tcW w:w="1440" w:type="dxa"/>
            <w:vAlign w:val="center"/>
          </w:tcPr>
          <w:p w14:paraId="5E4EB018" w14:textId="1FAD9F4A" w:rsidR="4692567A" w:rsidRDefault="4692567A" w:rsidP="4692567A">
            <w:pPr>
              <w:rPr>
                <w:rFonts w:ascii="Arial" w:hAnsi="Arial" w:cs="Arial"/>
                <w:sz w:val="16"/>
                <w:szCs w:val="16"/>
              </w:rPr>
            </w:pPr>
            <w:r w:rsidRPr="4692567A">
              <w:rPr>
                <w:rFonts w:ascii="Arial" w:hAnsi="Arial" w:cs="Arial"/>
                <w:sz w:val="16"/>
                <w:szCs w:val="16"/>
              </w:rPr>
              <w:t>Test Automation</w:t>
            </w:r>
          </w:p>
        </w:tc>
        <w:tc>
          <w:tcPr>
            <w:tcW w:w="1440" w:type="dxa"/>
            <w:vAlign w:val="center"/>
          </w:tcPr>
          <w:p w14:paraId="487A102A" w14:textId="1849644A" w:rsidR="286A1E7A" w:rsidRDefault="286A1E7A" w:rsidP="4692567A">
            <w:pPr>
              <w:rPr>
                <w:rFonts w:ascii="Arial" w:hAnsi="Arial" w:cs="Arial"/>
                <w:sz w:val="16"/>
                <w:szCs w:val="16"/>
              </w:rPr>
            </w:pPr>
            <w:r w:rsidRPr="4692567A">
              <w:rPr>
                <w:rFonts w:ascii="Arial" w:hAnsi="Arial" w:cs="Arial"/>
                <w:sz w:val="16"/>
                <w:szCs w:val="16"/>
              </w:rPr>
              <w:t>Ensuring all automated test scripts are developed, executed, and maintained as per the testing objectives, and that they provide reliable test results.</w:t>
            </w:r>
          </w:p>
        </w:tc>
        <w:tc>
          <w:tcPr>
            <w:tcW w:w="1440" w:type="dxa"/>
            <w:vAlign w:val="center"/>
          </w:tcPr>
          <w:p w14:paraId="2B01F32C" w14:textId="05E20C25" w:rsidR="4692567A" w:rsidRDefault="4692567A" w:rsidP="4692567A">
            <w:pPr>
              <w:rPr>
                <w:rFonts w:ascii="Arial" w:hAnsi="Arial" w:cs="Arial"/>
                <w:sz w:val="24"/>
                <w:szCs w:val="24"/>
              </w:rPr>
            </w:pPr>
          </w:p>
        </w:tc>
        <w:tc>
          <w:tcPr>
            <w:tcW w:w="1440" w:type="dxa"/>
            <w:vAlign w:val="center"/>
          </w:tcPr>
          <w:p w14:paraId="31CA2B0F" w14:textId="57303AA5" w:rsidR="4692567A" w:rsidRDefault="4692567A" w:rsidP="4692567A">
            <w:pPr>
              <w:rPr>
                <w:rFonts w:ascii="Arial" w:hAnsi="Arial" w:cs="Arial"/>
                <w:sz w:val="24"/>
                <w:szCs w:val="24"/>
              </w:rPr>
            </w:pPr>
          </w:p>
        </w:tc>
        <w:tc>
          <w:tcPr>
            <w:tcW w:w="1440" w:type="dxa"/>
            <w:vAlign w:val="center"/>
          </w:tcPr>
          <w:p w14:paraId="0A09812F" w14:textId="0695B925" w:rsidR="4692567A" w:rsidRDefault="4692567A" w:rsidP="4692567A">
            <w:pPr>
              <w:rPr>
                <w:rFonts w:ascii="Arial" w:hAnsi="Arial" w:cs="Arial"/>
                <w:sz w:val="24"/>
                <w:szCs w:val="24"/>
              </w:rPr>
            </w:pPr>
          </w:p>
        </w:tc>
        <w:tc>
          <w:tcPr>
            <w:tcW w:w="1545" w:type="dxa"/>
            <w:vAlign w:val="center"/>
          </w:tcPr>
          <w:p w14:paraId="1F921804" w14:textId="46099DE6" w:rsidR="4692567A" w:rsidRDefault="4692567A" w:rsidP="4692567A">
            <w:pPr>
              <w:rPr>
                <w:rFonts w:ascii="Arial" w:hAnsi="Arial" w:cs="Arial"/>
                <w:sz w:val="24"/>
                <w:szCs w:val="24"/>
              </w:rPr>
            </w:pPr>
          </w:p>
        </w:tc>
      </w:tr>
      <w:tr w:rsidR="4692567A" w14:paraId="0BE08DDA" w14:textId="77777777" w:rsidTr="4692567A">
        <w:trPr>
          <w:trHeight w:val="2340"/>
        </w:trPr>
        <w:tc>
          <w:tcPr>
            <w:tcW w:w="1440" w:type="dxa"/>
            <w:vAlign w:val="center"/>
          </w:tcPr>
          <w:p w14:paraId="7EF72248" w14:textId="5F5CD47F" w:rsidR="4692567A" w:rsidRDefault="4692567A" w:rsidP="4692567A">
            <w:pPr>
              <w:rPr>
                <w:rFonts w:ascii="Arial" w:hAnsi="Arial" w:cs="Arial"/>
                <w:sz w:val="16"/>
                <w:szCs w:val="16"/>
              </w:rPr>
            </w:pPr>
            <w:r w:rsidRPr="4692567A">
              <w:rPr>
                <w:rFonts w:ascii="Arial" w:hAnsi="Arial" w:cs="Arial"/>
                <w:sz w:val="16"/>
                <w:szCs w:val="16"/>
              </w:rPr>
              <w:lastRenderedPageBreak/>
              <w:t>User Acceptance Testing (UAT)</w:t>
            </w:r>
          </w:p>
        </w:tc>
        <w:tc>
          <w:tcPr>
            <w:tcW w:w="1440" w:type="dxa"/>
            <w:vAlign w:val="center"/>
          </w:tcPr>
          <w:p w14:paraId="2C05EA1F" w14:textId="13310419" w:rsidR="497602AD" w:rsidRDefault="497602AD" w:rsidP="4692567A">
            <w:pPr>
              <w:rPr>
                <w:rFonts w:ascii="Arial" w:hAnsi="Arial" w:cs="Arial"/>
                <w:sz w:val="16"/>
                <w:szCs w:val="16"/>
              </w:rPr>
            </w:pPr>
            <w:r w:rsidRPr="4692567A">
              <w:rPr>
                <w:rFonts w:ascii="Arial" w:hAnsi="Arial" w:cs="Arial"/>
                <w:sz w:val="16"/>
                <w:szCs w:val="16"/>
              </w:rPr>
              <w:t>Indicating the software has been thoroughly validated by end-users, meets their acceptance criteria, and is ready for production deployment.</w:t>
            </w:r>
          </w:p>
        </w:tc>
        <w:tc>
          <w:tcPr>
            <w:tcW w:w="1440" w:type="dxa"/>
            <w:vAlign w:val="center"/>
          </w:tcPr>
          <w:p w14:paraId="3C3EC931" w14:textId="0CECCAFF" w:rsidR="4692567A" w:rsidRDefault="4692567A" w:rsidP="4692567A">
            <w:pPr>
              <w:rPr>
                <w:rFonts w:ascii="Arial" w:hAnsi="Arial" w:cs="Arial"/>
                <w:sz w:val="24"/>
                <w:szCs w:val="24"/>
              </w:rPr>
            </w:pPr>
          </w:p>
        </w:tc>
        <w:tc>
          <w:tcPr>
            <w:tcW w:w="1440" w:type="dxa"/>
            <w:vAlign w:val="center"/>
          </w:tcPr>
          <w:p w14:paraId="037A0CC9" w14:textId="479D6192" w:rsidR="4692567A" w:rsidRDefault="4692567A" w:rsidP="4692567A">
            <w:pPr>
              <w:rPr>
                <w:rFonts w:ascii="Arial" w:hAnsi="Arial" w:cs="Arial"/>
                <w:sz w:val="24"/>
                <w:szCs w:val="24"/>
              </w:rPr>
            </w:pPr>
          </w:p>
        </w:tc>
        <w:tc>
          <w:tcPr>
            <w:tcW w:w="1440" w:type="dxa"/>
            <w:vAlign w:val="center"/>
          </w:tcPr>
          <w:p w14:paraId="7C0A0AFC" w14:textId="3553B5D7" w:rsidR="4692567A" w:rsidRDefault="4692567A" w:rsidP="4692567A">
            <w:pPr>
              <w:rPr>
                <w:rFonts w:ascii="Arial" w:hAnsi="Arial" w:cs="Arial"/>
                <w:sz w:val="24"/>
                <w:szCs w:val="24"/>
              </w:rPr>
            </w:pPr>
          </w:p>
        </w:tc>
        <w:tc>
          <w:tcPr>
            <w:tcW w:w="1545" w:type="dxa"/>
            <w:vAlign w:val="center"/>
          </w:tcPr>
          <w:p w14:paraId="3B4DCA7C" w14:textId="246C90F4" w:rsidR="4692567A" w:rsidRDefault="4692567A" w:rsidP="4692567A">
            <w:pPr>
              <w:rPr>
                <w:rFonts w:ascii="Arial" w:hAnsi="Arial" w:cs="Arial"/>
                <w:sz w:val="24"/>
                <w:szCs w:val="24"/>
              </w:rPr>
            </w:pPr>
          </w:p>
        </w:tc>
      </w:tr>
      <w:tr w:rsidR="4692567A" w14:paraId="51A9D78F" w14:textId="77777777" w:rsidTr="4692567A">
        <w:trPr>
          <w:trHeight w:val="2565"/>
        </w:trPr>
        <w:tc>
          <w:tcPr>
            <w:tcW w:w="1440" w:type="dxa"/>
            <w:vAlign w:val="center"/>
          </w:tcPr>
          <w:p w14:paraId="60B84836" w14:textId="0C7969DE" w:rsidR="4692567A" w:rsidRDefault="4692567A" w:rsidP="4692567A">
            <w:pPr>
              <w:rPr>
                <w:rFonts w:ascii="Arial" w:hAnsi="Arial" w:cs="Arial"/>
                <w:sz w:val="16"/>
                <w:szCs w:val="16"/>
              </w:rPr>
            </w:pPr>
            <w:r w:rsidRPr="4692567A">
              <w:rPr>
                <w:rFonts w:ascii="Arial" w:hAnsi="Arial" w:cs="Arial"/>
                <w:sz w:val="16"/>
                <w:szCs w:val="16"/>
              </w:rPr>
              <w:t>Test Coordination and Management</w:t>
            </w:r>
          </w:p>
        </w:tc>
        <w:tc>
          <w:tcPr>
            <w:tcW w:w="1440" w:type="dxa"/>
            <w:vAlign w:val="center"/>
          </w:tcPr>
          <w:p w14:paraId="1084C400" w14:textId="18A0110F" w:rsidR="35E294EC" w:rsidRDefault="35E294EC" w:rsidP="4692567A">
            <w:pPr>
              <w:rPr>
                <w:rFonts w:ascii="Arial" w:hAnsi="Arial" w:cs="Arial"/>
                <w:sz w:val="16"/>
                <w:szCs w:val="16"/>
              </w:rPr>
            </w:pPr>
            <w:r w:rsidRPr="4692567A">
              <w:rPr>
                <w:rFonts w:ascii="Arial" w:hAnsi="Arial" w:cs="Arial"/>
                <w:sz w:val="16"/>
                <w:szCs w:val="16"/>
              </w:rPr>
              <w:t>Ensuring the testing activities have been effectively planned, executed, monitored, and that relevant reports and documentation are complete and reviewed.</w:t>
            </w:r>
          </w:p>
        </w:tc>
        <w:tc>
          <w:tcPr>
            <w:tcW w:w="1440" w:type="dxa"/>
            <w:vAlign w:val="center"/>
          </w:tcPr>
          <w:p w14:paraId="65FAD064" w14:textId="12FA158D" w:rsidR="4692567A" w:rsidRDefault="4692567A" w:rsidP="4692567A">
            <w:pPr>
              <w:rPr>
                <w:rFonts w:ascii="Arial" w:hAnsi="Arial" w:cs="Arial"/>
                <w:sz w:val="24"/>
                <w:szCs w:val="24"/>
              </w:rPr>
            </w:pPr>
          </w:p>
        </w:tc>
        <w:tc>
          <w:tcPr>
            <w:tcW w:w="1440" w:type="dxa"/>
            <w:vAlign w:val="center"/>
          </w:tcPr>
          <w:p w14:paraId="3F63CD3D" w14:textId="035E7986" w:rsidR="4692567A" w:rsidRDefault="4692567A" w:rsidP="4692567A">
            <w:pPr>
              <w:rPr>
                <w:rFonts w:ascii="Arial" w:hAnsi="Arial" w:cs="Arial"/>
                <w:sz w:val="24"/>
                <w:szCs w:val="24"/>
              </w:rPr>
            </w:pPr>
          </w:p>
        </w:tc>
        <w:tc>
          <w:tcPr>
            <w:tcW w:w="1440" w:type="dxa"/>
            <w:vAlign w:val="center"/>
          </w:tcPr>
          <w:p w14:paraId="12CB76D0" w14:textId="42005FC3" w:rsidR="4692567A" w:rsidRDefault="4692567A" w:rsidP="4692567A">
            <w:pPr>
              <w:rPr>
                <w:rFonts w:ascii="Arial" w:hAnsi="Arial" w:cs="Arial"/>
                <w:sz w:val="24"/>
                <w:szCs w:val="24"/>
              </w:rPr>
            </w:pPr>
          </w:p>
        </w:tc>
        <w:tc>
          <w:tcPr>
            <w:tcW w:w="1545" w:type="dxa"/>
            <w:vAlign w:val="center"/>
          </w:tcPr>
          <w:p w14:paraId="662EE5A1" w14:textId="526A9136" w:rsidR="4692567A" w:rsidRDefault="4692567A" w:rsidP="4692567A">
            <w:pPr>
              <w:rPr>
                <w:rFonts w:ascii="Arial" w:hAnsi="Arial" w:cs="Arial"/>
                <w:sz w:val="24"/>
                <w:szCs w:val="24"/>
              </w:rPr>
            </w:pPr>
          </w:p>
        </w:tc>
      </w:tr>
      <w:tr w:rsidR="4692567A" w14:paraId="368FD2D7" w14:textId="77777777" w:rsidTr="4692567A">
        <w:trPr>
          <w:trHeight w:val="1920"/>
        </w:trPr>
        <w:tc>
          <w:tcPr>
            <w:tcW w:w="1440" w:type="dxa"/>
            <w:vAlign w:val="center"/>
          </w:tcPr>
          <w:p w14:paraId="456F2563" w14:textId="44708E4F" w:rsidR="4692567A" w:rsidRDefault="4692567A" w:rsidP="4692567A">
            <w:pPr>
              <w:rPr>
                <w:rFonts w:ascii="Arial" w:hAnsi="Arial" w:cs="Arial"/>
                <w:sz w:val="16"/>
                <w:szCs w:val="16"/>
              </w:rPr>
            </w:pPr>
            <w:r w:rsidRPr="4692567A">
              <w:rPr>
                <w:rFonts w:ascii="Arial" w:hAnsi="Arial" w:cs="Arial"/>
                <w:sz w:val="16"/>
                <w:szCs w:val="16"/>
              </w:rPr>
              <w:t>Test Review and Analysis</w:t>
            </w:r>
          </w:p>
        </w:tc>
        <w:tc>
          <w:tcPr>
            <w:tcW w:w="1440" w:type="dxa"/>
            <w:vAlign w:val="center"/>
          </w:tcPr>
          <w:p w14:paraId="2800598D" w14:textId="6799D9F2" w:rsidR="64BAA4DF" w:rsidRDefault="64BAA4DF" w:rsidP="4692567A">
            <w:pPr>
              <w:rPr>
                <w:rFonts w:ascii="Arial" w:hAnsi="Arial" w:cs="Arial"/>
                <w:sz w:val="16"/>
                <w:szCs w:val="16"/>
              </w:rPr>
            </w:pPr>
            <w:r w:rsidRPr="4692567A">
              <w:rPr>
                <w:rFonts w:ascii="Arial" w:hAnsi="Arial" w:cs="Arial"/>
                <w:sz w:val="16"/>
                <w:szCs w:val="16"/>
              </w:rPr>
              <w:t>Indicating test results have been analyzed, reviewed, and appropriate actions have been taken based on the findings.</w:t>
            </w:r>
          </w:p>
        </w:tc>
        <w:tc>
          <w:tcPr>
            <w:tcW w:w="1440" w:type="dxa"/>
            <w:vAlign w:val="center"/>
          </w:tcPr>
          <w:p w14:paraId="3070B32D" w14:textId="4A69617C" w:rsidR="4692567A" w:rsidRDefault="4692567A" w:rsidP="4692567A">
            <w:pPr>
              <w:rPr>
                <w:rFonts w:ascii="Arial" w:hAnsi="Arial" w:cs="Arial"/>
                <w:sz w:val="24"/>
                <w:szCs w:val="24"/>
              </w:rPr>
            </w:pPr>
          </w:p>
        </w:tc>
        <w:tc>
          <w:tcPr>
            <w:tcW w:w="1440" w:type="dxa"/>
            <w:vAlign w:val="center"/>
          </w:tcPr>
          <w:p w14:paraId="484C95B0" w14:textId="5B4CFE5A" w:rsidR="4692567A" w:rsidRDefault="4692567A" w:rsidP="4692567A">
            <w:pPr>
              <w:rPr>
                <w:rFonts w:ascii="Arial" w:hAnsi="Arial" w:cs="Arial"/>
                <w:sz w:val="24"/>
                <w:szCs w:val="24"/>
              </w:rPr>
            </w:pPr>
          </w:p>
        </w:tc>
        <w:tc>
          <w:tcPr>
            <w:tcW w:w="1440" w:type="dxa"/>
            <w:vAlign w:val="center"/>
          </w:tcPr>
          <w:p w14:paraId="1A397959" w14:textId="41F04C29" w:rsidR="4692567A" w:rsidRDefault="4692567A" w:rsidP="4692567A">
            <w:pPr>
              <w:rPr>
                <w:rFonts w:ascii="Arial" w:hAnsi="Arial" w:cs="Arial"/>
                <w:sz w:val="24"/>
                <w:szCs w:val="24"/>
              </w:rPr>
            </w:pPr>
          </w:p>
        </w:tc>
        <w:tc>
          <w:tcPr>
            <w:tcW w:w="1545" w:type="dxa"/>
            <w:vAlign w:val="center"/>
          </w:tcPr>
          <w:p w14:paraId="2EA1ABE3" w14:textId="1ED7E841" w:rsidR="4692567A" w:rsidRDefault="4692567A" w:rsidP="4692567A">
            <w:pPr>
              <w:rPr>
                <w:rFonts w:ascii="Arial" w:hAnsi="Arial" w:cs="Arial"/>
                <w:sz w:val="24"/>
                <w:szCs w:val="24"/>
              </w:rPr>
            </w:pPr>
          </w:p>
        </w:tc>
      </w:tr>
      <w:tr w:rsidR="4692567A" w14:paraId="2B988955" w14:textId="77777777" w:rsidTr="4692567A">
        <w:trPr>
          <w:trHeight w:val="2340"/>
        </w:trPr>
        <w:tc>
          <w:tcPr>
            <w:tcW w:w="1440" w:type="dxa"/>
            <w:vAlign w:val="center"/>
          </w:tcPr>
          <w:p w14:paraId="4EDA014A" w14:textId="5C99043D" w:rsidR="4692567A" w:rsidRDefault="4692567A" w:rsidP="4692567A">
            <w:pPr>
              <w:rPr>
                <w:rFonts w:ascii="Arial" w:hAnsi="Arial" w:cs="Arial"/>
                <w:sz w:val="16"/>
                <w:szCs w:val="16"/>
              </w:rPr>
            </w:pPr>
            <w:r w:rsidRPr="4692567A">
              <w:rPr>
                <w:rFonts w:ascii="Arial" w:hAnsi="Arial" w:cs="Arial"/>
                <w:sz w:val="16"/>
                <w:szCs w:val="16"/>
              </w:rPr>
              <w:t>Testing Tool Implementation</w:t>
            </w:r>
          </w:p>
        </w:tc>
        <w:tc>
          <w:tcPr>
            <w:tcW w:w="1440" w:type="dxa"/>
            <w:vAlign w:val="center"/>
          </w:tcPr>
          <w:p w14:paraId="2717A5EA" w14:textId="4D468145" w:rsidR="52F289B1" w:rsidRDefault="52F289B1" w:rsidP="4692567A">
            <w:pPr>
              <w:rPr>
                <w:rFonts w:ascii="Arial" w:hAnsi="Arial" w:cs="Arial"/>
                <w:sz w:val="16"/>
                <w:szCs w:val="16"/>
              </w:rPr>
            </w:pPr>
            <w:r w:rsidRPr="4692567A">
              <w:rPr>
                <w:rFonts w:ascii="Arial" w:hAnsi="Arial" w:cs="Arial"/>
                <w:sz w:val="16"/>
                <w:szCs w:val="16"/>
              </w:rPr>
              <w:t>Ensuring the selected testing tools are successfully integrated, configured, and operational in the testing environment as per project requirements.</w:t>
            </w:r>
          </w:p>
        </w:tc>
        <w:tc>
          <w:tcPr>
            <w:tcW w:w="1440" w:type="dxa"/>
            <w:vAlign w:val="center"/>
          </w:tcPr>
          <w:p w14:paraId="468D6971" w14:textId="57B3F647" w:rsidR="4692567A" w:rsidRDefault="4692567A" w:rsidP="4692567A">
            <w:pPr>
              <w:rPr>
                <w:rFonts w:ascii="Arial" w:hAnsi="Arial" w:cs="Arial"/>
                <w:sz w:val="24"/>
                <w:szCs w:val="24"/>
              </w:rPr>
            </w:pPr>
          </w:p>
        </w:tc>
        <w:tc>
          <w:tcPr>
            <w:tcW w:w="1440" w:type="dxa"/>
            <w:vAlign w:val="center"/>
          </w:tcPr>
          <w:p w14:paraId="7D60B4BE" w14:textId="4F9ADCA1" w:rsidR="4692567A" w:rsidRDefault="4692567A" w:rsidP="4692567A">
            <w:pPr>
              <w:rPr>
                <w:rFonts w:ascii="Arial" w:hAnsi="Arial" w:cs="Arial"/>
                <w:sz w:val="24"/>
                <w:szCs w:val="24"/>
              </w:rPr>
            </w:pPr>
          </w:p>
        </w:tc>
        <w:tc>
          <w:tcPr>
            <w:tcW w:w="1440" w:type="dxa"/>
            <w:vAlign w:val="center"/>
          </w:tcPr>
          <w:p w14:paraId="5FFFDD05" w14:textId="2F316138" w:rsidR="4692567A" w:rsidRDefault="4692567A" w:rsidP="4692567A">
            <w:pPr>
              <w:rPr>
                <w:rFonts w:ascii="Arial" w:hAnsi="Arial" w:cs="Arial"/>
                <w:sz w:val="24"/>
                <w:szCs w:val="24"/>
              </w:rPr>
            </w:pPr>
          </w:p>
        </w:tc>
        <w:tc>
          <w:tcPr>
            <w:tcW w:w="1545" w:type="dxa"/>
            <w:vAlign w:val="center"/>
          </w:tcPr>
          <w:p w14:paraId="1F5AD384" w14:textId="2032FAC9" w:rsidR="4692567A" w:rsidRDefault="4692567A" w:rsidP="00403F3B">
            <w:pPr>
              <w:keepNext/>
              <w:rPr>
                <w:rFonts w:ascii="Arial" w:hAnsi="Arial" w:cs="Arial"/>
                <w:sz w:val="24"/>
                <w:szCs w:val="24"/>
              </w:rPr>
            </w:pPr>
          </w:p>
        </w:tc>
      </w:tr>
    </w:tbl>
    <w:p w14:paraId="3CF19F16" w14:textId="755845CA" w:rsidR="4692567A" w:rsidRPr="00403F3B" w:rsidRDefault="00403F3B" w:rsidP="00403F3B">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4</w:t>
      </w:r>
      <w:r w:rsidRPr="00403F3B">
        <w:rPr>
          <w:sz w:val="22"/>
        </w:rPr>
        <w:fldChar w:fldCharType="end"/>
      </w:r>
      <w:r w:rsidRPr="00403F3B">
        <w:rPr>
          <w:sz w:val="22"/>
        </w:rPr>
        <w:t>. Exit Criteria</w:t>
      </w:r>
    </w:p>
    <w:p w14:paraId="146FBEDA" w14:textId="0F4CA9AE" w:rsidR="66D53EBF" w:rsidRDefault="66D53EBF" w:rsidP="4692567A">
      <w:pPr>
        <w:pStyle w:val="Heading2"/>
        <w:spacing w:line="480" w:lineRule="auto"/>
        <w:ind w:firstLine="720"/>
        <w:rPr>
          <w:rFonts w:ascii="Arial" w:hAnsi="Arial" w:cs="Arial"/>
          <w:b/>
          <w:bCs/>
          <w:color w:val="auto"/>
        </w:rPr>
      </w:pPr>
      <w:bookmarkStart w:id="22" w:name="_Toc146695336"/>
      <w:r w:rsidRPr="4692567A">
        <w:rPr>
          <w:rFonts w:ascii="Arial" w:hAnsi="Arial" w:cs="Arial"/>
          <w:b/>
          <w:bCs/>
          <w:color w:val="auto"/>
        </w:rPr>
        <w:t>Test Cycles</w:t>
      </w:r>
      <w:bookmarkEnd w:id="22"/>
    </w:p>
    <w:p w14:paraId="3B8BCABD" w14:textId="7DDD2350" w:rsidR="505849F5" w:rsidRDefault="505849F5" w:rsidP="4692567A">
      <w:pPr>
        <w:spacing w:line="480" w:lineRule="auto"/>
        <w:ind w:left="720" w:firstLine="720"/>
        <w:rPr>
          <w:rFonts w:ascii="Arial" w:eastAsia="Arial" w:hAnsi="Arial" w:cs="Arial"/>
          <w:sz w:val="28"/>
          <w:szCs w:val="28"/>
        </w:rPr>
      </w:pPr>
      <w:r w:rsidRPr="4692567A">
        <w:rPr>
          <w:rFonts w:ascii="Arial" w:eastAsia="Arial" w:hAnsi="Arial" w:cs="Arial"/>
          <w:sz w:val="24"/>
          <w:szCs w:val="24"/>
        </w:rPr>
        <w:t>These represent the sequential phases or test cycles that the team will undergo during the evaluation of the web application, each with its specific objectives and testing focus to ensure comprehensive testing coverage and software quality.</w:t>
      </w:r>
    </w:p>
    <w:p w14:paraId="0C52F74B" w14:textId="00E170D0" w:rsidR="536D12BE" w:rsidRDefault="536D12BE" w:rsidP="4692567A">
      <w:pPr>
        <w:pStyle w:val="ListParagraph"/>
        <w:numPr>
          <w:ilvl w:val="0"/>
          <w:numId w:val="2"/>
        </w:numPr>
        <w:spacing w:line="480" w:lineRule="auto"/>
        <w:rPr>
          <w:rFonts w:ascii="Arial" w:hAnsi="Arial" w:cs="Arial"/>
          <w:sz w:val="24"/>
          <w:szCs w:val="24"/>
        </w:rPr>
      </w:pPr>
      <w:r w:rsidRPr="4692567A">
        <w:rPr>
          <w:rFonts w:ascii="Arial" w:hAnsi="Arial" w:cs="Arial"/>
          <w:sz w:val="24"/>
          <w:szCs w:val="24"/>
        </w:rPr>
        <w:lastRenderedPageBreak/>
        <w:t>The team plans to initially conduct one cycle of exploratory testing, and if and only if errors or defects are discovered during this cycle, subsequent cycles of exploratory testing will be conducted to address and validate the identified issues. It allows us to focus additional testing efforts on areas of the application where problems have been found, ensuring a thorough evaluation and resolution of defects.</w:t>
      </w:r>
    </w:p>
    <w:p w14:paraId="755A2A12" w14:textId="084B54D1" w:rsidR="209C966A" w:rsidRDefault="209C966A" w:rsidP="4692567A">
      <w:pPr>
        <w:pStyle w:val="ListParagraph"/>
        <w:numPr>
          <w:ilvl w:val="0"/>
          <w:numId w:val="2"/>
        </w:numPr>
        <w:spacing w:line="480" w:lineRule="auto"/>
        <w:rPr>
          <w:rFonts w:ascii="Arial" w:hAnsi="Arial" w:cs="Arial"/>
          <w:sz w:val="24"/>
          <w:szCs w:val="24"/>
        </w:rPr>
      </w:pPr>
      <w:r w:rsidRPr="4692567A">
        <w:rPr>
          <w:rFonts w:ascii="Arial" w:hAnsi="Arial" w:cs="Arial"/>
          <w:sz w:val="24"/>
          <w:szCs w:val="24"/>
        </w:rPr>
        <w:t>The team's testing approach involves an initial cycle of functional testing, and if errors or defects are detected during this cycle, subsequent cycles of functional testing will be initiated exclusively to address and rectify the identified issues. This iterative strategy ensures that the software's functionality is rigorously examined, and any shortcomings are thoroughly addressed through multiple testing cycles.</w:t>
      </w:r>
    </w:p>
    <w:p w14:paraId="63CC8D52" w14:textId="741303F5" w:rsidR="209C966A" w:rsidRDefault="209C966A" w:rsidP="4692567A">
      <w:pPr>
        <w:pStyle w:val="ListParagraph"/>
        <w:numPr>
          <w:ilvl w:val="0"/>
          <w:numId w:val="2"/>
        </w:numPr>
        <w:spacing w:line="480" w:lineRule="auto"/>
        <w:rPr>
          <w:rFonts w:ascii="Arial" w:hAnsi="Arial" w:cs="Arial"/>
          <w:sz w:val="24"/>
          <w:szCs w:val="24"/>
        </w:rPr>
      </w:pPr>
      <w:r w:rsidRPr="4692567A">
        <w:rPr>
          <w:rFonts w:ascii="Arial" w:hAnsi="Arial" w:cs="Arial"/>
          <w:sz w:val="24"/>
          <w:szCs w:val="24"/>
        </w:rPr>
        <w:t>The team's User Acceptance Testing (UAT) strategy entails an initial cycle of UAT testing. Only in the event of identifying errors or issues during this cycle, subsequent UAT cycles will be initiated specifically to address and resolve the identified concerns. It aims to ensure that the software meets the expectations of end-users by allowing for focused testing and refinement when necessary.</w:t>
      </w:r>
    </w:p>
    <w:p w14:paraId="3E7CEAAE" w14:textId="5F45377E" w:rsidR="58EE3467" w:rsidRDefault="58EE3467" w:rsidP="4692567A">
      <w:pPr>
        <w:pStyle w:val="Heading2"/>
        <w:spacing w:line="480" w:lineRule="auto"/>
        <w:ind w:firstLine="720"/>
        <w:rPr>
          <w:rFonts w:ascii="Arial" w:hAnsi="Arial" w:cs="Arial"/>
          <w:b/>
          <w:bCs/>
          <w:color w:val="auto"/>
        </w:rPr>
      </w:pPr>
      <w:bookmarkStart w:id="23" w:name="_Toc146695337"/>
      <w:r w:rsidRPr="4692567A">
        <w:rPr>
          <w:rFonts w:ascii="Arial" w:hAnsi="Arial" w:cs="Arial"/>
          <w:b/>
          <w:bCs/>
          <w:color w:val="auto"/>
        </w:rPr>
        <w:t>Validation and Defect Management</w:t>
      </w:r>
      <w:bookmarkEnd w:id="23"/>
    </w:p>
    <w:p w14:paraId="3BDB40CB" w14:textId="0F1C9199" w:rsidR="58378042" w:rsidRDefault="58378042" w:rsidP="4692567A">
      <w:pPr>
        <w:spacing w:line="480" w:lineRule="auto"/>
        <w:ind w:left="720" w:firstLine="720"/>
        <w:rPr>
          <w:rFonts w:ascii="Arial" w:hAnsi="Arial" w:cs="Arial"/>
          <w:sz w:val="24"/>
          <w:szCs w:val="24"/>
        </w:rPr>
      </w:pPr>
      <w:r w:rsidRPr="4692567A">
        <w:rPr>
          <w:rFonts w:ascii="Arial" w:hAnsi="Arial" w:cs="Arial"/>
          <w:sz w:val="24"/>
          <w:szCs w:val="24"/>
        </w:rPr>
        <w:t xml:space="preserve">Validation is an integral component of the software development and testing process, serving as a comprehensive assessment mechanism to ascertain that the software meets precisely defined requirements and operates in a manner consistent with its intended functionality. This multifaceted process not </w:t>
      </w:r>
      <w:r w:rsidRPr="4692567A">
        <w:rPr>
          <w:rFonts w:ascii="Arial" w:hAnsi="Arial" w:cs="Arial"/>
          <w:sz w:val="24"/>
          <w:szCs w:val="24"/>
        </w:rPr>
        <w:lastRenderedPageBreak/>
        <w:t>only verifies the correctness of the software but also validates its relevance and value proposition to stakeholders. By undergoing validation, the team meticulously examines every aspect of the software, meticulously comparing its behavior and output against predetermined criteria. This validation process, rooted in thoroughness and precision, ensures that the software serves its designated purpose effectively and that it holds the potential to meet or exceed the expectations of end-users and business objectives, thus reaffirming its suitability for deployment and use in real-world scenarios.</w:t>
      </w:r>
    </w:p>
    <w:p w14:paraId="570FC20A" w14:textId="0AFDB768" w:rsidR="19C59A89" w:rsidRDefault="19C59A89" w:rsidP="4692567A">
      <w:pPr>
        <w:spacing w:line="480" w:lineRule="auto"/>
        <w:ind w:left="720" w:firstLine="720"/>
        <w:rPr>
          <w:rFonts w:ascii="Arial" w:hAnsi="Arial" w:cs="Arial"/>
          <w:sz w:val="24"/>
          <w:szCs w:val="24"/>
        </w:rPr>
      </w:pPr>
      <w:r w:rsidRPr="4692567A">
        <w:rPr>
          <w:rFonts w:ascii="Arial" w:hAnsi="Arial" w:cs="Arial"/>
          <w:sz w:val="24"/>
          <w:szCs w:val="24"/>
        </w:rPr>
        <w:t>Defect management is a systematic and indispensable facet of the software testing and quality assurance process, allowing the testing team to methodically detect, document, monitor, prioritize, and rectify any imperfections or irregularities detected throughout the testing phase. These defects encompass a wide spectrum, ranging from coding errors and functional malfunctions to deviations from specified requirements or any unexpected and undesirable behavior exhibited by the software. The defect management process is paramount for preserving and enhancing software quality, as it not only guarantees that identified issues are promptly documented but also ensures that they are addressed in a structured and efficient manner. This meticulous approach to defect management not only serves to improve the software's reliability and performance but also contributes significantly to the overall quality of the software, making it more robust and dependable for end-users and stakeholders.</w:t>
      </w:r>
    </w:p>
    <w:p w14:paraId="50CA0878" w14:textId="31941E91" w:rsidR="2C0D414A" w:rsidRDefault="2C0D414A" w:rsidP="4692567A">
      <w:pPr>
        <w:spacing w:line="480" w:lineRule="auto"/>
        <w:ind w:left="720" w:firstLine="720"/>
        <w:rPr>
          <w:rFonts w:ascii="Arial" w:hAnsi="Arial" w:cs="Arial"/>
          <w:sz w:val="24"/>
          <w:szCs w:val="24"/>
        </w:rPr>
      </w:pPr>
      <w:r w:rsidRPr="4692567A">
        <w:rPr>
          <w:rFonts w:ascii="Arial" w:hAnsi="Arial" w:cs="Arial"/>
          <w:sz w:val="24"/>
          <w:szCs w:val="24"/>
        </w:rPr>
        <w:lastRenderedPageBreak/>
        <w:t>The team will utilize Test</w:t>
      </w:r>
      <w:r w:rsidR="00691454">
        <w:rPr>
          <w:rFonts w:ascii="Arial" w:hAnsi="Arial" w:cs="Arial"/>
          <w:sz w:val="24"/>
          <w:szCs w:val="24"/>
        </w:rPr>
        <w:t>lL</w:t>
      </w:r>
      <w:r w:rsidRPr="4692567A">
        <w:rPr>
          <w:rFonts w:ascii="Arial" w:hAnsi="Arial" w:cs="Arial"/>
          <w:sz w:val="24"/>
          <w:szCs w:val="24"/>
        </w:rPr>
        <w:t>ink, a test management tool, to facilitate automated reporting and tracking of anomalies and discrepancies encountered during the testing process of the web application, streamlining the identification and resolution of issues for improved efficiency.</w:t>
      </w:r>
    </w:p>
    <w:p w14:paraId="229A2E2B" w14:textId="3C3805D9" w:rsidR="41FF8AC6" w:rsidRDefault="41FF8AC6" w:rsidP="4692567A">
      <w:pPr>
        <w:pStyle w:val="Heading2"/>
        <w:spacing w:line="480" w:lineRule="auto"/>
        <w:ind w:firstLine="720"/>
        <w:rPr>
          <w:rFonts w:ascii="Arial" w:hAnsi="Arial" w:cs="Arial"/>
          <w:b/>
          <w:bCs/>
          <w:color w:val="auto"/>
        </w:rPr>
      </w:pPr>
      <w:bookmarkStart w:id="24" w:name="_Toc146695338"/>
      <w:r w:rsidRPr="4692567A">
        <w:rPr>
          <w:rFonts w:ascii="Arial" w:hAnsi="Arial" w:cs="Arial"/>
          <w:b/>
          <w:bCs/>
          <w:color w:val="auto"/>
        </w:rPr>
        <w:t>Test Metrics</w:t>
      </w:r>
      <w:bookmarkEnd w:id="24"/>
    </w:p>
    <w:p w14:paraId="563F9D76" w14:textId="6E642AD7" w:rsidR="7D68090B" w:rsidRDefault="7D68090B" w:rsidP="4692567A">
      <w:pPr>
        <w:spacing w:line="480" w:lineRule="auto"/>
        <w:ind w:left="720" w:firstLine="720"/>
        <w:rPr>
          <w:rFonts w:ascii="Arial" w:hAnsi="Arial" w:cs="Arial"/>
          <w:sz w:val="24"/>
          <w:szCs w:val="24"/>
        </w:rPr>
      </w:pPr>
      <w:r w:rsidRPr="4692567A">
        <w:rPr>
          <w:rFonts w:ascii="Arial" w:hAnsi="Arial" w:cs="Arial"/>
          <w:sz w:val="24"/>
          <w:szCs w:val="24"/>
        </w:rPr>
        <w:t>The team generated test metrics and it would seek approval from the project manager to monitor the progress and effectiveness of the testing process, with the following metrics as examples:</w:t>
      </w:r>
    </w:p>
    <w:tbl>
      <w:tblPr>
        <w:tblStyle w:val="TableGrid"/>
        <w:tblW w:w="0" w:type="auto"/>
        <w:tblInd w:w="720" w:type="dxa"/>
        <w:tblLayout w:type="fixed"/>
        <w:tblLook w:val="06A0" w:firstRow="1" w:lastRow="0" w:firstColumn="1" w:lastColumn="0" w:noHBand="1" w:noVBand="1"/>
      </w:tblPr>
      <w:tblGrid>
        <w:gridCol w:w="2880"/>
        <w:gridCol w:w="2880"/>
        <w:gridCol w:w="2880"/>
      </w:tblGrid>
      <w:tr w:rsidR="4692567A" w14:paraId="26866BCE" w14:textId="77777777" w:rsidTr="4692567A">
        <w:trPr>
          <w:trHeight w:val="465"/>
        </w:trPr>
        <w:tc>
          <w:tcPr>
            <w:tcW w:w="2880" w:type="dxa"/>
            <w:vAlign w:val="center"/>
          </w:tcPr>
          <w:p w14:paraId="3D762560" w14:textId="588E2734" w:rsidR="7D68090B" w:rsidRDefault="7D68090B" w:rsidP="4692567A">
            <w:pPr>
              <w:jc w:val="center"/>
              <w:rPr>
                <w:rFonts w:ascii="Arial" w:hAnsi="Arial" w:cs="Arial"/>
                <w:b/>
                <w:bCs/>
                <w:sz w:val="24"/>
                <w:szCs w:val="24"/>
              </w:rPr>
            </w:pPr>
            <w:r w:rsidRPr="4692567A">
              <w:rPr>
                <w:rFonts w:ascii="Arial" w:hAnsi="Arial" w:cs="Arial"/>
                <w:b/>
                <w:bCs/>
                <w:sz w:val="24"/>
                <w:szCs w:val="24"/>
              </w:rPr>
              <w:t>Report</w:t>
            </w:r>
          </w:p>
        </w:tc>
        <w:tc>
          <w:tcPr>
            <w:tcW w:w="2880" w:type="dxa"/>
            <w:vAlign w:val="center"/>
          </w:tcPr>
          <w:p w14:paraId="1C4005A8" w14:textId="01D2B22E" w:rsidR="7D68090B" w:rsidRDefault="7D68090B" w:rsidP="4692567A">
            <w:pPr>
              <w:jc w:val="center"/>
              <w:rPr>
                <w:rFonts w:ascii="Arial" w:hAnsi="Arial" w:cs="Arial"/>
                <w:b/>
                <w:bCs/>
                <w:sz w:val="24"/>
                <w:szCs w:val="24"/>
              </w:rPr>
            </w:pPr>
            <w:r w:rsidRPr="4692567A">
              <w:rPr>
                <w:rFonts w:ascii="Arial" w:hAnsi="Arial" w:cs="Arial"/>
                <w:b/>
                <w:bCs/>
                <w:sz w:val="24"/>
                <w:szCs w:val="24"/>
              </w:rPr>
              <w:t>Description</w:t>
            </w:r>
          </w:p>
        </w:tc>
        <w:tc>
          <w:tcPr>
            <w:tcW w:w="2880" w:type="dxa"/>
            <w:vAlign w:val="center"/>
          </w:tcPr>
          <w:p w14:paraId="3EEEBB41" w14:textId="607E6D1D" w:rsidR="7D68090B" w:rsidRDefault="7D68090B" w:rsidP="4692567A">
            <w:pPr>
              <w:jc w:val="center"/>
              <w:rPr>
                <w:rFonts w:ascii="Arial" w:hAnsi="Arial" w:cs="Arial"/>
                <w:b/>
                <w:bCs/>
                <w:sz w:val="24"/>
                <w:szCs w:val="24"/>
              </w:rPr>
            </w:pPr>
            <w:r w:rsidRPr="4692567A">
              <w:rPr>
                <w:rFonts w:ascii="Arial" w:hAnsi="Arial" w:cs="Arial"/>
                <w:b/>
                <w:bCs/>
                <w:sz w:val="24"/>
                <w:szCs w:val="24"/>
              </w:rPr>
              <w:t>Frequency</w:t>
            </w:r>
          </w:p>
        </w:tc>
      </w:tr>
      <w:tr w:rsidR="4692567A" w14:paraId="2BF583F8" w14:textId="77777777" w:rsidTr="4692567A">
        <w:trPr>
          <w:trHeight w:val="2355"/>
        </w:trPr>
        <w:tc>
          <w:tcPr>
            <w:tcW w:w="2880" w:type="dxa"/>
            <w:vAlign w:val="center"/>
          </w:tcPr>
          <w:p w14:paraId="3942822B" w14:textId="5F488E09" w:rsidR="4692567A" w:rsidRDefault="4692567A" w:rsidP="4692567A">
            <w:pPr>
              <w:spacing w:line="259" w:lineRule="auto"/>
              <w:rPr>
                <w:rFonts w:ascii="Arial" w:eastAsia="Arial" w:hAnsi="Arial" w:cs="Arial"/>
                <w:color w:val="000000" w:themeColor="text1"/>
                <w:sz w:val="24"/>
                <w:szCs w:val="24"/>
              </w:rPr>
            </w:pPr>
            <w:r w:rsidRPr="4692567A">
              <w:rPr>
                <w:rFonts w:ascii="Arial" w:eastAsia="Arial" w:hAnsi="Arial" w:cs="Arial"/>
                <w:color w:val="000000" w:themeColor="text1"/>
                <w:sz w:val="24"/>
                <w:szCs w:val="24"/>
                <w:lang w:val="en-PH"/>
              </w:rPr>
              <w:t xml:space="preserve">Test </w:t>
            </w:r>
            <w:r w:rsidR="68CA67AF" w:rsidRPr="4692567A">
              <w:rPr>
                <w:rFonts w:ascii="Arial" w:eastAsia="Arial" w:hAnsi="Arial" w:cs="Arial"/>
                <w:color w:val="000000" w:themeColor="text1"/>
                <w:sz w:val="24"/>
                <w:szCs w:val="24"/>
                <w:lang w:val="en-PH"/>
              </w:rPr>
              <w:t>P</w:t>
            </w:r>
            <w:r w:rsidRPr="4692567A">
              <w:rPr>
                <w:rFonts w:ascii="Arial" w:eastAsia="Arial" w:hAnsi="Arial" w:cs="Arial"/>
                <w:color w:val="000000" w:themeColor="text1"/>
                <w:sz w:val="24"/>
                <w:szCs w:val="24"/>
                <w:lang w:val="en-PH"/>
              </w:rPr>
              <w:t>reparation &amp; Execution Status</w:t>
            </w:r>
          </w:p>
        </w:tc>
        <w:tc>
          <w:tcPr>
            <w:tcW w:w="2880" w:type="dxa"/>
            <w:vAlign w:val="center"/>
          </w:tcPr>
          <w:p w14:paraId="1455FAEA" w14:textId="641C2196" w:rsidR="3FF9E528" w:rsidRDefault="3FF9E528" w:rsidP="4692567A">
            <w:pPr>
              <w:rPr>
                <w:rFonts w:ascii="Arial" w:hAnsi="Arial" w:cs="Arial"/>
                <w:sz w:val="24"/>
                <w:szCs w:val="24"/>
              </w:rPr>
            </w:pPr>
            <w:r w:rsidRPr="4692567A">
              <w:rPr>
                <w:rFonts w:ascii="Arial" w:hAnsi="Arial" w:cs="Arial"/>
                <w:sz w:val="24"/>
                <w:szCs w:val="24"/>
              </w:rPr>
              <w:t>Provides an overview of the readiness and progress of the testing activities, including test planning, case development, and execution.</w:t>
            </w:r>
          </w:p>
        </w:tc>
        <w:tc>
          <w:tcPr>
            <w:tcW w:w="2880" w:type="dxa"/>
            <w:vAlign w:val="center"/>
          </w:tcPr>
          <w:p w14:paraId="1B8275A4" w14:textId="4E6FCCEB" w:rsidR="124C6CF6" w:rsidRDefault="124C6CF6" w:rsidP="4692567A">
            <w:pPr>
              <w:rPr>
                <w:rFonts w:ascii="Arial" w:hAnsi="Arial" w:cs="Arial"/>
                <w:sz w:val="24"/>
                <w:szCs w:val="24"/>
              </w:rPr>
            </w:pPr>
            <w:r w:rsidRPr="4692567A">
              <w:rPr>
                <w:rFonts w:ascii="Arial" w:hAnsi="Arial" w:cs="Arial"/>
                <w:sz w:val="24"/>
                <w:szCs w:val="24"/>
              </w:rPr>
              <w:t>Update daily/weekly (if necessary)</w:t>
            </w:r>
          </w:p>
        </w:tc>
      </w:tr>
      <w:tr w:rsidR="4692567A" w14:paraId="638D4E87" w14:textId="77777777" w:rsidTr="4692567A">
        <w:trPr>
          <w:trHeight w:val="3000"/>
        </w:trPr>
        <w:tc>
          <w:tcPr>
            <w:tcW w:w="2880" w:type="dxa"/>
            <w:vAlign w:val="center"/>
          </w:tcPr>
          <w:p w14:paraId="260A91C5" w14:textId="10E411C7" w:rsidR="4692567A" w:rsidRDefault="4692567A" w:rsidP="4692567A">
            <w:pPr>
              <w:spacing w:line="259" w:lineRule="auto"/>
              <w:rPr>
                <w:rFonts w:ascii="Arial" w:eastAsia="Arial" w:hAnsi="Arial" w:cs="Arial"/>
                <w:color w:val="000000" w:themeColor="text1"/>
                <w:sz w:val="24"/>
                <w:szCs w:val="24"/>
              </w:rPr>
            </w:pPr>
            <w:r w:rsidRPr="4692567A">
              <w:rPr>
                <w:rFonts w:ascii="Arial" w:eastAsia="Arial" w:hAnsi="Arial" w:cs="Arial"/>
                <w:color w:val="000000" w:themeColor="text1"/>
                <w:sz w:val="24"/>
                <w:szCs w:val="24"/>
                <w:lang w:val="en-PH"/>
              </w:rPr>
              <w:t>Daily Execution Status</w:t>
            </w:r>
          </w:p>
        </w:tc>
        <w:tc>
          <w:tcPr>
            <w:tcW w:w="2880" w:type="dxa"/>
            <w:vAlign w:val="center"/>
          </w:tcPr>
          <w:p w14:paraId="01049A69" w14:textId="2C58CA69" w:rsidR="449A36E5" w:rsidRDefault="449A36E5" w:rsidP="4692567A">
            <w:pPr>
              <w:rPr>
                <w:rFonts w:ascii="Arial" w:hAnsi="Arial" w:cs="Arial"/>
                <w:sz w:val="24"/>
                <w:szCs w:val="24"/>
              </w:rPr>
            </w:pPr>
            <w:r w:rsidRPr="4692567A">
              <w:rPr>
                <w:rFonts w:ascii="Arial" w:hAnsi="Arial" w:cs="Arial"/>
                <w:sz w:val="24"/>
                <w:szCs w:val="24"/>
              </w:rPr>
              <w:t>Offers a snapshot of the testing progress, summarizing the outcomes of daily testing activities, including test execution results, defects identified, and any issues encountered.</w:t>
            </w:r>
          </w:p>
        </w:tc>
        <w:tc>
          <w:tcPr>
            <w:tcW w:w="2880" w:type="dxa"/>
            <w:vAlign w:val="center"/>
          </w:tcPr>
          <w:p w14:paraId="5DAB365E" w14:textId="43ACC092" w:rsidR="59D777E5" w:rsidRDefault="59D777E5" w:rsidP="4692567A">
            <w:pPr>
              <w:rPr>
                <w:rFonts w:ascii="Arial" w:hAnsi="Arial" w:cs="Arial"/>
                <w:sz w:val="24"/>
                <w:szCs w:val="24"/>
              </w:rPr>
            </w:pPr>
            <w:r w:rsidRPr="4692567A">
              <w:rPr>
                <w:rFonts w:ascii="Arial" w:hAnsi="Arial" w:cs="Arial"/>
                <w:sz w:val="24"/>
                <w:szCs w:val="24"/>
              </w:rPr>
              <w:t>Update daily</w:t>
            </w:r>
          </w:p>
        </w:tc>
      </w:tr>
      <w:tr w:rsidR="4692567A" w14:paraId="54DF1A93" w14:textId="77777777" w:rsidTr="4692567A">
        <w:trPr>
          <w:trHeight w:val="3240"/>
        </w:trPr>
        <w:tc>
          <w:tcPr>
            <w:tcW w:w="2880" w:type="dxa"/>
            <w:vAlign w:val="center"/>
          </w:tcPr>
          <w:p w14:paraId="2DED3F4B" w14:textId="3D411793" w:rsidR="4692567A" w:rsidRDefault="4692567A" w:rsidP="4692567A">
            <w:pPr>
              <w:spacing w:line="259" w:lineRule="auto"/>
              <w:rPr>
                <w:rFonts w:ascii="Arial" w:eastAsia="Arial" w:hAnsi="Arial" w:cs="Arial"/>
                <w:color w:val="000000" w:themeColor="text1"/>
                <w:sz w:val="24"/>
                <w:szCs w:val="24"/>
              </w:rPr>
            </w:pPr>
            <w:r w:rsidRPr="4692567A">
              <w:rPr>
                <w:rFonts w:ascii="Arial" w:eastAsia="Arial" w:hAnsi="Arial" w:cs="Arial"/>
                <w:color w:val="000000" w:themeColor="text1"/>
                <w:sz w:val="24"/>
                <w:szCs w:val="24"/>
                <w:lang w:val="en-PH"/>
              </w:rPr>
              <w:lastRenderedPageBreak/>
              <w:t>Project Weekly Status Report</w:t>
            </w:r>
          </w:p>
        </w:tc>
        <w:tc>
          <w:tcPr>
            <w:tcW w:w="2880" w:type="dxa"/>
            <w:vAlign w:val="center"/>
          </w:tcPr>
          <w:p w14:paraId="338AF1D4" w14:textId="48C94069" w:rsidR="515E67AB" w:rsidRDefault="515E67AB" w:rsidP="4692567A">
            <w:pPr>
              <w:rPr>
                <w:rFonts w:ascii="Arial" w:hAnsi="Arial" w:cs="Arial"/>
                <w:sz w:val="24"/>
                <w:szCs w:val="24"/>
              </w:rPr>
            </w:pPr>
            <w:r w:rsidRPr="4692567A">
              <w:rPr>
                <w:rFonts w:ascii="Arial" w:hAnsi="Arial" w:cs="Arial"/>
                <w:sz w:val="24"/>
                <w:szCs w:val="24"/>
              </w:rPr>
              <w:t>Provides a comprehensive summary of the project's progress, including achievements, challenges, milestones reached, and upcoming tasks, serving as a valuable communication tool for stakeholders.</w:t>
            </w:r>
          </w:p>
        </w:tc>
        <w:tc>
          <w:tcPr>
            <w:tcW w:w="2880" w:type="dxa"/>
            <w:vAlign w:val="center"/>
          </w:tcPr>
          <w:p w14:paraId="73B4AAFB" w14:textId="5BDE0F95" w:rsidR="7DC50E54" w:rsidRDefault="7DC50E54" w:rsidP="00403F3B">
            <w:pPr>
              <w:keepNext/>
              <w:rPr>
                <w:rFonts w:ascii="Arial" w:hAnsi="Arial" w:cs="Arial"/>
                <w:sz w:val="24"/>
                <w:szCs w:val="24"/>
              </w:rPr>
            </w:pPr>
            <w:r w:rsidRPr="4692567A">
              <w:rPr>
                <w:rFonts w:ascii="Arial" w:hAnsi="Arial" w:cs="Arial"/>
                <w:sz w:val="24"/>
                <w:szCs w:val="24"/>
              </w:rPr>
              <w:t>Update the report on a weekly basis, as necessary, using a template provided by the project team to ensure consistency and standardized reporting.</w:t>
            </w:r>
          </w:p>
        </w:tc>
      </w:tr>
    </w:tbl>
    <w:p w14:paraId="25C4A941" w14:textId="7BA6388E" w:rsidR="0029465A" w:rsidRPr="00403F3B" w:rsidRDefault="00403F3B" w:rsidP="00403F3B">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5</w:t>
      </w:r>
      <w:r w:rsidRPr="00403F3B">
        <w:rPr>
          <w:sz w:val="22"/>
        </w:rPr>
        <w:fldChar w:fldCharType="end"/>
      </w:r>
      <w:r w:rsidRPr="00403F3B">
        <w:rPr>
          <w:sz w:val="22"/>
        </w:rPr>
        <w:t>. Test Metrics</w:t>
      </w:r>
    </w:p>
    <w:p w14:paraId="58F82B9B" w14:textId="786A6C2B" w:rsidR="13E01290" w:rsidRDefault="13E01290" w:rsidP="4692567A">
      <w:pPr>
        <w:pStyle w:val="Heading2"/>
        <w:spacing w:line="480" w:lineRule="auto"/>
        <w:ind w:firstLine="720"/>
        <w:rPr>
          <w:rFonts w:ascii="Arial" w:hAnsi="Arial" w:cs="Arial"/>
          <w:b/>
          <w:bCs/>
          <w:color w:val="auto"/>
        </w:rPr>
      </w:pPr>
      <w:bookmarkStart w:id="25" w:name="_Toc146695339"/>
      <w:r w:rsidRPr="4692567A">
        <w:rPr>
          <w:rFonts w:ascii="Arial" w:hAnsi="Arial" w:cs="Arial"/>
          <w:b/>
          <w:bCs/>
          <w:color w:val="auto"/>
        </w:rPr>
        <w:t>Defect Tracking and Reporting</w:t>
      </w:r>
      <w:bookmarkEnd w:id="25"/>
    </w:p>
    <w:p w14:paraId="2683AFEC" w14:textId="5CA9AFA6" w:rsidR="4974D93C" w:rsidRDefault="4974D93C" w:rsidP="4692567A">
      <w:pPr>
        <w:spacing w:line="480" w:lineRule="auto"/>
        <w:ind w:left="720" w:firstLine="720"/>
        <w:rPr>
          <w:rFonts w:ascii="Arial" w:hAnsi="Arial" w:cs="Arial"/>
          <w:sz w:val="24"/>
          <w:szCs w:val="24"/>
        </w:rPr>
      </w:pPr>
      <w:r w:rsidRPr="4692567A">
        <w:rPr>
          <w:rFonts w:ascii="Arial" w:hAnsi="Arial" w:cs="Arial"/>
          <w:sz w:val="24"/>
          <w:szCs w:val="24"/>
        </w:rPr>
        <w:t xml:space="preserve">This section aims to establish a structured approach for the team to actively identify, thoroughly document, closely monitor, and effectively communicate any issues, anomalies, or defects encountered throughout both the testing and development phases. This systematic process is designed to streamline defect resolution efforts, </w:t>
      </w:r>
      <w:r w:rsidR="002B11FC" w:rsidRPr="4692567A">
        <w:rPr>
          <w:rFonts w:ascii="Arial" w:hAnsi="Arial" w:cs="Arial"/>
          <w:sz w:val="24"/>
          <w:szCs w:val="24"/>
        </w:rPr>
        <w:t>contributing</w:t>
      </w:r>
      <w:r w:rsidRPr="4692567A">
        <w:rPr>
          <w:rFonts w:ascii="Arial" w:hAnsi="Arial" w:cs="Arial"/>
          <w:sz w:val="24"/>
          <w:szCs w:val="24"/>
        </w:rPr>
        <w:t xml:space="preserve"> to the enhancement of software quality and reliability.</w:t>
      </w:r>
    </w:p>
    <w:p w14:paraId="25BB1792" w14:textId="77777777" w:rsidR="00403F3B" w:rsidRDefault="2EEDD7D2" w:rsidP="00403F3B">
      <w:pPr>
        <w:keepNext/>
        <w:spacing w:line="480" w:lineRule="auto"/>
        <w:ind w:firstLine="720"/>
        <w:jc w:val="center"/>
      </w:pPr>
      <w:r>
        <w:rPr>
          <w:noProof/>
        </w:rPr>
        <w:drawing>
          <wp:inline distT="0" distB="0" distL="0" distR="0" wp14:anchorId="3B542B4A" wp14:editId="390BC019">
            <wp:extent cx="4572000" cy="2457450"/>
            <wp:effectExtent l="0" t="0" r="0" b="0"/>
            <wp:docPr id="1394003248" name="Picture 139400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1E0E3CA9" w14:textId="71D19DA9" w:rsidR="2EEDD7D2" w:rsidRPr="00403F3B" w:rsidRDefault="00403F3B" w:rsidP="00403F3B">
      <w:pPr>
        <w:pStyle w:val="Caption"/>
        <w:jc w:val="center"/>
        <w:rPr>
          <w:sz w:val="22"/>
        </w:rPr>
      </w:pPr>
      <w:r w:rsidRPr="00403F3B">
        <w:rPr>
          <w:sz w:val="22"/>
        </w:rPr>
        <w:t xml:space="preserve">Figure </w:t>
      </w:r>
      <w:r w:rsidRPr="00403F3B">
        <w:rPr>
          <w:sz w:val="22"/>
        </w:rPr>
        <w:fldChar w:fldCharType="begin"/>
      </w:r>
      <w:r w:rsidRPr="00403F3B">
        <w:rPr>
          <w:sz w:val="22"/>
        </w:rPr>
        <w:instrText xml:space="preserve"> SEQ Figure \* ARABIC </w:instrText>
      </w:r>
      <w:r w:rsidRPr="00403F3B">
        <w:rPr>
          <w:sz w:val="22"/>
        </w:rPr>
        <w:fldChar w:fldCharType="separate"/>
      </w:r>
      <w:r w:rsidR="00BE2897">
        <w:rPr>
          <w:noProof/>
          <w:sz w:val="22"/>
        </w:rPr>
        <w:t>1</w:t>
      </w:r>
      <w:r w:rsidRPr="00403F3B">
        <w:rPr>
          <w:sz w:val="22"/>
        </w:rPr>
        <w:fldChar w:fldCharType="end"/>
      </w:r>
      <w:r w:rsidRPr="00403F3B">
        <w:rPr>
          <w:sz w:val="22"/>
        </w:rPr>
        <w:t>. Defect Tracking and Reporting Diagram</w:t>
      </w:r>
    </w:p>
    <w:p w14:paraId="12BBA0F3" w14:textId="28428D1D" w:rsidR="003C30F9" w:rsidRDefault="38A2610C" w:rsidP="00DC4F6B">
      <w:pPr>
        <w:pStyle w:val="Heading1"/>
        <w:spacing w:line="480" w:lineRule="auto"/>
        <w:rPr>
          <w:rFonts w:ascii="Arial" w:hAnsi="Arial" w:cs="Arial"/>
          <w:b/>
          <w:bCs/>
          <w:color w:val="auto"/>
        </w:rPr>
      </w:pPr>
      <w:bookmarkStart w:id="26" w:name="_Toc146695340"/>
      <w:r w:rsidRPr="4692567A">
        <w:rPr>
          <w:rFonts w:ascii="Arial" w:hAnsi="Arial" w:cs="Arial"/>
          <w:b/>
          <w:bCs/>
          <w:color w:val="auto"/>
        </w:rPr>
        <w:lastRenderedPageBreak/>
        <w:t>Test Management Process</w:t>
      </w:r>
      <w:bookmarkEnd w:id="26"/>
    </w:p>
    <w:p w14:paraId="713803A2" w14:textId="743DC838" w:rsidR="004F53FE" w:rsidRDefault="38A2610C" w:rsidP="4692567A">
      <w:pPr>
        <w:pStyle w:val="Heading2"/>
        <w:keepNext w:val="0"/>
        <w:keepLines w:val="0"/>
        <w:spacing w:line="480" w:lineRule="auto"/>
        <w:ind w:firstLine="720"/>
        <w:rPr>
          <w:rFonts w:ascii="Arial" w:eastAsia="Arial" w:hAnsi="Arial" w:cs="Arial"/>
          <w:b/>
          <w:bCs/>
          <w:color w:val="auto"/>
          <w:sz w:val="22"/>
          <w:szCs w:val="22"/>
        </w:rPr>
      </w:pPr>
      <w:bookmarkStart w:id="27" w:name="_Toc146695341"/>
      <w:r w:rsidRPr="4692567A">
        <w:rPr>
          <w:rFonts w:ascii="Arial" w:eastAsia="Arial" w:hAnsi="Arial" w:cs="Arial"/>
          <w:b/>
          <w:bCs/>
          <w:color w:val="auto"/>
          <w:sz w:val="24"/>
          <w:szCs w:val="24"/>
        </w:rPr>
        <w:t>Test Management Tool</w:t>
      </w:r>
      <w:bookmarkEnd w:id="27"/>
    </w:p>
    <w:p w14:paraId="531F21E3" w14:textId="77777777" w:rsidR="0072473C" w:rsidRPr="0072473C" w:rsidRDefault="0072473C" w:rsidP="0072473C">
      <w:pPr>
        <w:spacing w:after="0" w:line="480" w:lineRule="auto"/>
        <w:ind w:left="720" w:firstLine="720"/>
        <w:rPr>
          <w:rFonts w:ascii="Arial" w:hAnsi="Arial" w:cs="Arial"/>
          <w:sz w:val="24"/>
          <w:szCs w:val="24"/>
        </w:rPr>
      </w:pPr>
      <w:r w:rsidRPr="0072473C">
        <w:rPr>
          <w:rFonts w:ascii="Arial" w:hAnsi="Arial" w:cs="Arial"/>
          <w:sz w:val="24"/>
          <w:szCs w:val="24"/>
        </w:rPr>
        <w:t>The team will leverage the combined capabilities of Selenium IDE and TestLink to orchestrate and streamline the comprehensive testing process for the South Signal Village Barangay Web Application, particularly focusing on assessing the functionality from the perspective of customers and users. Selenium IDE, with its robust automation capabilities, will be instrumental in executing test cases efficiently, automating repetitive tasks, and ensuring thorough test coverage. Simultaneously, TestLink will serve as a centralized hub for test case management and reporting, allowing for meticulous documentation of test cases, tracking of test results, and seamless communication of findings. This integrated approach not only enhances the efficiency of testing but also strengthens the team's ability to monitor and manage the quality assurance process effectively, ensuring that the web application aligns seamlessly with user expectations and functional requirements.</w:t>
      </w:r>
    </w:p>
    <w:p w14:paraId="48893299" w14:textId="64B6C7E2" w:rsidR="004F53FE" w:rsidRDefault="38A2610C" w:rsidP="4692567A">
      <w:pPr>
        <w:pStyle w:val="Heading2"/>
        <w:spacing w:line="480" w:lineRule="auto"/>
        <w:ind w:firstLine="720"/>
        <w:rPr>
          <w:rFonts w:ascii="Arial" w:hAnsi="Arial" w:cs="Arial"/>
          <w:b/>
          <w:bCs/>
          <w:color w:val="auto"/>
        </w:rPr>
      </w:pPr>
      <w:bookmarkStart w:id="28" w:name="_Toc146695342"/>
      <w:r w:rsidRPr="4692567A">
        <w:rPr>
          <w:rFonts w:ascii="Arial" w:hAnsi="Arial" w:cs="Arial"/>
          <w:b/>
          <w:bCs/>
          <w:color w:val="auto"/>
        </w:rPr>
        <w:t>Test Design Process</w:t>
      </w:r>
      <w:bookmarkEnd w:id="28"/>
    </w:p>
    <w:p w14:paraId="7A9E1329" w14:textId="77777777" w:rsidR="00403F3B" w:rsidRDefault="48623A13" w:rsidP="00403F3B">
      <w:pPr>
        <w:keepNext/>
        <w:spacing w:line="480" w:lineRule="auto"/>
        <w:jc w:val="center"/>
      </w:pPr>
      <w:r>
        <w:rPr>
          <w:noProof/>
        </w:rPr>
        <w:drawing>
          <wp:inline distT="0" distB="0" distL="0" distR="0" wp14:anchorId="3B895B65" wp14:editId="2C9E9A2B">
            <wp:extent cx="4572000" cy="866775"/>
            <wp:effectExtent l="0" t="0" r="0" b="0"/>
            <wp:docPr id="164226807" name="Picture 16422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78B6AC3B" w14:textId="6E9E1174" w:rsidR="004F53FE" w:rsidRPr="00403F3B" w:rsidRDefault="00403F3B" w:rsidP="00403F3B">
      <w:pPr>
        <w:pStyle w:val="Caption"/>
        <w:jc w:val="center"/>
        <w:rPr>
          <w:sz w:val="22"/>
        </w:rPr>
      </w:pPr>
      <w:r w:rsidRPr="00403F3B">
        <w:rPr>
          <w:sz w:val="22"/>
        </w:rPr>
        <w:t xml:space="preserve">Figure </w:t>
      </w:r>
      <w:r w:rsidRPr="00403F3B">
        <w:rPr>
          <w:sz w:val="22"/>
        </w:rPr>
        <w:fldChar w:fldCharType="begin"/>
      </w:r>
      <w:r w:rsidRPr="00403F3B">
        <w:rPr>
          <w:sz w:val="22"/>
        </w:rPr>
        <w:instrText xml:space="preserve"> SEQ Figure \* ARABIC </w:instrText>
      </w:r>
      <w:r w:rsidRPr="00403F3B">
        <w:rPr>
          <w:sz w:val="22"/>
        </w:rPr>
        <w:fldChar w:fldCharType="separate"/>
      </w:r>
      <w:r w:rsidR="00BE2897">
        <w:rPr>
          <w:noProof/>
          <w:sz w:val="22"/>
        </w:rPr>
        <w:t>2</w:t>
      </w:r>
      <w:r w:rsidRPr="00403F3B">
        <w:rPr>
          <w:sz w:val="22"/>
        </w:rPr>
        <w:fldChar w:fldCharType="end"/>
      </w:r>
      <w:r w:rsidRPr="00403F3B">
        <w:rPr>
          <w:sz w:val="22"/>
        </w:rPr>
        <w:t>. Test Management Process Diagram</w:t>
      </w:r>
    </w:p>
    <w:p w14:paraId="6EAD766D" w14:textId="77777777" w:rsidR="00507179" w:rsidRDefault="00507179" w:rsidP="00507179">
      <w:pPr>
        <w:spacing w:after="0" w:line="480" w:lineRule="auto"/>
        <w:ind w:left="720"/>
        <w:jc w:val="both"/>
        <w:rPr>
          <w:rFonts w:ascii="Arial" w:hAnsi="Arial" w:cs="Arial"/>
          <w:sz w:val="24"/>
          <w:szCs w:val="24"/>
        </w:rPr>
      </w:pPr>
      <w:r w:rsidRPr="00507179">
        <w:rPr>
          <w:rFonts w:ascii="Arial" w:hAnsi="Arial" w:cs="Arial"/>
          <w:sz w:val="24"/>
          <w:szCs w:val="24"/>
        </w:rPr>
        <w:t>The team will adhere to the systematic test design process, with each phase detailed below, to ensure a structured and comprehensive approach to software testing that encompasses all critical aspects of quality assurance.</w:t>
      </w:r>
    </w:p>
    <w:p w14:paraId="22D82564" w14:textId="77777777" w:rsidR="004F5089" w:rsidRPr="00507179" w:rsidRDefault="004F5089" w:rsidP="00507179">
      <w:pPr>
        <w:spacing w:after="0" w:line="480" w:lineRule="auto"/>
        <w:ind w:left="720"/>
        <w:jc w:val="both"/>
        <w:rPr>
          <w:rFonts w:ascii="Arial" w:eastAsiaTheme="minorEastAsia" w:hAnsi="Arial" w:cs="Arial"/>
          <w:color w:val="343541"/>
          <w:sz w:val="24"/>
          <w:szCs w:val="24"/>
        </w:rPr>
      </w:pPr>
    </w:p>
    <w:p w14:paraId="0DF6A922" w14:textId="5938AF64" w:rsidR="00544359" w:rsidRDefault="04CF754B" w:rsidP="00403F3B">
      <w:pPr>
        <w:pStyle w:val="ListParagraph"/>
        <w:numPr>
          <w:ilvl w:val="0"/>
          <w:numId w:val="10"/>
        </w:numPr>
        <w:spacing w:after="0" w:line="480" w:lineRule="auto"/>
        <w:jc w:val="both"/>
        <w:rPr>
          <w:rFonts w:ascii="Arial" w:eastAsiaTheme="minorEastAsia" w:hAnsi="Arial" w:cs="Arial"/>
          <w:color w:val="343541"/>
          <w:sz w:val="24"/>
          <w:szCs w:val="24"/>
        </w:rPr>
      </w:pPr>
      <w:r w:rsidRPr="00544359">
        <w:rPr>
          <w:rFonts w:ascii="Arial" w:eastAsiaTheme="minorEastAsia" w:hAnsi="Arial" w:cs="Arial"/>
          <w:b/>
          <w:bCs/>
          <w:color w:val="343541"/>
          <w:sz w:val="24"/>
          <w:szCs w:val="24"/>
        </w:rPr>
        <w:t>Test Planning</w:t>
      </w:r>
      <w:r w:rsidR="40AB6F3C" w:rsidRPr="00544359">
        <w:rPr>
          <w:rFonts w:ascii="Arial" w:eastAsiaTheme="minorEastAsia" w:hAnsi="Arial" w:cs="Arial"/>
          <w:b/>
          <w:bCs/>
          <w:color w:val="343541"/>
          <w:sz w:val="24"/>
          <w:szCs w:val="24"/>
        </w:rPr>
        <w:t xml:space="preserve"> </w:t>
      </w:r>
      <w:r w:rsidR="40AB6F3C" w:rsidRPr="00544359">
        <w:rPr>
          <w:rFonts w:ascii="Arial" w:eastAsiaTheme="minorEastAsia" w:hAnsi="Arial" w:cs="Arial"/>
          <w:color w:val="343541"/>
          <w:sz w:val="24"/>
          <w:szCs w:val="24"/>
        </w:rPr>
        <w:t xml:space="preserve">– </w:t>
      </w:r>
      <w:r w:rsidR="00544359" w:rsidRPr="00544359">
        <w:rPr>
          <w:rFonts w:ascii="Arial" w:eastAsiaTheme="minorEastAsia" w:hAnsi="Arial" w:cs="Arial"/>
          <w:color w:val="343541"/>
          <w:sz w:val="24"/>
          <w:szCs w:val="24"/>
        </w:rPr>
        <w:t>During this phase, the team will meticulously identify and allocate the necessary resources and select appropriate test management tools, concurrently formulating a comprehensive test strategy, delineating clear test objectives, and establishing a well-structured test schedule to ensure the systematic and efficient execution of the testing process.</w:t>
      </w:r>
    </w:p>
    <w:p w14:paraId="7C941128" w14:textId="128EBD40" w:rsidR="00FD38D2" w:rsidRDefault="04CF754B" w:rsidP="00403F3B">
      <w:pPr>
        <w:pStyle w:val="ListParagraph"/>
        <w:numPr>
          <w:ilvl w:val="0"/>
          <w:numId w:val="10"/>
        </w:numPr>
        <w:spacing w:after="0" w:line="480" w:lineRule="auto"/>
        <w:jc w:val="both"/>
        <w:rPr>
          <w:rFonts w:ascii="Arial" w:eastAsiaTheme="minorEastAsia" w:hAnsi="Arial" w:cs="Arial"/>
          <w:color w:val="343541"/>
          <w:sz w:val="24"/>
          <w:szCs w:val="24"/>
        </w:rPr>
      </w:pPr>
      <w:r w:rsidRPr="00FD38D2">
        <w:rPr>
          <w:rFonts w:ascii="Arial" w:eastAsiaTheme="minorEastAsia" w:hAnsi="Arial" w:cs="Arial"/>
          <w:b/>
          <w:bCs/>
          <w:color w:val="343541"/>
          <w:sz w:val="24"/>
          <w:szCs w:val="24"/>
        </w:rPr>
        <w:t>Test Analysis</w:t>
      </w:r>
      <w:r w:rsidR="06947C26" w:rsidRPr="00FD38D2">
        <w:rPr>
          <w:rFonts w:ascii="Arial" w:eastAsiaTheme="minorEastAsia" w:hAnsi="Arial" w:cs="Arial"/>
          <w:color w:val="343541"/>
          <w:sz w:val="24"/>
          <w:szCs w:val="24"/>
        </w:rPr>
        <w:t xml:space="preserve"> – </w:t>
      </w:r>
      <w:r w:rsidR="00FD38D2" w:rsidRPr="00FD38D2">
        <w:rPr>
          <w:rFonts w:ascii="Arial" w:eastAsiaTheme="minorEastAsia" w:hAnsi="Arial" w:cs="Arial"/>
          <w:color w:val="343541"/>
          <w:sz w:val="24"/>
          <w:szCs w:val="24"/>
        </w:rPr>
        <w:t>During this crucial stage, the team will conduct a meticulous analysis of the software's requirements and specifications, with a primary focus on identifying the specific features and functionalities that require rigorous testing. Subsequently, based on this comprehensive analysis, the team will define targeted test scenarios, leveraging their insights to prioritize test cases systematically, considering factors such as risk and criticality, to ensure that testing efforts are optimized and aligned with the most pivotal aspects of the software.</w:t>
      </w:r>
    </w:p>
    <w:p w14:paraId="4CD0AC0E" w14:textId="77777777" w:rsidR="00A8617B" w:rsidRDefault="04CF754B" w:rsidP="00403F3B">
      <w:pPr>
        <w:pStyle w:val="ListParagraph"/>
        <w:numPr>
          <w:ilvl w:val="0"/>
          <w:numId w:val="10"/>
        </w:numPr>
        <w:spacing w:after="0" w:line="480" w:lineRule="auto"/>
        <w:jc w:val="both"/>
        <w:rPr>
          <w:rFonts w:ascii="Arial" w:eastAsiaTheme="minorEastAsia" w:hAnsi="Arial" w:cs="Arial"/>
          <w:color w:val="343541"/>
          <w:sz w:val="24"/>
          <w:szCs w:val="24"/>
        </w:rPr>
      </w:pPr>
      <w:r w:rsidRPr="00A8617B">
        <w:rPr>
          <w:rFonts w:ascii="Arial" w:eastAsiaTheme="minorEastAsia" w:hAnsi="Arial" w:cs="Arial"/>
          <w:b/>
          <w:bCs/>
          <w:color w:val="343541"/>
          <w:sz w:val="24"/>
          <w:szCs w:val="24"/>
        </w:rPr>
        <w:t>Test Implementation</w:t>
      </w:r>
      <w:r w:rsidR="1FA8FBA0" w:rsidRPr="00A8617B">
        <w:rPr>
          <w:rFonts w:ascii="Arial" w:eastAsiaTheme="minorEastAsia" w:hAnsi="Arial" w:cs="Arial"/>
          <w:color w:val="343541"/>
          <w:sz w:val="24"/>
          <w:szCs w:val="24"/>
        </w:rPr>
        <w:t xml:space="preserve"> – </w:t>
      </w:r>
      <w:r w:rsidR="00A8617B" w:rsidRPr="00A8617B">
        <w:rPr>
          <w:rFonts w:ascii="Arial" w:eastAsiaTheme="minorEastAsia" w:hAnsi="Arial" w:cs="Arial"/>
          <w:color w:val="343541"/>
          <w:sz w:val="24"/>
          <w:szCs w:val="24"/>
        </w:rPr>
        <w:t>Within this phase, the team will meticulously configure the test environment, encompassing essential tasks such as the establishment of dedicated test databases, server configurations, and the integration of requisite testing tools, ensuring that a robust and conducive testing environment is prepared for executing thorough and effective testing procedures.</w:t>
      </w:r>
    </w:p>
    <w:p w14:paraId="309C157B" w14:textId="77777777" w:rsidR="00C2142F" w:rsidRDefault="04CF754B" w:rsidP="00403F3B">
      <w:pPr>
        <w:pStyle w:val="ListParagraph"/>
        <w:numPr>
          <w:ilvl w:val="0"/>
          <w:numId w:val="10"/>
        </w:numPr>
        <w:spacing w:after="0" w:line="480" w:lineRule="auto"/>
        <w:jc w:val="both"/>
        <w:rPr>
          <w:rFonts w:ascii="Arial" w:eastAsiaTheme="minorEastAsia" w:hAnsi="Arial" w:cs="Arial"/>
          <w:color w:val="343541"/>
          <w:sz w:val="24"/>
          <w:szCs w:val="24"/>
        </w:rPr>
      </w:pPr>
      <w:r w:rsidRPr="00C2142F">
        <w:rPr>
          <w:rFonts w:ascii="Arial" w:eastAsiaTheme="minorEastAsia" w:hAnsi="Arial" w:cs="Arial"/>
          <w:b/>
          <w:bCs/>
          <w:color w:val="343541"/>
          <w:sz w:val="24"/>
          <w:szCs w:val="24"/>
        </w:rPr>
        <w:t>Test Execution</w:t>
      </w:r>
      <w:r w:rsidR="260F9204" w:rsidRPr="00C2142F">
        <w:rPr>
          <w:rFonts w:ascii="Arial" w:eastAsiaTheme="minorEastAsia" w:hAnsi="Arial" w:cs="Arial"/>
          <w:b/>
          <w:bCs/>
          <w:color w:val="343541"/>
          <w:sz w:val="24"/>
          <w:szCs w:val="24"/>
        </w:rPr>
        <w:t xml:space="preserve"> </w:t>
      </w:r>
      <w:r w:rsidR="260F9204" w:rsidRPr="00C2142F">
        <w:rPr>
          <w:rFonts w:ascii="Arial" w:eastAsiaTheme="minorEastAsia" w:hAnsi="Arial" w:cs="Arial"/>
          <w:color w:val="343541"/>
          <w:sz w:val="24"/>
          <w:szCs w:val="24"/>
        </w:rPr>
        <w:t xml:space="preserve">– </w:t>
      </w:r>
      <w:r w:rsidR="00C2142F" w:rsidRPr="00C2142F">
        <w:rPr>
          <w:rFonts w:ascii="Arial" w:eastAsiaTheme="minorEastAsia" w:hAnsi="Arial" w:cs="Arial"/>
          <w:color w:val="343541"/>
          <w:sz w:val="24"/>
          <w:szCs w:val="24"/>
        </w:rPr>
        <w:t xml:space="preserve">During the execution stage, the team will initiate and oversee the active operation of the test environment, diligently monitoring its performance, managing the entire test execution process, meticulously </w:t>
      </w:r>
      <w:r w:rsidR="00C2142F" w:rsidRPr="00C2142F">
        <w:rPr>
          <w:rFonts w:ascii="Arial" w:eastAsiaTheme="minorEastAsia" w:hAnsi="Arial" w:cs="Arial"/>
          <w:color w:val="343541"/>
          <w:sz w:val="24"/>
          <w:szCs w:val="24"/>
        </w:rPr>
        <w:lastRenderedPageBreak/>
        <w:t>recording all test results, and promptly generating comprehensive test reports, culminating in a detailed and transparent account of the testing outcomes.</w:t>
      </w:r>
    </w:p>
    <w:p w14:paraId="5D66BE09" w14:textId="77777777" w:rsidR="00272A18" w:rsidRDefault="04CF754B" w:rsidP="00403F3B">
      <w:pPr>
        <w:pStyle w:val="ListParagraph"/>
        <w:numPr>
          <w:ilvl w:val="0"/>
          <w:numId w:val="10"/>
        </w:numPr>
        <w:spacing w:after="0" w:line="480" w:lineRule="auto"/>
        <w:jc w:val="both"/>
        <w:rPr>
          <w:rFonts w:ascii="Arial" w:eastAsiaTheme="minorEastAsia" w:hAnsi="Arial" w:cs="Arial"/>
          <w:color w:val="343541"/>
          <w:sz w:val="24"/>
          <w:szCs w:val="24"/>
        </w:rPr>
      </w:pPr>
      <w:r w:rsidRPr="00272A18">
        <w:rPr>
          <w:rFonts w:ascii="Arial" w:eastAsiaTheme="minorEastAsia" w:hAnsi="Arial" w:cs="Arial"/>
          <w:b/>
          <w:bCs/>
          <w:color w:val="343541"/>
          <w:sz w:val="24"/>
          <w:szCs w:val="24"/>
        </w:rPr>
        <w:t>Test Evaluation</w:t>
      </w:r>
      <w:r w:rsidR="0066D6FE" w:rsidRPr="00272A18">
        <w:rPr>
          <w:rFonts w:ascii="Arial" w:eastAsiaTheme="minorEastAsia" w:hAnsi="Arial" w:cs="Arial"/>
          <w:b/>
          <w:bCs/>
          <w:color w:val="343541"/>
          <w:sz w:val="24"/>
          <w:szCs w:val="24"/>
        </w:rPr>
        <w:t xml:space="preserve"> </w:t>
      </w:r>
      <w:r w:rsidR="0066D6FE" w:rsidRPr="00272A18">
        <w:rPr>
          <w:rFonts w:ascii="Arial" w:eastAsiaTheme="minorEastAsia" w:hAnsi="Arial" w:cs="Arial"/>
          <w:color w:val="343541"/>
          <w:sz w:val="24"/>
          <w:szCs w:val="24"/>
        </w:rPr>
        <w:t xml:space="preserve">– </w:t>
      </w:r>
      <w:r w:rsidR="00272A18" w:rsidRPr="00272A18">
        <w:rPr>
          <w:rFonts w:ascii="Arial" w:eastAsiaTheme="minorEastAsia" w:hAnsi="Arial" w:cs="Arial"/>
          <w:color w:val="343541"/>
          <w:sz w:val="24"/>
          <w:szCs w:val="24"/>
        </w:rPr>
        <w:t>The team will engage in a comprehensive analysis to meticulously scrutinize and identify any test results, defects, errors, or other anomalies that may arise during the execution phase, prioritizing these findings for further investigation and resolution as necessary to ensure software quality.</w:t>
      </w:r>
    </w:p>
    <w:p w14:paraId="0BE2816F" w14:textId="03B31AD8" w:rsidR="004F53FE" w:rsidRPr="00272A18" w:rsidRDefault="126B639E" w:rsidP="00403F3B">
      <w:pPr>
        <w:pStyle w:val="ListParagraph"/>
        <w:numPr>
          <w:ilvl w:val="0"/>
          <w:numId w:val="10"/>
        </w:numPr>
        <w:spacing w:after="0" w:line="480" w:lineRule="auto"/>
        <w:jc w:val="both"/>
        <w:rPr>
          <w:rFonts w:ascii="Arial" w:eastAsiaTheme="minorEastAsia" w:hAnsi="Arial" w:cs="Arial"/>
          <w:color w:val="343541"/>
          <w:sz w:val="24"/>
          <w:szCs w:val="24"/>
        </w:rPr>
      </w:pPr>
      <w:r w:rsidRPr="00272A18">
        <w:rPr>
          <w:rFonts w:ascii="Arial" w:eastAsiaTheme="minorEastAsia" w:hAnsi="Arial" w:cs="Arial"/>
          <w:b/>
          <w:bCs/>
          <w:color w:val="343541"/>
          <w:sz w:val="24"/>
          <w:szCs w:val="24"/>
        </w:rPr>
        <w:t>Test Closure</w:t>
      </w:r>
      <w:r w:rsidR="105F22FE" w:rsidRPr="00272A18">
        <w:rPr>
          <w:rFonts w:ascii="Arial" w:eastAsiaTheme="minorEastAsia" w:hAnsi="Arial" w:cs="Arial"/>
          <w:color w:val="343541"/>
          <w:sz w:val="24"/>
          <w:szCs w:val="24"/>
        </w:rPr>
        <w:t xml:space="preserve"> – </w:t>
      </w:r>
      <w:r w:rsidR="0038466F" w:rsidRPr="0038466F">
        <w:rPr>
          <w:rFonts w:ascii="Arial" w:eastAsiaTheme="minorEastAsia" w:hAnsi="Arial" w:cs="Arial"/>
          <w:color w:val="343541"/>
          <w:sz w:val="24"/>
          <w:szCs w:val="24"/>
        </w:rPr>
        <w:t>In this conclusive stage of the test design process, the team will compile and present a comprehensive report detailing all testing activities and outcomes, encapsulating the culmination of their efforts, findings, and insights to provide a holistic view of the software's quality and testing effectiveness.</w:t>
      </w:r>
    </w:p>
    <w:p w14:paraId="2DA03E73" w14:textId="51E80F4F" w:rsidR="004F53FE" w:rsidRDefault="71E58C02" w:rsidP="4692567A">
      <w:pPr>
        <w:pStyle w:val="Heading2"/>
        <w:spacing w:line="480" w:lineRule="auto"/>
        <w:ind w:firstLine="720"/>
        <w:rPr>
          <w:rFonts w:ascii="Arial" w:hAnsi="Arial" w:cs="Arial"/>
          <w:b/>
          <w:bCs/>
          <w:color w:val="auto"/>
        </w:rPr>
      </w:pPr>
      <w:bookmarkStart w:id="29" w:name="_Toc146695343"/>
      <w:r w:rsidRPr="4692567A">
        <w:rPr>
          <w:rFonts w:ascii="Arial" w:hAnsi="Arial" w:cs="Arial"/>
          <w:b/>
          <w:bCs/>
          <w:color w:val="auto"/>
        </w:rPr>
        <w:t>Test Execution Process</w:t>
      </w:r>
      <w:bookmarkEnd w:id="29"/>
    </w:p>
    <w:p w14:paraId="2B498FF1" w14:textId="77777777" w:rsidR="00BE2897" w:rsidRDefault="00A48A7A" w:rsidP="00BE2897">
      <w:pPr>
        <w:keepNext/>
        <w:spacing w:line="480" w:lineRule="auto"/>
        <w:jc w:val="center"/>
      </w:pPr>
      <w:r w:rsidRPr="0029465A">
        <w:rPr>
          <w:rFonts w:ascii="Arial" w:hAnsi="Arial" w:cs="Arial"/>
          <w:noProof/>
          <w:sz w:val="24"/>
          <w:szCs w:val="24"/>
        </w:rPr>
        <w:drawing>
          <wp:inline distT="0" distB="0" distL="0" distR="0" wp14:anchorId="0F1E3631" wp14:editId="451AB500">
            <wp:extent cx="4905375" cy="838001"/>
            <wp:effectExtent l="0" t="0" r="0" b="635"/>
            <wp:docPr id="1993804797" name="Picture 199380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9230" cy="845493"/>
                    </a:xfrm>
                    <a:prstGeom prst="rect">
                      <a:avLst/>
                    </a:prstGeom>
                  </pic:spPr>
                </pic:pic>
              </a:graphicData>
            </a:graphic>
          </wp:inline>
        </w:drawing>
      </w:r>
    </w:p>
    <w:p w14:paraId="44892D3F" w14:textId="16A6A359" w:rsidR="004F53FE" w:rsidRPr="00BE2897" w:rsidRDefault="00BE2897" w:rsidP="00BE2897">
      <w:pPr>
        <w:pStyle w:val="Caption"/>
        <w:jc w:val="center"/>
        <w:rPr>
          <w:rFonts w:ascii="Arial" w:hAnsi="Arial" w:cs="Arial"/>
          <w:sz w:val="32"/>
          <w:szCs w:val="24"/>
        </w:rPr>
      </w:pPr>
      <w:r w:rsidRPr="00BE2897">
        <w:rPr>
          <w:sz w:val="22"/>
        </w:rPr>
        <w:t xml:space="preserve">Figure </w:t>
      </w:r>
      <w:r w:rsidRPr="00BE2897">
        <w:rPr>
          <w:sz w:val="22"/>
        </w:rPr>
        <w:fldChar w:fldCharType="begin"/>
      </w:r>
      <w:r w:rsidRPr="00BE2897">
        <w:rPr>
          <w:sz w:val="22"/>
        </w:rPr>
        <w:instrText xml:space="preserve"> SEQ Figure \* ARABIC </w:instrText>
      </w:r>
      <w:r w:rsidRPr="00BE2897">
        <w:rPr>
          <w:sz w:val="22"/>
        </w:rPr>
        <w:fldChar w:fldCharType="separate"/>
      </w:r>
      <w:r>
        <w:rPr>
          <w:noProof/>
          <w:sz w:val="22"/>
        </w:rPr>
        <w:t>3</w:t>
      </w:r>
      <w:r w:rsidRPr="00BE2897">
        <w:rPr>
          <w:sz w:val="22"/>
        </w:rPr>
        <w:fldChar w:fldCharType="end"/>
      </w:r>
      <w:r w:rsidRPr="00BE2897">
        <w:rPr>
          <w:sz w:val="22"/>
        </w:rPr>
        <w:t>.Test Execution Process</w:t>
      </w:r>
    </w:p>
    <w:p w14:paraId="2790CA9E" w14:textId="77777777" w:rsidR="00746A88" w:rsidRDefault="00746A88" w:rsidP="0056272C">
      <w:pPr>
        <w:spacing w:after="0" w:line="480" w:lineRule="auto"/>
        <w:ind w:left="720"/>
        <w:rPr>
          <w:rFonts w:ascii="Arial" w:hAnsi="Arial" w:cs="Arial"/>
          <w:sz w:val="24"/>
          <w:szCs w:val="24"/>
        </w:rPr>
      </w:pPr>
      <w:r w:rsidRPr="00746A88">
        <w:rPr>
          <w:rFonts w:ascii="Arial" w:hAnsi="Arial" w:cs="Arial"/>
          <w:sz w:val="24"/>
          <w:szCs w:val="24"/>
        </w:rPr>
        <w:t>The team will rigorously adhere to the test execution process, and below, each phase of this meticulously planned approach is elaborated upon to ensure precise execution, comprehensive testing, and effective quality assurance.</w:t>
      </w:r>
    </w:p>
    <w:p w14:paraId="63A2491F" w14:textId="77777777" w:rsidR="0056272C" w:rsidRPr="00746A88" w:rsidRDefault="0056272C" w:rsidP="0056272C">
      <w:pPr>
        <w:spacing w:after="0" w:line="480" w:lineRule="auto"/>
        <w:ind w:left="720"/>
        <w:rPr>
          <w:rFonts w:ascii="Arial" w:hAnsi="Arial" w:cs="Arial"/>
          <w:sz w:val="24"/>
          <w:szCs w:val="24"/>
        </w:rPr>
      </w:pPr>
    </w:p>
    <w:p w14:paraId="603E2ABD" w14:textId="77777777" w:rsidR="00D92852" w:rsidRDefault="3D4881BA" w:rsidP="00403F3B">
      <w:pPr>
        <w:pStyle w:val="ListParagraph"/>
        <w:numPr>
          <w:ilvl w:val="0"/>
          <w:numId w:val="11"/>
        </w:numPr>
        <w:spacing w:after="0" w:line="480" w:lineRule="auto"/>
        <w:rPr>
          <w:rFonts w:ascii="Arial" w:hAnsi="Arial" w:cs="Arial"/>
          <w:sz w:val="24"/>
          <w:szCs w:val="24"/>
        </w:rPr>
      </w:pPr>
      <w:r w:rsidRPr="00D92852">
        <w:rPr>
          <w:rFonts w:ascii="Arial" w:hAnsi="Arial" w:cs="Arial"/>
          <w:b/>
          <w:bCs/>
          <w:sz w:val="24"/>
          <w:szCs w:val="24"/>
        </w:rPr>
        <w:lastRenderedPageBreak/>
        <w:t>Requirement Analysis</w:t>
      </w:r>
      <w:r w:rsidRPr="00D92852">
        <w:rPr>
          <w:rFonts w:ascii="Arial" w:hAnsi="Arial" w:cs="Arial"/>
          <w:sz w:val="24"/>
          <w:szCs w:val="24"/>
        </w:rPr>
        <w:t xml:space="preserve"> - </w:t>
      </w:r>
      <w:r w:rsidR="00D92852" w:rsidRPr="00D92852">
        <w:rPr>
          <w:rFonts w:ascii="Arial" w:hAnsi="Arial" w:cs="Arial"/>
          <w:sz w:val="24"/>
          <w:szCs w:val="24"/>
        </w:rPr>
        <w:t>The team will diligently gather and assemble all requisite requirements essential for the seamless execution of the testing procedures.</w:t>
      </w:r>
    </w:p>
    <w:p w14:paraId="04AE26C3" w14:textId="77777777" w:rsidR="00E31BAD" w:rsidRDefault="3D4881BA" w:rsidP="00403F3B">
      <w:pPr>
        <w:pStyle w:val="ListParagraph"/>
        <w:numPr>
          <w:ilvl w:val="0"/>
          <w:numId w:val="11"/>
        </w:numPr>
        <w:spacing w:after="0" w:line="480" w:lineRule="auto"/>
        <w:rPr>
          <w:rFonts w:ascii="Arial" w:hAnsi="Arial" w:cs="Arial"/>
          <w:sz w:val="24"/>
          <w:szCs w:val="24"/>
        </w:rPr>
      </w:pPr>
      <w:r w:rsidRPr="00E31BAD">
        <w:rPr>
          <w:rFonts w:ascii="Arial" w:hAnsi="Arial" w:cs="Arial"/>
          <w:b/>
          <w:bCs/>
          <w:sz w:val="24"/>
          <w:szCs w:val="24"/>
        </w:rPr>
        <w:t>Test Scheduling</w:t>
      </w:r>
      <w:r w:rsidRPr="00E31BAD">
        <w:rPr>
          <w:rFonts w:ascii="Arial" w:hAnsi="Arial" w:cs="Arial"/>
          <w:sz w:val="24"/>
          <w:szCs w:val="24"/>
        </w:rPr>
        <w:t xml:space="preserve"> - </w:t>
      </w:r>
      <w:r w:rsidR="00E31BAD" w:rsidRPr="00E31BAD">
        <w:rPr>
          <w:rFonts w:ascii="Arial" w:hAnsi="Arial" w:cs="Arial"/>
          <w:sz w:val="24"/>
          <w:szCs w:val="24"/>
        </w:rPr>
        <w:t>The team will allocate and schedule specific dates and times for the testing of each feature, ensuring a structured approach to commence and conclude testing activities in an organized and efficient manner.</w:t>
      </w:r>
    </w:p>
    <w:p w14:paraId="0CEDF0A4" w14:textId="77777777" w:rsidR="00682C61" w:rsidRDefault="3D4881BA" w:rsidP="00403F3B">
      <w:pPr>
        <w:pStyle w:val="ListParagraph"/>
        <w:numPr>
          <w:ilvl w:val="0"/>
          <w:numId w:val="11"/>
        </w:numPr>
        <w:spacing w:after="0" w:line="480" w:lineRule="auto"/>
        <w:rPr>
          <w:rFonts w:ascii="Arial" w:hAnsi="Arial" w:cs="Arial"/>
          <w:sz w:val="24"/>
          <w:szCs w:val="24"/>
        </w:rPr>
      </w:pPr>
      <w:r w:rsidRPr="00682C61">
        <w:rPr>
          <w:rFonts w:ascii="Arial" w:hAnsi="Arial" w:cs="Arial"/>
          <w:b/>
          <w:bCs/>
          <w:sz w:val="24"/>
          <w:szCs w:val="24"/>
        </w:rPr>
        <w:t>Te</w:t>
      </w:r>
      <w:r w:rsidR="25727861" w:rsidRPr="00682C61">
        <w:rPr>
          <w:rFonts w:ascii="Arial" w:hAnsi="Arial" w:cs="Arial"/>
          <w:b/>
          <w:bCs/>
          <w:sz w:val="24"/>
          <w:szCs w:val="24"/>
        </w:rPr>
        <w:t>st Cases Development</w:t>
      </w:r>
      <w:r w:rsidR="25727861" w:rsidRPr="00682C61">
        <w:rPr>
          <w:rFonts w:ascii="Arial" w:hAnsi="Arial" w:cs="Arial"/>
          <w:sz w:val="24"/>
          <w:szCs w:val="24"/>
        </w:rPr>
        <w:t xml:space="preserve"> -</w:t>
      </w:r>
      <w:r w:rsidRPr="00682C61">
        <w:rPr>
          <w:rFonts w:ascii="Arial" w:hAnsi="Arial" w:cs="Arial"/>
          <w:sz w:val="24"/>
          <w:szCs w:val="24"/>
        </w:rPr>
        <w:t xml:space="preserve"> </w:t>
      </w:r>
      <w:r w:rsidR="00682C61" w:rsidRPr="00682C61">
        <w:rPr>
          <w:rFonts w:ascii="Arial" w:hAnsi="Arial" w:cs="Arial"/>
          <w:sz w:val="24"/>
          <w:szCs w:val="24"/>
        </w:rPr>
        <w:t>During this phase, the team will craft comprehensive test cases for each module, providing a detailed blueprint for conducting systematic and thorough testing of the software's individual components.</w:t>
      </w:r>
    </w:p>
    <w:p w14:paraId="5AEEFBC3" w14:textId="2ABC3EAC" w:rsidR="0097264E" w:rsidRDefault="34636F8A" w:rsidP="00403F3B">
      <w:pPr>
        <w:pStyle w:val="ListParagraph"/>
        <w:numPr>
          <w:ilvl w:val="0"/>
          <w:numId w:val="11"/>
        </w:numPr>
        <w:spacing w:after="0" w:line="480" w:lineRule="auto"/>
        <w:rPr>
          <w:rFonts w:ascii="Arial" w:hAnsi="Arial" w:cs="Arial"/>
          <w:sz w:val="24"/>
          <w:szCs w:val="24"/>
        </w:rPr>
      </w:pPr>
      <w:r w:rsidRPr="0097264E">
        <w:rPr>
          <w:rFonts w:ascii="Arial" w:hAnsi="Arial" w:cs="Arial"/>
          <w:b/>
          <w:bCs/>
          <w:sz w:val="24"/>
          <w:szCs w:val="24"/>
        </w:rPr>
        <w:t>Test Environment Setup</w:t>
      </w:r>
      <w:r w:rsidRPr="0097264E">
        <w:rPr>
          <w:rFonts w:ascii="Arial" w:hAnsi="Arial" w:cs="Arial"/>
          <w:sz w:val="24"/>
          <w:szCs w:val="24"/>
        </w:rPr>
        <w:t xml:space="preserve"> - </w:t>
      </w:r>
      <w:r w:rsidR="0097264E" w:rsidRPr="0097264E">
        <w:rPr>
          <w:rFonts w:ascii="Arial" w:hAnsi="Arial" w:cs="Arial"/>
          <w:sz w:val="24"/>
          <w:szCs w:val="24"/>
        </w:rPr>
        <w:t xml:space="preserve">The team will meticulously configure the network, hardware, and software components to facilitate an environment conducive to </w:t>
      </w:r>
      <w:r w:rsidR="00F558EE" w:rsidRPr="0097264E">
        <w:rPr>
          <w:rFonts w:ascii="Arial" w:hAnsi="Arial" w:cs="Arial"/>
          <w:sz w:val="24"/>
          <w:szCs w:val="24"/>
        </w:rPr>
        <w:t>evaluating</w:t>
      </w:r>
      <w:r w:rsidR="0097264E" w:rsidRPr="0097264E">
        <w:rPr>
          <w:rFonts w:ascii="Arial" w:hAnsi="Arial" w:cs="Arial"/>
          <w:sz w:val="24"/>
          <w:szCs w:val="24"/>
        </w:rPr>
        <w:t>, enabling testing teams to seamlessly execute test cases and evaluate the software's performance.</w:t>
      </w:r>
    </w:p>
    <w:p w14:paraId="17485386" w14:textId="77777777" w:rsidR="002C1EE8" w:rsidRDefault="13B5E223" w:rsidP="00403F3B">
      <w:pPr>
        <w:pStyle w:val="ListParagraph"/>
        <w:numPr>
          <w:ilvl w:val="0"/>
          <w:numId w:val="11"/>
        </w:numPr>
        <w:spacing w:after="0" w:line="480" w:lineRule="auto"/>
        <w:rPr>
          <w:rFonts w:ascii="Arial" w:hAnsi="Arial" w:cs="Arial"/>
          <w:sz w:val="24"/>
          <w:szCs w:val="24"/>
        </w:rPr>
      </w:pPr>
      <w:r w:rsidRPr="002C1EE8">
        <w:rPr>
          <w:rFonts w:ascii="Arial" w:hAnsi="Arial" w:cs="Arial"/>
          <w:b/>
          <w:bCs/>
          <w:sz w:val="24"/>
          <w:szCs w:val="24"/>
        </w:rPr>
        <w:t>Test Execution</w:t>
      </w:r>
      <w:r w:rsidRPr="002C1EE8">
        <w:rPr>
          <w:rFonts w:ascii="Arial" w:hAnsi="Arial" w:cs="Arial"/>
          <w:sz w:val="24"/>
          <w:szCs w:val="24"/>
        </w:rPr>
        <w:t xml:space="preserve"> - </w:t>
      </w:r>
      <w:r w:rsidR="002C1EE8" w:rsidRPr="002C1EE8">
        <w:rPr>
          <w:rFonts w:ascii="Arial" w:hAnsi="Arial" w:cs="Arial"/>
          <w:sz w:val="24"/>
          <w:szCs w:val="24"/>
        </w:rPr>
        <w:t>In this phase, the team initiates the execution of tests, diligently capturing and documenting all identified defects, which are subsequently submitted for comprehensive correction and remediation to enhance the software's quality and reliability.</w:t>
      </w:r>
    </w:p>
    <w:p w14:paraId="792E445F" w14:textId="3C405F93" w:rsidR="004F53FE" w:rsidRDefault="76915FFF" w:rsidP="00403F3B">
      <w:pPr>
        <w:pStyle w:val="ListParagraph"/>
        <w:numPr>
          <w:ilvl w:val="0"/>
          <w:numId w:val="11"/>
        </w:numPr>
        <w:spacing w:after="0" w:line="480" w:lineRule="auto"/>
        <w:rPr>
          <w:rFonts w:ascii="Arial" w:hAnsi="Arial" w:cs="Arial"/>
          <w:sz w:val="24"/>
          <w:szCs w:val="24"/>
        </w:rPr>
      </w:pPr>
      <w:r w:rsidRPr="002C1EE8">
        <w:rPr>
          <w:rFonts w:ascii="Arial" w:hAnsi="Arial" w:cs="Arial"/>
          <w:b/>
          <w:bCs/>
          <w:sz w:val="24"/>
          <w:szCs w:val="24"/>
        </w:rPr>
        <w:t>Test Closure</w:t>
      </w:r>
      <w:r w:rsidRPr="002C1EE8">
        <w:rPr>
          <w:rFonts w:ascii="Arial" w:hAnsi="Arial" w:cs="Arial"/>
          <w:sz w:val="24"/>
          <w:szCs w:val="24"/>
        </w:rPr>
        <w:t xml:space="preserve"> - </w:t>
      </w:r>
      <w:r w:rsidR="006170F4" w:rsidRPr="006170F4">
        <w:rPr>
          <w:rFonts w:ascii="Arial" w:hAnsi="Arial" w:cs="Arial"/>
          <w:sz w:val="24"/>
          <w:szCs w:val="24"/>
        </w:rPr>
        <w:t>In this concluding stage, the team diligently records comprehensive information detailing the execution of the test, encompassing all aspects of the testing process to provide a comprehensive and transparent account of the testing activities and outcomes.</w:t>
      </w:r>
    </w:p>
    <w:p w14:paraId="5A008E41" w14:textId="77777777" w:rsidR="006170F4" w:rsidRPr="006170F4" w:rsidRDefault="006170F4" w:rsidP="006170F4">
      <w:pPr>
        <w:spacing w:after="0" w:line="480" w:lineRule="auto"/>
        <w:rPr>
          <w:rFonts w:ascii="Arial" w:hAnsi="Arial" w:cs="Arial"/>
          <w:sz w:val="24"/>
          <w:szCs w:val="24"/>
        </w:rPr>
      </w:pPr>
    </w:p>
    <w:p w14:paraId="440A7A16" w14:textId="50B020C3" w:rsidR="004F53FE" w:rsidRPr="00841F76" w:rsidRDefault="63EAAE5B" w:rsidP="4692567A">
      <w:pPr>
        <w:pStyle w:val="Heading2"/>
        <w:spacing w:line="480" w:lineRule="auto"/>
        <w:ind w:firstLine="720"/>
        <w:rPr>
          <w:rFonts w:ascii="Arial" w:hAnsi="Arial" w:cs="Arial"/>
          <w:b/>
          <w:bCs/>
          <w:color w:val="auto"/>
          <w:sz w:val="28"/>
          <w:szCs w:val="28"/>
        </w:rPr>
      </w:pPr>
      <w:bookmarkStart w:id="30" w:name="_Toc146695344"/>
      <w:r w:rsidRPr="00841F76">
        <w:rPr>
          <w:rFonts w:ascii="Arial" w:hAnsi="Arial" w:cs="Arial"/>
          <w:b/>
          <w:bCs/>
          <w:color w:val="auto"/>
          <w:sz w:val="28"/>
          <w:szCs w:val="28"/>
        </w:rPr>
        <w:t>Test Risks and Mitigation Factors</w:t>
      </w:r>
      <w:bookmarkEnd w:id="30"/>
    </w:p>
    <w:p w14:paraId="0BFEE02C" w14:textId="4E74449C" w:rsidR="00841F76" w:rsidRDefault="00E532CF" w:rsidP="00E532CF">
      <w:pPr>
        <w:spacing w:after="0" w:line="480" w:lineRule="auto"/>
        <w:ind w:left="720" w:firstLine="720"/>
        <w:rPr>
          <w:rFonts w:ascii="Arial" w:hAnsi="Arial" w:cs="Arial"/>
          <w:sz w:val="24"/>
          <w:szCs w:val="24"/>
        </w:rPr>
      </w:pPr>
      <w:r w:rsidRPr="00E532CF">
        <w:rPr>
          <w:rFonts w:ascii="Arial" w:hAnsi="Arial" w:cs="Arial"/>
          <w:sz w:val="24"/>
          <w:szCs w:val="24"/>
        </w:rPr>
        <w:t>These are the identified risks and their corresponding mitigation strategies for the testing phase of the project, aimed at ensuring a successful and smooth testing process.</w:t>
      </w:r>
    </w:p>
    <w:p w14:paraId="5567DCF9" w14:textId="77777777" w:rsidR="00E532CF" w:rsidRPr="00841F76" w:rsidRDefault="00E532CF" w:rsidP="00E532CF">
      <w:pPr>
        <w:spacing w:after="0" w:line="480" w:lineRule="auto"/>
        <w:ind w:left="720" w:firstLine="720"/>
        <w:rPr>
          <w:rFonts w:ascii="Arial" w:hAnsi="Arial" w:cs="Arial"/>
          <w:sz w:val="24"/>
          <w:szCs w:val="24"/>
        </w:rPr>
      </w:pPr>
    </w:p>
    <w:tbl>
      <w:tblPr>
        <w:tblStyle w:val="TableGrid"/>
        <w:tblW w:w="9923" w:type="dxa"/>
        <w:tblInd w:w="-289" w:type="dxa"/>
        <w:tblLayout w:type="fixed"/>
        <w:tblLook w:val="06A0" w:firstRow="1" w:lastRow="0" w:firstColumn="1" w:lastColumn="0" w:noHBand="1" w:noVBand="1"/>
      </w:tblPr>
      <w:tblGrid>
        <w:gridCol w:w="1985"/>
        <w:gridCol w:w="2048"/>
        <w:gridCol w:w="1872"/>
        <w:gridCol w:w="1872"/>
        <w:gridCol w:w="2146"/>
      </w:tblGrid>
      <w:tr w:rsidR="4692567A" w14:paraId="34B00D0E" w14:textId="77777777" w:rsidTr="003A7363">
        <w:trPr>
          <w:trHeight w:val="682"/>
        </w:trPr>
        <w:tc>
          <w:tcPr>
            <w:tcW w:w="1985" w:type="dxa"/>
            <w:vAlign w:val="center"/>
          </w:tcPr>
          <w:p w14:paraId="6385783C" w14:textId="243CCD4D"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Category</w:t>
            </w:r>
          </w:p>
        </w:tc>
        <w:tc>
          <w:tcPr>
            <w:tcW w:w="2048" w:type="dxa"/>
            <w:vAlign w:val="center"/>
          </w:tcPr>
          <w:p w14:paraId="0A2D1E1D" w14:textId="759BAB97"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Risk</w:t>
            </w:r>
          </w:p>
        </w:tc>
        <w:tc>
          <w:tcPr>
            <w:tcW w:w="1872" w:type="dxa"/>
            <w:vAlign w:val="center"/>
          </w:tcPr>
          <w:p w14:paraId="5A2B00AF" w14:textId="113DB722"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Probability</w:t>
            </w:r>
          </w:p>
        </w:tc>
        <w:tc>
          <w:tcPr>
            <w:tcW w:w="1872" w:type="dxa"/>
            <w:vAlign w:val="center"/>
          </w:tcPr>
          <w:p w14:paraId="6735FA02" w14:textId="724B5B82"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Impact</w:t>
            </w:r>
          </w:p>
        </w:tc>
        <w:tc>
          <w:tcPr>
            <w:tcW w:w="2146" w:type="dxa"/>
            <w:vAlign w:val="center"/>
          </w:tcPr>
          <w:p w14:paraId="3D869573" w14:textId="3D8E4002"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Mitigation Plan</w:t>
            </w:r>
          </w:p>
        </w:tc>
      </w:tr>
      <w:tr w:rsidR="00E532CF" w14:paraId="20C83423" w14:textId="77777777" w:rsidTr="00462D34">
        <w:trPr>
          <w:trHeight w:val="1715"/>
        </w:trPr>
        <w:tc>
          <w:tcPr>
            <w:tcW w:w="1985" w:type="dxa"/>
            <w:vAlign w:val="center"/>
          </w:tcPr>
          <w:p w14:paraId="34833D3E" w14:textId="15B180AF" w:rsidR="00E532CF" w:rsidRPr="00472179" w:rsidRDefault="00472179" w:rsidP="00472179">
            <w:pPr>
              <w:rPr>
                <w:rFonts w:ascii="Arial" w:hAnsi="Arial" w:cs="Arial"/>
                <w:sz w:val="24"/>
                <w:szCs w:val="24"/>
              </w:rPr>
            </w:pPr>
            <w:r w:rsidRPr="00472179">
              <w:rPr>
                <w:rFonts w:ascii="Arial" w:hAnsi="Arial" w:cs="Arial"/>
                <w:sz w:val="24"/>
                <w:szCs w:val="24"/>
              </w:rPr>
              <w:t>Resource Risk</w:t>
            </w:r>
          </w:p>
        </w:tc>
        <w:tc>
          <w:tcPr>
            <w:tcW w:w="2048" w:type="dxa"/>
            <w:vAlign w:val="center"/>
          </w:tcPr>
          <w:p w14:paraId="29D151EF" w14:textId="2845E352" w:rsidR="00E532CF" w:rsidRPr="00B531EF" w:rsidRDefault="00B531EF" w:rsidP="000F6930">
            <w:pPr>
              <w:rPr>
                <w:rFonts w:ascii="Arial" w:hAnsi="Arial" w:cs="Arial"/>
                <w:sz w:val="24"/>
                <w:szCs w:val="24"/>
              </w:rPr>
            </w:pPr>
            <w:r w:rsidRPr="00B531EF">
              <w:rPr>
                <w:rFonts w:ascii="Arial" w:hAnsi="Arial" w:cs="Arial"/>
                <w:sz w:val="24"/>
                <w:szCs w:val="24"/>
              </w:rPr>
              <w:t>Insufficient testing personnel</w:t>
            </w:r>
          </w:p>
        </w:tc>
        <w:tc>
          <w:tcPr>
            <w:tcW w:w="1872" w:type="dxa"/>
            <w:vAlign w:val="center"/>
          </w:tcPr>
          <w:p w14:paraId="5E411291" w14:textId="35C5DEDF" w:rsidR="00E532CF" w:rsidRPr="00B531EF" w:rsidRDefault="00491CE6" w:rsidP="0029465A">
            <w:pPr>
              <w:jc w:val="center"/>
              <w:rPr>
                <w:rFonts w:ascii="Arial" w:hAnsi="Arial" w:cs="Arial"/>
                <w:sz w:val="24"/>
                <w:szCs w:val="24"/>
              </w:rPr>
            </w:pPr>
            <w:r w:rsidRPr="00491CE6">
              <w:rPr>
                <w:rFonts w:ascii="Arial" w:hAnsi="Arial" w:cs="Arial"/>
                <w:sz w:val="24"/>
                <w:szCs w:val="24"/>
              </w:rPr>
              <w:t>Medium</w:t>
            </w:r>
          </w:p>
        </w:tc>
        <w:tc>
          <w:tcPr>
            <w:tcW w:w="1872" w:type="dxa"/>
            <w:vAlign w:val="center"/>
          </w:tcPr>
          <w:p w14:paraId="01722F3A" w14:textId="73B36910" w:rsidR="00E532CF"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148A82CA" w14:textId="52D4080B" w:rsidR="00E532CF" w:rsidRPr="00B531EF" w:rsidRDefault="00A26BFA" w:rsidP="00462D34">
            <w:pPr>
              <w:rPr>
                <w:rFonts w:ascii="Arial" w:hAnsi="Arial" w:cs="Arial"/>
                <w:sz w:val="24"/>
                <w:szCs w:val="24"/>
              </w:rPr>
            </w:pPr>
            <w:r>
              <w:rPr>
                <w:rFonts w:ascii="Arial" w:hAnsi="Arial" w:cs="Arial"/>
                <w:sz w:val="24"/>
                <w:szCs w:val="24"/>
              </w:rPr>
              <w:t xml:space="preserve">Read online resources </w:t>
            </w:r>
            <w:r w:rsidR="00462D34" w:rsidRPr="00462D34">
              <w:rPr>
                <w:rFonts w:ascii="Arial" w:hAnsi="Arial" w:cs="Arial"/>
                <w:sz w:val="24"/>
                <w:szCs w:val="24"/>
              </w:rPr>
              <w:t>to enhance their testing skills and capabilities.</w:t>
            </w:r>
          </w:p>
        </w:tc>
      </w:tr>
      <w:tr w:rsidR="00472179" w14:paraId="3F4C11F7" w14:textId="77777777" w:rsidTr="00462D34">
        <w:trPr>
          <w:trHeight w:val="2533"/>
        </w:trPr>
        <w:tc>
          <w:tcPr>
            <w:tcW w:w="1985" w:type="dxa"/>
            <w:vAlign w:val="center"/>
          </w:tcPr>
          <w:p w14:paraId="7D16877E" w14:textId="397DDD10" w:rsidR="00472179" w:rsidRPr="00472179" w:rsidRDefault="00472179" w:rsidP="00472179">
            <w:pPr>
              <w:rPr>
                <w:rFonts w:ascii="Arial" w:hAnsi="Arial" w:cs="Arial"/>
                <w:sz w:val="24"/>
                <w:szCs w:val="24"/>
              </w:rPr>
            </w:pPr>
            <w:r w:rsidRPr="00472179">
              <w:rPr>
                <w:rFonts w:ascii="Arial" w:hAnsi="Arial" w:cs="Arial"/>
                <w:sz w:val="24"/>
                <w:szCs w:val="24"/>
              </w:rPr>
              <w:t>Technical Risk</w:t>
            </w:r>
          </w:p>
        </w:tc>
        <w:tc>
          <w:tcPr>
            <w:tcW w:w="2048" w:type="dxa"/>
            <w:vAlign w:val="center"/>
          </w:tcPr>
          <w:p w14:paraId="6458E0FC" w14:textId="2FA41540" w:rsidR="00472179" w:rsidRPr="00B531EF" w:rsidRDefault="000F6930" w:rsidP="000F6930">
            <w:pPr>
              <w:rPr>
                <w:rFonts w:ascii="Arial" w:hAnsi="Arial" w:cs="Arial"/>
                <w:sz w:val="24"/>
                <w:szCs w:val="24"/>
              </w:rPr>
            </w:pPr>
            <w:r w:rsidRPr="000F6930">
              <w:rPr>
                <w:rFonts w:ascii="Arial" w:hAnsi="Arial" w:cs="Arial"/>
                <w:sz w:val="24"/>
                <w:szCs w:val="24"/>
              </w:rPr>
              <w:t>Inadequate test environment</w:t>
            </w:r>
          </w:p>
        </w:tc>
        <w:tc>
          <w:tcPr>
            <w:tcW w:w="1872" w:type="dxa"/>
            <w:vAlign w:val="center"/>
          </w:tcPr>
          <w:p w14:paraId="40BC1942" w14:textId="0D3C37DA" w:rsidR="00472179" w:rsidRPr="00B531EF" w:rsidRDefault="00491CE6" w:rsidP="0029465A">
            <w:pPr>
              <w:jc w:val="center"/>
              <w:rPr>
                <w:rFonts w:ascii="Arial" w:hAnsi="Arial" w:cs="Arial"/>
                <w:sz w:val="24"/>
                <w:szCs w:val="24"/>
              </w:rPr>
            </w:pPr>
            <w:r>
              <w:rPr>
                <w:rFonts w:ascii="Arial" w:hAnsi="Arial" w:cs="Arial"/>
                <w:sz w:val="24"/>
                <w:szCs w:val="24"/>
              </w:rPr>
              <w:t>Low</w:t>
            </w:r>
          </w:p>
        </w:tc>
        <w:tc>
          <w:tcPr>
            <w:tcW w:w="1872" w:type="dxa"/>
            <w:vAlign w:val="center"/>
          </w:tcPr>
          <w:p w14:paraId="0B21E088" w14:textId="7197CF1C" w:rsidR="00472179"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2DAF75EF" w14:textId="4824C16C" w:rsidR="00472179" w:rsidRPr="00B531EF" w:rsidRDefault="00462D34" w:rsidP="00462D34">
            <w:pPr>
              <w:rPr>
                <w:rFonts w:ascii="Arial" w:hAnsi="Arial" w:cs="Arial"/>
                <w:sz w:val="24"/>
                <w:szCs w:val="24"/>
              </w:rPr>
            </w:pPr>
            <w:r w:rsidRPr="00462D34">
              <w:rPr>
                <w:rFonts w:ascii="Arial" w:hAnsi="Arial" w:cs="Arial"/>
                <w:sz w:val="24"/>
                <w:szCs w:val="24"/>
              </w:rPr>
              <w:t>Ensure proper setup and maintenance of the test environment, consider cloud-based solutions for scalability.</w:t>
            </w:r>
          </w:p>
        </w:tc>
      </w:tr>
      <w:tr w:rsidR="00472179" w14:paraId="32231023" w14:textId="77777777" w:rsidTr="00587C3A">
        <w:trPr>
          <w:trHeight w:val="1974"/>
        </w:trPr>
        <w:tc>
          <w:tcPr>
            <w:tcW w:w="1985" w:type="dxa"/>
            <w:vAlign w:val="center"/>
          </w:tcPr>
          <w:p w14:paraId="53B024DA" w14:textId="5ECADDA5" w:rsidR="00472179" w:rsidRPr="00472179" w:rsidRDefault="00472179" w:rsidP="00472179">
            <w:pPr>
              <w:rPr>
                <w:rFonts w:ascii="Arial" w:hAnsi="Arial" w:cs="Arial"/>
                <w:sz w:val="24"/>
                <w:szCs w:val="24"/>
              </w:rPr>
            </w:pPr>
            <w:r w:rsidRPr="00472179">
              <w:rPr>
                <w:rFonts w:ascii="Arial" w:hAnsi="Arial" w:cs="Arial"/>
                <w:sz w:val="24"/>
                <w:szCs w:val="24"/>
              </w:rPr>
              <w:t>Schedule Risk</w:t>
            </w:r>
          </w:p>
        </w:tc>
        <w:tc>
          <w:tcPr>
            <w:tcW w:w="2048" w:type="dxa"/>
            <w:vAlign w:val="center"/>
          </w:tcPr>
          <w:p w14:paraId="2782B270" w14:textId="44600126" w:rsidR="00472179" w:rsidRPr="00B531EF" w:rsidRDefault="000F6930" w:rsidP="000F6930">
            <w:pPr>
              <w:rPr>
                <w:rFonts w:ascii="Arial" w:hAnsi="Arial" w:cs="Arial"/>
                <w:sz w:val="24"/>
                <w:szCs w:val="24"/>
              </w:rPr>
            </w:pPr>
            <w:r w:rsidRPr="000F6930">
              <w:rPr>
                <w:rFonts w:ascii="Arial" w:hAnsi="Arial" w:cs="Arial"/>
                <w:sz w:val="24"/>
                <w:szCs w:val="24"/>
              </w:rPr>
              <w:t>Development delays affecting testing timelines</w:t>
            </w:r>
          </w:p>
        </w:tc>
        <w:tc>
          <w:tcPr>
            <w:tcW w:w="1872" w:type="dxa"/>
            <w:vAlign w:val="center"/>
          </w:tcPr>
          <w:p w14:paraId="5C043419" w14:textId="38E4B1A3" w:rsidR="00472179" w:rsidRPr="00B531EF" w:rsidRDefault="00491CE6" w:rsidP="0029465A">
            <w:pPr>
              <w:jc w:val="center"/>
              <w:rPr>
                <w:rFonts w:ascii="Arial" w:hAnsi="Arial" w:cs="Arial"/>
                <w:sz w:val="24"/>
                <w:szCs w:val="24"/>
              </w:rPr>
            </w:pPr>
            <w:r>
              <w:rPr>
                <w:rFonts w:ascii="Arial" w:hAnsi="Arial" w:cs="Arial"/>
                <w:sz w:val="24"/>
                <w:szCs w:val="24"/>
              </w:rPr>
              <w:t>Medium</w:t>
            </w:r>
          </w:p>
        </w:tc>
        <w:tc>
          <w:tcPr>
            <w:tcW w:w="1872" w:type="dxa"/>
            <w:vAlign w:val="center"/>
          </w:tcPr>
          <w:p w14:paraId="284F92E0" w14:textId="0F48EC82" w:rsidR="00472179" w:rsidRPr="00B531EF" w:rsidRDefault="00354B70" w:rsidP="0029465A">
            <w:pPr>
              <w:jc w:val="center"/>
              <w:rPr>
                <w:rFonts w:ascii="Arial" w:hAnsi="Arial" w:cs="Arial"/>
                <w:sz w:val="24"/>
                <w:szCs w:val="24"/>
              </w:rPr>
            </w:pPr>
            <w:r>
              <w:rPr>
                <w:rFonts w:ascii="Arial" w:hAnsi="Arial" w:cs="Arial"/>
                <w:sz w:val="24"/>
                <w:szCs w:val="24"/>
              </w:rPr>
              <w:t>Medium</w:t>
            </w:r>
          </w:p>
        </w:tc>
        <w:tc>
          <w:tcPr>
            <w:tcW w:w="2146" w:type="dxa"/>
            <w:vAlign w:val="center"/>
          </w:tcPr>
          <w:p w14:paraId="0FC27584" w14:textId="1991754E" w:rsidR="00472179" w:rsidRPr="00B531EF" w:rsidRDefault="00587C3A" w:rsidP="00462D34">
            <w:pPr>
              <w:rPr>
                <w:rFonts w:ascii="Arial" w:hAnsi="Arial" w:cs="Arial"/>
                <w:sz w:val="24"/>
                <w:szCs w:val="24"/>
              </w:rPr>
            </w:pPr>
            <w:r w:rsidRPr="00587C3A">
              <w:rPr>
                <w:rFonts w:ascii="Arial" w:hAnsi="Arial" w:cs="Arial"/>
                <w:sz w:val="24"/>
                <w:szCs w:val="24"/>
              </w:rPr>
              <w:t>Regularly monitor the development progress and adjust the testing schedule as needed.</w:t>
            </w:r>
          </w:p>
        </w:tc>
      </w:tr>
      <w:tr w:rsidR="00472179" w14:paraId="6A74A17A" w14:textId="77777777" w:rsidTr="00587C3A">
        <w:trPr>
          <w:trHeight w:val="2257"/>
        </w:trPr>
        <w:tc>
          <w:tcPr>
            <w:tcW w:w="1985" w:type="dxa"/>
            <w:vAlign w:val="center"/>
          </w:tcPr>
          <w:p w14:paraId="5A24CA6F" w14:textId="510B20E8" w:rsidR="00472179" w:rsidRPr="00472179" w:rsidRDefault="00472179" w:rsidP="00472179">
            <w:pPr>
              <w:rPr>
                <w:rFonts w:ascii="Arial" w:hAnsi="Arial" w:cs="Arial"/>
                <w:sz w:val="24"/>
                <w:szCs w:val="24"/>
              </w:rPr>
            </w:pPr>
            <w:r w:rsidRPr="00472179">
              <w:rPr>
                <w:rFonts w:ascii="Arial" w:hAnsi="Arial" w:cs="Arial"/>
                <w:sz w:val="24"/>
                <w:szCs w:val="24"/>
              </w:rPr>
              <w:t>Data Risk</w:t>
            </w:r>
          </w:p>
        </w:tc>
        <w:tc>
          <w:tcPr>
            <w:tcW w:w="2048" w:type="dxa"/>
            <w:vAlign w:val="center"/>
          </w:tcPr>
          <w:p w14:paraId="5076DCAA" w14:textId="7AD89A07" w:rsidR="00472179" w:rsidRPr="00B531EF" w:rsidRDefault="00D36F13" w:rsidP="000F6930">
            <w:pPr>
              <w:rPr>
                <w:rFonts w:ascii="Arial" w:hAnsi="Arial" w:cs="Arial"/>
                <w:sz w:val="24"/>
                <w:szCs w:val="24"/>
              </w:rPr>
            </w:pPr>
            <w:r w:rsidRPr="00D36F13">
              <w:rPr>
                <w:rFonts w:ascii="Arial" w:hAnsi="Arial" w:cs="Arial"/>
                <w:sz w:val="24"/>
                <w:szCs w:val="24"/>
              </w:rPr>
              <w:t>Inaccurate or insufficient test data</w:t>
            </w:r>
          </w:p>
        </w:tc>
        <w:tc>
          <w:tcPr>
            <w:tcW w:w="1872" w:type="dxa"/>
            <w:vAlign w:val="center"/>
          </w:tcPr>
          <w:p w14:paraId="7AFC4583" w14:textId="64D6E904" w:rsidR="00472179" w:rsidRPr="00B531EF" w:rsidRDefault="00491CE6" w:rsidP="0029465A">
            <w:pPr>
              <w:jc w:val="center"/>
              <w:rPr>
                <w:rFonts w:ascii="Arial" w:hAnsi="Arial" w:cs="Arial"/>
                <w:sz w:val="24"/>
                <w:szCs w:val="24"/>
              </w:rPr>
            </w:pPr>
            <w:r>
              <w:rPr>
                <w:rFonts w:ascii="Arial" w:hAnsi="Arial" w:cs="Arial"/>
                <w:sz w:val="24"/>
                <w:szCs w:val="24"/>
              </w:rPr>
              <w:t>High</w:t>
            </w:r>
          </w:p>
        </w:tc>
        <w:tc>
          <w:tcPr>
            <w:tcW w:w="1872" w:type="dxa"/>
            <w:vAlign w:val="center"/>
          </w:tcPr>
          <w:p w14:paraId="3B03B80A" w14:textId="27239775" w:rsidR="00472179"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18B81E71" w14:textId="62EBFD79" w:rsidR="00472179" w:rsidRPr="00B531EF" w:rsidRDefault="00587C3A" w:rsidP="00462D34">
            <w:pPr>
              <w:rPr>
                <w:rFonts w:ascii="Arial" w:hAnsi="Arial" w:cs="Arial"/>
                <w:sz w:val="24"/>
                <w:szCs w:val="24"/>
              </w:rPr>
            </w:pPr>
            <w:r w:rsidRPr="00587C3A">
              <w:rPr>
                <w:rFonts w:ascii="Arial" w:hAnsi="Arial" w:cs="Arial"/>
                <w:sz w:val="24"/>
                <w:szCs w:val="24"/>
              </w:rPr>
              <w:t>Generate realistic and comprehensive test data, automate data generation where possible.</w:t>
            </w:r>
          </w:p>
        </w:tc>
      </w:tr>
      <w:tr w:rsidR="00472179" w14:paraId="4C3A6838" w14:textId="77777777" w:rsidTr="00587C3A">
        <w:trPr>
          <w:trHeight w:val="2828"/>
        </w:trPr>
        <w:tc>
          <w:tcPr>
            <w:tcW w:w="1985" w:type="dxa"/>
            <w:vAlign w:val="center"/>
          </w:tcPr>
          <w:p w14:paraId="3AC6CA87" w14:textId="0CB8F0B7" w:rsidR="00472179" w:rsidRPr="00472179" w:rsidRDefault="00472179" w:rsidP="00472179">
            <w:pPr>
              <w:rPr>
                <w:rFonts w:ascii="Arial" w:hAnsi="Arial" w:cs="Arial"/>
                <w:sz w:val="24"/>
                <w:szCs w:val="24"/>
              </w:rPr>
            </w:pPr>
            <w:r w:rsidRPr="00472179">
              <w:rPr>
                <w:rFonts w:ascii="Arial" w:hAnsi="Arial" w:cs="Arial"/>
                <w:sz w:val="24"/>
                <w:szCs w:val="24"/>
              </w:rPr>
              <w:lastRenderedPageBreak/>
              <w:t>Scope Risk</w:t>
            </w:r>
          </w:p>
        </w:tc>
        <w:tc>
          <w:tcPr>
            <w:tcW w:w="2048" w:type="dxa"/>
            <w:vAlign w:val="center"/>
          </w:tcPr>
          <w:p w14:paraId="77547920" w14:textId="4040A5EA" w:rsidR="00472179" w:rsidRPr="00B531EF" w:rsidRDefault="00D36F13" w:rsidP="000F6930">
            <w:pPr>
              <w:rPr>
                <w:rFonts w:ascii="Arial" w:hAnsi="Arial" w:cs="Arial"/>
                <w:sz w:val="24"/>
                <w:szCs w:val="24"/>
              </w:rPr>
            </w:pPr>
            <w:r w:rsidRPr="00D36F13">
              <w:rPr>
                <w:rFonts w:ascii="Arial" w:hAnsi="Arial" w:cs="Arial"/>
                <w:sz w:val="24"/>
                <w:szCs w:val="24"/>
              </w:rPr>
              <w:t>Scope creep and changing project specifications</w:t>
            </w:r>
          </w:p>
        </w:tc>
        <w:tc>
          <w:tcPr>
            <w:tcW w:w="1872" w:type="dxa"/>
            <w:vAlign w:val="center"/>
          </w:tcPr>
          <w:p w14:paraId="7EB7C9E4" w14:textId="67E2FA89" w:rsidR="00472179" w:rsidRPr="00B531EF" w:rsidRDefault="00491CE6" w:rsidP="0029465A">
            <w:pPr>
              <w:jc w:val="center"/>
              <w:rPr>
                <w:rFonts w:ascii="Arial" w:hAnsi="Arial" w:cs="Arial"/>
                <w:sz w:val="24"/>
                <w:szCs w:val="24"/>
              </w:rPr>
            </w:pPr>
            <w:r>
              <w:rPr>
                <w:rFonts w:ascii="Arial" w:hAnsi="Arial" w:cs="Arial"/>
                <w:sz w:val="24"/>
                <w:szCs w:val="24"/>
              </w:rPr>
              <w:t>Medium</w:t>
            </w:r>
          </w:p>
        </w:tc>
        <w:tc>
          <w:tcPr>
            <w:tcW w:w="1872" w:type="dxa"/>
            <w:vAlign w:val="center"/>
          </w:tcPr>
          <w:p w14:paraId="6BC92709" w14:textId="77EDF124" w:rsidR="00472179" w:rsidRPr="00B531EF" w:rsidRDefault="00354B70" w:rsidP="0029465A">
            <w:pPr>
              <w:jc w:val="center"/>
              <w:rPr>
                <w:rFonts w:ascii="Arial" w:hAnsi="Arial" w:cs="Arial"/>
                <w:sz w:val="24"/>
                <w:szCs w:val="24"/>
              </w:rPr>
            </w:pPr>
            <w:r>
              <w:rPr>
                <w:rFonts w:ascii="Arial" w:hAnsi="Arial" w:cs="Arial"/>
                <w:sz w:val="24"/>
                <w:szCs w:val="24"/>
              </w:rPr>
              <w:t>Medium</w:t>
            </w:r>
          </w:p>
        </w:tc>
        <w:tc>
          <w:tcPr>
            <w:tcW w:w="2146" w:type="dxa"/>
            <w:vAlign w:val="center"/>
          </w:tcPr>
          <w:p w14:paraId="1EEB842D" w14:textId="32750509" w:rsidR="00472179" w:rsidRPr="00B531EF" w:rsidRDefault="00587C3A" w:rsidP="00462D34">
            <w:pPr>
              <w:rPr>
                <w:rFonts w:ascii="Arial" w:hAnsi="Arial" w:cs="Arial"/>
                <w:sz w:val="24"/>
                <w:szCs w:val="24"/>
              </w:rPr>
            </w:pPr>
            <w:r w:rsidRPr="00587C3A">
              <w:rPr>
                <w:rFonts w:ascii="Arial" w:hAnsi="Arial" w:cs="Arial"/>
                <w:sz w:val="24"/>
                <w:szCs w:val="24"/>
              </w:rPr>
              <w:t>Clearly define and document project requirements, communicate changes effectively, and follow a change control process.</w:t>
            </w:r>
          </w:p>
        </w:tc>
      </w:tr>
      <w:tr w:rsidR="00472179" w14:paraId="60903D24" w14:textId="77777777" w:rsidTr="008637F7">
        <w:trPr>
          <w:trHeight w:val="1975"/>
        </w:trPr>
        <w:tc>
          <w:tcPr>
            <w:tcW w:w="1985" w:type="dxa"/>
            <w:vAlign w:val="center"/>
          </w:tcPr>
          <w:p w14:paraId="1576A373" w14:textId="3F6B94D3" w:rsidR="00472179" w:rsidRPr="00472179" w:rsidRDefault="00472179" w:rsidP="00472179">
            <w:pPr>
              <w:rPr>
                <w:rFonts w:ascii="Arial" w:hAnsi="Arial" w:cs="Arial"/>
                <w:sz w:val="24"/>
                <w:szCs w:val="24"/>
              </w:rPr>
            </w:pPr>
            <w:r w:rsidRPr="00472179">
              <w:rPr>
                <w:rFonts w:ascii="Arial" w:hAnsi="Arial" w:cs="Arial"/>
                <w:sz w:val="24"/>
                <w:szCs w:val="24"/>
              </w:rPr>
              <w:t>Tool Risk</w:t>
            </w:r>
          </w:p>
        </w:tc>
        <w:tc>
          <w:tcPr>
            <w:tcW w:w="2048" w:type="dxa"/>
            <w:vAlign w:val="center"/>
          </w:tcPr>
          <w:p w14:paraId="03694235" w14:textId="4B0732DB" w:rsidR="00472179" w:rsidRPr="00B531EF" w:rsidRDefault="00D36F13" w:rsidP="000F6930">
            <w:pPr>
              <w:rPr>
                <w:rFonts w:ascii="Arial" w:hAnsi="Arial" w:cs="Arial"/>
                <w:sz w:val="24"/>
                <w:szCs w:val="24"/>
              </w:rPr>
            </w:pPr>
            <w:r w:rsidRPr="00D36F13">
              <w:rPr>
                <w:rFonts w:ascii="Arial" w:hAnsi="Arial" w:cs="Arial"/>
                <w:sz w:val="24"/>
                <w:szCs w:val="24"/>
              </w:rPr>
              <w:t>Unreliable testing tools</w:t>
            </w:r>
          </w:p>
        </w:tc>
        <w:tc>
          <w:tcPr>
            <w:tcW w:w="1872" w:type="dxa"/>
            <w:vAlign w:val="center"/>
          </w:tcPr>
          <w:p w14:paraId="781D8D0B" w14:textId="40E189EB" w:rsidR="00472179" w:rsidRPr="00B531EF" w:rsidRDefault="00491CE6" w:rsidP="0029465A">
            <w:pPr>
              <w:jc w:val="center"/>
              <w:rPr>
                <w:rFonts w:ascii="Arial" w:hAnsi="Arial" w:cs="Arial"/>
                <w:sz w:val="24"/>
                <w:szCs w:val="24"/>
              </w:rPr>
            </w:pPr>
            <w:r>
              <w:rPr>
                <w:rFonts w:ascii="Arial" w:hAnsi="Arial" w:cs="Arial"/>
                <w:sz w:val="24"/>
                <w:szCs w:val="24"/>
              </w:rPr>
              <w:t>Low</w:t>
            </w:r>
          </w:p>
        </w:tc>
        <w:tc>
          <w:tcPr>
            <w:tcW w:w="1872" w:type="dxa"/>
            <w:vAlign w:val="center"/>
          </w:tcPr>
          <w:p w14:paraId="20B8DC21" w14:textId="1013D731" w:rsidR="00472179" w:rsidRPr="00B531EF" w:rsidRDefault="00354B70" w:rsidP="0029465A">
            <w:pPr>
              <w:jc w:val="center"/>
              <w:rPr>
                <w:rFonts w:ascii="Arial" w:hAnsi="Arial" w:cs="Arial"/>
                <w:sz w:val="24"/>
                <w:szCs w:val="24"/>
              </w:rPr>
            </w:pPr>
            <w:r>
              <w:rPr>
                <w:rFonts w:ascii="Arial" w:hAnsi="Arial" w:cs="Arial"/>
                <w:sz w:val="24"/>
                <w:szCs w:val="24"/>
              </w:rPr>
              <w:t>Medium</w:t>
            </w:r>
          </w:p>
        </w:tc>
        <w:tc>
          <w:tcPr>
            <w:tcW w:w="2146" w:type="dxa"/>
            <w:vAlign w:val="center"/>
          </w:tcPr>
          <w:p w14:paraId="6EE19EA6" w14:textId="2CAC1550" w:rsidR="00472179" w:rsidRPr="00B531EF" w:rsidRDefault="008637F7" w:rsidP="00462D34">
            <w:pPr>
              <w:rPr>
                <w:rFonts w:ascii="Arial" w:hAnsi="Arial" w:cs="Arial"/>
                <w:sz w:val="24"/>
                <w:szCs w:val="24"/>
              </w:rPr>
            </w:pPr>
            <w:r w:rsidRPr="008637F7">
              <w:rPr>
                <w:rFonts w:ascii="Arial" w:hAnsi="Arial" w:cs="Arial"/>
                <w:sz w:val="24"/>
                <w:szCs w:val="24"/>
              </w:rPr>
              <w:t>Continuously evaluate and update testing tools, have backup tools in case of failures.</w:t>
            </w:r>
          </w:p>
        </w:tc>
      </w:tr>
      <w:tr w:rsidR="00472179" w14:paraId="13785BB7" w14:textId="77777777" w:rsidTr="008637F7">
        <w:trPr>
          <w:trHeight w:val="1974"/>
        </w:trPr>
        <w:tc>
          <w:tcPr>
            <w:tcW w:w="1985" w:type="dxa"/>
            <w:vAlign w:val="center"/>
          </w:tcPr>
          <w:p w14:paraId="01295B7B" w14:textId="40A7F374" w:rsidR="00472179" w:rsidRPr="00472179" w:rsidRDefault="00472179" w:rsidP="00472179">
            <w:pPr>
              <w:rPr>
                <w:rFonts w:ascii="Arial" w:hAnsi="Arial" w:cs="Arial"/>
                <w:sz w:val="24"/>
                <w:szCs w:val="24"/>
              </w:rPr>
            </w:pPr>
            <w:r w:rsidRPr="00472179">
              <w:rPr>
                <w:rFonts w:ascii="Arial" w:hAnsi="Arial" w:cs="Arial"/>
                <w:sz w:val="24"/>
                <w:szCs w:val="24"/>
              </w:rPr>
              <w:t>Communication Risk</w:t>
            </w:r>
          </w:p>
        </w:tc>
        <w:tc>
          <w:tcPr>
            <w:tcW w:w="2048" w:type="dxa"/>
            <w:vAlign w:val="center"/>
          </w:tcPr>
          <w:p w14:paraId="2AA72612" w14:textId="7239198B" w:rsidR="00472179" w:rsidRPr="00B531EF" w:rsidRDefault="003A7363" w:rsidP="000F6930">
            <w:pPr>
              <w:rPr>
                <w:rFonts w:ascii="Arial" w:hAnsi="Arial" w:cs="Arial"/>
                <w:sz w:val="24"/>
                <w:szCs w:val="24"/>
              </w:rPr>
            </w:pPr>
            <w:r w:rsidRPr="003A7363">
              <w:rPr>
                <w:rFonts w:ascii="Arial" w:hAnsi="Arial" w:cs="Arial"/>
                <w:sz w:val="24"/>
                <w:szCs w:val="24"/>
              </w:rPr>
              <w:t>Poor communication among team members</w:t>
            </w:r>
          </w:p>
        </w:tc>
        <w:tc>
          <w:tcPr>
            <w:tcW w:w="1872" w:type="dxa"/>
            <w:vAlign w:val="center"/>
          </w:tcPr>
          <w:p w14:paraId="696C56B5" w14:textId="50CC78A5" w:rsidR="00472179" w:rsidRPr="00B531EF" w:rsidRDefault="00491CE6" w:rsidP="0029465A">
            <w:pPr>
              <w:jc w:val="center"/>
              <w:rPr>
                <w:rFonts w:ascii="Arial" w:hAnsi="Arial" w:cs="Arial"/>
                <w:sz w:val="24"/>
                <w:szCs w:val="24"/>
              </w:rPr>
            </w:pPr>
            <w:r>
              <w:rPr>
                <w:rFonts w:ascii="Arial" w:hAnsi="Arial" w:cs="Arial"/>
                <w:sz w:val="24"/>
                <w:szCs w:val="24"/>
              </w:rPr>
              <w:t>Medium</w:t>
            </w:r>
          </w:p>
        </w:tc>
        <w:tc>
          <w:tcPr>
            <w:tcW w:w="1872" w:type="dxa"/>
            <w:vAlign w:val="center"/>
          </w:tcPr>
          <w:p w14:paraId="7C473EBF" w14:textId="545BF41D" w:rsidR="00472179" w:rsidRPr="00B531EF" w:rsidRDefault="00354B70" w:rsidP="0029465A">
            <w:pPr>
              <w:jc w:val="center"/>
              <w:rPr>
                <w:rFonts w:ascii="Arial" w:hAnsi="Arial" w:cs="Arial"/>
                <w:sz w:val="24"/>
                <w:szCs w:val="24"/>
              </w:rPr>
            </w:pPr>
            <w:r>
              <w:rPr>
                <w:rFonts w:ascii="Arial" w:hAnsi="Arial" w:cs="Arial"/>
                <w:sz w:val="24"/>
                <w:szCs w:val="24"/>
              </w:rPr>
              <w:t>Low</w:t>
            </w:r>
          </w:p>
        </w:tc>
        <w:tc>
          <w:tcPr>
            <w:tcW w:w="2146" w:type="dxa"/>
            <w:vAlign w:val="center"/>
          </w:tcPr>
          <w:p w14:paraId="543F1794" w14:textId="533A09E5" w:rsidR="00472179" w:rsidRPr="00B531EF" w:rsidRDefault="008637F7" w:rsidP="00462D34">
            <w:pPr>
              <w:rPr>
                <w:rFonts w:ascii="Arial" w:hAnsi="Arial" w:cs="Arial"/>
                <w:sz w:val="24"/>
                <w:szCs w:val="24"/>
              </w:rPr>
            </w:pPr>
            <w:r w:rsidRPr="008637F7">
              <w:rPr>
                <w:rFonts w:ascii="Arial" w:hAnsi="Arial" w:cs="Arial"/>
                <w:sz w:val="24"/>
                <w:szCs w:val="24"/>
              </w:rPr>
              <w:t>Establish regular team meetings, use collaboration tools, and encourage open communication.</w:t>
            </w:r>
          </w:p>
        </w:tc>
      </w:tr>
      <w:tr w:rsidR="00472179" w14:paraId="6FC547E4" w14:textId="77777777" w:rsidTr="008637F7">
        <w:trPr>
          <w:trHeight w:val="2257"/>
        </w:trPr>
        <w:tc>
          <w:tcPr>
            <w:tcW w:w="1985" w:type="dxa"/>
            <w:vAlign w:val="center"/>
          </w:tcPr>
          <w:p w14:paraId="7958CA56" w14:textId="7E56CE3F" w:rsidR="00472179" w:rsidRPr="00472179" w:rsidRDefault="00472179" w:rsidP="00472179">
            <w:pPr>
              <w:rPr>
                <w:rFonts w:ascii="Arial" w:hAnsi="Arial" w:cs="Arial"/>
                <w:sz w:val="24"/>
                <w:szCs w:val="24"/>
              </w:rPr>
            </w:pPr>
            <w:r>
              <w:rPr>
                <w:rFonts w:ascii="Arial" w:hAnsi="Arial" w:cs="Arial"/>
                <w:sz w:val="24"/>
                <w:szCs w:val="24"/>
              </w:rPr>
              <w:t>Test Data Security Risk</w:t>
            </w:r>
          </w:p>
        </w:tc>
        <w:tc>
          <w:tcPr>
            <w:tcW w:w="2048" w:type="dxa"/>
            <w:vAlign w:val="center"/>
          </w:tcPr>
          <w:p w14:paraId="5E574FC8" w14:textId="00E43767" w:rsidR="00472179" w:rsidRPr="00B531EF" w:rsidRDefault="003A7363" w:rsidP="000F6930">
            <w:pPr>
              <w:rPr>
                <w:rFonts w:ascii="Arial" w:hAnsi="Arial" w:cs="Arial"/>
                <w:sz w:val="24"/>
                <w:szCs w:val="24"/>
              </w:rPr>
            </w:pPr>
            <w:r w:rsidRPr="003A7363">
              <w:rPr>
                <w:rFonts w:ascii="Arial" w:hAnsi="Arial" w:cs="Arial"/>
                <w:sz w:val="24"/>
                <w:szCs w:val="24"/>
              </w:rPr>
              <w:t>Data breaches and security vulnerabilities</w:t>
            </w:r>
          </w:p>
        </w:tc>
        <w:tc>
          <w:tcPr>
            <w:tcW w:w="1872" w:type="dxa"/>
            <w:vAlign w:val="center"/>
          </w:tcPr>
          <w:p w14:paraId="569CA650" w14:textId="09FAE855" w:rsidR="00472179" w:rsidRPr="00B531EF" w:rsidRDefault="00354B70" w:rsidP="0029465A">
            <w:pPr>
              <w:jc w:val="center"/>
              <w:rPr>
                <w:rFonts w:ascii="Arial" w:hAnsi="Arial" w:cs="Arial"/>
                <w:sz w:val="24"/>
                <w:szCs w:val="24"/>
              </w:rPr>
            </w:pPr>
            <w:r>
              <w:rPr>
                <w:rFonts w:ascii="Arial" w:hAnsi="Arial" w:cs="Arial"/>
                <w:sz w:val="24"/>
                <w:szCs w:val="24"/>
              </w:rPr>
              <w:t>Low</w:t>
            </w:r>
          </w:p>
        </w:tc>
        <w:tc>
          <w:tcPr>
            <w:tcW w:w="1872" w:type="dxa"/>
            <w:vAlign w:val="center"/>
          </w:tcPr>
          <w:p w14:paraId="52A5322A" w14:textId="593BD663" w:rsidR="00472179"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26824CB3" w14:textId="542BDF8A" w:rsidR="00472179" w:rsidRPr="00B531EF" w:rsidRDefault="008637F7" w:rsidP="00BE2897">
            <w:pPr>
              <w:keepNext/>
              <w:rPr>
                <w:rFonts w:ascii="Arial" w:hAnsi="Arial" w:cs="Arial"/>
                <w:sz w:val="24"/>
                <w:szCs w:val="24"/>
              </w:rPr>
            </w:pPr>
            <w:r w:rsidRPr="008637F7">
              <w:rPr>
                <w:rFonts w:ascii="Arial" w:hAnsi="Arial" w:cs="Arial"/>
                <w:sz w:val="24"/>
                <w:szCs w:val="24"/>
              </w:rPr>
              <w:t>Implement robust security measures, conduct regular security audits, and apply security patches.</w:t>
            </w:r>
          </w:p>
        </w:tc>
      </w:tr>
    </w:tbl>
    <w:p w14:paraId="16876AA8" w14:textId="6742EF64" w:rsidR="00BE2897" w:rsidRPr="00BE2897" w:rsidRDefault="00BE2897" w:rsidP="00BE2897">
      <w:pPr>
        <w:pStyle w:val="Caption"/>
        <w:jc w:val="center"/>
        <w:rPr>
          <w:sz w:val="22"/>
        </w:rPr>
      </w:pPr>
      <w:r w:rsidRPr="00BE2897">
        <w:rPr>
          <w:sz w:val="22"/>
        </w:rPr>
        <w:t xml:space="preserve">Table </w:t>
      </w:r>
      <w:r w:rsidRPr="00BE2897">
        <w:rPr>
          <w:sz w:val="22"/>
        </w:rPr>
        <w:fldChar w:fldCharType="begin"/>
      </w:r>
      <w:r w:rsidRPr="00BE2897">
        <w:rPr>
          <w:sz w:val="22"/>
        </w:rPr>
        <w:instrText xml:space="preserve"> SEQ Table \* ARABIC </w:instrText>
      </w:r>
      <w:r w:rsidRPr="00BE2897">
        <w:rPr>
          <w:sz w:val="22"/>
        </w:rPr>
        <w:fldChar w:fldCharType="separate"/>
      </w:r>
      <w:r>
        <w:rPr>
          <w:noProof/>
          <w:sz w:val="22"/>
        </w:rPr>
        <w:t>6</w:t>
      </w:r>
      <w:r w:rsidRPr="00BE2897">
        <w:rPr>
          <w:sz w:val="22"/>
        </w:rPr>
        <w:fldChar w:fldCharType="end"/>
      </w:r>
      <w:r w:rsidRPr="00BE2897">
        <w:rPr>
          <w:sz w:val="22"/>
        </w:rPr>
        <w:t>. Test Risks and Mitigation Factors</w:t>
      </w:r>
    </w:p>
    <w:p w14:paraId="6231D77B" w14:textId="06B975F6" w:rsidR="004F53FE" w:rsidRDefault="3ACC8BB2" w:rsidP="4692567A">
      <w:pPr>
        <w:pStyle w:val="Heading1"/>
        <w:keepNext w:val="0"/>
        <w:keepLines w:val="0"/>
        <w:spacing w:line="480" w:lineRule="auto"/>
        <w:rPr>
          <w:rFonts w:ascii="Arial" w:eastAsia="Arial" w:hAnsi="Arial" w:cs="Arial"/>
          <w:b/>
          <w:bCs/>
          <w:color w:val="auto"/>
        </w:rPr>
      </w:pPr>
      <w:bookmarkStart w:id="31" w:name="_Toc146695345"/>
      <w:r w:rsidRPr="4692567A">
        <w:rPr>
          <w:rFonts w:ascii="Arial" w:eastAsia="Arial" w:hAnsi="Arial" w:cs="Arial"/>
          <w:b/>
          <w:bCs/>
          <w:color w:val="auto"/>
        </w:rPr>
        <w:t>Role Expectations</w:t>
      </w:r>
      <w:bookmarkEnd w:id="31"/>
    </w:p>
    <w:p w14:paraId="20F19DE8" w14:textId="65952599" w:rsidR="004F53FE" w:rsidRDefault="3ACC8BB2" w:rsidP="4692567A">
      <w:pPr>
        <w:spacing w:line="480" w:lineRule="auto"/>
        <w:ind w:firstLine="720"/>
        <w:rPr>
          <w:rFonts w:ascii="Arial" w:eastAsia="Arial" w:hAnsi="Arial" w:cs="Arial"/>
          <w:sz w:val="24"/>
          <w:szCs w:val="24"/>
        </w:rPr>
      </w:pPr>
      <w:r w:rsidRPr="4692567A">
        <w:rPr>
          <w:rFonts w:ascii="Arial" w:eastAsia="Arial" w:hAnsi="Arial" w:cs="Arial"/>
          <w:sz w:val="24"/>
          <w:szCs w:val="24"/>
        </w:rPr>
        <w:t>The team's role expectations will be clearly defined and communicated, outlining each team member's responsibilities, tasks, and contributions to ensure a coordinated and efficient approach to project execution.</w:t>
      </w:r>
    </w:p>
    <w:tbl>
      <w:tblPr>
        <w:tblStyle w:val="TableGrid"/>
        <w:tblW w:w="0" w:type="auto"/>
        <w:tblLook w:val="04A0" w:firstRow="1" w:lastRow="0" w:firstColumn="1" w:lastColumn="0" w:noHBand="0" w:noVBand="1"/>
      </w:tblPr>
      <w:tblGrid>
        <w:gridCol w:w="1507"/>
        <w:gridCol w:w="2205"/>
        <w:gridCol w:w="2136"/>
        <w:gridCol w:w="3502"/>
      </w:tblGrid>
      <w:tr w:rsidR="008A4D10" w14:paraId="2081FA2F" w14:textId="77777777" w:rsidTr="008A4D10">
        <w:trPr>
          <w:trHeight w:val="561"/>
        </w:trPr>
        <w:tc>
          <w:tcPr>
            <w:tcW w:w="1507" w:type="dxa"/>
            <w:vAlign w:val="center"/>
          </w:tcPr>
          <w:p w14:paraId="0611E27C" w14:textId="14C29930" w:rsidR="008A4D10" w:rsidRPr="008A4D10" w:rsidRDefault="005B0822" w:rsidP="008A4D10">
            <w:pPr>
              <w:jc w:val="center"/>
              <w:rPr>
                <w:rFonts w:ascii="Arial" w:hAnsi="Arial" w:cs="Arial"/>
                <w:sz w:val="24"/>
                <w:szCs w:val="24"/>
              </w:rPr>
            </w:pPr>
            <w:r>
              <w:rPr>
                <w:rFonts w:ascii="Arial" w:hAnsi="Arial" w:cs="Arial"/>
                <w:sz w:val="24"/>
                <w:szCs w:val="24"/>
              </w:rPr>
              <w:t>M</w:t>
            </w:r>
            <w:r w:rsidR="001129D3">
              <w:rPr>
                <w:rFonts w:ascii="Arial" w:hAnsi="Arial" w:cs="Arial"/>
                <w:sz w:val="24"/>
                <w:szCs w:val="24"/>
              </w:rPr>
              <w:t>EM</w:t>
            </w:r>
            <w:r>
              <w:rPr>
                <w:rFonts w:ascii="Arial" w:hAnsi="Arial" w:cs="Arial"/>
                <w:sz w:val="24"/>
                <w:szCs w:val="24"/>
              </w:rPr>
              <w:t>#</w:t>
            </w:r>
          </w:p>
        </w:tc>
        <w:tc>
          <w:tcPr>
            <w:tcW w:w="2205" w:type="dxa"/>
            <w:vAlign w:val="center"/>
          </w:tcPr>
          <w:p w14:paraId="424C9AE7" w14:textId="08823402" w:rsidR="008A4D10" w:rsidRDefault="008A4D10" w:rsidP="4692567A">
            <w:pPr>
              <w:jc w:val="center"/>
              <w:rPr>
                <w:rFonts w:ascii="Arial" w:hAnsi="Arial" w:cs="Arial"/>
                <w:i/>
                <w:iCs/>
                <w:sz w:val="24"/>
                <w:szCs w:val="24"/>
              </w:rPr>
            </w:pPr>
            <w:r w:rsidRPr="4692567A">
              <w:rPr>
                <w:rFonts w:ascii="Arial" w:hAnsi="Arial" w:cs="Arial"/>
                <w:i/>
                <w:iCs/>
                <w:sz w:val="24"/>
                <w:szCs w:val="24"/>
              </w:rPr>
              <w:t>Name</w:t>
            </w:r>
          </w:p>
        </w:tc>
        <w:tc>
          <w:tcPr>
            <w:tcW w:w="2136" w:type="dxa"/>
            <w:vAlign w:val="center"/>
          </w:tcPr>
          <w:p w14:paraId="647140D4" w14:textId="31547AFF" w:rsidR="008A4D10" w:rsidRDefault="008A4D10" w:rsidP="4692567A">
            <w:pPr>
              <w:jc w:val="center"/>
              <w:rPr>
                <w:rFonts w:ascii="Arial" w:hAnsi="Arial" w:cs="Arial"/>
                <w:i/>
                <w:iCs/>
                <w:sz w:val="24"/>
                <w:szCs w:val="24"/>
              </w:rPr>
            </w:pPr>
            <w:r w:rsidRPr="4692567A">
              <w:rPr>
                <w:rFonts w:ascii="Arial" w:hAnsi="Arial" w:cs="Arial"/>
                <w:i/>
                <w:iCs/>
                <w:sz w:val="24"/>
                <w:szCs w:val="24"/>
              </w:rPr>
              <w:t>Role</w:t>
            </w:r>
          </w:p>
        </w:tc>
        <w:tc>
          <w:tcPr>
            <w:tcW w:w="3502" w:type="dxa"/>
            <w:vAlign w:val="center"/>
          </w:tcPr>
          <w:p w14:paraId="15457C5F" w14:textId="70654054" w:rsidR="008A4D10" w:rsidRDefault="008A4D10" w:rsidP="4692567A">
            <w:pPr>
              <w:jc w:val="center"/>
              <w:rPr>
                <w:rFonts w:ascii="Arial" w:hAnsi="Arial" w:cs="Arial"/>
                <w:i/>
                <w:iCs/>
                <w:sz w:val="24"/>
                <w:szCs w:val="24"/>
              </w:rPr>
            </w:pPr>
            <w:r w:rsidRPr="4692567A">
              <w:rPr>
                <w:rFonts w:ascii="Arial" w:hAnsi="Arial" w:cs="Arial"/>
                <w:i/>
                <w:iCs/>
                <w:sz w:val="24"/>
                <w:szCs w:val="24"/>
              </w:rPr>
              <w:t>Contact Info</w:t>
            </w:r>
          </w:p>
        </w:tc>
      </w:tr>
      <w:tr w:rsidR="001129D3" w14:paraId="6F9FD5E2" w14:textId="77777777" w:rsidTr="008A4D10">
        <w:trPr>
          <w:trHeight w:val="569"/>
        </w:trPr>
        <w:tc>
          <w:tcPr>
            <w:tcW w:w="1507" w:type="dxa"/>
            <w:vMerge w:val="restart"/>
            <w:vAlign w:val="center"/>
          </w:tcPr>
          <w:p w14:paraId="2FD2EF68" w14:textId="53BA572A" w:rsidR="001129D3" w:rsidRPr="008A4D10" w:rsidRDefault="001129D3" w:rsidP="008A4D10">
            <w:pPr>
              <w:jc w:val="center"/>
              <w:rPr>
                <w:rFonts w:ascii="Arial" w:hAnsi="Arial" w:cs="Arial"/>
                <w:sz w:val="24"/>
                <w:szCs w:val="24"/>
              </w:rPr>
            </w:pPr>
            <w:r>
              <w:rPr>
                <w:rFonts w:ascii="Arial" w:hAnsi="Arial" w:cs="Arial"/>
                <w:sz w:val="24"/>
                <w:szCs w:val="24"/>
              </w:rPr>
              <w:lastRenderedPageBreak/>
              <w:t>MEM01</w:t>
            </w:r>
          </w:p>
        </w:tc>
        <w:tc>
          <w:tcPr>
            <w:tcW w:w="2205" w:type="dxa"/>
            <w:vMerge w:val="restart"/>
            <w:vAlign w:val="center"/>
          </w:tcPr>
          <w:p w14:paraId="75549913" w14:textId="29D01C1B" w:rsidR="001129D3" w:rsidRDefault="001129D3" w:rsidP="4692567A">
            <w:pPr>
              <w:rPr>
                <w:rFonts w:ascii="Arial" w:hAnsi="Arial" w:cs="Arial"/>
                <w:sz w:val="24"/>
                <w:szCs w:val="24"/>
              </w:rPr>
            </w:pPr>
            <w:r w:rsidRPr="4692567A">
              <w:rPr>
                <w:rFonts w:ascii="Arial" w:hAnsi="Arial" w:cs="Arial"/>
                <w:sz w:val="24"/>
                <w:szCs w:val="24"/>
              </w:rPr>
              <w:t>Aspeli, Mabelle T.</w:t>
            </w:r>
          </w:p>
        </w:tc>
        <w:tc>
          <w:tcPr>
            <w:tcW w:w="2136" w:type="dxa"/>
            <w:vAlign w:val="center"/>
          </w:tcPr>
          <w:p w14:paraId="7229216E" w14:textId="727D00D3" w:rsidR="001129D3" w:rsidRDefault="001129D3" w:rsidP="4692567A">
            <w:pPr>
              <w:rPr>
                <w:rFonts w:ascii="Arial" w:hAnsi="Arial" w:cs="Arial"/>
                <w:sz w:val="24"/>
                <w:szCs w:val="24"/>
              </w:rPr>
            </w:pPr>
            <w:r>
              <w:rPr>
                <w:rFonts w:ascii="Arial" w:hAnsi="Arial" w:cs="Arial"/>
                <w:sz w:val="24"/>
                <w:szCs w:val="24"/>
              </w:rPr>
              <w:t>Test Manager</w:t>
            </w:r>
          </w:p>
        </w:tc>
        <w:tc>
          <w:tcPr>
            <w:tcW w:w="3502" w:type="dxa"/>
            <w:vMerge w:val="restart"/>
            <w:vAlign w:val="center"/>
          </w:tcPr>
          <w:p w14:paraId="3F2BB4BE" w14:textId="3F7B22C2" w:rsidR="001129D3" w:rsidRDefault="00403F3B" w:rsidP="4692567A">
            <w:pPr>
              <w:rPr>
                <w:rFonts w:ascii="Arial" w:hAnsi="Arial" w:cs="Arial"/>
                <w:sz w:val="24"/>
                <w:szCs w:val="24"/>
              </w:rPr>
            </w:pPr>
            <w:hyperlink r:id="rId12" w:history="1">
              <w:r w:rsidR="001129D3" w:rsidRPr="003D2561">
                <w:rPr>
                  <w:rStyle w:val="Hyperlink"/>
                  <w:rFonts w:ascii="Arial" w:hAnsi="Arial" w:cs="Arial"/>
                  <w:sz w:val="24"/>
                  <w:szCs w:val="24"/>
                </w:rPr>
                <w:t>mtaspeli@student.apc.edu.ph</w:t>
              </w:r>
            </w:hyperlink>
          </w:p>
        </w:tc>
      </w:tr>
      <w:tr w:rsidR="001129D3" w14:paraId="66121001" w14:textId="77777777" w:rsidTr="00CA7C93">
        <w:trPr>
          <w:trHeight w:val="702"/>
        </w:trPr>
        <w:tc>
          <w:tcPr>
            <w:tcW w:w="1507" w:type="dxa"/>
            <w:vMerge/>
            <w:vAlign w:val="center"/>
          </w:tcPr>
          <w:p w14:paraId="5A5F0997" w14:textId="77777777" w:rsidR="001129D3" w:rsidRPr="008A4D10" w:rsidRDefault="001129D3" w:rsidP="008A4D10">
            <w:pPr>
              <w:jc w:val="center"/>
              <w:rPr>
                <w:rFonts w:ascii="Arial" w:hAnsi="Arial" w:cs="Arial"/>
                <w:sz w:val="24"/>
                <w:szCs w:val="24"/>
              </w:rPr>
            </w:pPr>
          </w:p>
        </w:tc>
        <w:tc>
          <w:tcPr>
            <w:tcW w:w="2205" w:type="dxa"/>
            <w:vMerge/>
            <w:vAlign w:val="center"/>
          </w:tcPr>
          <w:p w14:paraId="56D61E1F" w14:textId="1BAD172E" w:rsidR="001129D3" w:rsidRPr="4692567A" w:rsidRDefault="001129D3" w:rsidP="4692567A">
            <w:pPr>
              <w:rPr>
                <w:rFonts w:ascii="Arial" w:hAnsi="Arial" w:cs="Arial"/>
                <w:sz w:val="24"/>
                <w:szCs w:val="24"/>
              </w:rPr>
            </w:pPr>
          </w:p>
        </w:tc>
        <w:tc>
          <w:tcPr>
            <w:tcW w:w="2136" w:type="dxa"/>
            <w:vAlign w:val="center"/>
          </w:tcPr>
          <w:p w14:paraId="6F4E628D" w14:textId="488EA855" w:rsidR="001129D3" w:rsidRDefault="001129D3" w:rsidP="4692567A">
            <w:pPr>
              <w:rPr>
                <w:rFonts w:ascii="Arial" w:hAnsi="Arial" w:cs="Arial"/>
                <w:sz w:val="24"/>
                <w:szCs w:val="24"/>
              </w:rPr>
            </w:pPr>
            <w:r>
              <w:rPr>
                <w:rFonts w:ascii="Arial" w:hAnsi="Arial" w:cs="Arial"/>
                <w:sz w:val="24"/>
                <w:szCs w:val="24"/>
              </w:rPr>
              <w:t>Automation Tester</w:t>
            </w:r>
          </w:p>
        </w:tc>
        <w:tc>
          <w:tcPr>
            <w:tcW w:w="3502" w:type="dxa"/>
            <w:vMerge/>
            <w:vAlign w:val="center"/>
          </w:tcPr>
          <w:p w14:paraId="2D27AC84" w14:textId="77777777" w:rsidR="001129D3" w:rsidRDefault="001129D3" w:rsidP="4692567A">
            <w:pPr>
              <w:rPr>
                <w:rFonts w:ascii="Arial" w:hAnsi="Arial" w:cs="Arial"/>
                <w:sz w:val="24"/>
                <w:szCs w:val="24"/>
              </w:rPr>
            </w:pPr>
          </w:p>
        </w:tc>
      </w:tr>
      <w:tr w:rsidR="001129D3" w14:paraId="56533C91" w14:textId="77777777" w:rsidTr="008A4D10">
        <w:trPr>
          <w:trHeight w:val="690"/>
        </w:trPr>
        <w:tc>
          <w:tcPr>
            <w:tcW w:w="1507" w:type="dxa"/>
            <w:vMerge w:val="restart"/>
            <w:vAlign w:val="center"/>
          </w:tcPr>
          <w:p w14:paraId="578CB437" w14:textId="70AAD7EF" w:rsidR="001129D3" w:rsidRPr="008A4D10" w:rsidRDefault="001129D3" w:rsidP="008A4D10">
            <w:pPr>
              <w:jc w:val="center"/>
              <w:rPr>
                <w:rFonts w:ascii="Arial" w:hAnsi="Arial" w:cs="Arial"/>
                <w:sz w:val="24"/>
                <w:szCs w:val="24"/>
              </w:rPr>
            </w:pPr>
            <w:r>
              <w:rPr>
                <w:rFonts w:ascii="Arial" w:hAnsi="Arial" w:cs="Arial"/>
                <w:sz w:val="24"/>
                <w:szCs w:val="24"/>
              </w:rPr>
              <w:t>MEM02</w:t>
            </w:r>
          </w:p>
        </w:tc>
        <w:tc>
          <w:tcPr>
            <w:tcW w:w="2205" w:type="dxa"/>
            <w:vMerge w:val="restart"/>
            <w:vAlign w:val="center"/>
          </w:tcPr>
          <w:p w14:paraId="7A61AB9F" w14:textId="52B7282A" w:rsidR="001129D3" w:rsidRDefault="001129D3" w:rsidP="4692567A">
            <w:pPr>
              <w:rPr>
                <w:rFonts w:ascii="Arial" w:hAnsi="Arial" w:cs="Arial"/>
                <w:sz w:val="24"/>
                <w:szCs w:val="24"/>
              </w:rPr>
            </w:pPr>
            <w:r w:rsidRPr="4692567A">
              <w:rPr>
                <w:rFonts w:ascii="Arial" w:hAnsi="Arial" w:cs="Arial"/>
                <w:sz w:val="24"/>
                <w:szCs w:val="24"/>
              </w:rPr>
              <w:t>Villamin, Sofia Emmanuelle R.</w:t>
            </w:r>
          </w:p>
        </w:tc>
        <w:tc>
          <w:tcPr>
            <w:tcW w:w="2136" w:type="dxa"/>
            <w:vAlign w:val="center"/>
          </w:tcPr>
          <w:p w14:paraId="7F8808F3" w14:textId="134A75A0" w:rsidR="001129D3" w:rsidRDefault="001129D3" w:rsidP="4692567A">
            <w:pPr>
              <w:rPr>
                <w:rFonts w:ascii="Arial" w:hAnsi="Arial" w:cs="Arial"/>
                <w:sz w:val="24"/>
                <w:szCs w:val="24"/>
              </w:rPr>
            </w:pPr>
            <w:r>
              <w:rPr>
                <w:rFonts w:ascii="Arial" w:hAnsi="Arial" w:cs="Arial"/>
                <w:sz w:val="24"/>
                <w:szCs w:val="24"/>
              </w:rPr>
              <w:t>Test Lead</w:t>
            </w:r>
          </w:p>
        </w:tc>
        <w:tc>
          <w:tcPr>
            <w:tcW w:w="3502" w:type="dxa"/>
            <w:vMerge w:val="restart"/>
            <w:vAlign w:val="center"/>
          </w:tcPr>
          <w:p w14:paraId="5AD3B2FF" w14:textId="274F520B" w:rsidR="001129D3" w:rsidRDefault="00403F3B" w:rsidP="4692567A">
            <w:pPr>
              <w:rPr>
                <w:rFonts w:ascii="Arial" w:hAnsi="Arial" w:cs="Arial"/>
                <w:sz w:val="24"/>
                <w:szCs w:val="24"/>
              </w:rPr>
            </w:pPr>
            <w:hyperlink r:id="rId13" w:history="1">
              <w:r w:rsidR="001129D3" w:rsidRPr="003D2561">
                <w:rPr>
                  <w:rStyle w:val="Hyperlink"/>
                  <w:rFonts w:ascii="Arial" w:hAnsi="Arial" w:cs="Arial"/>
                  <w:sz w:val="24"/>
                  <w:szCs w:val="24"/>
                </w:rPr>
                <w:t>srvillamin@student.apc.edu.ph</w:t>
              </w:r>
            </w:hyperlink>
          </w:p>
        </w:tc>
      </w:tr>
      <w:tr w:rsidR="001129D3" w14:paraId="7CC13C0E" w14:textId="77777777" w:rsidTr="008A4D10">
        <w:trPr>
          <w:trHeight w:val="690"/>
        </w:trPr>
        <w:tc>
          <w:tcPr>
            <w:tcW w:w="1507" w:type="dxa"/>
            <w:vMerge/>
            <w:vAlign w:val="center"/>
          </w:tcPr>
          <w:p w14:paraId="31229B3D" w14:textId="77777777" w:rsidR="001129D3" w:rsidRPr="008A4D10" w:rsidRDefault="001129D3" w:rsidP="008A4D10">
            <w:pPr>
              <w:jc w:val="center"/>
              <w:rPr>
                <w:rFonts w:ascii="Arial" w:hAnsi="Arial" w:cs="Arial"/>
                <w:sz w:val="24"/>
                <w:szCs w:val="24"/>
              </w:rPr>
            </w:pPr>
          </w:p>
        </w:tc>
        <w:tc>
          <w:tcPr>
            <w:tcW w:w="2205" w:type="dxa"/>
            <w:vMerge/>
            <w:vAlign w:val="center"/>
          </w:tcPr>
          <w:p w14:paraId="32C79B18" w14:textId="0414E85B" w:rsidR="001129D3" w:rsidRPr="4692567A" w:rsidRDefault="001129D3" w:rsidP="4692567A">
            <w:pPr>
              <w:rPr>
                <w:rFonts w:ascii="Arial" w:hAnsi="Arial" w:cs="Arial"/>
                <w:sz w:val="24"/>
                <w:szCs w:val="24"/>
              </w:rPr>
            </w:pPr>
          </w:p>
        </w:tc>
        <w:tc>
          <w:tcPr>
            <w:tcW w:w="2136" w:type="dxa"/>
            <w:vAlign w:val="center"/>
          </w:tcPr>
          <w:p w14:paraId="2E95C24F" w14:textId="2A5B8733" w:rsidR="001129D3" w:rsidRDefault="001129D3" w:rsidP="4692567A">
            <w:pPr>
              <w:rPr>
                <w:rFonts w:ascii="Arial" w:hAnsi="Arial" w:cs="Arial"/>
                <w:sz w:val="24"/>
                <w:szCs w:val="24"/>
              </w:rPr>
            </w:pPr>
            <w:r>
              <w:rPr>
                <w:rFonts w:ascii="Arial" w:hAnsi="Arial" w:cs="Arial"/>
                <w:sz w:val="24"/>
                <w:szCs w:val="24"/>
              </w:rPr>
              <w:t>Test Analyst</w:t>
            </w:r>
          </w:p>
        </w:tc>
        <w:tc>
          <w:tcPr>
            <w:tcW w:w="3502" w:type="dxa"/>
            <w:vMerge/>
            <w:vAlign w:val="center"/>
          </w:tcPr>
          <w:p w14:paraId="424C1B54" w14:textId="77777777" w:rsidR="001129D3" w:rsidRDefault="001129D3" w:rsidP="00BE2897">
            <w:pPr>
              <w:keepNext/>
              <w:rPr>
                <w:rFonts w:ascii="Arial" w:hAnsi="Arial" w:cs="Arial"/>
                <w:sz w:val="24"/>
                <w:szCs w:val="24"/>
              </w:rPr>
            </w:pPr>
          </w:p>
        </w:tc>
      </w:tr>
    </w:tbl>
    <w:p w14:paraId="720471F6" w14:textId="41527835" w:rsidR="004F53FE" w:rsidRPr="00BE2897" w:rsidRDefault="00BE2897" w:rsidP="00BE2897">
      <w:pPr>
        <w:pStyle w:val="Caption"/>
        <w:jc w:val="center"/>
        <w:rPr>
          <w:sz w:val="22"/>
        </w:rPr>
      </w:pPr>
      <w:r w:rsidRPr="00BE2897">
        <w:rPr>
          <w:sz w:val="22"/>
        </w:rPr>
        <w:t xml:space="preserve">Table </w:t>
      </w:r>
      <w:r w:rsidRPr="00BE2897">
        <w:rPr>
          <w:sz w:val="22"/>
        </w:rPr>
        <w:fldChar w:fldCharType="begin"/>
      </w:r>
      <w:r w:rsidRPr="00BE2897">
        <w:rPr>
          <w:sz w:val="22"/>
        </w:rPr>
        <w:instrText xml:space="preserve"> SEQ Table \* ARABIC </w:instrText>
      </w:r>
      <w:r w:rsidRPr="00BE2897">
        <w:rPr>
          <w:sz w:val="22"/>
        </w:rPr>
        <w:fldChar w:fldCharType="separate"/>
      </w:r>
      <w:r w:rsidRPr="00BE2897">
        <w:rPr>
          <w:noProof/>
          <w:sz w:val="22"/>
        </w:rPr>
        <w:t>7</w:t>
      </w:r>
      <w:r w:rsidRPr="00BE2897">
        <w:rPr>
          <w:sz w:val="22"/>
        </w:rPr>
        <w:fldChar w:fldCharType="end"/>
      </w:r>
      <w:r w:rsidRPr="00BE2897">
        <w:rPr>
          <w:sz w:val="22"/>
        </w:rPr>
        <w:t>. Role Expectations</w:t>
      </w:r>
    </w:p>
    <w:p w14:paraId="2BAADB16" w14:textId="20902903" w:rsidR="2C057919" w:rsidRDefault="2C057919" w:rsidP="4692567A">
      <w:pPr>
        <w:pStyle w:val="Heading3"/>
        <w:keepNext w:val="0"/>
        <w:keepLines w:val="0"/>
        <w:spacing w:line="480" w:lineRule="auto"/>
        <w:ind w:left="720" w:firstLine="720"/>
        <w:rPr>
          <w:rFonts w:ascii="Arial" w:eastAsia="Arial" w:hAnsi="Arial" w:cs="Arial"/>
          <w:b/>
          <w:bCs/>
          <w:color w:val="auto"/>
        </w:rPr>
      </w:pPr>
      <w:bookmarkStart w:id="32" w:name="_Toc146695346"/>
      <w:r w:rsidRPr="4692567A">
        <w:rPr>
          <w:rFonts w:ascii="Arial" w:eastAsia="Arial" w:hAnsi="Arial" w:cs="Arial"/>
          <w:b/>
          <w:bCs/>
          <w:color w:val="auto"/>
        </w:rPr>
        <w:t>Project</w:t>
      </w:r>
      <w:r w:rsidR="6B45B974" w:rsidRPr="4692567A">
        <w:rPr>
          <w:rFonts w:ascii="Arial" w:eastAsia="Arial" w:hAnsi="Arial" w:cs="Arial"/>
          <w:b/>
          <w:bCs/>
          <w:color w:val="auto"/>
        </w:rPr>
        <w:t xml:space="preserve"> Management</w:t>
      </w:r>
      <w:bookmarkEnd w:id="32"/>
    </w:p>
    <w:p w14:paraId="3F2FF553" w14:textId="77777777" w:rsidR="00CC5D68" w:rsidRDefault="00CC5D68" w:rsidP="00CC5D68">
      <w:pPr>
        <w:spacing w:after="0" w:line="480" w:lineRule="auto"/>
        <w:ind w:left="1440" w:firstLine="720"/>
        <w:rPr>
          <w:rFonts w:ascii="Arial" w:hAnsi="Arial" w:cs="Arial"/>
          <w:sz w:val="24"/>
          <w:szCs w:val="24"/>
        </w:rPr>
      </w:pPr>
      <w:r w:rsidRPr="00CC5D68">
        <w:rPr>
          <w:rFonts w:ascii="Arial" w:hAnsi="Arial" w:cs="Arial"/>
          <w:sz w:val="24"/>
          <w:szCs w:val="24"/>
        </w:rPr>
        <w:t>The project manager will assume the responsibility of reviewing and granting approval for critical documentation, including the Test Plan and Test Strategy, ensuring that they align with project objectives and quality assurance standards.</w:t>
      </w:r>
    </w:p>
    <w:p w14:paraId="2E85A9E0" w14:textId="77777777" w:rsidR="00CA7C93" w:rsidRPr="00CC5D68" w:rsidRDefault="00CA7C93" w:rsidP="00CC5D68">
      <w:pPr>
        <w:spacing w:after="0" w:line="480" w:lineRule="auto"/>
        <w:ind w:left="1440" w:firstLine="720"/>
        <w:rPr>
          <w:rFonts w:ascii="Arial" w:hAnsi="Arial" w:cs="Arial"/>
          <w:sz w:val="24"/>
          <w:szCs w:val="24"/>
        </w:rPr>
      </w:pPr>
    </w:p>
    <w:p w14:paraId="36F9CC29" w14:textId="024C2B90" w:rsidR="162E7B89" w:rsidRDefault="162E7B89" w:rsidP="4692567A">
      <w:pPr>
        <w:pStyle w:val="Heading3"/>
        <w:keepNext w:val="0"/>
        <w:keepLines w:val="0"/>
        <w:spacing w:line="480" w:lineRule="auto"/>
        <w:ind w:left="720" w:firstLine="720"/>
        <w:rPr>
          <w:rFonts w:ascii="Arial" w:eastAsia="Arial" w:hAnsi="Arial" w:cs="Arial"/>
          <w:b/>
          <w:bCs/>
          <w:color w:val="auto"/>
        </w:rPr>
      </w:pPr>
      <w:bookmarkStart w:id="33" w:name="_Toc146695347"/>
      <w:r w:rsidRPr="4692567A">
        <w:rPr>
          <w:rFonts w:ascii="Arial" w:eastAsia="Arial" w:hAnsi="Arial" w:cs="Arial"/>
          <w:b/>
          <w:bCs/>
          <w:color w:val="auto"/>
        </w:rPr>
        <w:t>Test Planning (Test Lead)</w:t>
      </w:r>
      <w:bookmarkEnd w:id="33"/>
    </w:p>
    <w:p w14:paraId="120619EA" w14:textId="77777777" w:rsidR="007A5D24" w:rsidRDefault="007A5D24" w:rsidP="007A5D24">
      <w:pPr>
        <w:spacing w:after="0" w:line="480" w:lineRule="auto"/>
        <w:ind w:left="1440" w:firstLine="720"/>
        <w:rPr>
          <w:rFonts w:ascii="Arial" w:hAnsi="Arial" w:cs="Arial"/>
          <w:sz w:val="24"/>
          <w:szCs w:val="24"/>
        </w:rPr>
      </w:pPr>
      <w:r w:rsidRPr="007A5D24">
        <w:rPr>
          <w:rFonts w:ascii="Arial" w:hAnsi="Arial" w:cs="Arial"/>
          <w:sz w:val="24"/>
          <w:szCs w:val="24"/>
        </w:rPr>
        <w:t>Within this section, a detailed account of the various activities that must be diligently performed throughout the testing process is presented, ensuring a systematic and structured approach to quality assurance.</w:t>
      </w:r>
    </w:p>
    <w:p w14:paraId="12537C9F" w14:textId="77777777" w:rsidR="0019383E" w:rsidRDefault="0019383E" w:rsidP="007A5D24">
      <w:pPr>
        <w:spacing w:after="0" w:line="480" w:lineRule="auto"/>
        <w:ind w:left="1440" w:firstLine="720"/>
        <w:rPr>
          <w:rFonts w:ascii="Arial" w:hAnsi="Arial" w:cs="Arial"/>
          <w:sz w:val="24"/>
          <w:szCs w:val="24"/>
        </w:rPr>
      </w:pPr>
    </w:p>
    <w:p w14:paraId="19F1BC51" w14:textId="73F35C49" w:rsidR="0019383E" w:rsidRDefault="0019383E" w:rsidP="0019383E">
      <w:pPr>
        <w:pStyle w:val="ListParagraph"/>
        <w:numPr>
          <w:ilvl w:val="0"/>
          <w:numId w:val="13"/>
        </w:numPr>
        <w:spacing w:after="0" w:line="480" w:lineRule="auto"/>
        <w:rPr>
          <w:rFonts w:ascii="Arial" w:hAnsi="Arial" w:cs="Arial"/>
          <w:sz w:val="24"/>
          <w:szCs w:val="24"/>
        </w:rPr>
      </w:pPr>
      <w:r w:rsidRPr="0019383E">
        <w:rPr>
          <w:rFonts w:ascii="Arial" w:hAnsi="Arial" w:cs="Arial"/>
          <w:sz w:val="24"/>
          <w:szCs w:val="24"/>
        </w:rPr>
        <w:t>It is essential for the team to thoroughly comprehend the provided documentation to gain a clear understanding of what information and content should be appropriately incorporated into each section of the paper, ensuring alignment with project requirements and objectives.</w:t>
      </w:r>
    </w:p>
    <w:p w14:paraId="764CE9A9" w14:textId="77777777" w:rsidR="002F15D8" w:rsidRDefault="000174FB" w:rsidP="000644DF">
      <w:pPr>
        <w:pStyle w:val="ListParagraph"/>
        <w:numPr>
          <w:ilvl w:val="0"/>
          <w:numId w:val="13"/>
        </w:numPr>
        <w:spacing w:after="0" w:line="480" w:lineRule="auto"/>
        <w:rPr>
          <w:rFonts w:ascii="Arial" w:hAnsi="Arial" w:cs="Arial"/>
          <w:sz w:val="24"/>
          <w:szCs w:val="24"/>
        </w:rPr>
      </w:pPr>
      <w:r w:rsidRPr="000174FB">
        <w:rPr>
          <w:rFonts w:ascii="Arial" w:hAnsi="Arial" w:cs="Arial"/>
          <w:sz w:val="24"/>
          <w:szCs w:val="24"/>
        </w:rPr>
        <w:t xml:space="preserve">Clearly delineate the roles and responsibilities of each team member, considering their individual knowledge, skills, and </w:t>
      </w:r>
      <w:r w:rsidRPr="000174FB">
        <w:rPr>
          <w:rFonts w:ascii="Arial" w:hAnsi="Arial" w:cs="Arial"/>
          <w:sz w:val="24"/>
          <w:szCs w:val="24"/>
        </w:rPr>
        <w:lastRenderedPageBreak/>
        <w:t>capabilities, to establish a cohesive and efficient framework for task allocation and accomplishment.</w:t>
      </w:r>
    </w:p>
    <w:p w14:paraId="542F2BC7" w14:textId="77777777" w:rsidR="00E14712" w:rsidRDefault="000644DF" w:rsidP="00E14712">
      <w:pPr>
        <w:pStyle w:val="ListParagraph"/>
        <w:numPr>
          <w:ilvl w:val="0"/>
          <w:numId w:val="13"/>
        </w:numPr>
        <w:spacing w:after="0" w:line="480" w:lineRule="auto"/>
        <w:rPr>
          <w:rFonts w:ascii="Arial" w:hAnsi="Arial" w:cs="Arial"/>
          <w:sz w:val="24"/>
          <w:szCs w:val="24"/>
        </w:rPr>
      </w:pPr>
      <w:r w:rsidRPr="002F15D8">
        <w:rPr>
          <w:rFonts w:ascii="Arial" w:hAnsi="Arial" w:cs="Arial"/>
          <w:sz w:val="24"/>
          <w:szCs w:val="24"/>
        </w:rPr>
        <w:t>Keep the entire team well-informed and up to date regarding the progress and achievements related to the documentation, fostering transparency, and ensuring that everyone remains on the same page throughout the project.</w:t>
      </w:r>
    </w:p>
    <w:p w14:paraId="5CB284C3" w14:textId="77777777" w:rsidR="00EC46A3" w:rsidRDefault="00E14712" w:rsidP="00EC46A3">
      <w:pPr>
        <w:pStyle w:val="ListParagraph"/>
        <w:numPr>
          <w:ilvl w:val="0"/>
          <w:numId w:val="13"/>
        </w:numPr>
        <w:spacing w:after="0" w:line="480" w:lineRule="auto"/>
        <w:rPr>
          <w:rFonts w:ascii="Arial" w:hAnsi="Arial" w:cs="Arial"/>
          <w:sz w:val="24"/>
          <w:szCs w:val="24"/>
        </w:rPr>
      </w:pPr>
      <w:r w:rsidRPr="00E14712">
        <w:rPr>
          <w:rFonts w:ascii="Arial" w:hAnsi="Arial" w:cs="Arial"/>
          <w:sz w:val="24"/>
          <w:szCs w:val="24"/>
        </w:rPr>
        <w:t>Maintain open lines of communication with the Project Manager and all project stakeholders to facilitate the exchange of updates, fostering a collaborative environment and ensuring that everyone is well-informed of the project's status and developments.</w:t>
      </w:r>
    </w:p>
    <w:p w14:paraId="0A6A25B9" w14:textId="2BC26BE9" w:rsidR="00EC46A3" w:rsidRDefault="00EC46A3" w:rsidP="00EC46A3">
      <w:pPr>
        <w:pStyle w:val="ListParagraph"/>
        <w:numPr>
          <w:ilvl w:val="0"/>
          <w:numId w:val="13"/>
        </w:numPr>
        <w:spacing w:after="0" w:line="480" w:lineRule="auto"/>
        <w:rPr>
          <w:rFonts w:ascii="Arial" w:hAnsi="Arial" w:cs="Arial"/>
          <w:sz w:val="24"/>
          <w:szCs w:val="24"/>
        </w:rPr>
      </w:pPr>
      <w:r w:rsidRPr="00EC46A3">
        <w:rPr>
          <w:rFonts w:ascii="Arial" w:hAnsi="Arial" w:cs="Arial"/>
          <w:sz w:val="24"/>
          <w:szCs w:val="24"/>
        </w:rPr>
        <w:t>Thoroughly document all conducted tests, meticulously recording any identified errors and bugs, to provide a comprehensive repository of actionable information for project stakeholders to address and rectify.</w:t>
      </w:r>
    </w:p>
    <w:p w14:paraId="744A045A" w14:textId="77777777" w:rsidR="00633A08" w:rsidRPr="00633A08" w:rsidRDefault="00633A08" w:rsidP="00633A08">
      <w:pPr>
        <w:spacing w:after="0" w:line="480" w:lineRule="auto"/>
        <w:rPr>
          <w:rFonts w:ascii="Arial" w:hAnsi="Arial" w:cs="Arial"/>
          <w:sz w:val="24"/>
          <w:szCs w:val="24"/>
        </w:rPr>
      </w:pPr>
    </w:p>
    <w:p w14:paraId="773D53CC" w14:textId="16E2808C" w:rsidR="162E7B89" w:rsidRDefault="162E7B89" w:rsidP="4692567A">
      <w:pPr>
        <w:pStyle w:val="Heading3"/>
        <w:keepNext w:val="0"/>
        <w:keepLines w:val="0"/>
        <w:spacing w:line="480" w:lineRule="auto"/>
        <w:ind w:left="720" w:firstLine="720"/>
        <w:rPr>
          <w:rFonts w:ascii="Arial" w:eastAsia="Arial" w:hAnsi="Arial" w:cs="Arial"/>
          <w:b/>
          <w:bCs/>
          <w:color w:val="auto"/>
        </w:rPr>
      </w:pPr>
      <w:bookmarkStart w:id="34" w:name="_Toc146695348"/>
      <w:r w:rsidRPr="4692567A">
        <w:rPr>
          <w:rFonts w:ascii="Arial" w:eastAsia="Arial" w:hAnsi="Arial" w:cs="Arial"/>
          <w:b/>
          <w:bCs/>
          <w:color w:val="auto"/>
        </w:rPr>
        <w:t>Test Team</w:t>
      </w:r>
      <w:bookmarkEnd w:id="34"/>
    </w:p>
    <w:p w14:paraId="7DB98204" w14:textId="77777777" w:rsidR="0019175E" w:rsidRDefault="0074258E" w:rsidP="00354728">
      <w:pPr>
        <w:spacing w:after="0" w:line="480" w:lineRule="auto"/>
        <w:ind w:left="1440" w:firstLine="720"/>
        <w:rPr>
          <w:rFonts w:ascii="Arial" w:hAnsi="Arial" w:cs="Arial"/>
          <w:sz w:val="24"/>
          <w:szCs w:val="24"/>
        </w:rPr>
      </w:pPr>
      <w:r w:rsidRPr="0074258E">
        <w:rPr>
          <w:rFonts w:ascii="Arial" w:hAnsi="Arial" w:cs="Arial"/>
          <w:sz w:val="24"/>
          <w:szCs w:val="24"/>
        </w:rPr>
        <w:t>The testing team comprises skilled professionals responsible for meticulously evaluating software through various testing methodologies to ensure its functionality, reliability, security, and overall quality.</w:t>
      </w:r>
    </w:p>
    <w:p w14:paraId="1B821BD2" w14:textId="77777777" w:rsidR="0019175E" w:rsidRDefault="0019175E" w:rsidP="00354728">
      <w:pPr>
        <w:spacing w:after="0" w:line="480" w:lineRule="auto"/>
        <w:ind w:left="1440" w:firstLine="720"/>
        <w:rPr>
          <w:rFonts w:ascii="Arial" w:hAnsi="Arial" w:cs="Arial"/>
          <w:sz w:val="24"/>
          <w:szCs w:val="24"/>
        </w:rPr>
      </w:pPr>
    </w:p>
    <w:p w14:paraId="37BCBC32" w14:textId="0706D6C2" w:rsidR="00BF2798" w:rsidRDefault="00354728" w:rsidP="0019175E">
      <w:pPr>
        <w:spacing w:after="0" w:line="480" w:lineRule="auto"/>
        <w:ind w:left="1440" w:firstLine="720"/>
        <w:rPr>
          <w:rFonts w:ascii="Arial" w:hAnsi="Arial" w:cs="Arial"/>
          <w:sz w:val="24"/>
          <w:szCs w:val="24"/>
        </w:rPr>
      </w:pPr>
      <w:r w:rsidRPr="00354728">
        <w:rPr>
          <w:rFonts w:ascii="Arial" w:hAnsi="Arial" w:cs="Arial"/>
          <w:sz w:val="24"/>
          <w:szCs w:val="24"/>
        </w:rPr>
        <w:t>The responsibilities associated with this role include the following:</w:t>
      </w:r>
    </w:p>
    <w:p w14:paraId="08F017A4" w14:textId="77777777" w:rsidR="0019175E" w:rsidRDefault="0019175E" w:rsidP="0019175E">
      <w:pPr>
        <w:spacing w:after="0" w:line="480" w:lineRule="auto"/>
        <w:ind w:left="1440" w:firstLine="720"/>
        <w:rPr>
          <w:rFonts w:ascii="Arial" w:hAnsi="Arial" w:cs="Arial"/>
          <w:sz w:val="24"/>
          <w:szCs w:val="24"/>
        </w:rPr>
      </w:pPr>
    </w:p>
    <w:p w14:paraId="1EC6784E" w14:textId="0088516B" w:rsidR="00354728" w:rsidRDefault="00BF2798" w:rsidP="00354728">
      <w:pPr>
        <w:pStyle w:val="ListParagraph"/>
        <w:numPr>
          <w:ilvl w:val="0"/>
          <w:numId w:val="14"/>
        </w:numPr>
        <w:spacing w:after="0" w:line="480" w:lineRule="auto"/>
        <w:rPr>
          <w:rFonts w:ascii="Arial" w:hAnsi="Arial" w:cs="Arial"/>
          <w:sz w:val="24"/>
          <w:szCs w:val="24"/>
        </w:rPr>
      </w:pPr>
      <w:r w:rsidRPr="00BF2798">
        <w:rPr>
          <w:rFonts w:ascii="Arial" w:hAnsi="Arial" w:cs="Arial"/>
          <w:sz w:val="24"/>
          <w:szCs w:val="24"/>
        </w:rPr>
        <w:lastRenderedPageBreak/>
        <w:t>Formulate comprehensive test plans and strategies by thoroughly analyzing project requirements and objectives.</w:t>
      </w:r>
    </w:p>
    <w:p w14:paraId="509888E2" w14:textId="2AD5F142" w:rsidR="00BF2798" w:rsidRDefault="0019175E" w:rsidP="00354728">
      <w:pPr>
        <w:pStyle w:val="ListParagraph"/>
        <w:numPr>
          <w:ilvl w:val="0"/>
          <w:numId w:val="14"/>
        </w:numPr>
        <w:spacing w:after="0" w:line="480" w:lineRule="auto"/>
        <w:rPr>
          <w:rFonts w:ascii="Arial" w:hAnsi="Arial" w:cs="Arial"/>
          <w:sz w:val="24"/>
          <w:szCs w:val="24"/>
        </w:rPr>
      </w:pPr>
      <w:r w:rsidRPr="0019175E">
        <w:rPr>
          <w:rFonts w:ascii="Arial" w:hAnsi="Arial" w:cs="Arial"/>
          <w:sz w:val="24"/>
          <w:szCs w:val="24"/>
        </w:rPr>
        <w:t>Generate intricate test cases, meticulously craft test scripts, and devise comprehensive test scenarios to ensure thorough testing coverage.</w:t>
      </w:r>
    </w:p>
    <w:p w14:paraId="2E5E2F9E" w14:textId="60BB197E" w:rsidR="00B92353" w:rsidRDefault="00B92353" w:rsidP="00354728">
      <w:pPr>
        <w:pStyle w:val="ListParagraph"/>
        <w:numPr>
          <w:ilvl w:val="0"/>
          <w:numId w:val="14"/>
        </w:numPr>
        <w:spacing w:after="0" w:line="480" w:lineRule="auto"/>
        <w:rPr>
          <w:rFonts w:ascii="Arial" w:hAnsi="Arial" w:cs="Arial"/>
          <w:sz w:val="24"/>
          <w:szCs w:val="24"/>
        </w:rPr>
      </w:pPr>
      <w:r w:rsidRPr="00B92353">
        <w:rPr>
          <w:rFonts w:ascii="Arial" w:hAnsi="Arial" w:cs="Arial"/>
          <w:sz w:val="24"/>
          <w:szCs w:val="24"/>
        </w:rPr>
        <w:t>Set up the test environment, encompassing the configuration of both hardware and software components, to create an optimal testing environment.</w:t>
      </w:r>
    </w:p>
    <w:p w14:paraId="73D78A58" w14:textId="10931816" w:rsidR="000C1FC2" w:rsidRDefault="00371519" w:rsidP="00354728">
      <w:pPr>
        <w:pStyle w:val="ListParagraph"/>
        <w:numPr>
          <w:ilvl w:val="0"/>
          <w:numId w:val="14"/>
        </w:numPr>
        <w:spacing w:after="0" w:line="480" w:lineRule="auto"/>
        <w:rPr>
          <w:rFonts w:ascii="Arial" w:hAnsi="Arial" w:cs="Arial"/>
          <w:sz w:val="24"/>
          <w:szCs w:val="24"/>
        </w:rPr>
      </w:pPr>
      <w:r w:rsidRPr="00371519">
        <w:rPr>
          <w:rFonts w:ascii="Arial" w:hAnsi="Arial" w:cs="Arial"/>
          <w:sz w:val="24"/>
          <w:szCs w:val="24"/>
        </w:rPr>
        <w:t>Generate or obtain the requisite test data essential for effective test execution.</w:t>
      </w:r>
    </w:p>
    <w:p w14:paraId="53D32A34" w14:textId="71953EC9" w:rsidR="00371519" w:rsidRDefault="00CD2FFE" w:rsidP="00354728">
      <w:pPr>
        <w:pStyle w:val="ListParagraph"/>
        <w:numPr>
          <w:ilvl w:val="0"/>
          <w:numId w:val="14"/>
        </w:numPr>
        <w:spacing w:after="0" w:line="480" w:lineRule="auto"/>
        <w:rPr>
          <w:rFonts w:ascii="Arial" w:hAnsi="Arial" w:cs="Arial"/>
          <w:sz w:val="24"/>
          <w:szCs w:val="24"/>
        </w:rPr>
      </w:pPr>
      <w:r w:rsidRPr="00CD2FFE">
        <w:rPr>
          <w:rFonts w:ascii="Arial" w:hAnsi="Arial" w:cs="Arial"/>
          <w:sz w:val="24"/>
          <w:szCs w:val="24"/>
        </w:rPr>
        <w:t>Conduct test case execution, meticulously document test results, and promptly report any identified defects for resolution.</w:t>
      </w:r>
    </w:p>
    <w:p w14:paraId="7BCC75CD" w14:textId="7B271355" w:rsidR="00CD2FFE" w:rsidRDefault="00714457" w:rsidP="00354728">
      <w:pPr>
        <w:pStyle w:val="ListParagraph"/>
        <w:numPr>
          <w:ilvl w:val="0"/>
          <w:numId w:val="14"/>
        </w:numPr>
        <w:spacing w:after="0" w:line="480" w:lineRule="auto"/>
        <w:rPr>
          <w:rFonts w:ascii="Arial" w:hAnsi="Arial" w:cs="Arial"/>
          <w:sz w:val="24"/>
          <w:szCs w:val="24"/>
        </w:rPr>
      </w:pPr>
      <w:r w:rsidRPr="00714457">
        <w:rPr>
          <w:rFonts w:ascii="Arial" w:hAnsi="Arial" w:cs="Arial"/>
          <w:sz w:val="24"/>
          <w:szCs w:val="24"/>
        </w:rPr>
        <w:t>Identify, comprehensively document, prioritize, and diligently track defects throughout their lifecycle until resolution is achieved.</w:t>
      </w:r>
    </w:p>
    <w:p w14:paraId="1B15EE7D" w14:textId="0F3A82D7" w:rsidR="00BE6F1D" w:rsidRDefault="00BE6F1D" w:rsidP="00354728">
      <w:pPr>
        <w:pStyle w:val="ListParagraph"/>
        <w:numPr>
          <w:ilvl w:val="0"/>
          <w:numId w:val="14"/>
        </w:numPr>
        <w:spacing w:after="0" w:line="480" w:lineRule="auto"/>
        <w:rPr>
          <w:rFonts w:ascii="Arial" w:hAnsi="Arial" w:cs="Arial"/>
          <w:sz w:val="24"/>
          <w:szCs w:val="24"/>
        </w:rPr>
      </w:pPr>
      <w:r w:rsidRPr="00BE6F1D">
        <w:rPr>
          <w:rFonts w:ascii="Arial" w:hAnsi="Arial" w:cs="Arial"/>
          <w:sz w:val="24"/>
          <w:szCs w:val="24"/>
        </w:rPr>
        <w:t>Create and consistently update automated test scripts leveraging testing tools to facilitate efficient and repeatable testing processes.</w:t>
      </w:r>
    </w:p>
    <w:p w14:paraId="59B35DEA" w14:textId="7B96D0C7" w:rsidR="00224DCF" w:rsidRDefault="00224DCF" w:rsidP="00354728">
      <w:pPr>
        <w:pStyle w:val="ListParagraph"/>
        <w:numPr>
          <w:ilvl w:val="0"/>
          <w:numId w:val="14"/>
        </w:numPr>
        <w:spacing w:after="0" w:line="480" w:lineRule="auto"/>
        <w:rPr>
          <w:rFonts w:ascii="Arial" w:hAnsi="Arial" w:cs="Arial"/>
          <w:sz w:val="24"/>
          <w:szCs w:val="24"/>
        </w:rPr>
      </w:pPr>
      <w:r w:rsidRPr="00224DCF">
        <w:rPr>
          <w:rFonts w:ascii="Arial" w:hAnsi="Arial" w:cs="Arial"/>
          <w:sz w:val="24"/>
          <w:szCs w:val="24"/>
        </w:rPr>
        <w:t>Generate comprehensive test reports, offering in-depth insights into the progress of testing activities and providing detailed test results for thorough assessment.</w:t>
      </w:r>
    </w:p>
    <w:p w14:paraId="3DF0B168" w14:textId="50800092" w:rsidR="004D7420" w:rsidRDefault="004D7420" w:rsidP="00354728">
      <w:pPr>
        <w:pStyle w:val="ListParagraph"/>
        <w:numPr>
          <w:ilvl w:val="0"/>
          <w:numId w:val="14"/>
        </w:numPr>
        <w:spacing w:after="0" w:line="480" w:lineRule="auto"/>
        <w:rPr>
          <w:rFonts w:ascii="Arial" w:hAnsi="Arial" w:cs="Arial"/>
          <w:sz w:val="24"/>
          <w:szCs w:val="24"/>
        </w:rPr>
      </w:pPr>
      <w:r w:rsidRPr="004D7420">
        <w:rPr>
          <w:rFonts w:ascii="Arial" w:hAnsi="Arial" w:cs="Arial"/>
          <w:sz w:val="24"/>
          <w:szCs w:val="24"/>
        </w:rPr>
        <w:lastRenderedPageBreak/>
        <w:t>Engage in effective collaboration with developers, project managers, and stakeholders to promptly address issues, offer timely updates, and ensure seamless communication within the testing process.</w:t>
      </w:r>
    </w:p>
    <w:p w14:paraId="71AE16F3" w14:textId="7136BD52" w:rsidR="0062244E" w:rsidRDefault="0062244E" w:rsidP="00354728">
      <w:pPr>
        <w:pStyle w:val="ListParagraph"/>
        <w:numPr>
          <w:ilvl w:val="0"/>
          <w:numId w:val="14"/>
        </w:numPr>
        <w:spacing w:after="0" w:line="480" w:lineRule="auto"/>
        <w:rPr>
          <w:rFonts w:ascii="Arial" w:hAnsi="Arial" w:cs="Arial"/>
          <w:sz w:val="24"/>
          <w:szCs w:val="24"/>
        </w:rPr>
      </w:pPr>
      <w:r w:rsidRPr="0062244E">
        <w:rPr>
          <w:rFonts w:ascii="Arial" w:hAnsi="Arial" w:cs="Arial"/>
          <w:sz w:val="24"/>
          <w:szCs w:val="24"/>
        </w:rPr>
        <w:t>Verify the successful completion of all test-related tasks and confirm that testing is prepared for final sign-off and approval.</w:t>
      </w:r>
    </w:p>
    <w:p w14:paraId="2803DCC1" w14:textId="77777777" w:rsidR="00CA7C93" w:rsidRPr="00CA7C93" w:rsidRDefault="00CA7C93" w:rsidP="00CA7C93">
      <w:pPr>
        <w:spacing w:after="0" w:line="480" w:lineRule="auto"/>
        <w:rPr>
          <w:rFonts w:ascii="Arial" w:hAnsi="Arial" w:cs="Arial"/>
          <w:sz w:val="24"/>
          <w:szCs w:val="24"/>
        </w:rPr>
      </w:pPr>
    </w:p>
    <w:p w14:paraId="277FCDE6" w14:textId="1149546D" w:rsidR="162E7B89" w:rsidRDefault="162E7B89" w:rsidP="00354728">
      <w:pPr>
        <w:spacing w:after="0" w:line="480" w:lineRule="auto"/>
        <w:ind w:left="1440" w:firstLine="720"/>
        <w:rPr>
          <w:rFonts w:ascii="Arial" w:eastAsia="Arial" w:hAnsi="Arial" w:cs="Arial"/>
          <w:b/>
          <w:bCs/>
        </w:rPr>
      </w:pPr>
      <w:r w:rsidRPr="4692567A">
        <w:rPr>
          <w:rFonts w:ascii="Arial" w:eastAsia="Arial" w:hAnsi="Arial" w:cs="Arial"/>
          <w:b/>
          <w:bCs/>
          <w:sz w:val="24"/>
          <w:szCs w:val="24"/>
        </w:rPr>
        <w:t>Test Lead</w:t>
      </w:r>
    </w:p>
    <w:p w14:paraId="244F5AA5" w14:textId="3D1C79AF" w:rsidR="162E7B89" w:rsidRDefault="006E708A" w:rsidP="006E708A">
      <w:pPr>
        <w:spacing w:line="480" w:lineRule="auto"/>
        <w:ind w:left="2160" w:firstLine="720"/>
        <w:rPr>
          <w:rFonts w:ascii="Arial" w:eastAsia="Arial" w:hAnsi="Arial" w:cs="Arial"/>
          <w:sz w:val="24"/>
          <w:szCs w:val="24"/>
        </w:rPr>
      </w:pPr>
      <w:r w:rsidRPr="006E708A">
        <w:rPr>
          <w:rFonts w:ascii="Arial" w:eastAsia="Arial" w:hAnsi="Arial" w:cs="Arial"/>
          <w:sz w:val="24"/>
          <w:szCs w:val="24"/>
        </w:rPr>
        <w:t xml:space="preserve">The test lead serves as a pivotal role in test management, responsible for overseeing and coordinating the testing efforts of a team, ensuring adherence to </w:t>
      </w:r>
      <w:r w:rsidR="00B9253E" w:rsidRPr="006E708A">
        <w:rPr>
          <w:rFonts w:ascii="Arial" w:eastAsia="Arial" w:hAnsi="Arial" w:cs="Arial"/>
          <w:sz w:val="24"/>
          <w:szCs w:val="24"/>
        </w:rPr>
        <w:t>evaluate</w:t>
      </w:r>
      <w:r w:rsidRPr="006E708A">
        <w:rPr>
          <w:rFonts w:ascii="Arial" w:eastAsia="Arial" w:hAnsi="Arial" w:cs="Arial"/>
          <w:sz w:val="24"/>
          <w:szCs w:val="24"/>
        </w:rPr>
        <w:t xml:space="preserve"> plans, and facilitating communication among team members and stakeholders to achieve testing objectives effectively.</w:t>
      </w:r>
    </w:p>
    <w:p w14:paraId="424E90CB" w14:textId="1A564E64" w:rsidR="00B50234" w:rsidRDefault="00B50234" w:rsidP="006E708A">
      <w:pPr>
        <w:spacing w:line="480" w:lineRule="auto"/>
        <w:ind w:left="2160" w:firstLine="720"/>
        <w:rPr>
          <w:rFonts w:ascii="Arial" w:eastAsia="Arial" w:hAnsi="Arial" w:cs="Arial"/>
          <w:sz w:val="24"/>
          <w:szCs w:val="24"/>
        </w:rPr>
      </w:pPr>
      <w:r w:rsidRPr="00B50234">
        <w:rPr>
          <w:rFonts w:ascii="Arial" w:eastAsia="Arial" w:hAnsi="Arial" w:cs="Arial"/>
          <w:sz w:val="24"/>
          <w:szCs w:val="24"/>
        </w:rPr>
        <w:t>The responsibilities associated with this role encompass a wide range of activities, including test planning, test design, test execution, defect management, test reporting, and coordination with various stakeholders to ensure the successful execution of the testing phase</w:t>
      </w:r>
      <w:r>
        <w:rPr>
          <w:rFonts w:ascii="Arial" w:eastAsia="Arial" w:hAnsi="Arial" w:cs="Arial"/>
          <w:sz w:val="24"/>
          <w:szCs w:val="24"/>
        </w:rPr>
        <w:t xml:space="preserve"> are the following</w:t>
      </w:r>
      <w:r w:rsidR="00050C25">
        <w:rPr>
          <w:rFonts w:ascii="Arial" w:eastAsia="Arial" w:hAnsi="Arial" w:cs="Arial"/>
          <w:sz w:val="24"/>
          <w:szCs w:val="24"/>
        </w:rPr>
        <w:t>:</w:t>
      </w:r>
    </w:p>
    <w:p w14:paraId="2890D93C" w14:textId="5E61383E" w:rsidR="00B464B5" w:rsidRDefault="00B464B5"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R</w:t>
      </w:r>
      <w:r w:rsidRPr="00B464B5">
        <w:rPr>
          <w:rFonts w:ascii="Arial" w:eastAsia="Arial" w:hAnsi="Arial" w:cs="Arial"/>
          <w:sz w:val="24"/>
          <w:szCs w:val="24"/>
        </w:rPr>
        <w:t xml:space="preserve">esponsible for meticulously crafting and consistently updating the test plan, which serves as a comprehensive document outlining the testing scope, objectives, testing </w:t>
      </w:r>
      <w:r w:rsidRPr="00B464B5">
        <w:rPr>
          <w:rFonts w:ascii="Arial" w:eastAsia="Arial" w:hAnsi="Arial" w:cs="Arial"/>
          <w:sz w:val="24"/>
          <w:szCs w:val="24"/>
        </w:rPr>
        <w:lastRenderedPageBreak/>
        <w:t>approach, and a well-structured schedule to ensure that testing activities align with project goals and timelines.</w:t>
      </w:r>
    </w:p>
    <w:p w14:paraId="7F45F4B4" w14:textId="063127A9" w:rsidR="00A72196" w:rsidRDefault="00A72196"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P</w:t>
      </w:r>
      <w:r w:rsidRPr="00A72196">
        <w:rPr>
          <w:rFonts w:ascii="Arial" w:eastAsia="Arial" w:hAnsi="Arial" w:cs="Arial"/>
          <w:sz w:val="24"/>
          <w:szCs w:val="24"/>
        </w:rPr>
        <w:t>lays a critical role in strategically defining the overall testing approach, encompassing decisions regarding testing levels, various test types, and the selection of appropriate testing methodologies, all of which are essential components to ensure the thorough and effective evaluation of the software under test.</w:t>
      </w:r>
    </w:p>
    <w:p w14:paraId="7B6693FF" w14:textId="16A80AAB" w:rsidR="0038266C" w:rsidRDefault="00B9253E"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Initiative-taking</w:t>
      </w:r>
      <w:r w:rsidR="0038266C" w:rsidRPr="0038266C">
        <w:rPr>
          <w:rFonts w:ascii="Arial" w:eastAsia="Arial" w:hAnsi="Arial" w:cs="Arial"/>
          <w:sz w:val="24"/>
          <w:szCs w:val="24"/>
        </w:rPr>
        <w:t xml:space="preserve"> identification of potential risks and challenges pertaining to the testing process, and their responsibility extends to the development and implementation of robust mitigation plans to preemptively address these issues, thus ensuring a smoother testing workflow.</w:t>
      </w:r>
    </w:p>
    <w:p w14:paraId="5814062D" w14:textId="77777777" w:rsidR="008F0836" w:rsidRDefault="008F0836"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A</w:t>
      </w:r>
      <w:r w:rsidRPr="008F0836">
        <w:rPr>
          <w:rFonts w:ascii="Arial" w:eastAsia="Arial" w:hAnsi="Arial" w:cs="Arial"/>
          <w:sz w:val="24"/>
          <w:szCs w:val="24"/>
        </w:rPr>
        <w:t>ssumes the crucial role of supervising and guiding the testing team in the meticulous development of test cases, test scripts, and test data, all of which are intricately aligned with the project's specific requirements and detailed specifications to ensure comprehensive test coverage.</w:t>
      </w:r>
    </w:p>
    <w:p w14:paraId="71D9BEB8" w14:textId="62481C3B" w:rsidR="001B1C9B" w:rsidRDefault="001B1C9B"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O</w:t>
      </w:r>
      <w:r w:rsidRPr="001B1C9B">
        <w:rPr>
          <w:rFonts w:ascii="Arial" w:eastAsia="Arial" w:hAnsi="Arial" w:cs="Arial"/>
          <w:sz w:val="24"/>
          <w:szCs w:val="24"/>
        </w:rPr>
        <w:t xml:space="preserve">versees the execution phase, actively monitoring and managing the test case execution process to ensure that testing objectives are successfully achieved while </w:t>
      </w:r>
      <w:r w:rsidRPr="001B1C9B">
        <w:rPr>
          <w:rFonts w:ascii="Arial" w:eastAsia="Arial" w:hAnsi="Arial" w:cs="Arial"/>
          <w:sz w:val="24"/>
          <w:szCs w:val="24"/>
        </w:rPr>
        <w:lastRenderedPageBreak/>
        <w:t>meticulously recording and tracking defects for resolution, thus maintaining the quality and integrity of the testing efforts.</w:t>
      </w:r>
    </w:p>
    <w:p w14:paraId="4503F1D1" w14:textId="53C07066" w:rsidR="003E50CE" w:rsidRDefault="003E50CE"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P</w:t>
      </w:r>
      <w:r w:rsidRPr="003E50CE">
        <w:rPr>
          <w:rFonts w:ascii="Arial" w:eastAsia="Arial" w:hAnsi="Arial" w:cs="Arial"/>
          <w:sz w:val="24"/>
          <w:szCs w:val="24"/>
        </w:rPr>
        <w:t>roduc</w:t>
      </w:r>
      <w:r w:rsidR="003E5DBD">
        <w:rPr>
          <w:rFonts w:ascii="Arial" w:eastAsia="Arial" w:hAnsi="Arial" w:cs="Arial"/>
          <w:sz w:val="24"/>
          <w:szCs w:val="24"/>
        </w:rPr>
        <w:t>es</w:t>
      </w:r>
      <w:r w:rsidRPr="003E50CE">
        <w:rPr>
          <w:rFonts w:ascii="Arial" w:eastAsia="Arial" w:hAnsi="Arial" w:cs="Arial"/>
          <w:sz w:val="24"/>
          <w:szCs w:val="24"/>
        </w:rPr>
        <w:t xml:space="preserve"> comprehensive test reports that succinctly summarize the results of testing activities, emphasizing critical findings, and providing valuable insights to project stakeholders, facilitating informed decision-making, and ensuring transparency in the testing process.</w:t>
      </w:r>
    </w:p>
    <w:p w14:paraId="1D189468" w14:textId="6F51F824" w:rsidR="003E5DBD" w:rsidRDefault="003E5DBD"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E</w:t>
      </w:r>
      <w:r w:rsidRPr="003E5DBD">
        <w:rPr>
          <w:rFonts w:ascii="Arial" w:eastAsia="Arial" w:hAnsi="Arial" w:cs="Arial"/>
          <w:sz w:val="24"/>
          <w:szCs w:val="24"/>
        </w:rPr>
        <w:t>nsur</w:t>
      </w:r>
      <w:r>
        <w:rPr>
          <w:rFonts w:ascii="Arial" w:eastAsia="Arial" w:hAnsi="Arial" w:cs="Arial"/>
          <w:sz w:val="24"/>
          <w:szCs w:val="24"/>
        </w:rPr>
        <w:t>es</w:t>
      </w:r>
      <w:r w:rsidRPr="003E5DBD">
        <w:rPr>
          <w:rFonts w:ascii="Arial" w:eastAsia="Arial" w:hAnsi="Arial" w:cs="Arial"/>
          <w:sz w:val="24"/>
          <w:szCs w:val="24"/>
        </w:rPr>
        <w:t xml:space="preserve"> that the entire testing process adheres to established quality assurance standards and industry best practices, maintaining the highest levels of quality and reliability in the software testing efforts.</w:t>
      </w:r>
    </w:p>
    <w:p w14:paraId="6A337EA1" w14:textId="177282DF" w:rsidR="00ED5635" w:rsidRDefault="00ED5635" w:rsidP="004A2B52">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C</w:t>
      </w:r>
      <w:r w:rsidRPr="00ED5635">
        <w:rPr>
          <w:rFonts w:ascii="Arial" w:eastAsia="Arial" w:hAnsi="Arial" w:cs="Arial"/>
          <w:sz w:val="24"/>
          <w:szCs w:val="24"/>
        </w:rPr>
        <w:t>onduct</w:t>
      </w:r>
      <w:r>
        <w:rPr>
          <w:rFonts w:ascii="Arial" w:eastAsia="Arial" w:hAnsi="Arial" w:cs="Arial"/>
          <w:sz w:val="24"/>
          <w:szCs w:val="24"/>
        </w:rPr>
        <w:t>s</w:t>
      </w:r>
      <w:r w:rsidRPr="00ED5635">
        <w:rPr>
          <w:rFonts w:ascii="Arial" w:eastAsia="Arial" w:hAnsi="Arial" w:cs="Arial"/>
          <w:sz w:val="24"/>
          <w:szCs w:val="24"/>
        </w:rPr>
        <w:t xml:space="preserve"> regular performance evaluations and assessments of team members to gauge their individual and collective contributions to the testing process, ensuring the team operates effectively and efficiently.</w:t>
      </w:r>
    </w:p>
    <w:p w14:paraId="267A4409" w14:textId="77777777" w:rsidR="00750AB7" w:rsidRDefault="00026AA5" w:rsidP="00750AB7">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C</w:t>
      </w:r>
      <w:r w:rsidRPr="00026AA5">
        <w:rPr>
          <w:rFonts w:ascii="Arial" w:eastAsia="Arial" w:hAnsi="Arial" w:cs="Arial"/>
          <w:sz w:val="24"/>
          <w:szCs w:val="24"/>
        </w:rPr>
        <w:t>oordinat</w:t>
      </w:r>
      <w:r>
        <w:rPr>
          <w:rFonts w:ascii="Arial" w:eastAsia="Arial" w:hAnsi="Arial" w:cs="Arial"/>
          <w:sz w:val="24"/>
          <w:szCs w:val="24"/>
        </w:rPr>
        <w:t>es</w:t>
      </w:r>
      <w:r w:rsidRPr="00026AA5">
        <w:rPr>
          <w:rFonts w:ascii="Arial" w:eastAsia="Arial" w:hAnsi="Arial" w:cs="Arial"/>
          <w:sz w:val="24"/>
          <w:szCs w:val="24"/>
        </w:rPr>
        <w:t xml:space="preserve"> the setup and ongoing maintenance of the test environment, meticulously aligning it with the evolving project requirements to provide a stable and conducive testing environment for the team's activities.</w:t>
      </w:r>
    </w:p>
    <w:p w14:paraId="1A9E2AC4" w14:textId="52088D83" w:rsidR="00750AB7" w:rsidRPr="00CA7C93" w:rsidRDefault="00750AB7" w:rsidP="00750AB7">
      <w:pPr>
        <w:pStyle w:val="ListParagraph"/>
        <w:numPr>
          <w:ilvl w:val="0"/>
          <w:numId w:val="15"/>
        </w:numPr>
        <w:spacing w:line="480" w:lineRule="auto"/>
        <w:rPr>
          <w:rFonts w:ascii="Arial" w:eastAsia="Arial" w:hAnsi="Arial" w:cs="Arial"/>
          <w:sz w:val="28"/>
          <w:szCs w:val="28"/>
        </w:rPr>
      </w:pPr>
      <w:r w:rsidRPr="00750AB7">
        <w:rPr>
          <w:rFonts w:ascii="Arial" w:eastAsia="Arial" w:hAnsi="Arial" w:cs="Arial"/>
          <w:sz w:val="24"/>
          <w:szCs w:val="24"/>
        </w:rPr>
        <w:t xml:space="preserve">Oversees the defect tracking and reporting process, carefully supervising the prioritization of defects to ensure that critical issues are addressed promptly, facilitating </w:t>
      </w:r>
      <w:r w:rsidRPr="00750AB7">
        <w:rPr>
          <w:rFonts w:ascii="Arial" w:eastAsia="Arial" w:hAnsi="Arial" w:cs="Arial"/>
          <w:sz w:val="24"/>
          <w:szCs w:val="24"/>
        </w:rPr>
        <w:lastRenderedPageBreak/>
        <w:t>efficient defect resolution, and enhancing overall software quality.</w:t>
      </w:r>
    </w:p>
    <w:p w14:paraId="6AE68361" w14:textId="77777777" w:rsidR="00CA7C93" w:rsidRPr="00CA7C93" w:rsidRDefault="00CA7C93" w:rsidP="00CA7C93">
      <w:pPr>
        <w:spacing w:line="480" w:lineRule="auto"/>
        <w:rPr>
          <w:rFonts w:ascii="Arial" w:eastAsia="Arial" w:hAnsi="Arial" w:cs="Arial"/>
          <w:sz w:val="28"/>
          <w:szCs w:val="28"/>
        </w:rPr>
      </w:pPr>
    </w:p>
    <w:p w14:paraId="6C69AC9F" w14:textId="7F271D5B" w:rsidR="162E7B89" w:rsidRDefault="162E7B89" w:rsidP="4692567A">
      <w:pPr>
        <w:pStyle w:val="Heading3"/>
        <w:keepNext w:val="0"/>
        <w:keepLines w:val="0"/>
        <w:spacing w:line="480" w:lineRule="auto"/>
        <w:ind w:left="720" w:firstLine="720"/>
        <w:rPr>
          <w:rFonts w:ascii="Arial" w:eastAsia="Arial" w:hAnsi="Arial" w:cs="Arial"/>
          <w:b/>
          <w:bCs/>
          <w:color w:val="auto"/>
        </w:rPr>
      </w:pPr>
      <w:bookmarkStart w:id="35" w:name="_Toc146695349"/>
      <w:r w:rsidRPr="4692567A">
        <w:rPr>
          <w:rFonts w:ascii="Arial" w:eastAsia="Arial" w:hAnsi="Arial" w:cs="Arial"/>
          <w:b/>
          <w:bCs/>
          <w:color w:val="auto"/>
        </w:rPr>
        <w:t>Development Team</w:t>
      </w:r>
      <w:bookmarkEnd w:id="35"/>
    </w:p>
    <w:p w14:paraId="41CE776D" w14:textId="04928DA7" w:rsidR="00550035" w:rsidRDefault="00550035" w:rsidP="00550035">
      <w:pPr>
        <w:spacing w:after="0" w:line="480" w:lineRule="auto"/>
        <w:ind w:left="1440" w:firstLine="720"/>
        <w:rPr>
          <w:rFonts w:ascii="Arial" w:hAnsi="Arial" w:cs="Arial"/>
          <w:sz w:val="24"/>
          <w:szCs w:val="24"/>
        </w:rPr>
      </w:pPr>
      <w:r w:rsidRPr="00550035">
        <w:rPr>
          <w:rFonts w:ascii="Arial" w:hAnsi="Arial" w:cs="Arial"/>
          <w:sz w:val="24"/>
          <w:szCs w:val="24"/>
        </w:rPr>
        <w:t xml:space="preserve">The development team's core responsibility is to design, code, and maintain the software, ensuring it not only meets project requirements but also functions correctly and adheres to industry-standard coding practices. In this context, the team's test manager, Mabelle Aspeli, will play a pivotal role in </w:t>
      </w:r>
      <w:r w:rsidR="00B9253E" w:rsidRPr="00550035">
        <w:rPr>
          <w:rFonts w:ascii="Arial" w:hAnsi="Arial" w:cs="Arial"/>
          <w:sz w:val="24"/>
          <w:szCs w:val="24"/>
        </w:rPr>
        <w:t>consulting</w:t>
      </w:r>
      <w:r w:rsidRPr="00550035">
        <w:rPr>
          <w:rFonts w:ascii="Arial" w:hAnsi="Arial" w:cs="Arial"/>
          <w:sz w:val="24"/>
          <w:szCs w:val="24"/>
        </w:rPr>
        <w:t xml:space="preserve"> with Team Developmentality's development team to facilitate effective communication and collaboration between the testing and development phases of the project.</w:t>
      </w:r>
    </w:p>
    <w:p w14:paraId="602C875D" w14:textId="07F63E41" w:rsidR="000E0E95" w:rsidRDefault="000E0E95" w:rsidP="00550035">
      <w:pPr>
        <w:spacing w:after="0" w:line="480" w:lineRule="auto"/>
        <w:ind w:left="1440" w:firstLine="720"/>
        <w:rPr>
          <w:rFonts w:ascii="Arial" w:hAnsi="Arial" w:cs="Arial"/>
          <w:sz w:val="24"/>
          <w:szCs w:val="24"/>
        </w:rPr>
      </w:pPr>
      <w:r w:rsidRPr="000E0E95">
        <w:rPr>
          <w:rFonts w:ascii="Arial" w:hAnsi="Arial" w:cs="Arial"/>
          <w:sz w:val="24"/>
          <w:szCs w:val="24"/>
        </w:rPr>
        <w:t>The responsibilities associated with this role encompass a wide range of tasks and duties, ensuring the successful design, development, testing, and maintenance of software, as well as effective collaboration with cross-functional teams and adherence to industry best practices and standards</w:t>
      </w:r>
      <w:r>
        <w:rPr>
          <w:rFonts w:ascii="Arial" w:hAnsi="Arial" w:cs="Arial"/>
          <w:sz w:val="24"/>
          <w:szCs w:val="24"/>
        </w:rPr>
        <w:t xml:space="preserve"> are the following:</w:t>
      </w:r>
    </w:p>
    <w:p w14:paraId="1470B520" w14:textId="77777777" w:rsidR="002F2E9E" w:rsidRDefault="002F2E9E" w:rsidP="00550035">
      <w:pPr>
        <w:spacing w:after="0" w:line="480" w:lineRule="auto"/>
        <w:ind w:left="1440" w:firstLine="720"/>
        <w:rPr>
          <w:rFonts w:ascii="Arial" w:hAnsi="Arial" w:cs="Arial"/>
          <w:sz w:val="24"/>
          <w:szCs w:val="24"/>
        </w:rPr>
      </w:pPr>
    </w:p>
    <w:p w14:paraId="685AC684" w14:textId="2A1DA102" w:rsidR="0007498A" w:rsidRDefault="0007498A" w:rsidP="0004479C">
      <w:pPr>
        <w:pStyle w:val="ListParagraph"/>
        <w:numPr>
          <w:ilvl w:val="0"/>
          <w:numId w:val="16"/>
        </w:numPr>
        <w:spacing w:after="0" w:line="480" w:lineRule="auto"/>
        <w:rPr>
          <w:rFonts w:ascii="Arial" w:hAnsi="Arial" w:cs="Arial"/>
          <w:sz w:val="24"/>
          <w:szCs w:val="24"/>
        </w:rPr>
      </w:pPr>
      <w:r w:rsidRPr="0007498A">
        <w:rPr>
          <w:rFonts w:ascii="Arial" w:hAnsi="Arial" w:cs="Arial"/>
          <w:sz w:val="24"/>
          <w:szCs w:val="24"/>
        </w:rPr>
        <w:t>Engag</w:t>
      </w:r>
      <w:r w:rsidR="004D6A2A">
        <w:rPr>
          <w:rFonts w:ascii="Arial" w:hAnsi="Arial" w:cs="Arial"/>
          <w:sz w:val="24"/>
          <w:szCs w:val="24"/>
        </w:rPr>
        <w:t>ing</w:t>
      </w:r>
      <w:r w:rsidRPr="0007498A">
        <w:rPr>
          <w:rFonts w:ascii="Arial" w:hAnsi="Arial" w:cs="Arial"/>
          <w:sz w:val="24"/>
          <w:szCs w:val="24"/>
        </w:rPr>
        <w:t xml:space="preserve"> in code reviews with the testing team is a critical collaborative process where developers and testers collectively examine the source code to assess its quality, identify defects, and catch potential issues at an early stage of the software development cycle to enhance overall software quality and reliability.</w:t>
      </w:r>
    </w:p>
    <w:p w14:paraId="2E5F24FB" w14:textId="0AEDFD99" w:rsidR="00041224" w:rsidRDefault="00041224" w:rsidP="0004479C">
      <w:pPr>
        <w:pStyle w:val="ListParagraph"/>
        <w:numPr>
          <w:ilvl w:val="0"/>
          <w:numId w:val="16"/>
        </w:numPr>
        <w:spacing w:after="0" w:line="480" w:lineRule="auto"/>
        <w:rPr>
          <w:rFonts w:ascii="Arial" w:hAnsi="Arial" w:cs="Arial"/>
          <w:sz w:val="24"/>
          <w:szCs w:val="24"/>
        </w:rPr>
      </w:pPr>
      <w:r w:rsidRPr="00041224">
        <w:rPr>
          <w:rFonts w:ascii="Arial" w:hAnsi="Arial" w:cs="Arial"/>
          <w:sz w:val="24"/>
          <w:szCs w:val="24"/>
        </w:rPr>
        <w:lastRenderedPageBreak/>
        <w:t>Suppl</w:t>
      </w:r>
      <w:r w:rsidR="004D6A2A">
        <w:rPr>
          <w:rFonts w:ascii="Arial" w:hAnsi="Arial" w:cs="Arial"/>
          <w:sz w:val="24"/>
          <w:szCs w:val="24"/>
        </w:rPr>
        <w:t>ying</w:t>
      </w:r>
      <w:r w:rsidRPr="00041224">
        <w:rPr>
          <w:rFonts w:ascii="Arial" w:hAnsi="Arial" w:cs="Arial"/>
          <w:sz w:val="24"/>
          <w:szCs w:val="24"/>
        </w:rPr>
        <w:t xml:space="preserve"> pertinent technical documentation is essential to assist testers in comprehending the software's architecture and functionality, facilitating more effective and efficient testing processes.</w:t>
      </w:r>
    </w:p>
    <w:p w14:paraId="0087A3EA" w14:textId="77777777" w:rsidR="00AC4AFA" w:rsidRDefault="00AC4AFA" w:rsidP="0004479C">
      <w:pPr>
        <w:pStyle w:val="ListParagraph"/>
        <w:numPr>
          <w:ilvl w:val="0"/>
          <w:numId w:val="16"/>
        </w:numPr>
        <w:spacing w:after="0" w:line="480" w:lineRule="auto"/>
        <w:rPr>
          <w:rFonts w:ascii="Arial" w:hAnsi="Arial" w:cs="Arial"/>
          <w:sz w:val="24"/>
          <w:szCs w:val="24"/>
        </w:rPr>
      </w:pPr>
      <w:r w:rsidRPr="00AC4AFA">
        <w:rPr>
          <w:rFonts w:ascii="Arial" w:hAnsi="Arial" w:cs="Arial"/>
          <w:sz w:val="24"/>
          <w:szCs w:val="24"/>
        </w:rPr>
        <w:t>Promptly addressing and resolving defects or issues identified by the testing team is crucial to ensure the smooth progression of the software development process and the delivery of a high-quality product.</w:t>
      </w:r>
    </w:p>
    <w:p w14:paraId="6788C97B" w14:textId="77777777" w:rsidR="004D6A2A" w:rsidRDefault="004D6A2A" w:rsidP="0004479C">
      <w:pPr>
        <w:pStyle w:val="ListParagraph"/>
        <w:numPr>
          <w:ilvl w:val="0"/>
          <w:numId w:val="16"/>
        </w:numPr>
        <w:spacing w:after="0" w:line="480" w:lineRule="auto"/>
        <w:rPr>
          <w:rFonts w:ascii="Arial" w:hAnsi="Arial" w:cs="Arial"/>
          <w:sz w:val="24"/>
          <w:szCs w:val="24"/>
        </w:rPr>
      </w:pPr>
      <w:r w:rsidRPr="004D6A2A">
        <w:rPr>
          <w:rFonts w:ascii="Arial" w:hAnsi="Arial" w:cs="Arial"/>
          <w:sz w:val="24"/>
          <w:szCs w:val="24"/>
        </w:rPr>
        <w:t>Supporting in configuring and establishing the requisite test environments, databases, and infrastructure is essential to ensure that the testing team has the necessary resources and conditions to conduct thorough and effective testing.</w:t>
      </w:r>
    </w:p>
    <w:p w14:paraId="46167041" w14:textId="77777777" w:rsidR="005F2545" w:rsidRDefault="005F2545" w:rsidP="0004479C">
      <w:pPr>
        <w:pStyle w:val="ListParagraph"/>
        <w:numPr>
          <w:ilvl w:val="0"/>
          <w:numId w:val="16"/>
        </w:numPr>
        <w:spacing w:after="0" w:line="480" w:lineRule="auto"/>
        <w:rPr>
          <w:rFonts w:ascii="Arial" w:hAnsi="Arial" w:cs="Arial"/>
          <w:sz w:val="24"/>
          <w:szCs w:val="24"/>
        </w:rPr>
      </w:pPr>
      <w:r w:rsidRPr="005F2545">
        <w:rPr>
          <w:rFonts w:ascii="Arial" w:hAnsi="Arial" w:cs="Arial"/>
          <w:sz w:val="24"/>
          <w:szCs w:val="24"/>
        </w:rPr>
        <w:t>Actively collaborating with the testing team to clarify requirements, respond to inquiries, and offer context on software features is essential for fostering a productive and communicative relationship between development and testing, leading to more effective testing efforts and issue resolution.</w:t>
      </w:r>
    </w:p>
    <w:p w14:paraId="78C52F7E" w14:textId="77777777" w:rsidR="001E1A7F" w:rsidRDefault="001E1A7F" w:rsidP="0004479C">
      <w:pPr>
        <w:pStyle w:val="ListParagraph"/>
        <w:numPr>
          <w:ilvl w:val="0"/>
          <w:numId w:val="16"/>
        </w:numPr>
        <w:spacing w:after="0" w:line="480" w:lineRule="auto"/>
        <w:rPr>
          <w:rFonts w:ascii="Arial" w:hAnsi="Arial" w:cs="Arial"/>
          <w:sz w:val="24"/>
          <w:szCs w:val="24"/>
        </w:rPr>
      </w:pPr>
      <w:r w:rsidRPr="001E1A7F">
        <w:rPr>
          <w:rFonts w:ascii="Arial" w:hAnsi="Arial" w:cs="Arial"/>
          <w:sz w:val="24"/>
          <w:szCs w:val="24"/>
        </w:rPr>
        <w:t>Being open to feedback from the testing team and implementing required code changes to enhance software quality is a fundamental aspect of the development team's commitment to delivering a reliable and robust software product.</w:t>
      </w:r>
    </w:p>
    <w:p w14:paraId="1BE855E2" w14:textId="77777777" w:rsidR="00186353" w:rsidRDefault="00186353" w:rsidP="0004479C">
      <w:pPr>
        <w:pStyle w:val="ListParagraph"/>
        <w:numPr>
          <w:ilvl w:val="0"/>
          <w:numId w:val="16"/>
        </w:numPr>
        <w:spacing w:after="0" w:line="480" w:lineRule="auto"/>
        <w:rPr>
          <w:rFonts w:ascii="Arial" w:hAnsi="Arial" w:cs="Arial"/>
          <w:sz w:val="24"/>
          <w:szCs w:val="24"/>
        </w:rPr>
      </w:pPr>
      <w:r w:rsidRPr="00186353">
        <w:rPr>
          <w:rFonts w:ascii="Arial" w:hAnsi="Arial" w:cs="Arial"/>
          <w:sz w:val="24"/>
          <w:szCs w:val="24"/>
        </w:rPr>
        <w:t xml:space="preserve">Sustaining transparent and effective communication with the testing team is paramount in ensuring a seamless testing </w:t>
      </w:r>
      <w:r w:rsidRPr="00186353">
        <w:rPr>
          <w:rFonts w:ascii="Arial" w:hAnsi="Arial" w:cs="Arial"/>
          <w:sz w:val="24"/>
          <w:szCs w:val="24"/>
        </w:rPr>
        <w:lastRenderedPageBreak/>
        <w:t>process, promoting collaboration, and promptly addressing any emerging issues or concerns.</w:t>
      </w:r>
    </w:p>
    <w:p w14:paraId="0640F09A" w14:textId="77777777" w:rsidR="007667AC" w:rsidRDefault="007667AC" w:rsidP="0004479C">
      <w:pPr>
        <w:pStyle w:val="ListParagraph"/>
        <w:numPr>
          <w:ilvl w:val="0"/>
          <w:numId w:val="16"/>
        </w:numPr>
        <w:spacing w:after="0" w:line="480" w:lineRule="auto"/>
        <w:rPr>
          <w:rFonts w:ascii="Arial" w:hAnsi="Arial" w:cs="Arial"/>
          <w:sz w:val="24"/>
          <w:szCs w:val="24"/>
        </w:rPr>
      </w:pPr>
      <w:r w:rsidRPr="007667AC">
        <w:rPr>
          <w:rFonts w:ascii="Arial" w:hAnsi="Arial" w:cs="Arial"/>
          <w:sz w:val="24"/>
          <w:szCs w:val="24"/>
        </w:rPr>
        <w:t>Demonstrating flexibility and adaptability to accommodate changes and updates based on testing feedback is essential for fostering a dynamic and responsive development process that leads to improved software quality.</w:t>
      </w:r>
    </w:p>
    <w:p w14:paraId="67827149" w14:textId="77777777" w:rsidR="009C5616" w:rsidRDefault="008B4C2C" w:rsidP="009C5616">
      <w:pPr>
        <w:pStyle w:val="ListParagraph"/>
        <w:numPr>
          <w:ilvl w:val="0"/>
          <w:numId w:val="16"/>
        </w:numPr>
        <w:spacing w:after="0" w:line="480" w:lineRule="auto"/>
        <w:rPr>
          <w:rFonts w:ascii="Arial" w:hAnsi="Arial" w:cs="Arial"/>
          <w:sz w:val="24"/>
          <w:szCs w:val="24"/>
        </w:rPr>
      </w:pPr>
      <w:r w:rsidRPr="008B4C2C">
        <w:rPr>
          <w:rFonts w:ascii="Arial" w:hAnsi="Arial" w:cs="Arial"/>
          <w:sz w:val="24"/>
          <w:szCs w:val="24"/>
        </w:rPr>
        <w:t>Maintaining up-to-date technical documentation is crucial to accurately reflect changes and updates in the software, ensuring that all stakeholders have access to the most current information about the system.</w:t>
      </w:r>
    </w:p>
    <w:p w14:paraId="3152CD89" w14:textId="2C3AD176" w:rsidR="009C5616" w:rsidRDefault="009C5616" w:rsidP="009C5616">
      <w:pPr>
        <w:pStyle w:val="ListParagraph"/>
        <w:numPr>
          <w:ilvl w:val="0"/>
          <w:numId w:val="16"/>
        </w:numPr>
        <w:spacing w:after="0" w:line="480" w:lineRule="auto"/>
        <w:rPr>
          <w:rFonts w:ascii="Arial" w:hAnsi="Arial" w:cs="Arial"/>
          <w:sz w:val="24"/>
          <w:szCs w:val="24"/>
        </w:rPr>
      </w:pPr>
      <w:r w:rsidRPr="009C5616">
        <w:rPr>
          <w:rFonts w:ascii="Arial" w:hAnsi="Arial" w:cs="Arial"/>
          <w:sz w:val="24"/>
          <w:szCs w:val="24"/>
        </w:rPr>
        <w:t>Collaborating with the testing team to identify opportunities for process improvement and efficiency fosters a culture of continuous improvement, leading to enhanced software development practices and higher-quality products.</w:t>
      </w:r>
    </w:p>
    <w:p w14:paraId="7D25B7B1" w14:textId="77777777" w:rsidR="00CA7C93" w:rsidRPr="00CA7C93" w:rsidRDefault="00CA7C93" w:rsidP="00CA7C93">
      <w:pPr>
        <w:spacing w:after="0" w:line="480" w:lineRule="auto"/>
        <w:rPr>
          <w:rFonts w:ascii="Arial" w:hAnsi="Arial" w:cs="Arial"/>
          <w:sz w:val="24"/>
          <w:szCs w:val="24"/>
        </w:rPr>
      </w:pPr>
    </w:p>
    <w:p w14:paraId="2D0D8DB4" w14:textId="2A7DA5EA" w:rsidR="162E7B89" w:rsidRDefault="162E7B89" w:rsidP="009A1118">
      <w:pPr>
        <w:pStyle w:val="Heading1"/>
        <w:spacing w:before="0" w:line="480" w:lineRule="auto"/>
        <w:rPr>
          <w:rFonts w:ascii="Arial" w:hAnsi="Arial" w:cs="Arial"/>
          <w:b/>
          <w:bCs/>
          <w:color w:val="auto"/>
        </w:rPr>
      </w:pPr>
      <w:bookmarkStart w:id="36" w:name="_Toc146695350"/>
      <w:r w:rsidRPr="4692567A">
        <w:rPr>
          <w:rFonts w:ascii="Arial" w:hAnsi="Arial" w:cs="Arial"/>
          <w:b/>
          <w:bCs/>
          <w:color w:val="auto"/>
        </w:rPr>
        <w:t>Test Environment</w:t>
      </w:r>
      <w:bookmarkEnd w:id="36"/>
    </w:p>
    <w:p w14:paraId="31F04F28" w14:textId="3A4D905D" w:rsidR="009A1118" w:rsidRDefault="009A1118" w:rsidP="009A1118">
      <w:pPr>
        <w:spacing w:after="0" w:line="480" w:lineRule="auto"/>
        <w:ind w:firstLine="720"/>
        <w:rPr>
          <w:rFonts w:ascii="Arial" w:hAnsi="Arial" w:cs="Arial"/>
          <w:sz w:val="24"/>
          <w:szCs w:val="24"/>
        </w:rPr>
      </w:pPr>
      <w:r w:rsidRPr="009A1118">
        <w:rPr>
          <w:rFonts w:ascii="Arial" w:hAnsi="Arial" w:cs="Arial"/>
          <w:sz w:val="24"/>
          <w:szCs w:val="24"/>
        </w:rPr>
        <w:t>Testing will be conducted using a combination of t</w:t>
      </w:r>
      <w:r w:rsidR="002D2297">
        <w:rPr>
          <w:rFonts w:ascii="Arial" w:hAnsi="Arial" w:cs="Arial"/>
          <w:sz w:val="24"/>
          <w:szCs w:val="24"/>
        </w:rPr>
        <w:t>wo</w:t>
      </w:r>
      <w:r w:rsidRPr="009A1118">
        <w:rPr>
          <w:rFonts w:ascii="Arial" w:hAnsi="Arial" w:cs="Arial"/>
          <w:sz w:val="24"/>
          <w:szCs w:val="24"/>
        </w:rPr>
        <w:t xml:space="preserve"> applications to ensure precision and reliability in generating accurate results and outputs.</w:t>
      </w:r>
      <w:r w:rsidR="00881B55">
        <w:rPr>
          <w:rFonts w:ascii="Arial" w:hAnsi="Arial" w:cs="Arial"/>
          <w:sz w:val="24"/>
          <w:szCs w:val="24"/>
        </w:rPr>
        <w:t xml:space="preserve"> </w:t>
      </w:r>
      <w:r w:rsidR="00881B55" w:rsidRPr="00881B55">
        <w:rPr>
          <w:rFonts w:ascii="Arial" w:hAnsi="Arial" w:cs="Arial"/>
          <w:sz w:val="24"/>
          <w:szCs w:val="24"/>
        </w:rPr>
        <w:t>These are the specific applications that have been selected for use in the comprehensive testing of the web application</w:t>
      </w:r>
      <w:r w:rsidR="00881B55">
        <w:rPr>
          <w:rFonts w:ascii="Arial" w:hAnsi="Arial" w:cs="Arial"/>
          <w:sz w:val="24"/>
          <w:szCs w:val="24"/>
        </w:rPr>
        <w:t>:</w:t>
      </w:r>
    </w:p>
    <w:p w14:paraId="0A594A0A" w14:textId="77777777" w:rsidR="00CA7C93" w:rsidRDefault="00CA7C93" w:rsidP="009A1118">
      <w:pPr>
        <w:spacing w:after="0" w:line="480" w:lineRule="auto"/>
        <w:ind w:firstLine="720"/>
        <w:rPr>
          <w:rFonts w:ascii="Arial" w:hAnsi="Arial" w:cs="Arial"/>
          <w:sz w:val="24"/>
          <w:szCs w:val="24"/>
        </w:rPr>
      </w:pPr>
    </w:p>
    <w:p w14:paraId="10F72B91" w14:textId="4BF63753" w:rsidR="00881B55" w:rsidRDefault="00BE2897" w:rsidP="00881B55">
      <w:pPr>
        <w:pStyle w:val="ListParagraph"/>
        <w:numPr>
          <w:ilvl w:val="0"/>
          <w:numId w:val="17"/>
        </w:numPr>
        <w:spacing w:after="0" w:line="480" w:lineRule="auto"/>
        <w:rPr>
          <w:rFonts w:ascii="Arial" w:hAnsi="Arial" w:cs="Arial"/>
          <w:sz w:val="24"/>
          <w:szCs w:val="24"/>
        </w:rPr>
      </w:pPr>
      <w:proofErr w:type="spellStart"/>
      <w:r>
        <w:rPr>
          <w:rFonts w:ascii="Arial" w:hAnsi="Arial" w:cs="Arial"/>
          <w:sz w:val="24"/>
          <w:szCs w:val="24"/>
        </w:rPr>
        <w:t>SoCIT</w:t>
      </w:r>
      <w:proofErr w:type="spellEnd"/>
      <w:r>
        <w:rPr>
          <w:rFonts w:ascii="Arial" w:hAnsi="Arial" w:cs="Arial"/>
          <w:sz w:val="24"/>
          <w:szCs w:val="24"/>
        </w:rPr>
        <w:t xml:space="preserve"> Cloud Environment</w:t>
      </w:r>
    </w:p>
    <w:p w14:paraId="6A4E9E6F" w14:textId="1BDFC516" w:rsidR="00BD5B4B" w:rsidRDefault="00ED726C" w:rsidP="00747D38">
      <w:pPr>
        <w:pStyle w:val="ListParagraph"/>
        <w:numPr>
          <w:ilvl w:val="0"/>
          <w:numId w:val="17"/>
        </w:numPr>
        <w:spacing w:after="0" w:line="480" w:lineRule="auto"/>
        <w:rPr>
          <w:rFonts w:ascii="Arial" w:hAnsi="Arial" w:cs="Arial"/>
          <w:sz w:val="24"/>
          <w:szCs w:val="24"/>
        </w:rPr>
      </w:pPr>
      <w:r>
        <w:rPr>
          <w:rFonts w:ascii="Arial" w:hAnsi="Arial" w:cs="Arial"/>
          <w:sz w:val="24"/>
          <w:szCs w:val="24"/>
        </w:rPr>
        <w:lastRenderedPageBreak/>
        <w:t xml:space="preserve">TestLink – </w:t>
      </w:r>
      <w:r w:rsidR="00747D38" w:rsidRPr="00747D38">
        <w:rPr>
          <w:rFonts w:ascii="Arial" w:hAnsi="Arial" w:cs="Arial"/>
          <w:sz w:val="24"/>
          <w:szCs w:val="24"/>
        </w:rPr>
        <w:t>open-source test management tool, plays a crucial role in streamlining the organization of test cases, execution of tests, and reporting on the results, which is especially beneficial for managing User Acceptance and Functional testing within the team's testing process.</w:t>
      </w:r>
    </w:p>
    <w:p w14:paraId="68DE5BCD" w14:textId="77777777" w:rsidR="00CA7C93" w:rsidRPr="00CA7C93" w:rsidRDefault="00CA7C93" w:rsidP="00CA7C93">
      <w:pPr>
        <w:spacing w:after="0" w:line="480" w:lineRule="auto"/>
        <w:rPr>
          <w:rFonts w:ascii="Arial" w:hAnsi="Arial" w:cs="Arial"/>
          <w:sz w:val="24"/>
          <w:szCs w:val="24"/>
        </w:rPr>
      </w:pPr>
    </w:p>
    <w:p w14:paraId="13BC79B3" w14:textId="0140E726" w:rsidR="162E7B89" w:rsidRDefault="162E7B89" w:rsidP="009E49A4">
      <w:pPr>
        <w:pStyle w:val="Heading1"/>
        <w:spacing w:before="0" w:line="480" w:lineRule="auto"/>
        <w:rPr>
          <w:rFonts w:ascii="Arial" w:hAnsi="Arial" w:cs="Arial"/>
          <w:b/>
          <w:bCs/>
          <w:color w:val="auto"/>
        </w:rPr>
      </w:pPr>
      <w:bookmarkStart w:id="37" w:name="_Toc146695351"/>
      <w:r w:rsidRPr="4692567A">
        <w:rPr>
          <w:rFonts w:ascii="Arial" w:hAnsi="Arial" w:cs="Arial"/>
          <w:b/>
          <w:bCs/>
          <w:color w:val="auto"/>
        </w:rPr>
        <w:t>Approvals</w:t>
      </w:r>
      <w:bookmarkEnd w:id="37"/>
    </w:p>
    <w:p w14:paraId="0FB7F4E9" w14:textId="3F7003F5" w:rsidR="162E7B89" w:rsidRDefault="009E49A4" w:rsidP="009E49A4">
      <w:pPr>
        <w:spacing w:after="0" w:line="480" w:lineRule="auto"/>
        <w:ind w:firstLine="720"/>
        <w:rPr>
          <w:rFonts w:ascii="Arial" w:eastAsia="Arial" w:hAnsi="Arial" w:cs="Arial"/>
          <w:sz w:val="24"/>
          <w:szCs w:val="24"/>
        </w:rPr>
      </w:pPr>
      <w:r w:rsidRPr="009E49A4">
        <w:rPr>
          <w:rFonts w:ascii="Arial" w:eastAsia="Arial" w:hAnsi="Arial" w:cs="Arial"/>
          <w:sz w:val="24"/>
          <w:szCs w:val="24"/>
        </w:rPr>
        <w:t>These individuals are responsible for reviewing and providing their approval for this document.</w:t>
      </w:r>
    </w:p>
    <w:tbl>
      <w:tblPr>
        <w:tblStyle w:val="TableGrid"/>
        <w:tblW w:w="0" w:type="auto"/>
        <w:tblLook w:val="04A0" w:firstRow="1" w:lastRow="0" w:firstColumn="1" w:lastColumn="0" w:noHBand="0" w:noVBand="1"/>
      </w:tblPr>
      <w:tblGrid>
        <w:gridCol w:w="4675"/>
        <w:gridCol w:w="4675"/>
      </w:tblGrid>
      <w:tr w:rsidR="00500B13" w14:paraId="771D3586" w14:textId="77777777" w:rsidTr="009B1B32">
        <w:trPr>
          <w:trHeight w:val="555"/>
        </w:trPr>
        <w:tc>
          <w:tcPr>
            <w:tcW w:w="4675" w:type="dxa"/>
            <w:vAlign w:val="center"/>
          </w:tcPr>
          <w:p w14:paraId="52D61E5E" w14:textId="3716377B" w:rsidR="00500B13" w:rsidRPr="00EB0C0D" w:rsidRDefault="00500B13" w:rsidP="00500B13">
            <w:pPr>
              <w:rPr>
                <w:rFonts w:ascii="Arial" w:eastAsia="Arial" w:hAnsi="Arial" w:cs="Arial"/>
                <w:b/>
                <w:bCs/>
                <w:sz w:val="24"/>
                <w:szCs w:val="24"/>
              </w:rPr>
            </w:pPr>
            <w:r w:rsidRPr="00EB0C0D">
              <w:rPr>
                <w:rFonts w:ascii="Arial" w:eastAsia="Arial" w:hAnsi="Arial" w:cs="Arial"/>
                <w:b/>
                <w:bCs/>
                <w:sz w:val="24"/>
                <w:szCs w:val="24"/>
              </w:rPr>
              <w:t>Signature</w:t>
            </w:r>
          </w:p>
        </w:tc>
        <w:tc>
          <w:tcPr>
            <w:tcW w:w="4675" w:type="dxa"/>
          </w:tcPr>
          <w:p w14:paraId="7B57EC9D" w14:textId="77777777" w:rsidR="00500B13" w:rsidRDefault="00500B13" w:rsidP="009B1B32">
            <w:pPr>
              <w:rPr>
                <w:rFonts w:ascii="Arial" w:eastAsia="Arial" w:hAnsi="Arial" w:cs="Arial"/>
                <w:sz w:val="24"/>
                <w:szCs w:val="24"/>
              </w:rPr>
            </w:pPr>
          </w:p>
        </w:tc>
      </w:tr>
      <w:tr w:rsidR="00500B13" w14:paraId="7203BE8E" w14:textId="77777777" w:rsidTr="009B1B32">
        <w:trPr>
          <w:trHeight w:val="548"/>
        </w:trPr>
        <w:tc>
          <w:tcPr>
            <w:tcW w:w="4675" w:type="dxa"/>
            <w:vAlign w:val="center"/>
          </w:tcPr>
          <w:p w14:paraId="369B4480" w14:textId="43EC6306" w:rsidR="00500B13" w:rsidRPr="00EB0C0D" w:rsidRDefault="009B1B32" w:rsidP="00500B13">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7D9FAED9" w14:textId="77777777" w:rsidR="00500B13" w:rsidRDefault="00500B13" w:rsidP="009B1B32">
            <w:pPr>
              <w:rPr>
                <w:rFonts w:ascii="Arial" w:eastAsia="Arial" w:hAnsi="Arial" w:cs="Arial"/>
                <w:sz w:val="24"/>
                <w:szCs w:val="24"/>
              </w:rPr>
            </w:pPr>
          </w:p>
        </w:tc>
      </w:tr>
      <w:tr w:rsidR="00500B13" w14:paraId="065C57F6" w14:textId="77777777" w:rsidTr="009B1B32">
        <w:trPr>
          <w:trHeight w:val="556"/>
        </w:trPr>
        <w:tc>
          <w:tcPr>
            <w:tcW w:w="4675" w:type="dxa"/>
            <w:vAlign w:val="center"/>
          </w:tcPr>
          <w:p w14:paraId="14B23404" w14:textId="5E55731A" w:rsidR="00500B13" w:rsidRPr="00EB0C0D" w:rsidRDefault="009B1B32" w:rsidP="00500B13">
            <w:pPr>
              <w:rPr>
                <w:rFonts w:ascii="Arial" w:eastAsia="Arial" w:hAnsi="Arial" w:cs="Arial"/>
                <w:b/>
                <w:bCs/>
                <w:sz w:val="24"/>
                <w:szCs w:val="24"/>
              </w:rPr>
            </w:pPr>
            <w:r w:rsidRPr="00EB0C0D">
              <w:rPr>
                <w:rFonts w:ascii="Arial" w:eastAsia="Arial" w:hAnsi="Arial" w:cs="Arial"/>
                <w:b/>
                <w:bCs/>
                <w:sz w:val="24"/>
                <w:szCs w:val="24"/>
              </w:rPr>
              <w:t>Role</w:t>
            </w:r>
          </w:p>
        </w:tc>
        <w:tc>
          <w:tcPr>
            <w:tcW w:w="4675" w:type="dxa"/>
          </w:tcPr>
          <w:p w14:paraId="13823C9F" w14:textId="77777777" w:rsidR="00500B13" w:rsidRDefault="00500B13" w:rsidP="009B1B32">
            <w:pPr>
              <w:rPr>
                <w:rFonts w:ascii="Arial" w:eastAsia="Arial" w:hAnsi="Arial" w:cs="Arial"/>
                <w:sz w:val="24"/>
                <w:szCs w:val="24"/>
              </w:rPr>
            </w:pPr>
          </w:p>
        </w:tc>
      </w:tr>
      <w:tr w:rsidR="00500B13" w14:paraId="5E114090" w14:textId="77777777" w:rsidTr="009B1B32">
        <w:trPr>
          <w:trHeight w:val="551"/>
        </w:trPr>
        <w:tc>
          <w:tcPr>
            <w:tcW w:w="4675" w:type="dxa"/>
            <w:vAlign w:val="center"/>
          </w:tcPr>
          <w:p w14:paraId="1FA734B0" w14:textId="35434109" w:rsidR="00500B13" w:rsidRPr="00EB0C0D" w:rsidRDefault="009B1B32" w:rsidP="00500B13">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6C9CFFE1" w14:textId="77777777" w:rsidR="00500B13" w:rsidRDefault="00500B13" w:rsidP="009B1B32">
            <w:pPr>
              <w:rPr>
                <w:rFonts w:ascii="Arial" w:eastAsia="Arial" w:hAnsi="Arial" w:cs="Arial"/>
                <w:sz w:val="24"/>
                <w:szCs w:val="24"/>
              </w:rPr>
            </w:pPr>
          </w:p>
        </w:tc>
      </w:tr>
    </w:tbl>
    <w:p w14:paraId="1A450595" w14:textId="77777777" w:rsidR="000A0796" w:rsidRDefault="000A0796" w:rsidP="000A0796">
      <w:pPr>
        <w:spacing w:after="0" w:line="480" w:lineRule="auto"/>
        <w:rPr>
          <w:rFonts w:ascii="Arial" w:eastAsia="Arial" w:hAnsi="Arial" w:cs="Arial"/>
          <w:sz w:val="24"/>
          <w:szCs w:val="24"/>
        </w:rPr>
      </w:pPr>
    </w:p>
    <w:tbl>
      <w:tblPr>
        <w:tblStyle w:val="TableGrid"/>
        <w:tblW w:w="0" w:type="auto"/>
        <w:tblLook w:val="04A0" w:firstRow="1" w:lastRow="0" w:firstColumn="1" w:lastColumn="0" w:noHBand="0" w:noVBand="1"/>
      </w:tblPr>
      <w:tblGrid>
        <w:gridCol w:w="4675"/>
        <w:gridCol w:w="4675"/>
      </w:tblGrid>
      <w:tr w:rsidR="00EB0C0D" w14:paraId="32BE0D10" w14:textId="77777777" w:rsidTr="00403F3B">
        <w:trPr>
          <w:trHeight w:val="555"/>
        </w:trPr>
        <w:tc>
          <w:tcPr>
            <w:tcW w:w="4675" w:type="dxa"/>
            <w:vAlign w:val="center"/>
          </w:tcPr>
          <w:p w14:paraId="13E9C229"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Signature</w:t>
            </w:r>
          </w:p>
        </w:tc>
        <w:tc>
          <w:tcPr>
            <w:tcW w:w="4675" w:type="dxa"/>
          </w:tcPr>
          <w:p w14:paraId="09CA58D1" w14:textId="77777777" w:rsidR="00EB0C0D" w:rsidRDefault="00EB0C0D" w:rsidP="00403F3B">
            <w:pPr>
              <w:rPr>
                <w:rFonts w:ascii="Arial" w:eastAsia="Arial" w:hAnsi="Arial" w:cs="Arial"/>
                <w:sz w:val="24"/>
                <w:szCs w:val="24"/>
              </w:rPr>
            </w:pPr>
          </w:p>
        </w:tc>
      </w:tr>
      <w:tr w:rsidR="00EB0C0D" w14:paraId="230E20FE" w14:textId="77777777" w:rsidTr="00403F3B">
        <w:trPr>
          <w:trHeight w:val="548"/>
        </w:trPr>
        <w:tc>
          <w:tcPr>
            <w:tcW w:w="4675" w:type="dxa"/>
            <w:vAlign w:val="center"/>
          </w:tcPr>
          <w:p w14:paraId="4007EF10"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0B6B00E6" w14:textId="77777777" w:rsidR="00EB0C0D" w:rsidRDefault="00EB0C0D" w:rsidP="00403F3B">
            <w:pPr>
              <w:rPr>
                <w:rFonts w:ascii="Arial" w:eastAsia="Arial" w:hAnsi="Arial" w:cs="Arial"/>
                <w:sz w:val="24"/>
                <w:szCs w:val="24"/>
              </w:rPr>
            </w:pPr>
          </w:p>
        </w:tc>
      </w:tr>
      <w:tr w:rsidR="00EB0C0D" w14:paraId="34B857A9" w14:textId="77777777" w:rsidTr="00403F3B">
        <w:trPr>
          <w:trHeight w:val="556"/>
        </w:trPr>
        <w:tc>
          <w:tcPr>
            <w:tcW w:w="4675" w:type="dxa"/>
            <w:vAlign w:val="center"/>
          </w:tcPr>
          <w:p w14:paraId="701474E8"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Role</w:t>
            </w:r>
          </w:p>
        </w:tc>
        <w:tc>
          <w:tcPr>
            <w:tcW w:w="4675" w:type="dxa"/>
          </w:tcPr>
          <w:p w14:paraId="5BD5D0CE" w14:textId="77777777" w:rsidR="00EB0C0D" w:rsidRDefault="00EB0C0D" w:rsidP="00403F3B">
            <w:pPr>
              <w:rPr>
                <w:rFonts w:ascii="Arial" w:eastAsia="Arial" w:hAnsi="Arial" w:cs="Arial"/>
                <w:sz w:val="24"/>
                <w:szCs w:val="24"/>
              </w:rPr>
            </w:pPr>
          </w:p>
        </w:tc>
      </w:tr>
      <w:tr w:rsidR="00EB0C0D" w14:paraId="6CC37788" w14:textId="77777777" w:rsidTr="00403F3B">
        <w:trPr>
          <w:trHeight w:val="551"/>
        </w:trPr>
        <w:tc>
          <w:tcPr>
            <w:tcW w:w="4675" w:type="dxa"/>
            <w:vAlign w:val="center"/>
          </w:tcPr>
          <w:p w14:paraId="1F07CCA8"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09430FD8" w14:textId="77777777" w:rsidR="00EB0C0D" w:rsidRDefault="00EB0C0D" w:rsidP="00403F3B">
            <w:pPr>
              <w:rPr>
                <w:rFonts w:ascii="Arial" w:eastAsia="Arial" w:hAnsi="Arial" w:cs="Arial"/>
                <w:sz w:val="24"/>
                <w:szCs w:val="24"/>
              </w:rPr>
            </w:pPr>
          </w:p>
        </w:tc>
      </w:tr>
    </w:tbl>
    <w:p w14:paraId="73243CF1" w14:textId="7C330E5C" w:rsidR="4692567A" w:rsidRDefault="4692567A" w:rsidP="4692567A">
      <w:pPr>
        <w:rPr>
          <w:rFonts w:ascii="Arial" w:eastAsia="Arial" w:hAnsi="Arial" w:cs="Arial"/>
          <w:sz w:val="24"/>
          <w:szCs w:val="24"/>
        </w:rPr>
      </w:pPr>
    </w:p>
    <w:tbl>
      <w:tblPr>
        <w:tblStyle w:val="TableGrid"/>
        <w:tblW w:w="0" w:type="auto"/>
        <w:tblLook w:val="04A0" w:firstRow="1" w:lastRow="0" w:firstColumn="1" w:lastColumn="0" w:noHBand="0" w:noVBand="1"/>
      </w:tblPr>
      <w:tblGrid>
        <w:gridCol w:w="4675"/>
        <w:gridCol w:w="4675"/>
      </w:tblGrid>
      <w:tr w:rsidR="00EB0C0D" w14:paraId="7BCC94A4" w14:textId="77777777" w:rsidTr="00403F3B">
        <w:trPr>
          <w:trHeight w:val="555"/>
        </w:trPr>
        <w:tc>
          <w:tcPr>
            <w:tcW w:w="4675" w:type="dxa"/>
            <w:vAlign w:val="center"/>
          </w:tcPr>
          <w:p w14:paraId="6FD86056"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Signature</w:t>
            </w:r>
          </w:p>
        </w:tc>
        <w:tc>
          <w:tcPr>
            <w:tcW w:w="4675" w:type="dxa"/>
          </w:tcPr>
          <w:p w14:paraId="5AF4C8EA" w14:textId="77777777" w:rsidR="00EB0C0D" w:rsidRDefault="00EB0C0D" w:rsidP="00403F3B">
            <w:pPr>
              <w:rPr>
                <w:rFonts w:ascii="Arial" w:eastAsia="Arial" w:hAnsi="Arial" w:cs="Arial"/>
                <w:sz w:val="24"/>
                <w:szCs w:val="24"/>
              </w:rPr>
            </w:pPr>
          </w:p>
        </w:tc>
      </w:tr>
      <w:tr w:rsidR="00EB0C0D" w14:paraId="17EDE686" w14:textId="77777777" w:rsidTr="00403F3B">
        <w:trPr>
          <w:trHeight w:val="548"/>
        </w:trPr>
        <w:tc>
          <w:tcPr>
            <w:tcW w:w="4675" w:type="dxa"/>
            <w:vAlign w:val="center"/>
          </w:tcPr>
          <w:p w14:paraId="726F5D66"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355EFBC8" w14:textId="77777777" w:rsidR="00EB0C0D" w:rsidRDefault="00EB0C0D" w:rsidP="00403F3B">
            <w:pPr>
              <w:rPr>
                <w:rFonts w:ascii="Arial" w:eastAsia="Arial" w:hAnsi="Arial" w:cs="Arial"/>
                <w:sz w:val="24"/>
                <w:szCs w:val="24"/>
              </w:rPr>
            </w:pPr>
          </w:p>
        </w:tc>
      </w:tr>
      <w:tr w:rsidR="00EB0C0D" w14:paraId="4B5AB216" w14:textId="77777777" w:rsidTr="00403F3B">
        <w:trPr>
          <w:trHeight w:val="556"/>
        </w:trPr>
        <w:tc>
          <w:tcPr>
            <w:tcW w:w="4675" w:type="dxa"/>
            <w:vAlign w:val="center"/>
          </w:tcPr>
          <w:p w14:paraId="1CB1655E"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Role</w:t>
            </w:r>
          </w:p>
        </w:tc>
        <w:tc>
          <w:tcPr>
            <w:tcW w:w="4675" w:type="dxa"/>
          </w:tcPr>
          <w:p w14:paraId="5C8A93F3" w14:textId="77777777" w:rsidR="00EB0C0D" w:rsidRDefault="00EB0C0D" w:rsidP="00403F3B">
            <w:pPr>
              <w:rPr>
                <w:rFonts w:ascii="Arial" w:eastAsia="Arial" w:hAnsi="Arial" w:cs="Arial"/>
                <w:sz w:val="24"/>
                <w:szCs w:val="24"/>
              </w:rPr>
            </w:pPr>
          </w:p>
        </w:tc>
      </w:tr>
      <w:tr w:rsidR="00EB0C0D" w14:paraId="49152631" w14:textId="77777777" w:rsidTr="00403F3B">
        <w:trPr>
          <w:trHeight w:val="551"/>
        </w:trPr>
        <w:tc>
          <w:tcPr>
            <w:tcW w:w="4675" w:type="dxa"/>
            <w:vAlign w:val="center"/>
          </w:tcPr>
          <w:p w14:paraId="716EC38A"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41508543" w14:textId="77777777" w:rsidR="00EB0C0D" w:rsidRDefault="00EB0C0D" w:rsidP="00403F3B">
            <w:pPr>
              <w:rPr>
                <w:rFonts w:ascii="Arial" w:eastAsia="Arial" w:hAnsi="Arial" w:cs="Arial"/>
                <w:sz w:val="24"/>
                <w:szCs w:val="24"/>
              </w:rPr>
            </w:pPr>
          </w:p>
        </w:tc>
      </w:tr>
    </w:tbl>
    <w:p w14:paraId="10358267" w14:textId="77777777" w:rsidR="00EB0C0D" w:rsidRDefault="00EB0C0D" w:rsidP="4692567A">
      <w:pPr>
        <w:rPr>
          <w:rFonts w:ascii="Arial" w:eastAsia="Arial" w:hAnsi="Arial" w:cs="Arial"/>
          <w:sz w:val="24"/>
          <w:szCs w:val="24"/>
        </w:rPr>
      </w:pPr>
    </w:p>
    <w:tbl>
      <w:tblPr>
        <w:tblStyle w:val="TableGrid"/>
        <w:tblW w:w="0" w:type="auto"/>
        <w:tblLook w:val="04A0" w:firstRow="1" w:lastRow="0" w:firstColumn="1" w:lastColumn="0" w:noHBand="0" w:noVBand="1"/>
      </w:tblPr>
      <w:tblGrid>
        <w:gridCol w:w="4675"/>
        <w:gridCol w:w="4675"/>
      </w:tblGrid>
      <w:tr w:rsidR="00EB0C0D" w14:paraId="70B9EA3D" w14:textId="77777777" w:rsidTr="00403F3B">
        <w:trPr>
          <w:trHeight w:val="555"/>
        </w:trPr>
        <w:tc>
          <w:tcPr>
            <w:tcW w:w="4675" w:type="dxa"/>
            <w:vAlign w:val="center"/>
          </w:tcPr>
          <w:p w14:paraId="40FA07EB"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lastRenderedPageBreak/>
              <w:t>Signature</w:t>
            </w:r>
          </w:p>
        </w:tc>
        <w:tc>
          <w:tcPr>
            <w:tcW w:w="4675" w:type="dxa"/>
          </w:tcPr>
          <w:p w14:paraId="530E9012" w14:textId="77777777" w:rsidR="00EB0C0D" w:rsidRDefault="00EB0C0D" w:rsidP="00403F3B">
            <w:pPr>
              <w:rPr>
                <w:rFonts w:ascii="Arial" w:eastAsia="Arial" w:hAnsi="Arial" w:cs="Arial"/>
                <w:sz w:val="24"/>
                <w:szCs w:val="24"/>
              </w:rPr>
            </w:pPr>
          </w:p>
        </w:tc>
      </w:tr>
      <w:tr w:rsidR="00EB0C0D" w14:paraId="501626E0" w14:textId="77777777" w:rsidTr="00403F3B">
        <w:trPr>
          <w:trHeight w:val="548"/>
        </w:trPr>
        <w:tc>
          <w:tcPr>
            <w:tcW w:w="4675" w:type="dxa"/>
            <w:vAlign w:val="center"/>
          </w:tcPr>
          <w:p w14:paraId="275C0EFD"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11B7B7E2" w14:textId="77777777" w:rsidR="00EB0C0D" w:rsidRDefault="00EB0C0D" w:rsidP="00403F3B">
            <w:pPr>
              <w:rPr>
                <w:rFonts w:ascii="Arial" w:eastAsia="Arial" w:hAnsi="Arial" w:cs="Arial"/>
                <w:sz w:val="24"/>
                <w:szCs w:val="24"/>
              </w:rPr>
            </w:pPr>
          </w:p>
        </w:tc>
      </w:tr>
      <w:tr w:rsidR="00EB0C0D" w14:paraId="740D11A9" w14:textId="77777777" w:rsidTr="00403F3B">
        <w:trPr>
          <w:trHeight w:val="556"/>
        </w:trPr>
        <w:tc>
          <w:tcPr>
            <w:tcW w:w="4675" w:type="dxa"/>
            <w:vAlign w:val="center"/>
          </w:tcPr>
          <w:p w14:paraId="7CDE4E0A"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Role</w:t>
            </w:r>
          </w:p>
        </w:tc>
        <w:tc>
          <w:tcPr>
            <w:tcW w:w="4675" w:type="dxa"/>
          </w:tcPr>
          <w:p w14:paraId="7764E0B2" w14:textId="77777777" w:rsidR="00EB0C0D" w:rsidRDefault="00EB0C0D" w:rsidP="00403F3B">
            <w:pPr>
              <w:rPr>
                <w:rFonts w:ascii="Arial" w:eastAsia="Arial" w:hAnsi="Arial" w:cs="Arial"/>
                <w:sz w:val="24"/>
                <w:szCs w:val="24"/>
              </w:rPr>
            </w:pPr>
          </w:p>
        </w:tc>
      </w:tr>
      <w:tr w:rsidR="00EB0C0D" w14:paraId="10D342AD" w14:textId="77777777" w:rsidTr="00403F3B">
        <w:trPr>
          <w:trHeight w:val="551"/>
        </w:trPr>
        <w:tc>
          <w:tcPr>
            <w:tcW w:w="4675" w:type="dxa"/>
            <w:vAlign w:val="center"/>
          </w:tcPr>
          <w:p w14:paraId="346B6A1F" w14:textId="77777777" w:rsidR="00EB0C0D" w:rsidRPr="00EB0C0D" w:rsidRDefault="00EB0C0D" w:rsidP="00403F3B">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17D2E621" w14:textId="77777777" w:rsidR="00EB0C0D" w:rsidRDefault="00EB0C0D" w:rsidP="00403F3B">
            <w:pPr>
              <w:rPr>
                <w:rFonts w:ascii="Arial" w:eastAsia="Arial" w:hAnsi="Arial" w:cs="Arial"/>
                <w:sz w:val="24"/>
                <w:szCs w:val="24"/>
              </w:rPr>
            </w:pPr>
          </w:p>
        </w:tc>
      </w:tr>
    </w:tbl>
    <w:p w14:paraId="40A97BAA" w14:textId="77777777" w:rsidR="00EB0C0D" w:rsidRDefault="00EB0C0D" w:rsidP="4692567A">
      <w:pPr>
        <w:rPr>
          <w:rFonts w:ascii="Arial" w:eastAsia="Arial" w:hAnsi="Arial" w:cs="Arial"/>
          <w:sz w:val="24"/>
          <w:szCs w:val="24"/>
        </w:rPr>
      </w:pPr>
    </w:p>
    <w:p w14:paraId="7CF48D3B" w14:textId="6014C61F" w:rsidR="4692567A" w:rsidRDefault="4692567A" w:rsidP="4692567A"/>
    <w:p w14:paraId="547E0A39" w14:textId="20F44537" w:rsidR="008F7BF9" w:rsidRPr="008F7BF9" w:rsidRDefault="008F7BF9" w:rsidP="008F7BF9">
      <w:pPr>
        <w:spacing w:line="480" w:lineRule="auto"/>
        <w:rPr>
          <w:rFonts w:ascii="Arial" w:hAnsi="Arial" w:cs="Arial"/>
          <w:sz w:val="24"/>
          <w:szCs w:val="24"/>
        </w:rPr>
      </w:pPr>
    </w:p>
    <w:sectPr w:rsidR="008F7BF9" w:rsidRPr="008F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DA1"/>
    <w:multiLevelType w:val="hybridMultilevel"/>
    <w:tmpl w:val="94D06E62"/>
    <w:lvl w:ilvl="0" w:tplc="853E21AE">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07DCAD88"/>
    <w:multiLevelType w:val="multilevel"/>
    <w:tmpl w:val="BAAE3F8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1B3056"/>
    <w:multiLevelType w:val="multilevel"/>
    <w:tmpl w:val="D0165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8EFE6"/>
    <w:multiLevelType w:val="hybridMultilevel"/>
    <w:tmpl w:val="9C2A9324"/>
    <w:lvl w:ilvl="0" w:tplc="47E44AD2">
      <w:start w:val="1"/>
      <w:numFmt w:val="decimal"/>
      <w:lvlText w:val="%1."/>
      <w:lvlJc w:val="left"/>
      <w:pPr>
        <w:ind w:left="720" w:hanging="360"/>
      </w:pPr>
    </w:lvl>
    <w:lvl w:ilvl="1" w:tplc="BF50FD7A">
      <w:start w:val="1"/>
      <w:numFmt w:val="lowerLetter"/>
      <w:lvlText w:val="%2."/>
      <w:lvlJc w:val="left"/>
      <w:pPr>
        <w:ind w:left="1440" w:hanging="360"/>
      </w:pPr>
    </w:lvl>
    <w:lvl w:ilvl="2" w:tplc="D77C6518">
      <w:start w:val="1"/>
      <w:numFmt w:val="lowerRoman"/>
      <w:lvlText w:val="%3."/>
      <w:lvlJc w:val="left"/>
      <w:pPr>
        <w:ind w:left="2160" w:hanging="180"/>
      </w:pPr>
    </w:lvl>
    <w:lvl w:ilvl="3" w:tplc="E5E4FAF4">
      <w:start w:val="1"/>
      <w:numFmt w:val="decimal"/>
      <w:lvlText w:val="%4."/>
      <w:lvlJc w:val="left"/>
      <w:pPr>
        <w:ind w:left="2880" w:hanging="360"/>
      </w:pPr>
    </w:lvl>
    <w:lvl w:ilvl="4" w:tplc="01F44F2A">
      <w:start w:val="1"/>
      <w:numFmt w:val="lowerLetter"/>
      <w:lvlText w:val="%5."/>
      <w:lvlJc w:val="left"/>
      <w:pPr>
        <w:ind w:left="3600" w:hanging="360"/>
      </w:pPr>
    </w:lvl>
    <w:lvl w:ilvl="5" w:tplc="66CACE40">
      <w:start w:val="1"/>
      <w:numFmt w:val="lowerRoman"/>
      <w:lvlText w:val="%6."/>
      <w:lvlJc w:val="right"/>
      <w:pPr>
        <w:ind w:left="4320" w:hanging="180"/>
      </w:pPr>
    </w:lvl>
    <w:lvl w:ilvl="6" w:tplc="EB28FB22">
      <w:start w:val="1"/>
      <w:numFmt w:val="decimal"/>
      <w:lvlText w:val="%7."/>
      <w:lvlJc w:val="left"/>
      <w:pPr>
        <w:ind w:left="5040" w:hanging="360"/>
      </w:pPr>
    </w:lvl>
    <w:lvl w:ilvl="7" w:tplc="F81CDF98">
      <w:start w:val="1"/>
      <w:numFmt w:val="lowerLetter"/>
      <w:lvlText w:val="%8."/>
      <w:lvlJc w:val="left"/>
      <w:pPr>
        <w:ind w:left="5760" w:hanging="360"/>
      </w:pPr>
    </w:lvl>
    <w:lvl w:ilvl="8" w:tplc="8DA8C776">
      <w:start w:val="1"/>
      <w:numFmt w:val="lowerRoman"/>
      <w:lvlText w:val="%9."/>
      <w:lvlJc w:val="right"/>
      <w:pPr>
        <w:ind w:left="6480" w:hanging="180"/>
      </w:pPr>
    </w:lvl>
  </w:abstractNum>
  <w:abstractNum w:abstractNumId="4" w15:restartNumberingAfterBreak="0">
    <w:nsid w:val="1FFC4E50"/>
    <w:multiLevelType w:val="hybridMultilevel"/>
    <w:tmpl w:val="B914AE04"/>
    <w:lvl w:ilvl="0" w:tplc="C6E86CDC">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5" w15:restartNumberingAfterBreak="0">
    <w:nsid w:val="279401D1"/>
    <w:multiLevelType w:val="hybridMultilevel"/>
    <w:tmpl w:val="A6EEACC4"/>
    <w:lvl w:ilvl="0" w:tplc="5E461538">
      <w:start w:val="1"/>
      <w:numFmt w:val="decimal"/>
      <w:lvlText w:val="%1."/>
      <w:lvlJc w:val="left"/>
      <w:pPr>
        <w:ind w:left="720" w:hanging="360"/>
      </w:pPr>
    </w:lvl>
    <w:lvl w:ilvl="1" w:tplc="62E66DB6">
      <w:start w:val="1"/>
      <w:numFmt w:val="lowerLetter"/>
      <w:lvlText w:val="%2."/>
      <w:lvlJc w:val="left"/>
      <w:pPr>
        <w:ind w:left="1440" w:hanging="360"/>
      </w:pPr>
    </w:lvl>
    <w:lvl w:ilvl="2" w:tplc="606EC980">
      <w:start w:val="1"/>
      <w:numFmt w:val="lowerLetter"/>
      <w:lvlText w:val="%3."/>
      <w:lvlJc w:val="left"/>
      <w:pPr>
        <w:ind w:left="2160" w:hanging="180"/>
      </w:pPr>
    </w:lvl>
    <w:lvl w:ilvl="3" w:tplc="D982EAA4">
      <w:start w:val="1"/>
      <w:numFmt w:val="decimal"/>
      <w:lvlText w:val="%4."/>
      <w:lvlJc w:val="left"/>
      <w:pPr>
        <w:ind w:left="2880" w:hanging="360"/>
      </w:pPr>
    </w:lvl>
    <w:lvl w:ilvl="4" w:tplc="27B0DEDC">
      <w:start w:val="1"/>
      <w:numFmt w:val="lowerLetter"/>
      <w:lvlText w:val="%5."/>
      <w:lvlJc w:val="left"/>
      <w:pPr>
        <w:ind w:left="3600" w:hanging="360"/>
      </w:pPr>
    </w:lvl>
    <w:lvl w:ilvl="5" w:tplc="3F121E8A">
      <w:start w:val="1"/>
      <w:numFmt w:val="lowerRoman"/>
      <w:lvlText w:val="%6."/>
      <w:lvlJc w:val="right"/>
      <w:pPr>
        <w:ind w:left="4320" w:hanging="180"/>
      </w:pPr>
    </w:lvl>
    <w:lvl w:ilvl="6" w:tplc="06843CF8">
      <w:start w:val="1"/>
      <w:numFmt w:val="decimal"/>
      <w:lvlText w:val="%7."/>
      <w:lvlJc w:val="left"/>
      <w:pPr>
        <w:ind w:left="5040" w:hanging="360"/>
      </w:pPr>
    </w:lvl>
    <w:lvl w:ilvl="7" w:tplc="587E6338">
      <w:start w:val="1"/>
      <w:numFmt w:val="lowerLetter"/>
      <w:lvlText w:val="%8."/>
      <w:lvlJc w:val="left"/>
      <w:pPr>
        <w:ind w:left="5760" w:hanging="360"/>
      </w:pPr>
    </w:lvl>
    <w:lvl w:ilvl="8" w:tplc="F5E4B342">
      <w:start w:val="1"/>
      <w:numFmt w:val="lowerRoman"/>
      <w:lvlText w:val="%9."/>
      <w:lvlJc w:val="right"/>
      <w:pPr>
        <w:ind w:left="6480" w:hanging="180"/>
      </w:pPr>
    </w:lvl>
  </w:abstractNum>
  <w:abstractNum w:abstractNumId="6" w15:restartNumberingAfterBreak="0">
    <w:nsid w:val="2BCE3AED"/>
    <w:multiLevelType w:val="hybridMultilevel"/>
    <w:tmpl w:val="BB12577A"/>
    <w:lvl w:ilvl="0" w:tplc="3DDEE38A">
      <w:start w:val="1"/>
      <w:numFmt w:val="decimal"/>
      <w:lvlText w:val="%1."/>
      <w:lvlJc w:val="left"/>
      <w:pPr>
        <w:ind w:left="3240" w:hanging="360"/>
      </w:pPr>
      <w:rPr>
        <w:rFonts w:hint="default"/>
        <w:sz w:val="24"/>
        <w:szCs w:val="24"/>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0DB6E75"/>
    <w:multiLevelType w:val="hybridMultilevel"/>
    <w:tmpl w:val="E5E4FAB0"/>
    <w:lvl w:ilvl="0" w:tplc="2E9A2FB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9DB3D3C"/>
    <w:multiLevelType w:val="hybridMultilevel"/>
    <w:tmpl w:val="F7DE9516"/>
    <w:lvl w:ilvl="0" w:tplc="092652FE">
      <w:start w:val="1"/>
      <w:numFmt w:val="decimal"/>
      <w:lvlText w:val="%1."/>
      <w:lvlJc w:val="left"/>
      <w:pPr>
        <w:ind w:left="720" w:hanging="360"/>
      </w:pPr>
    </w:lvl>
    <w:lvl w:ilvl="1" w:tplc="632AD072">
      <w:start w:val="1"/>
      <w:numFmt w:val="lowerLetter"/>
      <w:lvlText w:val="%2."/>
      <w:lvlJc w:val="left"/>
      <w:pPr>
        <w:ind w:left="1440" w:hanging="360"/>
      </w:pPr>
    </w:lvl>
    <w:lvl w:ilvl="2" w:tplc="28EA00F0">
      <w:start w:val="1"/>
      <w:numFmt w:val="lowerRoman"/>
      <w:lvlText w:val="%3."/>
      <w:lvlJc w:val="right"/>
      <w:pPr>
        <w:ind w:left="2160" w:hanging="180"/>
      </w:pPr>
    </w:lvl>
    <w:lvl w:ilvl="3" w:tplc="57F81852">
      <w:start w:val="1"/>
      <w:numFmt w:val="decimal"/>
      <w:lvlText w:val="%4."/>
      <w:lvlJc w:val="left"/>
      <w:pPr>
        <w:ind w:left="2880" w:hanging="360"/>
      </w:pPr>
    </w:lvl>
    <w:lvl w:ilvl="4" w:tplc="3F32D912">
      <w:start w:val="1"/>
      <w:numFmt w:val="lowerLetter"/>
      <w:lvlText w:val="%5."/>
      <w:lvlJc w:val="left"/>
      <w:pPr>
        <w:ind w:left="3600" w:hanging="360"/>
      </w:pPr>
    </w:lvl>
    <w:lvl w:ilvl="5" w:tplc="3B685A8A">
      <w:start w:val="1"/>
      <w:numFmt w:val="lowerRoman"/>
      <w:lvlText w:val="%6."/>
      <w:lvlJc w:val="right"/>
      <w:pPr>
        <w:ind w:left="4320" w:hanging="180"/>
      </w:pPr>
    </w:lvl>
    <w:lvl w:ilvl="6" w:tplc="B43ABACC">
      <w:start w:val="1"/>
      <w:numFmt w:val="decimal"/>
      <w:lvlText w:val="%7."/>
      <w:lvlJc w:val="left"/>
      <w:pPr>
        <w:ind w:left="5040" w:hanging="360"/>
      </w:pPr>
    </w:lvl>
    <w:lvl w:ilvl="7" w:tplc="9DC63D42">
      <w:start w:val="1"/>
      <w:numFmt w:val="lowerLetter"/>
      <w:lvlText w:val="%8."/>
      <w:lvlJc w:val="left"/>
      <w:pPr>
        <w:ind w:left="5760" w:hanging="360"/>
      </w:pPr>
    </w:lvl>
    <w:lvl w:ilvl="8" w:tplc="8E4EA826">
      <w:start w:val="1"/>
      <w:numFmt w:val="lowerRoman"/>
      <w:lvlText w:val="%9."/>
      <w:lvlJc w:val="right"/>
      <w:pPr>
        <w:ind w:left="6480" w:hanging="180"/>
      </w:pPr>
    </w:lvl>
  </w:abstractNum>
  <w:abstractNum w:abstractNumId="9" w15:restartNumberingAfterBreak="0">
    <w:nsid w:val="3C32DDB2"/>
    <w:multiLevelType w:val="hybridMultilevel"/>
    <w:tmpl w:val="4AF64C76"/>
    <w:lvl w:ilvl="0" w:tplc="98DA5BDC">
      <w:start w:val="1"/>
      <w:numFmt w:val="decimal"/>
      <w:lvlText w:val="%1."/>
      <w:lvlJc w:val="left"/>
      <w:pPr>
        <w:ind w:left="1440" w:hanging="360"/>
      </w:pPr>
    </w:lvl>
    <w:lvl w:ilvl="1" w:tplc="9328D0F4">
      <w:start w:val="1"/>
      <w:numFmt w:val="lowerLetter"/>
      <w:lvlText w:val="%2."/>
      <w:lvlJc w:val="left"/>
      <w:pPr>
        <w:ind w:left="2160" w:hanging="360"/>
      </w:pPr>
    </w:lvl>
    <w:lvl w:ilvl="2" w:tplc="C53401FE">
      <w:start w:val="1"/>
      <w:numFmt w:val="lowerRoman"/>
      <w:lvlText w:val="%3."/>
      <w:lvlJc w:val="right"/>
      <w:pPr>
        <w:ind w:left="2880" w:hanging="180"/>
      </w:pPr>
    </w:lvl>
    <w:lvl w:ilvl="3" w:tplc="AC9ED554">
      <w:start w:val="1"/>
      <w:numFmt w:val="decimal"/>
      <w:lvlText w:val="%4."/>
      <w:lvlJc w:val="left"/>
      <w:pPr>
        <w:ind w:left="3600" w:hanging="360"/>
      </w:pPr>
    </w:lvl>
    <w:lvl w:ilvl="4" w:tplc="B2B2D5D6">
      <w:start w:val="1"/>
      <w:numFmt w:val="lowerLetter"/>
      <w:lvlText w:val="%5."/>
      <w:lvlJc w:val="left"/>
      <w:pPr>
        <w:ind w:left="4320" w:hanging="360"/>
      </w:pPr>
    </w:lvl>
    <w:lvl w:ilvl="5" w:tplc="24BA4D7C">
      <w:start w:val="1"/>
      <w:numFmt w:val="lowerRoman"/>
      <w:lvlText w:val="%6."/>
      <w:lvlJc w:val="right"/>
      <w:pPr>
        <w:ind w:left="5040" w:hanging="180"/>
      </w:pPr>
    </w:lvl>
    <w:lvl w:ilvl="6" w:tplc="F9D2B870">
      <w:start w:val="1"/>
      <w:numFmt w:val="decimal"/>
      <w:lvlText w:val="%7."/>
      <w:lvlJc w:val="left"/>
      <w:pPr>
        <w:ind w:left="5760" w:hanging="360"/>
      </w:pPr>
    </w:lvl>
    <w:lvl w:ilvl="7" w:tplc="13F05D14">
      <w:start w:val="1"/>
      <w:numFmt w:val="lowerLetter"/>
      <w:lvlText w:val="%8."/>
      <w:lvlJc w:val="left"/>
      <w:pPr>
        <w:ind w:left="6480" w:hanging="360"/>
      </w:pPr>
    </w:lvl>
    <w:lvl w:ilvl="8" w:tplc="66B4671A">
      <w:start w:val="1"/>
      <w:numFmt w:val="lowerRoman"/>
      <w:lvlText w:val="%9."/>
      <w:lvlJc w:val="right"/>
      <w:pPr>
        <w:ind w:left="7200" w:hanging="180"/>
      </w:pPr>
    </w:lvl>
  </w:abstractNum>
  <w:abstractNum w:abstractNumId="10" w15:restartNumberingAfterBreak="0">
    <w:nsid w:val="3E935EEB"/>
    <w:multiLevelType w:val="hybridMultilevel"/>
    <w:tmpl w:val="4A7247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47641D71"/>
    <w:multiLevelType w:val="hybridMultilevel"/>
    <w:tmpl w:val="F0582A6E"/>
    <w:lvl w:ilvl="0" w:tplc="3409000F">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2" w15:restartNumberingAfterBreak="0">
    <w:nsid w:val="53791262"/>
    <w:multiLevelType w:val="hybridMultilevel"/>
    <w:tmpl w:val="7CBE2D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4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1ED4BF7"/>
    <w:multiLevelType w:val="hybridMultilevel"/>
    <w:tmpl w:val="91C820E8"/>
    <w:lvl w:ilvl="0" w:tplc="D838771C">
      <w:start w:val="1"/>
      <w:numFmt w:val="decimal"/>
      <w:lvlText w:val="%1."/>
      <w:lvlJc w:val="left"/>
      <w:pPr>
        <w:ind w:left="720" w:hanging="360"/>
      </w:pPr>
    </w:lvl>
    <w:lvl w:ilvl="1" w:tplc="F74CE65A">
      <w:start w:val="1"/>
      <w:numFmt w:val="lowerLetter"/>
      <w:lvlText w:val="%2."/>
      <w:lvlJc w:val="left"/>
      <w:pPr>
        <w:ind w:left="1440" w:hanging="360"/>
      </w:pPr>
    </w:lvl>
    <w:lvl w:ilvl="2" w:tplc="C792E4B2">
      <w:start w:val="1"/>
      <w:numFmt w:val="lowerRoman"/>
      <w:lvlText w:val="%3."/>
      <w:lvlJc w:val="right"/>
      <w:pPr>
        <w:ind w:left="2160" w:hanging="180"/>
      </w:pPr>
    </w:lvl>
    <w:lvl w:ilvl="3" w:tplc="2C38B248">
      <w:start w:val="1"/>
      <w:numFmt w:val="decimal"/>
      <w:lvlText w:val="%4."/>
      <w:lvlJc w:val="left"/>
      <w:pPr>
        <w:ind w:left="2880" w:hanging="360"/>
      </w:pPr>
    </w:lvl>
    <w:lvl w:ilvl="4" w:tplc="1D3A8796">
      <w:start w:val="1"/>
      <w:numFmt w:val="lowerLetter"/>
      <w:lvlText w:val="%5."/>
      <w:lvlJc w:val="left"/>
      <w:pPr>
        <w:ind w:left="3600" w:hanging="360"/>
      </w:pPr>
    </w:lvl>
    <w:lvl w:ilvl="5" w:tplc="058C4654">
      <w:start w:val="1"/>
      <w:numFmt w:val="lowerRoman"/>
      <w:lvlText w:val="%6."/>
      <w:lvlJc w:val="right"/>
      <w:pPr>
        <w:ind w:left="4320" w:hanging="180"/>
      </w:pPr>
    </w:lvl>
    <w:lvl w:ilvl="6" w:tplc="95009BBA">
      <w:start w:val="1"/>
      <w:numFmt w:val="decimal"/>
      <w:lvlText w:val="%7."/>
      <w:lvlJc w:val="left"/>
      <w:pPr>
        <w:ind w:left="5040" w:hanging="360"/>
      </w:pPr>
    </w:lvl>
    <w:lvl w:ilvl="7" w:tplc="C41CF82C">
      <w:start w:val="1"/>
      <w:numFmt w:val="lowerLetter"/>
      <w:lvlText w:val="%8."/>
      <w:lvlJc w:val="left"/>
      <w:pPr>
        <w:ind w:left="5760" w:hanging="360"/>
      </w:pPr>
    </w:lvl>
    <w:lvl w:ilvl="8" w:tplc="6F269C74">
      <w:start w:val="1"/>
      <w:numFmt w:val="lowerRoman"/>
      <w:lvlText w:val="%9."/>
      <w:lvlJc w:val="right"/>
      <w:pPr>
        <w:ind w:left="6480" w:hanging="180"/>
      </w:pPr>
    </w:lvl>
  </w:abstractNum>
  <w:abstractNum w:abstractNumId="14" w15:restartNumberingAfterBreak="0">
    <w:nsid w:val="6E3E47E2"/>
    <w:multiLevelType w:val="hybridMultilevel"/>
    <w:tmpl w:val="0A2A3288"/>
    <w:lvl w:ilvl="0" w:tplc="FFD8A276">
      <w:start w:val="1"/>
      <w:numFmt w:val="decimal"/>
      <w:lvlText w:val="%1."/>
      <w:lvlJc w:val="left"/>
      <w:pPr>
        <w:ind w:left="720" w:hanging="360"/>
      </w:pPr>
    </w:lvl>
    <w:lvl w:ilvl="1" w:tplc="15384380">
      <w:start w:val="1"/>
      <w:numFmt w:val="lowerLetter"/>
      <w:lvlText w:val="%2."/>
      <w:lvlJc w:val="left"/>
      <w:pPr>
        <w:ind w:left="1440" w:hanging="360"/>
      </w:pPr>
    </w:lvl>
    <w:lvl w:ilvl="2" w:tplc="FC76F96A">
      <w:start w:val="1"/>
      <w:numFmt w:val="decimal"/>
      <w:lvlText w:val="%3."/>
      <w:lvlJc w:val="left"/>
      <w:pPr>
        <w:ind w:left="2160" w:hanging="180"/>
      </w:pPr>
      <w:rPr>
        <w:rFonts w:ascii="Arial" w:eastAsiaTheme="minorHAnsi" w:hAnsi="Arial" w:cs="Arial"/>
      </w:rPr>
    </w:lvl>
    <w:lvl w:ilvl="3" w:tplc="96060F72">
      <w:start w:val="1"/>
      <w:numFmt w:val="decimal"/>
      <w:lvlText w:val="%4."/>
      <w:lvlJc w:val="left"/>
      <w:pPr>
        <w:ind w:left="2880" w:hanging="360"/>
      </w:pPr>
    </w:lvl>
    <w:lvl w:ilvl="4" w:tplc="06B22C90">
      <w:start w:val="1"/>
      <w:numFmt w:val="lowerLetter"/>
      <w:lvlText w:val="%5."/>
      <w:lvlJc w:val="left"/>
      <w:pPr>
        <w:ind w:left="3600" w:hanging="360"/>
      </w:pPr>
    </w:lvl>
    <w:lvl w:ilvl="5" w:tplc="013EE33A">
      <w:start w:val="1"/>
      <w:numFmt w:val="lowerRoman"/>
      <w:lvlText w:val="%6."/>
      <w:lvlJc w:val="right"/>
      <w:pPr>
        <w:ind w:left="4320" w:hanging="180"/>
      </w:pPr>
    </w:lvl>
    <w:lvl w:ilvl="6" w:tplc="E3CE0DD2">
      <w:start w:val="1"/>
      <w:numFmt w:val="decimal"/>
      <w:lvlText w:val="%7."/>
      <w:lvlJc w:val="left"/>
      <w:pPr>
        <w:ind w:left="5040" w:hanging="360"/>
      </w:pPr>
    </w:lvl>
    <w:lvl w:ilvl="7" w:tplc="81344658">
      <w:start w:val="1"/>
      <w:numFmt w:val="lowerLetter"/>
      <w:lvlText w:val="%8."/>
      <w:lvlJc w:val="left"/>
      <w:pPr>
        <w:ind w:left="5760" w:hanging="360"/>
      </w:pPr>
    </w:lvl>
    <w:lvl w:ilvl="8" w:tplc="26AE519E">
      <w:start w:val="1"/>
      <w:numFmt w:val="lowerRoman"/>
      <w:lvlText w:val="%9."/>
      <w:lvlJc w:val="right"/>
      <w:pPr>
        <w:ind w:left="6480" w:hanging="180"/>
      </w:pPr>
    </w:lvl>
  </w:abstractNum>
  <w:abstractNum w:abstractNumId="15" w15:restartNumberingAfterBreak="0">
    <w:nsid w:val="6F7BE093"/>
    <w:multiLevelType w:val="hybridMultilevel"/>
    <w:tmpl w:val="10366AA6"/>
    <w:lvl w:ilvl="0" w:tplc="C6F4FCD6">
      <w:start w:val="1"/>
      <w:numFmt w:val="decimal"/>
      <w:lvlText w:val="%1."/>
      <w:lvlJc w:val="left"/>
      <w:pPr>
        <w:ind w:left="1440" w:hanging="360"/>
      </w:pPr>
    </w:lvl>
    <w:lvl w:ilvl="1" w:tplc="3E2A3FD8">
      <w:start w:val="1"/>
      <w:numFmt w:val="lowerLetter"/>
      <w:lvlText w:val="%2."/>
      <w:lvlJc w:val="left"/>
      <w:pPr>
        <w:ind w:left="2160" w:hanging="360"/>
      </w:pPr>
    </w:lvl>
    <w:lvl w:ilvl="2" w:tplc="BC6AE0BA">
      <w:start w:val="1"/>
      <w:numFmt w:val="lowerRoman"/>
      <w:lvlText w:val="%3."/>
      <w:lvlJc w:val="right"/>
      <w:pPr>
        <w:ind w:left="2880" w:hanging="180"/>
      </w:pPr>
    </w:lvl>
    <w:lvl w:ilvl="3" w:tplc="E6D2AA14">
      <w:start w:val="1"/>
      <w:numFmt w:val="decimal"/>
      <w:lvlText w:val="%4."/>
      <w:lvlJc w:val="left"/>
      <w:pPr>
        <w:ind w:left="3600" w:hanging="360"/>
      </w:pPr>
    </w:lvl>
    <w:lvl w:ilvl="4" w:tplc="65144030">
      <w:start w:val="1"/>
      <w:numFmt w:val="lowerLetter"/>
      <w:lvlText w:val="%5."/>
      <w:lvlJc w:val="left"/>
      <w:pPr>
        <w:ind w:left="4320" w:hanging="360"/>
      </w:pPr>
    </w:lvl>
    <w:lvl w:ilvl="5" w:tplc="EFA650C8">
      <w:start w:val="1"/>
      <w:numFmt w:val="lowerRoman"/>
      <w:lvlText w:val="%6."/>
      <w:lvlJc w:val="right"/>
      <w:pPr>
        <w:ind w:left="5040" w:hanging="180"/>
      </w:pPr>
    </w:lvl>
    <w:lvl w:ilvl="6" w:tplc="6CD48A14">
      <w:start w:val="1"/>
      <w:numFmt w:val="decimal"/>
      <w:lvlText w:val="%7."/>
      <w:lvlJc w:val="left"/>
      <w:pPr>
        <w:ind w:left="5760" w:hanging="360"/>
      </w:pPr>
    </w:lvl>
    <w:lvl w:ilvl="7" w:tplc="81BA3AD6">
      <w:start w:val="1"/>
      <w:numFmt w:val="lowerLetter"/>
      <w:lvlText w:val="%8."/>
      <w:lvlJc w:val="left"/>
      <w:pPr>
        <w:ind w:left="6480" w:hanging="360"/>
      </w:pPr>
    </w:lvl>
    <w:lvl w:ilvl="8" w:tplc="77FA4AFA">
      <w:start w:val="1"/>
      <w:numFmt w:val="lowerRoman"/>
      <w:lvlText w:val="%9."/>
      <w:lvlJc w:val="right"/>
      <w:pPr>
        <w:ind w:left="7200" w:hanging="180"/>
      </w:pPr>
    </w:lvl>
  </w:abstractNum>
  <w:abstractNum w:abstractNumId="16" w15:restartNumberingAfterBreak="0">
    <w:nsid w:val="71FF1B84"/>
    <w:multiLevelType w:val="hybridMultilevel"/>
    <w:tmpl w:val="C930F322"/>
    <w:lvl w:ilvl="0" w:tplc="CAA0F29A">
      <w:start w:val="1"/>
      <w:numFmt w:val="decimal"/>
      <w:lvlText w:val="%1."/>
      <w:lvlJc w:val="left"/>
      <w:pPr>
        <w:ind w:left="2880" w:hanging="360"/>
      </w:pPr>
      <w:rPr>
        <w:rFonts w:hint="default"/>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7" w15:restartNumberingAfterBreak="0">
    <w:nsid w:val="74400B84"/>
    <w:multiLevelType w:val="hybridMultilevel"/>
    <w:tmpl w:val="ED6E56D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15"/>
  </w:num>
  <w:num w:numId="3">
    <w:abstractNumId w:val="5"/>
  </w:num>
  <w:num w:numId="4">
    <w:abstractNumId w:val="14"/>
  </w:num>
  <w:num w:numId="5">
    <w:abstractNumId w:val="2"/>
  </w:num>
  <w:num w:numId="6">
    <w:abstractNumId w:val="13"/>
  </w:num>
  <w:num w:numId="7">
    <w:abstractNumId w:val="9"/>
  </w:num>
  <w:num w:numId="8">
    <w:abstractNumId w:val="3"/>
  </w:num>
  <w:num w:numId="9">
    <w:abstractNumId w:val="8"/>
  </w:num>
  <w:num w:numId="10">
    <w:abstractNumId w:val="10"/>
  </w:num>
  <w:num w:numId="11">
    <w:abstractNumId w:val="17"/>
  </w:num>
  <w:num w:numId="12">
    <w:abstractNumId w:val="0"/>
  </w:num>
  <w:num w:numId="13">
    <w:abstractNumId w:val="11"/>
  </w:num>
  <w:num w:numId="14">
    <w:abstractNumId w:val="16"/>
  </w:num>
  <w:num w:numId="15">
    <w:abstractNumId w:val="6"/>
  </w:num>
  <w:num w:numId="16">
    <w:abstractNumId w:val="4"/>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9D26F"/>
    <w:rsid w:val="000174FB"/>
    <w:rsid w:val="000227DE"/>
    <w:rsid w:val="00026AA5"/>
    <w:rsid w:val="00030E41"/>
    <w:rsid w:val="00033AFA"/>
    <w:rsid w:val="00041224"/>
    <w:rsid w:val="0004479C"/>
    <w:rsid w:val="00050C25"/>
    <w:rsid w:val="000644DF"/>
    <w:rsid w:val="0007498A"/>
    <w:rsid w:val="00083DCF"/>
    <w:rsid w:val="00096C1B"/>
    <w:rsid w:val="000A0796"/>
    <w:rsid w:val="000C1FC2"/>
    <w:rsid w:val="000C4370"/>
    <w:rsid w:val="000C5424"/>
    <w:rsid w:val="000D1A49"/>
    <w:rsid w:val="000E0E95"/>
    <w:rsid w:val="000F0C11"/>
    <w:rsid w:val="000F6930"/>
    <w:rsid w:val="001075DF"/>
    <w:rsid w:val="001101EF"/>
    <w:rsid w:val="001129D3"/>
    <w:rsid w:val="00124440"/>
    <w:rsid w:val="00154209"/>
    <w:rsid w:val="0016046C"/>
    <w:rsid w:val="00161AFE"/>
    <w:rsid w:val="00183DC4"/>
    <w:rsid w:val="00186353"/>
    <w:rsid w:val="001870C4"/>
    <w:rsid w:val="0019175E"/>
    <w:rsid w:val="0019383E"/>
    <w:rsid w:val="00197C02"/>
    <w:rsid w:val="001B1C9B"/>
    <w:rsid w:val="001E1A7F"/>
    <w:rsid w:val="001E77B3"/>
    <w:rsid w:val="00207D9A"/>
    <w:rsid w:val="002143D6"/>
    <w:rsid w:val="00224DCF"/>
    <w:rsid w:val="002429BF"/>
    <w:rsid w:val="002471B3"/>
    <w:rsid w:val="0026308A"/>
    <w:rsid w:val="0026787B"/>
    <w:rsid w:val="00272A18"/>
    <w:rsid w:val="0029465A"/>
    <w:rsid w:val="002B11FC"/>
    <w:rsid w:val="002C1EE8"/>
    <w:rsid w:val="002D2297"/>
    <w:rsid w:val="002F15D8"/>
    <w:rsid w:val="002F2E9E"/>
    <w:rsid w:val="00300EA8"/>
    <w:rsid w:val="0031136E"/>
    <w:rsid w:val="00312C17"/>
    <w:rsid w:val="00331C9B"/>
    <w:rsid w:val="003477E5"/>
    <w:rsid w:val="00347AD7"/>
    <w:rsid w:val="00354728"/>
    <w:rsid w:val="00354B70"/>
    <w:rsid w:val="00363E04"/>
    <w:rsid w:val="00371519"/>
    <w:rsid w:val="0038266C"/>
    <w:rsid w:val="0038466F"/>
    <w:rsid w:val="00385901"/>
    <w:rsid w:val="003A7363"/>
    <w:rsid w:val="003C30F9"/>
    <w:rsid w:val="003E50CE"/>
    <w:rsid w:val="003E5DBD"/>
    <w:rsid w:val="00403F3B"/>
    <w:rsid w:val="004129A6"/>
    <w:rsid w:val="0042339F"/>
    <w:rsid w:val="004304F8"/>
    <w:rsid w:val="0044740C"/>
    <w:rsid w:val="00462D34"/>
    <w:rsid w:val="00472179"/>
    <w:rsid w:val="00480CF5"/>
    <w:rsid w:val="00491CE6"/>
    <w:rsid w:val="004A1868"/>
    <w:rsid w:val="004A2B52"/>
    <w:rsid w:val="004B53B4"/>
    <w:rsid w:val="004C2B38"/>
    <w:rsid w:val="004D6A2A"/>
    <w:rsid w:val="004D7420"/>
    <w:rsid w:val="004F5089"/>
    <w:rsid w:val="004F53FE"/>
    <w:rsid w:val="00500B13"/>
    <w:rsid w:val="00507179"/>
    <w:rsid w:val="00544359"/>
    <w:rsid w:val="00550035"/>
    <w:rsid w:val="00552E96"/>
    <w:rsid w:val="0056272C"/>
    <w:rsid w:val="00587C3A"/>
    <w:rsid w:val="005B0822"/>
    <w:rsid w:val="005B4679"/>
    <w:rsid w:val="005D52FC"/>
    <w:rsid w:val="005D5EB0"/>
    <w:rsid w:val="005F2545"/>
    <w:rsid w:val="006170F4"/>
    <w:rsid w:val="0062244E"/>
    <w:rsid w:val="00633A08"/>
    <w:rsid w:val="006521FF"/>
    <w:rsid w:val="00661845"/>
    <w:rsid w:val="0066D6FE"/>
    <w:rsid w:val="00671946"/>
    <w:rsid w:val="00682C61"/>
    <w:rsid w:val="00691454"/>
    <w:rsid w:val="006A2BF8"/>
    <w:rsid w:val="006E1F23"/>
    <w:rsid w:val="006E708A"/>
    <w:rsid w:val="00714457"/>
    <w:rsid w:val="007204EF"/>
    <w:rsid w:val="0072473C"/>
    <w:rsid w:val="0073326E"/>
    <w:rsid w:val="0074258E"/>
    <w:rsid w:val="00745CE2"/>
    <w:rsid w:val="00746A88"/>
    <w:rsid w:val="00747D38"/>
    <w:rsid w:val="00750396"/>
    <w:rsid w:val="00750AB7"/>
    <w:rsid w:val="007534C8"/>
    <w:rsid w:val="007667AC"/>
    <w:rsid w:val="00777D0A"/>
    <w:rsid w:val="007A5D24"/>
    <w:rsid w:val="007B36E1"/>
    <w:rsid w:val="007B76A1"/>
    <w:rsid w:val="007E0DB6"/>
    <w:rsid w:val="00830233"/>
    <w:rsid w:val="00841F76"/>
    <w:rsid w:val="008523B5"/>
    <w:rsid w:val="008637F7"/>
    <w:rsid w:val="0086791B"/>
    <w:rsid w:val="00881B55"/>
    <w:rsid w:val="008A4D10"/>
    <w:rsid w:val="008B4C2C"/>
    <w:rsid w:val="008E4AC8"/>
    <w:rsid w:val="008F0836"/>
    <w:rsid w:val="008F19DC"/>
    <w:rsid w:val="008F7BF9"/>
    <w:rsid w:val="00944CE9"/>
    <w:rsid w:val="009553C6"/>
    <w:rsid w:val="0097264E"/>
    <w:rsid w:val="00979CAC"/>
    <w:rsid w:val="009A1118"/>
    <w:rsid w:val="009A6730"/>
    <w:rsid w:val="009B1608"/>
    <w:rsid w:val="009B1B32"/>
    <w:rsid w:val="009B342D"/>
    <w:rsid w:val="009C5616"/>
    <w:rsid w:val="009C6F08"/>
    <w:rsid w:val="009E49A4"/>
    <w:rsid w:val="009E7464"/>
    <w:rsid w:val="009F58F5"/>
    <w:rsid w:val="00A05309"/>
    <w:rsid w:val="00A237B6"/>
    <w:rsid w:val="00A26BFA"/>
    <w:rsid w:val="00A27A2C"/>
    <w:rsid w:val="00A42D7E"/>
    <w:rsid w:val="00A48A7A"/>
    <w:rsid w:val="00A57E5F"/>
    <w:rsid w:val="00A62937"/>
    <w:rsid w:val="00A7147B"/>
    <w:rsid w:val="00A72196"/>
    <w:rsid w:val="00A8292C"/>
    <w:rsid w:val="00A8617B"/>
    <w:rsid w:val="00AA0BA7"/>
    <w:rsid w:val="00AA2B2A"/>
    <w:rsid w:val="00AC4AFA"/>
    <w:rsid w:val="00AD7565"/>
    <w:rsid w:val="00B00934"/>
    <w:rsid w:val="00B2366D"/>
    <w:rsid w:val="00B464B5"/>
    <w:rsid w:val="00B50234"/>
    <w:rsid w:val="00B531EF"/>
    <w:rsid w:val="00B92353"/>
    <w:rsid w:val="00B9253E"/>
    <w:rsid w:val="00B9264D"/>
    <w:rsid w:val="00B97BDD"/>
    <w:rsid w:val="00BA37FA"/>
    <w:rsid w:val="00BA714D"/>
    <w:rsid w:val="00BD5B4B"/>
    <w:rsid w:val="00BE2897"/>
    <w:rsid w:val="00BE6F1D"/>
    <w:rsid w:val="00BF2798"/>
    <w:rsid w:val="00C2142F"/>
    <w:rsid w:val="00C326D9"/>
    <w:rsid w:val="00C46569"/>
    <w:rsid w:val="00C568FA"/>
    <w:rsid w:val="00C77743"/>
    <w:rsid w:val="00CA7C93"/>
    <w:rsid w:val="00CB0C41"/>
    <w:rsid w:val="00CC5D68"/>
    <w:rsid w:val="00CC6AB8"/>
    <w:rsid w:val="00CD2FFE"/>
    <w:rsid w:val="00D31666"/>
    <w:rsid w:val="00D36F13"/>
    <w:rsid w:val="00D377B3"/>
    <w:rsid w:val="00D471CA"/>
    <w:rsid w:val="00D92852"/>
    <w:rsid w:val="00DB4EA9"/>
    <w:rsid w:val="00DC4F6B"/>
    <w:rsid w:val="00DD0B2F"/>
    <w:rsid w:val="00E14712"/>
    <w:rsid w:val="00E24103"/>
    <w:rsid w:val="00E24B22"/>
    <w:rsid w:val="00E31BAD"/>
    <w:rsid w:val="00E36C54"/>
    <w:rsid w:val="00E36E4E"/>
    <w:rsid w:val="00E532CF"/>
    <w:rsid w:val="00EA6402"/>
    <w:rsid w:val="00EB0C0D"/>
    <w:rsid w:val="00EC39E2"/>
    <w:rsid w:val="00EC46A3"/>
    <w:rsid w:val="00ED5635"/>
    <w:rsid w:val="00ED726C"/>
    <w:rsid w:val="00F173A6"/>
    <w:rsid w:val="00F558EE"/>
    <w:rsid w:val="00F6039B"/>
    <w:rsid w:val="00F661AE"/>
    <w:rsid w:val="00F95DA4"/>
    <w:rsid w:val="00FD38D2"/>
    <w:rsid w:val="00FD7B3B"/>
    <w:rsid w:val="01946B78"/>
    <w:rsid w:val="01B9E108"/>
    <w:rsid w:val="01CEC57E"/>
    <w:rsid w:val="0236A649"/>
    <w:rsid w:val="02484A92"/>
    <w:rsid w:val="03B3813E"/>
    <w:rsid w:val="03BF25F4"/>
    <w:rsid w:val="03CF3D6E"/>
    <w:rsid w:val="03E1F6AC"/>
    <w:rsid w:val="03E92EF2"/>
    <w:rsid w:val="0447E936"/>
    <w:rsid w:val="04C68C36"/>
    <w:rsid w:val="04CF754B"/>
    <w:rsid w:val="051373D4"/>
    <w:rsid w:val="055AF655"/>
    <w:rsid w:val="05D6BBC7"/>
    <w:rsid w:val="0631C7AD"/>
    <w:rsid w:val="06625C97"/>
    <w:rsid w:val="067B8B6F"/>
    <w:rsid w:val="06947C26"/>
    <w:rsid w:val="070ECBB6"/>
    <w:rsid w:val="0729C6E3"/>
    <w:rsid w:val="07690A9E"/>
    <w:rsid w:val="07FE2CF8"/>
    <w:rsid w:val="081125CA"/>
    <w:rsid w:val="0880D326"/>
    <w:rsid w:val="089CF3FD"/>
    <w:rsid w:val="08AB6565"/>
    <w:rsid w:val="08C48DC2"/>
    <w:rsid w:val="092DD8C2"/>
    <w:rsid w:val="0969686F"/>
    <w:rsid w:val="0999FD59"/>
    <w:rsid w:val="09E0344B"/>
    <w:rsid w:val="0A466C78"/>
    <w:rsid w:val="0A4735C6"/>
    <w:rsid w:val="0A59705C"/>
    <w:rsid w:val="0A8F2112"/>
    <w:rsid w:val="0AE0DBF7"/>
    <w:rsid w:val="0B4EFC92"/>
    <w:rsid w:val="0BEA6AA4"/>
    <w:rsid w:val="0C185CBE"/>
    <w:rsid w:val="0C4D0DDF"/>
    <w:rsid w:val="0C88304B"/>
    <w:rsid w:val="0C8DDC97"/>
    <w:rsid w:val="0C96CE05"/>
    <w:rsid w:val="0CE70FA6"/>
    <w:rsid w:val="0D5BA89F"/>
    <w:rsid w:val="0D69E241"/>
    <w:rsid w:val="0D7F7C5E"/>
    <w:rsid w:val="0D80B6A8"/>
    <w:rsid w:val="0D94CC24"/>
    <w:rsid w:val="0DDFEA31"/>
    <w:rsid w:val="0E4B5E1A"/>
    <w:rsid w:val="0E93F92F"/>
    <w:rsid w:val="0EC56D25"/>
    <w:rsid w:val="0ED05B08"/>
    <w:rsid w:val="0F0E3535"/>
    <w:rsid w:val="0F309C85"/>
    <w:rsid w:val="0F7BBA92"/>
    <w:rsid w:val="0FA96726"/>
    <w:rsid w:val="0FBFD10D"/>
    <w:rsid w:val="0FF05134"/>
    <w:rsid w:val="0FF11A15"/>
    <w:rsid w:val="101818B2"/>
    <w:rsid w:val="105EDED1"/>
    <w:rsid w:val="105F22FE"/>
    <w:rsid w:val="106F7D85"/>
    <w:rsid w:val="10CF9FA7"/>
    <w:rsid w:val="10FA05B1"/>
    <w:rsid w:val="112C2A61"/>
    <w:rsid w:val="11417DED"/>
    <w:rsid w:val="114647A7"/>
    <w:rsid w:val="11E8E59B"/>
    <w:rsid w:val="12010218"/>
    <w:rsid w:val="124B908B"/>
    <w:rsid w:val="124C6CF6"/>
    <w:rsid w:val="126B639E"/>
    <w:rsid w:val="12DD4E4E"/>
    <w:rsid w:val="138DF5EA"/>
    <w:rsid w:val="1398B70A"/>
    <w:rsid w:val="13B5E223"/>
    <w:rsid w:val="13B82230"/>
    <w:rsid w:val="13E01290"/>
    <w:rsid w:val="140987A3"/>
    <w:rsid w:val="141E0AC0"/>
    <w:rsid w:val="143BBC45"/>
    <w:rsid w:val="1448D93C"/>
    <w:rsid w:val="1468653E"/>
    <w:rsid w:val="14848C77"/>
    <w:rsid w:val="1489F052"/>
    <w:rsid w:val="14BFFBCE"/>
    <w:rsid w:val="15005FC1"/>
    <w:rsid w:val="152DD4BD"/>
    <w:rsid w:val="156D62EF"/>
    <w:rsid w:val="15D3BB29"/>
    <w:rsid w:val="15E5E392"/>
    <w:rsid w:val="162E7B89"/>
    <w:rsid w:val="165F92B8"/>
    <w:rsid w:val="166F225A"/>
    <w:rsid w:val="16A8E8F5"/>
    <w:rsid w:val="16B301F7"/>
    <w:rsid w:val="16C596AC"/>
    <w:rsid w:val="17093350"/>
    <w:rsid w:val="178CDD6A"/>
    <w:rsid w:val="17CAE2F2"/>
    <w:rsid w:val="17D4647C"/>
    <w:rsid w:val="17F79C90"/>
    <w:rsid w:val="18A95A3C"/>
    <w:rsid w:val="18BEA5E5"/>
    <w:rsid w:val="18BFDB0E"/>
    <w:rsid w:val="18D77ECB"/>
    <w:rsid w:val="197034DD"/>
    <w:rsid w:val="1980311C"/>
    <w:rsid w:val="19C59A89"/>
    <w:rsid w:val="19E089B7"/>
    <w:rsid w:val="19FD376E"/>
    <w:rsid w:val="1A2AFA21"/>
    <w:rsid w:val="1B4BF7FF"/>
    <w:rsid w:val="1B9A15FC"/>
    <w:rsid w:val="1BC4B59E"/>
    <w:rsid w:val="1C105F90"/>
    <w:rsid w:val="1C268C1A"/>
    <w:rsid w:val="1C3AC2C4"/>
    <w:rsid w:val="1C414DC5"/>
    <w:rsid w:val="1C9AC840"/>
    <w:rsid w:val="1CCE4463"/>
    <w:rsid w:val="1CCE5D47"/>
    <w:rsid w:val="1D277912"/>
    <w:rsid w:val="1D45DC19"/>
    <w:rsid w:val="1DB1C0FF"/>
    <w:rsid w:val="1EC1BD72"/>
    <w:rsid w:val="1F1A6B58"/>
    <w:rsid w:val="1F293EB2"/>
    <w:rsid w:val="1F8BC342"/>
    <w:rsid w:val="1FA75993"/>
    <w:rsid w:val="1FA8FBA0"/>
    <w:rsid w:val="1FB9541B"/>
    <w:rsid w:val="1FBD8C2B"/>
    <w:rsid w:val="1FC0B76D"/>
    <w:rsid w:val="200B6549"/>
    <w:rsid w:val="206926D6"/>
    <w:rsid w:val="20784231"/>
    <w:rsid w:val="2086F033"/>
    <w:rsid w:val="209C966A"/>
    <w:rsid w:val="20A257DF"/>
    <w:rsid w:val="2143B406"/>
    <w:rsid w:val="22C86FAF"/>
    <w:rsid w:val="22C94830"/>
    <w:rsid w:val="22D7B5CD"/>
    <w:rsid w:val="235EF76A"/>
    <w:rsid w:val="237FC4BE"/>
    <w:rsid w:val="23A355A8"/>
    <w:rsid w:val="24257521"/>
    <w:rsid w:val="24768639"/>
    <w:rsid w:val="247FC277"/>
    <w:rsid w:val="25727861"/>
    <w:rsid w:val="25CD6E60"/>
    <w:rsid w:val="260F9204"/>
    <w:rsid w:val="261979D7"/>
    <w:rsid w:val="261B92D8"/>
    <w:rsid w:val="26AA7951"/>
    <w:rsid w:val="26F059E4"/>
    <w:rsid w:val="277CC14D"/>
    <w:rsid w:val="27B6C08C"/>
    <w:rsid w:val="27D3A899"/>
    <w:rsid w:val="2862666C"/>
    <w:rsid w:val="286A1E7A"/>
    <w:rsid w:val="286D732E"/>
    <w:rsid w:val="2876B224"/>
    <w:rsid w:val="289DAC12"/>
    <w:rsid w:val="28D5C5CE"/>
    <w:rsid w:val="290A3A21"/>
    <w:rsid w:val="291F43FB"/>
    <w:rsid w:val="29633ABF"/>
    <w:rsid w:val="29B2478F"/>
    <w:rsid w:val="2A16E70D"/>
    <w:rsid w:val="2A1719DE"/>
    <w:rsid w:val="2A42260A"/>
    <w:rsid w:val="2A48BBFA"/>
    <w:rsid w:val="2A9FB876"/>
    <w:rsid w:val="2ACA5F8E"/>
    <w:rsid w:val="2AEF03FB"/>
    <w:rsid w:val="2B209504"/>
    <w:rsid w:val="2BDEC23C"/>
    <w:rsid w:val="2BFEB8BA"/>
    <w:rsid w:val="2C057919"/>
    <w:rsid w:val="2C0D414A"/>
    <w:rsid w:val="2C1457F7"/>
    <w:rsid w:val="2C578572"/>
    <w:rsid w:val="2CBD6184"/>
    <w:rsid w:val="2CCFF6A6"/>
    <w:rsid w:val="2CDDB4D3"/>
    <w:rsid w:val="2DABB7BF"/>
    <w:rsid w:val="2DB8B6F3"/>
    <w:rsid w:val="2DDB2B6A"/>
    <w:rsid w:val="2DF1AF1D"/>
    <w:rsid w:val="2E5835C6"/>
    <w:rsid w:val="2EE2A90E"/>
    <w:rsid w:val="2EEDD7D2"/>
    <w:rsid w:val="2F050C2E"/>
    <w:rsid w:val="2F9955B2"/>
    <w:rsid w:val="2FB64F88"/>
    <w:rsid w:val="30079768"/>
    <w:rsid w:val="30095A20"/>
    <w:rsid w:val="30218913"/>
    <w:rsid w:val="3058B820"/>
    <w:rsid w:val="3090480E"/>
    <w:rsid w:val="311D7345"/>
    <w:rsid w:val="3132714F"/>
    <w:rsid w:val="313FFDD9"/>
    <w:rsid w:val="318FD688"/>
    <w:rsid w:val="31C546FA"/>
    <w:rsid w:val="321BA7FC"/>
    <w:rsid w:val="3223C52E"/>
    <w:rsid w:val="32293525"/>
    <w:rsid w:val="32EBDE61"/>
    <w:rsid w:val="32FA15E0"/>
    <w:rsid w:val="330F5A69"/>
    <w:rsid w:val="333F382A"/>
    <w:rsid w:val="335E828D"/>
    <w:rsid w:val="3366EB52"/>
    <w:rsid w:val="33A57D4D"/>
    <w:rsid w:val="33FAC824"/>
    <w:rsid w:val="34636F8A"/>
    <w:rsid w:val="3496C7C2"/>
    <w:rsid w:val="34BBBC22"/>
    <w:rsid w:val="34DB7825"/>
    <w:rsid w:val="34E647AE"/>
    <w:rsid w:val="34ED6E35"/>
    <w:rsid w:val="35414DAE"/>
    <w:rsid w:val="35689EE4"/>
    <w:rsid w:val="35E294EC"/>
    <w:rsid w:val="35EFC29E"/>
    <w:rsid w:val="363E106C"/>
    <w:rsid w:val="36CD0695"/>
    <w:rsid w:val="36D0B32D"/>
    <w:rsid w:val="37046F45"/>
    <w:rsid w:val="370C5138"/>
    <w:rsid w:val="375BA15C"/>
    <w:rsid w:val="37D10B04"/>
    <w:rsid w:val="382EFCC4"/>
    <w:rsid w:val="384A7E1A"/>
    <w:rsid w:val="3881FF53"/>
    <w:rsid w:val="38A2610C"/>
    <w:rsid w:val="38A82199"/>
    <w:rsid w:val="38CDD9E1"/>
    <w:rsid w:val="396D6875"/>
    <w:rsid w:val="3999E0BB"/>
    <w:rsid w:val="39F9BB82"/>
    <w:rsid w:val="3ACC8BB2"/>
    <w:rsid w:val="3B0527C5"/>
    <w:rsid w:val="3B4966E6"/>
    <w:rsid w:val="3B6C2940"/>
    <w:rsid w:val="3B967610"/>
    <w:rsid w:val="3C2A2C4A"/>
    <w:rsid w:val="3C41D38B"/>
    <w:rsid w:val="3C5AC134"/>
    <w:rsid w:val="3CA0F826"/>
    <w:rsid w:val="3CC9DCF3"/>
    <w:rsid w:val="3D06AA5B"/>
    <w:rsid w:val="3D4881BA"/>
    <w:rsid w:val="3D7DACB8"/>
    <w:rsid w:val="3DCCCA61"/>
    <w:rsid w:val="3DF69195"/>
    <w:rsid w:val="3E30F5E3"/>
    <w:rsid w:val="3E3CC887"/>
    <w:rsid w:val="3E5E8D1C"/>
    <w:rsid w:val="3E8D642C"/>
    <w:rsid w:val="3F79744D"/>
    <w:rsid w:val="3F7F028B"/>
    <w:rsid w:val="3FACB42B"/>
    <w:rsid w:val="3FB45505"/>
    <w:rsid w:val="3FDBF2E7"/>
    <w:rsid w:val="3FF9E528"/>
    <w:rsid w:val="3FFBDFC7"/>
    <w:rsid w:val="40029821"/>
    <w:rsid w:val="4008595E"/>
    <w:rsid w:val="403C67A2"/>
    <w:rsid w:val="405D4DD7"/>
    <w:rsid w:val="407E3DDE"/>
    <w:rsid w:val="40AB6F3C"/>
    <w:rsid w:val="417EFCF6"/>
    <w:rsid w:val="41EDB71A"/>
    <w:rsid w:val="41FF8AC6"/>
    <w:rsid w:val="4200AA03"/>
    <w:rsid w:val="423459F9"/>
    <w:rsid w:val="423984F8"/>
    <w:rsid w:val="424DE496"/>
    <w:rsid w:val="428094E8"/>
    <w:rsid w:val="42919256"/>
    <w:rsid w:val="43773B25"/>
    <w:rsid w:val="43B78862"/>
    <w:rsid w:val="4404D1EB"/>
    <w:rsid w:val="4499B573"/>
    <w:rsid w:val="449A36E5"/>
    <w:rsid w:val="44E7050B"/>
    <w:rsid w:val="454759FE"/>
    <w:rsid w:val="45FE3382"/>
    <w:rsid w:val="4601A9F5"/>
    <w:rsid w:val="464B346B"/>
    <w:rsid w:val="4692567A"/>
    <w:rsid w:val="47227502"/>
    <w:rsid w:val="47507A36"/>
    <w:rsid w:val="4755022A"/>
    <w:rsid w:val="4789767D"/>
    <w:rsid w:val="47B719D5"/>
    <w:rsid w:val="48064185"/>
    <w:rsid w:val="4808E40E"/>
    <w:rsid w:val="482F3819"/>
    <w:rsid w:val="48355F37"/>
    <w:rsid w:val="48623A13"/>
    <w:rsid w:val="48EFD66C"/>
    <w:rsid w:val="4969ACD0"/>
    <w:rsid w:val="4974D93C"/>
    <w:rsid w:val="497602AD"/>
    <w:rsid w:val="49AE5448"/>
    <w:rsid w:val="49B361AB"/>
    <w:rsid w:val="49BB8A67"/>
    <w:rsid w:val="49C7C089"/>
    <w:rsid w:val="4A2B81F6"/>
    <w:rsid w:val="4A4DFD3B"/>
    <w:rsid w:val="4A52BD01"/>
    <w:rsid w:val="4A9AFA79"/>
    <w:rsid w:val="4ABB99A7"/>
    <w:rsid w:val="4B685B5F"/>
    <w:rsid w:val="4B919531"/>
    <w:rsid w:val="4C111075"/>
    <w:rsid w:val="4C27772E"/>
    <w:rsid w:val="4CDD6D57"/>
    <w:rsid w:val="4D1B3A21"/>
    <w:rsid w:val="4D1C344F"/>
    <w:rsid w:val="4DB10CE9"/>
    <w:rsid w:val="4E618A1C"/>
    <w:rsid w:val="4E857979"/>
    <w:rsid w:val="4E925E32"/>
    <w:rsid w:val="4EC88C24"/>
    <w:rsid w:val="4F07EA0B"/>
    <w:rsid w:val="4F1ACA87"/>
    <w:rsid w:val="4FE734CE"/>
    <w:rsid w:val="4FEDFDFC"/>
    <w:rsid w:val="505849F5"/>
    <w:rsid w:val="50938399"/>
    <w:rsid w:val="509C37CF"/>
    <w:rsid w:val="50B2301A"/>
    <w:rsid w:val="510D1F47"/>
    <w:rsid w:val="515E67AB"/>
    <w:rsid w:val="5165AF5A"/>
    <w:rsid w:val="51F45790"/>
    <w:rsid w:val="52094067"/>
    <w:rsid w:val="5260B5E0"/>
    <w:rsid w:val="5269006E"/>
    <w:rsid w:val="526EE381"/>
    <w:rsid w:val="52843A28"/>
    <w:rsid w:val="52AD832F"/>
    <w:rsid w:val="52C92546"/>
    <w:rsid w:val="52E54328"/>
    <w:rsid w:val="52F289B1"/>
    <w:rsid w:val="53181862"/>
    <w:rsid w:val="531ED590"/>
    <w:rsid w:val="535191D9"/>
    <w:rsid w:val="53572FC7"/>
    <w:rsid w:val="536D12BE"/>
    <w:rsid w:val="546F9793"/>
    <w:rsid w:val="54B1C84C"/>
    <w:rsid w:val="55A2C8B8"/>
    <w:rsid w:val="55AFABA3"/>
    <w:rsid w:val="5603C9E6"/>
    <w:rsid w:val="576F2AA8"/>
    <w:rsid w:val="577A1FA2"/>
    <w:rsid w:val="579D4E75"/>
    <w:rsid w:val="57C71006"/>
    <w:rsid w:val="5803C879"/>
    <w:rsid w:val="58378042"/>
    <w:rsid w:val="58C64E6D"/>
    <w:rsid w:val="58E609A6"/>
    <w:rsid w:val="58EE3467"/>
    <w:rsid w:val="593B6AA8"/>
    <w:rsid w:val="595EA10B"/>
    <w:rsid w:val="5985396F"/>
    <w:rsid w:val="59D777E5"/>
    <w:rsid w:val="5A0ABA97"/>
    <w:rsid w:val="5A782714"/>
    <w:rsid w:val="5AD21685"/>
    <w:rsid w:val="5B03AF7B"/>
    <w:rsid w:val="5B072F76"/>
    <w:rsid w:val="5B4AD424"/>
    <w:rsid w:val="5B515EB5"/>
    <w:rsid w:val="5B6241AC"/>
    <w:rsid w:val="5BC5D978"/>
    <w:rsid w:val="5C113640"/>
    <w:rsid w:val="5C326E65"/>
    <w:rsid w:val="5CA54F71"/>
    <w:rsid w:val="5CBAF6B6"/>
    <w:rsid w:val="5D12747F"/>
    <w:rsid w:val="5D5EE0D7"/>
    <w:rsid w:val="5DAFC7D6"/>
    <w:rsid w:val="5DD3FEA8"/>
    <w:rsid w:val="5E108C75"/>
    <w:rsid w:val="5E41263B"/>
    <w:rsid w:val="5E56C717"/>
    <w:rsid w:val="5EAE44E0"/>
    <w:rsid w:val="5EB9B23B"/>
    <w:rsid w:val="5EBBA29A"/>
    <w:rsid w:val="5ED4CC5B"/>
    <w:rsid w:val="5EE97661"/>
    <w:rsid w:val="5F082347"/>
    <w:rsid w:val="5F68E3F2"/>
    <w:rsid w:val="5F90BA81"/>
    <w:rsid w:val="5FA4CEBC"/>
    <w:rsid w:val="5FAAAC2C"/>
    <w:rsid w:val="601F2C36"/>
    <w:rsid w:val="60709CBC"/>
    <w:rsid w:val="60B39655"/>
    <w:rsid w:val="6173DEB6"/>
    <w:rsid w:val="61881560"/>
    <w:rsid w:val="61941E6B"/>
    <w:rsid w:val="62872FE4"/>
    <w:rsid w:val="62F00E6B"/>
    <w:rsid w:val="633225C0"/>
    <w:rsid w:val="634ACEA0"/>
    <w:rsid w:val="63EAAE5B"/>
    <w:rsid w:val="64066DDD"/>
    <w:rsid w:val="64BAA4DF"/>
    <w:rsid w:val="6557EE97"/>
    <w:rsid w:val="6558B7E5"/>
    <w:rsid w:val="655D1FD7"/>
    <w:rsid w:val="6606FCCC"/>
    <w:rsid w:val="666597A2"/>
    <w:rsid w:val="66BF17D4"/>
    <w:rsid w:val="66D53EBF"/>
    <w:rsid w:val="672802D8"/>
    <w:rsid w:val="6734D334"/>
    <w:rsid w:val="67559BEF"/>
    <w:rsid w:val="67AE3210"/>
    <w:rsid w:val="67E82CBA"/>
    <w:rsid w:val="67F70310"/>
    <w:rsid w:val="687BAEA1"/>
    <w:rsid w:val="68A81E44"/>
    <w:rsid w:val="68CA67AF"/>
    <w:rsid w:val="68CF9582"/>
    <w:rsid w:val="690C9F66"/>
    <w:rsid w:val="69379CC7"/>
    <w:rsid w:val="6953D001"/>
    <w:rsid w:val="69FEA61C"/>
    <w:rsid w:val="6A1BFCCB"/>
    <w:rsid w:val="6ACCAA75"/>
    <w:rsid w:val="6B45B974"/>
    <w:rsid w:val="6B60F7EE"/>
    <w:rsid w:val="6B9F598C"/>
    <w:rsid w:val="6BCFD804"/>
    <w:rsid w:val="6BE3EAC8"/>
    <w:rsid w:val="6BF7CBED"/>
    <w:rsid w:val="6C687AD6"/>
    <w:rsid w:val="6C6F3D89"/>
    <w:rsid w:val="6CB4D349"/>
    <w:rsid w:val="6CD90806"/>
    <w:rsid w:val="6D07AA13"/>
    <w:rsid w:val="6D0A9F8A"/>
    <w:rsid w:val="6DEF51BA"/>
    <w:rsid w:val="6E599776"/>
    <w:rsid w:val="6E86AAB6"/>
    <w:rsid w:val="6EC6066C"/>
    <w:rsid w:val="6F009395"/>
    <w:rsid w:val="6F478577"/>
    <w:rsid w:val="6FC58ABB"/>
    <w:rsid w:val="6FCDC365"/>
    <w:rsid w:val="6FF08F8F"/>
    <w:rsid w:val="709C63F6"/>
    <w:rsid w:val="717AFB13"/>
    <w:rsid w:val="719D4BB0"/>
    <w:rsid w:val="71C21BAE"/>
    <w:rsid w:val="71E58C02"/>
    <w:rsid w:val="721AB56F"/>
    <w:rsid w:val="7291273C"/>
    <w:rsid w:val="72941D37"/>
    <w:rsid w:val="729C0D3C"/>
    <w:rsid w:val="72DE3171"/>
    <w:rsid w:val="72E663D1"/>
    <w:rsid w:val="735ACEFC"/>
    <w:rsid w:val="73B685D0"/>
    <w:rsid w:val="73DE86BE"/>
    <w:rsid w:val="741AF69A"/>
    <w:rsid w:val="7444E994"/>
    <w:rsid w:val="7487C299"/>
    <w:rsid w:val="748D939F"/>
    <w:rsid w:val="74E4B40C"/>
    <w:rsid w:val="7573F4A4"/>
    <w:rsid w:val="7584D14B"/>
    <w:rsid w:val="75B063F2"/>
    <w:rsid w:val="763B784A"/>
    <w:rsid w:val="7653251B"/>
    <w:rsid w:val="7659D26F"/>
    <w:rsid w:val="76915FFF"/>
    <w:rsid w:val="76A827F1"/>
    <w:rsid w:val="76EC4674"/>
    <w:rsid w:val="77087CE4"/>
    <w:rsid w:val="77112036"/>
    <w:rsid w:val="775D0F7F"/>
    <w:rsid w:val="7768C644"/>
    <w:rsid w:val="77B77443"/>
    <w:rsid w:val="77F8AE84"/>
    <w:rsid w:val="78118287"/>
    <w:rsid w:val="782E4187"/>
    <w:rsid w:val="789C9FFA"/>
    <w:rsid w:val="78D640D7"/>
    <w:rsid w:val="791959C8"/>
    <w:rsid w:val="79564C77"/>
    <w:rsid w:val="79634071"/>
    <w:rsid w:val="79C4D7A8"/>
    <w:rsid w:val="7AA50655"/>
    <w:rsid w:val="7AB42B18"/>
    <w:rsid w:val="7AB9EFA4"/>
    <w:rsid w:val="7AE3E089"/>
    <w:rsid w:val="7B19A8FF"/>
    <w:rsid w:val="7C67035F"/>
    <w:rsid w:val="7C7595A0"/>
    <w:rsid w:val="7C8830D4"/>
    <w:rsid w:val="7C95BC1A"/>
    <w:rsid w:val="7D1AD99F"/>
    <w:rsid w:val="7D68090B"/>
    <w:rsid w:val="7D6B2DA0"/>
    <w:rsid w:val="7DC50E54"/>
    <w:rsid w:val="7E01AFC4"/>
    <w:rsid w:val="7E1B814B"/>
    <w:rsid w:val="7E1C4169"/>
    <w:rsid w:val="7E5BF922"/>
    <w:rsid w:val="7EA70523"/>
    <w:rsid w:val="7F2CA497"/>
    <w:rsid w:val="7F31AF54"/>
    <w:rsid w:val="7F3DD023"/>
    <w:rsid w:val="7FAA44BA"/>
    <w:rsid w:val="7FF3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D26F"/>
  <w15:chartTrackingRefBased/>
  <w15:docId w15:val="{70DA06BC-2C9A-4F6B-816D-05002D41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C0D"/>
  </w:style>
  <w:style w:type="paragraph" w:styleId="Heading1">
    <w:name w:val="heading 1"/>
    <w:basedOn w:val="Normal"/>
    <w:next w:val="Normal"/>
    <w:link w:val="Heading1Char"/>
    <w:uiPriority w:val="9"/>
    <w:qFormat/>
    <w:rsid w:val="00671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3AF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033AFA"/>
  </w:style>
  <w:style w:type="character" w:customStyle="1" w:styleId="eop">
    <w:name w:val="eop"/>
    <w:basedOn w:val="DefaultParagraphFont"/>
    <w:rsid w:val="00033AFA"/>
  </w:style>
  <w:style w:type="character" w:customStyle="1" w:styleId="Heading1Char">
    <w:name w:val="Heading 1 Char"/>
    <w:basedOn w:val="DefaultParagraphFont"/>
    <w:link w:val="Heading1"/>
    <w:uiPriority w:val="9"/>
    <w:rsid w:val="00671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2F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4B22"/>
    <w:pPr>
      <w:outlineLvl w:val="9"/>
    </w:pPr>
  </w:style>
  <w:style w:type="paragraph" w:styleId="TOC1">
    <w:name w:val="toc 1"/>
    <w:basedOn w:val="Normal"/>
    <w:next w:val="Normal"/>
    <w:autoRedefine/>
    <w:uiPriority w:val="39"/>
    <w:unhideWhenUsed/>
    <w:rsid w:val="00E24B22"/>
    <w:pPr>
      <w:spacing w:after="100"/>
    </w:pPr>
  </w:style>
  <w:style w:type="paragraph" w:styleId="TOC2">
    <w:name w:val="toc 2"/>
    <w:basedOn w:val="Normal"/>
    <w:next w:val="Normal"/>
    <w:autoRedefine/>
    <w:uiPriority w:val="39"/>
    <w:unhideWhenUsed/>
    <w:rsid w:val="00E24B22"/>
    <w:pPr>
      <w:spacing w:after="100"/>
      <w:ind w:left="220"/>
    </w:pPr>
  </w:style>
  <w:style w:type="character" w:styleId="Hyperlink">
    <w:name w:val="Hyperlink"/>
    <w:basedOn w:val="DefaultParagraphFont"/>
    <w:uiPriority w:val="99"/>
    <w:unhideWhenUsed/>
    <w:rsid w:val="00E24B22"/>
    <w:rPr>
      <w:color w:val="0563C1" w:themeColor="hyperlink"/>
      <w:u w:val="single"/>
    </w:rPr>
  </w:style>
  <w:style w:type="table" w:styleId="TableGrid">
    <w:name w:val="Table Grid"/>
    <w:basedOn w:val="TableNormal"/>
    <w:uiPriority w:val="39"/>
    <w:rsid w:val="009B1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12C17"/>
    <w:rPr>
      <w:color w:val="605E5C"/>
      <w:shd w:val="clear" w:color="auto" w:fill="E1DFDD"/>
    </w:rPr>
  </w:style>
  <w:style w:type="paragraph" w:styleId="Caption">
    <w:name w:val="caption"/>
    <w:basedOn w:val="Normal"/>
    <w:next w:val="Normal"/>
    <w:uiPriority w:val="35"/>
    <w:unhideWhenUsed/>
    <w:qFormat/>
    <w:rsid w:val="00403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97200">
      <w:bodyDiv w:val="1"/>
      <w:marLeft w:val="0"/>
      <w:marRight w:val="0"/>
      <w:marTop w:val="0"/>
      <w:marBottom w:val="0"/>
      <w:divBdr>
        <w:top w:val="none" w:sz="0" w:space="0" w:color="auto"/>
        <w:left w:val="none" w:sz="0" w:space="0" w:color="auto"/>
        <w:bottom w:val="none" w:sz="0" w:space="0" w:color="auto"/>
        <w:right w:val="none" w:sz="0" w:space="0" w:color="auto"/>
      </w:divBdr>
      <w:divsChild>
        <w:div w:id="1251810855">
          <w:marLeft w:val="0"/>
          <w:marRight w:val="0"/>
          <w:marTop w:val="0"/>
          <w:marBottom w:val="0"/>
          <w:divBdr>
            <w:top w:val="none" w:sz="0" w:space="0" w:color="auto"/>
            <w:left w:val="none" w:sz="0" w:space="0" w:color="auto"/>
            <w:bottom w:val="none" w:sz="0" w:space="0" w:color="auto"/>
            <w:right w:val="none" w:sz="0" w:space="0" w:color="auto"/>
          </w:divBdr>
        </w:div>
        <w:div w:id="1238245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rvillamin@student.apc.edu.p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taspeli@student.apc.edu.p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5CC84C-2241-4D4B-BB5F-87F6EED08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F2E4D-002E-4471-98EA-598DC238B885}">
  <ds:schemaRefs>
    <ds:schemaRef ds:uri="http://schemas.microsoft.com/sharepoint/v3/contenttype/forms"/>
  </ds:schemaRefs>
</ds:datastoreItem>
</file>

<file path=customXml/itemProps3.xml><?xml version="1.0" encoding="utf-8"?>
<ds:datastoreItem xmlns:ds="http://schemas.openxmlformats.org/officeDocument/2006/customXml" ds:itemID="{0CF5DBA4-1BD0-4901-91FA-E6C5088EE7CF}">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becc6418-98a4-4be0-bb44-3ce60d9e2ca3"/>
    <ds:schemaRef ds:uri="http://schemas.microsoft.com/office/2006/metadata/properties"/>
    <ds:schemaRef ds:uri="8bf23f84-f8bc-4e67-ab33-02601704301c"/>
    <ds:schemaRef ds:uri="http://www.w3.org/XML/1998/namespace"/>
    <ds:schemaRef ds:uri="http://purl.org/dc/dcmitype/"/>
  </ds:schemaRefs>
</ds:datastoreItem>
</file>

<file path=customXml/itemProps4.xml><?xml version="1.0" encoding="utf-8"?>
<ds:datastoreItem xmlns:ds="http://schemas.openxmlformats.org/officeDocument/2006/customXml" ds:itemID="{DC7EBDB8-5626-4E49-95B2-AA23CC91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44</Pages>
  <Words>7611</Words>
  <Characters>43388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Mabelle Aspeli</dc:creator>
  <cp:keywords/>
  <dc:description/>
  <cp:lastModifiedBy>Mabelle Aspeli</cp:lastModifiedBy>
  <cp:revision>212</cp:revision>
  <dcterms:created xsi:type="dcterms:W3CDTF">2023-08-23T11:05:00Z</dcterms:created>
  <dcterms:modified xsi:type="dcterms:W3CDTF">2023-09-27T00:22:00Z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