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C0DD8" w14:textId="77777777" w:rsidR="00463E50" w:rsidRDefault="0081345C">
      <w:pPr>
        <w:spacing w:after="485" w:line="259" w:lineRule="auto"/>
        <w:ind w:left="0" w:firstLine="0"/>
        <w:jc w:val="left"/>
      </w:pPr>
      <w:r>
        <w:t xml:space="preserve"> </w:t>
      </w:r>
    </w:p>
    <w:p w14:paraId="4C7BED7C" w14:textId="77777777" w:rsidR="00463E50" w:rsidRDefault="0081345C">
      <w:pPr>
        <w:spacing w:after="0" w:line="259" w:lineRule="auto"/>
        <w:ind w:left="208" w:firstLine="0"/>
        <w:jc w:val="center"/>
      </w:pPr>
      <w:r>
        <w:rPr>
          <w:b/>
          <w:sz w:val="36"/>
        </w:rPr>
        <w:t xml:space="preserve"> </w:t>
      </w:r>
      <w:r>
        <w:t xml:space="preserve"> </w:t>
      </w:r>
    </w:p>
    <w:p w14:paraId="49529BF7" w14:textId="77777777" w:rsidR="00463E50" w:rsidRDefault="0081345C">
      <w:pPr>
        <w:spacing w:after="0" w:line="259" w:lineRule="auto"/>
        <w:ind w:left="208" w:firstLine="0"/>
        <w:jc w:val="center"/>
      </w:pPr>
      <w:r>
        <w:rPr>
          <w:b/>
          <w:sz w:val="36"/>
        </w:rPr>
        <w:t xml:space="preserve"> </w:t>
      </w:r>
      <w:r>
        <w:t xml:space="preserve"> </w:t>
      </w:r>
    </w:p>
    <w:p w14:paraId="01363E7B" w14:textId="77777777" w:rsidR="00463E50" w:rsidRDefault="0081345C">
      <w:pPr>
        <w:spacing w:after="0" w:line="259" w:lineRule="auto"/>
        <w:ind w:left="208" w:firstLine="0"/>
        <w:jc w:val="center"/>
      </w:pPr>
      <w:r>
        <w:rPr>
          <w:b/>
          <w:sz w:val="36"/>
        </w:rPr>
        <w:t xml:space="preserve"> </w:t>
      </w:r>
      <w:r>
        <w:t xml:space="preserve"> </w:t>
      </w:r>
    </w:p>
    <w:p w14:paraId="1907AFCE" w14:textId="77777777" w:rsidR="00463E50" w:rsidRDefault="0081345C">
      <w:pPr>
        <w:spacing w:after="0" w:line="259" w:lineRule="auto"/>
        <w:ind w:left="155" w:firstLine="0"/>
        <w:jc w:val="center"/>
      </w:pPr>
      <w:r>
        <w:rPr>
          <w:b/>
          <w:sz w:val="36"/>
        </w:rPr>
        <w:t xml:space="preserve"> </w:t>
      </w:r>
    </w:p>
    <w:p w14:paraId="56F03160" w14:textId="77777777" w:rsidR="00463E50" w:rsidRDefault="0081345C">
      <w:pPr>
        <w:spacing w:after="0" w:line="259" w:lineRule="auto"/>
        <w:ind w:left="155" w:firstLine="0"/>
        <w:jc w:val="center"/>
      </w:pPr>
      <w:r>
        <w:rPr>
          <w:b/>
          <w:sz w:val="36"/>
        </w:rPr>
        <w:t xml:space="preserve"> </w:t>
      </w:r>
    </w:p>
    <w:p w14:paraId="57A3166A" w14:textId="77777777" w:rsidR="00463E50" w:rsidRDefault="0081345C">
      <w:pPr>
        <w:spacing w:after="0" w:line="259" w:lineRule="auto"/>
        <w:ind w:left="155" w:firstLine="0"/>
        <w:jc w:val="center"/>
      </w:pPr>
      <w:r>
        <w:rPr>
          <w:b/>
          <w:sz w:val="36"/>
        </w:rPr>
        <w:t xml:space="preserve"> </w:t>
      </w:r>
    </w:p>
    <w:p w14:paraId="269FBD45" w14:textId="77777777" w:rsidR="00463E50" w:rsidRDefault="0081345C">
      <w:pPr>
        <w:spacing w:after="0" w:line="259" w:lineRule="auto"/>
        <w:ind w:left="208" w:firstLine="0"/>
        <w:jc w:val="center"/>
      </w:pPr>
      <w:r>
        <w:rPr>
          <w:b/>
          <w:sz w:val="36"/>
        </w:rPr>
        <w:t xml:space="preserve"> </w:t>
      </w:r>
      <w:r>
        <w:t xml:space="preserve"> </w:t>
      </w:r>
    </w:p>
    <w:p w14:paraId="592CD4F5" w14:textId="77777777" w:rsidR="00463E50" w:rsidRDefault="0081345C">
      <w:pPr>
        <w:spacing w:after="0" w:line="259" w:lineRule="auto"/>
        <w:ind w:left="208" w:firstLine="0"/>
        <w:jc w:val="center"/>
      </w:pPr>
      <w:r>
        <w:rPr>
          <w:b/>
          <w:sz w:val="36"/>
        </w:rPr>
        <w:t xml:space="preserve"> </w:t>
      </w:r>
      <w:r>
        <w:t xml:space="preserve"> </w:t>
      </w:r>
    </w:p>
    <w:p w14:paraId="27F2B37E" w14:textId="77777777" w:rsidR="00463E50" w:rsidRDefault="0081345C">
      <w:pPr>
        <w:spacing w:after="0" w:line="259" w:lineRule="auto"/>
        <w:ind w:left="208" w:firstLine="0"/>
        <w:jc w:val="center"/>
      </w:pPr>
      <w:r>
        <w:rPr>
          <w:b/>
          <w:sz w:val="36"/>
        </w:rPr>
        <w:t xml:space="preserve"> </w:t>
      </w:r>
      <w:r>
        <w:t xml:space="preserve"> </w:t>
      </w:r>
    </w:p>
    <w:p w14:paraId="24DC9F40" w14:textId="77777777" w:rsidR="00463E50" w:rsidRDefault="0081345C">
      <w:pPr>
        <w:spacing w:after="25" w:line="259" w:lineRule="auto"/>
        <w:ind w:left="0" w:right="2849" w:firstLine="0"/>
        <w:jc w:val="right"/>
      </w:pPr>
      <w:r>
        <w:rPr>
          <w:b/>
          <w:sz w:val="29"/>
        </w:rPr>
        <w:t>PROJECT MANAGEMENT PLAN</w:t>
      </w:r>
      <w:r>
        <w:rPr>
          <w:sz w:val="18"/>
        </w:rPr>
        <w:t xml:space="preserve"> </w:t>
      </w:r>
      <w:r>
        <w:t xml:space="preserve"> </w:t>
      </w:r>
    </w:p>
    <w:p w14:paraId="3ED60FC0" w14:textId="77777777" w:rsidR="00463E50" w:rsidRDefault="0081345C">
      <w:pPr>
        <w:ind w:right="873"/>
      </w:pPr>
      <w:r>
        <w:rPr>
          <w:b/>
          <w:sz w:val="28"/>
        </w:rPr>
        <w:t>&lt;</w:t>
      </w:r>
      <w:r>
        <w:t>Dispatch Directory System</w:t>
      </w:r>
      <w:r>
        <w:rPr>
          <w:b/>
          <w:sz w:val="28"/>
        </w:rPr>
        <w:t>&gt;</w:t>
      </w:r>
      <w:r>
        <w:rPr>
          <w:sz w:val="28"/>
        </w:rPr>
        <w:t xml:space="preserve"> </w:t>
      </w:r>
      <w:r>
        <w:rPr>
          <w:sz w:val="18"/>
        </w:rPr>
        <w:t xml:space="preserve"> </w:t>
      </w:r>
      <w:r>
        <w:t xml:space="preserve"> </w:t>
      </w:r>
    </w:p>
    <w:p w14:paraId="352706C0" w14:textId="77777777" w:rsidR="00463E50" w:rsidRDefault="0081345C">
      <w:pPr>
        <w:spacing w:after="1" w:line="259" w:lineRule="auto"/>
        <w:ind w:left="193" w:firstLine="0"/>
        <w:jc w:val="center"/>
      </w:pPr>
      <w:r>
        <w:rPr>
          <w:sz w:val="28"/>
        </w:rPr>
        <w:t xml:space="preserve"> </w:t>
      </w:r>
      <w:r>
        <w:rPr>
          <w:sz w:val="18"/>
        </w:rPr>
        <w:t xml:space="preserve"> </w:t>
      </w:r>
      <w:r>
        <w:t xml:space="preserve"> </w:t>
      </w:r>
    </w:p>
    <w:p w14:paraId="353AD0F6" w14:textId="77777777" w:rsidR="00463E50" w:rsidRDefault="0081345C">
      <w:pPr>
        <w:spacing w:after="0" w:line="259" w:lineRule="auto"/>
        <w:ind w:left="193" w:firstLine="0"/>
        <w:jc w:val="center"/>
      </w:pPr>
      <w:r>
        <w:rPr>
          <w:sz w:val="28"/>
        </w:rPr>
        <w:t xml:space="preserve"> </w:t>
      </w:r>
      <w:r>
        <w:rPr>
          <w:sz w:val="18"/>
        </w:rPr>
        <w:t xml:space="preserve"> </w:t>
      </w:r>
      <w:r>
        <w:t xml:space="preserve"> </w:t>
      </w:r>
    </w:p>
    <w:p w14:paraId="2C6F45B6" w14:textId="77777777" w:rsidR="00463E50" w:rsidRDefault="0081345C">
      <w:pPr>
        <w:spacing w:after="1" w:line="259" w:lineRule="auto"/>
        <w:ind w:left="193" w:firstLine="0"/>
        <w:jc w:val="center"/>
      </w:pPr>
      <w:r>
        <w:rPr>
          <w:sz w:val="28"/>
        </w:rPr>
        <w:t xml:space="preserve"> </w:t>
      </w:r>
      <w:r>
        <w:rPr>
          <w:sz w:val="18"/>
        </w:rPr>
        <w:t xml:space="preserve"> </w:t>
      </w:r>
      <w:r>
        <w:t xml:space="preserve"> </w:t>
      </w:r>
    </w:p>
    <w:p w14:paraId="43D21083" w14:textId="77777777" w:rsidR="00463E50" w:rsidRDefault="0081345C">
      <w:pPr>
        <w:spacing w:after="1" w:line="259" w:lineRule="auto"/>
        <w:ind w:left="193" w:firstLine="0"/>
        <w:jc w:val="center"/>
      </w:pPr>
      <w:r>
        <w:rPr>
          <w:sz w:val="28"/>
        </w:rPr>
        <w:t xml:space="preserve"> </w:t>
      </w:r>
      <w:r>
        <w:rPr>
          <w:sz w:val="18"/>
        </w:rPr>
        <w:t xml:space="preserve"> </w:t>
      </w:r>
      <w:r>
        <w:t xml:space="preserve"> </w:t>
      </w:r>
    </w:p>
    <w:p w14:paraId="6CD050AC" w14:textId="77777777" w:rsidR="00463E50" w:rsidRDefault="0081345C">
      <w:pPr>
        <w:spacing w:after="50" w:line="259" w:lineRule="auto"/>
        <w:ind w:left="193" w:firstLine="0"/>
        <w:jc w:val="center"/>
      </w:pPr>
      <w:r>
        <w:rPr>
          <w:sz w:val="28"/>
        </w:rPr>
        <w:t xml:space="preserve"> </w:t>
      </w:r>
      <w:r>
        <w:rPr>
          <w:sz w:val="18"/>
        </w:rPr>
        <w:t xml:space="preserve"> </w:t>
      </w:r>
      <w:r>
        <w:t xml:space="preserve"> </w:t>
      </w:r>
    </w:p>
    <w:p w14:paraId="0EB3C395" w14:textId="77777777" w:rsidR="00463E50" w:rsidRDefault="0081345C">
      <w:pPr>
        <w:spacing w:after="56" w:line="259" w:lineRule="auto"/>
        <w:ind w:left="3242" w:firstLine="0"/>
        <w:jc w:val="left"/>
      </w:pPr>
      <w:r>
        <w:rPr>
          <w:b/>
          <w:sz w:val="28"/>
        </w:rPr>
        <w:t>T</w:t>
      </w:r>
      <w:r>
        <w:rPr>
          <w:b/>
          <w:sz w:val="22"/>
        </w:rPr>
        <w:t xml:space="preserve">ELUS INTERNATIONAL </w:t>
      </w:r>
      <w:r>
        <w:rPr>
          <w:b/>
          <w:sz w:val="28"/>
        </w:rPr>
        <w:t>P</w:t>
      </w:r>
      <w:r>
        <w:rPr>
          <w:b/>
          <w:sz w:val="22"/>
        </w:rPr>
        <w:t>HILS</w:t>
      </w:r>
      <w:r>
        <w:rPr>
          <w:b/>
          <w:sz w:val="28"/>
        </w:rPr>
        <w:t>.</w:t>
      </w:r>
      <w:r>
        <w:rPr>
          <w:sz w:val="28"/>
        </w:rPr>
        <w:t xml:space="preserve"> </w:t>
      </w:r>
      <w:r>
        <w:rPr>
          <w:sz w:val="18"/>
        </w:rPr>
        <w:t xml:space="preserve"> </w:t>
      </w:r>
      <w:r>
        <w:t xml:space="preserve"> </w:t>
      </w:r>
    </w:p>
    <w:p w14:paraId="2162F097" w14:textId="77777777" w:rsidR="00463E50" w:rsidRDefault="0081345C">
      <w:pPr>
        <w:spacing w:after="49" w:line="259" w:lineRule="auto"/>
        <w:ind w:left="10" w:right="2745"/>
        <w:jc w:val="right"/>
      </w:pPr>
      <w:r>
        <w:rPr>
          <w:b/>
          <w:sz w:val="28"/>
        </w:rPr>
        <w:t>31/F</w:t>
      </w:r>
      <w:r>
        <w:rPr>
          <w:b/>
          <w:sz w:val="22"/>
        </w:rPr>
        <w:t xml:space="preserve"> </w:t>
      </w:r>
      <w:r>
        <w:rPr>
          <w:b/>
          <w:sz w:val="28"/>
        </w:rPr>
        <w:t>D</w:t>
      </w:r>
      <w:r>
        <w:rPr>
          <w:b/>
          <w:sz w:val="22"/>
        </w:rPr>
        <w:t xml:space="preserve">ISCOVERY </w:t>
      </w:r>
      <w:r>
        <w:rPr>
          <w:b/>
          <w:sz w:val="28"/>
        </w:rPr>
        <w:t>C</w:t>
      </w:r>
      <w:r>
        <w:rPr>
          <w:b/>
          <w:sz w:val="22"/>
        </w:rPr>
        <w:t>ENTRE</w:t>
      </w:r>
      <w:r>
        <w:rPr>
          <w:b/>
          <w:sz w:val="28"/>
        </w:rPr>
        <w:t>,</w:t>
      </w:r>
      <w:r>
        <w:rPr>
          <w:b/>
          <w:sz w:val="22"/>
        </w:rPr>
        <w:t xml:space="preserve"> </w:t>
      </w:r>
      <w:r>
        <w:rPr>
          <w:b/>
          <w:sz w:val="28"/>
        </w:rPr>
        <w:t>ADB</w:t>
      </w:r>
      <w:r>
        <w:rPr>
          <w:b/>
          <w:sz w:val="22"/>
        </w:rPr>
        <w:t xml:space="preserve"> </w:t>
      </w:r>
      <w:r>
        <w:rPr>
          <w:b/>
          <w:sz w:val="28"/>
        </w:rPr>
        <w:t>A</w:t>
      </w:r>
      <w:r>
        <w:rPr>
          <w:b/>
          <w:sz w:val="22"/>
        </w:rPr>
        <w:t>VENUE</w:t>
      </w:r>
      <w:r>
        <w:rPr>
          <w:b/>
          <w:sz w:val="28"/>
        </w:rPr>
        <w:t xml:space="preserve">, </w:t>
      </w:r>
      <w:r>
        <w:rPr>
          <w:sz w:val="28"/>
        </w:rPr>
        <w:t xml:space="preserve"> </w:t>
      </w:r>
      <w:r>
        <w:rPr>
          <w:sz w:val="18"/>
        </w:rPr>
        <w:t xml:space="preserve"> </w:t>
      </w:r>
      <w:r>
        <w:t xml:space="preserve"> </w:t>
      </w:r>
    </w:p>
    <w:p w14:paraId="6BB492F1" w14:textId="77777777" w:rsidR="00463E50" w:rsidRDefault="0081345C">
      <w:pPr>
        <w:spacing w:after="11" w:line="259" w:lineRule="auto"/>
        <w:ind w:left="10" w:right="2344"/>
        <w:jc w:val="right"/>
      </w:pPr>
      <w:r>
        <w:rPr>
          <w:b/>
          <w:sz w:val="28"/>
        </w:rPr>
        <w:t>O</w:t>
      </w:r>
      <w:r>
        <w:rPr>
          <w:b/>
          <w:sz w:val="22"/>
        </w:rPr>
        <w:t xml:space="preserve">RTIGAS </w:t>
      </w:r>
      <w:r>
        <w:rPr>
          <w:b/>
          <w:sz w:val="28"/>
        </w:rPr>
        <w:t>C</w:t>
      </w:r>
      <w:r>
        <w:rPr>
          <w:b/>
          <w:sz w:val="22"/>
        </w:rPr>
        <w:t>ENTER</w:t>
      </w:r>
      <w:r>
        <w:rPr>
          <w:b/>
          <w:sz w:val="28"/>
        </w:rPr>
        <w:t>,</w:t>
      </w:r>
      <w:r>
        <w:rPr>
          <w:b/>
          <w:sz w:val="22"/>
        </w:rPr>
        <w:t xml:space="preserve"> </w:t>
      </w:r>
      <w:r>
        <w:rPr>
          <w:b/>
          <w:sz w:val="28"/>
        </w:rPr>
        <w:t>P</w:t>
      </w:r>
      <w:r>
        <w:rPr>
          <w:b/>
          <w:sz w:val="22"/>
        </w:rPr>
        <w:t>ASIG</w:t>
      </w:r>
      <w:r>
        <w:rPr>
          <w:b/>
          <w:sz w:val="28"/>
        </w:rPr>
        <w:t>,</w:t>
      </w:r>
      <w:r>
        <w:rPr>
          <w:b/>
          <w:sz w:val="22"/>
        </w:rPr>
        <w:t xml:space="preserve"> </w:t>
      </w:r>
      <w:r>
        <w:rPr>
          <w:b/>
          <w:sz w:val="28"/>
        </w:rPr>
        <w:t>1605</w:t>
      </w:r>
      <w:r>
        <w:rPr>
          <w:b/>
          <w:sz w:val="22"/>
        </w:rPr>
        <w:t xml:space="preserve"> </w:t>
      </w:r>
      <w:r>
        <w:rPr>
          <w:b/>
          <w:sz w:val="28"/>
        </w:rPr>
        <w:t>M</w:t>
      </w:r>
      <w:r>
        <w:rPr>
          <w:b/>
          <w:sz w:val="22"/>
        </w:rPr>
        <w:t xml:space="preserve">ETRO </w:t>
      </w:r>
      <w:r>
        <w:rPr>
          <w:b/>
          <w:sz w:val="28"/>
        </w:rPr>
        <w:t>M</w:t>
      </w:r>
      <w:r>
        <w:rPr>
          <w:b/>
          <w:sz w:val="22"/>
        </w:rPr>
        <w:t>ANILA</w:t>
      </w:r>
      <w:r>
        <w:rPr>
          <w:sz w:val="28"/>
        </w:rPr>
        <w:t xml:space="preserve"> </w:t>
      </w:r>
      <w:r>
        <w:rPr>
          <w:sz w:val="18"/>
        </w:rPr>
        <w:t xml:space="preserve"> </w:t>
      </w:r>
      <w:r>
        <w:t xml:space="preserve"> </w:t>
      </w:r>
    </w:p>
    <w:p w14:paraId="09760956" w14:textId="77777777" w:rsidR="00463E50" w:rsidRDefault="0081345C">
      <w:pPr>
        <w:spacing w:after="2" w:line="259" w:lineRule="auto"/>
        <w:ind w:left="193" w:firstLine="0"/>
        <w:jc w:val="center"/>
      </w:pPr>
      <w:r>
        <w:rPr>
          <w:sz w:val="28"/>
        </w:rPr>
        <w:t xml:space="preserve"> </w:t>
      </w:r>
      <w:r>
        <w:rPr>
          <w:sz w:val="18"/>
        </w:rPr>
        <w:t xml:space="preserve"> </w:t>
      </w:r>
      <w:r>
        <w:t xml:space="preserve"> </w:t>
      </w:r>
    </w:p>
    <w:p w14:paraId="1050DD5F" w14:textId="77777777" w:rsidR="00463E50" w:rsidRDefault="0081345C">
      <w:pPr>
        <w:spacing w:after="28" w:line="259" w:lineRule="auto"/>
        <w:ind w:left="193" w:firstLine="0"/>
        <w:jc w:val="center"/>
      </w:pPr>
      <w:r>
        <w:rPr>
          <w:sz w:val="28"/>
        </w:rPr>
        <w:t xml:space="preserve"> </w:t>
      </w:r>
      <w:r>
        <w:rPr>
          <w:sz w:val="18"/>
        </w:rPr>
        <w:t xml:space="preserve"> </w:t>
      </w:r>
      <w:r>
        <w:t xml:space="preserve"> </w:t>
      </w:r>
    </w:p>
    <w:p w14:paraId="094930AD" w14:textId="77777777" w:rsidR="00463E50" w:rsidRDefault="0081345C">
      <w:pPr>
        <w:spacing w:after="0" w:line="259" w:lineRule="auto"/>
        <w:ind w:left="0" w:right="70" w:firstLine="0"/>
        <w:jc w:val="center"/>
      </w:pPr>
      <w:r>
        <w:rPr>
          <w:b/>
          <w:sz w:val="28"/>
        </w:rPr>
        <w:t>F</w:t>
      </w:r>
      <w:r>
        <w:rPr>
          <w:b/>
          <w:sz w:val="22"/>
        </w:rPr>
        <w:t xml:space="preserve">EBRUARY </w:t>
      </w:r>
      <w:r>
        <w:rPr>
          <w:b/>
          <w:sz w:val="28"/>
        </w:rPr>
        <w:t>2023</w:t>
      </w:r>
      <w:r>
        <w:rPr>
          <w:sz w:val="28"/>
        </w:rPr>
        <w:t xml:space="preserve"> </w:t>
      </w:r>
      <w:r>
        <w:rPr>
          <w:sz w:val="18"/>
        </w:rPr>
        <w:t xml:space="preserve"> </w:t>
      </w:r>
      <w:r>
        <w:t xml:space="preserve"> </w:t>
      </w:r>
    </w:p>
    <w:p w14:paraId="57DD01F0" w14:textId="77777777" w:rsidR="00463E50" w:rsidRDefault="0081345C">
      <w:pPr>
        <w:spacing w:after="80" w:line="259" w:lineRule="auto"/>
        <w:ind w:left="0" w:firstLine="0"/>
        <w:jc w:val="left"/>
      </w:pPr>
      <w:r>
        <w:rPr>
          <w:sz w:val="28"/>
        </w:rPr>
        <w:t xml:space="preserve"> </w:t>
      </w:r>
      <w:r>
        <w:t xml:space="preserve"> </w:t>
      </w:r>
    </w:p>
    <w:p w14:paraId="54A02AA7" w14:textId="77777777" w:rsidR="00463E50" w:rsidRDefault="0081345C">
      <w:pPr>
        <w:spacing w:after="75" w:line="259" w:lineRule="auto"/>
        <w:ind w:left="0" w:firstLine="0"/>
        <w:jc w:val="left"/>
      </w:pPr>
      <w:r>
        <w:rPr>
          <w:sz w:val="28"/>
        </w:rPr>
        <w:t xml:space="preserve"> </w:t>
      </w:r>
      <w:r>
        <w:t xml:space="preserve"> </w:t>
      </w:r>
    </w:p>
    <w:p w14:paraId="1F913A09" w14:textId="77777777" w:rsidR="00463E50" w:rsidRDefault="0081345C">
      <w:pPr>
        <w:spacing w:after="80" w:line="259" w:lineRule="auto"/>
        <w:ind w:left="0" w:firstLine="0"/>
        <w:jc w:val="left"/>
      </w:pPr>
      <w:r>
        <w:rPr>
          <w:sz w:val="28"/>
        </w:rPr>
        <w:t xml:space="preserve"> </w:t>
      </w:r>
      <w:r>
        <w:t xml:space="preserve"> </w:t>
      </w:r>
    </w:p>
    <w:p w14:paraId="216C3E4B" w14:textId="77777777" w:rsidR="00463E50" w:rsidRDefault="0081345C">
      <w:pPr>
        <w:spacing w:after="80" w:line="259" w:lineRule="auto"/>
        <w:ind w:left="0" w:firstLine="0"/>
        <w:jc w:val="left"/>
      </w:pPr>
      <w:r>
        <w:rPr>
          <w:sz w:val="28"/>
        </w:rPr>
        <w:t xml:space="preserve"> </w:t>
      </w:r>
      <w:r>
        <w:t xml:space="preserve"> </w:t>
      </w:r>
    </w:p>
    <w:p w14:paraId="509E809D" w14:textId="77777777" w:rsidR="00463E50" w:rsidRDefault="0081345C">
      <w:pPr>
        <w:spacing w:after="75" w:line="259" w:lineRule="auto"/>
        <w:ind w:left="0" w:firstLine="0"/>
        <w:jc w:val="left"/>
      </w:pPr>
      <w:r>
        <w:rPr>
          <w:sz w:val="28"/>
        </w:rPr>
        <w:t xml:space="preserve"> </w:t>
      </w:r>
      <w:r>
        <w:t xml:space="preserve"> </w:t>
      </w:r>
    </w:p>
    <w:p w14:paraId="6BB8D7CE" w14:textId="77777777" w:rsidR="00463E50" w:rsidRDefault="0081345C">
      <w:pPr>
        <w:spacing w:after="80" w:line="259" w:lineRule="auto"/>
        <w:ind w:left="0" w:firstLine="0"/>
        <w:jc w:val="left"/>
      </w:pPr>
      <w:r>
        <w:rPr>
          <w:sz w:val="28"/>
        </w:rPr>
        <w:t xml:space="preserve"> </w:t>
      </w:r>
      <w:r>
        <w:t xml:space="preserve"> </w:t>
      </w:r>
    </w:p>
    <w:p w14:paraId="2D3BF2B2" w14:textId="77777777" w:rsidR="00463E50" w:rsidRDefault="0081345C">
      <w:pPr>
        <w:spacing w:after="75" w:line="259" w:lineRule="auto"/>
        <w:ind w:left="0" w:firstLine="0"/>
        <w:jc w:val="left"/>
      </w:pPr>
      <w:r>
        <w:rPr>
          <w:sz w:val="28"/>
        </w:rPr>
        <w:t xml:space="preserve"> </w:t>
      </w:r>
      <w:r>
        <w:t xml:space="preserve"> </w:t>
      </w:r>
    </w:p>
    <w:p w14:paraId="6FDA700D" w14:textId="77777777" w:rsidR="00463E50" w:rsidRDefault="0081345C">
      <w:pPr>
        <w:spacing w:after="80" w:line="259" w:lineRule="auto"/>
        <w:ind w:left="0" w:firstLine="0"/>
        <w:jc w:val="left"/>
      </w:pPr>
      <w:r>
        <w:rPr>
          <w:sz w:val="28"/>
        </w:rPr>
        <w:t xml:space="preserve"> </w:t>
      </w:r>
      <w:r>
        <w:t xml:space="preserve"> </w:t>
      </w:r>
    </w:p>
    <w:p w14:paraId="2A099750" w14:textId="77777777" w:rsidR="00463E50" w:rsidRDefault="0081345C">
      <w:pPr>
        <w:spacing w:after="80" w:line="259" w:lineRule="auto"/>
        <w:ind w:left="0" w:firstLine="0"/>
        <w:jc w:val="left"/>
      </w:pPr>
      <w:r>
        <w:rPr>
          <w:sz w:val="28"/>
        </w:rPr>
        <w:t xml:space="preserve"> </w:t>
      </w:r>
      <w:r>
        <w:t xml:space="preserve"> </w:t>
      </w:r>
    </w:p>
    <w:p w14:paraId="4CFEA3D1" w14:textId="77777777" w:rsidR="00463E50" w:rsidRDefault="0081345C">
      <w:pPr>
        <w:spacing w:after="75" w:line="259" w:lineRule="auto"/>
        <w:ind w:left="0" w:firstLine="0"/>
        <w:jc w:val="left"/>
      </w:pPr>
      <w:r>
        <w:rPr>
          <w:sz w:val="28"/>
        </w:rPr>
        <w:t xml:space="preserve"> </w:t>
      </w:r>
      <w:r>
        <w:t xml:space="preserve"> </w:t>
      </w:r>
    </w:p>
    <w:p w14:paraId="5FDF54E7" w14:textId="77777777" w:rsidR="00463E50" w:rsidRDefault="0081345C">
      <w:pPr>
        <w:spacing w:after="0" w:line="259" w:lineRule="auto"/>
        <w:ind w:left="0" w:firstLine="0"/>
        <w:jc w:val="left"/>
      </w:pPr>
      <w:r>
        <w:rPr>
          <w:sz w:val="28"/>
        </w:rPr>
        <w:t xml:space="preserve"> </w:t>
      </w:r>
      <w:r>
        <w:t xml:space="preserve"> </w:t>
      </w:r>
    </w:p>
    <w:p w14:paraId="15C902CE" w14:textId="77777777" w:rsidR="00463E50" w:rsidRDefault="0081345C">
      <w:pPr>
        <w:spacing w:after="0" w:line="259" w:lineRule="auto"/>
        <w:ind w:left="0" w:firstLine="0"/>
        <w:jc w:val="left"/>
      </w:pPr>
      <w:r>
        <w:rPr>
          <w:sz w:val="28"/>
        </w:rPr>
        <w:t xml:space="preserve"> </w:t>
      </w:r>
      <w:r>
        <w:t xml:space="preserve"> </w:t>
      </w:r>
    </w:p>
    <w:sdt>
      <w:sdtPr>
        <w:id w:val="-704629800"/>
        <w:docPartObj>
          <w:docPartGallery w:val="Table of Contents"/>
        </w:docPartObj>
      </w:sdtPr>
      <w:sdtContent>
        <w:p w14:paraId="5B7D46FE" w14:textId="77777777" w:rsidR="00463E50" w:rsidRDefault="0081345C">
          <w:pPr>
            <w:spacing w:after="267" w:line="259" w:lineRule="auto"/>
            <w:ind w:left="0" w:firstLine="0"/>
            <w:jc w:val="left"/>
          </w:pPr>
          <w:r>
            <w:rPr>
              <w:sz w:val="28"/>
            </w:rPr>
            <w:t xml:space="preserve">TABLE OF CONTENTS </w:t>
          </w:r>
          <w:r>
            <w:t xml:space="preserve"> </w:t>
          </w:r>
        </w:p>
        <w:p w14:paraId="701953EA" w14:textId="77777777" w:rsidR="00463E50" w:rsidRDefault="0081345C">
          <w:pPr>
            <w:spacing w:after="0" w:line="259" w:lineRule="auto"/>
            <w:ind w:left="0" w:firstLine="0"/>
            <w:jc w:val="left"/>
          </w:pPr>
          <w:r>
            <w:rPr>
              <w:color w:val="2F5496"/>
              <w:sz w:val="32"/>
            </w:rPr>
            <w:t xml:space="preserve"> </w:t>
          </w:r>
          <w:r>
            <w:t xml:space="preserve"> </w:t>
          </w:r>
        </w:p>
        <w:p w14:paraId="16B52974" w14:textId="105E51E5" w:rsidR="00463E50" w:rsidRDefault="0081345C">
          <w:pPr>
            <w:pStyle w:val="TOC1"/>
            <w:tabs>
              <w:tab w:val="right" w:leader="dot" w:pos="9370"/>
            </w:tabs>
          </w:pPr>
          <w:r>
            <w:fldChar w:fldCharType="begin"/>
          </w:r>
          <w:r>
            <w:instrText xml:space="preserve"> TOC \o "1-4" \h \z \u </w:instrText>
          </w:r>
          <w:r>
            <w:fldChar w:fldCharType="separate"/>
          </w:r>
          <w:hyperlink w:anchor="_Toc189452">
            <w:r>
              <w:t>1.  Company Profile</w:t>
            </w:r>
            <w:r>
              <w:tab/>
            </w:r>
            <w:r>
              <w:fldChar w:fldCharType="begin"/>
            </w:r>
            <w:r>
              <w:instrText>PAGEREF _Toc189452 \h</w:instrText>
            </w:r>
            <w:r>
              <w:fldChar w:fldCharType="separate"/>
            </w:r>
            <w:r w:rsidR="00F95660">
              <w:rPr>
                <w:noProof/>
              </w:rPr>
              <w:t>5</w:t>
            </w:r>
            <w:r>
              <w:fldChar w:fldCharType="end"/>
            </w:r>
          </w:hyperlink>
        </w:p>
        <w:p w14:paraId="3F03FAEB" w14:textId="296F010F" w:rsidR="00463E50" w:rsidRDefault="00232FA7">
          <w:pPr>
            <w:pStyle w:val="TOC1"/>
            <w:tabs>
              <w:tab w:val="right" w:leader="dot" w:pos="9370"/>
            </w:tabs>
          </w:pPr>
          <w:hyperlink w:anchor="_Toc189453">
            <w:r w:rsidR="0081345C">
              <w:t>2.  Business Case</w:t>
            </w:r>
            <w:r w:rsidR="0081345C">
              <w:tab/>
            </w:r>
            <w:r w:rsidR="0081345C">
              <w:fldChar w:fldCharType="begin"/>
            </w:r>
            <w:r w:rsidR="0081345C">
              <w:instrText>PAGEREF _Toc189453 \h</w:instrText>
            </w:r>
            <w:r w:rsidR="0081345C">
              <w:fldChar w:fldCharType="separate"/>
            </w:r>
            <w:r w:rsidR="00F95660">
              <w:rPr>
                <w:noProof/>
              </w:rPr>
              <w:t>6</w:t>
            </w:r>
            <w:r w:rsidR="0081345C">
              <w:fldChar w:fldCharType="end"/>
            </w:r>
          </w:hyperlink>
        </w:p>
        <w:p w14:paraId="16BDD08E" w14:textId="6382FC5A" w:rsidR="00463E50" w:rsidRDefault="00232FA7">
          <w:pPr>
            <w:pStyle w:val="TOC3"/>
            <w:tabs>
              <w:tab w:val="right" w:leader="dot" w:pos="9370"/>
            </w:tabs>
          </w:pPr>
          <w:hyperlink w:anchor="_Toc189454">
            <w:r w:rsidR="0081345C">
              <w:t>2.1.  Problem Definition</w:t>
            </w:r>
            <w:r w:rsidR="0081345C">
              <w:tab/>
            </w:r>
            <w:r w:rsidR="0081345C">
              <w:fldChar w:fldCharType="begin"/>
            </w:r>
            <w:r w:rsidR="0081345C">
              <w:instrText>PAGEREF _Toc189454 \h</w:instrText>
            </w:r>
            <w:r w:rsidR="0081345C">
              <w:fldChar w:fldCharType="separate"/>
            </w:r>
            <w:r w:rsidR="00F95660">
              <w:rPr>
                <w:noProof/>
              </w:rPr>
              <w:t>6</w:t>
            </w:r>
            <w:r w:rsidR="0081345C">
              <w:fldChar w:fldCharType="end"/>
            </w:r>
          </w:hyperlink>
        </w:p>
        <w:p w14:paraId="0AF6A07F" w14:textId="3A3D06B2" w:rsidR="00463E50" w:rsidRDefault="00232FA7">
          <w:pPr>
            <w:pStyle w:val="TOC4"/>
            <w:tabs>
              <w:tab w:val="right" w:leader="dot" w:pos="9370"/>
            </w:tabs>
          </w:pPr>
          <w:hyperlink w:anchor="_Toc189455">
            <w:r w:rsidR="0081345C">
              <w:t>2.1.1.  Problem Statement</w:t>
            </w:r>
            <w:r w:rsidR="0081345C">
              <w:tab/>
            </w:r>
            <w:r w:rsidR="0081345C">
              <w:fldChar w:fldCharType="begin"/>
            </w:r>
            <w:r w:rsidR="0081345C">
              <w:instrText>PAGEREF _Toc189455 \h</w:instrText>
            </w:r>
            <w:r w:rsidR="0081345C">
              <w:fldChar w:fldCharType="separate"/>
            </w:r>
            <w:r w:rsidR="00F95660">
              <w:rPr>
                <w:noProof/>
              </w:rPr>
              <w:t>6</w:t>
            </w:r>
            <w:r w:rsidR="0081345C">
              <w:fldChar w:fldCharType="end"/>
            </w:r>
          </w:hyperlink>
        </w:p>
        <w:p w14:paraId="3277D180" w14:textId="16AF1670" w:rsidR="00463E50" w:rsidRDefault="00232FA7">
          <w:pPr>
            <w:pStyle w:val="TOC4"/>
            <w:tabs>
              <w:tab w:val="right" w:leader="dot" w:pos="9370"/>
            </w:tabs>
          </w:pPr>
          <w:hyperlink w:anchor="_Toc189456">
            <w:r w:rsidR="0081345C">
              <w:t>2.1.2.  Organizational Impact</w:t>
            </w:r>
            <w:r w:rsidR="0081345C">
              <w:tab/>
            </w:r>
            <w:r w:rsidR="0081345C">
              <w:fldChar w:fldCharType="begin"/>
            </w:r>
            <w:r w:rsidR="0081345C">
              <w:instrText>PAGEREF _Toc189456 \h</w:instrText>
            </w:r>
            <w:r w:rsidR="0081345C">
              <w:fldChar w:fldCharType="separate"/>
            </w:r>
            <w:r w:rsidR="00F95660">
              <w:rPr>
                <w:noProof/>
              </w:rPr>
              <w:t>6</w:t>
            </w:r>
            <w:r w:rsidR="0081345C">
              <w:fldChar w:fldCharType="end"/>
            </w:r>
          </w:hyperlink>
        </w:p>
        <w:p w14:paraId="39ACD92B" w14:textId="5129B777" w:rsidR="00463E50" w:rsidRDefault="00232FA7">
          <w:pPr>
            <w:pStyle w:val="TOC4"/>
            <w:tabs>
              <w:tab w:val="right" w:leader="dot" w:pos="9370"/>
            </w:tabs>
          </w:pPr>
          <w:hyperlink w:anchor="_Toc189457">
            <w:r w:rsidR="0081345C">
              <w:t>2.1.3.  Technology Migration</w:t>
            </w:r>
            <w:r w:rsidR="0081345C">
              <w:tab/>
            </w:r>
            <w:r w:rsidR="0081345C">
              <w:fldChar w:fldCharType="begin"/>
            </w:r>
            <w:r w:rsidR="0081345C">
              <w:instrText>PAGEREF _Toc189457 \h</w:instrText>
            </w:r>
            <w:r w:rsidR="0081345C">
              <w:fldChar w:fldCharType="separate"/>
            </w:r>
            <w:r w:rsidR="00F95660">
              <w:rPr>
                <w:noProof/>
              </w:rPr>
              <w:t>6</w:t>
            </w:r>
            <w:r w:rsidR="0081345C">
              <w:fldChar w:fldCharType="end"/>
            </w:r>
          </w:hyperlink>
        </w:p>
        <w:p w14:paraId="37140CE8" w14:textId="127DC10A" w:rsidR="00463E50" w:rsidRDefault="00232FA7">
          <w:pPr>
            <w:pStyle w:val="TOC2"/>
            <w:tabs>
              <w:tab w:val="right" w:leader="dot" w:pos="9370"/>
            </w:tabs>
          </w:pPr>
          <w:hyperlink w:anchor="_Toc189458">
            <w:r w:rsidR="0081345C">
              <w:t>2.2.  Project Overview</w:t>
            </w:r>
            <w:r w:rsidR="0081345C">
              <w:tab/>
            </w:r>
            <w:r w:rsidR="0081345C">
              <w:fldChar w:fldCharType="begin"/>
            </w:r>
            <w:r w:rsidR="0081345C">
              <w:instrText>PAGEREF _Toc189458 \h</w:instrText>
            </w:r>
            <w:r w:rsidR="0081345C">
              <w:fldChar w:fldCharType="separate"/>
            </w:r>
            <w:r w:rsidR="00F95660">
              <w:rPr>
                <w:noProof/>
              </w:rPr>
              <w:t>7</w:t>
            </w:r>
            <w:r w:rsidR="0081345C">
              <w:fldChar w:fldCharType="end"/>
            </w:r>
          </w:hyperlink>
        </w:p>
        <w:p w14:paraId="173FE24C" w14:textId="69FEA60F" w:rsidR="00463E50" w:rsidRDefault="00232FA7">
          <w:pPr>
            <w:pStyle w:val="TOC4"/>
            <w:tabs>
              <w:tab w:val="right" w:leader="dot" w:pos="9370"/>
            </w:tabs>
          </w:pPr>
          <w:hyperlink w:anchor="_Toc189459">
            <w:r w:rsidR="0081345C">
              <w:t>2.2.1.  Project Description</w:t>
            </w:r>
            <w:r w:rsidR="0081345C">
              <w:tab/>
            </w:r>
            <w:r w:rsidR="0081345C">
              <w:fldChar w:fldCharType="begin"/>
            </w:r>
            <w:r w:rsidR="0081345C">
              <w:instrText>PAGEREF _Toc189459 \h</w:instrText>
            </w:r>
            <w:r w:rsidR="0081345C">
              <w:fldChar w:fldCharType="separate"/>
            </w:r>
            <w:r w:rsidR="00F95660">
              <w:rPr>
                <w:noProof/>
              </w:rPr>
              <w:t>7</w:t>
            </w:r>
            <w:r w:rsidR="0081345C">
              <w:fldChar w:fldCharType="end"/>
            </w:r>
          </w:hyperlink>
        </w:p>
        <w:p w14:paraId="08D93210" w14:textId="464E93ED" w:rsidR="00463E50" w:rsidRDefault="00232FA7">
          <w:pPr>
            <w:pStyle w:val="TOC4"/>
            <w:tabs>
              <w:tab w:val="right" w:leader="dot" w:pos="9370"/>
            </w:tabs>
          </w:pPr>
          <w:hyperlink w:anchor="_Toc189460">
            <w:r w:rsidR="0081345C">
              <w:t>2.2.2.  Goals and Objectives</w:t>
            </w:r>
            <w:r w:rsidR="0081345C">
              <w:tab/>
            </w:r>
            <w:r w:rsidR="0081345C">
              <w:fldChar w:fldCharType="begin"/>
            </w:r>
            <w:r w:rsidR="0081345C">
              <w:instrText>PAGEREF _Toc189460 \h</w:instrText>
            </w:r>
            <w:r w:rsidR="0081345C">
              <w:fldChar w:fldCharType="separate"/>
            </w:r>
            <w:r w:rsidR="00F95660">
              <w:rPr>
                <w:noProof/>
              </w:rPr>
              <w:t>7</w:t>
            </w:r>
            <w:r w:rsidR="0081345C">
              <w:fldChar w:fldCharType="end"/>
            </w:r>
          </w:hyperlink>
        </w:p>
        <w:p w14:paraId="0F6248FC" w14:textId="0D9233CF" w:rsidR="00463E50" w:rsidRDefault="00232FA7">
          <w:pPr>
            <w:pStyle w:val="TOC4"/>
            <w:tabs>
              <w:tab w:val="right" w:leader="dot" w:pos="9370"/>
            </w:tabs>
          </w:pPr>
          <w:hyperlink w:anchor="_Toc189461">
            <w:r w:rsidR="0081345C">
              <w:t>2.2.3.  Project Performance</w:t>
            </w:r>
            <w:r w:rsidR="0081345C">
              <w:tab/>
            </w:r>
            <w:r w:rsidR="0081345C">
              <w:fldChar w:fldCharType="begin"/>
            </w:r>
            <w:r w:rsidR="0081345C">
              <w:instrText>PAGEREF _Toc189461 \h</w:instrText>
            </w:r>
            <w:r w:rsidR="0081345C">
              <w:fldChar w:fldCharType="separate"/>
            </w:r>
            <w:r w:rsidR="00F95660">
              <w:rPr>
                <w:noProof/>
              </w:rPr>
              <w:t>8</w:t>
            </w:r>
            <w:r w:rsidR="0081345C">
              <w:fldChar w:fldCharType="end"/>
            </w:r>
          </w:hyperlink>
        </w:p>
        <w:p w14:paraId="4896B5BA" w14:textId="1E7B827C" w:rsidR="00463E50" w:rsidRDefault="00232FA7">
          <w:pPr>
            <w:pStyle w:val="TOC4"/>
            <w:tabs>
              <w:tab w:val="right" w:leader="dot" w:pos="9370"/>
            </w:tabs>
          </w:pPr>
          <w:hyperlink w:anchor="_Toc189462">
            <w:r w:rsidR="0081345C">
              <w:t>2.2.4.  Project Assumptions</w:t>
            </w:r>
            <w:r w:rsidR="0081345C">
              <w:tab/>
            </w:r>
            <w:r w:rsidR="0081345C">
              <w:fldChar w:fldCharType="begin"/>
            </w:r>
            <w:r w:rsidR="0081345C">
              <w:instrText>PAGEREF _Toc189462 \h</w:instrText>
            </w:r>
            <w:r w:rsidR="0081345C">
              <w:fldChar w:fldCharType="separate"/>
            </w:r>
            <w:r w:rsidR="00F95660">
              <w:rPr>
                <w:noProof/>
              </w:rPr>
              <w:t>8</w:t>
            </w:r>
            <w:r w:rsidR="0081345C">
              <w:fldChar w:fldCharType="end"/>
            </w:r>
          </w:hyperlink>
        </w:p>
        <w:p w14:paraId="58C673AA" w14:textId="3751D2A5" w:rsidR="00463E50" w:rsidRDefault="00232FA7">
          <w:pPr>
            <w:pStyle w:val="TOC4"/>
            <w:tabs>
              <w:tab w:val="right" w:leader="dot" w:pos="9370"/>
            </w:tabs>
          </w:pPr>
          <w:hyperlink w:anchor="_Toc189463">
            <w:r w:rsidR="0081345C">
              <w:t>2.2.5.  Project Constraints</w:t>
            </w:r>
            <w:r w:rsidR="0081345C">
              <w:tab/>
            </w:r>
            <w:r w:rsidR="0081345C">
              <w:fldChar w:fldCharType="begin"/>
            </w:r>
            <w:r w:rsidR="0081345C">
              <w:instrText>PAGEREF _Toc189463 \h</w:instrText>
            </w:r>
            <w:r w:rsidR="0081345C">
              <w:fldChar w:fldCharType="separate"/>
            </w:r>
            <w:r w:rsidR="00F95660">
              <w:rPr>
                <w:noProof/>
              </w:rPr>
              <w:t>8</w:t>
            </w:r>
            <w:r w:rsidR="0081345C">
              <w:fldChar w:fldCharType="end"/>
            </w:r>
          </w:hyperlink>
        </w:p>
        <w:p w14:paraId="50502B74" w14:textId="0EA0C4B8" w:rsidR="00463E50" w:rsidRDefault="00232FA7">
          <w:pPr>
            <w:pStyle w:val="TOC4"/>
            <w:tabs>
              <w:tab w:val="right" w:leader="dot" w:pos="9370"/>
            </w:tabs>
          </w:pPr>
          <w:hyperlink w:anchor="_Toc189464">
            <w:r w:rsidR="0081345C">
              <w:t>2.2.6.  Major Project Milestones</w:t>
            </w:r>
            <w:r w:rsidR="0081345C">
              <w:tab/>
            </w:r>
            <w:r w:rsidR="0081345C">
              <w:fldChar w:fldCharType="begin"/>
            </w:r>
            <w:r w:rsidR="0081345C">
              <w:instrText>PAGEREF _Toc189464 \h</w:instrText>
            </w:r>
            <w:r w:rsidR="0081345C">
              <w:fldChar w:fldCharType="separate"/>
            </w:r>
            <w:r w:rsidR="00F95660">
              <w:rPr>
                <w:noProof/>
              </w:rPr>
              <w:t>8</w:t>
            </w:r>
            <w:r w:rsidR="0081345C">
              <w:fldChar w:fldCharType="end"/>
            </w:r>
          </w:hyperlink>
        </w:p>
        <w:p w14:paraId="2E9FF428" w14:textId="5A20E393" w:rsidR="00463E50" w:rsidRDefault="00232FA7">
          <w:pPr>
            <w:pStyle w:val="TOC2"/>
            <w:tabs>
              <w:tab w:val="right" w:leader="dot" w:pos="9370"/>
            </w:tabs>
          </w:pPr>
          <w:hyperlink w:anchor="_Toc189465">
            <w:r w:rsidR="0081345C">
              <w:t>2.3.  Strategic Alignment</w:t>
            </w:r>
            <w:r w:rsidR="0081345C">
              <w:tab/>
            </w:r>
            <w:r w:rsidR="0081345C">
              <w:fldChar w:fldCharType="begin"/>
            </w:r>
            <w:r w:rsidR="0081345C">
              <w:instrText>PAGEREF _Toc189465 \h</w:instrText>
            </w:r>
            <w:r w:rsidR="0081345C">
              <w:fldChar w:fldCharType="separate"/>
            </w:r>
            <w:r w:rsidR="00F95660">
              <w:rPr>
                <w:noProof/>
              </w:rPr>
              <w:t>9</w:t>
            </w:r>
            <w:r w:rsidR="0081345C">
              <w:fldChar w:fldCharType="end"/>
            </w:r>
          </w:hyperlink>
        </w:p>
        <w:p w14:paraId="49667567" w14:textId="0E9F1C88" w:rsidR="00463E50" w:rsidRDefault="00232FA7">
          <w:pPr>
            <w:pStyle w:val="TOC2"/>
            <w:tabs>
              <w:tab w:val="right" w:leader="dot" w:pos="9370"/>
            </w:tabs>
          </w:pPr>
          <w:hyperlink w:anchor="_Toc189466">
            <w:r w:rsidR="0081345C">
              <w:t>2.4.  Cost and Benefit Analysis</w:t>
            </w:r>
            <w:r w:rsidR="0081345C">
              <w:tab/>
            </w:r>
            <w:r w:rsidR="0081345C">
              <w:fldChar w:fldCharType="begin"/>
            </w:r>
            <w:r w:rsidR="0081345C">
              <w:instrText>PAGEREF _Toc189466 \h</w:instrText>
            </w:r>
            <w:r w:rsidR="0081345C">
              <w:fldChar w:fldCharType="separate"/>
            </w:r>
            <w:r w:rsidR="00F95660">
              <w:rPr>
                <w:noProof/>
              </w:rPr>
              <w:t>10</w:t>
            </w:r>
            <w:r w:rsidR="0081345C">
              <w:fldChar w:fldCharType="end"/>
            </w:r>
          </w:hyperlink>
        </w:p>
        <w:p w14:paraId="7AB2C635" w14:textId="37A9B9EB" w:rsidR="00463E50" w:rsidRDefault="00232FA7">
          <w:pPr>
            <w:pStyle w:val="TOC1"/>
            <w:tabs>
              <w:tab w:val="right" w:leader="dot" w:pos="9370"/>
            </w:tabs>
          </w:pPr>
          <w:hyperlink w:anchor="_Toc189467">
            <w:r w:rsidR="0081345C">
              <w:t>3.  Project Charter</w:t>
            </w:r>
            <w:r w:rsidR="0081345C">
              <w:tab/>
            </w:r>
            <w:r w:rsidR="0081345C">
              <w:fldChar w:fldCharType="begin"/>
            </w:r>
            <w:r w:rsidR="0081345C">
              <w:instrText>PAGEREF _Toc189467 \h</w:instrText>
            </w:r>
            <w:r w:rsidR="0081345C">
              <w:fldChar w:fldCharType="separate"/>
            </w:r>
            <w:r w:rsidR="00F95660">
              <w:rPr>
                <w:noProof/>
              </w:rPr>
              <w:t>13</w:t>
            </w:r>
            <w:r w:rsidR="0081345C">
              <w:fldChar w:fldCharType="end"/>
            </w:r>
          </w:hyperlink>
        </w:p>
        <w:p w14:paraId="376ADEA2" w14:textId="25F40249" w:rsidR="00463E50" w:rsidRDefault="00232FA7">
          <w:pPr>
            <w:pStyle w:val="TOC2"/>
            <w:tabs>
              <w:tab w:val="right" w:leader="dot" w:pos="9370"/>
            </w:tabs>
          </w:pPr>
          <w:hyperlink w:anchor="_Toc189468">
            <w:r w:rsidR="0081345C">
              <w:t>3.1.  Project Purpose/Justification</w:t>
            </w:r>
            <w:r w:rsidR="0081345C">
              <w:tab/>
            </w:r>
            <w:r w:rsidR="0081345C">
              <w:fldChar w:fldCharType="begin"/>
            </w:r>
            <w:r w:rsidR="0081345C">
              <w:instrText>PAGEREF _Toc189468 \h</w:instrText>
            </w:r>
            <w:r w:rsidR="0081345C">
              <w:fldChar w:fldCharType="separate"/>
            </w:r>
            <w:r w:rsidR="00F95660">
              <w:rPr>
                <w:noProof/>
              </w:rPr>
              <w:t>13</w:t>
            </w:r>
            <w:r w:rsidR="0081345C">
              <w:fldChar w:fldCharType="end"/>
            </w:r>
          </w:hyperlink>
        </w:p>
        <w:p w14:paraId="19EBBE9A" w14:textId="65BA296B" w:rsidR="00463E50" w:rsidRDefault="00232FA7">
          <w:pPr>
            <w:pStyle w:val="TOC4"/>
            <w:tabs>
              <w:tab w:val="right" w:leader="dot" w:pos="9370"/>
            </w:tabs>
          </w:pPr>
          <w:hyperlink w:anchor="_Toc189469">
            <w:r w:rsidR="0081345C">
              <w:t>3.1.1.  Business Need</w:t>
            </w:r>
            <w:r w:rsidR="0081345C">
              <w:tab/>
            </w:r>
            <w:r w:rsidR="0081345C">
              <w:fldChar w:fldCharType="begin"/>
            </w:r>
            <w:r w:rsidR="0081345C">
              <w:instrText>PAGEREF _Toc189469 \h</w:instrText>
            </w:r>
            <w:r w:rsidR="0081345C">
              <w:fldChar w:fldCharType="separate"/>
            </w:r>
            <w:r w:rsidR="00F95660">
              <w:rPr>
                <w:noProof/>
              </w:rPr>
              <w:t>13</w:t>
            </w:r>
            <w:r w:rsidR="0081345C">
              <w:fldChar w:fldCharType="end"/>
            </w:r>
          </w:hyperlink>
        </w:p>
        <w:p w14:paraId="03FBD3F2" w14:textId="272265F4" w:rsidR="00463E50" w:rsidRDefault="00232FA7">
          <w:pPr>
            <w:pStyle w:val="TOC4"/>
            <w:tabs>
              <w:tab w:val="right" w:leader="dot" w:pos="9370"/>
            </w:tabs>
          </w:pPr>
          <w:hyperlink w:anchor="_Toc189470">
            <w:r w:rsidR="0081345C">
              <w:t>3.1.2.  Business Objectives</w:t>
            </w:r>
            <w:r w:rsidR="0081345C">
              <w:tab/>
            </w:r>
            <w:r w:rsidR="0081345C">
              <w:fldChar w:fldCharType="begin"/>
            </w:r>
            <w:r w:rsidR="0081345C">
              <w:instrText>PAGEREF _Toc189470 \h</w:instrText>
            </w:r>
            <w:r w:rsidR="0081345C">
              <w:fldChar w:fldCharType="separate"/>
            </w:r>
            <w:r w:rsidR="00F95660">
              <w:rPr>
                <w:noProof/>
              </w:rPr>
              <w:t>13</w:t>
            </w:r>
            <w:r w:rsidR="0081345C">
              <w:fldChar w:fldCharType="end"/>
            </w:r>
          </w:hyperlink>
        </w:p>
        <w:p w14:paraId="6EFE8EA7" w14:textId="45D22F5F" w:rsidR="00463E50" w:rsidRDefault="00232FA7">
          <w:pPr>
            <w:pStyle w:val="TOC2"/>
            <w:tabs>
              <w:tab w:val="right" w:leader="dot" w:pos="9370"/>
            </w:tabs>
          </w:pPr>
          <w:hyperlink w:anchor="_Toc189471">
            <w:r w:rsidR="0081345C">
              <w:t>3.2.  Project Description</w:t>
            </w:r>
            <w:r w:rsidR="0081345C">
              <w:tab/>
            </w:r>
            <w:r w:rsidR="0081345C">
              <w:fldChar w:fldCharType="begin"/>
            </w:r>
            <w:r w:rsidR="0081345C">
              <w:instrText>PAGEREF _Toc189471 \h</w:instrText>
            </w:r>
            <w:r w:rsidR="0081345C">
              <w:fldChar w:fldCharType="separate"/>
            </w:r>
            <w:r w:rsidR="00F95660">
              <w:rPr>
                <w:noProof/>
              </w:rPr>
              <w:t>13</w:t>
            </w:r>
            <w:r w:rsidR="0081345C">
              <w:fldChar w:fldCharType="end"/>
            </w:r>
          </w:hyperlink>
        </w:p>
        <w:p w14:paraId="36B38F29" w14:textId="09E0A882" w:rsidR="00463E50" w:rsidRDefault="00232FA7">
          <w:pPr>
            <w:pStyle w:val="TOC4"/>
            <w:tabs>
              <w:tab w:val="right" w:leader="dot" w:pos="9370"/>
            </w:tabs>
          </w:pPr>
          <w:hyperlink w:anchor="_Toc189472">
            <w:r w:rsidR="0081345C">
              <w:t>3.2.1.  Project Objectives</w:t>
            </w:r>
            <w:r w:rsidR="0081345C">
              <w:tab/>
            </w:r>
            <w:r w:rsidR="0081345C">
              <w:fldChar w:fldCharType="begin"/>
            </w:r>
            <w:r w:rsidR="0081345C">
              <w:instrText>PAGEREF _Toc189472 \h</w:instrText>
            </w:r>
            <w:r w:rsidR="0081345C">
              <w:fldChar w:fldCharType="separate"/>
            </w:r>
            <w:r w:rsidR="00F95660">
              <w:rPr>
                <w:noProof/>
              </w:rPr>
              <w:t>14</w:t>
            </w:r>
            <w:r w:rsidR="0081345C">
              <w:fldChar w:fldCharType="end"/>
            </w:r>
          </w:hyperlink>
        </w:p>
        <w:p w14:paraId="2187E05A" w14:textId="21C97DCE" w:rsidR="00463E50" w:rsidRDefault="00232FA7">
          <w:pPr>
            <w:pStyle w:val="TOC4"/>
            <w:tabs>
              <w:tab w:val="right" w:leader="dot" w:pos="9370"/>
            </w:tabs>
          </w:pPr>
          <w:hyperlink w:anchor="_Toc189473">
            <w:r w:rsidR="00E37A1F">
              <w:t>3.2.2.  Success Criteria</w:t>
            </w:r>
            <w:r w:rsidR="00E37A1F">
              <w:tab/>
            </w:r>
            <w:r w:rsidR="00E37A1F">
              <w:fldChar w:fldCharType="begin"/>
            </w:r>
            <w:r w:rsidR="00E37A1F">
              <w:instrText>PAGEREF _Toc189473 \h</w:instrText>
            </w:r>
            <w:r w:rsidR="00E37A1F">
              <w:fldChar w:fldCharType="separate"/>
            </w:r>
            <w:r w:rsidR="00F95660">
              <w:rPr>
                <w:b/>
                <w:bCs/>
                <w:noProof/>
                <w:lang w:val="en-US"/>
              </w:rPr>
              <w:t>Error! Bookmark not defined.</w:t>
            </w:r>
            <w:r w:rsidR="00E37A1F">
              <w:fldChar w:fldCharType="end"/>
            </w:r>
          </w:hyperlink>
        </w:p>
        <w:p w14:paraId="74B6A8F8" w14:textId="3F0B1554" w:rsidR="00463E50" w:rsidRDefault="00232FA7">
          <w:pPr>
            <w:pStyle w:val="TOC4"/>
            <w:tabs>
              <w:tab w:val="right" w:leader="dot" w:pos="9370"/>
            </w:tabs>
          </w:pPr>
          <w:hyperlink w:anchor="_Toc189474">
            <w:r w:rsidR="0081345C">
              <w:t>3.2.3.  Requirements</w:t>
            </w:r>
            <w:r w:rsidR="0081345C">
              <w:tab/>
            </w:r>
            <w:r w:rsidR="0081345C">
              <w:fldChar w:fldCharType="begin"/>
            </w:r>
            <w:r w:rsidR="0081345C">
              <w:instrText>PAGEREF _Toc189474 \h</w:instrText>
            </w:r>
            <w:r w:rsidR="0081345C">
              <w:fldChar w:fldCharType="separate"/>
            </w:r>
            <w:r w:rsidR="00F95660">
              <w:rPr>
                <w:noProof/>
              </w:rPr>
              <w:t>14</w:t>
            </w:r>
            <w:r w:rsidR="0081345C">
              <w:fldChar w:fldCharType="end"/>
            </w:r>
          </w:hyperlink>
        </w:p>
        <w:p w14:paraId="1E7D2EDA" w14:textId="14ED0D8F" w:rsidR="00463E50" w:rsidRDefault="00232FA7">
          <w:pPr>
            <w:pStyle w:val="TOC4"/>
            <w:tabs>
              <w:tab w:val="right" w:leader="dot" w:pos="9370"/>
            </w:tabs>
          </w:pPr>
          <w:hyperlink w:anchor="_Toc189475">
            <w:r w:rsidR="0081345C">
              <w:t>3.2.4.  Constraints</w:t>
            </w:r>
            <w:r w:rsidR="0081345C">
              <w:tab/>
            </w:r>
            <w:r w:rsidR="0081345C">
              <w:fldChar w:fldCharType="begin"/>
            </w:r>
            <w:r w:rsidR="0081345C">
              <w:instrText>PAGEREF _Toc189475 \h</w:instrText>
            </w:r>
            <w:r w:rsidR="0081345C">
              <w:fldChar w:fldCharType="separate"/>
            </w:r>
            <w:r w:rsidR="00F95660">
              <w:rPr>
                <w:noProof/>
              </w:rPr>
              <w:t>14</w:t>
            </w:r>
            <w:r w:rsidR="0081345C">
              <w:fldChar w:fldCharType="end"/>
            </w:r>
          </w:hyperlink>
        </w:p>
        <w:p w14:paraId="437B254E" w14:textId="2C748A03" w:rsidR="00463E50" w:rsidRDefault="00232FA7">
          <w:pPr>
            <w:pStyle w:val="TOC4"/>
            <w:tabs>
              <w:tab w:val="right" w:leader="dot" w:pos="9370"/>
            </w:tabs>
          </w:pPr>
          <w:hyperlink w:anchor="_Toc189476">
            <w:r w:rsidR="0081345C">
              <w:t>3.2.5.  Assumptions</w:t>
            </w:r>
            <w:r w:rsidR="0081345C">
              <w:tab/>
            </w:r>
            <w:r w:rsidR="0081345C">
              <w:fldChar w:fldCharType="begin"/>
            </w:r>
            <w:r w:rsidR="0081345C">
              <w:instrText>PAGEREF _Toc189476 \h</w:instrText>
            </w:r>
            <w:r w:rsidR="0081345C">
              <w:fldChar w:fldCharType="separate"/>
            </w:r>
            <w:r w:rsidR="00F95660">
              <w:rPr>
                <w:noProof/>
              </w:rPr>
              <w:t>15</w:t>
            </w:r>
            <w:r w:rsidR="0081345C">
              <w:fldChar w:fldCharType="end"/>
            </w:r>
          </w:hyperlink>
        </w:p>
        <w:p w14:paraId="6652FF72" w14:textId="4BBB9FA8" w:rsidR="00463E50" w:rsidRDefault="00232FA7">
          <w:pPr>
            <w:pStyle w:val="TOC4"/>
            <w:tabs>
              <w:tab w:val="right" w:leader="dot" w:pos="9370"/>
            </w:tabs>
          </w:pPr>
          <w:hyperlink w:anchor="_Toc189477">
            <w:r w:rsidR="0081345C">
              <w:t>3.2.6.  Preliminary Scope Statement</w:t>
            </w:r>
            <w:r w:rsidR="0081345C">
              <w:tab/>
            </w:r>
            <w:r w:rsidR="0081345C">
              <w:fldChar w:fldCharType="begin"/>
            </w:r>
            <w:r w:rsidR="0081345C">
              <w:instrText>PAGEREF _Toc189477 \h</w:instrText>
            </w:r>
            <w:r w:rsidR="0081345C">
              <w:fldChar w:fldCharType="separate"/>
            </w:r>
            <w:r w:rsidR="00F95660">
              <w:rPr>
                <w:noProof/>
              </w:rPr>
              <w:t>15</w:t>
            </w:r>
            <w:r w:rsidR="0081345C">
              <w:fldChar w:fldCharType="end"/>
            </w:r>
          </w:hyperlink>
        </w:p>
        <w:p w14:paraId="191E97A7" w14:textId="37700EE0" w:rsidR="00463E50" w:rsidRDefault="00232FA7">
          <w:pPr>
            <w:pStyle w:val="TOC2"/>
            <w:tabs>
              <w:tab w:val="right" w:leader="dot" w:pos="9370"/>
            </w:tabs>
          </w:pPr>
          <w:hyperlink w:anchor="_Toc189478">
            <w:r w:rsidR="0081345C">
              <w:t>3.3.  Risks</w:t>
            </w:r>
            <w:r w:rsidR="0081345C">
              <w:tab/>
            </w:r>
            <w:r w:rsidR="0081345C">
              <w:fldChar w:fldCharType="begin"/>
            </w:r>
            <w:r w:rsidR="0081345C">
              <w:instrText>PAGEREF _Toc189478 \h</w:instrText>
            </w:r>
            <w:r w:rsidR="0081345C">
              <w:fldChar w:fldCharType="separate"/>
            </w:r>
            <w:r w:rsidR="00F95660">
              <w:rPr>
                <w:noProof/>
              </w:rPr>
              <w:t>15</w:t>
            </w:r>
            <w:r w:rsidR="0081345C">
              <w:fldChar w:fldCharType="end"/>
            </w:r>
          </w:hyperlink>
        </w:p>
        <w:p w14:paraId="45AC8FF9" w14:textId="11D47047" w:rsidR="00463E50" w:rsidRDefault="00232FA7">
          <w:pPr>
            <w:pStyle w:val="TOC2"/>
            <w:tabs>
              <w:tab w:val="right" w:leader="dot" w:pos="9370"/>
            </w:tabs>
          </w:pPr>
          <w:hyperlink w:anchor="_Toc189479">
            <w:r w:rsidR="0081345C">
              <w:t>3.4.  Project Key Deliverables</w:t>
            </w:r>
            <w:r w:rsidR="0081345C">
              <w:tab/>
            </w:r>
            <w:r w:rsidR="0081345C">
              <w:fldChar w:fldCharType="begin"/>
            </w:r>
            <w:r w:rsidR="0081345C">
              <w:instrText>PAGEREF _Toc189479 \h</w:instrText>
            </w:r>
            <w:r w:rsidR="0081345C">
              <w:fldChar w:fldCharType="separate"/>
            </w:r>
            <w:r w:rsidR="00F95660">
              <w:rPr>
                <w:noProof/>
              </w:rPr>
              <w:t>16</w:t>
            </w:r>
            <w:r w:rsidR="0081345C">
              <w:fldChar w:fldCharType="end"/>
            </w:r>
          </w:hyperlink>
        </w:p>
        <w:p w14:paraId="081C270A" w14:textId="4FF1F3FF" w:rsidR="00463E50" w:rsidRDefault="00232FA7">
          <w:pPr>
            <w:pStyle w:val="TOC2"/>
            <w:tabs>
              <w:tab w:val="right" w:leader="dot" w:pos="9370"/>
            </w:tabs>
          </w:pPr>
          <w:hyperlink w:anchor="_Toc189480">
            <w:r w:rsidR="0081345C">
              <w:t>3.5.  Summary Milestone Schedule</w:t>
            </w:r>
            <w:r w:rsidR="0081345C">
              <w:tab/>
            </w:r>
            <w:r w:rsidR="0081345C">
              <w:fldChar w:fldCharType="begin"/>
            </w:r>
            <w:r w:rsidR="0081345C">
              <w:instrText>PAGEREF _Toc189480 \h</w:instrText>
            </w:r>
            <w:r w:rsidR="0081345C">
              <w:fldChar w:fldCharType="separate"/>
            </w:r>
            <w:r w:rsidR="00F95660">
              <w:rPr>
                <w:noProof/>
              </w:rPr>
              <w:t>16</w:t>
            </w:r>
            <w:r w:rsidR="0081345C">
              <w:fldChar w:fldCharType="end"/>
            </w:r>
          </w:hyperlink>
        </w:p>
        <w:p w14:paraId="3B126D78" w14:textId="4495A78B" w:rsidR="00463E50" w:rsidRDefault="00232FA7">
          <w:pPr>
            <w:pStyle w:val="TOC2"/>
            <w:tabs>
              <w:tab w:val="right" w:leader="dot" w:pos="9370"/>
            </w:tabs>
          </w:pPr>
          <w:hyperlink w:anchor="_Toc189481">
            <w:r w:rsidR="0081345C">
              <w:t>3.6.  Budget Summary</w:t>
            </w:r>
            <w:r w:rsidR="0081345C">
              <w:tab/>
            </w:r>
            <w:r w:rsidR="0081345C">
              <w:fldChar w:fldCharType="begin"/>
            </w:r>
            <w:r w:rsidR="0081345C">
              <w:instrText>PAGEREF _Toc189481 \h</w:instrText>
            </w:r>
            <w:r w:rsidR="0081345C">
              <w:fldChar w:fldCharType="separate"/>
            </w:r>
            <w:r w:rsidR="00F95660">
              <w:rPr>
                <w:noProof/>
              </w:rPr>
              <w:t>17</w:t>
            </w:r>
            <w:r w:rsidR="0081345C">
              <w:fldChar w:fldCharType="end"/>
            </w:r>
          </w:hyperlink>
        </w:p>
        <w:p w14:paraId="4CFE6F55" w14:textId="63E6D612" w:rsidR="00463E50" w:rsidRDefault="00232FA7">
          <w:pPr>
            <w:pStyle w:val="TOC2"/>
            <w:tabs>
              <w:tab w:val="right" w:leader="dot" w:pos="9370"/>
            </w:tabs>
          </w:pPr>
          <w:hyperlink w:anchor="_Toc189482">
            <w:r w:rsidR="0081345C">
              <w:t>3.7.  Project Approval Requirements</w:t>
            </w:r>
            <w:r w:rsidR="0081345C">
              <w:tab/>
            </w:r>
            <w:r w:rsidR="0081345C">
              <w:fldChar w:fldCharType="begin"/>
            </w:r>
            <w:r w:rsidR="0081345C">
              <w:instrText>PAGEREF _Toc189482 \h</w:instrText>
            </w:r>
            <w:r w:rsidR="0081345C">
              <w:fldChar w:fldCharType="separate"/>
            </w:r>
            <w:r w:rsidR="00F95660">
              <w:rPr>
                <w:noProof/>
              </w:rPr>
              <w:t>17</w:t>
            </w:r>
            <w:r w:rsidR="0081345C">
              <w:fldChar w:fldCharType="end"/>
            </w:r>
          </w:hyperlink>
        </w:p>
        <w:p w14:paraId="5801E871" w14:textId="4543B738" w:rsidR="00463E50" w:rsidRDefault="00232FA7">
          <w:pPr>
            <w:pStyle w:val="TOC1"/>
            <w:tabs>
              <w:tab w:val="right" w:leader="dot" w:pos="9370"/>
            </w:tabs>
          </w:pPr>
          <w:hyperlink w:anchor="_Toc189483">
            <w:r w:rsidR="0081345C">
              <w:t>4.  Project Management Approach</w:t>
            </w:r>
            <w:r w:rsidR="0081345C">
              <w:tab/>
            </w:r>
            <w:r w:rsidR="0081345C">
              <w:fldChar w:fldCharType="begin"/>
            </w:r>
            <w:r w:rsidR="0081345C">
              <w:instrText>PAGEREF _Toc189483 \h</w:instrText>
            </w:r>
            <w:r w:rsidR="0081345C">
              <w:fldChar w:fldCharType="separate"/>
            </w:r>
            <w:r w:rsidR="00F95660">
              <w:rPr>
                <w:noProof/>
              </w:rPr>
              <w:t>17</w:t>
            </w:r>
            <w:r w:rsidR="0081345C">
              <w:fldChar w:fldCharType="end"/>
            </w:r>
          </w:hyperlink>
        </w:p>
        <w:p w14:paraId="5C3F2BB6" w14:textId="03C6406C" w:rsidR="00463E50" w:rsidRDefault="00232FA7">
          <w:pPr>
            <w:pStyle w:val="TOC1"/>
            <w:tabs>
              <w:tab w:val="right" w:leader="dot" w:pos="9370"/>
            </w:tabs>
          </w:pPr>
          <w:hyperlink w:anchor="_Toc189484">
            <w:r w:rsidR="0081345C">
              <w:t>5.  Project Technical Approach</w:t>
            </w:r>
            <w:r w:rsidR="0081345C">
              <w:tab/>
            </w:r>
            <w:r w:rsidR="0081345C">
              <w:fldChar w:fldCharType="begin"/>
            </w:r>
            <w:r w:rsidR="0081345C">
              <w:instrText>PAGEREF _Toc189484 \h</w:instrText>
            </w:r>
            <w:r w:rsidR="0081345C">
              <w:fldChar w:fldCharType="separate"/>
            </w:r>
            <w:r w:rsidR="00F95660">
              <w:rPr>
                <w:noProof/>
              </w:rPr>
              <w:t>18</w:t>
            </w:r>
            <w:r w:rsidR="0081345C">
              <w:fldChar w:fldCharType="end"/>
            </w:r>
          </w:hyperlink>
        </w:p>
        <w:p w14:paraId="7E7CDE33" w14:textId="4FC48CB0" w:rsidR="00463E50" w:rsidRDefault="00232FA7">
          <w:pPr>
            <w:pStyle w:val="TOC2"/>
            <w:tabs>
              <w:tab w:val="right" w:leader="dot" w:pos="9370"/>
            </w:tabs>
          </w:pPr>
          <w:hyperlink w:anchor="_Toc189485">
            <w:r w:rsidR="0081345C">
              <w:t>5.1.  Product Development Methodology</w:t>
            </w:r>
            <w:r w:rsidR="0081345C">
              <w:tab/>
            </w:r>
            <w:r w:rsidR="0081345C">
              <w:fldChar w:fldCharType="begin"/>
            </w:r>
            <w:r w:rsidR="0081345C">
              <w:instrText>PAGEREF _Toc189485 \h</w:instrText>
            </w:r>
            <w:r w:rsidR="0081345C">
              <w:fldChar w:fldCharType="separate"/>
            </w:r>
            <w:r w:rsidR="00F95660">
              <w:rPr>
                <w:noProof/>
              </w:rPr>
              <w:t>18</w:t>
            </w:r>
            <w:r w:rsidR="0081345C">
              <w:fldChar w:fldCharType="end"/>
            </w:r>
          </w:hyperlink>
        </w:p>
        <w:p w14:paraId="176538C0" w14:textId="7D76EEFA" w:rsidR="00463E50" w:rsidRDefault="00232FA7">
          <w:pPr>
            <w:pStyle w:val="TOC2"/>
            <w:tabs>
              <w:tab w:val="right" w:leader="dot" w:pos="9370"/>
            </w:tabs>
          </w:pPr>
          <w:hyperlink w:anchor="_Toc189486">
            <w:r w:rsidR="0081345C">
              <w:t>5.2.  Technical Architecture</w:t>
            </w:r>
            <w:r w:rsidR="0081345C">
              <w:tab/>
            </w:r>
            <w:r w:rsidR="0081345C">
              <w:fldChar w:fldCharType="begin"/>
            </w:r>
            <w:r w:rsidR="0081345C">
              <w:instrText>PAGEREF _Toc189486 \h</w:instrText>
            </w:r>
            <w:r w:rsidR="0081345C">
              <w:fldChar w:fldCharType="separate"/>
            </w:r>
            <w:r w:rsidR="00F95660">
              <w:rPr>
                <w:noProof/>
              </w:rPr>
              <w:t>18</w:t>
            </w:r>
            <w:r w:rsidR="0081345C">
              <w:fldChar w:fldCharType="end"/>
            </w:r>
          </w:hyperlink>
        </w:p>
        <w:p w14:paraId="213ED8B9" w14:textId="5A916308" w:rsidR="00463E50" w:rsidRDefault="00232FA7">
          <w:pPr>
            <w:pStyle w:val="TOC1"/>
            <w:tabs>
              <w:tab w:val="right" w:leader="dot" w:pos="9370"/>
            </w:tabs>
          </w:pPr>
          <w:hyperlink w:anchor="_Toc189487">
            <w:r w:rsidR="0081345C">
              <w:t>6.  Project Management Plans</w:t>
            </w:r>
            <w:r w:rsidR="0081345C">
              <w:tab/>
            </w:r>
            <w:r w:rsidR="0081345C">
              <w:fldChar w:fldCharType="begin"/>
            </w:r>
            <w:r w:rsidR="0081345C">
              <w:instrText>PAGEREF _Toc189487 \h</w:instrText>
            </w:r>
            <w:r w:rsidR="0081345C">
              <w:fldChar w:fldCharType="separate"/>
            </w:r>
            <w:r w:rsidR="00F95660">
              <w:rPr>
                <w:noProof/>
              </w:rPr>
              <w:t>19</w:t>
            </w:r>
            <w:r w:rsidR="0081345C">
              <w:fldChar w:fldCharType="end"/>
            </w:r>
          </w:hyperlink>
        </w:p>
        <w:p w14:paraId="030CE2D0" w14:textId="557D1A38" w:rsidR="00463E50" w:rsidRDefault="00232FA7">
          <w:pPr>
            <w:pStyle w:val="TOC2"/>
            <w:tabs>
              <w:tab w:val="right" w:leader="dot" w:pos="9370"/>
            </w:tabs>
          </w:pPr>
          <w:hyperlink w:anchor="_Toc189488">
            <w:r w:rsidR="0081345C">
              <w:t>6.1.  Stakeholders Strategy Management Plan</w:t>
            </w:r>
            <w:r w:rsidR="0081345C">
              <w:tab/>
            </w:r>
            <w:r w:rsidR="0081345C">
              <w:fldChar w:fldCharType="begin"/>
            </w:r>
            <w:r w:rsidR="0081345C">
              <w:instrText>PAGEREF _Toc189488 \h</w:instrText>
            </w:r>
            <w:r w:rsidR="0081345C">
              <w:fldChar w:fldCharType="separate"/>
            </w:r>
            <w:r w:rsidR="00F95660">
              <w:rPr>
                <w:noProof/>
              </w:rPr>
              <w:t>19</w:t>
            </w:r>
            <w:r w:rsidR="0081345C">
              <w:fldChar w:fldCharType="end"/>
            </w:r>
          </w:hyperlink>
        </w:p>
        <w:p w14:paraId="2066027B" w14:textId="7D420C06" w:rsidR="00463E50" w:rsidRDefault="00232FA7">
          <w:pPr>
            <w:pStyle w:val="TOC4"/>
            <w:tabs>
              <w:tab w:val="right" w:leader="dot" w:pos="9370"/>
            </w:tabs>
          </w:pPr>
          <w:hyperlink w:anchor="_Toc189489">
            <w:r w:rsidR="0081345C">
              <w:t>6.1.1.  Introduction</w:t>
            </w:r>
            <w:r w:rsidR="0081345C">
              <w:tab/>
            </w:r>
            <w:r w:rsidR="0081345C">
              <w:fldChar w:fldCharType="begin"/>
            </w:r>
            <w:r w:rsidR="0081345C">
              <w:instrText>PAGEREF _Toc189489 \h</w:instrText>
            </w:r>
            <w:r w:rsidR="0081345C">
              <w:fldChar w:fldCharType="separate"/>
            </w:r>
            <w:r w:rsidR="00F95660">
              <w:rPr>
                <w:noProof/>
              </w:rPr>
              <w:t>19</w:t>
            </w:r>
            <w:r w:rsidR="0081345C">
              <w:fldChar w:fldCharType="end"/>
            </w:r>
          </w:hyperlink>
        </w:p>
        <w:p w14:paraId="0479F604" w14:textId="0DECA7F9" w:rsidR="00463E50" w:rsidRDefault="00232FA7">
          <w:pPr>
            <w:pStyle w:val="TOC4"/>
            <w:tabs>
              <w:tab w:val="right" w:leader="dot" w:pos="9370"/>
            </w:tabs>
          </w:pPr>
          <w:hyperlink w:anchor="_Toc189490">
            <w:r w:rsidR="0081345C">
              <w:t>6.1.2.  Identify Stakeholders</w:t>
            </w:r>
            <w:r w:rsidR="0081345C">
              <w:tab/>
            </w:r>
            <w:r w:rsidR="0081345C">
              <w:fldChar w:fldCharType="begin"/>
            </w:r>
            <w:r w:rsidR="0081345C">
              <w:instrText>PAGEREF _Toc189490 \h</w:instrText>
            </w:r>
            <w:r w:rsidR="0081345C">
              <w:fldChar w:fldCharType="separate"/>
            </w:r>
            <w:r w:rsidR="00F95660">
              <w:rPr>
                <w:noProof/>
              </w:rPr>
              <w:t>21</w:t>
            </w:r>
            <w:r w:rsidR="0081345C">
              <w:fldChar w:fldCharType="end"/>
            </w:r>
          </w:hyperlink>
        </w:p>
        <w:p w14:paraId="55DFACF3" w14:textId="269787A1" w:rsidR="00463E50" w:rsidRDefault="00232FA7">
          <w:pPr>
            <w:pStyle w:val="TOC4"/>
            <w:tabs>
              <w:tab w:val="right" w:leader="dot" w:pos="9370"/>
            </w:tabs>
          </w:pPr>
          <w:hyperlink w:anchor="_Toc189491">
            <w:r w:rsidR="0081345C">
              <w:t>6.1.3.  Key Stakeholders</w:t>
            </w:r>
            <w:r w:rsidR="0081345C">
              <w:tab/>
            </w:r>
            <w:r w:rsidR="0081345C">
              <w:fldChar w:fldCharType="begin"/>
            </w:r>
            <w:r w:rsidR="0081345C">
              <w:instrText>PAGEREF _Toc189491 \h</w:instrText>
            </w:r>
            <w:r w:rsidR="0081345C">
              <w:fldChar w:fldCharType="separate"/>
            </w:r>
            <w:r w:rsidR="00F95660">
              <w:rPr>
                <w:noProof/>
              </w:rPr>
              <w:t>22</w:t>
            </w:r>
            <w:r w:rsidR="0081345C">
              <w:fldChar w:fldCharType="end"/>
            </w:r>
          </w:hyperlink>
        </w:p>
        <w:p w14:paraId="00FADAA5" w14:textId="56BBB68B" w:rsidR="00463E50" w:rsidRDefault="00232FA7">
          <w:pPr>
            <w:pStyle w:val="TOC4"/>
            <w:tabs>
              <w:tab w:val="right" w:leader="dot" w:pos="9370"/>
            </w:tabs>
          </w:pPr>
          <w:hyperlink w:anchor="_Toc189492">
            <w:r w:rsidR="0081345C">
              <w:t>6.1.4.  Stakeholder Analysis</w:t>
            </w:r>
            <w:r w:rsidR="0081345C">
              <w:tab/>
            </w:r>
            <w:r w:rsidR="0081345C">
              <w:fldChar w:fldCharType="begin"/>
            </w:r>
            <w:r w:rsidR="0081345C">
              <w:instrText>PAGEREF _Toc189492 \h</w:instrText>
            </w:r>
            <w:r w:rsidR="0081345C">
              <w:fldChar w:fldCharType="separate"/>
            </w:r>
            <w:r w:rsidR="00F95660">
              <w:rPr>
                <w:noProof/>
              </w:rPr>
              <w:t>22</w:t>
            </w:r>
            <w:r w:rsidR="0081345C">
              <w:fldChar w:fldCharType="end"/>
            </w:r>
          </w:hyperlink>
        </w:p>
        <w:p w14:paraId="32A2A2CA" w14:textId="710ED836" w:rsidR="00463E50" w:rsidRDefault="00232FA7">
          <w:pPr>
            <w:pStyle w:val="TOC2"/>
            <w:tabs>
              <w:tab w:val="right" w:leader="dot" w:pos="9370"/>
            </w:tabs>
          </w:pPr>
          <w:hyperlink w:anchor="_Toc189493">
            <w:r w:rsidR="0081345C">
              <w:t>6.2.  Scope Management Plan</w:t>
            </w:r>
            <w:r w:rsidR="0081345C">
              <w:tab/>
            </w:r>
            <w:r w:rsidR="0081345C">
              <w:fldChar w:fldCharType="begin"/>
            </w:r>
            <w:r w:rsidR="0081345C">
              <w:instrText>PAGEREF _Toc189493 \h</w:instrText>
            </w:r>
            <w:r w:rsidR="0081345C">
              <w:fldChar w:fldCharType="separate"/>
            </w:r>
            <w:r w:rsidR="00F95660">
              <w:rPr>
                <w:noProof/>
              </w:rPr>
              <w:t>25</w:t>
            </w:r>
            <w:r w:rsidR="0081345C">
              <w:fldChar w:fldCharType="end"/>
            </w:r>
          </w:hyperlink>
        </w:p>
        <w:p w14:paraId="244BF7BA" w14:textId="72571FF3" w:rsidR="00463E50" w:rsidRDefault="00232FA7">
          <w:pPr>
            <w:pStyle w:val="TOC4"/>
            <w:tabs>
              <w:tab w:val="right" w:leader="dot" w:pos="9370"/>
            </w:tabs>
          </w:pPr>
          <w:hyperlink w:anchor="_Toc189494">
            <w:r w:rsidR="0081345C">
              <w:t>6.2.1.  Introduction</w:t>
            </w:r>
            <w:r w:rsidR="0081345C">
              <w:tab/>
            </w:r>
            <w:r w:rsidR="0081345C">
              <w:fldChar w:fldCharType="begin"/>
            </w:r>
            <w:r w:rsidR="0081345C">
              <w:instrText>PAGEREF _Toc189494 \h</w:instrText>
            </w:r>
            <w:r w:rsidR="0081345C">
              <w:fldChar w:fldCharType="separate"/>
            </w:r>
            <w:r w:rsidR="00F95660">
              <w:rPr>
                <w:noProof/>
              </w:rPr>
              <w:t>25</w:t>
            </w:r>
            <w:r w:rsidR="0081345C">
              <w:fldChar w:fldCharType="end"/>
            </w:r>
          </w:hyperlink>
        </w:p>
        <w:p w14:paraId="116B5F78" w14:textId="0C18EDD9" w:rsidR="00463E50" w:rsidRDefault="00232FA7">
          <w:pPr>
            <w:pStyle w:val="TOC4"/>
            <w:tabs>
              <w:tab w:val="right" w:leader="dot" w:pos="9370"/>
            </w:tabs>
          </w:pPr>
          <w:hyperlink w:anchor="_Toc189495">
            <w:r w:rsidR="0081345C">
              <w:t>6.2.2.  Scope Management Approach</w:t>
            </w:r>
            <w:r w:rsidR="0081345C">
              <w:tab/>
            </w:r>
            <w:r w:rsidR="0081345C">
              <w:fldChar w:fldCharType="begin"/>
            </w:r>
            <w:r w:rsidR="0081345C">
              <w:instrText>PAGEREF _Toc189495 \h</w:instrText>
            </w:r>
            <w:r w:rsidR="0081345C">
              <w:fldChar w:fldCharType="separate"/>
            </w:r>
            <w:r w:rsidR="00F95660">
              <w:rPr>
                <w:noProof/>
              </w:rPr>
              <w:t>27</w:t>
            </w:r>
            <w:r w:rsidR="0081345C">
              <w:fldChar w:fldCharType="end"/>
            </w:r>
          </w:hyperlink>
        </w:p>
        <w:p w14:paraId="5F3A45F6" w14:textId="6CD6990C" w:rsidR="00463E50" w:rsidRDefault="00232FA7">
          <w:pPr>
            <w:pStyle w:val="TOC4"/>
            <w:tabs>
              <w:tab w:val="right" w:leader="dot" w:pos="9370"/>
            </w:tabs>
          </w:pPr>
          <w:hyperlink w:anchor="_Toc189496">
            <w:r w:rsidR="0081345C">
              <w:t>6.2.3.  Roles and Responsibilities</w:t>
            </w:r>
            <w:r w:rsidR="0081345C">
              <w:tab/>
            </w:r>
            <w:r w:rsidR="0081345C">
              <w:fldChar w:fldCharType="begin"/>
            </w:r>
            <w:r w:rsidR="0081345C">
              <w:instrText>PAGEREF _Toc189496 \h</w:instrText>
            </w:r>
            <w:r w:rsidR="0081345C">
              <w:fldChar w:fldCharType="separate"/>
            </w:r>
            <w:r w:rsidR="00F95660">
              <w:rPr>
                <w:noProof/>
              </w:rPr>
              <w:t>27</w:t>
            </w:r>
            <w:r w:rsidR="0081345C">
              <w:fldChar w:fldCharType="end"/>
            </w:r>
          </w:hyperlink>
        </w:p>
        <w:p w14:paraId="599ADBE0" w14:textId="2927268D" w:rsidR="00463E50" w:rsidRDefault="00232FA7">
          <w:pPr>
            <w:pStyle w:val="TOC4"/>
            <w:tabs>
              <w:tab w:val="right" w:leader="dot" w:pos="9370"/>
            </w:tabs>
          </w:pPr>
          <w:hyperlink w:anchor="_Toc189497">
            <w:r w:rsidR="0081345C">
              <w:t>6.2.4.  Scope Definition</w:t>
            </w:r>
            <w:r w:rsidR="0081345C">
              <w:tab/>
            </w:r>
            <w:r w:rsidR="0081345C">
              <w:fldChar w:fldCharType="begin"/>
            </w:r>
            <w:r w:rsidR="0081345C">
              <w:instrText>PAGEREF _Toc189497 \h</w:instrText>
            </w:r>
            <w:r w:rsidR="0081345C">
              <w:fldChar w:fldCharType="separate"/>
            </w:r>
            <w:r w:rsidR="00F95660">
              <w:rPr>
                <w:noProof/>
              </w:rPr>
              <w:t>28</w:t>
            </w:r>
            <w:r w:rsidR="0081345C">
              <w:fldChar w:fldCharType="end"/>
            </w:r>
          </w:hyperlink>
        </w:p>
        <w:p w14:paraId="24F1F8F1" w14:textId="0FC25B87" w:rsidR="00463E50" w:rsidRDefault="00232FA7">
          <w:pPr>
            <w:pStyle w:val="TOC4"/>
            <w:tabs>
              <w:tab w:val="right" w:leader="dot" w:pos="9370"/>
            </w:tabs>
          </w:pPr>
          <w:hyperlink w:anchor="_Toc189498">
            <w:r w:rsidR="0081345C">
              <w:t>6.2.5.  Project Scope Statement</w:t>
            </w:r>
            <w:r w:rsidR="0081345C">
              <w:tab/>
            </w:r>
            <w:r w:rsidR="0081345C">
              <w:fldChar w:fldCharType="begin"/>
            </w:r>
            <w:r w:rsidR="0081345C">
              <w:instrText>PAGEREF _Toc189498 \h</w:instrText>
            </w:r>
            <w:r w:rsidR="0081345C">
              <w:fldChar w:fldCharType="separate"/>
            </w:r>
            <w:r w:rsidR="00F95660">
              <w:rPr>
                <w:noProof/>
              </w:rPr>
              <w:t>28</w:t>
            </w:r>
            <w:r w:rsidR="0081345C">
              <w:fldChar w:fldCharType="end"/>
            </w:r>
          </w:hyperlink>
        </w:p>
        <w:p w14:paraId="71E803D9" w14:textId="19E07840" w:rsidR="00463E50" w:rsidRDefault="00232FA7">
          <w:pPr>
            <w:pStyle w:val="TOC4"/>
            <w:tabs>
              <w:tab w:val="right" w:leader="dot" w:pos="9370"/>
            </w:tabs>
          </w:pPr>
          <w:hyperlink w:anchor="_Toc189499">
            <w:r w:rsidR="0081345C">
              <w:t>6.2.6.  Work Breakdown Structure</w:t>
            </w:r>
            <w:r w:rsidR="0081345C">
              <w:tab/>
            </w:r>
            <w:r w:rsidR="0081345C">
              <w:fldChar w:fldCharType="begin"/>
            </w:r>
            <w:r w:rsidR="0081345C">
              <w:instrText>PAGEREF _Toc189499 \h</w:instrText>
            </w:r>
            <w:r w:rsidR="0081345C">
              <w:fldChar w:fldCharType="separate"/>
            </w:r>
            <w:r w:rsidR="00F95660">
              <w:rPr>
                <w:noProof/>
              </w:rPr>
              <w:t>30</w:t>
            </w:r>
            <w:r w:rsidR="0081345C">
              <w:fldChar w:fldCharType="end"/>
            </w:r>
          </w:hyperlink>
        </w:p>
        <w:p w14:paraId="6CE894EA" w14:textId="56E51F45" w:rsidR="00463E50" w:rsidRDefault="00232FA7">
          <w:pPr>
            <w:pStyle w:val="TOC4"/>
            <w:tabs>
              <w:tab w:val="right" w:leader="dot" w:pos="9370"/>
            </w:tabs>
          </w:pPr>
          <w:hyperlink w:anchor="_Toc189500">
            <w:r w:rsidR="0081345C">
              <w:t>6.2.7.  Scope Verification</w:t>
            </w:r>
            <w:r w:rsidR="0081345C">
              <w:tab/>
            </w:r>
            <w:r w:rsidR="0081345C">
              <w:fldChar w:fldCharType="begin"/>
            </w:r>
            <w:r w:rsidR="0081345C">
              <w:instrText>PAGEREF _Toc189500 \h</w:instrText>
            </w:r>
            <w:r w:rsidR="0081345C">
              <w:fldChar w:fldCharType="separate"/>
            </w:r>
            <w:r w:rsidR="00F95660">
              <w:rPr>
                <w:noProof/>
              </w:rPr>
              <w:t>31</w:t>
            </w:r>
            <w:r w:rsidR="0081345C">
              <w:fldChar w:fldCharType="end"/>
            </w:r>
          </w:hyperlink>
        </w:p>
        <w:p w14:paraId="31A5C33B" w14:textId="69307E2C" w:rsidR="00463E50" w:rsidRDefault="00232FA7">
          <w:pPr>
            <w:pStyle w:val="TOC4"/>
            <w:tabs>
              <w:tab w:val="right" w:leader="dot" w:pos="9370"/>
            </w:tabs>
          </w:pPr>
          <w:hyperlink w:anchor="_Toc189501">
            <w:r w:rsidR="0081345C">
              <w:t>6.2.8.  Scope Control</w:t>
            </w:r>
            <w:r w:rsidR="0081345C">
              <w:tab/>
            </w:r>
            <w:r w:rsidR="0081345C">
              <w:fldChar w:fldCharType="begin"/>
            </w:r>
            <w:r w:rsidR="0081345C">
              <w:instrText>PAGEREF _Toc189501 \h</w:instrText>
            </w:r>
            <w:r w:rsidR="0081345C">
              <w:fldChar w:fldCharType="separate"/>
            </w:r>
            <w:r w:rsidR="00F95660">
              <w:rPr>
                <w:noProof/>
              </w:rPr>
              <w:t>32</w:t>
            </w:r>
            <w:r w:rsidR="0081345C">
              <w:fldChar w:fldCharType="end"/>
            </w:r>
          </w:hyperlink>
        </w:p>
        <w:p w14:paraId="3F3F6967" w14:textId="3C884F64" w:rsidR="00463E50" w:rsidRDefault="00232FA7">
          <w:pPr>
            <w:pStyle w:val="TOC2"/>
            <w:tabs>
              <w:tab w:val="right" w:leader="dot" w:pos="9370"/>
            </w:tabs>
          </w:pPr>
          <w:hyperlink w:anchor="_Toc189502">
            <w:r w:rsidR="0081345C">
              <w:t>6.3.  Cost Management Plan</w:t>
            </w:r>
            <w:r w:rsidR="0081345C">
              <w:tab/>
            </w:r>
            <w:r w:rsidR="0081345C">
              <w:fldChar w:fldCharType="begin"/>
            </w:r>
            <w:r w:rsidR="0081345C">
              <w:instrText>PAGEREF _Toc189502 \h</w:instrText>
            </w:r>
            <w:r w:rsidR="0081345C">
              <w:fldChar w:fldCharType="separate"/>
            </w:r>
            <w:r w:rsidR="00F95660">
              <w:rPr>
                <w:noProof/>
              </w:rPr>
              <w:t>33</w:t>
            </w:r>
            <w:r w:rsidR="0081345C">
              <w:fldChar w:fldCharType="end"/>
            </w:r>
          </w:hyperlink>
        </w:p>
        <w:p w14:paraId="7EBB6C61" w14:textId="2F10D685" w:rsidR="00463E50" w:rsidRDefault="00232FA7">
          <w:pPr>
            <w:pStyle w:val="TOC4"/>
            <w:tabs>
              <w:tab w:val="right" w:leader="dot" w:pos="9370"/>
            </w:tabs>
          </w:pPr>
          <w:hyperlink w:anchor="_Toc189503">
            <w:r w:rsidR="0081345C">
              <w:t>6.3.1.  Cost Management Approach</w:t>
            </w:r>
            <w:r w:rsidR="0081345C">
              <w:tab/>
            </w:r>
            <w:r w:rsidR="0081345C">
              <w:fldChar w:fldCharType="begin"/>
            </w:r>
            <w:r w:rsidR="0081345C">
              <w:instrText>PAGEREF _Toc189503 \h</w:instrText>
            </w:r>
            <w:r w:rsidR="0081345C">
              <w:fldChar w:fldCharType="separate"/>
            </w:r>
            <w:r w:rsidR="00F95660">
              <w:rPr>
                <w:noProof/>
              </w:rPr>
              <w:t>34</w:t>
            </w:r>
            <w:r w:rsidR="0081345C">
              <w:fldChar w:fldCharType="end"/>
            </w:r>
          </w:hyperlink>
        </w:p>
        <w:p w14:paraId="7739CEE1" w14:textId="5EC20B22" w:rsidR="00463E50" w:rsidRDefault="00232FA7">
          <w:pPr>
            <w:pStyle w:val="TOC4"/>
            <w:tabs>
              <w:tab w:val="right" w:leader="dot" w:pos="9370"/>
            </w:tabs>
          </w:pPr>
          <w:hyperlink w:anchor="_Toc189504">
            <w:r w:rsidR="0081345C">
              <w:t>6.3.2.  Measuring Project Costs</w:t>
            </w:r>
            <w:r w:rsidR="0081345C">
              <w:tab/>
            </w:r>
            <w:r w:rsidR="0081345C">
              <w:fldChar w:fldCharType="begin"/>
            </w:r>
            <w:r w:rsidR="0081345C">
              <w:instrText>PAGEREF _Toc189504 \h</w:instrText>
            </w:r>
            <w:r w:rsidR="0081345C">
              <w:fldChar w:fldCharType="separate"/>
            </w:r>
            <w:r w:rsidR="00F95660">
              <w:rPr>
                <w:noProof/>
              </w:rPr>
              <w:t>34</w:t>
            </w:r>
            <w:r w:rsidR="0081345C">
              <w:fldChar w:fldCharType="end"/>
            </w:r>
          </w:hyperlink>
        </w:p>
        <w:p w14:paraId="7FC28180" w14:textId="7C31C61A" w:rsidR="00463E50" w:rsidRDefault="00232FA7">
          <w:pPr>
            <w:pStyle w:val="TOC2"/>
            <w:tabs>
              <w:tab w:val="right" w:leader="dot" w:pos="9370"/>
            </w:tabs>
          </w:pPr>
          <w:hyperlink w:anchor="_Toc189505">
            <w:r w:rsidR="0081345C">
              <w:t>6.4.  Schedule Management Plan</w:t>
            </w:r>
            <w:r w:rsidR="0081345C">
              <w:tab/>
            </w:r>
            <w:r w:rsidR="0081345C">
              <w:fldChar w:fldCharType="begin"/>
            </w:r>
            <w:r w:rsidR="0081345C">
              <w:instrText>PAGEREF _Toc189505 \h</w:instrText>
            </w:r>
            <w:r w:rsidR="0081345C">
              <w:fldChar w:fldCharType="separate"/>
            </w:r>
            <w:r w:rsidR="00F95660">
              <w:rPr>
                <w:noProof/>
              </w:rPr>
              <w:t>46</w:t>
            </w:r>
            <w:r w:rsidR="0081345C">
              <w:fldChar w:fldCharType="end"/>
            </w:r>
          </w:hyperlink>
        </w:p>
        <w:p w14:paraId="63EEFDC4" w14:textId="6D756577" w:rsidR="00463E50" w:rsidRDefault="00232FA7">
          <w:pPr>
            <w:pStyle w:val="TOC2"/>
            <w:tabs>
              <w:tab w:val="right" w:leader="dot" w:pos="9370"/>
            </w:tabs>
          </w:pPr>
          <w:hyperlink w:anchor="_Toc189506">
            <w:r w:rsidR="0081345C">
              <w:t>6.5.  Staffing Management Plan</w:t>
            </w:r>
            <w:r w:rsidR="0081345C">
              <w:tab/>
            </w:r>
            <w:r w:rsidR="0081345C">
              <w:fldChar w:fldCharType="begin"/>
            </w:r>
            <w:r w:rsidR="0081345C">
              <w:instrText>PAGEREF _Toc189506 \h</w:instrText>
            </w:r>
            <w:r w:rsidR="0081345C">
              <w:fldChar w:fldCharType="separate"/>
            </w:r>
            <w:r w:rsidR="00F95660">
              <w:rPr>
                <w:noProof/>
              </w:rPr>
              <w:t>51</w:t>
            </w:r>
            <w:r w:rsidR="0081345C">
              <w:fldChar w:fldCharType="end"/>
            </w:r>
          </w:hyperlink>
        </w:p>
        <w:p w14:paraId="628A2231" w14:textId="5F0F2AF3" w:rsidR="00463E50" w:rsidRDefault="00232FA7">
          <w:pPr>
            <w:pStyle w:val="TOC2"/>
            <w:tabs>
              <w:tab w:val="right" w:leader="dot" w:pos="9370"/>
            </w:tabs>
          </w:pPr>
          <w:hyperlink w:anchor="_Toc189507">
            <w:r w:rsidR="0081345C">
              <w:t>6.6.  Change Management Plan</w:t>
            </w:r>
            <w:r w:rsidR="0081345C">
              <w:tab/>
            </w:r>
            <w:r w:rsidR="0081345C">
              <w:fldChar w:fldCharType="begin"/>
            </w:r>
            <w:r w:rsidR="0081345C">
              <w:instrText>PAGEREF _Toc189507 \h</w:instrText>
            </w:r>
            <w:r w:rsidR="0081345C">
              <w:fldChar w:fldCharType="separate"/>
            </w:r>
            <w:r w:rsidR="0081345C">
              <w:fldChar w:fldCharType="end"/>
            </w:r>
          </w:hyperlink>
        </w:p>
        <w:p w14:paraId="684E9168" w14:textId="63EF9B78" w:rsidR="00463E50" w:rsidRDefault="00232FA7">
          <w:pPr>
            <w:pStyle w:val="TOC2"/>
            <w:tabs>
              <w:tab w:val="right" w:leader="dot" w:pos="9370"/>
            </w:tabs>
          </w:pPr>
          <w:hyperlink w:anchor="_Toc189508">
            <w:r w:rsidR="0081345C">
              <w:t>6.7.  Communications Management Plan</w:t>
            </w:r>
            <w:r w:rsidR="0081345C">
              <w:tab/>
            </w:r>
            <w:r w:rsidR="0081345C">
              <w:fldChar w:fldCharType="begin"/>
            </w:r>
            <w:r w:rsidR="0081345C">
              <w:instrText>PAGEREF _Toc189508 \h</w:instrText>
            </w:r>
            <w:r w:rsidR="0081345C">
              <w:fldChar w:fldCharType="separate"/>
            </w:r>
            <w:r w:rsidR="0081345C">
              <w:fldChar w:fldCharType="end"/>
            </w:r>
          </w:hyperlink>
        </w:p>
        <w:p w14:paraId="292D3A4B" w14:textId="7A2C39B6" w:rsidR="00463E50" w:rsidRDefault="00232FA7">
          <w:pPr>
            <w:pStyle w:val="TOC2"/>
            <w:tabs>
              <w:tab w:val="right" w:leader="dot" w:pos="9370"/>
            </w:tabs>
          </w:pPr>
          <w:hyperlink w:anchor="_Toc189509">
            <w:r w:rsidR="0081345C">
              <w:t>6.8.  Quality Management Plan</w:t>
            </w:r>
            <w:r w:rsidR="0081345C">
              <w:tab/>
            </w:r>
            <w:r w:rsidR="0081345C">
              <w:fldChar w:fldCharType="begin"/>
            </w:r>
            <w:r w:rsidR="0081345C">
              <w:instrText>PAGEREF _Toc189509 \h</w:instrText>
            </w:r>
            <w:r w:rsidR="0081345C">
              <w:fldChar w:fldCharType="separate"/>
            </w:r>
            <w:r w:rsidR="0081345C">
              <w:fldChar w:fldCharType="end"/>
            </w:r>
          </w:hyperlink>
        </w:p>
        <w:p w14:paraId="47221E38" w14:textId="0DAEE345" w:rsidR="00463E50" w:rsidRDefault="00232FA7">
          <w:pPr>
            <w:pStyle w:val="TOC2"/>
            <w:tabs>
              <w:tab w:val="right" w:leader="dot" w:pos="9370"/>
            </w:tabs>
          </w:pPr>
          <w:hyperlink w:anchor="_Toc189510">
            <w:r w:rsidR="0081345C">
              <w:t>6.9.  Risk Management Plan</w:t>
            </w:r>
            <w:r w:rsidR="0081345C">
              <w:tab/>
            </w:r>
            <w:r w:rsidR="0081345C">
              <w:fldChar w:fldCharType="begin"/>
            </w:r>
            <w:r w:rsidR="0081345C">
              <w:instrText>PAGEREF _Toc189510 \h</w:instrText>
            </w:r>
            <w:r w:rsidR="0081345C">
              <w:fldChar w:fldCharType="separate"/>
            </w:r>
            <w:r w:rsidR="0081345C">
              <w:fldChar w:fldCharType="end"/>
            </w:r>
          </w:hyperlink>
        </w:p>
        <w:p w14:paraId="02EE356C" w14:textId="09519421" w:rsidR="00463E50" w:rsidRDefault="00232FA7">
          <w:pPr>
            <w:pStyle w:val="TOC2"/>
            <w:tabs>
              <w:tab w:val="right" w:leader="dot" w:pos="9370"/>
            </w:tabs>
          </w:pPr>
          <w:hyperlink w:anchor="_Toc189511">
            <w:r w:rsidR="0081345C">
              <w:t>6.10.  Procurement Plan</w:t>
            </w:r>
            <w:r w:rsidR="0081345C">
              <w:tab/>
            </w:r>
            <w:r w:rsidR="0081345C">
              <w:fldChar w:fldCharType="begin"/>
            </w:r>
            <w:r w:rsidR="0081345C">
              <w:instrText>PAGEREF _Toc189511 \h</w:instrText>
            </w:r>
            <w:r w:rsidR="0081345C">
              <w:fldChar w:fldCharType="separate"/>
            </w:r>
            <w:r w:rsidR="0081345C">
              <w:fldChar w:fldCharType="end"/>
            </w:r>
          </w:hyperlink>
        </w:p>
        <w:p w14:paraId="07841301" w14:textId="19AC6319" w:rsidR="00463E50" w:rsidRDefault="00232FA7">
          <w:pPr>
            <w:pStyle w:val="TOC2"/>
            <w:tabs>
              <w:tab w:val="right" w:leader="dot" w:pos="9370"/>
            </w:tabs>
          </w:pPr>
          <w:hyperlink w:anchor="_Toc189512">
            <w:r w:rsidR="0081345C">
              <w:t>6.11.  Implementation Plan</w:t>
            </w:r>
            <w:r w:rsidR="0081345C">
              <w:tab/>
            </w:r>
            <w:r w:rsidR="0081345C">
              <w:fldChar w:fldCharType="begin"/>
            </w:r>
            <w:r w:rsidR="0081345C">
              <w:instrText>PAGEREF _Toc189512 \h</w:instrText>
            </w:r>
            <w:r w:rsidR="0081345C">
              <w:fldChar w:fldCharType="separate"/>
            </w:r>
            <w:r w:rsidR="0081345C">
              <w:fldChar w:fldCharType="end"/>
            </w:r>
          </w:hyperlink>
        </w:p>
        <w:p w14:paraId="70D9CBA1" w14:textId="056276E6" w:rsidR="00463E50" w:rsidRDefault="00232FA7">
          <w:pPr>
            <w:pStyle w:val="TOC1"/>
            <w:tabs>
              <w:tab w:val="right" w:leader="dot" w:pos="9370"/>
            </w:tabs>
          </w:pPr>
          <w:hyperlink w:anchor="_Toc189513">
            <w:r w:rsidR="0081345C">
              <w:t>7.  Sponsor Acceptance</w:t>
            </w:r>
            <w:r w:rsidR="0081345C">
              <w:tab/>
            </w:r>
            <w:r w:rsidR="0081345C">
              <w:fldChar w:fldCharType="begin"/>
            </w:r>
            <w:r w:rsidR="0081345C">
              <w:instrText>PAGEREF _Toc189513 \h</w:instrText>
            </w:r>
            <w:r w:rsidR="0081345C">
              <w:fldChar w:fldCharType="separate"/>
            </w:r>
            <w:r w:rsidR="0081345C">
              <w:fldChar w:fldCharType="end"/>
            </w:r>
          </w:hyperlink>
        </w:p>
        <w:p w14:paraId="6E65CE25" w14:textId="2D780D9A" w:rsidR="00463E50" w:rsidRDefault="00232FA7">
          <w:pPr>
            <w:pStyle w:val="TOC1"/>
            <w:tabs>
              <w:tab w:val="right" w:leader="dot" w:pos="9370"/>
            </w:tabs>
          </w:pPr>
          <w:hyperlink w:anchor="_Toc189514">
            <w:r w:rsidR="0081345C">
              <w:t>8.  List of Tables</w:t>
            </w:r>
            <w:r w:rsidR="0081345C">
              <w:tab/>
            </w:r>
            <w:r w:rsidR="0081345C">
              <w:fldChar w:fldCharType="begin"/>
            </w:r>
            <w:r w:rsidR="0081345C">
              <w:instrText>PAGEREF _Toc189514 \h</w:instrText>
            </w:r>
            <w:r w:rsidR="0081345C">
              <w:fldChar w:fldCharType="separate"/>
            </w:r>
            <w:r w:rsidR="0081345C">
              <w:fldChar w:fldCharType="end"/>
            </w:r>
          </w:hyperlink>
        </w:p>
        <w:p w14:paraId="52A25D4C" w14:textId="71AEA1B0" w:rsidR="00463E50" w:rsidRDefault="00232FA7">
          <w:pPr>
            <w:pStyle w:val="TOC1"/>
            <w:tabs>
              <w:tab w:val="right" w:leader="dot" w:pos="9370"/>
            </w:tabs>
          </w:pPr>
          <w:hyperlink w:anchor="_Toc189515">
            <w:r w:rsidR="0081345C">
              <w:t>9.  List of Figures</w:t>
            </w:r>
            <w:r w:rsidR="0081345C">
              <w:tab/>
            </w:r>
            <w:r w:rsidR="0081345C">
              <w:fldChar w:fldCharType="begin"/>
            </w:r>
            <w:r w:rsidR="0081345C">
              <w:instrText>PAGEREF _Toc189515 \h</w:instrText>
            </w:r>
            <w:r w:rsidR="0081345C">
              <w:fldChar w:fldCharType="separate"/>
            </w:r>
            <w:r w:rsidR="0081345C">
              <w:fldChar w:fldCharType="end"/>
            </w:r>
          </w:hyperlink>
        </w:p>
        <w:p w14:paraId="39E21031" w14:textId="537DC77C" w:rsidR="00463E50" w:rsidRDefault="00232FA7">
          <w:pPr>
            <w:pStyle w:val="TOC1"/>
            <w:tabs>
              <w:tab w:val="right" w:leader="dot" w:pos="9370"/>
            </w:tabs>
          </w:pPr>
          <w:hyperlink w:anchor="_Toc189516">
            <w:r w:rsidR="0081345C">
              <w:t>10.  Appendices</w:t>
            </w:r>
            <w:r w:rsidR="0081345C">
              <w:tab/>
            </w:r>
            <w:r w:rsidR="0081345C">
              <w:fldChar w:fldCharType="begin"/>
            </w:r>
            <w:r w:rsidR="0081345C">
              <w:instrText>PAGEREF _Toc189516 \h</w:instrText>
            </w:r>
            <w:r w:rsidR="0081345C">
              <w:fldChar w:fldCharType="separate"/>
            </w:r>
            <w:r w:rsidR="0081345C">
              <w:fldChar w:fldCharType="end"/>
            </w:r>
          </w:hyperlink>
        </w:p>
        <w:p w14:paraId="3093EAA3" w14:textId="1B5AC547" w:rsidR="00463E50" w:rsidRDefault="00232FA7">
          <w:pPr>
            <w:pStyle w:val="TOC2"/>
            <w:tabs>
              <w:tab w:val="right" w:leader="dot" w:pos="9370"/>
            </w:tabs>
          </w:pPr>
          <w:hyperlink w:anchor="_Toc189517">
            <w:r w:rsidR="0081345C">
              <w:t>10.1.  Project Cost and Benefit Analysis</w:t>
            </w:r>
            <w:r w:rsidR="0081345C">
              <w:tab/>
            </w:r>
            <w:r w:rsidR="0081345C">
              <w:fldChar w:fldCharType="begin"/>
            </w:r>
            <w:r w:rsidR="0081345C">
              <w:instrText>PAGEREF _Toc189517 \h</w:instrText>
            </w:r>
            <w:r w:rsidR="0081345C">
              <w:fldChar w:fldCharType="separate"/>
            </w:r>
            <w:r w:rsidR="0081345C">
              <w:fldChar w:fldCharType="end"/>
            </w:r>
          </w:hyperlink>
        </w:p>
        <w:p w14:paraId="359D49F4" w14:textId="044EF77C" w:rsidR="00463E50" w:rsidRDefault="00232FA7">
          <w:pPr>
            <w:pStyle w:val="TOC2"/>
            <w:tabs>
              <w:tab w:val="right" w:leader="dot" w:pos="9370"/>
            </w:tabs>
          </w:pPr>
          <w:hyperlink w:anchor="_Toc189518">
            <w:r w:rsidR="0081345C">
              <w:t>10.2.  Project Methodology</w:t>
            </w:r>
            <w:r w:rsidR="0081345C">
              <w:tab/>
            </w:r>
            <w:r w:rsidR="0081345C">
              <w:fldChar w:fldCharType="begin"/>
            </w:r>
            <w:r w:rsidR="0081345C">
              <w:instrText>PAGEREF _Toc189518 \h</w:instrText>
            </w:r>
            <w:r w:rsidR="0081345C">
              <w:fldChar w:fldCharType="separate"/>
            </w:r>
            <w:r w:rsidR="0081345C">
              <w:fldChar w:fldCharType="end"/>
            </w:r>
          </w:hyperlink>
        </w:p>
        <w:p w14:paraId="6E2AEE34" w14:textId="6478F67C" w:rsidR="00463E50" w:rsidRDefault="00232FA7">
          <w:pPr>
            <w:pStyle w:val="TOC2"/>
            <w:tabs>
              <w:tab w:val="right" w:leader="dot" w:pos="9370"/>
            </w:tabs>
          </w:pPr>
          <w:hyperlink w:anchor="_Toc189519">
            <w:r w:rsidR="0081345C">
              <w:t>10.3.  System Requirements Specifications</w:t>
            </w:r>
            <w:r w:rsidR="0081345C">
              <w:tab/>
            </w:r>
            <w:r w:rsidR="0081345C">
              <w:fldChar w:fldCharType="begin"/>
            </w:r>
            <w:r w:rsidR="0081345C">
              <w:instrText>PAGEREF _Toc189519 \h</w:instrText>
            </w:r>
            <w:r w:rsidR="0081345C">
              <w:fldChar w:fldCharType="separate"/>
            </w:r>
            <w:r w:rsidR="0081345C">
              <w:fldChar w:fldCharType="end"/>
            </w:r>
          </w:hyperlink>
        </w:p>
        <w:p w14:paraId="0001358F" w14:textId="0F94D3DC" w:rsidR="00463E50" w:rsidRDefault="00232FA7">
          <w:pPr>
            <w:pStyle w:val="TOC2"/>
            <w:tabs>
              <w:tab w:val="right" w:leader="dot" w:pos="9370"/>
            </w:tabs>
          </w:pPr>
          <w:hyperlink w:anchor="_Toc189520">
            <w:r w:rsidR="0081345C">
              <w:t>10.4.  Development Tools Specification</w:t>
            </w:r>
            <w:r w:rsidR="0081345C">
              <w:tab/>
            </w:r>
            <w:r w:rsidR="0081345C">
              <w:fldChar w:fldCharType="begin"/>
            </w:r>
            <w:r w:rsidR="0081345C">
              <w:instrText>PAGEREF _Toc189520 \h</w:instrText>
            </w:r>
            <w:r w:rsidR="0081345C">
              <w:fldChar w:fldCharType="separate"/>
            </w:r>
            <w:r w:rsidR="0081345C">
              <w:fldChar w:fldCharType="end"/>
            </w:r>
          </w:hyperlink>
        </w:p>
        <w:p w14:paraId="49705B62" w14:textId="5B90461C" w:rsidR="00463E50" w:rsidRDefault="00232FA7">
          <w:pPr>
            <w:pStyle w:val="TOC2"/>
            <w:tabs>
              <w:tab w:val="right" w:leader="dot" w:pos="9370"/>
            </w:tabs>
          </w:pPr>
          <w:hyperlink w:anchor="_Toc189521">
            <w:r w:rsidR="0081345C">
              <w:t>10.5.  WBS Dictionary</w:t>
            </w:r>
            <w:r w:rsidR="0081345C">
              <w:tab/>
            </w:r>
            <w:r w:rsidR="0081345C">
              <w:fldChar w:fldCharType="begin"/>
            </w:r>
            <w:r w:rsidR="0081345C">
              <w:instrText>PAGEREF _Toc189521 \h</w:instrText>
            </w:r>
            <w:r w:rsidR="0081345C">
              <w:fldChar w:fldCharType="separate"/>
            </w:r>
            <w:r w:rsidR="0081345C">
              <w:fldChar w:fldCharType="end"/>
            </w:r>
          </w:hyperlink>
        </w:p>
        <w:p w14:paraId="766E8D6D" w14:textId="77777777" w:rsidR="00463E50" w:rsidRDefault="0081345C">
          <w:r>
            <w:fldChar w:fldCharType="end"/>
          </w:r>
        </w:p>
      </w:sdtContent>
    </w:sdt>
    <w:p w14:paraId="0A347999" w14:textId="77777777" w:rsidR="00463E50" w:rsidRDefault="0081345C">
      <w:pPr>
        <w:spacing w:after="113" w:line="259" w:lineRule="auto"/>
        <w:ind w:left="230" w:right="-13"/>
        <w:jc w:val="left"/>
      </w:pPr>
      <w:r>
        <w:rPr>
          <w:sz w:val="22"/>
        </w:rPr>
        <w:t xml:space="preserve">10.6.  ..... Detailed Schedule ................................................................................................................. 114  </w:t>
      </w:r>
    </w:p>
    <w:p w14:paraId="1A29A4BF" w14:textId="77777777" w:rsidR="00463E50" w:rsidRDefault="0081345C">
      <w:pPr>
        <w:spacing w:after="113" w:line="259" w:lineRule="auto"/>
        <w:ind w:left="230" w:right="-13"/>
        <w:jc w:val="left"/>
      </w:pPr>
      <w:r>
        <w:rPr>
          <w:sz w:val="22"/>
        </w:rPr>
        <w:t xml:space="preserve"> 10.7.  ..... Detailed Cost Estimates ........................................................................................................ 115  </w:t>
      </w:r>
    </w:p>
    <w:p w14:paraId="4AA1F5C6" w14:textId="77777777" w:rsidR="00463E50" w:rsidRDefault="0081345C">
      <w:pPr>
        <w:spacing w:after="135" w:line="259" w:lineRule="auto"/>
        <w:ind w:left="230" w:right="-13"/>
        <w:jc w:val="left"/>
      </w:pPr>
      <w:r>
        <w:rPr>
          <w:sz w:val="22"/>
        </w:rPr>
        <w:t xml:space="preserve"> 10.8.  .....Handle Time .......................................................................................................................... 116  </w:t>
      </w:r>
    </w:p>
    <w:p w14:paraId="425E8439" w14:textId="77777777" w:rsidR="00463E50" w:rsidRDefault="0081345C">
      <w:pPr>
        <w:spacing w:after="9" w:line="259" w:lineRule="auto"/>
        <w:ind w:left="0" w:firstLine="0"/>
        <w:jc w:val="left"/>
      </w:pPr>
      <w:r>
        <w:t xml:space="preserve"> </w:t>
      </w:r>
    </w:p>
    <w:p w14:paraId="3F0349A3" w14:textId="77777777" w:rsidR="00463E50" w:rsidRDefault="0081345C">
      <w:pPr>
        <w:spacing w:after="117" w:line="259" w:lineRule="auto"/>
        <w:ind w:left="0" w:firstLine="0"/>
        <w:jc w:val="left"/>
      </w:pPr>
      <w:r>
        <w:rPr>
          <w:sz w:val="22"/>
        </w:rPr>
        <w:t xml:space="preserve"> </w:t>
      </w:r>
      <w:r>
        <w:rPr>
          <w:sz w:val="22"/>
        </w:rPr>
        <w:tab/>
        <w:t xml:space="preserve"> </w:t>
      </w:r>
      <w:r>
        <w:t xml:space="preserve"> </w:t>
      </w:r>
    </w:p>
    <w:p w14:paraId="7C2CBE44" w14:textId="77777777" w:rsidR="00463E50" w:rsidRDefault="0081345C">
      <w:pPr>
        <w:spacing w:after="191" w:line="259" w:lineRule="auto"/>
        <w:ind w:left="0" w:firstLine="0"/>
        <w:jc w:val="left"/>
      </w:pPr>
      <w:r>
        <w:t xml:space="preserve">  </w:t>
      </w:r>
    </w:p>
    <w:p w14:paraId="5B8C1E8D" w14:textId="77777777" w:rsidR="00463E50" w:rsidRDefault="0081345C">
      <w:pPr>
        <w:spacing w:after="0" w:line="259" w:lineRule="auto"/>
        <w:ind w:left="0" w:firstLine="0"/>
        <w:jc w:val="left"/>
      </w:pPr>
      <w:r>
        <w:rPr>
          <w:color w:val="2F5496"/>
          <w:sz w:val="26"/>
        </w:rPr>
        <w:t xml:space="preserve"> </w:t>
      </w:r>
      <w:r>
        <w:t xml:space="preserve"> </w:t>
      </w:r>
    </w:p>
    <w:p w14:paraId="297CFE23" w14:textId="77777777" w:rsidR="00463E50" w:rsidRDefault="0081345C">
      <w:pPr>
        <w:spacing w:after="164" w:line="259" w:lineRule="auto"/>
        <w:ind w:left="0" w:firstLine="0"/>
        <w:jc w:val="left"/>
      </w:pPr>
      <w:r>
        <w:t xml:space="preserve">  </w:t>
      </w:r>
    </w:p>
    <w:p w14:paraId="3B2E424E" w14:textId="77777777" w:rsidR="00463E50" w:rsidRDefault="0081345C">
      <w:pPr>
        <w:spacing w:after="164" w:line="259" w:lineRule="auto"/>
        <w:ind w:left="0" w:firstLine="0"/>
        <w:jc w:val="left"/>
      </w:pPr>
      <w:r>
        <w:t xml:space="preserve">  </w:t>
      </w:r>
    </w:p>
    <w:p w14:paraId="78B29003" w14:textId="77777777" w:rsidR="00463E50" w:rsidRDefault="0081345C">
      <w:pPr>
        <w:spacing w:after="164" w:line="259" w:lineRule="auto"/>
        <w:ind w:left="0" w:firstLine="0"/>
        <w:jc w:val="left"/>
      </w:pPr>
      <w:r>
        <w:t xml:space="preserve">  </w:t>
      </w:r>
    </w:p>
    <w:p w14:paraId="754BAF95" w14:textId="77777777" w:rsidR="00463E50" w:rsidRDefault="0081345C">
      <w:pPr>
        <w:spacing w:after="164" w:line="259" w:lineRule="auto"/>
        <w:ind w:left="0" w:firstLine="0"/>
        <w:jc w:val="left"/>
      </w:pPr>
      <w:r>
        <w:t xml:space="preserve">  </w:t>
      </w:r>
    </w:p>
    <w:p w14:paraId="739BE7EE" w14:textId="77777777" w:rsidR="00463E50" w:rsidRDefault="0081345C">
      <w:pPr>
        <w:spacing w:after="164" w:line="259" w:lineRule="auto"/>
        <w:ind w:left="0" w:firstLine="0"/>
        <w:jc w:val="left"/>
      </w:pPr>
      <w:r>
        <w:t xml:space="preserve">  </w:t>
      </w:r>
    </w:p>
    <w:p w14:paraId="3F1D7897" w14:textId="77777777" w:rsidR="00463E50" w:rsidRDefault="0081345C">
      <w:pPr>
        <w:spacing w:after="164" w:line="259" w:lineRule="auto"/>
        <w:ind w:left="0" w:firstLine="0"/>
        <w:jc w:val="left"/>
      </w:pPr>
      <w:r>
        <w:t xml:space="preserve">  </w:t>
      </w:r>
    </w:p>
    <w:p w14:paraId="68A81EAE" w14:textId="77777777" w:rsidR="00463E50" w:rsidRDefault="0081345C">
      <w:pPr>
        <w:spacing w:after="164" w:line="259" w:lineRule="auto"/>
        <w:ind w:left="0" w:firstLine="0"/>
        <w:jc w:val="left"/>
      </w:pPr>
      <w:r>
        <w:t xml:space="preserve">  </w:t>
      </w:r>
    </w:p>
    <w:p w14:paraId="14ADF3A6" w14:textId="77777777" w:rsidR="00463E50" w:rsidRDefault="0081345C">
      <w:pPr>
        <w:spacing w:after="159" w:line="259" w:lineRule="auto"/>
        <w:ind w:left="0" w:firstLine="0"/>
        <w:jc w:val="left"/>
      </w:pPr>
      <w:r>
        <w:t xml:space="preserve">  </w:t>
      </w:r>
    </w:p>
    <w:p w14:paraId="7068D323" w14:textId="77777777" w:rsidR="00463E50" w:rsidRDefault="0081345C">
      <w:pPr>
        <w:spacing w:after="164" w:line="259" w:lineRule="auto"/>
        <w:ind w:left="0" w:firstLine="0"/>
        <w:jc w:val="left"/>
      </w:pPr>
      <w:r>
        <w:t xml:space="preserve">  </w:t>
      </w:r>
    </w:p>
    <w:p w14:paraId="0078C986" w14:textId="77777777" w:rsidR="00463E50" w:rsidRDefault="0081345C">
      <w:pPr>
        <w:spacing w:after="164" w:line="259" w:lineRule="auto"/>
        <w:ind w:left="0" w:firstLine="0"/>
        <w:jc w:val="left"/>
      </w:pPr>
      <w:r>
        <w:t xml:space="preserve">  </w:t>
      </w:r>
    </w:p>
    <w:p w14:paraId="34D7CB0F" w14:textId="77777777" w:rsidR="00463E50" w:rsidRDefault="0081345C">
      <w:pPr>
        <w:spacing w:after="164" w:line="259" w:lineRule="auto"/>
        <w:ind w:left="0" w:firstLine="0"/>
        <w:jc w:val="left"/>
      </w:pPr>
      <w:r>
        <w:t xml:space="preserve">  </w:t>
      </w:r>
    </w:p>
    <w:p w14:paraId="5595CCD3" w14:textId="77777777" w:rsidR="00463E50" w:rsidRDefault="0081345C">
      <w:pPr>
        <w:spacing w:after="0" w:line="259" w:lineRule="auto"/>
        <w:ind w:left="0" w:firstLine="0"/>
        <w:jc w:val="left"/>
      </w:pPr>
      <w:r>
        <w:t xml:space="preserve">  </w:t>
      </w:r>
    </w:p>
    <w:p w14:paraId="6EDF9FD7" w14:textId="77777777" w:rsidR="00463E50" w:rsidRDefault="0081345C">
      <w:pPr>
        <w:spacing w:after="164" w:line="259" w:lineRule="auto"/>
        <w:ind w:left="0" w:firstLine="0"/>
        <w:jc w:val="left"/>
      </w:pPr>
      <w:r>
        <w:t xml:space="preserve">  </w:t>
      </w:r>
    </w:p>
    <w:p w14:paraId="1403F3E5" w14:textId="77777777" w:rsidR="00463E50" w:rsidRDefault="0081345C">
      <w:pPr>
        <w:spacing w:after="164" w:line="259" w:lineRule="auto"/>
        <w:ind w:left="0" w:firstLine="0"/>
        <w:jc w:val="left"/>
      </w:pPr>
      <w:r>
        <w:t xml:space="preserve">  </w:t>
      </w:r>
    </w:p>
    <w:p w14:paraId="76B0442C" w14:textId="77777777" w:rsidR="00463E50" w:rsidRDefault="0081345C">
      <w:pPr>
        <w:spacing w:after="164" w:line="259" w:lineRule="auto"/>
        <w:ind w:left="0" w:firstLine="0"/>
        <w:jc w:val="left"/>
      </w:pPr>
      <w:r>
        <w:t xml:space="preserve">  </w:t>
      </w:r>
    </w:p>
    <w:p w14:paraId="63343DB9" w14:textId="77777777" w:rsidR="00463E50" w:rsidRDefault="0081345C">
      <w:pPr>
        <w:spacing w:after="164" w:line="259" w:lineRule="auto"/>
        <w:ind w:left="0" w:firstLine="0"/>
        <w:jc w:val="left"/>
      </w:pPr>
      <w:r>
        <w:t xml:space="preserve">  </w:t>
      </w:r>
    </w:p>
    <w:p w14:paraId="5E23EB52" w14:textId="1C8F26C2" w:rsidR="3117D852" w:rsidRDefault="3117D852" w:rsidP="3117D852">
      <w:pPr>
        <w:spacing w:after="164" w:line="259" w:lineRule="auto"/>
        <w:ind w:left="0" w:firstLine="0"/>
        <w:jc w:val="left"/>
      </w:pPr>
    </w:p>
    <w:p w14:paraId="6E0ACB35" w14:textId="23C66922" w:rsidR="3117D852" w:rsidRDefault="3117D852" w:rsidP="3117D852">
      <w:pPr>
        <w:spacing w:after="164" w:line="259" w:lineRule="auto"/>
        <w:ind w:left="0" w:firstLine="0"/>
        <w:jc w:val="left"/>
      </w:pPr>
    </w:p>
    <w:p w14:paraId="06C7CCC2" w14:textId="23FCE212" w:rsidR="3117D852" w:rsidRDefault="3117D852" w:rsidP="3117D852">
      <w:pPr>
        <w:spacing w:after="164" w:line="259" w:lineRule="auto"/>
        <w:ind w:left="0" w:firstLine="0"/>
        <w:jc w:val="left"/>
      </w:pPr>
    </w:p>
    <w:p w14:paraId="697CC2B5" w14:textId="50A5F095" w:rsidR="3117D852" w:rsidRDefault="3117D852" w:rsidP="3117D852">
      <w:pPr>
        <w:spacing w:after="164" w:line="259" w:lineRule="auto"/>
        <w:ind w:left="0" w:firstLine="0"/>
        <w:jc w:val="left"/>
      </w:pPr>
    </w:p>
    <w:p w14:paraId="6630D838" w14:textId="77777777" w:rsidR="00463E50" w:rsidRDefault="0081345C">
      <w:pPr>
        <w:spacing w:after="58" w:line="259" w:lineRule="auto"/>
        <w:ind w:left="0" w:firstLine="0"/>
        <w:jc w:val="left"/>
      </w:pPr>
      <w:r>
        <w:t xml:space="preserve">  </w:t>
      </w:r>
    </w:p>
    <w:p w14:paraId="7AE3B967" w14:textId="77777777" w:rsidR="00463E50" w:rsidRDefault="0081345C">
      <w:pPr>
        <w:pStyle w:val="Heading1"/>
        <w:spacing w:after="76"/>
      </w:pPr>
      <w:bookmarkStart w:id="0" w:name="_Toc189452"/>
      <w:r>
        <w:t>1.</w:t>
      </w:r>
      <w:r>
        <w:rPr>
          <w:rFonts w:ascii="Arial" w:eastAsia="Arial" w:hAnsi="Arial" w:cs="Arial"/>
        </w:rPr>
        <w:t xml:space="preserve"> </w:t>
      </w:r>
      <w:r>
        <w:t xml:space="preserve">Company Profile   </w:t>
      </w:r>
      <w:bookmarkEnd w:id="0"/>
    </w:p>
    <w:p w14:paraId="0D4C9530" w14:textId="77777777" w:rsidR="00463E50" w:rsidRDefault="0081345C">
      <w:pPr>
        <w:spacing w:after="0" w:line="259" w:lineRule="auto"/>
        <w:ind w:left="0" w:firstLine="0"/>
        <w:jc w:val="left"/>
      </w:pPr>
      <w:r>
        <w:rPr>
          <w:sz w:val="28"/>
        </w:rPr>
        <w:t xml:space="preserve"> </w:t>
      </w:r>
      <w:r>
        <w:rPr>
          <w:rFonts w:ascii="Segoe UI" w:eastAsia="Segoe UI" w:hAnsi="Segoe UI" w:cs="Segoe UI"/>
          <w:sz w:val="18"/>
        </w:rPr>
        <w:t xml:space="preserve"> </w:t>
      </w:r>
      <w:r>
        <w:t xml:space="preserve"> </w:t>
      </w:r>
    </w:p>
    <w:tbl>
      <w:tblPr>
        <w:tblStyle w:val="TableGrid1"/>
        <w:tblW w:w="8644" w:type="dxa"/>
        <w:tblInd w:w="728" w:type="dxa"/>
        <w:tblCellMar>
          <w:top w:w="63" w:type="dxa"/>
          <w:left w:w="8" w:type="dxa"/>
          <w:right w:w="73" w:type="dxa"/>
        </w:tblCellMar>
        <w:tblLook w:val="04A0" w:firstRow="1" w:lastRow="0" w:firstColumn="1" w:lastColumn="0" w:noHBand="0" w:noVBand="1"/>
      </w:tblPr>
      <w:tblGrid>
        <w:gridCol w:w="2521"/>
        <w:gridCol w:w="6123"/>
      </w:tblGrid>
      <w:tr w:rsidR="00463E50" w14:paraId="63338AD3" w14:textId="77777777" w:rsidTr="3117D852">
        <w:trPr>
          <w:trHeight w:val="35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041426" w14:textId="77777777" w:rsidR="00463E50" w:rsidRDefault="0081345C" w:rsidP="6550DE5E">
            <w:pPr>
              <w:spacing w:after="0" w:line="259" w:lineRule="auto"/>
              <w:ind w:left="0" w:firstLine="0"/>
              <w:jc w:val="center"/>
            </w:pPr>
            <w:r>
              <w:rPr>
                <w:b/>
              </w:rPr>
              <w:t>Registered Name:</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85DB1C" w14:textId="4A1D1EEE" w:rsidR="00463E50" w:rsidRDefault="3B2CFEA3">
            <w:pPr>
              <w:spacing w:after="0" w:line="259" w:lineRule="auto"/>
              <w:ind w:left="0" w:firstLine="0"/>
              <w:jc w:val="left"/>
            </w:pPr>
            <w:proofErr w:type="spellStart"/>
            <w:r>
              <w:t>Torrecamps</w:t>
            </w:r>
            <w:proofErr w:type="spellEnd"/>
            <w:r>
              <w:t xml:space="preserve"> Marketing</w:t>
            </w:r>
          </w:p>
        </w:tc>
      </w:tr>
      <w:tr w:rsidR="00463E50" w14:paraId="365EEEDD" w14:textId="77777777" w:rsidTr="3117D852">
        <w:trPr>
          <w:trHeight w:val="78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61AFB2" w14:textId="77777777" w:rsidR="00463E50" w:rsidRDefault="0081345C" w:rsidP="6550DE5E">
            <w:pPr>
              <w:spacing w:after="0" w:line="259" w:lineRule="auto"/>
              <w:ind w:left="0" w:firstLine="0"/>
              <w:jc w:val="center"/>
            </w:pPr>
            <w:r>
              <w:rPr>
                <w:b/>
              </w:rPr>
              <w:t>Company Logo:</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D9E20D8" w14:textId="2B27363A" w:rsidR="00463E50" w:rsidRDefault="04EFC4CF">
            <w:pPr>
              <w:spacing w:after="0" w:line="259" w:lineRule="auto"/>
              <w:ind w:left="0" w:right="2982" w:firstLine="0"/>
              <w:jc w:val="center"/>
            </w:pPr>
            <w:r>
              <w:rPr>
                <w:noProof/>
              </w:rPr>
              <w:drawing>
                <wp:inline distT="0" distB="0" distL="0" distR="0" wp14:anchorId="0E22766A" wp14:editId="0C756DB3">
                  <wp:extent cx="967894" cy="951082"/>
                  <wp:effectExtent l="0" t="0" r="0" b="0"/>
                  <wp:docPr id="331390406" name="Picture 33139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7894" cy="951082"/>
                          </a:xfrm>
                          <a:prstGeom prst="rect">
                            <a:avLst/>
                          </a:prstGeom>
                        </pic:spPr>
                      </pic:pic>
                    </a:graphicData>
                  </a:graphic>
                </wp:inline>
              </w:drawing>
            </w:r>
            <w:r w:rsidR="0081345C">
              <w:t xml:space="preserve">   </w:t>
            </w:r>
          </w:p>
        </w:tc>
      </w:tr>
      <w:tr w:rsidR="00463E50" w14:paraId="5CDC7A53" w14:textId="77777777" w:rsidTr="6550DE5E">
        <w:trPr>
          <w:trHeight w:val="37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FE5971" w14:textId="77777777" w:rsidR="00463E50" w:rsidRDefault="0081345C" w:rsidP="6550DE5E">
            <w:pPr>
              <w:spacing w:after="0" w:line="259" w:lineRule="auto"/>
              <w:ind w:left="0" w:firstLine="0"/>
              <w:jc w:val="center"/>
            </w:pPr>
            <w:r>
              <w:rPr>
                <w:b/>
              </w:rPr>
              <w:t>Address: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BA36FE" w14:textId="219BADC6" w:rsidR="00463E50" w:rsidRDefault="00991882">
            <w:pPr>
              <w:spacing w:after="0" w:line="259" w:lineRule="auto"/>
              <w:ind w:left="0" w:firstLine="0"/>
              <w:jc w:val="left"/>
            </w:pPr>
            <w:r>
              <w:t xml:space="preserve"> </w:t>
            </w:r>
            <w:r w:rsidR="550874C9">
              <w:t xml:space="preserve">#14 San Vicente Ferrer St., SAV-1, </w:t>
            </w:r>
            <w:proofErr w:type="spellStart"/>
            <w:r w:rsidR="550874C9">
              <w:t>Sucat</w:t>
            </w:r>
            <w:proofErr w:type="spellEnd"/>
            <w:r w:rsidR="550874C9">
              <w:t xml:space="preserve">, </w:t>
            </w:r>
            <w:proofErr w:type="spellStart"/>
            <w:r w:rsidR="550874C9">
              <w:t>Parañaque</w:t>
            </w:r>
            <w:proofErr w:type="spellEnd"/>
            <w:r w:rsidR="550874C9">
              <w:t xml:space="preserve"> Cit</w:t>
            </w:r>
            <w:r w:rsidR="6631F39D">
              <w:t>y</w:t>
            </w:r>
          </w:p>
        </w:tc>
      </w:tr>
      <w:tr w:rsidR="00463E50" w14:paraId="1DDFE6DC" w14:textId="77777777" w:rsidTr="3117D852">
        <w:trPr>
          <w:trHeight w:val="34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4DAA02" w14:textId="77777777" w:rsidR="00463E50" w:rsidRDefault="0081345C" w:rsidP="6550DE5E">
            <w:pPr>
              <w:spacing w:after="0" w:line="259" w:lineRule="auto"/>
              <w:ind w:left="0" w:firstLine="0"/>
              <w:jc w:val="center"/>
            </w:pPr>
            <w:r>
              <w:rPr>
                <w:b/>
              </w:rPr>
              <w:t>Telephone Numbers: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7FB8C2" w14:textId="682BBC33" w:rsidR="00463E50" w:rsidRDefault="5B7070B1">
            <w:pPr>
              <w:spacing w:after="0" w:line="259" w:lineRule="auto"/>
              <w:ind w:left="0" w:firstLine="0"/>
              <w:jc w:val="left"/>
            </w:pPr>
            <w:r>
              <w:t>09369225861</w:t>
            </w:r>
          </w:p>
        </w:tc>
      </w:tr>
      <w:tr w:rsidR="00463E50" w14:paraId="14A20B5D" w14:textId="77777777" w:rsidTr="3117D852">
        <w:trPr>
          <w:trHeight w:val="35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4400EF" w14:textId="77777777" w:rsidR="00463E50" w:rsidRDefault="0081345C" w:rsidP="6550DE5E">
            <w:pPr>
              <w:spacing w:after="0" w:line="259" w:lineRule="auto"/>
              <w:ind w:left="0" w:firstLine="0"/>
              <w:jc w:val="center"/>
            </w:pPr>
            <w:r>
              <w:rPr>
                <w:b/>
              </w:rPr>
              <w:t>Line of Business: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E4ABDD" w14:textId="611D13BC" w:rsidR="00463E50" w:rsidRDefault="003E8D0E">
            <w:pPr>
              <w:spacing w:after="0" w:line="259" w:lineRule="auto"/>
              <w:ind w:left="0" w:firstLine="0"/>
              <w:jc w:val="left"/>
            </w:pPr>
            <w:r>
              <w:t>Supplying Company</w:t>
            </w:r>
          </w:p>
        </w:tc>
      </w:tr>
      <w:tr w:rsidR="00463E50" w14:paraId="68FB7F63" w14:textId="77777777" w:rsidTr="3117D852">
        <w:trPr>
          <w:trHeight w:val="34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9AAC9A" w14:textId="77777777" w:rsidR="00463E50" w:rsidRDefault="0081345C" w:rsidP="6550DE5E">
            <w:pPr>
              <w:spacing w:after="0" w:line="259" w:lineRule="auto"/>
              <w:ind w:left="0" w:firstLine="0"/>
              <w:jc w:val="center"/>
            </w:pPr>
            <w:r>
              <w:rPr>
                <w:b/>
              </w:rPr>
              <w:t>Type of Customers: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DC6429" w14:textId="4956BB4F" w:rsidR="00463E50" w:rsidRDefault="0081345C">
            <w:pPr>
              <w:spacing w:after="0" w:line="259" w:lineRule="auto"/>
              <w:ind w:left="0" w:firstLine="0"/>
              <w:jc w:val="left"/>
            </w:pPr>
            <w:r>
              <w:t xml:space="preserve">Home </w:t>
            </w:r>
            <w:r w:rsidR="00991882">
              <w:t>s</w:t>
            </w:r>
            <w:r>
              <w:t xml:space="preserve"> customers   </w:t>
            </w:r>
          </w:p>
        </w:tc>
      </w:tr>
      <w:tr w:rsidR="00463E50" w14:paraId="3B0E3662" w14:textId="77777777" w:rsidTr="6550DE5E">
        <w:trPr>
          <w:trHeight w:val="39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52FAF8" w14:textId="77777777" w:rsidR="00463E50" w:rsidRDefault="0081345C" w:rsidP="6550DE5E">
            <w:pPr>
              <w:spacing w:after="0" w:line="259" w:lineRule="auto"/>
              <w:ind w:left="0" w:firstLine="0"/>
              <w:jc w:val="center"/>
            </w:pPr>
            <w:r>
              <w:rPr>
                <w:b/>
              </w:rPr>
              <w:t>Date of Registration:</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9DDC03" w14:textId="5BF8B6F6" w:rsidR="00463E50" w:rsidRDefault="3C985279" w:rsidP="02A1B5DC">
            <w:pPr>
              <w:spacing w:after="4" w:line="259" w:lineRule="auto"/>
              <w:ind w:left="0" w:firstLine="0"/>
              <w:jc w:val="left"/>
            </w:pPr>
            <w:r>
              <w:t>2007</w:t>
            </w:r>
          </w:p>
        </w:tc>
      </w:tr>
      <w:tr w:rsidR="00463E50" w14:paraId="3DF5A15B" w14:textId="77777777" w:rsidTr="3117D852">
        <w:trPr>
          <w:trHeight w:val="35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491888" w14:textId="77777777" w:rsidR="00463E50" w:rsidRDefault="0081345C" w:rsidP="6550DE5E">
            <w:pPr>
              <w:spacing w:after="0" w:line="259" w:lineRule="auto"/>
              <w:ind w:left="0" w:firstLine="0"/>
              <w:jc w:val="center"/>
            </w:pPr>
            <w:r>
              <w:rPr>
                <w:b/>
              </w:rPr>
              <w:t>President:</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3EE576" w14:textId="04D99223" w:rsidR="00463E50" w:rsidRDefault="5B766A00">
            <w:pPr>
              <w:spacing w:after="0" w:line="259" w:lineRule="auto"/>
              <w:ind w:left="0" w:firstLine="0"/>
              <w:jc w:val="left"/>
            </w:pPr>
            <w:proofErr w:type="spellStart"/>
            <w:r>
              <w:t>Jabb</w:t>
            </w:r>
            <w:proofErr w:type="spellEnd"/>
            <w:r>
              <w:t xml:space="preserve"> </w:t>
            </w:r>
            <w:proofErr w:type="spellStart"/>
            <w:r>
              <w:t>Torrecampo</w:t>
            </w:r>
            <w:proofErr w:type="spellEnd"/>
            <w:r w:rsidR="00991882">
              <w:t xml:space="preserve">  </w:t>
            </w:r>
          </w:p>
        </w:tc>
      </w:tr>
      <w:tr w:rsidR="00463E50" w14:paraId="615C723C" w14:textId="77777777" w:rsidTr="6550DE5E">
        <w:trPr>
          <w:trHeight w:val="69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3BF076" w14:textId="77777777" w:rsidR="00463E50" w:rsidRDefault="0081345C" w:rsidP="6550DE5E">
            <w:pPr>
              <w:spacing w:after="0" w:line="259" w:lineRule="auto"/>
              <w:ind w:left="0" w:firstLine="0"/>
              <w:jc w:val="center"/>
            </w:pPr>
            <w:r>
              <w:rPr>
                <w:b/>
              </w:rPr>
              <w:t>Number of Employees: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848E85" w14:textId="67ECD4C4" w:rsidR="00463E50" w:rsidRDefault="321E8542">
            <w:pPr>
              <w:spacing w:after="0" w:line="259" w:lineRule="auto"/>
              <w:ind w:left="0" w:firstLine="0"/>
              <w:jc w:val="left"/>
            </w:pPr>
            <w:r>
              <w:t>6 as of June 7, 2023</w:t>
            </w:r>
            <w:r w:rsidR="00991882">
              <w:t xml:space="preserve"> </w:t>
            </w:r>
          </w:p>
        </w:tc>
      </w:tr>
    </w:tbl>
    <w:p w14:paraId="2810F895" w14:textId="4F074E6E" w:rsidR="00463E50" w:rsidRDefault="0081345C">
      <w:pPr>
        <w:spacing w:after="232" w:line="259" w:lineRule="auto"/>
        <w:ind w:left="59" w:right="564"/>
        <w:jc w:val="center"/>
      </w:pPr>
      <w:r w:rsidRPr="6AA92BAB">
        <w:rPr>
          <w:i/>
          <w:color w:val="44546A" w:themeColor="text2"/>
          <w:sz w:val="18"/>
          <w:szCs w:val="18"/>
        </w:rPr>
        <w:t>Table 1—1: High-level Company Information</w:t>
      </w:r>
      <w:r w:rsidRPr="3117D852">
        <w:rPr>
          <w:i/>
          <w:sz w:val="18"/>
          <w:szCs w:val="18"/>
        </w:rPr>
        <w:t xml:space="preserve"> </w:t>
      </w:r>
      <w:r>
        <w:t xml:space="preserve"> </w:t>
      </w:r>
    </w:p>
    <w:p w14:paraId="5C86649D" w14:textId="2CB14546" w:rsidR="60B435F1" w:rsidRDefault="60B435F1" w:rsidP="3117D852">
      <w:pPr>
        <w:spacing w:after="4" w:line="259" w:lineRule="auto"/>
        <w:ind w:left="716" w:firstLine="0"/>
      </w:pPr>
      <w:proofErr w:type="spellStart"/>
      <w:r>
        <w:t>Torrecamps</w:t>
      </w:r>
      <w:proofErr w:type="spellEnd"/>
      <w:r>
        <w:t xml:space="preserve"> Marketing is a company based in </w:t>
      </w:r>
      <w:proofErr w:type="spellStart"/>
      <w:r>
        <w:t>Parañaque</w:t>
      </w:r>
      <w:proofErr w:type="spellEnd"/>
      <w:r>
        <w:t xml:space="preserve">, they are a company founded in 2017. Initially it started as a supplying company for the barangays located in </w:t>
      </w:r>
      <w:proofErr w:type="spellStart"/>
      <w:r>
        <w:t>Parañaque</w:t>
      </w:r>
      <w:proofErr w:type="spellEnd"/>
      <w:r>
        <w:t>, but by April 2020 they started focusing on the “pandemic essentials” such as facemasks, alcohol, tissues, and gloves. The client's purpose is to supply the public with the necessary equipment to face the pandemic.</w:t>
      </w:r>
    </w:p>
    <w:p w14:paraId="1E526B29" w14:textId="4DF9A240" w:rsidR="3117D852" w:rsidRDefault="3117D852" w:rsidP="3117D852">
      <w:pPr>
        <w:spacing w:after="4" w:line="259" w:lineRule="auto"/>
        <w:ind w:left="716" w:firstLine="0"/>
        <w:jc w:val="left"/>
      </w:pPr>
    </w:p>
    <w:p w14:paraId="79551DC2" w14:textId="77777777" w:rsidR="00463E50" w:rsidRDefault="0081345C">
      <w:pPr>
        <w:spacing w:after="58" w:line="259" w:lineRule="auto"/>
        <w:ind w:left="716" w:firstLine="0"/>
        <w:jc w:val="left"/>
      </w:pPr>
      <w:r>
        <w:t xml:space="preserve">  </w:t>
      </w:r>
    </w:p>
    <w:p w14:paraId="5163A5CB" w14:textId="77777777" w:rsidR="00463E50" w:rsidRDefault="0081345C">
      <w:pPr>
        <w:pStyle w:val="Heading1"/>
        <w:spacing w:after="84"/>
      </w:pPr>
      <w:bookmarkStart w:id="1" w:name="_Toc189453"/>
      <w:r>
        <w:t>2.</w:t>
      </w:r>
      <w:r>
        <w:rPr>
          <w:rFonts w:ascii="Arial" w:eastAsia="Arial" w:hAnsi="Arial" w:cs="Arial"/>
        </w:rPr>
        <w:t xml:space="preserve"> </w:t>
      </w:r>
      <w:r>
        <w:t xml:space="preserve">Business Case   </w:t>
      </w:r>
      <w:bookmarkEnd w:id="1"/>
    </w:p>
    <w:p w14:paraId="76DC4292" w14:textId="77777777" w:rsidR="00463E50" w:rsidRDefault="0081345C">
      <w:pPr>
        <w:pStyle w:val="Heading3"/>
        <w:spacing w:after="120"/>
      </w:pPr>
      <w:bookmarkStart w:id="2" w:name="_Toc189454"/>
      <w:r>
        <w:t>2.1.</w:t>
      </w:r>
      <w:r>
        <w:rPr>
          <w:rFonts w:ascii="Arial" w:eastAsia="Arial" w:hAnsi="Arial" w:cs="Arial"/>
        </w:rPr>
        <w:t xml:space="preserve"> </w:t>
      </w:r>
      <w:r>
        <w:t xml:space="preserve">Problem Definition  </w:t>
      </w:r>
      <w:bookmarkEnd w:id="2"/>
    </w:p>
    <w:p w14:paraId="7AF2D578" w14:textId="77777777" w:rsidR="00463E50" w:rsidRDefault="0081345C">
      <w:pPr>
        <w:pStyle w:val="Heading4"/>
        <w:ind w:left="701"/>
      </w:pPr>
      <w:bookmarkStart w:id="3" w:name="_Toc189455"/>
      <w:r>
        <w:rPr>
          <w:color w:val="1F3864"/>
        </w:rPr>
        <w:t>2.1.1.</w:t>
      </w:r>
      <w:r>
        <w:rPr>
          <w:rFonts w:ascii="Arial" w:eastAsia="Arial" w:hAnsi="Arial" w:cs="Arial"/>
          <w:color w:val="1F3864"/>
        </w:rPr>
        <w:t xml:space="preserve"> </w:t>
      </w:r>
      <w:r>
        <w:t xml:space="preserve">Problem Statement  </w:t>
      </w:r>
      <w:bookmarkEnd w:id="3"/>
    </w:p>
    <w:p w14:paraId="50F4554D" w14:textId="77777777" w:rsidR="00463E50" w:rsidRDefault="0081345C">
      <w:pPr>
        <w:spacing w:after="164" w:line="259" w:lineRule="auto"/>
        <w:ind w:left="0" w:firstLine="0"/>
        <w:jc w:val="left"/>
      </w:pPr>
      <w:r>
        <w:t xml:space="preserve">  </w:t>
      </w:r>
    </w:p>
    <w:p w14:paraId="7FE00A52" w14:textId="080B8DF0" w:rsidR="244A4CE6" w:rsidRDefault="244A4CE6" w:rsidP="02A1B5DC">
      <w:pPr>
        <w:spacing w:after="0"/>
        <w:ind w:left="730"/>
      </w:pPr>
      <w:r w:rsidRPr="02A1B5DC">
        <w:rPr>
          <w:szCs w:val="24"/>
          <w:lang w:val="en-US"/>
        </w:rPr>
        <w:t xml:space="preserve">Since 2017, </w:t>
      </w:r>
      <w:proofErr w:type="spellStart"/>
      <w:r w:rsidRPr="02A1B5DC">
        <w:rPr>
          <w:szCs w:val="24"/>
          <w:lang w:val="en-US"/>
        </w:rPr>
        <w:t>Torrecamps</w:t>
      </w:r>
      <w:proofErr w:type="spellEnd"/>
      <w:r w:rsidRPr="02A1B5DC">
        <w:rPr>
          <w:szCs w:val="24"/>
          <w:lang w:val="en-US"/>
        </w:rPr>
        <w:t xml:space="preserve"> Marketing has been in business and has been selling essentials. They began selling "Pandemic Essentials" including alcohol and tissues during the pandemic. As a result, they gained more customers and stock, began working with other businesses, and expanded their selection of products. Their system remained static while their inventory and client base grew, making it challenging for them to keep up with the increase in orders that needed to be handled.</w:t>
      </w:r>
    </w:p>
    <w:p w14:paraId="1922E580" w14:textId="0A562903" w:rsidR="02A1B5DC" w:rsidRDefault="02A1B5DC" w:rsidP="02A1B5DC">
      <w:pPr>
        <w:ind w:left="731" w:right="12"/>
      </w:pPr>
    </w:p>
    <w:p w14:paraId="07A37586" w14:textId="77777777" w:rsidR="00463E50" w:rsidRDefault="0081345C">
      <w:pPr>
        <w:spacing w:after="0" w:line="259" w:lineRule="auto"/>
        <w:ind w:left="721" w:firstLine="0"/>
        <w:jc w:val="left"/>
      </w:pPr>
      <w:r>
        <w:t xml:space="preserve"> </w:t>
      </w:r>
    </w:p>
    <w:p w14:paraId="24E04230" w14:textId="77777777" w:rsidR="00463E50" w:rsidRDefault="0081345C">
      <w:pPr>
        <w:spacing w:after="27" w:line="259" w:lineRule="auto"/>
        <w:ind w:left="721" w:firstLine="0"/>
        <w:jc w:val="left"/>
      </w:pPr>
      <w:r>
        <w:t xml:space="preserve"> </w:t>
      </w:r>
    </w:p>
    <w:p w14:paraId="4A58013B" w14:textId="77777777" w:rsidR="00463E50" w:rsidRDefault="0081345C">
      <w:pPr>
        <w:spacing w:after="0" w:line="259" w:lineRule="auto"/>
        <w:ind w:left="721" w:firstLine="0"/>
        <w:jc w:val="left"/>
      </w:pPr>
      <w:r>
        <w:rPr>
          <w:rFonts w:ascii="Segoe UI" w:eastAsia="Segoe UI" w:hAnsi="Segoe UI" w:cs="Segoe UI"/>
          <w:sz w:val="18"/>
        </w:rPr>
        <w:t xml:space="preserve"> </w:t>
      </w:r>
      <w:r>
        <w:t xml:space="preserve"> </w:t>
      </w:r>
    </w:p>
    <w:p w14:paraId="2D340D73" w14:textId="77777777" w:rsidR="00463E50" w:rsidRDefault="0081345C">
      <w:pPr>
        <w:pStyle w:val="Heading4"/>
        <w:spacing w:after="4"/>
        <w:ind w:left="701"/>
      </w:pPr>
      <w:bookmarkStart w:id="4" w:name="_Toc189456"/>
      <w:r>
        <w:rPr>
          <w:color w:val="1F3864"/>
        </w:rPr>
        <w:t>2.1.2.</w:t>
      </w:r>
      <w:r>
        <w:rPr>
          <w:rFonts w:ascii="Arial" w:eastAsia="Arial" w:hAnsi="Arial" w:cs="Arial"/>
          <w:color w:val="1F3864"/>
        </w:rPr>
        <w:t xml:space="preserve"> </w:t>
      </w:r>
      <w:r>
        <w:t xml:space="preserve">Organizational Impact  </w:t>
      </w:r>
      <w:bookmarkEnd w:id="4"/>
    </w:p>
    <w:p w14:paraId="40F4C686" w14:textId="77777777" w:rsidR="00463E50" w:rsidRDefault="0081345C">
      <w:pPr>
        <w:spacing w:after="164" w:line="259" w:lineRule="auto"/>
        <w:ind w:left="0" w:firstLine="0"/>
        <w:jc w:val="left"/>
      </w:pPr>
      <w:r>
        <w:t xml:space="preserve">  </w:t>
      </w:r>
    </w:p>
    <w:p w14:paraId="13AE039D" w14:textId="5B62D4AD" w:rsidR="0F20DB0A" w:rsidRDefault="0F20DB0A" w:rsidP="02A1B5DC">
      <w:pPr>
        <w:spacing w:after="0"/>
        <w:ind w:left="730"/>
      </w:pPr>
      <w:r w:rsidRPr="02A1B5DC">
        <w:rPr>
          <w:szCs w:val="24"/>
          <w:lang w:val="en-US"/>
        </w:rPr>
        <w:t xml:space="preserve">Having this project developed by the group can have a lot of impact if it's approved. The first one is </w:t>
      </w:r>
      <w:proofErr w:type="spellStart"/>
      <w:r w:rsidRPr="02A1B5DC">
        <w:rPr>
          <w:szCs w:val="24"/>
          <w:lang w:val="en-US"/>
        </w:rPr>
        <w:t>Torrecamps</w:t>
      </w:r>
      <w:proofErr w:type="spellEnd"/>
      <w:r w:rsidRPr="02A1B5DC">
        <w:rPr>
          <w:szCs w:val="24"/>
          <w:lang w:val="en-US"/>
        </w:rPr>
        <w:t xml:space="preserve"> Marketing. The impact this system will have on </w:t>
      </w:r>
      <w:proofErr w:type="spellStart"/>
      <w:r w:rsidRPr="02A1B5DC">
        <w:rPr>
          <w:szCs w:val="24"/>
          <w:lang w:val="en-US"/>
        </w:rPr>
        <w:t>Torrecamps</w:t>
      </w:r>
      <w:proofErr w:type="spellEnd"/>
      <w:r w:rsidRPr="02A1B5DC">
        <w:rPr>
          <w:szCs w:val="24"/>
          <w:lang w:val="en-US"/>
        </w:rPr>
        <w:t xml:space="preserve"> Marketing will be that the clients can serve customers more quickly and effectively when it comes to producing printable and digital receipts for every transaction. Next is the impact of this system on the customers. In the customers’ side, the proposed system will now produce printed receipts. This is crucial since printed receipts cannot be changed.</w:t>
      </w:r>
    </w:p>
    <w:p w14:paraId="7A9DF21E" w14:textId="43DD39EB" w:rsidR="02A1B5DC" w:rsidRDefault="02A1B5DC" w:rsidP="02A1B5DC">
      <w:pPr>
        <w:ind w:left="731" w:right="11"/>
      </w:pPr>
    </w:p>
    <w:p w14:paraId="4E37B3D7" w14:textId="77777777" w:rsidR="00463E50" w:rsidRDefault="0081345C">
      <w:pPr>
        <w:spacing w:after="8" w:line="259" w:lineRule="auto"/>
        <w:ind w:left="721" w:firstLine="0"/>
        <w:jc w:val="left"/>
      </w:pPr>
      <w:r>
        <w:rPr>
          <w:rFonts w:ascii="Segoe UI" w:eastAsia="Segoe UI" w:hAnsi="Segoe UI" w:cs="Segoe UI"/>
          <w:sz w:val="18"/>
        </w:rPr>
        <w:t xml:space="preserve"> </w:t>
      </w:r>
      <w:r>
        <w:t xml:space="preserve"> </w:t>
      </w:r>
    </w:p>
    <w:p w14:paraId="49FB0B62" w14:textId="77777777" w:rsidR="00463E50" w:rsidRDefault="0081345C">
      <w:pPr>
        <w:pStyle w:val="Heading4"/>
        <w:tabs>
          <w:tab w:val="center" w:pos="2150"/>
        </w:tabs>
        <w:ind w:left="0" w:firstLine="0"/>
      </w:pPr>
      <w:bookmarkStart w:id="5" w:name="_Toc189457"/>
      <w:r>
        <w:rPr>
          <w:color w:val="000000"/>
          <w:sz w:val="22"/>
        </w:rPr>
        <w:t xml:space="preserve"> </w:t>
      </w:r>
      <w:r>
        <w:rPr>
          <w:color w:val="000000"/>
          <w:sz w:val="22"/>
        </w:rPr>
        <w:tab/>
      </w:r>
      <w:r>
        <w:rPr>
          <w:color w:val="1F3864"/>
        </w:rPr>
        <w:t xml:space="preserve">2.1.3. </w:t>
      </w:r>
      <w:r>
        <w:t xml:space="preserve">Technology Migration  </w:t>
      </w:r>
      <w:bookmarkEnd w:id="5"/>
    </w:p>
    <w:p w14:paraId="3EF084FF" w14:textId="77777777" w:rsidR="00463E50" w:rsidRDefault="0081345C">
      <w:pPr>
        <w:spacing w:after="164" w:line="259" w:lineRule="auto"/>
        <w:ind w:left="0" w:firstLine="0"/>
        <w:jc w:val="left"/>
      </w:pPr>
      <w:r>
        <w:t xml:space="preserve">  </w:t>
      </w:r>
    </w:p>
    <w:p w14:paraId="2505765F" w14:textId="47924F12" w:rsidR="2815D4D7" w:rsidRDefault="2815D4D7" w:rsidP="02A1B5DC">
      <w:pPr>
        <w:spacing w:after="0" w:line="257" w:lineRule="auto"/>
        <w:ind w:left="730"/>
      </w:pPr>
      <w:proofErr w:type="spellStart"/>
      <w:r w:rsidRPr="02A1B5DC">
        <w:rPr>
          <w:szCs w:val="24"/>
          <w:lang w:val="en-US"/>
        </w:rPr>
        <w:t>Torrecamps</w:t>
      </w:r>
      <w:proofErr w:type="spellEnd"/>
      <w:r w:rsidRPr="02A1B5DC">
        <w:rPr>
          <w:szCs w:val="24"/>
          <w:lang w:val="en-US"/>
        </w:rPr>
        <w:t xml:space="preserve"> Marketing currently uses desktop computers, </w:t>
      </w:r>
      <w:proofErr w:type="gramStart"/>
      <w:r w:rsidRPr="02A1B5DC">
        <w:rPr>
          <w:szCs w:val="24"/>
          <w:lang w:val="en-US"/>
        </w:rPr>
        <w:t>laptops</w:t>
      </w:r>
      <w:proofErr w:type="gramEnd"/>
      <w:r w:rsidRPr="02A1B5DC">
        <w:rPr>
          <w:szCs w:val="24"/>
          <w:lang w:val="en-US"/>
        </w:rPr>
        <w:t xml:space="preserve"> and printers for their main hardware. They also use Facebook messenger, Microsoft Excel and a 25 MBPS Converge internet provider as their main network. These tools provide a lot of things going for the client. Like </w:t>
      </w:r>
      <w:proofErr w:type="spellStart"/>
      <w:r w:rsidRPr="02A1B5DC">
        <w:rPr>
          <w:szCs w:val="24"/>
          <w:lang w:val="en-US"/>
        </w:rPr>
        <w:t>facebook</w:t>
      </w:r>
      <w:proofErr w:type="spellEnd"/>
      <w:r w:rsidRPr="02A1B5DC">
        <w:rPr>
          <w:szCs w:val="24"/>
          <w:lang w:val="en-US"/>
        </w:rPr>
        <w:t xml:space="preserve"> they post pictures with prices to advertise them. Next is customers can order their desired items using </w:t>
      </w:r>
      <w:proofErr w:type="spellStart"/>
      <w:r w:rsidRPr="02A1B5DC">
        <w:rPr>
          <w:szCs w:val="24"/>
          <w:lang w:val="en-US"/>
        </w:rPr>
        <w:t>facebook</w:t>
      </w:r>
      <w:proofErr w:type="spellEnd"/>
      <w:r w:rsidRPr="02A1B5DC">
        <w:rPr>
          <w:szCs w:val="24"/>
          <w:lang w:val="en-US"/>
        </w:rPr>
        <w:t xml:space="preserve"> messenger. And lastly there will be Microsoft Excel. Excel provides the client with a lot of things like listing customer information and listing orders. Next is printing receipts and fixing orders. Lastly there is the inventory and total sales per day. </w:t>
      </w:r>
    </w:p>
    <w:p w14:paraId="6AA52F3D" w14:textId="7D7C3917" w:rsidR="2815D4D7" w:rsidRDefault="2815D4D7" w:rsidP="02A1B5DC">
      <w:pPr>
        <w:spacing w:after="0" w:line="257" w:lineRule="auto"/>
        <w:ind w:left="730"/>
      </w:pPr>
      <w:r>
        <w:br/>
      </w:r>
      <w:r w:rsidRPr="02A1B5DC">
        <w:rPr>
          <w:szCs w:val="24"/>
          <w:lang w:val="en-US"/>
        </w:rPr>
        <w:t xml:space="preserve">Now that the group is tasked to create a system that helps the clients. The proposed solution of the team that will be implemented is an inventory and an ordering system. The website will be able to present the items that the client is selling. Then every order of the customer will be recorded into the inventory and the ordering system.  The team will use Bootstrap studio, Visual Studio Code and XAMPP to develop the project. The website will </w:t>
      </w:r>
      <w:proofErr w:type="spellStart"/>
      <w:r w:rsidRPr="02A1B5DC">
        <w:rPr>
          <w:szCs w:val="24"/>
          <w:lang w:val="en-US"/>
        </w:rPr>
        <w:t>intergrate</w:t>
      </w:r>
      <w:proofErr w:type="spellEnd"/>
      <w:r w:rsidRPr="02A1B5DC">
        <w:rPr>
          <w:szCs w:val="24"/>
          <w:lang w:val="en-US"/>
        </w:rPr>
        <w:t xml:space="preserve"> CAMSS. The system will have a cloud-based database server. Next is</w:t>
      </w:r>
      <w:r w:rsidRPr="02A1B5DC">
        <w:rPr>
          <w:rFonts w:ascii="Arial" w:eastAsia="Arial" w:hAnsi="Arial" w:cs="Arial"/>
          <w:sz w:val="22"/>
          <w:lang w:val="en-US"/>
        </w:rPr>
        <w:t xml:space="preserve"> </w:t>
      </w:r>
      <w:proofErr w:type="spellStart"/>
      <w:r w:rsidRPr="02A1B5DC">
        <w:rPr>
          <w:rFonts w:ascii="Arial" w:eastAsia="Arial" w:hAnsi="Arial" w:cs="Arial"/>
          <w:sz w:val="22"/>
          <w:lang w:val="en-US"/>
        </w:rPr>
        <w:t>ty</w:t>
      </w:r>
      <w:r w:rsidRPr="02A1B5DC">
        <w:rPr>
          <w:szCs w:val="24"/>
          <w:lang w:val="en-US"/>
        </w:rPr>
        <w:t>e</w:t>
      </w:r>
      <w:proofErr w:type="spellEnd"/>
      <w:r w:rsidRPr="02A1B5DC">
        <w:rPr>
          <w:szCs w:val="24"/>
          <w:lang w:val="en-US"/>
        </w:rPr>
        <w:t xml:space="preserve"> project will have an inventory and ordering system where they can create, edit, or delete all items and information that are needed to change on the website. 3</w:t>
      </w:r>
      <w:r w:rsidRPr="02A1B5DC">
        <w:rPr>
          <w:szCs w:val="24"/>
          <w:vertAlign w:val="superscript"/>
          <w:lang w:val="en-US"/>
        </w:rPr>
        <w:t>rd</w:t>
      </w:r>
      <w:r w:rsidRPr="02A1B5DC">
        <w:rPr>
          <w:szCs w:val="24"/>
          <w:lang w:val="en-US"/>
        </w:rPr>
        <w:t xml:space="preserve"> will be that the team plans to integrate the system in both desktop and mobile devices. The Facebook part will not be removed since it is used for their advertisement. Lastly the team will continue monitoring the website and install anti-malware software on the computer to ensure their security.  </w:t>
      </w:r>
    </w:p>
    <w:p w14:paraId="35B8F2A4" w14:textId="4CF287CF" w:rsidR="02A1B5DC" w:rsidRDefault="02A1B5DC" w:rsidP="02A1B5DC">
      <w:pPr>
        <w:ind w:left="731" w:right="9"/>
      </w:pPr>
    </w:p>
    <w:p w14:paraId="061313A1" w14:textId="77777777" w:rsidR="00463E50" w:rsidRDefault="0081345C">
      <w:pPr>
        <w:spacing w:after="133" w:line="259" w:lineRule="auto"/>
        <w:ind w:left="721" w:firstLine="0"/>
        <w:jc w:val="left"/>
      </w:pPr>
      <w:r>
        <w:t xml:space="preserve">  </w:t>
      </w:r>
    </w:p>
    <w:p w14:paraId="24E4C47B" w14:textId="77777777" w:rsidR="00463E50" w:rsidRDefault="0081345C">
      <w:pPr>
        <w:pStyle w:val="Heading2"/>
        <w:ind w:left="341"/>
      </w:pPr>
      <w:bookmarkStart w:id="6" w:name="_Toc189458"/>
      <w:r>
        <w:t>2.2.</w:t>
      </w:r>
      <w:r>
        <w:rPr>
          <w:rFonts w:ascii="Arial" w:eastAsia="Arial" w:hAnsi="Arial" w:cs="Arial"/>
        </w:rPr>
        <w:t xml:space="preserve"> </w:t>
      </w:r>
      <w:r>
        <w:t xml:space="preserve">Project Overview  </w:t>
      </w:r>
      <w:bookmarkEnd w:id="6"/>
    </w:p>
    <w:p w14:paraId="775276FA" w14:textId="77777777" w:rsidR="00463E50" w:rsidRDefault="0081345C">
      <w:pPr>
        <w:spacing w:after="235" w:line="259" w:lineRule="auto"/>
        <w:ind w:left="0" w:firstLine="0"/>
        <w:jc w:val="left"/>
      </w:pPr>
      <w:r>
        <w:t xml:space="preserve">  </w:t>
      </w:r>
    </w:p>
    <w:p w14:paraId="31AB3BEC" w14:textId="77777777" w:rsidR="00463E50" w:rsidRDefault="0081345C">
      <w:pPr>
        <w:pStyle w:val="Heading4"/>
        <w:ind w:left="701"/>
      </w:pPr>
      <w:bookmarkStart w:id="7" w:name="_Toc189459"/>
      <w:r>
        <w:rPr>
          <w:color w:val="1F3864"/>
        </w:rPr>
        <w:t>2.2.1.</w:t>
      </w:r>
      <w:r>
        <w:rPr>
          <w:rFonts w:ascii="Arial" w:eastAsia="Arial" w:hAnsi="Arial" w:cs="Arial"/>
          <w:color w:val="1F3864"/>
        </w:rPr>
        <w:t xml:space="preserve"> </w:t>
      </w:r>
      <w:r>
        <w:t xml:space="preserve">Project Description   </w:t>
      </w:r>
      <w:bookmarkEnd w:id="7"/>
    </w:p>
    <w:p w14:paraId="1126A42E" w14:textId="77777777" w:rsidR="00463E50" w:rsidRDefault="0081345C">
      <w:pPr>
        <w:spacing w:after="10" w:line="259" w:lineRule="auto"/>
        <w:ind w:left="811" w:firstLine="0"/>
        <w:jc w:val="left"/>
      </w:pPr>
      <w:r>
        <w:rPr>
          <w:color w:val="008000"/>
        </w:rPr>
        <w:t xml:space="preserve"> </w:t>
      </w:r>
      <w:r w:rsidRPr="02A1B5DC">
        <w:rPr>
          <w:rFonts w:ascii="Segoe UI" w:eastAsia="Segoe UI" w:hAnsi="Segoe UI" w:cs="Segoe UI"/>
          <w:sz w:val="18"/>
          <w:szCs w:val="18"/>
        </w:rPr>
        <w:t xml:space="preserve"> </w:t>
      </w:r>
      <w:r>
        <w:t xml:space="preserve"> </w:t>
      </w:r>
    </w:p>
    <w:p w14:paraId="0A4BA734" w14:textId="74E73D33" w:rsidR="00463E50" w:rsidRDefault="065A257A" w:rsidP="02A1B5DC">
      <w:pPr>
        <w:spacing w:after="0"/>
        <w:ind w:left="730"/>
      </w:pPr>
      <w:r w:rsidRPr="02A1B5DC">
        <w:rPr>
          <w:szCs w:val="24"/>
          <w:lang w:val="en-US"/>
        </w:rPr>
        <w:t xml:space="preserve">This Inventory System and Ordering System project is specifically designed for </w:t>
      </w:r>
      <w:proofErr w:type="spellStart"/>
      <w:r w:rsidRPr="02A1B5DC">
        <w:rPr>
          <w:szCs w:val="24"/>
          <w:lang w:val="en-US"/>
        </w:rPr>
        <w:t>Torrecamps</w:t>
      </w:r>
      <w:proofErr w:type="spellEnd"/>
      <w:r w:rsidRPr="02A1B5DC">
        <w:rPr>
          <w:szCs w:val="24"/>
          <w:lang w:val="en-US"/>
        </w:rPr>
        <w:t xml:space="preserve"> company, a business that requires a reliable and efficient inventory and ordering management system to organize their operations, reduce costs, and enhance customer service. The project will be customized to meet </w:t>
      </w:r>
      <w:proofErr w:type="spellStart"/>
      <w:r w:rsidRPr="02A1B5DC">
        <w:rPr>
          <w:szCs w:val="24"/>
          <w:lang w:val="en-US"/>
        </w:rPr>
        <w:t>Torrecamps</w:t>
      </w:r>
      <w:proofErr w:type="spellEnd"/>
      <w:r w:rsidRPr="02A1B5DC">
        <w:rPr>
          <w:szCs w:val="24"/>
          <w:lang w:val="en-US"/>
        </w:rPr>
        <w:t>' specific business requirements and will be developed to ensure seamless integration with their existing business processes.</w:t>
      </w:r>
    </w:p>
    <w:p w14:paraId="23B04DFC" w14:textId="1909C5FB" w:rsidR="00463E50" w:rsidRDefault="00463E50">
      <w:pPr>
        <w:ind w:left="731"/>
      </w:pPr>
    </w:p>
    <w:p w14:paraId="3DAC85E7" w14:textId="77777777" w:rsidR="00463E50" w:rsidRDefault="0081345C">
      <w:pPr>
        <w:spacing w:after="139" w:line="259" w:lineRule="auto"/>
        <w:ind w:left="0" w:firstLine="0"/>
        <w:jc w:val="left"/>
      </w:pPr>
      <w:r>
        <w:rPr>
          <w:rFonts w:ascii="Segoe UI" w:eastAsia="Segoe UI" w:hAnsi="Segoe UI" w:cs="Segoe UI"/>
          <w:sz w:val="18"/>
        </w:rPr>
        <w:t xml:space="preserve"> </w:t>
      </w:r>
      <w:r>
        <w:t xml:space="preserve"> </w:t>
      </w:r>
    </w:p>
    <w:p w14:paraId="1E99C217" w14:textId="77777777" w:rsidR="00463E50" w:rsidRDefault="0081345C">
      <w:pPr>
        <w:pStyle w:val="Heading4"/>
        <w:ind w:left="701"/>
      </w:pPr>
      <w:bookmarkStart w:id="8" w:name="_Toc189460"/>
      <w:r w:rsidRPr="02A1B5DC">
        <w:rPr>
          <w:color w:val="1F3864" w:themeColor="accent1" w:themeShade="80"/>
        </w:rPr>
        <w:t>2.2.2.</w:t>
      </w:r>
      <w:r w:rsidRPr="02A1B5DC">
        <w:rPr>
          <w:rFonts w:ascii="Arial" w:eastAsia="Arial" w:hAnsi="Arial" w:cs="Arial"/>
          <w:color w:val="1F3864" w:themeColor="accent1" w:themeShade="80"/>
        </w:rPr>
        <w:t xml:space="preserve"> </w:t>
      </w:r>
      <w:r>
        <w:t xml:space="preserve">Goals and Objectives   </w:t>
      </w:r>
      <w:bookmarkEnd w:id="8"/>
    </w:p>
    <w:p w14:paraId="432800E1" w14:textId="3B579EEE" w:rsidR="02A1B5DC" w:rsidRDefault="02A1B5DC" w:rsidP="02A1B5DC"/>
    <w:p w14:paraId="0BD0C7F0" w14:textId="6B46F2A5" w:rsidR="02A74FC2" w:rsidRDefault="02A74FC2" w:rsidP="02A1B5DC">
      <w:pPr>
        <w:spacing w:after="0"/>
        <w:ind w:left="730"/>
      </w:pPr>
      <w:r w:rsidRPr="02A1B5DC">
        <w:rPr>
          <w:szCs w:val="24"/>
          <w:lang w:val="en-US"/>
        </w:rPr>
        <w:t xml:space="preserve">The number of clients and the volume of stock increase together with the company's growth. </w:t>
      </w:r>
      <w:proofErr w:type="spellStart"/>
      <w:r w:rsidRPr="02A1B5DC">
        <w:rPr>
          <w:szCs w:val="24"/>
          <w:lang w:val="en-US"/>
        </w:rPr>
        <w:t>Torrecamps</w:t>
      </w:r>
      <w:proofErr w:type="spellEnd"/>
      <w:r w:rsidRPr="02A1B5DC">
        <w:rPr>
          <w:szCs w:val="24"/>
          <w:lang w:val="en-US"/>
        </w:rPr>
        <w:t xml:space="preserve"> Marketing has assigned the group the duty of developing an inventory system and an ordering system for them since keeping up with the quantity of additional work that comes with growing is not a simple task. This will significantly increase the company's ability to automate its transactional and inventory processes.</w:t>
      </w:r>
    </w:p>
    <w:p w14:paraId="283F0321" w14:textId="43F11E86" w:rsidR="02A1B5DC" w:rsidRDefault="02A1B5DC" w:rsidP="02A1B5DC">
      <w:pPr>
        <w:spacing w:after="70" w:line="259" w:lineRule="auto"/>
        <w:ind w:left="811" w:firstLine="0"/>
        <w:jc w:val="left"/>
      </w:pPr>
    </w:p>
    <w:p w14:paraId="495848E0" w14:textId="77777777" w:rsidR="00463E50" w:rsidRDefault="0081345C">
      <w:pPr>
        <w:spacing w:after="0" w:line="259" w:lineRule="auto"/>
        <w:ind w:left="0" w:firstLine="0"/>
        <w:jc w:val="left"/>
      </w:pPr>
      <w:r>
        <w:t xml:space="preserve"> </w:t>
      </w:r>
    </w:p>
    <w:p w14:paraId="5AF08354" w14:textId="77777777" w:rsidR="00463E50" w:rsidRDefault="0081345C">
      <w:pPr>
        <w:spacing w:after="0" w:line="259" w:lineRule="auto"/>
        <w:ind w:left="3227" w:firstLine="0"/>
        <w:jc w:val="left"/>
      </w:pPr>
      <w:r>
        <w:t xml:space="preserve"> </w:t>
      </w:r>
    </w:p>
    <w:p w14:paraId="57EB1211" w14:textId="77777777" w:rsidR="00463E50" w:rsidRDefault="00463E50">
      <w:pPr>
        <w:sectPr w:rsidR="00463E50">
          <w:headerReference w:type="even" r:id="rId12"/>
          <w:headerReference w:type="default" r:id="rId13"/>
          <w:footerReference w:type="even" r:id="rId14"/>
          <w:footerReference w:type="default" r:id="rId15"/>
          <w:headerReference w:type="first" r:id="rId16"/>
          <w:footerReference w:type="first" r:id="rId17"/>
          <w:pgSz w:w="12240" w:h="15840"/>
          <w:pgMar w:top="771" w:right="1429" w:bottom="1546" w:left="1441" w:header="720" w:footer="720" w:gutter="0"/>
          <w:cols w:space="720"/>
          <w:titlePg/>
        </w:sectPr>
      </w:pPr>
    </w:p>
    <w:p w14:paraId="70210D3C" w14:textId="77777777" w:rsidR="00463E50" w:rsidRDefault="0081345C">
      <w:pPr>
        <w:spacing w:after="35" w:line="259" w:lineRule="auto"/>
        <w:ind w:left="3227" w:firstLine="0"/>
        <w:jc w:val="left"/>
      </w:pPr>
      <w:r>
        <w:t xml:space="preserve"> </w:t>
      </w:r>
    </w:p>
    <w:p w14:paraId="3F05A8B0" w14:textId="77777777" w:rsidR="00463E50" w:rsidRDefault="0081345C">
      <w:pPr>
        <w:pStyle w:val="Heading4"/>
        <w:ind w:left="701"/>
      </w:pPr>
      <w:bookmarkStart w:id="9" w:name="_Toc189461"/>
      <w:r>
        <w:rPr>
          <w:color w:val="1F3864"/>
        </w:rPr>
        <w:t>2.2.3.</w:t>
      </w:r>
      <w:r>
        <w:rPr>
          <w:rFonts w:ascii="Arial" w:eastAsia="Arial" w:hAnsi="Arial" w:cs="Arial"/>
          <w:color w:val="1F3864"/>
        </w:rPr>
        <w:t xml:space="preserve"> </w:t>
      </w:r>
      <w:r>
        <w:t xml:space="preserve">Project Performance   </w:t>
      </w:r>
      <w:bookmarkEnd w:id="9"/>
    </w:p>
    <w:p w14:paraId="5725455F" w14:textId="77777777" w:rsidR="00463E50" w:rsidRDefault="0081345C">
      <w:pPr>
        <w:spacing w:after="5" w:line="259" w:lineRule="auto"/>
        <w:ind w:left="811" w:firstLine="0"/>
        <w:jc w:val="left"/>
      </w:pPr>
      <w:r>
        <w:rPr>
          <w:color w:val="008000"/>
        </w:rPr>
        <w:t xml:space="preserve"> </w:t>
      </w:r>
      <w:r w:rsidRPr="02A1B5DC">
        <w:rPr>
          <w:rFonts w:ascii="Segoe UI" w:eastAsia="Segoe UI" w:hAnsi="Segoe UI" w:cs="Segoe UI"/>
          <w:sz w:val="18"/>
          <w:szCs w:val="18"/>
        </w:rPr>
        <w:t xml:space="preserve"> </w:t>
      </w:r>
      <w:r>
        <w:t xml:space="preserve"> </w:t>
      </w:r>
    </w:p>
    <w:p w14:paraId="4424F94B" w14:textId="16013FB5" w:rsidR="5F583CDF" w:rsidRDefault="5F583CDF" w:rsidP="02A1B5DC">
      <w:pPr>
        <w:ind w:left="730"/>
      </w:pPr>
      <w:r w:rsidRPr="02A1B5DC">
        <w:rPr>
          <w:szCs w:val="24"/>
          <w:lang w:val="en-US"/>
        </w:rPr>
        <w:t xml:space="preserve">To ensure that the project meets </w:t>
      </w:r>
      <w:proofErr w:type="spellStart"/>
      <w:r w:rsidRPr="02A1B5DC">
        <w:rPr>
          <w:szCs w:val="24"/>
          <w:lang w:val="en-US"/>
        </w:rPr>
        <w:t>Torrecamps</w:t>
      </w:r>
      <w:proofErr w:type="spellEnd"/>
      <w:r w:rsidRPr="02A1B5DC">
        <w:rPr>
          <w:szCs w:val="24"/>
          <w:lang w:val="en-US"/>
        </w:rPr>
        <w:t xml:space="preserve">' expectations, the following performance criteria will be used: </w:t>
      </w:r>
    </w:p>
    <w:p w14:paraId="650815C0" w14:textId="61376DCE" w:rsidR="5F583CDF" w:rsidRDefault="5F583CDF" w:rsidP="00EF3212">
      <w:pPr>
        <w:pStyle w:val="ListParagraph"/>
        <w:numPr>
          <w:ilvl w:val="3"/>
          <w:numId w:val="81"/>
        </w:numPr>
        <w:ind w:left="1080"/>
        <w:rPr>
          <w:rFonts w:ascii="Calibri" w:eastAsia="Calibri" w:hAnsi="Calibri" w:cs="Arial"/>
        </w:rPr>
      </w:pPr>
      <w:r w:rsidRPr="02A1B5DC">
        <w:rPr>
          <w:rFonts w:ascii="Calibri" w:eastAsia="Calibri" w:hAnsi="Calibri" w:cs="Calibri"/>
        </w:rPr>
        <w:t xml:space="preserve">The system should be able to track inventory levels accurately and provide real-time updates </w:t>
      </w:r>
    </w:p>
    <w:p w14:paraId="0B8E8DA6" w14:textId="22599662" w:rsidR="5F583CDF" w:rsidRDefault="5F583CDF" w:rsidP="00EF3212">
      <w:pPr>
        <w:pStyle w:val="ListParagraph"/>
        <w:numPr>
          <w:ilvl w:val="3"/>
          <w:numId w:val="81"/>
        </w:numPr>
        <w:ind w:left="1080"/>
        <w:rPr>
          <w:rFonts w:ascii="Calibri" w:eastAsia="Calibri" w:hAnsi="Calibri" w:cs="Arial"/>
        </w:rPr>
      </w:pPr>
      <w:r w:rsidRPr="02A1B5DC">
        <w:rPr>
          <w:rFonts w:ascii="Calibri" w:eastAsia="Calibri" w:hAnsi="Calibri" w:cs="Calibri"/>
        </w:rPr>
        <w:t xml:space="preserve">The system should generate inventory reports that are easy to understand and interpret </w:t>
      </w:r>
    </w:p>
    <w:p w14:paraId="3ADD9021" w14:textId="756444D3" w:rsidR="5F583CDF" w:rsidRDefault="5F583CDF" w:rsidP="00EF3212">
      <w:pPr>
        <w:pStyle w:val="ListParagraph"/>
        <w:numPr>
          <w:ilvl w:val="3"/>
          <w:numId w:val="81"/>
        </w:numPr>
        <w:ind w:left="1080"/>
        <w:rPr>
          <w:rFonts w:ascii="Calibri" w:eastAsia="Calibri" w:hAnsi="Calibri" w:cs="Arial"/>
        </w:rPr>
      </w:pPr>
      <w:r w:rsidRPr="02A1B5DC">
        <w:rPr>
          <w:rFonts w:ascii="Calibri" w:eastAsia="Calibri" w:hAnsi="Calibri" w:cs="Calibri"/>
        </w:rPr>
        <w:t xml:space="preserve">The system should have a clean and intuitive interface that is easy to navigate </w:t>
      </w:r>
    </w:p>
    <w:p w14:paraId="60547C39" w14:textId="47554AEA" w:rsidR="5F583CDF" w:rsidRDefault="5F583CDF" w:rsidP="00EF3212">
      <w:pPr>
        <w:pStyle w:val="ListParagraph"/>
        <w:numPr>
          <w:ilvl w:val="3"/>
          <w:numId w:val="81"/>
        </w:numPr>
        <w:ind w:left="1080"/>
        <w:rPr>
          <w:rFonts w:ascii="Calibri" w:eastAsia="Calibri" w:hAnsi="Calibri" w:cs="Arial"/>
        </w:rPr>
      </w:pPr>
      <w:r w:rsidRPr="02A1B5DC">
        <w:rPr>
          <w:rFonts w:ascii="Calibri" w:eastAsia="Calibri" w:hAnsi="Calibri" w:cs="Calibri"/>
        </w:rPr>
        <w:t xml:space="preserve">The system should allow customers to place orders seamlessly and receive real-time inventory information </w:t>
      </w:r>
    </w:p>
    <w:p w14:paraId="39FF2CE5" w14:textId="0A14B3C5" w:rsidR="5F583CDF" w:rsidRDefault="5F583CDF" w:rsidP="00EF3212">
      <w:pPr>
        <w:pStyle w:val="ListParagraph"/>
        <w:numPr>
          <w:ilvl w:val="3"/>
          <w:numId w:val="81"/>
        </w:numPr>
        <w:ind w:left="1080"/>
        <w:rPr>
          <w:rFonts w:ascii="Calibri" w:eastAsia="Calibri" w:hAnsi="Calibri" w:cs="Arial"/>
        </w:rPr>
      </w:pPr>
      <w:r w:rsidRPr="02A1B5DC">
        <w:rPr>
          <w:rFonts w:ascii="Calibri" w:eastAsia="Calibri" w:hAnsi="Calibri" w:cs="Calibri"/>
        </w:rPr>
        <w:t>The system should be able to handle a large volume of orders and transactions</w:t>
      </w:r>
    </w:p>
    <w:p w14:paraId="6E05C392" w14:textId="2781D915" w:rsidR="02A1B5DC" w:rsidRDefault="02A1B5DC" w:rsidP="02A1B5DC">
      <w:pPr>
        <w:ind w:left="2867"/>
        <w:rPr>
          <w:color w:val="000000" w:themeColor="text1"/>
          <w:szCs w:val="24"/>
        </w:rPr>
      </w:pPr>
    </w:p>
    <w:p w14:paraId="778BE957" w14:textId="7CF6A948" w:rsidR="00463E50" w:rsidRDefault="00991882" w:rsidP="02A1B5DC">
      <w:pPr>
        <w:spacing w:after="3" w:line="259" w:lineRule="auto"/>
        <w:ind w:left="811" w:firstLine="0"/>
        <w:jc w:val="left"/>
      </w:pPr>
      <w:r>
        <w:t xml:space="preserve">  </w:t>
      </w:r>
      <w:r w:rsidRPr="02A1B5DC">
        <w:rPr>
          <w:rFonts w:ascii="Segoe UI" w:eastAsia="Segoe UI" w:hAnsi="Segoe UI" w:cs="Segoe UI"/>
          <w:sz w:val="18"/>
          <w:szCs w:val="18"/>
        </w:rPr>
        <w:t xml:space="preserve"> </w:t>
      </w:r>
      <w:r>
        <w:t xml:space="preserve"> </w:t>
      </w:r>
      <w:r w:rsidR="0081345C">
        <w:t xml:space="preserve"> </w:t>
      </w:r>
      <w:r w:rsidR="0081345C" w:rsidRPr="02A1B5DC">
        <w:rPr>
          <w:rFonts w:ascii="Segoe UI" w:eastAsia="Segoe UI" w:hAnsi="Segoe UI" w:cs="Segoe UI"/>
          <w:sz w:val="18"/>
          <w:szCs w:val="18"/>
        </w:rPr>
        <w:t xml:space="preserve"> </w:t>
      </w:r>
      <w:r w:rsidR="0081345C">
        <w:t xml:space="preserve"> </w:t>
      </w:r>
    </w:p>
    <w:p w14:paraId="4D839688" w14:textId="77777777" w:rsidR="00463E50" w:rsidRDefault="0081345C">
      <w:pPr>
        <w:pStyle w:val="Heading4"/>
        <w:ind w:left="701"/>
      </w:pPr>
      <w:bookmarkStart w:id="10" w:name="_Toc189462"/>
      <w:r>
        <w:rPr>
          <w:color w:val="1F3864"/>
        </w:rPr>
        <w:t>2.2.4.</w:t>
      </w:r>
      <w:r>
        <w:rPr>
          <w:rFonts w:ascii="Arial" w:eastAsia="Arial" w:hAnsi="Arial" w:cs="Arial"/>
          <w:color w:val="1F3864"/>
        </w:rPr>
        <w:t xml:space="preserve"> </w:t>
      </w:r>
      <w:r>
        <w:t xml:space="preserve">Project Assumptions   </w:t>
      </w:r>
      <w:bookmarkEnd w:id="10"/>
    </w:p>
    <w:p w14:paraId="4C32B6D9" w14:textId="77777777" w:rsidR="00463E50" w:rsidRDefault="0081345C">
      <w:pPr>
        <w:spacing w:after="5" w:line="259" w:lineRule="auto"/>
        <w:ind w:left="0" w:firstLine="0"/>
        <w:jc w:val="left"/>
      </w:pPr>
      <w:r>
        <w:t xml:space="preserve"> </w:t>
      </w:r>
      <w:r w:rsidRPr="02A1B5DC">
        <w:rPr>
          <w:rFonts w:ascii="Segoe UI" w:eastAsia="Segoe UI" w:hAnsi="Segoe UI" w:cs="Segoe UI"/>
          <w:sz w:val="18"/>
          <w:szCs w:val="18"/>
        </w:rPr>
        <w:t xml:space="preserve"> </w:t>
      </w:r>
      <w:r>
        <w:t xml:space="preserve"> </w:t>
      </w:r>
    </w:p>
    <w:p w14:paraId="599F8F98" w14:textId="11453011" w:rsidR="40EE980D" w:rsidRDefault="40EE980D" w:rsidP="02A1B5DC">
      <w:pPr>
        <w:ind w:left="730" w:right="2"/>
      </w:pPr>
      <w:r w:rsidRPr="02A1B5DC">
        <w:rPr>
          <w:szCs w:val="24"/>
          <w:lang w:val="en-US"/>
        </w:rPr>
        <w:t>The following assumptions will be considered during the project's development:</w:t>
      </w:r>
    </w:p>
    <w:p w14:paraId="51ADAC71" w14:textId="33A2CC51" w:rsidR="40EE980D" w:rsidRDefault="40EE980D" w:rsidP="00EF3212">
      <w:pPr>
        <w:pStyle w:val="ListParagraph"/>
        <w:numPr>
          <w:ilvl w:val="1"/>
          <w:numId w:val="80"/>
        </w:numPr>
        <w:rPr>
          <w:rFonts w:ascii="Calibri" w:eastAsia="Calibri" w:hAnsi="Calibri" w:cs="Calibri"/>
        </w:rPr>
      </w:pPr>
      <w:proofErr w:type="spellStart"/>
      <w:r w:rsidRPr="02A1B5DC">
        <w:rPr>
          <w:rFonts w:ascii="Calibri" w:eastAsia="Calibri" w:hAnsi="Calibri" w:cs="Calibri"/>
        </w:rPr>
        <w:t>Torrecamps</w:t>
      </w:r>
      <w:proofErr w:type="spellEnd"/>
      <w:r w:rsidRPr="02A1B5DC">
        <w:rPr>
          <w:rFonts w:ascii="Calibri" w:eastAsia="Calibri" w:hAnsi="Calibri" w:cs="Calibri"/>
        </w:rPr>
        <w:t xml:space="preserve"> has an existing IT infrastructure that can support the new system </w:t>
      </w:r>
    </w:p>
    <w:p w14:paraId="227E4A9A" w14:textId="5987735F" w:rsidR="40EE980D" w:rsidRDefault="40EE980D" w:rsidP="00EF3212">
      <w:pPr>
        <w:pStyle w:val="ListParagraph"/>
        <w:numPr>
          <w:ilvl w:val="1"/>
          <w:numId w:val="80"/>
        </w:numPr>
        <w:rPr>
          <w:rFonts w:ascii="Calibri" w:eastAsia="Calibri" w:hAnsi="Calibri" w:cs="Calibri"/>
        </w:rPr>
      </w:pPr>
      <w:proofErr w:type="spellStart"/>
      <w:r w:rsidRPr="02A1B5DC">
        <w:rPr>
          <w:rFonts w:ascii="Calibri" w:eastAsia="Calibri" w:hAnsi="Calibri" w:cs="Calibri"/>
        </w:rPr>
        <w:t>Torrecamps</w:t>
      </w:r>
      <w:proofErr w:type="spellEnd"/>
      <w:r w:rsidRPr="02A1B5DC">
        <w:rPr>
          <w:rFonts w:ascii="Calibri" w:eastAsia="Calibri" w:hAnsi="Calibri" w:cs="Calibri"/>
        </w:rPr>
        <w:t xml:space="preserve">' staff members are adequately trained to use the new system </w:t>
      </w:r>
    </w:p>
    <w:p w14:paraId="782017AE" w14:textId="3572732C" w:rsidR="40EE980D" w:rsidRDefault="40EE980D" w:rsidP="00EF3212">
      <w:pPr>
        <w:pStyle w:val="ListParagraph"/>
        <w:numPr>
          <w:ilvl w:val="1"/>
          <w:numId w:val="79"/>
        </w:numPr>
        <w:rPr>
          <w:rFonts w:ascii="Calibri" w:eastAsia="Calibri" w:hAnsi="Calibri" w:cs="Calibri"/>
        </w:rPr>
      </w:pPr>
      <w:r w:rsidRPr="02A1B5DC">
        <w:rPr>
          <w:rFonts w:ascii="Calibri" w:eastAsia="Calibri" w:hAnsi="Calibri" w:cs="Calibri"/>
        </w:rPr>
        <w:t>The project team has access to all the necessary data and resources required to develop the system</w:t>
      </w:r>
    </w:p>
    <w:p w14:paraId="64D8DA54" w14:textId="67BCC159" w:rsidR="02A1B5DC" w:rsidRDefault="02A1B5DC" w:rsidP="02A1B5DC">
      <w:pPr>
        <w:ind w:left="2867" w:right="2"/>
        <w:rPr>
          <w:color w:val="000000" w:themeColor="text1"/>
          <w:szCs w:val="24"/>
        </w:rPr>
      </w:pPr>
    </w:p>
    <w:p w14:paraId="67172C60" w14:textId="77777777" w:rsidR="00463E50" w:rsidRDefault="0081345C">
      <w:pPr>
        <w:spacing w:after="106" w:line="259" w:lineRule="auto"/>
        <w:ind w:left="1081" w:firstLine="0"/>
        <w:jc w:val="left"/>
      </w:pPr>
      <w:r>
        <w:t xml:space="preserve"> </w:t>
      </w:r>
      <w:r>
        <w:rPr>
          <w:rFonts w:ascii="Segoe UI" w:eastAsia="Segoe UI" w:hAnsi="Segoe UI" w:cs="Segoe UI"/>
          <w:sz w:val="18"/>
        </w:rPr>
        <w:t xml:space="preserve"> </w:t>
      </w:r>
      <w:r>
        <w:t xml:space="preserve"> </w:t>
      </w:r>
    </w:p>
    <w:p w14:paraId="7F0E5AF4" w14:textId="77777777" w:rsidR="00463E50" w:rsidRDefault="0081345C">
      <w:pPr>
        <w:pStyle w:val="Heading4"/>
        <w:ind w:left="701"/>
      </w:pPr>
      <w:bookmarkStart w:id="11" w:name="_Toc189463"/>
      <w:r>
        <w:rPr>
          <w:color w:val="1F3864"/>
        </w:rPr>
        <w:t>2.2.5.</w:t>
      </w:r>
      <w:r>
        <w:rPr>
          <w:rFonts w:ascii="Arial" w:eastAsia="Arial" w:hAnsi="Arial" w:cs="Arial"/>
          <w:color w:val="1F3864"/>
        </w:rPr>
        <w:t xml:space="preserve"> </w:t>
      </w:r>
      <w:r>
        <w:t xml:space="preserve">Project Constraints   </w:t>
      </w:r>
      <w:bookmarkEnd w:id="11"/>
    </w:p>
    <w:p w14:paraId="30FE7CDE" w14:textId="6F464B66" w:rsidR="00463E50" w:rsidRDefault="00991882" w:rsidP="02A1B5DC">
      <w:pPr>
        <w:tabs>
          <w:tab w:val="left" w:pos="90"/>
        </w:tabs>
        <w:spacing w:after="0" w:line="259" w:lineRule="auto"/>
        <w:ind w:left="720" w:firstLine="0"/>
      </w:pPr>
      <w:r>
        <w:t xml:space="preserve"> </w:t>
      </w:r>
      <w:r w:rsidR="3BC76D97" w:rsidRPr="02A1B5DC">
        <w:rPr>
          <w:szCs w:val="24"/>
          <w:lang w:val="en-US"/>
        </w:rPr>
        <w:t xml:space="preserve">The following constraints will be considered during the project's development: </w:t>
      </w:r>
    </w:p>
    <w:p w14:paraId="33FEFE20" w14:textId="3F52D039" w:rsidR="00463E50" w:rsidRDefault="3BC76D97" w:rsidP="00EF3212">
      <w:pPr>
        <w:pStyle w:val="ListParagraph"/>
        <w:numPr>
          <w:ilvl w:val="1"/>
          <w:numId w:val="78"/>
        </w:numPr>
        <w:spacing w:line="259" w:lineRule="auto"/>
        <w:rPr>
          <w:rFonts w:ascii="Calibri" w:eastAsia="Calibri" w:hAnsi="Calibri" w:cs="Calibri"/>
        </w:rPr>
      </w:pPr>
      <w:r w:rsidRPr="02A1B5DC">
        <w:rPr>
          <w:rFonts w:ascii="Calibri" w:eastAsia="Calibri" w:hAnsi="Calibri" w:cs="Calibri"/>
        </w:rPr>
        <w:t xml:space="preserve">The project will be constrained by </w:t>
      </w:r>
      <w:proofErr w:type="spellStart"/>
      <w:r w:rsidRPr="02A1B5DC">
        <w:rPr>
          <w:rFonts w:ascii="Calibri" w:eastAsia="Calibri" w:hAnsi="Calibri" w:cs="Calibri"/>
        </w:rPr>
        <w:t>Torrecamps</w:t>
      </w:r>
      <w:proofErr w:type="spellEnd"/>
      <w:r w:rsidRPr="02A1B5DC">
        <w:rPr>
          <w:rFonts w:ascii="Calibri" w:eastAsia="Calibri" w:hAnsi="Calibri" w:cs="Calibri"/>
        </w:rPr>
        <w:t xml:space="preserve">' budget and timeline </w:t>
      </w:r>
    </w:p>
    <w:p w14:paraId="4A524709" w14:textId="6C65FF8C" w:rsidR="00463E50" w:rsidRDefault="3BC76D97" w:rsidP="00EF3212">
      <w:pPr>
        <w:pStyle w:val="ListParagraph"/>
        <w:numPr>
          <w:ilvl w:val="1"/>
          <w:numId w:val="78"/>
        </w:numPr>
        <w:spacing w:line="259" w:lineRule="auto"/>
        <w:rPr>
          <w:rFonts w:ascii="Calibri" w:eastAsia="Calibri" w:hAnsi="Calibri" w:cs="Calibri"/>
        </w:rPr>
      </w:pPr>
      <w:r w:rsidRPr="02A1B5DC">
        <w:rPr>
          <w:rFonts w:ascii="Calibri" w:eastAsia="Calibri" w:hAnsi="Calibri" w:cs="Calibri"/>
        </w:rPr>
        <w:t xml:space="preserve">The project will be developed to work within </w:t>
      </w:r>
      <w:proofErr w:type="spellStart"/>
      <w:r w:rsidRPr="02A1B5DC">
        <w:rPr>
          <w:rFonts w:ascii="Calibri" w:eastAsia="Calibri" w:hAnsi="Calibri" w:cs="Calibri"/>
        </w:rPr>
        <w:t>Torrecamps</w:t>
      </w:r>
      <w:proofErr w:type="spellEnd"/>
      <w:r w:rsidRPr="02A1B5DC">
        <w:rPr>
          <w:rFonts w:ascii="Calibri" w:eastAsia="Calibri" w:hAnsi="Calibri" w:cs="Calibri"/>
        </w:rPr>
        <w:t>' existing business processes and constraints</w:t>
      </w:r>
    </w:p>
    <w:p w14:paraId="64C43B0C" w14:textId="19A0DD5C" w:rsidR="00463E50" w:rsidRDefault="00463E50">
      <w:pPr>
        <w:spacing w:after="5" w:line="259" w:lineRule="auto"/>
        <w:ind w:left="1441" w:firstLine="0"/>
        <w:jc w:val="left"/>
      </w:pPr>
    </w:p>
    <w:p w14:paraId="1B7D422F" w14:textId="77777777" w:rsidR="00463E50" w:rsidRDefault="0081345C">
      <w:pPr>
        <w:pStyle w:val="Heading4"/>
        <w:ind w:left="701"/>
      </w:pPr>
      <w:bookmarkStart w:id="12" w:name="_Toc189464"/>
      <w:r>
        <w:rPr>
          <w:color w:val="1F3864"/>
        </w:rPr>
        <w:t>2.2.6.</w:t>
      </w:r>
      <w:r>
        <w:rPr>
          <w:rFonts w:ascii="Arial" w:eastAsia="Arial" w:hAnsi="Arial" w:cs="Arial"/>
          <w:color w:val="1F3864"/>
        </w:rPr>
        <w:t xml:space="preserve"> </w:t>
      </w:r>
      <w:r>
        <w:t xml:space="preserve">Major Project Milestones   </w:t>
      </w:r>
      <w:bookmarkEnd w:id="12"/>
    </w:p>
    <w:p w14:paraId="2F60D147" w14:textId="77777777" w:rsidR="00463E50" w:rsidRDefault="0081345C">
      <w:pPr>
        <w:spacing w:after="10" w:line="259" w:lineRule="auto"/>
        <w:ind w:left="811" w:firstLine="0"/>
        <w:jc w:val="left"/>
      </w:pPr>
      <w:r>
        <w:rPr>
          <w:color w:val="008000"/>
        </w:rPr>
        <w:t xml:space="preserve"> </w:t>
      </w:r>
      <w:r w:rsidRPr="02A1B5DC">
        <w:rPr>
          <w:rFonts w:ascii="Segoe UI" w:eastAsia="Segoe UI" w:hAnsi="Segoe UI" w:cs="Segoe UI"/>
          <w:sz w:val="18"/>
          <w:szCs w:val="18"/>
        </w:rPr>
        <w:t xml:space="preserve"> </w:t>
      </w:r>
      <w:r>
        <w:t xml:space="preserve"> </w:t>
      </w:r>
    </w:p>
    <w:tbl>
      <w:tblPr>
        <w:tblStyle w:val="TableGrid"/>
        <w:tblW w:w="0" w:type="auto"/>
        <w:jc w:val="center"/>
        <w:tblLayout w:type="fixed"/>
        <w:tblLook w:val="06A0" w:firstRow="1" w:lastRow="0" w:firstColumn="1" w:lastColumn="0" w:noHBand="1" w:noVBand="1"/>
      </w:tblPr>
      <w:tblGrid>
        <w:gridCol w:w="4275"/>
        <w:gridCol w:w="4752"/>
      </w:tblGrid>
      <w:tr w:rsidR="02A1B5DC" w14:paraId="011361C0" w14:textId="77777777" w:rsidTr="02A1B5DC">
        <w:trPr>
          <w:trHeight w:val="300"/>
          <w:jc w:val="center"/>
        </w:trPr>
        <w:tc>
          <w:tcPr>
            <w:tcW w:w="4275" w:type="dxa"/>
          </w:tcPr>
          <w:p w14:paraId="3A862419" w14:textId="4EEB272E" w:rsidR="2490C4B9" w:rsidRDefault="2490C4B9" w:rsidP="02A1B5DC">
            <w:pPr>
              <w:ind w:left="1077" w:firstLine="0"/>
              <w:jc w:val="center"/>
            </w:pPr>
            <w:r>
              <w:t>PROJECT START</w:t>
            </w:r>
          </w:p>
        </w:tc>
        <w:tc>
          <w:tcPr>
            <w:tcW w:w="4752" w:type="dxa"/>
          </w:tcPr>
          <w:p w14:paraId="6ABAC338" w14:textId="35853073" w:rsidR="2490C4B9" w:rsidRDefault="2490C4B9" w:rsidP="02A1B5DC">
            <w:pPr>
              <w:ind w:left="1087"/>
              <w:jc w:val="center"/>
            </w:pPr>
            <w:r>
              <w:t>08/15/2022</w:t>
            </w:r>
          </w:p>
        </w:tc>
      </w:tr>
      <w:tr w:rsidR="02A1B5DC" w14:paraId="6E66D7D4" w14:textId="77777777" w:rsidTr="02A1B5DC">
        <w:trPr>
          <w:trHeight w:val="300"/>
          <w:jc w:val="center"/>
        </w:trPr>
        <w:tc>
          <w:tcPr>
            <w:tcW w:w="4275" w:type="dxa"/>
          </w:tcPr>
          <w:p w14:paraId="59442EE2" w14:textId="56A937F2" w:rsidR="2490C4B9" w:rsidRDefault="2490C4B9" w:rsidP="02A1B5DC">
            <w:pPr>
              <w:ind w:left="1087"/>
              <w:jc w:val="center"/>
            </w:pPr>
            <w:r>
              <w:t>PLANNING</w:t>
            </w:r>
          </w:p>
        </w:tc>
        <w:tc>
          <w:tcPr>
            <w:tcW w:w="4752" w:type="dxa"/>
          </w:tcPr>
          <w:p w14:paraId="356D8B1D" w14:textId="2BD42928" w:rsidR="2490C4B9" w:rsidRDefault="2490C4B9" w:rsidP="02A1B5DC">
            <w:pPr>
              <w:ind w:left="1087"/>
              <w:jc w:val="center"/>
            </w:pPr>
            <w:r>
              <w:t>08/15/2022 - 11/09/2022</w:t>
            </w:r>
          </w:p>
        </w:tc>
      </w:tr>
      <w:tr w:rsidR="02A1B5DC" w14:paraId="6C0DE107" w14:textId="77777777" w:rsidTr="02A1B5DC">
        <w:trPr>
          <w:trHeight w:val="300"/>
          <w:jc w:val="center"/>
        </w:trPr>
        <w:tc>
          <w:tcPr>
            <w:tcW w:w="4275" w:type="dxa"/>
          </w:tcPr>
          <w:p w14:paraId="1DDBFFE4" w14:textId="5C26E820" w:rsidR="2490C4B9" w:rsidRDefault="2490C4B9" w:rsidP="02A1B5DC">
            <w:pPr>
              <w:ind w:left="1087"/>
              <w:jc w:val="center"/>
            </w:pPr>
            <w:r>
              <w:t>ANALYSIS AND DESIGN</w:t>
            </w:r>
          </w:p>
        </w:tc>
        <w:tc>
          <w:tcPr>
            <w:tcW w:w="4752" w:type="dxa"/>
          </w:tcPr>
          <w:p w14:paraId="1C1BF46A" w14:textId="7A5704E4" w:rsidR="2490C4B9" w:rsidRDefault="2490C4B9" w:rsidP="02A1B5DC">
            <w:pPr>
              <w:ind w:left="1087"/>
              <w:jc w:val="center"/>
            </w:pPr>
            <w:r>
              <w:t>11/26/2022 - 03/08/2023</w:t>
            </w:r>
          </w:p>
        </w:tc>
      </w:tr>
      <w:tr w:rsidR="02A1B5DC" w14:paraId="6C6BF2DC" w14:textId="77777777" w:rsidTr="02A1B5DC">
        <w:trPr>
          <w:trHeight w:val="300"/>
          <w:jc w:val="center"/>
        </w:trPr>
        <w:tc>
          <w:tcPr>
            <w:tcW w:w="4275" w:type="dxa"/>
          </w:tcPr>
          <w:p w14:paraId="214AB641" w14:textId="2365324A" w:rsidR="2490C4B9" w:rsidRDefault="2490C4B9" w:rsidP="02A1B5DC">
            <w:pPr>
              <w:ind w:left="1087"/>
              <w:jc w:val="center"/>
            </w:pPr>
            <w:r>
              <w:t>CODING</w:t>
            </w:r>
          </w:p>
        </w:tc>
        <w:tc>
          <w:tcPr>
            <w:tcW w:w="4752" w:type="dxa"/>
          </w:tcPr>
          <w:p w14:paraId="78F4618B" w14:textId="136B08D4" w:rsidR="2490C4B9" w:rsidRDefault="2490C4B9" w:rsidP="02A1B5DC">
            <w:pPr>
              <w:ind w:left="1087"/>
              <w:jc w:val="center"/>
            </w:pPr>
            <w:r>
              <w:t>03/23/2023 - PRESENT</w:t>
            </w:r>
          </w:p>
        </w:tc>
      </w:tr>
      <w:tr w:rsidR="02A1B5DC" w14:paraId="7ECD74FD" w14:textId="77777777" w:rsidTr="02A1B5DC">
        <w:trPr>
          <w:trHeight w:val="300"/>
          <w:jc w:val="center"/>
        </w:trPr>
        <w:tc>
          <w:tcPr>
            <w:tcW w:w="4275" w:type="dxa"/>
          </w:tcPr>
          <w:p w14:paraId="30DEB5D3" w14:textId="17A45320" w:rsidR="2490C4B9" w:rsidRDefault="2490C4B9" w:rsidP="02A1B5DC">
            <w:pPr>
              <w:ind w:left="1087"/>
              <w:jc w:val="center"/>
            </w:pPr>
            <w:r>
              <w:t>BETA TESTING</w:t>
            </w:r>
          </w:p>
        </w:tc>
        <w:tc>
          <w:tcPr>
            <w:tcW w:w="4752" w:type="dxa"/>
          </w:tcPr>
          <w:p w14:paraId="40DAE512" w14:textId="6B100FAC" w:rsidR="2490C4B9" w:rsidRDefault="2490C4B9" w:rsidP="02A1B5DC">
            <w:pPr>
              <w:ind w:left="1087"/>
              <w:jc w:val="center"/>
            </w:pPr>
            <w:r>
              <w:t>2023</w:t>
            </w:r>
          </w:p>
        </w:tc>
      </w:tr>
      <w:tr w:rsidR="02A1B5DC" w14:paraId="481E78B5" w14:textId="77777777" w:rsidTr="02A1B5DC">
        <w:trPr>
          <w:trHeight w:val="300"/>
          <w:jc w:val="center"/>
        </w:trPr>
        <w:tc>
          <w:tcPr>
            <w:tcW w:w="4275" w:type="dxa"/>
          </w:tcPr>
          <w:p w14:paraId="29BABBB4" w14:textId="01AFE06B" w:rsidR="2490C4B9" w:rsidRDefault="2490C4B9" w:rsidP="02A1B5DC">
            <w:pPr>
              <w:ind w:left="1087"/>
              <w:jc w:val="center"/>
            </w:pPr>
            <w:r>
              <w:t>PROJECT COMPLETE</w:t>
            </w:r>
          </w:p>
        </w:tc>
        <w:tc>
          <w:tcPr>
            <w:tcW w:w="4752" w:type="dxa"/>
          </w:tcPr>
          <w:p w14:paraId="5F4C3D6C" w14:textId="5488521B" w:rsidR="2490C4B9" w:rsidRDefault="2490C4B9" w:rsidP="02A1B5DC">
            <w:pPr>
              <w:ind w:left="1087"/>
              <w:jc w:val="center"/>
            </w:pPr>
            <w:r>
              <w:t>2023</w:t>
            </w:r>
          </w:p>
        </w:tc>
      </w:tr>
    </w:tbl>
    <w:p w14:paraId="1AAD3BAB" w14:textId="77777777" w:rsidR="00463E50" w:rsidRDefault="0081345C">
      <w:pPr>
        <w:spacing w:after="283" w:line="259" w:lineRule="auto"/>
        <w:ind w:left="361" w:firstLine="0"/>
        <w:jc w:val="left"/>
      </w:pPr>
      <w:r>
        <w:t xml:space="preserve">  </w:t>
      </w:r>
    </w:p>
    <w:p w14:paraId="02D6D1C6" w14:textId="77777777" w:rsidR="00463E50" w:rsidRDefault="0081345C">
      <w:pPr>
        <w:pStyle w:val="Heading2"/>
        <w:ind w:left="341"/>
      </w:pPr>
      <w:bookmarkStart w:id="13" w:name="_Toc189465"/>
      <w:r>
        <w:t>2.3.</w:t>
      </w:r>
      <w:r>
        <w:rPr>
          <w:rFonts w:ascii="Arial" w:eastAsia="Arial" w:hAnsi="Arial" w:cs="Arial"/>
        </w:rPr>
        <w:t xml:space="preserve"> </w:t>
      </w:r>
      <w:r>
        <w:t xml:space="preserve">Strategic Alignment  </w:t>
      </w:r>
      <w:bookmarkEnd w:id="13"/>
    </w:p>
    <w:p w14:paraId="063A4F12" w14:textId="77777777" w:rsidR="00463E50" w:rsidRDefault="0081345C">
      <w:pPr>
        <w:spacing w:after="164" w:line="259" w:lineRule="auto"/>
        <w:ind w:left="0" w:firstLine="0"/>
        <w:jc w:val="left"/>
      </w:pPr>
      <w:r>
        <w:t xml:space="preserve">  </w:t>
      </w:r>
    </w:p>
    <w:p w14:paraId="6701B609" w14:textId="0C12A119" w:rsidR="077598BF" w:rsidRDefault="077598BF" w:rsidP="02A1B5DC">
      <w:pPr>
        <w:spacing w:after="0"/>
        <w:ind w:left="730"/>
      </w:pPr>
      <w:proofErr w:type="spellStart"/>
      <w:r w:rsidRPr="02A1B5DC">
        <w:rPr>
          <w:szCs w:val="24"/>
          <w:lang w:val="en-US"/>
        </w:rPr>
        <w:t>Torrecamps</w:t>
      </w:r>
      <w:proofErr w:type="spellEnd"/>
      <w:r w:rsidRPr="02A1B5DC">
        <w:rPr>
          <w:szCs w:val="24"/>
          <w:lang w:val="en-US"/>
        </w:rPr>
        <w:t xml:space="preserve"> Marketing is currently looking to grow their business in terms of their inventory to keep up with their already growing customer base. The system that they currently have in place has multiple flaws that leads to them needing time to compensate and cover for their mistakes, this is where the group’s project comes in as it automates their transactional tasks and inventory tasks giving them more time and manpower to focus on other tasks that they need to be focusing on </w:t>
      </w:r>
      <w:proofErr w:type="gramStart"/>
      <w:r w:rsidRPr="02A1B5DC">
        <w:rPr>
          <w:szCs w:val="24"/>
          <w:lang w:val="en-US"/>
        </w:rPr>
        <w:t>in order to</w:t>
      </w:r>
      <w:proofErr w:type="gramEnd"/>
      <w:r w:rsidRPr="02A1B5DC">
        <w:rPr>
          <w:szCs w:val="24"/>
          <w:lang w:val="en-US"/>
        </w:rPr>
        <w:t xml:space="preserve"> improve their company.</w:t>
      </w:r>
    </w:p>
    <w:p w14:paraId="2455B359" w14:textId="6014DAA0" w:rsidR="02A1B5DC" w:rsidRDefault="02A1B5DC" w:rsidP="02A1B5DC">
      <w:pPr>
        <w:ind w:left="731"/>
      </w:pPr>
    </w:p>
    <w:p w14:paraId="72B85159" w14:textId="77777777" w:rsidR="00463E50" w:rsidRDefault="0081345C">
      <w:pPr>
        <w:spacing w:after="0" w:line="259" w:lineRule="auto"/>
        <w:ind w:left="0" w:firstLine="0"/>
        <w:jc w:val="left"/>
      </w:pPr>
      <w:r>
        <w:t xml:space="preserve">  </w:t>
      </w:r>
    </w:p>
    <w:p w14:paraId="2415B6F3" w14:textId="77777777" w:rsidR="00463E50" w:rsidRDefault="00463E50">
      <w:pPr>
        <w:sectPr w:rsidR="00463E50">
          <w:headerReference w:type="even" r:id="rId18"/>
          <w:headerReference w:type="default" r:id="rId19"/>
          <w:footerReference w:type="even" r:id="rId20"/>
          <w:footerReference w:type="default" r:id="rId21"/>
          <w:headerReference w:type="first" r:id="rId22"/>
          <w:footerReference w:type="first" r:id="rId23"/>
          <w:pgSz w:w="12240" w:h="15840"/>
          <w:pgMar w:top="1516" w:right="1428" w:bottom="1496" w:left="1441" w:header="720" w:footer="716" w:gutter="0"/>
          <w:cols w:space="720"/>
        </w:sectPr>
      </w:pPr>
    </w:p>
    <w:p w14:paraId="7018463E" w14:textId="77777777" w:rsidR="00463E50" w:rsidRDefault="0081345C">
      <w:pPr>
        <w:spacing w:after="463" w:line="259" w:lineRule="auto"/>
        <w:ind w:left="0" w:firstLine="0"/>
        <w:jc w:val="left"/>
      </w:pPr>
      <w:r>
        <w:t xml:space="preserve"> </w:t>
      </w:r>
    </w:p>
    <w:p w14:paraId="6E4B9AAD" w14:textId="77777777" w:rsidR="00463E50" w:rsidRDefault="0081345C">
      <w:pPr>
        <w:pStyle w:val="Heading2"/>
        <w:ind w:left="341"/>
      </w:pPr>
      <w:bookmarkStart w:id="14" w:name="_Toc189466"/>
      <w:r>
        <w:t>2.4.</w:t>
      </w:r>
      <w:r>
        <w:rPr>
          <w:rFonts w:ascii="Arial" w:eastAsia="Arial" w:hAnsi="Arial" w:cs="Arial"/>
        </w:rPr>
        <w:t xml:space="preserve"> </w:t>
      </w:r>
      <w:r>
        <w:t xml:space="preserve">Cost and Benefit Analysis  </w:t>
      </w:r>
      <w:bookmarkEnd w:id="14"/>
    </w:p>
    <w:p w14:paraId="6579DD40" w14:textId="242C1960" w:rsidR="00463E50" w:rsidRDefault="0081345C">
      <w:pPr>
        <w:spacing w:after="164" w:line="259" w:lineRule="auto"/>
        <w:ind w:left="0" w:firstLine="0"/>
        <w:jc w:val="left"/>
      </w:pPr>
      <w:r>
        <w:t xml:space="preserve">  </w:t>
      </w:r>
    </w:p>
    <w:p w14:paraId="1328A06F" w14:textId="786DF664" w:rsidR="0CBD8726" w:rsidRDefault="0CBD8726" w:rsidP="25461F4E">
      <w:pPr>
        <w:spacing w:after="5" w:line="257" w:lineRule="auto"/>
        <w:ind w:left="1018"/>
      </w:pPr>
      <w:r w:rsidRPr="25461F4E">
        <w:rPr>
          <w:color w:val="000000" w:themeColor="text1"/>
          <w:szCs w:val="24"/>
        </w:rPr>
        <w:t>A cost-benefit analysis (CBA) is a systematic approach to assessing the advantages and disadvantages of a proposed project or system. In the case of an inventory and ordering system, the CBA would evaluate the costs associated with implementing and maintaining the system against the potential benefits it offers. Here are some key factors to consider:</w:t>
      </w:r>
    </w:p>
    <w:p w14:paraId="5C04FAB4" w14:textId="5DB37B04" w:rsidR="25461F4E" w:rsidRDefault="25461F4E" w:rsidP="25461F4E">
      <w:pPr>
        <w:ind w:left="10" w:right="624"/>
      </w:pPr>
    </w:p>
    <w:p w14:paraId="514D3993"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AA6A3E2" w14:textId="77777777" w:rsidR="00463E50" w:rsidRDefault="0081345C">
      <w:pPr>
        <w:spacing w:after="19" w:line="255" w:lineRule="auto"/>
        <w:ind w:left="701"/>
      </w:pPr>
      <w:r>
        <w:rPr>
          <w:b/>
        </w:rPr>
        <w:t>Benefits:</w:t>
      </w:r>
      <w:r>
        <w:t xml:space="preserve">   </w:t>
      </w:r>
    </w:p>
    <w:p w14:paraId="05E9C2A9" w14:textId="77777777" w:rsidR="00463E50" w:rsidRDefault="0081345C">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73DD91A7" w14:textId="77777777" w:rsidR="00463E50" w:rsidRDefault="0081345C">
      <w:pPr>
        <w:ind w:left="731" w:right="873"/>
      </w:pPr>
      <w:r>
        <w:t xml:space="preserve">Below are the identified benefits that the project can bring once fully implemented: </w:t>
      </w:r>
      <w:r>
        <w:rPr>
          <w:rFonts w:ascii="Segoe UI" w:eastAsia="Segoe UI" w:hAnsi="Segoe UI" w:cs="Segoe UI"/>
          <w:sz w:val="18"/>
        </w:rPr>
        <w:t xml:space="preserve"> </w:t>
      </w:r>
      <w:r>
        <w:t xml:space="preserve"> </w:t>
      </w:r>
    </w:p>
    <w:p w14:paraId="3DEFF482" w14:textId="4BD908D0" w:rsidR="00463E50" w:rsidRDefault="6CCB338A" w:rsidP="00EF3212">
      <w:pPr>
        <w:pStyle w:val="ListParagraph"/>
        <w:numPr>
          <w:ilvl w:val="0"/>
          <w:numId w:val="86"/>
        </w:numPr>
        <w:spacing w:after="77" w:line="259" w:lineRule="auto"/>
        <w:ind w:left="1440"/>
        <w:rPr>
          <w:rFonts w:ascii="Calibri" w:eastAsia="Calibri" w:hAnsi="Calibri" w:cs="Calibri"/>
          <w:lang w:val="en-PH"/>
        </w:rPr>
      </w:pPr>
      <w:r w:rsidRPr="25461F4E">
        <w:rPr>
          <w:rFonts w:ascii="Calibri" w:eastAsia="Calibri" w:hAnsi="Calibri" w:cs="Calibri"/>
          <w:lang w:val="en-PH"/>
        </w:rPr>
        <w:t xml:space="preserve">Time Savings: Determine the extent to which the system streamlines inventory management and ordering processes, reducing the time required for manual tasks and administrative work. </w:t>
      </w:r>
    </w:p>
    <w:p w14:paraId="28E557B9" w14:textId="379D73FE" w:rsidR="00463E50" w:rsidRDefault="6CCB338A" w:rsidP="00EF3212">
      <w:pPr>
        <w:pStyle w:val="ListParagraph"/>
        <w:numPr>
          <w:ilvl w:val="0"/>
          <w:numId w:val="86"/>
        </w:numPr>
        <w:spacing w:line="259" w:lineRule="auto"/>
        <w:ind w:left="1440"/>
        <w:rPr>
          <w:rFonts w:ascii="Calibri" w:eastAsia="Calibri" w:hAnsi="Calibri"/>
          <w:lang w:val="en-PH"/>
        </w:rPr>
      </w:pPr>
      <w:r w:rsidRPr="25461F4E">
        <w:rPr>
          <w:rFonts w:ascii="Calibri" w:eastAsia="Calibri" w:hAnsi="Calibri" w:cs="Calibri"/>
          <w:lang w:val="en-PH"/>
        </w:rPr>
        <w:t xml:space="preserve">Inventory Optimization: Assess the potential for improved inventory control, reduced stockouts, and minimized holding costs by optimizing ordering quantities and frequencies based on real-time data. </w:t>
      </w:r>
    </w:p>
    <w:p w14:paraId="3277B1BF" w14:textId="26BC2818" w:rsidR="00463E50" w:rsidRDefault="6CCB338A" w:rsidP="00EF3212">
      <w:pPr>
        <w:pStyle w:val="ListParagraph"/>
        <w:numPr>
          <w:ilvl w:val="0"/>
          <w:numId w:val="86"/>
        </w:numPr>
        <w:spacing w:line="259" w:lineRule="auto"/>
        <w:ind w:left="1440"/>
        <w:rPr>
          <w:rFonts w:ascii="Calibri" w:eastAsia="Calibri" w:hAnsi="Calibri"/>
          <w:lang w:val="en-PH"/>
        </w:rPr>
      </w:pPr>
      <w:r w:rsidRPr="25461F4E">
        <w:rPr>
          <w:rFonts w:ascii="Calibri" w:eastAsia="Calibri" w:hAnsi="Calibri" w:cs="Calibri"/>
          <w:lang w:val="en-PH"/>
        </w:rPr>
        <w:t>Cost Reduction: Identify potential savings through more accurate demand forecasting, reduced overstocking, and better supplier management, leading to lower carrying costs and improved cash flow.</w:t>
      </w:r>
    </w:p>
    <w:p w14:paraId="5B228714" w14:textId="6A28217D" w:rsidR="00463E50" w:rsidRDefault="6CCB338A" w:rsidP="00EF3212">
      <w:pPr>
        <w:pStyle w:val="ListParagraph"/>
        <w:numPr>
          <w:ilvl w:val="0"/>
          <w:numId w:val="86"/>
        </w:numPr>
        <w:spacing w:line="259" w:lineRule="auto"/>
        <w:ind w:left="1440"/>
        <w:rPr>
          <w:rFonts w:ascii="Calibri" w:eastAsia="Calibri" w:hAnsi="Calibri"/>
          <w:lang w:val="en-PH"/>
        </w:rPr>
      </w:pPr>
      <w:r w:rsidRPr="25461F4E">
        <w:rPr>
          <w:rFonts w:ascii="Calibri" w:eastAsia="Calibri" w:hAnsi="Calibri" w:cs="Calibri"/>
          <w:lang w:val="en-PH"/>
        </w:rPr>
        <w:t xml:space="preserve">Enhanced Accuracy: Consider the reduction in errors and inaccuracies that may result from automating inventory tracking and order processing, leading to improved customer satisfaction and reduced costs associated with order errors. </w:t>
      </w:r>
    </w:p>
    <w:p w14:paraId="5B73BF5A" w14:textId="5B942B96" w:rsidR="00463E50" w:rsidRDefault="6CCB338A" w:rsidP="00EF3212">
      <w:pPr>
        <w:pStyle w:val="ListParagraph"/>
        <w:numPr>
          <w:ilvl w:val="0"/>
          <w:numId w:val="86"/>
        </w:numPr>
        <w:spacing w:line="259" w:lineRule="auto"/>
        <w:ind w:left="1440"/>
        <w:rPr>
          <w:rFonts w:ascii="Calibri" w:eastAsia="Calibri" w:hAnsi="Calibri"/>
          <w:lang w:val="en-PH"/>
        </w:rPr>
      </w:pPr>
      <w:r w:rsidRPr="25461F4E">
        <w:rPr>
          <w:rFonts w:ascii="Calibri" w:eastAsia="Calibri" w:hAnsi="Calibri" w:cs="Calibri"/>
          <w:lang w:val="en-PH"/>
        </w:rPr>
        <w:t>Reporting and Analytics: Evaluate the system's capability to generate valuable reports and analytics, enabling data-driven decision-making for inventory management, identifying trends, and optimizing ordering strategies.</w:t>
      </w:r>
      <w:r w:rsidRPr="25461F4E">
        <w:rPr>
          <w:rFonts w:ascii="Calibri" w:eastAsia="Calibri" w:hAnsi="Calibri" w:cs="Calibri"/>
          <w:b/>
          <w:bCs/>
          <w:lang w:val="en-PH"/>
        </w:rPr>
        <w:t xml:space="preserve"> </w:t>
      </w:r>
      <w:r w:rsidRPr="25461F4E">
        <w:rPr>
          <w:rFonts w:ascii="Calibri" w:eastAsia="Calibri" w:hAnsi="Calibri" w:cs="Calibri"/>
          <w:lang w:val="en-PH"/>
        </w:rPr>
        <w:t xml:space="preserve"> </w:t>
      </w:r>
    </w:p>
    <w:p w14:paraId="16299FB8" w14:textId="7A1AD9DE" w:rsidR="00463E50" w:rsidRDefault="00463E50">
      <w:pPr>
        <w:spacing w:after="77" w:line="259" w:lineRule="auto"/>
        <w:ind w:left="2161" w:firstLine="0"/>
        <w:jc w:val="left"/>
      </w:pPr>
    </w:p>
    <w:p w14:paraId="470E8BB1" w14:textId="77777777" w:rsidR="00463E50" w:rsidRDefault="0081345C">
      <w:pPr>
        <w:spacing w:after="0" w:line="259" w:lineRule="auto"/>
        <w:ind w:left="721" w:firstLine="0"/>
        <w:jc w:val="left"/>
      </w:pPr>
      <w:r>
        <w:rPr>
          <w:b/>
        </w:rPr>
        <w:t xml:space="preserve"> </w:t>
      </w:r>
      <w:r>
        <w:t xml:space="preserve"> </w:t>
      </w:r>
    </w:p>
    <w:p w14:paraId="1411EDE7" w14:textId="77777777" w:rsidR="00463E50" w:rsidRDefault="0081345C">
      <w:pPr>
        <w:spacing w:after="19" w:line="255" w:lineRule="auto"/>
        <w:ind w:left="701"/>
      </w:pPr>
      <w:r>
        <w:rPr>
          <w:b/>
        </w:rPr>
        <w:t>Costs:</w:t>
      </w:r>
      <w:r>
        <w:t xml:space="preserve">   </w:t>
      </w:r>
    </w:p>
    <w:p w14:paraId="0EE08047" w14:textId="77777777" w:rsidR="00463E50" w:rsidRDefault="0081345C">
      <w:pPr>
        <w:spacing w:after="77" w:line="259" w:lineRule="auto"/>
        <w:ind w:left="1441" w:firstLine="0"/>
        <w:jc w:val="left"/>
      </w:pPr>
      <w:r>
        <w:t xml:space="preserve"> </w:t>
      </w:r>
      <w:r>
        <w:rPr>
          <w:rFonts w:ascii="Segoe UI" w:eastAsia="Segoe UI" w:hAnsi="Segoe UI" w:cs="Segoe UI"/>
          <w:sz w:val="18"/>
        </w:rPr>
        <w:t xml:space="preserve"> </w:t>
      </w:r>
      <w:r>
        <w:t xml:space="preserve"> </w:t>
      </w:r>
    </w:p>
    <w:p w14:paraId="71023B7A" w14:textId="5B3123D2" w:rsidR="762FDCE2" w:rsidRDefault="762FDCE2" w:rsidP="00EF3212">
      <w:pPr>
        <w:numPr>
          <w:ilvl w:val="2"/>
          <w:numId w:val="21"/>
        </w:numPr>
        <w:ind w:left="1090" w:right="624"/>
        <w:rPr>
          <w:szCs w:val="24"/>
        </w:rPr>
      </w:pPr>
      <w:r w:rsidRPr="235C6E59">
        <w:rPr>
          <w:szCs w:val="24"/>
        </w:rPr>
        <w:t>Initial Investment: Determine the upfront costs of acquiring the system, including hardware, software licenses, and implementation expenses.</w:t>
      </w:r>
    </w:p>
    <w:p w14:paraId="06174819" w14:textId="7A983C93" w:rsidR="762FDCE2" w:rsidRDefault="762FDCE2" w:rsidP="00EF3212">
      <w:pPr>
        <w:pStyle w:val="ListParagraph"/>
        <w:numPr>
          <w:ilvl w:val="2"/>
          <w:numId w:val="21"/>
        </w:numPr>
        <w:ind w:left="1090"/>
        <w:rPr>
          <w:rFonts w:ascii="Calibri" w:eastAsia="Calibri" w:hAnsi="Calibri"/>
          <w:lang w:val="en-PH"/>
        </w:rPr>
      </w:pPr>
      <w:r w:rsidRPr="235C6E59">
        <w:rPr>
          <w:rFonts w:ascii="Calibri" w:eastAsia="Calibri" w:hAnsi="Calibri" w:cs="Calibri"/>
          <w:lang w:val="en-PH"/>
        </w:rPr>
        <w:t>Training and Integration: Consider the costs of training employees on how to use the system effectively. Integration with existing systems or processes may also require additional expenses.</w:t>
      </w:r>
    </w:p>
    <w:p w14:paraId="7604018A" w14:textId="25E9A0FC" w:rsidR="762FDCE2" w:rsidRDefault="762FDCE2" w:rsidP="00EF3212">
      <w:pPr>
        <w:pStyle w:val="ListParagraph"/>
        <w:numPr>
          <w:ilvl w:val="2"/>
          <w:numId w:val="21"/>
        </w:numPr>
        <w:ind w:left="1090"/>
        <w:rPr>
          <w:rFonts w:ascii="Calibri" w:eastAsia="Calibri" w:hAnsi="Calibri"/>
          <w:lang w:val="en-PH"/>
        </w:rPr>
      </w:pPr>
      <w:r w:rsidRPr="235C6E59">
        <w:rPr>
          <w:rFonts w:ascii="Calibri" w:eastAsia="Calibri" w:hAnsi="Calibri" w:cs="Calibri"/>
          <w:lang w:val="en-PH"/>
        </w:rPr>
        <w:t xml:space="preserve">Maintenance and Support: Evaluate the ongoing costs for system updates, bug fixes, and technical support. </w:t>
      </w:r>
    </w:p>
    <w:p w14:paraId="42F4C0B5" w14:textId="15E8FE41" w:rsidR="762FDCE2" w:rsidRDefault="762FDCE2" w:rsidP="00EF3212">
      <w:pPr>
        <w:pStyle w:val="ListParagraph"/>
        <w:numPr>
          <w:ilvl w:val="2"/>
          <w:numId w:val="21"/>
        </w:numPr>
        <w:ind w:left="1090"/>
        <w:rPr>
          <w:rFonts w:ascii="Calibri" w:eastAsia="Calibri" w:hAnsi="Calibri"/>
          <w:lang w:val="en-PH"/>
        </w:rPr>
      </w:pPr>
      <w:r w:rsidRPr="235C6E59">
        <w:rPr>
          <w:rFonts w:ascii="Calibri" w:eastAsia="Calibri" w:hAnsi="Calibri" w:cs="Calibri"/>
          <w:lang w:val="en-PH"/>
        </w:rPr>
        <w:t>Infrastructure: Assess any infrastructure upgrades or modifications needed to support the system, such as networking or server requirements. e. Operational Costs: Account for ongoing expenses related to system operations, such as electricity, internet connectivity, and staff required to manage and maintain the system.</w:t>
      </w:r>
    </w:p>
    <w:p w14:paraId="3B775F93" w14:textId="1434B735" w:rsidR="235C6E59" w:rsidRDefault="235C6E59" w:rsidP="7AA0C23A">
      <w:pPr>
        <w:ind w:left="1090" w:right="624"/>
        <w:rPr>
          <w:color w:val="000000" w:themeColor="text1"/>
          <w:szCs w:val="24"/>
        </w:rPr>
      </w:pPr>
    </w:p>
    <w:p w14:paraId="16EF75E8" w14:textId="77777777" w:rsidR="00463E50" w:rsidRDefault="0081345C">
      <w:pPr>
        <w:spacing w:after="5" w:line="259" w:lineRule="auto"/>
        <w:ind w:left="361" w:firstLine="0"/>
        <w:jc w:val="left"/>
      </w:pPr>
      <w:r>
        <w:t xml:space="preserve"> </w:t>
      </w:r>
      <w:r>
        <w:rPr>
          <w:rFonts w:ascii="Segoe UI" w:eastAsia="Segoe UI" w:hAnsi="Segoe UI" w:cs="Segoe UI"/>
          <w:sz w:val="18"/>
        </w:rPr>
        <w:t xml:space="preserve"> </w:t>
      </w:r>
      <w:r>
        <w:t xml:space="preserve"> </w:t>
      </w:r>
    </w:p>
    <w:p w14:paraId="7B8AF130" w14:textId="77777777" w:rsidR="00463E50" w:rsidRDefault="0081345C">
      <w:pPr>
        <w:ind w:left="731" w:right="22"/>
      </w:pPr>
      <w:r>
        <w:t xml:space="preserve">As a quick overview, the contract between TELUS and the CREST client indicates that other direct costs such as work equipment, electricity, and internet; and indirect costs such as subscriptions to services are already included in the package that the client has signed up for. Therefore, any direct and indirect costs accumulated for any given project within the account are already anticipated for and included in the annual budget allocated for the program. </w:t>
      </w:r>
      <w:r>
        <w:rPr>
          <w:rFonts w:ascii="Segoe UI" w:eastAsia="Segoe UI" w:hAnsi="Segoe UI" w:cs="Segoe UI"/>
          <w:sz w:val="18"/>
        </w:rPr>
        <w:t xml:space="preserve"> </w:t>
      </w:r>
      <w:r>
        <w:t xml:space="preserve"> </w:t>
      </w:r>
    </w:p>
    <w:p w14:paraId="1C53A936" w14:textId="77777777" w:rsidR="00463E50" w:rsidRDefault="0081345C">
      <w:pPr>
        <w:spacing w:after="0" w:line="259" w:lineRule="auto"/>
        <w:ind w:left="721" w:firstLine="0"/>
        <w:jc w:val="left"/>
      </w:pPr>
      <w:r>
        <w:t xml:space="preserve"> </w:t>
      </w:r>
      <w:r>
        <w:rPr>
          <w:rFonts w:ascii="Segoe UI" w:eastAsia="Segoe UI" w:hAnsi="Segoe UI" w:cs="Segoe UI"/>
          <w:sz w:val="18"/>
        </w:rPr>
        <w:t xml:space="preserve"> </w:t>
      </w:r>
      <w:r>
        <w:t xml:space="preserve"> </w:t>
      </w:r>
    </w:p>
    <w:p w14:paraId="508F5050" w14:textId="5E549EEC" w:rsidR="00463E50" w:rsidRDefault="378833FA">
      <w:pPr>
        <w:spacing w:after="0" w:line="259" w:lineRule="auto"/>
        <w:ind w:left="0" w:firstLine="0"/>
        <w:jc w:val="right"/>
      </w:pPr>
      <w:r>
        <w:rPr>
          <w:noProof/>
        </w:rPr>
        <w:drawing>
          <wp:inline distT="0" distB="0" distL="0" distR="0" wp14:anchorId="65D14F04" wp14:editId="7137B3A6">
            <wp:extent cx="6400800" cy="3114675"/>
            <wp:effectExtent l="0" t="0" r="0" b="0"/>
            <wp:docPr id="689853007" name="Picture 68985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853007"/>
                    <pic:cNvPicPr/>
                  </pic:nvPicPr>
                  <pic:blipFill>
                    <a:blip r:embed="rId24">
                      <a:extLst>
                        <a:ext uri="{28A0092B-C50C-407E-A947-70E740481C1C}">
                          <a14:useLocalDpi xmlns:a14="http://schemas.microsoft.com/office/drawing/2010/main" val="0"/>
                        </a:ext>
                      </a:extLst>
                    </a:blip>
                    <a:stretch>
                      <a:fillRect/>
                    </a:stretch>
                  </pic:blipFill>
                  <pic:spPr>
                    <a:xfrm>
                      <a:off x="0" y="0"/>
                      <a:ext cx="6400800" cy="3114675"/>
                    </a:xfrm>
                    <a:prstGeom prst="rect">
                      <a:avLst/>
                    </a:prstGeom>
                  </pic:spPr>
                </pic:pic>
              </a:graphicData>
            </a:graphic>
          </wp:inline>
        </w:drawing>
      </w:r>
      <w:r w:rsidR="0081345C" w:rsidRPr="7AA0C23A">
        <w:rPr>
          <w:rFonts w:ascii="Times New Roman" w:eastAsia="Times New Roman" w:hAnsi="Times New Roman" w:cs="Times New Roman"/>
        </w:rPr>
        <w:t xml:space="preserve"> </w:t>
      </w:r>
      <w:r w:rsidR="0081345C">
        <w:t xml:space="preserve"> </w:t>
      </w:r>
    </w:p>
    <w:p w14:paraId="2508E2C8" w14:textId="77777777" w:rsidR="00463E50" w:rsidRDefault="0081345C">
      <w:pPr>
        <w:spacing w:after="199" w:line="259" w:lineRule="auto"/>
        <w:ind w:left="3322"/>
        <w:jc w:val="left"/>
      </w:pPr>
      <w:r w:rsidRPr="49F67A05">
        <w:rPr>
          <w:i/>
          <w:color w:val="44546A" w:themeColor="text2"/>
          <w:sz w:val="18"/>
          <w:szCs w:val="18"/>
        </w:rPr>
        <w:t xml:space="preserve">Figure 2.4—1: Estimated Costs </w:t>
      </w:r>
      <w:r>
        <w:t xml:space="preserve"> </w:t>
      </w:r>
    </w:p>
    <w:p w14:paraId="3E7A84BC" w14:textId="4899EE33" w:rsidR="00463E50" w:rsidRDefault="5CC84747" w:rsidP="49F67A05">
      <w:pPr>
        <w:spacing w:after="0" w:line="263" w:lineRule="auto"/>
        <w:ind w:left="10" w:right="-9"/>
        <w:jc w:val="right"/>
      </w:pPr>
      <w:r>
        <w:rPr>
          <w:noProof/>
        </w:rPr>
        <w:drawing>
          <wp:inline distT="0" distB="0" distL="0" distR="0" wp14:anchorId="61922182" wp14:editId="0B5E6FC7">
            <wp:extent cx="6715125" cy="1924050"/>
            <wp:effectExtent l="0" t="0" r="0" b="0"/>
            <wp:docPr id="243676482" name="Picture 24367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715125" cy="1924050"/>
                    </a:xfrm>
                    <a:prstGeom prst="rect">
                      <a:avLst/>
                    </a:prstGeom>
                  </pic:spPr>
                </pic:pic>
              </a:graphicData>
            </a:graphic>
          </wp:inline>
        </w:drawing>
      </w:r>
    </w:p>
    <w:p w14:paraId="60F0E4B3" w14:textId="6F656288" w:rsidR="00463E50" w:rsidRDefault="0081345C">
      <w:pPr>
        <w:spacing w:after="0" w:line="263" w:lineRule="auto"/>
        <w:ind w:left="10" w:right="-9"/>
        <w:jc w:val="right"/>
      </w:pPr>
      <w:r>
        <w:rPr>
          <w:rFonts w:ascii="Times New Roman" w:eastAsia="Times New Roman" w:hAnsi="Times New Roman" w:cs="Times New Roman"/>
        </w:rPr>
        <w:t xml:space="preserve"> </w:t>
      </w:r>
      <w:r w:rsidRPr="49F67A05">
        <w:rPr>
          <w:i/>
          <w:color w:val="44546A" w:themeColor="text2"/>
          <w:sz w:val="18"/>
          <w:szCs w:val="18"/>
        </w:rPr>
        <w:t xml:space="preserve">Figure </w:t>
      </w:r>
    </w:p>
    <w:p w14:paraId="1482A343" w14:textId="57D68757" w:rsidR="00463E50" w:rsidRDefault="0081345C">
      <w:pPr>
        <w:spacing w:after="242" w:line="263" w:lineRule="auto"/>
        <w:ind w:left="10" w:right="-9"/>
        <w:jc w:val="right"/>
      </w:pPr>
      <w:r w:rsidRPr="36577149">
        <w:rPr>
          <w:i/>
          <w:color w:val="44546A" w:themeColor="text2"/>
          <w:sz w:val="18"/>
          <w:szCs w:val="18"/>
        </w:rPr>
        <w:t xml:space="preserve">2.4—2: Cost Benefit Analysis </w:t>
      </w:r>
      <w:r>
        <w:t xml:space="preserve"> </w:t>
      </w:r>
    </w:p>
    <w:p w14:paraId="493488AC" w14:textId="55BBF4CF" w:rsidR="7E536602" w:rsidRDefault="7E536602" w:rsidP="39ACCCF4">
      <w:pPr>
        <w:spacing w:after="77" w:line="257" w:lineRule="auto"/>
        <w:ind w:left="1090"/>
        <w:jc w:val="left"/>
      </w:pPr>
      <w:r w:rsidRPr="36577149">
        <w:rPr>
          <w:color w:val="000000" w:themeColor="text1"/>
          <w:szCs w:val="24"/>
        </w:rPr>
        <w:t xml:space="preserve">According to table 2, the project's budget is PHP 472,993.68 and its anticipated completion date is in 9 months. The project elements are as follows:   </w:t>
      </w:r>
    </w:p>
    <w:p w14:paraId="01157336" w14:textId="7DA1F280" w:rsidR="7BCFDFE1" w:rsidRDefault="7BCFDFE1" w:rsidP="00CF1533">
      <w:pPr>
        <w:pStyle w:val="ListParagraph"/>
        <w:numPr>
          <w:ilvl w:val="3"/>
          <w:numId w:val="87"/>
        </w:numPr>
        <w:rPr>
          <w:rFonts w:ascii="Calibri" w:eastAsia="Calibri" w:hAnsi="Calibri"/>
          <w:lang w:val="en-PH"/>
        </w:rPr>
      </w:pPr>
      <w:r w:rsidRPr="39ACCCF4">
        <w:rPr>
          <w:rFonts w:ascii="Calibri" w:eastAsia="Calibri" w:hAnsi="Calibri" w:cs="Calibri"/>
          <w:lang w:val="en-PH"/>
        </w:rPr>
        <w:t xml:space="preserve">Manpower Costs </w:t>
      </w:r>
    </w:p>
    <w:p w14:paraId="3B005A81" w14:textId="7FDAE875" w:rsidR="7BCFDFE1" w:rsidRDefault="7BCFDFE1" w:rsidP="00CF1533">
      <w:pPr>
        <w:pStyle w:val="ListParagraph"/>
        <w:numPr>
          <w:ilvl w:val="3"/>
          <w:numId w:val="87"/>
        </w:numPr>
        <w:rPr>
          <w:rFonts w:ascii="Calibri" w:eastAsia="Calibri" w:hAnsi="Calibri"/>
          <w:lang w:val="en-PH"/>
        </w:rPr>
      </w:pPr>
      <w:r w:rsidRPr="39ACCCF4">
        <w:rPr>
          <w:rFonts w:ascii="Calibri" w:eastAsia="Calibri" w:hAnsi="Calibri" w:cs="Calibri"/>
          <w:lang w:val="en-PH"/>
        </w:rPr>
        <w:t xml:space="preserve">Maintenance Cost </w:t>
      </w:r>
    </w:p>
    <w:p w14:paraId="56BB755B" w14:textId="38C5410C" w:rsidR="7BCFDFE1" w:rsidRDefault="7BCFDFE1" w:rsidP="00CF1533">
      <w:pPr>
        <w:pStyle w:val="ListParagraph"/>
        <w:numPr>
          <w:ilvl w:val="3"/>
          <w:numId w:val="87"/>
        </w:numPr>
        <w:rPr>
          <w:rFonts w:ascii="Calibri" w:eastAsia="Calibri" w:hAnsi="Calibri"/>
          <w:lang w:val="en-PH"/>
        </w:rPr>
      </w:pPr>
      <w:r w:rsidRPr="39ACCCF4">
        <w:rPr>
          <w:rFonts w:ascii="Calibri" w:eastAsia="Calibri" w:hAnsi="Calibri" w:cs="Calibri"/>
          <w:lang w:val="en-PH"/>
        </w:rPr>
        <w:t xml:space="preserve">Contingency Cost   </w:t>
      </w:r>
    </w:p>
    <w:p w14:paraId="4FD335E5" w14:textId="7BF8E294" w:rsidR="39ACCCF4" w:rsidRDefault="39ACCCF4" w:rsidP="39ACCCF4">
      <w:pPr>
        <w:spacing w:after="242" w:line="263" w:lineRule="auto"/>
        <w:ind w:left="10" w:right="-9"/>
        <w:jc w:val="right"/>
        <w:rPr>
          <w:color w:val="000000" w:themeColor="text1"/>
          <w:szCs w:val="24"/>
        </w:rPr>
      </w:pPr>
    </w:p>
    <w:p w14:paraId="4A746C1C" w14:textId="62167406" w:rsidR="7BCFDFE1" w:rsidRDefault="7BCFDFE1" w:rsidP="1FA4115F">
      <w:pPr>
        <w:spacing w:after="5" w:line="257" w:lineRule="auto"/>
        <w:ind w:left="1090"/>
        <w:jc w:val="left"/>
      </w:pPr>
      <w:r w:rsidRPr="1FA4115F">
        <w:rPr>
          <w:color w:val="000000" w:themeColor="text1"/>
          <w:szCs w:val="24"/>
        </w:rPr>
        <w:t>An estimated PHP 40,888.00 per month was spent on the project. If we were to split down the aforementioned sum, 98% (PHP 36,799) would go for the workers and the remaining portion would go toward the contingency reserve. The contingency fund will roll over to the following month if it is not used for the current month, and so on. The whole expected cost of the project will be deducted from the accumulated unused contingency fund at the conclusion of the project, and this amount will be included in the estimated savings.</w:t>
      </w:r>
    </w:p>
    <w:p w14:paraId="586EA0AC" w14:textId="4D254753" w:rsidR="55F70878" w:rsidRDefault="55F70878" w:rsidP="55F70878">
      <w:pPr>
        <w:spacing w:after="5" w:line="257" w:lineRule="auto"/>
        <w:ind w:left="1090"/>
        <w:jc w:val="left"/>
        <w:rPr>
          <w:color w:val="000000" w:themeColor="text1"/>
          <w:szCs w:val="24"/>
        </w:rPr>
      </w:pPr>
    </w:p>
    <w:p w14:paraId="56AD5E55" w14:textId="396E430F" w:rsidR="7BCFDFE1" w:rsidRDefault="7BCFDFE1" w:rsidP="1FA4115F">
      <w:pPr>
        <w:spacing w:after="5" w:line="257" w:lineRule="auto"/>
        <w:ind w:left="1090"/>
        <w:jc w:val="left"/>
      </w:pPr>
      <w:r w:rsidRPr="1FA4115F">
        <w:rPr>
          <w:color w:val="000000" w:themeColor="text1"/>
          <w:szCs w:val="24"/>
        </w:rPr>
        <w:t xml:space="preserve">The cost of maintenance would also be included in the estimate, and it is essential to make sure the system continues to operate optimally and successfully even after the project is finished.   </w:t>
      </w:r>
    </w:p>
    <w:p w14:paraId="59336590" w14:textId="56BC5AB0" w:rsidR="7BCFDFE1" w:rsidRDefault="7BCFDFE1" w:rsidP="1FA4115F">
      <w:pPr>
        <w:spacing w:after="5" w:line="257" w:lineRule="auto"/>
        <w:ind w:left="1090"/>
        <w:jc w:val="left"/>
      </w:pPr>
      <w:r w:rsidRPr="1FA4115F">
        <w:rPr>
          <w:color w:val="000000" w:themeColor="text1"/>
          <w:szCs w:val="24"/>
        </w:rPr>
        <w:t xml:space="preserve"> </w:t>
      </w:r>
      <w:r w:rsidRPr="1FA4115F">
        <w:rPr>
          <w:rFonts w:ascii="Segoe UI" w:eastAsia="Segoe UI" w:hAnsi="Segoe UI" w:cs="Segoe UI"/>
          <w:color w:val="000000" w:themeColor="text1"/>
          <w:sz w:val="18"/>
          <w:szCs w:val="18"/>
        </w:rPr>
        <w:t xml:space="preserve"> </w:t>
      </w:r>
      <w:r w:rsidRPr="1FA4115F">
        <w:rPr>
          <w:color w:val="000000" w:themeColor="text1"/>
          <w:szCs w:val="24"/>
        </w:rPr>
        <w:t xml:space="preserve"> </w:t>
      </w:r>
    </w:p>
    <w:p w14:paraId="6A49B1C8" w14:textId="7554F7B5" w:rsidR="7BCFDFE1" w:rsidRDefault="7BCFDFE1" w:rsidP="1FA4115F">
      <w:pPr>
        <w:spacing w:line="247" w:lineRule="auto"/>
        <w:ind w:left="1090"/>
        <w:jc w:val="left"/>
      </w:pPr>
      <w:r w:rsidRPr="1FA4115F">
        <w:rPr>
          <w:color w:val="000000" w:themeColor="text1"/>
          <w:szCs w:val="24"/>
        </w:rPr>
        <w:t xml:space="preserve">In conclusion, it is anticipated that the Inventory and Ordering System will offer significant advantages that offset the expenses paid. To make sure that the advantages are being realized and that the project is on track, the project team should regularly monitor and analyze the project.   </w:t>
      </w:r>
    </w:p>
    <w:p w14:paraId="75B5556B" w14:textId="23EEA5F8" w:rsidR="42D7D505" w:rsidRDefault="42D7D505" w:rsidP="380812EE">
      <w:pPr>
        <w:spacing w:after="242" w:line="263" w:lineRule="auto"/>
        <w:ind w:left="10" w:right="-9"/>
        <w:jc w:val="left"/>
        <w:rPr>
          <w:color w:val="000000" w:themeColor="text1"/>
          <w:szCs w:val="24"/>
        </w:rPr>
      </w:pPr>
    </w:p>
    <w:p w14:paraId="6DDB5D47" w14:textId="77777777" w:rsidR="00463E50" w:rsidRDefault="0081345C">
      <w:pPr>
        <w:spacing w:after="283" w:line="259" w:lineRule="auto"/>
        <w:ind w:left="0" w:firstLine="0"/>
        <w:jc w:val="left"/>
      </w:pPr>
      <w:r>
        <w:t xml:space="preserve">  </w:t>
      </w:r>
    </w:p>
    <w:p w14:paraId="13964CEE" w14:textId="77777777" w:rsidR="00463E50" w:rsidRDefault="0081345C">
      <w:pPr>
        <w:pStyle w:val="Heading1"/>
        <w:spacing w:after="127"/>
      </w:pPr>
      <w:bookmarkStart w:id="15" w:name="_Toc189467"/>
      <w:r>
        <w:t>3.</w:t>
      </w:r>
      <w:r>
        <w:rPr>
          <w:rFonts w:ascii="Arial" w:eastAsia="Arial" w:hAnsi="Arial" w:cs="Arial"/>
        </w:rPr>
        <w:t xml:space="preserve"> </w:t>
      </w:r>
      <w:r>
        <w:t xml:space="preserve">Project Charter  </w:t>
      </w:r>
      <w:bookmarkEnd w:id="15"/>
    </w:p>
    <w:p w14:paraId="0811FBBD" w14:textId="77777777" w:rsidR="00463E50" w:rsidRDefault="0081345C">
      <w:pPr>
        <w:pStyle w:val="Heading2"/>
        <w:spacing w:after="79"/>
        <w:ind w:left="341"/>
      </w:pPr>
      <w:bookmarkStart w:id="16" w:name="_Toc189468"/>
      <w:r>
        <w:t>3.1.</w:t>
      </w:r>
      <w:r>
        <w:rPr>
          <w:rFonts w:ascii="Arial" w:eastAsia="Arial" w:hAnsi="Arial" w:cs="Arial"/>
        </w:rPr>
        <w:t xml:space="preserve"> </w:t>
      </w:r>
      <w:r>
        <w:t xml:space="preserve">Project Purpose/Justification  </w:t>
      </w:r>
      <w:bookmarkEnd w:id="16"/>
    </w:p>
    <w:p w14:paraId="34F33AC2" w14:textId="77777777" w:rsidR="00463E50" w:rsidRDefault="0081345C">
      <w:pPr>
        <w:pStyle w:val="Heading4"/>
        <w:ind w:left="701"/>
      </w:pPr>
      <w:bookmarkStart w:id="17" w:name="_Toc189469"/>
      <w:r>
        <w:rPr>
          <w:color w:val="1F3864"/>
        </w:rPr>
        <w:t>3.1.1.</w:t>
      </w:r>
      <w:r>
        <w:rPr>
          <w:rFonts w:ascii="Arial" w:eastAsia="Arial" w:hAnsi="Arial" w:cs="Arial"/>
          <w:color w:val="1F3864"/>
        </w:rPr>
        <w:t xml:space="preserve"> </w:t>
      </w:r>
      <w:r>
        <w:t xml:space="preserve">Business Need  </w:t>
      </w:r>
      <w:bookmarkEnd w:id="17"/>
    </w:p>
    <w:p w14:paraId="7221E7AF" w14:textId="77777777" w:rsidR="00463E50" w:rsidRDefault="0081345C">
      <w:pPr>
        <w:spacing w:after="164" w:line="259" w:lineRule="auto"/>
        <w:ind w:left="0" w:firstLine="0"/>
        <w:jc w:val="left"/>
      </w:pPr>
      <w:r>
        <w:t xml:space="preserve">  </w:t>
      </w:r>
    </w:p>
    <w:p w14:paraId="6591476D" w14:textId="77777777" w:rsidR="00C42338" w:rsidRPr="00AF1C6F" w:rsidRDefault="00C42338" w:rsidP="00C42338">
      <w:pPr>
        <w:ind w:left="360"/>
      </w:pPr>
      <w:proofErr w:type="spellStart"/>
      <w:r w:rsidRPr="00AF1C6F">
        <w:t>Torrecamps</w:t>
      </w:r>
      <w:proofErr w:type="spellEnd"/>
      <w:r w:rsidRPr="00AF1C6F">
        <w:t xml:space="preserve"> Company needs to adapt to technological demands </w:t>
      </w:r>
      <w:r>
        <w:t>to fulfill</w:t>
      </w:r>
      <w:r w:rsidRPr="00AF1C6F">
        <w:t xml:space="preserve"> the customer’s needs to</w:t>
      </w:r>
      <w:r>
        <w:t xml:space="preserve"> </w:t>
      </w:r>
      <w:r w:rsidRPr="00AF1C6F">
        <w:t>remain competitive</w:t>
      </w:r>
      <w:r>
        <w:t xml:space="preserve"> in the market</w:t>
      </w:r>
      <w:r w:rsidRPr="00AF1C6F">
        <w:t xml:space="preserve">. </w:t>
      </w:r>
      <w:r>
        <w:t xml:space="preserve"> </w:t>
      </w:r>
      <w:r w:rsidRPr="00AF1C6F">
        <w:t xml:space="preserve">Furthermore, the organization must strengthen its marketing efforts and internet presence </w:t>
      </w:r>
      <w:r>
        <w:t xml:space="preserve">since the company is slowly emerging and </w:t>
      </w:r>
      <w:r w:rsidRPr="00AF1C6F">
        <w:t>attracting a larger audience.</w:t>
      </w:r>
    </w:p>
    <w:p w14:paraId="0102F441" w14:textId="14463CA5" w:rsidR="00463E50" w:rsidRDefault="0081345C">
      <w:pPr>
        <w:ind w:left="731"/>
      </w:pPr>
      <w:r>
        <w:t xml:space="preserve">   </w:t>
      </w:r>
    </w:p>
    <w:p w14:paraId="6960FF82" w14:textId="77777777" w:rsidR="00463E50" w:rsidRDefault="0081345C">
      <w:pPr>
        <w:spacing w:after="44" w:line="259" w:lineRule="auto"/>
        <w:ind w:left="721" w:firstLine="0"/>
        <w:jc w:val="left"/>
      </w:pPr>
      <w:r>
        <w:rPr>
          <w:rFonts w:ascii="Segoe UI" w:eastAsia="Segoe UI" w:hAnsi="Segoe UI" w:cs="Segoe UI"/>
          <w:sz w:val="18"/>
        </w:rPr>
        <w:t xml:space="preserve"> </w:t>
      </w:r>
      <w:r>
        <w:t xml:space="preserve"> </w:t>
      </w:r>
    </w:p>
    <w:p w14:paraId="49370A46" w14:textId="77777777" w:rsidR="00463E50" w:rsidRDefault="0081345C">
      <w:pPr>
        <w:pStyle w:val="Heading4"/>
        <w:ind w:left="701"/>
      </w:pPr>
      <w:bookmarkStart w:id="18" w:name="_Toc189470"/>
      <w:r>
        <w:rPr>
          <w:color w:val="1F3864"/>
        </w:rPr>
        <w:t>3.1.2.</w:t>
      </w:r>
      <w:r>
        <w:rPr>
          <w:rFonts w:ascii="Arial" w:eastAsia="Arial" w:hAnsi="Arial" w:cs="Arial"/>
          <w:color w:val="1F3864"/>
        </w:rPr>
        <w:t xml:space="preserve"> </w:t>
      </w:r>
      <w:r>
        <w:t xml:space="preserve">Business Objectives  </w:t>
      </w:r>
      <w:bookmarkEnd w:id="18"/>
    </w:p>
    <w:p w14:paraId="5F9201E2" w14:textId="77777777" w:rsidR="00463E50" w:rsidRDefault="0081345C">
      <w:pPr>
        <w:spacing w:after="164" w:line="259" w:lineRule="auto"/>
        <w:ind w:left="0" w:firstLine="0"/>
        <w:jc w:val="left"/>
      </w:pPr>
      <w:r>
        <w:t xml:space="preserve">  </w:t>
      </w:r>
    </w:p>
    <w:p w14:paraId="2A87CB1D" w14:textId="77777777" w:rsidR="00C42338" w:rsidRDefault="00C42338" w:rsidP="00C42338">
      <w:pPr>
        <w:ind w:left="360"/>
      </w:pPr>
      <w:r w:rsidRPr="00375A56">
        <w:t xml:space="preserve">These business goals can assist </w:t>
      </w:r>
      <w:proofErr w:type="spellStart"/>
      <w:r w:rsidRPr="00375A56">
        <w:t>Torrecamps</w:t>
      </w:r>
      <w:proofErr w:type="spellEnd"/>
      <w:r w:rsidRPr="00375A56">
        <w:t xml:space="preserve"> Company in reaching its goal of being the leading supplier of basic commodities. All these goals are SMART since they are specific, measurable, attainable, relevant, and time bound.</w:t>
      </w:r>
    </w:p>
    <w:p w14:paraId="3687D427" w14:textId="77777777" w:rsidR="00C42338" w:rsidRDefault="00C42338" w:rsidP="00EF3212">
      <w:pPr>
        <w:pStyle w:val="ListParagraph"/>
        <w:numPr>
          <w:ilvl w:val="0"/>
          <w:numId w:val="67"/>
        </w:numPr>
      </w:pPr>
      <w:r w:rsidRPr="00375A56">
        <w:t xml:space="preserve">Increase online sales revenue by </w:t>
      </w:r>
      <w:r>
        <w:t>60</w:t>
      </w:r>
      <w:r w:rsidRPr="00375A56">
        <w:t xml:space="preserve">% within the next 12 months by </w:t>
      </w:r>
      <w:r>
        <w:t>implementing</w:t>
      </w:r>
      <w:r w:rsidRPr="00375A56">
        <w:t xml:space="preserve"> </w:t>
      </w:r>
      <w:r>
        <w:t>the</w:t>
      </w:r>
      <w:r w:rsidRPr="00375A56">
        <w:t xml:space="preserve"> </w:t>
      </w:r>
      <w:r>
        <w:t>system</w:t>
      </w:r>
      <w:r w:rsidRPr="00375A56">
        <w:t>.</w:t>
      </w:r>
    </w:p>
    <w:p w14:paraId="13E2B3FD" w14:textId="77777777" w:rsidR="00C42338" w:rsidRDefault="00C42338" w:rsidP="00EF3212">
      <w:pPr>
        <w:pStyle w:val="ListParagraph"/>
        <w:numPr>
          <w:ilvl w:val="0"/>
          <w:numId w:val="67"/>
        </w:numPr>
      </w:pPr>
      <w:r w:rsidRPr="00DA152D">
        <w:t xml:space="preserve">Improve customer satisfaction ratings by </w:t>
      </w:r>
      <w:r>
        <w:t>80</w:t>
      </w:r>
      <w:r w:rsidRPr="00DA152D">
        <w:t>% within the next 9 months</w:t>
      </w:r>
      <w:r>
        <w:t xml:space="preserve"> by implementing a streamlined workflow. </w:t>
      </w:r>
    </w:p>
    <w:p w14:paraId="7B1F9FE3" w14:textId="77777777" w:rsidR="00C42338" w:rsidRPr="00EF3389" w:rsidRDefault="00C42338" w:rsidP="00EF3212">
      <w:pPr>
        <w:pStyle w:val="ListParagraph"/>
        <w:numPr>
          <w:ilvl w:val="0"/>
          <w:numId w:val="67"/>
        </w:numPr>
      </w:pPr>
      <w:r>
        <w:t xml:space="preserve">For </w:t>
      </w:r>
      <w:proofErr w:type="spellStart"/>
      <w:r>
        <w:t>Torrecamps</w:t>
      </w:r>
      <w:proofErr w:type="spellEnd"/>
      <w:r>
        <w:t xml:space="preserve"> company to reduce errors or any discrepancies by 85-90% in their transactions by having an ordering system and inventory system.</w:t>
      </w:r>
    </w:p>
    <w:p w14:paraId="69EC0944" w14:textId="1A6EDFAE" w:rsidR="00463E50" w:rsidRDefault="0081345C">
      <w:pPr>
        <w:ind w:left="731" w:right="620"/>
      </w:pPr>
      <w:r>
        <w:t xml:space="preserve">   </w:t>
      </w:r>
    </w:p>
    <w:p w14:paraId="1F2C5278" w14:textId="77777777" w:rsidR="00463E50" w:rsidRDefault="0081345C">
      <w:pPr>
        <w:spacing w:after="183" w:line="259" w:lineRule="auto"/>
        <w:ind w:left="721" w:firstLine="0"/>
        <w:jc w:val="left"/>
      </w:pPr>
      <w:r>
        <w:rPr>
          <w:rFonts w:ascii="Segoe UI" w:eastAsia="Segoe UI" w:hAnsi="Segoe UI" w:cs="Segoe UI"/>
          <w:sz w:val="18"/>
        </w:rPr>
        <w:t xml:space="preserve"> </w:t>
      </w:r>
      <w:r>
        <w:t xml:space="preserve"> </w:t>
      </w:r>
    </w:p>
    <w:p w14:paraId="6F08B164" w14:textId="3B8A3CA5" w:rsidR="00C42338" w:rsidRDefault="0081345C" w:rsidP="00C42338">
      <w:pPr>
        <w:pStyle w:val="Heading2"/>
        <w:ind w:left="341"/>
      </w:pPr>
      <w:bookmarkStart w:id="19" w:name="_Toc189471"/>
      <w:r>
        <w:t>3.2.</w:t>
      </w:r>
      <w:r>
        <w:rPr>
          <w:rFonts w:ascii="Arial" w:eastAsia="Arial" w:hAnsi="Arial" w:cs="Arial"/>
        </w:rPr>
        <w:t xml:space="preserve"> </w:t>
      </w:r>
      <w:r>
        <w:t xml:space="preserve">Project Description  </w:t>
      </w:r>
      <w:bookmarkEnd w:id="19"/>
    </w:p>
    <w:p w14:paraId="1655261A" w14:textId="77777777" w:rsidR="00C42338" w:rsidRPr="00C42338" w:rsidRDefault="00C42338" w:rsidP="00C42338"/>
    <w:p w14:paraId="5D3C55D5" w14:textId="5CD1EC8C" w:rsidR="00C42338" w:rsidRPr="009E5190" w:rsidRDefault="00C42338" w:rsidP="00C42338">
      <w:pPr>
        <w:ind w:left="361"/>
        <w:jc w:val="left"/>
      </w:pPr>
      <w:r>
        <w:t xml:space="preserve">This Inventory System and Ordering System project is specifically designed for </w:t>
      </w:r>
      <w:proofErr w:type="spellStart"/>
      <w:r>
        <w:t>Torrecamps</w:t>
      </w:r>
      <w:proofErr w:type="spellEnd"/>
      <w:r>
        <w:t xml:space="preserve"> company, a business that requires a reliable and efficient inventory and ordering management system to organize their operations, </w:t>
      </w:r>
      <w:r w:rsidRPr="00474602">
        <w:rPr>
          <w:highlight w:val="yellow"/>
        </w:rPr>
        <w:t>reduce costs</w:t>
      </w:r>
      <w:r>
        <w:t xml:space="preserve">, and enhance customer service. The project will be customized to meet </w:t>
      </w:r>
      <w:proofErr w:type="spellStart"/>
      <w:r>
        <w:t>Torrecamps</w:t>
      </w:r>
      <w:proofErr w:type="spellEnd"/>
      <w:r>
        <w:t xml:space="preserve"> specific business requirements and will be developed to ensure seamless integration with their existing business processes. </w:t>
      </w:r>
    </w:p>
    <w:p w14:paraId="647F8DF5" w14:textId="6EB5B5E0" w:rsidR="00463E50" w:rsidRDefault="00463E50">
      <w:pPr>
        <w:spacing w:after="164" w:line="259" w:lineRule="auto"/>
        <w:ind w:left="0" w:firstLine="0"/>
        <w:jc w:val="left"/>
      </w:pPr>
    </w:p>
    <w:p w14:paraId="12B6FBF7" w14:textId="77777777" w:rsidR="00463E50" w:rsidRDefault="0081345C">
      <w:pPr>
        <w:spacing w:after="0" w:line="259" w:lineRule="auto"/>
        <w:ind w:left="361" w:firstLine="0"/>
        <w:jc w:val="left"/>
      </w:pPr>
      <w:r>
        <w:t xml:space="preserve">  </w:t>
      </w:r>
    </w:p>
    <w:p w14:paraId="6DC0B479" w14:textId="1812E548" w:rsidR="00463E50" w:rsidRDefault="0081345C">
      <w:pPr>
        <w:pStyle w:val="Heading4"/>
        <w:spacing w:after="0"/>
        <w:ind w:left="721" w:firstLine="0"/>
      </w:pPr>
      <w:bookmarkStart w:id="20" w:name="_Toc189472"/>
      <w:r>
        <w:rPr>
          <w:color w:val="1F3864"/>
          <w:sz w:val="26"/>
        </w:rPr>
        <w:t>3.2.1.</w:t>
      </w:r>
      <w:r>
        <w:rPr>
          <w:rFonts w:ascii="Arial" w:eastAsia="Arial" w:hAnsi="Arial" w:cs="Arial"/>
          <w:color w:val="1F3864"/>
          <w:sz w:val="26"/>
        </w:rPr>
        <w:t xml:space="preserve"> </w:t>
      </w:r>
      <w:r>
        <w:rPr>
          <w:sz w:val="26"/>
        </w:rPr>
        <w:t xml:space="preserve">Project Objectives </w:t>
      </w:r>
      <w:r w:rsidR="00C42338">
        <w:rPr>
          <w:sz w:val="26"/>
        </w:rPr>
        <w:t>and Success Criteria</w:t>
      </w:r>
      <w:r>
        <w:t xml:space="preserve"> </w:t>
      </w:r>
      <w:bookmarkEnd w:id="20"/>
    </w:p>
    <w:p w14:paraId="14D86D70" w14:textId="77777777" w:rsidR="00463E50" w:rsidRDefault="0081345C">
      <w:pPr>
        <w:spacing w:after="159" w:line="259" w:lineRule="auto"/>
        <w:ind w:left="0" w:firstLine="0"/>
        <w:jc w:val="left"/>
      </w:pPr>
      <w:r>
        <w:t xml:space="preserve">  </w:t>
      </w:r>
    </w:p>
    <w:p w14:paraId="55C0E768" w14:textId="77777777" w:rsidR="00474602" w:rsidRDefault="00474602" w:rsidP="00474602">
      <w:pPr>
        <w:pStyle w:val="paragraph"/>
        <w:spacing w:before="0" w:beforeAutospacing="0" w:after="0" w:afterAutospacing="0"/>
        <w:jc w:val="both"/>
        <w:textAlignment w:val="baseline"/>
        <w:rPr>
          <w:rFonts w:ascii="Segoe UI" w:hAnsi="Segoe UI" w:cs="Segoe UI"/>
          <w:sz w:val="18"/>
          <w:szCs w:val="18"/>
        </w:rPr>
      </w:pPr>
      <w:r>
        <w:rPr>
          <w:rStyle w:val="normaltextrun"/>
          <w:rFonts w:ascii="Arial" w:eastAsia="Calibri" w:hAnsi="Arial" w:cs="Arial"/>
          <w:b/>
          <w:bCs/>
          <w:sz w:val="22"/>
          <w:szCs w:val="22"/>
        </w:rPr>
        <w:t>Main Objective</w:t>
      </w:r>
      <w:r>
        <w:rPr>
          <w:rStyle w:val="eop"/>
          <w:rFonts w:ascii="Arial" w:hAnsi="Arial" w:cs="Arial"/>
          <w:sz w:val="22"/>
          <w:szCs w:val="22"/>
        </w:rPr>
        <w:t> </w:t>
      </w:r>
    </w:p>
    <w:p w14:paraId="647A760B" w14:textId="5728F34D" w:rsidR="00474602" w:rsidRDefault="00474602" w:rsidP="00474602">
      <w:pPr>
        <w:pStyle w:val="paragraph"/>
        <w:spacing w:before="0" w:beforeAutospacing="0" w:after="0" w:afterAutospacing="0"/>
        <w:jc w:val="both"/>
        <w:textAlignment w:val="baseline"/>
        <w:rPr>
          <w:rFonts w:ascii="Segoe UI" w:hAnsi="Segoe UI" w:cs="Segoe UI"/>
          <w:sz w:val="18"/>
          <w:szCs w:val="18"/>
        </w:rPr>
      </w:pPr>
      <w:r>
        <w:rPr>
          <w:rStyle w:val="normaltextrun"/>
          <w:rFonts w:ascii="Arial" w:eastAsia="Calibri" w:hAnsi="Arial" w:cs="Arial"/>
          <w:sz w:val="22"/>
          <w:szCs w:val="22"/>
        </w:rPr>
        <w:t xml:space="preserve">To create a web-based inventory and ordering system for </w:t>
      </w:r>
      <w:proofErr w:type="spellStart"/>
      <w:r>
        <w:rPr>
          <w:rStyle w:val="normaltextrun"/>
          <w:rFonts w:ascii="Arial" w:eastAsia="Calibri" w:hAnsi="Arial" w:cs="Arial"/>
          <w:sz w:val="22"/>
          <w:szCs w:val="22"/>
        </w:rPr>
        <w:t>Torrecamps</w:t>
      </w:r>
      <w:proofErr w:type="spellEnd"/>
      <w:r>
        <w:rPr>
          <w:rStyle w:val="normaltextrun"/>
          <w:rFonts w:ascii="Arial" w:eastAsia="Calibri" w:hAnsi="Arial" w:cs="Arial"/>
          <w:sz w:val="22"/>
          <w:szCs w:val="22"/>
        </w:rPr>
        <w:t xml:space="preserve"> Marketing Company so that inventory ___ are accurate and order transactions are error-free.</w:t>
      </w:r>
      <w:r>
        <w:rPr>
          <w:rStyle w:val="eop"/>
          <w:rFonts w:ascii="Arial" w:hAnsi="Arial" w:cs="Arial"/>
          <w:sz w:val="22"/>
          <w:szCs w:val="22"/>
        </w:rPr>
        <w:t> </w:t>
      </w:r>
    </w:p>
    <w:p w14:paraId="33B297D8" w14:textId="77777777" w:rsidR="00474602" w:rsidRDefault="00474602" w:rsidP="00474602">
      <w:pPr>
        <w:pStyle w:val="paragraph"/>
        <w:spacing w:before="0" w:beforeAutospacing="0" w:after="0" w:afterAutospacing="0"/>
        <w:jc w:val="both"/>
        <w:textAlignment w:val="baseline"/>
        <w:rPr>
          <w:rStyle w:val="normaltextrun"/>
          <w:rFonts w:ascii="Arial" w:eastAsia="Calibri" w:hAnsi="Arial" w:cs="Arial"/>
          <w:b/>
          <w:bCs/>
          <w:sz w:val="22"/>
          <w:szCs w:val="22"/>
        </w:rPr>
      </w:pPr>
    </w:p>
    <w:p w14:paraId="72148493" w14:textId="657818A0" w:rsidR="00474602" w:rsidRDefault="00474602" w:rsidP="00474602">
      <w:pPr>
        <w:pStyle w:val="paragraph"/>
        <w:spacing w:before="0" w:beforeAutospacing="0" w:after="0" w:afterAutospacing="0"/>
        <w:jc w:val="both"/>
        <w:textAlignment w:val="baseline"/>
        <w:rPr>
          <w:rStyle w:val="eop"/>
          <w:rFonts w:ascii="Arial" w:hAnsi="Arial" w:cs="Arial"/>
          <w:sz w:val="22"/>
          <w:szCs w:val="22"/>
        </w:rPr>
      </w:pPr>
      <w:r>
        <w:rPr>
          <w:rStyle w:val="normaltextrun"/>
          <w:rFonts w:ascii="Arial" w:eastAsia="Calibri" w:hAnsi="Arial" w:cs="Arial"/>
          <w:b/>
          <w:bCs/>
          <w:sz w:val="22"/>
          <w:szCs w:val="22"/>
        </w:rPr>
        <w:t>Specific Objectives </w:t>
      </w:r>
      <w:r>
        <w:rPr>
          <w:rStyle w:val="eop"/>
          <w:rFonts w:ascii="Arial" w:hAnsi="Arial" w:cs="Arial"/>
          <w:sz w:val="22"/>
          <w:szCs w:val="22"/>
        </w:rPr>
        <w:t> </w:t>
      </w:r>
    </w:p>
    <w:p w14:paraId="0B448859" w14:textId="77777777" w:rsidR="00474602" w:rsidRPr="00474602" w:rsidRDefault="00474602" w:rsidP="00474602">
      <w:pPr>
        <w:pStyle w:val="paragraph"/>
        <w:spacing w:before="0" w:beforeAutospacing="0" w:after="0" w:afterAutospacing="0"/>
        <w:jc w:val="both"/>
        <w:textAlignment w:val="baseline"/>
        <w:rPr>
          <w:rFonts w:ascii="Segoe UI" w:hAnsi="Segoe UI" w:cs="Segoe UI"/>
          <w:sz w:val="18"/>
          <w:szCs w:val="18"/>
        </w:rPr>
      </w:pPr>
    </w:p>
    <w:p w14:paraId="4C7538AE" w14:textId="3EC26780" w:rsidR="00C42338" w:rsidRPr="002D3581" w:rsidRDefault="00C42338" w:rsidP="00EF3212">
      <w:pPr>
        <w:pStyle w:val="ListParagraph"/>
        <w:numPr>
          <w:ilvl w:val="0"/>
          <w:numId w:val="68"/>
        </w:numPr>
        <w:rPr>
          <w:rStyle w:val="eop"/>
        </w:rPr>
      </w:pPr>
      <w:r>
        <w:rPr>
          <w:rStyle w:val="normaltextrun"/>
          <w:rFonts w:ascii="Arial" w:hAnsi="Arial" w:cs="Arial"/>
          <w:color w:val="000000"/>
          <w:sz w:val="22"/>
          <w:szCs w:val="22"/>
          <w:shd w:val="clear" w:color="auto" w:fill="FFFFFF"/>
        </w:rPr>
        <w:t xml:space="preserve">To </w:t>
      </w:r>
      <w:r w:rsidR="00474602">
        <w:rPr>
          <w:rStyle w:val="normaltextrun"/>
          <w:rFonts w:ascii="Arial" w:hAnsi="Arial" w:cs="Arial"/>
          <w:color w:val="000000"/>
          <w:sz w:val="22"/>
          <w:szCs w:val="22"/>
          <w:shd w:val="clear" w:color="auto" w:fill="FFFFFF"/>
        </w:rPr>
        <w:t>provide</w:t>
      </w:r>
      <w:r>
        <w:rPr>
          <w:rStyle w:val="normaltextrun"/>
          <w:rFonts w:ascii="Arial" w:hAnsi="Arial" w:cs="Arial"/>
          <w:color w:val="000000"/>
          <w:sz w:val="22"/>
          <w:szCs w:val="22"/>
          <w:shd w:val="clear" w:color="auto" w:fill="FFFFFF"/>
        </w:rPr>
        <w:t xml:space="preserve"> real-time generated reports regarding the inventory and ordering transactions online.</w:t>
      </w:r>
      <w:r>
        <w:rPr>
          <w:rStyle w:val="eop"/>
          <w:rFonts w:ascii="Arial" w:hAnsi="Arial" w:cs="Arial"/>
          <w:color w:val="000000"/>
          <w:sz w:val="22"/>
          <w:szCs w:val="22"/>
          <w:shd w:val="clear" w:color="auto" w:fill="FFFFFF"/>
        </w:rPr>
        <w:t> </w:t>
      </w:r>
    </w:p>
    <w:p w14:paraId="480C56F5" w14:textId="77777777" w:rsidR="00C42338" w:rsidRDefault="00C42338" w:rsidP="00EF3212">
      <w:pPr>
        <w:pStyle w:val="ListParagraph"/>
        <w:numPr>
          <w:ilvl w:val="0"/>
          <w:numId w:val="68"/>
        </w:numPr>
      </w:pPr>
      <w:r>
        <w:rPr>
          <w:rStyle w:val="normaltextrun"/>
          <w:rFonts w:ascii="Arial" w:hAnsi="Arial" w:cs="Arial"/>
          <w:color w:val="000000"/>
          <w:sz w:val="22"/>
          <w:szCs w:val="22"/>
          <w:shd w:val="clear" w:color="auto" w:fill="FFFFFF"/>
        </w:rPr>
        <w:t>To accurately record the information of the customers, including their transactions made online.</w:t>
      </w:r>
      <w:r>
        <w:rPr>
          <w:rStyle w:val="eop"/>
          <w:rFonts w:ascii="Arial" w:hAnsi="Arial" w:cs="Arial"/>
          <w:color w:val="000000"/>
          <w:sz w:val="22"/>
          <w:szCs w:val="22"/>
          <w:shd w:val="clear" w:color="auto" w:fill="FFFFFF"/>
        </w:rPr>
        <w:t> </w:t>
      </w:r>
    </w:p>
    <w:p w14:paraId="6B77D2DB" w14:textId="77777777" w:rsidR="00463E50" w:rsidRDefault="0081345C">
      <w:pPr>
        <w:spacing w:after="235" w:line="259" w:lineRule="auto"/>
        <w:ind w:left="0" w:firstLine="0"/>
        <w:jc w:val="left"/>
      </w:pPr>
      <w:r>
        <w:t xml:space="preserve">  </w:t>
      </w:r>
    </w:p>
    <w:p w14:paraId="6EE11CBC" w14:textId="77777777" w:rsidR="00463E50" w:rsidRDefault="0081345C">
      <w:pPr>
        <w:pStyle w:val="Heading4"/>
        <w:ind w:left="701"/>
      </w:pPr>
      <w:bookmarkStart w:id="21" w:name="_Toc189474"/>
      <w:r>
        <w:rPr>
          <w:color w:val="1F3864"/>
        </w:rPr>
        <w:t>3.2.3.</w:t>
      </w:r>
      <w:r>
        <w:rPr>
          <w:rFonts w:ascii="Arial" w:eastAsia="Arial" w:hAnsi="Arial" w:cs="Arial"/>
          <w:color w:val="1F3864"/>
        </w:rPr>
        <w:t xml:space="preserve"> </w:t>
      </w:r>
      <w:r>
        <w:t xml:space="preserve">Requirements  </w:t>
      </w:r>
      <w:bookmarkEnd w:id="21"/>
    </w:p>
    <w:p w14:paraId="0EDF10EB" w14:textId="3B75C9A7" w:rsidR="00463E50" w:rsidRDefault="0081345C" w:rsidP="00C42338">
      <w:pPr>
        <w:spacing w:after="164" w:line="259" w:lineRule="auto"/>
        <w:ind w:left="0" w:firstLine="0"/>
        <w:jc w:val="left"/>
      </w:pPr>
      <w:r>
        <w:t xml:space="preserve">  </w:t>
      </w:r>
    </w:p>
    <w:p w14:paraId="1F7181A3" w14:textId="77777777" w:rsidR="00C42338" w:rsidRPr="00EF3389" w:rsidRDefault="00C42338" w:rsidP="00C42338">
      <w:pPr>
        <w:ind w:left="351" w:firstLine="360"/>
      </w:pPr>
      <w:r w:rsidRPr="00EF3389">
        <w:t xml:space="preserve">This project must meet the following list of requirements to achieve success.  </w:t>
      </w:r>
    </w:p>
    <w:p w14:paraId="60871B10" w14:textId="77777777" w:rsidR="00C42338" w:rsidRPr="00EF3389" w:rsidRDefault="00C42338" w:rsidP="00EF3212">
      <w:pPr>
        <w:pStyle w:val="ListParagraph"/>
        <w:numPr>
          <w:ilvl w:val="0"/>
          <w:numId w:val="69"/>
        </w:numPr>
      </w:pPr>
      <w:r w:rsidRPr="00EF3389">
        <w:t>The s</w:t>
      </w:r>
      <w:r>
        <w:t>ystem</w:t>
      </w:r>
      <w:r w:rsidRPr="00EF3389">
        <w:t xml:space="preserve"> must </w:t>
      </w:r>
      <w:r>
        <w:t>pass the beta testing before proceeding to implementation.</w:t>
      </w:r>
    </w:p>
    <w:p w14:paraId="3A260E47" w14:textId="77777777" w:rsidR="00C42338" w:rsidRPr="00844CFA" w:rsidRDefault="00C42338" w:rsidP="00EF3212">
      <w:pPr>
        <w:pStyle w:val="ListParagraph"/>
        <w:numPr>
          <w:ilvl w:val="0"/>
          <w:numId w:val="69"/>
        </w:numPr>
        <w:rPr>
          <w:highlight w:val="yellow"/>
        </w:rPr>
      </w:pPr>
      <w:proofErr w:type="spellStart"/>
      <w:r w:rsidRPr="00844CFA">
        <w:rPr>
          <w:highlight w:val="yellow"/>
        </w:rPr>
        <w:t>Torrecamps</w:t>
      </w:r>
      <w:proofErr w:type="spellEnd"/>
      <w:r w:rsidRPr="00844CFA">
        <w:rPr>
          <w:highlight w:val="yellow"/>
        </w:rPr>
        <w:t xml:space="preserve"> Company must 100% completely understand and interpret the system so that it is easy to navigate.</w:t>
      </w:r>
    </w:p>
    <w:p w14:paraId="0AA1ED8B" w14:textId="77777777" w:rsidR="00463E50" w:rsidRDefault="0081345C">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0122A745" w14:textId="77777777" w:rsidR="00463E50" w:rsidRDefault="0081345C">
      <w:pPr>
        <w:ind w:left="731"/>
      </w:pPr>
      <w:r>
        <w:t xml:space="preserve">Additional requirements may be added as necessary, with project sponsor approval, as the project moves forward.   </w:t>
      </w:r>
    </w:p>
    <w:p w14:paraId="2977B744" w14:textId="77777777" w:rsidR="00463E50" w:rsidRDefault="0081345C">
      <w:pPr>
        <w:spacing w:after="64" w:line="259" w:lineRule="auto"/>
        <w:ind w:left="721" w:firstLine="0"/>
        <w:jc w:val="left"/>
      </w:pPr>
      <w:r>
        <w:rPr>
          <w:rFonts w:ascii="Segoe UI" w:eastAsia="Segoe UI" w:hAnsi="Segoe UI" w:cs="Segoe UI"/>
          <w:sz w:val="18"/>
        </w:rPr>
        <w:t xml:space="preserve"> </w:t>
      </w:r>
      <w:r>
        <w:t xml:space="preserve"> </w:t>
      </w:r>
    </w:p>
    <w:p w14:paraId="70BE8431" w14:textId="77777777" w:rsidR="00463E50" w:rsidRDefault="0081345C">
      <w:pPr>
        <w:spacing w:after="40" w:line="259" w:lineRule="auto"/>
        <w:ind w:left="721" w:firstLine="0"/>
        <w:jc w:val="left"/>
      </w:pPr>
      <w:r>
        <w:t xml:space="preserve"> </w:t>
      </w:r>
      <w:r>
        <w:rPr>
          <w:rFonts w:ascii="Segoe UI" w:eastAsia="Segoe UI" w:hAnsi="Segoe UI" w:cs="Segoe UI"/>
          <w:sz w:val="18"/>
        </w:rPr>
        <w:t xml:space="preserve"> </w:t>
      </w:r>
      <w:r>
        <w:t xml:space="preserve"> </w:t>
      </w:r>
    </w:p>
    <w:p w14:paraId="57E244FF" w14:textId="77777777" w:rsidR="00463E50" w:rsidRDefault="0081345C">
      <w:pPr>
        <w:pStyle w:val="Heading4"/>
        <w:ind w:left="701"/>
      </w:pPr>
      <w:bookmarkStart w:id="22" w:name="_Toc189475"/>
      <w:r>
        <w:rPr>
          <w:color w:val="1F3864"/>
        </w:rPr>
        <w:t>3.2.4.</w:t>
      </w:r>
      <w:r>
        <w:rPr>
          <w:rFonts w:ascii="Arial" w:eastAsia="Arial" w:hAnsi="Arial" w:cs="Arial"/>
          <w:color w:val="1F3864"/>
        </w:rPr>
        <w:t xml:space="preserve"> </w:t>
      </w:r>
      <w:r>
        <w:t xml:space="preserve">Constraints  </w:t>
      </w:r>
      <w:bookmarkEnd w:id="22"/>
    </w:p>
    <w:p w14:paraId="1E7DD02B" w14:textId="77777777" w:rsidR="00463E50" w:rsidRDefault="0081345C">
      <w:pPr>
        <w:spacing w:after="164" w:line="259" w:lineRule="auto"/>
        <w:ind w:left="0" w:firstLine="0"/>
        <w:jc w:val="left"/>
      </w:pPr>
      <w:r>
        <w:t xml:space="preserve">  </w:t>
      </w:r>
    </w:p>
    <w:p w14:paraId="64CC7D0F" w14:textId="77777777" w:rsidR="00C42338" w:rsidRPr="009E5190" w:rsidRDefault="00C42338" w:rsidP="00C42338">
      <w:pPr>
        <w:tabs>
          <w:tab w:val="left" w:pos="90"/>
        </w:tabs>
        <w:ind w:left="361"/>
      </w:pPr>
      <w:r>
        <w:t xml:space="preserve">      The following constraints will be considered during the project's development: </w:t>
      </w:r>
    </w:p>
    <w:p w14:paraId="13E69E8A" w14:textId="4086C33F" w:rsidR="00C42338" w:rsidRPr="009E5190" w:rsidRDefault="00C42338" w:rsidP="00EF3212">
      <w:pPr>
        <w:pStyle w:val="ListParagraph"/>
        <w:numPr>
          <w:ilvl w:val="1"/>
          <w:numId w:val="70"/>
        </w:numPr>
        <w:tabs>
          <w:tab w:val="left" w:pos="90"/>
        </w:tabs>
        <w:jc w:val="both"/>
      </w:pPr>
      <w:r>
        <w:t xml:space="preserve">The project will be constrained by </w:t>
      </w:r>
      <w:proofErr w:type="spellStart"/>
      <w:r>
        <w:t>Torrecamps</w:t>
      </w:r>
      <w:proofErr w:type="spellEnd"/>
      <w:r>
        <w:t xml:space="preserve">' budget and </w:t>
      </w:r>
      <w:r w:rsidR="00844CFA">
        <w:t>timeline.</w:t>
      </w:r>
      <w:r>
        <w:t xml:space="preserve"> </w:t>
      </w:r>
    </w:p>
    <w:p w14:paraId="115CD1CD" w14:textId="0CFD1225" w:rsidR="00C42338" w:rsidRPr="009E5190" w:rsidRDefault="00C42338" w:rsidP="00EF3212">
      <w:pPr>
        <w:pStyle w:val="ListParagraph"/>
        <w:numPr>
          <w:ilvl w:val="1"/>
          <w:numId w:val="70"/>
        </w:numPr>
        <w:tabs>
          <w:tab w:val="left" w:pos="90"/>
        </w:tabs>
        <w:jc w:val="both"/>
      </w:pPr>
      <w:r>
        <w:t xml:space="preserve">The project will be developed to work within </w:t>
      </w:r>
      <w:proofErr w:type="spellStart"/>
      <w:r>
        <w:t>Torrecamps</w:t>
      </w:r>
      <w:proofErr w:type="spellEnd"/>
      <w:r>
        <w:t>' existing business processes and constraints</w:t>
      </w:r>
      <w:r w:rsidR="00844CFA">
        <w:t>.</w:t>
      </w:r>
    </w:p>
    <w:p w14:paraId="21C57042" w14:textId="77777777" w:rsidR="00463E50" w:rsidRDefault="0081345C">
      <w:pPr>
        <w:spacing w:after="235" w:line="259" w:lineRule="auto"/>
        <w:ind w:left="0" w:firstLine="0"/>
        <w:jc w:val="left"/>
      </w:pPr>
      <w:r>
        <w:t xml:space="preserve">  </w:t>
      </w:r>
    </w:p>
    <w:p w14:paraId="160727D0" w14:textId="77777777" w:rsidR="00844CFA" w:rsidRDefault="00844CFA">
      <w:pPr>
        <w:spacing w:after="235" w:line="259" w:lineRule="auto"/>
        <w:ind w:left="0" w:firstLine="0"/>
        <w:jc w:val="left"/>
      </w:pPr>
    </w:p>
    <w:p w14:paraId="2E70516B" w14:textId="77777777" w:rsidR="00463E50" w:rsidRDefault="0081345C">
      <w:pPr>
        <w:pStyle w:val="Heading4"/>
        <w:spacing w:after="9"/>
        <w:ind w:left="701"/>
      </w:pPr>
      <w:bookmarkStart w:id="23" w:name="_Toc189476"/>
      <w:r>
        <w:rPr>
          <w:color w:val="1F3864"/>
        </w:rPr>
        <w:t>3.2.5.</w:t>
      </w:r>
      <w:r>
        <w:rPr>
          <w:rFonts w:ascii="Arial" w:eastAsia="Arial" w:hAnsi="Arial" w:cs="Arial"/>
          <w:color w:val="1F3864"/>
        </w:rPr>
        <w:t xml:space="preserve"> </w:t>
      </w:r>
      <w:r>
        <w:t xml:space="preserve">Assumptions  </w:t>
      </w:r>
      <w:bookmarkEnd w:id="23"/>
    </w:p>
    <w:p w14:paraId="300BC990" w14:textId="77777777" w:rsidR="00C42338" w:rsidRDefault="0081345C" w:rsidP="00C42338">
      <w:pPr>
        <w:ind w:left="351" w:firstLine="360"/>
      </w:pPr>
      <w:r>
        <w:t xml:space="preserve">  </w:t>
      </w:r>
      <w:r w:rsidR="00C42338">
        <w:t xml:space="preserve">The following assumptions will be considered during the project's development: </w:t>
      </w:r>
    </w:p>
    <w:p w14:paraId="4F406FDB" w14:textId="2FC50A0F" w:rsidR="00C42338" w:rsidRDefault="00C42338" w:rsidP="00EF3212">
      <w:pPr>
        <w:pStyle w:val="ListParagraph"/>
        <w:numPr>
          <w:ilvl w:val="1"/>
          <w:numId w:val="71"/>
        </w:numPr>
        <w:jc w:val="both"/>
      </w:pPr>
      <w:proofErr w:type="spellStart"/>
      <w:r>
        <w:t>Torrecamps</w:t>
      </w:r>
      <w:proofErr w:type="spellEnd"/>
      <w:r>
        <w:t xml:space="preserve"> has an existing IT infrastructure that can support the new </w:t>
      </w:r>
      <w:r w:rsidR="00844CFA">
        <w:t>system.</w:t>
      </w:r>
      <w:r>
        <w:t xml:space="preserve"> </w:t>
      </w:r>
    </w:p>
    <w:p w14:paraId="760FF687" w14:textId="7C3CCCBA" w:rsidR="00C42338" w:rsidRPr="00844CFA" w:rsidRDefault="00C42338" w:rsidP="00EF3212">
      <w:pPr>
        <w:pStyle w:val="ListParagraph"/>
        <w:numPr>
          <w:ilvl w:val="1"/>
          <w:numId w:val="71"/>
        </w:numPr>
        <w:jc w:val="both"/>
        <w:rPr>
          <w:highlight w:val="yellow"/>
        </w:rPr>
      </w:pPr>
      <w:proofErr w:type="spellStart"/>
      <w:r w:rsidRPr="00844CFA">
        <w:t>Torrecamps</w:t>
      </w:r>
      <w:proofErr w:type="spellEnd"/>
      <w:r w:rsidRPr="00844CFA">
        <w:t xml:space="preserve"> staff members </w:t>
      </w:r>
      <w:r w:rsidR="00844CFA" w:rsidRPr="00844CFA">
        <w:t>knows how to interact with webapps</w:t>
      </w:r>
      <w:r w:rsidR="00844CFA">
        <w:rPr>
          <w:highlight w:val="yellow"/>
        </w:rPr>
        <w:t>.</w:t>
      </w:r>
      <w:r w:rsidRPr="00844CFA">
        <w:rPr>
          <w:highlight w:val="yellow"/>
        </w:rPr>
        <w:t xml:space="preserve"> </w:t>
      </w:r>
    </w:p>
    <w:p w14:paraId="5D718E4E" w14:textId="325FD7A9" w:rsidR="00C42338" w:rsidRDefault="00C42338" w:rsidP="00EF3212">
      <w:pPr>
        <w:pStyle w:val="ListParagraph"/>
        <w:numPr>
          <w:ilvl w:val="1"/>
          <w:numId w:val="72"/>
        </w:numPr>
        <w:jc w:val="both"/>
      </w:pPr>
      <w:r>
        <w:t>The project team has access to all the necessary data and resources required to develop the system</w:t>
      </w:r>
      <w:r w:rsidR="00844CFA">
        <w:t>.</w:t>
      </w:r>
    </w:p>
    <w:p w14:paraId="686D2A83" w14:textId="77777777" w:rsidR="00C42338" w:rsidRPr="00EF3389" w:rsidRDefault="00C42338" w:rsidP="00C42338">
      <w:pPr>
        <w:ind w:left="360"/>
      </w:pPr>
    </w:p>
    <w:p w14:paraId="0172EBD6" w14:textId="3F04DE2C" w:rsidR="00463E50" w:rsidRDefault="0081345C" w:rsidP="00C42338">
      <w:pPr>
        <w:spacing w:after="164" w:line="259" w:lineRule="auto"/>
        <w:ind w:left="0" w:firstLine="0"/>
        <w:jc w:val="left"/>
      </w:pPr>
      <w:r>
        <w:t xml:space="preserve">   </w:t>
      </w:r>
    </w:p>
    <w:p w14:paraId="0C3AC64F" w14:textId="77777777" w:rsidR="00463E50" w:rsidRDefault="0081345C">
      <w:pPr>
        <w:spacing w:after="235" w:line="259" w:lineRule="auto"/>
        <w:ind w:left="0" w:firstLine="0"/>
        <w:jc w:val="left"/>
      </w:pPr>
      <w:r>
        <w:t xml:space="preserve">  </w:t>
      </w:r>
    </w:p>
    <w:p w14:paraId="45D669DD" w14:textId="77777777" w:rsidR="00463E50" w:rsidRDefault="0081345C">
      <w:pPr>
        <w:pStyle w:val="Heading4"/>
        <w:ind w:left="701"/>
      </w:pPr>
      <w:bookmarkStart w:id="24" w:name="_Toc189477"/>
      <w:r>
        <w:rPr>
          <w:color w:val="1F3864"/>
        </w:rPr>
        <w:t>3.2.6.</w:t>
      </w:r>
      <w:r>
        <w:rPr>
          <w:rFonts w:ascii="Arial" w:eastAsia="Arial" w:hAnsi="Arial" w:cs="Arial"/>
          <w:color w:val="1F3864"/>
        </w:rPr>
        <w:t xml:space="preserve"> </w:t>
      </w:r>
      <w:r>
        <w:t xml:space="preserve">Preliminary Scope Statement  </w:t>
      </w:r>
      <w:bookmarkEnd w:id="24"/>
    </w:p>
    <w:p w14:paraId="4DA820B8" w14:textId="77777777" w:rsidR="00463E50" w:rsidRDefault="0081345C">
      <w:pPr>
        <w:spacing w:after="4" w:line="259" w:lineRule="auto"/>
        <w:ind w:left="0" w:firstLine="0"/>
        <w:jc w:val="left"/>
      </w:pPr>
      <w:r>
        <w:t xml:space="preserve">  </w:t>
      </w:r>
    </w:p>
    <w:p w14:paraId="6DB2F5DC" w14:textId="77777777" w:rsidR="00C42338" w:rsidRPr="00C67E5A" w:rsidRDefault="00C42338" w:rsidP="00C42338">
      <w:pPr>
        <w:ind w:left="360"/>
        <w:rPr>
          <w:i/>
        </w:rPr>
      </w:pPr>
      <w:r w:rsidRPr="00195FC0">
        <w:rPr>
          <w:rFonts w:eastAsia="Arial" w:cs="Arial"/>
          <w:color w:val="000000" w:themeColor="text1"/>
        </w:rPr>
        <w:t xml:space="preserve">The group will develop an inventory system and ordering system for </w:t>
      </w:r>
      <w:proofErr w:type="spellStart"/>
      <w:r w:rsidRPr="00195FC0">
        <w:rPr>
          <w:rFonts w:eastAsia="Arial" w:cs="Arial"/>
          <w:color w:val="000000" w:themeColor="text1"/>
        </w:rPr>
        <w:t>Torrecamps</w:t>
      </w:r>
      <w:proofErr w:type="spellEnd"/>
      <w:r w:rsidRPr="00195FC0">
        <w:rPr>
          <w:rFonts w:eastAsia="Arial" w:cs="Arial"/>
          <w:color w:val="000000" w:themeColor="text1"/>
        </w:rPr>
        <w:t xml:space="preserve"> Marketing. This will automate their transaction process and allows the users to order within the system which brings more flexibility and efficiency and eliminates the inconvenience </w:t>
      </w:r>
      <w:r>
        <w:rPr>
          <w:rFonts w:eastAsia="Arial" w:cs="Arial"/>
          <w:color w:val="000000" w:themeColor="text1"/>
        </w:rPr>
        <w:t xml:space="preserve">from their previous </w:t>
      </w:r>
      <w:r w:rsidRPr="00195FC0">
        <w:rPr>
          <w:rFonts w:eastAsia="Arial" w:cs="Arial"/>
          <w:color w:val="000000" w:themeColor="text1"/>
        </w:rPr>
        <w:t>transaction</w:t>
      </w:r>
      <w:r>
        <w:rPr>
          <w:rFonts w:eastAsia="Arial" w:cs="Arial"/>
          <w:color w:val="000000" w:themeColor="text1"/>
        </w:rPr>
        <w:t xml:space="preserve"> process</w:t>
      </w:r>
      <w:r w:rsidRPr="00195FC0">
        <w:rPr>
          <w:rFonts w:eastAsia="Arial" w:cs="Arial"/>
          <w:color w:val="000000" w:themeColor="text1"/>
        </w:rPr>
        <w:t xml:space="preserve"> and inventory needs. Delivering operational improvements, minimizing customer service issues for better service. It also includes Invoice, Transaction report, Printing receipts and Inventory management, List of Orders which allows for viewing and adding of stocks, viewing of orders, contact supplier. This project will help </w:t>
      </w:r>
      <w:proofErr w:type="spellStart"/>
      <w:r w:rsidRPr="00195FC0">
        <w:rPr>
          <w:rFonts w:eastAsia="Arial" w:cs="Arial"/>
          <w:color w:val="000000" w:themeColor="text1"/>
        </w:rPr>
        <w:t>Torrecamps</w:t>
      </w:r>
      <w:proofErr w:type="spellEnd"/>
      <w:r w:rsidRPr="00195FC0">
        <w:rPr>
          <w:rFonts w:eastAsia="Arial" w:cs="Arial"/>
          <w:color w:val="000000" w:themeColor="text1"/>
        </w:rPr>
        <w:t xml:space="preserve"> to have more control over their business, providing the client's needs for the improvement of their business.</w:t>
      </w:r>
    </w:p>
    <w:p w14:paraId="1C745789" w14:textId="77777777" w:rsidR="00463E50" w:rsidRDefault="0081345C">
      <w:pPr>
        <w:spacing w:after="175" w:line="259" w:lineRule="auto"/>
        <w:ind w:left="721" w:firstLine="0"/>
        <w:jc w:val="left"/>
      </w:pPr>
      <w:r>
        <w:rPr>
          <w:rFonts w:ascii="Segoe UI" w:eastAsia="Segoe UI" w:hAnsi="Segoe UI" w:cs="Segoe UI"/>
          <w:sz w:val="18"/>
        </w:rPr>
        <w:t xml:space="preserve"> </w:t>
      </w:r>
      <w:r>
        <w:t xml:space="preserve"> </w:t>
      </w:r>
    </w:p>
    <w:p w14:paraId="364EF724" w14:textId="77777777" w:rsidR="00463E50" w:rsidRDefault="0081345C">
      <w:pPr>
        <w:pStyle w:val="Heading2"/>
        <w:ind w:left="341"/>
      </w:pPr>
      <w:bookmarkStart w:id="25" w:name="_Toc189478"/>
      <w:r>
        <w:t>3.3.</w:t>
      </w:r>
      <w:r>
        <w:rPr>
          <w:rFonts w:ascii="Arial" w:eastAsia="Arial" w:hAnsi="Arial" w:cs="Arial"/>
        </w:rPr>
        <w:t xml:space="preserve"> </w:t>
      </w:r>
      <w:r>
        <w:t xml:space="preserve">Risks  </w:t>
      </w:r>
      <w:bookmarkEnd w:id="25"/>
    </w:p>
    <w:p w14:paraId="0E6BE7CA" w14:textId="77777777" w:rsidR="00463E50" w:rsidRDefault="0081345C">
      <w:pPr>
        <w:spacing w:after="164" w:line="259" w:lineRule="auto"/>
        <w:ind w:left="0" w:firstLine="0"/>
        <w:jc w:val="left"/>
      </w:pPr>
      <w:r>
        <w:t xml:space="preserve">  </w:t>
      </w:r>
    </w:p>
    <w:p w14:paraId="7B83424C" w14:textId="77777777" w:rsidR="00C42338" w:rsidRPr="00EF3389" w:rsidRDefault="00C42338" w:rsidP="00C42338">
      <w:pPr>
        <w:ind w:left="361"/>
        <w:rPr>
          <w:color w:val="008000"/>
        </w:rPr>
      </w:pPr>
      <w:r w:rsidRPr="00EF3389">
        <w:t xml:space="preserve">The following risks for the </w:t>
      </w:r>
      <w:r>
        <w:t>Inventory and Ordering system have been identified by the developers.</w:t>
      </w:r>
      <w:r w:rsidRPr="00EF3389">
        <w:t xml:space="preserve"> The project manager will </w:t>
      </w:r>
      <w:r>
        <w:t>use proper</w:t>
      </w:r>
      <w:r w:rsidRPr="00EF3389">
        <w:t xml:space="preserve"> risk mitigation to minimize the </w:t>
      </w:r>
      <w:r>
        <w:t>possible</w:t>
      </w:r>
      <w:r w:rsidRPr="00EF3389">
        <w:t xml:space="preserve"> of these risks:</w:t>
      </w:r>
      <w:r w:rsidRPr="00EF3389">
        <w:rPr>
          <w:color w:val="008000"/>
        </w:rPr>
        <w:t xml:space="preserve">  </w:t>
      </w:r>
    </w:p>
    <w:p w14:paraId="759367B3" w14:textId="77777777" w:rsidR="00C42338" w:rsidRPr="00EF3389" w:rsidRDefault="00C42338" w:rsidP="00EF3212">
      <w:pPr>
        <w:pStyle w:val="NoSpacing"/>
        <w:numPr>
          <w:ilvl w:val="0"/>
          <w:numId w:val="73"/>
        </w:numPr>
        <w:rPr>
          <w:rFonts w:asciiTheme="minorHAnsi" w:hAnsiTheme="minorHAnsi" w:cstheme="minorHAnsi"/>
          <w:sz w:val="24"/>
          <w:szCs w:val="24"/>
        </w:rPr>
      </w:pPr>
      <w:r w:rsidRPr="00EF3389">
        <w:rPr>
          <w:rFonts w:asciiTheme="minorHAnsi" w:hAnsiTheme="minorHAnsi" w:cstheme="minorHAnsi"/>
          <w:sz w:val="24"/>
          <w:szCs w:val="24"/>
        </w:rPr>
        <w:t xml:space="preserve">Potential disruption to operations </w:t>
      </w:r>
      <w:r>
        <w:rPr>
          <w:rFonts w:asciiTheme="minorHAnsi" w:hAnsiTheme="minorHAnsi" w:cstheme="minorHAnsi"/>
          <w:sz w:val="24"/>
          <w:szCs w:val="24"/>
        </w:rPr>
        <w:t>due to power outage</w:t>
      </w:r>
    </w:p>
    <w:p w14:paraId="32FE353D" w14:textId="5913AD4C" w:rsidR="00C42338" w:rsidRDefault="00C42338" w:rsidP="00EF3212">
      <w:pPr>
        <w:pStyle w:val="NoSpacing"/>
        <w:numPr>
          <w:ilvl w:val="0"/>
          <w:numId w:val="73"/>
        </w:numPr>
        <w:rPr>
          <w:rFonts w:asciiTheme="minorHAnsi" w:hAnsiTheme="minorHAnsi" w:cstheme="minorHAnsi"/>
          <w:sz w:val="24"/>
          <w:szCs w:val="24"/>
        </w:rPr>
      </w:pPr>
      <w:r w:rsidRPr="00EF3389">
        <w:rPr>
          <w:rFonts w:asciiTheme="minorHAnsi" w:hAnsiTheme="minorHAnsi" w:cstheme="minorHAnsi"/>
          <w:sz w:val="24"/>
          <w:szCs w:val="24"/>
        </w:rPr>
        <w:t xml:space="preserve">External threats breaching </w:t>
      </w:r>
      <w:r>
        <w:rPr>
          <w:rFonts w:asciiTheme="minorHAnsi" w:hAnsiTheme="minorHAnsi" w:cstheme="minorHAnsi"/>
          <w:sz w:val="24"/>
          <w:szCs w:val="24"/>
        </w:rPr>
        <w:t xml:space="preserve">in the </w:t>
      </w:r>
      <w:r w:rsidR="00844CFA">
        <w:rPr>
          <w:rFonts w:asciiTheme="minorHAnsi" w:hAnsiTheme="minorHAnsi" w:cstheme="minorHAnsi"/>
          <w:sz w:val="24"/>
          <w:szCs w:val="24"/>
        </w:rPr>
        <w:t>database.</w:t>
      </w:r>
    </w:p>
    <w:p w14:paraId="10E6BAD2" w14:textId="1562943F" w:rsidR="00463E50" w:rsidRDefault="00C42338" w:rsidP="00EF3212">
      <w:pPr>
        <w:pStyle w:val="ListParagraph"/>
        <w:numPr>
          <w:ilvl w:val="0"/>
          <w:numId w:val="73"/>
        </w:numPr>
        <w:sectPr w:rsidR="00463E50">
          <w:headerReference w:type="even" r:id="rId26"/>
          <w:headerReference w:type="default" r:id="rId27"/>
          <w:footerReference w:type="even" r:id="rId28"/>
          <w:footerReference w:type="default" r:id="rId29"/>
          <w:headerReference w:type="first" r:id="rId30"/>
          <w:footerReference w:type="first" r:id="rId31"/>
          <w:pgSz w:w="12240" w:h="15840"/>
          <w:pgMar w:top="1491" w:right="831" w:bottom="2046" w:left="1441" w:header="720" w:footer="716" w:gutter="0"/>
          <w:cols w:space="720"/>
          <w:titlePg/>
        </w:sectPr>
      </w:pPr>
      <w:r w:rsidRPr="00C42338">
        <w:rPr>
          <w:rFonts w:cstheme="minorHAnsi"/>
        </w:rPr>
        <w:t>Data theft due to internet security breac</w:t>
      </w:r>
      <w:r w:rsidR="00844CFA">
        <w:rPr>
          <w:rFonts w:cstheme="minorHAnsi"/>
        </w:rPr>
        <w:t>h.</w:t>
      </w:r>
    </w:p>
    <w:p w14:paraId="653CBE6D" w14:textId="77777777" w:rsidR="00463E50" w:rsidRDefault="0081345C" w:rsidP="00C42338">
      <w:pPr>
        <w:spacing w:after="278" w:line="259" w:lineRule="auto"/>
        <w:ind w:left="0" w:firstLine="0"/>
        <w:jc w:val="left"/>
      </w:pPr>
      <w:r>
        <w:t xml:space="preserve">  </w:t>
      </w:r>
    </w:p>
    <w:p w14:paraId="666243BF" w14:textId="77777777" w:rsidR="00463E50" w:rsidRDefault="0081345C">
      <w:pPr>
        <w:pStyle w:val="Heading2"/>
        <w:ind w:left="341"/>
      </w:pPr>
      <w:bookmarkStart w:id="26" w:name="_Toc189479"/>
      <w:r>
        <w:t>3.4.</w:t>
      </w:r>
      <w:r>
        <w:rPr>
          <w:rFonts w:ascii="Arial" w:eastAsia="Arial" w:hAnsi="Arial" w:cs="Arial"/>
        </w:rPr>
        <w:t xml:space="preserve"> </w:t>
      </w:r>
      <w:r>
        <w:t xml:space="preserve">Project Key Deliverables  </w:t>
      </w:r>
      <w:bookmarkEnd w:id="26"/>
    </w:p>
    <w:p w14:paraId="62CDE2A8" w14:textId="77777777" w:rsidR="00463E50" w:rsidRDefault="0081345C">
      <w:pPr>
        <w:spacing w:after="0" w:line="259" w:lineRule="auto"/>
        <w:ind w:left="0" w:firstLine="0"/>
        <w:jc w:val="left"/>
      </w:pPr>
      <w:r>
        <w:t xml:space="preserve">  </w:t>
      </w:r>
    </w:p>
    <w:p w14:paraId="339DB2E9" w14:textId="77777777" w:rsidR="00C42338" w:rsidRPr="00EF3389" w:rsidRDefault="00C42338" w:rsidP="00C42338">
      <w:pPr>
        <w:ind w:left="361"/>
      </w:pPr>
      <w:r w:rsidRPr="00EF3389">
        <w:t xml:space="preserve">The following deliverables must be met upon the successful completion of the </w:t>
      </w:r>
      <w:r>
        <w:t xml:space="preserve">Inventory system and Ordering system </w:t>
      </w:r>
      <w:r w:rsidRPr="00EF3389">
        <w:t>project.  Any changes to these deliverables must be approved by the project sponsor.</w:t>
      </w:r>
    </w:p>
    <w:p w14:paraId="43E55FCC" w14:textId="77777777" w:rsidR="00C42338" w:rsidRDefault="00C42338" w:rsidP="00EF3212">
      <w:pPr>
        <w:pStyle w:val="ListParagraph"/>
        <w:numPr>
          <w:ilvl w:val="0"/>
          <w:numId w:val="74"/>
        </w:numPr>
      </w:pPr>
      <w:r w:rsidRPr="00026EFF">
        <w:t>Inventory Management System: A web-based system that tracks inventory levels and helps manage stock movements, including purchases, sales, and returns.</w:t>
      </w:r>
    </w:p>
    <w:p w14:paraId="5198F611" w14:textId="77777777" w:rsidR="00C42338" w:rsidRDefault="00C42338" w:rsidP="00EF3212">
      <w:pPr>
        <w:pStyle w:val="ListParagraph"/>
        <w:numPr>
          <w:ilvl w:val="0"/>
          <w:numId w:val="74"/>
        </w:numPr>
      </w:pPr>
      <w:r w:rsidRPr="00026EFF">
        <w:t>Ordering System: A web-based system that allows customers to place orders for essential items like face masks, alcohol, and other health-related products.</w:t>
      </w:r>
    </w:p>
    <w:p w14:paraId="7424C5A9" w14:textId="77777777" w:rsidR="00C42338" w:rsidRDefault="00C42338" w:rsidP="00EF3212">
      <w:pPr>
        <w:pStyle w:val="ListParagraph"/>
        <w:numPr>
          <w:ilvl w:val="0"/>
          <w:numId w:val="74"/>
        </w:numPr>
      </w:pPr>
      <w:r w:rsidRPr="00026EFF">
        <w:t xml:space="preserve">User Documentation: Detailed instructions on how to use the ordering system as well as the inventory management system. </w:t>
      </w:r>
    </w:p>
    <w:p w14:paraId="41BFDC48" w14:textId="77777777" w:rsidR="00C42338" w:rsidRDefault="00C42338" w:rsidP="00EF3212">
      <w:pPr>
        <w:pStyle w:val="ListParagraph"/>
        <w:numPr>
          <w:ilvl w:val="0"/>
          <w:numId w:val="74"/>
        </w:numPr>
      </w:pPr>
      <w:r w:rsidRPr="00026EFF">
        <w:t>Training Resources: Resources for teaching staff members how to utilize the new systems efficiently.</w:t>
      </w:r>
    </w:p>
    <w:p w14:paraId="1D73EDF3" w14:textId="77777777" w:rsidR="00463E50" w:rsidRDefault="0081345C">
      <w:pPr>
        <w:spacing w:after="283" w:line="259" w:lineRule="auto"/>
        <w:ind w:left="361" w:firstLine="0"/>
        <w:jc w:val="left"/>
      </w:pPr>
      <w:r>
        <w:t xml:space="preserve">  </w:t>
      </w:r>
    </w:p>
    <w:p w14:paraId="037C5684" w14:textId="77777777" w:rsidR="00463E50" w:rsidRDefault="0081345C">
      <w:pPr>
        <w:pStyle w:val="Heading2"/>
        <w:ind w:left="341"/>
      </w:pPr>
      <w:bookmarkStart w:id="27" w:name="_Toc189480"/>
      <w:r>
        <w:t>3.5.</w:t>
      </w:r>
      <w:r>
        <w:rPr>
          <w:rFonts w:ascii="Arial" w:eastAsia="Arial" w:hAnsi="Arial" w:cs="Arial"/>
        </w:rPr>
        <w:t xml:space="preserve"> </w:t>
      </w:r>
      <w:r>
        <w:t xml:space="preserve">Summary Milestone Schedule  </w:t>
      </w:r>
      <w:bookmarkEnd w:id="27"/>
    </w:p>
    <w:p w14:paraId="540FC8FA" w14:textId="77777777" w:rsidR="00463E50" w:rsidRDefault="0081345C">
      <w:pPr>
        <w:spacing w:after="169" w:line="259" w:lineRule="auto"/>
        <w:ind w:left="0" w:firstLine="0"/>
        <w:jc w:val="left"/>
      </w:pPr>
      <w:r>
        <w:t xml:space="preserve">  </w:t>
      </w:r>
    </w:p>
    <w:p w14:paraId="1B26B805" w14:textId="77777777" w:rsidR="00C42338" w:rsidRDefault="00C42338" w:rsidP="00C42338">
      <w:pPr>
        <w:ind w:left="361"/>
      </w:pPr>
      <w:r>
        <w:t xml:space="preserve">The project summary milestone schedule is presented below. The Project Sponsor must approve any schedule changes which may impact milestones in coordination with the Project Manager. A detailed schedule will be included in the project plan. </w:t>
      </w:r>
    </w:p>
    <w:p w14:paraId="0B3BB652" w14:textId="77777777" w:rsidR="00C42338" w:rsidRDefault="00C42338" w:rsidP="00C42338">
      <w:pPr>
        <w:ind w:left="361"/>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245"/>
      </w:tblGrid>
      <w:tr w:rsidR="00C42338" w:rsidRPr="00EF3389" w14:paraId="03A651B3" w14:textId="77777777" w:rsidTr="68DEAB5E">
        <w:trPr>
          <w:cantSplit/>
        </w:trPr>
        <w:tc>
          <w:tcPr>
            <w:tcW w:w="8365" w:type="dxa"/>
            <w:gridSpan w:val="2"/>
            <w:tcBorders>
              <w:bottom w:val="nil"/>
            </w:tcBorders>
            <w:shd w:val="clear" w:color="auto" w:fill="C0C0C0"/>
          </w:tcPr>
          <w:p w14:paraId="0ED45AA6" w14:textId="77777777" w:rsidR="00C42338" w:rsidRPr="00EF3389" w:rsidRDefault="00C42338">
            <w:pPr>
              <w:pStyle w:val="Header"/>
              <w:keepNext/>
              <w:numPr>
                <w:ilvl w:val="12"/>
                <w:numId w:val="0"/>
              </w:numPr>
              <w:spacing w:before="60" w:after="60"/>
              <w:rPr>
                <w:rFonts w:cs="Arial"/>
                <w:b/>
              </w:rPr>
            </w:pPr>
            <w:bookmarkStart w:id="28" w:name="_Hlk133188695"/>
            <w:r w:rsidRPr="00EF3389">
              <w:rPr>
                <w:rFonts w:cs="Arial"/>
                <w:b/>
              </w:rPr>
              <w:t xml:space="preserve">Summary Milestone Schedule – List key project milestones relative to project start.  </w:t>
            </w:r>
          </w:p>
        </w:tc>
      </w:tr>
      <w:tr w:rsidR="00C42338" w:rsidRPr="00EF3389" w14:paraId="3F2EA8BF" w14:textId="77777777" w:rsidTr="68DEAB5E">
        <w:tc>
          <w:tcPr>
            <w:tcW w:w="6120" w:type="dxa"/>
            <w:shd w:val="clear" w:color="auto" w:fill="FFFFFF" w:themeFill="background1"/>
          </w:tcPr>
          <w:p w14:paraId="1E98E6C5" w14:textId="77777777" w:rsidR="00C42338" w:rsidRPr="00EF3389" w:rsidRDefault="00C42338">
            <w:pPr>
              <w:pStyle w:val="Header"/>
              <w:keepNext/>
              <w:numPr>
                <w:ilvl w:val="12"/>
                <w:numId w:val="0"/>
              </w:numPr>
              <w:spacing w:before="60" w:after="60"/>
              <w:rPr>
                <w:rFonts w:cs="Arial"/>
                <w:b/>
              </w:rPr>
            </w:pPr>
            <w:r w:rsidRPr="00EF3389">
              <w:rPr>
                <w:rFonts w:cs="Arial"/>
                <w:b/>
              </w:rPr>
              <w:t>Project Milestone</w:t>
            </w:r>
          </w:p>
        </w:tc>
        <w:tc>
          <w:tcPr>
            <w:tcW w:w="2245" w:type="dxa"/>
            <w:shd w:val="clear" w:color="auto" w:fill="FFFFFF" w:themeFill="background1"/>
          </w:tcPr>
          <w:p w14:paraId="6AD9C385" w14:textId="77777777" w:rsidR="00C42338" w:rsidRPr="00EF3389" w:rsidRDefault="00C42338">
            <w:pPr>
              <w:pStyle w:val="Header"/>
              <w:keepNext/>
              <w:numPr>
                <w:ilvl w:val="12"/>
                <w:numId w:val="0"/>
              </w:numPr>
              <w:spacing w:before="60" w:after="60"/>
              <w:jc w:val="center"/>
              <w:rPr>
                <w:rFonts w:cs="Arial"/>
                <w:b/>
              </w:rPr>
            </w:pPr>
            <w:r w:rsidRPr="00EF3389">
              <w:rPr>
                <w:rFonts w:cs="Arial"/>
                <w:b/>
              </w:rPr>
              <w:t>Target Date (mm/dd/</w:t>
            </w:r>
            <w:proofErr w:type="spellStart"/>
            <w:r w:rsidRPr="00EF3389">
              <w:rPr>
                <w:rFonts w:cs="Arial"/>
                <w:b/>
              </w:rPr>
              <w:t>yyyy</w:t>
            </w:r>
            <w:proofErr w:type="spellEnd"/>
            <w:r w:rsidRPr="00EF3389">
              <w:rPr>
                <w:rFonts w:cs="Arial"/>
                <w:b/>
              </w:rPr>
              <w:t>)</w:t>
            </w:r>
          </w:p>
        </w:tc>
      </w:tr>
      <w:tr w:rsidR="00C42338" w:rsidRPr="00EF3389" w14:paraId="20D41B61" w14:textId="77777777" w:rsidTr="68DEAB5E">
        <w:tc>
          <w:tcPr>
            <w:tcW w:w="6120" w:type="dxa"/>
            <w:tcBorders>
              <w:top w:val="dotted" w:sz="4" w:space="0" w:color="auto"/>
              <w:bottom w:val="dotted" w:sz="4" w:space="0" w:color="auto"/>
            </w:tcBorders>
          </w:tcPr>
          <w:p w14:paraId="7C0C82B9" w14:textId="77777777" w:rsidR="00C42338" w:rsidRPr="00EF3389" w:rsidRDefault="15DF0922" w:rsidP="00EF3212">
            <w:pPr>
              <w:pStyle w:val="CovTableText"/>
              <w:keepNext/>
              <w:numPr>
                <w:ilvl w:val="0"/>
                <w:numId w:val="75"/>
              </w:numPr>
              <w:tabs>
                <w:tab w:val="left" w:pos="360"/>
              </w:tabs>
              <w:rPr>
                <w:rFonts w:asciiTheme="minorHAnsi" w:hAnsiTheme="minorHAnsi" w:cs="Arial"/>
                <w:sz w:val="24"/>
                <w:szCs w:val="24"/>
              </w:rPr>
            </w:pPr>
            <w:r w:rsidRPr="68DEAB5E">
              <w:rPr>
                <w:rFonts w:asciiTheme="minorHAnsi" w:hAnsiTheme="minorHAnsi" w:cs="Arial"/>
                <w:sz w:val="20"/>
              </w:rPr>
              <w:t>Planning</w:t>
            </w:r>
          </w:p>
        </w:tc>
        <w:tc>
          <w:tcPr>
            <w:tcW w:w="2245" w:type="dxa"/>
            <w:tcBorders>
              <w:top w:val="dotted" w:sz="4" w:space="0" w:color="auto"/>
              <w:bottom w:val="dotted" w:sz="4" w:space="0" w:color="auto"/>
            </w:tcBorders>
          </w:tcPr>
          <w:p w14:paraId="06FFDD29" w14:textId="77777777" w:rsidR="00C42338" w:rsidRPr="00EF3389" w:rsidRDefault="00C42338">
            <w:pPr>
              <w:pStyle w:val="CovTableText"/>
              <w:keepNext/>
              <w:numPr>
                <w:ilvl w:val="12"/>
                <w:numId w:val="0"/>
              </w:numPr>
              <w:ind w:left="360" w:hanging="360"/>
              <w:jc w:val="center"/>
              <w:rPr>
                <w:rFonts w:asciiTheme="minorHAnsi" w:hAnsiTheme="minorHAnsi" w:cs="Arial"/>
                <w:sz w:val="20"/>
              </w:rPr>
            </w:pPr>
            <w:r>
              <w:rPr>
                <w:rStyle w:val="normaltextrun"/>
                <w:rFonts w:ascii="Calibri" w:hAnsi="Calibri" w:cs="Calibri"/>
                <w:color w:val="000000"/>
              </w:rPr>
              <w:t>08/15/2022 - 11/09/2022</w:t>
            </w:r>
            <w:r>
              <w:rPr>
                <w:rStyle w:val="eop"/>
                <w:rFonts w:ascii="Calibri" w:hAnsi="Calibri" w:cs="Calibri"/>
                <w:color w:val="000000"/>
              </w:rPr>
              <w:t> </w:t>
            </w:r>
          </w:p>
        </w:tc>
      </w:tr>
      <w:tr w:rsidR="00C42338" w:rsidRPr="00EF3389" w14:paraId="21D80A3D" w14:textId="77777777" w:rsidTr="68DEAB5E">
        <w:tc>
          <w:tcPr>
            <w:tcW w:w="6120" w:type="dxa"/>
            <w:tcBorders>
              <w:top w:val="dotted" w:sz="4" w:space="0" w:color="auto"/>
              <w:bottom w:val="dotted" w:sz="4" w:space="0" w:color="auto"/>
            </w:tcBorders>
          </w:tcPr>
          <w:p w14:paraId="042B1589" w14:textId="77777777" w:rsidR="00C42338" w:rsidRPr="00EF3389" w:rsidRDefault="15DF0922" w:rsidP="00EF3212">
            <w:pPr>
              <w:pStyle w:val="CovTableText"/>
              <w:keepNext/>
              <w:numPr>
                <w:ilvl w:val="0"/>
                <w:numId w:val="75"/>
              </w:numPr>
              <w:tabs>
                <w:tab w:val="left" w:pos="360"/>
              </w:tabs>
              <w:rPr>
                <w:rFonts w:asciiTheme="minorHAnsi" w:hAnsiTheme="minorHAnsi" w:cs="Arial"/>
                <w:sz w:val="20"/>
              </w:rPr>
            </w:pPr>
            <w:r w:rsidRPr="68DEAB5E">
              <w:rPr>
                <w:rFonts w:asciiTheme="minorHAnsi" w:hAnsiTheme="minorHAnsi" w:cs="Arial"/>
                <w:sz w:val="20"/>
              </w:rPr>
              <w:t>Analysis and Design</w:t>
            </w:r>
          </w:p>
        </w:tc>
        <w:tc>
          <w:tcPr>
            <w:tcW w:w="2245" w:type="dxa"/>
            <w:tcBorders>
              <w:top w:val="dotted" w:sz="4" w:space="0" w:color="auto"/>
              <w:bottom w:val="dotted" w:sz="4" w:space="0" w:color="auto"/>
            </w:tcBorders>
          </w:tcPr>
          <w:p w14:paraId="03E5CC37" w14:textId="77777777" w:rsidR="00C42338" w:rsidRPr="00EF3389" w:rsidRDefault="00C42338">
            <w:pPr>
              <w:pStyle w:val="CovTableText"/>
              <w:keepNext/>
              <w:numPr>
                <w:ilvl w:val="12"/>
                <w:numId w:val="0"/>
              </w:numPr>
              <w:ind w:left="360" w:hanging="360"/>
              <w:jc w:val="center"/>
              <w:rPr>
                <w:rFonts w:asciiTheme="minorHAnsi" w:hAnsiTheme="minorHAnsi" w:cs="Arial"/>
                <w:sz w:val="20"/>
              </w:rPr>
            </w:pPr>
            <w:r>
              <w:rPr>
                <w:rStyle w:val="normaltextrun"/>
                <w:rFonts w:ascii="Calibri" w:hAnsi="Calibri" w:cs="Calibri"/>
              </w:rPr>
              <w:t>11/26/2022 - 03/8/2023 </w:t>
            </w:r>
            <w:r>
              <w:rPr>
                <w:rStyle w:val="eop"/>
                <w:rFonts w:ascii="Calibri" w:hAnsi="Calibri" w:cs="Calibri"/>
              </w:rPr>
              <w:t> </w:t>
            </w:r>
          </w:p>
        </w:tc>
      </w:tr>
      <w:tr w:rsidR="00C42338" w:rsidRPr="00EF3389" w14:paraId="4F866E51" w14:textId="77777777" w:rsidTr="68DEAB5E">
        <w:tc>
          <w:tcPr>
            <w:tcW w:w="6120" w:type="dxa"/>
            <w:tcBorders>
              <w:top w:val="dotted" w:sz="4" w:space="0" w:color="auto"/>
              <w:bottom w:val="dotted" w:sz="4" w:space="0" w:color="auto"/>
            </w:tcBorders>
          </w:tcPr>
          <w:p w14:paraId="780D78BC" w14:textId="77777777" w:rsidR="00C42338" w:rsidRPr="00EF3389" w:rsidRDefault="15DF0922" w:rsidP="00EF3212">
            <w:pPr>
              <w:pStyle w:val="CovTableText"/>
              <w:keepNext/>
              <w:numPr>
                <w:ilvl w:val="0"/>
                <w:numId w:val="75"/>
              </w:numPr>
              <w:tabs>
                <w:tab w:val="left" w:pos="360"/>
              </w:tabs>
              <w:rPr>
                <w:rFonts w:asciiTheme="minorHAnsi" w:hAnsiTheme="minorHAnsi" w:cs="Arial"/>
                <w:sz w:val="24"/>
                <w:szCs w:val="24"/>
              </w:rPr>
            </w:pPr>
            <w:r w:rsidRPr="68DEAB5E">
              <w:rPr>
                <w:rFonts w:asciiTheme="minorHAnsi" w:hAnsiTheme="minorHAnsi" w:cs="Arial"/>
                <w:sz w:val="20"/>
              </w:rPr>
              <w:t>Coding</w:t>
            </w:r>
          </w:p>
        </w:tc>
        <w:tc>
          <w:tcPr>
            <w:tcW w:w="2245" w:type="dxa"/>
            <w:tcBorders>
              <w:top w:val="dotted" w:sz="4" w:space="0" w:color="auto"/>
              <w:bottom w:val="dotted" w:sz="4" w:space="0" w:color="auto"/>
            </w:tcBorders>
          </w:tcPr>
          <w:p w14:paraId="37DDB570" w14:textId="77777777" w:rsidR="00C42338" w:rsidRPr="00EF3389" w:rsidRDefault="00C42338">
            <w:pPr>
              <w:pStyle w:val="CovTableText"/>
              <w:keepNext/>
              <w:numPr>
                <w:ilvl w:val="12"/>
                <w:numId w:val="0"/>
              </w:numPr>
              <w:ind w:left="360" w:hanging="360"/>
              <w:jc w:val="center"/>
              <w:rPr>
                <w:rFonts w:asciiTheme="minorHAnsi" w:hAnsiTheme="minorHAnsi" w:cs="Arial"/>
                <w:sz w:val="20"/>
              </w:rPr>
            </w:pPr>
            <w:r>
              <w:rPr>
                <w:rStyle w:val="normaltextrun"/>
                <w:rFonts w:ascii="Calibri" w:hAnsi="Calibri" w:cs="Calibri"/>
              </w:rPr>
              <w:t>03/23/2023 - Present</w:t>
            </w:r>
            <w:r>
              <w:rPr>
                <w:rStyle w:val="eop"/>
                <w:rFonts w:ascii="Calibri" w:hAnsi="Calibri" w:cs="Calibri"/>
              </w:rPr>
              <w:t> </w:t>
            </w:r>
          </w:p>
        </w:tc>
      </w:tr>
      <w:tr w:rsidR="00C42338" w:rsidRPr="00EF3389" w14:paraId="18C0C283" w14:textId="77777777" w:rsidTr="68DEAB5E">
        <w:tc>
          <w:tcPr>
            <w:tcW w:w="6120" w:type="dxa"/>
            <w:tcBorders>
              <w:top w:val="dotted" w:sz="4" w:space="0" w:color="auto"/>
            </w:tcBorders>
          </w:tcPr>
          <w:p w14:paraId="7342F117" w14:textId="77777777" w:rsidR="00C42338" w:rsidRPr="00EF3389" w:rsidRDefault="15DF0922" w:rsidP="00EF3212">
            <w:pPr>
              <w:pStyle w:val="Header"/>
              <w:keepNext/>
              <w:numPr>
                <w:ilvl w:val="0"/>
                <w:numId w:val="75"/>
              </w:numPr>
              <w:tabs>
                <w:tab w:val="clear" w:pos="4680"/>
                <w:tab w:val="clear" w:pos="9360"/>
                <w:tab w:val="left" w:pos="360"/>
              </w:tabs>
              <w:spacing w:before="60" w:after="60"/>
              <w:rPr>
                <w:rFonts w:cs="Arial"/>
                <w:sz w:val="20"/>
                <w:szCs w:val="20"/>
              </w:rPr>
            </w:pPr>
            <w:r w:rsidRPr="68DEAB5E">
              <w:rPr>
                <w:rFonts w:cs="Arial"/>
                <w:sz w:val="20"/>
                <w:szCs w:val="20"/>
              </w:rPr>
              <w:t>Beta Testing</w:t>
            </w:r>
          </w:p>
        </w:tc>
        <w:tc>
          <w:tcPr>
            <w:tcW w:w="2245" w:type="dxa"/>
            <w:tcBorders>
              <w:top w:val="dotted" w:sz="4" w:space="0" w:color="auto"/>
            </w:tcBorders>
          </w:tcPr>
          <w:p w14:paraId="6A27ED20" w14:textId="77777777" w:rsidR="00C42338" w:rsidRPr="00EF3389" w:rsidRDefault="00C42338">
            <w:pPr>
              <w:pStyle w:val="CovTableText"/>
              <w:keepNext/>
              <w:numPr>
                <w:ilvl w:val="12"/>
                <w:numId w:val="0"/>
              </w:numPr>
              <w:jc w:val="center"/>
              <w:rPr>
                <w:rFonts w:asciiTheme="minorHAnsi" w:hAnsiTheme="minorHAnsi" w:cs="Arial"/>
                <w:sz w:val="20"/>
              </w:rPr>
            </w:pPr>
            <w:r>
              <w:rPr>
                <w:rFonts w:asciiTheme="minorHAnsi" w:hAnsiTheme="minorHAnsi" w:cs="Arial"/>
                <w:sz w:val="20"/>
              </w:rPr>
              <w:t>2023</w:t>
            </w:r>
          </w:p>
        </w:tc>
      </w:tr>
      <w:tr w:rsidR="00C42338" w:rsidRPr="00EF3389" w14:paraId="28EBD6E0" w14:textId="77777777" w:rsidTr="68DEAB5E">
        <w:tc>
          <w:tcPr>
            <w:tcW w:w="6120" w:type="dxa"/>
            <w:tcBorders>
              <w:top w:val="dotted" w:sz="4" w:space="0" w:color="auto"/>
            </w:tcBorders>
          </w:tcPr>
          <w:p w14:paraId="35F2E5EB" w14:textId="77777777" w:rsidR="00C42338" w:rsidRPr="00EF3389" w:rsidRDefault="15DF0922" w:rsidP="00EF3212">
            <w:pPr>
              <w:pStyle w:val="Header"/>
              <w:keepNext/>
              <w:numPr>
                <w:ilvl w:val="0"/>
                <w:numId w:val="75"/>
              </w:numPr>
              <w:tabs>
                <w:tab w:val="clear" w:pos="4680"/>
                <w:tab w:val="clear" w:pos="9360"/>
                <w:tab w:val="left" w:pos="360"/>
              </w:tabs>
              <w:spacing w:before="60" w:after="60"/>
              <w:rPr>
                <w:rFonts w:cs="Arial"/>
              </w:rPr>
            </w:pPr>
            <w:r w:rsidRPr="68DEAB5E">
              <w:rPr>
                <w:rFonts w:cs="Arial"/>
              </w:rPr>
              <w:t>Project Complete</w:t>
            </w:r>
          </w:p>
        </w:tc>
        <w:tc>
          <w:tcPr>
            <w:tcW w:w="2245" w:type="dxa"/>
            <w:tcBorders>
              <w:top w:val="dotted" w:sz="4" w:space="0" w:color="auto"/>
            </w:tcBorders>
          </w:tcPr>
          <w:p w14:paraId="426B4967" w14:textId="77777777" w:rsidR="00C42338" w:rsidRPr="00EF3389" w:rsidRDefault="00C42338">
            <w:pPr>
              <w:pStyle w:val="CovTableText"/>
              <w:keepNext/>
              <w:numPr>
                <w:ilvl w:val="12"/>
                <w:numId w:val="0"/>
              </w:numPr>
              <w:jc w:val="center"/>
              <w:rPr>
                <w:rFonts w:asciiTheme="minorHAnsi" w:hAnsiTheme="minorHAnsi" w:cs="Arial"/>
                <w:sz w:val="20"/>
              </w:rPr>
            </w:pPr>
            <w:r>
              <w:rPr>
                <w:rFonts w:asciiTheme="minorHAnsi" w:hAnsiTheme="minorHAnsi" w:cs="Arial"/>
                <w:sz w:val="20"/>
              </w:rPr>
              <w:t>2023</w:t>
            </w:r>
          </w:p>
        </w:tc>
      </w:tr>
      <w:bookmarkEnd w:id="28"/>
    </w:tbl>
    <w:p w14:paraId="57165554" w14:textId="77777777" w:rsidR="00C42338" w:rsidRDefault="00C42338" w:rsidP="00C42338">
      <w:pPr>
        <w:ind w:left="361"/>
      </w:pPr>
    </w:p>
    <w:p w14:paraId="492119CE" w14:textId="77777777" w:rsidR="00C42338" w:rsidRDefault="00C42338" w:rsidP="00C42338">
      <w:pPr>
        <w:ind w:left="361"/>
      </w:pPr>
    </w:p>
    <w:p w14:paraId="62F7AE99" w14:textId="77777777" w:rsidR="00C42338" w:rsidRPr="0011343C" w:rsidRDefault="00C42338" w:rsidP="00C42338">
      <w:pPr>
        <w:ind w:left="361"/>
      </w:pPr>
    </w:p>
    <w:p w14:paraId="53382E84" w14:textId="77777777" w:rsidR="00463E50" w:rsidRDefault="0081345C">
      <w:pPr>
        <w:spacing w:after="0" w:line="259" w:lineRule="auto"/>
        <w:ind w:left="361" w:firstLine="0"/>
        <w:jc w:val="left"/>
      </w:pPr>
      <w:r>
        <w:t xml:space="preserve"> </w:t>
      </w:r>
      <w:r>
        <w:rPr>
          <w:rFonts w:ascii="Segoe UI" w:eastAsia="Segoe UI" w:hAnsi="Segoe UI" w:cs="Segoe UI"/>
          <w:sz w:val="18"/>
        </w:rPr>
        <w:t xml:space="preserve"> </w:t>
      </w:r>
      <w:r>
        <w:t xml:space="preserve"> </w:t>
      </w:r>
    </w:p>
    <w:p w14:paraId="750805F4" w14:textId="77777777" w:rsidR="00463E50" w:rsidRDefault="0081345C">
      <w:pPr>
        <w:pStyle w:val="Heading2"/>
        <w:ind w:left="341"/>
      </w:pPr>
      <w:bookmarkStart w:id="29" w:name="_Toc189481"/>
      <w:r>
        <w:t>3.6.</w:t>
      </w:r>
      <w:r>
        <w:rPr>
          <w:rFonts w:ascii="Arial" w:eastAsia="Arial" w:hAnsi="Arial" w:cs="Arial"/>
        </w:rPr>
        <w:t xml:space="preserve"> </w:t>
      </w:r>
      <w:r>
        <w:t xml:space="preserve">Budget Summary  </w:t>
      </w:r>
      <w:bookmarkEnd w:id="29"/>
    </w:p>
    <w:p w14:paraId="4FD95494" w14:textId="77777777" w:rsidR="00463E50" w:rsidRDefault="0081345C">
      <w:pPr>
        <w:spacing w:after="164" w:line="259" w:lineRule="auto"/>
        <w:ind w:left="0" w:firstLine="0"/>
        <w:jc w:val="left"/>
      </w:pPr>
      <w:r>
        <w:t xml:space="preserve">  </w:t>
      </w:r>
    </w:p>
    <w:p w14:paraId="52F20955" w14:textId="77777777" w:rsidR="00C42338" w:rsidRDefault="00C42338" w:rsidP="00C42338">
      <w:pPr>
        <w:ind w:left="361"/>
      </w:pPr>
      <w:r w:rsidRPr="00EF3389">
        <w:t>The following table contains a summary budget based on the planned cost components and estimated costs required for successful completion of the project.</w:t>
      </w:r>
      <w:r>
        <w:t xml:space="preserve"> The total budget for the project is </w:t>
      </w:r>
      <w:r w:rsidRPr="00AE2A1E">
        <w:rPr>
          <w:rFonts w:ascii="Arial" w:hAnsi="Arial" w:cs="Arial"/>
          <w:color w:val="000000" w:themeColor="text1"/>
        </w:rPr>
        <w:t>₱</w:t>
      </w:r>
      <w:r>
        <w:t>406,388 the breakdown is in the table below:</w:t>
      </w:r>
    </w:p>
    <w:p w14:paraId="7E3D608F" w14:textId="77777777" w:rsidR="00463E50" w:rsidRDefault="0081345C">
      <w:pPr>
        <w:spacing w:after="0" w:line="259" w:lineRule="auto"/>
        <w:ind w:left="361" w:firstLine="0"/>
        <w:jc w:val="left"/>
      </w:pPr>
      <w:r>
        <w:t xml:space="preserve"> </w:t>
      </w:r>
      <w:r>
        <w:rPr>
          <w:sz w:val="18"/>
        </w:rPr>
        <w:t xml:space="preserve"> </w:t>
      </w:r>
      <w:r>
        <w:t xml:space="preserve"> </w:t>
      </w:r>
    </w:p>
    <w:tbl>
      <w:tblPr>
        <w:tblStyle w:val="TableGrid0"/>
        <w:tblW w:w="0" w:type="auto"/>
        <w:tblInd w:w="0" w:type="dxa"/>
        <w:tblLook w:val="04A0" w:firstRow="1" w:lastRow="0" w:firstColumn="1" w:lastColumn="0" w:noHBand="0" w:noVBand="1"/>
      </w:tblPr>
      <w:tblGrid>
        <w:gridCol w:w="4675"/>
        <w:gridCol w:w="4675"/>
      </w:tblGrid>
      <w:tr w:rsidR="00C42338" w14:paraId="775E35CA" w14:textId="77777777">
        <w:tc>
          <w:tcPr>
            <w:tcW w:w="4675" w:type="dxa"/>
            <w:tcBorders>
              <w:top w:val="single" w:sz="4" w:space="0" w:color="auto"/>
              <w:left w:val="single" w:sz="4" w:space="0" w:color="auto"/>
              <w:bottom w:val="single" w:sz="4" w:space="0" w:color="auto"/>
              <w:right w:val="single" w:sz="4" w:space="0" w:color="auto"/>
            </w:tcBorders>
          </w:tcPr>
          <w:p w14:paraId="02284F38" w14:textId="77777777" w:rsidR="00C42338" w:rsidRDefault="00C42338" w:rsidP="00C42338">
            <w:pPr>
              <w:ind w:left="361"/>
            </w:pPr>
          </w:p>
        </w:tc>
        <w:tc>
          <w:tcPr>
            <w:tcW w:w="4675" w:type="dxa"/>
            <w:tcBorders>
              <w:top w:val="single" w:sz="4" w:space="0" w:color="auto"/>
              <w:left w:val="single" w:sz="4" w:space="0" w:color="auto"/>
              <w:bottom w:val="single" w:sz="4" w:space="0" w:color="auto"/>
              <w:right w:val="single" w:sz="4" w:space="0" w:color="auto"/>
            </w:tcBorders>
            <w:hideMark/>
          </w:tcPr>
          <w:p w14:paraId="5F73C520" w14:textId="77777777" w:rsidR="00C42338" w:rsidRDefault="00C42338" w:rsidP="00C42338">
            <w:pPr>
              <w:ind w:left="361"/>
              <w:rPr>
                <w:rFonts w:ascii="Arial" w:hAnsi="Arial" w:cs="Arial"/>
                <w:color w:val="000000" w:themeColor="text1"/>
              </w:rPr>
            </w:pPr>
            <w:r>
              <w:rPr>
                <w:rFonts w:ascii="Arial" w:hAnsi="Arial" w:cs="Arial"/>
                <w:color w:val="000000" w:themeColor="text1"/>
              </w:rPr>
              <w:t>Price</w:t>
            </w:r>
          </w:p>
        </w:tc>
      </w:tr>
      <w:tr w:rsidR="00C42338" w14:paraId="5E686E9B" w14:textId="77777777">
        <w:tc>
          <w:tcPr>
            <w:tcW w:w="4675" w:type="dxa"/>
            <w:tcBorders>
              <w:top w:val="single" w:sz="4" w:space="0" w:color="auto"/>
              <w:left w:val="single" w:sz="4" w:space="0" w:color="auto"/>
              <w:bottom w:val="single" w:sz="4" w:space="0" w:color="auto"/>
              <w:right w:val="single" w:sz="4" w:space="0" w:color="auto"/>
            </w:tcBorders>
            <w:hideMark/>
          </w:tcPr>
          <w:p w14:paraId="74427D11" w14:textId="77777777" w:rsidR="00C42338" w:rsidRDefault="00C42338" w:rsidP="00C42338">
            <w:pPr>
              <w:ind w:left="361"/>
            </w:pPr>
            <w:r>
              <w:t>Hardware and Software Costs</w:t>
            </w:r>
          </w:p>
        </w:tc>
        <w:tc>
          <w:tcPr>
            <w:tcW w:w="4675" w:type="dxa"/>
            <w:tcBorders>
              <w:top w:val="single" w:sz="4" w:space="0" w:color="auto"/>
              <w:left w:val="single" w:sz="4" w:space="0" w:color="auto"/>
              <w:bottom w:val="single" w:sz="4" w:space="0" w:color="auto"/>
              <w:right w:val="single" w:sz="4" w:space="0" w:color="auto"/>
            </w:tcBorders>
            <w:hideMark/>
          </w:tcPr>
          <w:p w14:paraId="35C4EA97" w14:textId="77777777" w:rsidR="00C42338" w:rsidRDefault="00C42338" w:rsidP="00C42338">
            <w:pPr>
              <w:ind w:left="361"/>
            </w:pPr>
            <w:r>
              <w:rPr>
                <w:rFonts w:ascii="Arial" w:hAnsi="Arial" w:cs="Arial"/>
                <w:color w:val="000000" w:themeColor="text1"/>
              </w:rPr>
              <w:t>₱</w:t>
            </w:r>
            <w:r>
              <w:t>45,000</w:t>
            </w:r>
          </w:p>
        </w:tc>
      </w:tr>
      <w:tr w:rsidR="00C42338" w14:paraId="024DD4F6" w14:textId="77777777">
        <w:tc>
          <w:tcPr>
            <w:tcW w:w="4675" w:type="dxa"/>
            <w:tcBorders>
              <w:top w:val="single" w:sz="4" w:space="0" w:color="auto"/>
              <w:left w:val="single" w:sz="4" w:space="0" w:color="auto"/>
              <w:bottom w:val="single" w:sz="4" w:space="0" w:color="auto"/>
              <w:right w:val="single" w:sz="4" w:space="0" w:color="auto"/>
            </w:tcBorders>
            <w:hideMark/>
          </w:tcPr>
          <w:p w14:paraId="676822A6" w14:textId="77777777" w:rsidR="00C42338" w:rsidRDefault="00C42338" w:rsidP="00C42338">
            <w:pPr>
              <w:ind w:left="361"/>
            </w:pPr>
            <w:r>
              <w:t>Server hardware and software</w:t>
            </w:r>
          </w:p>
        </w:tc>
        <w:tc>
          <w:tcPr>
            <w:tcW w:w="4675" w:type="dxa"/>
            <w:tcBorders>
              <w:top w:val="single" w:sz="4" w:space="0" w:color="auto"/>
              <w:left w:val="single" w:sz="4" w:space="0" w:color="auto"/>
              <w:bottom w:val="single" w:sz="4" w:space="0" w:color="auto"/>
              <w:right w:val="single" w:sz="4" w:space="0" w:color="auto"/>
            </w:tcBorders>
            <w:hideMark/>
          </w:tcPr>
          <w:p w14:paraId="21061B30" w14:textId="77777777" w:rsidR="00C42338" w:rsidRDefault="00C42338" w:rsidP="00C42338">
            <w:pPr>
              <w:ind w:left="361"/>
            </w:pPr>
            <w:r>
              <w:rPr>
                <w:rFonts w:ascii="Arial" w:hAnsi="Arial" w:cs="Arial"/>
                <w:color w:val="000000" w:themeColor="text1"/>
              </w:rPr>
              <w:t>₱</w:t>
            </w:r>
            <w:r>
              <w:t>4,000</w:t>
            </w:r>
          </w:p>
        </w:tc>
      </w:tr>
      <w:tr w:rsidR="00C42338" w14:paraId="0694CFAC" w14:textId="77777777">
        <w:tc>
          <w:tcPr>
            <w:tcW w:w="4675" w:type="dxa"/>
            <w:tcBorders>
              <w:top w:val="single" w:sz="4" w:space="0" w:color="auto"/>
              <w:left w:val="single" w:sz="4" w:space="0" w:color="auto"/>
              <w:bottom w:val="single" w:sz="4" w:space="0" w:color="auto"/>
              <w:right w:val="single" w:sz="4" w:space="0" w:color="auto"/>
            </w:tcBorders>
            <w:hideMark/>
          </w:tcPr>
          <w:p w14:paraId="7EEF90A5" w14:textId="77777777" w:rsidR="00C42338" w:rsidRDefault="00C42338" w:rsidP="00C42338">
            <w:pPr>
              <w:ind w:left="361"/>
            </w:pPr>
            <w:r>
              <w:t>Client hardware and software</w:t>
            </w:r>
          </w:p>
        </w:tc>
        <w:tc>
          <w:tcPr>
            <w:tcW w:w="4675" w:type="dxa"/>
            <w:tcBorders>
              <w:top w:val="single" w:sz="4" w:space="0" w:color="auto"/>
              <w:left w:val="single" w:sz="4" w:space="0" w:color="auto"/>
              <w:bottom w:val="single" w:sz="4" w:space="0" w:color="auto"/>
              <w:right w:val="single" w:sz="4" w:space="0" w:color="auto"/>
            </w:tcBorders>
            <w:hideMark/>
          </w:tcPr>
          <w:p w14:paraId="478CFB63" w14:textId="77777777" w:rsidR="00C42338" w:rsidRDefault="00C42338" w:rsidP="00C42338">
            <w:pPr>
              <w:ind w:left="361"/>
            </w:pPr>
            <w:r>
              <w:rPr>
                <w:rFonts w:ascii="Arial" w:hAnsi="Arial" w:cs="Arial"/>
                <w:color w:val="000000" w:themeColor="text1"/>
              </w:rPr>
              <w:t>₱</w:t>
            </w:r>
            <w:r>
              <w:t>35,000</w:t>
            </w:r>
          </w:p>
        </w:tc>
      </w:tr>
      <w:tr w:rsidR="00C42338" w14:paraId="76B93CA9" w14:textId="77777777">
        <w:tc>
          <w:tcPr>
            <w:tcW w:w="4675" w:type="dxa"/>
            <w:tcBorders>
              <w:top w:val="single" w:sz="4" w:space="0" w:color="auto"/>
              <w:left w:val="single" w:sz="4" w:space="0" w:color="auto"/>
              <w:bottom w:val="single" w:sz="4" w:space="0" w:color="auto"/>
              <w:right w:val="single" w:sz="4" w:space="0" w:color="auto"/>
            </w:tcBorders>
            <w:hideMark/>
          </w:tcPr>
          <w:p w14:paraId="15EFB0A2" w14:textId="77777777" w:rsidR="00C42338" w:rsidRDefault="00C42338" w:rsidP="00C42338">
            <w:pPr>
              <w:ind w:left="361"/>
            </w:pPr>
            <w:r>
              <w:t>Database software and licenses</w:t>
            </w:r>
          </w:p>
        </w:tc>
        <w:tc>
          <w:tcPr>
            <w:tcW w:w="4675" w:type="dxa"/>
            <w:tcBorders>
              <w:top w:val="single" w:sz="4" w:space="0" w:color="auto"/>
              <w:left w:val="single" w:sz="4" w:space="0" w:color="auto"/>
              <w:bottom w:val="single" w:sz="4" w:space="0" w:color="auto"/>
              <w:right w:val="single" w:sz="4" w:space="0" w:color="auto"/>
            </w:tcBorders>
            <w:hideMark/>
          </w:tcPr>
          <w:p w14:paraId="275804B4" w14:textId="77777777" w:rsidR="00C42338" w:rsidRDefault="00C42338" w:rsidP="00C42338">
            <w:pPr>
              <w:ind w:left="361"/>
            </w:pPr>
            <w:r>
              <w:rPr>
                <w:rFonts w:ascii="Arial" w:hAnsi="Arial" w:cs="Arial"/>
                <w:color w:val="000000" w:themeColor="text1"/>
              </w:rPr>
              <w:t>₱</w:t>
            </w:r>
            <w:r>
              <w:t>10,000</w:t>
            </w:r>
          </w:p>
        </w:tc>
      </w:tr>
      <w:tr w:rsidR="00C42338" w14:paraId="100D6B09" w14:textId="77777777">
        <w:tc>
          <w:tcPr>
            <w:tcW w:w="4675" w:type="dxa"/>
            <w:tcBorders>
              <w:top w:val="single" w:sz="4" w:space="0" w:color="auto"/>
              <w:left w:val="single" w:sz="4" w:space="0" w:color="auto"/>
              <w:bottom w:val="single" w:sz="4" w:space="0" w:color="auto"/>
              <w:right w:val="single" w:sz="4" w:space="0" w:color="auto"/>
            </w:tcBorders>
            <w:hideMark/>
          </w:tcPr>
          <w:p w14:paraId="3B592657" w14:textId="77777777" w:rsidR="00C42338" w:rsidRDefault="00C42338" w:rsidP="00C42338">
            <w:pPr>
              <w:ind w:left="361"/>
            </w:pPr>
            <w:r>
              <w:t>Network infrastructure</w:t>
            </w:r>
          </w:p>
        </w:tc>
        <w:tc>
          <w:tcPr>
            <w:tcW w:w="4675" w:type="dxa"/>
            <w:tcBorders>
              <w:top w:val="single" w:sz="4" w:space="0" w:color="auto"/>
              <w:left w:val="single" w:sz="4" w:space="0" w:color="auto"/>
              <w:bottom w:val="single" w:sz="4" w:space="0" w:color="auto"/>
              <w:right w:val="single" w:sz="4" w:space="0" w:color="auto"/>
            </w:tcBorders>
            <w:hideMark/>
          </w:tcPr>
          <w:p w14:paraId="6620B6B0" w14:textId="77777777" w:rsidR="00C42338" w:rsidRDefault="00C42338" w:rsidP="00C42338">
            <w:pPr>
              <w:ind w:left="361"/>
            </w:pPr>
            <w:bookmarkStart w:id="30" w:name="_Hlk132716878"/>
            <w:r>
              <w:rPr>
                <w:rFonts w:ascii="Arial" w:hAnsi="Arial" w:cs="Arial"/>
                <w:color w:val="000000" w:themeColor="text1"/>
              </w:rPr>
              <w:t>₱</w:t>
            </w:r>
            <w:bookmarkEnd w:id="30"/>
            <w:r>
              <w:t xml:space="preserve">1,699.00 (per month) – </w:t>
            </w:r>
            <w:r>
              <w:rPr>
                <w:rFonts w:ascii="Arial" w:hAnsi="Arial" w:cs="Arial"/>
                <w:color w:val="000000" w:themeColor="text1"/>
              </w:rPr>
              <w:t>₱</w:t>
            </w:r>
            <w:r>
              <w:t>20,388 (per annum)</w:t>
            </w:r>
          </w:p>
        </w:tc>
      </w:tr>
      <w:tr w:rsidR="00C42338" w14:paraId="0FA4EEC0" w14:textId="77777777">
        <w:tc>
          <w:tcPr>
            <w:tcW w:w="4675" w:type="dxa"/>
            <w:tcBorders>
              <w:top w:val="single" w:sz="4" w:space="0" w:color="auto"/>
              <w:left w:val="single" w:sz="4" w:space="0" w:color="auto"/>
              <w:bottom w:val="single" w:sz="4" w:space="0" w:color="auto"/>
              <w:right w:val="single" w:sz="4" w:space="0" w:color="auto"/>
            </w:tcBorders>
            <w:hideMark/>
          </w:tcPr>
          <w:p w14:paraId="6DCFFDBA" w14:textId="77777777" w:rsidR="00C42338" w:rsidRDefault="00C42338" w:rsidP="00C42338">
            <w:pPr>
              <w:ind w:left="361"/>
            </w:pPr>
            <w:r>
              <w:t>Implementation and Integration Costs</w:t>
            </w:r>
          </w:p>
        </w:tc>
        <w:tc>
          <w:tcPr>
            <w:tcW w:w="4675" w:type="dxa"/>
            <w:tcBorders>
              <w:top w:val="single" w:sz="4" w:space="0" w:color="auto"/>
              <w:left w:val="single" w:sz="4" w:space="0" w:color="auto"/>
              <w:bottom w:val="single" w:sz="4" w:space="0" w:color="auto"/>
              <w:right w:val="single" w:sz="4" w:space="0" w:color="auto"/>
            </w:tcBorders>
            <w:hideMark/>
          </w:tcPr>
          <w:p w14:paraId="5F45B105" w14:textId="77777777" w:rsidR="00C42338" w:rsidRDefault="00C42338" w:rsidP="00C42338">
            <w:pPr>
              <w:ind w:left="361"/>
            </w:pPr>
            <w:r>
              <w:rPr>
                <w:rFonts w:ascii="Arial" w:hAnsi="Arial" w:cs="Arial"/>
                <w:color w:val="000000" w:themeColor="text1"/>
              </w:rPr>
              <w:t>₱</w:t>
            </w:r>
            <w:r>
              <w:t>150,000</w:t>
            </w:r>
          </w:p>
        </w:tc>
      </w:tr>
      <w:tr w:rsidR="00C42338" w14:paraId="5942D2C7" w14:textId="77777777">
        <w:tc>
          <w:tcPr>
            <w:tcW w:w="4675" w:type="dxa"/>
            <w:tcBorders>
              <w:top w:val="single" w:sz="4" w:space="0" w:color="auto"/>
              <w:left w:val="single" w:sz="4" w:space="0" w:color="auto"/>
              <w:bottom w:val="single" w:sz="4" w:space="0" w:color="auto"/>
              <w:right w:val="single" w:sz="4" w:space="0" w:color="auto"/>
            </w:tcBorders>
            <w:hideMark/>
          </w:tcPr>
          <w:p w14:paraId="4567FEBC" w14:textId="77777777" w:rsidR="00C42338" w:rsidRDefault="00C42338" w:rsidP="00C42338">
            <w:pPr>
              <w:ind w:left="361"/>
            </w:pPr>
            <w:r>
              <w:t>System design and development</w:t>
            </w:r>
          </w:p>
        </w:tc>
        <w:tc>
          <w:tcPr>
            <w:tcW w:w="4675" w:type="dxa"/>
            <w:tcBorders>
              <w:top w:val="single" w:sz="4" w:space="0" w:color="auto"/>
              <w:left w:val="single" w:sz="4" w:space="0" w:color="auto"/>
              <w:bottom w:val="single" w:sz="4" w:space="0" w:color="auto"/>
              <w:right w:val="single" w:sz="4" w:space="0" w:color="auto"/>
            </w:tcBorders>
            <w:hideMark/>
          </w:tcPr>
          <w:p w14:paraId="41A45AF9" w14:textId="77777777" w:rsidR="00C42338" w:rsidRDefault="00C42338" w:rsidP="00C42338">
            <w:pPr>
              <w:ind w:left="361"/>
            </w:pPr>
            <w:r>
              <w:rPr>
                <w:rFonts w:ascii="Arial" w:hAnsi="Arial" w:cs="Arial"/>
                <w:color w:val="000000" w:themeColor="text1"/>
              </w:rPr>
              <w:t>₱</w:t>
            </w:r>
            <w:r>
              <w:t>80,000</w:t>
            </w:r>
          </w:p>
        </w:tc>
      </w:tr>
      <w:tr w:rsidR="00C42338" w14:paraId="505F1F7B" w14:textId="77777777">
        <w:tc>
          <w:tcPr>
            <w:tcW w:w="4675" w:type="dxa"/>
            <w:tcBorders>
              <w:top w:val="single" w:sz="4" w:space="0" w:color="auto"/>
              <w:left w:val="single" w:sz="4" w:space="0" w:color="auto"/>
              <w:bottom w:val="single" w:sz="4" w:space="0" w:color="auto"/>
              <w:right w:val="single" w:sz="4" w:space="0" w:color="auto"/>
            </w:tcBorders>
            <w:hideMark/>
          </w:tcPr>
          <w:p w14:paraId="739D11B4" w14:textId="77777777" w:rsidR="00C42338" w:rsidRDefault="00C42338" w:rsidP="00C42338">
            <w:pPr>
              <w:ind w:left="361"/>
            </w:pPr>
            <w:r>
              <w:t>Testing and quality assurance</w:t>
            </w:r>
          </w:p>
        </w:tc>
        <w:tc>
          <w:tcPr>
            <w:tcW w:w="4675" w:type="dxa"/>
            <w:tcBorders>
              <w:top w:val="single" w:sz="4" w:space="0" w:color="auto"/>
              <w:left w:val="single" w:sz="4" w:space="0" w:color="auto"/>
              <w:bottom w:val="single" w:sz="4" w:space="0" w:color="auto"/>
              <w:right w:val="single" w:sz="4" w:space="0" w:color="auto"/>
            </w:tcBorders>
            <w:hideMark/>
          </w:tcPr>
          <w:p w14:paraId="6BBD186E" w14:textId="77777777" w:rsidR="00C42338" w:rsidRDefault="00C42338" w:rsidP="00C42338">
            <w:pPr>
              <w:ind w:left="361"/>
            </w:pPr>
            <w:r>
              <w:rPr>
                <w:rFonts w:ascii="Arial" w:hAnsi="Arial" w:cs="Arial"/>
                <w:color w:val="000000" w:themeColor="text1"/>
              </w:rPr>
              <w:t>₱</w:t>
            </w:r>
            <w:r>
              <w:t>10,000</w:t>
            </w:r>
          </w:p>
        </w:tc>
      </w:tr>
      <w:tr w:rsidR="00C42338" w14:paraId="1F680280" w14:textId="77777777">
        <w:tc>
          <w:tcPr>
            <w:tcW w:w="4675" w:type="dxa"/>
            <w:tcBorders>
              <w:top w:val="single" w:sz="4" w:space="0" w:color="auto"/>
              <w:left w:val="single" w:sz="4" w:space="0" w:color="auto"/>
              <w:bottom w:val="single" w:sz="4" w:space="0" w:color="auto"/>
              <w:right w:val="single" w:sz="4" w:space="0" w:color="auto"/>
            </w:tcBorders>
            <w:hideMark/>
          </w:tcPr>
          <w:p w14:paraId="6C47A4B2" w14:textId="77777777" w:rsidR="00C42338" w:rsidRDefault="00C42338" w:rsidP="00C42338">
            <w:pPr>
              <w:ind w:left="361"/>
            </w:pPr>
            <w:r>
              <w:t>Data migration</w:t>
            </w:r>
          </w:p>
        </w:tc>
        <w:tc>
          <w:tcPr>
            <w:tcW w:w="4675" w:type="dxa"/>
            <w:tcBorders>
              <w:top w:val="single" w:sz="4" w:space="0" w:color="auto"/>
              <w:left w:val="single" w:sz="4" w:space="0" w:color="auto"/>
              <w:bottom w:val="single" w:sz="4" w:space="0" w:color="auto"/>
              <w:right w:val="single" w:sz="4" w:space="0" w:color="auto"/>
            </w:tcBorders>
            <w:hideMark/>
          </w:tcPr>
          <w:p w14:paraId="138639E7" w14:textId="77777777" w:rsidR="00C42338" w:rsidRDefault="00C42338" w:rsidP="00C42338">
            <w:pPr>
              <w:ind w:left="361"/>
            </w:pPr>
            <w:r>
              <w:rPr>
                <w:rFonts w:ascii="Arial" w:hAnsi="Arial" w:cs="Arial"/>
                <w:color w:val="000000" w:themeColor="text1"/>
              </w:rPr>
              <w:t>₱</w:t>
            </w:r>
            <w:r>
              <w:t>10,000</w:t>
            </w:r>
          </w:p>
        </w:tc>
      </w:tr>
      <w:tr w:rsidR="00C42338" w14:paraId="0DF2F91B" w14:textId="77777777">
        <w:tc>
          <w:tcPr>
            <w:tcW w:w="4675" w:type="dxa"/>
            <w:tcBorders>
              <w:top w:val="single" w:sz="4" w:space="0" w:color="auto"/>
              <w:left w:val="single" w:sz="4" w:space="0" w:color="auto"/>
              <w:bottom w:val="single" w:sz="4" w:space="0" w:color="auto"/>
              <w:right w:val="single" w:sz="4" w:space="0" w:color="auto"/>
            </w:tcBorders>
            <w:hideMark/>
          </w:tcPr>
          <w:p w14:paraId="7434A916" w14:textId="77777777" w:rsidR="00C42338" w:rsidRDefault="00C42338" w:rsidP="00C42338">
            <w:pPr>
              <w:ind w:left="361"/>
            </w:pPr>
            <w:r>
              <w:t>System integration</w:t>
            </w:r>
          </w:p>
        </w:tc>
        <w:tc>
          <w:tcPr>
            <w:tcW w:w="4675" w:type="dxa"/>
            <w:tcBorders>
              <w:top w:val="single" w:sz="4" w:space="0" w:color="auto"/>
              <w:left w:val="single" w:sz="4" w:space="0" w:color="auto"/>
              <w:bottom w:val="single" w:sz="4" w:space="0" w:color="auto"/>
              <w:right w:val="single" w:sz="4" w:space="0" w:color="auto"/>
            </w:tcBorders>
            <w:hideMark/>
          </w:tcPr>
          <w:p w14:paraId="2347A0DD" w14:textId="77777777" w:rsidR="00C42338" w:rsidRDefault="00C42338" w:rsidP="00C42338">
            <w:pPr>
              <w:ind w:left="361"/>
            </w:pPr>
            <w:r>
              <w:rPr>
                <w:rFonts w:ascii="Arial" w:hAnsi="Arial" w:cs="Arial"/>
                <w:color w:val="000000" w:themeColor="text1"/>
              </w:rPr>
              <w:t>₱</w:t>
            </w:r>
            <w:r>
              <w:t>40,000</w:t>
            </w:r>
          </w:p>
        </w:tc>
      </w:tr>
      <w:tr w:rsidR="00C42338" w14:paraId="13BC0048" w14:textId="77777777">
        <w:tc>
          <w:tcPr>
            <w:tcW w:w="4675" w:type="dxa"/>
            <w:tcBorders>
              <w:top w:val="single" w:sz="4" w:space="0" w:color="auto"/>
              <w:left w:val="single" w:sz="4" w:space="0" w:color="auto"/>
              <w:bottom w:val="single" w:sz="4" w:space="0" w:color="auto"/>
              <w:right w:val="single" w:sz="4" w:space="0" w:color="auto"/>
            </w:tcBorders>
            <w:hideMark/>
          </w:tcPr>
          <w:p w14:paraId="3D4B4AD7" w14:textId="77777777" w:rsidR="00C42338" w:rsidRDefault="00C42338" w:rsidP="00C42338">
            <w:pPr>
              <w:ind w:left="361"/>
            </w:pPr>
            <w:r>
              <w:t>Training and Support Costs</w:t>
            </w:r>
          </w:p>
        </w:tc>
        <w:tc>
          <w:tcPr>
            <w:tcW w:w="4675" w:type="dxa"/>
            <w:tcBorders>
              <w:top w:val="single" w:sz="4" w:space="0" w:color="auto"/>
              <w:left w:val="single" w:sz="4" w:space="0" w:color="auto"/>
              <w:bottom w:val="single" w:sz="4" w:space="0" w:color="auto"/>
              <w:right w:val="single" w:sz="4" w:space="0" w:color="auto"/>
            </w:tcBorders>
            <w:hideMark/>
          </w:tcPr>
          <w:p w14:paraId="0C82DF45" w14:textId="77777777" w:rsidR="00C42338" w:rsidRDefault="00C42338" w:rsidP="00C42338">
            <w:pPr>
              <w:ind w:left="361"/>
            </w:pPr>
            <w:r>
              <w:rPr>
                <w:rFonts w:ascii="Arial" w:hAnsi="Arial" w:cs="Arial"/>
                <w:color w:val="000000" w:themeColor="text1"/>
              </w:rPr>
              <w:t>₱</w:t>
            </w:r>
            <w:r>
              <w:t>10,000</w:t>
            </w:r>
          </w:p>
        </w:tc>
      </w:tr>
      <w:tr w:rsidR="00C42338" w14:paraId="093BA36E" w14:textId="77777777">
        <w:tc>
          <w:tcPr>
            <w:tcW w:w="4675" w:type="dxa"/>
            <w:tcBorders>
              <w:top w:val="single" w:sz="4" w:space="0" w:color="auto"/>
              <w:left w:val="single" w:sz="4" w:space="0" w:color="auto"/>
              <w:bottom w:val="single" w:sz="4" w:space="0" w:color="auto"/>
              <w:right w:val="single" w:sz="4" w:space="0" w:color="auto"/>
            </w:tcBorders>
            <w:hideMark/>
          </w:tcPr>
          <w:p w14:paraId="2E63960F" w14:textId="77777777" w:rsidR="00C42338" w:rsidRDefault="00C42338" w:rsidP="00C42338">
            <w:pPr>
              <w:ind w:left="361"/>
            </w:pPr>
            <w:r>
              <w:t>Ongoing support and maintenance</w:t>
            </w:r>
          </w:p>
        </w:tc>
        <w:tc>
          <w:tcPr>
            <w:tcW w:w="4675" w:type="dxa"/>
            <w:tcBorders>
              <w:top w:val="single" w:sz="4" w:space="0" w:color="auto"/>
              <w:left w:val="single" w:sz="4" w:space="0" w:color="auto"/>
              <w:bottom w:val="single" w:sz="4" w:space="0" w:color="auto"/>
              <w:right w:val="single" w:sz="4" w:space="0" w:color="auto"/>
            </w:tcBorders>
            <w:hideMark/>
          </w:tcPr>
          <w:p w14:paraId="3D80975D" w14:textId="77777777" w:rsidR="00C42338" w:rsidRDefault="00C42338" w:rsidP="00C42338">
            <w:pPr>
              <w:ind w:left="361"/>
            </w:pPr>
            <w:r>
              <w:rPr>
                <w:rFonts w:ascii="Arial" w:hAnsi="Arial" w:cs="Arial"/>
                <w:color w:val="000000" w:themeColor="text1"/>
              </w:rPr>
              <w:t>₱</w:t>
            </w:r>
            <w:r>
              <w:t xml:space="preserve">2,000 (per appearance) </w:t>
            </w:r>
          </w:p>
        </w:tc>
      </w:tr>
      <w:tr w:rsidR="00C42338" w14:paraId="180F6F7C" w14:textId="77777777">
        <w:tc>
          <w:tcPr>
            <w:tcW w:w="4675" w:type="dxa"/>
            <w:tcBorders>
              <w:top w:val="single" w:sz="4" w:space="0" w:color="auto"/>
              <w:left w:val="single" w:sz="4" w:space="0" w:color="auto"/>
              <w:bottom w:val="single" w:sz="4" w:space="0" w:color="auto"/>
              <w:right w:val="single" w:sz="4" w:space="0" w:color="auto"/>
            </w:tcBorders>
            <w:hideMark/>
          </w:tcPr>
          <w:p w14:paraId="4FF961DE" w14:textId="77777777" w:rsidR="00C42338" w:rsidRDefault="00C42338" w:rsidP="00C42338">
            <w:pPr>
              <w:ind w:left="361"/>
            </w:pPr>
            <w:r>
              <w:t>Total Project Budget</w:t>
            </w:r>
          </w:p>
        </w:tc>
        <w:tc>
          <w:tcPr>
            <w:tcW w:w="4675" w:type="dxa"/>
            <w:tcBorders>
              <w:top w:val="single" w:sz="4" w:space="0" w:color="auto"/>
              <w:left w:val="single" w:sz="4" w:space="0" w:color="auto"/>
              <w:bottom w:val="single" w:sz="4" w:space="0" w:color="auto"/>
              <w:right w:val="single" w:sz="4" w:space="0" w:color="auto"/>
            </w:tcBorders>
            <w:hideMark/>
          </w:tcPr>
          <w:p w14:paraId="2D2C5040" w14:textId="77777777" w:rsidR="00C42338" w:rsidRDefault="00C42338" w:rsidP="00C42338">
            <w:pPr>
              <w:ind w:left="361"/>
            </w:pPr>
            <w:r>
              <w:rPr>
                <w:rFonts w:ascii="Arial" w:hAnsi="Arial" w:cs="Arial"/>
                <w:color w:val="000000" w:themeColor="text1"/>
              </w:rPr>
              <w:t>₱</w:t>
            </w:r>
            <w:r>
              <w:t>406,388</w:t>
            </w:r>
          </w:p>
        </w:tc>
      </w:tr>
    </w:tbl>
    <w:p w14:paraId="23349F6C" w14:textId="77777777" w:rsidR="00C42338" w:rsidRPr="00EF3389" w:rsidRDefault="00C42338" w:rsidP="00C42338">
      <w:pPr>
        <w:pStyle w:val="NoSpacing"/>
        <w:rPr>
          <w:rFonts w:asciiTheme="minorHAnsi" w:hAnsiTheme="minorHAnsi"/>
          <w:sz w:val="24"/>
          <w:szCs w:val="24"/>
        </w:rPr>
      </w:pPr>
    </w:p>
    <w:p w14:paraId="13AE44B7" w14:textId="6D0F61D0" w:rsidR="00463E50" w:rsidRDefault="0081345C" w:rsidP="00C42338">
      <w:pPr>
        <w:spacing w:after="0" w:line="259" w:lineRule="auto"/>
        <w:ind w:left="0" w:right="76" w:firstLine="0"/>
      </w:pPr>
      <w:r>
        <w:rPr>
          <w:rFonts w:ascii="Times New Roman" w:eastAsia="Times New Roman" w:hAnsi="Times New Roman" w:cs="Times New Roman"/>
        </w:rPr>
        <w:t xml:space="preserve"> </w:t>
      </w:r>
      <w:r>
        <w:t xml:space="preserve"> </w:t>
      </w:r>
    </w:p>
    <w:p w14:paraId="44D67624" w14:textId="77777777" w:rsidR="00463E50" w:rsidRDefault="0081345C">
      <w:pPr>
        <w:pStyle w:val="Heading2"/>
        <w:ind w:left="341"/>
      </w:pPr>
      <w:bookmarkStart w:id="31" w:name="_Toc189482"/>
      <w:r>
        <w:t>3.7.</w:t>
      </w:r>
      <w:r>
        <w:rPr>
          <w:rFonts w:ascii="Arial" w:eastAsia="Arial" w:hAnsi="Arial" w:cs="Arial"/>
        </w:rPr>
        <w:t xml:space="preserve"> </w:t>
      </w:r>
      <w:r>
        <w:t xml:space="preserve">Project Approval Requirements  </w:t>
      </w:r>
      <w:bookmarkEnd w:id="31"/>
    </w:p>
    <w:p w14:paraId="727F2AB4" w14:textId="77777777" w:rsidR="00463E50" w:rsidRDefault="0081345C">
      <w:pPr>
        <w:spacing w:after="164" w:line="259" w:lineRule="auto"/>
        <w:ind w:left="0" w:firstLine="0"/>
        <w:jc w:val="left"/>
      </w:pPr>
      <w:r>
        <w:t xml:space="preserve">  </w:t>
      </w:r>
    </w:p>
    <w:p w14:paraId="0197D408" w14:textId="77777777" w:rsidR="00C42338" w:rsidRPr="009E5190" w:rsidRDefault="00C42338" w:rsidP="00C42338">
      <w:pPr>
        <w:ind w:left="361"/>
      </w:pPr>
      <w:r>
        <w:t xml:space="preserve">The completion of the Inventory System and Ordering System project for </w:t>
      </w:r>
      <w:proofErr w:type="spellStart"/>
      <w:r>
        <w:t>Torrecamps</w:t>
      </w:r>
      <w:proofErr w:type="spellEnd"/>
      <w:r>
        <w:t xml:space="preserve"> Company will be authorized solely by the project client, </w:t>
      </w:r>
      <w:proofErr w:type="spellStart"/>
      <w:r>
        <w:t>Torrecamps</w:t>
      </w:r>
      <w:proofErr w:type="spellEnd"/>
      <w:r>
        <w:t xml:space="preserve"> Company. The project will only be considered complete when </w:t>
      </w:r>
      <w:proofErr w:type="spellStart"/>
      <w:r>
        <w:t>Torrecamps</w:t>
      </w:r>
      <w:proofErr w:type="spellEnd"/>
      <w:r>
        <w:t xml:space="preserve"> Company approves the system's functionality and determines that it meets the project goals and objectives. Any changes or modifications to the project scope or timeline must also be approved by </w:t>
      </w:r>
      <w:proofErr w:type="spellStart"/>
      <w:r>
        <w:t>Torrecamps</w:t>
      </w:r>
      <w:proofErr w:type="spellEnd"/>
      <w:r>
        <w:t xml:space="preserve"> Company and the Project Manager.</w:t>
      </w:r>
    </w:p>
    <w:p w14:paraId="00ECDC6C" w14:textId="77777777" w:rsidR="00463E50" w:rsidRDefault="0081345C">
      <w:pPr>
        <w:spacing w:after="0" w:line="259" w:lineRule="auto"/>
        <w:ind w:left="361" w:firstLine="0"/>
        <w:jc w:val="left"/>
      </w:pPr>
      <w:r>
        <w:t xml:space="preserve">  </w:t>
      </w:r>
    </w:p>
    <w:p w14:paraId="19D0C93E" w14:textId="77777777" w:rsidR="00463E50" w:rsidRDefault="0081345C">
      <w:pPr>
        <w:pStyle w:val="Heading1"/>
        <w:spacing w:after="253"/>
      </w:pPr>
      <w:bookmarkStart w:id="32" w:name="_Toc189483"/>
      <w:r>
        <w:t>4.</w:t>
      </w:r>
      <w:r>
        <w:rPr>
          <w:rFonts w:ascii="Arial" w:eastAsia="Arial" w:hAnsi="Arial" w:cs="Arial"/>
        </w:rPr>
        <w:t xml:space="preserve"> </w:t>
      </w:r>
      <w:r>
        <w:t xml:space="preserve">Project Management Approach  </w:t>
      </w:r>
      <w:bookmarkEnd w:id="32"/>
    </w:p>
    <w:p w14:paraId="71B7D289" w14:textId="722766B3" w:rsidR="00463E50" w:rsidRDefault="00C42338" w:rsidP="00C42338">
      <w:pPr>
        <w:ind w:left="361"/>
      </w:pPr>
      <w:r w:rsidRPr="00823FBA">
        <w:t xml:space="preserve">Stefano Franco </w:t>
      </w:r>
      <w:proofErr w:type="spellStart"/>
      <w:r w:rsidRPr="00823FBA">
        <w:t>Binay</w:t>
      </w:r>
      <w:proofErr w:type="spellEnd"/>
      <w:r>
        <w:t xml:space="preserve"> is the Project Manager that handles the project for </w:t>
      </w:r>
      <w:proofErr w:type="spellStart"/>
      <w:r>
        <w:t>Torrecamps</w:t>
      </w:r>
      <w:proofErr w:type="spellEnd"/>
      <w:r>
        <w:t xml:space="preserve"> Marketing Company. He is responsible for the cost, project plan, delegates responsibilities, and scheduling meetings with their project adviser Ms. Roselle </w:t>
      </w:r>
      <w:proofErr w:type="spellStart"/>
      <w:r>
        <w:t>Gardon</w:t>
      </w:r>
      <w:proofErr w:type="spellEnd"/>
      <w:r>
        <w:t xml:space="preserve">, and ensures the successful and timely completion of the project. Mr. </w:t>
      </w:r>
      <w:proofErr w:type="spellStart"/>
      <w:r>
        <w:t>Binay</w:t>
      </w:r>
      <w:proofErr w:type="spellEnd"/>
      <w:r>
        <w:t xml:space="preserve"> is hereby authorized to approve any changes regarding the documentation and prototype. As the Project Manager, he maintains control of the changes and keeps the client updated as well as their Project Adviser.  </w:t>
      </w:r>
    </w:p>
    <w:p w14:paraId="3414CF80" w14:textId="77777777" w:rsidR="00463E50" w:rsidRDefault="0081345C">
      <w:pPr>
        <w:spacing w:after="138" w:line="259" w:lineRule="auto"/>
        <w:ind w:left="361" w:firstLine="0"/>
        <w:jc w:val="left"/>
      </w:pPr>
      <w:r>
        <w:t xml:space="preserve">  </w:t>
      </w:r>
    </w:p>
    <w:p w14:paraId="1D69338D" w14:textId="77777777" w:rsidR="00463E50" w:rsidRDefault="0081345C">
      <w:pPr>
        <w:pStyle w:val="Heading1"/>
      </w:pPr>
      <w:bookmarkStart w:id="33" w:name="_Toc189484"/>
      <w:r>
        <w:t>5.</w:t>
      </w:r>
      <w:r>
        <w:rPr>
          <w:rFonts w:ascii="Arial" w:eastAsia="Arial" w:hAnsi="Arial" w:cs="Arial"/>
        </w:rPr>
        <w:t xml:space="preserve"> </w:t>
      </w:r>
      <w:r>
        <w:t xml:space="preserve">Project Technical Approach  </w:t>
      </w:r>
      <w:bookmarkEnd w:id="33"/>
    </w:p>
    <w:p w14:paraId="67EB57BA" w14:textId="77777777" w:rsidR="00463E50" w:rsidRDefault="0081345C">
      <w:pPr>
        <w:spacing w:after="164" w:line="259" w:lineRule="auto"/>
        <w:ind w:left="0" w:firstLine="0"/>
        <w:jc w:val="left"/>
      </w:pPr>
      <w:r>
        <w:t xml:space="preserve">  </w:t>
      </w:r>
    </w:p>
    <w:p w14:paraId="4A915A8E" w14:textId="77777777" w:rsidR="00463E50" w:rsidRDefault="0081345C">
      <w:pPr>
        <w:ind w:left="371" w:right="604"/>
      </w:pPr>
      <w:r>
        <w:t xml:space="preserve">For the Dispatch Directory System project, our technical approach is based on a thorough analysis of the project requirements and constraints. Our team will follow a structured and agile product development methodology that is designed to ensure timely delivery of a </w:t>
      </w:r>
      <w:proofErr w:type="spellStart"/>
      <w:r>
        <w:t>highquality</w:t>
      </w:r>
      <w:proofErr w:type="spellEnd"/>
      <w:r>
        <w:t xml:space="preserve"> product that meets the client's expectations.  </w:t>
      </w:r>
    </w:p>
    <w:p w14:paraId="454BC736" w14:textId="77777777" w:rsidR="00463E50" w:rsidRDefault="0081345C">
      <w:pPr>
        <w:spacing w:after="150" w:line="259" w:lineRule="auto"/>
        <w:ind w:left="361" w:firstLine="0"/>
        <w:jc w:val="left"/>
      </w:pPr>
      <w:r>
        <w:rPr>
          <w:rFonts w:ascii="Times New Roman" w:eastAsia="Times New Roman" w:hAnsi="Times New Roman" w:cs="Times New Roman"/>
        </w:rPr>
        <w:t xml:space="preserve"> </w:t>
      </w:r>
      <w:r>
        <w:t xml:space="preserve"> </w:t>
      </w:r>
    </w:p>
    <w:p w14:paraId="0726435A" w14:textId="77777777" w:rsidR="00463E50" w:rsidRDefault="0081345C">
      <w:pPr>
        <w:pStyle w:val="Heading2"/>
        <w:ind w:left="341"/>
      </w:pPr>
      <w:bookmarkStart w:id="34" w:name="_Toc189485"/>
      <w:r>
        <w:t>5.1.</w:t>
      </w:r>
      <w:r>
        <w:rPr>
          <w:rFonts w:ascii="Arial" w:eastAsia="Arial" w:hAnsi="Arial" w:cs="Arial"/>
        </w:rPr>
        <w:t xml:space="preserve"> </w:t>
      </w:r>
      <w:r>
        <w:t xml:space="preserve">Product Development Methodology  </w:t>
      </w:r>
      <w:bookmarkEnd w:id="34"/>
    </w:p>
    <w:p w14:paraId="61F29A47" w14:textId="77777777" w:rsidR="00463E50" w:rsidRDefault="0081345C">
      <w:pPr>
        <w:spacing w:after="164" w:line="259" w:lineRule="auto"/>
        <w:ind w:left="0" w:firstLine="0"/>
        <w:jc w:val="left"/>
      </w:pPr>
      <w:r>
        <w:t xml:space="preserve">  </w:t>
      </w:r>
    </w:p>
    <w:p w14:paraId="331573AE" w14:textId="77777777" w:rsidR="00463E50" w:rsidRDefault="0081345C">
      <w:pPr>
        <w:ind w:left="371" w:right="616"/>
      </w:pPr>
      <w:r>
        <w:t xml:space="preserve">Our product management approach is a hybrid of agile and traditional project management frameworks. We will utilize agile methods such as Scrum to allow for quick iterations and continuous feedback from stakeholders. At the same time, we will employ traditional project management methods such as Waterfall to ensure that the project is delivered on time and within budget.  </w:t>
      </w:r>
    </w:p>
    <w:p w14:paraId="5903A48A" w14:textId="77777777" w:rsidR="00463E50" w:rsidRDefault="0081345C">
      <w:pPr>
        <w:spacing w:after="0" w:line="259" w:lineRule="auto"/>
        <w:ind w:left="361" w:firstLine="0"/>
        <w:jc w:val="left"/>
      </w:pPr>
      <w:r>
        <w:t xml:space="preserve">  </w:t>
      </w:r>
    </w:p>
    <w:p w14:paraId="7BCC2329" w14:textId="77777777" w:rsidR="00463E50" w:rsidRDefault="0081345C">
      <w:pPr>
        <w:ind w:left="371" w:right="873"/>
      </w:pPr>
      <w:r>
        <w:t xml:space="preserve">The methodology includes the following steps:  </w:t>
      </w:r>
    </w:p>
    <w:p w14:paraId="616DE4B6" w14:textId="77777777" w:rsidR="00463E50" w:rsidRDefault="0081345C">
      <w:pPr>
        <w:spacing w:after="60" w:line="259" w:lineRule="auto"/>
        <w:ind w:left="361" w:firstLine="0"/>
        <w:jc w:val="left"/>
      </w:pPr>
      <w:r>
        <w:t xml:space="preserve">  </w:t>
      </w:r>
    </w:p>
    <w:p w14:paraId="4FEC0E08" w14:textId="77777777" w:rsidR="00463E50" w:rsidRDefault="0081345C" w:rsidP="00EF3212">
      <w:pPr>
        <w:numPr>
          <w:ilvl w:val="0"/>
          <w:numId w:val="22"/>
        </w:numPr>
        <w:spacing w:after="51"/>
        <w:ind w:right="873" w:hanging="360"/>
      </w:pPr>
      <w:r>
        <w:t xml:space="preserve">Project Initiation  </w:t>
      </w:r>
    </w:p>
    <w:p w14:paraId="2DE322AC" w14:textId="77777777" w:rsidR="00463E50" w:rsidRDefault="0081345C" w:rsidP="00EF3212">
      <w:pPr>
        <w:numPr>
          <w:ilvl w:val="0"/>
          <w:numId w:val="22"/>
        </w:numPr>
        <w:ind w:right="873" w:hanging="360"/>
      </w:pPr>
      <w:r>
        <w:t xml:space="preserve">Planning  </w:t>
      </w:r>
    </w:p>
    <w:p w14:paraId="7DB5EB2F" w14:textId="77777777" w:rsidR="00463E50" w:rsidRDefault="0081345C" w:rsidP="00EF3212">
      <w:pPr>
        <w:numPr>
          <w:ilvl w:val="0"/>
          <w:numId w:val="22"/>
        </w:numPr>
        <w:ind w:right="873" w:hanging="360"/>
      </w:pPr>
      <w:r>
        <w:t xml:space="preserve">Execution  </w:t>
      </w:r>
    </w:p>
    <w:p w14:paraId="470C6DF3" w14:textId="77777777" w:rsidR="00463E50" w:rsidRDefault="0081345C" w:rsidP="00EF3212">
      <w:pPr>
        <w:numPr>
          <w:ilvl w:val="0"/>
          <w:numId w:val="22"/>
        </w:numPr>
        <w:spacing w:after="51"/>
        <w:ind w:right="873" w:hanging="360"/>
      </w:pPr>
      <w:r>
        <w:t xml:space="preserve">Monitoring and Controlling  </w:t>
      </w:r>
    </w:p>
    <w:p w14:paraId="42E2D121" w14:textId="77777777" w:rsidR="00463E50" w:rsidRDefault="0081345C" w:rsidP="00EF3212">
      <w:pPr>
        <w:numPr>
          <w:ilvl w:val="0"/>
          <w:numId w:val="22"/>
        </w:numPr>
        <w:ind w:right="873" w:hanging="360"/>
      </w:pPr>
      <w:r>
        <w:t xml:space="preserve">Closure  </w:t>
      </w:r>
    </w:p>
    <w:p w14:paraId="127DAE44" w14:textId="77777777" w:rsidR="00463E50" w:rsidRDefault="0081345C">
      <w:pPr>
        <w:spacing w:after="0" w:line="259" w:lineRule="auto"/>
        <w:ind w:left="361" w:firstLine="0"/>
        <w:jc w:val="left"/>
      </w:pPr>
      <w:r>
        <w:t xml:space="preserve">  </w:t>
      </w:r>
    </w:p>
    <w:p w14:paraId="7A9320EB" w14:textId="77777777" w:rsidR="00463E50" w:rsidRDefault="0081345C">
      <w:pPr>
        <w:spacing w:after="291"/>
        <w:ind w:left="371" w:right="1114"/>
      </w:pPr>
      <w:r>
        <w:t xml:space="preserve">Throughout the product development life cycle, we will engage in continuous communication with the client to ensure that the project is on track and meets their needs. We will also prioritize user experience and design to ensure that the product is intuitive and user-friendly.  </w:t>
      </w:r>
    </w:p>
    <w:p w14:paraId="7962DCBE" w14:textId="77777777" w:rsidR="00463E50" w:rsidRDefault="0081345C">
      <w:pPr>
        <w:pStyle w:val="Heading2"/>
        <w:ind w:left="341"/>
      </w:pPr>
      <w:bookmarkStart w:id="35" w:name="_Toc189486"/>
      <w:r>
        <w:t>5.2.</w:t>
      </w:r>
      <w:r>
        <w:rPr>
          <w:rFonts w:ascii="Arial" w:eastAsia="Arial" w:hAnsi="Arial" w:cs="Arial"/>
        </w:rPr>
        <w:t xml:space="preserve"> </w:t>
      </w:r>
      <w:r>
        <w:t xml:space="preserve">Technical Architecture  </w:t>
      </w:r>
      <w:bookmarkEnd w:id="35"/>
    </w:p>
    <w:p w14:paraId="60BB4B26" w14:textId="77777777" w:rsidR="00463E50" w:rsidRDefault="0081345C">
      <w:pPr>
        <w:spacing w:after="164" w:line="259" w:lineRule="auto"/>
        <w:ind w:left="0" w:firstLine="0"/>
        <w:jc w:val="left"/>
      </w:pPr>
      <w:r>
        <w:t xml:space="preserve">  </w:t>
      </w:r>
    </w:p>
    <w:p w14:paraId="0C3EE0D3" w14:textId="77777777" w:rsidR="00463E50" w:rsidRDefault="0081345C">
      <w:pPr>
        <w:ind w:left="371" w:right="601"/>
      </w:pPr>
      <w:r>
        <w:t xml:space="preserve">The Dispatch Directory System will be built using a modern, cloud-based technical architecture that is designed for scalability, security, and performance. Our team will utilize microservices architecture to allow for modular and flexible development.  </w:t>
      </w:r>
    </w:p>
    <w:p w14:paraId="6343C755" w14:textId="77777777" w:rsidR="00463E50" w:rsidRDefault="0081345C">
      <w:pPr>
        <w:spacing w:after="0" w:line="259" w:lineRule="auto"/>
        <w:ind w:left="361" w:firstLine="0"/>
        <w:jc w:val="left"/>
      </w:pPr>
      <w:r>
        <w:t xml:space="preserve">  </w:t>
      </w:r>
    </w:p>
    <w:p w14:paraId="3A42E910" w14:textId="77777777" w:rsidR="00463E50" w:rsidRDefault="0081345C">
      <w:pPr>
        <w:ind w:left="371" w:right="605"/>
      </w:pPr>
      <w:r>
        <w:t xml:space="preserve">The system will be hosted on a secure and reliable cloud platform, ensuring that it is accessible from anywhere in the world. We will also use best-in-class security measures to protect the system from cyber threats and unauthorized access.  </w:t>
      </w:r>
    </w:p>
    <w:p w14:paraId="33F3D4D8" w14:textId="77777777" w:rsidR="00463E50" w:rsidRDefault="0081345C">
      <w:pPr>
        <w:spacing w:after="4" w:line="259" w:lineRule="auto"/>
        <w:ind w:left="361" w:firstLine="0"/>
        <w:jc w:val="left"/>
      </w:pPr>
      <w:r>
        <w:t xml:space="preserve">  </w:t>
      </w:r>
    </w:p>
    <w:p w14:paraId="2C3927A1" w14:textId="77777777" w:rsidR="00463E50" w:rsidRDefault="0081345C">
      <w:pPr>
        <w:ind w:left="371" w:right="873"/>
      </w:pPr>
      <w:r>
        <w:t xml:space="preserve">The user interface will be built using modern front-end technologies such as React and  </w:t>
      </w:r>
    </w:p>
    <w:p w14:paraId="27B21811" w14:textId="77777777" w:rsidR="00463E50" w:rsidRDefault="0081345C">
      <w:pPr>
        <w:spacing w:after="2"/>
        <w:ind w:left="361" w:firstLine="0"/>
        <w:jc w:val="left"/>
      </w:pPr>
      <w:r>
        <w:t xml:space="preserve">Angular, providing a responsive and intuitive experience for users. We will also leverage a variety of back-end technologies, including Node.js, Java, and Python, to provide a robust and reliable system. Our team will also use automated testing and continuous integration and deployment (CI/CD) processes to ensure that the system is always up-to-date and functioning optimally.  </w:t>
      </w:r>
    </w:p>
    <w:p w14:paraId="76521013" w14:textId="77777777" w:rsidR="00463E50" w:rsidRDefault="0081345C">
      <w:pPr>
        <w:spacing w:after="0" w:line="259" w:lineRule="auto"/>
        <w:ind w:left="361" w:firstLine="0"/>
        <w:jc w:val="left"/>
      </w:pPr>
      <w:r>
        <w:t xml:space="preserve">  </w:t>
      </w:r>
    </w:p>
    <w:p w14:paraId="453FA92E" w14:textId="77777777" w:rsidR="00463E50" w:rsidRDefault="0081345C">
      <w:pPr>
        <w:ind w:left="371" w:right="607"/>
      </w:pPr>
      <w:r>
        <w:t xml:space="preserve">The technical architecture of the Dispatch Directory System project is designed to ensure that the application is efficient, reliable, and secure. The architecture is based on a client-server model, where the client is a web browser, and the server is the application server.  </w:t>
      </w:r>
    </w:p>
    <w:p w14:paraId="364A225A" w14:textId="77777777" w:rsidR="00463E50" w:rsidRDefault="0081345C">
      <w:pPr>
        <w:spacing w:after="0" w:line="259" w:lineRule="auto"/>
        <w:ind w:left="361" w:firstLine="0"/>
        <w:jc w:val="left"/>
      </w:pPr>
      <w:r>
        <w:t xml:space="preserve">  </w:t>
      </w:r>
    </w:p>
    <w:p w14:paraId="5514ABF6" w14:textId="77777777" w:rsidR="00463E50" w:rsidRDefault="0081345C">
      <w:pPr>
        <w:ind w:left="371" w:right="612"/>
      </w:pPr>
      <w:r>
        <w:t xml:space="preserve">The server-side of the application will be developed using Java Enterprise Edition (JEE) and will run on an Apache Tomcat web server. The application will use a three-tier architecture, separating the presentation, application, and data layers.  </w:t>
      </w:r>
    </w:p>
    <w:p w14:paraId="1515F155" w14:textId="77777777" w:rsidR="00463E50" w:rsidRDefault="0081345C">
      <w:pPr>
        <w:spacing w:after="4" w:line="259" w:lineRule="auto"/>
        <w:ind w:left="361" w:firstLine="0"/>
        <w:jc w:val="left"/>
      </w:pPr>
      <w:r>
        <w:t xml:space="preserve">  </w:t>
      </w:r>
    </w:p>
    <w:p w14:paraId="05D8121D" w14:textId="77777777" w:rsidR="00463E50" w:rsidRDefault="0081345C">
      <w:pPr>
        <w:ind w:left="371" w:right="618"/>
      </w:pPr>
      <w:r>
        <w:t xml:space="preserve">The presentation layer will consist of HTML, CSS, and JavaScript, which will be used to create the user interface. The application layer will include Java Servlets and Java Server Pages (JSPs), which will handle the business logic of the application. The data layer will be based on a relational database management system (RDBMS), such as MySQL or Oracle, which will store and manage the application data.  </w:t>
      </w:r>
    </w:p>
    <w:p w14:paraId="4D3B99E8" w14:textId="77777777" w:rsidR="00463E50" w:rsidRDefault="0081345C">
      <w:pPr>
        <w:spacing w:after="0" w:line="259" w:lineRule="auto"/>
        <w:ind w:left="361" w:firstLine="0"/>
        <w:jc w:val="left"/>
      </w:pPr>
      <w:r>
        <w:t xml:space="preserve">  </w:t>
      </w:r>
    </w:p>
    <w:p w14:paraId="028C3C0A" w14:textId="77777777" w:rsidR="00463E50" w:rsidRDefault="0081345C">
      <w:pPr>
        <w:ind w:left="371" w:right="611"/>
      </w:pPr>
      <w:r>
        <w:t xml:space="preserve">To ensure the security of the application, the technical architecture will include a number of security measures. These will include user authentication and authorization, data encryption, secure data transmission, and secure coding practices.  </w:t>
      </w:r>
    </w:p>
    <w:p w14:paraId="58E80E8B" w14:textId="77777777" w:rsidR="00463E50" w:rsidRDefault="0081345C">
      <w:pPr>
        <w:spacing w:after="0" w:line="259" w:lineRule="auto"/>
        <w:ind w:left="361" w:firstLine="0"/>
        <w:jc w:val="left"/>
      </w:pPr>
      <w:r>
        <w:t xml:space="preserve">  </w:t>
      </w:r>
    </w:p>
    <w:p w14:paraId="5982CC34" w14:textId="77777777" w:rsidR="00463E50" w:rsidRDefault="0081345C">
      <w:pPr>
        <w:ind w:left="371"/>
      </w:pPr>
      <w:r>
        <w:t xml:space="preserve">In addition, the technical architecture will be designed to be scalable, so that it can accommodate future growth and expansion. This will be achieved using load balancers, clustering, and other scalability techniques. Overall, the technical architecture of the Dispatch Directory System project will ensure that the application is robust, secure, and scalable, and will provide a solid foundation for the successful delivery of the project.  </w:t>
      </w:r>
    </w:p>
    <w:p w14:paraId="09E0D257" w14:textId="77777777" w:rsidR="00463E50" w:rsidRDefault="0081345C">
      <w:pPr>
        <w:spacing w:after="283" w:line="259" w:lineRule="auto"/>
        <w:ind w:left="0" w:firstLine="0"/>
        <w:jc w:val="left"/>
      </w:pPr>
      <w:r>
        <w:t xml:space="preserve">  </w:t>
      </w:r>
    </w:p>
    <w:p w14:paraId="10F21938" w14:textId="77777777" w:rsidR="00463E50" w:rsidRDefault="0081345C">
      <w:pPr>
        <w:pStyle w:val="Heading1"/>
        <w:spacing w:after="127"/>
      </w:pPr>
      <w:bookmarkStart w:id="36" w:name="_Toc189487"/>
      <w:r>
        <w:t>6.</w:t>
      </w:r>
      <w:r>
        <w:rPr>
          <w:rFonts w:ascii="Arial" w:eastAsia="Arial" w:hAnsi="Arial" w:cs="Arial"/>
        </w:rPr>
        <w:t xml:space="preserve"> </w:t>
      </w:r>
      <w:r>
        <w:t xml:space="preserve">Project Management Plans  </w:t>
      </w:r>
      <w:bookmarkEnd w:id="36"/>
    </w:p>
    <w:p w14:paraId="32BE2301" w14:textId="77777777" w:rsidR="00463E50" w:rsidRDefault="0081345C">
      <w:pPr>
        <w:pStyle w:val="Heading2"/>
        <w:spacing w:after="79"/>
        <w:ind w:left="341"/>
      </w:pPr>
      <w:bookmarkStart w:id="37" w:name="_Toc189488"/>
      <w:r>
        <w:t>6.1.</w:t>
      </w:r>
      <w:r>
        <w:rPr>
          <w:rFonts w:ascii="Arial" w:eastAsia="Arial" w:hAnsi="Arial" w:cs="Arial"/>
        </w:rPr>
        <w:t xml:space="preserve"> </w:t>
      </w:r>
      <w:r>
        <w:t xml:space="preserve">Stakeholders Strategy Management Plan  </w:t>
      </w:r>
      <w:bookmarkEnd w:id="37"/>
    </w:p>
    <w:p w14:paraId="4351B6E7" w14:textId="77777777" w:rsidR="00463E50" w:rsidRDefault="0081345C">
      <w:pPr>
        <w:pStyle w:val="Heading4"/>
        <w:ind w:left="701"/>
      </w:pPr>
      <w:bookmarkStart w:id="38" w:name="_Toc189489"/>
      <w:r>
        <w:rPr>
          <w:color w:val="1F3864"/>
        </w:rPr>
        <w:t>6.1.1.</w:t>
      </w:r>
      <w:r>
        <w:rPr>
          <w:rFonts w:ascii="Arial" w:eastAsia="Arial" w:hAnsi="Arial" w:cs="Arial"/>
          <w:color w:val="1F3864"/>
        </w:rPr>
        <w:t xml:space="preserve"> </w:t>
      </w:r>
      <w:r>
        <w:t xml:space="preserve">Introduction  </w:t>
      </w:r>
      <w:bookmarkEnd w:id="38"/>
    </w:p>
    <w:p w14:paraId="30E29815" w14:textId="77777777" w:rsidR="00463E50" w:rsidRDefault="0081345C">
      <w:pPr>
        <w:spacing w:after="4" w:line="259" w:lineRule="auto"/>
        <w:ind w:left="0" w:firstLine="0"/>
        <w:jc w:val="left"/>
      </w:pPr>
      <w:r>
        <w:t xml:space="preserve">  </w:t>
      </w:r>
    </w:p>
    <w:p w14:paraId="7FF12123" w14:textId="77777777" w:rsidR="00463E50" w:rsidRDefault="0081345C">
      <w:pPr>
        <w:ind w:left="731" w:right="610"/>
      </w:pPr>
      <w:r>
        <w:t xml:space="preserve">The goal of the stakeholder management strategy for the project is to effectively engage and manage the expectations of all stakeholders throughout the project life cycle. This includes identifying and analyzing stakeholder needs and interests, developing a communication plan to keep stakeholders informed and engaged, and managing stakeholder expectations to ensure that the project delivers value and meets the needs of all stakeholders.  </w:t>
      </w:r>
      <w:r>
        <w:rPr>
          <w:rFonts w:ascii="Segoe UI" w:eastAsia="Segoe UI" w:hAnsi="Segoe UI" w:cs="Segoe UI"/>
          <w:sz w:val="18"/>
        </w:rPr>
        <w:t xml:space="preserve"> </w:t>
      </w:r>
      <w:r>
        <w:t xml:space="preserve"> </w:t>
      </w:r>
    </w:p>
    <w:p w14:paraId="60912ECE" w14:textId="77777777" w:rsidR="00463E50" w:rsidRDefault="0081345C">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3CBD6EAD" w14:textId="77777777" w:rsidR="00463E50" w:rsidRDefault="0081345C">
      <w:pPr>
        <w:ind w:left="731" w:right="158"/>
      </w:pPr>
      <w:r>
        <w:t xml:space="preserve">In addition, this stakeholder management plan for a Dispatch Directory System will ensure that the needs and expectations of all stakeholders are considered and balanced in the design and operation of the system. This includes ensuring that the system is effective and efficient in meeting the needs of its users, as well as being responsive to the concerns and feedback of stakeholders such as employees, customers, and community members.  </w:t>
      </w:r>
      <w:r>
        <w:rPr>
          <w:rFonts w:ascii="Segoe UI" w:eastAsia="Segoe UI" w:hAnsi="Segoe UI" w:cs="Segoe UI"/>
          <w:sz w:val="18"/>
        </w:rPr>
        <w:t xml:space="preserve"> </w:t>
      </w:r>
      <w:r>
        <w:t xml:space="preserve"> </w:t>
      </w:r>
    </w:p>
    <w:p w14:paraId="4A4BB485"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5592BB4" w14:textId="77777777" w:rsidR="00463E50" w:rsidRDefault="0081345C">
      <w:pPr>
        <w:ind w:left="731" w:right="873"/>
      </w:pPr>
      <w:r>
        <w:t xml:space="preserve">The objectives of this strategy are to: </w:t>
      </w:r>
      <w:r>
        <w:rPr>
          <w:rFonts w:ascii="Segoe UI" w:eastAsia="Segoe UI" w:hAnsi="Segoe UI" w:cs="Segoe UI"/>
          <w:sz w:val="18"/>
        </w:rPr>
        <w:t xml:space="preserve"> </w:t>
      </w:r>
      <w:r>
        <w:t xml:space="preserve"> </w:t>
      </w:r>
    </w:p>
    <w:p w14:paraId="58EE8CFA" w14:textId="77777777" w:rsidR="00463E50" w:rsidRDefault="0081345C">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52A344EF" w14:textId="77777777" w:rsidR="00463E50" w:rsidRDefault="0081345C" w:rsidP="00EF3212">
      <w:pPr>
        <w:numPr>
          <w:ilvl w:val="0"/>
          <w:numId w:val="23"/>
        </w:numPr>
        <w:ind w:right="611" w:hanging="360"/>
      </w:pPr>
      <w:r>
        <w:t xml:space="preserve">Identify all key stakeholders and their level of interest in the project   </w:t>
      </w:r>
    </w:p>
    <w:p w14:paraId="5C98772A" w14:textId="77777777" w:rsidR="00463E50" w:rsidRDefault="0081345C" w:rsidP="00EF3212">
      <w:pPr>
        <w:numPr>
          <w:ilvl w:val="0"/>
          <w:numId w:val="23"/>
        </w:numPr>
        <w:spacing w:after="52"/>
        <w:ind w:right="611" w:hanging="360"/>
      </w:pPr>
      <w:r>
        <w:t xml:space="preserve">Analyze the needs and expectations of each stakeholder group   </w:t>
      </w:r>
    </w:p>
    <w:p w14:paraId="60206723" w14:textId="77777777" w:rsidR="00463E50" w:rsidRDefault="0081345C" w:rsidP="00EF3212">
      <w:pPr>
        <w:numPr>
          <w:ilvl w:val="0"/>
          <w:numId w:val="23"/>
        </w:numPr>
        <w:spacing w:after="75"/>
        <w:ind w:right="611" w:hanging="360"/>
      </w:pPr>
      <w:r>
        <w:t xml:space="preserve">Develop a communication plan to keep stakeholders informed and engaged throughout the project   </w:t>
      </w:r>
    </w:p>
    <w:p w14:paraId="5621A499" w14:textId="77777777" w:rsidR="00463E50" w:rsidRDefault="0081345C" w:rsidP="00EF3212">
      <w:pPr>
        <w:numPr>
          <w:ilvl w:val="0"/>
          <w:numId w:val="23"/>
        </w:numPr>
        <w:spacing w:after="73"/>
        <w:ind w:right="611" w:hanging="360"/>
      </w:pPr>
      <w:r>
        <w:t xml:space="preserve">Identify and manage potential conflicts or competing objectives among stakeholders   </w:t>
      </w:r>
    </w:p>
    <w:p w14:paraId="63B45739" w14:textId="77777777" w:rsidR="00463E50" w:rsidRDefault="0081345C" w:rsidP="00EF3212">
      <w:pPr>
        <w:numPr>
          <w:ilvl w:val="0"/>
          <w:numId w:val="23"/>
        </w:numPr>
        <w:spacing w:after="52"/>
        <w:ind w:right="611" w:hanging="360"/>
      </w:pPr>
      <w:r>
        <w:t xml:space="preserve">Ensure that the project delivers value and meets the needs of all stakeholders   </w:t>
      </w:r>
    </w:p>
    <w:p w14:paraId="18831727" w14:textId="77777777" w:rsidR="00463E50" w:rsidRDefault="0081345C" w:rsidP="00EF3212">
      <w:pPr>
        <w:numPr>
          <w:ilvl w:val="0"/>
          <w:numId w:val="23"/>
        </w:numPr>
        <w:spacing w:after="79"/>
        <w:ind w:right="611" w:hanging="360"/>
      </w:pPr>
      <w:r>
        <w:t xml:space="preserve">Establish a system for ongoing stakeholder engagement and feedback to monitor and evaluate the effectiveness of the stakeholder management plan and ensure that the project remains aligned with stakeholder needs and expectations.    </w:t>
      </w:r>
    </w:p>
    <w:p w14:paraId="781BE6CA" w14:textId="77777777" w:rsidR="00463E50" w:rsidRDefault="0081345C" w:rsidP="00EF3212">
      <w:pPr>
        <w:numPr>
          <w:ilvl w:val="0"/>
          <w:numId w:val="23"/>
        </w:numPr>
        <w:ind w:right="611" w:hanging="360"/>
      </w:pPr>
      <w:r>
        <w:t xml:space="preserve">Involving the stakeholders in the planning and decision–making process to help ensure that the concerns of the stakeholders are all considered.   </w:t>
      </w:r>
    </w:p>
    <w:p w14:paraId="6171D95A" w14:textId="77777777" w:rsidR="00463E50" w:rsidRDefault="0081345C">
      <w:pPr>
        <w:spacing w:after="12" w:line="259" w:lineRule="auto"/>
        <w:ind w:left="721" w:firstLine="0"/>
        <w:jc w:val="left"/>
      </w:pPr>
      <w:r>
        <w:rPr>
          <w:sz w:val="22"/>
        </w:rPr>
        <w:t xml:space="preserve"> </w:t>
      </w:r>
      <w:r>
        <w:rPr>
          <w:rFonts w:ascii="Segoe UI" w:eastAsia="Segoe UI" w:hAnsi="Segoe UI" w:cs="Segoe UI"/>
          <w:sz w:val="18"/>
        </w:rPr>
        <w:t xml:space="preserve"> </w:t>
      </w:r>
      <w:r>
        <w:t xml:space="preserve"> </w:t>
      </w:r>
    </w:p>
    <w:p w14:paraId="67AC4934" w14:textId="77777777" w:rsidR="00463E50" w:rsidRDefault="0081345C">
      <w:pPr>
        <w:ind w:left="731"/>
      </w:pPr>
      <w:r>
        <w:t xml:space="preserve">Some potential strategies for a Dispatch Directory System to have better stakeholder management could include: </w:t>
      </w:r>
      <w:r>
        <w:rPr>
          <w:rFonts w:ascii="Segoe UI" w:eastAsia="Segoe UI" w:hAnsi="Segoe UI" w:cs="Segoe UI"/>
          <w:sz w:val="18"/>
        </w:rPr>
        <w:t xml:space="preserve"> </w:t>
      </w:r>
      <w:r>
        <w:t xml:space="preserve"> </w:t>
      </w:r>
    </w:p>
    <w:p w14:paraId="5781453A" w14:textId="77777777" w:rsidR="00463E50" w:rsidRDefault="0081345C">
      <w:pPr>
        <w:spacing w:after="0" w:line="259" w:lineRule="auto"/>
        <w:ind w:left="721" w:firstLine="0"/>
        <w:jc w:val="left"/>
      </w:pPr>
      <w:r>
        <w:t xml:space="preserve">  </w:t>
      </w:r>
      <w:r>
        <w:rPr>
          <w:rFonts w:ascii="Segoe UI" w:eastAsia="Segoe UI" w:hAnsi="Segoe UI" w:cs="Segoe UI"/>
          <w:sz w:val="18"/>
        </w:rPr>
        <w:t xml:space="preserve"> </w:t>
      </w:r>
      <w:r>
        <w:t xml:space="preserve"> </w:t>
      </w:r>
    </w:p>
    <w:p w14:paraId="1549AD25" w14:textId="77777777" w:rsidR="00463E50" w:rsidRDefault="0081345C" w:rsidP="00EF3212">
      <w:pPr>
        <w:numPr>
          <w:ilvl w:val="0"/>
          <w:numId w:val="23"/>
        </w:numPr>
        <w:spacing w:after="79"/>
        <w:ind w:right="611" w:hanging="360"/>
      </w:pPr>
      <w:r>
        <w:rPr>
          <w:b/>
        </w:rPr>
        <w:t>Improving communication and transparency:</w:t>
      </w:r>
      <w:r>
        <w:t xml:space="preserve"> It can help improve communication between different stakeholders, such as dispatchers, drivers, and customers, by providing a centralized platform for information sharing. This can help reduce misunderstandings and improve trust between stakeholders.    </w:t>
      </w:r>
    </w:p>
    <w:p w14:paraId="46842D92" w14:textId="77777777" w:rsidR="00463E50" w:rsidRDefault="0081345C" w:rsidP="00EF3212">
      <w:pPr>
        <w:numPr>
          <w:ilvl w:val="0"/>
          <w:numId w:val="23"/>
        </w:numPr>
        <w:spacing w:after="79"/>
        <w:ind w:right="611" w:hanging="360"/>
      </w:pPr>
      <w:r>
        <w:rPr>
          <w:b/>
        </w:rPr>
        <w:t xml:space="preserve">Increasing efficiency: </w:t>
      </w:r>
      <w:r>
        <w:t>Currently, it takes an average of 9 minutes for a tenured team member to process a dispatch request.</w:t>
      </w:r>
      <w:r>
        <w:rPr>
          <w:b/>
        </w:rPr>
        <w:t xml:space="preserve"> </w:t>
      </w:r>
      <w:r>
        <w:t xml:space="preserve">The Dispatch Directory System can streamline processes and reduce the time and resources required to complete tasks, such as assigning and tracking deliveries. This can help improve the overall efficiency of the dispatch process and increase customer satisfaction.   </w:t>
      </w:r>
    </w:p>
    <w:p w14:paraId="57D51EAB" w14:textId="77777777" w:rsidR="00463E50" w:rsidRDefault="0081345C" w:rsidP="00EF3212">
      <w:pPr>
        <w:numPr>
          <w:ilvl w:val="0"/>
          <w:numId w:val="23"/>
        </w:numPr>
        <w:spacing w:after="79"/>
        <w:ind w:right="611" w:hanging="360"/>
      </w:pPr>
      <w:r>
        <w:rPr>
          <w:b/>
        </w:rPr>
        <w:t>Enhancing customer service</w:t>
      </w:r>
      <w:r>
        <w:t xml:space="preserve">: A dispatch directory system can provide customers with real-time updates on the status of their orders and delivery, helping to improve the overall customer experience.   </w:t>
      </w:r>
    </w:p>
    <w:p w14:paraId="26065DCA" w14:textId="77777777" w:rsidR="00463E50" w:rsidRDefault="0081345C" w:rsidP="00EF3212">
      <w:pPr>
        <w:numPr>
          <w:ilvl w:val="0"/>
          <w:numId w:val="23"/>
        </w:numPr>
        <w:spacing w:after="79"/>
        <w:ind w:right="611" w:hanging="360"/>
      </w:pPr>
      <w:r>
        <w:rPr>
          <w:b/>
        </w:rPr>
        <w:t xml:space="preserve">Reducing costs: </w:t>
      </w:r>
      <w:r>
        <w:t xml:space="preserve">By automating and streamlining certain tasks, a dispatch directory system can help reduce the cost of operation and increase profitability.   </w:t>
      </w:r>
    </w:p>
    <w:p w14:paraId="5D48D5CA" w14:textId="77777777" w:rsidR="00463E50" w:rsidRDefault="0081345C" w:rsidP="00EF3212">
      <w:pPr>
        <w:numPr>
          <w:ilvl w:val="0"/>
          <w:numId w:val="23"/>
        </w:numPr>
        <w:spacing w:after="100"/>
        <w:ind w:right="611" w:hanging="360"/>
      </w:pPr>
      <w:r>
        <w:rPr>
          <w:b/>
        </w:rPr>
        <w:t>Enhancing data analytics and decision-making:</w:t>
      </w:r>
      <w:r>
        <w:t xml:space="preserve"> The Dispatch Directory System can provide valuable data and insights that can help managers make better informed decisions about resource allocation, routes, and other key factors.   </w:t>
      </w:r>
    </w:p>
    <w:p w14:paraId="4E3E8431" w14:textId="77777777" w:rsidR="00463E50" w:rsidRDefault="0081345C">
      <w:pPr>
        <w:spacing w:after="20" w:line="259" w:lineRule="auto"/>
        <w:ind w:left="721" w:firstLine="0"/>
        <w:jc w:val="left"/>
      </w:pPr>
      <w:r>
        <w:rPr>
          <w:b/>
          <w:sz w:val="28"/>
        </w:rPr>
        <w:t xml:space="preserve"> </w:t>
      </w:r>
      <w:r>
        <w:rPr>
          <w:rFonts w:ascii="Segoe UI" w:eastAsia="Segoe UI" w:hAnsi="Segoe UI" w:cs="Segoe UI"/>
          <w:b/>
          <w:sz w:val="18"/>
        </w:rPr>
        <w:t xml:space="preserve"> </w:t>
      </w:r>
      <w:r>
        <w:t xml:space="preserve"> </w:t>
      </w:r>
    </w:p>
    <w:p w14:paraId="4F623586" w14:textId="77777777" w:rsidR="00463E50" w:rsidRDefault="0081345C">
      <w:pPr>
        <w:pStyle w:val="Heading4"/>
        <w:ind w:left="701"/>
      </w:pPr>
      <w:bookmarkStart w:id="39" w:name="_Toc189490"/>
      <w:r>
        <w:rPr>
          <w:color w:val="1F3864"/>
        </w:rPr>
        <w:t>6.1.2.</w:t>
      </w:r>
      <w:r>
        <w:rPr>
          <w:rFonts w:ascii="Arial" w:eastAsia="Arial" w:hAnsi="Arial" w:cs="Arial"/>
          <w:color w:val="1F3864"/>
        </w:rPr>
        <w:t xml:space="preserve"> </w:t>
      </w:r>
      <w:r>
        <w:t xml:space="preserve">Identify Stakeholders   </w:t>
      </w:r>
      <w:bookmarkEnd w:id="39"/>
    </w:p>
    <w:p w14:paraId="05AC3AD6" w14:textId="77777777" w:rsidR="00463E50" w:rsidRDefault="0081345C">
      <w:pPr>
        <w:spacing w:after="5" w:line="259" w:lineRule="auto"/>
        <w:ind w:left="1081" w:firstLine="0"/>
        <w:jc w:val="left"/>
      </w:pPr>
      <w:r>
        <w:rPr>
          <w:color w:val="008000"/>
        </w:rPr>
        <w:t xml:space="preserve"> </w:t>
      </w:r>
      <w:r>
        <w:rPr>
          <w:rFonts w:ascii="Segoe UI" w:eastAsia="Segoe UI" w:hAnsi="Segoe UI" w:cs="Segoe UI"/>
          <w:sz w:val="18"/>
        </w:rPr>
        <w:t xml:space="preserve"> </w:t>
      </w:r>
      <w:r>
        <w:t xml:space="preserve"> </w:t>
      </w:r>
    </w:p>
    <w:p w14:paraId="3B59DF76" w14:textId="77777777" w:rsidR="00463E50" w:rsidRDefault="0081345C">
      <w:pPr>
        <w:ind w:left="731" w:right="603"/>
      </w:pPr>
      <w:r>
        <w:t xml:space="preserve">The goal of the Stakeholder Management Strategy for the dispatch project is to ensure that all stakeholders are identified, their interests and influence on the project are understood, and their needs and expectations are effectively managed. In other words, the aim of the stakeholder management strategy for the dispatch directory system is to identify and engage with all individuals or groups that have a personal stake in the project and will be impacted by its implementation or success. To achieve this, the project team will follow a structured methodology to identify stakeholders. This will involve conducting interviews with key personnel, reviewing relevant documents and data sources, and engaging with various stakeholders through focus groups and other consultation processes. </w:t>
      </w:r>
      <w:r>
        <w:rPr>
          <w:rFonts w:ascii="Segoe UI" w:eastAsia="Segoe UI" w:hAnsi="Segoe UI" w:cs="Segoe UI"/>
          <w:sz w:val="18"/>
        </w:rPr>
        <w:t xml:space="preserve"> </w:t>
      </w:r>
      <w:r>
        <w:t xml:space="preserve"> </w:t>
      </w:r>
    </w:p>
    <w:p w14:paraId="01DE82CB" w14:textId="77777777" w:rsidR="00463E50" w:rsidRDefault="0081345C">
      <w:pPr>
        <w:spacing w:after="10" w:line="259" w:lineRule="auto"/>
        <w:ind w:left="1081" w:firstLine="0"/>
        <w:jc w:val="left"/>
      </w:pPr>
      <w:r>
        <w:t xml:space="preserve"> </w:t>
      </w:r>
      <w:r>
        <w:rPr>
          <w:rFonts w:ascii="Segoe UI" w:eastAsia="Segoe UI" w:hAnsi="Segoe UI" w:cs="Segoe UI"/>
          <w:sz w:val="18"/>
        </w:rPr>
        <w:t xml:space="preserve"> </w:t>
      </w:r>
      <w:r>
        <w:t xml:space="preserve"> </w:t>
      </w:r>
    </w:p>
    <w:p w14:paraId="504C5FD1" w14:textId="77777777" w:rsidR="00463E50" w:rsidRDefault="0081345C">
      <w:pPr>
        <w:ind w:left="731" w:right="873"/>
      </w:pPr>
      <w:r>
        <w:t xml:space="preserve">To identify its stakeholders, a structured method can be used which involves: </w:t>
      </w:r>
      <w:r>
        <w:rPr>
          <w:rFonts w:ascii="Segoe UI" w:eastAsia="Segoe UI" w:hAnsi="Segoe UI" w:cs="Segoe UI"/>
          <w:sz w:val="18"/>
        </w:rPr>
        <w:t xml:space="preserve"> </w:t>
      </w:r>
      <w:r>
        <w:t xml:space="preserve"> </w:t>
      </w:r>
    </w:p>
    <w:p w14:paraId="1D04A601" w14:textId="77777777" w:rsidR="00463E50" w:rsidRDefault="0081345C">
      <w:pPr>
        <w:spacing w:after="77" w:line="259" w:lineRule="auto"/>
        <w:ind w:left="1081" w:firstLine="0"/>
        <w:jc w:val="left"/>
      </w:pPr>
      <w:r>
        <w:t xml:space="preserve"> </w:t>
      </w:r>
      <w:r>
        <w:rPr>
          <w:rFonts w:ascii="Segoe UI" w:eastAsia="Segoe UI" w:hAnsi="Segoe UI" w:cs="Segoe UI"/>
          <w:sz w:val="18"/>
        </w:rPr>
        <w:t xml:space="preserve"> </w:t>
      </w:r>
      <w:r>
        <w:t xml:space="preserve"> </w:t>
      </w:r>
    </w:p>
    <w:p w14:paraId="56612D02" w14:textId="77777777" w:rsidR="00463E50" w:rsidRDefault="0081345C" w:rsidP="00EF3212">
      <w:pPr>
        <w:numPr>
          <w:ilvl w:val="0"/>
          <w:numId w:val="24"/>
        </w:numPr>
        <w:ind w:right="252" w:hanging="360"/>
      </w:pPr>
      <w:r>
        <w:t xml:space="preserve">Identifying all potential stakeholders through a stakeholder analysis. This includes identifying internal stakeholders (such as employees and management) and external stakeholders (such as customers, suppliers, and regulatory bodies).   </w:t>
      </w:r>
    </w:p>
    <w:p w14:paraId="69088BDA" w14:textId="77777777" w:rsidR="00463E50" w:rsidRDefault="0081345C" w:rsidP="00EF3212">
      <w:pPr>
        <w:numPr>
          <w:ilvl w:val="0"/>
          <w:numId w:val="24"/>
        </w:numPr>
        <w:spacing w:after="49"/>
        <w:ind w:right="252" w:hanging="360"/>
      </w:pPr>
      <w:r>
        <w:t xml:space="preserve">Prioritizing stakeholders based on their level of influence, power, and impact on the project. This will help determine how much time and resources should be allocated towards engaging with each stakeholder. </w:t>
      </w:r>
      <w:r>
        <w:rPr>
          <w:rFonts w:ascii="Segoe UI" w:eastAsia="Segoe UI" w:hAnsi="Segoe UI" w:cs="Segoe UI"/>
          <w:sz w:val="18"/>
        </w:rPr>
        <w:t xml:space="preserve"> </w:t>
      </w:r>
      <w:r>
        <w:t xml:space="preserve"> </w:t>
      </w:r>
    </w:p>
    <w:p w14:paraId="07EA1A24" w14:textId="77777777" w:rsidR="00463E50" w:rsidRDefault="0081345C" w:rsidP="00EF3212">
      <w:pPr>
        <w:numPr>
          <w:ilvl w:val="0"/>
          <w:numId w:val="24"/>
        </w:numPr>
        <w:ind w:right="252" w:hanging="360"/>
      </w:pPr>
      <w:r>
        <w:t xml:space="preserve">Developing a stakeholder engagement plan to outline how each stakeholder will be engaged and communicated with throughout the project. </w:t>
      </w:r>
      <w:r>
        <w:rPr>
          <w:rFonts w:ascii="Segoe UI" w:eastAsia="Segoe UI" w:hAnsi="Segoe UI" w:cs="Segoe UI"/>
          <w:sz w:val="18"/>
        </w:rPr>
        <w:t xml:space="preserve"> </w:t>
      </w:r>
      <w:r>
        <w:t xml:space="preserve"> </w:t>
      </w:r>
    </w:p>
    <w:p w14:paraId="3AF998CA" w14:textId="77777777" w:rsidR="00463E50" w:rsidRDefault="0081345C" w:rsidP="00EF3212">
      <w:pPr>
        <w:numPr>
          <w:ilvl w:val="0"/>
          <w:numId w:val="24"/>
        </w:numPr>
        <w:ind w:right="252" w:hanging="360"/>
      </w:pPr>
      <w:r>
        <w:t xml:space="preserve">Maintaining ongoing communication with stakeholders to ensure that their needs and concerns are addressed and that the project stays on track. </w:t>
      </w:r>
      <w:r>
        <w:rPr>
          <w:rFonts w:ascii="Segoe UI" w:eastAsia="Segoe UI" w:hAnsi="Segoe UI" w:cs="Segoe UI"/>
          <w:sz w:val="18"/>
        </w:rPr>
        <w:t xml:space="preserve"> </w:t>
      </w:r>
      <w:r>
        <w:t xml:space="preserve"> </w:t>
      </w:r>
    </w:p>
    <w:p w14:paraId="146762B0"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D41C397" w14:textId="77777777" w:rsidR="00463E50" w:rsidRDefault="0081345C">
      <w:pPr>
        <w:ind w:left="731" w:right="611"/>
      </w:pPr>
      <w:r>
        <w:t xml:space="preserve">Stakeholders will be defined as any individuals or groups who have an interest in or are impacted by the project, such as employees, customers (Technicians and Managers), Management team, and/or other organizational team members. The project team will use a stakeholder analysis tool to categorize stakeholders based on their level of interest and influence and will develop tailored communication and engagement plans for each stakeholder group. This will help to ensure that all stakeholders are kept informed about the project's progress and are able to provide input and feedback as needed. By effectively managing stakeholders, the project team can build support for the project, address any concerns or issues that may arise, and increase the chances of project success. </w:t>
      </w:r>
      <w:r>
        <w:rPr>
          <w:rFonts w:ascii="Segoe UI" w:eastAsia="Segoe UI" w:hAnsi="Segoe UI" w:cs="Segoe UI"/>
          <w:sz w:val="18"/>
        </w:rPr>
        <w:t xml:space="preserve"> </w:t>
      </w:r>
      <w:r>
        <w:t xml:space="preserve"> </w:t>
      </w:r>
    </w:p>
    <w:p w14:paraId="3EF966E6" w14:textId="77777777" w:rsidR="00463E50" w:rsidRDefault="0081345C">
      <w:pPr>
        <w:spacing w:after="106" w:line="259" w:lineRule="auto"/>
        <w:ind w:left="721" w:firstLine="0"/>
        <w:jc w:val="left"/>
      </w:pPr>
      <w:r>
        <w:t xml:space="preserve"> </w:t>
      </w:r>
      <w:r>
        <w:rPr>
          <w:rFonts w:ascii="Segoe UI" w:eastAsia="Segoe UI" w:hAnsi="Segoe UI" w:cs="Segoe UI"/>
          <w:sz w:val="18"/>
        </w:rPr>
        <w:t xml:space="preserve"> </w:t>
      </w:r>
      <w:r>
        <w:t xml:space="preserve"> </w:t>
      </w:r>
    </w:p>
    <w:p w14:paraId="00ED66BE" w14:textId="77777777" w:rsidR="00463E50" w:rsidRDefault="0081345C">
      <w:pPr>
        <w:pStyle w:val="Heading4"/>
        <w:ind w:left="701"/>
      </w:pPr>
      <w:bookmarkStart w:id="40" w:name="_Toc189491"/>
      <w:r>
        <w:rPr>
          <w:color w:val="1F3864"/>
        </w:rPr>
        <w:t>6.1.3.</w:t>
      </w:r>
      <w:r>
        <w:rPr>
          <w:rFonts w:ascii="Arial" w:eastAsia="Arial" w:hAnsi="Arial" w:cs="Arial"/>
          <w:color w:val="1F3864"/>
        </w:rPr>
        <w:t xml:space="preserve"> </w:t>
      </w:r>
      <w:r>
        <w:t xml:space="preserve">Key Stakeholders   </w:t>
      </w:r>
      <w:bookmarkEnd w:id="40"/>
    </w:p>
    <w:p w14:paraId="2E8B2AB1" w14:textId="77777777" w:rsidR="00463E50" w:rsidRDefault="0081345C">
      <w:pPr>
        <w:spacing w:after="5" w:line="259" w:lineRule="auto"/>
        <w:ind w:left="1081" w:firstLine="0"/>
        <w:jc w:val="left"/>
      </w:pPr>
      <w:r>
        <w:t xml:space="preserve"> </w:t>
      </w:r>
      <w:r>
        <w:rPr>
          <w:rFonts w:ascii="Segoe UI" w:eastAsia="Segoe UI" w:hAnsi="Segoe UI" w:cs="Segoe UI"/>
          <w:sz w:val="18"/>
        </w:rPr>
        <w:t xml:space="preserve"> </w:t>
      </w:r>
      <w:r>
        <w:t xml:space="preserve"> </w:t>
      </w:r>
    </w:p>
    <w:p w14:paraId="2BF18D76" w14:textId="77777777" w:rsidR="00463E50" w:rsidRDefault="0081345C">
      <w:pPr>
        <w:ind w:left="731" w:right="613"/>
      </w:pPr>
      <w:r>
        <w:t xml:space="preserve">The key stakeholders in this dispatch directory system project are TELUS Technicians, TELUS Managers, and CREST (Cable Repair Escalations Support Team) Team Members. These individuals will be directly impacted by the project as they are the primary users of the system. As such, it is important to ensure that their needs and concerns are properly addressed during the development of the system.  </w:t>
      </w:r>
      <w:r>
        <w:rPr>
          <w:rFonts w:ascii="Segoe UI" w:eastAsia="Segoe UI" w:hAnsi="Segoe UI" w:cs="Segoe UI"/>
          <w:sz w:val="18"/>
        </w:rPr>
        <w:t xml:space="preserve"> </w:t>
      </w:r>
      <w:r>
        <w:t xml:space="preserve"> </w:t>
      </w:r>
    </w:p>
    <w:p w14:paraId="6CCCBFF1"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05EC8178" w14:textId="77777777" w:rsidR="00463E50" w:rsidRDefault="0081345C">
      <w:pPr>
        <w:ind w:left="731" w:right="612"/>
      </w:pPr>
      <w:r>
        <w:t xml:space="preserve">In addition, the project sponsor and project manager have also been identified as key stakeholders as they will be responsible for ensuring the successful delivery of the project. It is essential to involve these stakeholders in the decision-making process and ensure that their input is taken into consideration throughout the project.    </w:t>
      </w:r>
    </w:p>
    <w:p w14:paraId="5D2F8CAB" w14:textId="77777777" w:rsidR="00463E50" w:rsidRDefault="0081345C">
      <w:pPr>
        <w:spacing w:after="22" w:line="259" w:lineRule="auto"/>
        <w:ind w:left="721" w:firstLine="0"/>
        <w:jc w:val="left"/>
      </w:pPr>
      <w:r>
        <w:t xml:space="preserve">  </w:t>
      </w:r>
    </w:p>
    <w:p w14:paraId="04345F2E" w14:textId="77777777" w:rsidR="00463E50" w:rsidRDefault="0081345C">
      <w:pPr>
        <w:spacing w:after="0" w:line="259" w:lineRule="auto"/>
        <w:ind w:left="721" w:firstLine="0"/>
        <w:jc w:val="left"/>
      </w:pPr>
      <w:r>
        <w:rPr>
          <w:rFonts w:ascii="Segoe UI" w:eastAsia="Segoe UI" w:hAnsi="Segoe UI" w:cs="Segoe UI"/>
          <w:sz w:val="18"/>
        </w:rPr>
        <w:t xml:space="preserve"> </w:t>
      </w:r>
      <w:r>
        <w:t xml:space="preserve"> </w:t>
      </w:r>
    </w:p>
    <w:tbl>
      <w:tblPr>
        <w:tblStyle w:val="TableGrid1"/>
        <w:tblW w:w="8730" w:type="dxa"/>
        <w:tblInd w:w="730" w:type="dxa"/>
        <w:tblLook w:val="04A0" w:firstRow="1" w:lastRow="0" w:firstColumn="1" w:lastColumn="0" w:noHBand="0" w:noVBand="1"/>
      </w:tblPr>
      <w:tblGrid>
        <w:gridCol w:w="1169"/>
        <w:gridCol w:w="1261"/>
        <w:gridCol w:w="1440"/>
        <w:gridCol w:w="1620"/>
        <w:gridCol w:w="3240"/>
      </w:tblGrid>
      <w:tr w:rsidR="00463E50" w14:paraId="6E8DA044" w14:textId="77777777">
        <w:trPr>
          <w:trHeight w:val="630"/>
        </w:trPr>
        <w:tc>
          <w:tcPr>
            <w:tcW w:w="1168"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68342021" w14:textId="77777777" w:rsidR="00463E50" w:rsidRDefault="0081345C">
            <w:pPr>
              <w:spacing w:after="0" w:line="259" w:lineRule="auto"/>
              <w:ind w:left="0" w:right="12" w:firstLine="0"/>
              <w:jc w:val="center"/>
            </w:pPr>
            <w:r>
              <w:rPr>
                <w:b/>
                <w:color w:val="FFFFFF"/>
                <w:sz w:val="22"/>
              </w:rPr>
              <w:t xml:space="preserve">Name </w:t>
            </w:r>
            <w:r>
              <w:t xml:space="preserve"> </w:t>
            </w:r>
          </w:p>
        </w:tc>
        <w:tc>
          <w:tcPr>
            <w:tcW w:w="126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2C18993" w14:textId="77777777" w:rsidR="00463E50" w:rsidRDefault="0081345C">
            <w:pPr>
              <w:spacing w:after="0" w:line="259" w:lineRule="auto"/>
              <w:ind w:left="0" w:right="8" w:firstLine="0"/>
              <w:jc w:val="center"/>
            </w:pPr>
            <w:r>
              <w:rPr>
                <w:b/>
                <w:color w:val="FFFFFF"/>
                <w:sz w:val="22"/>
              </w:rPr>
              <w:t xml:space="preserve">Position </w:t>
            </w:r>
            <w:r>
              <w:t xml:space="preserve"> </w:t>
            </w:r>
          </w:p>
        </w:tc>
        <w:tc>
          <w:tcPr>
            <w:tcW w:w="1440" w:type="dxa"/>
            <w:tcBorders>
              <w:top w:val="single" w:sz="22" w:space="0" w:color="2F5496"/>
              <w:left w:val="single" w:sz="6" w:space="0" w:color="000000"/>
              <w:bottom w:val="single" w:sz="6" w:space="0" w:color="000000"/>
              <w:right w:val="single" w:sz="6" w:space="0" w:color="000000"/>
            </w:tcBorders>
            <w:shd w:val="clear" w:color="auto" w:fill="2F5496"/>
          </w:tcPr>
          <w:p w14:paraId="45C7A258" w14:textId="77777777" w:rsidR="00463E50" w:rsidRDefault="0081345C">
            <w:pPr>
              <w:spacing w:after="0" w:line="259" w:lineRule="auto"/>
              <w:ind w:left="0" w:firstLine="0"/>
              <w:jc w:val="center"/>
            </w:pPr>
            <w:r>
              <w:rPr>
                <w:b/>
                <w:color w:val="FFFFFF"/>
                <w:sz w:val="22"/>
              </w:rPr>
              <w:t xml:space="preserve">Internal, External </w:t>
            </w:r>
            <w:r>
              <w:t xml:space="preserve"> </w:t>
            </w:r>
          </w:p>
        </w:tc>
        <w:tc>
          <w:tcPr>
            <w:tcW w:w="1620"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16ABF0EC" w14:textId="77777777" w:rsidR="00463E50" w:rsidRDefault="0081345C">
            <w:pPr>
              <w:spacing w:after="0" w:line="259" w:lineRule="auto"/>
              <w:ind w:left="0" w:right="1" w:firstLine="0"/>
              <w:jc w:val="center"/>
            </w:pPr>
            <w:r>
              <w:rPr>
                <w:b/>
                <w:color w:val="FFFFFF"/>
                <w:sz w:val="22"/>
              </w:rPr>
              <w:t xml:space="preserve">Project Role </w:t>
            </w:r>
            <w:r>
              <w:t xml:space="preserve"> </w:t>
            </w:r>
          </w:p>
        </w:tc>
        <w:tc>
          <w:tcPr>
            <w:tcW w:w="3240"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5D46573D" w14:textId="77777777" w:rsidR="00463E50" w:rsidRDefault="0081345C">
            <w:pPr>
              <w:spacing w:after="0" w:line="259" w:lineRule="auto"/>
              <w:ind w:left="2" w:firstLine="0"/>
              <w:jc w:val="center"/>
            </w:pPr>
            <w:r>
              <w:rPr>
                <w:b/>
                <w:color w:val="FFFFFF"/>
                <w:sz w:val="22"/>
              </w:rPr>
              <w:t xml:space="preserve">Contact Information </w:t>
            </w:r>
            <w:r>
              <w:t xml:space="preserve"> </w:t>
            </w:r>
          </w:p>
        </w:tc>
      </w:tr>
      <w:tr w:rsidR="00463E50" w14:paraId="4564CC9D" w14:textId="77777777">
        <w:trPr>
          <w:trHeight w:val="852"/>
        </w:trPr>
        <w:tc>
          <w:tcPr>
            <w:tcW w:w="1168" w:type="dxa"/>
            <w:tcBorders>
              <w:top w:val="single" w:sz="6" w:space="0" w:color="000000"/>
              <w:left w:val="single" w:sz="6" w:space="0" w:color="000000"/>
              <w:bottom w:val="single" w:sz="6" w:space="0" w:color="000000"/>
              <w:right w:val="single" w:sz="6" w:space="0" w:color="000000"/>
            </w:tcBorders>
            <w:vAlign w:val="center"/>
          </w:tcPr>
          <w:p w14:paraId="4A4A3A20" w14:textId="77777777" w:rsidR="00463E50" w:rsidRDefault="0081345C">
            <w:pPr>
              <w:spacing w:after="0" w:line="259" w:lineRule="auto"/>
              <w:ind w:left="116" w:firstLine="290"/>
              <w:jc w:val="left"/>
            </w:pPr>
            <w:r>
              <w:t>Mir Tolentino</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vAlign w:val="center"/>
          </w:tcPr>
          <w:p w14:paraId="1CA4CD58" w14:textId="77777777" w:rsidR="00463E50" w:rsidRDefault="0081345C">
            <w:pPr>
              <w:spacing w:after="0" w:line="259" w:lineRule="auto"/>
              <w:ind w:left="0" w:firstLine="0"/>
              <w:jc w:val="center"/>
            </w:pPr>
            <w:r>
              <w:t>Manager of Operations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79667C23" w14:textId="77777777" w:rsidR="00463E50" w:rsidRDefault="0081345C">
            <w:pPr>
              <w:spacing w:after="0" w:line="259" w:lineRule="auto"/>
              <w:ind w:left="0" w:right="1" w:firstLine="0"/>
              <w:jc w:val="center"/>
            </w:pPr>
            <w:r>
              <w:t>Internal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6BB53C61" w14:textId="77777777" w:rsidR="00463E50" w:rsidRDefault="0081345C">
            <w:pPr>
              <w:spacing w:after="0" w:line="259" w:lineRule="auto"/>
              <w:ind w:left="48" w:firstLine="0"/>
            </w:pPr>
            <w:r>
              <w:t>Project Sponsor</w:t>
            </w:r>
            <w:r>
              <w:rPr>
                <w:rFonts w:ascii="Times New Roman" w:eastAsia="Times New Roman" w:hAnsi="Times New Roman" w:cs="Times New Roman"/>
              </w:rP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22DA4436" w14:textId="77777777" w:rsidR="00463E50" w:rsidRDefault="0081345C">
            <w:pPr>
              <w:spacing w:after="0" w:line="259" w:lineRule="auto"/>
              <w:ind w:left="32" w:firstLine="0"/>
            </w:pPr>
            <w:proofErr w:type="spellStart"/>
            <w:r>
              <w:rPr>
                <w:color w:val="0563C1"/>
                <w:u w:val="single" w:color="0563C1"/>
              </w:rPr>
              <w:t>mir.tolentino@telusinternationa</w:t>
            </w:r>
            <w:proofErr w:type="spellEnd"/>
          </w:p>
          <w:p w14:paraId="2A777F8B" w14:textId="77777777" w:rsidR="00463E50" w:rsidRDefault="0081345C">
            <w:pPr>
              <w:spacing w:after="0" w:line="259" w:lineRule="auto"/>
              <w:ind w:left="0" w:right="1" w:firstLine="0"/>
              <w:jc w:val="center"/>
            </w:pPr>
            <w:r>
              <w:rPr>
                <w:color w:val="0563C1"/>
                <w:u w:val="single" w:color="0563C1"/>
              </w:rPr>
              <w:t>l.com</w:t>
            </w:r>
            <w:r>
              <w:rPr>
                <w:rFonts w:ascii="Times New Roman" w:eastAsia="Times New Roman" w:hAnsi="Times New Roman" w:cs="Times New Roman"/>
                <w:sz w:val="2"/>
              </w:rPr>
              <w:t xml:space="preserve"> </w:t>
            </w:r>
            <w:r>
              <w:t xml:space="preserve"> </w:t>
            </w:r>
          </w:p>
        </w:tc>
      </w:tr>
      <w:tr w:rsidR="00463E50" w14:paraId="5BC0257C" w14:textId="77777777">
        <w:trPr>
          <w:trHeight w:val="1021"/>
        </w:trPr>
        <w:tc>
          <w:tcPr>
            <w:tcW w:w="1168" w:type="dxa"/>
            <w:tcBorders>
              <w:top w:val="single" w:sz="6" w:space="0" w:color="000000"/>
              <w:left w:val="single" w:sz="6" w:space="0" w:color="000000"/>
              <w:bottom w:val="single" w:sz="6" w:space="0" w:color="000000"/>
              <w:right w:val="single" w:sz="6" w:space="0" w:color="000000"/>
            </w:tcBorders>
            <w:vAlign w:val="center"/>
          </w:tcPr>
          <w:p w14:paraId="470A8A10" w14:textId="77777777" w:rsidR="00463E50" w:rsidRDefault="0081345C">
            <w:pPr>
              <w:spacing w:after="0" w:line="259" w:lineRule="auto"/>
              <w:ind w:left="15" w:firstLine="0"/>
              <w:jc w:val="center"/>
            </w:pPr>
            <w:r>
              <w:t>CREST Team</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tcPr>
          <w:p w14:paraId="7A5F5848" w14:textId="77777777" w:rsidR="00463E50" w:rsidRDefault="0081345C">
            <w:pPr>
              <w:spacing w:after="0" w:line="259" w:lineRule="auto"/>
              <w:ind w:left="0" w:right="4" w:firstLine="0"/>
              <w:jc w:val="center"/>
            </w:pPr>
            <w:r>
              <w:t xml:space="preserve">Team  </w:t>
            </w:r>
          </w:p>
          <w:p w14:paraId="36CAC582" w14:textId="77777777" w:rsidR="00463E50" w:rsidRDefault="0081345C">
            <w:pPr>
              <w:spacing w:after="36" w:line="259" w:lineRule="auto"/>
              <w:ind w:left="33" w:firstLine="0"/>
            </w:pPr>
            <w:r>
              <w:t xml:space="preserve">Members of </w:t>
            </w:r>
          </w:p>
          <w:p w14:paraId="1C07CFBD" w14:textId="77777777" w:rsidR="00463E50" w:rsidRDefault="0081345C">
            <w:pPr>
              <w:spacing w:after="0" w:line="259" w:lineRule="auto"/>
              <w:ind w:left="88" w:firstLine="0"/>
            </w:pPr>
            <w:r>
              <w:t>Operations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72B95262" w14:textId="77777777" w:rsidR="00463E50" w:rsidRDefault="0081345C">
            <w:pPr>
              <w:spacing w:after="0" w:line="259" w:lineRule="auto"/>
              <w:ind w:left="0" w:right="1" w:firstLine="0"/>
              <w:jc w:val="center"/>
            </w:pPr>
            <w:r>
              <w:t>Internal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4A9A79CE" w14:textId="77777777" w:rsidR="00463E50" w:rsidRDefault="0081345C">
            <w:pPr>
              <w:spacing w:after="0" w:line="259" w:lineRule="auto"/>
              <w:ind w:left="0" w:firstLine="0"/>
              <w:jc w:val="center"/>
            </w:pPr>
            <w:r>
              <w:t>Internal User of the system</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233FA596" w14:textId="77777777" w:rsidR="00463E50" w:rsidRDefault="0081345C">
            <w:pPr>
              <w:spacing w:after="0" w:line="259" w:lineRule="auto"/>
              <w:ind w:left="0" w:right="7" w:firstLine="0"/>
              <w:jc w:val="center"/>
            </w:pPr>
            <w:r>
              <w:rPr>
                <w:color w:val="0563C1"/>
                <w:u w:val="single" w:color="0563C1"/>
              </w:rPr>
              <w:t>CREST@telus.com</w:t>
            </w:r>
            <w:r>
              <w:rPr>
                <w:rFonts w:ascii="Times New Roman" w:eastAsia="Times New Roman" w:hAnsi="Times New Roman" w:cs="Times New Roman"/>
                <w:sz w:val="2"/>
              </w:rPr>
              <w:t xml:space="preserve"> </w:t>
            </w:r>
            <w:r>
              <w:t xml:space="preserve"> </w:t>
            </w:r>
          </w:p>
        </w:tc>
      </w:tr>
      <w:tr w:rsidR="00463E50" w14:paraId="45AA9BA5" w14:textId="77777777">
        <w:trPr>
          <w:trHeight w:val="851"/>
        </w:trPr>
        <w:tc>
          <w:tcPr>
            <w:tcW w:w="1168" w:type="dxa"/>
            <w:tcBorders>
              <w:top w:val="single" w:sz="6" w:space="0" w:color="000000"/>
              <w:left w:val="single" w:sz="6" w:space="0" w:color="000000"/>
              <w:bottom w:val="single" w:sz="6" w:space="0" w:color="000000"/>
              <w:right w:val="single" w:sz="6" w:space="0" w:color="000000"/>
            </w:tcBorders>
            <w:vAlign w:val="center"/>
          </w:tcPr>
          <w:p w14:paraId="756AF683" w14:textId="77777777" w:rsidR="00463E50" w:rsidRDefault="0081345C">
            <w:pPr>
              <w:spacing w:after="0" w:line="259" w:lineRule="auto"/>
              <w:ind w:left="11" w:firstLine="270"/>
              <w:jc w:val="left"/>
            </w:pPr>
            <w:r>
              <w:t>TELUS Technicians</w:t>
            </w:r>
          </w:p>
        </w:tc>
        <w:tc>
          <w:tcPr>
            <w:tcW w:w="1261" w:type="dxa"/>
            <w:tcBorders>
              <w:top w:val="single" w:sz="6" w:space="0" w:color="000000"/>
              <w:left w:val="single" w:sz="6" w:space="0" w:color="000000"/>
              <w:bottom w:val="single" w:sz="6" w:space="0" w:color="000000"/>
              <w:right w:val="single" w:sz="6" w:space="0" w:color="000000"/>
            </w:tcBorders>
            <w:vAlign w:val="center"/>
          </w:tcPr>
          <w:p w14:paraId="237FF215" w14:textId="77777777" w:rsidR="00463E50" w:rsidRDefault="0081345C">
            <w:pPr>
              <w:spacing w:after="0" w:line="259" w:lineRule="auto"/>
              <w:ind w:left="-22" w:firstLine="45"/>
              <w:jc w:val="left"/>
            </w:pPr>
            <w:r>
              <w:t>Technicians,  Customers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7E76D815" w14:textId="77777777" w:rsidR="00463E50" w:rsidRDefault="0081345C">
            <w:pPr>
              <w:spacing w:after="0" w:line="259" w:lineRule="auto"/>
              <w:ind w:left="0" w:right="6" w:firstLine="0"/>
              <w:jc w:val="center"/>
            </w:pPr>
            <w:r>
              <w:t>External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304C9045" w14:textId="77777777" w:rsidR="00463E50" w:rsidRDefault="0081345C">
            <w:pPr>
              <w:spacing w:after="0" w:line="259" w:lineRule="auto"/>
              <w:ind w:left="0" w:firstLine="0"/>
              <w:jc w:val="center"/>
            </w:pPr>
            <w:r>
              <w:t>External user of the system</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04477D9D" w14:textId="77777777" w:rsidR="00463E50" w:rsidRDefault="0081345C">
            <w:pPr>
              <w:spacing w:after="0" w:line="259" w:lineRule="auto"/>
              <w:ind w:left="2" w:firstLine="0"/>
              <w:jc w:val="center"/>
            </w:pPr>
            <w:r>
              <w:rPr>
                <w:color w:val="0563C1"/>
                <w:u w:val="single" w:color="0563C1"/>
              </w:rPr>
              <w:t>Cablerepair@telus.com</w:t>
            </w:r>
            <w:r>
              <w:rPr>
                <w:rFonts w:ascii="Times New Roman" w:eastAsia="Times New Roman" w:hAnsi="Times New Roman" w:cs="Times New Roman"/>
                <w:sz w:val="2"/>
              </w:rPr>
              <w:t xml:space="preserve"> </w:t>
            </w:r>
            <w:r>
              <w:t xml:space="preserve"> </w:t>
            </w:r>
          </w:p>
        </w:tc>
      </w:tr>
      <w:tr w:rsidR="00463E50" w14:paraId="79E39FD1" w14:textId="77777777">
        <w:trPr>
          <w:trHeight w:val="850"/>
        </w:trPr>
        <w:tc>
          <w:tcPr>
            <w:tcW w:w="1168" w:type="dxa"/>
            <w:tcBorders>
              <w:top w:val="single" w:sz="6" w:space="0" w:color="000000"/>
              <w:left w:val="single" w:sz="6" w:space="0" w:color="000000"/>
              <w:bottom w:val="single" w:sz="6" w:space="0" w:color="000000"/>
              <w:right w:val="single" w:sz="6" w:space="0" w:color="000000"/>
            </w:tcBorders>
            <w:vAlign w:val="center"/>
          </w:tcPr>
          <w:p w14:paraId="3D21D7D7" w14:textId="77777777" w:rsidR="00463E50" w:rsidRDefault="0081345C">
            <w:pPr>
              <w:spacing w:after="0" w:line="259" w:lineRule="auto"/>
              <w:ind w:left="91" w:firstLine="190"/>
              <w:jc w:val="left"/>
            </w:pPr>
            <w:r>
              <w:t>TELUS Managers</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vAlign w:val="center"/>
          </w:tcPr>
          <w:p w14:paraId="56623735" w14:textId="77777777" w:rsidR="00463E50" w:rsidRDefault="0081345C">
            <w:pPr>
              <w:spacing w:after="0" w:line="259" w:lineRule="auto"/>
              <w:ind w:left="0" w:firstLine="0"/>
              <w:jc w:val="center"/>
            </w:pPr>
            <w:r>
              <w:t>Managers, Customers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10ECDFDF" w14:textId="77777777" w:rsidR="00463E50" w:rsidRDefault="0081345C">
            <w:pPr>
              <w:spacing w:after="0" w:line="259" w:lineRule="auto"/>
              <w:ind w:left="0" w:right="6" w:firstLine="0"/>
              <w:jc w:val="center"/>
            </w:pPr>
            <w:r>
              <w:t>External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6A552BE6" w14:textId="77777777" w:rsidR="00463E50" w:rsidRDefault="0081345C">
            <w:pPr>
              <w:spacing w:after="0" w:line="259" w:lineRule="auto"/>
              <w:ind w:left="0" w:firstLine="0"/>
              <w:jc w:val="center"/>
            </w:pPr>
            <w:r>
              <w:t>External user of the system</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6082181B" w14:textId="77777777" w:rsidR="00463E50" w:rsidRDefault="0081345C">
            <w:pPr>
              <w:spacing w:after="0" w:line="259" w:lineRule="auto"/>
              <w:ind w:left="3" w:firstLine="0"/>
              <w:jc w:val="center"/>
            </w:pPr>
            <w:r>
              <w:rPr>
                <w:color w:val="0563C1"/>
                <w:u w:val="single" w:color="0563C1"/>
              </w:rPr>
              <w:t>cnoemanagers@telus.com</w:t>
            </w:r>
            <w:r>
              <w:rPr>
                <w:rFonts w:ascii="Times New Roman" w:eastAsia="Times New Roman" w:hAnsi="Times New Roman" w:cs="Times New Roman"/>
                <w:sz w:val="2"/>
              </w:rPr>
              <w:t xml:space="preserve"> </w:t>
            </w:r>
            <w:r>
              <w:t xml:space="preserve"> </w:t>
            </w:r>
          </w:p>
        </w:tc>
      </w:tr>
      <w:tr w:rsidR="00463E50" w14:paraId="500D8FD8" w14:textId="77777777">
        <w:trPr>
          <w:trHeight w:val="850"/>
        </w:trPr>
        <w:tc>
          <w:tcPr>
            <w:tcW w:w="1168" w:type="dxa"/>
            <w:tcBorders>
              <w:top w:val="single" w:sz="6" w:space="0" w:color="000000"/>
              <w:left w:val="single" w:sz="6" w:space="0" w:color="000000"/>
              <w:bottom w:val="single" w:sz="6" w:space="0" w:color="000000"/>
              <w:right w:val="single" w:sz="6" w:space="0" w:color="000000"/>
            </w:tcBorders>
            <w:vAlign w:val="center"/>
          </w:tcPr>
          <w:p w14:paraId="2C77173A" w14:textId="77777777" w:rsidR="00463E50" w:rsidRDefault="0081345C">
            <w:pPr>
              <w:spacing w:after="0" w:line="259" w:lineRule="auto"/>
              <w:ind w:left="0" w:firstLine="0"/>
              <w:jc w:val="center"/>
            </w:pPr>
            <w:r>
              <w:t>Roselyn Angeles</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vAlign w:val="center"/>
          </w:tcPr>
          <w:p w14:paraId="6FC2E11D" w14:textId="77777777" w:rsidR="00463E50" w:rsidRDefault="0081345C">
            <w:pPr>
              <w:spacing w:after="0" w:line="259" w:lineRule="auto"/>
              <w:ind w:left="80" w:firstLine="0"/>
              <w:jc w:val="left"/>
            </w:pPr>
            <w:r>
              <w:t>Consultant</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2242F598" w14:textId="77777777" w:rsidR="00463E50" w:rsidRDefault="0081345C">
            <w:pPr>
              <w:spacing w:after="0" w:line="259" w:lineRule="auto"/>
              <w:ind w:left="0" w:right="38" w:firstLine="0"/>
              <w:jc w:val="center"/>
            </w:pPr>
            <w:r>
              <w:t>External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7DD49CF6" w14:textId="77777777" w:rsidR="00463E50" w:rsidRDefault="0081345C">
            <w:pPr>
              <w:spacing w:after="40" w:line="259" w:lineRule="auto"/>
              <w:ind w:left="0" w:right="33" w:firstLine="0"/>
              <w:jc w:val="center"/>
            </w:pPr>
            <w:r>
              <w:t xml:space="preserve">Project  </w:t>
            </w:r>
          </w:p>
          <w:p w14:paraId="609673EA" w14:textId="77777777" w:rsidR="00463E50" w:rsidRDefault="0081345C">
            <w:pPr>
              <w:spacing w:after="0" w:line="259" w:lineRule="auto"/>
              <w:ind w:left="0" w:right="40" w:firstLine="0"/>
              <w:jc w:val="center"/>
            </w:pPr>
            <w:r>
              <w:t>Manager</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06E9BD3D" w14:textId="77777777" w:rsidR="00463E50" w:rsidRDefault="0081345C">
            <w:pPr>
              <w:spacing w:after="0" w:line="259" w:lineRule="auto"/>
              <w:ind w:left="0" w:firstLine="0"/>
              <w:jc w:val="center"/>
            </w:pPr>
            <w:proofErr w:type="spellStart"/>
            <w:r>
              <w:rPr>
                <w:color w:val="0563C1"/>
                <w:u w:val="single" w:color="0563C1"/>
              </w:rPr>
              <w:t>roselyn.angeles@telusinternatio</w:t>
            </w:r>
            <w:proofErr w:type="spellEnd"/>
            <w:r>
              <w:rPr>
                <w:color w:val="0563C1"/>
                <w:u w:val="single" w:color="0563C1"/>
              </w:rPr>
              <w:t xml:space="preserve"> nal.com</w:t>
            </w:r>
            <w:r>
              <w:rPr>
                <w:rFonts w:ascii="Times New Roman" w:eastAsia="Times New Roman" w:hAnsi="Times New Roman" w:cs="Times New Roman"/>
                <w:sz w:val="2"/>
              </w:rPr>
              <w:t xml:space="preserve"> </w:t>
            </w:r>
            <w:r>
              <w:t xml:space="preserve"> </w:t>
            </w:r>
          </w:p>
        </w:tc>
      </w:tr>
    </w:tbl>
    <w:p w14:paraId="335444A2" w14:textId="77777777" w:rsidR="00463E50" w:rsidRDefault="0081345C">
      <w:pPr>
        <w:spacing w:after="306" w:line="259" w:lineRule="auto"/>
        <w:ind w:left="2917"/>
        <w:jc w:val="left"/>
      </w:pPr>
      <w:r>
        <w:rPr>
          <w:i/>
          <w:color w:val="44546A"/>
          <w:sz w:val="18"/>
        </w:rPr>
        <w:t xml:space="preserve">Table 6.1—1: Stakeholder Register/Profile </w:t>
      </w:r>
      <w:r>
        <w:t xml:space="preserve"> </w:t>
      </w:r>
    </w:p>
    <w:p w14:paraId="42D9DBA9" w14:textId="77777777" w:rsidR="00463E50" w:rsidRDefault="0081345C">
      <w:pPr>
        <w:pStyle w:val="Heading4"/>
        <w:ind w:left="701"/>
      </w:pPr>
      <w:bookmarkStart w:id="41" w:name="_Toc189492"/>
      <w:r>
        <w:rPr>
          <w:color w:val="1F3864"/>
        </w:rPr>
        <w:t>6.1.4.</w:t>
      </w:r>
      <w:r>
        <w:rPr>
          <w:rFonts w:ascii="Arial" w:eastAsia="Arial" w:hAnsi="Arial" w:cs="Arial"/>
          <w:color w:val="1F3864"/>
        </w:rPr>
        <w:t xml:space="preserve"> </w:t>
      </w:r>
      <w:r>
        <w:t xml:space="preserve"> Stakeholder Analysis   </w:t>
      </w:r>
      <w:bookmarkEnd w:id="41"/>
    </w:p>
    <w:p w14:paraId="3ACCAFF2" w14:textId="77777777" w:rsidR="00463E50" w:rsidRDefault="0081345C">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5986B0AD" w14:textId="77777777" w:rsidR="00463E50" w:rsidRDefault="0081345C">
      <w:pPr>
        <w:spacing w:after="153"/>
        <w:ind w:left="731" w:right="611"/>
      </w:pPr>
      <w:r>
        <w:t xml:space="preserve">Conducting a stakeholder analysis is a crucial element of the stakeholder management plan for the dispatch directory system. It involves identifying and evaluating all individuals or groups that have a vested interest in the project and will be impacted by its implementation or success. By conducting a stakeholder analysis, the project team can determine who the key stakeholders are, their level of influence and power, and their potential impact on the project. This information is crucial for developing an effective stakeholder management strategy, as it helps the project team to prioritize the stakeholders and determine how best to engage and communicate with them throughout the project. The table below outlines the stakeholders for the project, indicating those who have a high or low level of interest and power in the development process. </w:t>
      </w:r>
      <w:r>
        <w:rPr>
          <w:rFonts w:ascii="Segoe UI" w:eastAsia="Segoe UI" w:hAnsi="Segoe UI" w:cs="Segoe UI"/>
          <w:sz w:val="18"/>
        </w:rPr>
        <w:t xml:space="preserve"> </w:t>
      </w:r>
      <w:r>
        <w:t xml:space="preserve"> </w:t>
      </w:r>
    </w:p>
    <w:p w14:paraId="1F34CDEB" w14:textId="77777777" w:rsidR="00463E50" w:rsidRDefault="0081345C">
      <w:pPr>
        <w:spacing w:after="0" w:line="259" w:lineRule="auto"/>
        <w:ind w:left="721" w:firstLine="0"/>
        <w:jc w:val="left"/>
      </w:pPr>
      <w:r>
        <w:rPr>
          <w:rFonts w:ascii="Times New Roman" w:eastAsia="Times New Roman" w:hAnsi="Times New Roman" w:cs="Times New Roman"/>
        </w:rPr>
        <w:t xml:space="preserve"> </w:t>
      </w:r>
      <w:r>
        <w:t xml:space="preserve"> </w:t>
      </w:r>
    </w:p>
    <w:tbl>
      <w:tblPr>
        <w:tblStyle w:val="TableGrid1"/>
        <w:tblW w:w="8730" w:type="dxa"/>
        <w:tblInd w:w="730" w:type="dxa"/>
        <w:tblCellMar>
          <w:top w:w="105" w:type="dxa"/>
        </w:tblCellMar>
        <w:tblLook w:val="04A0" w:firstRow="1" w:lastRow="0" w:firstColumn="1" w:lastColumn="0" w:noHBand="0" w:noVBand="1"/>
      </w:tblPr>
      <w:tblGrid>
        <w:gridCol w:w="1274"/>
        <w:gridCol w:w="1725"/>
        <w:gridCol w:w="1736"/>
        <w:gridCol w:w="3995"/>
      </w:tblGrid>
      <w:tr w:rsidR="00463E50" w14:paraId="08E549E6" w14:textId="77777777">
        <w:trPr>
          <w:trHeight w:val="697"/>
        </w:trPr>
        <w:tc>
          <w:tcPr>
            <w:tcW w:w="1274" w:type="dxa"/>
            <w:tcBorders>
              <w:top w:val="single" w:sz="6" w:space="0" w:color="000000"/>
              <w:left w:val="single" w:sz="6" w:space="0" w:color="000000"/>
              <w:bottom w:val="single" w:sz="4" w:space="0" w:color="000000"/>
              <w:right w:val="single" w:sz="6" w:space="0" w:color="000000"/>
            </w:tcBorders>
            <w:shd w:val="clear" w:color="auto" w:fill="2F5496"/>
            <w:vAlign w:val="center"/>
          </w:tcPr>
          <w:p w14:paraId="47CC6785" w14:textId="77777777" w:rsidR="00463E50" w:rsidRDefault="0081345C">
            <w:pPr>
              <w:spacing w:after="0" w:line="259" w:lineRule="auto"/>
              <w:ind w:left="0" w:right="17" w:firstLine="0"/>
              <w:jc w:val="center"/>
            </w:pPr>
            <w:r>
              <w:rPr>
                <w:b/>
                <w:color w:val="FFFFFF"/>
              </w:rPr>
              <w:t>Name</w:t>
            </w:r>
            <w:r>
              <w:t xml:space="preserve">  </w:t>
            </w:r>
          </w:p>
        </w:tc>
        <w:tc>
          <w:tcPr>
            <w:tcW w:w="1725" w:type="dxa"/>
            <w:tcBorders>
              <w:top w:val="single" w:sz="6" w:space="0" w:color="000000"/>
              <w:left w:val="single" w:sz="6" w:space="0" w:color="000000"/>
              <w:bottom w:val="single" w:sz="4" w:space="0" w:color="000000"/>
              <w:right w:val="single" w:sz="6" w:space="0" w:color="000000"/>
            </w:tcBorders>
            <w:shd w:val="clear" w:color="auto" w:fill="2F5496"/>
            <w:vAlign w:val="center"/>
          </w:tcPr>
          <w:p w14:paraId="07AC272C" w14:textId="77777777" w:rsidR="00463E50" w:rsidRDefault="0081345C">
            <w:pPr>
              <w:spacing w:after="0" w:line="259" w:lineRule="auto"/>
              <w:ind w:left="73" w:firstLine="0"/>
            </w:pPr>
            <w:r>
              <w:rPr>
                <w:b/>
                <w:color w:val="FFFFFF"/>
              </w:rPr>
              <w:t>Power/ Interest</w:t>
            </w:r>
            <w:r>
              <w:t xml:space="preserve"> </w:t>
            </w:r>
          </w:p>
        </w:tc>
        <w:tc>
          <w:tcPr>
            <w:tcW w:w="1736" w:type="dxa"/>
            <w:tcBorders>
              <w:top w:val="single" w:sz="6" w:space="0" w:color="000000"/>
              <w:left w:val="single" w:sz="6" w:space="0" w:color="000000"/>
              <w:bottom w:val="single" w:sz="4" w:space="0" w:color="000000"/>
              <w:right w:val="single" w:sz="6" w:space="0" w:color="000000"/>
            </w:tcBorders>
            <w:shd w:val="clear" w:color="auto" w:fill="2F5496"/>
          </w:tcPr>
          <w:p w14:paraId="72676BE4" w14:textId="77777777" w:rsidR="00463E50" w:rsidRDefault="0081345C">
            <w:pPr>
              <w:spacing w:after="0" w:line="259" w:lineRule="auto"/>
              <w:ind w:left="0" w:right="2" w:firstLine="0"/>
              <w:jc w:val="center"/>
            </w:pPr>
            <w:r>
              <w:rPr>
                <w:b/>
                <w:color w:val="FFFFFF"/>
              </w:rPr>
              <w:t xml:space="preserve">Current </w:t>
            </w:r>
          </w:p>
          <w:p w14:paraId="04A310C7" w14:textId="77777777" w:rsidR="00463E50" w:rsidRDefault="0081345C">
            <w:pPr>
              <w:spacing w:after="0" w:line="259" w:lineRule="auto"/>
              <w:ind w:left="-18" w:firstLine="0"/>
              <w:jc w:val="left"/>
            </w:pPr>
            <w:r>
              <w:t xml:space="preserve"> </w:t>
            </w:r>
          </w:p>
          <w:p w14:paraId="7EC75B03" w14:textId="77777777" w:rsidR="00463E50" w:rsidRDefault="0081345C">
            <w:pPr>
              <w:spacing w:after="0" w:line="259" w:lineRule="auto"/>
              <w:ind w:left="0" w:right="8" w:firstLine="0"/>
              <w:jc w:val="center"/>
            </w:pPr>
            <w:r>
              <w:rPr>
                <w:b/>
                <w:color w:val="FFFFFF"/>
              </w:rPr>
              <w:t>Engagement</w:t>
            </w:r>
            <w:r>
              <w:t xml:space="preserve">  </w:t>
            </w:r>
          </w:p>
        </w:tc>
        <w:tc>
          <w:tcPr>
            <w:tcW w:w="3995" w:type="dxa"/>
            <w:tcBorders>
              <w:top w:val="single" w:sz="6" w:space="0" w:color="000000"/>
              <w:left w:val="single" w:sz="6" w:space="0" w:color="000000"/>
              <w:bottom w:val="single" w:sz="4" w:space="0" w:color="000000"/>
              <w:right w:val="single" w:sz="6" w:space="0" w:color="000000"/>
            </w:tcBorders>
            <w:shd w:val="clear" w:color="auto" w:fill="2F5496"/>
            <w:vAlign w:val="center"/>
          </w:tcPr>
          <w:p w14:paraId="40FB6F30" w14:textId="77777777" w:rsidR="00463E50" w:rsidRDefault="0081345C">
            <w:pPr>
              <w:spacing w:after="0" w:line="259" w:lineRule="auto"/>
              <w:ind w:left="0" w:right="19" w:firstLine="0"/>
              <w:jc w:val="center"/>
            </w:pPr>
            <w:r>
              <w:rPr>
                <w:b/>
                <w:color w:val="FFFFFF"/>
              </w:rPr>
              <w:t>Potential Management Strategies</w:t>
            </w:r>
            <w:r>
              <w:t xml:space="preserve">  </w:t>
            </w:r>
          </w:p>
        </w:tc>
      </w:tr>
      <w:tr w:rsidR="00463E50" w14:paraId="398B4A2F" w14:textId="77777777">
        <w:trPr>
          <w:trHeight w:val="1647"/>
        </w:trPr>
        <w:tc>
          <w:tcPr>
            <w:tcW w:w="1274" w:type="dxa"/>
            <w:tcBorders>
              <w:top w:val="single" w:sz="4" w:space="0" w:color="000000"/>
              <w:left w:val="single" w:sz="4" w:space="0" w:color="000000"/>
              <w:bottom w:val="single" w:sz="4" w:space="0" w:color="000000"/>
              <w:right w:val="single" w:sz="4" w:space="0" w:color="000000"/>
            </w:tcBorders>
            <w:vAlign w:val="center"/>
          </w:tcPr>
          <w:p w14:paraId="5F50BEA4" w14:textId="77777777" w:rsidR="00463E50" w:rsidRDefault="0081345C">
            <w:pPr>
              <w:spacing w:after="0" w:line="259" w:lineRule="auto"/>
              <w:ind w:left="2" w:firstLine="0"/>
              <w:jc w:val="center"/>
            </w:pPr>
            <w:r>
              <w:t xml:space="preserve">Mir Tolentino  </w:t>
            </w:r>
          </w:p>
        </w:tc>
        <w:tc>
          <w:tcPr>
            <w:tcW w:w="1725" w:type="dxa"/>
            <w:tcBorders>
              <w:top w:val="single" w:sz="4" w:space="0" w:color="000000"/>
              <w:left w:val="single" w:sz="4" w:space="0" w:color="000000"/>
              <w:bottom w:val="single" w:sz="4" w:space="0" w:color="000000"/>
              <w:right w:val="single" w:sz="4" w:space="0" w:color="000000"/>
            </w:tcBorders>
            <w:vAlign w:val="center"/>
          </w:tcPr>
          <w:p w14:paraId="37AE7B5C" w14:textId="77777777" w:rsidR="00463E50" w:rsidRDefault="0081345C">
            <w:pPr>
              <w:spacing w:after="0" w:line="259" w:lineRule="auto"/>
              <w:ind w:left="5" w:firstLine="0"/>
              <w:jc w:val="center"/>
            </w:pPr>
            <w:r>
              <w:t xml:space="preserve">High/High  </w:t>
            </w:r>
          </w:p>
        </w:tc>
        <w:tc>
          <w:tcPr>
            <w:tcW w:w="1736" w:type="dxa"/>
            <w:tcBorders>
              <w:top w:val="single" w:sz="4" w:space="0" w:color="000000"/>
              <w:left w:val="single" w:sz="4" w:space="0" w:color="000000"/>
              <w:bottom w:val="single" w:sz="4" w:space="0" w:color="000000"/>
              <w:right w:val="single" w:sz="4" w:space="0" w:color="000000"/>
            </w:tcBorders>
            <w:vAlign w:val="center"/>
          </w:tcPr>
          <w:p w14:paraId="3BBF53D6" w14:textId="77777777" w:rsidR="00463E50" w:rsidRDefault="0081345C">
            <w:pPr>
              <w:spacing w:after="0" w:line="259" w:lineRule="auto"/>
              <w:ind w:left="0" w:right="5" w:firstLine="0"/>
              <w:jc w:val="center"/>
            </w:pPr>
            <w:r>
              <w:t xml:space="preserve">Neutral  </w:t>
            </w:r>
          </w:p>
        </w:tc>
        <w:tc>
          <w:tcPr>
            <w:tcW w:w="3995" w:type="dxa"/>
            <w:tcBorders>
              <w:top w:val="single" w:sz="4" w:space="0" w:color="000000"/>
              <w:left w:val="single" w:sz="4" w:space="0" w:color="000000"/>
              <w:bottom w:val="single" w:sz="4" w:space="0" w:color="000000"/>
              <w:right w:val="single" w:sz="4" w:space="0" w:color="000000"/>
            </w:tcBorders>
          </w:tcPr>
          <w:p w14:paraId="3600034C" w14:textId="77777777" w:rsidR="00463E50" w:rsidRDefault="0081345C">
            <w:pPr>
              <w:spacing w:after="0" w:line="259" w:lineRule="auto"/>
              <w:ind w:left="7" w:right="6" w:firstLine="0"/>
            </w:pPr>
            <w:r>
              <w:t xml:space="preserve">Mir is very approachable and likes to be informed / updated via email, video calls and in person. Manage closely and collaborate with her to keep her fully engaged with the project's progress.   </w:t>
            </w:r>
          </w:p>
        </w:tc>
      </w:tr>
      <w:tr w:rsidR="00463E50" w14:paraId="4FCDC949" w14:textId="77777777">
        <w:trPr>
          <w:trHeight w:val="2909"/>
        </w:trPr>
        <w:tc>
          <w:tcPr>
            <w:tcW w:w="1274" w:type="dxa"/>
            <w:tcBorders>
              <w:top w:val="single" w:sz="4" w:space="0" w:color="000000"/>
              <w:left w:val="single" w:sz="6" w:space="0" w:color="000000"/>
              <w:bottom w:val="single" w:sz="6" w:space="0" w:color="000000"/>
              <w:right w:val="single" w:sz="6" w:space="0" w:color="000000"/>
            </w:tcBorders>
            <w:vAlign w:val="center"/>
          </w:tcPr>
          <w:p w14:paraId="2FA9C32B" w14:textId="77777777" w:rsidR="00463E50" w:rsidRDefault="0081345C">
            <w:pPr>
              <w:spacing w:after="0" w:line="259" w:lineRule="auto"/>
              <w:ind w:left="0" w:right="11" w:firstLine="0"/>
              <w:jc w:val="center"/>
            </w:pPr>
            <w:r>
              <w:t xml:space="preserve">CREST  </w:t>
            </w:r>
          </w:p>
        </w:tc>
        <w:tc>
          <w:tcPr>
            <w:tcW w:w="1725" w:type="dxa"/>
            <w:tcBorders>
              <w:top w:val="single" w:sz="4" w:space="0" w:color="000000"/>
              <w:left w:val="single" w:sz="6" w:space="0" w:color="000000"/>
              <w:bottom w:val="single" w:sz="6" w:space="0" w:color="000000"/>
              <w:right w:val="single" w:sz="6" w:space="0" w:color="000000"/>
            </w:tcBorders>
            <w:vAlign w:val="center"/>
          </w:tcPr>
          <w:p w14:paraId="1EB11726" w14:textId="77777777" w:rsidR="00463E50" w:rsidRDefault="0081345C">
            <w:pPr>
              <w:spacing w:after="0" w:line="259" w:lineRule="auto"/>
              <w:ind w:left="0" w:right="5" w:firstLine="0"/>
              <w:jc w:val="center"/>
            </w:pPr>
            <w:r>
              <w:t xml:space="preserve">Low/High  </w:t>
            </w:r>
          </w:p>
        </w:tc>
        <w:tc>
          <w:tcPr>
            <w:tcW w:w="1736" w:type="dxa"/>
            <w:tcBorders>
              <w:top w:val="single" w:sz="4" w:space="0" w:color="000000"/>
              <w:left w:val="single" w:sz="6" w:space="0" w:color="000000"/>
              <w:bottom w:val="single" w:sz="6" w:space="0" w:color="000000"/>
              <w:right w:val="single" w:sz="6" w:space="0" w:color="000000"/>
            </w:tcBorders>
            <w:vAlign w:val="center"/>
          </w:tcPr>
          <w:p w14:paraId="0AD1CE12" w14:textId="77777777" w:rsidR="00463E50" w:rsidRDefault="0081345C">
            <w:pPr>
              <w:spacing w:after="0" w:line="259" w:lineRule="auto"/>
              <w:ind w:left="0" w:right="111" w:firstLine="0"/>
              <w:jc w:val="center"/>
            </w:pPr>
            <w:r>
              <w:t xml:space="preserve">Supportive   </w:t>
            </w:r>
          </w:p>
        </w:tc>
        <w:tc>
          <w:tcPr>
            <w:tcW w:w="3995" w:type="dxa"/>
            <w:tcBorders>
              <w:top w:val="single" w:sz="4" w:space="0" w:color="000000"/>
              <w:left w:val="single" w:sz="6" w:space="0" w:color="000000"/>
              <w:bottom w:val="single" w:sz="6" w:space="0" w:color="000000"/>
              <w:right w:val="single" w:sz="6" w:space="0" w:color="000000"/>
            </w:tcBorders>
          </w:tcPr>
          <w:p w14:paraId="2DDB4409" w14:textId="77777777" w:rsidR="00463E50" w:rsidRDefault="0081345C">
            <w:pPr>
              <w:spacing w:after="0" w:line="259" w:lineRule="auto"/>
              <w:ind w:left="7" w:right="16" w:firstLine="0"/>
            </w:pPr>
            <w:r>
              <w:t xml:space="preserve">Team Members of CREST are resilient and very productive. They are very much supportive of changes within their organization that could provide potential growth and success to their team. They need to be aware of the changes and to let them know that the change is in everyone's best interest. They can offer great insights and ideas for the project.   </w:t>
            </w:r>
          </w:p>
        </w:tc>
      </w:tr>
      <w:tr w:rsidR="00463E50" w14:paraId="4A017C60" w14:textId="77777777">
        <w:trPr>
          <w:trHeight w:val="1650"/>
        </w:trPr>
        <w:tc>
          <w:tcPr>
            <w:tcW w:w="1274" w:type="dxa"/>
            <w:tcBorders>
              <w:top w:val="single" w:sz="6" w:space="0" w:color="000000"/>
              <w:left w:val="single" w:sz="6" w:space="0" w:color="000000"/>
              <w:bottom w:val="single" w:sz="6" w:space="0" w:color="000000"/>
              <w:right w:val="single" w:sz="6" w:space="0" w:color="000000"/>
            </w:tcBorders>
            <w:vAlign w:val="center"/>
          </w:tcPr>
          <w:p w14:paraId="24AFE251" w14:textId="77777777" w:rsidR="00463E50" w:rsidRDefault="0081345C">
            <w:pPr>
              <w:spacing w:after="0" w:line="259" w:lineRule="auto"/>
              <w:ind w:left="0" w:firstLine="0"/>
              <w:jc w:val="center"/>
            </w:pPr>
            <w:r>
              <w:t xml:space="preserve">TELUS Technicians </w:t>
            </w:r>
          </w:p>
        </w:tc>
        <w:tc>
          <w:tcPr>
            <w:tcW w:w="1725" w:type="dxa"/>
            <w:tcBorders>
              <w:top w:val="single" w:sz="6" w:space="0" w:color="000000"/>
              <w:left w:val="single" w:sz="6" w:space="0" w:color="000000"/>
              <w:bottom w:val="single" w:sz="6" w:space="0" w:color="000000"/>
              <w:right w:val="single" w:sz="6" w:space="0" w:color="000000"/>
            </w:tcBorders>
            <w:vAlign w:val="bottom"/>
          </w:tcPr>
          <w:p w14:paraId="0A8A0D61" w14:textId="77777777" w:rsidR="00463E50" w:rsidRDefault="0081345C">
            <w:pPr>
              <w:spacing w:after="0" w:line="259" w:lineRule="auto"/>
              <w:ind w:left="0" w:right="14" w:firstLine="0"/>
              <w:jc w:val="center"/>
            </w:pPr>
            <w:r>
              <w:t xml:space="preserve">Low/Low  </w:t>
            </w:r>
          </w:p>
          <w:p w14:paraId="6D2FEE72" w14:textId="77777777" w:rsidR="00463E50" w:rsidRDefault="0081345C">
            <w:pPr>
              <w:spacing w:after="0" w:line="259" w:lineRule="auto"/>
              <w:ind w:left="-17" w:firstLine="0"/>
              <w:jc w:val="left"/>
            </w:pPr>
            <w:r>
              <w:t xml:space="preserve"> </w:t>
            </w:r>
          </w:p>
        </w:tc>
        <w:tc>
          <w:tcPr>
            <w:tcW w:w="1736" w:type="dxa"/>
            <w:tcBorders>
              <w:top w:val="single" w:sz="6" w:space="0" w:color="000000"/>
              <w:left w:val="single" w:sz="6" w:space="0" w:color="000000"/>
              <w:bottom w:val="single" w:sz="6" w:space="0" w:color="000000"/>
              <w:right w:val="single" w:sz="6" w:space="0" w:color="000000"/>
            </w:tcBorders>
            <w:vAlign w:val="center"/>
          </w:tcPr>
          <w:p w14:paraId="62DB6BB2" w14:textId="77777777" w:rsidR="00463E50" w:rsidRDefault="0081345C">
            <w:pPr>
              <w:spacing w:after="0" w:line="259" w:lineRule="auto"/>
              <w:ind w:left="0" w:right="5" w:firstLine="0"/>
              <w:jc w:val="center"/>
            </w:pPr>
            <w:r>
              <w:t xml:space="preserve">Neutral  </w:t>
            </w:r>
          </w:p>
        </w:tc>
        <w:tc>
          <w:tcPr>
            <w:tcW w:w="3995" w:type="dxa"/>
            <w:tcBorders>
              <w:top w:val="single" w:sz="6" w:space="0" w:color="000000"/>
              <w:left w:val="single" w:sz="6" w:space="0" w:color="000000"/>
              <w:bottom w:val="single" w:sz="6" w:space="0" w:color="000000"/>
              <w:right w:val="single" w:sz="6" w:space="0" w:color="000000"/>
            </w:tcBorders>
          </w:tcPr>
          <w:p w14:paraId="16BF753E" w14:textId="77777777" w:rsidR="00463E50" w:rsidRDefault="0081345C">
            <w:pPr>
              <w:spacing w:after="0" w:line="259" w:lineRule="auto"/>
              <w:ind w:left="7" w:right="15" w:firstLine="0"/>
            </w:pPr>
            <w:r>
              <w:t xml:space="preserve">They are one of the customers of CREST Team and are assigned on field in Canada. Monitor them as they will most likely require some communication regarding the project's development.   </w:t>
            </w:r>
          </w:p>
        </w:tc>
      </w:tr>
      <w:tr w:rsidR="00463E50" w14:paraId="66076247" w14:textId="77777777">
        <w:trPr>
          <w:trHeight w:val="3861"/>
        </w:trPr>
        <w:tc>
          <w:tcPr>
            <w:tcW w:w="1274" w:type="dxa"/>
            <w:tcBorders>
              <w:top w:val="single" w:sz="6" w:space="0" w:color="000000"/>
              <w:left w:val="single" w:sz="6" w:space="0" w:color="000000"/>
              <w:bottom w:val="single" w:sz="6" w:space="0" w:color="000000"/>
              <w:right w:val="single" w:sz="6" w:space="0" w:color="000000"/>
            </w:tcBorders>
            <w:vAlign w:val="center"/>
          </w:tcPr>
          <w:p w14:paraId="360D5933" w14:textId="77777777" w:rsidR="00463E50" w:rsidRDefault="0081345C">
            <w:pPr>
              <w:spacing w:after="0" w:line="259" w:lineRule="auto"/>
              <w:ind w:left="0" w:firstLine="0"/>
              <w:jc w:val="center"/>
            </w:pPr>
            <w:r>
              <w:t xml:space="preserve">TELUS Managers  </w:t>
            </w:r>
          </w:p>
        </w:tc>
        <w:tc>
          <w:tcPr>
            <w:tcW w:w="1725" w:type="dxa"/>
            <w:tcBorders>
              <w:top w:val="single" w:sz="6" w:space="0" w:color="000000"/>
              <w:left w:val="single" w:sz="6" w:space="0" w:color="000000"/>
              <w:bottom w:val="single" w:sz="6" w:space="0" w:color="000000"/>
              <w:right w:val="single" w:sz="6" w:space="0" w:color="000000"/>
            </w:tcBorders>
            <w:vAlign w:val="center"/>
          </w:tcPr>
          <w:p w14:paraId="3923C9B4" w14:textId="77777777" w:rsidR="00463E50" w:rsidRDefault="0081345C">
            <w:pPr>
              <w:spacing w:after="0" w:line="259" w:lineRule="auto"/>
              <w:ind w:left="0" w:right="22" w:firstLine="0"/>
              <w:jc w:val="center"/>
            </w:pPr>
            <w:r>
              <w:t xml:space="preserve">High/Low  </w:t>
            </w:r>
          </w:p>
        </w:tc>
        <w:tc>
          <w:tcPr>
            <w:tcW w:w="1736" w:type="dxa"/>
            <w:tcBorders>
              <w:top w:val="single" w:sz="6" w:space="0" w:color="000000"/>
              <w:left w:val="single" w:sz="6" w:space="0" w:color="000000"/>
              <w:bottom w:val="single" w:sz="6" w:space="0" w:color="000000"/>
              <w:right w:val="single" w:sz="6" w:space="0" w:color="000000"/>
            </w:tcBorders>
            <w:vAlign w:val="center"/>
          </w:tcPr>
          <w:p w14:paraId="2CFDBF81" w14:textId="77777777" w:rsidR="00463E50" w:rsidRDefault="0081345C">
            <w:pPr>
              <w:spacing w:after="0" w:line="259" w:lineRule="auto"/>
              <w:ind w:left="0" w:right="14" w:firstLine="0"/>
              <w:jc w:val="center"/>
            </w:pPr>
            <w:r>
              <w:t xml:space="preserve">Leading  </w:t>
            </w:r>
          </w:p>
        </w:tc>
        <w:tc>
          <w:tcPr>
            <w:tcW w:w="3995" w:type="dxa"/>
            <w:tcBorders>
              <w:top w:val="single" w:sz="6" w:space="0" w:color="000000"/>
              <w:left w:val="single" w:sz="6" w:space="0" w:color="000000"/>
              <w:bottom w:val="single" w:sz="6" w:space="0" w:color="000000"/>
              <w:right w:val="single" w:sz="6" w:space="0" w:color="000000"/>
            </w:tcBorders>
          </w:tcPr>
          <w:p w14:paraId="1DA88BC9" w14:textId="77777777" w:rsidR="00463E50" w:rsidRDefault="0081345C">
            <w:pPr>
              <w:spacing w:after="0" w:line="259" w:lineRule="auto"/>
              <w:ind w:left="0" w:right="12" w:firstLine="0"/>
            </w:pPr>
            <w:r>
              <w:t xml:space="preserve">They manage TELUS field technicians in Canada, and they are one of the customers of CREST Team. They can be considered context-setters as they can have a lot of influence in the company and over the project but will not let themselves be involved in the project details. There's a need to keep them satisfied/ up to date with the project's progress but do not over-communicate with them as this might lead to a total loss of interest.   </w:t>
            </w:r>
          </w:p>
        </w:tc>
      </w:tr>
      <w:tr w:rsidR="00463E50" w14:paraId="2EC8369F" w14:textId="77777777">
        <w:trPr>
          <w:trHeight w:val="2286"/>
        </w:trPr>
        <w:tc>
          <w:tcPr>
            <w:tcW w:w="1274" w:type="dxa"/>
            <w:tcBorders>
              <w:top w:val="single" w:sz="6" w:space="0" w:color="000000"/>
              <w:left w:val="single" w:sz="6" w:space="0" w:color="000000"/>
              <w:bottom w:val="single" w:sz="6" w:space="0" w:color="000000"/>
              <w:right w:val="single" w:sz="6" w:space="0" w:color="000000"/>
            </w:tcBorders>
            <w:vAlign w:val="center"/>
          </w:tcPr>
          <w:p w14:paraId="445229D7" w14:textId="77777777" w:rsidR="00463E50" w:rsidRDefault="0081345C">
            <w:pPr>
              <w:spacing w:after="0" w:line="259" w:lineRule="auto"/>
              <w:ind w:left="0" w:firstLine="0"/>
              <w:jc w:val="center"/>
            </w:pPr>
            <w:r>
              <w:t>Roselyn Angeles</w:t>
            </w:r>
            <w:r>
              <w:rPr>
                <w:rFonts w:ascii="Times New Roman" w:eastAsia="Times New Roman" w:hAnsi="Times New Roman" w:cs="Times New Roman"/>
              </w:rPr>
              <w:t xml:space="preserve"> </w:t>
            </w:r>
            <w:r>
              <w:t xml:space="preserve"> </w:t>
            </w:r>
          </w:p>
        </w:tc>
        <w:tc>
          <w:tcPr>
            <w:tcW w:w="1725" w:type="dxa"/>
            <w:tcBorders>
              <w:top w:val="single" w:sz="6" w:space="0" w:color="000000"/>
              <w:left w:val="single" w:sz="6" w:space="0" w:color="000000"/>
              <w:bottom w:val="single" w:sz="6" w:space="0" w:color="000000"/>
              <w:right w:val="single" w:sz="6" w:space="0" w:color="000000"/>
            </w:tcBorders>
            <w:vAlign w:val="center"/>
          </w:tcPr>
          <w:p w14:paraId="1F1BF419" w14:textId="77777777" w:rsidR="00463E50" w:rsidRDefault="0081345C">
            <w:pPr>
              <w:spacing w:after="0" w:line="259" w:lineRule="auto"/>
              <w:ind w:left="0" w:right="12" w:firstLine="0"/>
              <w:jc w:val="center"/>
            </w:pPr>
            <w:r>
              <w:t>Low/High</w:t>
            </w:r>
            <w:r>
              <w:rPr>
                <w:rFonts w:ascii="Times New Roman" w:eastAsia="Times New Roman" w:hAnsi="Times New Roman" w:cs="Times New Roman"/>
              </w:rPr>
              <w:t xml:space="preserve"> </w:t>
            </w:r>
            <w:r>
              <w:t xml:space="preserve"> </w:t>
            </w:r>
          </w:p>
        </w:tc>
        <w:tc>
          <w:tcPr>
            <w:tcW w:w="1736" w:type="dxa"/>
            <w:tcBorders>
              <w:top w:val="single" w:sz="6" w:space="0" w:color="000000"/>
              <w:left w:val="single" w:sz="6" w:space="0" w:color="000000"/>
              <w:bottom w:val="single" w:sz="6" w:space="0" w:color="000000"/>
              <w:right w:val="single" w:sz="6" w:space="0" w:color="000000"/>
            </w:tcBorders>
            <w:vAlign w:val="center"/>
          </w:tcPr>
          <w:p w14:paraId="0E703881" w14:textId="77777777" w:rsidR="00463E50" w:rsidRDefault="0081345C">
            <w:pPr>
              <w:spacing w:after="0" w:line="259" w:lineRule="auto"/>
              <w:ind w:left="0" w:right="118" w:firstLine="0"/>
              <w:jc w:val="center"/>
            </w:pPr>
            <w:r>
              <w:t>Supportive </w:t>
            </w:r>
            <w:r>
              <w:rPr>
                <w:rFonts w:ascii="Times New Roman" w:eastAsia="Times New Roman" w:hAnsi="Times New Roman" w:cs="Times New Roman"/>
              </w:rPr>
              <w:t xml:space="preserve"> </w:t>
            </w:r>
            <w:r>
              <w:t xml:space="preserve"> </w:t>
            </w:r>
          </w:p>
        </w:tc>
        <w:tc>
          <w:tcPr>
            <w:tcW w:w="3995" w:type="dxa"/>
            <w:tcBorders>
              <w:top w:val="single" w:sz="6" w:space="0" w:color="000000"/>
              <w:left w:val="single" w:sz="6" w:space="0" w:color="000000"/>
              <w:bottom w:val="single" w:sz="6" w:space="0" w:color="000000"/>
              <w:right w:val="single" w:sz="6" w:space="0" w:color="000000"/>
            </w:tcBorders>
          </w:tcPr>
          <w:p w14:paraId="0234630A" w14:textId="77777777" w:rsidR="00463E50" w:rsidRDefault="0081345C">
            <w:pPr>
              <w:spacing w:after="0" w:line="259" w:lineRule="auto"/>
              <w:ind w:left="0" w:right="14" w:firstLine="0"/>
            </w:pPr>
            <w:r>
              <w:t xml:space="preserve">She is the project manager who oversees the progress of the project. She gets along with everybody in the project team and is professional. Keep her informed of the deliverables' completions and delays, issues, changes, and other </w:t>
            </w:r>
            <w:proofErr w:type="spellStart"/>
            <w:r>
              <w:t>projectrelated</w:t>
            </w:r>
            <w:proofErr w:type="spellEnd"/>
            <w:r>
              <w:t xml:space="preserve"> concerns.  </w:t>
            </w:r>
            <w:r>
              <w:rPr>
                <w:rFonts w:ascii="Times New Roman" w:eastAsia="Times New Roman" w:hAnsi="Times New Roman" w:cs="Times New Roman"/>
              </w:rPr>
              <w:t xml:space="preserve"> </w:t>
            </w:r>
            <w:r>
              <w:t xml:space="preserve"> </w:t>
            </w:r>
          </w:p>
        </w:tc>
      </w:tr>
    </w:tbl>
    <w:p w14:paraId="51E4503F" w14:textId="77777777" w:rsidR="00463E50" w:rsidRDefault="0081345C">
      <w:pPr>
        <w:spacing w:after="196" w:line="263" w:lineRule="auto"/>
        <w:ind w:left="10" w:right="4288"/>
        <w:jc w:val="right"/>
      </w:pPr>
      <w:r>
        <w:rPr>
          <w:i/>
          <w:color w:val="44546A"/>
          <w:sz w:val="18"/>
        </w:rPr>
        <w:t xml:space="preserve">Table 6.1—2: Stakeholder Analysis  </w:t>
      </w:r>
      <w:r>
        <w:t xml:space="preserve"> </w:t>
      </w:r>
    </w:p>
    <w:p w14:paraId="3EE7739A" w14:textId="77777777" w:rsidR="00463E50" w:rsidRDefault="0081345C">
      <w:pPr>
        <w:spacing w:after="205" w:line="259" w:lineRule="auto"/>
        <w:ind w:left="0" w:right="985" w:firstLine="0"/>
        <w:jc w:val="center"/>
      </w:pPr>
      <w:r>
        <w:rPr>
          <w:i/>
          <w:color w:val="44546A"/>
          <w:sz w:val="18"/>
        </w:rPr>
        <w:t xml:space="preserve"> </w:t>
      </w:r>
      <w:r>
        <w:t xml:space="preserve"> </w:t>
      </w:r>
    </w:p>
    <w:p w14:paraId="504AB84E" w14:textId="77777777" w:rsidR="00463E50" w:rsidRDefault="0081345C">
      <w:pPr>
        <w:spacing w:after="210" w:line="259" w:lineRule="auto"/>
        <w:ind w:left="0" w:right="985" w:firstLine="0"/>
        <w:jc w:val="center"/>
      </w:pPr>
      <w:r>
        <w:rPr>
          <w:i/>
          <w:color w:val="44546A"/>
          <w:sz w:val="18"/>
        </w:rPr>
        <w:t xml:space="preserve"> </w:t>
      </w:r>
      <w:r>
        <w:t xml:space="preserve"> </w:t>
      </w:r>
    </w:p>
    <w:p w14:paraId="5D8D6E9D" w14:textId="77777777" w:rsidR="00463E50" w:rsidRDefault="0081345C">
      <w:pPr>
        <w:spacing w:after="210" w:line="259" w:lineRule="auto"/>
        <w:ind w:left="0" w:right="985" w:firstLine="0"/>
        <w:jc w:val="center"/>
      </w:pPr>
      <w:r>
        <w:rPr>
          <w:i/>
          <w:color w:val="44546A"/>
          <w:sz w:val="18"/>
        </w:rPr>
        <w:t xml:space="preserve"> </w:t>
      </w:r>
      <w:r>
        <w:t xml:space="preserve"> </w:t>
      </w:r>
    </w:p>
    <w:p w14:paraId="15D9548E" w14:textId="77777777" w:rsidR="00463E50" w:rsidRDefault="0081345C">
      <w:pPr>
        <w:spacing w:after="246" w:line="259" w:lineRule="auto"/>
        <w:ind w:left="0" w:right="985" w:firstLine="0"/>
        <w:jc w:val="center"/>
      </w:pPr>
      <w:r>
        <w:rPr>
          <w:i/>
          <w:color w:val="44546A"/>
          <w:sz w:val="18"/>
        </w:rPr>
        <w:t xml:space="preserve"> </w:t>
      </w:r>
      <w:r>
        <w:t xml:space="preserve"> </w:t>
      </w:r>
    </w:p>
    <w:p w14:paraId="4D8D850E" w14:textId="77777777" w:rsidR="00463E50" w:rsidRDefault="0081345C">
      <w:pPr>
        <w:spacing w:after="164" w:line="259" w:lineRule="auto"/>
        <w:ind w:left="0" w:firstLine="0"/>
        <w:jc w:val="left"/>
      </w:pPr>
      <w:r>
        <w:t xml:space="preserve">  </w:t>
      </w:r>
    </w:p>
    <w:p w14:paraId="49365023" w14:textId="77777777" w:rsidR="00463E50" w:rsidRDefault="0081345C">
      <w:pPr>
        <w:spacing w:after="0" w:line="259" w:lineRule="auto"/>
        <w:ind w:left="0" w:firstLine="0"/>
        <w:jc w:val="left"/>
      </w:pPr>
      <w:r>
        <w:t xml:space="preserve">  </w:t>
      </w:r>
    </w:p>
    <w:p w14:paraId="43AD37B1" w14:textId="77777777" w:rsidR="00463E50" w:rsidRDefault="0081345C">
      <w:pPr>
        <w:spacing w:after="47" w:line="259" w:lineRule="auto"/>
        <w:ind w:left="0" w:right="1561" w:firstLine="0"/>
        <w:jc w:val="right"/>
      </w:pPr>
      <w:r>
        <w:rPr>
          <w:noProof/>
        </w:rPr>
        <w:drawing>
          <wp:inline distT="0" distB="0" distL="0" distR="0" wp14:anchorId="65BE6DE9" wp14:editId="558B61AE">
            <wp:extent cx="4678045" cy="3748405"/>
            <wp:effectExtent l="0" t="0" r="0" b="0"/>
            <wp:docPr id="4117" name="Picture 4117"/>
            <wp:cNvGraphicFramePr/>
            <a:graphic xmlns:a="http://schemas.openxmlformats.org/drawingml/2006/main">
              <a:graphicData uri="http://schemas.openxmlformats.org/drawingml/2006/picture">
                <pic:pic xmlns:pic="http://schemas.openxmlformats.org/drawingml/2006/picture">
                  <pic:nvPicPr>
                    <pic:cNvPr id="4117" name="Picture 4117"/>
                    <pic:cNvPicPr/>
                  </pic:nvPicPr>
                  <pic:blipFill>
                    <a:blip r:embed="rId32"/>
                    <a:stretch>
                      <a:fillRect/>
                    </a:stretch>
                  </pic:blipFill>
                  <pic:spPr>
                    <a:xfrm>
                      <a:off x="0" y="0"/>
                      <a:ext cx="4678045" cy="3748405"/>
                    </a:xfrm>
                    <a:prstGeom prst="rect">
                      <a:avLst/>
                    </a:prstGeom>
                  </pic:spPr>
                </pic:pic>
              </a:graphicData>
            </a:graphic>
          </wp:inline>
        </w:drawing>
      </w:r>
      <w:r>
        <w:t xml:space="preserve"> </w:t>
      </w:r>
    </w:p>
    <w:p w14:paraId="673E4722" w14:textId="77777777" w:rsidR="00463E50" w:rsidRDefault="0081345C">
      <w:pPr>
        <w:spacing w:after="293" w:line="259" w:lineRule="auto"/>
        <w:ind w:left="3147"/>
        <w:jc w:val="left"/>
      </w:pPr>
      <w:r>
        <w:rPr>
          <w:i/>
          <w:color w:val="44546A"/>
          <w:sz w:val="18"/>
        </w:rPr>
        <w:t>Figure 6.1—1: Stakeholder Analysis</w:t>
      </w:r>
      <w:r>
        <w:rPr>
          <w:i/>
        </w:rPr>
        <w:t xml:space="preserve"> </w:t>
      </w:r>
      <w:r>
        <w:t xml:space="preserve"> </w:t>
      </w:r>
    </w:p>
    <w:p w14:paraId="5B3BC847" w14:textId="77777777" w:rsidR="00463E50" w:rsidRDefault="0081345C">
      <w:pPr>
        <w:pStyle w:val="Heading2"/>
        <w:spacing w:after="84"/>
        <w:ind w:left="341"/>
      </w:pPr>
      <w:bookmarkStart w:id="42" w:name="_Toc189493"/>
      <w:r>
        <w:t>6.2.</w:t>
      </w:r>
      <w:r>
        <w:rPr>
          <w:rFonts w:ascii="Arial" w:eastAsia="Arial" w:hAnsi="Arial" w:cs="Arial"/>
        </w:rPr>
        <w:t xml:space="preserve"> </w:t>
      </w:r>
      <w:r>
        <w:t xml:space="preserve">Scope Management Plan  </w:t>
      </w:r>
      <w:bookmarkEnd w:id="42"/>
    </w:p>
    <w:p w14:paraId="1F7F3F56" w14:textId="77777777" w:rsidR="00463E50" w:rsidRDefault="0081345C">
      <w:pPr>
        <w:pStyle w:val="Heading4"/>
        <w:ind w:left="701"/>
      </w:pPr>
      <w:bookmarkStart w:id="43" w:name="_Toc189494"/>
      <w:r>
        <w:rPr>
          <w:color w:val="1F3864"/>
        </w:rPr>
        <w:t>6.2.1.</w:t>
      </w:r>
      <w:r>
        <w:rPr>
          <w:rFonts w:ascii="Arial" w:eastAsia="Arial" w:hAnsi="Arial" w:cs="Arial"/>
          <w:color w:val="1F3864"/>
        </w:rPr>
        <w:t xml:space="preserve"> </w:t>
      </w:r>
      <w:r>
        <w:t xml:space="preserve">Introduction   </w:t>
      </w:r>
      <w:bookmarkEnd w:id="43"/>
    </w:p>
    <w:p w14:paraId="6FAD7D29" w14:textId="77777777" w:rsidR="00463E50" w:rsidRDefault="0081345C">
      <w:pPr>
        <w:spacing w:after="5" w:line="259" w:lineRule="auto"/>
        <w:ind w:left="0" w:firstLine="0"/>
        <w:jc w:val="left"/>
      </w:pPr>
      <w:r>
        <w:t xml:space="preserve"> </w:t>
      </w:r>
      <w:r>
        <w:rPr>
          <w:rFonts w:ascii="Segoe UI" w:eastAsia="Segoe UI" w:hAnsi="Segoe UI" w:cs="Segoe UI"/>
          <w:sz w:val="18"/>
        </w:rPr>
        <w:t xml:space="preserve"> </w:t>
      </w:r>
      <w:r>
        <w:t xml:space="preserve"> </w:t>
      </w:r>
    </w:p>
    <w:p w14:paraId="6DA79390" w14:textId="77777777" w:rsidR="00463E50" w:rsidRDefault="0081345C">
      <w:pPr>
        <w:ind w:left="731" w:right="612"/>
      </w:pPr>
      <w:r>
        <w:t xml:space="preserve">The scope management plan for the Dispatch Directory System outlines the best practices and cutting-edge tools that will be used to define, document, and control the scope of the project. By leveraging agile methodologies and real-time collaboration tools, the project team will be able to deliver an innovative dispatch directory system that meets the needs of all stakeholders. </w:t>
      </w:r>
      <w:r>
        <w:rPr>
          <w:rFonts w:ascii="Segoe UI" w:eastAsia="Segoe UI" w:hAnsi="Segoe UI" w:cs="Segoe UI"/>
          <w:sz w:val="18"/>
        </w:rPr>
        <w:t xml:space="preserve"> </w:t>
      </w:r>
      <w:r>
        <w:t xml:space="preserve"> </w:t>
      </w:r>
    </w:p>
    <w:p w14:paraId="50D4FD50" w14:textId="77777777" w:rsidR="00463E50" w:rsidRDefault="0081345C">
      <w:pPr>
        <w:spacing w:after="5" w:line="259" w:lineRule="auto"/>
        <w:ind w:left="1081" w:firstLine="0"/>
        <w:jc w:val="left"/>
      </w:pPr>
      <w:r>
        <w:t xml:space="preserve"> </w:t>
      </w:r>
      <w:r>
        <w:rPr>
          <w:rFonts w:ascii="Segoe UI" w:eastAsia="Segoe UI" w:hAnsi="Segoe UI" w:cs="Segoe UI"/>
          <w:sz w:val="18"/>
        </w:rPr>
        <w:t xml:space="preserve"> </w:t>
      </w:r>
      <w:r>
        <w:t xml:space="preserve"> </w:t>
      </w:r>
    </w:p>
    <w:p w14:paraId="1606C599" w14:textId="77777777" w:rsidR="00463E50" w:rsidRDefault="0081345C">
      <w:pPr>
        <w:ind w:left="731"/>
      </w:pPr>
      <w:r>
        <w:rPr>
          <w:b/>
        </w:rPr>
        <w:t>Scope Definition:</w:t>
      </w:r>
      <w:r>
        <w:t xml:space="preserve"> The scope of the Dispatch Directory System will be defined through the following activities: </w:t>
      </w:r>
      <w:r>
        <w:rPr>
          <w:rFonts w:ascii="Segoe UI" w:eastAsia="Segoe UI" w:hAnsi="Segoe UI" w:cs="Segoe UI"/>
          <w:sz w:val="18"/>
        </w:rPr>
        <w:t xml:space="preserve"> </w:t>
      </w:r>
      <w:r>
        <w:t xml:space="preserve"> </w:t>
      </w:r>
    </w:p>
    <w:p w14:paraId="1CD748C3" w14:textId="77777777" w:rsidR="00463E50" w:rsidRDefault="0081345C">
      <w:pPr>
        <w:spacing w:after="67" w:line="259" w:lineRule="auto"/>
        <w:ind w:left="721" w:firstLine="0"/>
        <w:jc w:val="left"/>
      </w:pPr>
      <w:r>
        <w:t xml:space="preserve"> </w:t>
      </w:r>
      <w:r>
        <w:rPr>
          <w:rFonts w:ascii="Segoe UI" w:eastAsia="Segoe UI" w:hAnsi="Segoe UI" w:cs="Segoe UI"/>
          <w:sz w:val="18"/>
        </w:rPr>
        <w:t xml:space="preserve"> </w:t>
      </w:r>
      <w:r>
        <w:t xml:space="preserve"> </w:t>
      </w:r>
    </w:p>
    <w:p w14:paraId="0A0F33F0" w14:textId="77777777" w:rsidR="00463E50" w:rsidRDefault="0081345C" w:rsidP="00EF3212">
      <w:pPr>
        <w:numPr>
          <w:ilvl w:val="0"/>
          <w:numId w:val="25"/>
        </w:numPr>
        <w:ind w:right="613" w:hanging="360"/>
      </w:pPr>
      <w:r>
        <w:rPr>
          <w:b/>
        </w:rPr>
        <w:t>Requirements gathering:</w:t>
      </w:r>
      <w:r>
        <w:t xml:space="preserve"> The project team will use a variety of techniques to gather and document the requirements for the system, including users' interviews, focus group discussions, and online surveys.   </w:t>
      </w:r>
    </w:p>
    <w:p w14:paraId="04484287" w14:textId="77777777" w:rsidR="00463E50" w:rsidRDefault="0081345C" w:rsidP="00EF3212">
      <w:pPr>
        <w:numPr>
          <w:ilvl w:val="0"/>
          <w:numId w:val="25"/>
        </w:numPr>
        <w:ind w:right="613" w:hanging="360"/>
      </w:pPr>
      <w:r>
        <w:rPr>
          <w:b/>
        </w:rPr>
        <w:t>User stories:</w:t>
      </w:r>
      <w:r>
        <w:t xml:space="preserve"> The project team will create user stories to describe the functionality of the system from the perspective of the end user. These stories will be prioritized based on business value and will be used to guide the development process.   </w:t>
      </w:r>
    </w:p>
    <w:p w14:paraId="632CDB54" w14:textId="77777777" w:rsidR="00463E50" w:rsidRDefault="0081345C">
      <w:pPr>
        <w:spacing w:after="0" w:line="259" w:lineRule="auto"/>
        <w:ind w:left="1441" w:firstLine="0"/>
        <w:jc w:val="left"/>
      </w:pPr>
      <w:r>
        <w:t xml:space="preserve">  </w:t>
      </w:r>
    </w:p>
    <w:p w14:paraId="4AE71EC0" w14:textId="77777777" w:rsidR="00463E50" w:rsidRDefault="0081345C" w:rsidP="00EF3212">
      <w:pPr>
        <w:numPr>
          <w:ilvl w:val="0"/>
          <w:numId w:val="25"/>
        </w:numPr>
        <w:ind w:right="613" w:hanging="360"/>
      </w:pPr>
      <w:r>
        <w:rPr>
          <w:b/>
        </w:rPr>
        <w:t>Scope statement:</w:t>
      </w:r>
      <w:r>
        <w:t xml:space="preserve"> The scope statement will be created using the user stories and requirements as input. It will provide a high-level overview of the project scope, including the deliverables, exclusions, and constraints.   </w:t>
      </w:r>
    </w:p>
    <w:p w14:paraId="1F93818C" w14:textId="77777777" w:rsidR="00463E50" w:rsidRDefault="0081345C">
      <w:pPr>
        <w:spacing w:after="50" w:line="259" w:lineRule="auto"/>
        <w:ind w:left="0" w:firstLine="0"/>
        <w:jc w:val="left"/>
      </w:pPr>
      <w:r>
        <w:t xml:space="preserve">  </w:t>
      </w:r>
    </w:p>
    <w:p w14:paraId="78DD8A82" w14:textId="77777777" w:rsidR="00463E50" w:rsidRDefault="0081345C" w:rsidP="00EF3212">
      <w:pPr>
        <w:numPr>
          <w:ilvl w:val="0"/>
          <w:numId w:val="25"/>
        </w:numPr>
        <w:ind w:right="613" w:hanging="360"/>
      </w:pPr>
      <w:r>
        <w:rPr>
          <w:b/>
        </w:rPr>
        <w:t>Scope baseline:</w:t>
      </w:r>
      <w:r>
        <w:t xml:space="preserve"> The scope baseline will be created by incorporating the scope statement and the user stories into a project management plan. It will be regularly updated as the project progresses to reflect changes in scope.   </w:t>
      </w:r>
    </w:p>
    <w:p w14:paraId="66179556"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31C8E4AD" w14:textId="77777777" w:rsidR="00463E50" w:rsidRDefault="0081345C">
      <w:pPr>
        <w:ind w:left="731"/>
      </w:pPr>
      <w:r>
        <w:rPr>
          <w:b/>
        </w:rPr>
        <w:t>Scope Documentation:</w:t>
      </w:r>
      <w:r>
        <w:t xml:space="preserve"> The scope of the Dispatch Directory System will be documented in the following ways: </w:t>
      </w:r>
      <w:r>
        <w:rPr>
          <w:rFonts w:ascii="Segoe UI" w:eastAsia="Segoe UI" w:hAnsi="Segoe UI" w:cs="Segoe UI"/>
          <w:sz w:val="18"/>
        </w:rPr>
        <w:t xml:space="preserve"> </w:t>
      </w:r>
      <w:r>
        <w:t xml:space="preserve"> </w:t>
      </w:r>
    </w:p>
    <w:p w14:paraId="02F991ED" w14:textId="77777777" w:rsidR="00463E50" w:rsidRDefault="0081345C">
      <w:pPr>
        <w:spacing w:after="67" w:line="259" w:lineRule="auto"/>
        <w:ind w:left="721" w:firstLine="0"/>
        <w:jc w:val="left"/>
      </w:pPr>
      <w:r>
        <w:t xml:space="preserve"> </w:t>
      </w:r>
      <w:r>
        <w:rPr>
          <w:rFonts w:ascii="Segoe UI" w:eastAsia="Segoe UI" w:hAnsi="Segoe UI" w:cs="Segoe UI"/>
          <w:sz w:val="18"/>
        </w:rPr>
        <w:t xml:space="preserve"> </w:t>
      </w:r>
      <w:r>
        <w:t xml:space="preserve"> </w:t>
      </w:r>
    </w:p>
    <w:p w14:paraId="3B5FD2BE" w14:textId="77777777" w:rsidR="00463E50" w:rsidRDefault="0081345C" w:rsidP="00EF3212">
      <w:pPr>
        <w:numPr>
          <w:ilvl w:val="0"/>
          <w:numId w:val="26"/>
        </w:numPr>
        <w:ind w:right="614" w:hanging="360"/>
      </w:pPr>
      <w:r>
        <w:rPr>
          <w:b/>
        </w:rPr>
        <w:t>Requirements documentation:</w:t>
      </w:r>
      <w:r>
        <w:t xml:space="preserve"> The requirements for the system will be documented in a requirements specification document.   </w:t>
      </w:r>
    </w:p>
    <w:p w14:paraId="66248BDB" w14:textId="77777777" w:rsidR="00463E50" w:rsidRDefault="0081345C">
      <w:pPr>
        <w:spacing w:after="50" w:line="259" w:lineRule="auto"/>
        <w:ind w:left="1441" w:firstLine="0"/>
        <w:jc w:val="left"/>
      </w:pPr>
      <w:r>
        <w:t xml:space="preserve">  </w:t>
      </w:r>
    </w:p>
    <w:p w14:paraId="23163052" w14:textId="77777777" w:rsidR="00463E50" w:rsidRDefault="0081345C" w:rsidP="00EF3212">
      <w:pPr>
        <w:numPr>
          <w:ilvl w:val="0"/>
          <w:numId w:val="26"/>
        </w:numPr>
        <w:ind w:right="614" w:hanging="360"/>
      </w:pPr>
      <w:r>
        <w:rPr>
          <w:b/>
        </w:rPr>
        <w:t>Project management plan:</w:t>
      </w:r>
      <w:r>
        <w:t xml:space="preserve"> The project management plan will include the scope statement, the scope baseline, and any other relevant information about the scope of the project.   </w:t>
      </w:r>
    </w:p>
    <w:p w14:paraId="25487283" w14:textId="77777777" w:rsidR="00463E50" w:rsidRDefault="0081345C">
      <w:pPr>
        <w:spacing w:after="51" w:line="259" w:lineRule="auto"/>
        <w:ind w:left="0" w:firstLine="0"/>
        <w:jc w:val="left"/>
      </w:pPr>
      <w:r>
        <w:t xml:space="preserve">  </w:t>
      </w:r>
    </w:p>
    <w:p w14:paraId="675DD252" w14:textId="77777777" w:rsidR="00463E50" w:rsidRDefault="0081345C" w:rsidP="00EF3212">
      <w:pPr>
        <w:numPr>
          <w:ilvl w:val="0"/>
          <w:numId w:val="26"/>
        </w:numPr>
        <w:ind w:right="614" w:hanging="360"/>
      </w:pPr>
      <w:r>
        <w:rPr>
          <w:b/>
        </w:rPr>
        <w:t>Change log:</w:t>
      </w:r>
      <w:r>
        <w:t xml:space="preserve"> A change log will be maintained to track all changes to the scope of the project, including the description of the change, the impact on the project, and the required approvals.   </w:t>
      </w:r>
    </w:p>
    <w:p w14:paraId="155A7F9D"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4BDE6C1F" w14:textId="77777777" w:rsidR="00463E50" w:rsidRDefault="0081345C">
      <w:pPr>
        <w:ind w:left="731"/>
      </w:pPr>
      <w:r>
        <w:rPr>
          <w:b/>
        </w:rPr>
        <w:t>Scope Control:</w:t>
      </w:r>
      <w:r>
        <w:t xml:space="preserve"> The scope of the Dispatch Directory System will be controlled through the following activities: </w:t>
      </w:r>
      <w:r>
        <w:rPr>
          <w:rFonts w:ascii="Segoe UI" w:eastAsia="Segoe UI" w:hAnsi="Segoe UI" w:cs="Segoe UI"/>
          <w:sz w:val="18"/>
        </w:rPr>
        <w:t xml:space="preserve"> </w:t>
      </w:r>
      <w:r>
        <w:t xml:space="preserve"> </w:t>
      </w:r>
    </w:p>
    <w:p w14:paraId="2EE6C30B" w14:textId="77777777" w:rsidR="00463E50" w:rsidRDefault="0081345C">
      <w:pPr>
        <w:spacing w:after="67" w:line="259" w:lineRule="auto"/>
        <w:ind w:left="721" w:firstLine="0"/>
        <w:jc w:val="left"/>
      </w:pPr>
      <w:r>
        <w:t xml:space="preserve"> </w:t>
      </w:r>
      <w:r>
        <w:rPr>
          <w:rFonts w:ascii="Segoe UI" w:eastAsia="Segoe UI" w:hAnsi="Segoe UI" w:cs="Segoe UI"/>
          <w:sz w:val="18"/>
        </w:rPr>
        <w:t xml:space="preserve"> </w:t>
      </w:r>
      <w:r>
        <w:t xml:space="preserve"> </w:t>
      </w:r>
    </w:p>
    <w:p w14:paraId="65D55868" w14:textId="77777777" w:rsidR="00463E50" w:rsidRDefault="0081345C" w:rsidP="00EF3212">
      <w:pPr>
        <w:numPr>
          <w:ilvl w:val="0"/>
          <w:numId w:val="27"/>
        </w:numPr>
        <w:ind w:right="618" w:hanging="360"/>
      </w:pPr>
      <w:r>
        <w:rPr>
          <w:b/>
        </w:rPr>
        <w:t>Scope verification:</w:t>
      </w:r>
      <w:r>
        <w:t xml:space="preserve"> The project team will use agile testing techniques to verify that the deliverables of the project meet the requirements and align with the scope statement.  </w:t>
      </w:r>
    </w:p>
    <w:p w14:paraId="44AD7EB3" w14:textId="77777777" w:rsidR="00463E50" w:rsidRDefault="0081345C">
      <w:pPr>
        <w:spacing w:after="45" w:line="259" w:lineRule="auto"/>
        <w:ind w:left="1441" w:firstLine="0"/>
        <w:jc w:val="left"/>
      </w:pPr>
      <w:r>
        <w:t xml:space="preserve">  </w:t>
      </w:r>
    </w:p>
    <w:p w14:paraId="4EE2689A" w14:textId="77777777" w:rsidR="00463E50" w:rsidRDefault="0081345C" w:rsidP="00EF3212">
      <w:pPr>
        <w:numPr>
          <w:ilvl w:val="0"/>
          <w:numId w:val="27"/>
        </w:numPr>
        <w:ind w:right="618" w:hanging="360"/>
      </w:pPr>
      <w:r>
        <w:rPr>
          <w:b/>
        </w:rPr>
        <w:t>Scope change control:</w:t>
      </w:r>
      <w:r>
        <w:t xml:space="preserve"> Any changes to the scope of the project will be managed through a formal change control process, which will include an assessment of the impact on the project schedule, budget, and quality.   </w:t>
      </w:r>
    </w:p>
    <w:p w14:paraId="5ED3B209" w14:textId="77777777" w:rsidR="00463E50" w:rsidRDefault="0081345C">
      <w:pPr>
        <w:spacing w:after="51" w:line="259" w:lineRule="auto"/>
        <w:ind w:left="1441" w:firstLine="0"/>
        <w:jc w:val="left"/>
      </w:pPr>
      <w:r>
        <w:t xml:space="preserve">  </w:t>
      </w:r>
    </w:p>
    <w:p w14:paraId="7A61F828" w14:textId="77777777" w:rsidR="00463E50" w:rsidRDefault="0081345C" w:rsidP="00EF3212">
      <w:pPr>
        <w:numPr>
          <w:ilvl w:val="0"/>
          <w:numId w:val="27"/>
        </w:numPr>
        <w:ind w:right="618" w:hanging="360"/>
      </w:pPr>
      <w:r>
        <w:rPr>
          <w:b/>
        </w:rPr>
        <w:t>Scope change review:</w:t>
      </w:r>
      <w:r>
        <w:t xml:space="preserve"> A scope change review will be held for each change request to ensure that the change is necessary, feasible, and aligned with the project objectives.   </w:t>
      </w:r>
    </w:p>
    <w:p w14:paraId="1B79FE29" w14:textId="77777777" w:rsidR="00463E50" w:rsidRDefault="0081345C">
      <w:pPr>
        <w:spacing w:after="134" w:line="259" w:lineRule="auto"/>
        <w:ind w:left="1141" w:firstLine="0"/>
        <w:jc w:val="left"/>
      </w:pPr>
      <w:r>
        <w:rPr>
          <w:rFonts w:ascii="Segoe UI" w:eastAsia="Segoe UI" w:hAnsi="Segoe UI" w:cs="Segoe UI"/>
          <w:sz w:val="18"/>
        </w:rPr>
        <w:t xml:space="preserve"> </w:t>
      </w:r>
      <w:r>
        <w:t xml:space="preserve"> </w:t>
      </w:r>
    </w:p>
    <w:p w14:paraId="32182677" w14:textId="77777777" w:rsidR="00463E50" w:rsidRDefault="0081345C">
      <w:pPr>
        <w:pStyle w:val="Heading4"/>
        <w:spacing w:after="71"/>
        <w:ind w:left="701"/>
      </w:pPr>
      <w:bookmarkStart w:id="44" w:name="_Toc189495"/>
      <w:r>
        <w:rPr>
          <w:color w:val="1F3864"/>
        </w:rPr>
        <w:t>6.2.2.</w:t>
      </w:r>
      <w:r>
        <w:rPr>
          <w:rFonts w:ascii="Arial" w:eastAsia="Arial" w:hAnsi="Arial" w:cs="Arial"/>
          <w:color w:val="1F3864"/>
        </w:rPr>
        <w:t xml:space="preserve"> </w:t>
      </w:r>
      <w:r>
        <w:t xml:space="preserve">Scope Management Approach   </w:t>
      </w:r>
      <w:bookmarkEnd w:id="44"/>
    </w:p>
    <w:p w14:paraId="63886637" w14:textId="77777777" w:rsidR="00463E50" w:rsidRDefault="0081345C" w:rsidP="00EF3212">
      <w:pPr>
        <w:numPr>
          <w:ilvl w:val="0"/>
          <w:numId w:val="28"/>
        </w:numPr>
        <w:ind w:right="606" w:hanging="360"/>
      </w:pPr>
      <w:r>
        <w:t xml:space="preserve">Authority and responsibility for scope management will be held by the Project Manager, Roselyn Angeles, who will work closely with the project sponsor, Mir  </w:t>
      </w:r>
    </w:p>
    <w:p w14:paraId="02C634A9" w14:textId="77777777" w:rsidR="00463E50" w:rsidRDefault="0081345C">
      <w:pPr>
        <w:ind w:left="1091"/>
      </w:pPr>
      <w:r>
        <w:t xml:space="preserve">Tolentino, and other key stakeholders to define and manage the scope of the project.   </w:t>
      </w:r>
    </w:p>
    <w:p w14:paraId="08DEE15C" w14:textId="77777777" w:rsidR="00463E50" w:rsidRDefault="0081345C">
      <w:pPr>
        <w:spacing w:after="50" w:line="259" w:lineRule="auto"/>
        <w:ind w:left="1081" w:firstLine="0"/>
        <w:jc w:val="left"/>
      </w:pPr>
      <w:r>
        <w:t xml:space="preserve">  </w:t>
      </w:r>
    </w:p>
    <w:p w14:paraId="69782F1C" w14:textId="77777777" w:rsidR="00463E50" w:rsidRDefault="0081345C" w:rsidP="00EF3212">
      <w:pPr>
        <w:numPr>
          <w:ilvl w:val="0"/>
          <w:numId w:val="28"/>
        </w:numPr>
        <w:ind w:right="606" w:hanging="360"/>
      </w:pPr>
      <w:r>
        <w:t xml:space="preserve">The scope of the project will be defined through the creation of a Scope  Statement, Work Breakdown Structure (WBS), and WBS Dictionary, as well as a  detailed Statement of Work (SOW). These documents will clearly outline the project deliverables, tasks, and requirements, and will be reviewed and approved by the project sponsor and other stakeholders before work begins.   </w:t>
      </w:r>
    </w:p>
    <w:p w14:paraId="42B427D8" w14:textId="77777777" w:rsidR="00463E50" w:rsidRDefault="0081345C">
      <w:pPr>
        <w:spacing w:after="50" w:line="259" w:lineRule="auto"/>
        <w:ind w:left="1081" w:firstLine="0"/>
        <w:jc w:val="left"/>
      </w:pPr>
      <w:r>
        <w:t xml:space="preserve">  </w:t>
      </w:r>
    </w:p>
    <w:p w14:paraId="14695C7E" w14:textId="77777777" w:rsidR="00463E50" w:rsidRDefault="0081345C" w:rsidP="00EF3212">
      <w:pPr>
        <w:numPr>
          <w:ilvl w:val="0"/>
          <w:numId w:val="28"/>
        </w:numPr>
        <w:ind w:right="606" w:hanging="360"/>
      </w:pPr>
      <w:r>
        <w:t xml:space="preserve">The scope of the project will be measured and verified with quality checklists, work performance measurements, and regular review of the project's progress against the scope baseline. Any deviations from the scope baseline will be identified and addressed through the scope change process.   </w:t>
      </w:r>
    </w:p>
    <w:p w14:paraId="290E0B24" w14:textId="77777777" w:rsidR="00463E50" w:rsidRDefault="0081345C">
      <w:pPr>
        <w:spacing w:after="50" w:line="259" w:lineRule="auto"/>
        <w:ind w:left="1081" w:firstLine="0"/>
        <w:jc w:val="left"/>
      </w:pPr>
      <w:r>
        <w:t xml:space="preserve">  </w:t>
      </w:r>
    </w:p>
    <w:p w14:paraId="1ACE34DA" w14:textId="77777777" w:rsidR="00463E50" w:rsidRDefault="0081345C" w:rsidP="00EF3212">
      <w:pPr>
        <w:numPr>
          <w:ilvl w:val="0"/>
          <w:numId w:val="28"/>
        </w:numPr>
        <w:ind w:right="606" w:hanging="360"/>
      </w:pPr>
      <w:r>
        <w:t xml:space="preserve">The scope change process for the Dispatch Directory System project will involve the submission of a scope change request by the Project Manager, with final approval being granted by the project sponsor. Any changes to the scope of the project must be carefully evaluated to ensure that they align with the project's goals and objectives, and do not negatively impact the project schedule or budget.   </w:t>
      </w:r>
    </w:p>
    <w:p w14:paraId="73CE61B0" w14:textId="77777777" w:rsidR="00463E50" w:rsidRDefault="0081345C">
      <w:pPr>
        <w:spacing w:after="95" w:line="259" w:lineRule="auto"/>
        <w:ind w:left="0" w:firstLine="0"/>
        <w:jc w:val="left"/>
      </w:pPr>
      <w:r>
        <w:rPr>
          <w:rFonts w:ascii="Segoe UI" w:eastAsia="Segoe UI" w:hAnsi="Segoe UI" w:cs="Segoe UI"/>
          <w:sz w:val="18"/>
        </w:rPr>
        <w:t xml:space="preserve"> </w:t>
      </w:r>
      <w:r>
        <w:t xml:space="preserve"> </w:t>
      </w:r>
    </w:p>
    <w:p w14:paraId="4F869C9D" w14:textId="77777777" w:rsidR="00463E50" w:rsidRDefault="0081345C" w:rsidP="00EF3212">
      <w:pPr>
        <w:numPr>
          <w:ilvl w:val="0"/>
          <w:numId w:val="28"/>
        </w:numPr>
        <w:ind w:right="606" w:hanging="360"/>
      </w:pPr>
      <w:r>
        <w:t xml:space="preserve">The final project deliverables will be accepted and approved by the project sponsor and other key stakeholders, with the Project Manager being responsible for ensuring that all project requirements have been met. The successful completion of the project will be confirmed once all deliverables have been accepted and any outstanding issues have been resolved.   </w:t>
      </w:r>
    </w:p>
    <w:p w14:paraId="7A3320A7" w14:textId="77777777" w:rsidR="00463E50" w:rsidRDefault="0081345C">
      <w:pPr>
        <w:spacing w:after="90" w:line="259" w:lineRule="auto"/>
        <w:ind w:left="1081" w:firstLine="0"/>
        <w:jc w:val="left"/>
      </w:pPr>
      <w:r>
        <w:t xml:space="preserve">  </w:t>
      </w:r>
    </w:p>
    <w:p w14:paraId="16789CE8" w14:textId="77777777" w:rsidR="00463E50" w:rsidRDefault="0081345C">
      <w:pPr>
        <w:pStyle w:val="Heading4"/>
        <w:ind w:left="701"/>
      </w:pPr>
      <w:bookmarkStart w:id="45" w:name="_Toc189496"/>
      <w:r>
        <w:rPr>
          <w:color w:val="1F3864"/>
        </w:rPr>
        <w:t>6.2.3.</w:t>
      </w:r>
      <w:r>
        <w:rPr>
          <w:rFonts w:ascii="Arial" w:eastAsia="Arial" w:hAnsi="Arial" w:cs="Arial"/>
          <w:color w:val="1F3864"/>
        </w:rPr>
        <w:t xml:space="preserve"> </w:t>
      </w:r>
      <w:r>
        <w:t xml:space="preserve">Roles and Responsibilities   </w:t>
      </w:r>
      <w:bookmarkEnd w:id="45"/>
    </w:p>
    <w:p w14:paraId="2C283C09" w14:textId="77777777" w:rsidR="00463E50" w:rsidRDefault="0081345C">
      <w:pPr>
        <w:spacing w:after="164" w:line="259" w:lineRule="auto"/>
        <w:ind w:left="0" w:firstLine="0"/>
        <w:jc w:val="left"/>
      </w:pPr>
      <w:r>
        <w:t xml:space="preserve">  </w:t>
      </w:r>
    </w:p>
    <w:p w14:paraId="1E93F140" w14:textId="77777777" w:rsidR="00463E50" w:rsidRDefault="0081345C">
      <w:pPr>
        <w:ind w:left="731" w:right="873"/>
      </w:pPr>
      <w:r>
        <w:t xml:space="preserve">The following roles and responsibilities have been assigned in relation to scope management: </w:t>
      </w:r>
      <w:r>
        <w:rPr>
          <w:rFonts w:ascii="Segoe UI" w:eastAsia="Segoe UI" w:hAnsi="Segoe UI" w:cs="Segoe UI"/>
          <w:sz w:val="18"/>
        </w:rPr>
        <w:t xml:space="preserve"> </w:t>
      </w:r>
      <w:r>
        <w:t xml:space="preserve"> </w:t>
      </w:r>
    </w:p>
    <w:p w14:paraId="2C9ADEC5" w14:textId="77777777" w:rsidR="00463E50" w:rsidRDefault="0081345C">
      <w:pPr>
        <w:spacing w:after="77" w:line="259" w:lineRule="auto"/>
        <w:ind w:left="1441" w:firstLine="0"/>
        <w:jc w:val="left"/>
      </w:pPr>
      <w:r>
        <w:t xml:space="preserve"> </w:t>
      </w:r>
      <w:r>
        <w:rPr>
          <w:rFonts w:ascii="Segoe UI" w:eastAsia="Segoe UI" w:hAnsi="Segoe UI" w:cs="Segoe UI"/>
          <w:sz w:val="18"/>
        </w:rPr>
        <w:t xml:space="preserve"> </w:t>
      </w:r>
      <w:r>
        <w:t xml:space="preserve"> </w:t>
      </w:r>
    </w:p>
    <w:p w14:paraId="4C610016" w14:textId="77777777" w:rsidR="00463E50" w:rsidRDefault="0081345C" w:rsidP="00EF3212">
      <w:pPr>
        <w:numPr>
          <w:ilvl w:val="0"/>
          <w:numId w:val="29"/>
        </w:numPr>
        <w:spacing w:after="64"/>
        <w:ind w:right="829" w:hanging="360"/>
        <w:jc w:val="left"/>
      </w:pPr>
      <w:r>
        <w:rPr>
          <w:b/>
        </w:rPr>
        <w:t xml:space="preserve">Project manager: </w:t>
      </w:r>
      <w:r>
        <w:t xml:space="preserve">The project manager is responsible for defining and documenting the scope of the project, as well as controlling and approving scope changes.   </w:t>
      </w:r>
    </w:p>
    <w:p w14:paraId="404D21A3" w14:textId="77777777" w:rsidR="00463E50" w:rsidRDefault="0081345C" w:rsidP="00EF3212">
      <w:pPr>
        <w:numPr>
          <w:ilvl w:val="0"/>
          <w:numId w:val="29"/>
        </w:numPr>
        <w:spacing w:after="64"/>
        <w:ind w:right="829" w:hanging="360"/>
        <w:jc w:val="left"/>
      </w:pPr>
      <w:r>
        <w:rPr>
          <w:b/>
        </w:rPr>
        <w:t xml:space="preserve">Product owner: </w:t>
      </w:r>
      <w:r>
        <w:t xml:space="preserve">The product owner is responsible for representing the needs and priorities of the stakeholders, and for ensuring that the project delivers value to the business.   </w:t>
      </w:r>
    </w:p>
    <w:p w14:paraId="6A10354A" w14:textId="77777777" w:rsidR="00463E50" w:rsidRDefault="0081345C" w:rsidP="00EF3212">
      <w:pPr>
        <w:numPr>
          <w:ilvl w:val="0"/>
          <w:numId w:val="29"/>
        </w:numPr>
        <w:spacing w:after="80"/>
        <w:ind w:right="829" w:hanging="360"/>
        <w:jc w:val="left"/>
      </w:pPr>
      <w:r>
        <w:rPr>
          <w:b/>
        </w:rPr>
        <w:t>Project team:</w:t>
      </w:r>
      <w:r>
        <w:t xml:space="preserve"> The project team is responsible for verifying the scope of the project, and for raising change requests if necessary.   </w:t>
      </w:r>
    </w:p>
    <w:p w14:paraId="0AD9583D" w14:textId="77777777" w:rsidR="00463E50" w:rsidRDefault="0081345C" w:rsidP="00EF3212">
      <w:pPr>
        <w:numPr>
          <w:ilvl w:val="0"/>
          <w:numId w:val="29"/>
        </w:numPr>
        <w:spacing w:after="64"/>
        <w:ind w:right="829" w:hanging="360"/>
        <w:jc w:val="left"/>
      </w:pPr>
      <w:r>
        <w:rPr>
          <w:b/>
        </w:rPr>
        <w:t>Stakeholders:</w:t>
      </w:r>
      <w:r>
        <w:t xml:space="preserve"> Stakeholders are responsible for providing input on the requirements and scope of the project, and for approving scope changes as needed.  </w:t>
      </w:r>
    </w:p>
    <w:p w14:paraId="4F1AD568" w14:textId="77777777" w:rsidR="00463E50" w:rsidRDefault="0081345C">
      <w:pPr>
        <w:spacing w:after="90" w:line="259" w:lineRule="auto"/>
        <w:ind w:left="1441" w:firstLine="0"/>
        <w:jc w:val="left"/>
      </w:pPr>
      <w:r>
        <w:t xml:space="preserve">  </w:t>
      </w:r>
    </w:p>
    <w:p w14:paraId="5379C7ED" w14:textId="77777777" w:rsidR="00463E50" w:rsidRDefault="0081345C">
      <w:pPr>
        <w:pStyle w:val="Heading4"/>
        <w:ind w:left="701"/>
      </w:pPr>
      <w:bookmarkStart w:id="46" w:name="_Toc189497"/>
      <w:r>
        <w:rPr>
          <w:color w:val="1F3864"/>
        </w:rPr>
        <w:t>6.2.4.</w:t>
      </w:r>
      <w:r>
        <w:rPr>
          <w:rFonts w:ascii="Arial" w:eastAsia="Arial" w:hAnsi="Arial" w:cs="Arial"/>
          <w:color w:val="1F3864"/>
        </w:rPr>
        <w:t xml:space="preserve"> </w:t>
      </w:r>
      <w:r>
        <w:t xml:space="preserve">Scope Definition   </w:t>
      </w:r>
      <w:bookmarkEnd w:id="46"/>
    </w:p>
    <w:p w14:paraId="01F7C471" w14:textId="77777777" w:rsidR="00463E50" w:rsidRDefault="0081345C">
      <w:pPr>
        <w:spacing w:after="5" w:line="259" w:lineRule="auto"/>
        <w:ind w:left="0" w:firstLine="0"/>
        <w:jc w:val="left"/>
      </w:pPr>
      <w:r>
        <w:rPr>
          <w:color w:val="008000"/>
        </w:rPr>
        <w:t xml:space="preserve"> </w:t>
      </w:r>
      <w:r>
        <w:rPr>
          <w:rFonts w:ascii="Segoe UI" w:eastAsia="Segoe UI" w:hAnsi="Segoe UI" w:cs="Segoe UI"/>
          <w:sz w:val="18"/>
        </w:rPr>
        <w:t xml:space="preserve"> </w:t>
      </w:r>
      <w:r>
        <w:t xml:space="preserve"> </w:t>
      </w:r>
    </w:p>
    <w:p w14:paraId="1937C166" w14:textId="77777777" w:rsidR="00463E50" w:rsidRDefault="0081345C">
      <w:pPr>
        <w:ind w:left="731" w:right="5"/>
      </w:pPr>
      <w:r>
        <w:t xml:space="preserve">The scope of this project includes the development of a single system that combines the functionality of the three dispatch tools currently used by the Cable Repair Escalations  Support Team (CREST). This system will include features such as a COID directory to identify the correct location of TELUS facilities, a viewing module to retrieve relevant information about a COID, and a schedule module to show the availability of TELUS managers.  </w:t>
      </w:r>
      <w:r>
        <w:rPr>
          <w:rFonts w:ascii="Segoe UI" w:eastAsia="Segoe UI" w:hAnsi="Segoe UI" w:cs="Segoe UI"/>
          <w:sz w:val="18"/>
        </w:rPr>
        <w:t xml:space="preserve"> </w:t>
      </w:r>
      <w:r>
        <w:t xml:space="preserve"> </w:t>
      </w:r>
    </w:p>
    <w:p w14:paraId="0B032F31" w14:textId="77777777" w:rsidR="00463E50" w:rsidRDefault="0081345C">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143619B5" w14:textId="77777777" w:rsidR="00463E50" w:rsidRDefault="0081345C">
      <w:pPr>
        <w:ind w:left="731"/>
      </w:pPr>
      <w:r>
        <w:t xml:space="preserve">The system will also include improved tracking processes to enhance the efficiency and effectiveness of the CREST team.  </w:t>
      </w:r>
      <w:r>
        <w:rPr>
          <w:rFonts w:ascii="Segoe UI" w:eastAsia="Segoe UI" w:hAnsi="Segoe UI" w:cs="Segoe UI"/>
          <w:sz w:val="18"/>
        </w:rPr>
        <w:t xml:space="preserve"> </w:t>
      </w:r>
      <w:r>
        <w:t xml:space="preserve"> </w:t>
      </w:r>
    </w:p>
    <w:p w14:paraId="7A85035A" w14:textId="77777777" w:rsidR="00463E50" w:rsidRDefault="0081345C">
      <w:pPr>
        <w:spacing w:after="106" w:line="259" w:lineRule="auto"/>
        <w:ind w:left="0" w:firstLine="0"/>
        <w:jc w:val="left"/>
      </w:pPr>
      <w:r>
        <w:t xml:space="preserve"> </w:t>
      </w:r>
      <w:r>
        <w:rPr>
          <w:rFonts w:ascii="Segoe UI" w:eastAsia="Segoe UI" w:hAnsi="Segoe UI" w:cs="Segoe UI"/>
          <w:sz w:val="18"/>
        </w:rPr>
        <w:t xml:space="preserve"> </w:t>
      </w:r>
      <w:r>
        <w:t xml:space="preserve"> </w:t>
      </w:r>
    </w:p>
    <w:p w14:paraId="5BDE824A" w14:textId="77777777" w:rsidR="00463E50" w:rsidRDefault="0081345C">
      <w:pPr>
        <w:pStyle w:val="Heading4"/>
        <w:ind w:left="701"/>
      </w:pPr>
      <w:bookmarkStart w:id="47" w:name="_Toc189498"/>
      <w:r>
        <w:rPr>
          <w:color w:val="1F3864"/>
        </w:rPr>
        <w:t>6.2.5.</w:t>
      </w:r>
      <w:r>
        <w:rPr>
          <w:rFonts w:ascii="Arial" w:eastAsia="Arial" w:hAnsi="Arial" w:cs="Arial"/>
          <w:color w:val="1F3864"/>
        </w:rPr>
        <w:t xml:space="preserve"> </w:t>
      </w:r>
      <w:r>
        <w:t xml:space="preserve">Project Scope Statement   </w:t>
      </w:r>
      <w:bookmarkEnd w:id="47"/>
    </w:p>
    <w:p w14:paraId="02392E9F" w14:textId="77777777" w:rsidR="00463E50" w:rsidRDefault="0081345C">
      <w:pPr>
        <w:spacing w:after="10" w:line="259" w:lineRule="auto"/>
        <w:ind w:left="0" w:firstLine="0"/>
        <w:jc w:val="left"/>
      </w:pPr>
      <w:r>
        <w:t xml:space="preserve"> </w:t>
      </w:r>
      <w:r>
        <w:rPr>
          <w:rFonts w:ascii="Segoe UI" w:eastAsia="Segoe UI" w:hAnsi="Segoe UI" w:cs="Segoe UI"/>
          <w:sz w:val="18"/>
        </w:rPr>
        <w:t xml:space="preserve"> </w:t>
      </w:r>
      <w:r>
        <w:t xml:space="preserve"> </w:t>
      </w:r>
    </w:p>
    <w:p w14:paraId="66BE4627" w14:textId="77777777" w:rsidR="00463E50" w:rsidRDefault="0081345C">
      <w:pPr>
        <w:ind w:left="731"/>
      </w:pPr>
      <w:r>
        <w:t xml:space="preserve">The project scope statement for the dispatch directory system project will detail the project's deliverables and the work necessary to create these deliverables. </w:t>
      </w:r>
      <w:r>
        <w:rPr>
          <w:rFonts w:ascii="Segoe UI" w:eastAsia="Segoe UI" w:hAnsi="Segoe UI" w:cs="Segoe UI"/>
          <w:sz w:val="18"/>
        </w:rPr>
        <w:t xml:space="preserve"> </w:t>
      </w:r>
      <w:r>
        <w:t xml:space="preserve"> </w:t>
      </w:r>
    </w:p>
    <w:p w14:paraId="2C962F72" w14:textId="77777777" w:rsidR="00463E50" w:rsidRDefault="0081345C">
      <w:pPr>
        <w:spacing w:after="6" w:line="259" w:lineRule="auto"/>
        <w:ind w:left="721" w:firstLine="0"/>
        <w:jc w:val="left"/>
      </w:pPr>
      <w:r>
        <w:t xml:space="preserve"> </w:t>
      </w:r>
      <w:r>
        <w:rPr>
          <w:rFonts w:ascii="Segoe UI" w:eastAsia="Segoe UI" w:hAnsi="Segoe UI" w:cs="Segoe UI"/>
          <w:sz w:val="18"/>
        </w:rPr>
        <w:t xml:space="preserve"> </w:t>
      </w:r>
      <w:r>
        <w:t xml:space="preserve"> </w:t>
      </w:r>
    </w:p>
    <w:p w14:paraId="18A6FAC3" w14:textId="77777777" w:rsidR="00463E50" w:rsidRDefault="0081345C">
      <w:pPr>
        <w:spacing w:after="19" w:line="255" w:lineRule="auto"/>
        <w:ind w:left="701"/>
      </w:pPr>
      <w:r>
        <w:rPr>
          <w:b/>
        </w:rPr>
        <w:t>Product Scope Description:</w:t>
      </w:r>
      <w:r>
        <w:t xml:space="preserve">  </w:t>
      </w:r>
      <w:r>
        <w:rPr>
          <w:rFonts w:ascii="Segoe UI" w:eastAsia="Segoe UI" w:hAnsi="Segoe UI" w:cs="Segoe UI"/>
          <w:sz w:val="18"/>
        </w:rPr>
        <w:t xml:space="preserve"> </w:t>
      </w:r>
      <w:r>
        <w:t xml:space="preserve"> </w:t>
      </w:r>
    </w:p>
    <w:p w14:paraId="58EED637" w14:textId="77777777" w:rsidR="00463E50" w:rsidRDefault="0081345C">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5D9CF1D7" w14:textId="77777777" w:rsidR="00463E50" w:rsidRDefault="0081345C">
      <w:pPr>
        <w:ind w:left="731" w:right="602"/>
      </w:pPr>
      <w:r>
        <w:t xml:space="preserve">The Dispatch directory system will be a web-based tool that allows dispatchers to plan and schedule technicians' activities, such as service calls, site visits, and other tasks. It will also allow dispatchers to track the progress and accomplishments of technicians, as well as monitor the performance of the teams and individuals they oversee.  </w:t>
      </w:r>
      <w:r>
        <w:rPr>
          <w:rFonts w:ascii="Segoe UI" w:eastAsia="Segoe UI" w:hAnsi="Segoe UI" w:cs="Segoe UI"/>
          <w:sz w:val="18"/>
        </w:rPr>
        <w:t xml:space="preserve"> </w:t>
      </w:r>
      <w:r>
        <w:t xml:space="preserve"> </w:t>
      </w:r>
    </w:p>
    <w:p w14:paraId="68F6BA97"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C612BDD" w14:textId="77777777" w:rsidR="00463E50" w:rsidRDefault="0081345C">
      <w:pPr>
        <w:ind w:left="731" w:right="610"/>
      </w:pPr>
      <w:r>
        <w:t xml:space="preserve">This system will include features such as a calendar and task management tools, as well as reporting and analysis capabilities to help managers track their performance and the performance of their teams.  </w:t>
      </w:r>
      <w:r>
        <w:rPr>
          <w:rFonts w:ascii="Segoe UI" w:eastAsia="Segoe UI" w:hAnsi="Segoe UI" w:cs="Segoe UI"/>
          <w:sz w:val="18"/>
        </w:rPr>
        <w:t xml:space="preserve"> </w:t>
      </w:r>
      <w:r>
        <w:t xml:space="preserve"> </w:t>
      </w:r>
    </w:p>
    <w:p w14:paraId="16DCA48A"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29A10126" w14:textId="77777777" w:rsidR="00463E50" w:rsidRDefault="0081345C">
      <w:pPr>
        <w:spacing w:after="19" w:line="255" w:lineRule="auto"/>
        <w:ind w:left="701"/>
      </w:pPr>
      <w:r>
        <w:rPr>
          <w:b/>
        </w:rPr>
        <w:t>Product Acceptance Criteria:</w:t>
      </w:r>
      <w:r>
        <w:t xml:space="preserve">  </w:t>
      </w:r>
      <w:r>
        <w:rPr>
          <w:rFonts w:ascii="Segoe UI" w:eastAsia="Segoe UI" w:hAnsi="Segoe UI" w:cs="Segoe UI"/>
          <w:sz w:val="18"/>
        </w:rPr>
        <w:t xml:space="preserve"> </w:t>
      </w:r>
      <w:r>
        <w:t xml:space="preserve"> </w:t>
      </w:r>
    </w:p>
    <w:p w14:paraId="20B5DF6E" w14:textId="77777777" w:rsidR="00463E50" w:rsidRDefault="0081345C">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7C494384" w14:textId="77777777" w:rsidR="00463E50" w:rsidRDefault="0081345C">
      <w:pPr>
        <w:ind w:left="731"/>
      </w:pPr>
      <w:r>
        <w:t xml:space="preserve">The Dispatch Directory System will be considered complete and accepted by the customer when it meets the following criteria: </w:t>
      </w:r>
      <w:r>
        <w:rPr>
          <w:rFonts w:ascii="Segoe UI" w:eastAsia="Segoe UI" w:hAnsi="Segoe UI" w:cs="Segoe UI"/>
          <w:sz w:val="18"/>
        </w:rPr>
        <w:t xml:space="preserve"> </w:t>
      </w:r>
      <w:r>
        <w:t xml:space="preserve"> </w:t>
      </w:r>
    </w:p>
    <w:p w14:paraId="21B026E0" w14:textId="77777777" w:rsidR="00463E50" w:rsidRDefault="0081345C">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7DD02607" w14:textId="77777777" w:rsidR="00463E50" w:rsidRDefault="0081345C" w:rsidP="00EF3212">
      <w:pPr>
        <w:numPr>
          <w:ilvl w:val="0"/>
          <w:numId w:val="30"/>
        </w:numPr>
        <w:spacing w:after="79"/>
        <w:ind w:right="612" w:hanging="360"/>
      </w:pPr>
      <w:r>
        <w:t xml:space="preserve">All features and functionalities specified in the project scope statement have been developed and tested using the test cases created by the Quality Assurance Associate.    </w:t>
      </w:r>
    </w:p>
    <w:p w14:paraId="354FE5C3" w14:textId="77777777" w:rsidR="00463E50" w:rsidRDefault="0081345C" w:rsidP="00EF3212">
      <w:pPr>
        <w:numPr>
          <w:ilvl w:val="0"/>
          <w:numId w:val="30"/>
        </w:numPr>
        <w:spacing w:after="40" w:line="255" w:lineRule="auto"/>
        <w:ind w:right="612" w:hanging="360"/>
      </w:pPr>
      <w:r>
        <w:t xml:space="preserve">The system has been successfully deployed within the TELUS’ VDI environment.   </w:t>
      </w:r>
    </w:p>
    <w:p w14:paraId="552E3032" w14:textId="77777777" w:rsidR="00463E50" w:rsidRDefault="0081345C" w:rsidP="00EF3212">
      <w:pPr>
        <w:numPr>
          <w:ilvl w:val="0"/>
          <w:numId w:val="30"/>
        </w:numPr>
        <w:ind w:right="612" w:hanging="360"/>
      </w:pPr>
      <w:r>
        <w:t xml:space="preserve">The system has received positive feedback from users during UTA.   </w:t>
      </w:r>
    </w:p>
    <w:p w14:paraId="67FBDD81" w14:textId="77777777" w:rsidR="00463E50" w:rsidRDefault="0081345C" w:rsidP="00EF3212">
      <w:pPr>
        <w:numPr>
          <w:ilvl w:val="0"/>
          <w:numId w:val="30"/>
        </w:numPr>
        <w:ind w:right="612" w:hanging="360"/>
      </w:pPr>
      <w:r>
        <w:t xml:space="preserve">The system has been thoroughly documented and user manuals have been created.   </w:t>
      </w:r>
    </w:p>
    <w:p w14:paraId="446D9AEB" w14:textId="77777777" w:rsidR="00463E50" w:rsidRDefault="0081345C">
      <w:pPr>
        <w:spacing w:after="6" w:line="259" w:lineRule="auto"/>
        <w:ind w:left="721" w:firstLine="0"/>
        <w:jc w:val="left"/>
      </w:pPr>
      <w:r>
        <w:t xml:space="preserve"> </w:t>
      </w:r>
      <w:r>
        <w:rPr>
          <w:rFonts w:ascii="Segoe UI" w:eastAsia="Segoe UI" w:hAnsi="Segoe UI" w:cs="Segoe UI"/>
          <w:sz w:val="18"/>
        </w:rPr>
        <w:t xml:space="preserve"> </w:t>
      </w:r>
      <w:r>
        <w:t xml:space="preserve"> </w:t>
      </w:r>
    </w:p>
    <w:p w14:paraId="3BDD0948" w14:textId="77777777" w:rsidR="00463E50" w:rsidRDefault="0081345C">
      <w:pPr>
        <w:spacing w:after="19" w:line="255" w:lineRule="auto"/>
        <w:ind w:left="701"/>
      </w:pPr>
      <w:r>
        <w:rPr>
          <w:b/>
        </w:rPr>
        <w:t>Project Deliverables:</w:t>
      </w:r>
      <w:r>
        <w:t xml:space="preserve">  </w:t>
      </w:r>
      <w:r>
        <w:rPr>
          <w:rFonts w:ascii="Segoe UI" w:eastAsia="Segoe UI" w:hAnsi="Segoe UI" w:cs="Segoe UI"/>
          <w:sz w:val="18"/>
        </w:rPr>
        <w:t xml:space="preserve"> </w:t>
      </w:r>
      <w:r>
        <w:t xml:space="preserve"> </w:t>
      </w:r>
    </w:p>
    <w:p w14:paraId="29B9D5D1" w14:textId="77777777" w:rsidR="00463E50" w:rsidRDefault="0081345C">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594C716A" w14:textId="77777777" w:rsidR="00463E50" w:rsidRDefault="0081345C" w:rsidP="02A1B5DC">
      <w:pPr>
        <w:ind w:left="721" w:firstLine="0"/>
      </w:pPr>
      <w:r>
        <w:t xml:space="preserve">The following list of deliverables will be provided upon successful completion of the project: </w:t>
      </w:r>
      <w:r w:rsidRPr="02A1B5DC">
        <w:rPr>
          <w:rFonts w:ascii="Segoe UI" w:eastAsia="Segoe UI" w:hAnsi="Segoe UI" w:cs="Segoe UI"/>
          <w:sz w:val="18"/>
          <w:szCs w:val="18"/>
        </w:rPr>
        <w:t xml:space="preserve"> </w:t>
      </w:r>
      <w:r>
        <w:t xml:space="preserve"> </w:t>
      </w:r>
    </w:p>
    <w:p w14:paraId="64A7DC14" w14:textId="77777777" w:rsidR="00463E50" w:rsidRDefault="0081345C">
      <w:pPr>
        <w:spacing w:after="76" w:line="259" w:lineRule="auto"/>
        <w:ind w:left="721" w:firstLine="0"/>
        <w:jc w:val="left"/>
      </w:pPr>
      <w:r>
        <w:t xml:space="preserve"> </w:t>
      </w:r>
      <w:r w:rsidRPr="02A1B5DC">
        <w:rPr>
          <w:rFonts w:ascii="Segoe UI" w:eastAsia="Segoe UI" w:hAnsi="Segoe UI" w:cs="Segoe UI"/>
          <w:sz w:val="18"/>
          <w:szCs w:val="18"/>
        </w:rPr>
        <w:t xml:space="preserve"> </w:t>
      </w:r>
      <w:r>
        <w:t xml:space="preserve"> </w:t>
      </w:r>
    </w:p>
    <w:p w14:paraId="6407BCC7" w14:textId="77777777" w:rsidR="42CE0224" w:rsidRDefault="42CE0224" w:rsidP="00EF3212">
      <w:pPr>
        <w:pStyle w:val="ListParagraph"/>
        <w:numPr>
          <w:ilvl w:val="1"/>
          <w:numId w:val="74"/>
        </w:numPr>
      </w:pPr>
      <w:r>
        <w:t>Inventory Management System: A web-based system that tracks inventory levels and helps manage stock movements, including purchases, sales, and returns.</w:t>
      </w:r>
    </w:p>
    <w:p w14:paraId="5090F8F2" w14:textId="77777777" w:rsidR="42CE0224" w:rsidRDefault="42CE0224" w:rsidP="00EF3212">
      <w:pPr>
        <w:pStyle w:val="ListParagraph"/>
        <w:numPr>
          <w:ilvl w:val="1"/>
          <w:numId w:val="74"/>
        </w:numPr>
      </w:pPr>
      <w:r>
        <w:t>Ordering System: A web-based system that allows customers to place orders for essential items like face masks, alcohol, and other health-related products.</w:t>
      </w:r>
    </w:p>
    <w:p w14:paraId="43C7E6F5" w14:textId="77777777" w:rsidR="42CE0224" w:rsidRDefault="42CE0224" w:rsidP="00EF3212">
      <w:pPr>
        <w:pStyle w:val="ListParagraph"/>
        <w:numPr>
          <w:ilvl w:val="1"/>
          <w:numId w:val="74"/>
        </w:numPr>
      </w:pPr>
      <w:r>
        <w:t xml:space="preserve">User Documentation: Detailed instructions on how to use the ordering system as well as the inventory management system. </w:t>
      </w:r>
    </w:p>
    <w:p w14:paraId="3BF3985F" w14:textId="77777777" w:rsidR="42CE0224" w:rsidRDefault="42CE0224" w:rsidP="00EF3212">
      <w:pPr>
        <w:pStyle w:val="ListParagraph"/>
        <w:numPr>
          <w:ilvl w:val="1"/>
          <w:numId w:val="74"/>
        </w:numPr>
      </w:pPr>
      <w:r>
        <w:t>Training Resources: Resources for teaching staff members how to utilize the new systems efficiently.</w:t>
      </w:r>
    </w:p>
    <w:p w14:paraId="64881539" w14:textId="49F5B0AC" w:rsidR="02A1B5DC" w:rsidRDefault="02A1B5DC" w:rsidP="02A1B5DC">
      <w:pPr>
        <w:spacing w:after="6" w:line="259" w:lineRule="auto"/>
        <w:ind w:left="1441" w:firstLine="0"/>
        <w:jc w:val="left"/>
      </w:pPr>
    </w:p>
    <w:p w14:paraId="0D4EA88E" w14:textId="77777777" w:rsidR="00463E50" w:rsidRDefault="0081345C">
      <w:pPr>
        <w:spacing w:after="19" w:line="255" w:lineRule="auto"/>
        <w:ind w:left="701"/>
      </w:pPr>
      <w:r>
        <w:rPr>
          <w:b/>
        </w:rPr>
        <w:t xml:space="preserve">Project Exclusions: </w:t>
      </w:r>
      <w:r>
        <w:t xml:space="preserve"> </w:t>
      </w:r>
      <w:r>
        <w:rPr>
          <w:rFonts w:ascii="Segoe UI" w:eastAsia="Segoe UI" w:hAnsi="Segoe UI" w:cs="Segoe UI"/>
          <w:sz w:val="18"/>
        </w:rPr>
        <w:t xml:space="preserve"> </w:t>
      </w:r>
      <w:r>
        <w:t xml:space="preserve"> </w:t>
      </w:r>
    </w:p>
    <w:p w14:paraId="1DA5078F"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F1FC6B9" w14:textId="77777777" w:rsidR="00463E50" w:rsidRDefault="0081345C">
      <w:pPr>
        <w:ind w:left="731" w:right="873"/>
      </w:pPr>
      <w:r>
        <w:t xml:space="preserve">The following work is outside the scope of this project and will not be included: </w:t>
      </w:r>
      <w:r>
        <w:rPr>
          <w:rFonts w:ascii="Segoe UI" w:eastAsia="Segoe UI" w:hAnsi="Segoe UI" w:cs="Segoe UI"/>
          <w:sz w:val="18"/>
        </w:rPr>
        <w:t xml:space="preserve"> </w:t>
      </w:r>
      <w:r>
        <w:t xml:space="preserve"> </w:t>
      </w:r>
    </w:p>
    <w:p w14:paraId="611795E0" w14:textId="77777777" w:rsidR="00463E50" w:rsidRDefault="0081345C">
      <w:pPr>
        <w:spacing w:after="77" w:line="259" w:lineRule="auto"/>
        <w:ind w:left="1441" w:firstLine="0"/>
        <w:jc w:val="left"/>
      </w:pPr>
      <w:r>
        <w:t xml:space="preserve"> </w:t>
      </w:r>
      <w:r>
        <w:rPr>
          <w:rFonts w:ascii="Segoe UI" w:eastAsia="Segoe UI" w:hAnsi="Segoe UI" w:cs="Segoe UI"/>
          <w:sz w:val="18"/>
        </w:rPr>
        <w:t xml:space="preserve"> </w:t>
      </w:r>
      <w:r>
        <w:t xml:space="preserve"> </w:t>
      </w:r>
    </w:p>
    <w:p w14:paraId="60DD9714" w14:textId="77777777" w:rsidR="00463E50" w:rsidRDefault="0081345C" w:rsidP="00EF3212">
      <w:pPr>
        <w:numPr>
          <w:ilvl w:val="0"/>
          <w:numId w:val="30"/>
        </w:numPr>
        <w:spacing w:after="80"/>
        <w:ind w:right="612" w:hanging="360"/>
      </w:pPr>
      <w:r>
        <w:t xml:space="preserve">Integration of other systems or software not specifically mentioned in the project scope statement   </w:t>
      </w:r>
    </w:p>
    <w:p w14:paraId="2FF9B8E7" w14:textId="77777777" w:rsidR="00463E50" w:rsidRDefault="0081345C" w:rsidP="00EF3212">
      <w:pPr>
        <w:numPr>
          <w:ilvl w:val="0"/>
          <w:numId w:val="30"/>
        </w:numPr>
        <w:ind w:right="612" w:hanging="360"/>
      </w:pPr>
      <w:r>
        <w:t xml:space="preserve">Customization or modification of the system beyond the scope specified in the project scope statement   </w:t>
      </w:r>
    </w:p>
    <w:p w14:paraId="1A373935" w14:textId="77777777" w:rsidR="00463E50" w:rsidRDefault="0081345C">
      <w:pPr>
        <w:spacing w:after="11" w:line="259" w:lineRule="auto"/>
        <w:ind w:left="721" w:firstLine="0"/>
        <w:jc w:val="left"/>
      </w:pPr>
      <w:r>
        <w:t xml:space="preserve"> </w:t>
      </w:r>
      <w:r>
        <w:rPr>
          <w:rFonts w:ascii="Segoe UI" w:eastAsia="Segoe UI" w:hAnsi="Segoe UI" w:cs="Segoe UI"/>
          <w:sz w:val="18"/>
        </w:rPr>
        <w:t xml:space="preserve"> </w:t>
      </w:r>
      <w:r>
        <w:t xml:space="preserve"> </w:t>
      </w:r>
    </w:p>
    <w:p w14:paraId="539A5E13" w14:textId="77777777" w:rsidR="00463E50" w:rsidRDefault="0081345C">
      <w:pPr>
        <w:spacing w:after="19" w:line="255" w:lineRule="auto"/>
        <w:ind w:left="701"/>
      </w:pPr>
      <w:r>
        <w:rPr>
          <w:b/>
        </w:rPr>
        <w:t>Project Constraints:</w:t>
      </w:r>
      <w:r>
        <w:t xml:space="preserve"> </w:t>
      </w:r>
      <w:r>
        <w:rPr>
          <w:rFonts w:ascii="Segoe UI" w:eastAsia="Segoe UI" w:hAnsi="Segoe UI" w:cs="Segoe UI"/>
          <w:sz w:val="18"/>
        </w:rPr>
        <w:t xml:space="preserve"> </w:t>
      </w:r>
      <w:r>
        <w:t xml:space="preserve"> </w:t>
      </w:r>
    </w:p>
    <w:p w14:paraId="6417E51A" w14:textId="77777777" w:rsidR="00463E50" w:rsidRDefault="0081345C">
      <w:pPr>
        <w:spacing w:after="6" w:line="259" w:lineRule="auto"/>
        <w:ind w:left="721" w:firstLine="0"/>
        <w:jc w:val="left"/>
      </w:pPr>
      <w:r>
        <w:t xml:space="preserve"> </w:t>
      </w:r>
      <w:r w:rsidRPr="02A1B5DC">
        <w:rPr>
          <w:rFonts w:ascii="Segoe UI" w:eastAsia="Segoe UI" w:hAnsi="Segoe UI" w:cs="Segoe UI"/>
          <w:sz w:val="18"/>
          <w:szCs w:val="18"/>
        </w:rPr>
        <w:t xml:space="preserve"> </w:t>
      </w:r>
      <w:r>
        <w:t xml:space="preserve"> </w:t>
      </w:r>
    </w:p>
    <w:p w14:paraId="1944EE06" w14:textId="6A43327B" w:rsidR="28D8E3DE" w:rsidRDefault="28D8E3DE" w:rsidP="02A1B5DC">
      <w:pPr>
        <w:pStyle w:val="ListParagraph"/>
        <w:rPr>
          <w:rFonts w:ascii="Calibri" w:eastAsia="Calibri" w:hAnsi="Calibri" w:cs="Calibri"/>
          <w:color w:val="000000" w:themeColor="text1"/>
        </w:rPr>
      </w:pPr>
      <w:r>
        <w:t xml:space="preserve">The following constraints will be considered during the project's development:  </w:t>
      </w:r>
    </w:p>
    <w:p w14:paraId="2DCE446E" w14:textId="03598858" w:rsidR="28D8E3DE" w:rsidRDefault="28D8E3DE" w:rsidP="00EF3212">
      <w:pPr>
        <w:numPr>
          <w:ilvl w:val="1"/>
          <w:numId w:val="77"/>
        </w:numPr>
        <w:rPr>
          <w:color w:val="000000" w:themeColor="text1"/>
          <w:szCs w:val="24"/>
        </w:rPr>
      </w:pPr>
      <w:r>
        <w:t xml:space="preserve">The project will be constrained by </w:t>
      </w:r>
      <w:proofErr w:type="spellStart"/>
      <w:r>
        <w:t>Torrecamps</w:t>
      </w:r>
      <w:proofErr w:type="spellEnd"/>
      <w:r>
        <w:t xml:space="preserve">' budget and timeline.  </w:t>
      </w:r>
    </w:p>
    <w:p w14:paraId="7B40D14F" w14:textId="5DC5FA22" w:rsidR="28D8E3DE" w:rsidRDefault="28D8E3DE" w:rsidP="00EF3212">
      <w:pPr>
        <w:pStyle w:val="ListParagraph"/>
        <w:numPr>
          <w:ilvl w:val="1"/>
          <w:numId w:val="77"/>
        </w:numPr>
        <w:spacing w:after="29" w:line="248" w:lineRule="auto"/>
        <w:jc w:val="both"/>
        <w:rPr>
          <w:rFonts w:ascii="Calibri" w:eastAsia="Calibri" w:hAnsi="Calibri" w:cs="Arial"/>
          <w:color w:val="000000" w:themeColor="text1"/>
        </w:rPr>
      </w:pPr>
      <w:r w:rsidRPr="02A1B5DC">
        <w:rPr>
          <w:color w:val="000000" w:themeColor="text1"/>
        </w:rPr>
        <w:t xml:space="preserve">The project will be developed to work within </w:t>
      </w:r>
      <w:proofErr w:type="spellStart"/>
      <w:r w:rsidRPr="02A1B5DC">
        <w:rPr>
          <w:color w:val="000000" w:themeColor="text1"/>
        </w:rPr>
        <w:t>Torrecamps</w:t>
      </w:r>
      <w:proofErr w:type="spellEnd"/>
      <w:r w:rsidRPr="02A1B5DC">
        <w:rPr>
          <w:color w:val="000000" w:themeColor="text1"/>
        </w:rPr>
        <w:t>' existing business processes and constraints.</w:t>
      </w:r>
    </w:p>
    <w:p w14:paraId="43A84477" w14:textId="77777777" w:rsidR="00463E50" w:rsidRDefault="0081345C">
      <w:pPr>
        <w:spacing w:after="6" w:line="259" w:lineRule="auto"/>
        <w:ind w:left="721" w:firstLine="0"/>
        <w:jc w:val="left"/>
      </w:pPr>
      <w:r>
        <w:t xml:space="preserve"> </w:t>
      </w:r>
      <w:r w:rsidRPr="02A1B5DC">
        <w:rPr>
          <w:rFonts w:ascii="Segoe UI" w:eastAsia="Segoe UI" w:hAnsi="Segoe UI" w:cs="Segoe UI"/>
          <w:sz w:val="18"/>
          <w:szCs w:val="18"/>
        </w:rPr>
        <w:t xml:space="preserve"> </w:t>
      </w:r>
      <w:r>
        <w:t xml:space="preserve"> </w:t>
      </w:r>
    </w:p>
    <w:p w14:paraId="60C0E6AD" w14:textId="67E99838" w:rsidR="02A1B5DC" w:rsidRDefault="02A1B5DC" w:rsidP="02A1B5DC">
      <w:pPr>
        <w:spacing w:after="6" w:line="259" w:lineRule="auto"/>
        <w:ind w:left="721" w:firstLine="0"/>
        <w:jc w:val="left"/>
      </w:pPr>
    </w:p>
    <w:p w14:paraId="070CAABE" w14:textId="490F49F4" w:rsidR="02A1B5DC" w:rsidRDefault="02A1B5DC" w:rsidP="02A1B5DC">
      <w:pPr>
        <w:spacing w:after="6" w:line="259" w:lineRule="auto"/>
        <w:ind w:left="721" w:firstLine="0"/>
        <w:jc w:val="left"/>
      </w:pPr>
    </w:p>
    <w:p w14:paraId="410B8DDC" w14:textId="0F5D3090" w:rsidR="02A1B5DC" w:rsidRDefault="02A1B5DC" w:rsidP="02A1B5DC">
      <w:pPr>
        <w:spacing w:after="6" w:line="259" w:lineRule="auto"/>
        <w:ind w:left="721" w:firstLine="0"/>
        <w:jc w:val="left"/>
      </w:pPr>
    </w:p>
    <w:p w14:paraId="573B8D22" w14:textId="1C95F684" w:rsidR="02A1B5DC" w:rsidRDefault="02A1B5DC" w:rsidP="02A1B5DC">
      <w:pPr>
        <w:spacing w:after="6" w:line="259" w:lineRule="auto"/>
        <w:ind w:left="721" w:firstLine="0"/>
        <w:jc w:val="left"/>
      </w:pPr>
    </w:p>
    <w:p w14:paraId="29576C5D" w14:textId="77777777" w:rsidR="00463E50" w:rsidRDefault="0081345C">
      <w:pPr>
        <w:spacing w:after="19" w:line="255" w:lineRule="auto"/>
        <w:ind w:left="701"/>
      </w:pPr>
      <w:r>
        <w:rPr>
          <w:b/>
        </w:rPr>
        <w:t xml:space="preserve">Project Assumptions: </w:t>
      </w:r>
      <w:r>
        <w:t xml:space="preserve"> </w:t>
      </w:r>
      <w:r>
        <w:rPr>
          <w:rFonts w:ascii="Segoe UI" w:eastAsia="Segoe UI" w:hAnsi="Segoe UI" w:cs="Segoe UI"/>
          <w:sz w:val="18"/>
        </w:rPr>
        <w:t xml:space="preserve"> </w:t>
      </w:r>
      <w:r>
        <w:t xml:space="preserve"> </w:t>
      </w:r>
    </w:p>
    <w:p w14:paraId="19E4EB2D" w14:textId="77777777" w:rsidR="00463E50" w:rsidRDefault="0081345C">
      <w:pPr>
        <w:spacing w:after="5" w:line="259" w:lineRule="auto"/>
        <w:ind w:left="721" w:firstLine="0"/>
        <w:jc w:val="left"/>
      </w:pPr>
      <w:r>
        <w:t xml:space="preserve"> </w:t>
      </w:r>
      <w:r w:rsidRPr="02A1B5DC">
        <w:rPr>
          <w:rFonts w:ascii="Segoe UI" w:eastAsia="Segoe UI" w:hAnsi="Segoe UI" w:cs="Segoe UI"/>
          <w:sz w:val="18"/>
          <w:szCs w:val="18"/>
        </w:rPr>
        <w:t xml:space="preserve"> </w:t>
      </w:r>
      <w:r>
        <w:t xml:space="preserve"> </w:t>
      </w:r>
    </w:p>
    <w:p w14:paraId="5194E707" w14:textId="23CFAF86" w:rsidR="4098D062" w:rsidRDefault="4098D062" w:rsidP="02A1B5DC">
      <w:pPr>
        <w:ind w:left="720" w:right="612" w:firstLine="0"/>
        <w:rPr>
          <w:color w:val="000000" w:themeColor="text1"/>
          <w:szCs w:val="24"/>
        </w:rPr>
      </w:pPr>
      <w:r w:rsidRPr="02A1B5DC">
        <w:rPr>
          <w:color w:val="000000" w:themeColor="text1"/>
          <w:szCs w:val="24"/>
        </w:rPr>
        <w:t xml:space="preserve">The following assumptions will be considered during the project's development:  </w:t>
      </w:r>
    </w:p>
    <w:p w14:paraId="2D9F57F2" w14:textId="2C82EB3E" w:rsidR="4098D062" w:rsidRDefault="4098D062" w:rsidP="00EF3212">
      <w:pPr>
        <w:pStyle w:val="ListParagraph"/>
        <w:numPr>
          <w:ilvl w:val="1"/>
          <w:numId w:val="76"/>
        </w:numPr>
        <w:rPr>
          <w:rFonts w:ascii="Calibri" w:eastAsia="Calibri" w:hAnsi="Calibri" w:cs="Arial"/>
        </w:rPr>
      </w:pPr>
      <w:proofErr w:type="spellStart"/>
      <w:r>
        <w:t>Torrecamps</w:t>
      </w:r>
      <w:proofErr w:type="spellEnd"/>
      <w:r>
        <w:t xml:space="preserve"> has an existing IT infrastructure that can support the new system.  </w:t>
      </w:r>
    </w:p>
    <w:p w14:paraId="7C822666" w14:textId="422ACBD8" w:rsidR="4098D062" w:rsidRDefault="4098D062" w:rsidP="00EF3212">
      <w:pPr>
        <w:pStyle w:val="ListParagraph"/>
        <w:numPr>
          <w:ilvl w:val="1"/>
          <w:numId w:val="76"/>
        </w:numPr>
        <w:rPr>
          <w:rFonts w:ascii="Calibri" w:eastAsia="Calibri" w:hAnsi="Calibri" w:cs="Arial"/>
        </w:rPr>
      </w:pPr>
      <w:proofErr w:type="spellStart"/>
      <w:r>
        <w:t>Torrecamps</w:t>
      </w:r>
      <w:proofErr w:type="spellEnd"/>
      <w:r>
        <w:t xml:space="preserve"> staff members knows how to interact with webapps.  </w:t>
      </w:r>
    </w:p>
    <w:p w14:paraId="0BE07251" w14:textId="644ABDEE" w:rsidR="4098D062" w:rsidRDefault="4098D062" w:rsidP="00EF3212">
      <w:pPr>
        <w:pStyle w:val="ListParagraph"/>
        <w:numPr>
          <w:ilvl w:val="1"/>
          <w:numId w:val="76"/>
        </w:numPr>
        <w:rPr>
          <w:rFonts w:ascii="Calibri" w:eastAsia="Calibri" w:hAnsi="Calibri" w:cs="Arial"/>
        </w:rPr>
      </w:pPr>
      <w:r>
        <w:t>The project team has access to all the necessary data and resources required to develop the system.</w:t>
      </w:r>
    </w:p>
    <w:p w14:paraId="28DB324E" w14:textId="77777777" w:rsidR="00463E50" w:rsidRDefault="0081345C">
      <w:pPr>
        <w:spacing w:after="43" w:line="259" w:lineRule="auto"/>
        <w:ind w:left="0" w:firstLine="0"/>
        <w:jc w:val="left"/>
      </w:pPr>
      <w:r>
        <w:t xml:space="preserve"> </w:t>
      </w:r>
      <w:r>
        <w:rPr>
          <w:sz w:val="18"/>
        </w:rPr>
        <w:t xml:space="preserve"> </w:t>
      </w:r>
      <w:r>
        <w:t xml:space="preserve"> </w:t>
      </w:r>
    </w:p>
    <w:p w14:paraId="7C25AB7B" w14:textId="6C4DF3A9" w:rsidR="00463E50" w:rsidRDefault="0081345C">
      <w:pPr>
        <w:pStyle w:val="Heading4"/>
        <w:tabs>
          <w:tab w:val="center" w:pos="2413"/>
        </w:tabs>
        <w:ind w:left="0" w:firstLine="0"/>
      </w:pPr>
      <w:bookmarkStart w:id="48" w:name="_Toc189499"/>
      <w:r w:rsidRPr="368718B2">
        <w:rPr>
          <w:color w:val="000000" w:themeColor="text1"/>
          <w:sz w:val="22"/>
        </w:rPr>
        <w:t xml:space="preserve"> </w:t>
      </w:r>
      <w:r>
        <w:tab/>
      </w:r>
      <w:r w:rsidRPr="368718B2">
        <w:rPr>
          <w:color w:val="1F3864" w:themeColor="accent1" w:themeShade="80"/>
        </w:rPr>
        <w:t xml:space="preserve">6.2.6. </w:t>
      </w:r>
      <w:r>
        <w:t xml:space="preserve">Work Breakdown Structure  </w:t>
      </w:r>
      <w:bookmarkEnd w:id="48"/>
    </w:p>
    <w:p w14:paraId="6B04EF83" w14:textId="5E160515" w:rsidR="2F789320" w:rsidRDefault="2F789320" w:rsidP="574D6C01">
      <w:pPr>
        <w:spacing w:after="0"/>
        <w:ind w:left="720" w:firstLine="0"/>
      </w:pPr>
      <w:r w:rsidRPr="574D6C01">
        <w:rPr>
          <w:szCs w:val="24"/>
          <w:lang w:val="en-US"/>
        </w:rPr>
        <w:t>Work breakdown structure is a tool in project management to divide larges projects to get things done faster and efficiently. The WBS structure gives a clear knowledge of the project scope, deliverables, and activities at each level, representing an increasingly precise description of the project work. The work breakdown structure (WBS) acts as a roadmap for project managers to plan, execute, and monitor project activities, and it helps to guarantee that all project requirements are satisfied within the time and budget constraints.</w:t>
      </w:r>
    </w:p>
    <w:p w14:paraId="58DFECBE" w14:textId="31FDBDB6" w:rsidR="2F789320" w:rsidRDefault="2F789320" w:rsidP="574D6C01">
      <w:pPr>
        <w:spacing w:after="0"/>
      </w:pPr>
      <w:r w:rsidRPr="574D6C01">
        <w:rPr>
          <w:color w:val="008000"/>
          <w:szCs w:val="24"/>
          <w:lang w:val="en-US"/>
        </w:rPr>
        <w:t xml:space="preserve"> </w:t>
      </w:r>
    </w:p>
    <w:p w14:paraId="7CD8C46A" w14:textId="591B3E67" w:rsidR="2F789320" w:rsidRDefault="2F789320" w:rsidP="574D6C01">
      <w:pPr>
        <w:spacing w:after="0"/>
        <w:ind w:left="720" w:firstLine="0"/>
      </w:pPr>
      <w:r w:rsidRPr="574D6C01">
        <w:rPr>
          <w:szCs w:val="24"/>
          <w:lang w:val="en-US"/>
        </w:rPr>
        <w:t>The Work Breakdown Structure presented here represents all the work required to complete this project.</w:t>
      </w:r>
    </w:p>
    <w:p w14:paraId="427C7995" w14:textId="4E61DDB8" w:rsidR="574D6C01" w:rsidRDefault="574D6C01" w:rsidP="574D6C01">
      <w:pPr>
        <w:tabs>
          <w:tab w:val="center" w:pos="2413"/>
        </w:tabs>
        <w:ind w:left="0" w:firstLine="0"/>
      </w:pPr>
    </w:p>
    <w:p w14:paraId="1872DDAB" w14:textId="77777777" w:rsidR="00463E50" w:rsidRDefault="0081345C">
      <w:pPr>
        <w:spacing w:after="20" w:line="259" w:lineRule="auto"/>
        <w:ind w:left="0" w:firstLine="0"/>
        <w:jc w:val="left"/>
      </w:pPr>
      <w:r>
        <w:t xml:space="preserve"> </w:t>
      </w:r>
      <w:r w:rsidRPr="574D6C01">
        <w:rPr>
          <w:rFonts w:ascii="Segoe UI" w:eastAsia="Segoe UI" w:hAnsi="Segoe UI" w:cs="Segoe UI"/>
          <w:sz w:val="18"/>
          <w:szCs w:val="18"/>
        </w:rPr>
        <w:t xml:space="preserve"> </w:t>
      </w:r>
      <w:r>
        <w:t xml:space="preserve"> </w:t>
      </w:r>
    </w:p>
    <w:p w14:paraId="1FBFF78A" w14:textId="394AE8EF" w:rsidR="00463E50" w:rsidRDefault="3CF450F7" w:rsidP="574D6C01">
      <w:pPr>
        <w:pStyle w:val="Heading1"/>
      </w:pPr>
      <w:r w:rsidRPr="574D6C01">
        <w:rPr>
          <w:smallCaps/>
          <w:sz w:val="28"/>
          <w:szCs w:val="28"/>
          <w:lang w:val="en-US"/>
        </w:rPr>
        <w:t>Outline View</w:t>
      </w:r>
    </w:p>
    <w:p w14:paraId="42D60EE1" w14:textId="373CE718" w:rsidR="00463E50" w:rsidRDefault="3CF450F7" w:rsidP="574D6C01">
      <w:pPr>
        <w:spacing w:after="0" w:line="259" w:lineRule="auto"/>
        <w:ind w:left="720" w:firstLine="0"/>
        <w:jc w:val="left"/>
      </w:pPr>
      <w:r w:rsidRPr="574D6C01">
        <w:rPr>
          <w:szCs w:val="24"/>
          <w:lang w:val="en-US"/>
        </w:rPr>
        <w:t>The outline view presents an easy to view and understand layout for the Ordering system and Inventory system</w:t>
      </w:r>
      <w:r w:rsidRPr="574D6C01">
        <w:rPr>
          <w:color w:val="008000"/>
          <w:szCs w:val="24"/>
          <w:lang w:val="en-US"/>
        </w:rPr>
        <w:t xml:space="preserve">.  </w:t>
      </w:r>
    </w:p>
    <w:p w14:paraId="6E7A635B" w14:textId="3ED7F6A7" w:rsidR="00463E50" w:rsidRDefault="3CF450F7" w:rsidP="574D6C01">
      <w:pPr>
        <w:spacing w:after="0" w:line="259" w:lineRule="auto"/>
        <w:jc w:val="left"/>
      </w:pPr>
      <w:r w:rsidRPr="574D6C01">
        <w:rPr>
          <w:szCs w:val="24"/>
          <w:lang w:val="en-US"/>
        </w:rPr>
        <w:t xml:space="preserve"> </w:t>
      </w:r>
    </w:p>
    <w:p w14:paraId="67DC46E2" w14:textId="47154941" w:rsidR="00463E50" w:rsidRDefault="3CF450F7" w:rsidP="00EF3212">
      <w:pPr>
        <w:pStyle w:val="ListParagraph"/>
        <w:numPr>
          <w:ilvl w:val="0"/>
          <w:numId w:val="82"/>
        </w:numPr>
        <w:spacing w:line="259" w:lineRule="auto"/>
        <w:rPr>
          <w:rFonts w:ascii="Calibri" w:eastAsia="Calibri" w:hAnsi="Calibri" w:cs="Calibri"/>
        </w:rPr>
      </w:pPr>
      <w:r w:rsidRPr="574D6C01">
        <w:rPr>
          <w:rFonts w:ascii="Calibri" w:eastAsia="Calibri" w:hAnsi="Calibri" w:cs="Calibri"/>
        </w:rPr>
        <w:t>Ordering System and Inventory System</w:t>
      </w:r>
    </w:p>
    <w:p w14:paraId="4453DFF8" w14:textId="1BAA68F8" w:rsidR="00463E50" w:rsidRDefault="3CF450F7" w:rsidP="00EF3212">
      <w:pPr>
        <w:pStyle w:val="ListParagraph"/>
        <w:numPr>
          <w:ilvl w:val="1"/>
          <w:numId w:val="82"/>
        </w:numPr>
        <w:spacing w:line="259" w:lineRule="auto"/>
        <w:rPr>
          <w:rFonts w:ascii="Calibri" w:eastAsia="Calibri" w:hAnsi="Calibri" w:cs="Calibri"/>
        </w:rPr>
      </w:pPr>
      <w:r w:rsidRPr="574D6C01">
        <w:rPr>
          <w:rFonts w:ascii="Calibri" w:eastAsia="Calibri" w:hAnsi="Calibri" w:cs="Calibri"/>
        </w:rPr>
        <w:t>Project Planning</w:t>
      </w:r>
    </w:p>
    <w:p w14:paraId="23E0EE93" w14:textId="46439832"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 xml:space="preserve">Define project scope and objectives </w:t>
      </w:r>
    </w:p>
    <w:p w14:paraId="45B4DEB4" w14:textId="4E1CA190"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 xml:space="preserve">Identify project stakeholders </w:t>
      </w:r>
    </w:p>
    <w:p w14:paraId="59DBD46A" w14:textId="7905DAF5"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 xml:space="preserve">Develop project schedule </w:t>
      </w:r>
    </w:p>
    <w:p w14:paraId="54F02CA3" w14:textId="7EC776A3"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 xml:space="preserve">Define project budget </w:t>
      </w:r>
    </w:p>
    <w:p w14:paraId="0BCE55E5" w14:textId="3CA0D0D7"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Establish project team roles and responsibilities</w:t>
      </w:r>
    </w:p>
    <w:p w14:paraId="314C9BC2" w14:textId="04E7596C" w:rsidR="00463E50" w:rsidRDefault="3CF450F7" w:rsidP="00EF3212">
      <w:pPr>
        <w:pStyle w:val="ListParagraph"/>
        <w:numPr>
          <w:ilvl w:val="1"/>
          <w:numId w:val="82"/>
        </w:numPr>
        <w:spacing w:line="259" w:lineRule="auto"/>
        <w:rPr>
          <w:rFonts w:ascii="Calibri" w:eastAsia="Calibri" w:hAnsi="Calibri" w:cs="Calibri"/>
        </w:rPr>
      </w:pPr>
      <w:r w:rsidRPr="574D6C01">
        <w:rPr>
          <w:rFonts w:ascii="Calibri" w:eastAsia="Calibri" w:hAnsi="Calibri" w:cs="Calibri"/>
        </w:rPr>
        <w:t xml:space="preserve">Requirements Gathering </w:t>
      </w:r>
    </w:p>
    <w:p w14:paraId="76397FA8" w14:textId="22430A49"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Define system requirements</w:t>
      </w:r>
    </w:p>
    <w:p w14:paraId="0D74EBDD" w14:textId="19ED4101"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Identify inventory system requirements</w:t>
      </w:r>
    </w:p>
    <w:p w14:paraId="52AF656B" w14:textId="6BB70F62"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Identify ordering system requirements</w:t>
      </w:r>
    </w:p>
    <w:p w14:paraId="7E413131" w14:textId="6CD688BF"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Define user requirements</w:t>
      </w:r>
    </w:p>
    <w:p w14:paraId="38989A48" w14:textId="7E788597"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Conduct stakeholder interviews</w:t>
      </w:r>
    </w:p>
    <w:p w14:paraId="7AE16F17" w14:textId="06D31F08" w:rsidR="00463E50" w:rsidRDefault="3CF450F7" w:rsidP="00EF3212">
      <w:pPr>
        <w:pStyle w:val="ListParagraph"/>
        <w:numPr>
          <w:ilvl w:val="1"/>
          <w:numId w:val="82"/>
        </w:numPr>
        <w:spacing w:line="259" w:lineRule="auto"/>
        <w:rPr>
          <w:rFonts w:ascii="Calibri" w:eastAsia="Calibri" w:hAnsi="Calibri" w:cs="Calibri"/>
        </w:rPr>
      </w:pPr>
      <w:r w:rsidRPr="574D6C01">
        <w:rPr>
          <w:rFonts w:ascii="Calibri" w:eastAsia="Calibri" w:hAnsi="Calibri" w:cs="Calibri"/>
        </w:rPr>
        <w:t>System Design</w:t>
      </w:r>
    </w:p>
    <w:p w14:paraId="79DB5B6E" w14:textId="14710357"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 xml:space="preserve">Design ordering system </w:t>
      </w:r>
    </w:p>
    <w:p w14:paraId="398524AF" w14:textId="00AAF602"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Design inventory system</w:t>
      </w:r>
    </w:p>
    <w:p w14:paraId="3350226D" w14:textId="3F7686FB"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Define user interface design</w:t>
      </w:r>
    </w:p>
    <w:p w14:paraId="5A639AD0" w14:textId="6C6C1DEF"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Determine software and hardware requirements</w:t>
      </w:r>
    </w:p>
    <w:p w14:paraId="4B31317B" w14:textId="4D56850E"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Develop system architecture</w:t>
      </w:r>
    </w:p>
    <w:p w14:paraId="5B41AD35" w14:textId="5FF414CA" w:rsidR="00463E50" w:rsidRDefault="3CF450F7" w:rsidP="00EF3212">
      <w:pPr>
        <w:pStyle w:val="ListParagraph"/>
        <w:numPr>
          <w:ilvl w:val="1"/>
          <w:numId w:val="82"/>
        </w:numPr>
        <w:spacing w:line="259" w:lineRule="auto"/>
        <w:rPr>
          <w:rFonts w:ascii="Calibri" w:eastAsia="Calibri" w:hAnsi="Calibri" w:cs="Calibri"/>
        </w:rPr>
      </w:pPr>
      <w:r w:rsidRPr="574D6C01">
        <w:rPr>
          <w:rFonts w:ascii="Calibri" w:eastAsia="Calibri" w:hAnsi="Calibri" w:cs="Calibri"/>
        </w:rPr>
        <w:t>System Development</w:t>
      </w:r>
    </w:p>
    <w:p w14:paraId="60D735CF" w14:textId="55947376"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Code ordering system</w:t>
      </w:r>
    </w:p>
    <w:p w14:paraId="4356DF9D" w14:textId="0B2FCC76"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Code inventory system</w:t>
      </w:r>
    </w:p>
    <w:p w14:paraId="6B8925AA" w14:textId="56E88AB6"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Integrate system components</w:t>
      </w:r>
    </w:p>
    <w:p w14:paraId="6D4824C6" w14:textId="384A821C"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Develop test plans</w:t>
      </w:r>
    </w:p>
    <w:p w14:paraId="4A578235" w14:textId="336324E9"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Conduct testing</w:t>
      </w:r>
    </w:p>
    <w:p w14:paraId="43C93B90" w14:textId="27F12607" w:rsidR="00463E50" w:rsidRDefault="3CF450F7" w:rsidP="00EF3212">
      <w:pPr>
        <w:pStyle w:val="ListParagraph"/>
        <w:numPr>
          <w:ilvl w:val="1"/>
          <w:numId w:val="82"/>
        </w:numPr>
        <w:spacing w:line="259" w:lineRule="auto"/>
        <w:rPr>
          <w:rFonts w:ascii="Calibri" w:eastAsia="Calibri" w:hAnsi="Calibri" w:cs="Calibri"/>
        </w:rPr>
      </w:pPr>
      <w:r w:rsidRPr="574D6C01">
        <w:rPr>
          <w:rFonts w:ascii="Calibri" w:eastAsia="Calibri" w:hAnsi="Calibri" w:cs="Calibri"/>
        </w:rPr>
        <w:t>System Implementation</w:t>
      </w:r>
    </w:p>
    <w:p w14:paraId="7AE34402" w14:textId="4D59AF05"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Deploy system in test environment</w:t>
      </w:r>
    </w:p>
    <w:p w14:paraId="24901BC0" w14:textId="1C528000"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Train system users</w:t>
      </w:r>
    </w:p>
    <w:p w14:paraId="65577135" w14:textId="78421976"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Resolve any issues found during testing</w:t>
      </w:r>
    </w:p>
    <w:p w14:paraId="53401BBC" w14:textId="007FD7D3"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Deploy system in production environment</w:t>
      </w:r>
    </w:p>
    <w:p w14:paraId="62BFBE2A" w14:textId="31AA8AB9"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Perform system maintenance and support</w:t>
      </w:r>
    </w:p>
    <w:p w14:paraId="688C43AA" w14:textId="26E109E7" w:rsidR="00463E50" w:rsidRDefault="3CF450F7" w:rsidP="00EF3212">
      <w:pPr>
        <w:pStyle w:val="ListParagraph"/>
        <w:numPr>
          <w:ilvl w:val="1"/>
          <w:numId w:val="82"/>
        </w:numPr>
        <w:spacing w:line="259" w:lineRule="auto"/>
        <w:rPr>
          <w:rFonts w:ascii="Calibri" w:eastAsia="Calibri" w:hAnsi="Calibri" w:cs="Calibri"/>
        </w:rPr>
      </w:pPr>
      <w:r w:rsidRPr="574D6C01">
        <w:rPr>
          <w:rFonts w:ascii="Calibri" w:eastAsia="Calibri" w:hAnsi="Calibri" w:cs="Calibri"/>
        </w:rPr>
        <w:t>Project Management</w:t>
      </w:r>
    </w:p>
    <w:p w14:paraId="1097D932" w14:textId="487E9722"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Monitor and control project progress</w:t>
      </w:r>
    </w:p>
    <w:p w14:paraId="5961B00D" w14:textId="652AC7A4"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Manage project risk and issues</w:t>
      </w:r>
    </w:p>
    <w:p w14:paraId="5E4E51C1" w14:textId="65B9C7C8"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Communicate project status to stakeholders</w:t>
      </w:r>
    </w:p>
    <w:p w14:paraId="56B98EB9" w14:textId="47D6E2A7"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Ensure project deliverables meet quality standards</w:t>
      </w:r>
    </w:p>
    <w:p w14:paraId="7419F4F9" w14:textId="215D6834" w:rsidR="00463E50" w:rsidRDefault="3CF450F7" w:rsidP="00EF3212">
      <w:pPr>
        <w:pStyle w:val="ListParagraph"/>
        <w:numPr>
          <w:ilvl w:val="2"/>
          <w:numId w:val="82"/>
        </w:numPr>
        <w:spacing w:line="259" w:lineRule="auto"/>
        <w:rPr>
          <w:rFonts w:ascii="Calibri" w:eastAsia="Calibri" w:hAnsi="Calibri" w:cs="Calibri"/>
        </w:rPr>
      </w:pPr>
      <w:r w:rsidRPr="574D6C01">
        <w:rPr>
          <w:rFonts w:ascii="Calibri" w:eastAsia="Calibri" w:hAnsi="Calibri" w:cs="Calibri"/>
        </w:rPr>
        <w:t>Obtain project acceptance from stakeholders</w:t>
      </w:r>
    </w:p>
    <w:p w14:paraId="609A957E" w14:textId="114D245B" w:rsidR="00463E50" w:rsidRDefault="0081345C" w:rsidP="574D6C01">
      <w:pPr>
        <w:tabs>
          <w:tab w:val="center" w:pos="993"/>
        </w:tabs>
        <w:spacing w:after="19" w:line="255" w:lineRule="auto"/>
        <w:ind w:left="0" w:firstLine="0"/>
        <w:jc w:val="left"/>
      </w:pPr>
      <w:r w:rsidRPr="574D6C01">
        <w:rPr>
          <w:b/>
          <w:sz w:val="28"/>
          <w:szCs w:val="28"/>
        </w:rPr>
        <w:t xml:space="preserve"> </w:t>
      </w:r>
      <w:r w:rsidRPr="574D6C01">
        <w:rPr>
          <w:rFonts w:ascii="Segoe UI" w:eastAsia="Segoe UI" w:hAnsi="Segoe UI" w:cs="Segoe UI"/>
          <w:b/>
          <w:sz w:val="18"/>
          <w:szCs w:val="18"/>
        </w:rPr>
        <w:t xml:space="preserve"> </w:t>
      </w:r>
      <w:r>
        <w:t xml:space="preserve"> </w:t>
      </w:r>
    </w:p>
    <w:p w14:paraId="2565DC2A" w14:textId="77777777" w:rsidR="00463E50" w:rsidRDefault="0081345C">
      <w:pPr>
        <w:pStyle w:val="Heading4"/>
        <w:ind w:left="701"/>
      </w:pPr>
      <w:bookmarkStart w:id="49" w:name="_Toc189500"/>
      <w:r>
        <w:rPr>
          <w:color w:val="1F3864"/>
        </w:rPr>
        <w:t>6.2.7.</w:t>
      </w:r>
      <w:r>
        <w:rPr>
          <w:rFonts w:ascii="Arial" w:eastAsia="Arial" w:hAnsi="Arial" w:cs="Arial"/>
          <w:color w:val="1F3864"/>
        </w:rPr>
        <w:t xml:space="preserve"> </w:t>
      </w:r>
      <w:r>
        <w:t xml:space="preserve">Scope Verification   </w:t>
      </w:r>
      <w:bookmarkEnd w:id="49"/>
    </w:p>
    <w:p w14:paraId="4FBC057B" w14:textId="77777777" w:rsidR="00463E50" w:rsidRDefault="0081345C">
      <w:pPr>
        <w:spacing w:after="5" w:line="259" w:lineRule="auto"/>
        <w:ind w:left="0" w:firstLine="0"/>
        <w:jc w:val="left"/>
      </w:pPr>
      <w:r>
        <w:t xml:space="preserve"> </w:t>
      </w:r>
      <w:r>
        <w:rPr>
          <w:rFonts w:ascii="Segoe UI" w:eastAsia="Segoe UI" w:hAnsi="Segoe UI" w:cs="Segoe UI"/>
          <w:sz w:val="18"/>
        </w:rPr>
        <w:t xml:space="preserve"> </w:t>
      </w:r>
      <w:r>
        <w:t xml:space="preserve"> </w:t>
      </w:r>
    </w:p>
    <w:p w14:paraId="7B2B31CC" w14:textId="77777777" w:rsidR="00463E50" w:rsidRDefault="0081345C">
      <w:pPr>
        <w:ind w:left="731" w:right="610"/>
      </w:pPr>
      <w:r>
        <w:t xml:space="preserve">To ensure that the deliverables from the Dispatch Directory System project meet the original scope, the project team will utilize a variety of methods for scope verification. These methods may include: </w:t>
      </w:r>
      <w:r>
        <w:rPr>
          <w:rFonts w:ascii="Segoe UI" w:eastAsia="Segoe UI" w:hAnsi="Segoe UI" w:cs="Segoe UI"/>
          <w:sz w:val="18"/>
        </w:rPr>
        <w:t xml:space="preserve"> </w:t>
      </w:r>
      <w:r>
        <w:t xml:space="preserve"> </w:t>
      </w:r>
    </w:p>
    <w:p w14:paraId="43225173" w14:textId="77777777" w:rsidR="00463E50" w:rsidRDefault="0081345C">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169B89D0" w14:textId="77777777" w:rsidR="00463E50" w:rsidRDefault="0081345C" w:rsidP="00EF3212">
      <w:pPr>
        <w:numPr>
          <w:ilvl w:val="0"/>
          <w:numId w:val="31"/>
        </w:numPr>
        <w:ind w:right="615" w:hanging="360"/>
      </w:pPr>
      <w:r>
        <w:rPr>
          <w:b/>
        </w:rPr>
        <w:t xml:space="preserve">Quality checklists: </w:t>
      </w:r>
      <w:r>
        <w:t xml:space="preserve">These lists will outline the specific requirements that each deliverable is met in order to be accepted. The project team will use these checklists to verify that each deliverable meets all necessary criteria before moving forward.   </w:t>
      </w:r>
    </w:p>
    <w:p w14:paraId="6802ACA7" w14:textId="77777777" w:rsidR="00463E50" w:rsidRDefault="0081345C" w:rsidP="00EF3212">
      <w:pPr>
        <w:numPr>
          <w:ilvl w:val="0"/>
          <w:numId w:val="31"/>
        </w:numPr>
        <w:spacing w:after="79"/>
        <w:ind w:right="615" w:hanging="360"/>
      </w:pPr>
      <w:r>
        <w:rPr>
          <w:b/>
        </w:rPr>
        <w:t>Work performance measurements:</w:t>
      </w:r>
      <w:r>
        <w:t xml:space="preserve"> The project team will track and measure the progress of each deliverable as it is being developed. This will allow the team to identify any potential issues or deviations from the original scope and address them in a timely manner.   </w:t>
      </w:r>
    </w:p>
    <w:p w14:paraId="49A6766F" w14:textId="77777777" w:rsidR="00463E50" w:rsidRDefault="0081345C" w:rsidP="00EF3212">
      <w:pPr>
        <w:numPr>
          <w:ilvl w:val="0"/>
          <w:numId w:val="31"/>
        </w:numPr>
        <w:ind w:right="615" w:hanging="360"/>
      </w:pPr>
      <w:r>
        <w:rPr>
          <w:b/>
        </w:rPr>
        <w:t xml:space="preserve">Scope baseline: </w:t>
      </w:r>
      <w:r>
        <w:t xml:space="preserve">The project team will maintain a scope baseline, which is a snapshot of the original project scope. Any changes to the scope must be documented and approved before they are implemented. The scope baseline will be used to ensure that the final deliverables meet the original scope. </w:t>
      </w:r>
      <w:r>
        <w:rPr>
          <w:rFonts w:ascii="Segoe UI" w:eastAsia="Segoe UI" w:hAnsi="Segoe UI" w:cs="Segoe UI"/>
        </w:rPr>
        <w:t xml:space="preserve"> </w:t>
      </w:r>
      <w:r>
        <w:t xml:space="preserve"> </w:t>
      </w:r>
    </w:p>
    <w:p w14:paraId="121A4C28" w14:textId="77777777" w:rsidR="00463E50" w:rsidRDefault="0081345C" w:rsidP="00EF3212">
      <w:pPr>
        <w:numPr>
          <w:ilvl w:val="0"/>
          <w:numId w:val="31"/>
        </w:numPr>
        <w:spacing w:after="0"/>
        <w:ind w:right="615" w:hanging="360"/>
      </w:pPr>
      <w:r>
        <w:rPr>
          <w:b/>
        </w:rPr>
        <w:t>Formal acceptance:</w:t>
      </w:r>
      <w:r>
        <w:t xml:space="preserve"> The project sponsor, customer, and other stakeholders will formally accept each delivery as it is completed. This ensures that the project team is meeting the expectations of all relevant parties </w:t>
      </w:r>
      <w:r>
        <w:rPr>
          <w:rFonts w:ascii="Roboto" w:eastAsia="Roboto" w:hAnsi="Roboto" w:cs="Roboto"/>
          <w:color w:val="111111"/>
        </w:rPr>
        <w:t>—</w:t>
      </w:r>
      <w:r>
        <w:t xml:space="preserve"> allowing any necessary feedback or changes to be made in a timely manner. </w:t>
      </w:r>
      <w:r>
        <w:rPr>
          <w:rFonts w:ascii="Segoe UI" w:eastAsia="Segoe UI" w:hAnsi="Segoe UI" w:cs="Segoe UI"/>
        </w:rPr>
        <w:t xml:space="preserve"> </w:t>
      </w:r>
      <w:r>
        <w:t xml:space="preserve"> </w:t>
      </w:r>
    </w:p>
    <w:p w14:paraId="15E8471E" w14:textId="77777777" w:rsidR="00463E50" w:rsidRDefault="0081345C">
      <w:pPr>
        <w:spacing w:after="4" w:line="259" w:lineRule="auto"/>
        <w:ind w:left="0" w:firstLine="0"/>
        <w:jc w:val="left"/>
      </w:pPr>
      <w:r>
        <w:t xml:space="preserve">  </w:t>
      </w:r>
    </w:p>
    <w:p w14:paraId="0AFD004D" w14:textId="77777777" w:rsidR="00463E50" w:rsidRDefault="0081345C">
      <w:pPr>
        <w:ind w:left="731" w:right="621"/>
      </w:pPr>
      <w:r>
        <w:t xml:space="preserve">Overall, it is important that the project team maintains consistent communication and collaboration with the customer and other stakeholders throughout the project in order to ensure that the deliverables meet the original scope and are formally accepted. </w:t>
      </w:r>
      <w:r>
        <w:rPr>
          <w:rFonts w:ascii="Segoe UI" w:eastAsia="Segoe UI" w:hAnsi="Segoe UI" w:cs="Segoe UI"/>
          <w:sz w:val="18"/>
        </w:rPr>
        <w:t xml:space="preserve"> </w:t>
      </w:r>
      <w:r>
        <w:t xml:space="preserve"> </w:t>
      </w:r>
    </w:p>
    <w:p w14:paraId="27013881" w14:textId="77777777" w:rsidR="00463E50" w:rsidRDefault="0081345C">
      <w:pPr>
        <w:spacing w:after="45" w:line="259" w:lineRule="auto"/>
        <w:ind w:left="0" w:firstLine="0"/>
        <w:jc w:val="left"/>
      </w:pPr>
      <w:r>
        <w:t xml:space="preserve"> </w:t>
      </w:r>
      <w:r>
        <w:rPr>
          <w:rFonts w:ascii="Segoe UI" w:eastAsia="Segoe UI" w:hAnsi="Segoe UI" w:cs="Segoe UI"/>
          <w:sz w:val="18"/>
        </w:rPr>
        <w:t xml:space="preserve"> </w:t>
      </w:r>
      <w:r>
        <w:t xml:space="preserve"> </w:t>
      </w:r>
    </w:p>
    <w:p w14:paraId="74E17EFB" w14:textId="77777777" w:rsidR="00463E50" w:rsidRDefault="0081345C">
      <w:pPr>
        <w:pStyle w:val="Heading4"/>
        <w:tabs>
          <w:tab w:val="center" w:pos="1765"/>
        </w:tabs>
        <w:ind w:left="0" w:firstLine="0"/>
      </w:pPr>
      <w:bookmarkStart w:id="50" w:name="_Toc189501"/>
      <w:r>
        <w:rPr>
          <w:color w:val="000000"/>
          <w:sz w:val="22"/>
        </w:rPr>
        <w:t xml:space="preserve"> </w:t>
      </w:r>
      <w:r>
        <w:rPr>
          <w:color w:val="000000"/>
          <w:sz w:val="22"/>
        </w:rPr>
        <w:tab/>
      </w:r>
      <w:r>
        <w:rPr>
          <w:color w:val="1F3864"/>
        </w:rPr>
        <w:t xml:space="preserve">6.2.8. </w:t>
      </w:r>
      <w:r>
        <w:t xml:space="preserve">Scope Control   </w:t>
      </w:r>
      <w:bookmarkEnd w:id="50"/>
    </w:p>
    <w:p w14:paraId="09D16663" w14:textId="77777777" w:rsidR="00463E50" w:rsidRDefault="0081345C">
      <w:pPr>
        <w:spacing w:after="10" w:line="259" w:lineRule="auto"/>
        <w:ind w:left="0" w:firstLine="0"/>
        <w:jc w:val="left"/>
      </w:pPr>
      <w:r>
        <w:t xml:space="preserve"> </w:t>
      </w:r>
      <w:r>
        <w:rPr>
          <w:rFonts w:ascii="Segoe UI" w:eastAsia="Segoe UI" w:hAnsi="Segoe UI" w:cs="Segoe UI"/>
          <w:sz w:val="18"/>
        </w:rPr>
        <w:t xml:space="preserve"> </w:t>
      </w:r>
      <w:r>
        <w:t xml:space="preserve"> </w:t>
      </w:r>
    </w:p>
    <w:p w14:paraId="4151998A" w14:textId="77777777" w:rsidR="00463E50" w:rsidRDefault="0081345C">
      <w:pPr>
        <w:ind w:left="731" w:right="597"/>
      </w:pPr>
      <w:r>
        <w:t xml:space="preserve">The scope control process for the project will involve regular reviews of the project's deliverables and progress to ensure that they align with the original project scope as defined in the Project Scope Statement. Any deviations from the scope will be evaluated and, if necessary, changes to the scope will be documented and approved through the established scope change process. The Project Manager will be responsible for monitoring and controlling the project's scope, with assistance from the project team and stakeholders. Periodic reviews of the project's scope will be conducted to ensure that the project remains on track and within the defined boundaries. The project manager will also be responsible for ensuring that any scope changes are properly documented and that all impacted parties are notified of any changes. </w:t>
      </w:r>
      <w:r>
        <w:rPr>
          <w:rFonts w:ascii="Segoe UI" w:eastAsia="Segoe UI" w:hAnsi="Segoe UI" w:cs="Segoe UI"/>
          <w:sz w:val="18"/>
        </w:rPr>
        <w:t xml:space="preserve"> </w:t>
      </w:r>
      <w:r>
        <w:t xml:space="preserve"> </w:t>
      </w:r>
    </w:p>
    <w:p w14:paraId="727C1819"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DB5768A" w14:textId="77777777" w:rsidR="00463E50" w:rsidRDefault="0081345C">
      <w:pPr>
        <w:ind w:left="731"/>
      </w:pPr>
      <w:r>
        <w:t xml:space="preserve">The scope control process for the Dispatch Directory System project will involve the following steps for making changes to the scope baseline: </w:t>
      </w:r>
      <w:r>
        <w:rPr>
          <w:rFonts w:ascii="Segoe UI" w:eastAsia="Segoe UI" w:hAnsi="Segoe UI" w:cs="Segoe UI"/>
          <w:sz w:val="18"/>
        </w:rPr>
        <w:t xml:space="preserve"> </w:t>
      </w:r>
      <w:r>
        <w:t xml:space="preserve"> </w:t>
      </w:r>
    </w:p>
    <w:p w14:paraId="55913E8F" w14:textId="77777777" w:rsidR="00463E50" w:rsidRDefault="0081345C">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4019D728" w14:textId="77777777" w:rsidR="00463E50" w:rsidRDefault="0081345C" w:rsidP="00EF3212">
      <w:pPr>
        <w:numPr>
          <w:ilvl w:val="0"/>
          <w:numId w:val="32"/>
        </w:numPr>
        <w:spacing w:after="79"/>
        <w:ind w:hanging="360"/>
      </w:pPr>
      <w:r>
        <w:t xml:space="preserve">A scope change request will be initiated by any stakeholder or team member who identifies a need for a change to the scope.   </w:t>
      </w:r>
    </w:p>
    <w:p w14:paraId="3A5FDFE4" w14:textId="77777777" w:rsidR="00463E50" w:rsidRDefault="0081345C" w:rsidP="00EF3212">
      <w:pPr>
        <w:numPr>
          <w:ilvl w:val="0"/>
          <w:numId w:val="32"/>
        </w:numPr>
        <w:spacing w:after="80"/>
        <w:ind w:hanging="360"/>
      </w:pPr>
      <w:r>
        <w:t xml:space="preserve">The scope change request will be reviewed by the Project manager and the Project Sponsor to assess the impact of the change on the project schedule, budget, and resources.   </w:t>
      </w:r>
    </w:p>
    <w:p w14:paraId="0B1CF6D0" w14:textId="77777777" w:rsidR="00463E50" w:rsidRDefault="0081345C" w:rsidP="00EF3212">
      <w:pPr>
        <w:numPr>
          <w:ilvl w:val="0"/>
          <w:numId w:val="32"/>
        </w:numPr>
        <w:ind w:hanging="360"/>
      </w:pPr>
      <w:r>
        <w:t xml:space="preserve">If the change is deemed low impact, the Project Manager can approve or deny the request. If the change is deemed high impact, the Project manager can approve </w:t>
      </w:r>
    </w:p>
    <w:p w14:paraId="713539E3" w14:textId="77777777" w:rsidR="00463E50" w:rsidRDefault="0081345C">
      <w:pPr>
        <w:spacing w:after="79"/>
        <w:ind w:left="1451"/>
      </w:pPr>
      <w:r>
        <w:t xml:space="preserve">or deny the request. Any low impact change request approved or denied by the Project Manager can be reviewed and overruled by the Project Sponsor.    </w:t>
      </w:r>
    </w:p>
    <w:p w14:paraId="21FABFBD" w14:textId="77777777" w:rsidR="00463E50" w:rsidRDefault="0081345C" w:rsidP="00EF3212">
      <w:pPr>
        <w:numPr>
          <w:ilvl w:val="0"/>
          <w:numId w:val="32"/>
        </w:numPr>
        <w:spacing w:after="74"/>
        <w:ind w:hanging="360"/>
      </w:pPr>
      <w:r>
        <w:t xml:space="preserve">If the request is approved, the Project Manager will create an action plan to proceed with the change and update the scope baseline and notify all relevant stakeholders of the change.   </w:t>
      </w:r>
    </w:p>
    <w:p w14:paraId="2B9A7C52" w14:textId="77777777" w:rsidR="00463E50" w:rsidRDefault="0081345C" w:rsidP="00EF3212">
      <w:pPr>
        <w:numPr>
          <w:ilvl w:val="0"/>
          <w:numId w:val="32"/>
        </w:numPr>
        <w:ind w:hanging="360"/>
      </w:pPr>
      <w:r>
        <w:t xml:space="preserve">If the request is rejected, the project team will continue with the original scope.   </w:t>
      </w:r>
    </w:p>
    <w:p w14:paraId="60A01447" w14:textId="77777777" w:rsidR="00463E50" w:rsidRDefault="0081345C">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7836D45C" w14:textId="77777777" w:rsidR="00463E50" w:rsidRDefault="0081345C">
      <w:pPr>
        <w:ind w:left="731" w:right="616"/>
      </w:pPr>
      <w:r>
        <w:t xml:space="preserve">It is important to have a formalized process for making changes to the scope baseline in order to ensure that the project stays on track and within budget. Any changes to the scope should be carefully assessed and approved in order to avoid scope creeps and keep the project on track. </w:t>
      </w:r>
      <w:r>
        <w:rPr>
          <w:rFonts w:ascii="Segoe UI" w:eastAsia="Segoe UI" w:hAnsi="Segoe UI" w:cs="Segoe UI"/>
          <w:sz w:val="18"/>
        </w:rPr>
        <w:t xml:space="preserve"> </w:t>
      </w:r>
      <w:r>
        <w:t xml:space="preserve"> </w:t>
      </w:r>
    </w:p>
    <w:p w14:paraId="6A7DD531" w14:textId="77777777" w:rsidR="00463E50" w:rsidRDefault="0081345C">
      <w:pPr>
        <w:spacing w:after="0" w:line="259" w:lineRule="auto"/>
        <w:ind w:left="0" w:firstLine="0"/>
        <w:jc w:val="left"/>
      </w:pPr>
      <w:r>
        <w:t xml:space="preserve">   </w:t>
      </w:r>
    </w:p>
    <w:p w14:paraId="786897BB" w14:textId="77777777" w:rsidR="00463E50" w:rsidRDefault="0081345C">
      <w:pPr>
        <w:spacing w:after="0" w:line="259" w:lineRule="auto"/>
        <w:ind w:left="0" w:firstLine="0"/>
        <w:jc w:val="left"/>
      </w:pPr>
      <w:r>
        <w:t xml:space="preserve">  </w:t>
      </w:r>
    </w:p>
    <w:p w14:paraId="5F91E674" w14:textId="77777777" w:rsidR="00463E50" w:rsidRDefault="0081345C">
      <w:pPr>
        <w:spacing w:after="150" w:line="281" w:lineRule="auto"/>
        <w:ind w:left="0" w:right="9865" w:firstLine="0"/>
        <w:jc w:val="left"/>
      </w:pPr>
      <w:r>
        <w:t xml:space="preserve">  </w:t>
      </w:r>
      <w:r>
        <w:rPr>
          <w:rFonts w:ascii="Segoe UI" w:eastAsia="Segoe UI" w:hAnsi="Segoe UI" w:cs="Segoe UI"/>
          <w:sz w:val="18"/>
        </w:rPr>
        <w:t xml:space="preserve"> </w:t>
      </w:r>
      <w:r>
        <w:t xml:space="preserve"> </w:t>
      </w:r>
    </w:p>
    <w:p w14:paraId="7B42E45A" w14:textId="77777777" w:rsidR="00463E50" w:rsidRDefault="0081345C">
      <w:pPr>
        <w:pStyle w:val="Heading2"/>
        <w:ind w:left="341"/>
      </w:pPr>
      <w:bookmarkStart w:id="51" w:name="_Toc189502"/>
      <w:r>
        <w:t>6.3.</w:t>
      </w:r>
      <w:r>
        <w:rPr>
          <w:rFonts w:ascii="Arial" w:eastAsia="Arial" w:hAnsi="Arial" w:cs="Arial"/>
        </w:rPr>
        <w:t xml:space="preserve"> </w:t>
      </w:r>
      <w:r>
        <w:t xml:space="preserve">Cost Management Plan  </w:t>
      </w:r>
      <w:bookmarkEnd w:id="51"/>
    </w:p>
    <w:p w14:paraId="503F4655" w14:textId="77777777" w:rsidR="00463E50" w:rsidRDefault="0081345C">
      <w:pPr>
        <w:spacing w:after="0" w:line="259" w:lineRule="auto"/>
        <w:ind w:left="0" w:firstLine="0"/>
        <w:jc w:val="left"/>
      </w:pPr>
      <w:r>
        <w:t xml:space="preserve">  </w:t>
      </w:r>
    </w:p>
    <w:p w14:paraId="267A0B9D" w14:textId="77777777" w:rsidR="00463E50" w:rsidRDefault="0081345C">
      <w:pPr>
        <w:ind w:left="371" w:right="615"/>
      </w:pPr>
      <w:r>
        <w:t xml:space="preserve">The Cost Management Plan for the Dispatch Directory System project is designed to ensure that all costs associated with the project are effectively managed throughout its lifecycle. The plan outlines the format and standards by which the project costs will be measured, reported, and controlled. </w:t>
      </w:r>
      <w:r>
        <w:rPr>
          <w:rFonts w:ascii="Segoe UI" w:eastAsia="Segoe UI" w:hAnsi="Segoe UI" w:cs="Segoe UI"/>
          <w:sz w:val="18"/>
        </w:rPr>
        <w:t xml:space="preserve"> </w:t>
      </w:r>
      <w:r>
        <w:t xml:space="preserve"> </w:t>
      </w:r>
    </w:p>
    <w:p w14:paraId="331C4C9E" w14:textId="77777777" w:rsidR="00463E50" w:rsidRDefault="0081345C">
      <w:pPr>
        <w:spacing w:after="11" w:line="259" w:lineRule="auto"/>
        <w:ind w:left="361" w:firstLine="0"/>
        <w:jc w:val="left"/>
      </w:pPr>
      <w:r>
        <w:t xml:space="preserve"> </w:t>
      </w:r>
      <w:r>
        <w:rPr>
          <w:rFonts w:ascii="Segoe UI" w:eastAsia="Segoe UI" w:hAnsi="Segoe UI" w:cs="Segoe UI"/>
          <w:sz w:val="18"/>
        </w:rPr>
        <w:t xml:space="preserve"> </w:t>
      </w:r>
      <w:r>
        <w:t xml:space="preserve"> </w:t>
      </w:r>
    </w:p>
    <w:p w14:paraId="5FB42748" w14:textId="77777777" w:rsidR="00463E50" w:rsidRDefault="0081345C">
      <w:pPr>
        <w:spacing w:after="19" w:line="255" w:lineRule="auto"/>
        <w:ind w:left="371"/>
      </w:pPr>
      <w:r>
        <w:rPr>
          <w:b/>
        </w:rPr>
        <w:t xml:space="preserve">Cost management responsibilities: </w:t>
      </w:r>
      <w:r>
        <w:rPr>
          <w:rFonts w:ascii="Segoe UI" w:eastAsia="Segoe UI" w:hAnsi="Segoe UI" w:cs="Segoe UI"/>
          <w:b/>
          <w:sz w:val="18"/>
        </w:rPr>
        <w:t xml:space="preserve"> </w:t>
      </w:r>
      <w:r>
        <w:t xml:space="preserve"> </w:t>
      </w:r>
    </w:p>
    <w:p w14:paraId="1D53E5DA" w14:textId="77777777" w:rsidR="00463E50" w:rsidRDefault="0081345C">
      <w:pPr>
        <w:spacing w:after="77" w:line="259" w:lineRule="auto"/>
        <w:ind w:left="361" w:firstLine="0"/>
        <w:jc w:val="left"/>
      </w:pPr>
      <w:r>
        <w:t xml:space="preserve"> </w:t>
      </w:r>
      <w:r>
        <w:rPr>
          <w:rFonts w:ascii="Segoe UI" w:eastAsia="Segoe UI" w:hAnsi="Segoe UI" w:cs="Segoe UI"/>
          <w:sz w:val="18"/>
        </w:rPr>
        <w:t xml:space="preserve"> </w:t>
      </w:r>
      <w:r>
        <w:t xml:space="preserve"> </w:t>
      </w:r>
    </w:p>
    <w:p w14:paraId="36A596DD" w14:textId="77777777" w:rsidR="00463E50" w:rsidRDefault="0081345C" w:rsidP="00EF3212">
      <w:pPr>
        <w:numPr>
          <w:ilvl w:val="0"/>
          <w:numId w:val="33"/>
        </w:numPr>
        <w:spacing w:after="79"/>
        <w:ind w:hanging="360"/>
      </w:pPr>
      <w:r>
        <w:t xml:space="preserve">The Project Manager will be responsible for overall cost management of the project and will be the primary point of contact for all cost-related issues.   </w:t>
      </w:r>
    </w:p>
    <w:p w14:paraId="09997EBF" w14:textId="77777777" w:rsidR="00463E50" w:rsidRDefault="0081345C" w:rsidP="00EF3212">
      <w:pPr>
        <w:numPr>
          <w:ilvl w:val="0"/>
          <w:numId w:val="33"/>
        </w:numPr>
        <w:ind w:hanging="360"/>
      </w:pPr>
      <w:r>
        <w:t xml:space="preserve">The Finance Team will be responsible for monitoring project costs and ensuring that they are within the approved budget.   </w:t>
      </w:r>
    </w:p>
    <w:p w14:paraId="60A00C6C" w14:textId="77777777" w:rsidR="00463E50" w:rsidRDefault="0081345C">
      <w:pPr>
        <w:spacing w:after="6" w:line="259" w:lineRule="auto"/>
        <w:ind w:left="721" w:firstLine="0"/>
        <w:jc w:val="left"/>
      </w:pPr>
      <w:r>
        <w:t xml:space="preserve"> </w:t>
      </w:r>
      <w:r>
        <w:rPr>
          <w:rFonts w:ascii="Segoe UI" w:eastAsia="Segoe UI" w:hAnsi="Segoe UI" w:cs="Segoe UI"/>
          <w:sz w:val="18"/>
        </w:rPr>
        <w:t xml:space="preserve"> </w:t>
      </w:r>
      <w:r>
        <w:t xml:space="preserve"> </w:t>
      </w:r>
    </w:p>
    <w:p w14:paraId="77097D6C" w14:textId="77777777" w:rsidR="00463E50" w:rsidRDefault="0081345C">
      <w:pPr>
        <w:spacing w:after="19" w:line="255" w:lineRule="auto"/>
        <w:ind w:left="371"/>
      </w:pPr>
      <w:r>
        <w:rPr>
          <w:b/>
        </w:rPr>
        <w:t xml:space="preserve">Cost change approval: </w:t>
      </w:r>
      <w:r>
        <w:rPr>
          <w:rFonts w:ascii="Segoe UI" w:eastAsia="Segoe UI" w:hAnsi="Segoe UI" w:cs="Segoe UI"/>
          <w:b/>
          <w:sz w:val="18"/>
        </w:rPr>
        <w:t xml:space="preserve"> </w:t>
      </w:r>
      <w:r>
        <w:t xml:space="preserve"> </w:t>
      </w:r>
    </w:p>
    <w:p w14:paraId="421D918B" w14:textId="77777777" w:rsidR="00463E50" w:rsidRDefault="0081345C">
      <w:pPr>
        <w:spacing w:after="77" w:line="259" w:lineRule="auto"/>
        <w:ind w:left="361" w:firstLine="0"/>
        <w:jc w:val="left"/>
      </w:pPr>
      <w:r>
        <w:t xml:space="preserve"> </w:t>
      </w:r>
      <w:r>
        <w:rPr>
          <w:rFonts w:ascii="Segoe UI" w:eastAsia="Segoe UI" w:hAnsi="Segoe UI" w:cs="Segoe UI"/>
          <w:sz w:val="18"/>
        </w:rPr>
        <w:t xml:space="preserve"> </w:t>
      </w:r>
      <w:r>
        <w:t xml:space="preserve"> </w:t>
      </w:r>
    </w:p>
    <w:p w14:paraId="03655E56" w14:textId="77777777" w:rsidR="00463E50" w:rsidRDefault="0081345C" w:rsidP="00EF3212">
      <w:pPr>
        <w:numPr>
          <w:ilvl w:val="0"/>
          <w:numId w:val="33"/>
        </w:numPr>
        <w:spacing w:after="72"/>
        <w:ind w:hanging="360"/>
      </w:pPr>
      <w:r>
        <w:t xml:space="preserve">All cost changes must be approved by the Project Manager before they are implemented.   </w:t>
      </w:r>
    </w:p>
    <w:p w14:paraId="62E0BEBD" w14:textId="77777777" w:rsidR="00463E50" w:rsidRDefault="0081345C" w:rsidP="00EF3212">
      <w:pPr>
        <w:numPr>
          <w:ilvl w:val="0"/>
          <w:numId w:val="33"/>
        </w:numPr>
        <w:ind w:hanging="360"/>
      </w:pPr>
      <w:r>
        <w:t xml:space="preserve">If the cost change exceeds 10% of the total project budget, it must be approved by the Project Sponsor before it can be implemented.   </w:t>
      </w:r>
    </w:p>
    <w:p w14:paraId="63024D06" w14:textId="77777777" w:rsidR="00463E50" w:rsidRDefault="0081345C">
      <w:pPr>
        <w:spacing w:after="5" w:line="259" w:lineRule="auto"/>
        <w:ind w:left="1081" w:firstLine="0"/>
        <w:jc w:val="left"/>
      </w:pPr>
      <w:r>
        <w:t xml:space="preserve"> </w:t>
      </w:r>
      <w:r>
        <w:rPr>
          <w:rFonts w:ascii="Segoe UI" w:eastAsia="Segoe UI" w:hAnsi="Segoe UI" w:cs="Segoe UI"/>
          <w:sz w:val="18"/>
        </w:rPr>
        <w:t xml:space="preserve"> </w:t>
      </w:r>
      <w:r>
        <w:t xml:space="preserve"> </w:t>
      </w:r>
    </w:p>
    <w:p w14:paraId="6A51BC63" w14:textId="77777777" w:rsidR="00463E50" w:rsidRDefault="0081345C">
      <w:pPr>
        <w:spacing w:after="19" w:line="255" w:lineRule="auto"/>
        <w:ind w:left="371"/>
      </w:pPr>
      <w:r>
        <w:rPr>
          <w:b/>
        </w:rPr>
        <w:t xml:space="preserve">Cost measurement and reporting: </w:t>
      </w:r>
      <w:r>
        <w:rPr>
          <w:rFonts w:ascii="Segoe UI" w:eastAsia="Segoe UI" w:hAnsi="Segoe UI" w:cs="Segoe UI"/>
          <w:b/>
          <w:sz w:val="18"/>
        </w:rPr>
        <w:t xml:space="preserve"> </w:t>
      </w:r>
      <w:r>
        <w:t xml:space="preserve"> </w:t>
      </w:r>
    </w:p>
    <w:p w14:paraId="5CB520AB" w14:textId="77777777" w:rsidR="00463E50" w:rsidRDefault="0081345C">
      <w:pPr>
        <w:spacing w:after="82" w:line="259" w:lineRule="auto"/>
        <w:ind w:left="361" w:firstLine="0"/>
        <w:jc w:val="left"/>
      </w:pPr>
      <w:r>
        <w:t xml:space="preserve"> </w:t>
      </w:r>
      <w:r>
        <w:rPr>
          <w:rFonts w:ascii="Segoe UI" w:eastAsia="Segoe UI" w:hAnsi="Segoe UI" w:cs="Segoe UI"/>
          <w:sz w:val="18"/>
        </w:rPr>
        <w:t xml:space="preserve"> </w:t>
      </w:r>
      <w:r>
        <w:t xml:space="preserve"> </w:t>
      </w:r>
    </w:p>
    <w:p w14:paraId="2BB31FE2" w14:textId="77777777" w:rsidR="00463E50" w:rsidRDefault="0081345C" w:rsidP="00EF3212">
      <w:pPr>
        <w:numPr>
          <w:ilvl w:val="0"/>
          <w:numId w:val="33"/>
        </w:numPr>
        <w:spacing w:after="79"/>
        <w:ind w:hanging="360"/>
      </w:pPr>
      <w:r>
        <w:t xml:space="preserve">Costs will be measured and reported on a monthly basis, using a cost performance index (CPI) and a schedule performance index (SPI)   </w:t>
      </w:r>
    </w:p>
    <w:p w14:paraId="11DAD9D3" w14:textId="77777777" w:rsidR="00463E50" w:rsidRDefault="0081345C" w:rsidP="00EF3212">
      <w:pPr>
        <w:numPr>
          <w:ilvl w:val="0"/>
          <w:numId w:val="33"/>
        </w:numPr>
        <w:ind w:hanging="360"/>
      </w:pPr>
      <w:r>
        <w:t xml:space="preserve">Reports will be presented to the Project Sponsor on a monthly basis.   </w:t>
      </w:r>
    </w:p>
    <w:p w14:paraId="13E33A63"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0F43AD6D" w14:textId="77777777" w:rsidR="00463E50" w:rsidRDefault="0081345C">
      <w:pPr>
        <w:spacing w:after="19" w:line="255" w:lineRule="auto"/>
        <w:ind w:left="371"/>
      </w:pPr>
      <w:r>
        <w:rPr>
          <w:b/>
        </w:rPr>
        <w:t xml:space="preserve">Budget format and standards: </w:t>
      </w:r>
      <w:r>
        <w:rPr>
          <w:rFonts w:ascii="Segoe UI" w:eastAsia="Segoe UI" w:hAnsi="Segoe UI" w:cs="Segoe UI"/>
          <w:b/>
          <w:sz w:val="18"/>
        </w:rPr>
        <w:t xml:space="preserve"> </w:t>
      </w:r>
      <w:r>
        <w:t xml:space="preserve"> </w:t>
      </w:r>
    </w:p>
    <w:p w14:paraId="3260F0B0" w14:textId="77777777" w:rsidR="00463E50" w:rsidRDefault="0081345C">
      <w:pPr>
        <w:spacing w:after="82" w:line="259" w:lineRule="auto"/>
        <w:ind w:left="361" w:firstLine="0"/>
        <w:jc w:val="left"/>
      </w:pPr>
      <w:r>
        <w:t xml:space="preserve"> </w:t>
      </w:r>
      <w:r>
        <w:rPr>
          <w:rFonts w:ascii="Segoe UI" w:eastAsia="Segoe UI" w:hAnsi="Segoe UI" w:cs="Segoe UI"/>
          <w:sz w:val="18"/>
        </w:rPr>
        <w:t xml:space="preserve"> </w:t>
      </w:r>
      <w:r>
        <w:t xml:space="preserve"> </w:t>
      </w:r>
    </w:p>
    <w:p w14:paraId="4BFE4B5B" w14:textId="77777777" w:rsidR="00463E50" w:rsidRDefault="0081345C" w:rsidP="00EF3212">
      <w:pPr>
        <w:numPr>
          <w:ilvl w:val="0"/>
          <w:numId w:val="33"/>
        </w:numPr>
        <w:spacing w:after="79"/>
        <w:ind w:hanging="360"/>
      </w:pPr>
      <w:r>
        <w:t xml:space="preserve">The budget will be presented in a clear and concise format, using a spreadsheet format such as Excel.   </w:t>
      </w:r>
    </w:p>
    <w:p w14:paraId="759DBD78" w14:textId="77777777" w:rsidR="00463E50" w:rsidRDefault="0081345C" w:rsidP="00EF3212">
      <w:pPr>
        <w:numPr>
          <w:ilvl w:val="0"/>
          <w:numId w:val="33"/>
        </w:numPr>
        <w:spacing w:after="75"/>
        <w:ind w:hanging="360"/>
      </w:pPr>
      <w:r>
        <w:t xml:space="preserve">The budget will be broken down into individual line items, with detailed cost estimates for each item.   </w:t>
      </w:r>
    </w:p>
    <w:p w14:paraId="3F7A9583" w14:textId="77777777" w:rsidR="00463E50" w:rsidRDefault="0081345C" w:rsidP="00EF3212">
      <w:pPr>
        <w:numPr>
          <w:ilvl w:val="0"/>
          <w:numId w:val="33"/>
        </w:numPr>
        <w:ind w:hanging="360"/>
      </w:pPr>
      <w:r>
        <w:t xml:space="preserve">The budget will be updated on a monthly basis, with any changes clearly highlighted.   </w:t>
      </w:r>
    </w:p>
    <w:p w14:paraId="5CC6923D" w14:textId="77777777" w:rsidR="00463E50" w:rsidRDefault="0081345C">
      <w:pPr>
        <w:spacing w:after="5" w:line="259" w:lineRule="auto"/>
        <w:ind w:left="1081" w:firstLine="0"/>
        <w:jc w:val="left"/>
      </w:pPr>
      <w:r>
        <w:t xml:space="preserve"> </w:t>
      </w:r>
      <w:r>
        <w:rPr>
          <w:rFonts w:ascii="Segoe UI" w:eastAsia="Segoe UI" w:hAnsi="Segoe UI" w:cs="Segoe UI"/>
          <w:sz w:val="18"/>
        </w:rPr>
        <w:t xml:space="preserve"> </w:t>
      </w:r>
      <w:r>
        <w:t xml:space="preserve"> </w:t>
      </w:r>
    </w:p>
    <w:p w14:paraId="48E50B39" w14:textId="77777777" w:rsidR="00463E50" w:rsidRDefault="0081345C">
      <w:pPr>
        <w:ind w:left="371" w:right="620"/>
      </w:pPr>
      <w:r>
        <w:t xml:space="preserve">Overall, the Cost Management Plan for the Dispatch Directory System project is designed to ensure that all costs associated with the project are effectively managed and controlled, so that the project can be completed within the approved budget. This will help ensure that the project is completed successfully and on time. </w:t>
      </w:r>
      <w:r>
        <w:rPr>
          <w:rFonts w:ascii="Segoe UI" w:eastAsia="Segoe UI" w:hAnsi="Segoe UI" w:cs="Segoe UI"/>
          <w:sz w:val="18"/>
        </w:rPr>
        <w:t xml:space="preserve"> </w:t>
      </w:r>
      <w:r>
        <w:t xml:space="preserve"> </w:t>
      </w:r>
    </w:p>
    <w:p w14:paraId="15EC541D" w14:textId="77777777" w:rsidR="00463E50" w:rsidRDefault="0081345C">
      <w:pPr>
        <w:spacing w:after="106" w:line="259" w:lineRule="auto"/>
        <w:ind w:left="0" w:firstLine="0"/>
        <w:jc w:val="left"/>
      </w:pPr>
      <w:r>
        <w:t xml:space="preserve"> </w:t>
      </w:r>
      <w:r>
        <w:rPr>
          <w:rFonts w:ascii="Segoe UI" w:eastAsia="Segoe UI" w:hAnsi="Segoe UI" w:cs="Segoe UI"/>
          <w:sz w:val="18"/>
        </w:rPr>
        <w:t xml:space="preserve"> </w:t>
      </w:r>
      <w:r>
        <w:t xml:space="preserve"> </w:t>
      </w:r>
    </w:p>
    <w:p w14:paraId="26639E2D" w14:textId="77777777" w:rsidR="00463E50" w:rsidRDefault="0081345C">
      <w:pPr>
        <w:pStyle w:val="Heading4"/>
        <w:spacing w:after="4"/>
        <w:ind w:left="701"/>
      </w:pPr>
      <w:bookmarkStart w:id="52" w:name="_Toc189503"/>
      <w:r>
        <w:rPr>
          <w:color w:val="1F3864"/>
        </w:rPr>
        <w:t>6.3.1.</w:t>
      </w:r>
      <w:r>
        <w:rPr>
          <w:rFonts w:ascii="Arial" w:eastAsia="Arial" w:hAnsi="Arial" w:cs="Arial"/>
          <w:color w:val="1F3864"/>
        </w:rPr>
        <w:t xml:space="preserve"> </w:t>
      </w:r>
      <w:r>
        <w:t xml:space="preserve">Cost Management Approach   </w:t>
      </w:r>
      <w:bookmarkEnd w:id="52"/>
    </w:p>
    <w:p w14:paraId="56B7DC51" w14:textId="77777777" w:rsidR="00463E50" w:rsidRDefault="0081345C">
      <w:pPr>
        <w:spacing w:after="164" w:line="259" w:lineRule="auto"/>
        <w:ind w:left="0" w:firstLine="0"/>
        <w:jc w:val="left"/>
      </w:pPr>
      <w:r>
        <w:t xml:space="preserve">  </w:t>
      </w:r>
    </w:p>
    <w:p w14:paraId="668C0390" w14:textId="77777777" w:rsidR="00463E50" w:rsidRDefault="0081345C">
      <w:pPr>
        <w:ind w:left="731"/>
      </w:pPr>
      <w:r>
        <w:t xml:space="preserve">The cost management approach for the dispatch directory system project will be based on the following principles: </w:t>
      </w:r>
      <w:r>
        <w:rPr>
          <w:rFonts w:ascii="Segoe UI" w:eastAsia="Segoe UI" w:hAnsi="Segoe UI" w:cs="Segoe UI"/>
          <w:sz w:val="18"/>
        </w:rPr>
        <w:t xml:space="preserve"> </w:t>
      </w:r>
      <w:r>
        <w:t xml:space="preserve"> </w:t>
      </w:r>
    </w:p>
    <w:p w14:paraId="247199FC" w14:textId="77777777" w:rsidR="00463E50" w:rsidRDefault="0081345C">
      <w:pPr>
        <w:spacing w:after="57" w:line="259" w:lineRule="auto"/>
        <w:ind w:left="721" w:firstLine="0"/>
        <w:jc w:val="left"/>
      </w:pPr>
      <w:r>
        <w:t xml:space="preserve"> </w:t>
      </w:r>
      <w:r>
        <w:rPr>
          <w:rFonts w:ascii="Segoe UI" w:eastAsia="Segoe UI" w:hAnsi="Segoe UI" w:cs="Segoe UI"/>
          <w:sz w:val="18"/>
        </w:rPr>
        <w:t xml:space="preserve"> </w:t>
      </w:r>
      <w:r>
        <w:t xml:space="preserve"> </w:t>
      </w:r>
    </w:p>
    <w:p w14:paraId="352D16E3" w14:textId="77777777" w:rsidR="00463E50" w:rsidRDefault="0081345C" w:rsidP="00EF3212">
      <w:pPr>
        <w:numPr>
          <w:ilvl w:val="0"/>
          <w:numId w:val="34"/>
        </w:numPr>
        <w:spacing w:after="80"/>
        <w:ind w:hanging="360"/>
      </w:pPr>
      <w:r>
        <w:rPr>
          <w:b/>
        </w:rPr>
        <w:t>Clear definition of costs</w:t>
      </w:r>
      <w:r>
        <w:t xml:space="preserve">: The project team will work closely with stakeholders to clearly define and document the costs associated with the project, including labor, materials, equipment, and other expenses.   </w:t>
      </w:r>
    </w:p>
    <w:p w14:paraId="1DD3E11A" w14:textId="77777777" w:rsidR="00463E50" w:rsidRDefault="0081345C" w:rsidP="00EF3212">
      <w:pPr>
        <w:numPr>
          <w:ilvl w:val="0"/>
          <w:numId w:val="34"/>
        </w:numPr>
        <w:spacing w:after="74"/>
        <w:ind w:hanging="360"/>
      </w:pPr>
      <w:r>
        <w:rPr>
          <w:b/>
        </w:rPr>
        <w:t>Budget development and tracking:</w:t>
      </w:r>
      <w:r>
        <w:t xml:space="preserve"> A detailed project budget will be developed and regularly updated throughout the project, with costs tracked and reported in real time.   </w:t>
      </w:r>
    </w:p>
    <w:p w14:paraId="646F65BB" w14:textId="77777777" w:rsidR="00463E50" w:rsidRDefault="0081345C" w:rsidP="00EF3212">
      <w:pPr>
        <w:numPr>
          <w:ilvl w:val="0"/>
          <w:numId w:val="34"/>
        </w:numPr>
        <w:spacing w:after="74"/>
        <w:ind w:hanging="360"/>
      </w:pPr>
      <w:r>
        <w:rPr>
          <w:b/>
        </w:rPr>
        <w:t xml:space="preserve">Cost estimates: </w:t>
      </w:r>
      <w:r>
        <w:t xml:space="preserve">The project team will use a variety of cost estimation techniques to ensure that the project budget is accurate and realistic. </w:t>
      </w:r>
      <w:r>
        <w:rPr>
          <w:b/>
        </w:rPr>
        <w:t xml:space="preserve"> </w:t>
      </w:r>
      <w:r>
        <w:t xml:space="preserve"> </w:t>
      </w:r>
    </w:p>
    <w:p w14:paraId="209E951F" w14:textId="77777777" w:rsidR="00463E50" w:rsidRDefault="0081345C" w:rsidP="00EF3212">
      <w:pPr>
        <w:numPr>
          <w:ilvl w:val="0"/>
          <w:numId w:val="34"/>
        </w:numPr>
        <w:spacing w:after="64"/>
        <w:ind w:hanging="360"/>
      </w:pPr>
      <w:r>
        <w:rPr>
          <w:b/>
        </w:rPr>
        <w:t xml:space="preserve">Cost variance analysis: </w:t>
      </w:r>
      <w:r>
        <w:t xml:space="preserve">The project team will closely monitor costs throughout the project and perform variance analysis to identify and address any cost overruns or savings. </w:t>
      </w:r>
      <w:r>
        <w:rPr>
          <w:b/>
        </w:rPr>
        <w:t xml:space="preserve"> </w:t>
      </w:r>
      <w:r>
        <w:t xml:space="preserve"> </w:t>
      </w:r>
    </w:p>
    <w:p w14:paraId="7ECB8619" w14:textId="77777777" w:rsidR="00463E50" w:rsidRDefault="0081345C" w:rsidP="00EF3212">
      <w:pPr>
        <w:numPr>
          <w:ilvl w:val="0"/>
          <w:numId w:val="34"/>
        </w:numPr>
        <w:spacing w:after="75"/>
        <w:ind w:hanging="360"/>
      </w:pPr>
      <w:r>
        <w:rPr>
          <w:b/>
        </w:rPr>
        <w:t xml:space="preserve">Cost management roles and responsibilities: </w:t>
      </w:r>
      <w:r>
        <w:t xml:space="preserve">Clear roles and responsibilities for cost management will be defined and communicated to all project team members. </w:t>
      </w:r>
      <w:r>
        <w:rPr>
          <w:b/>
        </w:rPr>
        <w:t xml:space="preserve"> </w:t>
      </w:r>
      <w:r>
        <w:t xml:space="preserve"> </w:t>
      </w:r>
    </w:p>
    <w:p w14:paraId="60E463FE" w14:textId="77777777" w:rsidR="00463E50" w:rsidRDefault="0081345C" w:rsidP="00EF3212">
      <w:pPr>
        <w:numPr>
          <w:ilvl w:val="0"/>
          <w:numId w:val="34"/>
        </w:numPr>
        <w:spacing w:after="73"/>
        <w:ind w:hanging="360"/>
      </w:pPr>
      <w:r>
        <w:rPr>
          <w:b/>
        </w:rPr>
        <w:t xml:space="preserve">Approval process for changes: </w:t>
      </w:r>
      <w:r>
        <w:t xml:space="preserve">A formal process for approving changes to the project or its budget will be established and implemented. </w:t>
      </w:r>
      <w:r>
        <w:rPr>
          <w:b/>
        </w:rPr>
        <w:t xml:space="preserve"> </w:t>
      </w:r>
      <w:r>
        <w:t xml:space="preserve"> </w:t>
      </w:r>
    </w:p>
    <w:p w14:paraId="34DCEB4E" w14:textId="77777777" w:rsidR="00463E50" w:rsidRDefault="0081345C" w:rsidP="00EF3212">
      <w:pPr>
        <w:numPr>
          <w:ilvl w:val="0"/>
          <w:numId w:val="34"/>
        </w:numPr>
        <w:ind w:hanging="360"/>
      </w:pPr>
      <w:r>
        <w:rPr>
          <w:b/>
        </w:rPr>
        <w:t xml:space="preserve">Reporting and communication: </w:t>
      </w:r>
      <w:r>
        <w:t xml:space="preserve">Regular cost reports will be prepared and shared with stakeholders, including the project sponsor, project team, and management. </w:t>
      </w:r>
      <w:r>
        <w:rPr>
          <w:b/>
        </w:rPr>
        <w:t xml:space="preserve"> </w:t>
      </w:r>
      <w:r>
        <w:t xml:space="preserve"> </w:t>
      </w:r>
    </w:p>
    <w:p w14:paraId="1A3BD59F"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047EF6C7" w14:textId="77777777" w:rsidR="00463E50" w:rsidRDefault="0081345C">
      <w:pPr>
        <w:ind w:left="731"/>
      </w:pPr>
      <w:r>
        <w:t xml:space="preserve">By following these principles and practices, the project team will be able to effectively manage costs and ensure that the project stays on budget. </w:t>
      </w:r>
      <w:r>
        <w:rPr>
          <w:rFonts w:ascii="Segoe UI" w:eastAsia="Segoe UI" w:hAnsi="Segoe UI" w:cs="Segoe UI"/>
          <w:sz w:val="18"/>
        </w:rPr>
        <w:t xml:space="preserve"> </w:t>
      </w:r>
      <w:r>
        <w:t xml:space="preserve"> </w:t>
      </w:r>
    </w:p>
    <w:p w14:paraId="15CDE4BF" w14:textId="77777777" w:rsidR="00463E50" w:rsidRDefault="0081345C">
      <w:pPr>
        <w:spacing w:after="0" w:line="259" w:lineRule="auto"/>
        <w:ind w:left="0" w:firstLine="0"/>
        <w:jc w:val="left"/>
      </w:pPr>
      <w:r>
        <w:t xml:space="preserve"> </w:t>
      </w:r>
      <w:r>
        <w:rPr>
          <w:rFonts w:ascii="Segoe UI" w:eastAsia="Segoe UI" w:hAnsi="Segoe UI" w:cs="Segoe UI"/>
          <w:sz w:val="18"/>
        </w:rPr>
        <w:t xml:space="preserve"> </w:t>
      </w:r>
      <w:r>
        <w:t xml:space="preserve"> </w:t>
      </w:r>
    </w:p>
    <w:p w14:paraId="16CD2C8F" w14:textId="77777777" w:rsidR="00463E50" w:rsidRDefault="0081345C">
      <w:pPr>
        <w:pStyle w:val="Heading4"/>
        <w:ind w:left="701"/>
      </w:pPr>
      <w:bookmarkStart w:id="53" w:name="_Toc189504"/>
      <w:r>
        <w:rPr>
          <w:color w:val="1F3864"/>
        </w:rPr>
        <w:t>6.3.2.</w:t>
      </w:r>
      <w:r>
        <w:rPr>
          <w:rFonts w:ascii="Arial" w:eastAsia="Arial" w:hAnsi="Arial" w:cs="Arial"/>
          <w:color w:val="1F3864"/>
        </w:rPr>
        <w:t xml:space="preserve"> </w:t>
      </w:r>
      <w:r>
        <w:t xml:space="preserve">Measuring Project Costs   </w:t>
      </w:r>
      <w:bookmarkEnd w:id="53"/>
    </w:p>
    <w:p w14:paraId="58333421" w14:textId="77777777" w:rsidR="00463E50" w:rsidRDefault="0081345C">
      <w:pPr>
        <w:spacing w:after="5" w:line="259" w:lineRule="auto"/>
        <w:ind w:left="0" w:firstLine="0"/>
        <w:jc w:val="left"/>
      </w:pPr>
      <w:r>
        <w:t xml:space="preserve"> </w:t>
      </w:r>
      <w:r>
        <w:rPr>
          <w:rFonts w:ascii="Segoe UI" w:eastAsia="Segoe UI" w:hAnsi="Segoe UI" w:cs="Segoe UI"/>
          <w:sz w:val="18"/>
        </w:rPr>
        <w:t xml:space="preserve"> </w:t>
      </w:r>
      <w:r>
        <w:t xml:space="preserve"> </w:t>
      </w:r>
    </w:p>
    <w:p w14:paraId="3F63A916" w14:textId="77777777" w:rsidR="00463E50" w:rsidRDefault="0081345C">
      <w:pPr>
        <w:ind w:left="731" w:right="616"/>
      </w:pPr>
      <w:r>
        <w:t xml:space="preserve">The Cost Management Plan for the Dispatch Directory System project will include a detailed approach for measuring project costs using Earned Value Management (EVM). This will involve capturing and reporting on various Earned Value metrics, such as: </w:t>
      </w:r>
      <w:r>
        <w:rPr>
          <w:rFonts w:ascii="Segoe UI" w:eastAsia="Segoe UI" w:hAnsi="Segoe UI" w:cs="Segoe UI"/>
          <w:sz w:val="18"/>
        </w:rPr>
        <w:t xml:space="preserve"> </w:t>
      </w:r>
      <w:r>
        <w:t xml:space="preserve"> </w:t>
      </w:r>
    </w:p>
    <w:p w14:paraId="6D5A7553" w14:textId="77777777" w:rsidR="00463E50" w:rsidRDefault="0081345C">
      <w:pPr>
        <w:spacing w:after="67" w:line="259" w:lineRule="auto"/>
        <w:ind w:left="0" w:firstLine="0"/>
        <w:jc w:val="left"/>
      </w:pPr>
      <w:r>
        <w:t xml:space="preserve"> </w:t>
      </w:r>
      <w:r>
        <w:rPr>
          <w:rFonts w:ascii="Segoe UI" w:eastAsia="Segoe UI" w:hAnsi="Segoe UI" w:cs="Segoe UI"/>
          <w:sz w:val="18"/>
        </w:rPr>
        <w:t xml:space="preserve"> </w:t>
      </w:r>
      <w:r>
        <w:t xml:space="preserve"> </w:t>
      </w:r>
    </w:p>
    <w:p w14:paraId="4253E42B" w14:textId="77777777" w:rsidR="00463E50" w:rsidRDefault="0081345C" w:rsidP="00EF3212">
      <w:pPr>
        <w:numPr>
          <w:ilvl w:val="0"/>
          <w:numId w:val="35"/>
        </w:numPr>
        <w:spacing w:after="11" w:line="253" w:lineRule="auto"/>
      </w:pPr>
      <w:r>
        <w:t xml:space="preserve">Budgeted Cost of Work Scheduled (BCWS) or Planned Value (PV) - This measures the budgeted costs of the work that was planned to be completed at a specific point in time.   </w:t>
      </w:r>
    </w:p>
    <w:p w14:paraId="27651892" w14:textId="77777777" w:rsidR="00463E50" w:rsidRDefault="0081345C">
      <w:pPr>
        <w:spacing w:after="5" w:line="259" w:lineRule="auto"/>
        <w:ind w:left="361" w:firstLine="0"/>
        <w:jc w:val="left"/>
      </w:pPr>
      <w:r>
        <w:t xml:space="preserve"> </w:t>
      </w:r>
      <w:r>
        <w:rPr>
          <w:rFonts w:ascii="Segoe UI" w:eastAsia="Segoe UI" w:hAnsi="Segoe UI" w:cs="Segoe UI"/>
          <w:sz w:val="18"/>
        </w:rPr>
        <w:t xml:space="preserve"> </w:t>
      </w:r>
      <w:r>
        <w:t xml:space="preserve"> </w:t>
      </w:r>
    </w:p>
    <w:p w14:paraId="6C6C4F6F" w14:textId="77777777" w:rsidR="00463E50" w:rsidRDefault="0081345C">
      <w:pPr>
        <w:spacing w:after="0" w:line="259" w:lineRule="auto"/>
        <w:ind w:left="1441" w:firstLine="0"/>
        <w:jc w:val="left"/>
      </w:pPr>
      <w:r>
        <w:rPr>
          <w:b/>
        </w:rPr>
        <w:t xml:space="preserve"> </w:t>
      </w:r>
      <w:r>
        <w:t xml:space="preserve"> </w:t>
      </w:r>
    </w:p>
    <w:p w14:paraId="12305096" w14:textId="77777777" w:rsidR="00463E50" w:rsidRDefault="0081345C">
      <w:pPr>
        <w:spacing w:after="15" w:line="259" w:lineRule="auto"/>
        <w:ind w:left="1441" w:firstLine="0"/>
        <w:jc w:val="left"/>
      </w:pPr>
      <w:r>
        <w:rPr>
          <w:b/>
        </w:rPr>
        <w:t xml:space="preserve"> </w:t>
      </w:r>
      <w:r>
        <w:t xml:space="preserve"> </w:t>
      </w:r>
    </w:p>
    <w:p w14:paraId="62903653" w14:textId="77777777" w:rsidR="00463E50" w:rsidRDefault="0081345C">
      <w:pPr>
        <w:tabs>
          <w:tab w:val="center" w:pos="1898"/>
          <w:tab w:val="center" w:pos="9314"/>
        </w:tabs>
        <w:spacing w:after="19" w:line="255" w:lineRule="auto"/>
        <w:ind w:left="0" w:firstLine="0"/>
        <w:jc w:val="left"/>
      </w:pPr>
      <w:r>
        <w:rPr>
          <w:sz w:val="22"/>
        </w:rPr>
        <w:t xml:space="preserve"> </w:t>
      </w:r>
      <w:r>
        <w:rPr>
          <w:sz w:val="22"/>
        </w:rPr>
        <w:tab/>
      </w:r>
      <w:r>
        <w:rPr>
          <w:b/>
        </w:rPr>
        <w:t>Example</w:t>
      </w:r>
      <w:r>
        <w:t xml:space="preserve">:  </w:t>
      </w:r>
      <w:r>
        <w:tab/>
        <w:t xml:space="preserve">   </w:t>
      </w:r>
    </w:p>
    <w:p w14:paraId="5180F1F5" w14:textId="77777777" w:rsidR="00463E50" w:rsidRDefault="0081345C">
      <w:pPr>
        <w:spacing w:after="38" w:line="259" w:lineRule="auto"/>
        <w:ind w:left="1441" w:firstLine="0"/>
        <w:jc w:val="left"/>
      </w:pPr>
      <w:r>
        <w:rPr>
          <w:rFonts w:ascii="Times New Roman" w:eastAsia="Times New Roman" w:hAnsi="Times New Roman" w:cs="Times New Roman"/>
          <w:sz w:val="20"/>
        </w:rPr>
        <w:t xml:space="preserve">  </w:t>
      </w:r>
      <w:r>
        <w:t xml:space="preserve"> </w:t>
      </w:r>
    </w:p>
    <w:p w14:paraId="5ACF1BBE" w14:textId="77777777" w:rsidR="00463E50" w:rsidRDefault="0081345C">
      <w:pPr>
        <w:ind w:left="1451"/>
      </w:pPr>
      <w:r>
        <w:t xml:space="preserve">To calculate the BCWS or Planned Value, we need to multiply the total labor cost of the TESTING WBS by its percentage of completion: </w:t>
      </w:r>
      <w:r>
        <w:rPr>
          <w:rFonts w:ascii="Segoe UI" w:eastAsia="Segoe UI" w:hAnsi="Segoe UI" w:cs="Segoe UI"/>
          <w:sz w:val="18"/>
        </w:rPr>
        <w:t xml:space="preserve"> </w:t>
      </w:r>
      <w:r>
        <w:t xml:space="preserve"> </w:t>
      </w:r>
    </w:p>
    <w:p w14:paraId="56683CC3"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77EFDE87" w14:textId="77777777" w:rsidR="00463E50" w:rsidRDefault="0081345C">
      <w:pPr>
        <w:ind w:left="2156" w:right="873"/>
      </w:pPr>
      <w:r>
        <w:t xml:space="preserve">BCWS = Total labor cost of TESTING WBS x Percentage of completion </w:t>
      </w:r>
      <w:r>
        <w:rPr>
          <w:rFonts w:ascii="Segoe UI" w:eastAsia="Segoe UI" w:hAnsi="Segoe UI" w:cs="Segoe UI"/>
          <w:sz w:val="18"/>
        </w:rPr>
        <w:t xml:space="preserve"> </w:t>
      </w:r>
      <w:r>
        <w:t xml:space="preserve"> </w:t>
      </w:r>
    </w:p>
    <w:p w14:paraId="4838CB24" w14:textId="77777777" w:rsidR="00463E50" w:rsidRDefault="0081345C">
      <w:pPr>
        <w:ind w:left="2892" w:right="873"/>
      </w:pPr>
      <w:r>
        <w:t xml:space="preserve">= (PHP 300,000) x 33.71% </w:t>
      </w:r>
      <w:r>
        <w:rPr>
          <w:rFonts w:ascii="Segoe UI" w:eastAsia="Segoe UI" w:hAnsi="Segoe UI" w:cs="Segoe UI"/>
          <w:sz w:val="18"/>
        </w:rPr>
        <w:t xml:space="preserve"> </w:t>
      </w:r>
      <w:r>
        <w:t xml:space="preserve"> </w:t>
      </w:r>
    </w:p>
    <w:p w14:paraId="45D605B6" w14:textId="77777777" w:rsidR="00463E50" w:rsidRDefault="0081345C">
      <w:pPr>
        <w:ind w:left="2892" w:right="873"/>
      </w:pPr>
      <w:r>
        <w:t xml:space="preserve">= PHP 101,130 </w:t>
      </w:r>
      <w:r>
        <w:rPr>
          <w:rFonts w:ascii="Segoe UI" w:eastAsia="Segoe UI" w:hAnsi="Segoe UI" w:cs="Segoe UI"/>
          <w:sz w:val="18"/>
        </w:rPr>
        <w:t xml:space="preserve"> </w:t>
      </w:r>
      <w:r>
        <w:t xml:space="preserve"> </w:t>
      </w:r>
    </w:p>
    <w:p w14:paraId="3EA5E498"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7D3F6E03" w14:textId="77777777" w:rsidR="00463E50" w:rsidRDefault="0081345C">
      <w:pPr>
        <w:ind w:left="1451"/>
      </w:pPr>
      <w:r>
        <w:t xml:space="preserve">Therefore, the Budgeted Cost of Work Scheduled (BCWS) or Planned Value (PV) for the TESTING WBS is </w:t>
      </w:r>
      <w:r>
        <w:rPr>
          <w:b/>
        </w:rPr>
        <w:t>PHP 101,130.</w:t>
      </w:r>
      <w:r>
        <w:t xml:space="preserve"> </w:t>
      </w:r>
      <w:r>
        <w:rPr>
          <w:rFonts w:ascii="Segoe UI" w:eastAsia="Segoe UI" w:hAnsi="Segoe UI" w:cs="Segoe UI"/>
          <w:sz w:val="18"/>
        </w:rPr>
        <w:t xml:space="preserve"> </w:t>
      </w:r>
      <w:r>
        <w:t xml:space="preserve"> </w:t>
      </w:r>
    </w:p>
    <w:p w14:paraId="056C5E48" w14:textId="77777777" w:rsidR="00463E50" w:rsidRDefault="0081345C">
      <w:pPr>
        <w:spacing w:after="99" w:line="259" w:lineRule="auto"/>
        <w:ind w:left="1441" w:firstLine="0"/>
        <w:jc w:val="left"/>
      </w:pPr>
      <w:r>
        <w:rPr>
          <w:rFonts w:ascii="Times New Roman" w:eastAsia="Times New Roman" w:hAnsi="Times New Roman" w:cs="Times New Roman"/>
          <w:sz w:val="20"/>
        </w:rPr>
        <w:t xml:space="preserve"> </w:t>
      </w:r>
      <w:r>
        <w:rPr>
          <w:rFonts w:ascii="Segoe UI" w:eastAsia="Segoe UI" w:hAnsi="Segoe UI" w:cs="Segoe UI"/>
          <w:sz w:val="18"/>
        </w:rPr>
        <w:t xml:space="preserve"> </w:t>
      </w:r>
      <w:r>
        <w:t xml:space="preserve"> </w:t>
      </w:r>
    </w:p>
    <w:p w14:paraId="2969A6EE" w14:textId="77777777" w:rsidR="00463E50" w:rsidRDefault="0081345C" w:rsidP="00EF3212">
      <w:pPr>
        <w:numPr>
          <w:ilvl w:val="0"/>
          <w:numId w:val="35"/>
        </w:numPr>
      </w:pPr>
      <w:r>
        <w:t xml:space="preserve">Budgeted Cost of Work Performed (BCWP) or Earned Value (EV) - This measures the budgeted costs of the work that has been completed at a specific point in time.   </w:t>
      </w:r>
    </w:p>
    <w:p w14:paraId="5535C9D5" w14:textId="77777777" w:rsidR="00463E50" w:rsidRDefault="0081345C">
      <w:pPr>
        <w:spacing w:after="7" w:line="259" w:lineRule="auto"/>
        <w:ind w:left="721" w:firstLine="0"/>
        <w:jc w:val="left"/>
      </w:pPr>
      <w:r>
        <w:t xml:space="preserve"> </w:t>
      </w:r>
      <w:r>
        <w:rPr>
          <w:rFonts w:ascii="Segoe UI" w:eastAsia="Segoe UI" w:hAnsi="Segoe UI" w:cs="Segoe UI"/>
          <w:sz w:val="18"/>
        </w:rPr>
        <w:t xml:space="preserve"> </w:t>
      </w:r>
      <w:r>
        <w:t xml:space="preserve"> </w:t>
      </w:r>
    </w:p>
    <w:p w14:paraId="0B8CD443" w14:textId="77777777" w:rsidR="00463E50" w:rsidRDefault="0081345C">
      <w:pPr>
        <w:spacing w:after="19" w:line="255" w:lineRule="auto"/>
        <w:ind w:left="1451"/>
      </w:pPr>
      <w:r>
        <w:rPr>
          <w:b/>
        </w:rPr>
        <w:t>Example</w:t>
      </w:r>
      <w:r>
        <w:t xml:space="preserve">: </w:t>
      </w:r>
      <w:r>
        <w:rPr>
          <w:rFonts w:ascii="Segoe UI" w:eastAsia="Segoe UI" w:hAnsi="Segoe UI" w:cs="Segoe UI"/>
          <w:sz w:val="18"/>
        </w:rPr>
        <w:t xml:space="preserve"> </w:t>
      </w:r>
      <w:r>
        <w:t xml:space="preserve"> </w:t>
      </w:r>
    </w:p>
    <w:p w14:paraId="34B7C6B0" w14:textId="77777777" w:rsidR="00463E50" w:rsidRDefault="0081345C">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094E1832" w14:textId="77777777" w:rsidR="00463E50" w:rsidRDefault="0081345C">
      <w:pPr>
        <w:ind w:left="1451" w:right="620"/>
      </w:pPr>
      <w:r>
        <w:t xml:space="preserve">To calculate the Budgeted Cost of Work Performed (BCWP) or Earned Value (EV), we need to know the percentage of work completed for each task or WBS element. Assuming that the percentage of completion for each of the Testing Phase tasks are as follows: </w:t>
      </w:r>
      <w:r>
        <w:rPr>
          <w:rFonts w:ascii="Segoe UI" w:eastAsia="Segoe UI" w:hAnsi="Segoe UI" w:cs="Segoe UI"/>
          <w:sz w:val="18"/>
        </w:rPr>
        <w:t xml:space="preserve"> </w:t>
      </w:r>
      <w:r>
        <w:t xml:space="preserve"> </w:t>
      </w:r>
    </w:p>
    <w:p w14:paraId="1402E9DE" w14:textId="77777777" w:rsidR="00463E50" w:rsidRDefault="0081345C">
      <w:pPr>
        <w:spacing w:after="6" w:line="259" w:lineRule="auto"/>
        <w:ind w:left="0" w:firstLine="0"/>
        <w:jc w:val="left"/>
      </w:pPr>
      <w:r>
        <w:t xml:space="preserve"> </w:t>
      </w:r>
      <w:r>
        <w:rPr>
          <w:rFonts w:ascii="Segoe UI" w:eastAsia="Segoe UI" w:hAnsi="Segoe UI" w:cs="Segoe UI"/>
          <w:sz w:val="18"/>
        </w:rPr>
        <w:t xml:space="preserve"> </w:t>
      </w:r>
      <w:r>
        <w:t xml:space="preserve"> </w:t>
      </w:r>
    </w:p>
    <w:p w14:paraId="4ED2A9DD" w14:textId="77777777" w:rsidR="00463E50" w:rsidRDefault="0081345C">
      <w:pPr>
        <w:ind w:left="2156" w:right="873"/>
      </w:pPr>
      <w:r>
        <w:t xml:space="preserve">Week 26: Testing Phase 1 - 100% </w:t>
      </w:r>
      <w:r>
        <w:rPr>
          <w:rFonts w:ascii="Segoe UI" w:eastAsia="Segoe UI" w:hAnsi="Segoe UI" w:cs="Segoe UI"/>
          <w:sz w:val="18"/>
        </w:rPr>
        <w:t xml:space="preserve"> </w:t>
      </w:r>
      <w:r>
        <w:t xml:space="preserve"> </w:t>
      </w:r>
    </w:p>
    <w:p w14:paraId="02CB5051" w14:textId="77777777" w:rsidR="00463E50" w:rsidRDefault="0081345C">
      <w:pPr>
        <w:ind w:left="2156" w:right="873"/>
      </w:pPr>
      <w:r>
        <w:t xml:space="preserve">Week 27: Testing Phase 2 - 75% </w:t>
      </w:r>
      <w:r>
        <w:rPr>
          <w:rFonts w:ascii="Segoe UI" w:eastAsia="Segoe UI" w:hAnsi="Segoe UI" w:cs="Segoe UI"/>
          <w:sz w:val="18"/>
        </w:rPr>
        <w:t xml:space="preserve"> </w:t>
      </w:r>
      <w:r>
        <w:t xml:space="preserve"> </w:t>
      </w:r>
    </w:p>
    <w:p w14:paraId="4CD4DC69" w14:textId="77777777" w:rsidR="00463E50" w:rsidRDefault="0081345C">
      <w:pPr>
        <w:ind w:left="2156" w:right="873"/>
      </w:pPr>
      <w:r>
        <w:t xml:space="preserve">Week 28: Testing Phase 3 - 50% </w:t>
      </w:r>
      <w:r>
        <w:rPr>
          <w:rFonts w:ascii="Segoe UI" w:eastAsia="Segoe UI" w:hAnsi="Segoe UI" w:cs="Segoe UI"/>
          <w:sz w:val="18"/>
        </w:rPr>
        <w:t xml:space="preserve"> </w:t>
      </w:r>
      <w:r>
        <w:t xml:space="preserve"> </w:t>
      </w:r>
    </w:p>
    <w:p w14:paraId="1D188FB3" w14:textId="77777777" w:rsidR="00463E50" w:rsidRDefault="0081345C">
      <w:pPr>
        <w:ind w:left="2156" w:right="873"/>
      </w:pPr>
      <w:r>
        <w:t xml:space="preserve">Week 29: Testing Phase 4 - 25% </w:t>
      </w:r>
      <w:r>
        <w:rPr>
          <w:rFonts w:ascii="Segoe UI" w:eastAsia="Segoe UI" w:hAnsi="Segoe UI" w:cs="Segoe UI"/>
          <w:sz w:val="18"/>
        </w:rPr>
        <w:t xml:space="preserve"> </w:t>
      </w:r>
      <w:r>
        <w:t xml:space="preserve"> </w:t>
      </w:r>
    </w:p>
    <w:p w14:paraId="524D918E" w14:textId="77777777" w:rsidR="00463E50" w:rsidRDefault="0081345C">
      <w:pPr>
        <w:spacing w:after="10" w:line="259" w:lineRule="auto"/>
        <w:ind w:left="0" w:firstLine="0"/>
        <w:jc w:val="left"/>
      </w:pPr>
      <w:r>
        <w:t xml:space="preserve"> </w:t>
      </w:r>
      <w:r>
        <w:rPr>
          <w:rFonts w:ascii="Segoe UI" w:eastAsia="Segoe UI" w:hAnsi="Segoe UI" w:cs="Segoe UI"/>
          <w:sz w:val="18"/>
        </w:rPr>
        <w:t xml:space="preserve"> </w:t>
      </w:r>
      <w:r>
        <w:t xml:space="preserve"> </w:t>
      </w:r>
    </w:p>
    <w:p w14:paraId="04D5D207" w14:textId="77777777" w:rsidR="00463E50" w:rsidRDefault="0081345C">
      <w:pPr>
        <w:ind w:left="1451"/>
      </w:pPr>
      <w:r>
        <w:t xml:space="preserve">Then, we can calculate the Budgeted Cost of Work Performed (BCWP) or Earned Value (EV) as follows: </w:t>
      </w:r>
      <w:r>
        <w:rPr>
          <w:rFonts w:ascii="Segoe UI" w:eastAsia="Segoe UI" w:hAnsi="Segoe UI" w:cs="Segoe UI"/>
          <w:sz w:val="18"/>
        </w:rPr>
        <w:t xml:space="preserve"> </w:t>
      </w:r>
      <w:r>
        <w:t xml:space="preserve"> </w:t>
      </w:r>
    </w:p>
    <w:p w14:paraId="19E6F711" w14:textId="77777777" w:rsidR="00463E50" w:rsidRDefault="0081345C">
      <w:pPr>
        <w:spacing w:after="0" w:line="259" w:lineRule="auto"/>
        <w:ind w:left="0" w:firstLine="0"/>
        <w:jc w:val="left"/>
      </w:pPr>
      <w:r>
        <w:t xml:space="preserve"> </w:t>
      </w:r>
      <w:r>
        <w:rPr>
          <w:rFonts w:ascii="Segoe UI" w:eastAsia="Segoe UI" w:hAnsi="Segoe UI" w:cs="Segoe UI"/>
          <w:sz w:val="18"/>
        </w:rPr>
        <w:t xml:space="preserve"> </w:t>
      </w:r>
      <w:r>
        <w:t xml:space="preserve"> </w:t>
      </w:r>
    </w:p>
    <w:p w14:paraId="4CA0F435" w14:textId="77777777" w:rsidR="00463E50" w:rsidRDefault="0081345C">
      <w:pPr>
        <w:ind w:left="2156" w:right="873"/>
      </w:pPr>
      <w:r>
        <w:t xml:space="preserve">EV = BCWS x % of work completed </w:t>
      </w:r>
      <w:r>
        <w:rPr>
          <w:rFonts w:ascii="Segoe UI" w:eastAsia="Segoe UI" w:hAnsi="Segoe UI" w:cs="Segoe UI"/>
          <w:sz w:val="18"/>
        </w:rPr>
        <w:t xml:space="preserve"> </w:t>
      </w:r>
      <w:r>
        <w:t xml:space="preserve"> </w:t>
      </w:r>
    </w:p>
    <w:p w14:paraId="55C57576" w14:textId="77777777" w:rsidR="00463E50" w:rsidRDefault="0081345C">
      <w:pPr>
        <w:spacing w:after="7" w:line="255" w:lineRule="auto"/>
        <w:ind w:left="2141" w:right="213"/>
        <w:jc w:val="left"/>
      </w:pPr>
      <w:r>
        <w:t xml:space="preserve">EV = (₱300,000 x 33.71%) + (₱75,000 x 8.43% x 0.75) + (₱75,000 x 8.43%   x  </w:t>
      </w:r>
    </w:p>
    <w:p w14:paraId="13381267" w14:textId="77777777" w:rsidR="00463E50" w:rsidRDefault="0081345C">
      <w:pPr>
        <w:spacing w:after="7" w:line="255" w:lineRule="auto"/>
        <w:ind w:left="2141" w:right="213"/>
        <w:jc w:val="left"/>
      </w:pPr>
      <w:r>
        <w:t xml:space="preserve">0.50) + (₱75,000 x 8.43% x 0.25) </w:t>
      </w:r>
      <w:r>
        <w:rPr>
          <w:rFonts w:ascii="Segoe UI" w:eastAsia="Segoe UI" w:hAnsi="Segoe UI" w:cs="Segoe UI"/>
          <w:sz w:val="18"/>
        </w:rPr>
        <w:t xml:space="preserve"> </w:t>
      </w:r>
      <w:r>
        <w:t xml:space="preserve"> </w:t>
      </w:r>
    </w:p>
    <w:p w14:paraId="6926A76C" w14:textId="77777777" w:rsidR="00463E50" w:rsidRDefault="0081345C">
      <w:pPr>
        <w:spacing w:after="7" w:line="255" w:lineRule="auto"/>
        <w:ind w:left="2141" w:right="2552"/>
        <w:jc w:val="left"/>
      </w:pPr>
      <w:r>
        <w:t xml:space="preserve">EV = ₱101,130 + ₱4,732.50 + ₱3,155 + ₱1,577.50 </w:t>
      </w:r>
      <w:r>
        <w:rPr>
          <w:rFonts w:ascii="Segoe UI" w:eastAsia="Segoe UI" w:hAnsi="Segoe UI" w:cs="Segoe UI"/>
          <w:sz w:val="18"/>
        </w:rPr>
        <w:t xml:space="preserve"> </w:t>
      </w:r>
      <w:r>
        <w:t xml:space="preserve">EV = ₱110,595 </w:t>
      </w:r>
      <w:r>
        <w:rPr>
          <w:rFonts w:ascii="Segoe UI" w:eastAsia="Segoe UI" w:hAnsi="Segoe UI" w:cs="Segoe UI"/>
          <w:sz w:val="18"/>
        </w:rPr>
        <w:t xml:space="preserve"> </w:t>
      </w:r>
      <w:r>
        <w:t xml:space="preserve"> </w:t>
      </w:r>
    </w:p>
    <w:p w14:paraId="0AF1C84F" w14:textId="77777777" w:rsidR="00463E50" w:rsidRDefault="0081345C">
      <w:pPr>
        <w:spacing w:after="5" w:line="259" w:lineRule="auto"/>
        <w:ind w:left="0" w:firstLine="0"/>
        <w:jc w:val="left"/>
      </w:pPr>
      <w:r>
        <w:t xml:space="preserve"> </w:t>
      </w:r>
      <w:r>
        <w:rPr>
          <w:rFonts w:ascii="Segoe UI" w:eastAsia="Segoe UI" w:hAnsi="Segoe UI" w:cs="Segoe UI"/>
          <w:sz w:val="18"/>
        </w:rPr>
        <w:t xml:space="preserve"> </w:t>
      </w:r>
      <w:r>
        <w:t xml:space="preserve"> </w:t>
      </w:r>
    </w:p>
    <w:p w14:paraId="789E2BA7" w14:textId="77777777" w:rsidR="00463E50" w:rsidRDefault="0081345C">
      <w:pPr>
        <w:ind w:left="1451"/>
      </w:pPr>
      <w:r>
        <w:t xml:space="preserve">Therefore, the Budgeted Cost of Work Performed (BCWP) or Earned Value (EV) is </w:t>
      </w:r>
      <w:r>
        <w:rPr>
          <w:b/>
        </w:rPr>
        <w:t>₱110,595.</w:t>
      </w:r>
      <w:r>
        <w:t xml:space="preserve"> </w:t>
      </w:r>
      <w:r>
        <w:rPr>
          <w:rFonts w:ascii="Segoe UI" w:eastAsia="Segoe UI" w:hAnsi="Segoe UI" w:cs="Segoe UI"/>
          <w:sz w:val="18"/>
        </w:rPr>
        <w:t xml:space="preserve"> </w:t>
      </w:r>
      <w:r>
        <w:t xml:space="preserve"> </w:t>
      </w:r>
    </w:p>
    <w:p w14:paraId="66FDA545" w14:textId="77777777" w:rsidR="00463E50" w:rsidRDefault="0081345C">
      <w:pPr>
        <w:spacing w:after="67" w:line="259" w:lineRule="auto"/>
        <w:ind w:left="1441" w:firstLine="0"/>
        <w:jc w:val="left"/>
      </w:pPr>
      <w:r>
        <w:t xml:space="preserve"> </w:t>
      </w:r>
      <w:r>
        <w:rPr>
          <w:rFonts w:ascii="Segoe UI" w:eastAsia="Segoe UI" w:hAnsi="Segoe UI" w:cs="Segoe UI"/>
          <w:sz w:val="18"/>
        </w:rPr>
        <w:t xml:space="preserve"> </w:t>
      </w:r>
      <w:r>
        <w:t xml:space="preserve"> </w:t>
      </w:r>
    </w:p>
    <w:p w14:paraId="2BBA2ECB" w14:textId="77777777" w:rsidR="00463E50" w:rsidRDefault="0081345C">
      <w:pPr>
        <w:ind w:left="1091"/>
      </w:pPr>
      <w:r>
        <w:t>3.</w:t>
      </w:r>
      <w:r>
        <w:rPr>
          <w:rFonts w:ascii="Arial" w:eastAsia="Arial" w:hAnsi="Arial" w:cs="Arial"/>
        </w:rPr>
        <w:t xml:space="preserve"> </w:t>
      </w:r>
      <w:r>
        <w:t xml:space="preserve">Actual Cost of Work Performed (ACWP) or Actual Cost (AC) - This measures the actual costs incurred for the work that has been completed at a specific point in time.   </w:t>
      </w:r>
    </w:p>
    <w:p w14:paraId="20A1FCB6" w14:textId="77777777" w:rsidR="00463E50" w:rsidRDefault="0081345C">
      <w:pPr>
        <w:spacing w:after="12" w:line="259" w:lineRule="auto"/>
        <w:ind w:left="721" w:firstLine="0"/>
        <w:jc w:val="left"/>
      </w:pPr>
      <w:r>
        <w:t xml:space="preserve"> </w:t>
      </w:r>
      <w:r>
        <w:rPr>
          <w:rFonts w:ascii="Segoe UI" w:eastAsia="Segoe UI" w:hAnsi="Segoe UI" w:cs="Segoe UI"/>
          <w:sz w:val="18"/>
        </w:rPr>
        <w:t xml:space="preserve"> </w:t>
      </w:r>
      <w:r>
        <w:t xml:space="preserve"> </w:t>
      </w:r>
    </w:p>
    <w:p w14:paraId="0168993A" w14:textId="77777777" w:rsidR="00463E50" w:rsidRDefault="0081345C">
      <w:pPr>
        <w:spacing w:after="19" w:line="255" w:lineRule="auto"/>
        <w:ind w:left="1451"/>
      </w:pPr>
      <w:r>
        <w:rPr>
          <w:b/>
        </w:rPr>
        <w:t>Example</w:t>
      </w:r>
      <w:r>
        <w:t xml:space="preserve">:  </w:t>
      </w:r>
      <w:r>
        <w:rPr>
          <w:rFonts w:ascii="Segoe UI" w:eastAsia="Segoe UI" w:hAnsi="Segoe UI" w:cs="Segoe UI"/>
          <w:sz w:val="18"/>
        </w:rPr>
        <w:t xml:space="preserve"> </w:t>
      </w:r>
      <w:r>
        <w:t xml:space="preserve"> </w:t>
      </w:r>
    </w:p>
    <w:p w14:paraId="24CB0802"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BFF0893" w14:textId="77777777" w:rsidR="00463E50" w:rsidRDefault="0081345C">
      <w:pPr>
        <w:ind w:left="1451" w:right="873"/>
      </w:pPr>
      <w:r>
        <w:t xml:space="preserve">Assuming that the Actual Cost for the TESTING WBS is PHP 120,000, then: </w:t>
      </w:r>
      <w:r>
        <w:rPr>
          <w:rFonts w:ascii="Segoe UI" w:eastAsia="Segoe UI" w:hAnsi="Segoe UI" w:cs="Segoe UI"/>
          <w:sz w:val="18"/>
        </w:rPr>
        <w:t xml:space="preserve"> </w:t>
      </w:r>
      <w:r>
        <w:t xml:space="preserve"> </w:t>
      </w:r>
    </w:p>
    <w:p w14:paraId="21F8B833" w14:textId="77777777" w:rsidR="00463E50" w:rsidRDefault="0081345C">
      <w:pPr>
        <w:spacing w:after="6" w:line="259" w:lineRule="auto"/>
        <w:ind w:left="0" w:firstLine="0"/>
        <w:jc w:val="left"/>
      </w:pPr>
      <w:r>
        <w:t xml:space="preserve"> </w:t>
      </w:r>
      <w:r>
        <w:rPr>
          <w:rFonts w:ascii="Segoe UI" w:eastAsia="Segoe UI" w:hAnsi="Segoe UI" w:cs="Segoe UI"/>
          <w:sz w:val="18"/>
        </w:rPr>
        <w:t xml:space="preserve"> </w:t>
      </w:r>
      <w:r>
        <w:t xml:space="preserve"> </w:t>
      </w:r>
    </w:p>
    <w:p w14:paraId="5DBF2E9E" w14:textId="77777777" w:rsidR="00463E50" w:rsidRDefault="0081345C">
      <w:pPr>
        <w:ind w:left="2156" w:right="873"/>
      </w:pPr>
      <w:r>
        <w:t xml:space="preserve">AC = PHP 120,000 </w:t>
      </w:r>
      <w:r>
        <w:rPr>
          <w:rFonts w:ascii="Segoe UI" w:eastAsia="Segoe UI" w:hAnsi="Segoe UI" w:cs="Segoe UI"/>
          <w:sz w:val="18"/>
        </w:rPr>
        <w:t xml:space="preserve"> </w:t>
      </w:r>
      <w:r>
        <w:t xml:space="preserve"> </w:t>
      </w:r>
    </w:p>
    <w:p w14:paraId="0A6C3A6E" w14:textId="77777777" w:rsidR="00463E50" w:rsidRDefault="0081345C">
      <w:pPr>
        <w:spacing w:after="5" w:line="259" w:lineRule="auto"/>
        <w:ind w:left="0" w:firstLine="0"/>
        <w:jc w:val="left"/>
      </w:pPr>
      <w:r>
        <w:t xml:space="preserve"> </w:t>
      </w:r>
      <w:r>
        <w:rPr>
          <w:rFonts w:ascii="Segoe UI" w:eastAsia="Segoe UI" w:hAnsi="Segoe UI" w:cs="Segoe UI"/>
          <w:sz w:val="18"/>
        </w:rPr>
        <w:t xml:space="preserve"> </w:t>
      </w:r>
      <w:r>
        <w:t xml:space="preserve"> </w:t>
      </w:r>
    </w:p>
    <w:p w14:paraId="750A53A4" w14:textId="77777777" w:rsidR="00463E50" w:rsidRDefault="0081345C">
      <w:pPr>
        <w:ind w:left="1451"/>
      </w:pPr>
      <w:r>
        <w:t xml:space="preserve">Therefore, the Actual Cost of Work Performed (ACWP) or Actual Cost (AC) is </w:t>
      </w:r>
      <w:r>
        <w:rPr>
          <w:b/>
        </w:rPr>
        <w:t>PHP 120,000.</w:t>
      </w:r>
      <w:r>
        <w:t xml:space="preserve"> </w:t>
      </w:r>
      <w:r>
        <w:rPr>
          <w:rFonts w:ascii="Segoe UI" w:eastAsia="Segoe UI" w:hAnsi="Segoe UI" w:cs="Segoe UI"/>
          <w:sz w:val="18"/>
        </w:rPr>
        <w:t xml:space="preserve"> </w:t>
      </w:r>
      <w:r>
        <w:t xml:space="preserve"> </w:t>
      </w:r>
    </w:p>
    <w:p w14:paraId="2837B7EF" w14:textId="77777777" w:rsidR="00463E50" w:rsidRDefault="0081345C">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7C982150" w14:textId="77777777" w:rsidR="00463E50" w:rsidRDefault="0081345C">
      <w:pPr>
        <w:spacing w:after="64"/>
        <w:ind w:left="721" w:right="73" w:firstLine="0"/>
        <w:jc w:val="left"/>
      </w:pPr>
      <w:r>
        <w:t xml:space="preserve">These metrics will be used to perform cost variance analysis (CV), schedule performance index (SPI), and cost performance index (CPI) to measure the project's cost performance over time. </w:t>
      </w:r>
      <w:r>
        <w:rPr>
          <w:rFonts w:ascii="Segoe UI" w:eastAsia="Segoe UI" w:hAnsi="Segoe UI" w:cs="Segoe UI"/>
          <w:sz w:val="18"/>
        </w:rPr>
        <w:t xml:space="preserve"> </w:t>
      </w:r>
      <w:r>
        <w:t xml:space="preserve"> </w:t>
      </w:r>
    </w:p>
    <w:p w14:paraId="734303EE" w14:textId="77777777" w:rsidR="00463E50" w:rsidRDefault="0081345C">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6CFAA3B1" w14:textId="77777777" w:rsidR="00463E50" w:rsidRDefault="0081345C">
      <w:pPr>
        <w:ind w:left="731" w:right="613"/>
      </w:pPr>
      <w:r>
        <w:t xml:space="preserve">To assist in capturing these metrics, the project team will use project management software that is capable of tracking and reporting on EVM metrics. This software will also be used to forecast future project costs, and to review cost performance over time, across work packages or schedule activities. </w:t>
      </w:r>
      <w:r>
        <w:rPr>
          <w:rFonts w:ascii="Segoe UI" w:eastAsia="Segoe UI" w:hAnsi="Segoe UI" w:cs="Segoe UI"/>
          <w:sz w:val="18"/>
        </w:rPr>
        <w:t xml:space="preserve"> </w:t>
      </w:r>
      <w:r>
        <w:t xml:space="preserve"> </w:t>
      </w:r>
    </w:p>
    <w:p w14:paraId="66669C3C" w14:textId="77777777" w:rsidR="00463E50" w:rsidRDefault="0081345C">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09848909" w14:textId="77777777" w:rsidR="00463E50" w:rsidRDefault="0081345C" w:rsidP="00EF3212">
      <w:pPr>
        <w:numPr>
          <w:ilvl w:val="0"/>
          <w:numId w:val="36"/>
        </w:numPr>
        <w:ind w:right="607"/>
      </w:pPr>
      <w:r>
        <w:t xml:space="preserve">Cost Variance (CV) measures the difference between the actual cost and the planned cost of the project. It is calculated by subtracting the actual cost from the planned cost. A negative CV indicates that the project is over budget, while a positive CV indicates that the project is under budget.   </w:t>
      </w:r>
    </w:p>
    <w:p w14:paraId="3C89CC93" w14:textId="77777777" w:rsidR="00463E50" w:rsidRDefault="0081345C">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0D7A06FC" w14:textId="77777777" w:rsidR="00463E50" w:rsidRDefault="0081345C">
      <w:pPr>
        <w:spacing w:after="19" w:line="255" w:lineRule="auto"/>
        <w:ind w:left="2171"/>
      </w:pPr>
      <w:r>
        <w:rPr>
          <w:b/>
        </w:rPr>
        <w:t>Example</w:t>
      </w:r>
      <w:r>
        <w:t xml:space="preserve">: </w:t>
      </w:r>
      <w:r>
        <w:rPr>
          <w:rFonts w:ascii="Segoe UI" w:eastAsia="Segoe UI" w:hAnsi="Segoe UI" w:cs="Segoe UI"/>
          <w:sz w:val="18"/>
        </w:rPr>
        <w:t xml:space="preserve"> </w:t>
      </w:r>
      <w:r>
        <w:t xml:space="preserve"> </w:t>
      </w:r>
    </w:p>
    <w:p w14:paraId="1D6AB463"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2196EE58" w14:textId="77777777" w:rsidR="00463E50" w:rsidRDefault="0081345C">
      <w:pPr>
        <w:ind w:left="2156" w:right="617"/>
      </w:pPr>
      <w:r>
        <w:t xml:space="preserve">To compute the Cost Variance (CV), we need to subtract the Actual Cost of Work Performed (ACWP) or Actual Cost (AC) from the Budgeted Cost of Work Performed (BCWP) or Earned Value (EV). </w:t>
      </w:r>
      <w:r>
        <w:rPr>
          <w:rFonts w:ascii="Segoe UI" w:eastAsia="Segoe UI" w:hAnsi="Segoe UI" w:cs="Segoe UI"/>
          <w:sz w:val="18"/>
        </w:rPr>
        <w:t xml:space="preserve"> </w:t>
      </w:r>
      <w:r>
        <w:t xml:space="preserve"> </w:t>
      </w:r>
    </w:p>
    <w:p w14:paraId="3642582C" w14:textId="77777777" w:rsidR="00463E50" w:rsidRDefault="0081345C">
      <w:pPr>
        <w:spacing w:after="7" w:line="255" w:lineRule="auto"/>
        <w:ind w:left="2141" w:right="213"/>
        <w:jc w:val="left"/>
      </w:pPr>
      <w:r>
        <w:t xml:space="preserve">From the previous example, the BCWP or EV is ₱110,595, and the ACWP or AC is ₱120,000. </w:t>
      </w:r>
      <w:r>
        <w:rPr>
          <w:rFonts w:ascii="Segoe UI" w:eastAsia="Segoe UI" w:hAnsi="Segoe UI" w:cs="Segoe UI"/>
          <w:sz w:val="18"/>
        </w:rPr>
        <w:t xml:space="preserve"> </w:t>
      </w:r>
      <w:r>
        <w:t xml:space="preserve"> </w:t>
      </w:r>
    </w:p>
    <w:p w14:paraId="2A3D5E49" w14:textId="77777777" w:rsidR="00463E50" w:rsidRDefault="0081345C">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0F56E93E" w14:textId="77777777" w:rsidR="00463E50" w:rsidRDefault="0081345C">
      <w:pPr>
        <w:ind w:left="2892" w:right="873"/>
      </w:pPr>
      <w:r>
        <w:t xml:space="preserve">CV = EV - AC </w:t>
      </w:r>
      <w:r>
        <w:rPr>
          <w:rFonts w:ascii="Segoe UI" w:eastAsia="Segoe UI" w:hAnsi="Segoe UI" w:cs="Segoe UI"/>
          <w:sz w:val="18"/>
        </w:rPr>
        <w:t xml:space="preserve"> </w:t>
      </w:r>
      <w:r>
        <w:t xml:space="preserve"> </w:t>
      </w:r>
    </w:p>
    <w:p w14:paraId="143EB762" w14:textId="77777777" w:rsidR="00463E50" w:rsidRDefault="0081345C">
      <w:pPr>
        <w:spacing w:after="7" w:line="255" w:lineRule="auto"/>
        <w:ind w:left="2892" w:right="213"/>
        <w:jc w:val="left"/>
      </w:pPr>
      <w:r>
        <w:t xml:space="preserve">CV = ₱110,595 - ₱120,000 </w:t>
      </w:r>
      <w:r>
        <w:rPr>
          <w:rFonts w:ascii="Segoe UI" w:eastAsia="Segoe UI" w:hAnsi="Segoe UI" w:cs="Segoe UI"/>
          <w:sz w:val="18"/>
        </w:rPr>
        <w:t xml:space="preserve"> </w:t>
      </w:r>
      <w:r>
        <w:t xml:space="preserve"> </w:t>
      </w:r>
    </w:p>
    <w:p w14:paraId="450DE57F" w14:textId="77777777" w:rsidR="00463E50" w:rsidRDefault="0081345C">
      <w:pPr>
        <w:spacing w:after="7" w:line="255" w:lineRule="auto"/>
        <w:ind w:left="2892" w:right="213"/>
        <w:jc w:val="left"/>
      </w:pPr>
      <w:r>
        <w:t xml:space="preserve">CV = -₱9,405 </w:t>
      </w:r>
      <w:r>
        <w:rPr>
          <w:rFonts w:ascii="Segoe UI" w:eastAsia="Segoe UI" w:hAnsi="Segoe UI" w:cs="Segoe UI"/>
          <w:sz w:val="18"/>
        </w:rPr>
        <w:t xml:space="preserve"> </w:t>
      </w:r>
      <w:r>
        <w:t xml:space="preserve"> </w:t>
      </w:r>
    </w:p>
    <w:p w14:paraId="412A0A22"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04D3A1C2" w14:textId="77777777" w:rsidR="00463E50" w:rsidRDefault="0081345C">
      <w:pPr>
        <w:spacing w:after="42" w:line="255" w:lineRule="auto"/>
        <w:ind w:left="2171"/>
      </w:pPr>
      <w:r>
        <w:rPr>
          <w:b/>
        </w:rPr>
        <w:t>Therefore, the Cost Variance (CV) for the Testing WBS is -₱9,405. A negative CV means that the project is over budget.</w:t>
      </w:r>
      <w:r>
        <w:t xml:space="preserve"> </w:t>
      </w:r>
      <w:r>
        <w:rPr>
          <w:sz w:val="20"/>
        </w:rPr>
        <w:t xml:space="preserve"> </w:t>
      </w:r>
      <w:r>
        <w:t xml:space="preserve"> </w:t>
      </w:r>
      <w:r>
        <w:rPr>
          <w:rFonts w:ascii="Segoe UI" w:eastAsia="Segoe UI" w:hAnsi="Segoe UI" w:cs="Segoe UI"/>
          <w:sz w:val="18"/>
        </w:rPr>
        <w:t xml:space="preserve"> </w:t>
      </w:r>
      <w:r>
        <w:t xml:space="preserve"> </w:t>
      </w:r>
    </w:p>
    <w:p w14:paraId="45F13611" w14:textId="77777777" w:rsidR="00463E50" w:rsidRDefault="0081345C" w:rsidP="00EF3212">
      <w:pPr>
        <w:numPr>
          <w:ilvl w:val="0"/>
          <w:numId w:val="36"/>
        </w:numPr>
        <w:ind w:right="607"/>
      </w:pPr>
      <w:r>
        <w:t xml:space="preserve">The Schedule Performance Index (SPI) measures the project's schedule performance by comparing the planned schedule to the actual schedule. This index is calculated as the ratio of the BCWP to the BCWS. It is calculated by dividing the earned value by the planned value. A value of 1 indicates that the project is on schedule, while a value less than 1 indicates that the project is behind schedule, and a value greater than 1 indicates that the project is ahead of schedule.   </w:t>
      </w:r>
    </w:p>
    <w:p w14:paraId="51B3F28E" w14:textId="77777777" w:rsidR="00463E50" w:rsidRDefault="0081345C">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7F6D1D41" w14:textId="77777777" w:rsidR="00463E50" w:rsidRDefault="0081345C">
      <w:pPr>
        <w:spacing w:after="19" w:line="255" w:lineRule="auto"/>
        <w:ind w:left="2171"/>
      </w:pPr>
      <w:r>
        <w:rPr>
          <w:b/>
        </w:rPr>
        <w:t>Example</w:t>
      </w:r>
      <w:r>
        <w:t xml:space="preserve">: </w:t>
      </w:r>
      <w:r>
        <w:rPr>
          <w:rFonts w:ascii="Segoe UI" w:eastAsia="Segoe UI" w:hAnsi="Segoe UI" w:cs="Segoe UI"/>
          <w:sz w:val="18"/>
        </w:rPr>
        <w:t xml:space="preserve"> </w:t>
      </w:r>
      <w:r>
        <w:t xml:space="preserve"> </w:t>
      </w:r>
    </w:p>
    <w:p w14:paraId="1808477E"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0AB7070" w14:textId="77777777" w:rsidR="00463E50" w:rsidRDefault="0081345C">
      <w:pPr>
        <w:ind w:left="2156" w:right="873"/>
      </w:pPr>
      <w:r>
        <w:t xml:space="preserve">From the previous computations, we have: </w:t>
      </w:r>
      <w:r>
        <w:rPr>
          <w:rFonts w:ascii="Segoe UI" w:eastAsia="Segoe UI" w:hAnsi="Segoe UI" w:cs="Segoe UI"/>
          <w:sz w:val="18"/>
        </w:rPr>
        <w:t xml:space="preserve"> </w:t>
      </w:r>
      <w:r>
        <w:t xml:space="preserve"> </w:t>
      </w:r>
    </w:p>
    <w:p w14:paraId="1C052CFD" w14:textId="77777777" w:rsidR="00463E50" w:rsidRDefault="0081345C">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0D9BB783" w14:textId="77777777" w:rsidR="00463E50" w:rsidRDefault="0081345C">
      <w:pPr>
        <w:spacing w:after="7" w:line="255" w:lineRule="auto"/>
        <w:ind w:left="2141" w:right="213"/>
        <w:jc w:val="left"/>
      </w:pPr>
      <w:r>
        <w:t xml:space="preserve">Earned Value (EV) = ₱110,595 </w:t>
      </w:r>
      <w:r>
        <w:rPr>
          <w:rFonts w:ascii="Segoe UI" w:eastAsia="Segoe UI" w:hAnsi="Segoe UI" w:cs="Segoe UI"/>
          <w:sz w:val="18"/>
        </w:rPr>
        <w:t xml:space="preserve"> </w:t>
      </w:r>
      <w:r>
        <w:t xml:space="preserve"> </w:t>
      </w:r>
    </w:p>
    <w:p w14:paraId="29DBC8A6" w14:textId="77777777" w:rsidR="00463E50" w:rsidRDefault="0081345C">
      <w:pPr>
        <w:spacing w:after="7" w:line="255" w:lineRule="auto"/>
        <w:ind w:left="2141" w:right="213"/>
        <w:jc w:val="left"/>
      </w:pPr>
      <w:r>
        <w:t xml:space="preserve">Planned Value (PV) = ₱101,130 </w:t>
      </w:r>
      <w:r>
        <w:rPr>
          <w:rFonts w:ascii="Segoe UI" w:eastAsia="Segoe UI" w:hAnsi="Segoe UI" w:cs="Segoe UI"/>
          <w:sz w:val="18"/>
        </w:rPr>
        <w:t xml:space="preserve"> </w:t>
      </w:r>
      <w:r>
        <w:t xml:space="preserve"> </w:t>
      </w:r>
    </w:p>
    <w:p w14:paraId="6FAD5AA6" w14:textId="77777777" w:rsidR="00463E50" w:rsidRDefault="0081345C">
      <w:pPr>
        <w:ind w:left="2156" w:right="873"/>
      </w:pPr>
      <w:r>
        <w:t xml:space="preserve">Plugging these values into the formula, we get: </w:t>
      </w:r>
      <w:r>
        <w:rPr>
          <w:rFonts w:ascii="Segoe UI" w:eastAsia="Segoe UI" w:hAnsi="Segoe UI" w:cs="Segoe UI"/>
          <w:sz w:val="18"/>
        </w:rPr>
        <w:t xml:space="preserve"> </w:t>
      </w:r>
      <w:r>
        <w:t xml:space="preserve"> </w:t>
      </w:r>
    </w:p>
    <w:p w14:paraId="687B840B" w14:textId="77777777" w:rsidR="00463E50" w:rsidRDefault="0081345C">
      <w:pPr>
        <w:spacing w:after="6" w:line="259" w:lineRule="auto"/>
        <w:ind w:left="1441" w:firstLine="0"/>
        <w:jc w:val="left"/>
      </w:pPr>
      <w:r>
        <w:t xml:space="preserve"> </w:t>
      </w:r>
      <w:r>
        <w:rPr>
          <w:rFonts w:ascii="Segoe UI" w:eastAsia="Segoe UI" w:hAnsi="Segoe UI" w:cs="Segoe UI"/>
          <w:sz w:val="18"/>
        </w:rPr>
        <w:t xml:space="preserve"> </w:t>
      </w:r>
      <w:r>
        <w:t xml:space="preserve"> </w:t>
      </w:r>
    </w:p>
    <w:p w14:paraId="65859002" w14:textId="77777777" w:rsidR="00463E50" w:rsidRDefault="0081345C">
      <w:pPr>
        <w:ind w:left="2892" w:right="873"/>
      </w:pPr>
      <w:r>
        <w:t xml:space="preserve">SPI = EV / PV </w:t>
      </w:r>
      <w:r>
        <w:rPr>
          <w:rFonts w:ascii="Segoe UI" w:eastAsia="Segoe UI" w:hAnsi="Segoe UI" w:cs="Segoe UI"/>
          <w:sz w:val="18"/>
        </w:rPr>
        <w:t xml:space="preserve"> </w:t>
      </w:r>
      <w:r>
        <w:t xml:space="preserve"> </w:t>
      </w:r>
    </w:p>
    <w:p w14:paraId="4FF279C9" w14:textId="77777777" w:rsidR="00463E50" w:rsidRDefault="0081345C">
      <w:pPr>
        <w:spacing w:after="7" w:line="255" w:lineRule="auto"/>
        <w:ind w:left="2892" w:right="213"/>
        <w:jc w:val="left"/>
      </w:pPr>
      <w:r>
        <w:t xml:space="preserve">SPI = ₱110,595 / ₱101,130 </w:t>
      </w:r>
      <w:r>
        <w:rPr>
          <w:rFonts w:ascii="Segoe UI" w:eastAsia="Segoe UI" w:hAnsi="Segoe UI" w:cs="Segoe UI"/>
          <w:sz w:val="18"/>
        </w:rPr>
        <w:t xml:space="preserve"> </w:t>
      </w:r>
      <w:r>
        <w:t xml:space="preserve"> </w:t>
      </w:r>
    </w:p>
    <w:p w14:paraId="243704CA" w14:textId="77777777" w:rsidR="00463E50" w:rsidRDefault="0081345C">
      <w:pPr>
        <w:ind w:left="2892" w:right="873"/>
      </w:pPr>
      <w:r>
        <w:t xml:space="preserve">SPI = 1.093 </w:t>
      </w:r>
      <w:r>
        <w:rPr>
          <w:rFonts w:ascii="Segoe UI" w:eastAsia="Segoe UI" w:hAnsi="Segoe UI" w:cs="Segoe UI"/>
          <w:sz w:val="18"/>
        </w:rPr>
        <w:t xml:space="preserve"> </w:t>
      </w:r>
      <w:r>
        <w:t xml:space="preserve"> </w:t>
      </w:r>
    </w:p>
    <w:p w14:paraId="6DBF7B04"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65DF4D26" w14:textId="77777777" w:rsidR="00463E50" w:rsidRDefault="0081345C">
      <w:pPr>
        <w:spacing w:after="19" w:line="255" w:lineRule="auto"/>
        <w:ind w:left="2171"/>
      </w:pPr>
      <w:r>
        <w:t xml:space="preserve">Therefore, the </w:t>
      </w:r>
      <w:r>
        <w:rPr>
          <w:b/>
        </w:rPr>
        <w:t>Schedule Performance Index (SPI) is 1.093. This indicates that the project is ahead of schedule, as the SPI is greater than 1.</w:t>
      </w:r>
      <w:r>
        <w:t xml:space="preserve"> </w:t>
      </w:r>
      <w:r>
        <w:rPr>
          <w:rFonts w:ascii="Segoe UI" w:eastAsia="Segoe UI" w:hAnsi="Segoe UI" w:cs="Segoe UI"/>
          <w:sz w:val="18"/>
        </w:rPr>
        <w:t xml:space="preserve"> </w:t>
      </w:r>
      <w:r>
        <w:t xml:space="preserve"> </w:t>
      </w:r>
    </w:p>
    <w:p w14:paraId="429F9F05" w14:textId="77777777" w:rsidR="00463E50" w:rsidRDefault="0081345C">
      <w:pPr>
        <w:spacing w:after="67" w:line="259" w:lineRule="auto"/>
        <w:ind w:left="2161" w:firstLine="0"/>
        <w:jc w:val="left"/>
      </w:pPr>
      <w:r>
        <w:t xml:space="preserve"> </w:t>
      </w:r>
      <w:r>
        <w:rPr>
          <w:rFonts w:ascii="Segoe UI" w:eastAsia="Segoe UI" w:hAnsi="Segoe UI" w:cs="Segoe UI"/>
          <w:sz w:val="18"/>
        </w:rPr>
        <w:t xml:space="preserve"> </w:t>
      </w:r>
      <w:r>
        <w:t xml:space="preserve"> </w:t>
      </w:r>
    </w:p>
    <w:p w14:paraId="00A45218" w14:textId="77777777" w:rsidR="00463E50" w:rsidRDefault="0081345C" w:rsidP="00EF3212">
      <w:pPr>
        <w:numPr>
          <w:ilvl w:val="0"/>
          <w:numId w:val="36"/>
        </w:numPr>
        <w:ind w:right="607"/>
      </w:pPr>
      <w:r>
        <w:t xml:space="preserve">The Cost Performance Index (CPI) measures the project's cost performance by comparing the actual cost to the planned cost. This index is calculated as the ratio of the BCWP to the ACWP. It is calculated by dividing the value earned by the actual cost. A value of 1 indicates that the project is on budget, while a value less than 1 indicates that the project is over budget, and a value greater than 1 indicates that the project is under budget.   </w:t>
      </w:r>
    </w:p>
    <w:p w14:paraId="3AEE1CF0" w14:textId="77777777" w:rsidR="00463E50" w:rsidRDefault="0081345C">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5BD90232" w14:textId="77777777" w:rsidR="00463E50" w:rsidRDefault="0081345C">
      <w:pPr>
        <w:ind w:left="2156" w:right="873"/>
      </w:pPr>
      <w:r>
        <w:t xml:space="preserve">Example: </w:t>
      </w:r>
      <w:r>
        <w:rPr>
          <w:rFonts w:ascii="Segoe UI" w:eastAsia="Segoe UI" w:hAnsi="Segoe UI" w:cs="Segoe UI"/>
          <w:sz w:val="18"/>
        </w:rPr>
        <w:t xml:space="preserve"> </w:t>
      </w:r>
      <w:r>
        <w:t xml:space="preserve"> </w:t>
      </w:r>
    </w:p>
    <w:p w14:paraId="2F3629C2" w14:textId="77777777" w:rsidR="00463E50" w:rsidRDefault="0081345C">
      <w:pPr>
        <w:ind w:left="2156"/>
      </w:pPr>
      <w:r>
        <w:t xml:space="preserve">To calculate the Cost Performance Index (CPI), we need to use the following formula: </w:t>
      </w:r>
      <w:r>
        <w:rPr>
          <w:rFonts w:ascii="Segoe UI" w:eastAsia="Segoe UI" w:hAnsi="Segoe UI" w:cs="Segoe UI"/>
          <w:sz w:val="18"/>
        </w:rPr>
        <w:t xml:space="preserve"> </w:t>
      </w:r>
      <w:r>
        <w:t xml:space="preserve"> </w:t>
      </w:r>
    </w:p>
    <w:p w14:paraId="4BECB90A" w14:textId="77777777" w:rsidR="00463E50" w:rsidRDefault="0081345C">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53838C00" w14:textId="77777777" w:rsidR="00463E50" w:rsidRDefault="0081345C">
      <w:pPr>
        <w:ind w:left="2892" w:right="873"/>
      </w:pPr>
      <w:r>
        <w:t xml:space="preserve">CPI = EV / AC </w:t>
      </w:r>
      <w:r>
        <w:rPr>
          <w:rFonts w:ascii="Segoe UI" w:eastAsia="Segoe UI" w:hAnsi="Segoe UI" w:cs="Segoe UI"/>
          <w:sz w:val="18"/>
        </w:rPr>
        <w:t xml:space="preserve"> </w:t>
      </w:r>
      <w:r>
        <w:t xml:space="preserve">where: </w:t>
      </w:r>
      <w:r>
        <w:rPr>
          <w:rFonts w:ascii="Segoe UI" w:eastAsia="Segoe UI" w:hAnsi="Segoe UI" w:cs="Segoe UI"/>
          <w:sz w:val="18"/>
        </w:rPr>
        <w:t xml:space="preserve"> </w:t>
      </w:r>
      <w:r>
        <w:t xml:space="preserve"> </w:t>
      </w:r>
    </w:p>
    <w:p w14:paraId="789EADE5" w14:textId="77777777" w:rsidR="00463E50" w:rsidRDefault="0081345C">
      <w:pPr>
        <w:ind w:left="2892" w:right="873"/>
      </w:pPr>
      <w:r>
        <w:t xml:space="preserve">EV = Earned Value (BCWP) </w:t>
      </w:r>
      <w:r>
        <w:rPr>
          <w:rFonts w:ascii="Segoe UI" w:eastAsia="Segoe UI" w:hAnsi="Segoe UI" w:cs="Segoe UI"/>
          <w:sz w:val="18"/>
        </w:rPr>
        <w:t xml:space="preserve"> </w:t>
      </w:r>
      <w:r>
        <w:t xml:space="preserve"> </w:t>
      </w:r>
    </w:p>
    <w:p w14:paraId="7A82187C" w14:textId="77777777" w:rsidR="00463E50" w:rsidRDefault="0081345C">
      <w:pPr>
        <w:ind w:left="2892" w:right="873"/>
      </w:pPr>
      <w:r>
        <w:t xml:space="preserve">AC = Actual Cost (ACWP) </w:t>
      </w:r>
      <w:r>
        <w:rPr>
          <w:rFonts w:ascii="Segoe UI" w:eastAsia="Segoe UI" w:hAnsi="Segoe UI" w:cs="Segoe UI"/>
          <w:sz w:val="18"/>
        </w:rPr>
        <w:t xml:space="preserve"> </w:t>
      </w:r>
      <w:r>
        <w:t xml:space="preserve"> </w:t>
      </w:r>
    </w:p>
    <w:p w14:paraId="6BF23545"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45F28B62" w14:textId="77777777" w:rsidR="00463E50" w:rsidRDefault="0081345C">
      <w:pPr>
        <w:ind w:left="2156" w:right="873"/>
      </w:pPr>
      <w:r>
        <w:t xml:space="preserve">From the previous computations, we have: </w:t>
      </w:r>
      <w:r>
        <w:rPr>
          <w:rFonts w:ascii="Segoe UI" w:eastAsia="Segoe UI" w:hAnsi="Segoe UI" w:cs="Segoe UI"/>
          <w:sz w:val="18"/>
        </w:rPr>
        <w:t xml:space="preserve"> </w:t>
      </w:r>
      <w:r>
        <w:t xml:space="preserve"> </w:t>
      </w:r>
    </w:p>
    <w:p w14:paraId="04D9F710" w14:textId="77777777" w:rsidR="00463E50" w:rsidRDefault="0081345C">
      <w:pPr>
        <w:spacing w:after="7" w:line="255" w:lineRule="auto"/>
        <w:ind w:left="2141" w:right="213"/>
        <w:jc w:val="left"/>
      </w:pPr>
      <w:r>
        <w:t xml:space="preserve">EV = ₱110,595 </w:t>
      </w:r>
      <w:r>
        <w:rPr>
          <w:rFonts w:ascii="Segoe UI" w:eastAsia="Segoe UI" w:hAnsi="Segoe UI" w:cs="Segoe UI"/>
          <w:sz w:val="18"/>
        </w:rPr>
        <w:t xml:space="preserve"> </w:t>
      </w:r>
      <w:r>
        <w:t xml:space="preserve"> </w:t>
      </w:r>
    </w:p>
    <w:p w14:paraId="38E7C6BA" w14:textId="77777777" w:rsidR="00463E50" w:rsidRDefault="0081345C">
      <w:pPr>
        <w:spacing w:after="7" w:line="255" w:lineRule="auto"/>
        <w:ind w:left="2141" w:right="213"/>
        <w:jc w:val="left"/>
      </w:pPr>
      <w:r>
        <w:t xml:space="preserve">AC = ₱120,000 </w:t>
      </w:r>
      <w:r>
        <w:rPr>
          <w:rFonts w:ascii="Segoe UI" w:eastAsia="Segoe UI" w:hAnsi="Segoe UI" w:cs="Segoe UI"/>
          <w:sz w:val="18"/>
        </w:rPr>
        <w:t xml:space="preserve"> </w:t>
      </w:r>
      <w:r>
        <w:t xml:space="preserve"> </w:t>
      </w:r>
    </w:p>
    <w:p w14:paraId="2EBFA3F7" w14:textId="77777777" w:rsidR="00463E50" w:rsidRDefault="0081345C">
      <w:pPr>
        <w:spacing w:after="6" w:line="259" w:lineRule="auto"/>
        <w:ind w:left="1441" w:firstLine="0"/>
        <w:jc w:val="left"/>
      </w:pPr>
      <w:r>
        <w:t xml:space="preserve"> </w:t>
      </w:r>
      <w:r>
        <w:rPr>
          <w:rFonts w:ascii="Segoe UI" w:eastAsia="Segoe UI" w:hAnsi="Segoe UI" w:cs="Segoe UI"/>
          <w:sz w:val="18"/>
        </w:rPr>
        <w:t xml:space="preserve"> </w:t>
      </w:r>
      <w:r>
        <w:t xml:space="preserve"> </w:t>
      </w:r>
    </w:p>
    <w:p w14:paraId="0901FEC5" w14:textId="77777777" w:rsidR="00463E50" w:rsidRDefault="0081345C">
      <w:pPr>
        <w:ind w:left="2892" w:right="873"/>
      </w:pPr>
      <w:r>
        <w:t xml:space="preserve">CPI = EV / AC </w:t>
      </w:r>
      <w:r>
        <w:rPr>
          <w:rFonts w:ascii="Segoe UI" w:eastAsia="Segoe UI" w:hAnsi="Segoe UI" w:cs="Segoe UI"/>
          <w:sz w:val="18"/>
        </w:rPr>
        <w:t xml:space="preserve"> </w:t>
      </w:r>
      <w:r>
        <w:t xml:space="preserve"> </w:t>
      </w:r>
    </w:p>
    <w:p w14:paraId="2C977C59" w14:textId="77777777" w:rsidR="00463E50" w:rsidRDefault="0081345C">
      <w:pPr>
        <w:spacing w:after="7" w:line="255" w:lineRule="auto"/>
        <w:ind w:left="2892" w:right="213"/>
        <w:jc w:val="left"/>
      </w:pPr>
      <w:r>
        <w:t xml:space="preserve">CPI = ₱110,595 / ₱120,000 </w:t>
      </w:r>
      <w:r>
        <w:rPr>
          <w:rFonts w:ascii="Segoe UI" w:eastAsia="Segoe UI" w:hAnsi="Segoe UI" w:cs="Segoe UI"/>
          <w:sz w:val="18"/>
        </w:rPr>
        <w:t xml:space="preserve"> </w:t>
      </w:r>
      <w:r>
        <w:t xml:space="preserve"> </w:t>
      </w:r>
    </w:p>
    <w:p w14:paraId="4A8A1F53" w14:textId="77777777" w:rsidR="00463E50" w:rsidRDefault="0081345C">
      <w:pPr>
        <w:ind w:left="2892" w:right="873"/>
      </w:pPr>
      <w:r>
        <w:t xml:space="preserve">CPI = 0.9216 </w:t>
      </w:r>
      <w:r>
        <w:rPr>
          <w:rFonts w:ascii="Segoe UI" w:eastAsia="Segoe UI" w:hAnsi="Segoe UI" w:cs="Segoe UI"/>
          <w:sz w:val="18"/>
        </w:rPr>
        <w:t xml:space="preserve"> </w:t>
      </w:r>
      <w:r>
        <w:t xml:space="preserve"> </w:t>
      </w:r>
    </w:p>
    <w:p w14:paraId="2FE08773"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3B90784" w14:textId="77777777" w:rsidR="00463E50" w:rsidRDefault="0081345C">
      <w:pPr>
        <w:spacing w:after="19" w:line="255" w:lineRule="auto"/>
        <w:ind w:left="701" w:right="608"/>
      </w:pPr>
      <w:r>
        <w:t xml:space="preserve">Therefore, the </w:t>
      </w:r>
      <w:r>
        <w:rPr>
          <w:b/>
        </w:rPr>
        <w:t>Cost Performance Index (CPI) is 0.9216.</w:t>
      </w:r>
      <w:r>
        <w:t xml:space="preserve"> This means that for every one peso spent, the project has earned only 0.92 pesos of value. </w:t>
      </w:r>
      <w:r>
        <w:rPr>
          <w:b/>
        </w:rPr>
        <w:t>This indicates that the project is behind budget and may need to take corrective actions to bring the costs in line with the planned budget.</w:t>
      </w:r>
      <w:r>
        <w:t xml:space="preserve">  </w:t>
      </w:r>
      <w:r>
        <w:rPr>
          <w:rFonts w:ascii="Segoe UI" w:eastAsia="Segoe UI" w:hAnsi="Segoe UI" w:cs="Segoe UI"/>
          <w:sz w:val="18"/>
        </w:rPr>
        <w:t xml:space="preserve"> </w:t>
      </w:r>
      <w:r>
        <w:t xml:space="preserve"> </w:t>
      </w:r>
    </w:p>
    <w:p w14:paraId="7C622A64" w14:textId="77777777" w:rsidR="00463E50" w:rsidRDefault="0081345C">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5D013D8E" w14:textId="77777777" w:rsidR="00463E50" w:rsidRDefault="0081345C">
      <w:pPr>
        <w:ind w:left="731" w:right="610"/>
      </w:pPr>
      <w:r>
        <w:t xml:space="preserve">In summary, the Cost Management Plan will ensure that the project costs are effectively managed and controlled throughout the project’s lifecycle by using Earned Value Management metrics, schedule performance index, and cost performance index. These metrics will help the team to identify the areas where the project is underperforming and take corrective actions to bring the project back on track. </w:t>
      </w:r>
      <w:r>
        <w:rPr>
          <w:rFonts w:ascii="Segoe UI" w:eastAsia="Segoe UI" w:hAnsi="Segoe UI" w:cs="Segoe UI"/>
          <w:sz w:val="18"/>
        </w:rPr>
        <w:t xml:space="preserve"> </w:t>
      </w:r>
      <w:r>
        <w:t xml:space="preserve"> </w:t>
      </w:r>
    </w:p>
    <w:p w14:paraId="13A35AEA" w14:textId="77777777" w:rsidR="00463E50" w:rsidRDefault="0081345C">
      <w:pPr>
        <w:spacing w:after="41" w:line="259" w:lineRule="auto"/>
        <w:ind w:left="721" w:firstLine="0"/>
        <w:jc w:val="left"/>
      </w:pPr>
      <w:r>
        <w:t xml:space="preserve"> </w:t>
      </w:r>
      <w:r>
        <w:rPr>
          <w:rFonts w:ascii="Segoe UI" w:eastAsia="Segoe UI" w:hAnsi="Segoe UI" w:cs="Segoe UI"/>
          <w:sz w:val="18"/>
        </w:rPr>
        <w:t xml:space="preserve"> </w:t>
      </w:r>
      <w:r>
        <w:t xml:space="preserve"> </w:t>
      </w:r>
    </w:p>
    <w:p w14:paraId="7CE36CD0" w14:textId="77777777" w:rsidR="00463E50" w:rsidRDefault="0081345C">
      <w:pPr>
        <w:spacing w:after="3" w:line="259" w:lineRule="auto"/>
        <w:ind w:left="731"/>
        <w:jc w:val="left"/>
      </w:pPr>
      <w:r>
        <w:rPr>
          <w:color w:val="1F3864"/>
        </w:rPr>
        <w:t>6.3.3.</w:t>
      </w:r>
      <w:r>
        <w:rPr>
          <w:rFonts w:ascii="Arial" w:eastAsia="Arial" w:hAnsi="Arial" w:cs="Arial"/>
          <w:color w:val="1F3864"/>
        </w:rPr>
        <w:t xml:space="preserve"> </w:t>
      </w:r>
      <w:r>
        <w:rPr>
          <w:color w:val="1F3864"/>
        </w:rPr>
        <w:t xml:space="preserve">Reporting Format </w:t>
      </w:r>
      <w:r>
        <w:t xml:space="preserve"> </w:t>
      </w:r>
    </w:p>
    <w:p w14:paraId="3BD27567" w14:textId="77777777" w:rsidR="00463E50" w:rsidRDefault="0081345C">
      <w:pPr>
        <w:spacing w:after="0" w:line="259" w:lineRule="auto"/>
        <w:ind w:left="721" w:firstLine="0"/>
        <w:jc w:val="left"/>
      </w:pPr>
      <w:r>
        <w:rPr>
          <w:color w:val="1F3864"/>
        </w:rPr>
        <w:t xml:space="preserve"> </w:t>
      </w:r>
      <w:r>
        <w:t xml:space="preserve"> </w:t>
      </w:r>
    </w:p>
    <w:p w14:paraId="13EEC46A" w14:textId="77777777" w:rsidR="00463E50" w:rsidRDefault="0081345C">
      <w:pPr>
        <w:ind w:left="731" w:right="613"/>
      </w:pPr>
      <w:r>
        <w:t xml:space="preserve">The ideal reporting format for the cost management plan of the Dispatch Directory system project would likely be a detailed spreadsheet or table. This format should include all relevant cost information such as project budget, actual costs incurred, projected costs, and any variances or discrepancies.  </w:t>
      </w:r>
      <w:r>
        <w:rPr>
          <w:rFonts w:ascii="Segoe UI" w:eastAsia="Segoe UI" w:hAnsi="Segoe UI" w:cs="Segoe UI"/>
          <w:sz w:val="18"/>
        </w:rPr>
        <w:t xml:space="preserve"> </w:t>
      </w:r>
      <w:r>
        <w:t xml:space="preserve"> </w:t>
      </w:r>
    </w:p>
    <w:p w14:paraId="49F1E1BC"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5F6DD139" w14:textId="77777777" w:rsidR="00463E50" w:rsidRDefault="0081345C">
      <w:pPr>
        <w:ind w:left="731" w:right="615"/>
      </w:pPr>
      <w:r>
        <w:t xml:space="preserve">Additionally, the format should be easily understandable and accessible to all stakeholders, including the project team, stakeholders, and management. A bar chart or Gantt chart can also be included to provide a visual representation of the cost information. </w:t>
      </w:r>
      <w:r>
        <w:rPr>
          <w:rFonts w:ascii="Segoe UI" w:eastAsia="Segoe UI" w:hAnsi="Segoe UI" w:cs="Segoe UI"/>
          <w:sz w:val="18"/>
        </w:rPr>
        <w:t xml:space="preserve"> </w:t>
      </w:r>
      <w:r>
        <w:t xml:space="preserve"> </w:t>
      </w:r>
    </w:p>
    <w:p w14:paraId="13004F14"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0DE65DCD" w14:textId="77777777" w:rsidR="00463E50" w:rsidRDefault="0081345C">
      <w:pPr>
        <w:ind w:left="731"/>
      </w:pPr>
      <w:r>
        <w:t xml:space="preserve">The reporting format for the cost management plan of the Dispatch Directory system project would include the following elements: </w:t>
      </w:r>
      <w:r>
        <w:rPr>
          <w:rFonts w:ascii="Segoe UI" w:eastAsia="Segoe UI" w:hAnsi="Segoe UI" w:cs="Segoe UI"/>
          <w:sz w:val="18"/>
        </w:rPr>
        <w:t xml:space="preserve"> </w:t>
      </w:r>
      <w:r>
        <w:t xml:space="preserve"> </w:t>
      </w:r>
    </w:p>
    <w:p w14:paraId="59A94967" w14:textId="77777777" w:rsidR="00463E50" w:rsidRDefault="0081345C" w:rsidP="00EF3212">
      <w:pPr>
        <w:numPr>
          <w:ilvl w:val="0"/>
          <w:numId w:val="37"/>
        </w:numPr>
        <w:spacing w:after="49"/>
        <w:ind w:right="605" w:hanging="360"/>
      </w:pPr>
      <w:r>
        <w:rPr>
          <w:b/>
        </w:rPr>
        <w:t>Executive Summary:</w:t>
      </w:r>
      <w:r>
        <w:t xml:space="preserve"> A brief overview of the cost management plan, including the project's overall budget, any major cost variances or issues, and any actions taken to address them.   </w:t>
      </w:r>
    </w:p>
    <w:p w14:paraId="4E71DCA5" w14:textId="77777777" w:rsidR="00463E50" w:rsidRDefault="0081345C" w:rsidP="00EF3212">
      <w:pPr>
        <w:numPr>
          <w:ilvl w:val="0"/>
          <w:numId w:val="37"/>
        </w:numPr>
        <w:ind w:right="605" w:hanging="360"/>
      </w:pPr>
      <w:r>
        <w:rPr>
          <w:b/>
        </w:rPr>
        <w:t>Budget Overview:</w:t>
      </w:r>
      <w:r>
        <w:t xml:space="preserve"> A detailed breakdown of the project's budget, including the total project cost, the cost of each phase or deliverable, and the costs associated with each project resource (e.g., labor, materials, equipment, etc.).   </w:t>
      </w:r>
    </w:p>
    <w:p w14:paraId="012A72D2" w14:textId="77777777" w:rsidR="00463E50" w:rsidRDefault="0081345C" w:rsidP="00EF3212">
      <w:pPr>
        <w:numPr>
          <w:ilvl w:val="0"/>
          <w:numId w:val="37"/>
        </w:numPr>
        <w:spacing w:after="49"/>
        <w:ind w:right="605" w:hanging="360"/>
      </w:pPr>
      <w:r>
        <w:rPr>
          <w:b/>
        </w:rPr>
        <w:t>Cost Variance Analysis:</w:t>
      </w:r>
      <w:r>
        <w:t xml:space="preserve"> A detailed analysis of any variances between the project's actual costs and the budgeted costs. This should include a detailed explanation of the causes of the variances, the impact on the project, and any actions taken to address them. </w:t>
      </w:r>
      <w:r>
        <w:rPr>
          <w:rFonts w:ascii="Segoe UI" w:eastAsia="Segoe UI" w:hAnsi="Segoe UI" w:cs="Segoe UI"/>
          <w:sz w:val="18"/>
        </w:rPr>
        <w:t xml:space="preserve"> </w:t>
      </w:r>
      <w:r>
        <w:t xml:space="preserve"> </w:t>
      </w:r>
    </w:p>
    <w:p w14:paraId="5483A3B3" w14:textId="77777777" w:rsidR="00463E50" w:rsidRDefault="0081345C" w:rsidP="00EF3212">
      <w:pPr>
        <w:numPr>
          <w:ilvl w:val="0"/>
          <w:numId w:val="37"/>
        </w:numPr>
        <w:spacing w:after="54"/>
        <w:ind w:right="605" w:hanging="360"/>
      </w:pPr>
      <w:r>
        <w:rPr>
          <w:b/>
        </w:rPr>
        <w:t>Budget Forecast:</w:t>
      </w:r>
      <w:r>
        <w:t xml:space="preserve"> A projection of the project's future costs, including any potential cost variances and their potential impact on the project. </w:t>
      </w:r>
      <w:r>
        <w:rPr>
          <w:rFonts w:ascii="Segoe UI" w:eastAsia="Segoe UI" w:hAnsi="Segoe UI" w:cs="Segoe UI"/>
          <w:sz w:val="18"/>
        </w:rPr>
        <w:t xml:space="preserve"> </w:t>
      </w:r>
      <w:r>
        <w:t xml:space="preserve"> </w:t>
      </w:r>
    </w:p>
    <w:p w14:paraId="592BF9D2" w14:textId="77777777" w:rsidR="00463E50" w:rsidRDefault="0081345C" w:rsidP="00EF3212">
      <w:pPr>
        <w:numPr>
          <w:ilvl w:val="0"/>
          <w:numId w:val="37"/>
        </w:numPr>
        <w:spacing w:after="54"/>
        <w:ind w:right="605" w:hanging="360"/>
      </w:pPr>
      <w:r>
        <w:rPr>
          <w:b/>
        </w:rPr>
        <w:t>Cost Management Metrics:</w:t>
      </w:r>
      <w:r>
        <w:t xml:space="preserve"> A set of key performance indicators (KPIs) that provide a snapshot of the project's cost performance, including cost variance, cost performance index (CPI), and schedule performance index (SPI). </w:t>
      </w:r>
      <w:r>
        <w:rPr>
          <w:rFonts w:ascii="Segoe UI" w:eastAsia="Segoe UI" w:hAnsi="Segoe UI" w:cs="Segoe UI"/>
          <w:sz w:val="18"/>
        </w:rPr>
        <w:t xml:space="preserve"> </w:t>
      </w:r>
      <w:r>
        <w:t xml:space="preserve"> </w:t>
      </w:r>
    </w:p>
    <w:p w14:paraId="071BD2E5" w14:textId="77777777" w:rsidR="00463E50" w:rsidRDefault="0081345C" w:rsidP="00EF3212">
      <w:pPr>
        <w:numPr>
          <w:ilvl w:val="0"/>
          <w:numId w:val="37"/>
        </w:numPr>
        <w:spacing w:after="49"/>
        <w:ind w:right="605" w:hanging="360"/>
      </w:pPr>
      <w:r>
        <w:rPr>
          <w:b/>
        </w:rPr>
        <w:t>Approval and Sign-off:</w:t>
      </w:r>
      <w:r>
        <w:t xml:space="preserve"> A section for the project manager and other key stakeholders to review, approve, and sign off on the cost management plan. </w:t>
      </w:r>
      <w:r>
        <w:rPr>
          <w:rFonts w:ascii="Segoe UI" w:eastAsia="Segoe UI" w:hAnsi="Segoe UI" w:cs="Segoe UI"/>
          <w:sz w:val="18"/>
        </w:rPr>
        <w:t xml:space="preserve"> </w:t>
      </w:r>
      <w:r>
        <w:t xml:space="preserve"> </w:t>
      </w:r>
    </w:p>
    <w:p w14:paraId="51765A5B" w14:textId="77777777" w:rsidR="00463E50" w:rsidRDefault="0081345C" w:rsidP="00EF3212">
      <w:pPr>
        <w:numPr>
          <w:ilvl w:val="0"/>
          <w:numId w:val="37"/>
        </w:numPr>
        <w:ind w:right="605" w:hanging="360"/>
      </w:pPr>
      <w:r>
        <w:rPr>
          <w:b/>
        </w:rPr>
        <w:t>Appendices:</w:t>
      </w:r>
      <w:r>
        <w:t xml:space="preserve"> Any additional documentation or supporting materials, such as detailed cost breakdowns, invoices, or change request forms. </w:t>
      </w:r>
      <w:r>
        <w:rPr>
          <w:rFonts w:ascii="Segoe UI" w:eastAsia="Segoe UI" w:hAnsi="Segoe UI" w:cs="Segoe UI"/>
          <w:sz w:val="18"/>
        </w:rPr>
        <w:t xml:space="preserve"> </w:t>
      </w:r>
      <w:r>
        <w:t xml:space="preserve"> </w:t>
      </w:r>
    </w:p>
    <w:p w14:paraId="4475339E" w14:textId="77777777" w:rsidR="00463E50" w:rsidRDefault="0081345C">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F4A1714" w14:textId="77777777" w:rsidR="00463E50" w:rsidRDefault="0081345C">
      <w:pPr>
        <w:ind w:left="731" w:right="610"/>
      </w:pPr>
      <w:r>
        <w:t xml:space="preserve">It is important to note that this is a general outline, and the reporting format may vary depending on the specific needs of the project and organization. However, it should provide a comprehensive overview of the project's cost management and performance in order to make informed decisions. </w:t>
      </w:r>
      <w:r>
        <w:rPr>
          <w:rFonts w:ascii="Segoe UI" w:eastAsia="Segoe UI" w:hAnsi="Segoe UI" w:cs="Segoe UI"/>
          <w:sz w:val="18"/>
        </w:rPr>
        <w:t xml:space="preserve"> </w:t>
      </w:r>
      <w:r>
        <w:t xml:space="preserve"> </w:t>
      </w:r>
    </w:p>
    <w:p w14:paraId="38643C93" w14:textId="77777777" w:rsidR="00463E50" w:rsidRDefault="0081345C">
      <w:pPr>
        <w:spacing w:after="94" w:line="259" w:lineRule="auto"/>
        <w:ind w:left="0" w:firstLine="0"/>
        <w:jc w:val="left"/>
      </w:pPr>
      <w:r>
        <w:rPr>
          <w:rFonts w:ascii="Segoe UI" w:eastAsia="Segoe UI" w:hAnsi="Segoe UI" w:cs="Segoe UI"/>
          <w:sz w:val="18"/>
        </w:rPr>
        <w:t xml:space="preserve"> </w:t>
      </w:r>
      <w:r>
        <w:t xml:space="preserve"> </w:t>
      </w:r>
    </w:p>
    <w:p w14:paraId="787492DD" w14:textId="77777777" w:rsidR="00463E50" w:rsidRDefault="0081345C">
      <w:pPr>
        <w:spacing w:after="3" w:line="259" w:lineRule="auto"/>
        <w:ind w:left="731"/>
        <w:jc w:val="left"/>
      </w:pPr>
      <w:r>
        <w:rPr>
          <w:color w:val="1F3864"/>
        </w:rPr>
        <w:t>6.3.4.</w:t>
      </w:r>
      <w:r>
        <w:rPr>
          <w:rFonts w:ascii="Arial" w:eastAsia="Arial" w:hAnsi="Arial" w:cs="Arial"/>
          <w:color w:val="1F3864"/>
        </w:rPr>
        <w:t xml:space="preserve"> </w:t>
      </w:r>
      <w:r>
        <w:rPr>
          <w:color w:val="1F3864"/>
        </w:rPr>
        <w:t xml:space="preserve">Cost Variance Response Process  </w:t>
      </w:r>
      <w:r>
        <w:t xml:space="preserve"> </w:t>
      </w:r>
    </w:p>
    <w:p w14:paraId="2B3322B8" w14:textId="77777777" w:rsidR="00463E50" w:rsidRDefault="0081345C">
      <w:pPr>
        <w:spacing w:after="0" w:line="259" w:lineRule="auto"/>
        <w:ind w:left="0" w:firstLine="0"/>
        <w:jc w:val="left"/>
      </w:pPr>
      <w:r>
        <w:t xml:space="preserve">  </w:t>
      </w:r>
    </w:p>
    <w:p w14:paraId="63C7BF30" w14:textId="77777777" w:rsidR="00463E50" w:rsidRDefault="0081345C">
      <w:pPr>
        <w:spacing w:after="40" w:line="259" w:lineRule="auto"/>
        <w:ind w:left="10" w:right="9"/>
        <w:jc w:val="right"/>
      </w:pPr>
      <w:r>
        <w:t xml:space="preserve">The Cost Variance Response process for the dispatch directory system project will be as follows: </w:t>
      </w:r>
      <w:r>
        <w:rPr>
          <w:rFonts w:ascii="Segoe UI" w:eastAsia="Segoe UI" w:hAnsi="Segoe UI" w:cs="Segoe UI"/>
          <w:sz w:val="18"/>
        </w:rPr>
        <w:t xml:space="preserve"> </w:t>
      </w:r>
      <w:r>
        <w:t xml:space="preserve"> </w:t>
      </w:r>
    </w:p>
    <w:p w14:paraId="00FE862F" w14:textId="77777777" w:rsidR="00463E50" w:rsidRDefault="0081345C">
      <w:pPr>
        <w:spacing w:after="61" w:line="259" w:lineRule="auto"/>
        <w:ind w:left="0" w:firstLine="0"/>
        <w:jc w:val="left"/>
      </w:pPr>
      <w:r>
        <w:t xml:space="preserve"> </w:t>
      </w:r>
      <w:r>
        <w:rPr>
          <w:rFonts w:ascii="Segoe UI" w:eastAsia="Segoe UI" w:hAnsi="Segoe UI" w:cs="Segoe UI"/>
          <w:sz w:val="18"/>
        </w:rPr>
        <w:t xml:space="preserve"> </w:t>
      </w:r>
      <w:r>
        <w:t xml:space="preserve"> </w:t>
      </w:r>
    </w:p>
    <w:p w14:paraId="3F6E6236" w14:textId="77777777" w:rsidR="00463E50" w:rsidRDefault="0081345C" w:rsidP="00EF3212">
      <w:pPr>
        <w:numPr>
          <w:ilvl w:val="0"/>
          <w:numId w:val="38"/>
        </w:numPr>
        <w:spacing w:after="72"/>
        <w:ind w:right="873" w:hanging="360"/>
      </w:pPr>
      <w:r>
        <w:t xml:space="preserve">Control Thresholds:    </w:t>
      </w:r>
    </w:p>
    <w:p w14:paraId="08BA80BF" w14:textId="77777777" w:rsidR="00463E50" w:rsidRDefault="0081345C" w:rsidP="00EF3212">
      <w:pPr>
        <w:numPr>
          <w:ilvl w:val="1"/>
          <w:numId w:val="38"/>
        </w:numPr>
        <w:spacing w:after="52"/>
        <w:ind w:left="1802" w:hanging="361"/>
      </w:pPr>
      <w:r>
        <w:t xml:space="preserve">The project will have several control thresholds set for cost variance.    </w:t>
      </w:r>
    </w:p>
    <w:p w14:paraId="75E9D721" w14:textId="77777777" w:rsidR="00463E50" w:rsidRDefault="0081345C" w:rsidP="00EF3212">
      <w:pPr>
        <w:numPr>
          <w:ilvl w:val="1"/>
          <w:numId w:val="38"/>
        </w:numPr>
        <w:ind w:left="1802" w:hanging="361"/>
      </w:pPr>
      <w:r>
        <w:t xml:space="preserve">These thresholds will be set at 5%, 10%, and 15% of the total project budget.    </w:t>
      </w:r>
    </w:p>
    <w:p w14:paraId="26EF1296" w14:textId="77777777" w:rsidR="00463E50" w:rsidRDefault="0081345C" w:rsidP="00EF3212">
      <w:pPr>
        <w:numPr>
          <w:ilvl w:val="1"/>
          <w:numId w:val="38"/>
        </w:numPr>
        <w:ind w:left="1802" w:hanging="361"/>
      </w:pPr>
      <w:r>
        <w:t xml:space="preserve">If the project triggers any of these thresholds, it will be considered a cost variance.  </w:t>
      </w:r>
    </w:p>
    <w:p w14:paraId="3CA8D93D" w14:textId="77777777" w:rsidR="00463E50" w:rsidRDefault="0081345C">
      <w:pPr>
        <w:spacing w:after="50" w:line="259" w:lineRule="auto"/>
        <w:ind w:left="0" w:firstLine="0"/>
        <w:jc w:val="left"/>
      </w:pPr>
      <w:r>
        <w:t xml:space="preserve">   </w:t>
      </w:r>
    </w:p>
    <w:p w14:paraId="34A2BD59" w14:textId="77777777" w:rsidR="00463E50" w:rsidRDefault="0081345C" w:rsidP="00EF3212">
      <w:pPr>
        <w:numPr>
          <w:ilvl w:val="0"/>
          <w:numId w:val="38"/>
        </w:numPr>
        <w:spacing w:after="72"/>
        <w:ind w:right="873" w:hanging="360"/>
      </w:pPr>
      <w:r>
        <w:t xml:space="preserve">Identification of Variance:    </w:t>
      </w:r>
    </w:p>
    <w:p w14:paraId="6246BE0C" w14:textId="77777777" w:rsidR="00463E50" w:rsidRDefault="0081345C" w:rsidP="00EF3212">
      <w:pPr>
        <w:numPr>
          <w:ilvl w:val="1"/>
          <w:numId w:val="38"/>
        </w:numPr>
        <w:spacing w:after="73"/>
        <w:ind w:left="1802" w:hanging="361"/>
      </w:pPr>
      <w:r>
        <w:t xml:space="preserve">The Project Manager will be responsible for identifying any cost variances and reporting them to the Project Sponsor.    </w:t>
      </w:r>
    </w:p>
    <w:p w14:paraId="4EF5AD79" w14:textId="77777777" w:rsidR="00463E50" w:rsidRDefault="0081345C" w:rsidP="00EF3212">
      <w:pPr>
        <w:numPr>
          <w:ilvl w:val="1"/>
          <w:numId w:val="38"/>
        </w:numPr>
        <w:ind w:left="1802" w:hanging="361"/>
      </w:pPr>
      <w:r>
        <w:t xml:space="preserve">The Project Manager will use the Earned Value Metrics and other cost management tools to identify and track any variances.   </w:t>
      </w:r>
    </w:p>
    <w:p w14:paraId="420CD000" w14:textId="77777777" w:rsidR="00463E50" w:rsidRDefault="0081345C">
      <w:pPr>
        <w:spacing w:after="66" w:line="259" w:lineRule="auto"/>
        <w:ind w:left="361" w:firstLine="0"/>
        <w:jc w:val="left"/>
      </w:pPr>
      <w:r>
        <w:t xml:space="preserve"> </w:t>
      </w:r>
      <w:r>
        <w:rPr>
          <w:rFonts w:ascii="Segoe UI" w:eastAsia="Segoe UI" w:hAnsi="Segoe UI" w:cs="Segoe UI"/>
          <w:sz w:val="18"/>
        </w:rPr>
        <w:t xml:space="preserve"> </w:t>
      </w:r>
      <w:r>
        <w:t xml:space="preserve"> </w:t>
      </w:r>
    </w:p>
    <w:p w14:paraId="00947010" w14:textId="77777777" w:rsidR="00463E50" w:rsidRDefault="0081345C" w:rsidP="00EF3212">
      <w:pPr>
        <w:numPr>
          <w:ilvl w:val="0"/>
          <w:numId w:val="38"/>
        </w:numPr>
        <w:ind w:right="873" w:hanging="360"/>
      </w:pPr>
      <w:r>
        <w:t xml:space="preserve">Analysis of Variance:    </w:t>
      </w:r>
    </w:p>
    <w:p w14:paraId="599BC40B" w14:textId="77777777" w:rsidR="00463E50" w:rsidRDefault="0081345C" w:rsidP="00EF3212">
      <w:pPr>
        <w:numPr>
          <w:ilvl w:val="1"/>
          <w:numId w:val="38"/>
        </w:numPr>
        <w:spacing w:after="79"/>
        <w:ind w:left="1802" w:hanging="361"/>
      </w:pPr>
      <w:r>
        <w:t xml:space="preserve">The Project Manager will analyze the variance to determine the root cause of the problem and develop options for corrective action.    </w:t>
      </w:r>
    </w:p>
    <w:p w14:paraId="47BCB69C" w14:textId="77777777" w:rsidR="00463E50" w:rsidRDefault="0081345C" w:rsidP="00EF3212">
      <w:pPr>
        <w:numPr>
          <w:ilvl w:val="1"/>
          <w:numId w:val="38"/>
        </w:numPr>
        <w:ind w:left="1802" w:hanging="361"/>
      </w:pPr>
      <w:r>
        <w:t xml:space="preserve">The Project Manager will also consider the impact of the variance on the project schedule and scope.   </w:t>
      </w:r>
    </w:p>
    <w:p w14:paraId="2DB65118" w14:textId="77777777" w:rsidR="00463E50" w:rsidRDefault="0081345C">
      <w:pPr>
        <w:spacing w:after="61" w:line="259" w:lineRule="auto"/>
        <w:ind w:left="1081" w:firstLine="0"/>
        <w:jc w:val="left"/>
      </w:pPr>
      <w:r>
        <w:t xml:space="preserve"> </w:t>
      </w:r>
      <w:r>
        <w:rPr>
          <w:rFonts w:ascii="Segoe UI" w:eastAsia="Segoe UI" w:hAnsi="Segoe UI" w:cs="Segoe UI"/>
          <w:sz w:val="18"/>
        </w:rPr>
        <w:t xml:space="preserve"> </w:t>
      </w:r>
      <w:r>
        <w:t xml:space="preserve"> </w:t>
      </w:r>
    </w:p>
    <w:p w14:paraId="4651D811" w14:textId="77777777" w:rsidR="00463E50" w:rsidRDefault="0081345C" w:rsidP="00EF3212">
      <w:pPr>
        <w:numPr>
          <w:ilvl w:val="0"/>
          <w:numId w:val="38"/>
        </w:numPr>
        <w:spacing w:after="72"/>
        <w:ind w:right="873" w:hanging="360"/>
      </w:pPr>
      <w:r>
        <w:t xml:space="preserve">Presentation of Options:    </w:t>
      </w:r>
    </w:p>
    <w:p w14:paraId="4CDACF8E" w14:textId="77777777" w:rsidR="00463E50" w:rsidRDefault="0081345C" w:rsidP="00EF3212">
      <w:pPr>
        <w:numPr>
          <w:ilvl w:val="1"/>
          <w:numId w:val="38"/>
        </w:numPr>
        <w:spacing w:after="79"/>
        <w:ind w:left="1802" w:hanging="361"/>
      </w:pPr>
      <w:r>
        <w:t xml:space="preserve">The Project Manager will present the options for corrective action to the Project Sponsor.    </w:t>
      </w:r>
    </w:p>
    <w:p w14:paraId="01594A17" w14:textId="77777777" w:rsidR="00463E50" w:rsidRDefault="0081345C" w:rsidP="00EF3212">
      <w:pPr>
        <w:numPr>
          <w:ilvl w:val="1"/>
          <w:numId w:val="38"/>
        </w:numPr>
        <w:ind w:left="1802" w:hanging="361"/>
      </w:pPr>
      <w:r>
        <w:t xml:space="preserve">The options will be based on the root cause of the variance and the impact on the project schedule and scope.   </w:t>
      </w:r>
    </w:p>
    <w:p w14:paraId="597BFD1E" w14:textId="77777777" w:rsidR="00463E50" w:rsidRDefault="0081345C">
      <w:pPr>
        <w:spacing w:after="61" w:line="259" w:lineRule="auto"/>
        <w:ind w:left="1081" w:firstLine="0"/>
        <w:jc w:val="left"/>
      </w:pPr>
      <w:r>
        <w:t xml:space="preserve"> </w:t>
      </w:r>
      <w:r>
        <w:rPr>
          <w:rFonts w:ascii="Segoe UI" w:eastAsia="Segoe UI" w:hAnsi="Segoe UI" w:cs="Segoe UI"/>
          <w:sz w:val="18"/>
        </w:rPr>
        <w:t xml:space="preserve"> </w:t>
      </w:r>
      <w:r>
        <w:t xml:space="preserve"> </w:t>
      </w:r>
    </w:p>
    <w:p w14:paraId="04AA3A8D" w14:textId="77777777" w:rsidR="00463E50" w:rsidRDefault="0081345C" w:rsidP="00EF3212">
      <w:pPr>
        <w:numPr>
          <w:ilvl w:val="0"/>
          <w:numId w:val="38"/>
        </w:numPr>
        <w:spacing w:after="72"/>
        <w:ind w:right="873" w:hanging="360"/>
      </w:pPr>
      <w:r>
        <w:t xml:space="preserve">Approval of Corrective Action:    </w:t>
      </w:r>
    </w:p>
    <w:p w14:paraId="1194D937" w14:textId="77777777" w:rsidR="00463E50" w:rsidRDefault="0081345C" w:rsidP="00EF3212">
      <w:pPr>
        <w:numPr>
          <w:ilvl w:val="1"/>
          <w:numId w:val="38"/>
        </w:numPr>
        <w:spacing w:after="73"/>
        <w:ind w:left="1802" w:hanging="361"/>
      </w:pPr>
      <w:r>
        <w:t xml:space="preserve">The Project Sponsor will review the options and approve an appropriate action to bring the project back on budget.    </w:t>
      </w:r>
    </w:p>
    <w:p w14:paraId="165DC9FB" w14:textId="77777777" w:rsidR="00463E50" w:rsidRDefault="0081345C" w:rsidP="00EF3212">
      <w:pPr>
        <w:numPr>
          <w:ilvl w:val="1"/>
          <w:numId w:val="38"/>
        </w:numPr>
        <w:ind w:left="1802" w:hanging="361"/>
      </w:pPr>
      <w:r>
        <w:t xml:space="preserve">This may include increasing the budget, reducing scope or quality, or implementing other corrective actions.   </w:t>
      </w:r>
    </w:p>
    <w:p w14:paraId="271A6219" w14:textId="77777777" w:rsidR="00463E50" w:rsidRDefault="0081345C">
      <w:pPr>
        <w:spacing w:after="77" w:line="259" w:lineRule="auto"/>
        <w:ind w:left="1081" w:firstLine="0"/>
        <w:jc w:val="left"/>
      </w:pPr>
      <w:r>
        <w:t xml:space="preserve"> </w:t>
      </w:r>
      <w:r>
        <w:rPr>
          <w:rFonts w:ascii="Segoe UI" w:eastAsia="Segoe UI" w:hAnsi="Segoe UI" w:cs="Segoe UI"/>
          <w:sz w:val="18"/>
        </w:rPr>
        <w:t xml:space="preserve"> </w:t>
      </w:r>
      <w:r>
        <w:t xml:space="preserve"> </w:t>
      </w:r>
    </w:p>
    <w:p w14:paraId="3A323099" w14:textId="77777777" w:rsidR="00463E50" w:rsidRDefault="0081345C" w:rsidP="00EF3212">
      <w:pPr>
        <w:numPr>
          <w:ilvl w:val="1"/>
          <w:numId w:val="38"/>
        </w:numPr>
        <w:ind w:left="1802" w:hanging="361"/>
      </w:pPr>
      <w:r>
        <w:t xml:space="preserve">Implementation of Corrective Action:    </w:t>
      </w:r>
    </w:p>
    <w:p w14:paraId="327F3D6B" w14:textId="77777777" w:rsidR="00463E50" w:rsidRDefault="0081345C" w:rsidP="00EF3212">
      <w:pPr>
        <w:numPr>
          <w:ilvl w:val="1"/>
          <w:numId w:val="38"/>
        </w:numPr>
        <w:spacing w:after="73"/>
        <w:ind w:left="1802" w:hanging="361"/>
      </w:pPr>
      <w:r>
        <w:t xml:space="preserve">The Project Manager will implement the approved corrective action and monitor the results.    </w:t>
      </w:r>
    </w:p>
    <w:p w14:paraId="5663F18F" w14:textId="77777777" w:rsidR="00463E50" w:rsidRDefault="0081345C" w:rsidP="00EF3212">
      <w:pPr>
        <w:numPr>
          <w:ilvl w:val="1"/>
          <w:numId w:val="38"/>
        </w:numPr>
        <w:ind w:left="1802" w:hanging="361"/>
      </w:pPr>
      <w:r>
        <w:t xml:space="preserve">The Project Manager will also update the project schedule and budget accordingly.   </w:t>
      </w:r>
    </w:p>
    <w:p w14:paraId="5336E3EC" w14:textId="77777777" w:rsidR="00463E50" w:rsidRDefault="0081345C">
      <w:pPr>
        <w:spacing w:after="94" w:line="259" w:lineRule="auto"/>
        <w:ind w:left="0" w:firstLine="0"/>
        <w:jc w:val="left"/>
      </w:pPr>
      <w:r>
        <w:rPr>
          <w:rFonts w:ascii="Segoe UI" w:eastAsia="Segoe UI" w:hAnsi="Segoe UI" w:cs="Segoe UI"/>
          <w:sz w:val="18"/>
        </w:rPr>
        <w:t xml:space="preserve"> </w:t>
      </w:r>
      <w:r>
        <w:t xml:space="preserve"> </w:t>
      </w:r>
    </w:p>
    <w:p w14:paraId="7BD2C0ED" w14:textId="77777777" w:rsidR="00463E50" w:rsidRDefault="0081345C">
      <w:pPr>
        <w:spacing w:after="72"/>
        <w:ind w:left="1091" w:right="873"/>
      </w:pPr>
      <w:r>
        <w:t>7.</w:t>
      </w:r>
      <w:r>
        <w:rPr>
          <w:rFonts w:ascii="Arial" w:eastAsia="Arial" w:hAnsi="Arial" w:cs="Arial"/>
        </w:rPr>
        <w:t xml:space="preserve"> </w:t>
      </w:r>
      <w:r>
        <w:t xml:space="preserve">Reporting:    </w:t>
      </w:r>
    </w:p>
    <w:p w14:paraId="5F404F63" w14:textId="77777777" w:rsidR="00463E50" w:rsidRDefault="0081345C" w:rsidP="00EF3212">
      <w:pPr>
        <w:numPr>
          <w:ilvl w:val="0"/>
          <w:numId w:val="39"/>
        </w:numPr>
        <w:spacing w:after="79"/>
        <w:ind w:left="1802" w:hanging="361"/>
      </w:pPr>
      <w:r>
        <w:t xml:space="preserve">The Project Manager will report the cost variance, corrective action taken, and the results of the corrective action in the Monthly Project Status Report.    </w:t>
      </w:r>
    </w:p>
    <w:p w14:paraId="41327C94" w14:textId="77777777" w:rsidR="00463E50" w:rsidRDefault="0081345C" w:rsidP="00EF3212">
      <w:pPr>
        <w:numPr>
          <w:ilvl w:val="0"/>
          <w:numId w:val="39"/>
        </w:numPr>
        <w:ind w:left="1802" w:hanging="361"/>
      </w:pPr>
      <w:r>
        <w:t xml:space="preserve">The Project Manager will also provide updates on the project budget and schedule.   </w:t>
      </w:r>
    </w:p>
    <w:p w14:paraId="48E21E05" w14:textId="77777777" w:rsidR="00463E50" w:rsidRDefault="0081345C">
      <w:pPr>
        <w:spacing w:after="5" w:line="259" w:lineRule="auto"/>
        <w:ind w:left="0" w:firstLine="0"/>
        <w:jc w:val="left"/>
      </w:pPr>
      <w:r>
        <w:t xml:space="preserve"> </w:t>
      </w:r>
      <w:r>
        <w:rPr>
          <w:rFonts w:ascii="Segoe UI" w:eastAsia="Segoe UI" w:hAnsi="Segoe UI" w:cs="Segoe UI"/>
          <w:sz w:val="18"/>
        </w:rPr>
        <w:t xml:space="preserve"> </w:t>
      </w:r>
      <w:r>
        <w:t xml:space="preserve"> </w:t>
      </w:r>
    </w:p>
    <w:p w14:paraId="25A68102" w14:textId="77777777" w:rsidR="00463E50" w:rsidRDefault="0081345C">
      <w:pPr>
        <w:ind w:left="731" w:right="618"/>
      </w:pPr>
      <w:r>
        <w:t xml:space="preserve">The Cost Variance Response process will be an ongoing process throughout the project lifecycle. The Project Manager will be responsible for monitoring and controlling the project costs, and the Project Sponsor will be responsible for approving any corrective actions as needed. </w:t>
      </w:r>
      <w:r>
        <w:rPr>
          <w:rFonts w:ascii="Segoe UI" w:eastAsia="Segoe UI" w:hAnsi="Segoe UI" w:cs="Segoe UI"/>
          <w:sz w:val="18"/>
        </w:rPr>
        <w:t xml:space="preserve"> </w:t>
      </w:r>
      <w:r>
        <w:t xml:space="preserve"> </w:t>
      </w:r>
    </w:p>
    <w:p w14:paraId="7FAFDF5F" w14:textId="77777777" w:rsidR="00463E50" w:rsidRDefault="0081345C">
      <w:pPr>
        <w:spacing w:after="67" w:line="259" w:lineRule="auto"/>
        <w:ind w:left="721" w:firstLine="0"/>
        <w:jc w:val="left"/>
      </w:pPr>
      <w:r>
        <w:t xml:space="preserve"> </w:t>
      </w:r>
      <w:r>
        <w:rPr>
          <w:rFonts w:ascii="Segoe UI" w:eastAsia="Segoe UI" w:hAnsi="Segoe UI" w:cs="Segoe UI"/>
          <w:sz w:val="18"/>
        </w:rPr>
        <w:t xml:space="preserve"> </w:t>
      </w:r>
      <w:r>
        <w:t xml:space="preserve"> </w:t>
      </w:r>
    </w:p>
    <w:p w14:paraId="191941D1" w14:textId="77777777" w:rsidR="00463E50" w:rsidRDefault="0081345C">
      <w:pPr>
        <w:spacing w:after="3" w:line="259" w:lineRule="auto"/>
        <w:ind w:left="731"/>
        <w:jc w:val="left"/>
      </w:pPr>
      <w:r>
        <w:rPr>
          <w:color w:val="1F3864"/>
        </w:rPr>
        <w:t>6.3.5.</w:t>
      </w:r>
      <w:r>
        <w:rPr>
          <w:rFonts w:ascii="Arial" w:eastAsia="Arial" w:hAnsi="Arial" w:cs="Arial"/>
          <w:color w:val="1F3864"/>
        </w:rPr>
        <w:t xml:space="preserve"> </w:t>
      </w:r>
      <w:r>
        <w:rPr>
          <w:color w:val="1F3864"/>
        </w:rPr>
        <w:t xml:space="preserve">Cost Change Control Process  </w:t>
      </w:r>
      <w:r>
        <w:t xml:space="preserve"> </w:t>
      </w:r>
    </w:p>
    <w:p w14:paraId="78FE9D9A" w14:textId="77777777" w:rsidR="00463E50" w:rsidRDefault="0081345C">
      <w:pPr>
        <w:spacing w:after="5" w:line="259" w:lineRule="auto"/>
        <w:ind w:left="0" w:firstLine="0"/>
        <w:jc w:val="left"/>
      </w:pPr>
      <w:r>
        <w:t xml:space="preserve"> </w:t>
      </w:r>
      <w:r>
        <w:rPr>
          <w:rFonts w:ascii="Segoe UI" w:eastAsia="Segoe UI" w:hAnsi="Segoe UI" w:cs="Segoe UI"/>
          <w:sz w:val="18"/>
        </w:rPr>
        <w:t xml:space="preserve"> </w:t>
      </w:r>
      <w:r>
        <w:t xml:space="preserve"> </w:t>
      </w:r>
    </w:p>
    <w:p w14:paraId="5AF1235E" w14:textId="77777777" w:rsidR="00463E50" w:rsidRDefault="0081345C">
      <w:pPr>
        <w:ind w:left="731" w:right="873"/>
      </w:pPr>
      <w:r>
        <w:t xml:space="preserve">The cost change control process will include the following steps: </w:t>
      </w:r>
      <w:r>
        <w:rPr>
          <w:sz w:val="18"/>
        </w:rPr>
        <w:t xml:space="preserve"> </w:t>
      </w:r>
      <w:r>
        <w:t xml:space="preserve"> </w:t>
      </w:r>
    </w:p>
    <w:p w14:paraId="6FE6A1E4" w14:textId="77777777" w:rsidR="00463E50" w:rsidRDefault="0081345C">
      <w:pPr>
        <w:spacing w:after="75" w:line="259" w:lineRule="auto"/>
        <w:ind w:left="721" w:firstLine="0"/>
        <w:jc w:val="left"/>
      </w:pPr>
      <w:r>
        <w:t xml:space="preserve"> </w:t>
      </w:r>
      <w:r>
        <w:rPr>
          <w:sz w:val="18"/>
        </w:rPr>
        <w:t xml:space="preserve"> </w:t>
      </w:r>
      <w:r>
        <w:t xml:space="preserve"> </w:t>
      </w:r>
    </w:p>
    <w:p w14:paraId="7DDD925F" w14:textId="77777777" w:rsidR="00463E50" w:rsidRDefault="0081345C" w:rsidP="00EF3212">
      <w:pPr>
        <w:numPr>
          <w:ilvl w:val="0"/>
          <w:numId w:val="40"/>
        </w:numPr>
        <w:ind w:right="191" w:hanging="360"/>
      </w:pPr>
      <w:r>
        <w:rPr>
          <w:b/>
        </w:rPr>
        <w:t xml:space="preserve">Identification of the cost change: </w:t>
      </w:r>
      <w:r>
        <w:t xml:space="preserve">Any proposed changes to the project budget or costs must be identified and documented on a cost change request form.    </w:t>
      </w:r>
    </w:p>
    <w:p w14:paraId="3845521B" w14:textId="77777777" w:rsidR="00463E50" w:rsidRDefault="0081345C" w:rsidP="00EF3212">
      <w:pPr>
        <w:numPr>
          <w:ilvl w:val="0"/>
          <w:numId w:val="40"/>
        </w:numPr>
        <w:spacing w:after="74"/>
        <w:ind w:right="191" w:hanging="360"/>
      </w:pPr>
      <w:r>
        <w:rPr>
          <w:b/>
        </w:rPr>
        <w:t>Analysis of the cost change:</w:t>
      </w:r>
      <w:r>
        <w:t xml:space="preserve"> The proposed change will be analyzed by the project team to determine the potential impact on the project schedule, resources, and overall budget.    </w:t>
      </w:r>
    </w:p>
    <w:p w14:paraId="566B9892" w14:textId="77777777" w:rsidR="00463E50" w:rsidRDefault="0081345C" w:rsidP="00EF3212">
      <w:pPr>
        <w:numPr>
          <w:ilvl w:val="0"/>
          <w:numId w:val="40"/>
        </w:numPr>
        <w:spacing w:after="79"/>
        <w:ind w:right="191" w:hanging="360"/>
      </w:pPr>
      <w:r>
        <w:rPr>
          <w:b/>
        </w:rPr>
        <w:t xml:space="preserve">Approval of the cost change: </w:t>
      </w:r>
      <w:r>
        <w:t xml:space="preserve">The cost change request will be reviewed and approved by the project sponsor and other relevant stakeholders.    </w:t>
      </w:r>
    </w:p>
    <w:p w14:paraId="78C8ECCE" w14:textId="77777777" w:rsidR="00463E50" w:rsidRDefault="0081345C" w:rsidP="00EF3212">
      <w:pPr>
        <w:numPr>
          <w:ilvl w:val="0"/>
          <w:numId w:val="40"/>
        </w:numPr>
        <w:spacing w:after="54"/>
        <w:ind w:right="191" w:hanging="360"/>
      </w:pPr>
      <w:r>
        <w:rPr>
          <w:b/>
        </w:rPr>
        <w:t xml:space="preserve">Implementation of the cost change: </w:t>
      </w:r>
      <w:r>
        <w:t xml:space="preserve">Once approved, the cost change will be implemented in accordance with the project schedule and budget.   </w:t>
      </w:r>
    </w:p>
    <w:p w14:paraId="4F319DE3" w14:textId="77777777" w:rsidR="00463E50" w:rsidRDefault="0081345C" w:rsidP="00EF3212">
      <w:pPr>
        <w:numPr>
          <w:ilvl w:val="0"/>
          <w:numId w:val="40"/>
        </w:numPr>
        <w:spacing w:after="54"/>
        <w:ind w:right="191" w:hanging="360"/>
      </w:pPr>
      <w:r>
        <w:rPr>
          <w:b/>
        </w:rPr>
        <w:t xml:space="preserve">Tracking and monitoring of the cost change: </w:t>
      </w:r>
      <w:r>
        <w:t xml:space="preserve">The project team will track and monitor the impact of the cost change on the project schedule and budget, and any necessary adjustments will be made to ensure the project stays on track. </w:t>
      </w:r>
      <w:r>
        <w:rPr>
          <w:sz w:val="18"/>
        </w:rPr>
        <w:t xml:space="preserve"> </w:t>
      </w:r>
      <w:r>
        <w:t xml:space="preserve"> </w:t>
      </w:r>
    </w:p>
    <w:p w14:paraId="3D82DB77" w14:textId="77777777" w:rsidR="00463E50" w:rsidRDefault="0081345C" w:rsidP="00EF3212">
      <w:pPr>
        <w:numPr>
          <w:ilvl w:val="0"/>
          <w:numId w:val="40"/>
        </w:numPr>
        <w:ind w:right="191" w:hanging="360"/>
      </w:pPr>
      <w:r>
        <w:rPr>
          <w:b/>
        </w:rPr>
        <w:t xml:space="preserve">Reporting on the cost change: </w:t>
      </w:r>
      <w:r>
        <w:t xml:space="preserve">The cost change will be reported in the monthly project status report, along with any relevant financial information and any corrective actions taken. </w:t>
      </w:r>
      <w:r>
        <w:rPr>
          <w:sz w:val="18"/>
        </w:rPr>
        <w:t xml:space="preserve"> </w:t>
      </w:r>
      <w:r>
        <w:t xml:space="preserve"> </w:t>
      </w:r>
    </w:p>
    <w:p w14:paraId="602A4171" w14:textId="77777777" w:rsidR="00463E50" w:rsidRDefault="0081345C">
      <w:pPr>
        <w:spacing w:after="3" w:line="259" w:lineRule="auto"/>
        <w:ind w:left="721" w:firstLine="0"/>
        <w:jc w:val="left"/>
      </w:pPr>
      <w:r>
        <w:t xml:space="preserve"> </w:t>
      </w:r>
      <w:r>
        <w:rPr>
          <w:sz w:val="18"/>
        </w:rPr>
        <w:t xml:space="preserve"> </w:t>
      </w:r>
      <w:r>
        <w:t xml:space="preserve"> </w:t>
      </w:r>
    </w:p>
    <w:p w14:paraId="501D6464" w14:textId="77777777" w:rsidR="00463E50" w:rsidRDefault="0081345C">
      <w:pPr>
        <w:ind w:left="1091" w:right="610"/>
      </w:pPr>
      <w:r>
        <w:t xml:space="preserve">The cost change control process will be implemented to ensure that any changes to the project budget or costs are identified, analyzed, and approved in a timely manner. This will help to minimize the impact of cost changes on the project schedule and budget and help to ensure that the project stays on track to meet its objectives.   </w:t>
      </w:r>
    </w:p>
    <w:p w14:paraId="12A13017" w14:textId="77777777" w:rsidR="00463E50" w:rsidRDefault="0081345C">
      <w:pPr>
        <w:spacing w:after="117" w:line="259" w:lineRule="auto"/>
        <w:ind w:left="1081" w:firstLine="0"/>
        <w:jc w:val="left"/>
      </w:pPr>
      <w:r>
        <w:rPr>
          <w:sz w:val="18"/>
        </w:rPr>
        <w:t xml:space="preserve"> </w:t>
      </w:r>
      <w:r>
        <w:t xml:space="preserve"> </w:t>
      </w:r>
    </w:p>
    <w:p w14:paraId="4CBE9B13" w14:textId="77777777" w:rsidR="00463E50" w:rsidRDefault="0081345C">
      <w:pPr>
        <w:spacing w:after="3" w:line="259" w:lineRule="auto"/>
        <w:ind w:left="731"/>
        <w:jc w:val="left"/>
      </w:pPr>
      <w:r>
        <w:rPr>
          <w:color w:val="1F3864"/>
        </w:rPr>
        <w:t>6.3.6.</w:t>
      </w:r>
      <w:r>
        <w:rPr>
          <w:rFonts w:ascii="Arial" w:eastAsia="Arial" w:hAnsi="Arial" w:cs="Arial"/>
          <w:color w:val="1F3864"/>
        </w:rPr>
        <w:t xml:space="preserve"> </w:t>
      </w:r>
      <w:r>
        <w:rPr>
          <w:color w:val="1F3864"/>
        </w:rPr>
        <w:t xml:space="preserve">Project Budget  </w:t>
      </w:r>
      <w:r>
        <w:t xml:space="preserve"> </w:t>
      </w:r>
    </w:p>
    <w:p w14:paraId="475014FF" w14:textId="77777777" w:rsidR="00463E50" w:rsidRDefault="0081345C">
      <w:pPr>
        <w:spacing w:after="5" w:line="259" w:lineRule="auto"/>
        <w:ind w:left="0" w:firstLine="0"/>
        <w:jc w:val="left"/>
      </w:pPr>
      <w:r>
        <w:t xml:space="preserve"> </w:t>
      </w:r>
      <w:r>
        <w:rPr>
          <w:rFonts w:ascii="Segoe UI" w:eastAsia="Segoe UI" w:hAnsi="Segoe UI" w:cs="Segoe UI"/>
          <w:sz w:val="18"/>
        </w:rPr>
        <w:t xml:space="preserve"> </w:t>
      </w:r>
      <w:r>
        <w:t xml:space="preserve"> </w:t>
      </w:r>
    </w:p>
    <w:p w14:paraId="66426675" w14:textId="77777777" w:rsidR="00463E50" w:rsidRDefault="0081345C">
      <w:pPr>
        <w:ind w:left="731" w:right="605"/>
      </w:pPr>
      <w:r>
        <w:t xml:space="preserve">Budgeting is a crucial component of project management that involves planning, estimating, and controlling project costs. For the Dispatch Directory System project, a budget has been developed to ensure that project costs are identified, monitored, and controlled throughout the project's life cycle.  </w:t>
      </w:r>
      <w:r>
        <w:rPr>
          <w:sz w:val="18"/>
        </w:rPr>
        <w:t xml:space="preserve"> </w:t>
      </w:r>
      <w:r>
        <w:t xml:space="preserve"> </w:t>
      </w:r>
    </w:p>
    <w:p w14:paraId="1C617EF5" w14:textId="77777777" w:rsidR="00463E50" w:rsidRDefault="0081345C">
      <w:pPr>
        <w:spacing w:after="8" w:line="259" w:lineRule="auto"/>
        <w:ind w:left="721" w:firstLine="0"/>
        <w:jc w:val="left"/>
      </w:pPr>
      <w:r>
        <w:t xml:space="preserve"> </w:t>
      </w:r>
      <w:r>
        <w:rPr>
          <w:sz w:val="18"/>
        </w:rPr>
        <w:t xml:space="preserve"> </w:t>
      </w:r>
      <w:r>
        <w:t xml:space="preserve"> </w:t>
      </w:r>
    </w:p>
    <w:p w14:paraId="6350386C" w14:textId="77777777" w:rsidR="00463E50" w:rsidRDefault="0081345C">
      <w:pPr>
        <w:ind w:left="731" w:right="601"/>
      </w:pPr>
      <w:r>
        <w:t xml:space="preserve">The budget includes direct and indirect costs, and it is designed to provide the project team and stakeholders with a comprehensive understanding of the financial resources required to successfully complete the project. This budget will serve as a baseline for monitoring the project's financial performance and ensuring that it remains on track to meet its goals and objectives within the approved budget. </w:t>
      </w:r>
      <w:r>
        <w:rPr>
          <w:sz w:val="18"/>
        </w:rPr>
        <w:t xml:space="preserve"> </w:t>
      </w:r>
      <w:r>
        <w:t xml:space="preserve"> </w:t>
      </w:r>
    </w:p>
    <w:p w14:paraId="179162A6" w14:textId="77777777" w:rsidR="00463E50" w:rsidRDefault="0081345C">
      <w:pPr>
        <w:spacing w:after="4" w:line="259" w:lineRule="auto"/>
        <w:ind w:left="721" w:firstLine="0"/>
        <w:jc w:val="left"/>
      </w:pPr>
      <w:r>
        <w:rPr>
          <w:color w:val="008000"/>
        </w:rPr>
        <w:t xml:space="preserve"> </w:t>
      </w:r>
      <w:r>
        <w:rPr>
          <w:sz w:val="18"/>
        </w:rPr>
        <w:t xml:space="preserve"> </w:t>
      </w:r>
      <w:r>
        <w:t xml:space="preserve"> </w:t>
      </w:r>
    </w:p>
    <w:p w14:paraId="70E6FB66" w14:textId="77777777" w:rsidR="00F95660" w:rsidRDefault="00F95660">
      <w:pPr>
        <w:spacing w:after="4" w:line="259" w:lineRule="auto"/>
        <w:ind w:left="721" w:firstLine="0"/>
        <w:jc w:val="left"/>
      </w:pPr>
    </w:p>
    <w:p w14:paraId="190B4BA8" w14:textId="77777777" w:rsidR="00F95660" w:rsidRDefault="00F95660">
      <w:pPr>
        <w:spacing w:after="4" w:line="259" w:lineRule="auto"/>
        <w:ind w:left="721" w:firstLine="0"/>
        <w:jc w:val="left"/>
      </w:pPr>
    </w:p>
    <w:p w14:paraId="0EF79207" w14:textId="77777777" w:rsidR="00F95660" w:rsidRDefault="00F95660">
      <w:pPr>
        <w:spacing w:after="4" w:line="259" w:lineRule="auto"/>
        <w:ind w:left="721" w:firstLine="0"/>
        <w:jc w:val="left"/>
      </w:pPr>
    </w:p>
    <w:p w14:paraId="6FB7C7FA" w14:textId="77777777" w:rsidR="00F95660" w:rsidRDefault="00F95660">
      <w:pPr>
        <w:spacing w:after="4" w:line="259" w:lineRule="auto"/>
        <w:ind w:left="721" w:firstLine="0"/>
        <w:jc w:val="left"/>
      </w:pPr>
    </w:p>
    <w:p w14:paraId="54F8F7E5" w14:textId="77777777" w:rsidR="00F95660" w:rsidRDefault="00F95660">
      <w:pPr>
        <w:spacing w:after="4" w:line="259" w:lineRule="auto"/>
        <w:ind w:left="721" w:firstLine="0"/>
        <w:jc w:val="left"/>
      </w:pPr>
    </w:p>
    <w:p w14:paraId="496A9DF5" w14:textId="77777777" w:rsidR="00F95660" w:rsidRDefault="00F95660">
      <w:pPr>
        <w:spacing w:after="4" w:line="259" w:lineRule="auto"/>
        <w:ind w:left="721" w:firstLine="0"/>
        <w:jc w:val="left"/>
      </w:pPr>
    </w:p>
    <w:p w14:paraId="3F8244DC" w14:textId="7D64B7C4" w:rsidR="00463E50" w:rsidRDefault="7DF36B4F" w:rsidP="68DEAB5E">
      <w:pPr>
        <w:ind w:left="731" w:right="873"/>
        <w:rPr>
          <w:rFonts w:eastAsia="Times New Roman"/>
          <w:b/>
          <w:bCs/>
          <w:sz w:val="22"/>
          <w:lang w:val="en-US" w:eastAsia="en-US"/>
        </w:rPr>
      </w:pPr>
      <w:r>
        <w:t xml:space="preserve">Approved Budget: </w:t>
      </w:r>
      <w:r w:rsidR="4655C14F">
        <w:t xml:space="preserve">₱ </w:t>
      </w:r>
      <w:r w:rsidR="5EAED57A" w:rsidRPr="68DEAB5E">
        <w:rPr>
          <w:rFonts w:eastAsia="Times New Roman"/>
          <w:b/>
          <w:bCs/>
          <w:sz w:val="22"/>
          <w:lang w:val="en-US" w:eastAsia="en-US"/>
        </w:rPr>
        <w:t>472,993.69</w:t>
      </w:r>
    </w:p>
    <w:p w14:paraId="03987B80" w14:textId="77777777" w:rsidR="00463E50" w:rsidRDefault="7DF36B4F">
      <w:pPr>
        <w:spacing w:after="4" w:line="259" w:lineRule="auto"/>
        <w:ind w:left="721" w:firstLine="0"/>
        <w:jc w:val="left"/>
      </w:pPr>
      <w:r w:rsidRPr="68DEAB5E">
        <w:rPr>
          <w:color w:val="008000"/>
        </w:rPr>
        <w:t xml:space="preserve"> </w:t>
      </w:r>
      <w:r w:rsidRPr="68DEAB5E">
        <w:rPr>
          <w:sz w:val="18"/>
          <w:szCs w:val="18"/>
        </w:rPr>
        <w:t xml:space="preserve"> </w:t>
      </w:r>
      <w:r>
        <w:t xml:space="preserve"> </w:t>
      </w:r>
    </w:p>
    <w:p w14:paraId="6B89ADDF" w14:textId="77777777" w:rsidR="00463E50" w:rsidRDefault="0081345C">
      <w:pPr>
        <w:spacing w:after="0" w:line="259" w:lineRule="auto"/>
        <w:ind w:left="0" w:firstLine="0"/>
        <w:jc w:val="left"/>
      </w:pPr>
      <w:r>
        <w:rPr>
          <w:color w:val="008000"/>
        </w:rPr>
        <w:t xml:space="preserve"> </w:t>
      </w:r>
      <w:r>
        <w:rPr>
          <w:rFonts w:ascii="Segoe UI" w:eastAsia="Segoe UI" w:hAnsi="Segoe UI" w:cs="Segoe UI"/>
          <w:sz w:val="18"/>
        </w:rPr>
        <w:t xml:space="preserve"> </w:t>
      </w:r>
      <w:r>
        <w:t xml:space="preserve"> </w:t>
      </w:r>
    </w:p>
    <w:tbl>
      <w:tblPr>
        <w:tblW w:w="10560" w:type="dxa"/>
        <w:tblLook w:val="04A0" w:firstRow="1" w:lastRow="0" w:firstColumn="1" w:lastColumn="0" w:noHBand="0" w:noVBand="1"/>
      </w:tblPr>
      <w:tblGrid>
        <w:gridCol w:w="4736"/>
        <w:gridCol w:w="2433"/>
        <w:gridCol w:w="3391"/>
      </w:tblGrid>
      <w:tr w:rsidR="000E77AA" w:rsidRPr="00863CF0" w14:paraId="06EA8E27" w14:textId="77777777" w:rsidTr="68DEAB5E">
        <w:trPr>
          <w:trHeight w:val="300"/>
        </w:trPr>
        <w:tc>
          <w:tcPr>
            <w:tcW w:w="10560" w:type="dxa"/>
            <w:gridSpan w:val="3"/>
            <w:tcBorders>
              <w:top w:val="nil"/>
              <w:left w:val="nil"/>
              <w:bottom w:val="nil"/>
              <w:right w:val="nil"/>
            </w:tcBorders>
            <w:shd w:val="clear" w:color="auto" w:fill="00B0F0"/>
            <w:noWrap/>
            <w:vAlign w:val="bottom"/>
            <w:hideMark/>
          </w:tcPr>
          <w:p w14:paraId="1F7C8442" w14:textId="77777777" w:rsidR="000E77AA" w:rsidRPr="00863CF0" w:rsidRDefault="000E77AA">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Direct Cost</w:t>
            </w:r>
          </w:p>
        </w:tc>
      </w:tr>
      <w:tr w:rsidR="000E77AA" w:rsidRPr="00863CF0" w14:paraId="1B0CFD8F" w14:textId="77777777" w:rsidTr="68DEAB5E">
        <w:trPr>
          <w:trHeight w:val="300"/>
        </w:trPr>
        <w:tc>
          <w:tcPr>
            <w:tcW w:w="4736" w:type="dxa"/>
            <w:tcBorders>
              <w:top w:val="nil"/>
              <w:left w:val="nil"/>
              <w:bottom w:val="nil"/>
              <w:right w:val="nil"/>
            </w:tcBorders>
            <w:shd w:val="clear" w:color="auto" w:fill="F2F2F2" w:themeFill="background1" w:themeFillShade="F2"/>
            <w:noWrap/>
            <w:vAlign w:val="bottom"/>
            <w:hideMark/>
          </w:tcPr>
          <w:p w14:paraId="6F5C2E27" w14:textId="77777777" w:rsidR="000E77AA" w:rsidRPr="00863CF0" w:rsidRDefault="000E77AA">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Manpower Cost</w:t>
            </w:r>
          </w:p>
        </w:tc>
        <w:tc>
          <w:tcPr>
            <w:tcW w:w="2433" w:type="dxa"/>
            <w:tcBorders>
              <w:top w:val="nil"/>
              <w:left w:val="nil"/>
              <w:bottom w:val="nil"/>
              <w:right w:val="nil"/>
            </w:tcBorders>
            <w:shd w:val="clear" w:color="auto" w:fill="F2F2F2" w:themeFill="background1" w:themeFillShade="F2"/>
            <w:noWrap/>
            <w:vAlign w:val="center"/>
            <w:hideMark/>
          </w:tcPr>
          <w:p w14:paraId="3E639304" w14:textId="77777777" w:rsidR="000E77AA" w:rsidRPr="00863CF0" w:rsidRDefault="000E77AA">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9 months</w:t>
            </w:r>
          </w:p>
        </w:tc>
        <w:tc>
          <w:tcPr>
            <w:tcW w:w="3391" w:type="dxa"/>
            <w:tcBorders>
              <w:top w:val="nil"/>
              <w:left w:val="nil"/>
              <w:bottom w:val="nil"/>
              <w:right w:val="nil"/>
            </w:tcBorders>
            <w:shd w:val="clear" w:color="auto" w:fill="F2F2F2" w:themeFill="background1" w:themeFillShade="F2"/>
            <w:noWrap/>
            <w:vAlign w:val="center"/>
            <w:hideMark/>
          </w:tcPr>
          <w:p w14:paraId="0D0BDC3E" w14:textId="2A199F96" w:rsidR="000E77AA" w:rsidRPr="00863CF0" w:rsidRDefault="747F2FAA"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 </w:t>
            </w:r>
            <w:r w:rsidR="3F116FE3" w:rsidRPr="68DEAB5E">
              <w:rPr>
                <w:rFonts w:eastAsia="Times New Roman"/>
                <w:b/>
                <w:bCs/>
                <w:sz w:val="22"/>
                <w:lang w:val="en-US" w:eastAsia="en-US"/>
              </w:rPr>
              <w:t>238,788.75</w:t>
            </w:r>
          </w:p>
        </w:tc>
      </w:tr>
      <w:tr w:rsidR="000E77AA" w:rsidRPr="00863CF0" w14:paraId="6A00EC01" w14:textId="77777777" w:rsidTr="68DEAB5E">
        <w:trPr>
          <w:trHeight w:val="300"/>
        </w:trPr>
        <w:tc>
          <w:tcPr>
            <w:tcW w:w="4736" w:type="dxa"/>
            <w:tcBorders>
              <w:top w:val="nil"/>
              <w:left w:val="nil"/>
              <w:bottom w:val="nil"/>
              <w:right w:val="nil"/>
            </w:tcBorders>
            <w:shd w:val="clear" w:color="auto" w:fill="F2F2F2" w:themeFill="background1" w:themeFillShade="F2"/>
            <w:noWrap/>
            <w:vAlign w:val="bottom"/>
            <w:hideMark/>
          </w:tcPr>
          <w:p w14:paraId="5C6811EB" w14:textId="77777777" w:rsidR="000E77AA" w:rsidRPr="00863CF0" w:rsidRDefault="000E77AA">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Maintenance Cost</w:t>
            </w:r>
          </w:p>
        </w:tc>
        <w:tc>
          <w:tcPr>
            <w:tcW w:w="2433" w:type="dxa"/>
            <w:tcBorders>
              <w:top w:val="nil"/>
              <w:left w:val="nil"/>
              <w:bottom w:val="nil"/>
              <w:right w:val="nil"/>
            </w:tcBorders>
            <w:shd w:val="clear" w:color="auto" w:fill="F2F2F2" w:themeFill="background1" w:themeFillShade="F2"/>
            <w:noWrap/>
            <w:vAlign w:val="center"/>
            <w:hideMark/>
          </w:tcPr>
          <w:p w14:paraId="1F843C57" w14:textId="77777777" w:rsidR="000E77AA" w:rsidRPr="00863CF0" w:rsidRDefault="000E77AA">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Per call</w:t>
            </w:r>
          </w:p>
        </w:tc>
        <w:tc>
          <w:tcPr>
            <w:tcW w:w="3391" w:type="dxa"/>
            <w:tcBorders>
              <w:top w:val="nil"/>
              <w:left w:val="nil"/>
              <w:bottom w:val="nil"/>
              <w:right w:val="nil"/>
            </w:tcBorders>
            <w:shd w:val="clear" w:color="auto" w:fill="F2F2F2" w:themeFill="background1" w:themeFillShade="F2"/>
            <w:noWrap/>
            <w:vAlign w:val="center"/>
            <w:hideMark/>
          </w:tcPr>
          <w:p w14:paraId="2F0B9286" w14:textId="77777777" w:rsidR="000E77AA" w:rsidRPr="00863CF0" w:rsidRDefault="000E77AA">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15,000.00</w:t>
            </w:r>
          </w:p>
        </w:tc>
      </w:tr>
      <w:tr w:rsidR="000E77AA" w:rsidRPr="00863CF0" w14:paraId="075037A9" w14:textId="77777777" w:rsidTr="68DEAB5E">
        <w:trPr>
          <w:trHeight w:val="300"/>
        </w:trPr>
        <w:tc>
          <w:tcPr>
            <w:tcW w:w="4736" w:type="dxa"/>
            <w:tcBorders>
              <w:top w:val="nil"/>
              <w:left w:val="nil"/>
              <w:bottom w:val="nil"/>
              <w:right w:val="nil"/>
            </w:tcBorders>
            <w:shd w:val="clear" w:color="auto" w:fill="F2F2F2" w:themeFill="background1" w:themeFillShade="F2"/>
            <w:noWrap/>
            <w:vAlign w:val="bottom"/>
            <w:hideMark/>
          </w:tcPr>
          <w:p w14:paraId="406ACD96" w14:textId="77777777" w:rsidR="000E77AA" w:rsidRPr="00863CF0" w:rsidRDefault="000E77AA">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Contingency Cost</w:t>
            </w:r>
          </w:p>
        </w:tc>
        <w:tc>
          <w:tcPr>
            <w:tcW w:w="2433" w:type="dxa"/>
            <w:tcBorders>
              <w:top w:val="nil"/>
              <w:left w:val="nil"/>
              <w:bottom w:val="nil"/>
              <w:right w:val="nil"/>
            </w:tcBorders>
            <w:shd w:val="clear" w:color="auto" w:fill="F2F2F2" w:themeFill="background1" w:themeFillShade="F2"/>
            <w:noWrap/>
            <w:vAlign w:val="center"/>
            <w:hideMark/>
          </w:tcPr>
          <w:p w14:paraId="5C5DCA8F" w14:textId="77777777" w:rsidR="000E77AA" w:rsidRPr="00863CF0" w:rsidRDefault="000E77AA">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9 months</w:t>
            </w:r>
          </w:p>
        </w:tc>
        <w:tc>
          <w:tcPr>
            <w:tcW w:w="3391" w:type="dxa"/>
            <w:tcBorders>
              <w:top w:val="nil"/>
              <w:left w:val="nil"/>
              <w:bottom w:val="nil"/>
              <w:right w:val="nil"/>
            </w:tcBorders>
            <w:shd w:val="clear" w:color="auto" w:fill="F2F2F2" w:themeFill="background1" w:themeFillShade="F2"/>
            <w:noWrap/>
            <w:vAlign w:val="center"/>
            <w:hideMark/>
          </w:tcPr>
          <w:p w14:paraId="1530AC57" w14:textId="49E7B2DC" w:rsidR="000E77AA" w:rsidRPr="00863CF0" w:rsidRDefault="747F2FAA"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 </w:t>
            </w:r>
            <w:r w:rsidR="11B68504" w:rsidRPr="68DEAB5E">
              <w:rPr>
                <w:rFonts w:eastAsia="Times New Roman"/>
                <w:b/>
                <w:bCs/>
                <w:sz w:val="22"/>
                <w:lang w:val="en-US" w:eastAsia="en-US"/>
              </w:rPr>
              <w:t>114,204.94</w:t>
            </w:r>
          </w:p>
        </w:tc>
      </w:tr>
      <w:tr w:rsidR="000E77AA" w:rsidRPr="00863CF0" w14:paraId="06FA5FD6" w14:textId="77777777" w:rsidTr="68DEAB5E">
        <w:trPr>
          <w:trHeight w:val="300"/>
        </w:trPr>
        <w:tc>
          <w:tcPr>
            <w:tcW w:w="4736" w:type="dxa"/>
            <w:tcBorders>
              <w:top w:val="nil"/>
              <w:left w:val="nil"/>
              <w:bottom w:val="nil"/>
              <w:right w:val="nil"/>
            </w:tcBorders>
            <w:shd w:val="clear" w:color="auto" w:fill="00B0F0"/>
            <w:noWrap/>
            <w:vAlign w:val="bottom"/>
            <w:hideMark/>
          </w:tcPr>
          <w:p w14:paraId="2B740EC2" w14:textId="77777777" w:rsidR="000E77AA" w:rsidRPr="00863CF0" w:rsidRDefault="000E77AA">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Total Project Cost</w:t>
            </w:r>
          </w:p>
        </w:tc>
        <w:tc>
          <w:tcPr>
            <w:tcW w:w="2433" w:type="dxa"/>
            <w:tcBorders>
              <w:top w:val="nil"/>
              <w:left w:val="nil"/>
              <w:bottom w:val="nil"/>
              <w:right w:val="nil"/>
            </w:tcBorders>
            <w:shd w:val="clear" w:color="auto" w:fill="00B0F0"/>
            <w:noWrap/>
            <w:vAlign w:val="center"/>
            <w:hideMark/>
          </w:tcPr>
          <w:p w14:paraId="1E670371" w14:textId="77777777" w:rsidR="000E77AA" w:rsidRPr="00863CF0" w:rsidRDefault="000E77AA">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w:t>
            </w:r>
          </w:p>
        </w:tc>
        <w:tc>
          <w:tcPr>
            <w:tcW w:w="3391" w:type="dxa"/>
            <w:tcBorders>
              <w:top w:val="nil"/>
              <w:left w:val="nil"/>
              <w:bottom w:val="nil"/>
              <w:right w:val="nil"/>
            </w:tcBorders>
            <w:shd w:val="clear" w:color="auto" w:fill="00B0F0"/>
            <w:noWrap/>
            <w:vAlign w:val="center"/>
            <w:hideMark/>
          </w:tcPr>
          <w:p w14:paraId="70FBCD28" w14:textId="15A30282" w:rsidR="000E77AA" w:rsidRPr="00863CF0" w:rsidRDefault="747F2FAA"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 </w:t>
            </w:r>
            <w:r w:rsidR="4D7BC178" w:rsidRPr="68DEAB5E">
              <w:rPr>
                <w:rFonts w:eastAsia="Times New Roman"/>
                <w:b/>
                <w:bCs/>
                <w:sz w:val="22"/>
                <w:lang w:val="en-US" w:eastAsia="en-US"/>
              </w:rPr>
              <w:t>367,993.69</w:t>
            </w:r>
          </w:p>
        </w:tc>
      </w:tr>
      <w:tr w:rsidR="000E77AA" w:rsidRPr="00863CF0" w14:paraId="5268685C" w14:textId="77777777" w:rsidTr="68DEAB5E">
        <w:trPr>
          <w:trHeight w:val="300"/>
        </w:trPr>
        <w:tc>
          <w:tcPr>
            <w:tcW w:w="10560" w:type="dxa"/>
            <w:gridSpan w:val="3"/>
            <w:tcBorders>
              <w:top w:val="nil"/>
              <w:left w:val="nil"/>
              <w:bottom w:val="nil"/>
              <w:right w:val="nil"/>
            </w:tcBorders>
            <w:shd w:val="clear" w:color="auto" w:fill="00B0F0"/>
            <w:noWrap/>
            <w:vAlign w:val="bottom"/>
            <w:hideMark/>
          </w:tcPr>
          <w:p w14:paraId="4E3B4239" w14:textId="77777777" w:rsidR="000E77AA" w:rsidRPr="00863CF0" w:rsidRDefault="000E77AA">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Indirect Cost</w:t>
            </w:r>
          </w:p>
        </w:tc>
      </w:tr>
      <w:tr w:rsidR="000E77AA" w:rsidRPr="00863CF0" w14:paraId="01620856" w14:textId="77777777" w:rsidTr="68DEAB5E">
        <w:trPr>
          <w:trHeight w:val="300"/>
        </w:trPr>
        <w:tc>
          <w:tcPr>
            <w:tcW w:w="4736" w:type="dxa"/>
            <w:tcBorders>
              <w:top w:val="nil"/>
              <w:left w:val="nil"/>
              <w:bottom w:val="nil"/>
              <w:right w:val="nil"/>
            </w:tcBorders>
            <w:shd w:val="clear" w:color="auto" w:fill="F2F2F2" w:themeFill="background1" w:themeFillShade="F2"/>
            <w:noWrap/>
            <w:vAlign w:val="bottom"/>
            <w:hideMark/>
          </w:tcPr>
          <w:p w14:paraId="0A788198" w14:textId="77777777" w:rsidR="000E77AA" w:rsidRPr="00863CF0" w:rsidRDefault="000E77AA">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Computers</w:t>
            </w:r>
          </w:p>
        </w:tc>
        <w:tc>
          <w:tcPr>
            <w:tcW w:w="2433" w:type="dxa"/>
            <w:tcBorders>
              <w:top w:val="nil"/>
              <w:left w:val="nil"/>
              <w:bottom w:val="nil"/>
              <w:right w:val="nil"/>
            </w:tcBorders>
            <w:shd w:val="clear" w:color="auto" w:fill="F2F2F2" w:themeFill="background1" w:themeFillShade="F2"/>
            <w:noWrap/>
            <w:vAlign w:val="bottom"/>
            <w:hideMark/>
          </w:tcPr>
          <w:p w14:paraId="4C105479" w14:textId="77777777" w:rsidR="000E77AA" w:rsidRPr="00863CF0" w:rsidRDefault="000E77AA">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Once</w:t>
            </w:r>
          </w:p>
        </w:tc>
        <w:tc>
          <w:tcPr>
            <w:tcW w:w="3391" w:type="dxa"/>
            <w:tcBorders>
              <w:top w:val="nil"/>
              <w:left w:val="nil"/>
              <w:bottom w:val="nil"/>
              <w:right w:val="nil"/>
            </w:tcBorders>
            <w:shd w:val="clear" w:color="auto" w:fill="F2F2F2" w:themeFill="background1" w:themeFillShade="F2"/>
            <w:noWrap/>
            <w:vAlign w:val="bottom"/>
            <w:hideMark/>
          </w:tcPr>
          <w:p w14:paraId="29857EE6" w14:textId="77777777" w:rsidR="000E77AA" w:rsidRPr="00863CF0" w:rsidRDefault="000E77AA">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105,000.00</w:t>
            </w:r>
          </w:p>
        </w:tc>
      </w:tr>
      <w:tr w:rsidR="000E77AA" w:rsidRPr="00863CF0" w14:paraId="1D632E23" w14:textId="77777777" w:rsidTr="68DEAB5E">
        <w:trPr>
          <w:trHeight w:val="300"/>
        </w:trPr>
        <w:tc>
          <w:tcPr>
            <w:tcW w:w="4736" w:type="dxa"/>
            <w:tcBorders>
              <w:top w:val="nil"/>
              <w:left w:val="nil"/>
              <w:bottom w:val="nil"/>
              <w:right w:val="nil"/>
            </w:tcBorders>
            <w:shd w:val="clear" w:color="auto" w:fill="00B0F0"/>
            <w:noWrap/>
            <w:vAlign w:val="bottom"/>
            <w:hideMark/>
          </w:tcPr>
          <w:p w14:paraId="28E6895C" w14:textId="77777777" w:rsidR="000E77AA" w:rsidRPr="00863CF0" w:rsidRDefault="000E77AA">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Total Indirect Cost</w:t>
            </w:r>
          </w:p>
        </w:tc>
        <w:tc>
          <w:tcPr>
            <w:tcW w:w="2433" w:type="dxa"/>
            <w:tcBorders>
              <w:top w:val="nil"/>
              <w:left w:val="nil"/>
              <w:bottom w:val="nil"/>
              <w:right w:val="nil"/>
            </w:tcBorders>
            <w:shd w:val="clear" w:color="auto" w:fill="00B0F0"/>
            <w:noWrap/>
            <w:vAlign w:val="bottom"/>
            <w:hideMark/>
          </w:tcPr>
          <w:p w14:paraId="2F305827" w14:textId="77777777" w:rsidR="000E77AA" w:rsidRPr="00863CF0" w:rsidRDefault="000E77AA">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w:t>
            </w:r>
          </w:p>
        </w:tc>
        <w:tc>
          <w:tcPr>
            <w:tcW w:w="3391" w:type="dxa"/>
            <w:tcBorders>
              <w:top w:val="nil"/>
              <w:left w:val="nil"/>
              <w:bottom w:val="nil"/>
              <w:right w:val="nil"/>
            </w:tcBorders>
            <w:shd w:val="clear" w:color="auto" w:fill="00B0F0"/>
            <w:noWrap/>
            <w:vAlign w:val="bottom"/>
            <w:hideMark/>
          </w:tcPr>
          <w:p w14:paraId="6CB2AB51" w14:textId="77777777" w:rsidR="000E77AA" w:rsidRPr="00863CF0" w:rsidRDefault="000E77AA">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105,000.00</w:t>
            </w:r>
          </w:p>
        </w:tc>
      </w:tr>
    </w:tbl>
    <w:p w14:paraId="1BE029D8" w14:textId="34E710CE" w:rsidR="00463E50" w:rsidRDefault="0081345C">
      <w:pPr>
        <w:spacing w:after="0" w:line="259" w:lineRule="auto"/>
        <w:ind w:left="0" w:right="806" w:firstLine="0"/>
        <w:jc w:val="right"/>
      </w:pPr>
      <w:r>
        <w:t xml:space="preserve">  </w:t>
      </w:r>
    </w:p>
    <w:p w14:paraId="01B1F141" w14:textId="77777777" w:rsidR="00463E50" w:rsidRDefault="0081345C">
      <w:pPr>
        <w:spacing w:after="232" w:line="259" w:lineRule="auto"/>
        <w:ind w:left="59" w:right="1165"/>
        <w:jc w:val="center"/>
      </w:pPr>
      <w:r>
        <w:rPr>
          <w:i/>
          <w:color w:val="44546A"/>
          <w:sz w:val="18"/>
        </w:rPr>
        <w:t xml:space="preserve">Figure 6.3—1: Summary of Budget </w:t>
      </w:r>
      <w:r>
        <w:t xml:space="preserve"> </w:t>
      </w:r>
    </w:p>
    <w:p w14:paraId="2280FD6B" w14:textId="77777777" w:rsidR="00463E50" w:rsidRDefault="0081345C">
      <w:pPr>
        <w:spacing w:after="7" w:line="259" w:lineRule="auto"/>
        <w:ind w:left="265" w:firstLine="0"/>
        <w:jc w:val="center"/>
      </w:pPr>
      <w:r>
        <w:rPr>
          <w:i/>
          <w:sz w:val="22"/>
        </w:rPr>
        <w:t xml:space="preserve"> </w:t>
      </w:r>
      <w:r>
        <w:t xml:space="preserve"> </w:t>
      </w:r>
    </w:p>
    <w:p w14:paraId="4986AB31" w14:textId="77777777" w:rsidR="00463E50" w:rsidRDefault="0081345C">
      <w:pPr>
        <w:spacing w:after="6" w:line="259" w:lineRule="auto"/>
        <w:ind w:left="270" w:firstLine="0"/>
        <w:jc w:val="center"/>
      </w:pPr>
      <w:r>
        <w:t xml:space="preserve">  </w:t>
      </w:r>
    </w:p>
    <w:p w14:paraId="4E6265EB" w14:textId="77777777" w:rsidR="00463E50" w:rsidRDefault="0081345C">
      <w:pPr>
        <w:spacing w:after="0" w:line="259" w:lineRule="auto"/>
        <w:ind w:left="265" w:firstLine="0"/>
        <w:jc w:val="center"/>
      </w:pPr>
      <w:r>
        <w:rPr>
          <w:i/>
          <w:sz w:val="22"/>
        </w:rPr>
        <w:t xml:space="preserve"> </w:t>
      </w:r>
      <w:r>
        <w:t xml:space="preserve"> </w:t>
      </w:r>
    </w:p>
    <w:p w14:paraId="2FECD086" w14:textId="77777777" w:rsidR="00463E50" w:rsidRDefault="0081345C">
      <w:pPr>
        <w:spacing w:after="47" w:line="259" w:lineRule="auto"/>
        <w:ind w:left="0" w:right="226" w:firstLine="0"/>
        <w:jc w:val="right"/>
      </w:pPr>
      <w:r>
        <w:rPr>
          <w:noProof/>
        </w:rPr>
        <w:drawing>
          <wp:inline distT="0" distB="0" distL="0" distR="0" wp14:anchorId="78D47A60" wp14:editId="0A67A199">
            <wp:extent cx="5867400" cy="6772275"/>
            <wp:effectExtent l="0" t="0" r="0" b="0"/>
            <wp:docPr id="6212" name="Picture 6212"/>
            <wp:cNvGraphicFramePr/>
            <a:graphic xmlns:a="http://schemas.openxmlformats.org/drawingml/2006/main">
              <a:graphicData uri="http://schemas.openxmlformats.org/drawingml/2006/picture">
                <pic:pic xmlns:pic="http://schemas.openxmlformats.org/drawingml/2006/picture">
                  <pic:nvPicPr>
                    <pic:cNvPr id="6212" name="Picture 6212"/>
                    <pic:cNvPicPr/>
                  </pic:nvPicPr>
                  <pic:blipFill>
                    <a:blip r:embed="rId33"/>
                    <a:stretch>
                      <a:fillRect/>
                    </a:stretch>
                  </pic:blipFill>
                  <pic:spPr>
                    <a:xfrm>
                      <a:off x="0" y="0"/>
                      <a:ext cx="5867400" cy="6772275"/>
                    </a:xfrm>
                    <a:prstGeom prst="rect">
                      <a:avLst/>
                    </a:prstGeom>
                  </pic:spPr>
                </pic:pic>
              </a:graphicData>
            </a:graphic>
          </wp:inline>
        </w:drawing>
      </w:r>
      <w:r>
        <w:t xml:space="preserve"> </w:t>
      </w:r>
    </w:p>
    <w:p w14:paraId="2B086A97" w14:textId="77777777" w:rsidR="00463E50" w:rsidRDefault="0081345C">
      <w:pPr>
        <w:spacing w:after="159" w:line="259" w:lineRule="auto"/>
        <w:ind w:left="3002"/>
        <w:jc w:val="left"/>
      </w:pPr>
      <w:r>
        <w:rPr>
          <w:i/>
          <w:color w:val="44546A"/>
          <w:sz w:val="18"/>
        </w:rPr>
        <w:t>Figure 6.3—2: Summary of Labor Cost Distribution</w:t>
      </w:r>
      <w:r>
        <w:rPr>
          <w:i/>
        </w:rPr>
        <w:t xml:space="preserve"> </w:t>
      </w:r>
      <w:r>
        <w:t xml:space="preserve"> </w:t>
      </w:r>
    </w:p>
    <w:p w14:paraId="7CEDE863" w14:textId="77777777" w:rsidR="00463E50" w:rsidRDefault="0081345C">
      <w:pPr>
        <w:spacing w:after="0" w:line="259" w:lineRule="auto"/>
        <w:ind w:left="2882" w:firstLine="0"/>
        <w:jc w:val="left"/>
      </w:pPr>
      <w:r>
        <w:rPr>
          <w:i/>
          <w:color w:val="FFFFFF"/>
          <w:sz w:val="22"/>
        </w:rPr>
        <w:t>Image 6.3.6.2: Labor Cost Distribution Summary</w:t>
      </w:r>
      <w:r>
        <w:rPr>
          <w:color w:val="FFFFFF"/>
          <w:sz w:val="22"/>
        </w:rPr>
        <w:t xml:space="preserve"> </w:t>
      </w:r>
      <w:r>
        <w:t xml:space="preserve"> </w:t>
      </w:r>
    </w:p>
    <w:p w14:paraId="4DF90D62" w14:textId="77777777" w:rsidR="00463E50" w:rsidRDefault="00463E50">
      <w:pPr>
        <w:sectPr w:rsidR="00463E50">
          <w:headerReference w:type="even" r:id="rId34"/>
          <w:headerReference w:type="default" r:id="rId35"/>
          <w:footerReference w:type="even" r:id="rId36"/>
          <w:footerReference w:type="default" r:id="rId37"/>
          <w:headerReference w:type="first" r:id="rId38"/>
          <w:footerReference w:type="first" r:id="rId39"/>
          <w:pgSz w:w="12240" w:h="15840"/>
          <w:pgMar w:top="1440" w:right="826" w:bottom="1443" w:left="1441" w:header="720" w:footer="716" w:gutter="0"/>
          <w:cols w:space="720"/>
          <w:titlePg/>
        </w:sectPr>
      </w:pPr>
    </w:p>
    <w:p w14:paraId="66834656" w14:textId="77777777" w:rsidR="00463E50" w:rsidRDefault="0081345C">
      <w:pPr>
        <w:spacing w:after="2" w:line="259" w:lineRule="auto"/>
        <w:ind w:left="0" w:firstLine="0"/>
        <w:jc w:val="left"/>
      </w:pPr>
      <w:r>
        <w:rPr>
          <w:i/>
          <w:sz w:val="22"/>
        </w:rPr>
        <w:t xml:space="preserve"> </w:t>
      </w:r>
      <w:r>
        <w:t xml:space="preserve"> </w:t>
      </w:r>
    </w:p>
    <w:p w14:paraId="552E33FF" w14:textId="77777777" w:rsidR="00463E50" w:rsidRDefault="0081345C">
      <w:pPr>
        <w:spacing w:after="6" w:line="259" w:lineRule="auto"/>
        <w:ind w:left="0" w:right="380" w:firstLine="0"/>
        <w:jc w:val="center"/>
      </w:pPr>
      <w:r>
        <w:t xml:space="preserve">  </w:t>
      </w:r>
    </w:p>
    <w:p w14:paraId="688DA6E9" w14:textId="77777777" w:rsidR="00463E50" w:rsidRDefault="0081345C">
      <w:pPr>
        <w:spacing w:after="6" w:line="259" w:lineRule="auto"/>
        <w:ind w:left="0" w:right="385" w:firstLine="0"/>
        <w:jc w:val="center"/>
      </w:pPr>
      <w:r>
        <w:rPr>
          <w:i/>
          <w:sz w:val="22"/>
        </w:rPr>
        <w:t xml:space="preserve"> </w:t>
      </w:r>
      <w:r>
        <w:t xml:space="preserve"> </w:t>
      </w:r>
    </w:p>
    <w:p w14:paraId="1D491A5A" w14:textId="77777777" w:rsidR="00463E50" w:rsidRDefault="0081345C">
      <w:pPr>
        <w:spacing w:after="6" w:line="259" w:lineRule="auto"/>
        <w:ind w:left="0" w:right="380" w:firstLine="0"/>
        <w:jc w:val="center"/>
      </w:pPr>
      <w:r>
        <w:t xml:space="preserve">  </w:t>
      </w:r>
    </w:p>
    <w:p w14:paraId="1884C324" w14:textId="77777777" w:rsidR="00463E50" w:rsidRDefault="0081345C">
      <w:pPr>
        <w:spacing w:after="0" w:line="259" w:lineRule="auto"/>
        <w:ind w:left="2696" w:firstLine="0"/>
        <w:jc w:val="center"/>
      </w:pPr>
      <w:r>
        <w:rPr>
          <w:i/>
          <w:sz w:val="22"/>
        </w:rPr>
        <w:t xml:space="preserve"> </w:t>
      </w:r>
      <w:r>
        <w:t xml:space="preserve"> </w:t>
      </w:r>
    </w:p>
    <w:p w14:paraId="383F0AC1" w14:textId="77777777" w:rsidR="00463E50" w:rsidRDefault="0081345C">
      <w:pPr>
        <w:spacing w:after="47" w:line="259" w:lineRule="auto"/>
        <w:ind w:left="-1111" w:firstLine="0"/>
        <w:jc w:val="right"/>
      </w:pPr>
      <w:r>
        <w:rPr>
          <w:noProof/>
        </w:rPr>
        <w:drawing>
          <wp:inline distT="0" distB="0" distL="0" distR="0" wp14:anchorId="44AF33A3" wp14:editId="105CD1E1">
            <wp:extent cx="9667875" cy="3581401"/>
            <wp:effectExtent l="0" t="0" r="0" b="0"/>
            <wp:docPr id="6239" name="Picture 6239"/>
            <wp:cNvGraphicFramePr/>
            <a:graphic xmlns:a="http://schemas.openxmlformats.org/drawingml/2006/main">
              <a:graphicData uri="http://schemas.openxmlformats.org/drawingml/2006/picture">
                <pic:pic xmlns:pic="http://schemas.openxmlformats.org/drawingml/2006/picture">
                  <pic:nvPicPr>
                    <pic:cNvPr id="6239" name="Picture 6239"/>
                    <pic:cNvPicPr/>
                  </pic:nvPicPr>
                  <pic:blipFill>
                    <a:blip r:embed="rId40"/>
                    <a:stretch>
                      <a:fillRect/>
                    </a:stretch>
                  </pic:blipFill>
                  <pic:spPr>
                    <a:xfrm>
                      <a:off x="0" y="0"/>
                      <a:ext cx="9667875" cy="3581401"/>
                    </a:xfrm>
                    <a:prstGeom prst="rect">
                      <a:avLst/>
                    </a:prstGeom>
                  </pic:spPr>
                </pic:pic>
              </a:graphicData>
            </a:graphic>
          </wp:inline>
        </w:drawing>
      </w:r>
      <w:r>
        <w:t xml:space="preserve"> </w:t>
      </w:r>
    </w:p>
    <w:p w14:paraId="658C5D4F" w14:textId="77777777" w:rsidR="00463E50" w:rsidRDefault="0081345C">
      <w:pPr>
        <w:spacing w:after="175" w:line="259" w:lineRule="auto"/>
        <w:ind w:left="4762"/>
        <w:jc w:val="left"/>
      </w:pPr>
      <w:r>
        <w:rPr>
          <w:i/>
          <w:color w:val="44546A"/>
          <w:sz w:val="18"/>
        </w:rPr>
        <w:t>Figure 6.3—3: Summary of Cost Schedule</w:t>
      </w:r>
      <w:r>
        <w:rPr>
          <w:i/>
        </w:rPr>
        <w:t xml:space="preserve"> </w:t>
      </w:r>
      <w:r>
        <w:t xml:space="preserve"> </w:t>
      </w:r>
    </w:p>
    <w:p w14:paraId="54E49FAD" w14:textId="77777777" w:rsidR="00463E50" w:rsidRDefault="0081345C">
      <w:pPr>
        <w:spacing w:after="1720" w:line="259" w:lineRule="auto"/>
        <w:ind w:left="0" w:right="485" w:firstLine="0"/>
        <w:jc w:val="center"/>
      </w:pPr>
      <w:r>
        <w:rPr>
          <w:i/>
          <w:color w:val="FFFFFF"/>
          <w:sz w:val="22"/>
        </w:rPr>
        <w:t>Image 6.3.6.3: Cost Schedule Summary</w:t>
      </w:r>
      <w:r>
        <w:t xml:space="preserve"> </w:t>
      </w:r>
    </w:p>
    <w:p w14:paraId="61CE92FA" w14:textId="77777777" w:rsidR="00463E50" w:rsidRDefault="0081345C">
      <w:pPr>
        <w:tabs>
          <w:tab w:val="center" w:pos="3226"/>
          <w:tab w:val="center" w:pos="12840"/>
        </w:tabs>
        <w:ind w:left="0" w:firstLine="0"/>
        <w:jc w:val="left"/>
      </w:pPr>
      <w:r>
        <w:rPr>
          <w:sz w:val="22"/>
        </w:rPr>
        <w:tab/>
      </w:r>
      <w:r>
        <w:t xml:space="preserve"> </w:t>
      </w:r>
      <w:r>
        <w:tab/>
        <w:t>49</w:t>
      </w:r>
    </w:p>
    <w:p w14:paraId="4CE96693" w14:textId="77777777" w:rsidR="00463E50" w:rsidRDefault="00463E50">
      <w:pPr>
        <w:sectPr w:rsidR="00463E50">
          <w:headerReference w:type="even" r:id="rId41"/>
          <w:headerReference w:type="default" r:id="rId42"/>
          <w:footerReference w:type="even" r:id="rId43"/>
          <w:footerReference w:type="default" r:id="rId44"/>
          <w:headerReference w:type="first" r:id="rId45"/>
          <w:footerReference w:type="first" r:id="rId46"/>
          <w:pgSz w:w="15840" w:h="12240" w:orient="landscape"/>
          <w:pgMar w:top="1440" w:right="226" w:bottom="1440" w:left="1441" w:header="720" w:footer="720" w:gutter="0"/>
          <w:cols w:space="720"/>
        </w:sectPr>
      </w:pPr>
    </w:p>
    <w:p w14:paraId="3110E281" w14:textId="77777777" w:rsidR="00463E50" w:rsidRDefault="0081345C">
      <w:pPr>
        <w:spacing w:after="427" w:line="259" w:lineRule="auto"/>
        <w:ind w:left="420" w:firstLine="0"/>
        <w:jc w:val="left"/>
      </w:pPr>
      <w:r>
        <w:t xml:space="preserve"> </w:t>
      </w:r>
    </w:p>
    <w:p w14:paraId="6FCE452E" w14:textId="77777777" w:rsidR="00463E50" w:rsidRDefault="0081345C">
      <w:pPr>
        <w:spacing w:after="182" w:line="259" w:lineRule="auto"/>
        <w:ind w:left="1441" w:firstLine="0"/>
        <w:jc w:val="left"/>
      </w:pPr>
      <w:r>
        <w:rPr>
          <w:rFonts w:ascii="Segoe UI" w:eastAsia="Segoe UI" w:hAnsi="Segoe UI" w:cs="Segoe UI"/>
          <w:sz w:val="18"/>
        </w:rPr>
        <w:t xml:space="preserve"> </w:t>
      </w:r>
      <w:r>
        <w:t xml:space="preserve"> </w:t>
      </w:r>
    </w:p>
    <w:p w14:paraId="5740D924" w14:textId="77777777" w:rsidR="00463E50" w:rsidRDefault="0081345C">
      <w:pPr>
        <w:pStyle w:val="Heading2"/>
        <w:ind w:left="1811"/>
      </w:pPr>
      <w:bookmarkStart w:id="54" w:name="_Toc189505"/>
      <w:r>
        <w:t>6.4.</w:t>
      </w:r>
      <w:r>
        <w:rPr>
          <w:rFonts w:ascii="Arial" w:eastAsia="Arial" w:hAnsi="Arial" w:cs="Arial"/>
        </w:rPr>
        <w:t xml:space="preserve"> </w:t>
      </w:r>
      <w:r>
        <w:t xml:space="preserve">Schedule Management Plan  </w:t>
      </w:r>
      <w:bookmarkEnd w:id="54"/>
    </w:p>
    <w:p w14:paraId="6DD7156A" w14:textId="77777777" w:rsidR="00463E50" w:rsidRDefault="0081345C">
      <w:pPr>
        <w:spacing w:after="3" w:line="259" w:lineRule="auto"/>
        <w:ind w:left="2141"/>
        <w:jc w:val="left"/>
      </w:pPr>
      <w:r>
        <w:rPr>
          <w:color w:val="1F3864"/>
        </w:rPr>
        <w:t>6.4.1.</w:t>
      </w:r>
      <w:r>
        <w:rPr>
          <w:rFonts w:ascii="Arial" w:eastAsia="Arial" w:hAnsi="Arial" w:cs="Arial"/>
          <w:color w:val="1F3864"/>
        </w:rPr>
        <w:t xml:space="preserve"> </w:t>
      </w:r>
      <w:r>
        <w:rPr>
          <w:color w:val="1F3864"/>
        </w:rPr>
        <w:t xml:space="preserve">Introduction </w:t>
      </w:r>
      <w:r>
        <w:t xml:space="preserve"> </w:t>
      </w:r>
    </w:p>
    <w:p w14:paraId="6F5D6D74" w14:textId="77777777" w:rsidR="00463E50" w:rsidRDefault="0081345C">
      <w:pPr>
        <w:spacing w:after="5" w:line="259" w:lineRule="auto"/>
        <w:ind w:left="1801" w:firstLine="0"/>
        <w:jc w:val="left"/>
      </w:pPr>
      <w:r>
        <w:rPr>
          <w:color w:val="008000"/>
        </w:rPr>
        <w:t xml:space="preserve"> </w:t>
      </w:r>
      <w:r>
        <w:rPr>
          <w:rFonts w:ascii="Segoe UI" w:eastAsia="Segoe UI" w:hAnsi="Segoe UI" w:cs="Segoe UI"/>
          <w:sz w:val="18"/>
        </w:rPr>
        <w:t xml:space="preserve"> </w:t>
      </w:r>
      <w:r>
        <w:t xml:space="preserve"> </w:t>
      </w:r>
    </w:p>
    <w:p w14:paraId="6E3CF559" w14:textId="77777777" w:rsidR="00463E50" w:rsidRDefault="0081345C">
      <w:pPr>
        <w:ind w:left="2156" w:right="873"/>
      </w:pPr>
      <w:r>
        <w:t xml:space="preserve">The schedule management plan is a crucial component of the Dispatch Directory System project as it outlines the approach and methodology for effectively managing the project timeline and ensuring that the project is completed within the established timeframe. This plan includes the schedule management approach, schedule control, schedule changes and thresholds, and scope change.  </w:t>
      </w:r>
      <w:r>
        <w:rPr>
          <w:rFonts w:ascii="Segoe UI" w:eastAsia="Segoe UI" w:hAnsi="Segoe UI" w:cs="Segoe UI"/>
          <w:sz w:val="18"/>
        </w:rPr>
        <w:t xml:space="preserve"> </w:t>
      </w:r>
      <w:r>
        <w:t xml:space="preserve"> </w:t>
      </w:r>
    </w:p>
    <w:p w14:paraId="339D3B10" w14:textId="77777777" w:rsidR="00463E50" w:rsidRDefault="0081345C">
      <w:pPr>
        <w:spacing w:after="67" w:line="259" w:lineRule="auto"/>
        <w:ind w:left="2161" w:firstLine="0"/>
        <w:jc w:val="left"/>
      </w:pPr>
      <w:r>
        <w:t xml:space="preserve"> </w:t>
      </w:r>
      <w:r>
        <w:rPr>
          <w:rFonts w:ascii="Segoe UI" w:eastAsia="Segoe UI" w:hAnsi="Segoe UI" w:cs="Segoe UI"/>
          <w:sz w:val="18"/>
        </w:rPr>
        <w:t xml:space="preserve"> </w:t>
      </w:r>
      <w:r>
        <w:t xml:space="preserve"> </w:t>
      </w:r>
    </w:p>
    <w:p w14:paraId="31EFA5A9" w14:textId="77777777" w:rsidR="00463E50" w:rsidRDefault="0081345C" w:rsidP="00EF3212">
      <w:pPr>
        <w:numPr>
          <w:ilvl w:val="0"/>
          <w:numId w:val="41"/>
        </w:numPr>
        <w:spacing w:after="50"/>
        <w:ind w:right="873" w:hanging="360"/>
      </w:pPr>
      <w:r>
        <w:t xml:space="preserve">The schedule management approach outlines the overall strategy and methodology for managing the project schedule.   </w:t>
      </w:r>
    </w:p>
    <w:p w14:paraId="51B31DDC" w14:textId="77777777" w:rsidR="00463E50" w:rsidRDefault="0081345C" w:rsidP="00EF3212">
      <w:pPr>
        <w:numPr>
          <w:ilvl w:val="0"/>
          <w:numId w:val="41"/>
        </w:numPr>
        <w:spacing w:after="54"/>
        <w:ind w:right="873" w:hanging="360"/>
      </w:pPr>
      <w:r>
        <w:t xml:space="preserve">The schedule control provides the processes and procedures for monitoring and controlling the project schedule.    </w:t>
      </w:r>
    </w:p>
    <w:p w14:paraId="5F8D561D" w14:textId="77777777" w:rsidR="00463E50" w:rsidRDefault="0081345C" w:rsidP="00EF3212">
      <w:pPr>
        <w:numPr>
          <w:ilvl w:val="0"/>
          <w:numId w:val="41"/>
        </w:numPr>
        <w:spacing w:after="49"/>
        <w:ind w:right="873" w:hanging="360"/>
      </w:pPr>
      <w:r>
        <w:t xml:space="preserve">The schedule changes and thresholds outline the procedures and processes for managing changes to the project schedule.   </w:t>
      </w:r>
    </w:p>
    <w:p w14:paraId="4C2D8488" w14:textId="77777777" w:rsidR="00463E50" w:rsidRDefault="0081345C" w:rsidP="00EF3212">
      <w:pPr>
        <w:numPr>
          <w:ilvl w:val="0"/>
          <w:numId w:val="41"/>
        </w:numPr>
        <w:ind w:right="873" w:hanging="360"/>
      </w:pPr>
      <w:r>
        <w:t xml:space="preserve">The scope change outlines the process for managing changes to the project scope.    </w:t>
      </w:r>
    </w:p>
    <w:p w14:paraId="094221C3" w14:textId="77777777" w:rsidR="00463E50" w:rsidRDefault="0081345C">
      <w:pPr>
        <w:spacing w:after="5" w:line="259" w:lineRule="auto"/>
        <w:ind w:left="2881" w:firstLine="0"/>
        <w:jc w:val="left"/>
      </w:pPr>
      <w:r>
        <w:t xml:space="preserve"> </w:t>
      </w:r>
      <w:r>
        <w:rPr>
          <w:rFonts w:ascii="Segoe UI" w:eastAsia="Segoe UI" w:hAnsi="Segoe UI" w:cs="Segoe UI"/>
          <w:sz w:val="18"/>
        </w:rPr>
        <w:t xml:space="preserve"> </w:t>
      </w:r>
      <w:r>
        <w:t xml:space="preserve"> </w:t>
      </w:r>
    </w:p>
    <w:p w14:paraId="4915ECD6" w14:textId="77777777" w:rsidR="00463E50" w:rsidRDefault="0081345C">
      <w:pPr>
        <w:ind w:left="2156" w:right="873"/>
      </w:pPr>
      <w:r>
        <w:t xml:space="preserve">By creating a detailed and comprehensive schedule management plan, the project team will be able to stay on top of the project schedule, manage and mitigate risks, and communicate effectively with stakeholders and management. This will help to ensure that the project is completed on time, within budget and to the satisfaction of all stakeholders. </w:t>
      </w:r>
      <w:r>
        <w:rPr>
          <w:rFonts w:ascii="Segoe UI" w:eastAsia="Segoe UI" w:hAnsi="Segoe UI" w:cs="Segoe UI"/>
          <w:sz w:val="18"/>
        </w:rPr>
        <w:t xml:space="preserve"> </w:t>
      </w:r>
      <w:r>
        <w:t xml:space="preserve"> </w:t>
      </w:r>
    </w:p>
    <w:p w14:paraId="692BB404" w14:textId="77777777" w:rsidR="00463E50" w:rsidRDefault="0081345C">
      <w:pPr>
        <w:spacing w:after="94" w:line="259" w:lineRule="auto"/>
        <w:ind w:left="2161" w:firstLine="0"/>
        <w:jc w:val="left"/>
      </w:pPr>
      <w:r>
        <w:rPr>
          <w:rFonts w:ascii="Segoe UI" w:eastAsia="Segoe UI" w:hAnsi="Segoe UI" w:cs="Segoe UI"/>
          <w:sz w:val="18"/>
        </w:rPr>
        <w:t xml:space="preserve"> </w:t>
      </w:r>
      <w:r>
        <w:t xml:space="preserve"> </w:t>
      </w:r>
    </w:p>
    <w:p w14:paraId="4CA5FB55" w14:textId="77777777" w:rsidR="00463E50" w:rsidRDefault="0081345C">
      <w:pPr>
        <w:spacing w:after="3" w:line="259" w:lineRule="auto"/>
        <w:ind w:left="2141"/>
        <w:jc w:val="left"/>
      </w:pPr>
      <w:r>
        <w:rPr>
          <w:color w:val="1F3864"/>
        </w:rPr>
        <w:t>6.4.2.</w:t>
      </w:r>
      <w:r>
        <w:rPr>
          <w:rFonts w:ascii="Arial" w:eastAsia="Arial" w:hAnsi="Arial" w:cs="Arial"/>
          <w:color w:val="1F3864"/>
        </w:rPr>
        <w:t xml:space="preserve"> </w:t>
      </w:r>
      <w:r>
        <w:rPr>
          <w:color w:val="1F3864"/>
        </w:rPr>
        <w:t xml:space="preserve">Schedule Management Approach  </w:t>
      </w:r>
      <w:r>
        <w:t xml:space="preserve"> </w:t>
      </w:r>
    </w:p>
    <w:p w14:paraId="16A7CBB7" w14:textId="77777777" w:rsidR="00463E50" w:rsidRDefault="0081345C">
      <w:pPr>
        <w:spacing w:after="5" w:line="259" w:lineRule="auto"/>
        <w:ind w:left="1441" w:firstLine="0"/>
        <w:jc w:val="left"/>
      </w:pPr>
      <w:r>
        <w:rPr>
          <w:color w:val="008000"/>
        </w:rPr>
        <w:t xml:space="preserve"> </w:t>
      </w:r>
      <w:r>
        <w:rPr>
          <w:rFonts w:ascii="Segoe UI" w:eastAsia="Segoe UI" w:hAnsi="Segoe UI" w:cs="Segoe UI"/>
          <w:sz w:val="18"/>
        </w:rPr>
        <w:t xml:space="preserve"> </w:t>
      </w:r>
      <w:r>
        <w:t xml:space="preserve"> </w:t>
      </w:r>
    </w:p>
    <w:p w14:paraId="3E3EEB2C" w14:textId="77777777" w:rsidR="00463E50" w:rsidRDefault="0081345C">
      <w:pPr>
        <w:ind w:left="2156" w:right="873"/>
      </w:pPr>
      <w:r>
        <w:t xml:space="preserve">The schedule management plan is a critical component of the Dispatch Directory System project. It is designed to provide a framework for the development and management of the project schedule. The schedule management approach outlined in this document will ensure that the project is completed on time and within budget by providing a clear and comprehensive plan for the project schedule, milestones, and roles and responsibilities. </w:t>
      </w:r>
      <w:r>
        <w:rPr>
          <w:rFonts w:ascii="Segoe UI" w:eastAsia="Segoe UI" w:hAnsi="Segoe UI" w:cs="Segoe UI"/>
          <w:sz w:val="18"/>
        </w:rPr>
        <w:t xml:space="preserve"> </w:t>
      </w:r>
      <w:r>
        <w:t xml:space="preserve"> </w:t>
      </w:r>
    </w:p>
    <w:p w14:paraId="0ED0B999"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786CE869" w14:textId="77777777" w:rsidR="00463E50" w:rsidRDefault="0081345C">
      <w:pPr>
        <w:ind w:left="2156" w:right="873"/>
      </w:pPr>
      <w:r>
        <w:t xml:space="preserve">The schedule management approach for the Dispatch Directory System project will be based on the following principles: </w:t>
      </w:r>
      <w:r>
        <w:rPr>
          <w:rFonts w:ascii="Segoe UI" w:eastAsia="Segoe UI" w:hAnsi="Segoe UI" w:cs="Segoe UI"/>
          <w:sz w:val="18"/>
        </w:rPr>
        <w:t xml:space="preserve"> </w:t>
      </w:r>
      <w:r>
        <w:t xml:space="preserve"> </w:t>
      </w:r>
    </w:p>
    <w:p w14:paraId="051D0F71" w14:textId="77777777" w:rsidR="00463E50" w:rsidRDefault="0081345C">
      <w:pPr>
        <w:spacing w:after="67" w:line="259" w:lineRule="auto"/>
        <w:ind w:left="1441" w:firstLine="0"/>
        <w:jc w:val="left"/>
      </w:pPr>
      <w:r>
        <w:t xml:space="preserve"> </w:t>
      </w:r>
      <w:r>
        <w:rPr>
          <w:rFonts w:ascii="Segoe UI" w:eastAsia="Segoe UI" w:hAnsi="Segoe UI" w:cs="Segoe UI"/>
          <w:sz w:val="18"/>
        </w:rPr>
        <w:t xml:space="preserve"> </w:t>
      </w:r>
      <w:r>
        <w:t xml:space="preserve"> </w:t>
      </w:r>
    </w:p>
    <w:p w14:paraId="46E608F0" w14:textId="77777777" w:rsidR="00463E50" w:rsidRDefault="0081345C" w:rsidP="00EF3212">
      <w:pPr>
        <w:numPr>
          <w:ilvl w:val="0"/>
          <w:numId w:val="42"/>
        </w:numPr>
        <w:ind w:right="873" w:hanging="360"/>
      </w:pPr>
      <w:r>
        <w:rPr>
          <w:b/>
        </w:rPr>
        <w:t>Scheduling Tool/Format:</w:t>
      </w:r>
      <w:r>
        <w:t xml:space="preserve"> The project schedule will be created and managed using Google Sheet. This will allow for the creation of a detailed project schedule that includes all tasks, dependencies, and resources required for the successful completion of the project, as well as the ability to share and collaborate with project team members. The Project manager will also provide a Gantt chart for a much more detailed schedule for the project, this will be created using Microsoft Excel.   </w:t>
      </w:r>
    </w:p>
    <w:p w14:paraId="01F1C372" w14:textId="77777777" w:rsidR="00463E50" w:rsidRDefault="0081345C">
      <w:pPr>
        <w:spacing w:after="42" w:line="259" w:lineRule="auto"/>
        <w:ind w:left="3602" w:firstLine="0"/>
        <w:jc w:val="left"/>
      </w:pPr>
      <w:r>
        <w:t xml:space="preserve"> </w:t>
      </w:r>
      <w:r>
        <w:rPr>
          <w:rFonts w:ascii="Segoe UI" w:eastAsia="Segoe UI" w:hAnsi="Segoe UI" w:cs="Segoe UI"/>
          <w:sz w:val="18"/>
        </w:rPr>
        <w:t xml:space="preserve"> </w:t>
      </w:r>
      <w:r>
        <w:t xml:space="preserve"> </w:t>
      </w:r>
    </w:p>
    <w:p w14:paraId="32E3A13D" w14:textId="77777777" w:rsidR="00463E50" w:rsidRDefault="0081345C" w:rsidP="00EF3212">
      <w:pPr>
        <w:numPr>
          <w:ilvl w:val="0"/>
          <w:numId w:val="42"/>
        </w:numPr>
        <w:ind w:right="873" w:hanging="360"/>
      </w:pPr>
      <w:r>
        <w:rPr>
          <w:b/>
        </w:rPr>
        <w:t xml:space="preserve">Schedule Milestones: </w:t>
      </w:r>
      <w:r>
        <w:t xml:space="preserve">The project schedule will be broken down into key milestones that will serve as markers for progress and success. These milestones will be used to track progress, identify potential issues, and will adjust as needed.   </w:t>
      </w:r>
    </w:p>
    <w:p w14:paraId="61AD7D2C" w14:textId="77777777" w:rsidR="00463E50" w:rsidRDefault="0081345C">
      <w:pPr>
        <w:spacing w:after="5" w:line="259" w:lineRule="auto"/>
        <w:ind w:left="3602" w:firstLine="0"/>
        <w:jc w:val="left"/>
      </w:pPr>
      <w:r>
        <w:t xml:space="preserve"> </w:t>
      </w:r>
      <w:r>
        <w:rPr>
          <w:rFonts w:ascii="Segoe UI" w:eastAsia="Segoe UI" w:hAnsi="Segoe UI" w:cs="Segoe UI"/>
          <w:sz w:val="18"/>
        </w:rPr>
        <w:t xml:space="preserve"> </w:t>
      </w:r>
      <w:r>
        <w:t xml:space="preserve"> </w:t>
      </w:r>
    </w:p>
    <w:p w14:paraId="57A7F3EC" w14:textId="77777777" w:rsidR="00463E50" w:rsidRDefault="0081345C">
      <w:pPr>
        <w:ind w:left="2891" w:right="873"/>
      </w:pPr>
      <w:r>
        <w:t xml:space="preserve">The schedule will include the following milestones:   </w:t>
      </w:r>
    </w:p>
    <w:p w14:paraId="61459700" w14:textId="77777777" w:rsidR="00463E50" w:rsidRDefault="0081345C">
      <w:pPr>
        <w:spacing w:after="61" w:line="259" w:lineRule="auto"/>
        <w:ind w:left="3602" w:firstLine="0"/>
        <w:jc w:val="left"/>
      </w:pPr>
      <w:r>
        <w:t xml:space="preserve">   </w:t>
      </w:r>
    </w:p>
    <w:p w14:paraId="45BEB4EA" w14:textId="77777777" w:rsidR="00463E50" w:rsidRDefault="0081345C" w:rsidP="00EF3212">
      <w:pPr>
        <w:numPr>
          <w:ilvl w:val="0"/>
          <w:numId w:val="43"/>
        </w:numPr>
        <w:spacing w:after="79"/>
        <w:ind w:right="873" w:hanging="361"/>
      </w:pPr>
      <w:r>
        <w:rPr>
          <w:b/>
        </w:rPr>
        <w:t xml:space="preserve">Analysis Phase: </w:t>
      </w:r>
      <w:r>
        <w:t xml:space="preserve">The analysis phase of the project will be completed, including the gathering of data needed for the project’s completion and gathering tools that will be needed for the project and identification of areas where improvements can be made.   </w:t>
      </w:r>
    </w:p>
    <w:p w14:paraId="402F4DA6" w14:textId="77777777" w:rsidR="00463E50" w:rsidRDefault="0081345C" w:rsidP="00EF3212">
      <w:pPr>
        <w:numPr>
          <w:ilvl w:val="0"/>
          <w:numId w:val="43"/>
        </w:numPr>
        <w:spacing w:after="79"/>
        <w:ind w:right="873" w:hanging="361"/>
      </w:pPr>
      <w:r>
        <w:rPr>
          <w:b/>
        </w:rPr>
        <w:t>Design Phase:</w:t>
      </w:r>
      <w:r>
        <w:t xml:space="preserve">  The design phase of the project will be completed, including the design of the user interface, the determination of the functionalities and features of the system, and the development of a plan for integrating the three tools into a single platform.   </w:t>
      </w:r>
    </w:p>
    <w:p w14:paraId="71C2AE92" w14:textId="77777777" w:rsidR="00463E50" w:rsidRDefault="0081345C" w:rsidP="00EF3212">
      <w:pPr>
        <w:numPr>
          <w:ilvl w:val="0"/>
          <w:numId w:val="43"/>
        </w:numPr>
        <w:spacing w:after="79"/>
        <w:ind w:right="873" w:hanging="361"/>
      </w:pPr>
      <w:r>
        <w:rPr>
          <w:b/>
        </w:rPr>
        <w:t>Implementation Phase:</w:t>
      </w:r>
      <w:r>
        <w:t xml:space="preserve"> The implementation phase of the project will be completed, including the coding of various features and functionalities, the integration of the three tools, and the testing of the system to ensure that it is working as intended.   </w:t>
      </w:r>
    </w:p>
    <w:p w14:paraId="54B00C00" w14:textId="77777777" w:rsidR="00463E50" w:rsidRDefault="0081345C" w:rsidP="00EF3212">
      <w:pPr>
        <w:numPr>
          <w:ilvl w:val="0"/>
          <w:numId w:val="43"/>
        </w:numPr>
        <w:spacing w:after="79"/>
        <w:ind w:right="873" w:hanging="361"/>
      </w:pPr>
      <w:r>
        <w:rPr>
          <w:b/>
        </w:rPr>
        <w:t>Deployment Phase:</w:t>
      </w:r>
      <w:r>
        <w:t xml:space="preserve"> The deployment phase of the project will be completed, including the training of users on how to use the system and the provision of ongoing support as needed.   </w:t>
      </w:r>
    </w:p>
    <w:p w14:paraId="00C94AAC" w14:textId="77777777" w:rsidR="00463E50" w:rsidRDefault="0081345C" w:rsidP="00EF3212">
      <w:pPr>
        <w:numPr>
          <w:ilvl w:val="0"/>
          <w:numId w:val="43"/>
        </w:numPr>
        <w:spacing w:after="79"/>
        <w:ind w:right="873" w:hanging="361"/>
      </w:pPr>
      <w:r>
        <w:rPr>
          <w:b/>
        </w:rPr>
        <w:t>System Go-Live:</w:t>
      </w:r>
      <w:r>
        <w:t xml:space="preserve"> The dispatch system will be fully operational and available for use by the CREST team.   </w:t>
      </w:r>
    </w:p>
    <w:p w14:paraId="454266D3" w14:textId="77777777" w:rsidR="00463E50" w:rsidRDefault="0081345C" w:rsidP="00EF3212">
      <w:pPr>
        <w:numPr>
          <w:ilvl w:val="0"/>
          <w:numId w:val="43"/>
        </w:numPr>
        <w:spacing w:after="74"/>
        <w:ind w:right="873" w:hanging="361"/>
      </w:pPr>
      <w:r>
        <w:rPr>
          <w:b/>
        </w:rPr>
        <w:t>System Review:</w:t>
      </w:r>
      <w:r>
        <w:t xml:space="preserve"> A review of the system will be conducted to assess its performance and identify any areas for improvement.   </w:t>
      </w:r>
    </w:p>
    <w:p w14:paraId="1F6F8B4A" w14:textId="77777777" w:rsidR="00463E50" w:rsidRDefault="0081345C" w:rsidP="00EF3212">
      <w:pPr>
        <w:numPr>
          <w:ilvl w:val="0"/>
          <w:numId w:val="43"/>
        </w:numPr>
        <w:ind w:right="873" w:hanging="361"/>
      </w:pPr>
      <w:r>
        <w:rPr>
          <w:b/>
        </w:rPr>
        <w:t>Project Close:</w:t>
      </w:r>
      <w:r>
        <w:t xml:space="preserve"> The project will be formally closed, and a final report will be prepared documenting the results and outcomes of the project.   </w:t>
      </w:r>
    </w:p>
    <w:p w14:paraId="153F64A3" w14:textId="77777777" w:rsidR="00463E50" w:rsidRDefault="0081345C">
      <w:pPr>
        <w:spacing w:after="24" w:line="259" w:lineRule="auto"/>
        <w:ind w:left="3602" w:firstLine="0"/>
        <w:jc w:val="left"/>
      </w:pPr>
      <w:r>
        <w:rPr>
          <w:rFonts w:ascii="Segoe UI" w:eastAsia="Segoe UI" w:hAnsi="Segoe UI" w:cs="Segoe UI"/>
          <w:sz w:val="18"/>
        </w:rPr>
        <w:t xml:space="preserve"> </w:t>
      </w:r>
      <w:r>
        <w:t xml:space="preserve"> </w:t>
      </w:r>
    </w:p>
    <w:p w14:paraId="3C047105" w14:textId="77777777" w:rsidR="00463E50" w:rsidRDefault="0081345C">
      <w:pPr>
        <w:ind w:left="2881" w:right="873" w:hanging="360"/>
      </w:pPr>
      <w:r>
        <w:rPr>
          <w:rFonts w:ascii="Segoe UI" w:eastAsia="Segoe UI" w:hAnsi="Segoe UI" w:cs="Segoe UI"/>
          <w:b/>
          <w:sz w:val="18"/>
        </w:rPr>
        <w:t>c.</w:t>
      </w:r>
      <w:r>
        <w:rPr>
          <w:rFonts w:ascii="Arial" w:eastAsia="Arial" w:hAnsi="Arial" w:cs="Arial"/>
          <w:b/>
          <w:sz w:val="18"/>
        </w:rPr>
        <w:t xml:space="preserve"> </w:t>
      </w:r>
      <w:r>
        <w:rPr>
          <w:b/>
        </w:rPr>
        <w:t xml:space="preserve">Schedule Development Roles and Responsibilities: </w:t>
      </w:r>
      <w:r>
        <w:t xml:space="preserve">The project schedule will be developed and managed by the project manager, in collaboration with the project team. The project manager will be responsible for creating the schedule, updating it as needed, and reporting on progress to stakeholders. The project team members will be responsible for providing input and assistance with the schedule, as well as for meeting their individual task deadlines. </w:t>
      </w:r>
      <w:r>
        <w:rPr>
          <w:rFonts w:ascii="Segoe UI" w:eastAsia="Segoe UI" w:hAnsi="Segoe UI" w:cs="Segoe UI"/>
          <w:sz w:val="18"/>
        </w:rPr>
        <w:t xml:space="preserve"> </w:t>
      </w:r>
      <w:r>
        <w:t xml:space="preserve"> </w:t>
      </w:r>
    </w:p>
    <w:p w14:paraId="1170A250" w14:textId="77777777" w:rsidR="00463E50" w:rsidRDefault="0081345C">
      <w:pPr>
        <w:spacing w:after="5" w:line="259" w:lineRule="auto"/>
        <w:ind w:left="3602" w:firstLine="0"/>
        <w:jc w:val="left"/>
      </w:pPr>
      <w:r>
        <w:t xml:space="preserve"> </w:t>
      </w:r>
      <w:r>
        <w:rPr>
          <w:rFonts w:ascii="Segoe UI" w:eastAsia="Segoe UI" w:hAnsi="Segoe UI" w:cs="Segoe UI"/>
          <w:sz w:val="18"/>
        </w:rPr>
        <w:t xml:space="preserve"> </w:t>
      </w:r>
      <w:r>
        <w:t xml:space="preserve"> </w:t>
      </w:r>
    </w:p>
    <w:p w14:paraId="290F9435" w14:textId="77777777" w:rsidR="00463E50" w:rsidRDefault="0081345C">
      <w:pPr>
        <w:ind w:left="2891" w:right="873"/>
      </w:pPr>
      <w:r>
        <w:t xml:space="preserve">Specific roles and responsibilities for schedule development will include: </w:t>
      </w:r>
      <w:r>
        <w:rPr>
          <w:rFonts w:ascii="Segoe UI" w:eastAsia="Segoe UI" w:hAnsi="Segoe UI" w:cs="Segoe UI"/>
          <w:sz w:val="18"/>
        </w:rPr>
        <w:t xml:space="preserve"> </w:t>
      </w:r>
      <w:r>
        <w:t xml:space="preserve"> </w:t>
      </w:r>
    </w:p>
    <w:p w14:paraId="55B5711F" w14:textId="77777777" w:rsidR="00463E50" w:rsidRDefault="0081345C">
      <w:pPr>
        <w:spacing w:after="77" w:line="259" w:lineRule="auto"/>
        <w:ind w:left="2881" w:firstLine="0"/>
        <w:jc w:val="left"/>
      </w:pPr>
      <w:r>
        <w:t xml:space="preserve"> </w:t>
      </w:r>
      <w:r>
        <w:rPr>
          <w:rFonts w:ascii="Segoe UI" w:eastAsia="Segoe UI" w:hAnsi="Segoe UI" w:cs="Segoe UI"/>
          <w:sz w:val="18"/>
        </w:rPr>
        <w:t xml:space="preserve"> </w:t>
      </w:r>
      <w:r>
        <w:t xml:space="preserve"> </w:t>
      </w:r>
    </w:p>
    <w:p w14:paraId="2CC1911F" w14:textId="77777777" w:rsidR="00463E50" w:rsidRDefault="0081345C" w:rsidP="00EF3212">
      <w:pPr>
        <w:numPr>
          <w:ilvl w:val="3"/>
          <w:numId w:val="45"/>
        </w:numPr>
        <w:ind w:right="873" w:hanging="361"/>
      </w:pPr>
      <w:r>
        <w:rPr>
          <w:b/>
        </w:rPr>
        <w:t>Project Manager:</w:t>
      </w:r>
      <w:r>
        <w:t xml:space="preserve"> Responsible for overall schedule development and management, including creating and updating the project schedule, identifying, and managing schedule risks, and ensuring that the schedule aligns with project objectives.   </w:t>
      </w:r>
    </w:p>
    <w:p w14:paraId="18E92A74" w14:textId="77777777" w:rsidR="00463E50" w:rsidRDefault="0081345C">
      <w:pPr>
        <w:spacing w:after="105" w:line="259" w:lineRule="auto"/>
        <w:ind w:left="3302" w:firstLine="0"/>
        <w:jc w:val="left"/>
      </w:pPr>
      <w:r>
        <w:rPr>
          <w:rFonts w:ascii="Segoe UI" w:eastAsia="Segoe UI" w:hAnsi="Segoe UI" w:cs="Segoe UI"/>
          <w:sz w:val="18"/>
        </w:rPr>
        <w:t xml:space="preserve"> </w:t>
      </w:r>
      <w:r>
        <w:t xml:space="preserve"> </w:t>
      </w:r>
    </w:p>
    <w:p w14:paraId="440E75F6" w14:textId="77777777" w:rsidR="00463E50" w:rsidRDefault="0081345C" w:rsidP="00EF3212">
      <w:pPr>
        <w:numPr>
          <w:ilvl w:val="3"/>
          <w:numId w:val="45"/>
        </w:numPr>
        <w:ind w:right="873" w:hanging="361"/>
      </w:pPr>
      <w:r>
        <w:rPr>
          <w:b/>
        </w:rPr>
        <w:t>Team Members:</w:t>
      </w:r>
      <w:r>
        <w:t xml:space="preserve"> Responsible for providing input and support to the project manager during the schedule development process, including identifying and communicating task dependencies, providing task estimates, and updating task status.   </w:t>
      </w:r>
    </w:p>
    <w:p w14:paraId="79D045B1" w14:textId="77777777" w:rsidR="00463E50" w:rsidRDefault="0081345C">
      <w:pPr>
        <w:spacing w:after="105" w:line="259" w:lineRule="auto"/>
        <w:ind w:left="420" w:firstLine="0"/>
        <w:jc w:val="left"/>
      </w:pPr>
      <w:r>
        <w:rPr>
          <w:rFonts w:ascii="Segoe UI" w:eastAsia="Segoe UI" w:hAnsi="Segoe UI" w:cs="Segoe UI"/>
          <w:sz w:val="18"/>
        </w:rPr>
        <w:t xml:space="preserve"> </w:t>
      </w:r>
      <w:r>
        <w:t xml:space="preserve"> </w:t>
      </w:r>
    </w:p>
    <w:p w14:paraId="460E83A6" w14:textId="77777777" w:rsidR="00463E50" w:rsidRDefault="0081345C" w:rsidP="00EF3212">
      <w:pPr>
        <w:numPr>
          <w:ilvl w:val="3"/>
          <w:numId w:val="45"/>
        </w:numPr>
        <w:ind w:right="873" w:hanging="361"/>
      </w:pPr>
      <w:r>
        <w:rPr>
          <w:b/>
        </w:rPr>
        <w:t>Team Leader:</w:t>
      </w:r>
      <w:r>
        <w:t xml:space="preserve"> Responsible for providing input and support to the project manager during the schedule development process, including identifying and communicating task dependencies, providing task estimates, and updating task status.</w:t>
      </w:r>
      <w:r>
        <w:rPr>
          <w:rFonts w:ascii="Times New Roman" w:eastAsia="Times New Roman" w:hAnsi="Times New Roman" w:cs="Times New Roman"/>
        </w:rPr>
        <w:t xml:space="preserve">  </w:t>
      </w:r>
      <w:r>
        <w:t xml:space="preserve"> </w:t>
      </w:r>
    </w:p>
    <w:p w14:paraId="35DD43F5" w14:textId="77777777" w:rsidR="00463E50" w:rsidRDefault="0081345C">
      <w:pPr>
        <w:spacing w:after="5" w:line="259" w:lineRule="auto"/>
        <w:ind w:left="3602" w:firstLine="0"/>
        <w:jc w:val="left"/>
      </w:pPr>
      <w:r>
        <w:t xml:space="preserve"> </w:t>
      </w:r>
      <w:r>
        <w:rPr>
          <w:rFonts w:ascii="Segoe UI" w:eastAsia="Segoe UI" w:hAnsi="Segoe UI" w:cs="Segoe UI"/>
          <w:sz w:val="18"/>
        </w:rPr>
        <w:t xml:space="preserve"> </w:t>
      </w:r>
      <w:r>
        <w:t xml:space="preserve"> </w:t>
      </w:r>
    </w:p>
    <w:p w14:paraId="0484E0E1" w14:textId="77777777" w:rsidR="00463E50" w:rsidRDefault="0081345C">
      <w:pPr>
        <w:ind w:left="2156" w:right="873"/>
      </w:pPr>
      <w:r>
        <w:t xml:space="preserve">Regular schedule reviews will be conducted to ensure that the project remains on track and that any issues or delays are identified and addressed in a timely manner. The project team will also establish schedule thresholds and change control processes to ensure that any changes to the schedule are managed in a controlled and effective manner. </w:t>
      </w:r>
      <w:r>
        <w:rPr>
          <w:rFonts w:ascii="Segoe UI" w:eastAsia="Segoe UI" w:hAnsi="Segoe UI" w:cs="Segoe UI"/>
          <w:sz w:val="18"/>
        </w:rPr>
        <w:t xml:space="preserve"> </w:t>
      </w:r>
      <w:r>
        <w:t xml:space="preserve"> </w:t>
      </w:r>
    </w:p>
    <w:p w14:paraId="78B3C72A" w14:textId="77777777" w:rsidR="00463E50" w:rsidRDefault="0081345C">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23EC95A3" w14:textId="77777777" w:rsidR="00463E50" w:rsidRDefault="0081345C">
      <w:pPr>
        <w:spacing w:line="259" w:lineRule="auto"/>
        <w:ind w:left="2141"/>
        <w:jc w:val="left"/>
      </w:pPr>
      <w:r>
        <w:rPr>
          <w:color w:val="1F3864"/>
        </w:rPr>
        <w:t>6.4.3.</w:t>
      </w:r>
      <w:r>
        <w:rPr>
          <w:rFonts w:ascii="Arial" w:eastAsia="Arial" w:hAnsi="Arial" w:cs="Arial"/>
          <w:color w:val="1F3864"/>
        </w:rPr>
        <w:t xml:space="preserve"> </w:t>
      </w:r>
      <w:r>
        <w:rPr>
          <w:color w:val="1F3864"/>
        </w:rPr>
        <w:t xml:space="preserve">Schedule Control  </w:t>
      </w:r>
      <w:r>
        <w:t xml:space="preserve"> </w:t>
      </w:r>
    </w:p>
    <w:p w14:paraId="46355FF6" w14:textId="77777777" w:rsidR="00463E50" w:rsidRDefault="0081345C">
      <w:pPr>
        <w:spacing w:after="28" w:line="259" w:lineRule="auto"/>
        <w:ind w:left="1441" w:firstLine="0"/>
        <w:jc w:val="left"/>
      </w:pPr>
      <w:r>
        <w:rPr>
          <w:sz w:val="20"/>
        </w:rPr>
        <w:t xml:space="preserve"> </w:t>
      </w:r>
      <w:r>
        <w:rPr>
          <w:rFonts w:ascii="Segoe UI" w:eastAsia="Segoe UI" w:hAnsi="Segoe UI" w:cs="Segoe UI"/>
          <w:sz w:val="18"/>
        </w:rPr>
        <w:t xml:space="preserve"> </w:t>
      </w:r>
      <w:r>
        <w:t xml:space="preserve"> </w:t>
      </w:r>
    </w:p>
    <w:p w14:paraId="08AF40BB" w14:textId="77777777" w:rsidR="00463E50" w:rsidRDefault="0081345C">
      <w:pPr>
        <w:spacing w:after="64"/>
        <w:ind w:left="2161" w:right="829" w:firstLine="0"/>
        <w:jc w:val="left"/>
      </w:pPr>
      <w:r>
        <w:t xml:space="preserve">The schedule control plan for the dispatch directory system project outlines the procedures and processes that will be used to manage and control the project schedule throughout the life of the project. This includes the following key elements: </w:t>
      </w:r>
      <w:r>
        <w:rPr>
          <w:rFonts w:ascii="Segoe UI" w:eastAsia="Segoe UI" w:hAnsi="Segoe UI" w:cs="Segoe UI"/>
          <w:sz w:val="18"/>
        </w:rPr>
        <w:t xml:space="preserve"> </w:t>
      </w:r>
      <w:r>
        <w:t xml:space="preserve"> </w:t>
      </w:r>
    </w:p>
    <w:p w14:paraId="4652E9AD" w14:textId="77777777" w:rsidR="00463E50" w:rsidRDefault="0081345C">
      <w:pPr>
        <w:spacing w:after="106" w:line="259" w:lineRule="auto"/>
        <w:ind w:left="2161" w:firstLine="0"/>
        <w:jc w:val="left"/>
      </w:pPr>
      <w:r>
        <w:t xml:space="preserve"> </w:t>
      </w:r>
      <w:r>
        <w:rPr>
          <w:rFonts w:ascii="Segoe UI" w:eastAsia="Segoe UI" w:hAnsi="Segoe UI" w:cs="Segoe UI"/>
          <w:sz w:val="18"/>
        </w:rPr>
        <w:t xml:space="preserve"> </w:t>
      </w:r>
      <w:r>
        <w:t xml:space="preserve"> </w:t>
      </w:r>
    </w:p>
    <w:p w14:paraId="75DB5DF9" w14:textId="77777777" w:rsidR="00463E50" w:rsidRDefault="0081345C">
      <w:pPr>
        <w:ind w:left="2531" w:right="873"/>
      </w:pPr>
      <w:r>
        <w:rPr>
          <w:rFonts w:ascii="Segoe UI Symbol" w:eastAsia="Segoe UI Symbol" w:hAnsi="Segoe UI Symbol" w:cs="Segoe UI Symbol"/>
        </w:rPr>
        <w:t>•</w:t>
      </w:r>
      <w:r>
        <w:rPr>
          <w:rFonts w:ascii="Arial" w:eastAsia="Arial" w:hAnsi="Arial" w:cs="Arial"/>
        </w:rPr>
        <w:t xml:space="preserve"> </w:t>
      </w:r>
      <w:r>
        <w:t xml:space="preserve">Schedule Updates:    </w:t>
      </w:r>
    </w:p>
    <w:p w14:paraId="7BB10846" w14:textId="77777777" w:rsidR="00463E50" w:rsidRDefault="0081345C">
      <w:pPr>
        <w:spacing w:after="109"/>
        <w:ind w:left="3242" w:right="873" w:hanging="361"/>
      </w:pPr>
      <w:r>
        <w:rPr>
          <w:rFonts w:ascii="Wingdings" w:eastAsia="Wingdings" w:hAnsi="Wingdings" w:cs="Wingdings"/>
        </w:rPr>
        <w:t>▪</w:t>
      </w:r>
      <w:r>
        <w:rPr>
          <w:rFonts w:ascii="Arial" w:eastAsia="Arial" w:hAnsi="Arial" w:cs="Arial"/>
        </w:rPr>
        <w:t xml:space="preserve"> </w:t>
      </w:r>
      <w:r>
        <w:t xml:space="preserve">The project schedule will be updated on a regular basis, typically on a weekly or bi-weekly basis, to reflect any changes or progress made on the project.   </w:t>
      </w:r>
    </w:p>
    <w:p w14:paraId="51975825" w14:textId="77777777" w:rsidR="00463E50" w:rsidRDefault="0081345C">
      <w:pPr>
        <w:ind w:left="2531" w:right="873"/>
      </w:pPr>
      <w:r>
        <w:rPr>
          <w:rFonts w:ascii="Segoe UI Symbol" w:eastAsia="Segoe UI Symbol" w:hAnsi="Segoe UI Symbol" w:cs="Segoe UI Symbol"/>
        </w:rPr>
        <w:t>•</w:t>
      </w:r>
      <w:r>
        <w:rPr>
          <w:rFonts w:ascii="Arial" w:eastAsia="Arial" w:hAnsi="Arial" w:cs="Arial"/>
        </w:rPr>
        <w:t xml:space="preserve"> </w:t>
      </w:r>
      <w:r>
        <w:t xml:space="preserve">Schedule Reviews:    </w:t>
      </w:r>
    </w:p>
    <w:p w14:paraId="361D60E1" w14:textId="77777777" w:rsidR="00463E50" w:rsidRDefault="0081345C" w:rsidP="00EF3212">
      <w:pPr>
        <w:numPr>
          <w:ilvl w:val="5"/>
          <w:numId w:val="48"/>
        </w:numPr>
        <w:spacing w:after="64"/>
        <w:ind w:left="3235" w:right="851" w:hanging="361"/>
        <w:jc w:val="left"/>
      </w:pPr>
      <w:r>
        <w:t xml:space="preserve">The project schedule will be reviewed by the project team and stakeholders on a regular basis, typically monthly, to ensure that it is accurate and up to date.    </w:t>
      </w:r>
    </w:p>
    <w:p w14:paraId="201A5E9F" w14:textId="77777777" w:rsidR="00463E50" w:rsidRDefault="0081345C" w:rsidP="00EF3212">
      <w:pPr>
        <w:numPr>
          <w:ilvl w:val="5"/>
          <w:numId w:val="48"/>
        </w:numPr>
        <w:spacing w:after="109"/>
        <w:ind w:left="3235" w:right="851" w:hanging="361"/>
        <w:jc w:val="left"/>
      </w:pPr>
      <w:r>
        <w:t xml:space="preserve">This will include reviewing the schedule for completeness, identifying any potential issues or risks, and making any necessary adjustments.   </w:t>
      </w:r>
    </w:p>
    <w:p w14:paraId="2EACCD29" w14:textId="77777777" w:rsidR="00463E50" w:rsidRDefault="0081345C">
      <w:pPr>
        <w:ind w:left="2531" w:right="873"/>
      </w:pPr>
      <w:r>
        <w:rPr>
          <w:rFonts w:ascii="Segoe UI Symbol" w:eastAsia="Segoe UI Symbol" w:hAnsi="Segoe UI Symbol" w:cs="Segoe UI Symbol"/>
        </w:rPr>
        <w:t>•</w:t>
      </w:r>
      <w:r>
        <w:rPr>
          <w:rFonts w:ascii="Arial" w:eastAsia="Arial" w:hAnsi="Arial" w:cs="Arial"/>
        </w:rPr>
        <w:t xml:space="preserve"> </w:t>
      </w:r>
      <w:r>
        <w:t xml:space="preserve">Communicating the schedule and progress:    </w:t>
      </w:r>
    </w:p>
    <w:p w14:paraId="364757BD" w14:textId="77777777" w:rsidR="00463E50" w:rsidRDefault="0081345C" w:rsidP="00EF3212">
      <w:pPr>
        <w:numPr>
          <w:ilvl w:val="5"/>
          <w:numId w:val="49"/>
        </w:numPr>
        <w:spacing w:after="64"/>
        <w:ind w:left="3235" w:right="851" w:hanging="361"/>
        <w:jc w:val="left"/>
      </w:pPr>
      <w:r>
        <w:t xml:space="preserve">The project schedule and progress will be communicated to all stakeholders, including the project team, stakeholders, and management, on a regular basis.    </w:t>
      </w:r>
    </w:p>
    <w:p w14:paraId="69FDD030" w14:textId="77777777" w:rsidR="00463E50" w:rsidRDefault="0081345C" w:rsidP="00EF3212">
      <w:pPr>
        <w:numPr>
          <w:ilvl w:val="5"/>
          <w:numId w:val="49"/>
        </w:numPr>
        <w:spacing w:after="103"/>
        <w:ind w:left="3235" w:right="851" w:hanging="361"/>
        <w:jc w:val="left"/>
      </w:pPr>
      <w:r>
        <w:t xml:space="preserve">This will be done through regular project status reports, schedule status reports, and other forms of communication as appropriate.   </w:t>
      </w:r>
    </w:p>
    <w:p w14:paraId="4928BC2B" w14:textId="77777777" w:rsidR="00463E50" w:rsidRDefault="0081345C">
      <w:pPr>
        <w:ind w:left="2531" w:right="873"/>
      </w:pPr>
      <w:r>
        <w:rPr>
          <w:rFonts w:ascii="Segoe UI Symbol" w:eastAsia="Segoe UI Symbol" w:hAnsi="Segoe UI Symbol" w:cs="Segoe UI Symbol"/>
        </w:rPr>
        <w:t>•</w:t>
      </w:r>
      <w:r>
        <w:rPr>
          <w:rFonts w:ascii="Arial" w:eastAsia="Arial" w:hAnsi="Arial" w:cs="Arial"/>
        </w:rPr>
        <w:t xml:space="preserve"> </w:t>
      </w:r>
      <w:r>
        <w:t xml:space="preserve">Roles and responsibilities:    </w:t>
      </w:r>
    </w:p>
    <w:p w14:paraId="3AC7ABB1" w14:textId="77777777" w:rsidR="00463E50" w:rsidRDefault="0081345C" w:rsidP="00EF3212">
      <w:pPr>
        <w:numPr>
          <w:ilvl w:val="2"/>
          <w:numId w:val="47"/>
        </w:numPr>
        <w:spacing w:after="64"/>
        <w:ind w:right="829" w:hanging="361"/>
        <w:jc w:val="left"/>
      </w:pPr>
      <w:r>
        <w:t xml:space="preserve">The project manager will be responsible for overall schedule control, including updating and reviewing the schedule, communicating schedule and progress, and making any necessary adjustments to the schedule as needed.    </w:t>
      </w:r>
    </w:p>
    <w:p w14:paraId="191278A0" w14:textId="77777777" w:rsidR="00463E50" w:rsidRDefault="0081345C" w:rsidP="00EF3212">
      <w:pPr>
        <w:numPr>
          <w:ilvl w:val="2"/>
          <w:numId w:val="47"/>
        </w:numPr>
        <w:spacing w:after="64"/>
        <w:ind w:right="829" w:hanging="361"/>
        <w:jc w:val="left"/>
      </w:pPr>
      <w:r>
        <w:t xml:space="preserve">The project team members will be responsible for providing accurate and timely information and progress updates to the project manager, which will be used to update the schedule.    </w:t>
      </w:r>
    </w:p>
    <w:p w14:paraId="74AA4500" w14:textId="77777777" w:rsidR="00463E50" w:rsidRDefault="0081345C" w:rsidP="00EF3212">
      <w:pPr>
        <w:numPr>
          <w:ilvl w:val="2"/>
          <w:numId w:val="47"/>
        </w:numPr>
        <w:spacing w:after="64"/>
        <w:ind w:right="829" w:hanging="361"/>
        <w:jc w:val="left"/>
      </w:pPr>
      <w:r>
        <w:t xml:space="preserve">Stakeholders will be responsible for reviewing the schedule and providing feedback, as well as communicating any schedule changes or requirements that may impact the project.   </w:t>
      </w:r>
    </w:p>
    <w:p w14:paraId="4325F7A7" w14:textId="77777777" w:rsidR="00463E50" w:rsidRDefault="0081345C" w:rsidP="00EF3212">
      <w:pPr>
        <w:numPr>
          <w:ilvl w:val="2"/>
          <w:numId w:val="47"/>
        </w:numPr>
        <w:spacing w:after="22"/>
        <w:ind w:right="829" w:hanging="361"/>
        <w:jc w:val="left"/>
      </w:pPr>
      <w:r>
        <w:t xml:space="preserve">This schedule control plan will be implemented throughout the life of the project, to ensure that the project schedule is accurate, up-to-date, and reflective of the current project status always. This will help to ensure that the project stays on track, that stakeholders are kept informed of progress, and that any potential issues or risks are identified and addressed in a timely manner.   </w:t>
      </w:r>
    </w:p>
    <w:p w14:paraId="229A95D1" w14:textId="77777777" w:rsidR="00463E50" w:rsidRDefault="0081345C">
      <w:pPr>
        <w:spacing w:after="105" w:line="259" w:lineRule="auto"/>
        <w:ind w:left="2161" w:firstLine="0"/>
        <w:jc w:val="left"/>
      </w:pPr>
      <w:r>
        <w:rPr>
          <w:sz w:val="20"/>
        </w:rPr>
        <w:t xml:space="preserve"> </w:t>
      </w:r>
      <w:r>
        <w:rPr>
          <w:rFonts w:ascii="Segoe UI" w:eastAsia="Segoe UI" w:hAnsi="Segoe UI" w:cs="Segoe UI"/>
          <w:sz w:val="18"/>
        </w:rPr>
        <w:t xml:space="preserve"> </w:t>
      </w:r>
      <w:r>
        <w:t xml:space="preserve"> </w:t>
      </w:r>
    </w:p>
    <w:p w14:paraId="1F7225BB" w14:textId="77777777" w:rsidR="00463E50" w:rsidRDefault="0081345C">
      <w:pPr>
        <w:spacing w:after="3" w:line="259" w:lineRule="auto"/>
        <w:ind w:left="2141"/>
        <w:jc w:val="left"/>
      </w:pPr>
      <w:r>
        <w:rPr>
          <w:color w:val="1F3864"/>
        </w:rPr>
        <w:t>6.4.4.</w:t>
      </w:r>
      <w:r>
        <w:rPr>
          <w:rFonts w:ascii="Arial" w:eastAsia="Arial" w:hAnsi="Arial" w:cs="Arial"/>
          <w:color w:val="1F3864"/>
        </w:rPr>
        <w:t xml:space="preserve"> </w:t>
      </w:r>
      <w:r>
        <w:rPr>
          <w:color w:val="1F3864"/>
        </w:rPr>
        <w:t xml:space="preserve">Schedule Changes and Thresholds  </w:t>
      </w:r>
      <w:r>
        <w:t xml:space="preserve"> </w:t>
      </w:r>
    </w:p>
    <w:p w14:paraId="791E3040" w14:textId="77777777" w:rsidR="00463E50" w:rsidRDefault="0081345C">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162E05BB" w14:textId="77777777" w:rsidR="00463E50" w:rsidRDefault="0081345C">
      <w:pPr>
        <w:ind w:left="2156" w:right="873"/>
      </w:pPr>
      <w:r>
        <w:t xml:space="preserve">The Schedule Changes and Thresholds section of the Schedule Management Plan will outline the procedures for handling schedule changes throughout the project. This includes the boundary conditions set by the project sponsor, which establish the parameters within which the project schedule must operate. </w:t>
      </w:r>
      <w:r>
        <w:rPr>
          <w:sz w:val="18"/>
        </w:rPr>
        <w:t xml:space="preserve"> </w:t>
      </w:r>
      <w:r>
        <w:t xml:space="preserve"> </w:t>
      </w:r>
    </w:p>
    <w:p w14:paraId="7E9EA1C9" w14:textId="77777777" w:rsidR="00463E50" w:rsidRDefault="0081345C">
      <w:pPr>
        <w:spacing w:after="4" w:line="259" w:lineRule="auto"/>
        <w:ind w:left="2161" w:firstLine="0"/>
        <w:jc w:val="left"/>
      </w:pPr>
      <w:r>
        <w:t xml:space="preserve"> </w:t>
      </w:r>
      <w:r>
        <w:rPr>
          <w:sz w:val="18"/>
        </w:rPr>
        <w:t xml:space="preserve"> </w:t>
      </w:r>
      <w:r>
        <w:t xml:space="preserve"> </w:t>
      </w:r>
    </w:p>
    <w:p w14:paraId="26B18778" w14:textId="77777777" w:rsidR="00463E50" w:rsidRDefault="0081345C">
      <w:pPr>
        <w:ind w:left="2156" w:right="873"/>
      </w:pPr>
      <w:r>
        <w:t xml:space="preserve">A change threshold of 10% will be used as a guideline for determining when a schedule change request is necessary. This means that any proposed change to the project schedule that exceeds a 10% deviation from the original schedule must be reviewed and approved by the sponsor before it can be implemented. Additionally, it allows the sponsor to consider the potential impact of any schedule changes on the project's budget, resources, and timelines before they are approved. </w:t>
      </w:r>
      <w:r>
        <w:rPr>
          <w:sz w:val="18"/>
        </w:rPr>
        <w:t xml:space="preserve"> </w:t>
      </w:r>
      <w:r>
        <w:t xml:space="preserve"> </w:t>
      </w:r>
    </w:p>
    <w:p w14:paraId="03A6CC5B" w14:textId="77777777" w:rsidR="00463E50" w:rsidRDefault="0081345C">
      <w:pPr>
        <w:spacing w:after="3" w:line="259" w:lineRule="auto"/>
        <w:ind w:left="2161" w:firstLine="0"/>
        <w:jc w:val="left"/>
      </w:pPr>
      <w:r>
        <w:t xml:space="preserve"> </w:t>
      </w:r>
      <w:r>
        <w:rPr>
          <w:sz w:val="18"/>
        </w:rPr>
        <w:t xml:space="preserve"> </w:t>
      </w:r>
      <w:r>
        <w:t xml:space="preserve"> </w:t>
      </w:r>
    </w:p>
    <w:p w14:paraId="30FA76A8" w14:textId="77777777" w:rsidR="00463E50" w:rsidRDefault="0081345C">
      <w:pPr>
        <w:ind w:left="2156" w:right="873"/>
      </w:pPr>
      <w:r>
        <w:t xml:space="preserve">The boundary conditions that the project sponsor can set to establish the schedule parameters may include: </w:t>
      </w:r>
      <w:r>
        <w:rPr>
          <w:sz w:val="18"/>
        </w:rPr>
        <w:t xml:space="preserve"> </w:t>
      </w:r>
      <w:r>
        <w:t xml:space="preserve"> </w:t>
      </w:r>
    </w:p>
    <w:p w14:paraId="13A6DC55" w14:textId="77777777" w:rsidR="00463E50" w:rsidRDefault="0081345C">
      <w:pPr>
        <w:spacing w:after="70" w:line="259" w:lineRule="auto"/>
        <w:ind w:left="2161" w:firstLine="0"/>
        <w:jc w:val="left"/>
      </w:pPr>
      <w:r>
        <w:t xml:space="preserve"> </w:t>
      </w:r>
      <w:r>
        <w:rPr>
          <w:sz w:val="18"/>
        </w:rPr>
        <w:t xml:space="preserve"> </w:t>
      </w:r>
      <w:r>
        <w:t xml:space="preserve"> </w:t>
      </w:r>
    </w:p>
    <w:p w14:paraId="035F5F6E" w14:textId="77777777" w:rsidR="00463E50" w:rsidRDefault="0081345C" w:rsidP="00EF3212">
      <w:pPr>
        <w:numPr>
          <w:ilvl w:val="1"/>
          <w:numId w:val="46"/>
        </w:numPr>
        <w:spacing w:after="79"/>
        <w:ind w:right="873" w:hanging="360"/>
      </w:pPr>
      <w:r>
        <w:rPr>
          <w:b/>
        </w:rPr>
        <w:t>Project completion date:</w:t>
      </w:r>
      <w:r>
        <w:t xml:space="preserve"> The sponsor may set a specific date by which the project must be completed. Any proposed schedule change that would result in the project not being completed by this date must be reviewed and approved by the sponsor.   </w:t>
      </w:r>
    </w:p>
    <w:p w14:paraId="7CDCBB6D" w14:textId="77777777" w:rsidR="00463E50" w:rsidRDefault="0081345C" w:rsidP="00EF3212">
      <w:pPr>
        <w:numPr>
          <w:ilvl w:val="1"/>
          <w:numId w:val="46"/>
        </w:numPr>
        <w:ind w:right="873" w:hanging="360"/>
      </w:pPr>
      <w:r>
        <w:rPr>
          <w:b/>
        </w:rPr>
        <w:t>Milestone completion dates:</w:t>
      </w:r>
      <w:r>
        <w:t xml:space="preserve"> The sponsor may set specific dates for certain project milestones to be completed. Any proposed schedule change that would result in a milestone not being completed on the specified date must be reviewed and approved by the sponsor.   </w:t>
      </w:r>
    </w:p>
    <w:p w14:paraId="3B0F34D7" w14:textId="77777777" w:rsidR="00463E50" w:rsidRDefault="0081345C" w:rsidP="00EF3212">
      <w:pPr>
        <w:numPr>
          <w:ilvl w:val="1"/>
          <w:numId w:val="46"/>
        </w:numPr>
        <w:spacing w:after="74"/>
        <w:ind w:right="873" w:hanging="360"/>
      </w:pPr>
      <w:r>
        <w:rPr>
          <w:b/>
        </w:rPr>
        <w:t>Resource constraints:</w:t>
      </w:r>
      <w:r>
        <w:t xml:space="preserve"> The sponsor may set limits on the resources available for the project. Any proposed schedule change that would result in exceeding these resource constraints must be reviewed and approved by the sponsor.   </w:t>
      </w:r>
    </w:p>
    <w:p w14:paraId="516AF9D7" w14:textId="77777777" w:rsidR="00463E50" w:rsidRDefault="0081345C" w:rsidP="00EF3212">
      <w:pPr>
        <w:numPr>
          <w:ilvl w:val="1"/>
          <w:numId w:val="46"/>
        </w:numPr>
        <w:ind w:right="873" w:hanging="360"/>
      </w:pPr>
      <w:r>
        <w:rPr>
          <w:b/>
        </w:rPr>
        <w:t xml:space="preserve">Budget constraints: </w:t>
      </w:r>
      <w:r>
        <w:t xml:space="preserve">The sponsor may set a specific budget for the project. Any proposed schedule change that would result in exceeding this budget must be reviewed and approved by the sponsor.   </w:t>
      </w:r>
    </w:p>
    <w:p w14:paraId="0FFF8FDD" w14:textId="77777777" w:rsidR="00463E50" w:rsidRDefault="0081345C">
      <w:pPr>
        <w:spacing w:after="3" w:line="259" w:lineRule="auto"/>
        <w:ind w:left="2161" w:firstLine="0"/>
        <w:jc w:val="left"/>
      </w:pPr>
      <w:r>
        <w:t xml:space="preserve"> </w:t>
      </w:r>
      <w:r>
        <w:rPr>
          <w:sz w:val="18"/>
        </w:rPr>
        <w:t xml:space="preserve"> </w:t>
      </w:r>
      <w:r>
        <w:t xml:space="preserve"> </w:t>
      </w:r>
    </w:p>
    <w:p w14:paraId="5A3ED432" w14:textId="77777777" w:rsidR="00463E50" w:rsidRDefault="0081345C">
      <w:pPr>
        <w:ind w:left="2156" w:right="873"/>
      </w:pPr>
      <w:r>
        <w:t xml:space="preserve">For example, if the original project schedule estimated a task to take 20 days to complete, and a proposed change would increase that task's duration to more than 22 days, a schedule change request would be necessary, and the sponsor would need to review and approve the change before it can be implemented.  </w:t>
      </w:r>
      <w:r>
        <w:rPr>
          <w:sz w:val="18"/>
        </w:rPr>
        <w:t xml:space="preserve"> </w:t>
      </w:r>
      <w:r>
        <w:t xml:space="preserve"> </w:t>
      </w:r>
    </w:p>
    <w:p w14:paraId="375F63DF" w14:textId="77777777" w:rsidR="00463E50" w:rsidRDefault="0081345C">
      <w:pPr>
        <w:spacing w:after="3" w:line="259" w:lineRule="auto"/>
        <w:ind w:left="2881" w:firstLine="0"/>
        <w:jc w:val="left"/>
      </w:pPr>
      <w:r>
        <w:t xml:space="preserve"> </w:t>
      </w:r>
      <w:r>
        <w:rPr>
          <w:sz w:val="18"/>
        </w:rPr>
        <w:t xml:space="preserve"> </w:t>
      </w:r>
      <w:r>
        <w:t xml:space="preserve"> </w:t>
      </w:r>
    </w:p>
    <w:p w14:paraId="61873674" w14:textId="77777777" w:rsidR="00463E50" w:rsidRDefault="0081345C">
      <w:pPr>
        <w:ind w:left="2156" w:right="873"/>
      </w:pPr>
      <w:r>
        <w:t xml:space="preserve">Another example, the project sponsor has set a completion date of December 31, 2023, for the Dispatch Directory System project. The project schedule has been set to complete all the activities by this date. However, due to unforeseen issues, a proposed schedule change must be made to push the completion date to January 15, 2024. This change exceeds the 10% change threshold, so it must be reviewed and approved by the sponsor before it can be implemented. </w:t>
      </w:r>
      <w:r>
        <w:rPr>
          <w:rFonts w:ascii="Segoe UI" w:eastAsia="Segoe UI" w:hAnsi="Segoe UI" w:cs="Segoe UI"/>
          <w:sz w:val="18"/>
        </w:rPr>
        <w:t xml:space="preserve"> </w:t>
      </w:r>
      <w:r>
        <w:t xml:space="preserve"> </w:t>
      </w:r>
    </w:p>
    <w:p w14:paraId="1B40F52E" w14:textId="77777777" w:rsidR="00463E50" w:rsidRDefault="0081345C">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260AB4E9" w14:textId="77777777" w:rsidR="00463E50" w:rsidRDefault="0081345C">
      <w:pPr>
        <w:spacing w:after="3" w:line="259" w:lineRule="auto"/>
        <w:ind w:left="2141"/>
        <w:jc w:val="left"/>
      </w:pPr>
      <w:r>
        <w:rPr>
          <w:color w:val="1F3864"/>
        </w:rPr>
        <w:t>6.4.5.</w:t>
      </w:r>
      <w:r>
        <w:rPr>
          <w:rFonts w:ascii="Arial" w:eastAsia="Arial" w:hAnsi="Arial" w:cs="Arial"/>
          <w:color w:val="1F3864"/>
        </w:rPr>
        <w:t xml:space="preserve"> </w:t>
      </w:r>
      <w:r>
        <w:rPr>
          <w:color w:val="1F3864"/>
        </w:rPr>
        <w:t xml:space="preserve">Scope Change  </w:t>
      </w:r>
      <w:r>
        <w:t xml:space="preserve"> </w:t>
      </w:r>
    </w:p>
    <w:p w14:paraId="03CB2843" w14:textId="77777777" w:rsidR="00463E50" w:rsidRDefault="0081345C">
      <w:pPr>
        <w:spacing w:after="5" w:line="259" w:lineRule="auto"/>
        <w:ind w:left="1441" w:firstLine="0"/>
        <w:jc w:val="left"/>
      </w:pPr>
      <w:r>
        <w:rPr>
          <w:color w:val="008000"/>
        </w:rPr>
        <w:t xml:space="preserve"> </w:t>
      </w:r>
      <w:r>
        <w:rPr>
          <w:rFonts w:ascii="Segoe UI" w:eastAsia="Segoe UI" w:hAnsi="Segoe UI" w:cs="Segoe UI"/>
          <w:sz w:val="18"/>
        </w:rPr>
        <w:t xml:space="preserve"> </w:t>
      </w:r>
      <w:r>
        <w:t xml:space="preserve"> </w:t>
      </w:r>
    </w:p>
    <w:p w14:paraId="23D44F1C" w14:textId="77777777" w:rsidR="00463E50" w:rsidRDefault="0081345C">
      <w:pPr>
        <w:ind w:left="2156" w:right="873"/>
      </w:pPr>
      <w:r>
        <w:t xml:space="preserve">The scope change process will be implemented to ensure that any new deliverables or requirements that were not previously considered as part of the original schedule’s development are properly managed and integrated into the project.  </w:t>
      </w:r>
      <w:r>
        <w:rPr>
          <w:sz w:val="18"/>
        </w:rPr>
        <w:t xml:space="preserve"> </w:t>
      </w:r>
      <w:r>
        <w:t xml:space="preserve"> </w:t>
      </w:r>
    </w:p>
    <w:p w14:paraId="22EBA490" w14:textId="77777777" w:rsidR="00463E50" w:rsidRDefault="0081345C">
      <w:pPr>
        <w:spacing w:after="8" w:line="259" w:lineRule="auto"/>
        <w:ind w:left="2881" w:firstLine="0"/>
        <w:jc w:val="left"/>
      </w:pPr>
      <w:r>
        <w:t xml:space="preserve"> </w:t>
      </w:r>
      <w:r>
        <w:rPr>
          <w:sz w:val="18"/>
        </w:rPr>
        <w:t xml:space="preserve"> </w:t>
      </w:r>
      <w:r>
        <w:t xml:space="preserve"> </w:t>
      </w:r>
    </w:p>
    <w:p w14:paraId="4514F56A" w14:textId="77777777" w:rsidR="00463E50" w:rsidRDefault="0081345C">
      <w:pPr>
        <w:ind w:left="2156" w:right="873"/>
      </w:pPr>
      <w:r>
        <w:t xml:space="preserve">The process will include the following steps: </w:t>
      </w:r>
      <w:r>
        <w:rPr>
          <w:sz w:val="18"/>
        </w:rPr>
        <w:t xml:space="preserve"> </w:t>
      </w:r>
      <w:r>
        <w:t xml:space="preserve"> </w:t>
      </w:r>
    </w:p>
    <w:p w14:paraId="5017B9D3" w14:textId="77777777" w:rsidR="00463E50" w:rsidRDefault="0081345C">
      <w:pPr>
        <w:spacing w:after="60" w:line="259" w:lineRule="auto"/>
        <w:ind w:left="2161" w:firstLine="0"/>
        <w:jc w:val="left"/>
      </w:pPr>
      <w:r>
        <w:t xml:space="preserve"> </w:t>
      </w:r>
      <w:r>
        <w:rPr>
          <w:sz w:val="18"/>
        </w:rPr>
        <w:t xml:space="preserve"> </w:t>
      </w:r>
      <w:r>
        <w:t xml:space="preserve"> </w:t>
      </w:r>
    </w:p>
    <w:p w14:paraId="3940B715" w14:textId="77777777" w:rsidR="00463E50" w:rsidRDefault="0081345C">
      <w:pPr>
        <w:spacing w:after="40" w:line="255" w:lineRule="auto"/>
        <w:ind w:left="2891"/>
      </w:pPr>
      <w:r>
        <w:rPr>
          <w:b/>
        </w:rPr>
        <w:t>1.</w:t>
      </w:r>
      <w:r>
        <w:rPr>
          <w:rFonts w:ascii="Arial" w:eastAsia="Arial" w:hAnsi="Arial" w:cs="Arial"/>
          <w:b/>
        </w:rPr>
        <w:t xml:space="preserve"> </w:t>
      </w:r>
      <w:r>
        <w:rPr>
          <w:b/>
        </w:rPr>
        <w:t xml:space="preserve">Identification of the scope change  </w:t>
      </w:r>
      <w:r>
        <w:t xml:space="preserve"> </w:t>
      </w:r>
    </w:p>
    <w:p w14:paraId="02BC7BE5" w14:textId="77777777" w:rsidR="00463E50" w:rsidRDefault="0081345C">
      <w:pPr>
        <w:spacing w:after="53"/>
        <w:ind w:left="3962" w:right="873" w:hanging="360"/>
      </w:pPr>
      <w:r>
        <w:t>a.</w:t>
      </w:r>
      <w:r>
        <w:rPr>
          <w:rFonts w:ascii="Arial" w:eastAsia="Arial" w:hAnsi="Arial" w:cs="Arial"/>
        </w:rPr>
        <w:t xml:space="preserve"> </w:t>
      </w:r>
      <w:r>
        <w:t xml:space="preserve">The project team will identify any new deliverables or requirements that need to be added to the project.   </w:t>
      </w:r>
    </w:p>
    <w:p w14:paraId="13E9BCD0" w14:textId="77777777" w:rsidR="00463E50" w:rsidRDefault="0081345C">
      <w:pPr>
        <w:spacing w:after="40" w:line="255" w:lineRule="auto"/>
        <w:ind w:left="2891"/>
      </w:pPr>
      <w:r>
        <w:rPr>
          <w:b/>
        </w:rPr>
        <w:t>2.</w:t>
      </w:r>
      <w:r>
        <w:rPr>
          <w:rFonts w:ascii="Arial" w:eastAsia="Arial" w:hAnsi="Arial" w:cs="Arial"/>
          <w:b/>
        </w:rPr>
        <w:t xml:space="preserve"> </w:t>
      </w:r>
      <w:r>
        <w:rPr>
          <w:b/>
        </w:rPr>
        <w:t xml:space="preserve">Impact assessment   </w:t>
      </w:r>
      <w:r>
        <w:t xml:space="preserve"> </w:t>
      </w:r>
    </w:p>
    <w:p w14:paraId="08FD2905" w14:textId="77777777" w:rsidR="00463E50" w:rsidRDefault="0081345C" w:rsidP="00EF3212">
      <w:pPr>
        <w:numPr>
          <w:ilvl w:val="4"/>
          <w:numId w:val="50"/>
        </w:numPr>
        <w:spacing w:after="50"/>
        <w:ind w:right="873" w:hanging="360"/>
      </w:pPr>
      <w:r>
        <w:t xml:space="preserve">The project team will assess the impact of the scope change on the project schedule and resources.    </w:t>
      </w:r>
    </w:p>
    <w:p w14:paraId="731B6ACC" w14:textId="77777777" w:rsidR="00463E50" w:rsidRDefault="0081345C" w:rsidP="00EF3212">
      <w:pPr>
        <w:numPr>
          <w:ilvl w:val="4"/>
          <w:numId w:val="50"/>
        </w:numPr>
        <w:ind w:right="873" w:hanging="360"/>
      </w:pPr>
      <w:r>
        <w:t xml:space="preserve">This will include an evaluation of the additional time and resources required to complete the new deliverables or requirements, as well as any potential delays to the project schedule.   </w:t>
      </w:r>
    </w:p>
    <w:p w14:paraId="7DDD06F9" w14:textId="77777777" w:rsidR="00463E50" w:rsidRDefault="0081345C">
      <w:pPr>
        <w:spacing w:after="40" w:line="255" w:lineRule="auto"/>
        <w:ind w:left="2891"/>
      </w:pPr>
      <w:r>
        <w:rPr>
          <w:b/>
        </w:rPr>
        <w:t>3.</w:t>
      </w:r>
      <w:r>
        <w:rPr>
          <w:rFonts w:ascii="Arial" w:eastAsia="Arial" w:hAnsi="Arial" w:cs="Arial"/>
          <w:b/>
        </w:rPr>
        <w:t xml:space="preserve"> </w:t>
      </w:r>
      <w:r>
        <w:rPr>
          <w:b/>
        </w:rPr>
        <w:t xml:space="preserve">Schedule and resource analysis  </w:t>
      </w:r>
      <w:r>
        <w:t xml:space="preserve"> </w:t>
      </w:r>
    </w:p>
    <w:p w14:paraId="236169D5" w14:textId="77777777" w:rsidR="00463E50" w:rsidRDefault="0081345C">
      <w:pPr>
        <w:ind w:left="3962" w:right="873" w:hanging="360"/>
      </w:pPr>
      <w:r>
        <w:t>a.</w:t>
      </w:r>
      <w:r>
        <w:rPr>
          <w:rFonts w:ascii="Arial" w:eastAsia="Arial" w:hAnsi="Arial" w:cs="Arial"/>
        </w:rPr>
        <w:t xml:space="preserve"> </w:t>
      </w:r>
      <w:r>
        <w:t xml:space="preserve">The project team will analyze the current status of the project schedule and resources to determine how the scope change will affect the project moving forward.   </w:t>
      </w:r>
    </w:p>
    <w:p w14:paraId="6B25CF17" w14:textId="77777777" w:rsidR="00463E50" w:rsidRDefault="0081345C">
      <w:pPr>
        <w:spacing w:after="19" w:line="255" w:lineRule="auto"/>
        <w:ind w:left="2891"/>
      </w:pPr>
      <w:r>
        <w:rPr>
          <w:b/>
        </w:rPr>
        <w:t>4.</w:t>
      </w:r>
      <w:r>
        <w:rPr>
          <w:rFonts w:ascii="Arial" w:eastAsia="Arial" w:hAnsi="Arial" w:cs="Arial"/>
          <w:b/>
        </w:rPr>
        <w:t xml:space="preserve"> </w:t>
      </w:r>
      <w:r>
        <w:rPr>
          <w:b/>
        </w:rPr>
        <w:t xml:space="preserve">Approval process   </w:t>
      </w:r>
      <w:r>
        <w:t xml:space="preserve"> </w:t>
      </w:r>
    </w:p>
    <w:p w14:paraId="2486A6D5" w14:textId="77777777" w:rsidR="00463E50" w:rsidRDefault="0081345C" w:rsidP="00EF3212">
      <w:pPr>
        <w:numPr>
          <w:ilvl w:val="3"/>
          <w:numId w:val="44"/>
        </w:numPr>
        <w:spacing w:after="54"/>
        <w:ind w:right="873" w:hanging="360"/>
      </w:pPr>
      <w:r>
        <w:t xml:space="preserve">The scope change will be reviewed and approved by the project sponsor and key stakeholders.    </w:t>
      </w:r>
    </w:p>
    <w:p w14:paraId="5CBB0E6C" w14:textId="77777777" w:rsidR="00463E50" w:rsidRDefault="0081345C" w:rsidP="00EF3212">
      <w:pPr>
        <w:numPr>
          <w:ilvl w:val="3"/>
          <w:numId w:val="44"/>
        </w:numPr>
        <w:ind w:right="873" w:hanging="360"/>
      </w:pPr>
      <w:r>
        <w:t xml:space="preserve">The project sponsor will make the final decision on whether or not to proceed with the scope change.   </w:t>
      </w:r>
    </w:p>
    <w:p w14:paraId="0F25254C" w14:textId="77777777" w:rsidR="00463E50" w:rsidRDefault="0081345C">
      <w:pPr>
        <w:spacing w:after="40" w:line="255" w:lineRule="auto"/>
        <w:ind w:left="2891"/>
      </w:pPr>
      <w:r>
        <w:rPr>
          <w:b/>
        </w:rPr>
        <w:t>5.</w:t>
      </w:r>
      <w:r>
        <w:rPr>
          <w:rFonts w:ascii="Arial" w:eastAsia="Arial" w:hAnsi="Arial" w:cs="Arial"/>
          <w:b/>
        </w:rPr>
        <w:t xml:space="preserve"> </w:t>
      </w:r>
      <w:r>
        <w:rPr>
          <w:b/>
        </w:rPr>
        <w:t xml:space="preserve">Implementation </w:t>
      </w:r>
      <w:r>
        <w:t xml:space="preserve"> </w:t>
      </w:r>
    </w:p>
    <w:p w14:paraId="1F1482D8" w14:textId="77777777" w:rsidR="00463E50" w:rsidRDefault="0081345C">
      <w:pPr>
        <w:ind w:left="3962" w:right="873" w:hanging="360"/>
      </w:pPr>
      <w:r>
        <w:t>a.</w:t>
      </w:r>
      <w:r>
        <w:rPr>
          <w:rFonts w:ascii="Arial" w:eastAsia="Arial" w:hAnsi="Arial" w:cs="Arial"/>
        </w:rPr>
        <w:t xml:space="preserve"> </w:t>
      </w:r>
      <w:r>
        <w:t xml:space="preserve">Once the scope change is approved, the project team will integrate the new deliverables or requirements into the project schedule and resources.   </w:t>
      </w:r>
    </w:p>
    <w:p w14:paraId="70EC4EB7" w14:textId="77777777" w:rsidR="00463E50" w:rsidRDefault="0081345C">
      <w:pPr>
        <w:spacing w:after="40" w:line="255" w:lineRule="auto"/>
        <w:ind w:left="2891"/>
      </w:pPr>
      <w:r>
        <w:rPr>
          <w:b/>
        </w:rPr>
        <w:t>6.</w:t>
      </w:r>
      <w:r>
        <w:rPr>
          <w:rFonts w:ascii="Arial" w:eastAsia="Arial" w:hAnsi="Arial" w:cs="Arial"/>
          <w:b/>
        </w:rPr>
        <w:t xml:space="preserve"> </w:t>
      </w:r>
      <w:r>
        <w:rPr>
          <w:b/>
        </w:rPr>
        <w:t xml:space="preserve">Monitoring and control:   </w:t>
      </w:r>
      <w:r>
        <w:t xml:space="preserve"> </w:t>
      </w:r>
    </w:p>
    <w:p w14:paraId="3494AFCD" w14:textId="77777777" w:rsidR="00463E50" w:rsidRDefault="0081345C">
      <w:pPr>
        <w:ind w:left="3962" w:right="873" w:hanging="360"/>
      </w:pPr>
      <w:r>
        <w:t>a.</w:t>
      </w:r>
      <w:r>
        <w:rPr>
          <w:rFonts w:ascii="Arial" w:eastAsia="Arial" w:hAnsi="Arial" w:cs="Arial"/>
        </w:rPr>
        <w:t xml:space="preserve"> </w:t>
      </w:r>
      <w:r>
        <w:t xml:space="preserve">The project team will monitor the progress of the scope change and make any necessary adjustments to the project schedule and resources to ensure that the project remains on track.   </w:t>
      </w:r>
    </w:p>
    <w:p w14:paraId="472925E9" w14:textId="77777777" w:rsidR="00463E50" w:rsidRDefault="0081345C">
      <w:pPr>
        <w:spacing w:after="41" w:line="255" w:lineRule="auto"/>
        <w:ind w:left="2891"/>
      </w:pPr>
      <w:r>
        <w:rPr>
          <w:b/>
        </w:rPr>
        <w:t>7.</w:t>
      </w:r>
      <w:r>
        <w:rPr>
          <w:rFonts w:ascii="Arial" w:eastAsia="Arial" w:hAnsi="Arial" w:cs="Arial"/>
          <w:b/>
        </w:rPr>
        <w:t xml:space="preserve"> </w:t>
      </w:r>
      <w:r>
        <w:rPr>
          <w:b/>
        </w:rPr>
        <w:t xml:space="preserve">Closeout:   </w:t>
      </w:r>
      <w:r>
        <w:t xml:space="preserve"> </w:t>
      </w:r>
    </w:p>
    <w:p w14:paraId="10A03EB4" w14:textId="77777777" w:rsidR="00463E50" w:rsidRDefault="0081345C">
      <w:pPr>
        <w:ind w:left="3962" w:right="873" w:hanging="360"/>
      </w:pPr>
      <w:r>
        <w:t>a.</w:t>
      </w:r>
      <w:r>
        <w:rPr>
          <w:rFonts w:ascii="Arial" w:eastAsia="Arial" w:hAnsi="Arial" w:cs="Arial"/>
        </w:rPr>
        <w:t xml:space="preserve"> </w:t>
      </w:r>
      <w:r>
        <w:t xml:space="preserve">The scope change will be closed out once all new deliverables or requirements have been completed and the project schedule and resources have been updated accordingly.   </w:t>
      </w:r>
    </w:p>
    <w:p w14:paraId="6E9237CF" w14:textId="77777777" w:rsidR="00463E50" w:rsidRDefault="0081345C">
      <w:pPr>
        <w:spacing w:after="3" w:line="259" w:lineRule="auto"/>
        <w:ind w:left="2161" w:firstLine="0"/>
        <w:jc w:val="left"/>
      </w:pPr>
      <w:r>
        <w:t xml:space="preserve"> </w:t>
      </w:r>
      <w:r>
        <w:rPr>
          <w:sz w:val="18"/>
        </w:rPr>
        <w:t xml:space="preserve"> </w:t>
      </w:r>
      <w:r>
        <w:t xml:space="preserve"> </w:t>
      </w:r>
    </w:p>
    <w:p w14:paraId="7A73F7C8" w14:textId="77777777" w:rsidR="00463E50" w:rsidRDefault="0081345C">
      <w:pPr>
        <w:ind w:left="2156" w:right="873"/>
      </w:pPr>
      <w:r>
        <w:t xml:space="preserve">It is important to note that scope changes can have a significant impact on the project schedule and resources and must be managed carefully to ensure that the project stays on track and within budget.   </w:t>
      </w:r>
    </w:p>
    <w:p w14:paraId="4DF5AFF6" w14:textId="77777777" w:rsidR="00463E50" w:rsidRDefault="0081345C">
      <w:pPr>
        <w:spacing w:after="205" w:line="259" w:lineRule="auto"/>
        <w:ind w:left="2161" w:firstLine="0"/>
        <w:jc w:val="left"/>
      </w:pPr>
      <w:r>
        <w:rPr>
          <w:sz w:val="18"/>
        </w:rPr>
        <w:t xml:space="preserve"> </w:t>
      </w:r>
      <w:r>
        <w:t xml:space="preserve"> </w:t>
      </w:r>
    </w:p>
    <w:p w14:paraId="656C5764" w14:textId="77777777" w:rsidR="00463E50" w:rsidRDefault="0081345C">
      <w:pPr>
        <w:pStyle w:val="Heading2"/>
        <w:spacing w:after="44"/>
        <w:ind w:left="1811"/>
      </w:pPr>
      <w:bookmarkStart w:id="55" w:name="_Toc189506"/>
      <w:r>
        <w:t>6.5.</w:t>
      </w:r>
      <w:r>
        <w:rPr>
          <w:rFonts w:ascii="Arial" w:eastAsia="Arial" w:hAnsi="Arial" w:cs="Arial"/>
        </w:rPr>
        <w:t xml:space="preserve"> </w:t>
      </w:r>
      <w:r>
        <w:t xml:space="preserve">Staffing Management Plan  </w:t>
      </w:r>
      <w:bookmarkEnd w:id="55"/>
    </w:p>
    <w:p w14:paraId="08618E2B" w14:textId="77777777" w:rsidR="00463E50" w:rsidRDefault="0081345C">
      <w:pPr>
        <w:spacing w:after="3" w:line="259" w:lineRule="auto"/>
        <w:ind w:left="2141"/>
        <w:jc w:val="left"/>
      </w:pPr>
      <w:r>
        <w:rPr>
          <w:color w:val="1F3864"/>
        </w:rPr>
        <w:t>6.5.1.</w:t>
      </w:r>
      <w:r>
        <w:rPr>
          <w:rFonts w:ascii="Arial" w:eastAsia="Arial" w:hAnsi="Arial" w:cs="Arial"/>
          <w:color w:val="1F3864"/>
        </w:rPr>
        <w:t xml:space="preserve"> </w:t>
      </w:r>
      <w:r>
        <w:rPr>
          <w:color w:val="1F3864"/>
        </w:rPr>
        <w:t xml:space="preserve">Introduction  </w:t>
      </w:r>
      <w:r>
        <w:t xml:space="preserve"> </w:t>
      </w:r>
    </w:p>
    <w:p w14:paraId="2197BE3F" w14:textId="77777777" w:rsidR="00463E50" w:rsidRDefault="7DF36B4F">
      <w:pPr>
        <w:spacing w:after="5" w:line="259" w:lineRule="auto"/>
        <w:ind w:left="1801" w:firstLine="0"/>
        <w:jc w:val="left"/>
      </w:pPr>
      <w:r w:rsidRPr="68DEAB5E">
        <w:rPr>
          <w:color w:val="008000"/>
        </w:rPr>
        <w:t xml:space="preserve"> </w:t>
      </w:r>
      <w:r w:rsidRPr="68DEAB5E">
        <w:rPr>
          <w:rFonts w:ascii="Segoe UI" w:eastAsia="Segoe UI" w:hAnsi="Segoe UI" w:cs="Segoe UI"/>
          <w:sz w:val="18"/>
          <w:szCs w:val="18"/>
        </w:rPr>
        <w:t xml:space="preserve"> </w:t>
      </w:r>
      <w:r>
        <w:t xml:space="preserve"> </w:t>
      </w:r>
    </w:p>
    <w:p w14:paraId="630D39A8" w14:textId="5C3BF1C8" w:rsidR="00463E50" w:rsidRDefault="2BE75C0A" w:rsidP="68DEAB5E">
      <w:pPr>
        <w:spacing w:after="94" w:line="247" w:lineRule="auto"/>
        <w:ind w:left="2170"/>
      </w:pPr>
      <w:r w:rsidRPr="68DEAB5E">
        <w:rPr>
          <w:color w:val="000000" w:themeColor="text1"/>
          <w:szCs w:val="24"/>
          <w:lang w:val="en-US"/>
        </w:rPr>
        <w:t>The human resource management strategy is critical for finding, assigning, and managing resources are described in the staffing management plan. It guarantees that the correct people with the necessary experience and abilities are given project roles and responsibilities. This strategy is to maximize resource use, encourage good communication, and support the project's successful execution.</w:t>
      </w:r>
    </w:p>
    <w:p w14:paraId="7430ECF3" w14:textId="605DBB9A" w:rsidR="00463E50" w:rsidRDefault="2BE75C0A" w:rsidP="68DEAB5E">
      <w:pPr>
        <w:spacing w:after="94" w:line="257" w:lineRule="auto"/>
        <w:ind w:left="2170"/>
      </w:pPr>
      <w:r w:rsidRPr="68DEAB5E">
        <w:rPr>
          <w:color w:val="000000" w:themeColor="text1"/>
          <w:szCs w:val="24"/>
          <w:lang w:val="en-US"/>
        </w:rPr>
        <w:t xml:space="preserve"> </w:t>
      </w:r>
      <w:r w:rsidRPr="68DEAB5E">
        <w:rPr>
          <w:rFonts w:ascii="Segoe UI" w:eastAsia="Segoe UI" w:hAnsi="Segoe UI" w:cs="Segoe UI"/>
          <w:color w:val="000000" w:themeColor="text1"/>
          <w:sz w:val="18"/>
          <w:szCs w:val="18"/>
          <w:lang w:val="en-US"/>
        </w:rPr>
        <w:t xml:space="preserve"> </w:t>
      </w:r>
      <w:r w:rsidRPr="68DEAB5E">
        <w:rPr>
          <w:color w:val="000000" w:themeColor="text1"/>
          <w:szCs w:val="24"/>
          <w:lang w:val="en-US"/>
        </w:rPr>
        <w:t xml:space="preserve"> </w:t>
      </w:r>
    </w:p>
    <w:p w14:paraId="2CC55177" w14:textId="4DAA2E88" w:rsidR="00463E50" w:rsidRDefault="2BE75C0A" w:rsidP="68DEAB5E">
      <w:pPr>
        <w:spacing w:after="94" w:line="257" w:lineRule="auto"/>
        <w:ind w:left="2170"/>
      </w:pPr>
      <w:r w:rsidRPr="68DEAB5E">
        <w:rPr>
          <w:color w:val="000000" w:themeColor="text1"/>
          <w:szCs w:val="24"/>
          <w:lang w:val="en-US"/>
        </w:rPr>
        <w:t xml:space="preserve">By following this plan, the product owner and development team can successfully manage the project by making sure that everyone on the team is aware of their respective roles and responsibilities, that communication is clear and effective, and that performance is tracked and managed in a way that supports the project's success.   </w:t>
      </w:r>
    </w:p>
    <w:p w14:paraId="777E729A" w14:textId="0C5CC35A" w:rsidR="00463E50" w:rsidRDefault="00463E50" w:rsidP="68DEAB5E">
      <w:pPr>
        <w:spacing w:after="94" w:line="259" w:lineRule="auto"/>
        <w:ind w:left="2160"/>
        <w:rPr>
          <w:color w:val="000000" w:themeColor="text1"/>
          <w:szCs w:val="24"/>
          <w:lang w:val="en-US"/>
        </w:rPr>
      </w:pPr>
    </w:p>
    <w:p w14:paraId="48FF814B" w14:textId="77777777" w:rsidR="00463E50" w:rsidRDefault="0081345C">
      <w:pPr>
        <w:spacing w:after="3" w:line="259" w:lineRule="auto"/>
        <w:ind w:left="2141"/>
        <w:jc w:val="left"/>
      </w:pPr>
      <w:r>
        <w:rPr>
          <w:color w:val="1F3864"/>
        </w:rPr>
        <w:t>6.5.2.</w:t>
      </w:r>
      <w:r>
        <w:rPr>
          <w:rFonts w:ascii="Arial" w:eastAsia="Arial" w:hAnsi="Arial" w:cs="Arial"/>
          <w:color w:val="1F3864"/>
        </w:rPr>
        <w:t xml:space="preserve"> </w:t>
      </w:r>
      <w:r>
        <w:rPr>
          <w:color w:val="1F3864"/>
        </w:rPr>
        <w:t xml:space="preserve">Roles and Responsibilities  </w:t>
      </w:r>
      <w:r>
        <w:t xml:space="preserve"> </w:t>
      </w:r>
    </w:p>
    <w:p w14:paraId="0D100420" w14:textId="77777777" w:rsidR="00463E50" w:rsidRDefault="7DF36B4F">
      <w:pPr>
        <w:spacing w:after="5" w:line="259" w:lineRule="auto"/>
        <w:ind w:left="1801" w:firstLine="0"/>
        <w:jc w:val="left"/>
      </w:pPr>
      <w:r>
        <w:t xml:space="preserve"> </w:t>
      </w:r>
      <w:r w:rsidRPr="68DEAB5E">
        <w:rPr>
          <w:rFonts w:ascii="Segoe UI" w:eastAsia="Segoe UI" w:hAnsi="Segoe UI" w:cs="Segoe UI"/>
          <w:sz w:val="18"/>
          <w:szCs w:val="18"/>
        </w:rPr>
        <w:t xml:space="preserve"> </w:t>
      </w:r>
      <w:r>
        <w:t xml:space="preserve"> </w:t>
      </w:r>
    </w:p>
    <w:p w14:paraId="01A3F784" w14:textId="2AC34754" w:rsidR="00463E50" w:rsidRDefault="5C8A1D0E" w:rsidP="68DEAB5E">
      <w:pPr>
        <w:ind w:left="2156" w:right="873"/>
        <w:rPr>
          <w:szCs w:val="24"/>
        </w:rPr>
      </w:pPr>
      <w:r w:rsidRPr="68DEAB5E">
        <w:rPr>
          <w:color w:val="000000" w:themeColor="text1"/>
          <w:szCs w:val="24"/>
          <w:lang w:val="en-US"/>
        </w:rPr>
        <w:t>An effective human resources management plan is crucial for the successful completion of any project. The terms "roles and responsibilities" are used to describe the tasks, obligations, and areas of responsibility given to people or teams working on the project. These roles and duties are crucial for the project's successful execution and seamless execution. Roles and duties in consolidated project management are described as follows:</w:t>
      </w:r>
    </w:p>
    <w:tbl>
      <w:tblPr>
        <w:tblStyle w:val="TableGrid"/>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750"/>
        <w:gridCol w:w="2657"/>
        <w:gridCol w:w="4261"/>
        <w:gridCol w:w="3005"/>
      </w:tblGrid>
      <w:tr w:rsidR="68DEAB5E" w14:paraId="583CE86C" w14:textId="77777777" w:rsidTr="003A4A0C">
        <w:trPr>
          <w:trHeight w:val="345"/>
        </w:trPr>
        <w:tc>
          <w:tcPr>
            <w:tcW w:w="75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tcPr>
          <w:p w14:paraId="21185DD1" w14:textId="1AA87F1F" w:rsidR="68DEAB5E" w:rsidRDefault="68DEAB5E" w:rsidP="68DEAB5E">
            <w:pPr>
              <w:spacing w:after="0" w:line="259" w:lineRule="auto"/>
              <w:ind w:left="0" w:right="1"/>
              <w:jc w:val="center"/>
              <w:rPr>
                <w:color w:val="000000" w:themeColor="text1"/>
                <w:szCs w:val="24"/>
              </w:rPr>
            </w:pPr>
            <w:r w:rsidRPr="68DEAB5E">
              <w:rPr>
                <w:b/>
                <w:bCs/>
                <w:color w:val="FFFFFF" w:themeColor="background1"/>
                <w:szCs w:val="24"/>
                <w:lang w:val="en-US"/>
              </w:rPr>
              <w:t>Role</w:t>
            </w:r>
            <w:r w:rsidRPr="68DEAB5E">
              <w:rPr>
                <w:rFonts w:ascii="Times New Roman" w:eastAsia="Times New Roman" w:hAnsi="Times New Roman" w:cs="Times New Roman"/>
                <w:b/>
                <w:bCs/>
                <w:color w:val="000000" w:themeColor="text1"/>
                <w:szCs w:val="24"/>
                <w:lang w:val="en-US"/>
              </w:rPr>
              <w:t xml:space="preserve"> </w:t>
            </w:r>
            <w:r w:rsidRPr="68DEAB5E">
              <w:rPr>
                <w:color w:val="000000" w:themeColor="text1"/>
                <w:szCs w:val="24"/>
                <w:lang w:val="en-US"/>
              </w:rPr>
              <w:t xml:space="preserve"> </w:t>
            </w:r>
          </w:p>
        </w:tc>
        <w:tc>
          <w:tcPr>
            <w:tcW w:w="1138"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tcPr>
          <w:p w14:paraId="6394D877" w14:textId="4AB551B9" w:rsidR="68DEAB5E" w:rsidRDefault="68DEAB5E" w:rsidP="68DEAB5E">
            <w:pPr>
              <w:spacing w:after="0" w:line="259" w:lineRule="auto"/>
              <w:ind w:left="0" w:right="7"/>
              <w:jc w:val="center"/>
              <w:rPr>
                <w:color w:val="000000" w:themeColor="text1"/>
                <w:szCs w:val="24"/>
              </w:rPr>
            </w:pPr>
            <w:r w:rsidRPr="68DEAB5E">
              <w:rPr>
                <w:b/>
                <w:bCs/>
                <w:color w:val="FFFFFF" w:themeColor="background1"/>
                <w:szCs w:val="24"/>
                <w:lang w:val="en-US"/>
              </w:rPr>
              <w:t>Authority</w:t>
            </w:r>
            <w:r w:rsidRPr="68DEAB5E">
              <w:rPr>
                <w:rFonts w:ascii="Times New Roman" w:eastAsia="Times New Roman" w:hAnsi="Times New Roman" w:cs="Times New Roman"/>
                <w:b/>
                <w:bCs/>
                <w:color w:val="000000" w:themeColor="text1"/>
                <w:szCs w:val="24"/>
                <w:lang w:val="en-US"/>
              </w:rPr>
              <w:t xml:space="preserve"> </w:t>
            </w:r>
            <w:r w:rsidRPr="68DEAB5E">
              <w:rPr>
                <w:color w:val="000000" w:themeColor="text1"/>
                <w:szCs w:val="24"/>
                <w:lang w:val="en-US"/>
              </w:rPr>
              <w:t xml:space="preserve"> </w:t>
            </w:r>
          </w:p>
        </w:tc>
        <w:tc>
          <w:tcPr>
            <w:tcW w:w="1825"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tcPr>
          <w:p w14:paraId="0AF14914" w14:textId="34DC3004" w:rsidR="68DEAB5E" w:rsidRDefault="68DEAB5E" w:rsidP="68DEAB5E">
            <w:pPr>
              <w:spacing w:after="0" w:line="259" w:lineRule="auto"/>
              <w:ind w:left="0" w:right="4"/>
              <w:jc w:val="center"/>
              <w:rPr>
                <w:color w:val="000000" w:themeColor="text1"/>
                <w:szCs w:val="24"/>
              </w:rPr>
            </w:pPr>
            <w:r w:rsidRPr="68DEAB5E">
              <w:rPr>
                <w:b/>
                <w:bCs/>
                <w:color w:val="FFFFFF" w:themeColor="background1"/>
                <w:szCs w:val="24"/>
                <w:lang w:val="en-US"/>
              </w:rPr>
              <w:t>Responsibility</w:t>
            </w:r>
            <w:r w:rsidRPr="68DEAB5E">
              <w:rPr>
                <w:rFonts w:ascii="Times New Roman" w:eastAsia="Times New Roman" w:hAnsi="Times New Roman" w:cs="Times New Roman"/>
                <w:b/>
                <w:bCs/>
                <w:color w:val="000000" w:themeColor="text1"/>
                <w:szCs w:val="24"/>
                <w:lang w:val="en-US"/>
              </w:rPr>
              <w:t xml:space="preserve"> </w:t>
            </w:r>
            <w:r w:rsidRPr="68DEAB5E">
              <w:rPr>
                <w:color w:val="000000" w:themeColor="text1"/>
                <w:szCs w:val="24"/>
                <w:lang w:val="en-US"/>
              </w:rPr>
              <w:t xml:space="preserve"> </w:t>
            </w:r>
          </w:p>
        </w:tc>
        <w:tc>
          <w:tcPr>
            <w:tcW w:w="1287"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tcPr>
          <w:p w14:paraId="2F3000CD" w14:textId="5D2ECF59" w:rsidR="68DEAB5E" w:rsidRDefault="68DEAB5E" w:rsidP="68DEAB5E">
            <w:pPr>
              <w:spacing w:after="0" w:line="259" w:lineRule="auto"/>
              <w:ind w:left="0" w:right="1"/>
              <w:jc w:val="center"/>
              <w:rPr>
                <w:color w:val="000000" w:themeColor="text1"/>
                <w:szCs w:val="24"/>
              </w:rPr>
            </w:pPr>
            <w:r w:rsidRPr="68DEAB5E">
              <w:rPr>
                <w:b/>
                <w:bCs/>
                <w:color w:val="FFFFFF" w:themeColor="background1"/>
                <w:szCs w:val="24"/>
                <w:lang w:val="en-US"/>
              </w:rPr>
              <w:t>Competency</w:t>
            </w:r>
            <w:r w:rsidRPr="68DEAB5E">
              <w:rPr>
                <w:rFonts w:ascii="Times New Roman" w:eastAsia="Times New Roman" w:hAnsi="Times New Roman" w:cs="Times New Roman"/>
                <w:b/>
                <w:bCs/>
                <w:color w:val="000000" w:themeColor="text1"/>
                <w:szCs w:val="24"/>
                <w:lang w:val="en-US"/>
              </w:rPr>
              <w:t xml:space="preserve"> </w:t>
            </w:r>
            <w:r w:rsidRPr="68DEAB5E">
              <w:rPr>
                <w:color w:val="000000" w:themeColor="text1"/>
                <w:szCs w:val="24"/>
                <w:lang w:val="en-US"/>
              </w:rPr>
              <w:t xml:space="preserve"> </w:t>
            </w:r>
          </w:p>
        </w:tc>
      </w:tr>
      <w:tr w:rsidR="68DEAB5E" w14:paraId="775A95C4" w14:textId="77777777" w:rsidTr="003A4A0C">
        <w:trPr>
          <w:trHeight w:val="1965"/>
        </w:trPr>
        <w:tc>
          <w:tcPr>
            <w:tcW w:w="75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23E698F8" w14:textId="4808D6E9" w:rsidR="68DEAB5E" w:rsidRDefault="68DEAB5E" w:rsidP="68DEAB5E">
            <w:pPr>
              <w:spacing w:after="0" w:line="259" w:lineRule="auto"/>
              <w:ind w:left="0"/>
              <w:jc w:val="center"/>
              <w:rPr>
                <w:color w:val="000000" w:themeColor="text1"/>
                <w:szCs w:val="24"/>
              </w:rPr>
            </w:pPr>
            <w:r w:rsidRPr="68DEAB5E">
              <w:rPr>
                <w:color w:val="000000" w:themeColor="text1"/>
                <w:szCs w:val="24"/>
                <w:lang w:val="en-US"/>
              </w:rPr>
              <w:t>Project Sponsor</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13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36EC3336" w14:textId="3E76E3DC" w:rsidR="68DEAB5E" w:rsidRDefault="68DEAB5E" w:rsidP="68DEAB5E">
            <w:pPr>
              <w:spacing w:after="0" w:line="259" w:lineRule="auto"/>
              <w:ind w:left="2"/>
              <w:jc w:val="left"/>
              <w:rPr>
                <w:color w:val="000000" w:themeColor="text1"/>
                <w:szCs w:val="24"/>
              </w:rPr>
            </w:pPr>
            <w:r w:rsidRPr="68DEAB5E">
              <w:rPr>
                <w:color w:val="000000" w:themeColor="text1"/>
                <w:szCs w:val="24"/>
                <w:lang w:val="en-US"/>
              </w:rPr>
              <w:t>The one’s responsible for initiating, ensuring, and approving of the project.</w:t>
            </w:r>
          </w:p>
        </w:tc>
        <w:tc>
          <w:tcPr>
            <w:tcW w:w="1825"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16AC093F" w14:textId="646D9EE2" w:rsidR="68DEAB5E" w:rsidRDefault="68DEAB5E" w:rsidP="68DEAB5E">
            <w:pPr>
              <w:spacing w:after="0" w:line="259" w:lineRule="auto"/>
              <w:ind w:left="3"/>
              <w:jc w:val="left"/>
              <w:rPr>
                <w:color w:val="000000" w:themeColor="text1"/>
                <w:szCs w:val="24"/>
              </w:rPr>
            </w:pPr>
            <w:r w:rsidRPr="68DEAB5E">
              <w:rPr>
                <w:color w:val="000000" w:themeColor="text1"/>
                <w:szCs w:val="24"/>
                <w:lang w:val="en-US"/>
              </w:rPr>
              <w:t>Ensures that the project funding model and approves sources of financing. Assists the team and the product owner.</w:t>
            </w:r>
          </w:p>
        </w:tc>
        <w:tc>
          <w:tcPr>
            <w:tcW w:w="12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4B1C9B64" w14:textId="249006A0"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Maintaining strong leadership qualities and the capacity for strategic thought, as well as the capacity for effective stakeholder communication.</w:t>
            </w:r>
          </w:p>
          <w:p w14:paraId="5AABEDDC" w14:textId="546B4EB1" w:rsidR="68DEAB5E" w:rsidRDefault="68DEAB5E" w:rsidP="68DEAB5E">
            <w:pPr>
              <w:spacing w:after="0" w:line="259" w:lineRule="auto"/>
              <w:ind w:left="0"/>
              <w:jc w:val="left"/>
              <w:rPr>
                <w:color w:val="000000" w:themeColor="text1"/>
                <w:szCs w:val="24"/>
              </w:rPr>
            </w:pPr>
          </w:p>
        </w:tc>
      </w:tr>
    </w:tbl>
    <w:p w14:paraId="072DE317" w14:textId="3D2FE2AA" w:rsidR="00463E50" w:rsidRDefault="06C0F673" w:rsidP="68DEAB5E">
      <w:pPr>
        <w:spacing w:after="0" w:line="259" w:lineRule="auto"/>
        <w:ind w:left="0" w:right="969"/>
        <w:jc w:val="left"/>
        <w:rPr>
          <w:color w:val="000000" w:themeColor="text1"/>
          <w:szCs w:val="24"/>
          <w:lang w:val="en-US"/>
        </w:rPr>
      </w:pPr>
      <w:r w:rsidRPr="68DEAB5E">
        <w:rPr>
          <w:color w:val="000000" w:themeColor="text1"/>
          <w:szCs w:val="24"/>
          <w:lang w:val="en-US"/>
        </w:rPr>
        <w:t xml:space="preserve"> </w:t>
      </w:r>
    </w:p>
    <w:tbl>
      <w:tblPr>
        <w:tblStyle w:val="TableGrid"/>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744"/>
        <w:gridCol w:w="2647"/>
        <w:gridCol w:w="4268"/>
        <w:gridCol w:w="3014"/>
      </w:tblGrid>
      <w:tr w:rsidR="68DEAB5E" w14:paraId="6D3B257F" w14:textId="77777777" w:rsidTr="003A4A0C">
        <w:trPr>
          <w:trHeight w:val="3225"/>
        </w:trPr>
        <w:tc>
          <w:tcPr>
            <w:tcW w:w="74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right w:w="15" w:type="dxa"/>
            </w:tcMar>
          </w:tcPr>
          <w:p w14:paraId="19889547" w14:textId="5570B802" w:rsidR="68DEAB5E" w:rsidRDefault="68DEAB5E" w:rsidP="68DEAB5E">
            <w:pPr>
              <w:spacing w:after="35" w:line="259" w:lineRule="auto"/>
              <w:ind w:left="17"/>
              <w:jc w:val="center"/>
              <w:rPr>
                <w:color w:val="000000" w:themeColor="text1"/>
                <w:szCs w:val="24"/>
              </w:rPr>
            </w:pPr>
            <w:r w:rsidRPr="68DEAB5E">
              <w:rPr>
                <w:color w:val="000000" w:themeColor="text1"/>
                <w:szCs w:val="24"/>
                <w:lang w:val="en-US"/>
              </w:rPr>
              <w:t>Product Owner</w:t>
            </w:r>
          </w:p>
          <w:p w14:paraId="34F01DAC" w14:textId="129FAE50" w:rsidR="68DEAB5E" w:rsidRDefault="68DEAB5E" w:rsidP="68DEAB5E">
            <w:pPr>
              <w:spacing w:after="0" w:line="259" w:lineRule="auto"/>
              <w:ind w:left="200"/>
              <w:jc w:val="left"/>
              <w:rPr>
                <w:color w:val="000000" w:themeColor="text1"/>
                <w:szCs w:val="24"/>
              </w:rPr>
            </w:pPr>
            <w:r w:rsidRPr="68DEAB5E">
              <w:rPr>
                <w:color w:val="000000" w:themeColor="text1"/>
                <w:szCs w:val="24"/>
                <w:lang w:val="en-US"/>
              </w:rPr>
              <w:t xml:space="preserve"> </w:t>
            </w:r>
          </w:p>
        </w:tc>
        <w:tc>
          <w:tcPr>
            <w:tcW w:w="1134"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right w:w="15" w:type="dxa"/>
            </w:tcMar>
          </w:tcPr>
          <w:p w14:paraId="1E2C74E6" w14:textId="3BE79541" w:rsidR="24CCED8B" w:rsidRDefault="24CCED8B" w:rsidP="68DEAB5E">
            <w:pPr>
              <w:spacing w:after="0" w:line="259" w:lineRule="auto"/>
              <w:ind w:left="5" w:right="44"/>
              <w:jc w:val="left"/>
            </w:pPr>
            <w:r w:rsidRPr="68DEAB5E">
              <w:rPr>
                <w:color w:val="000000" w:themeColor="text1"/>
                <w:szCs w:val="24"/>
                <w:lang w:val="en-US"/>
              </w:rPr>
              <w:t>Has the authority to make decisions regarding the product backlog, product vision and the prioritization of requirements and features.</w:t>
            </w:r>
          </w:p>
        </w:tc>
        <w:tc>
          <w:tcPr>
            <w:tcW w:w="182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right w:w="15" w:type="dxa"/>
            </w:tcMar>
          </w:tcPr>
          <w:p w14:paraId="57D4B51F" w14:textId="3FBFFCE2" w:rsidR="68DEAB5E" w:rsidRDefault="68DEAB5E" w:rsidP="68DEAB5E">
            <w:pPr>
              <w:spacing w:after="0" w:line="259" w:lineRule="auto"/>
              <w:ind w:left="10"/>
              <w:jc w:val="left"/>
              <w:rPr>
                <w:color w:val="000000" w:themeColor="text1"/>
                <w:szCs w:val="24"/>
              </w:rPr>
            </w:pPr>
            <w:r w:rsidRPr="68DEAB5E">
              <w:rPr>
                <w:color w:val="000000" w:themeColor="text1"/>
                <w:szCs w:val="24"/>
                <w:lang w:val="en-US"/>
              </w:rPr>
              <w:t xml:space="preserve">To represent the interests of the stakeholders and ensure that the product meets their needs and expectations. They are responsible for defining and prioritizing the product backlog, ensuring that it is visible, transparent, and understood by the development team.   </w:t>
            </w:r>
          </w:p>
        </w:tc>
        <w:tc>
          <w:tcPr>
            <w:tcW w:w="129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right w:w="15" w:type="dxa"/>
            </w:tcMar>
          </w:tcPr>
          <w:p w14:paraId="3344C643" w14:textId="3979222B" w:rsidR="68DEAB5E" w:rsidRDefault="68DEAB5E" w:rsidP="68DEAB5E">
            <w:pPr>
              <w:spacing w:after="0" w:line="242" w:lineRule="auto"/>
              <w:ind w:left="5"/>
              <w:jc w:val="left"/>
              <w:rPr>
                <w:color w:val="000000" w:themeColor="text1"/>
                <w:szCs w:val="24"/>
              </w:rPr>
            </w:pPr>
            <w:r w:rsidRPr="68DEAB5E">
              <w:rPr>
                <w:color w:val="000000" w:themeColor="text1"/>
                <w:szCs w:val="24"/>
                <w:lang w:val="en-US"/>
              </w:rPr>
              <w:t xml:space="preserve">The Product Owner should have the ability to prioritize effectively, balancing competing interests and managing the product backlog to maximize value.  </w:t>
            </w:r>
          </w:p>
        </w:tc>
      </w:tr>
    </w:tbl>
    <w:p w14:paraId="0CFDF609" w14:textId="537A25A8" w:rsidR="00463E50" w:rsidRDefault="00463E50" w:rsidP="68DEAB5E">
      <w:pPr>
        <w:spacing w:after="0" w:line="259" w:lineRule="auto"/>
        <w:ind w:left="0" w:right="967"/>
        <w:jc w:val="left"/>
        <w:rPr>
          <w:color w:val="000000" w:themeColor="text1"/>
          <w:szCs w:val="24"/>
          <w:lang w:val="en-US"/>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861"/>
        <w:gridCol w:w="2997"/>
        <w:gridCol w:w="3710"/>
        <w:gridCol w:w="3105"/>
      </w:tblGrid>
      <w:tr w:rsidR="68DEAB5E" w14:paraId="2DFDA9EA" w14:textId="77777777" w:rsidTr="00601803">
        <w:trPr>
          <w:trHeight w:val="426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597ECAD" w14:textId="39D25169" w:rsidR="2FB9083F" w:rsidRDefault="2FB9083F" w:rsidP="68DEAB5E">
            <w:pPr>
              <w:spacing w:after="0" w:line="259" w:lineRule="auto"/>
              <w:ind w:left="0"/>
              <w:jc w:val="center"/>
              <w:rPr>
                <w:color w:val="000000" w:themeColor="text1"/>
                <w:szCs w:val="24"/>
              </w:rPr>
            </w:pPr>
            <w:r w:rsidRPr="68DEAB5E">
              <w:rPr>
                <w:color w:val="000000" w:themeColor="text1"/>
                <w:szCs w:val="24"/>
                <w:lang w:val="en-US"/>
              </w:rPr>
              <w:t>Project Manager</w:t>
            </w:r>
            <w:r w:rsidR="68DEAB5E" w:rsidRPr="68DEAB5E">
              <w:rPr>
                <w:rFonts w:ascii="Times New Roman" w:eastAsia="Times New Roman" w:hAnsi="Times New Roman" w:cs="Times New Roman"/>
                <w:color w:val="000000" w:themeColor="text1"/>
                <w:szCs w:val="24"/>
                <w:lang w:val="en-US"/>
              </w:rPr>
              <w:t xml:space="preserve"> </w:t>
            </w:r>
            <w:r w:rsidR="68DEAB5E" w:rsidRPr="68DEAB5E">
              <w:rPr>
                <w:color w:val="000000" w:themeColor="text1"/>
                <w:szCs w:val="24"/>
                <w:lang w:val="en-US"/>
              </w:rPr>
              <w:t xml:space="preserve">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A457193" w14:textId="5A39B7C6" w:rsidR="4169E64E" w:rsidRDefault="4169E64E" w:rsidP="68DEAB5E">
            <w:pPr>
              <w:spacing w:after="2" w:line="240" w:lineRule="auto"/>
              <w:ind w:left="13"/>
              <w:jc w:val="left"/>
            </w:pPr>
            <w:r w:rsidRPr="68DEAB5E">
              <w:rPr>
                <w:color w:val="000000" w:themeColor="text1"/>
                <w:szCs w:val="24"/>
                <w:lang w:val="en-US"/>
              </w:rPr>
              <w:t>Making the decision for the project and responsible for designating task</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72E4C1E9" w14:textId="2C91748F" w:rsidR="2E63E3DE" w:rsidRDefault="2E63E3DE" w:rsidP="68DEAB5E">
            <w:pPr>
              <w:spacing w:after="2" w:line="240" w:lineRule="auto"/>
              <w:ind w:left="18" w:right="3"/>
              <w:jc w:val="left"/>
              <w:rPr>
                <w:color w:val="000000" w:themeColor="text1"/>
                <w:szCs w:val="24"/>
                <w:lang w:val="en-US"/>
              </w:rPr>
            </w:pPr>
            <w:r w:rsidRPr="68DEAB5E">
              <w:rPr>
                <w:color w:val="000000" w:themeColor="text1"/>
                <w:szCs w:val="24"/>
                <w:lang w:val="en-US"/>
              </w:rPr>
              <w:t>Control</w:t>
            </w:r>
            <w:r w:rsidR="2D2FC092" w:rsidRPr="68DEAB5E">
              <w:rPr>
                <w:color w:val="000000" w:themeColor="text1"/>
                <w:szCs w:val="24"/>
                <w:lang w:val="en-US"/>
              </w:rPr>
              <w:t xml:space="preserve"> and oversee all aspects of the project, including its planning, requirements gathering, system design, system development, implementation, and project management. Make</w:t>
            </w:r>
            <w:r w:rsidR="0954F8BB" w:rsidRPr="68DEAB5E">
              <w:rPr>
                <w:color w:val="000000" w:themeColor="text1"/>
                <w:szCs w:val="24"/>
                <w:lang w:val="en-US"/>
              </w:rPr>
              <w:t xml:space="preserve"> sure </w:t>
            </w:r>
            <w:r w:rsidR="00922A7E" w:rsidRPr="68DEAB5E">
              <w:rPr>
                <w:color w:val="000000" w:themeColor="text1"/>
                <w:szCs w:val="24"/>
                <w:lang w:val="en-US"/>
              </w:rPr>
              <w:t>that</w:t>
            </w:r>
            <w:r w:rsidR="0954F8BB" w:rsidRPr="68DEAB5E">
              <w:rPr>
                <w:color w:val="000000" w:themeColor="text1"/>
                <w:szCs w:val="24"/>
                <w:lang w:val="en-US"/>
              </w:rPr>
              <w:t xml:space="preserve"> the project’s goals are attained on schedule, within budget, and with the appropriate level of quality.</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510DA005" w14:textId="7DDB6A31" w:rsidR="0954F8BB" w:rsidRDefault="0954F8BB" w:rsidP="68DEAB5E">
            <w:pPr>
              <w:spacing w:after="2" w:line="240" w:lineRule="auto"/>
              <w:ind w:left="12"/>
              <w:jc w:val="left"/>
            </w:pPr>
            <w:r w:rsidRPr="68DEAB5E">
              <w:rPr>
                <w:color w:val="000000" w:themeColor="text1"/>
                <w:szCs w:val="24"/>
                <w:lang w:val="en-US"/>
              </w:rPr>
              <w:t>Has a solid understanding of project management principles, methodologies, and best practices.</w:t>
            </w:r>
          </w:p>
        </w:tc>
      </w:tr>
      <w:tr w:rsidR="68DEAB5E" w14:paraId="0858FD3C" w14:textId="77777777" w:rsidTr="00601803">
        <w:trPr>
          <w:trHeight w:val="22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3EDDC818" w14:textId="77777777" w:rsidR="0954F8BB" w:rsidRDefault="0954F8BB" w:rsidP="68DEAB5E">
            <w:pPr>
              <w:spacing w:after="0" w:line="259" w:lineRule="auto"/>
              <w:ind w:left="0" w:right="6"/>
              <w:jc w:val="center"/>
              <w:rPr>
                <w:color w:val="000000" w:themeColor="text1"/>
                <w:szCs w:val="24"/>
                <w:lang w:val="en-US"/>
              </w:rPr>
            </w:pPr>
            <w:r w:rsidRPr="68DEAB5E">
              <w:rPr>
                <w:color w:val="000000" w:themeColor="text1"/>
                <w:szCs w:val="24"/>
                <w:lang w:val="en-US"/>
              </w:rPr>
              <w:t>Project Documentation Manager</w:t>
            </w:r>
          </w:p>
          <w:p w14:paraId="2F5C44F3" w14:textId="77777777" w:rsidR="00230D3F" w:rsidRDefault="00230D3F" w:rsidP="68DEAB5E">
            <w:pPr>
              <w:spacing w:after="0" w:line="259" w:lineRule="auto"/>
              <w:ind w:left="0" w:right="6"/>
              <w:jc w:val="center"/>
              <w:rPr>
                <w:color w:val="000000" w:themeColor="text1"/>
                <w:szCs w:val="24"/>
                <w:lang w:val="en-US"/>
              </w:rPr>
            </w:pPr>
          </w:p>
          <w:p w14:paraId="518CD86C" w14:textId="77777777" w:rsidR="00230D3F" w:rsidRDefault="00230D3F" w:rsidP="68DEAB5E">
            <w:pPr>
              <w:spacing w:after="0" w:line="259" w:lineRule="auto"/>
              <w:ind w:left="0" w:right="6"/>
              <w:jc w:val="center"/>
              <w:rPr>
                <w:color w:val="000000" w:themeColor="text1"/>
                <w:szCs w:val="24"/>
                <w:lang w:val="en-US"/>
              </w:rPr>
            </w:pPr>
          </w:p>
          <w:p w14:paraId="6D78B02A" w14:textId="77777777" w:rsidR="00230D3F" w:rsidRDefault="00230D3F" w:rsidP="68DEAB5E">
            <w:pPr>
              <w:spacing w:after="0" w:line="259" w:lineRule="auto"/>
              <w:ind w:left="0" w:right="6"/>
              <w:jc w:val="center"/>
              <w:rPr>
                <w:color w:val="000000" w:themeColor="text1"/>
                <w:szCs w:val="24"/>
                <w:lang w:val="en-US"/>
              </w:rPr>
            </w:pPr>
          </w:p>
          <w:p w14:paraId="2848F9D5" w14:textId="77777777" w:rsidR="00230D3F" w:rsidRDefault="00230D3F" w:rsidP="68DEAB5E">
            <w:pPr>
              <w:spacing w:after="0" w:line="259" w:lineRule="auto"/>
              <w:ind w:left="0" w:right="6"/>
              <w:jc w:val="center"/>
              <w:rPr>
                <w:color w:val="000000" w:themeColor="text1"/>
                <w:szCs w:val="24"/>
                <w:lang w:val="en-US"/>
              </w:rPr>
            </w:pPr>
          </w:p>
          <w:p w14:paraId="0796CC1C" w14:textId="4A0B22F5" w:rsidR="00230D3F" w:rsidRDefault="00230D3F" w:rsidP="68DEAB5E">
            <w:pPr>
              <w:spacing w:after="0" w:line="259" w:lineRule="auto"/>
              <w:ind w:left="0" w:right="6"/>
              <w:jc w:val="cente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45EE0E01" w14:textId="77777777" w:rsidR="00F95E87" w:rsidRDefault="00F95E87" w:rsidP="00F95E87">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The Project Documentation Manager has the authority to establish and enforce documents management policies and procedures within the project</w:t>
            </w:r>
            <w:r>
              <w:rPr>
                <w:rStyle w:val="eop"/>
                <w:shd w:val="clear" w:color="auto" w:fill="FFFFFF"/>
              </w:rPr>
              <w:t> </w:t>
            </w:r>
          </w:p>
          <w:p w14:paraId="7EC65CBE" w14:textId="0769F254" w:rsidR="68DEAB5E" w:rsidRDefault="68DEAB5E" w:rsidP="68DEAB5E">
            <w:pPr>
              <w:spacing w:after="26" w:line="259" w:lineRule="auto"/>
              <w:ind w:left="13"/>
              <w:jc w:val="left"/>
              <w:rPr>
                <w:color w:val="000000" w:themeColor="text1"/>
                <w:szCs w:val="24"/>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3B0070AC" w14:textId="77777777" w:rsidR="00E94BE4" w:rsidRDefault="00E94BE4" w:rsidP="00E94BE4">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The Documentation Manager is responsible for planning the documentation activities throughout the project lifecycle. This includes identifying documentation needs, setting priorities, and establishing timelines</w:t>
            </w:r>
            <w:r>
              <w:rPr>
                <w:rStyle w:val="eop"/>
                <w:shd w:val="clear" w:color="auto" w:fill="FFFFFF"/>
              </w:rPr>
              <w:t> </w:t>
            </w:r>
          </w:p>
          <w:p w14:paraId="05F6483F" w14:textId="0CCBC3BB" w:rsidR="68DEAB5E" w:rsidRDefault="68DEAB5E" w:rsidP="00601803">
            <w:pPr>
              <w:spacing w:after="0" w:line="259" w:lineRule="auto"/>
              <w:ind w:left="18"/>
              <w:jc w:val="left"/>
              <w:rPr>
                <w:color w:val="000000" w:themeColor="text1"/>
                <w:szCs w:val="24"/>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2E74A505" w14:textId="77777777" w:rsidR="00571774" w:rsidRDefault="00571774" w:rsidP="00571774">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The Documentation Manager should possess strong writing skills, technical understanding, and knowledge of industry-specific documentation standards.</w:t>
            </w:r>
            <w:r>
              <w:rPr>
                <w:rStyle w:val="eop"/>
                <w:shd w:val="clear" w:color="auto" w:fill="FFFFFF"/>
              </w:rPr>
              <w:t> </w:t>
            </w:r>
          </w:p>
          <w:p w14:paraId="304CF83B" w14:textId="77777777" w:rsidR="008E1F15" w:rsidRDefault="008E1F15" w:rsidP="00571774">
            <w:pPr>
              <w:spacing w:after="1" w:line="241" w:lineRule="auto"/>
              <w:ind w:left="0" w:firstLine="0"/>
              <w:jc w:val="left"/>
              <w:rPr>
                <w:color w:val="000000" w:themeColor="text1"/>
                <w:szCs w:val="24"/>
                <w:lang w:val="en-US"/>
              </w:rPr>
            </w:pPr>
          </w:p>
          <w:p w14:paraId="6E4FFBEE" w14:textId="77777777" w:rsidR="008E1F15" w:rsidRDefault="008E1F15" w:rsidP="68DEAB5E">
            <w:pPr>
              <w:spacing w:after="1" w:line="241" w:lineRule="auto"/>
              <w:ind w:left="12"/>
              <w:jc w:val="left"/>
              <w:rPr>
                <w:color w:val="000000" w:themeColor="text1"/>
                <w:szCs w:val="24"/>
                <w:lang w:val="en-US"/>
              </w:rPr>
            </w:pPr>
          </w:p>
          <w:p w14:paraId="23985B98" w14:textId="77777777" w:rsidR="008E1F15" w:rsidRDefault="008E1F15" w:rsidP="68DEAB5E">
            <w:pPr>
              <w:spacing w:after="1" w:line="241" w:lineRule="auto"/>
              <w:ind w:left="12"/>
              <w:jc w:val="left"/>
              <w:rPr>
                <w:color w:val="000000" w:themeColor="text1"/>
                <w:szCs w:val="24"/>
                <w:lang w:val="en-US"/>
              </w:rPr>
            </w:pPr>
          </w:p>
          <w:p w14:paraId="0E769D85" w14:textId="77777777" w:rsidR="008E1F15" w:rsidRDefault="008E1F15" w:rsidP="68DEAB5E">
            <w:pPr>
              <w:spacing w:after="1" w:line="241" w:lineRule="auto"/>
              <w:ind w:left="12"/>
              <w:jc w:val="left"/>
              <w:rPr>
                <w:color w:val="000000" w:themeColor="text1"/>
                <w:szCs w:val="24"/>
                <w:lang w:val="en-US"/>
              </w:rPr>
            </w:pPr>
          </w:p>
          <w:p w14:paraId="5ED91533" w14:textId="77777777" w:rsidR="008E1F15" w:rsidRDefault="008E1F15" w:rsidP="68DEAB5E">
            <w:pPr>
              <w:spacing w:after="1" w:line="241" w:lineRule="auto"/>
              <w:ind w:left="12"/>
              <w:jc w:val="left"/>
              <w:rPr>
                <w:color w:val="000000" w:themeColor="text1"/>
                <w:szCs w:val="24"/>
                <w:lang w:val="en-US"/>
              </w:rPr>
            </w:pPr>
          </w:p>
          <w:p w14:paraId="6718C974" w14:textId="77777777" w:rsidR="008E1F15" w:rsidRDefault="008E1F15" w:rsidP="68DEAB5E">
            <w:pPr>
              <w:spacing w:after="1" w:line="241" w:lineRule="auto"/>
              <w:ind w:left="12"/>
              <w:jc w:val="left"/>
              <w:rPr>
                <w:color w:val="000000" w:themeColor="text1"/>
                <w:szCs w:val="24"/>
                <w:lang w:val="en-US"/>
              </w:rPr>
            </w:pPr>
          </w:p>
          <w:p w14:paraId="295D1CC0" w14:textId="77777777" w:rsidR="008E1F15" w:rsidRDefault="008E1F15" w:rsidP="68DEAB5E">
            <w:pPr>
              <w:spacing w:after="1" w:line="241" w:lineRule="auto"/>
              <w:ind w:left="12"/>
              <w:jc w:val="left"/>
              <w:rPr>
                <w:color w:val="000000" w:themeColor="text1"/>
                <w:szCs w:val="24"/>
                <w:lang w:val="en-US"/>
              </w:rPr>
            </w:pPr>
          </w:p>
          <w:p w14:paraId="6075D318" w14:textId="7424C9A3" w:rsidR="008E1F15" w:rsidRDefault="008E1F15" w:rsidP="008E1F15">
            <w:pPr>
              <w:spacing w:after="1" w:line="241" w:lineRule="auto"/>
              <w:ind w:left="0" w:firstLine="0"/>
              <w:jc w:val="left"/>
              <w:rPr>
                <w:color w:val="000000" w:themeColor="text1"/>
                <w:szCs w:val="24"/>
                <w:lang w:val="en-US"/>
              </w:rPr>
            </w:pPr>
          </w:p>
        </w:tc>
      </w:tr>
      <w:tr w:rsidR="008E1F15" w14:paraId="3D148789" w14:textId="77777777" w:rsidTr="00601803">
        <w:trPr>
          <w:trHeight w:val="22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60C25DBE" w14:textId="77777777" w:rsidR="000C7727" w:rsidRDefault="000C7727" w:rsidP="000C7727">
            <w:pPr>
              <w:spacing w:after="0" w:line="240" w:lineRule="auto"/>
              <w:ind w:left="0" w:firstLine="0"/>
              <w:jc w:val="left"/>
              <w:rPr>
                <w:rFonts w:ascii="Times New Roman" w:eastAsia="Times New Roman" w:hAnsi="Times New Roman" w:cs="Times New Roman"/>
                <w:color w:val="auto"/>
              </w:rPr>
            </w:pPr>
            <w:r>
              <w:rPr>
                <w:rStyle w:val="normaltextrun"/>
                <w:bdr w:val="none" w:sz="0" w:space="0" w:color="auto" w:frame="1"/>
                <w:lang w:val="en-US"/>
              </w:rPr>
              <w:t>Scrum Master</w:t>
            </w:r>
          </w:p>
          <w:p w14:paraId="1C05DFA7" w14:textId="77777777" w:rsidR="008E1F15" w:rsidRPr="68DEAB5E" w:rsidRDefault="008E1F15" w:rsidP="68DEAB5E">
            <w:pPr>
              <w:spacing w:after="0" w:line="259" w:lineRule="auto"/>
              <w:ind w:left="0" w:right="6"/>
              <w:jc w:val="center"/>
              <w:rPr>
                <w:color w:val="000000" w:themeColor="text1"/>
                <w:szCs w:val="24"/>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47235D51" w14:textId="77777777" w:rsidR="00A16840" w:rsidRDefault="00A16840" w:rsidP="00A16840">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The Scrum Master has the authority to facilitate the Scrum process, ensuring that the team adheres to Agile principles and follows Scrum practices.</w:t>
            </w:r>
            <w:r>
              <w:rPr>
                <w:rStyle w:val="eop"/>
                <w:shd w:val="clear" w:color="auto" w:fill="FFFFFF"/>
              </w:rPr>
              <w:t> </w:t>
            </w:r>
          </w:p>
          <w:p w14:paraId="2861B80D" w14:textId="77777777" w:rsidR="008E1F15" w:rsidRDefault="008E1F15" w:rsidP="68DEAB5E">
            <w:pPr>
              <w:spacing w:after="26" w:line="259" w:lineRule="auto"/>
              <w:ind w:left="13"/>
              <w:jc w:val="left"/>
              <w:rPr>
                <w:color w:val="000000" w:themeColor="text1"/>
                <w:szCs w:val="24"/>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51207B72" w14:textId="77777777" w:rsidR="00602A1F" w:rsidRDefault="00602A1F" w:rsidP="00602A1F">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The primary responsibility of a Scrum Master is to facilitate the Scrum process, including organizing and facilitating Scrum events to ensure effective collaboration and progress</w:t>
            </w:r>
            <w:r>
              <w:rPr>
                <w:rStyle w:val="eop"/>
                <w:shd w:val="clear" w:color="auto" w:fill="FFFFFF"/>
              </w:rPr>
              <w:t> </w:t>
            </w:r>
          </w:p>
          <w:p w14:paraId="47DE8EE8" w14:textId="77777777" w:rsidR="008E1F15" w:rsidRDefault="008E1F15" w:rsidP="00601803">
            <w:pPr>
              <w:spacing w:after="0" w:line="259" w:lineRule="auto"/>
              <w:ind w:left="18"/>
              <w:jc w:val="left"/>
              <w:rPr>
                <w:color w:val="000000" w:themeColor="text1"/>
                <w:szCs w:val="24"/>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522CA3D" w14:textId="77777777" w:rsidR="008E3F32" w:rsidRDefault="008E3F32" w:rsidP="008E3F32">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The Scrum Master must have a deep understanding of Agile principles and Scum practices. They should be well-versed in Scrum artifacts, ceremonies, and roles.</w:t>
            </w:r>
            <w:r>
              <w:rPr>
                <w:rStyle w:val="eop"/>
                <w:shd w:val="clear" w:color="auto" w:fill="FFFFFF"/>
              </w:rPr>
              <w:t> </w:t>
            </w:r>
          </w:p>
          <w:p w14:paraId="401D3F5C" w14:textId="77777777" w:rsidR="008E1F15" w:rsidRDefault="008E1F15" w:rsidP="68DEAB5E">
            <w:pPr>
              <w:spacing w:after="1" w:line="241" w:lineRule="auto"/>
              <w:ind w:left="12"/>
              <w:jc w:val="left"/>
              <w:rPr>
                <w:color w:val="000000" w:themeColor="text1"/>
                <w:szCs w:val="24"/>
                <w:lang w:val="en-US"/>
              </w:rPr>
            </w:pPr>
          </w:p>
        </w:tc>
      </w:tr>
      <w:tr w:rsidR="008E3F32" w14:paraId="35511212" w14:textId="77777777" w:rsidTr="00601803">
        <w:trPr>
          <w:trHeight w:val="22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29913883" w14:textId="77777777" w:rsidR="006E51FB" w:rsidRDefault="006E51FB" w:rsidP="006E51FB">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Scrum Member</w:t>
            </w:r>
            <w:r>
              <w:rPr>
                <w:rStyle w:val="eop"/>
                <w:shd w:val="clear" w:color="auto" w:fill="FFFFFF"/>
              </w:rPr>
              <w:t> </w:t>
            </w:r>
          </w:p>
          <w:p w14:paraId="490DC030" w14:textId="77777777" w:rsidR="008E3F32" w:rsidRDefault="008E3F32" w:rsidP="000C7727">
            <w:pPr>
              <w:spacing w:after="0" w:line="240" w:lineRule="auto"/>
              <w:ind w:left="0" w:firstLine="0"/>
              <w:jc w:val="left"/>
              <w:rPr>
                <w:rStyle w:val="normaltextrun"/>
                <w:bdr w:val="none" w:sz="0" w:space="0" w:color="auto" w:frame="1"/>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1446B795" w14:textId="77777777" w:rsidR="000D78A5" w:rsidRDefault="000D78A5" w:rsidP="000D78A5">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Scrum Team members have the authority to actively participate in decision-making processes related to project, including task estimation, task allocation, and determining how to achieve the sprint goals</w:t>
            </w:r>
            <w:r>
              <w:rPr>
                <w:rStyle w:val="eop"/>
                <w:shd w:val="clear" w:color="auto" w:fill="FFFFFF"/>
              </w:rPr>
              <w:t> </w:t>
            </w:r>
          </w:p>
          <w:p w14:paraId="2F92CD87" w14:textId="27721752" w:rsidR="008E3F32" w:rsidRDefault="008E3F32" w:rsidP="00A16840">
            <w:pPr>
              <w:spacing w:after="0" w:line="240" w:lineRule="auto"/>
              <w:ind w:left="0" w:firstLine="0"/>
              <w:jc w:val="left"/>
              <w:rPr>
                <w:rStyle w:val="normaltextrun"/>
                <w:shd w:val="clear" w:color="auto" w:fill="FFFFFF"/>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7902FBC8" w14:textId="77777777" w:rsidR="005E3D99" w:rsidRDefault="005E3D99" w:rsidP="005E3D99">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Scrum Team members are responsible for collaboratively working towards achieving the sprint goals. They contribute to the planning, development, testing, and delivery of product increment</w:t>
            </w:r>
            <w:r>
              <w:rPr>
                <w:rStyle w:val="eop"/>
                <w:shd w:val="clear" w:color="auto" w:fill="FFFFFF"/>
              </w:rPr>
              <w:t> </w:t>
            </w:r>
          </w:p>
          <w:p w14:paraId="2DE37096" w14:textId="07A7FEA2" w:rsidR="008E3F32" w:rsidRDefault="008E3F32" w:rsidP="00602A1F">
            <w:pPr>
              <w:spacing w:after="0" w:line="240" w:lineRule="auto"/>
              <w:ind w:left="0" w:firstLine="0"/>
              <w:jc w:val="left"/>
              <w:rPr>
                <w:rStyle w:val="normaltextrun"/>
                <w:shd w:val="clear" w:color="auto" w:fill="FFFFFF"/>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2E1D17AD" w14:textId="77777777" w:rsidR="00F575EE" w:rsidRDefault="00F575EE" w:rsidP="00F575EE">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Team members are expected to possess the necessary skills and knowledge related to their respective areas of expertise. This includes technical skills, domain-specific knowledge, and understanding of Agile principles</w:t>
            </w:r>
            <w:r>
              <w:rPr>
                <w:rStyle w:val="eop"/>
                <w:shd w:val="clear" w:color="auto" w:fill="FFFFFF"/>
              </w:rPr>
              <w:t> </w:t>
            </w:r>
          </w:p>
          <w:p w14:paraId="0962FB58" w14:textId="1274668A" w:rsidR="008E3F32" w:rsidRDefault="008E3F32" w:rsidP="008E3F32">
            <w:pPr>
              <w:spacing w:after="0" w:line="240" w:lineRule="auto"/>
              <w:ind w:left="0" w:firstLine="0"/>
              <w:jc w:val="left"/>
              <w:rPr>
                <w:rStyle w:val="normaltextrun"/>
                <w:shd w:val="clear" w:color="auto" w:fill="FFFFFF"/>
                <w:lang w:val="en-US"/>
              </w:rPr>
            </w:pPr>
          </w:p>
        </w:tc>
      </w:tr>
    </w:tbl>
    <w:p w14:paraId="2AF69D52" w14:textId="1A11D8D8" w:rsidR="00463E50" w:rsidRDefault="00463E50" w:rsidP="68DEAB5E">
      <w:pPr>
        <w:ind w:left="2156" w:right="873"/>
        <w:rPr>
          <w:color w:val="000000" w:themeColor="text1"/>
          <w:szCs w:val="24"/>
          <w:lang w:val="en-US"/>
        </w:rPr>
      </w:pPr>
    </w:p>
    <w:p w14:paraId="6A1FE1BB" w14:textId="77777777" w:rsidR="00601803" w:rsidRDefault="00601803" w:rsidP="00601803">
      <w:pPr>
        <w:spacing w:after="3" w:line="259" w:lineRule="auto"/>
        <w:ind w:left="0" w:right="873" w:firstLine="0"/>
        <w:rPr>
          <w:color w:val="1F3864" w:themeColor="accent1" w:themeShade="80"/>
        </w:rPr>
      </w:pPr>
    </w:p>
    <w:p w14:paraId="469B1A15" w14:textId="77777777" w:rsidR="00601803" w:rsidRDefault="00601803" w:rsidP="68DEAB5E">
      <w:pPr>
        <w:spacing w:after="3" w:line="259" w:lineRule="auto"/>
        <w:ind w:left="2156" w:right="873"/>
        <w:rPr>
          <w:color w:val="1F3864" w:themeColor="accent1" w:themeShade="80"/>
        </w:rPr>
      </w:pPr>
    </w:p>
    <w:p w14:paraId="285193CD" w14:textId="77777777" w:rsidR="00601803" w:rsidRDefault="00601803" w:rsidP="68DEAB5E">
      <w:pPr>
        <w:spacing w:after="3" w:line="259" w:lineRule="auto"/>
        <w:ind w:left="2156" w:right="873"/>
        <w:rPr>
          <w:color w:val="1F3864" w:themeColor="accent1" w:themeShade="80"/>
        </w:rPr>
      </w:pPr>
    </w:p>
    <w:p w14:paraId="6465B0CD" w14:textId="6D376209" w:rsidR="00463E50" w:rsidRDefault="7DF36B4F" w:rsidP="68DEAB5E">
      <w:pPr>
        <w:spacing w:after="3" w:line="259" w:lineRule="auto"/>
        <w:ind w:left="2156" w:right="873"/>
      </w:pPr>
      <w:r w:rsidRPr="68DEAB5E">
        <w:rPr>
          <w:color w:val="1F3864" w:themeColor="accent1" w:themeShade="80"/>
        </w:rPr>
        <w:t>6.5.3.</w:t>
      </w:r>
      <w:r w:rsidRPr="68DEAB5E">
        <w:rPr>
          <w:rFonts w:ascii="Arial" w:eastAsia="Arial" w:hAnsi="Arial" w:cs="Arial"/>
          <w:color w:val="1F3864" w:themeColor="accent1" w:themeShade="80"/>
        </w:rPr>
        <w:t xml:space="preserve"> </w:t>
      </w:r>
      <w:r w:rsidRPr="68DEAB5E">
        <w:rPr>
          <w:color w:val="1F3864" w:themeColor="accent1" w:themeShade="80"/>
        </w:rPr>
        <w:t xml:space="preserve">Project Organizational Charts  </w:t>
      </w:r>
      <w:r>
        <w:t xml:space="preserve"> </w:t>
      </w:r>
    </w:p>
    <w:p w14:paraId="2C3C9A37" w14:textId="77777777" w:rsidR="00463E50" w:rsidRDefault="7DF36B4F">
      <w:pPr>
        <w:spacing w:after="23" w:line="259" w:lineRule="auto"/>
        <w:ind w:left="1801" w:firstLine="0"/>
        <w:jc w:val="left"/>
      </w:pPr>
      <w:r w:rsidRPr="68DEAB5E">
        <w:rPr>
          <w:rFonts w:ascii="Segoe UI" w:eastAsia="Segoe UI" w:hAnsi="Segoe UI" w:cs="Segoe UI"/>
          <w:sz w:val="18"/>
          <w:szCs w:val="18"/>
        </w:rPr>
        <w:t xml:space="preserve"> </w:t>
      </w:r>
      <w:r>
        <w:t xml:space="preserve"> </w:t>
      </w:r>
    </w:p>
    <w:p w14:paraId="2891E7A4" w14:textId="6F9813B2" w:rsidR="49D9B8DB" w:rsidRDefault="49D9B8DB" w:rsidP="68DEAB5E">
      <w:pPr>
        <w:ind w:left="2156" w:right="873"/>
        <w:rPr>
          <w:color w:val="000000" w:themeColor="text1"/>
          <w:szCs w:val="24"/>
        </w:rPr>
      </w:pPr>
      <w:r w:rsidRPr="68DEAB5E">
        <w:rPr>
          <w:color w:val="000000" w:themeColor="text1"/>
          <w:szCs w:val="24"/>
          <w:lang w:val="en-US"/>
        </w:rPr>
        <w:t xml:space="preserve">Project organizational chart of the Inventory and Ordering system provides a visual representation of the project team and the relationships between the key stakeholders. </w:t>
      </w:r>
    </w:p>
    <w:p w14:paraId="2CE8CAAF" w14:textId="76D77D06" w:rsidR="49D9B8DB" w:rsidRDefault="49D9B8DB" w:rsidP="68DEAB5E">
      <w:pPr>
        <w:ind w:left="2156" w:right="873"/>
        <w:rPr>
          <w:color w:val="000000" w:themeColor="text1"/>
          <w:szCs w:val="24"/>
        </w:rPr>
      </w:pPr>
      <w:r w:rsidRPr="68DEAB5E">
        <w:rPr>
          <w:color w:val="000000" w:themeColor="text1"/>
          <w:szCs w:val="24"/>
          <w:lang w:val="en-US"/>
        </w:rPr>
        <w:t>They show the duties and tasks of those participating in the project. The charts enable efficient communication and decision-making while clearly illustrating the project team's makeup.</w:t>
      </w:r>
    </w:p>
    <w:p w14:paraId="0B6E121C" w14:textId="2DC49BFE" w:rsidR="68DEAB5E" w:rsidRDefault="68DEAB5E" w:rsidP="68DEAB5E">
      <w:pPr>
        <w:ind w:left="2156" w:right="873"/>
      </w:pPr>
    </w:p>
    <w:p w14:paraId="70F9E0CE" w14:textId="77777777" w:rsidR="00463E50" w:rsidRDefault="7DF36B4F">
      <w:pPr>
        <w:spacing w:after="0" w:line="259" w:lineRule="auto"/>
        <w:ind w:left="1801" w:firstLine="0"/>
        <w:jc w:val="left"/>
      </w:pPr>
      <w:r>
        <w:t xml:space="preserve"> </w:t>
      </w:r>
      <w:r w:rsidRPr="68DEAB5E">
        <w:rPr>
          <w:rFonts w:ascii="Segoe UI" w:eastAsia="Segoe UI" w:hAnsi="Segoe UI" w:cs="Segoe UI"/>
          <w:sz w:val="18"/>
          <w:szCs w:val="18"/>
        </w:rPr>
        <w:t xml:space="preserve"> </w:t>
      </w:r>
      <w:r>
        <w:t xml:space="preserve"> </w:t>
      </w:r>
    </w:p>
    <w:p w14:paraId="3D3237D8" w14:textId="7E398E64" w:rsidR="00463E50" w:rsidRDefault="2D565822" w:rsidP="68DEAB5E">
      <w:pPr>
        <w:spacing w:after="0" w:line="259" w:lineRule="auto"/>
        <w:ind w:left="0" w:right="1636" w:firstLine="0"/>
        <w:jc w:val="right"/>
      </w:pPr>
      <w:r>
        <w:rPr>
          <w:noProof/>
        </w:rPr>
        <w:drawing>
          <wp:inline distT="0" distB="0" distL="0" distR="0" wp14:anchorId="76E6FA10" wp14:editId="07F49FF1">
            <wp:extent cx="4572000" cy="2676525"/>
            <wp:effectExtent l="0" t="0" r="0" b="0"/>
            <wp:docPr id="804534076" name="Picture 80453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r w:rsidR="0081345C">
        <w:br/>
      </w:r>
      <w:r w:rsidR="7DF36B4F">
        <w:t xml:space="preserve">  </w:t>
      </w:r>
    </w:p>
    <w:p w14:paraId="4A9540CB" w14:textId="77777777" w:rsidR="00463E50" w:rsidRDefault="0081345C">
      <w:pPr>
        <w:spacing w:after="3" w:line="259" w:lineRule="auto"/>
        <w:ind w:left="4307"/>
        <w:jc w:val="left"/>
      </w:pPr>
      <w:r>
        <w:rPr>
          <w:i/>
          <w:color w:val="44546A"/>
          <w:sz w:val="18"/>
        </w:rPr>
        <w:t xml:space="preserve">Figure 6.5—1: Project Organizational Chart </w:t>
      </w:r>
      <w:r>
        <w:t xml:space="preserve"> </w:t>
      </w:r>
    </w:p>
    <w:p w14:paraId="5AE39817" w14:textId="77777777" w:rsidR="00463E50" w:rsidRDefault="0081345C">
      <w:pPr>
        <w:spacing w:after="50" w:line="259" w:lineRule="auto"/>
        <w:ind w:left="1130" w:firstLine="0"/>
        <w:jc w:val="center"/>
      </w:pPr>
      <w:r>
        <w:t xml:space="preserve">   </w:t>
      </w:r>
    </w:p>
    <w:p w14:paraId="684E9D38" w14:textId="77777777" w:rsidR="00463E50" w:rsidRDefault="0081345C">
      <w:pPr>
        <w:spacing w:after="28" w:line="259" w:lineRule="auto"/>
        <w:ind w:left="2141"/>
        <w:jc w:val="left"/>
      </w:pPr>
      <w:r>
        <w:rPr>
          <w:color w:val="1F3864"/>
        </w:rPr>
        <w:t>6.5.4.</w:t>
      </w:r>
      <w:r>
        <w:rPr>
          <w:rFonts w:ascii="Arial" w:eastAsia="Arial" w:hAnsi="Arial" w:cs="Arial"/>
          <w:color w:val="1F3864"/>
        </w:rPr>
        <w:t xml:space="preserve"> </w:t>
      </w:r>
      <w:r>
        <w:rPr>
          <w:color w:val="1F3864"/>
        </w:rPr>
        <w:t xml:space="preserve">Staffing Management  </w:t>
      </w:r>
      <w:r>
        <w:t xml:space="preserve"> </w:t>
      </w:r>
    </w:p>
    <w:p w14:paraId="2AF258A5" w14:textId="77777777" w:rsidR="00463E50" w:rsidRDefault="7DF36B4F">
      <w:pPr>
        <w:spacing w:after="23" w:line="259" w:lineRule="auto"/>
        <w:ind w:left="1801" w:firstLine="0"/>
        <w:jc w:val="left"/>
      </w:pPr>
      <w:r w:rsidRPr="68DEAB5E">
        <w:rPr>
          <w:rFonts w:ascii="Segoe UI" w:eastAsia="Segoe UI" w:hAnsi="Segoe UI" w:cs="Segoe UI"/>
          <w:sz w:val="18"/>
          <w:szCs w:val="18"/>
        </w:rPr>
        <w:t xml:space="preserve"> </w:t>
      </w:r>
      <w:r>
        <w:t xml:space="preserve"> </w:t>
      </w:r>
    </w:p>
    <w:p w14:paraId="4A21A566" w14:textId="5D506D05" w:rsidR="0A31BA22" w:rsidRDefault="0A31BA22" w:rsidP="68DEAB5E">
      <w:pPr>
        <w:ind w:left="2156" w:right="873"/>
        <w:rPr>
          <w:color w:val="000000" w:themeColor="text1"/>
          <w:szCs w:val="24"/>
        </w:rPr>
      </w:pPr>
      <w:r w:rsidRPr="68DEAB5E">
        <w:rPr>
          <w:color w:val="000000" w:themeColor="text1"/>
          <w:szCs w:val="24"/>
          <w:lang w:val="en-US"/>
        </w:rPr>
        <w:t xml:space="preserve">The Staffing Management Plan for the Inventory and Ordering System project is a critical component in ensuring the successful execution of the project. It outlines the strategies and processes for acquiring, managing, and releasing human resources throughout the project lifecycle. </w:t>
      </w:r>
      <w:r w:rsidRPr="68DEAB5E">
        <w:rPr>
          <w:rFonts w:ascii="Segoe UI" w:eastAsia="Segoe UI" w:hAnsi="Segoe UI" w:cs="Segoe UI"/>
          <w:color w:val="000000" w:themeColor="text1"/>
          <w:sz w:val="18"/>
          <w:szCs w:val="18"/>
          <w:lang w:val="en-US"/>
        </w:rPr>
        <w:t xml:space="preserve"> </w:t>
      </w:r>
      <w:r w:rsidRPr="68DEAB5E">
        <w:rPr>
          <w:color w:val="000000" w:themeColor="text1"/>
          <w:szCs w:val="24"/>
          <w:lang w:val="en-US"/>
        </w:rPr>
        <w:t xml:space="preserve"> </w:t>
      </w:r>
    </w:p>
    <w:p w14:paraId="0EEB5847" w14:textId="643F5595" w:rsidR="0A31BA22" w:rsidRDefault="0A31BA22" w:rsidP="68DEAB5E">
      <w:pPr>
        <w:spacing w:after="77" w:line="259" w:lineRule="auto"/>
        <w:ind w:left="2161"/>
        <w:jc w:val="left"/>
        <w:rPr>
          <w:color w:val="000000" w:themeColor="text1"/>
          <w:szCs w:val="24"/>
        </w:rPr>
      </w:pPr>
      <w:r w:rsidRPr="68DEAB5E">
        <w:rPr>
          <w:color w:val="000000" w:themeColor="text1"/>
          <w:szCs w:val="24"/>
          <w:lang w:val="en-US"/>
        </w:rPr>
        <w:t xml:space="preserve"> </w:t>
      </w:r>
      <w:r w:rsidRPr="68DEAB5E">
        <w:rPr>
          <w:rFonts w:ascii="Segoe UI" w:eastAsia="Segoe UI" w:hAnsi="Segoe UI" w:cs="Segoe UI"/>
          <w:color w:val="000000" w:themeColor="text1"/>
          <w:sz w:val="18"/>
          <w:szCs w:val="18"/>
          <w:lang w:val="en-US"/>
        </w:rPr>
        <w:t xml:space="preserve"> </w:t>
      </w:r>
      <w:r w:rsidRPr="68DEAB5E">
        <w:rPr>
          <w:color w:val="000000" w:themeColor="text1"/>
          <w:szCs w:val="24"/>
          <w:lang w:val="en-US"/>
        </w:rPr>
        <w:t xml:space="preserve"> </w:t>
      </w:r>
    </w:p>
    <w:p w14:paraId="0AFE76C7" w14:textId="403F23DF" w:rsidR="0A31BA22" w:rsidRDefault="0A31BA22" w:rsidP="00EF3212">
      <w:pPr>
        <w:pStyle w:val="ListParagraph"/>
        <w:numPr>
          <w:ilvl w:val="0"/>
          <w:numId w:val="2"/>
        </w:numPr>
        <w:spacing w:after="29" w:line="248" w:lineRule="auto"/>
        <w:ind w:right="873"/>
        <w:jc w:val="both"/>
        <w:rPr>
          <w:rFonts w:ascii="Calibri" w:eastAsia="Calibri" w:hAnsi="Calibri" w:cs="Calibri"/>
          <w:color w:val="000000" w:themeColor="text1"/>
          <w:lang w:val="en-PH"/>
        </w:rPr>
      </w:pPr>
      <w:r w:rsidRPr="68DEAB5E">
        <w:rPr>
          <w:rFonts w:ascii="Calibri" w:eastAsia="Calibri" w:hAnsi="Calibri" w:cs="Calibri"/>
          <w:color w:val="000000" w:themeColor="text1"/>
        </w:rPr>
        <w:t xml:space="preserve">To address any skill gaps identified, appropriate training will be provided to enhance knowledge and capabilities. This includes both on-the-job training and formal training programs. </w:t>
      </w:r>
    </w:p>
    <w:p w14:paraId="3C382EDE" w14:textId="2FA3DEF4" w:rsidR="0A31BA22" w:rsidRDefault="0A31BA22" w:rsidP="00EF3212">
      <w:pPr>
        <w:pStyle w:val="ListParagraph"/>
        <w:numPr>
          <w:ilvl w:val="0"/>
          <w:numId w:val="2"/>
        </w:numPr>
        <w:spacing w:after="29" w:line="248" w:lineRule="auto"/>
        <w:ind w:right="873"/>
        <w:jc w:val="both"/>
        <w:rPr>
          <w:rFonts w:ascii="Calibri" w:eastAsia="Calibri" w:hAnsi="Calibri" w:cs="Calibri"/>
          <w:color w:val="000000" w:themeColor="text1"/>
          <w:lang w:val="en-PH"/>
        </w:rPr>
      </w:pPr>
      <w:r w:rsidRPr="68DEAB5E">
        <w:rPr>
          <w:rFonts w:ascii="Calibri" w:eastAsia="Calibri" w:hAnsi="Calibri" w:cs="Calibri"/>
          <w:color w:val="000000" w:themeColor="text1"/>
        </w:rPr>
        <w:t xml:space="preserve">Regular performance reviews will be conducted to evaluate team members' performance and identify areas for improvement. These reviews will provide feedback on how well team members are meeting project expectations and objectives. </w:t>
      </w:r>
    </w:p>
    <w:p w14:paraId="790E34C0" w14:textId="4D0D626A" w:rsidR="0A31BA22" w:rsidRPr="004E7BFC" w:rsidRDefault="0A31BA22" w:rsidP="00EF3212">
      <w:pPr>
        <w:pStyle w:val="ListParagraph"/>
        <w:numPr>
          <w:ilvl w:val="0"/>
          <w:numId w:val="2"/>
        </w:numPr>
        <w:spacing w:after="29" w:line="248" w:lineRule="auto"/>
        <w:ind w:right="873"/>
        <w:jc w:val="both"/>
        <w:rPr>
          <w:rFonts w:ascii="Calibri" w:eastAsia="Calibri" w:hAnsi="Calibri" w:cs="Calibri"/>
          <w:color w:val="000000" w:themeColor="text1"/>
          <w:lang w:val="en-PH"/>
        </w:rPr>
      </w:pPr>
      <w:r w:rsidRPr="68DEAB5E">
        <w:rPr>
          <w:rFonts w:ascii="Calibri" w:eastAsia="Calibri" w:hAnsi="Calibri" w:cs="Calibri"/>
          <w:color w:val="000000" w:themeColor="text1"/>
        </w:rPr>
        <w:t>To acknowledge and motivate outstanding performance, a rewards and recognition system will be implemented. This may include bonuses, promotions, and other incentives.</w:t>
      </w:r>
    </w:p>
    <w:p w14:paraId="565648E5" w14:textId="77777777" w:rsidR="004E7BFC" w:rsidRDefault="004E7BFC" w:rsidP="004E7BFC">
      <w:pPr>
        <w:ind w:right="873"/>
        <w:rPr>
          <w:color w:val="000000" w:themeColor="text1"/>
        </w:rPr>
      </w:pPr>
    </w:p>
    <w:p w14:paraId="3AAD1727" w14:textId="77777777" w:rsidR="004E7BFC" w:rsidRDefault="004E7BFC" w:rsidP="004E7BFC">
      <w:pPr>
        <w:ind w:right="873"/>
        <w:rPr>
          <w:color w:val="000000" w:themeColor="text1"/>
        </w:rPr>
      </w:pPr>
    </w:p>
    <w:p w14:paraId="3BC9E9EC" w14:textId="77777777" w:rsidR="004E7BFC" w:rsidRDefault="004E7BFC" w:rsidP="004E7BFC">
      <w:pPr>
        <w:ind w:right="873"/>
        <w:rPr>
          <w:color w:val="000000" w:themeColor="text1"/>
        </w:rPr>
      </w:pPr>
    </w:p>
    <w:p w14:paraId="7F187128" w14:textId="77777777" w:rsidR="004E7BFC" w:rsidRDefault="004E7BFC" w:rsidP="004E7BFC">
      <w:pPr>
        <w:ind w:right="873"/>
        <w:rPr>
          <w:color w:val="000000" w:themeColor="text1"/>
        </w:rPr>
      </w:pPr>
    </w:p>
    <w:p w14:paraId="6430A1C5" w14:textId="77777777" w:rsidR="004E7BFC" w:rsidRPr="004E7BFC" w:rsidRDefault="004E7BFC" w:rsidP="004E7BFC">
      <w:pPr>
        <w:ind w:right="873"/>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335"/>
        <w:gridCol w:w="1485"/>
        <w:gridCol w:w="1740"/>
        <w:gridCol w:w="1665"/>
        <w:gridCol w:w="2055"/>
        <w:gridCol w:w="2565"/>
      </w:tblGrid>
      <w:tr w:rsidR="68DEAB5E" w14:paraId="785DD869" w14:textId="77777777" w:rsidTr="68DEAB5E">
        <w:trPr>
          <w:trHeight w:val="67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tcMar>
            <w:vAlign w:val="center"/>
          </w:tcPr>
          <w:p w14:paraId="2CFE07C0" w14:textId="48FDDC86" w:rsidR="68DEAB5E" w:rsidRDefault="68DEAB5E" w:rsidP="68DEAB5E">
            <w:pPr>
              <w:spacing w:after="0" w:line="259" w:lineRule="auto"/>
              <w:ind w:left="0" w:right="7"/>
              <w:jc w:val="center"/>
              <w:rPr>
                <w:color w:val="000000" w:themeColor="text1"/>
                <w:szCs w:val="24"/>
              </w:rPr>
            </w:pPr>
            <w:r w:rsidRPr="68DEAB5E">
              <w:rPr>
                <w:b/>
                <w:bCs/>
                <w:color w:val="FFFFFF" w:themeColor="background1"/>
                <w:szCs w:val="24"/>
                <w:lang w:val="en-US"/>
              </w:rPr>
              <w:t>Role</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4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tcMar>
          </w:tcPr>
          <w:p w14:paraId="4CA1BFAC" w14:textId="210EC604" w:rsidR="68DEAB5E" w:rsidRDefault="68DEAB5E" w:rsidP="68DEAB5E">
            <w:pPr>
              <w:spacing w:after="0" w:line="259" w:lineRule="auto"/>
              <w:ind w:left="0"/>
              <w:jc w:val="center"/>
              <w:rPr>
                <w:color w:val="000000" w:themeColor="text1"/>
                <w:szCs w:val="24"/>
              </w:rPr>
            </w:pPr>
            <w:r w:rsidRPr="68DEAB5E">
              <w:rPr>
                <w:b/>
                <w:bCs/>
                <w:color w:val="FFFFFF" w:themeColor="background1"/>
                <w:szCs w:val="24"/>
                <w:lang w:val="en-US"/>
              </w:rPr>
              <w:t>Project Responsibility</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tcMar>
            <w:vAlign w:val="center"/>
          </w:tcPr>
          <w:p w14:paraId="752119EC" w14:textId="412A775D" w:rsidR="68DEAB5E" w:rsidRDefault="68DEAB5E" w:rsidP="68DEAB5E">
            <w:pPr>
              <w:spacing w:after="0" w:line="259" w:lineRule="auto"/>
              <w:ind w:left="142"/>
              <w:jc w:val="left"/>
              <w:rPr>
                <w:color w:val="000000" w:themeColor="text1"/>
                <w:szCs w:val="24"/>
              </w:rPr>
            </w:pPr>
            <w:r w:rsidRPr="68DEAB5E">
              <w:rPr>
                <w:b/>
                <w:bCs/>
                <w:color w:val="FFFFFF" w:themeColor="background1"/>
                <w:szCs w:val="24"/>
                <w:lang w:val="en-US"/>
              </w:rPr>
              <w:t>Skills Required</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tcMar>
          </w:tcPr>
          <w:p w14:paraId="28A3ABE6" w14:textId="7BA31B1E" w:rsidR="68DEAB5E" w:rsidRDefault="68DEAB5E" w:rsidP="68DEAB5E">
            <w:pPr>
              <w:spacing w:after="34" w:line="259" w:lineRule="auto"/>
              <w:ind w:left="208"/>
              <w:jc w:val="left"/>
              <w:rPr>
                <w:color w:val="000000" w:themeColor="text1"/>
                <w:szCs w:val="24"/>
              </w:rPr>
            </w:pPr>
            <w:r w:rsidRPr="68DEAB5E">
              <w:rPr>
                <w:b/>
                <w:bCs/>
                <w:color w:val="FFFFFF" w:themeColor="background1"/>
                <w:szCs w:val="24"/>
                <w:lang w:val="en-US"/>
              </w:rPr>
              <w:t xml:space="preserve">Number of </w:t>
            </w:r>
            <w:r w:rsidRPr="68DEAB5E">
              <w:rPr>
                <w:color w:val="000000" w:themeColor="text1"/>
                <w:szCs w:val="24"/>
                <w:lang w:val="en-US"/>
              </w:rPr>
              <w:t xml:space="preserve"> </w:t>
            </w:r>
          </w:p>
          <w:p w14:paraId="654B5A42" w14:textId="2715B5BF" w:rsidR="68DEAB5E" w:rsidRDefault="68DEAB5E" w:rsidP="68DEAB5E">
            <w:pPr>
              <w:spacing w:after="0" w:line="259" w:lineRule="auto"/>
              <w:ind w:left="0" w:right="5"/>
              <w:jc w:val="center"/>
              <w:rPr>
                <w:color w:val="000000" w:themeColor="text1"/>
                <w:szCs w:val="24"/>
              </w:rPr>
            </w:pPr>
            <w:r w:rsidRPr="68DEAB5E">
              <w:rPr>
                <w:b/>
                <w:bCs/>
                <w:color w:val="FFFFFF" w:themeColor="background1"/>
                <w:szCs w:val="24"/>
                <w:lang w:val="en-US"/>
              </w:rPr>
              <w:t>Staff</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tcMar>
          </w:tcPr>
          <w:p w14:paraId="0D19CA6B" w14:textId="3B45176B" w:rsidR="68DEAB5E" w:rsidRDefault="68DEAB5E" w:rsidP="68DEAB5E">
            <w:pPr>
              <w:spacing w:after="0" w:line="259" w:lineRule="auto"/>
              <w:ind w:left="0"/>
              <w:jc w:val="center"/>
              <w:rPr>
                <w:color w:val="000000" w:themeColor="text1"/>
                <w:szCs w:val="24"/>
              </w:rPr>
            </w:pPr>
            <w:r w:rsidRPr="68DEAB5E">
              <w:rPr>
                <w:b/>
                <w:bCs/>
                <w:color w:val="FFFFFF" w:themeColor="background1"/>
                <w:szCs w:val="24"/>
                <w:lang w:val="en-US"/>
              </w:rPr>
              <w:t>Performance Reviews</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25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tcMar>
          </w:tcPr>
          <w:p w14:paraId="0C94EC18" w14:textId="3122724A" w:rsidR="68DEAB5E" w:rsidRDefault="68DEAB5E" w:rsidP="68DEAB5E">
            <w:pPr>
              <w:spacing w:after="0" w:line="259" w:lineRule="auto"/>
              <w:ind w:left="0"/>
              <w:jc w:val="center"/>
              <w:rPr>
                <w:color w:val="FFFFFF" w:themeColor="background1"/>
                <w:szCs w:val="24"/>
              </w:rPr>
            </w:pPr>
            <w:r w:rsidRPr="68DEAB5E">
              <w:rPr>
                <w:b/>
                <w:bCs/>
                <w:color w:val="FFFFFF" w:themeColor="background1"/>
                <w:szCs w:val="24"/>
                <w:lang w:val="en-US"/>
              </w:rPr>
              <w:t>Recognition and Rewards</w:t>
            </w:r>
          </w:p>
        </w:tc>
      </w:tr>
      <w:tr w:rsidR="68DEAB5E" w14:paraId="4E3F456A" w14:textId="77777777" w:rsidTr="68DEAB5E">
        <w:trPr>
          <w:trHeight w:val="633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63B7C086" w14:textId="778F53C2" w:rsidR="68DEAB5E" w:rsidRDefault="68DEAB5E" w:rsidP="68DEAB5E">
            <w:pPr>
              <w:spacing w:after="0" w:line="259" w:lineRule="auto"/>
              <w:ind w:left="11"/>
              <w:jc w:val="left"/>
              <w:rPr>
                <w:color w:val="0D0D0D" w:themeColor="text1" w:themeTint="F2"/>
                <w:szCs w:val="24"/>
              </w:rPr>
            </w:pPr>
            <w:r w:rsidRPr="68DEAB5E">
              <w:rPr>
                <w:color w:val="0D0D0D" w:themeColor="text1" w:themeTint="F2"/>
                <w:szCs w:val="24"/>
                <w:lang w:val="en-US"/>
              </w:rPr>
              <w:t xml:space="preserve">Product Owner </w:t>
            </w:r>
          </w:p>
        </w:tc>
        <w:tc>
          <w:tcPr>
            <w:tcW w:w="14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43E4B209" w14:textId="47A20D43" w:rsidR="68DEAB5E" w:rsidRDefault="68DEAB5E" w:rsidP="68DEAB5E">
            <w:pPr>
              <w:spacing w:after="5" w:line="266" w:lineRule="auto"/>
              <w:ind w:left="-2"/>
              <w:rPr>
                <w:color w:val="000000" w:themeColor="text1"/>
                <w:szCs w:val="24"/>
              </w:rPr>
            </w:pPr>
            <w:r w:rsidRPr="68DEAB5E">
              <w:rPr>
                <w:color w:val="000000" w:themeColor="text1"/>
                <w:szCs w:val="24"/>
                <w:lang w:val="en-US"/>
              </w:rPr>
              <w:t>Ensuring that the product meets the needs and expectations of stakeholders.</w:t>
            </w:r>
          </w:p>
          <w:p w14:paraId="0DBA7DB2" w14:textId="35E408AE" w:rsidR="68DEAB5E" w:rsidRDefault="68DEAB5E" w:rsidP="68DEAB5E">
            <w:pPr>
              <w:spacing w:after="5" w:line="266" w:lineRule="auto"/>
              <w:ind w:left="-2"/>
              <w:rPr>
                <w:color w:val="000000" w:themeColor="text1"/>
                <w:szCs w:val="24"/>
              </w:rPr>
            </w:pPr>
          </w:p>
          <w:p w14:paraId="31805A24" w14:textId="403EA2D3" w:rsidR="68DEAB5E" w:rsidRDefault="68DEAB5E" w:rsidP="68DEAB5E">
            <w:pPr>
              <w:spacing w:after="5" w:line="266" w:lineRule="auto"/>
              <w:ind w:left="-2"/>
              <w:rPr>
                <w:color w:val="000000" w:themeColor="text1"/>
                <w:szCs w:val="24"/>
              </w:rPr>
            </w:pPr>
            <w:r w:rsidRPr="68DEAB5E">
              <w:rPr>
                <w:color w:val="000000" w:themeColor="text1"/>
                <w:szCs w:val="24"/>
                <w:lang w:val="en-US"/>
              </w:rPr>
              <w:t>Providing guidance and clarifications to the development team during development.</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C90E663" w14:textId="1367A263" w:rsidR="68DEAB5E" w:rsidRDefault="68DEAB5E" w:rsidP="68DEAB5E">
            <w:pPr>
              <w:spacing w:after="20" w:line="259" w:lineRule="auto"/>
              <w:ind w:left="-9"/>
              <w:jc w:val="left"/>
              <w:rPr>
                <w:color w:val="000000" w:themeColor="text1"/>
                <w:szCs w:val="24"/>
              </w:rPr>
            </w:pPr>
            <w:r w:rsidRPr="68DEAB5E">
              <w:rPr>
                <w:color w:val="000000" w:themeColor="text1"/>
                <w:szCs w:val="24"/>
                <w:lang w:val="en-US"/>
              </w:rPr>
              <w:t xml:space="preserve"> Excellent communication and collaboration skills.</w:t>
            </w:r>
          </w:p>
          <w:p w14:paraId="76B8C060" w14:textId="5CA88DFB" w:rsidR="68DEAB5E" w:rsidRDefault="68DEAB5E" w:rsidP="68DEAB5E">
            <w:pPr>
              <w:spacing w:after="20" w:line="259" w:lineRule="auto"/>
              <w:ind w:left="-9"/>
              <w:jc w:val="left"/>
              <w:rPr>
                <w:color w:val="000000" w:themeColor="text1"/>
                <w:szCs w:val="24"/>
              </w:rPr>
            </w:pPr>
          </w:p>
          <w:p w14:paraId="6569A59D" w14:textId="06047A10" w:rsidR="68DEAB5E" w:rsidRDefault="68DEAB5E" w:rsidP="68DEAB5E">
            <w:pPr>
              <w:spacing w:after="20" w:line="259" w:lineRule="auto"/>
              <w:ind w:left="-9"/>
              <w:jc w:val="left"/>
              <w:rPr>
                <w:color w:val="000000" w:themeColor="text1"/>
                <w:szCs w:val="24"/>
              </w:rPr>
            </w:pPr>
            <w:r w:rsidRPr="68DEAB5E">
              <w:rPr>
                <w:color w:val="000000" w:themeColor="text1"/>
                <w:szCs w:val="24"/>
                <w:lang w:val="en-US"/>
              </w:rPr>
              <w:t>Strong problem-solving and analytical skills.</w:t>
            </w:r>
          </w:p>
          <w:p w14:paraId="34CB7C4B" w14:textId="00B625B6" w:rsidR="68DEAB5E" w:rsidRDefault="68DEAB5E" w:rsidP="68DEAB5E">
            <w:pPr>
              <w:spacing w:after="20" w:line="259" w:lineRule="auto"/>
              <w:ind w:left="-9"/>
              <w:jc w:val="left"/>
              <w:rPr>
                <w:color w:val="000000" w:themeColor="text1"/>
                <w:szCs w:val="24"/>
              </w:rPr>
            </w:pPr>
          </w:p>
          <w:p w14:paraId="6B2EC4FE" w14:textId="74A19B08" w:rsidR="68DEAB5E" w:rsidRDefault="68DEAB5E" w:rsidP="68DEAB5E">
            <w:pPr>
              <w:spacing w:after="20" w:line="259" w:lineRule="auto"/>
              <w:ind w:left="-9"/>
              <w:jc w:val="left"/>
              <w:rPr>
                <w:color w:val="000000" w:themeColor="text1"/>
                <w:szCs w:val="24"/>
              </w:rPr>
            </w:pPr>
            <w:r w:rsidRPr="68DEAB5E">
              <w:rPr>
                <w:color w:val="000000" w:themeColor="text1"/>
                <w:szCs w:val="24"/>
                <w:lang w:val="en-US"/>
              </w:rPr>
              <w:t>Strong leadership and decision-making skills.</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9F8F700" w14:textId="4CEBB69A" w:rsidR="68DEAB5E" w:rsidRDefault="68DEAB5E" w:rsidP="68DEAB5E">
            <w:pPr>
              <w:spacing w:after="18" w:line="257" w:lineRule="auto"/>
              <w:ind w:left="13"/>
              <w:jc w:val="left"/>
              <w:rPr>
                <w:color w:val="000000" w:themeColor="text1"/>
                <w:szCs w:val="24"/>
              </w:rPr>
            </w:pPr>
            <w:r w:rsidRPr="68DEAB5E">
              <w:rPr>
                <w:color w:val="000000" w:themeColor="text1"/>
                <w:szCs w:val="24"/>
                <w:lang w:val="en-US"/>
              </w:rPr>
              <w:t xml:space="preserve">Depends on the scope and complexity of the project.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6E0AE870" w14:textId="3C1EE98C" w:rsidR="68DEAB5E" w:rsidRDefault="68DEAB5E" w:rsidP="68DEAB5E">
            <w:pPr>
              <w:spacing w:after="4"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551F0A4" w14:textId="0DB5EB1E"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Determined in collaboration with other stakeholders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7390B9EE" w14:textId="776659E5" w:rsidR="68DEAB5E" w:rsidRDefault="68DEAB5E" w:rsidP="68DEAB5E">
            <w:pPr>
              <w:spacing w:after="0" w:line="241" w:lineRule="auto"/>
              <w:ind w:left="13"/>
              <w:jc w:val="left"/>
              <w:rPr>
                <w:color w:val="000000" w:themeColor="text1"/>
                <w:szCs w:val="24"/>
              </w:rPr>
            </w:pPr>
            <w:r w:rsidRPr="68DEAB5E">
              <w:rPr>
                <w:color w:val="000000" w:themeColor="text1"/>
                <w:szCs w:val="24"/>
                <w:lang w:val="en-US"/>
              </w:rPr>
              <w:t xml:space="preserve">The project manager will conduct regular performance </w:t>
            </w:r>
          </w:p>
          <w:p w14:paraId="35E462E7" w14:textId="01B5388A" w:rsidR="68DEAB5E" w:rsidRDefault="68DEAB5E" w:rsidP="68DEAB5E">
            <w:pPr>
              <w:spacing w:after="0" w:line="242" w:lineRule="auto"/>
              <w:ind w:left="13"/>
              <w:jc w:val="left"/>
              <w:rPr>
                <w:color w:val="000000" w:themeColor="text1"/>
                <w:szCs w:val="24"/>
              </w:rPr>
            </w:pPr>
            <w:r w:rsidRPr="68DEAB5E">
              <w:rPr>
                <w:color w:val="000000" w:themeColor="text1"/>
                <w:szCs w:val="24"/>
                <w:lang w:val="en-US"/>
              </w:rPr>
              <w:t>reviews with team members</w:t>
            </w:r>
          </w:p>
          <w:p w14:paraId="65BC139D" w14:textId="1B9C4936" w:rsidR="68DEAB5E" w:rsidRDefault="68DEAB5E" w:rsidP="68DEAB5E">
            <w:pPr>
              <w:spacing w:after="27" w:line="250" w:lineRule="auto"/>
              <w:ind w:left="13"/>
              <w:jc w:val="left"/>
              <w:rPr>
                <w:color w:val="000000" w:themeColor="text1"/>
                <w:szCs w:val="24"/>
              </w:rPr>
            </w:pPr>
            <w:r w:rsidRPr="68DEAB5E">
              <w:rPr>
                <w:color w:val="000000" w:themeColor="text1"/>
                <w:szCs w:val="24"/>
                <w:lang w:val="en-US"/>
              </w:rPr>
              <w:t xml:space="preserve">to assess their progress, provide feedback, and address any issues.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3CE5069" w14:textId="41D0BF8C" w:rsidR="68DEAB5E" w:rsidRDefault="68DEAB5E" w:rsidP="68DEAB5E">
            <w:pPr>
              <w:spacing w:after="0" w:line="259" w:lineRule="auto"/>
              <w:ind w:left="219"/>
              <w:jc w:val="center"/>
              <w:rPr>
                <w:color w:val="000000" w:themeColor="text1"/>
                <w:szCs w:val="24"/>
              </w:rPr>
            </w:pPr>
            <w:r w:rsidRPr="68DEAB5E">
              <w:rPr>
                <w:color w:val="0D0D0D" w:themeColor="text1" w:themeTint="F2"/>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25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4ACAA866" w14:textId="396DFA22" w:rsidR="68DEAB5E" w:rsidRDefault="68DEAB5E" w:rsidP="68DEAB5E">
            <w:pPr>
              <w:spacing w:after="2" w:line="240" w:lineRule="auto"/>
              <w:ind w:left="12"/>
              <w:jc w:val="left"/>
              <w:rPr>
                <w:color w:val="000000" w:themeColor="text1"/>
                <w:szCs w:val="24"/>
              </w:rPr>
            </w:pPr>
            <w:r w:rsidRPr="68DEAB5E">
              <w:rPr>
                <w:color w:val="000000" w:themeColor="text1"/>
                <w:szCs w:val="24"/>
                <w:lang w:val="en-US"/>
              </w:rPr>
              <w:t xml:space="preserve">The product owner will implement a recognition and rewards system to  </w:t>
            </w:r>
          </w:p>
          <w:p w14:paraId="7ABB781B" w14:textId="20E9C9C7" w:rsidR="68DEAB5E" w:rsidRDefault="68DEAB5E" w:rsidP="68DEAB5E">
            <w:pPr>
              <w:spacing w:after="4" w:line="259" w:lineRule="auto"/>
              <w:ind w:left="-18"/>
              <w:jc w:val="left"/>
              <w:rPr>
                <w:color w:val="000000" w:themeColor="text1"/>
                <w:szCs w:val="24"/>
              </w:rPr>
            </w:pPr>
            <w:r w:rsidRPr="68DEAB5E">
              <w:rPr>
                <w:color w:val="000000" w:themeColor="text1"/>
                <w:szCs w:val="24"/>
                <w:lang w:val="en-US"/>
              </w:rPr>
              <w:t xml:space="preserve"> motivate  </w:t>
            </w:r>
          </w:p>
          <w:p w14:paraId="17EAD605" w14:textId="7976E59D" w:rsidR="68DEAB5E" w:rsidRDefault="68DEAB5E" w:rsidP="68DEAB5E">
            <w:pPr>
              <w:spacing w:after="0" w:line="259" w:lineRule="auto"/>
              <w:ind w:left="12"/>
              <w:jc w:val="left"/>
              <w:rPr>
                <w:color w:val="000000" w:themeColor="text1"/>
                <w:szCs w:val="24"/>
              </w:rPr>
            </w:pPr>
            <w:r w:rsidRPr="68DEAB5E">
              <w:rPr>
                <w:color w:val="000000" w:themeColor="text1"/>
                <w:szCs w:val="24"/>
                <w:lang w:val="en-US"/>
              </w:rPr>
              <w:t xml:space="preserve">team members and encourage high performance. </w:t>
            </w:r>
          </w:p>
        </w:tc>
      </w:tr>
      <w:tr w:rsidR="68DEAB5E" w14:paraId="7094A88E" w14:textId="77777777" w:rsidTr="68DEAB5E">
        <w:trPr>
          <w:trHeight w:val="322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5524AF2A" w14:textId="67C175BB" w:rsidR="68DEAB5E" w:rsidRDefault="02F2AB06" w:rsidP="7B92A89A">
            <w:pPr>
              <w:spacing w:after="0" w:line="259" w:lineRule="auto"/>
              <w:ind w:left="11"/>
              <w:jc w:val="left"/>
              <w:rPr>
                <w:color w:val="0D0D0D" w:themeColor="text1" w:themeTint="F2"/>
                <w:lang w:val="en-US"/>
              </w:rPr>
            </w:pPr>
            <w:r w:rsidRPr="02E01185">
              <w:rPr>
                <w:color w:val="0D0D0D" w:themeColor="text1" w:themeTint="F2"/>
                <w:lang w:val="en-US"/>
              </w:rPr>
              <w:t>Scrum Master</w:t>
            </w:r>
          </w:p>
        </w:tc>
        <w:tc>
          <w:tcPr>
            <w:tcW w:w="14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324F7BFE" w14:textId="68CB2F6D" w:rsidR="68DEAB5E" w:rsidRDefault="68DEAB5E" w:rsidP="68DEAB5E">
            <w:pPr>
              <w:spacing w:after="0" w:line="259" w:lineRule="auto"/>
              <w:ind w:left="18"/>
              <w:jc w:val="left"/>
              <w:rPr>
                <w:color w:val="000000" w:themeColor="text1"/>
                <w:szCs w:val="24"/>
              </w:rPr>
            </w:pPr>
            <w:r w:rsidRPr="68DEAB5E">
              <w:rPr>
                <w:rFonts w:ascii="Times New Roman" w:eastAsia="Times New Roman" w:hAnsi="Times New Roman" w:cs="Times New Roman"/>
                <w:color w:val="000000" w:themeColor="text1"/>
                <w:szCs w:val="24"/>
                <w:lang w:val="en-US"/>
              </w:rPr>
              <w:t xml:space="preserve">Developing and implementing the project's software or application according to the defined requirements. </w:t>
            </w:r>
            <w:r w:rsidRPr="68DEAB5E">
              <w:rPr>
                <w:color w:val="000000" w:themeColor="text1"/>
                <w:szCs w:val="24"/>
                <w:lang w:val="en-US"/>
              </w:rPr>
              <w:t xml:space="preserve"> </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13EE72B" w14:textId="6C9DD788" w:rsidR="68DEAB5E" w:rsidRDefault="68DEAB5E" w:rsidP="68DEAB5E">
            <w:pPr>
              <w:spacing w:after="0" w:line="259" w:lineRule="auto"/>
              <w:ind w:left="17"/>
              <w:jc w:val="left"/>
              <w:rPr>
                <w:color w:val="000000" w:themeColor="text1"/>
                <w:szCs w:val="24"/>
              </w:rPr>
            </w:pPr>
            <w:r w:rsidRPr="68DEAB5E">
              <w:rPr>
                <w:color w:val="000000" w:themeColor="text1"/>
                <w:szCs w:val="24"/>
                <w:lang w:val="en-US"/>
              </w:rPr>
              <w:t xml:space="preserve">Leadership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58F5E87E" w14:textId="0EE53792" w:rsidR="68DEAB5E" w:rsidRDefault="68DEAB5E" w:rsidP="68DEAB5E">
            <w:pPr>
              <w:spacing w:after="41" w:line="259" w:lineRule="auto"/>
              <w:ind w:left="17"/>
              <w:jc w:val="left"/>
              <w:rPr>
                <w:color w:val="000000" w:themeColor="text1"/>
                <w:szCs w:val="24"/>
              </w:rPr>
            </w:pPr>
            <w:r w:rsidRPr="68DEAB5E">
              <w:rPr>
                <w:color w:val="000000" w:themeColor="text1"/>
                <w:szCs w:val="24"/>
                <w:lang w:val="en-US"/>
              </w:rPr>
              <w:t xml:space="preserve">  </w:t>
            </w:r>
          </w:p>
          <w:p w14:paraId="1284F408" w14:textId="7BF5BF2A" w:rsidR="68DEAB5E" w:rsidRDefault="68DEAB5E" w:rsidP="68DEAB5E">
            <w:pPr>
              <w:spacing w:after="0" w:line="259" w:lineRule="auto"/>
              <w:ind w:left="17"/>
              <w:rPr>
                <w:color w:val="000000" w:themeColor="text1"/>
                <w:szCs w:val="24"/>
              </w:rPr>
            </w:pPr>
            <w:r w:rsidRPr="68DEAB5E">
              <w:rPr>
                <w:color w:val="000000" w:themeColor="text1"/>
                <w:szCs w:val="24"/>
                <w:lang w:val="en-US"/>
              </w:rPr>
              <w:t xml:space="preserve">Communication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586570FE" w14:textId="1FEA94AD" w:rsidR="68DEAB5E" w:rsidRDefault="68DEAB5E" w:rsidP="68DEAB5E">
            <w:pPr>
              <w:spacing w:after="0" w:line="259" w:lineRule="auto"/>
              <w:ind w:left="17"/>
              <w:jc w:val="left"/>
              <w:rPr>
                <w:rFonts w:ascii="Times New Roman" w:eastAsia="Times New Roman" w:hAnsi="Times New Roman" w:cs="Times New Roman"/>
                <w:color w:val="000000" w:themeColor="text1"/>
                <w:szCs w:val="24"/>
              </w:rPr>
            </w:pPr>
            <w:r w:rsidRPr="68DEAB5E">
              <w:rPr>
                <w:rFonts w:ascii="Times New Roman" w:eastAsia="Times New Roman" w:hAnsi="Times New Roman" w:cs="Times New Roman"/>
                <w:color w:val="000000" w:themeColor="text1"/>
                <w:szCs w:val="24"/>
                <w:lang w:val="en-US"/>
              </w:rPr>
              <w:t xml:space="preserve">Problem Solving </w:t>
            </w:r>
          </w:p>
          <w:p w14:paraId="6FE5A6CB" w14:textId="6FB5FD33" w:rsidR="68DEAB5E" w:rsidRDefault="68DEAB5E" w:rsidP="68DEAB5E">
            <w:pPr>
              <w:spacing w:after="0" w:line="259" w:lineRule="auto"/>
              <w:ind w:left="17"/>
              <w:jc w:val="left"/>
              <w:rPr>
                <w:rFonts w:ascii="Times New Roman" w:eastAsia="Times New Roman" w:hAnsi="Times New Roman" w:cs="Times New Roman"/>
                <w:color w:val="000000" w:themeColor="text1"/>
                <w:szCs w:val="24"/>
              </w:rPr>
            </w:pPr>
            <w:r w:rsidRPr="68DEAB5E">
              <w:rPr>
                <w:rFonts w:ascii="Times New Roman" w:eastAsia="Times New Roman" w:hAnsi="Times New Roman" w:cs="Times New Roman"/>
                <w:color w:val="000000" w:themeColor="text1"/>
                <w:szCs w:val="24"/>
                <w:lang w:val="en-US"/>
              </w:rPr>
              <w:t>Analytical Skills</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690E4DE5" w14:textId="0C310A08"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Depends on the scope and complexity of the project.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2AB25F5" w14:textId="56613D71" w:rsidR="68DEAB5E" w:rsidRDefault="68DEAB5E" w:rsidP="68DEAB5E">
            <w:pPr>
              <w:spacing w:after="0" w:line="242" w:lineRule="auto"/>
              <w:ind w:left="13"/>
              <w:jc w:val="left"/>
              <w:rPr>
                <w:color w:val="000000" w:themeColor="text1"/>
                <w:szCs w:val="24"/>
              </w:rPr>
            </w:pPr>
            <w:r w:rsidRPr="68DEAB5E">
              <w:rPr>
                <w:color w:val="000000" w:themeColor="text1"/>
                <w:szCs w:val="24"/>
                <w:lang w:val="en-US"/>
              </w:rPr>
              <w:t xml:space="preserve">The project developer will </w:t>
            </w:r>
          </w:p>
          <w:p w14:paraId="455861D3" w14:textId="5741B143" w:rsidR="68DEAB5E" w:rsidRDefault="68DEAB5E" w:rsidP="68DEAB5E">
            <w:pPr>
              <w:spacing w:after="0" w:line="242" w:lineRule="auto"/>
              <w:ind w:left="13"/>
              <w:jc w:val="left"/>
              <w:rPr>
                <w:color w:val="000000" w:themeColor="text1"/>
                <w:szCs w:val="24"/>
              </w:rPr>
            </w:pPr>
            <w:r w:rsidRPr="68DEAB5E">
              <w:rPr>
                <w:color w:val="000000" w:themeColor="text1"/>
                <w:szCs w:val="24"/>
                <w:lang w:val="en-US"/>
              </w:rPr>
              <w:t>work with team members</w:t>
            </w:r>
          </w:p>
          <w:p w14:paraId="5B8890B1" w14:textId="5DEC8597"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to set achievable performance goals and track their progress  </w:t>
            </w:r>
          </w:p>
        </w:tc>
        <w:tc>
          <w:tcPr>
            <w:tcW w:w="25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CC5611D" w14:textId="2A1220E3" w:rsidR="68DEAB5E" w:rsidRDefault="68DEAB5E" w:rsidP="68DEAB5E">
            <w:pPr>
              <w:spacing w:after="3" w:line="240" w:lineRule="auto"/>
              <w:ind w:left="12"/>
              <w:jc w:val="left"/>
              <w:rPr>
                <w:color w:val="000000" w:themeColor="text1"/>
                <w:szCs w:val="24"/>
              </w:rPr>
            </w:pPr>
            <w:r w:rsidRPr="68DEAB5E">
              <w:rPr>
                <w:color w:val="000000" w:themeColor="text1"/>
                <w:szCs w:val="24"/>
                <w:lang w:val="en-US"/>
              </w:rPr>
              <w:t>This can include acknowledgment for exceptional coding skills, solving complex technical problems, delivering high-quality software, and meeting project milestones.</w:t>
            </w:r>
          </w:p>
        </w:tc>
      </w:tr>
    </w:tbl>
    <w:p w14:paraId="58E83993" w14:textId="478FF69B" w:rsidR="43B49131" w:rsidRDefault="43B49131" w:rsidP="68DEAB5E">
      <w:pPr>
        <w:spacing w:after="0" w:line="259" w:lineRule="auto"/>
        <w:ind w:left="0" w:right="879"/>
        <w:rPr>
          <w:color w:val="000000" w:themeColor="text1"/>
          <w:szCs w:val="24"/>
        </w:rPr>
      </w:pPr>
      <w:r w:rsidRPr="68DEAB5E">
        <w:rPr>
          <w:color w:val="000000" w:themeColor="text1"/>
          <w:szCs w:val="24"/>
          <w:lang w:val="en-US"/>
        </w:rPr>
        <w:t xml:space="preserve"> </w:t>
      </w:r>
    </w:p>
    <w:p w14:paraId="3766A75A" w14:textId="1F6E6949" w:rsidR="68DEAB5E" w:rsidRDefault="68DEAB5E" w:rsidP="68DEAB5E">
      <w:pPr>
        <w:spacing w:after="0" w:line="259" w:lineRule="auto"/>
        <w:ind w:left="0" w:right="877"/>
        <w:jc w:val="left"/>
        <w:rPr>
          <w:color w:val="000000" w:themeColor="text1"/>
          <w:szCs w:val="24"/>
        </w:rPr>
      </w:pPr>
    </w:p>
    <w:p w14:paraId="715261A7" w14:textId="0531E712" w:rsidR="68DEAB5E" w:rsidRDefault="68DEAB5E" w:rsidP="68DEAB5E">
      <w:pPr>
        <w:spacing w:after="0" w:line="259" w:lineRule="auto"/>
        <w:ind w:left="0" w:right="877"/>
        <w:rPr>
          <w:color w:val="000000" w:themeColor="text1"/>
          <w:szCs w:val="24"/>
        </w:rPr>
      </w:pP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335"/>
        <w:gridCol w:w="1380"/>
        <w:gridCol w:w="1590"/>
        <w:gridCol w:w="1350"/>
        <w:gridCol w:w="1245"/>
        <w:gridCol w:w="1695"/>
      </w:tblGrid>
      <w:tr w:rsidR="68DEAB5E" w14:paraId="388447AA" w14:textId="77777777" w:rsidTr="68DEAB5E">
        <w:trPr>
          <w:trHeight w:val="595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22CB5DAB" w14:textId="326E8253" w:rsidR="68DEAB5E" w:rsidRDefault="7B27DC3A" w:rsidP="09E55B57">
            <w:pPr>
              <w:spacing w:after="0" w:line="259" w:lineRule="auto"/>
              <w:ind w:left="13"/>
              <w:jc w:val="left"/>
              <w:rPr>
                <w:color w:val="0D0D0D" w:themeColor="text1" w:themeTint="F2"/>
                <w:lang w:val="en-US"/>
              </w:rPr>
            </w:pPr>
            <w:r w:rsidRPr="02E01185">
              <w:rPr>
                <w:color w:val="0D0D0D" w:themeColor="text1" w:themeTint="F2"/>
                <w:lang w:val="en-US"/>
              </w:rPr>
              <w:t>Scrum Member</w:t>
            </w:r>
          </w:p>
          <w:p w14:paraId="7AF76CC9" w14:textId="2BA0A25A" w:rsidR="68DEAB5E" w:rsidRDefault="68DEAB5E" w:rsidP="09E55B57">
            <w:pPr>
              <w:spacing w:after="41" w:line="259" w:lineRule="auto"/>
              <w:ind w:left="0" w:firstLine="0"/>
              <w:jc w:val="left"/>
              <w:rPr>
                <w:color w:val="0D0D0D" w:themeColor="text1" w:themeTint="F2"/>
                <w:lang w:val="en-US"/>
              </w:rPr>
            </w:pP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45D9F509" w14:textId="2CA3A3E7" w:rsidR="68DEAB5E" w:rsidRDefault="68DEAB5E" w:rsidP="68DEAB5E">
            <w:pPr>
              <w:spacing w:after="23" w:line="254" w:lineRule="auto"/>
              <w:ind w:left="18"/>
              <w:jc w:val="left"/>
              <w:rPr>
                <w:color w:val="000000" w:themeColor="text1"/>
                <w:szCs w:val="24"/>
              </w:rPr>
            </w:pPr>
            <w:r w:rsidRPr="68DEAB5E">
              <w:rPr>
                <w:color w:val="000000" w:themeColor="text1"/>
                <w:szCs w:val="24"/>
                <w:lang w:val="en-US"/>
              </w:rPr>
              <w:t xml:space="preserve">Collaborating with stakeholders to gather requirements and understand project goals.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44E214E6" w14:textId="0D12EA39" w:rsidR="68DEAB5E" w:rsidRDefault="68DEAB5E" w:rsidP="68DEAB5E">
            <w:pPr>
              <w:spacing w:after="18" w:line="257" w:lineRule="auto"/>
              <w:ind w:left="18"/>
              <w:jc w:val="left"/>
              <w:rPr>
                <w:color w:val="000000" w:themeColor="text1"/>
                <w:szCs w:val="24"/>
              </w:rPr>
            </w:pPr>
            <w:r w:rsidRPr="68DEAB5E">
              <w:rPr>
                <w:color w:val="000000" w:themeColor="text1"/>
                <w:szCs w:val="24"/>
                <w:lang w:val="en-US"/>
              </w:rPr>
              <w:t xml:space="preserve">  </w:t>
            </w:r>
          </w:p>
          <w:p w14:paraId="613F3616" w14:textId="292E6875" w:rsidR="68DEAB5E" w:rsidRDefault="68DEAB5E" w:rsidP="68DEAB5E">
            <w:pPr>
              <w:spacing w:after="18" w:line="257" w:lineRule="auto"/>
              <w:ind w:left="18"/>
              <w:jc w:val="left"/>
              <w:rPr>
                <w:color w:val="000000" w:themeColor="text1"/>
                <w:szCs w:val="24"/>
              </w:rPr>
            </w:pPr>
            <w:r w:rsidRPr="68DEAB5E">
              <w:rPr>
                <w:color w:val="000000" w:themeColor="text1"/>
                <w:szCs w:val="24"/>
                <w:lang w:val="en-US"/>
              </w:rPr>
              <w:t>Participating in project planning, estimation, and task allocation.</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6AD5D44F" w14:textId="68DA2D8F" w:rsidR="68DEAB5E" w:rsidRDefault="68DEAB5E" w:rsidP="68DEAB5E">
            <w:pPr>
              <w:spacing w:after="0" w:line="265" w:lineRule="auto"/>
              <w:ind w:left="13"/>
              <w:jc w:val="left"/>
              <w:rPr>
                <w:color w:val="000000" w:themeColor="text1"/>
                <w:szCs w:val="24"/>
              </w:rPr>
            </w:pPr>
            <w:r w:rsidRPr="68DEAB5E">
              <w:rPr>
                <w:color w:val="000000" w:themeColor="text1"/>
                <w:szCs w:val="24"/>
                <w:lang w:val="en-US"/>
              </w:rPr>
              <w:t xml:space="preserve">Technical skills related to the project.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46FCDE1E" w14:textId="3446727B" w:rsidR="68DEAB5E" w:rsidRDefault="68DEAB5E" w:rsidP="68DEAB5E">
            <w:pPr>
              <w:spacing w:after="41" w:line="259" w:lineRule="auto"/>
              <w:ind w:left="13"/>
              <w:jc w:val="left"/>
              <w:rPr>
                <w:color w:val="000000" w:themeColor="text1"/>
                <w:szCs w:val="24"/>
              </w:rPr>
            </w:pPr>
            <w:r w:rsidRPr="68DEAB5E">
              <w:rPr>
                <w:color w:val="000000" w:themeColor="text1"/>
                <w:szCs w:val="24"/>
                <w:lang w:val="en-US"/>
              </w:rPr>
              <w:t xml:space="preserve">  </w:t>
            </w:r>
          </w:p>
          <w:p w14:paraId="3E2BC0B7" w14:textId="5F321955" w:rsidR="68DEAB5E" w:rsidRDefault="68DEAB5E" w:rsidP="68DEAB5E">
            <w:pPr>
              <w:spacing w:after="0" w:line="259" w:lineRule="auto"/>
              <w:ind w:left="13"/>
              <w:rPr>
                <w:color w:val="000000" w:themeColor="text1"/>
                <w:szCs w:val="24"/>
              </w:rPr>
            </w:pPr>
            <w:r w:rsidRPr="68DEAB5E">
              <w:rPr>
                <w:color w:val="000000" w:themeColor="text1"/>
                <w:szCs w:val="24"/>
                <w:lang w:val="en-US"/>
              </w:rPr>
              <w:t xml:space="preserve">Communication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A38CD87" w14:textId="2401BBEF"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  </w:t>
            </w:r>
          </w:p>
          <w:p w14:paraId="77FCAB82" w14:textId="62BC9591" w:rsidR="68DEAB5E" w:rsidRDefault="68DEAB5E" w:rsidP="68DEAB5E">
            <w:pPr>
              <w:spacing w:after="0" w:line="297" w:lineRule="auto"/>
              <w:ind w:left="13"/>
              <w:jc w:val="left"/>
              <w:rPr>
                <w:color w:val="000000" w:themeColor="text1"/>
                <w:szCs w:val="24"/>
              </w:rPr>
            </w:pPr>
            <w:r w:rsidRPr="68DEAB5E">
              <w:rPr>
                <w:color w:val="000000" w:themeColor="text1"/>
                <w:szCs w:val="24"/>
                <w:lang w:val="en-US"/>
              </w:rPr>
              <w:t xml:space="preserve">Collaboration and teamwork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6E46813D" w14:textId="1FB60C04" w:rsidR="68DEAB5E" w:rsidRDefault="68DEAB5E" w:rsidP="68DEAB5E">
            <w:pPr>
              <w:spacing w:after="41" w:line="259" w:lineRule="auto"/>
              <w:ind w:left="13"/>
              <w:jc w:val="left"/>
              <w:rPr>
                <w:color w:val="000000" w:themeColor="text1"/>
                <w:szCs w:val="24"/>
              </w:rPr>
            </w:pPr>
            <w:r w:rsidRPr="68DEAB5E">
              <w:rPr>
                <w:color w:val="000000" w:themeColor="text1"/>
                <w:szCs w:val="24"/>
                <w:lang w:val="en-US"/>
              </w:rPr>
              <w:t xml:space="preserve">  </w:t>
            </w:r>
          </w:p>
          <w:p w14:paraId="0AAD841A" w14:textId="1A87341B" w:rsidR="68DEAB5E" w:rsidRDefault="68DEAB5E" w:rsidP="68DEAB5E">
            <w:pPr>
              <w:spacing w:after="0" w:line="259" w:lineRule="auto"/>
              <w:ind w:left="13"/>
              <w:rPr>
                <w:color w:val="000000" w:themeColor="text1"/>
                <w:szCs w:val="24"/>
              </w:rPr>
            </w:pPr>
            <w:r w:rsidRPr="68DEAB5E">
              <w:rPr>
                <w:color w:val="000000" w:themeColor="text1"/>
                <w:szCs w:val="24"/>
                <w:lang w:val="en-US"/>
              </w:rPr>
              <w:t xml:space="preserve">Problem-solving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28E2E473" w14:textId="1FC74FF9"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  </w:t>
            </w:r>
          </w:p>
          <w:p w14:paraId="6FF18497" w14:textId="680B8D57"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Time management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4C7EF900" w14:textId="4D4047A9" w:rsidR="68DEAB5E" w:rsidRDefault="68DEAB5E" w:rsidP="68DEAB5E">
            <w:pPr>
              <w:spacing w:after="0" w:line="257" w:lineRule="auto"/>
              <w:ind w:left="18"/>
              <w:jc w:val="left"/>
              <w:rPr>
                <w:color w:val="000000" w:themeColor="text1"/>
                <w:szCs w:val="24"/>
              </w:rPr>
            </w:pPr>
            <w:r w:rsidRPr="68DEAB5E">
              <w:rPr>
                <w:color w:val="000000" w:themeColor="text1"/>
                <w:szCs w:val="24"/>
                <w:lang w:val="en-US"/>
              </w:rPr>
              <w:t xml:space="preserve">Depends on the scope and complexity of the project.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50EAFAA" w14:textId="41C16516" w:rsidR="68DEAB5E" w:rsidRDefault="68DEAB5E" w:rsidP="68DEAB5E">
            <w:pPr>
              <w:spacing w:after="0" w:line="259" w:lineRule="auto"/>
              <w:ind w:left="18"/>
              <w:jc w:val="left"/>
              <w:rPr>
                <w:color w:val="000000" w:themeColor="text1"/>
                <w:szCs w:val="24"/>
              </w:rPr>
            </w:pPr>
            <w:r w:rsidRPr="68DEAB5E">
              <w:rPr>
                <w:color w:val="000000" w:themeColor="text1"/>
                <w:szCs w:val="24"/>
                <w:lang w:val="en-US"/>
              </w:rPr>
              <w:t xml:space="preserve">  </w:t>
            </w:r>
          </w:p>
          <w:p w14:paraId="53984492" w14:textId="5846B0E1" w:rsidR="68DEAB5E" w:rsidRDefault="68DEAB5E" w:rsidP="68DEAB5E">
            <w:pPr>
              <w:spacing w:after="0" w:line="259" w:lineRule="auto"/>
              <w:ind w:left="18"/>
              <w:jc w:val="left"/>
              <w:rPr>
                <w:color w:val="000000" w:themeColor="text1"/>
                <w:szCs w:val="24"/>
              </w:rPr>
            </w:pPr>
            <w:r w:rsidRPr="68DEAB5E">
              <w:rPr>
                <w:color w:val="000000" w:themeColor="text1"/>
                <w:szCs w:val="24"/>
                <w:lang w:val="en-US"/>
              </w:rPr>
              <w:t xml:space="preserve">Determined in collaboration with other stakeholders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D1B9D48" w14:textId="6FB804C5" w:rsidR="68DEAB5E" w:rsidRDefault="68DEAB5E" w:rsidP="68DEAB5E">
            <w:pPr>
              <w:spacing w:after="32" w:line="246" w:lineRule="auto"/>
              <w:ind w:left="18"/>
              <w:jc w:val="left"/>
              <w:rPr>
                <w:color w:val="000000" w:themeColor="text1"/>
                <w:szCs w:val="24"/>
              </w:rPr>
            </w:pPr>
            <w:r w:rsidRPr="68DEAB5E">
              <w:rPr>
                <w:color w:val="000000" w:themeColor="text1"/>
                <w:szCs w:val="24"/>
                <w:lang w:val="en-US"/>
              </w:rPr>
              <w:t xml:space="preserve">These reviews evaluate their technical skills, teamwork, adherence to project timelines and quality standards, problem-solving abilities, and overall project delivery.  </w:t>
            </w:r>
          </w:p>
          <w:p w14:paraId="1141CF59" w14:textId="4AF42D42" w:rsidR="68DEAB5E" w:rsidRDefault="68DEAB5E" w:rsidP="68DEAB5E">
            <w:pPr>
              <w:spacing w:after="0" w:line="259" w:lineRule="auto"/>
              <w:ind w:left="223"/>
              <w:jc w:val="center"/>
              <w:rPr>
                <w:color w:val="000000" w:themeColor="text1"/>
                <w:szCs w:val="24"/>
              </w:rPr>
            </w:pPr>
            <w:r w:rsidRPr="68DEAB5E">
              <w:rPr>
                <w:color w:val="008000"/>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2381B22" w14:textId="61906858" w:rsidR="68DEAB5E" w:rsidRDefault="68DEAB5E" w:rsidP="68DEAB5E">
            <w:pPr>
              <w:spacing w:after="51" w:line="259" w:lineRule="auto"/>
              <w:ind w:left="13"/>
              <w:jc w:val="left"/>
              <w:rPr>
                <w:color w:val="000000" w:themeColor="text1"/>
                <w:szCs w:val="24"/>
              </w:rPr>
            </w:pPr>
            <w:r w:rsidRPr="68DEAB5E">
              <w:rPr>
                <w:color w:val="000000" w:themeColor="text1"/>
                <w:szCs w:val="24"/>
                <w:lang w:val="en-US"/>
              </w:rPr>
              <w:t>Rewards may include bonuses, promotions, certificates, or opportunities for career growth within the organization.</w:t>
            </w:r>
          </w:p>
        </w:tc>
      </w:tr>
      <w:tr w:rsidR="68DEAB5E" w14:paraId="51D0FCD9" w14:textId="77777777" w:rsidTr="68DEAB5E">
        <w:trPr>
          <w:trHeight w:val="880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165B88AF" w14:textId="2F9A400F" w:rsidR="68DEAB5E" w:rsidRDefault="68DEAB5E" w:rsidP="68DEAB5E">
            <w:pPr>
              <w:spacing w:after="0" w:line="259" w:lineRule="auto"/>
              <w:ind w:left="13"/>
              <w:rPr>
                <w:color w:val="000000" w:themeColor="text1"/>
                <w:szCs w:val="24"/>
              </w:rPr>
            </w:pPr>
            <w:r w:rsidRPr="68DEAB5E">
              <w:rPr>
                <w:color w:val="0D0D0D" w:themeColor="text1" w:themeTint="F2"/>
                <w:szCs w:val="24"/>
                <w:lang w:val="en-US"/>
              </w:rPr>
              <w:t xml:space="preserve">Project Sponsor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2C608374" w14:textId="72021F1C" w:rsidR="68DEAB5E" w:rsidRDefault="68DEAB5E" w:rsidP="68DEAB5E">
            <w:pPr>
              <w:spacing w:after="23" w:line="253" w:lineRule="auto"/>
              <w:ind w:left="18" w:hanging="15"/>
              <w:jc w:val="left"/>
              <w:rPr>
                <w:color w:val="000000" w:themeColor="text1"/>
                <w:szCs w:val="24"/>
              </w:rPr>
            </w:pPr>
            <w:r w:rsidRPr="68DEAB5E">
              <w:rPr>
                <w:color w:val="000000" w:themeColor="text1"/>
                <w:szCs w:val="24"/>
                <w:lang w:val="en-US"/>
              </w:rPr>
              <w:t xml:space="preserve">Allocate resources and secure funding for the project. Act as the primary point of contact between the project team </w:t>
            </w:r>
          </w:p>
          <w:p w14:paraId="49671490" w14:textId="68791F2E" w:rsidR="68DEAB5E" w:rsidRDefault="68DEAB5E" w:rsidP="68DEAB5E">
            <w:pPr>
              <w:spacing w:after="41" w:line="259" w:lineRule="auto"/>
              <w:ind w:left="18"/>
              <w:jc w:val="left"/>
              <w:rPr>
                <w:color w:val="000000" w:themeColor="text1"/>
                <w:szCs w:val="24"/>
              </w:rPr>
            </w:pPr>
            <w:r w:rsidRPr="68DEAB5E">
              <w:rPr>
                <w:color w:val="000000" w:themeColor="text1"/>
                <w:szCs w:val="24"/>
                <w:lang w:val="en-US"/>
              </w:rPr>
              <w:t xml:space="preserve">and senior  </w:t>
            </w:r>
          </w:p>
          <w:p w14:paraId="4ED58946" w14:textId="4E5CDB1D" w:rsidR="68DEAB5E" w:rsidRDefault="68DEAB5E" w:rsidP="68DEAB5E">
            <w:pPr>
              <w:spacing w:after="15" w:line="259" w:lineRule="auto"/>
              <w:ind w:left="18"/>
              <w:rPr>
                <w:color w:val="000000" w:themeColor="text1"/>
                <w:szCs w:val="24"/>
              </w:rPr>
            </w:pPr>
            <w:r w:rsidRPr="68DEAB5E">
              <w:rPr>
                <w:color w:val="000000" w:themeColor="text1"/>
                <w:szCs w:val="24"/>
                <w:lang w:val="en-US"/>
              </w:rPr>
              <w:t xml:space="preserve">management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0475C4D6" w14:textId="60BA94A4" w:rsidR="68DEAB5E" w:rsidRDefault="68DEAB5E" w:rsidP="68DEAB5E">
            <w:pPr>
              <w:spacing w:after="5" w:line="259" w:lineRule="auto"/>
              <w:ind w:left="18"/>
              <w:jc w:val="left"/>
              <w:rPr>
                <w:color w:val="000000" w:themeColor="text1"/>
                <w:szCs w:val="24"/>
              </w:rPr>
            </w:pP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4AFC1EF" w14:textId="68B63F7B" w:rsidR="68DEAB5E" w:rsidRDefault="68DEAB5E" w:rsidP="68DEAB5E">
            <w:pPr>
              <w:spacing w:after="0" w:line="259" w:lineRule="auto"/>
              <w:ind w:left="18" w:right="4"/>
              <w:jc w:val="left"/>
              <w:rPr>
                <w:color w:val="000000" w:themeColor="text1"/>
                <w:szCs w:val="24"/>
              </w:rPr>
            </w:pPr>
            <w:r w:rsidRPr="68DEAB5E">
              <w:rPr>
                <w:color w:val="000000" w:themeColor="text1"/>
                <w:szCs w:val="24"/>
                <w:lang w:val="en-US"/>
              </w:rPr>
              <w:t xml:space="preserve">Monitor project progress and provide guidance and support to the project team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6A0EA94" w14:textId="010C65A5"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Leadership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4CC3E2CF" w14:textId="450CC033"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  </w:t>
            </w:r>
          </w:p>
          <w:p w14:paraId="1DC9A408" w14:textId="73B57AA2" w:rsidR="68DEAB5E" w:rsidRDefault="68DEAB5E" w:rsidP="68DEAB5E">
            <w:pPr>
              <w:spacing w:after="0" w:line="292" w:lineRule="auto"/>
              <w:ind w:left="13" w:right="16"/>
              <w:jc w:val="left"/>
              <w:rPr>
                <w:color w:val="000000" w:themeColor="text1"/>
                <w:szCs w:val="24"/>
              </w:rPr>
            </w:pPr>
            <w:r w:rsidRPr="68DEAB5E">
              <w:rPr>
                <w:color w:val="000000" w:themeColor="text1"/>
                <w:szCs w:val="24"/>
                <w:lang w:val="en-US"/>
              </w:rPr>
              <w:t xml:space="preserve">Strategic thinking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510D721B" w14:textId="404A7CE1" w:rsidR="68DEAB5E" w:rsidRDefault="68DEAB5E" w:rsidP="68DEAB5E">
            <w:pPr>
              <w:spacing w:after="41" w:line="259" w:lineRule="auto"/>
              <w:ind w:left="13"/>
              <w:jc w:val="left"/>
              <w:rPr>
                <w:color w:val="000000" w:themeColor="text1"/>
                <w:szCs w:val="24"/>
              </w:rPr>
            </w:pPr>
            <w:r w:rsidRPr="68DEAB5E">
              <w:rPr>
                <w:color w:val="000000" w:themeColor="text1"/>
                <w:szCs w:val="24"/>
                <w:lang w:val="en-US"/>
              </w:rPr>
              <w:t xml:space="preserve">  </w:t>
            </w:r>
          </w:p>
          <w:p w14:paraId="2EFE3851" w14:textId="453AC872" w:rsidR="68DEAB5E" w:rsidRDefault="68DEAB5E" w:rsidP="68DEAB5E">
            <w:pPr>
              <w:spacing w:after="0" w:line="259" w:lineRule="auto"/>
              <w:ind w:left="13"/>
              <w:rPr>
                <w:color w:val="000000" w:themeColor="text1"/>
                <w:szCs w:val="24"/>
              </w:rPr>
            </w:pPr>
            <w:r w:rsidRPr="68DEAB5E">
              <w:rPr>
                <w:color w:val="000000" w:themeColor="text1"/>
                <w:szCs w:val="24"/>
                <w:lang w:val="en-US"/>
              </w:rPr>
              <w:t xml:space="preserve">Communication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EBFB0BB" w14:textId="2E66278A" w:rsidR="68DEAB5E" w:rsidRDefault="68DEAB5E" w:rsidP="68DEAB5E">
            <w:pPr>
              <w:spacing w:after="0" w:line="259" w:lineRule="auto"/>
              <w:ind w:left="13"/>
              <w:rPr>
                <w:color w:val="000000" w:themeColor="text1"/>
                <w:szCs w:val="24"/>
              </w:rPr>
            </w:pPr>
            <w:r w:rsidRPr="68DEAB5E">
              <w:rPr>
                <w:color w:val="000000" w:themeColor="text1"/>
                <w:szCs w:val="24"/>
                <w:lang w:val="en-US"/>
              </w:rPr>
              <w:t xml:space="preserve">Risk  </w:t>
            </w:r>
          </w:p>
          <w:p w14:paraId="22F5E4F9" w14:textId="56DA2855"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management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CB3E5A6" w14:textId="46BC3AB3"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  </w:t>
            </w:r>
          </w:p>
          <w:p w14:paraId="2DF29F45" w14:textId="399515E6" w:rsidR="68DEAB5E" w:rsidRDefault="68DEAB5E" w:rsidP="68DEAB5E">
            <w:pPr>
              <w:spacing w:after="638" w:line="285" w:lineRule="auto"/>
              <w:ind w:left="0"/>
              <w:jc w:val="left"/>
              <w:rPr>
                <w:color w:val="000000" w:themeColor="text1"/>
                <w:szCs w:val="24"/>
              </w:rPr>
            </w:pPr>
            <w:r w:rsidRPr="68DEAB5E">
              <w:rPr>
                <w:color w:val="000000" w:themeColor="text1"/>
                <w:szCs w:val="24"/>
                <w:lang w:val="en-US"/>
              </w:rPr>
              <w:t xml:space="preserve"> </w:t>
            </w:r>
          </w:p>
          <w:p w14:paraId="2DFF1979" w14:textId="3CAC9F82" w:rsidR="68DEAB5E" w:rsidRDefault="68DEAB5E" w:rsidP="68DEAB5E">
            <w:pPr>
              <w:spacing w:after="0" w:line="259" w:lineRule="auto"/>
              <w:ind w:left="-23"/>
              <w:jc w:val="left"/>
              <w:rPr>
                <w:rFonts w:ascii="Times New Roman" w:eastAsia="Times New Roman" w:hAnsi="Times New Roman" w:cs="Times New Roman"/>
                <w:color w:val="000000" w:themeColor="text1"/>
                <w:szCs w:val="24"/>
              </w:rPr>
            </w:pPr>
            <w:r w:rsidRPr="68DEAB5E">
              <w:rPr>
                <w:rFonts w:ascii="Times New Roman" w:eastAsia="Times New Roman" w:hAnsi="Times New Roman" w:cs="Times New Roman"/>
                <w:color w:val="000000" w:themeColor="text1"/>
                <w:szCs w:val="24"/>
                <w:lang w:val="en-US"/>
              </w:rPr>
              <w:t xml:space="preserve">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6825E506" w14:textId="39D4C40F" w:rsidR="68DEAB5E" w:rsidRDefault="68DEAB5E" w:rsidP="68DEAB5E">
            <w:pPr>
              <w:spacing w:after="3" w:line="243" w:lineRule="auto"/>
              <w:ind w:left="18"/>
              <w:jc w:val="left"/>
              <w:rPr>
                <w:color w:val="000000" w:themeColor="text1"/>
                <w:szCs w:val="24"/>
              </w:rPr>
            </w:pPr>
            <w:r w:rsidRPr="68DEAB5E">
              <w:rPr>
                <w:color w:val="000000" w:themeColor="text1"/>
                <w:szCs w:val="24"/>
                <w:lang w:val="en-US"/>
              </w:rPr>
              <w:t xml:space="preserve">May be supported by a project  </w:t>
            </w:r>
          </w:p>
          <w:p w14:paraId="15167D02" w14:textId="27FDB19B" w:rsidR="68DEAB5E" w:rsidRDefault="68DEAB5E" w:rsidP="68DEAB5E">
            <w:pPr>
              <w:spacing w:after="0" w:line="259" w:lineRule="auto"/>
              <w:ind w:left="18"/>
              <w:rPr>
                <w:color w:val="000000" w:themeColor="text1"/>
                <w:szCs w:val="24"/>
              </w:rPr>
            </w:pPr>
            <w:r w:rsidRPr="68DEAB5E">
              <w:rPr>
                <w:color w:val="000000" w:themeColor="text1"/>
                <w:szCs w:val="24"/>
                <w:lang w:val="en-US"/>
              </w:rPr>
              <w:t xml:space="preserve">management  </w:t>
            </w:r>
          </w:p>
          <w:p w14:paraId="070CD89B" w14:textId="5F541891" w:rsidR="68DEAB5E" w:rsidRDefault="68DEAB5E" w:rsidP="68DEAB5E">
            <w:pPr>
              <w:spacing w:after="0" w:line="259" w:lineRule="auto"/>
              <w:ind w:left="18"/>
              <w:jc w:val="left"/>
              <w:rPr>
                <w:color w:val="000000" w:themeColor="text1"/>
                <w:szCs w:val="24"/>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4C102C0E" w14:textId="1993128F" w:rsidR="68DEAB5E" w:rsidRDefault="68DEAB5E" w:rsidP="68DEAB5E">
            <w:pPr>
              <w:spacing w:after="0" w:line="242" w:lineRule="auto"/>
              <w:ind w:left="18"/>
              <w:jc w:val="left"/>
              <w:rPr>
                <w:color w:val="000000" w:themeColor="text1"/>
                <w:szCs w:val="24"/>
              </w:rPr>
            </w:pPr>
            <w:r w:rsidRPr="68DEAB5E">
              <w:rPr>
                <w:color w:val="000000" w:themeColor="text1"/>
                <w:szCs w:val="24"/>
                <w:lang w:val="en-US"/>
              </w:rPr>
              <w:t xml:space="preserve">The review process may consider the Sponsor's ability to contribute to project success and stakeholder satisfaction. </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2C4008C5" w14:textId="1C838263" w:rsidR="68DEAB5E" w:rsidRDefault="68DEAB5E" w:rsidP="68DEAB5E">
            <w:pPr>
              <w:spacing w:after="2" w:line="240" w:lineRule="auto"/>
              <w:ind w:left="13"/>
              <w:jc w:val="left"/>
              <w:rPr>
                <w:color w:val="000000" w:themeColor="text1"/>
                <w:szCs w:val="24"/>
              </w:rPr>
            </w:pPr>
            <w:r w:rsidRPr="68DEAB5E">
              <w:rPr>
                <w:color w:val="000000" w:themeColor="text1"/>
                <w:szCs w:val="24"/>
                <w:lang w:val="en-US"/>
              </w:rPr>
              <w:t xml:space="preserve">Rewards may include acknowledgment from senior management, promotions, bonuses, or other forms of recognition based on their contribution to project success and overall organizational benefits.  </w:t>
            </w:r>
          </w:p>
        </w:tc>
      </w:tr>
      <w:tr w:rsidR="00D241D1" w14:paraId="0DC6B496" w14:textId="77777777" w:rsidTr="68DEAB5E">
        <w:trPr>
          <w:trHeight w:val="880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36AF8E63" w14:textId="35F1BA83" w:rsidR="00D241D1" w:rsidRPr="68DEAB5E" w:rsidRDefault="003804D9" w:rsidP="68DEAB5E">
            <w:pPr>
              <w:spacing w:after="0" w:line="259" w:lineRule="auto"/>
              <w:ind w:left="13"/>
              <w:rPr>
                <w:color w:val="0D0D0D" w:themeColor="text1" w:themeTint="F2"/>
                <w:szCs w:val="24"/>
                <w:lang w:val="en-US"/>
              </w:rPr>
            </w:pPr>
            <w:r>
              <w:rPr>
                <w:color w:val="0D0D0D" w:themeColor="text1" w:themeTint="F2"/>
                <w:szCs w:val="24"/>
                <w:lang w:val="en-US"/>
              </w:rPr>
              <w:t>Project Documentation Manager</w:t>
            </w:r>
          </w:p>
        </w:tc>
        <w:tc>
          <w:tcPr>
            <w:tcW w:w="1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7F63373" w14:textId="77777777" w:rsidR="00D241D1" w:rsidRPr="68DEAB5E" w:rsidRDefault="00D241D1" w:rsidP="68DEAB5E">
            <w:pPr>
              <w:spacing w:after="23" w:line="253" w:lineRule="auto"/>
              <w:ind w:left="18" w:hanging="15"/>
              <w:jc w:val="left"/>
              <w:rPr>
                <w:color w:val="000000" w:themeColor="text1"/>
                <w:szCs w:val="24"/>
                <w:lang w:val="en-US"/>
              </w:rPr>
            </w:pP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0B208132" w14:textId="77777777" w:rsidR="00D241D1" w:rsidRPr="68DEAB5E" w:rsidRDefault="00D241D1" w:rsidP="68DEAB5E">
            <w:pPr>
              <w:spacing w:after="0" w:line="259" w:lineRule="auto"/>
              <w:ind w:left="13"/>
              <w:jc w:val="left"/>
              <w:rPr>
                <w:color w:val="000000" w:themeColor="text1"/>
                <w:szCs w:val="24"/>
                <w:lang w:val="en-US"/>
              </w:rPr>
            </w:pP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79091A66" w14:textId="77777777" w:rsidR="00D241D1" w:rsidRPr="68DEAB5E" w:rsidRDefault="00D241D1" w:rsidP="68DEAB5E">
            <w:pPr>
              <w:spacing w:after="3" w:line="243" w:lineRule="auto"/>
              <w:ind w:left="18"/>
              <w:jc w:val="left"/>
              <w:rPr>
                <w:color w:val="000000" w:themeColor="text1"/>
                <w:szCs w:val="24"/>
                <w:lang w:val="en-US"/>
              </w:rPr>
            </w:pPr>
          </w:p>
        </w:tc>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6D46C6F2" w14:textId="77777777" w:rsidR="00D241D1" w:rsidRPr="68DEAB5E" w:rsidRDefault="00D241D1" w:rsidP="68DEAB5E">
            <w:pPr>
              <w:spacing w:after="0" w:line="242" w:lineRule="auto"/>
              <w:ind w:left="18"/>
              <w:jc w:val="left"/>
              <w:rPr>
                <w:color w:val="000000" w:themeColor="text1"/>
                <w:szCs w:val="24"/>
                <w:lang w:val="en-US"/>
              </w:rPr>
            </w:pP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4F4B108C" w14:textId="77777777" w:rsidR="00D241D1" w:rsidRPr="68DEAB5E" w:rsidRDefault="00D241D1" w:rsidP="68DEAB5E">
            <w:pPr>
              <w:spacing w:after="2" w:line="240" w:lineRule="auto"/>
              <w:ind w:left="13"/>
              <w:jc w:val="left"/>
              <w:rPr>
                <w:color w:val="000000" w:themeColor="text1"/>
                <w:szCs w:val="24"/>
                <w:lang w:val="en-US"/>
              </w:rPr>
            </w:pPr>
          </w:p>
        </w:tc>
      </w:tr>
    </w:tbl>
    <w:p w14:paraId="06B83D5F" w14:textId="28747770" w:rsidR="68DEAB5E" w:rsidRDefault="68DEAB5E" w:rsidP="68DEAB5E">
      <w:pPr>
        <w:ind w:left="2156" w:right="873"/>
      </w:pPr>
    </w:p>
    <w:p w14:paraId="49AECCF0" w14:textId="77777777" w:rsidR="00463E50" w:rsidRDefault="7DF36B4F">
      <w:pPr>
        <w:spacing w:after="0" w:line="259" w:lineRule="auto"/>
        <w:ind w:left="1801" w:firstLine="0"/>
        <w:jc w:val="left"/>
      </w:pPr>
      <w:r w:rsidRPr="68DEAB5E">
        <w:rPr>
          <w:color w:val="008000"/>
        </w:rPr>
        <w:t xml:space="preserve"> </w:t>
      </w:r>
      <w:r w:rsidRPr="68DEAB5E">
        <w:rPr>
          <w:rFonts w:ascii="Segoe UI" w:eastAsia="Segoe UI" w:hAnsi="Segoe UI" w:cs="Segoe UI"/>
          <w:sz w:val="18"/>
          <w:szCs w:val="18"/>
        </w:rPr>
        <w:t xml:space="preserve"> </w:t>
      </w:r>
      <w:r>
        <w:t xml:space="preserve"> </w:t>
      </w:r>
    </w:p>
    <w:p w14:paraId="523F6705" w14:textId="77777777" w:rsidR="00463E50" w:rsidRDefault="0081345C">
      <w:pPr>
        <w:spacing w:after="3" w:line="259" w:lineRule="auto"/>
        <w:ind w:left="4572"/>
        <w:jc w:val="left"/>
      </w:pPr>
      <w:r>
        <w:rPr>
          <w:i/>
          <w:color w:val="44546A"/>
          <w:sz w:val="18"/>
        </w:rPr>
        <w:t xml:space="preserve">Table 6.5—2: Staffing Management  </w:t>
      </w:r>
    </w:p>
    <w:p w14:paraId="65600ADF" w14:textId="77777777" w:rsidR="00463E50" w:rsidRDefault="0081345C">
      <w:pPr>
        <w:spacing w:after="63" w:line="259" w:lineRule="auto"/>
        <w:ind w:left="4562" w:firstLine="0"/>
        <w:jc w:val="left"/>
      </w:pPr>
      <w:r>
        <w:rPr>
          <w:i/>
          <w:color w:val="44546A"/>
          <w:sz w:val="18"/>
        </w:rPr>
        <w:t xml:space="preserve"> </w:t>
      </w:r>
    </w:p>
    <w:p w14:paraId="308E07F8" w14:textId="77777777" w:rsidR="00463E50" w:rsidRDefault="0081345C">
      <w:pPr>
        <w:spacing w:after="63" w:line="259" w:lineRule="auto"/>
        <w:ind w:left="4562" w:firstLine="0"/>
        <w:jc w:val="left"/>
      </w:pPr>
      <w:r>
        <w:t xml:space="preserve"> </w:t>
      </w:r>
    </w:p>
    <w:p w14:paraId="53D491B4" w14:textId="77777777" w:rsidR="00463E50" w:rsidRDefault="0081345C">
      <w:pPr>
        <w:pStyle w:val="Heading2"/>
        <w:spacing w:after="39"/>
        <w:ind w:left="1811"/>
      </w:pPr>
      <w:bookmarkStart w:id="56" w:name="_Toc189507"/>
      <w:r>
        <w:t>6.6.</w:t>
      </w:r>
      <w:r>
        <w:rPr>
          <w:rFonts w:ascii="Arial" w:eastAsia="Arial" w:hAnsi="Arial" w:cs="Arial"/>
        </w:rPr>
        <w:t xml:space="preserve"> </w:t>
      </w:r>
      <w:r>
        <w:t xml:space="preserve">Change Management Plan  </w:t>
      </w:r>
      <w:bookmarkEnd w:id="56"/>
    </w:p>
    <w:p w14:paraId="1CE693B7" w14:textId="77777777" w:rsidR="00463E50" w:rsidRDefault="0081345C">
      <w:pPr>
        <w:spacing w:after="3" w:line="259" w:lineRule="auto"/>
        <w:ind w:left="2141"/>
        <w:jc w:val="left"/>
      </w:pPr>
      <w:r>
        <w:rPr>
          <w:color w:val="1F3864"/>
        </w:rPr>
        <w:t>6.6.1.</w:t>
      </w:r>
      <w:r>
        <w:rPr>
          <w:rFonts w:ascii="Arial" w:eastAsia="Arial" w:hAnsi="Arial" w:cs="Arial"/>
          <w:color w:val="1F3864"/>
        </w:rPr>
        <w:t xml:space="preserve"> </w:t>
      </w:r>
      <w:r>
        <w:rPr>
          <w:color w:val="1F3864"/>
        </w:rPr>
        <w:t xml:space="preserve">Introduction  </w:t>
      </w:r>
      <w:r>
        <w:t xml:space="preserve"> </w:t>
      </w:r>
    </w:p>
    <w:p w14:paraId="54BD877B" w14:textId="77777777" w:rsidR="00463E50" w:rsidRDefault="7DF36B4F">
      <w:pPr>
        <w:spacing w:after="0" w:line="259" w:lineRule="auto"/>
        <w:ind w:left="2666" w:firstLine="0"/>
        <w:jc w:val="left"/>
      </w:pPr>
      <w:r w:rsidRPr="68DEAB5E">
        <w:rPr>
          <w:color w:val="1F3864" w:themeColor="accent1" w:themeShade="80"/>
        </w:rPr>
        <w:t xml:space="preserve"> </w:t>
      </w:r>
      <w:r>
        <w:t xml:space="preserve"> </w:t>
      </w:r>
    </w:p>
    <w:p w14:paraId="1695CA53" w14:textId="5069CBAF" w:rsidR="7F3F5C22" w:rsidRDefault="7F3F5C22" w:rsidP="68DEAB5E">
      <w:pPr>
        <w:spacing w:after="0" w:line="259" w:lineRule="auto"/>
        <w:ind w:left="2666"/>
        <w:jc w:val="left"/>
        <w:rPr>
          <w:color w:val="000000" w:themeColor="text1"/>
          <w:szCs w:val="24"/>
        </w:rPr>
      </w:pPr>
      <w:r w:rsidRPr="68DEAB5E">
        <w:rPr>
          <w:color w:val="1F3864" w:themeColor="accent1" w:themeShade="80"/>
          <w:szCs w:val="24"/>
          <w:lang w:val="en-US"/>
        </w:rPr>
        <w:t xml:space="preserve"> </w:t>
      </w:r>
      <w:r w:rsidRPr="68DEAB5E">
        <w:rPr>
          <w:color w:val="000000" w:themeColor="text1"/>
          <w:szCs w:val="24"/>
          <w:lang w:val="en-US"/>
        </w:rPr>
        <w:t xml:space="preserve"> </w:t>
      </w:r>
    </w:p>
    <w:p w14:paraId="31D78A27" w14:textId="3AE23710" w:rsidR="7F3F5C22" w:rsidRDefault="7F3F5C22" w:rsidP="68DEAB5E">
      <w:pPr>
        <w:spacing w:after="50" w:line="259" w:lineRule="auto"/>
        <w:ind w:left="2161"/>
        <w:jc w:val="left"/>
        <w:rPr>
          <w:color w:val="000000" w:themeColor="text1"/>
          <w:szCs w:val="24"/>
        </w:rPr>
      </w:pPr>
      <w:r w:rsidRPr="68DEAB5E">
        <w:rPr>
          <w:color w:val="000000" w:themeColor="text1"/>
          <w:szCs w:val="24"/>
          <w:lang w:val="en-US"/>
        </w:rPr>
        <w:t xml:space="preserve">The process and procedures for managing changes throughout the course of a project's duration are described in the change management plan. It seeks to decrease interruptions, preserve project stability, and guarantee successful change implementation. This plan will include instructions on how adjustments are found, considered, accepted, and put into action to effectively complete the project's goals.  </w:t>
      </w:r>
    </w:p>
    <w:p w14:paraId="170593C4" w14:textId="7A9D208B" w:rsidR="68DEAB5E" w:rsidRDefault="68DEAB5E" w:rsidP="68DEAB5E">
      <w:pPr>
        <w:ind w:left="2156" w:right="873"/>
      </w:pPr>
    </w:p>
    <w:p w14:paraId="26D68741" w14:textId="77777777" w:rsidR="00463E50" w:rsidRDefault="0081345C">
      <w:pPr>
        <w:spacing w:after="50" w:line="259" w:lineRule="auto"/>
        <w:ind w:left="2161" w:firstLine="0"/>
        <w:jc w:val="left"/>
      </w:pPr>
      <w:r>
        <w:t xml:space="preserve">  </w:t>
      </w:r>
    </w:p>
    <w:p w14:paraId="0F0F94F8" w14:textId="77777777" w:rsidR="00463E50" w:rsidRDefault="0081345C">
      <w:pPr>
        <w:spacing w:after="3" w:line="259" w:lineRule="auto"/>
        <w:ind w:left="2141"/>
        <w:jc w:val="left"/>
      </w:pPr>
      <w:r>
        <w:rPr>
          <w:color w:val="1F3864"/>
        </w:rPr>
        <w:t>6.6.2.</w:t>
      </w:r>
      <w:r>
        <w:rPr>
          <w:rFonts w:ascii="Arial" w:eastAsia="Arial" w:hAnsi="Arial" w:cs="Arial"/>
          <w:color w:val="1F3864"/>
        </w:rPr>
        <w:t xml:space="preserve"> </w:t>
      </w:r>
      <w:r>
        <w:rPr>
          <w:color w:val="1F3864"/>
        </w:rPr>
        <w:t xml:space="preserve">Change Control Board  </w:t>
      </w:r>
      <w:r>
        <w:t xml:space="preserve"> </w:t>
      </w:r>
    </w:p>
    <w:p w14:paraId="63D2A517" w14:textId="77777777" w:rsidR="00463E50" w:rsidRDefault="7DF36B4F">
      <w:pPr>
        <w:spacing w:after="5" w:line="259" w:lineRule="auto"/>
        <w:ind w:left="2161" w:firstLine="0"/>
        <w:jc w:val="left"/>
      </w:pPr>
      <w:r w:rsidRPr="68DEAB5E">
        <w:rPr>
          <w:color w:val="008000"/>
        </w:rPr>
        <w:t xml:space="preserve"> </w:t>
      </w:r>
      <w:r w:rsidRPr="68DEAB5E">
        <w:rPr>
          <w:rFonts w:ascii="Segoe UI" w:eastAsia="Segoe UI" w:hAnsi="Segoe UI" w:cs="Segoe UI"/>
          <w:sz w:val="18"/>
          <w:szCs w:val="18"/>
        </w:rPr>
        <w:t xml:space="preserve"> </w:t>
      </w:r>
      <w:r>
        <w:t xml:space="preserve"> </w:t>
      </w:r>
    </w:p>
    <w:p w14:paraId="1D151770" w14:textId="05AED59E" w:rsidR="6F0A4A94" w:rsidRDefault="6F0A4A94" w:rsidP="68DEAB5E">
      <w:pPr>
        <w:spacing w:after="4" w:line="259" w:lineRule="auto"/>
        <w:ind w:left="2161"/>
        <w:jc w:val="left"/>
        <w:rPr>
          <w:szCs w:val="24"/>
        </w:rPr>
      </w:pPr>
      <w:r w:rsidRPr="68DEAB5E">
        <w:rPr>
          <w:color w:val="000000" w:themeColor="text1"/>
          <w:szCs w:val="24"/>
          <w:lang w:val="en-US"/>
        </w:rPr>
        <w:t>The Change Control Board is responsible for reviewing and approving proposed changes. The CCB consists of key stakeholders and decision-makers who assess the impact, risks, and benefits of proposed changes.</w:t>
      </w: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65"/>
        <w:gridCol w:w="1170"/>
        <w:gridCol w:w="1350"/>
        <w:gridCol w:w="3150"/>
        <w:gridCol w:w="1875"/>
      </w:tblGrid>
      <w:tr w:rsidR="68DEAB5E" w14:paraId="31604B3C" w14:textId="77777777" w:rsidTr="68DEAB5E">
        <w:trPr>
          <w:trHeight w:val="1305"/>
        </w:trPr>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left w:w="90" w:type="dxa"/>
              <w:right w:w="15" w:type="dxa"/>
            </w:tcMar>
          </w:tcPr>
          <w:p w14:paraId="4A1F9634" w14:textId="6E6A2F0E" w:rsidR="68DEAB5E" w:rsidRDefault="68DEAB5E" w:rsidP="68DEAB5E">
            <w:pPr>
              <w:spacing w:after="0" w:line="259" w:lineRule="auto"/>
              <w:ind w:left="64"/>
              <w:jc w:val="left"/>
              <w:rPr>
                <w:color w:val="000000" w:themeColor="text1"/>
                <w:szCs w:val="24"/>
              </w:rPr>
            </w:pPr>
            <w:r w:rsidRPr="68DEAB5E">
              <w:rPr>
                <w:b/>
                <w:bCs/>
                <w:color w:val="FFFFFF" w:themeColor="background1"/>
                <w:szCs w:val="24"/>
                <w:lang w:val="en-US"/>
              </w:rPr>
              <w:t xml:space="preserve">Change </w:t>
            </w:r>
            <w:r w:rsidRPr="68DEAB5E">
              <w:rPr>
                <w:color w:val="000000" w:themeColor="text1"/>
                <w:szCs w:val="24"/>
                <w:lang w:val="en-US"/>
              </w:rPr>
              <w:t xml:space="preserve"> </w:t>
            </w:r>
          </w:p>
          <w:p w14:paraId="18ECDCB8" w14:textId="0402F07A" w:rsidR="68DEAB5E" w:rsidRDefault="68DEAB5E" w:rsidP="68DEAB5E">
            <w:pPr>
              <w:spacing w:after="0" w:line="259" w:lineRule="auto"/>
              <w:ind w:left="64"/>
              <w:jc w:val="left"/>
              <w:rPr>
                <w:color w:val="000000" w:themeColor="text1"/>
                <w:szCs w:val="24"/>
              </w:rPr>
            </w:pPr>
            <w:r w:rsidRPr="68DEAB5E">
              <w:rPr>
                <w:b/>
                <w:bCs/>
                <w:color w:val="FFFFFF" w:themeColor="background1"/>
                <w:szCs w:val="24"/>
                <w:lang w:val="en-US"/>
              </w:rPr>
              <w:t xml:space="preserve">Control </w:t>
            </w:r>
            <w:r w:rsidRPr="68DEAB5E">
              <w:rPr>
                <w:color w:val="000000" w:themeColor="text1"/>
                <w:szCs w:val="24"/>
                <w:lang w:val="en-US"/>
              </w:rPr>
              <w:t xml:space="preserve"> </w:t>
            </w:r>
          </w:p>
          <w:p w14:paraId="15983CE7" w14:textId="20A43095" w:rsidR="68DEAB5E" w:rsidRDefault="68DEAB5E" w:rsidP="68DEAB5E">
            <w:pPr>
              <w:spacing w:after="7" w:line="259" w:lineRule="auto"/>
              <w:ind w:left="0" w:right="88"/>
              <w:jc w:val="center"/>
              <w:rPr>
                <w:color w:val="000000" w:themeColor="text1"/>
                <w:szCs w:val="24"/>
              </w:rPr>
            </w:pPr>
            <w:r w:rsidRPr="68DEAB5E">
              <w:rPr>
                <w:b/>
                <w:bCs/>
                <w:color w:val="FFFFFF" w:themeColor="background1"/>
                <w:szCs w:val="24"/>
                <w:lang w:val="en-US"/>
              </w:rPr>
              <w:t xml:space="preserve">Board </w:t>
            </w:r>
            <w:r w:rsidRPr="68DEAB5E">
              <w:rPr>
                <w:color w:val="000000" w:themeColor="text1"/>
                <w:szCs w:val="24"/>
                <w:lang w:val="en-US"/>
              </w:rPr>
              <w:t xml:space="preserve"> </w:t>
            </w:r>
          </w:p>
          <w:p w14:paraId="60729CAE" w14:textId="583654BD" w:rsidR="68DEAB5E" w:rsidRDefault="68DEAB5E" w:rsidP="68DEAB5E">
            <w:pPr>
              <w:spacing w:after="0" w:line="259" w:lineRule="auto"/>
              <w:ind w:left="0" w:right="81"/>
              <w:jc w:val="center"/>
              <w:rPr>
                <w:color w:val="000000" w:themeColor="text1"/>
                <w:szCs w:val="24"/>
              </w:rPr>
            </w:pPr>
            <w:r w:rsidRPr="68DEAB5E">
              <w:rPr>
                <w:b/>
                <w:bCs/>
                <w:color w:val="FFFFFF" w:themeColor="background1"/>
                <w:szCs w:val="24"/>
                <w:lang w:val="en-US"/>
              </w:rPr>
              <w:t>Role</w:t>
            </w:r>
            <w:r w:rsidRPr="68DEAB5E">
              <w:rPr>
                <w:color w:val="FFFFFF" w:themeColor="background1"/>
                <w:sz w:val="18"/>
                <w:szCs w:val="18"/>
                <w:lang w:val="en-US"/>
              </w:rPr>
              <w:t xml:space="preserve"> </w:t>
            </w:r>
            <w:r w:rsidRPr="68DEAB5E">
              <w:rPr>
                <w:color w:val="000000" w:themeColor="text1"/>
                <w:szCs w:val="24"/>
                <w:lang w:val="en-US"/>
              </w:rPr>
              <w:t xml:space="preserve"> </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left w:w="90" w:type="dxa"/>
              <w:right w:w="15" w:type="dxa"/>
            </w:tcMar>
          </w:tcPr>
          <w:p w14:paraId="4746E623" w14:textId="5290CB19" w:rsidR="68DEAB5E" w:rsidRDefault="68DEAB5E" w:rsidP="68DEAB5E">
            <w:pPr>
              <w:spacing w:after="2" w:line="259" w:lineRule="auto"/>
              <w:ind w:left="79"/>
              <w:jc w:val="center"/>
              <w:rPr>
                <w:color w:val="000000" w:themeColor="text1"/>
                <w:szCs w:val="24"/>
              </w:rPr>
            </w:pPr>
            <w:r w:rsidRPr="68DEAB5E">
              <w:rPr>
                <w:color w:val="FFFFFF" w:themeColor="background1"/>
                <w:szCs w:val="24"/>
                <w:lang w:val="en-US"/>
              </w:rPr>
              <w:t xml:space="preserve"> </w:t>
            </w:r>
            <w:r w:rsidRPr="68DEAB5E">
              <w:rPr>
                <w:color w:val="000000" w:themeColor="text1"/>
                <w:szCs w:val="24"/>
                <w:lang w:val="en-US"/>
              </w:rPr>
              <w:t xml:space="preserve"> </w:t>
            </w:r>
          </w:p>
          <w:p w14:paraId="73B6A779" w14:textId="703B500A" w:rsidR="68DEAB5E" w:rsidRDefault="68DEAB5E" w:rsidP="68DEAB5E">
            <w:pPr>
              <w:spacing w:after="0" w:line="259" w:lineRule="auto"/>
              <w:ind w:left="0" w:right="85"/>
              <w:jc w:val="center"/>
              <w:rPr>
                <w:color w:val="000000" w:themeColor="text1"/>
                <w:szCs w:val="24"/>
              </w:rPr>
            </w:pPr>
            <w:r w:rsidRPr="68DEAB5E">
              <w:rPr>
                <w:b/>
                <w:bCs/>
                <w:color w:val="FFFFFF" w:themeColor="background1"/>
                <w:szCs w:val="24"/>
                <w:lang w:val="en-US"/>
              </w:rPr>
              <w:t>Role</w:t>
            </w:r>
            <w:r w:rsidRPr="68DEAB5E">
              <w:rPr>
                <w:color w:val="FFFFFF" w:themeColor="background1"/>
                <w:sz w:val="18"/>
                <w:szCs w:val="18"/>
                <w:lang w:val="en-US"/>
              </w:rPr>
              <w:t xml:space="preserve"> </w:t>
            </w:r>
            <w:r w:rsidRPr="68DEAB5E">
              <w:rPr>
                <w:color w:val="000000" w:themeColor="text1"/>
                <w:szCs w:val="24"/>
                <w:lang w:val="en-US"/>
              </w:rPr>
              <w:t xml:space="preserve">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left w:w="90" w:type="dxa"/>
              <w:right w:w="15" w:type="dxa"/>
            </w:tcMar>
          </w:tcPr>
          <w:p w14:paraId="1898E662" w14:textId="25DC5AD4" w:rsidR="68DEAB5E" w:rsidRDefault="68DEAB5E" w:rsidP="68DEAB5E">
            <w:pPr>
              <w:spacing w:after="2" w:line="259" w:lineRule="auto"/>
              <w:ind w:left="79"/>
              <w:jc w:val="center"/>
              <w:rPr>
                <w:color w:val="000000" w:themeColor="text1"/>
                <w:szCs w:val="24"/>
              </w:rPr>
            </w:pPr>
            <w:r w:rsidRPr="68DEAB5E">
              <w:rPr>
                <w:color w:val="FFFFFF" w:themeColor="background1"/>
                <w:szCs w:val="24"/>
                <w:lang w:val="en-US"/>
              </w:rPr>
              <w:t xml:space="preserve"> </w:t>
            </w:r>
            <w:r w:rsidRPr="68DEAB5E">
              <w:rPr>
                <w:color w:val="000000" w:themeColor="text1"/>
                <w:szCs w:val="24"/>
                <w:lang w:val="en-US"/>
              </w:rPr>
              <w:t xml:space="preserve"> </w:t>
            </w:r>
          </w:p>
          <w:p w14:paraId="5FAE7011" w14:textId="4C68D43B" w:rsidR="68DEAB5E" w:rsidRDefault="68DEAB5E" w:rsidP="68DEAB5E">
            <w:pPr>
              <w:spacing w:after="0" w:line="259" w:lineRule="auto"/>
              <w:ind w:left="0" w:right="85"/>
              <w:jc w:val="center"/>
              <w:rPr>
                <w:color w:val="000000" w:themeColor="text1"/>
                <w:szCs w:val="24"/>
              </w:rPr>
            </w:pPr>
            <w:r w:rsidRPr="68DEAB5E">
              <w:rPr>
                <w:b/>
                <w:bCs/>
                <w:color w:val="FFFFFF" w:themeColor="background1"/>
                <w:szCs w:val="24"/>
                <w:lang w:val="en-US"/>
              </w:rPr>
              <w:t>Name</w:t>
            </w:r>
            <w:r w:rsidRPr="68DEAB5E">
              <w:rPr>
                <w:color w:val="FFFFFF" w:themeColor="background1"/>
                <w:sz w:val="18"/>
                <w:szCs w:val="18"/>
                <w:lang w:val="en-US"/>
              </w:rPr>
              <w:t xml:space="preserve"> </w:t>
            </w:r>
            <w:r w:rsidRPr="68DEAB5E">
              <w:rPr>
                <w:color w:val="000000" w:themeColor="text1"/>
                <w:szCs w:val="24"/>
                <w:lang w:val="en-US"/>
              </w:rPr>
              <w:t xml:space="preserve"> </w:t>
            </w:r>
          </w:p>
        </w:tc>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left w:w="90" w:type="dxa"/>
              <w:right w:w="15" w:type="dxa"/>
            </w:tcMar>
          </w:tcPr>
          <w:p w14:paraId="0C92FA5E" w14:textId="15476215" w:rsidR="68DEAB5E" w:rsidRDefault="68DEAB5E" w:rsidP="68DEAB5E">
            <w:pPr>
              <w:spacing w:after="1" w:line="259" w:lineRule="auto"/>
              <w:ind w:left="90"/>
              <w:jc w:val="center"/>
              <w:rPr>
                <w:color w:val="000000" w:themeColor="text1"/>
                <w:szCs w:val="24"/>
              </w:rPr>
            </w:pPr>
            <w:r w:rsidRPr="68DEAB5E">
              <w:rPr>
                <w:color w:val="FFFFFF" w:themeColor="background1"/>
                <w:szCs w:val="24"/>
                <w:lang w:val="en-US"/>
              </w:rPr>
              <w:t xml:space="preserve"> </w:t>
            </w:r>
            <w:r w:rsidRPr="68DEAB5E">
              <w:rPr>
                <w:color w:val="000000" w:themeColor="text1"/>
                <w:szCs w:val="24"/>
                <w:lang w:val="en-US"/>
              </w:rPr>
              <w:t xml:space="preserve"> </w:t>
            </w:r>
          </w:p>
          <w:p w14:paraId="4677A5E9" w14:textId="711D4C52" w:rsidR="68DEAB5E" w:rsidRDefault="68DEAB5E" w:rsidP="68DEAB5E">
            <w:pPr>
              <w:spacing w:after="0" w:line="259" w:lineRule="auto"/>
              <w:ind w:left="0" w:right="77"/>
              <w:jc w:val="center"/>
              <w:rPr>
                <w:color w:val="000000" w:themeColor="text1"/>
                <w:szCs w:val="24"/>
              </w:rPr>
            </w:pPr>
            <w:r w:rsidRPr="68DEAB5E">
              <w:rPr>
                <w:b/>
                <w:bCs/>
                <w:color w:val="FFFFFF" w:themeColor="background1"/>
                <w:szCs w:val="24"/>
                <w:lang w:val="en-US"/>
              </w:rPr>
              <w:t>Contact</w:t>
            </w:r>
            <w:r w:rsidRPr="68DEAB5E">
              <w:rPr>
                <w:color w:val="FFFFFF" w:themeColor="background1"/>
                <w:sz w:val="18"/>
                <w:szCs w:val="18"/>
                <w:lang w:val="en-US"/>
              </w:rPr>
              <w:t xml:space="preserve"> </w:t>
            </w:r>
            <w:r w:rsidRPr="68DEAB5E">
              <w:rPr>
                <w:color w:val="000000" w:themeColor="text1"/>
                <w:szCs w:val="24"/>
                <w:lang w:val="en-US"/>
              </w:rPr>
              <w:t xml:space="preserve">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90" w:type="dxa"/>
              <w:left w:w="90" w:type="dxa"/>
              <w:right w:w="15" w:type="dxa"/>
            </w:tcMar>
          </w:tcPr>
          <w:p w14:paraId="7FEB3FAC" w14:textId="61CEA73F" w:rsidR="68DEAB5E" w:rsidRDefault="68DEAB5E" w:rsidP="68DEAB5E">
            <w:pPr>
              <w:spacing w:after="0" w:line="259" w:lineRule="auto"/>
              <w:ind w:left="86"/>
              <w:jc w:val="center"/>
              <w:rPr>
                <w:color w:val="000000" w:themeColor="text1"/>
                <w:szCs w:val="24"/>
              </w:rPr>
            </w:pPr>
            <w:r w:rsidRPr="68DEAB5E">
              <w:rPr>
                <w:color w:val="FFFFFF" w:themeColor="background1"/>
                <w:szCs w:val="24"/>
                <w:lang w:val="en-US"/>
              </w:rPr>
              <w:t xml:space="preserve"> </w:t>
            </w:r>
            <w:r w:rsidRPr="68DEAB5E">
              <w:rPr>
                <w:color w:val="000000" w:themeColor="text1"/>
                <w:szCs w:val="24"/>
                <w:lang w:val="en-US"/>
              </w:rPr>
              <w:t xml:space="preserve"> </w:t>
            </w:r>
          </w:p>
          <w:p w14:paraId="39DBC0CC" w14:textId="652D2D80" w:rsidR="68DEAB5E" w:rsidRDefault="68DEAB5E" w:rsidP="68DEAB5E">
            <w:pPr>
              <w:spacing w:after="0" w:line="259" w:lineRule="auto"/>
              <w:ind w:left="60"/>
              <w:jc w:val="left"/>
              <w:rPr>
                <w:color w:val="000000" w:themeColor="text1"/>
                <w:szCs w:val="24"/>
              </w:rPr>
            </w:pPr>
            <w:r w:rsidRPr="68DEAB5E">
              <w:rPr>
                <w:b/>
                <w:bCs/>
                <w:color w:val="FFFFFF" w:themeColor="background1"/>
                <w:szCs w:val="24"/>
                <w:lang w:val="en-US"/>
              </w:rPr>
              <w:t>Responsibilities</w:t>
            </w:r>
            <w:r w:rsidRPr="68DEAB5E">
              <w:rPr>
                <w:color w:val="FFFFFF" w:themeColor="background1"/>
                <w:sz w:val="18"/>
                <w:szCs w:val="18"/>
                <w:lang w:val="en-US"/>
              </w:rPr>
              <w:t xml:space="preserve"> </w:t>
            </w:r>
            <w:r w:rsidRPr="68DEAB5E">
              <w:rPr>
                <w:color w:val="000000" w:themeColor="text1"/>
                <w:szCs w:val="24"/>
                <w:lang w:val="en-US"/>
              </w:rPr>
              <w:t xml:space="preserve"> </w:t>
            </w:r>
          </w:p>
        </w:tc>
      </w:tr>
      <w:tr w:rsidR="68DEAB5E" w14:paraId="2B560AD5" w14:textId="77777777" w:rsidTr="68DEAB5E">
        <w:trPr>
          <w:trHeight w:val="1890"/>
        </w:trPr>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right w:w="15" w:type="dxa"/>
            </w:tcMar>
          </w:tcPr>
          <w:p w14:paraId="39CDD097" w14:textId="55E5FBE9" w:rsidR="68DEAB5E" w:rsidRDefault="68DEAB5E" w:rsidP="68DEAB5E">
            <w:pPr>
              <w:spacing w:after="0" w:line="259" w:lineRule="auto"/>
              <w:ind w:left="4"/>
              <w:jc w:val="left"/>
              <w:rPr>
                <w:color w:val="000000" w:themeColor="text1"/>
                <w:szCs w:val="24"/>
              </w:rPr>
            </w:pPr>
            <w:r w:rsidRPr="68DEAB5E">
              <w:rPr>
                <w:color w:val="000000" w:themeColor="text1"/>
                <w:szCs w:val="24"/>
                <w:lang w:val="en-US"/>
              </w:rPr>
              <w:t xml:space="preserve">    </w:t>
            </w:r>
          </w:p>
          <w:p w14:paraId="5946A0DE" w14:textId="5BB75D37" w:rsidR="68DEAB5E" w:rsidRDefault="68DEAB5E" w:rsidP="68DEAB5E">
            <w:pPr>
              <w:spacing w:after="4" w:line="259" w:lineRule="auto"/>
              <w:ind w:left="69"/>
              <w:jc w:val="left"/>
              <w:rPr>
                <w:color w:val="000000" w:themeColor="text1"/>
                <w:szCs w:val="24"/>
              </w:rPr>
            </w:pPr>
            <w:r w:rsidRPr="68DEAB5E">
              <w:rPr>
                <w:color w:val="000000" w:themeColor="text1"/>
                <w:szCs w:val="24"/>
                <w:lang w:val="en-US"/>
              </w:rPr>
              <w:t xml:space="preserve">Change  </w:t>
            </w:r>
          </w:p>
          <w:p w14:paraId="191B8AEC" w14:textId="4331F98C" w:rsidR="68DEAB5E" w:rsidRDefault="68DEAB5E" w:rsidP="68DEAB5E">
            <w:pPr>
              <w:spacing w:after="0" w:line="259" w:lineRule="auto"/>
              <w:ind w:left="69"/>
              <w:jc w:val="left"/>
              <w:rPr>
                <w:color w:val="000000" w:themeColor="text1"/>
                <w:szCs w:val="24"/>
              </w:rPr>
            </w:pPr>
            <w:r w:rsidRPr="68DEAB5E">
              <w:rPr>
                <w:color w:val="000000" w:themeColor="text1"/>
                <w:szCs w:val="24"/>
                <w:lang w:val="en-US"/>
              </w:rPr>
              <w:t xml:space="preserve">Control  </w:t>
            </w:r>
          </w:p>
          <w:p w14:paraId="3C342F34" w14:textId="25E68111" w:rsidR="68DEAB5E" w:rsidRDefault="68DEAB5E" w:rsidP="68DEAB5E">
            <w:pPr>
              <w:spacing w:after="0" w:line="259" w:lineRule="auto"/>
              <w:ind w:left="0" w:right="86"/>
              <w:jc w:val="center"/>
              <w:rPr>
                <w:color w:val="000000" w:themeColor="text1"/>
                <w:szCs w:val="24"/>
              </w:rPr>
            </w:pPr>
            <w:r w:rsidRPr="68DEAB5E">
              <w:rPr>
                <w:color w:val="000000" w:themeColor="text1"/>
                <w:szCs w:val="24"/>
                <w:lang w:val="en-US"/>
              </w:rPr>
              <w:t xml:space="preserve">Board  </w:t>
            </w:r>
          </w:p>
          <w:p w14:paraId="0269B3F4" w14:textId="68A918F5" w:rsidR="68DEAB5E" w:rsidRDefault="68DEAB5E" w:rsidP="68DEAB5E">
            <w:pPr>
              <w:spacing w:after="0" w:line="259" w:lineRule="auto"/>
              <w:ind w:left="0" w:right="137"/>
              <w:jc w:val="center"/>
              <w:rPr>
                <w:color w:val="000000" w:themeColor="text1"/>
                <w:szCs w:val="24"/>
              </w:rPr>
            </w:pPr>
            <w:r w:rsidRPr="68DEAB5E">
              <w:rPr>
                <w:color w:val="000000" w:themeColor="text1"/>
                <w:szCs w:val="24"/>
                <w:lang w:val="en-US"/>
              </w:rPr>
              <w:t xml:space="preserve">Chair </w:t>
            </w:r>
            <w:r w:rsidRPr="68DEAB5E">
              <w:rPr>
                <w:b/>
                <w:bCs/>
                <w:color w:val="FFFFFF" w:themeColor="background1"/>
                <w:szCs w:val="24"/>
                <w:lang w:val="en-US"/>
              </w:rPr>
              <w:t xml:space="preserve"> </w:t>
            </w:r>
            <w:r w:rsidRPr="68DEAB5E">
              <w:rPr>
                <w:color w:val="000000" w:themeColor="text1"/>
                <w:szCs w:val="24"/>
                <w:lang w:val="en-US"/>
              </w:rPr>
              <w:t xml:space="preserve"> </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right w:w="15" w:type="dxa"/>
            </w:tcMar>
          </w:tcPr>
          <w:p w14:paraId="7AC88EA1" w14:textId="758219E2"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    </w:t>
            </w:r>
          </w:p>
          <w:p w14:paraId="35CE7E05" w14:textId="47F71E70" w:rsidR="68DEAB5E" w:rsidRDefault="68DEAB5E" w:rsidP="68DEAB5E">
            <w:pPr>
              <w:spacing w:after="4" w:line="259" w:lineRule="auto"/>
              <w:ind w:left="0"/>
              <w:jc w:val="left"/>
              <w:rPr>
                <w:color w:val="000000" w:themeColor="text1"/>
                <w:szCs w:val="24"/>
              </w:rPr>
            </w:pPr>
            <w:r w:rsidRPr="68DEAB5E">
              <w:rPr>
                <w:color w:val="000000" w:themeColor="text1"/>
                <w:szCs w:val="24"/>
                <w:lang w:val="en-US"/>
              </w:rPr>
              <w:t xml:space="preserve">    </w:t>
            </w:r>
          </w:p>
          <w:p w14:paraId="06D083EE" w14:textId="7E99BF38" w:rsidR="68DEAB5E" w:rsidRDefault="68DEAB5E" w:rsidP="68DEAB5E">
            <w:pPr>
              <w:spacing w:after="0" w:line="259" w:lineRule="auto"/>
              <w:ind w:left="0" w:right="85"/>
              <w:jc w:val="center"/>
              <w:rPr>
                <w:color w:val="000000" w:themeColor="text1"/>
                <w:szCs w:val="24"/>
              </w:rPr>
            </w:pPr>
            <w:r w:rsidRPr="68DEAB5E">
              <w:rPr>
                <w:color w:val="000000" w:themeColor="text1"/>
                <w:szCs w:val="24"/>
                <w:lang w:val="en-US"/>
              </w:rPr>
              <w:t xml:space="preserve">Project  </w:t>
            </w:r>
          </w:p>
          <w:p w14:paraId="6E939792" w14:textId="7E08F5CF" w:rsidR="68DEAB5E" w:rsidRDefault="68DEAB5E" w:rsidP="68DEAB5E">
            <w:pPr>
              <w:spacing w:after="0" w:line="259" w:lineRule="auto"/>
              <w:ind w:left="25"/>
              <w:jc w:val="left"/>
              <w:rPr>
                <w:color w:val="000000" w:themeColor="text1"/>
                <w:szCs w:val="24"/>
              </w:rPr>
            </w:pPr>
            <w:r w:rsidRPr="68DEAB5E">
              <w:rPr>
                <w:color w:val="000000" w:themeColor="text1"/>
                <w:szCs w:val="24"/>
                <w:lang w:val="en-US"/>
              </w:rPr>
              <w:t xml:space="preserve">Sponsor  </w:t>
            </w:r>
            <w:r w:rsidRPr="68DEAB5E">
              <w:rPr>
                <w:color w:val="FFFFFF" w:themeColor="background1"/>
                <w:szCs w:val="24"/>
                <w:lang w:val="en-US"/>
              </w:rPr>
              <w:t xml:space="preserve"> </w:t>
            </w:r>
            <w:r w:rsidRPr="68DEAB5E">
              <w:rPr>
                <w:color w:val="000000" w:themeColor="text1"/>
                <w:szCs w:val="24"/>
                <w:lang w:val="en-US"/>
              </w:rPr>
              <w:t xml:space="preserve">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right w:w="15" w:type="dxa"/>
            </w:tcMar>
          </w:tcPr>
          <w:p w14:paraId="7AC891A9" w14:textId="47D55A0D" w:rsidR="68DEAB5E" w:rsidRDefault="68DEAB5E" w:rsidP="68DEAB5E">
            <w:pPr>
              <w:spacing w:after="0" w:line="259" w:lineRule="auto"/>
              <w:ind w:left="5"/>
              <w:jc w:val="left"/>
              <w:rPr>
                <w:color w:val="000000" w:themeColor="text1"/>
                <w:szCs w:val="24"/>
              </w:rPr>
            </w:pPr>
            <w:r w:rsidRPr="68DEAB5E">
              <w:rPr>
                <w:color w:val="000000" w:themeColor="text1"/>
                <w:szCs w:val="24"/>
                <w:lang w:val="en-US"/>
              </w:rPr>
              <w:t xml:space="preserve">    </w:t>
            </w:r>
          </w:p>
          <w:p w14:paraId="65ED689F" w14:textId="73C444F5" w:rsidR="68DEAB5E" w:rsidRDefault="68DEAB5E" w:rsidP="68DEAB5E">
            <w:pPr>
              <w:spacing w:after="4" w:line="259" w:lineRule="auto"/>
              <w:ind w:left="5"/>
              <w:jc w:val="left"/>
              <w:rPr>
                <w:color w:val="000000" w:themeColor="text1"/>
                <w:szCs w:val="24"/>
              </w:rPr>
            </w:pPr>
            <w:r w:rsidRPr="68DEAB5E">
              <w:rPr>
                <w:color w:val="000000" w:themeColor="text1"/>
                <w:szCs w:val="24"/>
                <w:lang w:val="en-US"/>
              </w:rPr>
              <w:t xml:space="preserve">    </w:t>
            </w:r>
          </w:p>
          <w:p w14:paraId="360DA974" w14:textId="77E01995" w:rsidR="68DEAB5E" w:rsidRDefault="68DEAB5E" w:rsidP="68DEAB5E">
            <w:pPr>
              <w:spacing w:after="0" w:line="259" w:lineRule="auto"/>
              <w:ind w:left="0" w:right="86"/>
              <w:jc w:val="center"/>
              <w:rPr>
                <w:color w:val="000000" w:themeColor="text1"/>
                <w:szCs w:val="24"/>
              </w:rPr>
            </w:pPr>
            <w:r w:rsidRPr="68DEAB5E">
              <w:rPr>
                <w:color w:val="000000" w:themeColor="text1"/>
                <w:szCs w:val="24"/>
                <w:lang w:val="en-US"/>
              </w:rPr>
              <w:t xml:space="preserve">Mr. Maria Theresa Reyes </w:t>
            </w:r>
            <w:r w:rsidRPr="68DEAB5E">
              <w:rPr>
                <w:color w:val="FFFFFF" w:themeColor="background1"/>
                <w:szCs w:val="24"/>
                <w:lang w:val="en-US"/>
              </w:rPr>
              <w:t xml:space="preserve"> </w:t>
            </w:r>
            <w:r w:rsidRPr="68DEAB5E">
              <w:rPr>
                <w:color w:val="000000" w:themeColor="text1"/>
                <w:szCs w:val="24"/>
                <w:lang w:val="en-US"/>
              </w:rPr>
              <w:t xml:space="preserve"> </w:t>
            </w:r>
          </w:p>
        </w:tc>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right w:w="15" w:type="dxa"/>
            </w:tcMar>
          </w:tcPr>
          <w:p w14:paraId="432A165B" w14:textId="1C615D3A" w:rsidR="68DEAB5E" w:rsidRDefault="68DEAB5E" w:rsidP="68DEAB5E">
            <w:pPr>
              <w:spacing w:after="0" w:line="259" w:lineRule="auto"/>
              <w:ind w:left="5"/>
              <w:jc w:val="left"/>
              <w:rPr>
                <w:color w:val="000000" w:themeColor="text1"/>
                <w:szCs w:val="24"/>
              </w:rPr>
            </w:pPr>
            <w:r w:rsidRPr="68DEAB5E">
              <w:rPr>
                <w:color w:val="000000" w:themeColor="text1"/>
                <w:szCs w:val="24"/>
                <w:lang w:val="en-US"/>
              </w:rPr>
              <w:t xml:space="preserve">    </w:t>
            </w:r>
          </w:p>
          <w:p w14:paraId="793B1CDD" w14:textId="3E67D48A" w:rsidR="68DEAB5E" w:rsidRDefault="68DEAB5E" w:rsidP="68DEAB5E">
            <w:pPr>
              <w:spacing w:after="4" w:line="259" w:lineRule="auto"/>
              <w:ind w:left="5"/>
              <w:jc w:val="left"/>
              <w:rPr>
                <w:color w:val="000000" w:themeColor="text1"/>
                <w:szCs w:val="24"/>
              </w:rPr>
            </w:pPr>
            <w:r w:rsidRPr="68DEAB5E">
              <w:rPr>
                <w:color w:val="000000" w:themeColor="text1"/>
                <w:szCs w:val="24"/>
                <w:lang w:val="en-US"/>
              </w:rPr>
              <w:t xml:space="preserve">    </w:t>
            </w:r>
          </w:p>
          <w:p w14:paraId="4F566EE0" w14:textId="44723A92" w:rsidR="68DEAB5E" w:rsidRDefault="00232FA7" w:rsidP="68DEAB5E">
            <w:pPr>
              <w:spacing w:after="0" w:line="259" w:lineRule="auto"/>
              <w:ind w:left="995" w:hanging="940"/>
              <w:jc w:val="left"/>
              <w:rPr>
                <w:color w:val="000000" w:themeColor="text1"/>
                <w:szCs w:val="24"/>
              </w:rPr>
            </w:pPr>
            <w:hyperlink r:id="rId48">
              <w:r w:rsidR="68DEAB5E" w:rsidRPr="68DEAB5E">
                <w:rPr>
                  <w:rStyle w:val="Hyperlink"/>
                  <w:szCs w:val="24"/>
                  <w:lang w:val="en-US"/>
                </w:rPr>
                <w:t>mtrf24@gmail.com</w:t>
              </w:r>
            </w:hyperlink>
          </w:p>
          <w:p w14:paraId="35DE9E89" w14:textId="0F5D3954" w:rsidR="68DEAB5E" w:rsidRDefault="68DEAB5E" w:rsidP="68DEAB5E">
            <w:pPr>
              <w:spacing w:after="0" w:line="259" w:lineRule="auto"/>
              <w:ind w:left="995" w:hanging="940"/>
              <w:jc w:val="left"/>
              <w:rPr>
                <w:color w:val="000000" w:themeColor="text1"/>
                <w:szCs w:val="24"/>
              </w:rPr>
            </w:pP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right w:w="15" w:type="dxa"/>
            </w:tcMar>
          </w:tcPr>
          <w:p w14:paraId="3675C823" w14:textId="7AEF789A" w:rsidR="68DEAB5E" w:rsidRDefault="68DEAB5E" w:rsidP="68DEAB5E">
            <w:pPr>
              <w:spacing w:after="0" w:line="259" w:lineRule="auto"/>
              <w:ind w:left="5"/>
              <w:jc w:val="left"/>
              <w:rPr>
                <w:color w:val="000000" w:themeColor="text1"/>
                <w:szCs w:val="24"/>
              </w:rPr>
            </w:pPr>
            <w:r w:rsidRPr="68DEAB5E">
              <w:rPr>
                <w:color w:val="000000" w:themeColor="text1"/>
                <w:szCs w:val="24"/>
                <w:lang w:val="en-US"/>
              </w:rPr>
              <w:t>Monitor project progress and provide guidance and support to the project team.</w:t>
            </w:r>
          </w:p>
        </w:tc>
      </w:tr>
    </w:tbl>
    <w:p w14:paraId="3CD991EE" w14:textId="0F213552" w:rsidR="2951C30B" w:rsidRDefault="2951C30B" w:rsidP="68DEAB5E">
      <w:pPr>
        <w:spacing w:after="0" w:line="259" w:lineRule="auto"/>
        <w:ind w:left="0"/>
        <w:jc w:val="left"/>
        <w:rPr>
          <w:color w:val="000000" w:themeColor="text1"/>
          <w:szCs w:val="24"/>
        </w:rPr>
      </w:pPr>
      <w:r w:rsidRPr="68DEAB5E">
        <w:rPr>
          <w:color w:val="000000" w:themeColor="text1"/>
          <w:szCs w:val="24"/>
          <w:lang w:val="en-US"/>
        </w:rPr>
        <w:t xml:space="preserve"> </w:t>
      </w:r>
    </w:p>
    <w:p w14:paraId="68899411" w14:textId="69BF71C2" w:rsidR="68DEAB5E" w:rsidRDefault="68DEAB5E" w:rsidP="68DEAB5E">
      <w:pPr>
        <w:spacing w:after="0" w:line="259" w:lineRule="auto"/>
        <w:ind w:left="0" w:right="885"/>
        <w:jc w:val="left"/>
        <w:rPr>
          <w:color w:val="000000" w:themeColor="text1"/>
          <w:szCs w:val="24"/>
        </w:rPr>
      </w:pP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65"/>
        <w:gridCol w:w="1170"/>
        <w:gridCol w:w="1350"/>
        <w:gridCol w:w="3150"/>
        <w:gridCol w:w="1875"/>
      </w:tblGrid>
      <w:tr w:rsidR="68DEAB5E" w14:paraId="54A00DF6" w14:textId="77777777" w:rsidTr="68DEAB5E">
        <w:trPr>
          <w:trHeight w:val="7080"/>
        </w:trPr>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7100DCF1" w14:textId="5F78BB07"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Change  </w:t>
            </w:r>
          </w:p>
          <w:p w14:paraId="4C2C2341" w14:textId="3799BD4E"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Control  </w:t>
            </w:r>
          </w:p>
          <w:p w14:paraId="1D4A4BEE" w14:textId="3E1552C1"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Board  </w:t>
            </w:r>
          </w:p>
          <w:p w14:paraId="719361DD" w14:textId="77A96D05" w:rsidR="68DEAB5E" w:rsidRDefault="68DEAB5E" w:rsidP="68DEAB5E">
            <w:pPr>
              <w:spacing w:after="26" w:line="259" w:lineRule="auto"/>
              <w:ind w:left="0"/>
              <w:rPr>
                <w:color w:val="000000" w:themeColor="text1"/>
                <w:szCs w:val="24"/>
              </w:rPr>
            </w:pPr>
            <w:r w:rsidRPr="68DEAB5E">
              <w:rPr>
                <w:color w:val="000000" w:themeColor="text1"/>
                <w:szCs w:val="24"/>
                <w:lang w:val="en-US"/>
              </w:rPr>
              <w:t xml:space="preserve">Member </w:t>
            </w:r>
          </w:p>
          <w:p w14:paraId="68D8B531" w14:textId="296D82BC"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4013C685" w14:textId="3258CFC3" w:rsidR="68DEAB5E" w:rsidRDefault="68DEAB5E" w:rsidP="68DEAB5E">
            <w:pPr>
              <w:spacing w:after="30" w:line="259" w:lineRule="auto"/>
              <w:ind w:left="0"/>
              <w:jc w:val="left"/>
              <w:rPr>
                <w:color w:val="000000" w:themeColor="text1"/>
                <w:szCs w:val="24"/>
              </w:rPr>
            </w:pPr>
            <w:r w:rsidRPr="68DEAB5E">
              <w:rPr>
                <w:color w:val="000000" w:themeColor="text1"/>
                <w:szCs w:val="24"/>
                <w:lang w:val="en-US"/>
              </w:rPr>
              <w:t xml:space="preserve">Project </w:t>
            </w:r>
          </w:p>
          <w:p w14:paraId="25529FA5" w14:textId="0E8E071C"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Owner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3059A520" w14:textId="1A77323C" w:rsidR="68DEAB5E" w:rsidRDefault="68DEAB5E" w:rsidP="68DEAB5E">
            <w:pPr>
              <w:spacing w:after="30" w:line="259" w:lineRule="auto"/>
              <w:ind w:left="0"/>
              <w:jc w:val="left"/>
              <w:rPr>
                <w:color w:val="000000" w:themeColor="text1"/>
                <w:szCs w:val="24"/>
              </w:rPr>
            </w:pPr>
            <w:r w:rsidRPr="68DEAB5E">
              <w:rPr>
                <w:color w:val="000000" w:themeColor="text1"/>
                <w:szCs w:val="24"/>
                <w:lang w:val="en-US"/>
              </w:rPr>
              <w:t xml:space="preserve">Stefano Franco </w:t>
            </w:r>
            <w:proofErr w:type="spellStart"/>
            <w:r w:rsidRPr="68DEAB5E">
              <w:rPr>
                <w:color w:val="000000" w:themeColor="text1"/>
                <w:szCs w:val="24"/>
                <w:lang w:val="en-US"/>
              </w:rPr>
              <w:t>Binay</w:t>
            </w:r>
            <w:proofErr w:type="spellEnd"/>
          </w:p>
        </w:tc>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555D44AA" w14:textId="25A85C84" w:rsidR="68DEAB5E" w:rsidRDefault="68DEAB5E" w:rsidP="68DEAB5E">
            <w:pPr>
              <w:spacing w:after="27"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1889BA6D" w14:textId="038AEF15" w:rsidR="68DEAB5E" w:rsidRDefault="68DEAB5E" w:rsidP="68DEAB5E">
            <w:pPr>
              <w:spacing w:after="32"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D50E7C5" w14:textId="2AC8D65F" w:rsidR="68DEAB5E" w:rsidRDefault="68DEAB5E" w:rsidP="68DEAB5E">
            <w:pPr>
              <w:spacing w:after="2"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6BC51107" w14:textId="77B28691" w:rsidR="68DEAB5E" w:rsidRDefault="00232FA7" w:rsidP="68DEAB5E">
            <w:pPr>
              <w:spacing w:after="0" w:line="259" w:lineRule="auto"/>
              <w:ind w:left="0"/>
              <w:jc w:val="left"/>
              <w:rPr>
                <w:color w:val="000000" w:themeColor="text1"/>
                <w:szCs w:val="24"/>
              </w:rPr>
            </w:pPr>
            <w:hyperlink r:id="rId49">
              <w:r w:rsidR="68DEAB5E" w:rsidRPr="68DEAB5E">
                <w:rPr>
                  <w:rStyle w:val="Hyperlink"/>
                  <w:szCs w:val="24"/>
                  <w:lang w:val="en-US"/>
                </w:rPr>
                <w:t>Ssjbinay@student.apc.edu.ph</w:t>
              </w:r>
            </w:hyperlink>
            <w:r w:rsidR="68DEAB5E" w:rsidRPr="68DEAB5E">
              <w:rPr>
                <w:color w:val="000000" w:themeColor="text1"/>
                <w:szCs w:val="24"/>
                <w:lang w:val="en-US"/>
              </w:rPr>
              <w:t xml:space="preserve">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0CBD761D" w14:textId="55EADEC1" w:rsidR="68DEAB5E" w:rsidRDefault="68DEAB5E" w:rsidP="68DEAB5E">
            <w:pPr>
              <w:spacing w:after="5" w:line="266" w:lineRule="auto"/>
              <w:ind w:left="-2"/>
              <w:rPr>
                <w:color w:val="000000" w:themeColor="text1"/>
                <w:szCs w:val="24"/>
              </w:rPr>
            </w:pPr>
            <w:r w:rsidRPr="68DEAB5E">
              <w:rPr>
                <w:color w:val="000000" w:themeColor="text1"/>
                <w:szCs w:val="24"/>
                <w:lang w:val="en-US"/>
              </w:rPr>
              <w:t>Ensuring that the product meets the needs and expectations of stakeholders.</w:t>
            </w:r>
          </w:p>
          <w:p w14:paraId="4174C7E2" w14:textId="445AE29F" w:rsidR="68DEAB5E" w:rsidRDefault="68DEAB5E" w:rsidP="68DEAB5E">
            <w:pPr>
              <w:spacing w:after="0" w:line="259" w:lineRule="auto"/>
              <w:ind w:left="5" w:right="89"/>
              <w:rPr>
                <w:color w:val="000000" w:themeColor="text1"/>
                <w:szCs w:val="24"/>
              </w:rPr>
            </w:pPr>
            <w:r w:rsidRPr="68DEAB5E">
              <w:rPr>
                <w:color w:val="000000" w:themeColor="text1"/>
                <w:szCs w:val="24"/>
                <w:lang w:val="en-US"/>
              </w:rPr>
              <w:t xml:space="preserve"> </w:t>
            </w:r>
          </w:p>
        </w:tc>
      </w:tr>
      <w:tr w:rsidR="68DEAB5E" w14:paraId="767E3896" w14:textId="77777777" w:rsidTr="68DEAB5E">
        <w:trPr>
          <w:trHeight w:val="2985"/>
        </w:trPr>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0690A4E4" w14:textId="60377E48"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Change  </w:t>
            </w:r>
          </w:p>
          <w:p w14:paraId="497DEDF9" w14:textId="59DFDA1F" w:rsidR="68DEAB5E" w:rsidRDefault="68DEAB5E" w:rsidP="68DEAB5E">
            <w:pPr>
              <w:spacing w:after="4" w:line="259" w:lineRule="auto"/>
              <w:ind w:left="0"/>
              <w:jc w:val="left"/>
              <w:rPr>
                <w:color w:val="000000" w:themeColor="text1"/>
                <w:szCs w:val="24"/>
              </w:rPr>
            </w:pPr>
            <w:r w:rsidRPr="68DEAB5E">
              <w:rPr>
                <w:color w:val="000000" w:themeColor="text1"/>
                <w:szCs w:val="24"/>
                <w:lang w:val="en-US"/>
              </w:rPr>
              <w:t xml:space="preserve">Control  </w:t>
            </w:r>
          </w:p>
          <w:p w14:paraId="074A36D7" w14:textId="292BE0D6"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Board  </w:t>
            </w:r>
          </w:p>
          <w:p w14:paraId="7F5164A9" w14:textId="5A7BCDF2" w:rsidR="68DEAB5E" w:rsidRDefault="68DEAB5E" w:rsidP="68DEAB5E">
            <w:pPr>
              <w:spacing w:after="0" w:line="259" w:lineRule="auto"/>
              <w:ind w:left="0"/>
              <w:rPr>
                <w:color w:val="000000" w:themeColor="text1"/>
                <w:szCs w:val="24"/>
              </w:rPr>
            </w:pPr>
            <w:r w:rsidRPr="68DEAB5E">
              <w:rPr>
                <w:color w:val="000000" w:themeColor="text1"/>
                <w:szCs w:val="24"/>
                <w:lang w:val="en-US"/>
              </w:rPr>
              <w:t xml:space="preserve">Member </w:t>
            </w:r>
          </w:p>
          <w:p w14:paraId="0F9AD233" w14:textId="7BC1694F"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   </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284716B3" w14:textId="5CB6556F" w:rsidR="68DEAB5E" w:rsidRDefault="68DEAB5E" w:rsidP="68DEAB5E">
            <w:pPr>
              <w:spacing w:after="32"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4D0CC9A" w14:textId="2AFCF0DF" w:rsidR="68DEAB5E" w:rsidRDefault="68DEAB5E" w:rsidP="68DEAB5E">
            <w:pPr>
              <w:spacing w:after="2"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1C0F05AF" w14:textId="47AAA033"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Developer   </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34B18FDE" w14:textId="501CD31B" w:rsidR="68DEAB5E" w:rsidRDefault="68DEAB5E" w:rsidP="68DEAB5E">
            <w:pPr>
              <w:spacing w:after="25"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6DBC48B6" w14:textId="438E213D" w:rsidR="68DEAB5E" w:rsidRDefault="68DEAB5E" w:rsidP="68DEAB5E">
            <w:pPr>
              <w:spacing w:after="25"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6526293" w14:textId="7EF379F7" w:rsidR="68DEAB5E" w:rsidRDefault="68DEAB5E" w:rsidP="68DEAB5E">
            <w:pPr>
              <w:spacing w:after="0" w:line="259" w:lineRule="auto"/>
              <w:ind w:left="0"/>
              <w:jc w:val="left"/>
              <w:rPr>
                <w:color w:val="000000" w:themeColor="text1"/>
                <w:szCs w:val="24"/>
              </w:rPr>
            </w:pPr>
            <w:r w:rsidRPr="68DEAB5E">
              <w:rPr>
                <w:color w:val="000000" w:themeColor="text1"/>
                <w:sz w:val="22"/>
                <w:lang w:val="en-US"/>
              </w:rPr>
              <w:t>Jan Terrence Francisco</w:t>
            </w:r>
            <w:r w:rsidRPr="68DEAB5E">
              <w:rPr>
                <w:color w:val="000000" w:themeColor="text1"/>
                <w:szCs w:val="24"/>
                <w:lang w:val="en-US"/>
              </w:rPr>
              <w:t xml:space="preserve">   </w:t>
            </w:r>
          </w:p>
        </w:tc>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0EB856FC" w14:textId="30C4DD90" w:rsidR="68DEAB5E" w:rsidRDefault="68DEAB5E" w:rsidP="68DEAB5E">
            <w:pPr>
              <w:spacing w:after="25"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40EB7A07" w14:textId="69784CB9" w:rsidR="68DEAB5E" w:rsidRDefault="68DEAB5E" w:rsidP="68DEAB5E">
            <w:pPr>
              <w:spacing w:after="8" w:line="259" w:lineRule="auto"/>
              <w:ind w:left="0"/>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110AE537" w14:textId="7D263FC2" w:rsidR="68DEAB5E" w:rsidRDefault="002539C9" w:rsidP="68DEAB5E">
            <w:pPr>
              <w:spacing w:after="0" w:line="259" w:lineRule="auto"/>
              <w:ind w:left="0"/>
              <w:jc w:val="left"/>
              <w:rPr>
                <w:color w:val="000000" w:themeColor="text1"/>
                <w:szCs w:val="24"/>
              </w:rPr>
            </w:pPr>
            <w:r>
              <w:rPr>
                <w:color w:val="0000FF"/>
                <w:szCs w:val="24"/>
                <w:u w:val="single"/>
                <w:lang w:val="en-US"/>
              </w:rPr>
              <w:t>jrfrancisco@student</w:t>
            </w:r>
            <w:r w:rsidR="00E76A5E">
              <w:rPr>
                <w:color w:val="0000FF"/>
                <w:szCs w:val="24"/>
                <w:u w:val="single"/>
                <w:lang w:val="en-US"/>
              </w:rPr>
              <w:t>.apc.edu.ph</w:t>
            </w:r>
          </w:p>
          <w:p w14:paraId="3F4DAFC6" w14:textId="151DDBE0"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   </w:t>
            </w: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62DAA6A0" w14:textId="2208A207" w:rsidR="68DEAB5E" w:rsidRDefault="68DEAB5E" w:rsidP="68DEAB5E">
            <w:pPr>
              <w:spacing w:after="0" w:line="259" w:lineRule="auto"/>
              <w:ind w:left="5"/>
              <w:jc w:val="left"/>
              <w:rPr>
                <w:color w:val="000000" w:themeColor="text1"/>
                <w:szCs w:val="24"/>
              </w:rPr>
            </w:pPr>
            <w:r w:rsidRPr="68DEAB5E">
              <w:rPr>
                <w:color w:val="000000" w:themeColor="text1"/>
                <w:szCs w:val="24"/>
                <w:lang w:val="en-US"/>
              </w:rPr>
              <w:t xml:space="preserve">Ensures that the  </w:t>
            </w:r>
          </w:p>
          <w:p w14:paraId="5751AAA3" w14:textId="1C675B39" w:rsidR="68DEAB5E" w:rsidRDefault="68DEAB5E" w:rsidP="68DEAB5E">
            <w:pPr>
              <w:spacing w:after="0" w:line="259" w:lineRule="auto"/>
              <w:ind w:left="5"/>
              <w:jc w:val="left"/>
              <w:rPr>
                <w:rFonts w:ascii="Times New Roman" w:eastAsia="Times New Roman" w:hAnsi="Times New Roman" w:cs="Times New Roman"/>
                <w:color w:val="000000" w:themeColor="text1"/>
                <w:szCs w:val="24"/>
              </w:rPr>
            </w:pPr>
            <w:r w:rsidRPr="68DEAB5E">
              <w:rPr>
                <w:rFonts w:ascii="Times New Roman" w:eastAsia="Times New Roman" w:hAnsi="Times New Roman" w:cs="Times New Roman"/>
                <w:color w:val="000000" w:themeColor="text1"/>
                <w:szCs w:val="24"/>
                <w:lang w:val="en-US"/>
              </w:rPr>
              <w:t>Developing and implementing the project's software or application according to the defined requirements.</w:t>
            </w:r>
          </w:p>
        </w:tc>
      </w:tr>
      <w:tr w:rsidR="00BC3DA8" w14:paraId="2986408C" w14:textId="77777777" w:rsidTr="68DEAB5E">
        <w:trPr>
          <w:trHeight w:val="2985"/>
        </w:trPr>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75659998" w14:textId="77777777" w:rsidR="00BC3DA8" w:rsidRPr="68DEAB5E" w:rsidRDefault="00BC3DA8" w:rsidP="68DEAB5E">
            <w:pPr>
              <w:spacing w:after="0" w:line="259" w:lineRule="auto"/>
              <w:ind w:left="0"/>
              <w:jc w:val="left"/>
              <w:rPr>
                <w:color w:val="000000" w:themeColor="text1"/>
                <w:szCs w:val="24"/>
                <w:lang w:val="en-US"/>
              </w:rPr>
            </w:pP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55C240B2" w14:textId="77777777" w:rsidR="00BC3DA8" w:rsidRPr="68DEAB5E" w:rsidRDefault="00BC3DA8" w:rsidP="68DEAB5E">
            <w:pPr>
              <w:spacing w:after="32" w:line="259" w:lineRule="auto"/>
              <w:ind w:left="0"/>
              <w:jc w:val="left"/>
              <w:rPr>
                <w:color w:val="000000" w:themeColor="text1"/>
                <w:szCs w:val="24"/>
                <w:lang w:val="en-US"/>
              </w:rPr>
            </w:pP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1838DCD6" w14:textId="77777777" w:rsidR="00BC3DA8" w:rsidRPr="68DEAB5E" w:rsidRDefault="00BC3DA8" w:rsidP="68DEAB5E">
            <w:pPr>
              <w:spacing w:after="25" w:line="259" w:lineRule="auto"/>
              <w:ind w:left="0"/>
              <w:jc w:val="left"/>
              <w:rPr>
                <w:color w:val="000000" w:themeColor="text1"/>
                <w:szCs w:val="24"/>
                <w:lang w:val="en-US"/>
              </w:rPr>
            </w:pPr>
          </w:p>
        </w:tc>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587CADFF" w14:textId="77777777" w:rsidR="00BC3DA8" w:rsidRPr="68DEAB5E" w:rsidRDefault="00BC3DA8" w:rsidP="68DEAB5E">
            <w:pPr>
              <w:spacing w:after="25" w:line="259" w:lineRule="auto"/>
              <w:ind w:left="0"/>
              <w:jc w:val="left"/>
              <w:rPr>
                <w:color w:val="000000" w:themeColor="text1"/>
                <w:szCs w:val="24"/>
                <w:lang w:val="en-US"/>
              </w:rPr>
            </w:pPr>
          </w:p>
        </w:tc>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tcMar>
          </w:tcPr>
          <w:p w14:paraId="422BE894" w14:textId="77777777" w:rsidR="00BC3DA8" w:rsidRPr="68DEAB5E" w:rsidRDefault="00BC3DA8" w:rsidP="68DEAB5E">
            <w:pPr>
              <w:spacing w:after="0" w:line="259" w:lineRule="auto"/>
              <w:ind w:left="5"/>
              <w:jc w:val="left"/>
              <w:rPr>
                <w:color w:val="000000" w:themeColor="text1"/>
                <w:szCs w:val="24"/>
                <w:lang w:val="en-US"/>
              </w:rPr>
            </w:pPr>
          </w:p>
        </w:tc>
      </w:tr>
    </w:tbl>
    <w:p w14:paraId="6644DD57" w14:textId="07C8C8E8" w:rsidR="68DEAB5E" w:rsidRDefault="68DEAB5E" w:rsidP="68DEAB5E">
      <w:pPr>
        <w:ind w:left="2156" w:right="873"/>
      </w:pPr>
    </w:p>
    <w:p w14:paraId="1612BE3A" w14:textId="77FAA291" w:rsidR="00463E50" w:rsidRDefault="7DF36B4F" w:rsidP="68DEAB5E">
      <w:pPr>
        <w:spacing w:after="0" w:line="259" w:lineRule="auto"/>
        <w:ind w:left="2161" w:firstLine="0"/>
        <w:jc w:val="left"/>
      </w:pPr>
      <w:r>
        <w:t xml:space="preserve">  </w:t>
      </w:r>
      <w:r w:rsidRPr="68DEAB5E">
        <w:rPr>
          <w:i/>
          <w:iCs/>
          <w:color w:val="44546A" w:themeColor="text2"/>
          <w:sz w:val="18"/>
          <w:szCs w:val="18"/>
        </w:rPr>
        <w:t xml:space="preserve">Table 6.6—1: Change Control Board </w:t>
      </w:r>
      <w:r>
        <w:t xml:space="preserve"> </w:t>
      </w:r>
    </w:p>
    <w:p w14:paraId="681865C0" w14:textId="77777777" w:rsidR="00463E50" w:rsidRDefault="0081345C">
      <w:pPr>
        <w:spacing w:after="3" w:line="259" w:lineRule="auto"/>
        <w:ind w:left="2141"/>
        <w:jc w:val="left"/>
      </w:pPr>
      <w:r>
        <w:rPr>
          <w:color w:val="1F3864"/>
        </w:rPr>
        <w:t>6.6.3.</w:t>
      </w:r>
      <w:r>
        <w:rPr>
          <w:rFonts w:ascii="Arial" w:eastAsia="Arial" w:hAnsi="Arial" w:cs="Arial"/>
          <w:color w:val="1F3864"/>
        </w:rPr>
        <w:t xml:space="preserve"> </w:t>
      </w:r>
      <w:r>
        <w:rPr>
          <w:color w:val="1F3864"/>
        </w:rPr>
        <w:t xml:space="preserve">Roles and Responsibilities  </w:t>
      </w:r>
      <w:r>
        <w:t xml:space="preserve"> </w:t>
      </w:r>
    </w:p>
    <w:p w14:paraId="0B046250" w14:textId="77777777" w:rsidR="00463E50" w:rsidRDefault="0081345C">
      <w:pPr>
        <w:spacing w:after="5" w:line="259" w:lineRule="auto"/>
        <w:ind w:left="1801" w:firstLine="0"/>
        <w:jc w:val="left"/>
      </w:pPr>
      <w:r>
        <w:t xml:space="preserve"> </w:t>
      </w:r>
      <w:r>
        <w:rPr>
          <w:rFonts w:ascii="Segoe UI" w:eastAsia="Segoe UI" w:hAnsi="Segoe UI" w:cs="Segoe UI"/>
          <w:sz w:val="18"/>
        </w:rPr>
        <w:t xml:space="preserve"> </w:t>
      </w:r>
      <w:r>
        <w:t xml:space="preserve"> </w:t>
      </w:r>
    </w:p>
    <w:p w14:paraId="423C53E8" w14:textId="77777777" w:rsidR="00463E50" w:rsidRDefault="7DF36B4F">
      <w:pPr>
        <w:ind w:left="2156" w:right="873"/>
      </w:pPr>
      <w:r>
        <w:t xml:space="preserve">The table below shows the respective responsibilities of each member of the project that in the change management process: </w:t>
      </w:r>
      <w:r w:rsidRPr="68DEAB5E">
        <w:rPr>
          <w:rFonts w:ascii="Segoe UI" w:eastAsia="Segoe UI" w:hAnsi="Segoe UI" w:cs="Segoe UI"/>
          <w:sz w:val="18"/>
          <w:szCs w:val="18"/>
        </w:rPr>
        <w:t xml:space="preserve"> </w:t>
      </w:r>
      <w:r>
        <w:t xml:space="preserve"> </w:t>
      </w:r>
    </w:p>
    <w:p w14:paraId="3A9478ED" w14:textId="04C64CC7" w:rsidR="00463E50" w:rsidRDefault="00463E50" w:rsidP="68DEAB5E">
      <w:pPr>
        <w:spacing w:after="270" w:line="259" w:lineRule="auto"/>
        <w:ind w:left="2156" w:right="873"/>
      </w:pP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335"/>
        <w:gridCol w:w="1884"/>
        <w:gridCol w:w="5391"/>
      </w:tblGrid>
      <w:tr w:rsidR="68DEAB5E" w14:paraId="06C99385" w14:textId="77777777" w:rsidTr="00B43A17">
        <w:trPr>
          <w:trHeight w:val="630"/>
        </w:trPr>
        <w:tc>
          <w:tcPr>
            <w:tcW w:w="1335" w:type="dxa"/>
            <w:tcBorders>
              <w:top w:val="single" w:sz="24" w:space="0" w:color="2F5496" w:themeColor="accent1" w:themeShade="BF"/>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105" w:type="dxa"/>
            </w:tcMar>
            <w:vAlign w:val="center"/>
          </w:tcPr>
          <w:p w14:paraId="41229B78" w14:textId="0265033C" w:rsidR="68DEAB5E" w:rsidRDefault="68DEAB5E" w:rsidP="68DEAB5E">
            <w:pPr>
              <w:spacing w:after="0" w:line="259" w:lineRule="auto"/>
              <w:ind w:left="0" w:right="57"/>
              <w:jc w:val="center"/>
              <w:rPr>
                <w:color w:val="000000" w:themeColor="text1"/>
                <w:szCs w:val="24"/>
              </w:rPr>
            </w:pPr>
            <w:r w:rsidRPr="68DEAB5E">
              <w:rPr>
                <w:b/>
                <w:bCs/>
                <w:color w:val="FFFFFF" w:themeColor="background1"/>
                <w:szCs w:val="24"/>
                <w:lang w:val="en-US"/>
              </w:rPr>
              <w:t>Name</w:t>
            </w:r>
            <w:r w:rsidRPr="68DEAB5E">
              <w:rPr>
                <w:color w:val="FFFFFF" w:themeColor="background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884" w:type="dxa"/>
            <w:tcBorders>
              <w:top w:val="single" w:sz="24" w:space="0" w:color="2F5496" w:themeColor="accent1" w:themeShade="BF"/>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105" w:type="dxa"/>
            </w:tcMar>
            <w:vAlign w:val="center"/>
          </w:tcPr>
          <w:p w14:paraId="29D3C5D3" w14:textId="69E3EA5E" w:rsidR="68DEAB5E" w:rsidRDefault="68DEAB5E" w:rsidP="68DEAB5E">
            <w:pPr>
              <w:spacing w:after="0" w:line="259" w:lineRule="auto"/>
              <w:ind w:left="108"/>
              <w:jc w:val="left"/>
              <w:rPr>
                <w:color w:val="000000" w:themeColor="text1"/>
                <w:szCs w:val="24"/>
              </w:rPr>
            </w:pPr>
            <w:r w:rsidRPr="68DEAB5E">
              <w:rPr>
                <w:b/>
                <w:bCs/>
                <w:color w:val="FFFFFF" w:themeColor="background1"/>
                <w:szCs w:val="24"/>
                <w:lang w:val="en-US"/>
              </w:rPr>
              <w:t>Project Role</w:t>
            </w:r>
            <w:r w:rsidRPr="68DEAB5E">
              <w:rPr>
                <w:color w:val="FFFFFF" w:themeColor="background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5391" w:type="dxa"/>
            <w:tcBorders>
              <w:top w:val="single" w:sz="24" w:space="0" w:color="2F5496" w:themeColor="accent1" w:themeShade="BF"/>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105" w:type="dxa"/>
            </w:tcMar>
            <w:vAlign w:val="center"/>
          </w:tcPr>
          <w:p w14:paraId="7A85043A" w14:textId="4DF0E25B" w:rsidR="68DEAB5E" w:rsidRDefault="68DEAB5E" w:rsidP="68DEAB5E">
            <w:pPr>
              <w:spacing w:after="0" w:line="259" w:lineRule="auto"/>
              <w:ind w:left="0" w:right="57"/>
              <w:jc w:val="center"/>
              <w:rPr>
                <w:color w:val="000000" w:themeColor="text1"/>
                <w:szCs w:val="24"/>
              </w:rPr>
            </w:pPr>
            <w:r w:rsidRPr="68DEAB5E">
              <w:rPr>
                <w:b/>
                <w:bCs/>
                <w:color w:val="FFFFFF" w:themeColor="background1"/>
                <w:szCs w:val="24"/>
                <w:lang w:val="en-US"/>
              </w:rPr>
              <w:t>Responsibilities</w:t>
            </w:r>
            <w:r w:rsidRPr="68DEAB5E">
              <w:rPr>
                <w:color w:val="FFFFFF" w:themeColor="background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2F6C39CD" w14:textId="77777777" w:rsidTr="00B43A17">
        <w:trPr>
          <w:trHeight w:val="249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3139CCEB" w14:textId="4B3982CF" w:rsidR="68DEAB5E" w:rsidRDefault="68DEAB5E" w:rsidP="68DEAB5E">
            <w:pPr>
              <w:spacing w:after="41" w:line="259" w:lineRule="auto"/>
              <w:ind w:left="6"/>
              <w:jc w:val="left"/>
              <w:rPr>
                <w:color w:val="000000" w:themeColor="text1"/>
                <w:szCs w:val="24"/>
              </w:rPr>
            </w:pPr>
            <w:r w:rsidRPr="68DEAB5E">
              <w:rPr>
                <w:color w:val="000000" w:themeColor="text1"/>
                <w:szCs w:val="24"/>
                <w:lang w:val="en-US"/>
              </w:rPr>
              <w:t xml:space="preserve">Maria Theresa Reyes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8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6D61A205" w14:textId="20C36B4C" w:rsidR="68DEAB5E" w:rsidRDefault="68DEAB5E" w:rsidP="68DEAB5E">
            <w:pPr>
              <w:spacing w:after="31" w:line="259" w:lineRule="auto"/>
              <w:ind w:left="13"/>
              <w:jc w:val="left"/>
              <w:rPr>
                <w:color w:val="000000" w:themeColor="text1"/>
                <w:szCs w:val="24"/>
              </w:rPr>
            </w:pPr>
            <w:r w:rsidRPr="68DEAB5E">
              <w:rPr>
                <w:color w:val="000000" w:themeColor="text1"/>
                <w:szCs w:val="24"/>
                <w:lang w:val="en-US"/>
              </w:rPr>
              <w:t xml:space="preserve">Project </w:t>
            </w:r>
          </w:p>
          <w:p w14:paraId="65E77C1D" w14:textId="7FDC96AD"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Sponsor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5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EFD12A5" w14:textId="18C44F24" w:rsidR="68DEAB5E" w:rsidRDefault="68DEAB5E" w:rsidP="68DEAB5E">
            <w:pPr>
              <w:spacing w:after="3" w:line="240" w:lineRule="auto"/>
              <w:ind w:left="6"/>
              <w:jc w:val="left"/>
              <w:rPr>
                <w:color w:val="000000" w:themeColor="text1"/>
                <w:szCs w:val="24"/>
              </w:rPr>
            </w:pPr>
            <w:r w:rsidRPr="68DEAB5E">
              <w:rPr>
                <w:color w:val="000000" w:themeColor="text1"/>
                <w:szCs w:val="24"/>
                <w:lang w:val="en-US"/>
              </w:rPr>
              <w:t xml:space="preserve"> </w:t>
            </w:r>
          </w:p>
          <w:p w14:paraId="0B9D5AB3" w14:textId="7618C401" w:rsidR="68DEAB5E" w:rsidRDefault="68DEAB5E" w:rsidP="68DEAB5E">
            <w:pPr>
              <w:spacing w:after="0" w:line="259" w:lineRule="auto"/>
              <w:ind w:left="6"/>
              <w:jc w:val="left"/>
              <w:rPr>
                <w:color w:val="000000" w:themeColor="text1"/>
                <w:szCs w:val="24"/>
              </w:rPr>
            </w:pPr>
            <w:r w:rsidRPr="68DEAB5E">
              <w:rPr>
                <w:color w:val="000000" w:themeColor="text1"/>
                <w:szCs w:val="24"/>
                <w:lang w:val="en-US"/>
              </w:rPr>
              <w:t xml:space="preserve">Submit change request if deemed necessary   </w:t>
            </w:r>
          </w:p>
          <w:p w14:paraId="52B7423F" w14:textId="34C49164" w:rsidR="68DEAB5E" w:rsidRDefault="68DEAB5E" w:rsidP="68DEAB5E">
            <w:pPr>
              <w:spacing w:after="0" w:line="259" w:lineRule="auto"/>
              <w:ind w:left="6"/>
              <w:jc w:val="left"/>
              <w:rPr>
                <w:color w:val="000000" w:themeColor="text1"/>
                <w:szCs w:val="24"/>
              </w:rPr>
            </w:pPr>
            <w:r w:rsidRPr="68DEAB5E">
              <w:rPr>
                <w:color w:val="000000" w:themeColor="text1"/>
                <w:szCs w:val="24"/>
                <w:lang w:val="en-US"/>
              </w:rPr>
              <w:t xml:space="preserve">review the change request log and reports to ensure alignment with changes.    </w:t>
            </w:r>
          </w:p>
        </w:tc>
      </w:tr>
      <w:tr w:rsidR="68DEAB5E" w14:paraId="0309D956" w14:textId="77777777" w:rsidTr="00B43A17">
        <w:trPr>
          <w:trHeight w:val="100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254E6B27" w14:textId="2C815452" w:rsidR="68DEAB5E" w:rsidRDefault="68DEAB5E" w:rsidP="68DEAB5E">
            <w:pPr>
              <w:spacing w:after="0" w:line="259" w:lineRule="auto"/>
              <w:ind w:left="6"/>
              <w:rPr>
                <w:color w:val="000000" w:themeColor="text1"/>
                <w:szCs w:val="24"/>
              </w:rPr>
            </w:pPr>
            <w:r w:rsidRPr="68DEAB5E">
              <w:rPr>
                <w:color w:val="000000" w:themeColor="text1"/>
                <w:szCs w:val="24"/>
                <w:lang w:val="en-US"/>
              </w:rPr>
              <w:t xml:space="preserve">Ryan Gabriel </w:t>
            </w:r>
            <w:proofErr w:type="spellStart"/>
            <w:r w:rsidRPr="68DEAB5E">
              <w:rPr>
                <w:color w:val="000000" w:themeColor="text1"/>
                <w:szCs w:val="24"/>
                <w:lang w:val="en-US"/>
              </w:rPr>
              <w:t>Candari</w:t>
            </w:r>
            <w:proofErr w:type="spellEnd"/>
          </w:p>
        </w:tc>
        <w:tc>
          <w:tcPr>
            <w:tcW w:w="18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345E5AE5" w14:textId="54F722B8" w:rsidR="68DEAB5E" w:rsidRDefault="00B43A17" w:rsidP="68DEAB5E">
            <w:pPr>
              <w:spacing w:after="0" w:line="259" w:lineRule="auto"/>
              <w:ind w:left="13"/>
              <w:jc w:val="left"/>
              <w:rPr>
                <w:rFonts w:ascii="Times New Roman" w:eastAsia="Times New Roman" w:hAnsi="Times New Roman" w:cs="Times New Roman"/>
                <w:color w:val="000000" w:themeColor="text1"/>
                <w:szCs w:val="24"/>
              </w:rPr>
            </w:pPr>
            <w:proofErr w:type="gramStart"/>
            <w:r>
              <w:rPr>
                <w:color w:val="000000" w:themeColor="text1"/>
                <w:szCs w:val="24"/>
                <w:lang w:val="en-US"/>
              </w:rPr>
              <w:t>Project  Documentation</w:t>
            </w:r>
            <w:proofErr w:type="gramEnd"/>
            <w:r>
              <w:rPr>
                <w:color w:val="000000" w:themeColor="text1"/>
                <w:szCs w:val="24"/>
                <w:lang w:val="en-US"/>
              </w:rPr>
              <w:t xml:space="preserve"> Manager</w:t>
            </w:r>
            <w:r w:rsidR="68DEAB5E" w:rsidRPr="68DEAB5E">
              <w:rPr>
                <w:color w:val="000000" w:themeColor="text1"/>
                <w:szCs w:val="24"/>
                <w:lang w:val="en-US"/>
              </w:rPr>
              <w:t xml:space="preserve"> </w:t>
            </w:r>
            <w:r w:rsidR="68DEAB5E" w:rsidRPr="68DEAB5E">
              <w:rPr>
                <w:rFonts w:ascii="Times New Roman" w:eastAsia="Times New Roman" w:hAnsi="Times New Roman" w:cs="Times New Roman"/>
                <w:color w:val="000000" w:themeColor="text1"/>
                <w:szCs w:val="24"/>
                <w:lang w:val="en-US"/>
              </w:rPr>
              <w:t xml:space="preserve"> </w:t>
            </w:r>
          </w:p>
        </w:tc>
        <w:tc>
          <w:tcPr>
            <w:tcW w:w="5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361773FC" w14:textId="7E650587" w:rsidR="68DEAB5E" w:rsidRDefault="68DEAB5E" w:rsidP="68DEAB5E">
            <w:pPr>
              <w:spacing w:after="0" w:line="259" w:lineRule="auto"/>
              <w:ind w:left="6"/>
              <w:jc w:val="left"/>
              <w:rPr>
                <w:color w:val="000000" w:themeColor="text1"/>
                <w:szCs w:val="24"/>
              </w:rPr>
            </w:pPr>
            <w:r w:rsidRPr="68DEAB5E">
              <w:rPr>
                <w:color w:val="000000" w:themeColor="text1"/>
                <w:szCs w:val="24"/>
                <w:lang w:val="en-US"/>
              </w:rPr>
              <w:t xml:space="preserve">Submit a change request if deemed necessary  </w:t>
            </w:r>
          </w:p>
          <w:p w14:paraId="0BAEEEAD" w14:textId="2243B453" w:rsidR="68DEAB5E" w:rsidRDefault="68DEAB5E" w:rsidP="68DEAB5E">
            <w:pPr>
              <w:spacing w:after="0" w:line="259" w:lineRule="auto"/>
              <w:ind w:left="6"/>
              <w:jc w:val="left"/>
              <w:rPr>
                <w:color w:val="000000" w:themeColor="text1"/>
                <w:szCs w:val="24"/>
              </w:rPr>
            </w:pPr>
            <w:r w:rsidRPr="68DEAB5E">
              <w:rPr>
                <w:color w:val="000000" w:themeColor="text1"/>
                <w:szCs w:val="24"/>
                <w:lang w:val="en-US"/>
              </w:rPr>
              <w:t xml:space="preserve">review the change request log and reports to ensure alignment with changes.   </w:t>
            </w:r>
          </w:p>
        </w:tc>
      </w:tr>
      <w:tr w:rsidR="68DEAB5E" w14:paraId="1A442E6D" w14:textId="77777777" w:rsidTr="00B43A17">
        <w:trPr>
          <w:trHeight w:val="102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21C61D6A" w14:textId="1AECBED4" w:rsidR="68DEAB5E" w:rsidRDefault="68DEAB5E" w:rsidP="68DEAB5E">
            <w:pPr>
              <w:spacing w:after="0" w:line="259" w:lineRule="auto"/>
              <w:ind w:left="8"/>
              <w:rPr>
                <w:color w:val="000000" w:themeColor="text1"/>
                <w:szCs w:val="24"/>
              </w:rPr>
            </w:pPr>
            <w:r w:rsidRPr="68DEAB5E">
              <w:rPr>
                <w:color w:val="000000" w:themeColor="text1"/>
                <w:szCs w:val="24"/>
                <w:lang w:val="en-US"/>
              </w:rPr>
              <w:t xml:space="preserve">Marcus Medina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8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3243944F" w14:textId="06E7F1B0" w:rsidR="68DEAB5E" w:rsidRDefault="00B43A17" w:rsidP="68DEAB5E">
            <w:pPr>
              <w:spacing w:after="0" w:line="259" w:lineRule="auto"/>
              <w:ind w:left="13"/>
              <w:jc w:val="left"/>
              <w:rPr>
                <w:rFonts w:ascii="Times New Roman" w:eastAsia="Times New Roman" w:hAnsi="Times New Roman" w:cs="Times New Roman"/>
                <w:color w:val="000000" w:themeColor="text1"/>
                <w:szCs w:val="24"/>
              </w:rPr>
            </w:pPr>
            <w:r>
              <w:rPr>
                <w:color w:val="000000" w:themeColor="text1"/>
                <w:szCs w:val="24"/>
                <w:lang w:val="en-US"/>
              </w:rPr>
              <w:t>Scrum Member</w:t>
            </w:r>
            <w:r w:rsidR="68DEAB5E" w:rsidRPr="68DEAB5E">
              <w:rPr>
                <w:color w:val="000000" w:themeColor="text1"/>
                <w:szCs w:val="24"/>
                <w:lang w:val="en-US"/>
              </w:rPr>
              <w:t xml:space="preserve"> </w:t>
            </w:r>
            <w:r w:rsidR="68DEAB5E" w:rsidRPr="68DEAB5E">
              <w:rPr>
                <w:rFonts w:ascii="Times New Roman" w:eastAsia="Times New Roman" w:hAnsi="Times New Roman" w:cs="Times New Roman"/>
                <w:color w:val="000000" w:themeColor="text1"/>
                <w:szCs w:val="24"/>
                <w:lang w:val="en-US"/>
              </w:rPr>
              <w:t xml:space="preserve"> </w:t>
            </w:r>
          </w:p>
        </w:tc>
        <w:tc>
          <w:tcPr>
            <w:tcW w:w="5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7E29783" w14:textId="4EB40114" w:rsidR="68DEAB5E" w:rsidRDefault="68DEAB5E" w:rsidP="68DEAB5E">
            <w:pPr>
              <w:spacing w:after="0" w:line="259" w:lineRule="auto"/>
              <w:ind w:left="8"/>
              <w:jc w:val="left"/>
              <w:rPr>
                <w:color w:val="000000" w:themeColor="text1"/>
                <w:szCs w:val="24"/>
              </w:rPr>
            </w:pPr>
            <w:r w:rsidRPr="68DEAB5E">
              <w:rPr>
                <w:color w:val="000000" w:themeColor="text1"/>
                <w:szCs w:val="24"/>
                <w:lang w:val="en-US"/>
              </w:rPr>
              <w:t xml:space="preserve">Submit a change request if deemed necessary.  </w:t>
            </w:r>
          </w:p>
          <w:p w14:paraId="1D817101" w14:textId="54EB0BDF" w:rsidR="68DEAB5E" w:rsidRDefault="68DEAB5E" w:rsidP="68DEAB5E">
            <w:pPr>
              <w:spacing w:after="0" w:line="259" w:lineRule="auto"/>
              <w:ind w:left="8"/>
              <w:jc w:val="left"/>
              <w:rPr>
                <w:color w:val="000000" w:themeColor="text1"/>
                <w:szCs w:val="24"/>
              </w:rPr>
            </w:pPr>
            <w:r w:rsidRPr="68DEAB5E">
              <w:rPr>
                <w:color w:val="000000" w:themeColor="text1"/>
                <w:szCs w:val="24"/>
                <w:lang w:val="en-US"/>
              </w:rPr>
              <w:t xml:space="preserve">review the change request log and reports to ensure alignment with changes.   </w:t>
            </w:r>
          </w:p>
        </w:tc>
      </w:tr>
      <w:tr w:rsidR="68DEAB5E" w14:paraId="1C6F270B" w14:textId="77777777" w:rsidTr="00B43A17">
        <w:trPr>
          <w:trHeight w:val="100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0F46F731" w14:textId="5C121D14" w:rsidR="68DEAB5E" w:rsidRDefault="68DEAB5E" w:rsidP="68DEAB5E">
            <w:pPr>
              <w:spacing w:after="41" w:line="259" w:lineRule="auto"/>
              <w:ind w:left="8"/>
              <w:jc w:val="left"/>
              <w:rPr>
                <w:color w:val="000000" w:themeColor="text1"/>
                <w:szCs w:val="24"/>
              </w:rPr>
            </w:pPr>
            <w:r w:rsidRPr="68DEAB5E">
              <w:rPr>
                <w:rFonts w:ascii="Times New Roman" w:eastAsia="Times New Roman" w:hAnsi="Times New Roman" w:cs="Times New Roman"/>
                <w:color w:val="000000" w:themeColor="text1"/>
                <w:szCs w:val="24"/>
                <w:lang w:val="en-US"/>
              </w:rPr>
              <w:t xml:space="preserve">Ken Angelo </w:t>
            </w:r>
            <w:proofErr w:type="spellStart"/>
            <w:r w:rsidRPr="68DEAB5E">
              <w:rPr>
                <w:rFonts w:ascii="Times New Roman" w:eastAsia="Times New Roman" w:hAnsi="Times New Roman" w:cs="Times New Roman"/>
                <w:color w:val="000000" w:themeColor="text1"/>
                <w:szCs w:val="24"/>
                <w:lang w:val="en-US"/>
              </w:rPr>
              <w:t>Carangan</w:t>
            </w:r>
            <w:proofErr w:type="spellEnd"/>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8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03CD1728" w14:textId="6591C198" w:rsidR="68DEAB5E" w:rsidRDefault="003E3C89" w:rsidP="68DEAB5E">
            <w:pPr>
              <w:spacing w:after="0" w:line="259" w:lineRule="auto"/>
              <w:ind w:left="13"/>
              <w:jc w:val="left"/>
              <w:rPr>
                <w:rFonts w:ascii="Times New Roman" w:eastAsia="Times New Roman" w:hAnsi="Times New Roman" w:cs="Times New Roman"/>
                <w:color w:val="000000" w:themeColor="text1"/>
                <w:szCs w:val="24"/>
              </w:rPr>
            </w:pPr>
            <w:r>
              <w:rPr>
                <w:color w:val="000000" w:themeColor="text1"/>
                <w:szCs w:val="24"/>
                <w:lang w:val="en-US"/>
              </w:rPr>
              <w:t>Pro</w:t>
            </w:r>
            <w:r w:rsidR="00B43A17">
              <w:rPr>
                <w:color w:val="000000" w:themeColor="text1"/>
                <w:szCs w:val="24"/>
                <w:lang w:val="en-US"/>
              </w:rPr>
              <w:t>duct Owner</w:t>
            </w:r>
            <w:r w:rsidR="68DEAB5E" w:rsidRPr="68DEAB5E">
              <w:rPr>
                <w:color w:val="000000" w:themeColor="text1"/>
                <w:szCs w:val="24"/>
                <w:lang w:val="en-US"/>
              </w:rPr>
              <w:t xml:space="preserve"> </w:t>
            </w:r>
            <w:r w:rsidR="68DEAB5E" w:rsidRPr="68DEAB5E">
              <w:rPr>
                <w:rFonts w:ascii="Times New Roman" w:eastAsia="Times New Roman" w:hAnsi="Times New Roman" w:cs="Times New Roman"/>
                <w:color w:val="000000" w:themeColor="text1"/>
                <w:szCs w:val="24"/>
                <w:lang w:val="en-US"/>
              </w:rPr>
              <w:t xml:space="preserve"> </w:t>
            </w:r>
          </w:p>
        </w:tc>
        <w:tc>
          <w:tcPr>
            <w:tcW w:w="5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76CA1926" w14:textId="7FD17E28" w:rsidR="68DEAB5E" w:rsidRDefault="68DEAB5E" w:rsidP="68DEAB5E">
            <w:pPr>
              <w:spacing w:after="0" w:line="259" w:lineRule="auto"/>
              <w:ind w:left="8"/>
              <w:jc w:val="left"/>
              <w:rPr>
                <w:color w:val="000000" w:themeColor="text1"/>
                <w:szCs w:val="24"/>
              </w:rPr>
            </w:pPr>
            <w:r w:rsidRPr="68DEAB5E">
              <w:rPr>
                <w:color w:val="000000" w:themeColor="text1"/>
                <w:szCs w:val="24"/>
                <w:lang w:val="en-US"/>
              </w:rPr>
              <w:t xml:space="preserve">Submit a change request if deemed necessary  </w:t>
            </w:r>
          </w:p>
          <w:p w14:paraId="6077D72D" w14:textId="6959DFBB" w:rsidR="68DEAB5E" w:rsidRDefault="68DEAB5E" w:rsidP="68DEAB5E">
            <w:pPr>
              <w:spacing w:after="0" w:line="259" w:lineRule="auto"/>
              <w:ind w:left="8"/>
              <w:jc w:val="left"/>
              <w:rPr>
                <w:color w:val="000000" w:themeColor="text1"/>
                <w:szCs w:val="24"/>
              </w:rPr>
            </w:pPr>
            <w:r w:rsidRPr="68DEAB5E">
              <w:rPr>
                <w:color w:val="000000" w:themeColor="text1"/>
                <w:szCs w:val="24"/>
                <w:lang w:val="en-US"/>
              </w:rPr>
              <w:t xml:space="preserve">review the change request log and reports to ensure alignment with changes.   </w:t>
            </w:r>
          </w:p>
        </w:tc>
      </w:tr>
      <w:tr w:rsidR="68DEAB5E" w14:paraId="757E17E6" w14:textId="77777777" w:rsidTr="00B43A17">
        <w:trPr>
          <w:trHeight w:val="222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34CB818C" w14:textId="242BE293" w:rsidR="68DEAB5E" w:rsidRDefault="68DEAB5E" w:rsidP="68DEAB5E">
            <w:pPr>
              <w:spacing w:after="30" w:line="259" w:lineRule="auto"/>
              <w:ind w:left="8"/>
              <w:jc w:val="left"/>
              <w:rPr>
                <w:color w:val="000000" w:themeColor="text1"/>
                <w:szCs w:val="24"/>
              </w:rPr>
            </w:pPr>
            <w:r w:rsidRPr="68DEAB5E">
              <w:rPr>
                <w:rFonts w:ascii="Times New Roman" w:eastAsia="Times New Roman" w:hAnsi="Times New Roman" w:cs="Times New Roman"/>
                <w:color w:val="000000" w:themeColor="text1"/>
                <w:szCs w:val="24"/>
                <w:lang w:val="en-US"/>
              </w:rPr>
              <w:t xml:space="preserve">Stefano Franco </w:t>
            </w:r>
            <w:proofErr w:type="spellStart"/>
            <w:r w:rsidRPr="68DEAB5E">
              <w:rPr>
                <w:rFonts w:ascii="Times New Roman" w:eastAsia="Times New Roman" w:hAnsi="Times New Roman" w:cs="Times New Roman"/>
                <w:color w:val="000000" w:themeColor="text1"/>
                <w:szCs w:val="24"/>
                <w:lang w:val="en-US"/>
              </w:rPr>
              <w:t>Binay</w:t>
            </w:r>
            <w:proofErr w:type="spellEnd"/>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18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6E400572" w14:textId="12174B7F" w:rsidR="68DEAB5E" w:rsidRDefault="68DEAB5E" w:rsidP="68DEAB5E">
            <w:pPr>
              <w:spacing w:after="30" w:line="259" w:lineRule="auto"/>
              <w:ind w:left="13"/>
              <w:jc w:val="left"/>
              <w:rPr>
                <w:color w:val="000000" w:themeColor="text1"/>
                <w:szCs w:val="24"/>
              </w:rPr>
            </w:pPr>
            <w:r w:rsidRPr="68DEAB5E">
              <w:rPr>
                <w:color w:val="000000" w:themeColor="text1"/>
                <w:szCs w:val="24"/>
                <w:lang w:val="en-US"/>
              </w:rPr>
              <w:t>Pro</w:t>
            </w:r>
            <w:r w:rsidR="003E3C89">
              <w:rPr>
                <w:color w:val="000000" w:themeColor="text1"/>
                <w:szCs w:val="24"/>
                <w:lang w:val="en-US"/>
              </w:rPr>
              <w:t>ject Manager</w:t>
            </w:r>
            <w:r w:rsidRPr="68DEAB5E">
              <w:rPr>
                <w:color w:val="000000" w:themeColor="text1"/>
                <w:szCs w:val="24"/>
                <w:lang w:val="en-US"/>
              </w:rPr>
              <w:t xml:space="preserve"> </w:t>
            </w:r>
          </w:p>
        </w:tc>
        <w:tc>
          <w:tcPr>
            <w:tcW w:w="5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25E84944" w14:textId="58E55C1F" w:rsidR="68DEAB5E" w:rsidRDefault="68DEAB5E" w:rsidP="68DEAB5E">
            <w:pPr>
              <w:spacing w:after="0" w:line="242" w:lineRule="auto"/>
              <w:ind w:left="8" w:right="525"/>
              <w:jc w:val="left"/>
              <w:rPr>
                <w:color w:val="000000" w:themeColor="text1"/>
                <w:szCs w:val="24"/>
              </w:rPr>
            </w:pPr>
            <w:r w:rsidRPr="68DEAB5E">
              <w:rPr>
                <w:color w:val="000000" w:themeColor="text1"/>
                <w:szCs w:val="24"/>
                <w:lang w:val="en-US"/>
              </w:rPr>
              <w:t xml:space="preserve">Submit a change request if deemed necessary review the change request log and reports to ensure alignment with changes.   </w:t>
            </w:r>
          </w:p>
          <w:p w14:paraId="58EA706F" w14:textId="0181BD2E" w:rsidR="68DEAB5E" w:rsidRDefault="68DEAB5E" w:rsidP="68DEAB5E">
            <w:pPr>
              <w:spacing w:after="0" w:line="259" w:lineRule="auto"/>
              <w:ind w:left="0"/>
              <w:jc w:val="left"/>
              <w:rPr>
                <w:color w:val="000000" w:themeColor="text1"/>
                <w:szCs w:val="24"/>
              </w:rPr>
            </w:pPr>
          </w:p>
        </w:tc>
      </w:tr>
      <w:tr w:rsidR="68DEAB5E" w14:paraId="0D25B9C9" w14:textId="77777777" w:rsidTr="00B43A17">
        <w:trPr>
          <w:trHeight w:val="127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476B1928" w14:textId="56391C26" w:rsidR="68DEAB5E" w:rsidRDefault="68DEAB5E" w:rsidP="68DEAB5E">
            <w:pPr>
              <w:spacing w:after="35" w:line="259" w:lineRule="auto"/>
              <w:ind w:left="13"/>
              <w:rPr>
                <w:color w:val="000000" w:themeColor="text1"/>
                <w:szCs w:val="24"/>
                <w:lang w:val="en-US"/>
              </w:rPr>
            </w:pPr>
            <w:r w:rsidRPr="68DEAB5E">
              <w:rPr>
                <w:color w:val="000000" w:themeColor="text1"/>
                <w:szCs w:val="24"/>
                <w:lang w:val="en-US"/>
              </w:rPr>
              <w:t>Jan Terence Francisco</w:t>
            </w:r>
          </w:p>
        </w:tc>
        <w:tc>
          <w:tcPr>
            <w:tcW w:w="18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296498B1" w14:textId="4E72928B" w:rsidR="68DEAB5E" w:rsidRDefault="68DEAB5E" w:rsidP="68DEAB5E">
            <w:pPr>
              <w:spacing w:after="24" w:line="259" w:lineRule="auto"/>
              <w:ind w:left="-3"/>
              <w:jc w:val="left"/>
              <w:rPr>
                <w:color w:val="000000" w:themeColor="text1"/>
                <w:szCs w:val="24"/>
              </w:rPr>
            </w:pPr>
            <w:r w:rsidRPr="68DEAB5E">
              <w:rPr>
                <w:color w:val="000000" w:themeColor="text1"/>
                <w:szCs w:val="24"/>
                <w:lang w:val="en-US"/>
              </w:rPr>
              <w:t xml:space="preserve">  </w:t>
            </w:r>
          </w:p>
          <w:p w14:paraId="1B97E93B" w14:textId="532F8E0B" w:rsidR="68DEAB5E" w:rsidRDefault="68DEAB5E" w:rsidP="68DEAB5E">
            <w:pPr>
              <w:spacing w:after="0" w:line="259" w:lineRule="auto"/>
              <w:ind w:left="-14"/>
              <w:jc w:val="left"/>
              <w:rPr>
                <w:color w:val="000000" w:themeColor="text1"/>
                <w:szCs w:val="24"/>
              </w:rPr>
            </w:pPr>
            <w:r w:rsidRPr="68DEAB5E">
              <w:rPr>
                <w:color w:val="000000" w:themeColor="text1"/>
                <w:szCs w:val="24"/>
                <w:lang w:val="en-US"/>
              </w:rPr>
              <w:t xml:space="preserve"> </w:t>
            </w:r>
            <w:r w:rsidR="003E3C89">
              <w:rPr>
                <w:color w:val="000000" w:themeColor="text1"/>
                <w:szCs w:val="24"/>
                <w:lang w:val="en-US"/>
              </w:rPr>
              <w:t>Scrum Master</w:t>
            </w: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5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74A550E3" w14:textId="40747E3B" w:rsidR="68DEAB5E" w:rsidRDefault="68DEAB5E" w:rsidP="68DEAB5E">
            <w:pPr>
              <w:spacing w:after="0" w:line="242" w:lineRule="auto"/>
              <w:ind w:left="13"/>
              <w:jc w:val="left"/>
              <w:rPr>
                <w:color w:val="000000" w:themeColor="text1"/>
                <w:szCs w:val="24"/>
              </w:rPr>
            </w:pPr>
            <w:r w:rsidRPr="68DEAB5E">
              <w:rPr>
                <w:color w:val="000000" w:themeColor="text1"/>
                <w:szCs w:val="24"/>
                <w:lang w:val="en-US"/>
              </w:rPr>
              <w:t xml:space="preserve">Execute the technical aspect of the change request action plan.    </w:t>
            </w:r>
          </w:p>
          <w:p w14:paraId="10DB2A9C" w14:textId="06CFE3D3"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Review the change request log and reports to ensure alignment with changes.   </w:t>
            </w:r>
          </w:p>
        </w:tc>
      </w:tr>
    </w:tbl>
    <w:p w14:paraId="33D86CDA" w14:textId="477035B9" w:rsidR="00463E50" w:rsidRDefault="7DF36B4F" w:rsidP="68DEAB5E">
      <w:pPr>
        <w:spacing w:after="270" w:line="259" w:lineRule="auto"/>
        <w:ind w:left="2156" w:right="873"/>
      </w:pPr>
      <w:r w:rsidRPr="68DEAB5E">
        <w:rPr>
          <w:i/>
          <w:iCs/>
          <w:color w:val="44546A" w:themeColor="text2"/>
          <w:sz w:val="18"/>
          <w:szCs w:val="18"/>
        </w:rPr>
        <w:t xml:space="preserve">Table 6.6—2: Change Request Roles and Responsibilities </w:t>
      </w:r>
      <w:r>
        <w:t xml:space="preserve"> </w:t>
      </w:r>
    </w:p>
    <w:p w14:paraId="10D4A89C" w14:textId="77777777" w:rsidR="00463E50" w:rsidRDefault="0081345C">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4955321A" w14:textId="77777777" w:rsidR="00463E50" w:rsidRDefault="0081345C">
      <w:pPr>
        <w:spacing w:after="3" w:line="259" w:lineRule="auto"/>
        <w:ind w:left="2141"/>
        <w:jc w:val="left"/>
      </w:pPr>
      <w:r>
        <w:rPr>
          <w:color w:val="1F3864"/>
        </w:rPr>
        <w:t>6.6.4.</w:t>
      </w:r>
      <w:r>
        <w:rPr>
          <w:rFonts w:ascii="Arial" w:eastAsia="Arial" w:hAnsi="Arial" w:cs="Arial"/>
          <w:color w:val="1F3864"/>
        </w:rPr>
        <w:t xml:space="preserve"> </w:t>
      </w:r>
      <w:r>
        <w:rPr>
          <w:color w:val="1F3864"/>
        </w:rPr>
        <w:t xml:space="preserve">Change Control Process  </w:t>
      </w:r>
      <w:r>
        <w:t xml:space="preserve"> </w:t>
      </w:r>
    </w:p>
    <w:p w14:paraId="646FE995" w14:textId="77777777" w:rsidR="00463E50" w:rsidRDefault="7DF36B4F">
      <w:pPr>
        <w:spacing w:after="5" w:line="259" w:lineRule="auto"/>
        <w:ind w:left="1801" w:firstLine="0"/>
        <w:jc w:val="left"/>
      </w:pPr>
      <w:r>
        <w:t xml:space="preserve"> </w:t>
      </w:r>
      <w:r w:rsidRPr="68DEAB5E">
        <w:rPr>
          <w:rFonts w:ascii="Segoe UI" w:eastAsia="Segoe UI" w:hAnsi="Segoe UI" w:cs="Segoe UI"/>
          <w:sz w:val="18"/>
          <w:szCs w:val="18"/>
        </w:rPr>
        <w:t xml:space="preserve"> </w:t>
      </w:r>
      <w:r>
        <w:t xml:space="preserve"> </w:t>
      </w:r>
    </w:p>
    <w:p w14:paraId="3460E6AD" w14:textId="48C921BA" w:rsidR="00463E50" w:rsidRDefault="5B197257" w:rsidP="68DEAB5E">
      <w:pPr>
        <w:spacing w:after="64"/>
        <w:ind w:left="2161" w:right="829" w:firstLine="0"/>
        <w:jc w:val="left"/>
      </w:pPr>
      <w:r w:rsidRPr="68DEAB5E">
        <w:rPr>
          <w:color w:val="000000" w:themeColor="text1"/>
          <w:szCs w:val="24"/>
          <w:lang w:val="en-US"/>
        </w:rPr>
        <w:t>The Change Control Process outlines the procedures throughout the project. It ensures that changes are properly evaluated, approved, and implemented in a controlled and systematic manner. The process typically involves the following stages:</w:t>
      </w:r>
      <w:r w:rsidR="7DF36B4F">
        <w:t xml:space="preserve">  </w:t>
      </w:r>
      <w:r w:rsidR="7DF36B4F" w:rsidRPr="68DEAB5E">
        <w:rPr>
          <w:rFonts w:ascii="Segoe UI" w:eastAsia="Segoe UI" w:hAnsi="Segoe UI" w:cs="Segoe UI"/>
          <w:sz w:val="18"/>
          <w:szCs w:val="18"/>
        </w:rPr>
        <w:t xml:space="preserve"> </w:t>
      </w:r>
      <w:r w:rsidR="7DF36B4F">
        <w:t xml:space="preserve"> </w:t>
      </w:r>
    </w:p>
    <w:p w14:paraId="047E43C2" w14:textId="77777777" w:rsidR="00463E50" w:rsidRDefault="7DF36B4F">
      <w:pPr>
        <w:spacing w:after="0" w:line="259" w:lineRule="auto"/>
        <w:ind w:left="1801" w:firstLine="0"/>
        <w:jc w:val="left"/>
      </w:pPr>
      <w:r>
        <w:t xml:space="preserve"> </w:t>
      </w:r>
      <w:r w:rsidRPr="68DEAB5E">
        <w:rPr>
          <w:rFonts w:ascii="Segoe UI" w:eastAsia="Segoe UI" w:hAnsi="Segoe UI" w:cs="Segoe UI"/>
          <w:sz w:val="18"/>
          <w:szCs w:val="18"/>
        </w:rPr>
        <w:t xml:space="preserve"> </w:t>
      </w:r>
      <w:r>
        <w:t xml:space="preserve"> </w:t>
      </w:r>
    </w:p>
    <w:p w14:paraId="7AFA12D5" w14:textId="32AE40DC" w:rsidR="00463E50" w:rsidRDefault="37A7292A" w:rsidP="68DEAB5E">
      <w:pPr>
        <w:spacing w:after="62" w:line="259" w:lineRule="auto"/>
        <w:ind w:left="0" w:right="846" w:firstLine="0"/>
        <w:jc w:val="right"/>
      </w:pPr>
      <w:r>
        <w:rPr>
          <w:noProof/>
        </w:rPr>
        <w:drawing>
          <wp:inline distT="0" distB="0" distL="0" distR="0" wp14:anchorId="05614D82" wp14:editId="7EDA7DF2">
            <wp:extent cx="4572000" cy="790575"/>
            <wp:effectExtent l="0" t="0" r="0" b="0"/>
            <wp:docPr id="1909293953" name="Picture 190929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r w:rsidR="0081345C">
        <w:br/>
      </w:r>
      <w:r w:rsidR="7DF36B4F">
        <w:t xml:space="preserve"> </w:t>
      </w:r>
    </w:p>
    <w:p w14:paraId="66B17FC5" w14:textId="77777777" w:rsidR="00463E50" w:rsidRDefault="0081345C">
      <w:pPr>
        <w:tabs>
          <w:tab w:val="center" w:pos="420"/>
          <w:tab w:val="center" w:pos="1801"/>
          <w:tab w:val="center" w:pos="6236"/>
        </w:tabs>
        <w:spacing w:after="3" w:line="259" w:lineRule="auto"/>
        <w:ind w:left="0" w:firstLine="0"/>
        <w:jc w:val="left"/>
      </w:pPr>
      <w:r>
        <w:rPr>
          <w:sz w:val="22"/>
        </w:rPr>
        <w:tab/>
        <w:t xml:space="preserve"> </w:t>
      </w:r>
      <w:r>
        <w:rPr>
          <w:sz w:val="22"/>
        </w:rPr>
        <w:tab/>
      </w:r>
      <w:r>
        <w:t xml:space="preserve">  </w:t>
      </w:r>
      <w:r>
        <w:tab/>
      </w:r>
      <w:r>
        <w:rPr>
          <w:i/>
          <w:color w:val="44546A"/>
          <w:sz w:val="18"/>
        </w:rPr>
        <w:t>Figure 6.6—1: Change Control Process (High Level)</w:t>
      </w:r>
      <w:r>
        <w:rPr>
          <w:i/>
        </w:rPr>
        <w:t xml:space="preserve"> </w:t>
      </w:r>
      <w:r>
        <w:t xml:space="preserve"> </w:t>
      </w:r>
    </w:p>
    <w:p w14:paraId="2270AA94" w14:textId="4B154423" w:rsidR="00463E50" w:rsidRDefault="7DF36B4F">
      <w:pPr>
        <w:spacing w:after="0" w:line="259" w:lineRule="auto"/>
        <w:ind w:left="1801" w:firstLine="0"/>
        <w:jc w:val="left"/>
      </w:pPr>
      <w:r>
        <w:t xml:space="preserve">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75"/>
        <w:gridCol w:w="5835"/>
        <w:gridCol w:w="1200"/>
      </w:tblGrid>
      <w:tr w:rsidR="68DEAB5E" w14:paraId="64D8D33E" w14:textId="77777777" w:rsidTr="68DEAB5E">
        <w:trPr>
          <w:trHeight w:val="66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vAlign w:val="center"/>
          </w:tcPr>
          <w:p w14:paraId="3B4DA909" w14:textId="2769288D" w:rsidR="68DEAB5E" w:rsidRDefault="68DEAB5E" w:rsidP="68DEAB5E">
            <w:pPr>
              <w:spacing w:after="0" w:line="259" w:lineRule="auto"/>
              <w:ind w:left="181"/>
              <w:jc w:val="left"/>
              <w:rPr>
                <w:color w:val="000000" w:themeColor="text1"/>
                <w:szCs w:val="24"/>
              </w:rPr>
            </w:pPr>
            <w:r w:rsidRPr="68DEAB5E">
              <w:rPr>
                <w:b/>
                <w:bCs/>
                <w:color w:val="FFFFFF" w:themeColor="background1"/>
                <w:szCs w:val="24"/>
                <w:lang w:val="en-US"/>
              </w:rPr>
              <w:t>Process step</w:t>
            </w:r>
            <w:r w:rsidRPr="68DEAB5E">
              <w:rPr>
                <w:rFonts w:ascii="Times New Roman" w:eastAsia="Times New Roman" w:hAnsi="Times New Roman" w:cs="Times New Roman"/>
                <w:color w:val="FFFFFF" w:themeColor="background1"/>
                <w:szCs w:val="24"/>
                <w:lang w:val="en-US"/>
              </w:rPr>
              <w:t xml:space="preserve"> </w:t>
            </w:r>
            <w:r w:rsidRPr="68DEAB5E">
              <w:rPr>
                <w:color w:val="000000" w:themeColor="text1"/>
                <w:szCs w:val="24"/>
                <w:lang w:val="en-US"/>
              </w:rPr>
              <w:t xml:space="preserve"> </w:t>
            </w:r>
          </w:p>
        </w:tc>
        <w:tc>
          <w:tcPr>
            <w:tcW w:w="5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vAlign w:val="center"/>
          </w:tcPr>
          <w:p w14:paraId="082C0633" w14:textId="3F2ABF59" w:rsidR="68DEAB5E" w:rsidRDefault="68DEAB5E" w:rsidP="68DEAB5E">
            <w:pPr>
              <w:spacing w:after="0" w:line="259" w:lineRule="auto"/>
              <w:ind w:left="0" w:right="2"/>
              <w:jc w:val="center"/>
              <w:rPr>
                <w:color w:val="000000" w:themeColor="text1"/>
                <w:szCs w:val="24"/>
              </w:rPr>
            </w:pPr>
            <w:r w:rsidRPr="68DEAB5E">
              <w:rPr>
                <w:b/>
                <w:bCs/>
                <w:color w:val="FFFFFF" w:themeColor="background1"/>
                <w:szCs w:val="24"/>
                <w:lang w:val="en-US"/>
              </w:rPr>
              <w:t>Description</w:t>
            </w:r>
            <w:r w:rsidRPr="68DEAB5E">
              <w:rPr>
                <w:rFonts w:ascii="Times New Roman" w:eastAsia="Times New Roman" w:hAnsi="Times New Roman" w:cs="Times New Roman"/>
                <w:color w:val="FFFFFF" w:themeColor="background1"/>
                <w:szCs w:val="24"/>
                <w:lang w:val="en-US"/>
              </w:rPr>
              <w:t xml:space="preserve"> </w:t>
            </w:r>
            <w:r w:rsidRPr="68DEAB5E">
              <w:rPr>
                <w:color w:val="000000" w:themeColor="text1"/>
                <w:szCs w:val="24"/>
                <w:lang w:val="en-US"/>
              </w:rPr>
              <w:t xml:space="preserve"> </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tcPr>
          <w:p w14:paraId="658929CA" w14:textId="1427D53C" w:rsidR="68DEAB5E" w:rsidRDefault="68DEAB5E" w:rsidP="68DEAB5E">
            <w:pPr>
              <w:spacing w:after="0" w:line="259" w:lineRule="auto"/>
              <w:ind w:left="0"/>
              <w:jc w:val="center"/>
              <w:rPr>
                <w:color w:val="000000" w:themeColor="text1"/>
                <w:szCs w:val="24"/>
              </w:rPr>
            </w:pPr>
            <w:r w:rsidRPr="68DEAB5E">
              <w:rPr>
                <w:b/>
                <w:bCs/>
                <w:color w:val="FFFFFF" w:themeColor="background1"/>
                <w:szCs w:val="24"/>
                <w:lang w:val="en-US"/>
              </w:rPr>
              <w:t>Change Log Status</w:t>
            </w:r>
            <w:r w:rsidRPr="68DEAB5E">
              <w:rPr>
                <w:rFonts w:ascii="Times New Roman" w:eastAsia="Times New Roman" w:hAnsi="Times New Roman" w:cs="Times New Roman"/>
                <w:color w:val="FFFFFF" w:themeColor="background1"/>
                <w:szCs w:val="24"/>
                <w:lang w:val="en-US"/>
              </w:rPr>
              <w:t xml:space="preserve"> </w:t>
            </w:r>
            <w:r w:rsidRPr="68DEAB5E">
              <w:rPr>
                <w:color w:val="000000" w:themeColor="text1"/>
                <w:szCs w:val="24"/>
                <w:lang w:val="en-US"/>
              </w:rPr>
              <w:t xml:space="preserve"> </w:t>
            </w:r>
          </w:p>
        </w:tc>
      </w:tr>
      <w:tr w:rsidR="68DEAB5E" w14:paraId="1DB3F993" w14:textId="77777777" w:rsidTr="68DEAB5E">
        <w:trPr>
          <w:trHeight w:val="195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246EA88C" w14:textId="30967E8B" w:rsidR="68DEAB5E" w:rsidRDefault="68DEAB5E" w:rsidP="68DEAB5E">
            <w:pPr>
              <w:spacing w:after="8" w:line="259" w:lineRule="auto"/>
              <w:ind w:left="11"/>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CE5EC87" w14:textId="4C1D18F6" w:rsidR="68DEAB5E" w:rsidRDefault="68DEAB5E" w:rsidP="68DEAB5E">
            <w:pPr>
              <w:spacing w:after="0" w:line="259" w:lineRule="auto"/>
              <w:ind w:left="11"/>
              <w:jc w:val="left"/>
              <w:rPr>
                <w:color w:val="000000" w:themeColor="text1"/>
                <w:szCs w:val="24"/>
              </w:rPr>
            </w:pPr>
            <w:r w:rsidRPr="68DEAB5E">
              <w:rPr>
                <w:color w:val="000000" w:themeColor="text1"/>
                <w:szCs w:val="24"/>
                <w:lang w:val="en-US"/>
              </w:rPr>
              <w:t xml:space="preserve">Change Identification </w:t>
            </w:r>
          </w:p>
        </w:tc>
        <w:tc>
          <w:tcPr>
            <w:tcW w:w="5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09F215D1" w14:textId="0CB39BD3" w:rsidR="68DEAB5E" w:rsidRDefault="68DEAB5E" w:rsidP="68DEAB5E">
            <w:pPr>
              <w:spacing w:after="20" w:line="259" w:lineRule="auto"/>
              <w:ind w:left="1099"/>
              <w:jc w:val="left"/>
              <w:rPr>
                <w:color w:val="000000" w:themeColor="text1"/>
                <w:szCs w:val="24"/>
              </w:rPr>
            </w:pPr>
            <w:r w:rsidRPr="68DEAB5E">
              <w:rPr>
                <w:color w:val="000000" w:themeColor="text1"/>
                <w:szCs w:val="24"/>
                <w:lang w:val="en-US"/>
              </w:rPr>
              <w:t>1.</w:t>
            </w:r>
            <w:r w:rsidRPr="68DEAB5E">
              <w:rPr>
                <w:rFonts w:ascii="Arial" w:eastAsia="Arial" w:hAnsi="Arial" w:cs="Arial"/>
                <w:color w:val="000000" w:themeColor="text1"/>
                <w:szCs w:val="24"/>
                <w:lang w:val="en-US"/>
              </w:rPr>
              <w:t xml:space="preserve"> </w:t>
            </w:r>
            <w:r w:rsidRPr="68DEAB5E">
              <w:rPr>
                <w:color w:val="000000" w:themeColor="text1"/>
                <w:szCs w:val="24"/>
                <w:lang w:val="en-US"/>
              </w:rPr>
              <w:t>The</w:t>
            </w:r>
            <w:r w:rsidR="00340676">
              <w:rPr>
                <w:color w:val="000000" w:themeColor="text1"/>
                <w:szCs w:val="24"/>
                <w:lang w:val="en-US"/>
              </w:rPr>
              <w:t xml:space="preserve"> project</w:t>
            </w:r>
            <w:r w:rsidR="00D2184C">
              <w:rPr>
                <w:color w:val="000000" w:themeColor="text1"/>
                <w:szCs w:val="24"/>
                <w:lang w:val="en-US"/>
              </w:rPr>
              <w:t xml:space="preserve"> </w:t>
            </w:r>
            <w:r w:rsidR="000A51C8">
              <w:rPr>
                <w:color w:val="000000" w:themeColor="text1"/>
                <w:szCs w:val="24"/>
                <w:lang w:val="en-US"/>
              </w:rPr>
              <w:t>manager and sponsor</w:t>
            </w:r>
            <w:r w:rsidR="004731DB">
              <w:rPr>
                <w:color w:val="000000" w:themeColor="text1"/>
                <w:szCs w:val="24"/>
                <w:lang w:val="en-US"/>
              </w:rPr>
              <w:t xml:space="preserve"> will</w:t>
            </w:r>
            <w:r w:rsidRPr="68DEAB5E">
              <w:rPr>
                <w:b/>
                <w:bCs/>
                <w:color w:val="000000" w:themeColor="text1"/>
                <w:szCs w:val="24"/>
                <w:lang w:val="en-US"/>
              </w:rPr>
              <w:t xml:space="preserve"> </w:t>
            </w:r>
            <w:r w:rsidRPr="68DEAB5E">
              <w:rPr>
                <w:color w:val="000000" w:themeColor="text1"/>
                <w:szCs w:val="24"/>
                <w:lang w:val="en-US"/>
              </w:rPr>
              <w:t>fill</w:t>
            </w:r>
            <w:r w:rsidR="004731DB">
              <w:rPr>
                <w:color w:val="000000" w:themeColor="text1"/>
                <w:szCs w:val="24"/>
                <w:lang w:val="en-US"/>
              </w:rPr>
              <w:t xml:space="preserve"> </w:t>
            </w:r>
            <w:r w:rsidRPr="68DEAB5E">
              <w:rPr>
                <w:color w:val="000000" w:themeColor="text1"/>
                <w:szCs w:val="24"/>
                <w:lang w:val="en-US"/>
              </w:rPr>
              <w:t>out and submits the</w:t>
            </w:r>
          </w:p>
          <w:p w14:paraId="0F5A59A2" w14:textId="2BA062CE" w:rsidR="68DEAB5E" w:rsidRDefault="68DEAB5E" w:rsidP="68DEAB5E">
            <w:pPr>
              <w:spacing w:after="0" w:line="259" w:lineRule="auto"/>
              <w:ind w:left="1098" w:hanging="1100"/>
              <w:jc w:val="left"/>
              <w:rPr>
                <w:color w:val="000000" w:themeColor="text1"/>
                <w:szCs w:val="24"/>
              </w:rPr>
            </w:pPr>
            <w:r w:rsidRPr="68DEAB5E">
              <w:rPr>
                <w:color w:val="000000" w:themeColor="text1"/>
                <w:szCs w:val="24"/>
                <w:lang w:val="en-US"/>
              </w:rPr>
              <w:t xml:space="preserve">  </w:t>
            </w:r>
            <w:r>
              <w:tab/>
            </w:r>
            <w:r w:rsidRPr="68DEAB5E">
              <w:rPr>
                <w:color w:val="000000" w:themeColor="text1"/>
                <w:szCs w:val="24"/>
                <w:lang w:val="en-US"/>
              </w:rPr>
              <w:t xml:space="preserve">change request form to initiate the request. </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0A6EBC72" w14:textId="469374B1" w:rsidR="68DEAB5E" w:rsidRDefault="68DEAB5E" w:rsidP="68DEAB5E">
            <w:pPr>
              <w:spacing w:after="55" w:line="259" w:lineRule="auto"/>
              <w:ind w:left="12"/>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6D7D54FE" w14:textId="4CEB862A" w:rsidR="68DEAB5E" w:rsidRDefault="68DEAB5E" w:rsidP="68DEAB5E">
            <w:pPr>
              <w:spacing w:after="0" w:line="259" w:lineRule="auto"/>
              <w:ind w:left="12"/>
              <w:rPr>
                <w:color w:val="000000" w:themeColor="text1"/>
                <w:szCs w:val="24"/>
              </w:rPr>
            </w:pPr>
            <w:r w:rsidRPr="68DEAB5E">
              <w:rPr>
                <w:color w:val="000000" w:themeColor="text1"/>
                <w:szCs w:val="24"/>
                <w:lang w:val="en-US"/>
              </w:rPr>
              <w:t xml:space="preserve">Submitted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3B11E485" w14:textId="77777777" w:rsidTr="68DEAB5E">
        <w:trPr>
          <w:trHeight w:val="225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270735CF" w14:textId="7B0B9EA0" w:rsidR="68DEAB5E" w:rsidRDefault="68DEAB5E" w:rsidP="68DEAB5E">
            <w:pPr>
              <w:spacing w:after="30" w:line="259" w:lineRule="auto"/>
              <w:ind w:left="11"/>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5FFC9FF7" w14:textId="391CDA72" w:rsidR="68DEAB5E" w:rsidRDefault="68DEAB5E" w:rsidP="68DEAB5E">
            <w:pPr>
              <w:spacing w:after="3" w:line="259" w:lineRule="auto"/>
              <w:ind w:left="11"/>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0C958A5" w14:textId="7680D3DC" w:rsidR="68DEAB5E" w:rsidRDefault="68DEAB5E" w:rsidP="68DEAB5E">
            <w:pPr>
              <w:spacing w:after="62" w:line="242" w:lineRule="auto"/>
              <w:ind w:left="11"/>
              <w:rPr>
                <w:color w:val="000000" w:themeColor="text1"/>
                <w:szCs w:val="24"/>
                <w:lang w:val="en-US"/>
              </w:rPr>
            </w:pPr>
            <w:r w:rsidRPr="68DEAB5E">
              <w:rPr>
                <w:color w:val="000000" w:themeColor="text1"/>
                <w:szCs w:val="24"/>
                <w:lang w:val="en-US"/>
              </w:rPr>
              <w:t xml:space="preserve">Change Evaluation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5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7FBF17A5" w14:textId="0A5317F4" w:rsidR="68DEAB5E" w:rsidRPr="00326D27" w:rsidRDefault="68DEAB5E" w:rsidP="00EF3212">
            <w:pPr>
              <w:pStyle w:val="ListParagraph"/>
              <w:numPr>
                <w:ilvl w:val="0"/>
                <w:numId w:val="83"/>
              </w:numPr>
              <w:spacing w:after="4" w:line="259" w:lineRule="auto"/>
              <w:rPr>
                <w:color w:val="000000" w:themeColor="text1"/>
              </w:rPr>
            </w:pPr>
            <w:r w:rsidRPr="00326D27">
              <w:rPr>
                <w:rFonts w:ascii="Arial" w:eastAsia="Arial" w:hAnsi="Arial" w:cs="Arial"/>
                <w:color w:val="000000" w:themeColor="text1"/>
              </w:rPr>
              <w:t xml:space="preserve"> </w:t>
            </w:r>
            <w:r w:rsidRPr="00326D27">
              <w:rPr>
                <w:color w:val="000000" w:themeColor="text1"/>
              </w:rPr>
              <w:t xml:space="preserve">After receiving the request, the </w:t>
            </w:r>
            <w:r w:rsidRPr="00326D27">
              <w:rPr>
                <w:b/>
                <w:bCs/>
                <w:color w:val="000000" w:themeColor="text1"/>
              </w:rPr>
              <w:t xml:space="preserve">Project </w:t>
            </w:r>
            <w:r w:rsidRPr="00326D27">
              <w:rPr>
                <w:color w:val="000000" w:themeColor="text1"/>
              </w:rPr>
              <w:t xml:space="preserve"> </w:t>
            </w:r>
          </w:p>
          <w:p w14:paraId="08E64577" w14:textId="04E8077D" w:rsidR="00C0551A" w:rsidRPr="00647AB1" w:rsidRDefault="68DEAB5E" w:rsidP="00647AB1">
            <w:pPr>
              <w:spacing w:after="14" w:line="259" w:lineRule="auto"/>
              <w:ind w:left="0" w:right="302"/>
              <w:rPr>
                <w:color w:val="000000" w:themeColor="text1"/>
                <w:szCs w:val="24"/>
              </w:rPr>
            </w:pPr>
            <w:r w:rsidRPr="68DEAB5E">
              <w:rPr>
                <w:b/>
                <w:bCs/>
                <w:color w:val="000000" w:themeColor="text1"/>
                <w:szCs w:val="24"/>
                <w:lang w:val="en-US"/>
              </w:rPr>
              <w:t>Manager</w:t>
            </w:r>
            <w:r w:rsidRPr="68DEAB5E">
              <w:rPr>
                <w:color w:val="000000" w:themeColor="text1"/>
                <w:szCs w:val="24"/>
                <w:lang w:val="en-US"/>
              </w:rPr>
              <w:t xml:space="preserve"> </w:t>
            </w:r>
            <w:r w:rsidR="00185187">
              <w:rPr>
                <w:color w:val="000000" w:themeColor="text1"/>
                <w:szCs w:val="24"/>
                <w:lang w:val="en-US"/>
              </w:rPr>
              <w:t xml:space="preserve">and </w:t>
            </w:r>
            <w:r w:rsidR="00D7384C" w:rsidRPr="002857DB">
              <w:rPr>
                <w:b/>
                <w:bCs/>
                <w:color w:val="000000" w:themeColor="text1"/>
                <w:szCs w:val="24"/>
                <w:lang w:val="en-US"/>
              </w:rPr>
              <w:t>Product Owner</w:t>
            </w:r>
            <w:r w:rsidR="00D7384C">
              <w:rPr>
                <w:color w:val="000000" w:themeColor="text1"/>
                <w:szCs w:val="24"/>
                <w:lang w:val="en-US"/>
              </w:rPr>
              <w:t xml:space="preserve"> </w:t>
            </w:r>
            <w:r w:rsidRPr="68DEAB5E">
              <w:rPr>
                <w:color w:val="000000" w:themeColor="text1"/>
                <w:szCs w:val="24"/>
                <w:lang w:val="en-US"/>
              </w:rPr>
              <w:t xml:space="preserve">will assess the impact of the change </w:t>
            </w:r>
            <w:r w:rsidR="00647AB1">
              <w:rPr>
                <w:color w:val="000000" w:themeColor="text1"/>
                <w:szCs w:val="24"/>
                <w:lang w:val="en-US"/>
              </w:rPr>
              <w:t>r</w:t>
            </w:r>
            <w:r w:rsidRPr="68DEAB5E">
              <w:rPr>
                <w:color w:val="000000" w:themeColor="text1"/>
                <w:szCs w:val="24"/>
                <w:lang w:val="en-US"/>
              </w:rPr>
              <w:t>eques</w:t>
            </w:r>
            <w:r w:rsidR="00A94490">
              <w:rPr>
                <w:color w:val="000000" w:themeColor="text1"/>
                <w:szCs w:val="24"/>
                <w:lang w:val="en-US"/>
              </w:rPr>
              <w:t>t.</w:t>
            </w:r>
          </w:p>
          <w:p w14:paraId="1C495534" w14:textId="2169D988" w:rsidR="68DEAB5E" w:rsidRPr="00326D27" w:rsidRDefault="68DEAB5E" w:rsidP="00EF3212">
            <w:pPr>
              <w:pStyle w:val="ListParagraph"/>
              <w:numPr>
                <w:ilvl w:val="0"/>
                <w:numId w:val="83"/>
              </w:numPr>
              <w:spacing w:line="259" w:lineRule="auto"/>
              <w:rPr>
                <w:color w:val="000000" w:themeColor="text1"/>
              </w:rPr>
            </w:pPr>
            <w:r w:rsidRPr="00326D27">
              <w:rPr>
                <w:color w:val="000000" w:themeColor="text1"/>
              </w:rPr>
              <w:t xml:space="preserve">If the impact is high, the </w:t>
            </w:r>
            <w:r w:rsidRPr="00326D27">
              <w:rPr>
                <w:b/>
                <w:bCs/>
                <w:color w:val="000000" w:themeColor="text1"/>
              </w:rPr>
              <w:t>Project Manager</w:t>
            </w:r>
            <w:r w:rsidRPr="00326D27">
              <w:rPr>
                <w:color w:val="000000" w:themeColor="text1"/>
              </w:rPr>
              <w:t xml:space="preserve"> will then prepare a recommendation to approve</w:t>
            </w:r>
            <w:r w:rsidR="00FA5648" w:rsidRPr="00326D27">
              <w:rPr>
                <w:color w:val="000000" w:themeColor="text1"/>
              </w:rPr>
              <w:t>.</w:t>
            </w:r>
          </w:p>
          <w:p w14:paraId="59690F2D" w14:textId="1544185B" w:rsidR="00326D27" w:rsidRPr="00326D27" w:rsidRDefault="00326D27" w:rsidP="00EF3212">
            <w:pPr>
              <w:pStyle w:val="ListParagraph"/>
              <w:numPr>
                <w:ilvl w:val="0"/>
                <w:numId w:val="83"/>
              </w:numPr>
              <w:spacing w:line="259" w:lineRule="auto"/>
              <w:rPr>
                <w:color w:val="000000" w:themeColor="text1"/>
              </w:rPr>
            </w:pPr>
            <w:r w:rsidRPr="00326D27">
              <w:rPr>
                <w:color w:val="000000" w:themeColor="text1"/>
              </w:rPr>
              <w:t xml:space="preserve">The </w:t>
            </w:r>
            <w:r w:rsidRPr="00326D27">
              <w:rPr>
                <w:b/>
                <w:bCs/>
                <w:color w:val="000000" w:themeColor="text1"/>
              </w:rPr>
              <w:t>Change Coordinator</w:t>
            </w:r>
            <w:r w:rsidRPr="00326D27">
              <w:rPr>
                <w:color w:val="000000" w:themeColor="text1"/>
              </w:rPr>
              <w:t xml:space="preserve"> will update the  </w:t>
            </w:r>
          </w:p>
          <w:p w14:paraId="796841FE" w14:textId="2E780BF0" w:rsidR="00FA5648" w:rsidRPr="00326D27" w:rsidRDefault="00326D27" w:rsidP="00326D27">
            <w:pPr>
              <w:spacing w:line="259" w:lineRule="auto"/>
              <w:ind w:left="0"/>
              <w:rPr>
                <w:color w:val="000000" w:themeColor="text1"/>
              </w:rPr>
            </w:pPr>
            <w:r w:rsidRPr="00326D27">
              <w:rPr>
                <w:color w:val="000000" w:themeColor="text1"/>
              </w:rPr>
              <w:t xml:space="preserve">Change Log and create a Change Status Report.   </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461EB0AF" w14:textId="2B8AA081" w:rsidR="68DEAB5E" w:rsidRDefault="68DEAB5E" w:rsidP="68DEAB5E">
            <w:pPr>
              <w:spacing w:after="30" w:line="259" w:lineRule="auto"/>
              <w:ind w:left="12"/>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2D2030E2" w14:textId="53B94368" w:rsidR="68DEAB5E" w:rsidRDefault="68DEAB5E" w:rsidP="68DEAB5E">
            <w:pPr>
              <w:spacing w:after="50" w:line="259" w:lineRule="auto"/>
              <w:ind w:left="12"/>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5E62618E" w14:textId="1BF84E78" w:rsidR="68DEAB5E" w:rsidRDefault="68DEAB5E" w:rsidP="68DEAB5E">
            <w:pPr>
              <w:spacing w:after="0" w:line="259" w:lineRule="auto"/>
              <w:ind w:left="12"/>
              <w:rPr>
                <w:color w:val="000000" w:themeColor="text1"/>
                <w:szCs w:val="24"/>
              </w:rPr>
            </w:pPr>
            <w:r w:rsidRPr="68DEAB5E">
              <w:rPr>
                <w:color w:val="000000" w:themeColor="text1"/>
                <w:szCs w:val="24"/>
                <w:lang w:val="en-US"/>
              </w:rPr>
              <w:t xml:space="preserve">In Review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bl>
    <w:p w14:paraId="3AFCA94F" w14:textId="78779472" w:rsidR="00463E50" w:rsidRDefault="2030F8C7" w:rsidP="68DEAB5E">
      <w:pPr>
        <w:spacing w:after="0" w:line="259" w:lineRule="auto"/>
        <w:ind w:left="0" w:right="879"/>
        <w:rPr>
          <w:color w:val="000000" w:themeColor="text1"/>
          <w:szCs w:val="24"/>
        </w:rPr>
      </w:pPr>
      <w:r w:rsidRPr="68DEAB5E">
        <w:rPr>
          <w:color w:val="000000" w:themeColor="text1"/>
          <w:szCs w:val="24"/>
          <w:lang w:val="en-US"/>
        </w:rPr>
        <w:t xml:space="preserve"> </w:t>
      </w:r>
    </w:p>
    <w:p w14:paraId="79D07632" w14:textId="7EE405F8" w:rsidR="00463E50" w:rsidRDefault="00463E50" w:rsidP="68DEAB5E">
      <w:pPr>
        <w:spacing w:after="0" w:line="259" w:lineRule="auto"/>
        <w:ind w:left="0" w:right="877"/>
        <w:jc w:val="left"/>
        <w:rPr>
          <w:color w:val="000000" w:themeColor="text1"/>
          <w:szCs w:val="24"/>
        </w:rPr>
      </w:pP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365"/>
        <w:gridCol w:w="255"/>
        <w:gridCol w:w="5790"/>
        <w:gridCol w:w="1200"/>
      </w:tblGrid>
      <w:tr w:rsidR="68DEAB5E" w14:paraId="623E4B05" w14:textId="77777777" w:rsidTr="68DEAB5E">
        <w:trPr>
          <w:trHeight w:val="10350"/>
        </w:trPr>
        <w:tc>
          <w:tcPr>
            <w:tcW w:w="1365" w:type="dxa"/>
            <w:tcBorders>
              <w:top w:val="single" w:sz="6" w:space="0" w:color="000000" w:themeColor="text1"/>
              <w:left w:val="single" w:sz="6" w:space="0" w:color="000000" w:themeColor="text1"/>
              <w:bottom w:val="single" w:sz="6" w:space="0" w:color="000000" w:themeColor="text1"/>
              <w:right w:val="nil"/>
            </w:tcBorders>
            <w:tcMar>
              <w:top w:w="75" w:type="dxa"/>
            </w:tcMar>
          </w:tcPr>
          <w:p w14:paraId="1B22E791" w14:textId="5C3BB636" w:rsidR="68DEAB5E" w:rsidRDefault="68DEAB5E" w:rsidP="68DEAB5E">
            <w:pPr>
              <w:spacing w:after="30"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4987C492" w14:textId="756BDEDC" w:rsidR="68DEAB5E" w:rsidRDefault="68DEAB5E" w:rsidP="68DEAB5E">
            <w:pPr>
              <w:spacing w:after="25"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41F4BFBF" w14:textId="45393A55" w:rsidR="68DEAB5E" w:rsidRDefault="68DEAB5E" w:rsidP="68DEAB5E">
            <w:pPr>
              <w:spacing w:after="25"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2F92D1D" w14:textId="489ECE92" w:rsidR="68DEAB5E" w:rsidRDefault="68DEAB5E" w:rsidP="68DEAB5E">
            <w:pPr>
              <w:spacing w:after="25"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7718FE9" w14:textId="574B5E00" w:rsidR="68DEAB5E" w:rsidRDefault="68DEAB5E" w:rsidP="68DEAB5E">
            <w:pPr>
              <w:spacing w:after="28"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6777FB4E" w14:textId="6F9A1038" w:rsidR="68DEAB5E" w:rsidRDefault="68DEAB5E" w:rsidP="68DEAB5E">
            <w:pPr>
              <w:spacing w:after="26"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516A633" w14:textId="6A8B8697" w:rsidR="68DEAB5E" w:rsidRDefault="68DEAB5E" w:rsidP="68DEAB5E">
            <w:pPr>
              <w:spacing w:after="25"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1BD991B9" w14:textId="3C6B1B82" w:rsidR="68DEAB5E" w:rsidRDefault="68DEAB5E" w:rsidP="68DEAB5E">
            <w:pPr>
              <w:spacing w:after="3"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655BCB13" w14:textId="7F222A27" w:rsidR="68DEAB5E" w:rsidRDefault="68DEAB5E" w:rsidP="68DEAB5E">
            <w:pPr>
              <w:spacing w:after="0" w:line="259" w:lineRule="auto"/>
              <w:ind w:left="13"/>
              <w:jc w:val="left"/>
              <w:rPr>
                <w:color w:val="000000" w:themeColor="text1"/>
                <w:szCs w:val="24"/>
                <w:lang w:val="en-US"/>
              </w:rPr>
            </w:pPr>
            <w:r w:rsidRPr="68DEAB5E">
              <w:rPr>
                <w:color w:val="000000" w:themeColor="text1"/>
                <w:szCs w:val="24"/>
                <w:lang w:val="en-US"/>
              </w:rPr>
              <w:t>Change Approval</w:t>
            </w:r>
          </w:p>
        </w:tc>
        <w:tc>
          <w:tcPr>
            <w:tcW w:w="255" w:type="dxa"/>
            <w:tcBorders>
              <w:top w:val="single" w:sz="6" w:space="0" w:color="000000" w:themeColor="text1"/>
              <w:left w:val="nil"/>
              <w:bottom w:val="single" w:sz="6" w:space="0" w:color="000000" w:themeColor="text1"/>
              <w:right w:val="single" w:sz="6" w:space="0" w:color="000000" w:themeColor="text1"/>
            </w:tcBorders>
            <w:tcMar>
              <w:top w:w="75" w:type="dxa"/>
            </w:tcMar>
          </w:tcPr>
          <w:p w14:paraId="4CB54F32" w14:textId="6394B585" w:rsidR="68DEAB5E" w:rsidRDefault="68DEAB5E" w:rsidP="68DEAB5E">
            <w:pPr>
              <w:spacing w:after="0" w:line="259" w:lineRule="auto"/>
              <w:ind w:left="0"/>
              <w:rPr>
                <w:color w:val="000000" w:themeColor="text1"/>
                <w:szCs w:val="24"/>
              </w:rPr>
            </w:pPr>
          </w:p>
        </w:tc>
        <w:tc>
          <w:tcPr>
            <w:tcW w:w="5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6BCA649A" w14:textId="22E9CE72" w:rsidR="68DEAB5E" w:rsidRPr="00070762" w:rsidRDefault="68DEAB5E" w:rsidP="00EF3212">
            <w:pPr>
              <w:pStyle w:val="ListParagraph"/>
              <w:numPr>
                <w:ilvl w:val="0"/>
                <w:numId w:val="85"/>
              </w:numPr>
              <w:spacing w:line="259" w:lineRule="auto"/>
              <w:rPr>
                <w:color w:val="000000" w:themeColor="text1"/>
              </w:rPr>
            </w:pPr>
            <w:r w:rsidRPr="00070762">
              <w:rPr>
                <w:rFonts w:ascii="Calibri" w:eastAsia="Calibri" w:hAnsi="Calibri" w:cs="Calibri"/>
                <w:color w:val="000000" w:themeColor="text1"/>
              </w:rPr>
              <w:t xml:space="preserve"> </w:t>
            </w:r>
            <w:r w:rsidR="0090483E" w:rsidRPr="00070762">
              <w:rPr>
                <w:color w:val="000000" w:themeColor="text1"/>
              </w:rPr>
              <w:t xml:space="preserve">The </w:t>
            </w:r>
            <w:r w:rsidR="0090483E" w:rsidRPr="00070762">
              <w:rPr>
                <w:b/>
                <w:bCs/>
                <w:color w:val="000000" w:themeColor="text1"/>
              </w:rPr>
              <w:t>Product</w:t>
            </w:r>
            <w:r w:rsidR="00C63627" w:rsidRPr="00070762">
              <w:rPr>
                <w:b/>
                <w:bCs/>
                <w:color w:val="000000" w:themeColor="text1"/>
              </w:rPr>
              <w:t xml:space="preserve"> </w:t>
            </w:r>
            <w:r w:rsidR="00070762" w:rsidRPr="00070762">
              <w:rPr>
                <w:b/>
                <w:bCs/>
                <w:color w:val="000000" w:themeColor="text1"/>
              </w:rPr>
              <w:t xml:space="preserve">Owner </w:t>
            </w:r>
            <w:proofErr w:type="gramStart"/>
            <w:r w:rsidR="00070762" w:rsidRPr="00070762">
              <w:rPr>
                <w:color w:val="000000" w:themeColor="text1"/>
              </w:rPr>
              <w:t>has</w:t>
            </w:r>
            <w:r w:rsidR="0006421A" w:rsidRPr="00070762">
              <w:rPr>
                <w:color w:val="000000" w:themeColor="text1"/>
              </w:rPr>
              <w:t xml:space="preserve"> the ability to</w:t>
            </w:r>
            <w:proofErr w:type="gramEnd"/>
            <w:r w:rsidR="0006421A" w:rsidRPr="00070762">
              <w:rPr>
                <w:color w:val="000000" w:themeColor="text1"/>
              </w:rPr>
              <w:t xml:space="preserve"> </w:t>
            </w:r>
            <w:r w:rsidR="00121F52" w:rsidRPr="00070762">
              <w:rPr>
                <w:color w:val="000000" w:themeColor="text1"/>
              </w:rPr>
              <w:t>accept or reject</w:t>
            </w:r>
            <w:r w:rsidR="00826FF7" w:rsidRPr="00070762">
              <w:rPr>
                <w:color w:val="000000" w:themeColor="text1"/>
              </w:rPr>
              <w:t xml:space="preserve"> an approval.</w:t>
            </w:r>
          </w:p>
          <w:p w14:paraId="76B8070A" w14:textId="3EFF0759" w:rsidR="00070762" w:rsidRPr="00070762" w:rsidRDefault="00070762" w:rsidP="00070762"/>
          <w:p w14:paraId="608F411C" w14:textId="487A5FA9" w:rsidR="00070762" w:rsidRPr="00070762" w:rsidRDefault="00070762" w:rsidP="00070762"/>
          <w:p w14:paraId="0BD3BA60" w14:textId="041581E6" w:rsidR="00070762" w:rsidRPr="00070762" w:rsidRDefault="00070762" w:rsidP="00070762"/>
          <w:p w14:paraId="59F508A8" w14:textId="6E032C44" w:rsidR="00070762" w:rsidRPr="00070762" w:rsidRDefault="00070762" w:rsidP="00070762"/>
          <w:p w14:paraId="2C6724B3" w14:textId="6DB3270F" w:rsidR="00070762" w:rsidRPr="00070762" w:rsidRDefault="00070762" w:rsidP="00070762">
            <w:pPr>
              <w:ind w:left="0" w:firstLine="0"/>
            </w:pP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028638ED" w14:textId="0DE33D6D" w:rsidR="68DEAB5E" w:rsidRDefault="68DEAB5E" w:rsidP="68DEAB5E">
            <w:pPr>
              <w:spacing w:line="259" w:lineRule="auto"/>
              <w:ind w:left="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69103BE6" w14:textId="04B09977" w:rsidR="68DEAB5E" w:rsidRDefault="68DEAB5E" w:rsidP="68DEAB5E">
            <w:pPr>
              <w:spacing w:after="25"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8C90F9B" w14:textId="532E227D" w:rsidR="68DEAB5E" w:rsidRDefault="68DEAB5E" w:rsidP="68DEAB5E">
            <w:pPr>
              <w:spacing w:after="25"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388FEA8" w14:textId="05083537" w:rsidR="68DEAB5E" w:rsidRDefault="68DEAB5E" w:rsidP="68DEAB5E">
            <w:pPr>
              <w:spacing w:after="25"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4903A6F0" w14:textId="15C5BD8B" w:rsidR="68DEAB5E" w:rsidRDefault="68DEAB5E" w:rsidP="68DEAB5E">
            <w:pPr>
              <w:spacing w:after="28"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05F49AA4" w14:textId="30707456" w:rsidR="68DEAB5E" w:rsidRDefault="68DEAB5E" w:rsidP="68DEAB5E">
            <w:pPr>
              <w:spacing w:after="26"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0579786B" w14:textId="510897F0" w:rsidR="68DEAB5E" w:rsidRDefault="68DEAB5E" w:rsidP="68DEAB5E">
            <w:pPr>
              <w:spacing w:after="25"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276DA50A" w14:textId="3030776C" w:rsidR="68DEAB5E" w:rsidRDefault="68DEAB5E" w:rsidP="68DEAB5E">
            <w:pPr>
              <w:spacing w:after="8"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C13DD71" w14:textId="10C02087" w:rsidR="68DEAB5E" w:rsidRDefault="68DEAB5E" w:rsidP="68DEAB5E">
            <w:pPr>
              <w:spacing w:after="3094" w:line="288" w:lineRule="auto"/>
              <w:ind w:left="18"/>
              <w:jc w:val="left"/>
              <w:rPr>
                <w:color w:val="000000" w:themeColor="text1"/>
                <w:szCs w:val="24"/>
              </w:rPr>
            </w:pPr>
            <w:proofErr w:type="gramStart"/>
            <w:r w:rsidRPr="68DEAB5E">
              <w:rPr>
                <w:color w:val="000000" w:themeColor="text1"/>
                <w:szCs w:val="24"/>
                <w:lang w:val="en-US"/>
              </w:rPr>
              <w:t>Approved  or</w:t>
            </w:r>
            <w:proofErr w:type="gramEnd"/>
            <w:r w:rsidRPr="68DEAB5E">
              <w:rPr>
                <w:color w:val="000000" w:themeColor="text1"/>
                <w:szCs w:val="24"/>
                <w:lang w:val="en-US"/>
              </w:rPr>
              <w:t xml:space="preserve"> denied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4E8F2417" w14:textId="0DCC61AC" w:rsidR="68DEAB5E" w:rsidRDefault="68DEAB5E" w:rsidP="68DEAB5E">
            <w:pPr>
              <w:spacing w:after="0" w:line="259" w:lineRule="auto"/>
              <w:ind w:left="-10"/>
              <w:jc w:val="left"/>
              <w:rPr>
                <w:color w:val="000000" w:themeColor="text1"/>
                <w:szCs w:val="24"/>
              </w:rPr>
            </w:pPr>
            <w:r w:rsidRPr="68DEAB5E">
              <w:rPr>
                <w:color w:val="000000" w:themeColor="text1"/>
                <w:szCs w:val="24"/>
                <w:lang w:val="en-US"/>
              </w:rPr>
              <w:t xml:space="preserve"> </w:t>
            </w:r>
          </w:p>
        </w:tc>
      </w:tr>
      <w:tr w:rsidR="68DEAB5E" w14:paraId="667C80F5" w14:textId="77777777" w:rsidTr="68DEAB5E">
        <w:trPr>
          <w:trHeight w:val="3465"/>
        </w:trPr>
        <w:tc>
          <w:tcPr>
            <w:tcW w:w="16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5DA52017" w14:textId="15C1C9F5" w:rsidR="68DEAB5E" w:rsidRDefault="68DEAB5E" w:rsidP="68DEAB5E">
            <w:pPr>
              <w:spacing w:after="30"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2E1C927A" w14:textId="54B9E074" w:rsidR="68DEAB5E" w:rsidRDefault="68DEAB5E" w:rsidP="68DEAB5E">
            <w:pPr>
              <w:spacing w:after="25"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7173E88" w14:textId="5BB02D1D" w:rsidR="68DEAB5E" w:rsidRDefault="68DEAB5E" w:rsidP="68DEAB5E">
            <w:pPr>
              <w:spacing w:after="3" w:line="259" w:lineRule="auto"/>
              <w:ind w:left="13"/>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7E5E980E" w14:textId="5DEC9419" w:rsidR="68DEAB5E" w:rsidRDefault="68DEAB5E" w:rsidP="68DEAB5E">
            <w:pPr>
              <w:spacing w:after="0" w:line="259" w:lineRule="auto"/>
              <w:ind w:left="13"/>
              <w:jc w:val="left"/>
              <w:rPr>
                <w:color w:val="000000" w:themeColor="text1"/>
                <w:szCs w:val="24"/>
              </w:rPr>
            </w:pPr>
            <w:r w:rsidRPr="68DEAB5E">
              <w:rPr>
                <w:rFonts w:ascii="Times New Roman" w:eastAsia="Times New Roman" w:hAnsi="Times New Roman" w:cs="Times New Roman"/>
                <w:color w:val="000000" w:themeColor="text1"/>
                <w:szCs w:val="24"/>
                <w:lang w:val="en-US"/>
              </w:rPr>
              <w:t xml:space="preserve">Change Implementation </w:t>
            </w:r>
            <w:r w:rsidRPr="68DEAB5E">
              <w:rPr>
                <w:color w:val="000000" w:themeColor="text1"/>
                <w:szCs w:val="24"/>
                <w:lang w:val="en-US"/>
              </w:rPr>
              <w:t xml:space="preserve"> </w:t>
            </w:r>
          </w:p>
        </w:tc>
        <w:tc>
          <w:tcPr>
            <w:tcW w:w="5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68E232B0" w14:textId="6E2ED6D6" w:rsidR="68DEAB5E" w:rsidRPr="00070762" w:rsidRDefault="00070762" w:rsidP="00EF3212">
            <w:pPr>
              <w:pStyle w:val="ListParagraph"/>
              <w:numPr>
                <w:ilvl w:val="0"/>
                <w:numId w:val="84"/>
              </w:numPr>
              <w:spacing w:line="259" w:lineRule="auto"/>
              <w:ind w:right="152"/>
              <w:rPr>
                <w:color w:val="000000" w:themeColor="text1"/>
              </w:rPr>
            </w:pPr>
            <w:r>
              <w:rPr>
                <w:color w:val="000000" w:themeColor="text1"/>
              </w:rPr>
              <w:t>After the approval the changes is subject to implement in the system.</w:t>
            </w:r>
            <w:r w:rsidR="68DEAB5E" w:rsidRPr="00070762">
              <w:rPr>
                <w:color w:val="000000" w:themeColor="text1"/>
              </w:rPr>
              <w:t xml:space="preserve"> </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020068AD" w14:textId="0876E2D0" w:rsidR="68DEAB5E" w:rsidRDefault="68DEAB5E" w:rsidP="68DEAB5E">
            <w:pPr>
              <w:spacing w:after="30"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4D86D8C4" w14:textId="1CDD0D4E" w:rsidR="68DEAB5E" w:rsidRDefault="68DEAB5E" w:rsidP="68DEAB5E">
            <w:pPr>
              <w:spacing w:after="3"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01979CD9" w14:textId="097F549A" w:rsidR="68DEAB5E" w:rsidRDefault="68DEAB5E" w:rsidP="68DEAB5E">
            <w:pPr>
              <w:spacing w:after="20" w:line="259" w:lineRule="auto"/>
              <w:ind w:left="18"/>
              <w:rPr>
                <w:color w:val="000000" w:themeColor="text1"/>
                <w:szCs w:val="24"/>
              </w:rPr>
            </w:pPr>
            <w:r w:rsidRPr="68DEAB5E">
              <w:rPr>
                <w:color w:val="000000" w:themeColor="text1"/>
                <w:szCs w:val="24"/>
                <w:lang w:val="en-US"/>
              </w:rPr>
              <w:t xml:space="preserve"> In Progress </w:t>
            </w:r>
          </w:p>
          <w:p w14:paraId="4E0B3CF6" w14:textId="3797F048" w:rsidR="68DEAB5E" w:rsidRDefault="68DEAB5E" w:rsidP="68DEAB5E">
            <w:pPr>
              <w:spacing w:after="0"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629D9CCD" w14:textId="77777777" w:rsidTr="68DEAB5E">
        <w:trPr>
          <w:trHeight w:val="1635"/>
        </w:trPr>
        <w:tc>
          <w:tcPr>
            <w:tcW w:w="16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4D8E1AEC" w14:textId="68E777F1" w:rsidR="68DEAB5E" w:rsidRDefault="68DEAB5E" w:rsidP="68DEAB5E">
            <w:pPr>
              <w:spacing w:after="0" w:line="259" w:lineRule="auto"/>
              <w:ind w:left="13"/>
              <w:jc w:val="left"/>
              <w:rPr>
                <w:color w:val="000000" w:themeColor="text1"/>
                <w:szCs w:val="24"/>
              </w:rPr>
            </w:pPr>
            <w:r w:rsidRPr="68DEAB5E">
              <w:rPr>
                <w:rFonts w:ascii="Times New Roman" w:eastAsia="Times New Roman" w:hAnsi="Times New Roman" w:cs="Times New Roman"/>
                <w:color w:val="000000" w:themeColor="text1"/>
                <w:szCs w:val="24"/>
                <w:lang w:val="en-US"/>
              </w:rPr>
              <w:t xml:space="preserve">Change Documentation </w:t>
            </w:r>
            <w:r w:rsidRPr="68DEAB5E">
              <w:rPr>
                <w:color w:val="000000" w:themeColor="text1"/>
                <w:szCs w:val="24"/>
                <w:lang w:val="en-US"/>
              </w:rPr>
              <w:t xml:space="preserve"> </w:t>
            </w:r>
          </w:p>
        </w:tc>
        <w:tc>
          <w:tcPr>
            <w:tcW w:w="5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76618EBC" w14:textId="7DB211FE" w:rsidR="68DEAB5E" w:rsidRDefault="68DEAB5E" w:rsidP="003018DF">
            <w:pPr>
              <w:pStyle w:val="ListParagraph"/>
              <w:numPr>
                <w:ilvl w:val="0"/>
                <w:numId w:val="1"/>
              </w:numPr>
              <w:spacing w:line="259" w:lineRule="auto"/>
              <w:rPr>
                <w:rFonts w:ascii="Calibri" w:eastAsia="Calibri" w:hAnsi="Calibri" w:cs="Calibri"/>
                <w:color w:val="000000" w:themeColor="text1"/>
              </w:rPr>
            </w:pPr>
            <w:r w:rsidRPr="68DEAB5E">
              <w:rPr>
                <w:rFonts w:ascii="Calibri" w:eastAsia="Calibri" w:hAnsi="Calibri" w:cs="Calibri"/>
                <w:b/>
                <w:bCs/>
                <w:color w:val="000000" w:themeColor="text1"/>
              </w:rPr>
              <w:t>Project Manager</w:t>
            </w:r>
            <w:r w:rsidRPr="68DEAB5E">
              <w:rPr>
                <w:rFonts w:ascii="Calibri" w:eastAsia="Calibri" w:hAnsi="Calibri" w:cs="Calibri"/>
                <w:color w:val="000000" w:themeColor="text1"/>
              </w:rPr>
              <w:t xml:space="preserve"> verifies that the change  </w:t>
            </w:r>
          </w:p>
          <w:p w14:paraId="036291D9" w14:textId="272A462A" w:rsidR="68DEAB5E" w:rsidRDefault="68DEAB5E" w:rsidP="68DEAB5E">
            <w:pPr>
              <w:spacing w:after="57" w:line="254" w:lineRule="auto"/>
              <w:ind w:left="-3"/>
              <w:rPr>
                <w:color w:val="000000" w:themeColor="text1"/>
                <w:szCs w:val="24"/>
              </w:rPr>
            </w:pPr>
            <w:r w:rsidRPr="68DEAB5E">
              <w:rPr>
                <w:color w:val="000000" w:themeColor="text1"/>
                <w:szCs w:val="24"/>
                <w:lang w:val="en-US"/>
              </w:rPr>
              <w:t xml:space="preserve">  has been implemented and reports to the   Change Control Board.   </w:t>
            </w:r>
          </w:p>
          <w:p w14:paraId="199DE8C6" w14:textId="1ED956E2" w:rsidR="68DEAB5E" w:rsidRDefault="68DEAB5E" w:rsidP="003018DF">
            <w:pPr>
              <w:pStyle w:val="ListParagraph"/>
              <w:numPr>
                <w:ilvl w:val="0"/>
                <w:numId w:val="1"/>
              </w:numPr>
              <w:spacing w:line="259" w:lineRule="auto"/>
              <w:rPr>
                <w:rFonts w:ascii="Calibri" w:eastAsia="Calibri" w:hAnsi="Calibri" w:cs="Calibri"/>
                <w:color w:val="000000" w:themeColor="text1"/>
              </w:rPr>
            </w:pPr>
            <w:r w:rsidRPr="68DEAB5E">
              <w:rPr>
                <w:rFonts w:ascii="Calibri" w:eastAsia="Calibri" w:hAnsi="Calibri" w:cs="Calibri"/>
                <w:color w:val="000000" w:themeColor="text1"/>
              </w:rPr>
              <w:t xml:space="preserve">The </w:t>
            </w:r>
            <w:r w:rsidRPr="68DEAB5E">
              <w:rPr>
                <w:rFonts w:ascii="Calibri" w:eastAsia="Calibri" w:hAnsi="Calibri" w:cs="Calibri"/>
                <w:b/>
                <w:bCs/>
                <w:color w:val="000000" w:themeColor="text1"/>
              </w:rPr>
              <w:t>Change Coordinator</w:t>
            </w:r>
            <w:r w:rsidRPr="68DEAB5E">
              <w:rPr>
                <w:rFonts w:ascii="Calibri" w:eastAsia="Calibri" w:hAnsi="Calibri" w:cs="Calibri"/>
                <w:color w:val="000000" w:themeColor="text1"/>
              </w:rPr>
              <w:t xml:space="preserve"> will update the  </w:t>
            </w:r>
          </w:p>
          <w:p w14:paraId="50C87D14" w14:textId="3A0AE688" w:rsidR="68DEAB5E" w:rsidRDefault="68DEAB5E" w:rsidP="68DEAB5E">
            <w:pPr>
              <w:spacing w:after="0" w:line="259" w:lineRule="auto"/>
              <w:ind w:left="0" w:right="152"/>
              <w:jc w:val="right"/>
              <w:rPr>
                <w:color w:val="000000" w:themeColor="text1"/>
                <w:szCs w:val="24"/>
              </w:rPr>
            </w:pPr>
            <w:r w:rsidRPr="68DEAB5E">
              <w:rPr>
                <w:color w:val="000000" w:themeColor="text1"/>
                <w:szCs w:val="24"/>
                <w:lang w:val="en-US"/>
              </w:rPr>
              <w:t xml:space="preserve">Change Log and create a Change Status Report.   </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65CB0295" w14:textId="4D9F862D" w:rsidR="68DEAB5E" w:rsidRDefault="68DEAB5E" w:rsidP="68DEAB5E">
            <w:pPr>
              <w:spacing w:after="25"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331F3AEE" w14:textId="2C469E5C" w:rsidR="68DEAB5E" w:rsidRDefault="68DEAB5E" w:rsidP="68DEAB5E">
            <w:pPr>
              <w:spacing w:after="55" w:line="259" w:lineRule="auto"/>
              <w:ind w:left="18"/>
              <w:jc w:val="left"/>
              <w:rPr>
                <w:color w:val="000000" w:themeColor="text1"/>
                <w:szCs w:val="24"/>
              </w:rPr>
            </w:pPr>
            <w:r w:rsidRPr="68DEAB5E">
              <w:rPr>
                <w:color w:val="000000" w:themeColor="text1"/>
                <w:szCs w:val="24"/>
                <w:lang w:val="en-US"/>
              </w:rPr>
              <w:t xml:space="preserv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p w14:paraId="2B9B3707" w14:textId="2A64F6BF" w:rsidR="68DEAB5E" w:rsidRDefault="68DEAB5E" w:rsidP="68DEAB5E">
            <w:pPr>
              <w:spacing w:after="0" w:line="259" w:lineRule="auto"/>
              <w:ind w:left="18"/>
              <w:jc w:val="left"/>
              <w:rPr>
                <w:color w:val="000000" w:themeColor="text1"/>
                <w:szCs w:val="24"/>
              </w:rPr>
            </w:pPr>
            <w:r w:rsidRPr="68DEAB5E">
              <w:rPr>
                <w:color w:val="000000" w:themeColor="text1"/>
                <w:szCs w:val="24"/>
                <w:lang w:val="en-US"/>
              </w:rPr>
              <w:t xml:space="preserve">Verifying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477F8C87" w14:textId="77777777" w:rsidTr="68DEAB5E">
        <w:trPr>
          <w:trHeight w:val="990"/>
        </w:trPr>
        <w:tc>
          <w:tcPr>
            <w:tcW w:w="16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6967300C" w14:textId="63535E4C" w:rsidR="68DEAB5E" w:rsidRDefault="68DEAB5E" w:rsidP="68DEAB5E">
            <w:pPr>
              <w:spacing w:after="41" w:line="259" w:lineRule="auto"/>
              <w:ind w:left="13"/>
              <w:rPr>
                <w:color w:val="000000" w:themeColor="text1"/>
                <w:szCs w:val="24"/>
              </w:rPr>
            </w:pPr>
            <w:r w:rsidRPr="68DEAB5E">
              <w:rPr>
                <w:color w:val="000000" w:themeColor="text1"/>
                <w:szCs w:val="24"/>
                <w:lang w:val="en-US"/>
              </w:rPr>
              <w:t>Change Request</w:t>
            </w:r>
          </w:p>
          <w:p w14:paraId="23F5C1EA" w14:textId="7774F5DD" w:rsidR="68DEAB5E" w:rsidRDefault="68DEAB5E" w:rsidP="68DEAB5E">
            <w:pPr>
              <w:spacing w:after="0" w:line="259" w:lineRule="auto"/>
              <w:ind w:left="13"/>
              <w:jc w:val="left"/>
              <w:rPr>
                <w:color w:val="000000" w:themeColor="text1"/>
                <w:szCs w:val="24"/>
              </w:rPr>
            </w:pPr>
            <w:r w:rsidRPr="68DEAB5E">
              <w:rPr>
                <w:color w:val="000000" w:themeColor="text1"/>
                <w:szCs w:val="24"/>
                <w:lang w:val="en-US"/>
              </w:rPr>
              <w:t xml:space="preserve">Closure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5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6F8F365C" w14:textId="65D78E52" w:rsidR="68DEAB5E" w:rsidRDefault="68DEAB5E" w:rsidP="68DEAB5E">
            <w:pPr>
              <w:spacing w:after="0" w:line="259" w:lineRule="auto"/>
              <w:ind w:left="1097" w:hanging="1100"/>
              <w:jc w:val="left"/>
              <w:rPr>
                <w:color w:val="000000" w:themeColor="text1"/>
                <w:szCs w:val="24"/>
              </w:rPr>
            </w:pPr>
            <w:r w:rsidRPr="68DEAB5E">
              <w:rPr>
                <w:color w:val="000000" w:themeColor="text1"/>
                <w:szCs w:val="24"/>
                <w:lang w:val="en-US"/>
              </w:rPr>
              <w:t xml:space="preserve">  </w:t>
            </w:r>
            <w:r>
              <w:tab/>
            </w:r>
            <w:r w:rsidRPr="68DEAB5E">
              <w:rPr>
                <w:color w:val="000000" w:themeColor="text1"/>
                <w:szCs w:val="24"/>
                <w:lang w:val="en-US"/>
              </w:rPr>
              <w:t>1.</w:t>
            </w:r>
            <w:r w:rsidRPr="68DEAB5E">
              <w:rPr>
                <w:rFonts w:ascii="Arial" w:eastAsia="Arial" w:hAnsi="Arial" w:cs="Arial"/>
                <w:color w:val="000000" w:themeColor="text1"/>
                <w:szCs w:val="24"/>
                <w:lang w:val="en-US"/>
              </w:rPr>
              <w:t xml:space="preserve"> </w:t>
            </w:r>
            <w:r w:rsidRPr="68DEAB5E">
              <w:rPr>
                <w:color w:val="000000" w:themeColor="text1"/>
                <w:szCs w:val="24"/>
                <w:lang w:val="en-US"/>
              </w:rPr>
              <w:t xml:space="preserve">The </w:t>
            </w:r>
            <w:r w:rsidRPr="68DEAB5E">
              <w:rPr>
                <w:b/>
                <w:bCs/>
                <w:color w:val="000000" w:themeColor="text1"/>
                <w:szCs w:val="24"/>
                <w:lang w:val="en-US"/>
              </w:rPr>
              <w:t>Change Coordinator</w:t>
            </w:r>
            <w:r w:rsidRPr="68DEAB5E">
              <w:rPr>
                <w:color w:val="000000" w:themeColor="text1"/>
                <w:szCs w:val="24"/>
                <w:lang w:val="en-US"/>
              </w:rPr>
              <w:t xml:space="preserve"> will send out the final the Change Status Report across the team and stakeholders.   </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773B5984" w14:textId="17FBF914" w:rsidR="68DEAB5E" w:rsidRDefault="68DEAB5E" w:rsidP="68DEAB5E">
            <w:pPr>
              <w:spacing w:after="0" w:line="259" w:lineRule="auto"/>
              <w:ind w:left="18"/>
              <w:jc w:val="left"/>
              <w:rPr>
                <w:color w:val="000000" w:themeColor="text1"/>
                <w:szCs w:val="24"/>
              </w:rPr>
            </w:pPr>
            <w:r w:rsidRPr="68DEAB5E">
              <w:rPr>
                <w:color w:val="000000" w:themeColor="text1"/>
                <w:szCs w:val="24"/>
                <w:lang w:val="en-US"/>
              </w:rPr>
              <w:t xml:space="preserve">Closed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bl>
    <w:p w14:paraId="427F954A" w14:textId="78DF885C" w:rsidR="00463E50" w:rsidRDefault="00463E50" w:rsidP="68DEAB5E">
      <w:pPr>
        <w:spacing w:after="0" w:line="259" w:lineRule="auto"/>
        <w:ind w:left="1801" w:firstLine="0"/>
        <w:jc w:val="left"/>
      </w:pPr>
    </w:p>
    <w:p w14:paraId="338F00DD" w14:textId="77777777" w:rsidR="00463E50" w:rsidRDefault="7DF36B4F">
      <w:pPr>
        <w:spacing w:after="0" w:line="259" w:lineRule="auto"/>
        <w:ind w:left="1801" w:firstLine="0"/>
        <w:jc w:val="left"/>
      </w:pPr>
      <w:r w:rsidRPr="68DEAB5E">
        <w:rPr>
          <w:rFonts w:ascii="Segoe UI" w:eastAsia="Segoe UI" w:hAnsi="Segoe UI" w:cs="Segoe UI"/>
          <w:sz w:val="18"/>
          <w:szCs w:val="18"/>
        </w:rPr>
        <w:t xml:space="preserve"> </w:t>
      </w:r>
      <w:r>
        <w:t xml:space="preserve"> </w:t>
      </w:r>
    </w:p>
    <w:p w14:paraId="0B2F94CB" w14:textId="77777777" w:rsidR="00463E50" w:rsidRDefault="0081345C">
      <w:pPr>
        <w:spacing w:after="270" w:line="259" w:lineRule="auto"/>
        <w:ind w:left="59" w:right="5"/>
        <w:jc w:val="center"/>
      </w:pPr>
      <w:r>
        <w:rPr>
          <w:i/>
          <w:color w:val="44546A"/>
          <w:sz w:val="18"/>
        </w:rPr>
        <w:t xml:space="preserve">Table 6.6—3: Change Request Process </w:t>
      </w:r>
      <w:r>
        <w:t xml:space="preserve"> </w:t>
      </w:r>
    </w:p>
    <w:p w14:paraId="3B6BDC54" w14:textId="77777777" w:rsidR="00463E50" w:rsidRDefault="0081345C">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33F05F47" w14:textId="77777777" w:rsidR="00463E50" w:rsidRDefault="7DF36B4F">
      <w:pPr>
        <w:ind w:left="2156" w:right="873"/>
      </w:pPr>
      <w:r>
        <w:t xml:space="preserve">To keep track of the change request progress, each step has a corresponding change request status as show on the table below: </w:t>
      </w:r>
      <w:r w:rsidRPr="68DEAB5E">
        <w:rPr>
          <w:rFonts w:ascii="Segoe UI" w:eastAsia="Segoe UI" w:hAnsi="Segoe UI" w:cs="Segoe UI"/>
          <w:sz w:val="18"/>
          <w:szCs w:val="18"/>
        </w:rPr>
        <w:t xml:space="preserve"> </w:t>
      </w:r>
      <w:r>
        <w:t xml:space="preserve"> </w:t>
      </w:r>
    </w:p>
    <w:p w14:paraId="4ACF3DE8" w14:textId="0B778E8C" w:rsidR="68DEAB5E" w:rsidRDefault="68DEAB5E" w:rsidP="68DEAB5E">
      <w:pPr>
        <w:ind w:left="2156" w:right="873"/>
      </w:pP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245"/>
        <w:gridCol w:w="7380"/>
      </w:tblGrid>
      <w:tr w:rsidR="68DEAB5E" w14:paraId="14750327" w14:textId="77777777" w:rsidTr="68DEAB5E">
        <w:trPr>
          <w:trHeight w:val="360"/>
        </w:trPr>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tcPr>
          <w:p w14:paraId="6849C1A0" w14:textId="514B9E46" w:rsidR="68DEAB5E" w:rsidRDefault="68DEAB5E" w:rsidP="68DEAB5E">
            <w:pPr>
              <w:spacing w:after="0" w:line="259" w:lineRule="auto"/>
              <w:ind w:left="0" w:right="80"/>
              <w:jc w:val="center"/>
              <w:rPr>
                <w:color w:val="000000" w:themeColor="text1"/>
                <w:szCs w:val="24"/>
              </w:rPr>
            </w:pPr>
            <w:r w:rsidRPr="68DEAB5E">
              <w:rPr>
                <w:b/>
                <w:bCs/>
                <w:color w:val="FFFFFF" w:themeColor="background1"/>
                <w:szCs w:val="24"/>
                <w:lang w:val="en-US"/>
              </w:rPr>
              <w:t>Status</w:t>
            </w:r>
            <w:r w:rsidRPr="68DEAB5E">
              <w:rPr>
                <w:color w:val="FFFFFF" w:themeColor="background1"/>
                <w:szCs w:val="24"/>
                <w:lang w:val="en-US"/>
              </w:rPr>
              <w:t xml:space="preserve"> </w:t>
            </w:r>
            <w:r w:rsidRPr="68DEAB5E">
              <w:rPr>
                <w:rFonts w:ascii="Times New Roman" w:eastAsia="Times New Roman" w:hAnsi="Times New Roman" w:cs="Times New Roman"/>
                <w:color w:val="FFFFFF" w:themeColor="background1"/>
                <w:szCs w:val="24"/>
                <w:lang w:val="en-US"/>
              </w:rPr>
              <w:t xml:space="preserve"> </w:t>
            </w:r>
            <w:r w:rsidRPr="68DEAB5E">
              <w:rPr>
                <w:color w:val="000000" w:themeColor="text1"/>
                <w:szCs w:val="24"/>
                <w:lang w:val="en-US"/>
              </w:rPr>
              <w:t xml:space="preserve"> </w:t>
            </w:r>
          </w:p>
        </w:tc>
        <w:tc>
          <w:tcPr>
            <w:tcW w:w="73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tcPr>
          <w:p w14:paraId="18036A67" w14:textId="09B28922" w:rsidR="68DEAB5E" w:rsidRDefault="68DEAB5E" w:rsidP="68DEAB5E">
            <w:pPr>
              <w:spacing w:after="0" w:line="259" w:lineRule="auto"/>
              <w:ind w:left="0" w:right="69"/>
              <w:jc w:val="center"/>
              <w:rPr>
                <w:color w:val="000000" w:themeColor="text1"/>
                <w:szCs w:val="24"/>
              </w:rPr>
            </w:pPr>
            <w:r w:rsidRPr="68DEAB5E">
              <w:rPr>
                <w:b/>
                <w:bCs/>
                <w:color w:val="FFFFFF" w:themeColor="background1"/>
                <w:szCs w:val="24"/>
                <w:lang w:val="en-US"/>
              </w:rPr>
              <w:t>Description</w:t>
            </w:r>
            <w:r w:rsidRPr="68DEAB5E">
              <w:rPr>
                <w:color w:val="FFFFFF" w:themeColor="background1"/>
                <w:szCs w:val="24"/>
                <w:lang w:val="en-US"/>
              </w:rPr>
              <w:t xml:space="preserve"> </w:t>
            </w:r>
            <w:r w:rsidRPr="68DEAB5E">
              <w:rPr>
                <w:rFonts w:ascii="Times New Roman" w:eastAsia="Times New Roman" w:hAnsi="Times New Roman" w:cs="Times New Roman"/>
                <w:color w:val="FFFFFF" w:themeColor="background1"/>
                <w:szCs w:val="24"/>
                <w:lang w:val="en-US"/>
              </w:rPr>
              <w:t xml:space="preserve"> </w:t>
            </w:r>
            <w:r w:rsidRPr="68DEAB5E">
              <w:rPr>
                <w:color w:val="000000" w:themeColor="text1"/>
                <w:szCs w:val="24"/>
                <w:lang w:val="en-US"/>
              </w:rPr>
              <w:t xml:space="preserve"> </w:t>
            </w:r>
          </w:p>
        </w:tc>
      </w:tr>
      <w:tr w:rsidR="68DEAB5E" w14:paraId="7A142B0D" w14:textId="77777777" w:rsidTr="68DEAB5E">
        <w:trPr>
          <w:trHeight w:val="1005"/>
        </w:trPr>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0B96A7A4" w14:textId="4D9E28F4" w:rsidR="68DEAB5E" w:rsidRDefault="68DEAB5E" w:rsidP="68DEAB5E">
            <w:pPr>
              <w:spacing w:after="0" w:line="259" w:lineRule="auto"/>
              <w:ind w:left="83"/>
              <w:rPr>
                <w:color w:val="000000" w:themeColor="text1"/>
                <w:szCs w:val="24"/>
              </w:rPr>
            </w:pPr>
            <w:r w:rsidRPr="68DEAB5E">
              <w:rPr>
                <w:color w:val="000000" w:themeColor="text1"/>
                <w:szCs w:val="24"/>
                <w:lang w:val="en-US"/>
              </w:rPr>
              <w:t xml:space="preserve">Submitted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7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4B0459E4" w14:textId="4AE47678"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A member of the project development team or key stakeholders submitted a change request log and has not been reviewed by the Project Manager for impact analysis.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3A74CCA8" w14:textId="77777777" w:rsidTr="68DEAB5E">
        <w:trPr>
          <w:trHeight w:val="375"/>
        </w:trPr>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76515514" w14:textId="38BCD4CF" w:rsidR="68DEAB5E" w:rsidRDefault="68DEAB5E" w:rsidP="68DEAB5E">
            <w:pPr>
              <w:spacing w:after="0" w:line="259" w:lineRule="auto"/>
              <w:ind w:left="118"/>
              <w:jc w:val="left"/>
              <w:rPr>
                <w:color w:val="000000" w:themeColor="text1"/>
                <w:szCs w:val="24"/>
              </w:rPr>
            </w:pPr>
            <w:r w:rsidRPr="68DEAB5E">
              <w:rPr>
                <w:color w:val="000000" w:themeColor="text1"/>
                <w:szCs w:val="24"/>
                <w:lang w:val="en-US"/>
              </w:rPr>
              <w:t xml:space="preserve">In Review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7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2FBA98E9" w14:textId="79350B49"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Impact analysis is being performed.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7ED6DA7D" w14:textId="77777777" w:rsidTr="68DEAB5E">
        <w:trPr>
          <w:trHeight w:val="375"/>
        </w:trPr>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6BC068D7" w14:textId="2703A78F" w:rsidR="68DEAB5E" w:rsidRDefault="68DEAB5E" w:rsidP="68DEAB5E">
            <w:pPr>
              <w:spacing w:after="0" w:line="259" w:lineRule="auto"/>
              <w:ind w:left="113"/>
              <w:jc w:val="left"/>
              <w:rPr>
                <w:color w:val="000000" w:themeColor="text1"/>
                <w:szCs w:val="24"/>
              </w:rPr>
            </w:pPr>
            <w:r w:rsidRPr="68DEAB5E">
              <w:rPr>
                <w:color w:val="000000" w:themeColor="text1"/>
                <w:szCs w:val="24"/>
                <w:lang w:val="en-US"/>
              </w:rPr>
              <w:t xml:space="preserve">Approved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7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0C1E9D24" w14:textId="3129CC06"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Change request is approved and will be moved to implementation.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760A8765" w14:textId="77777777" w:rsidTr="68DEAB5E">
        <w:trPr>
          <w:trHeight w:val="375"/>
        </w:trPr>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6C49A08C" w14:textId="3D70F9DE" w:rsidR="68DEAB5E" w:rsidRDefault="68DEAB5E" w:rsidP="68DEAB5E">
            <w:pPr>
              <w:spacing w:after="0" w:line="259" w:lineRule="auto"/>
              <w:ind w:left="0" w:right="80"/>
              <w:jc w:val="center"/>
              <w:rPr>
                <w:color w:val="000000" w:themeColor="text1"/>
                <w:szCs w:val="24"/>
              </w:rPr>
            </w:pPr>
            <w:r w:rsidRPr="68DEAB5E">
              <w:rPr>
                <w:color w:val="000000" w:themeColor="text1"/>
                <w:szCs w:val="24"/>
                <w:lang w:val="en-US"/>
              </w:rPr>
              <w:t xml:space="preserve">Denied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7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09956D77" w14:textId="01D40F4C"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Change request is denied.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355C7D7B" w14:textId="77777777" w:rsidTr="68DEAB5E">
        <w:trPr>
          <w:trHeight w:val="375"/>
        </w:trPr>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44B8FC61" w14:textId="5F8CD3F2" w:rsidR="68DEAB5E" w:rsidRDefault="68DEAB5E" w:rsidP="68DEAB5E">
            <w:pPr>
              <w:spacing w:after="0" w:line="259" w:lineRule="auto"/>
              <w:ind w:left="53"/>
              <w:rPr>
                <w:rFonts w:ascii="Times New Roman" w:eastAsia="Times New Roman" w:hAnsi="Times New Roman" w:cs="Times New Roman"/>
                <w:color w:val="000000" w:themeColor="text1"/>
                <w:szCs w:val="24"/>
              </w:rPr>
            </w:pPr>
            <w:r w:rsidRPr="68DEAB5E">
              <w:rPr>
                <w:color w:val="000000" w:themeColor="text1"/>
                <w:szCs w:val="24"/>
                <w:lang w:val="en-US"/>
              </w:rPr>
              <w:t xml:space="preserve">In Progress </w:t>
            </w:r>
            <w:r w:rsidRPr="68DEAB5E">
              <w:rPr>
                <w:rFonts w:ascii="Times New Roman" w:eastAsia="Times New Roman" w:hAnsi="Times New Roman" w:cs="Times New Roman"/>
                <w:color w:val="000000" w:themeColor="text1"/>
                <w:szCs w:val="24"/>
                <w:lang w:val="en-US"/>
              </w:rPr>
              <w:t xml:space="preserve"> </w:t>
            </w:r>
          </w:p>
        </w:tc>
        <w:tc>
          <w:tcPr>
            <w:tcW w:w="7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2AE5B956" w14:textId="16FF50FE"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Action plan to execute the change request is being implemented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32BBADE4" w14:textId="77777777" w:rsidTr="68DEAB5E">
        <w:trPr>
          <w:trHeight w:val="375"/>
        </w:trPr>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2760FFDF" w14:textId="0EA66F21" w:rsidR="68DEAB5E" w:rsidRDefault="68DEAB5E" w:rsidP="68DEAB5E">
            <w:pPr>
              <w:spacing w:after="0" w:line="259" w:lineRule="auto"/>
              <w:ind w:left="153"/>
              <w:jc w:val="left"/>
              <w:rPr>
                <w:color w:val="000000" w:themeColor="text1"/>
                <w:szCs w:val="24"/>
              </w:rPr>
            </w:pPr>
            <w:r w:rsidRPr="68DEAB5E">
              <w:rPr>
                <w:color w:val="000000" w:themeColor="text1"/>
                <w:szCs w:val="24"/>
                <w:lang w:val="en-US"/>
              </w:rPr>
              <w:t xml:space="preserve">Verifying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7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4A76B799" w14:textId="70CE2E1F"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Review of proper implementation of change request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r w:rsidR="68DEAB5E" w14:paraId="261CB4C7" w14:textId="77777777" w:rsidTr="68DEAB5E">
        <w:trPr>
          <w:trHeight w:val="690"/>
        </w:trPr>
        <w:tc>
          <w:tcPr>
            <w:tcW w:w="1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4AA10A84" w14:textId="31828538" w:rsidR="68DEAB5E" w:rsidRDefault="68DEAB5E" w:rsidP="68DEAB5E">
            <w:pPr>
              <w:spacing w:after="0" w:line="259" w:lineRule="auto"/>
              <w:ind w:left="0" w:right="75"/>
              <w:jc w:val="center"/>
              <w:rPr>
                <w:color w:val="000000" w:themeColor="text1"/>
                <w:szCs w:val="24"/>
              </w:rPr>
            </w:pPr>
            <w:r w:rsidRPr="68DEAB5E">
              <w:rPr>
                <w:color w:val="000000" w:themeColor="text1"/>
                <w:szCs w:val="24"/>
                <w:lang w:val="en-US"/>
              </w:rPr>
              <w:t xml:space="preserve">Closed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73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37E05BEF" w14:textId="71C80C85" w:rsidR="68DEAB5E" w:rsidRDefault="68DEAB5E" w:rsidP="68DEAB5E">
            <w:pPr>
              <w:spacing w:after="0" w:line="259" w:lineRule="auto"/>
              <w:ind w:left="0"/>
              <w:jc w:val="left"/>
              <w:rPr>
                <w:color w:val="000000" w:themeColor="text1"/>
                <w:szCs w:val="24"/>
              </w:rPr>
            </w:pPr>
            <w:r w:rsidRPr="68DEAB5E">
              <w:rPr>
                <w:color w:val="000000" w:themeColor="text1"/>
                <w:szCs w:val="24"/>
                <w:lang w:val="en-US"/>
              </w:rPr>
              <w:t xml:space="preserve">Chang request work is complete, has passed all tests, and updates have been released. </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r>
    </w:tbl>
    <w:p w14:paraId="4C90CD2D" w14:textId="20ABD157" w:rsidR="68DEAB5E" w:rsidRDefault="68DEAB5E" w:rsidP="68DEAB5E">
      <w:pPr>
        <w:ind w:left="2156" w:right="873"/>
      </w:pPr>
    </w:p>
    <w:p w14:paraId="2783FBB0" w14:textId="77777777" w:rsidR="00463E50" w:rsidRDefault="7DF36B4F">
      <w:pPr>
        <w:spacing w:after="0" w:line="259" w:lineRule="auto"/>
        <w:ind w:left="1801" w:firstLine="0"/>
        <w:jc w:val="left"/>
      </w:pPr>
      <w:r>
        <w:t xml:space="preserve"> </w:t>
      </w:r>
      <w:r w:rsidRPr="68DEAB5E">
        <w:rPr>
          <w:rFonts w:ascii="Segoe UI" w:eastAsia="Segoe UI" w:hAnsi="Segoe UI" w:cs="Segoe UI"/>
          <w:sz w:val="18"/>
          <w:szCs w:val="18"/>
        </w:rPr>
        <w:t xml:space="preserve"> </w:t>
      </w:r>
      <w:r>
        <w:t xml:space="preserve"> </w:t>
      </w:r>
    </w:p>
    <w:p w14:paraId="026844BF" w14:textId="77777777" w:rsidR="00463E50" w:rsidRDefault="0081345C">
      <w:pPr>
        <w:spacing w:after="232" w:line="259" w:lineRule="auto"/>
        <w:ind w:left="59" w:right="4"/>
        <w:jc w:val="center"/>
      </w:pPr>
      <w:r>
        <w:rPr>
          <w:i/>
          <w:color w:val="44546A"/>
          <w:sz w:val="18"/>
        </w:rPr>
        <w:t xml:space="preserve">Table 6.6—4: Change Request Status Description </w:t>
      </w:r>
      <w:r>
        <w:t xml:space="preserve"> </w:t>
      </w:r>
    </w:p>
    <w:p w14:paraId="7522176B" w14:textId="77777777" w:rsidR="00463E50" w:rsidRDefault="0081345C">
      <w:pPr>
        <w:spacing w:after="0" w:line="259" w:lineRule="auto"/>
        <w:ind w:left="1441" w:firstLine="0"/>
        <w:jc w:val="left"/>
      </w:pPr>
      <w:r>
        <w:rPr>
          <w:rFonts w:ascii="Segoe UI" w:eastAsia="Segoe UI" w:hAnsi="Segoe UI" w:cs="Segoe UI"/>
          <w:sz w:val="18"/>
        </w:rPr>
        <w:t xml:space="preserve"> </w:t>
      </w:r>
      <w:r>
        <w:t xml:space="preserve"> </w:t>
      </w:r>
    </w:p>
    <w:p w14:paraId="37E96161" w14:textId="77777777" w:rsidR="00463E50" w:rsidRDefault="0081345C">
      <w:pPr>
        <w:pStyle w:val="Heading2"/>
        <w:ind w:left="1811"/>
      </w:pPr>
      <w:bookmarkStart w:id="57" w:name="_Toc189508"/>
      <w:r>
        <w:t>6.7.</w:t>
      </w:r>
      <w:r>
        <w:rPr>
          <w:rFonts w:ascii="Arial" w:eastAsia="Arial" w:hAnsi="Arial" w:cs="Arial"/>
        </w:rPr>
        <w:t xml:space="preserve"> </w:t>
      </w:r>
      <w:r>
        <w:t xml:space="preserve">Communications Management Plan  </w:t>
      </w:r>
      <w:bookmarkEnd w:id="57"/>
    </w:p>
    <w:p w14:paraId="0F499A3C" w14:textId="77777777" w:rsidR="00463E50" w:rsidRDefault="0081345C">
      <w:pPr>
        <w:spacing w:after="3" w:line="259" w:lineRule="auto"/>
        <w:ind w:left="2141"/>
        <w:jc w:val="left"/>
      </w:pPr>
      <w:r>
        <w:rPr>
          <w:color w:val="1F3864"/>
        </w:rPr>
        <w:t>6.7.1.</w:t>
      </w:r>
      <w:r>
        <w:rPr>
          <w:rFonts w:ascii="Arial" w:eastAsia="Arial" w:hAnsi="Arial" w:cs="Arial"/>
          <w:color w:val="1F3864"/>
        </w:rPr>
        <w:t xml:space="preserve"> </w:t>
      </w:r>
      <w:r>
        <w:rPr>
          <w:color w:val="1F3864"/>
        </w:rPr>
        <w:t xml:space="preserve">Introduction  </w:t>
      </w:r>
      <w:r>
        <w:t xml:space="preserve"> </w:t>
      </w:r>
    </w:p>
    <w:p w14:paraId="15AEBB07" w14:textId="77777777" w:rsidR="00463E50" w:rsidRDefault="0081345C">
      <w:pPr>
        <w:spacing w:after="4" w:line="259" w:lineRule="auto"/>
        <w:ind w:left="2666" w:firstLine="0"/>
        <w:jc w:val="left"/>
      </w:pPr>
      <w:r>
        <w:rPr>
          <w:color w:val="1F3864"/>
        </w:rPr>
        <w:t xml:space="preserve"> </w:t>
      </w:r>
      <w:r>
        <w:t xml:space="preserve"> </w:t>
      </w:r>
    </w:p>
    <w:p w14:paraId="6B49BD1A" w14:textId="0A96E030" w:rsidR="00463E50" w:rsidRDefault="0081345C">
      <w:pPr>
        <w:ind w:left="2156" w:right="873"/>
      </w:pPr>
      <w:r>
        <w:t xml:space="preserve">The Communications Management Plan is a critical component of the </w:t>
      </w:r>
      <w:r w:rsidR="00662499">
        <w:t>Inventory and Ordering</w:t>
      </w:r>
      <w:r>
        <w:t xml:space="preserve"> System project as it outlines the communication strategy and protocols for the project team and stakeholders. The plan defines the following: </w:t>
      </w:r>
      <w:r>
        <w:rPr>
          <w:sz w:val="18"/>
        </w:rPr>
        <w:t xml:space="preserve"> </w:t>
      </w:r>
      <w:r>
        <w:t xml:space="preserve"> </w:t>
      </w:r>
    </w:p>
    <w:p w14:paraId="06E88C2E" w14:textId="77777777" w:rsidR="00463E50" w:rsidRDefault="0081345C">
      <w:pPr>
        <w:spacing w:after="65" w:line="259" w:lineRule="auto"/>
        <w:ind w:left="2161" w:firstLine="0"/>
        <w:jc w:val="left"/>
      </w:pPr>
      <w:r>
        <w:t xml:space="preserve"> </w:t>
      </w:r>
      <w:r>
        <w:rPr>
          <w:sz w:val="18"/>
        </w:rPr>
        <w:t xml:space="preserve"> </w:t>
      </w:r>
      <w:r>
        <w:t xml:space="preserve"> </w:t>
      </w:r>
    </w:p>
    <w:p w14:paraId="22566C65" w14:textId="77777777" w:rsidR="00463E50" w:rsidRDefault="0081345C" w:rsidP="00EF3212">
      <w:pPr>
        <w:numPr>
          <w:ilvl w:val="0"/>
          <w:numId w:val="51"/>
        </w:numPr>
        <w:ind w:right="873" w:hanging="360"/>
      </w:pPr>
      <w:r>
        <w:t xml:space="preserve">The plan outlines the type of information that will be communicated, such as project updates, progress reports, risks, and issues. It also includes the level of detail and format of the information, such as whether it will be communicated verbally or in written form.  </w:t>
      </w:r>
    </w:p>
    <w:p w14:paraId="6889348F" w14:textId="77777777" w:rsidR="00463E50" w:rsidRDefault="0081345C" w:rsidP="00EF3212">
      <w:pPr>
        <w:numPr>
          <w:ilvl w:val="0"/>
          <w:numId w:val="51"/>
        </w:numPr>
        <w:ind w:right="873" w:hanging="360"/>
      </w:pPr>
      <w:r>
        <w:t xml:space="preserve">The plan outlines the methods of communication that will be used, such as meetings, email, telephone, web portal, etc. This ensures that all stakeholders are informed in a timely manner.   </w:t>
      </w:r>
    </w:p>
    <w:p w14:paraId="72B231EE" w14:textId="77777777" w:rsidR="00463E50" w:rsidRDefault="0081345C" w:rsidP="00EF3212">
      <w:pPr>
        <w:numPr>
          <w:ilvl w:val="0"/>
          <w:numId w:val="51"/>
        </w:numPr>
        <w:spacing w:after="49"/>
        <w:ind w:right="873" w:hanging="360"/>
      </w:pPr>
      <w:r>
        <w:t xml:space="preserve">The plan outlines the frequency of project communications, both formal and informal, to ensure that stakeholders are kept informed on a regular basis.   </w:t>
      </w:r>
    </w:p>
    <w:p w14:paraId="39326B73" w14:textId="77777777" w:rsidR="00463E50" w:rsidRDefault="0081345C" w:rsidP="00EF3212">
      <w:pPr>
        <w:numPr>
          <w:ilvl w:val="0"/>
          <w:numId w:val="51"/>
        </w:numPr>
        <w:spacing w:after="64"/>
        <w:ind w:right="873" w:hanging="360"/>
      </w:pPr>
      <w:r>
        <w:t xml:space="preserve">The plan defines the roles and responsibilities of team members and stakeholders in terms of communication, including who is responsible for disseminating project information.   </w:t>
      </w:r>
    </w:p>
    <w:p w14:paraId="5E50FB82" w14:textId="77777777" w:rsidR="00463E50" w:rsidRDefault="0081345C" w:rsidP="00EF3212">
      <w:pPr>
        <w:numPr>
          <w:ilvl w:val="0"/>
          <w:numId w:val="51"/>
        </w:numPr>
        <w:spacing w:after="54"/>
        <w:ind w:right="873" w:hanging="360"/>
      </w:pPr>
      <w:r>
        <w:t xml:space="preserve">The plan outlines the specific communication needs of all stakeholders and how they will be met, such as language requirements and accessibility.   </w:t>
      </w:r>
    </w:p>
    <w:p w14:paraId="63CD972C" w14:textId="77777777" w:rsidR="00463E50" w:rsidRDefault="0081345C" w:rsidP="00EF3212">
      <w:pPr>
        <w:numPr>
          <w:ilvl w:val="0"/>
          <w:numId w:val="51"/>
        </w:numPr>
        <w:spacing w:after="50"/>
        <w:ind w:right="873" w:hanging="360"/>
      </w:pPr>
      <w:r>
        <w:t xml:space="preserve">The plan outlines the resources allocated for communication, such as budget and personnel, to ensure that communication is effective and efficient.   </w:t>
      </w:r>
    </w:p>
    <w:p w14:paraId="612D50DE" w14:textId="77777777" w:rsidR="00463E50" w:rsidRDefault="0081345C" w:rsidP="00EF3212">
      <w:pPr>
        <w:numPr>
          <w:ilvl w:val="0"/>
          <w:numId w:val="51"/>
        </w:numPr>
        <w:ind w:right="873" w:hanging="360"/>
      </w:pPr>
      <w:r>
        <w:t xml:space="preserve">The plan outlines the protocols for communicating sensitive or confidential information, including who must authorize the release of such information.   </w:t>
      </w:r>
    </w:p>
    <w:p w14:paraId="22844558" w14:textId="77777777" w:rsidR="00463E50" w:rsidRDefault="0081345C" w:rsidP="00EF3212">
      <w:pPr>
        <w:numPr>
          <w:ilvl w:val="0"/>
          <w:numId w:val="51"/>
        </w:numPr>
        <w:ind w:right="873" w:hanging="360"/>
      </w:pPr>
      <w:r>
        <w:t xml:space="preserve">The plan defines a process for managing changes in communication or the communication process, including how changes are proposed, reviewed, and approved. This ensures that all stakeholders are aware of any changes and that the communication process remains consistent throughout the project.   </w:t>
      </w:r>
    </w:p>
    <w:p w14:paraId="4764FBA3" w14:textId="77777777" w:rsidR="00463E50" w:rsidRDefault="0081345C" w:rsidP="00EF3212">
      <w:pPr>
        <w:numPr>
          <w:ilvl w:val="0"/>
          <w:numId w:val="51"/>
        </w:numPr>
        <w:spacing w:after="50"/>
        <w:ind w:right="873" w:hanging="360"/>
      </w:pPr>
      <w:r>
        <w:t xml:space="preserve">The plan outlines the flow of communication within the project, including how information is shared between team members, stakeholders, and other project partners. This helps to ensure that all stakeholders are informed, and that information is shared in a timely manner.   </w:t>
      </w:r>
    </w:p>
    <w:p w14:paraId="08167EAD" w14:textId="77777777" w:rsidR="00463E50" w:rsidRDefault="0081345C" w:rsidP="00EF3212">
      <w:pPr>
        <w:numPr>
          <w:ilvl w:val="0"/>
          <w:numId w:val="51"/>
        </w:numPr>
        <w:ind w:right="873" w:hanging="360"/>
      </w:pPr>
      <w:r>
        <w:t xml:space="preserve">The plan identifies any internal or external constraints that may affect project communications, such as legal or regulatory requirements, and outlines how these constraints will be addressed.   </w:t>
      </w:r>
    </w:p>
    <w:p w14:paraId="620659E2" w14:textId="77777777" w:rsidR="00463E50" w:rsidRDefault="0081345C" w:rsidP="00EF3212">
      <w:pPr>
        <w:numPr>
          <w:ilvl w:val="0"/>
          <w:numId w:val="51"/>
        </w:numPr>
        <w:ind w:right="873" w:hanging="360"/>
      </w:pPr>
      <w:r>
        <w:t xml:space="preserve">The plan outlines any standard templates, formats, or documents that must be used for communicating project information, such as progress reports or meeting minutes. This ensures that all stakeholders are provided with consistent and accurate information.   </w:t>
      </w:r>
    </w:p>
    <w:p w14:paraId="28B3254B" w14:textId="77777777" w:rsidR="00463E50" w:rsidRDefault="0081345C" w:rsidP="00EF3212">
      <w:pPr>
        <w:numPr>
          <w:ilvl w:val="0"/>
          <w:numId w:val="51"/>
        </w:numPr>
        <w:ind w:right="873" w:hanging="360"/>
      </w:pPr>
      <w:r>
        <w:t xml:space="preserve">The plan includes an escalation process for resolving any communication-based conflicts or issues that may arise during the project. This helps to ensure that any communication-related issues are addressed and resolved in a timely manner.   </w:t>
      </w:r>
    </w:p>
    <w:p w14:paraId="7BAA8130" w14:textId="77777777" w:rsidR="00463E50" w:rsidRDefault="0081345C">
      <w:pPr>
        <w:spacing w:after="3" w:line="259" w:lineRule="auto"/>
        <w:ind w:left="2161" w:firstLine="0"/>
        <w:jc w:val="left"/>
      </w:pPr>
      <w:r>
        <w:t xml:space="preserve"> </w:t>
      </w:r>
      <w:r>
        <w:rPr>
          <w:sz w:val="18"/>
        </w:rPr>
        <w:t xml:space="preserve"> </w:t>
      </w:r>
      <w:r>
        <w:t xml:space="preserve"> </w:t>
      </w:r>
    </w:p>
    <w:p w14:paraId="572B1190" w14:textId="77777777" w:rsidR="00463E50" w:rsidRDefault="0081345C">
      <w:pPr>
        <w:spacing w:after="64"/>
        <w:ind w:left="2161" w:right="829" w:firstLine="0"/>
        <w:jc w:val="left"/>
      </w:pPr>
      <w:r>
        <w:t xml:space="preserve">Overall, the Communications Management Plan is a key tool that helps to ensure that all stakeholders are informed, and that communication is effective and efficient throughout the Dispatch Directory System project. </w:t>
      </w:r>
      <w:r>
        <w:rPr>
          <w:sz w:val="18"/>
        </w:rPr>
        <w:t xml:space="preserve"> </w:t>
      </w:r>
      <w:r>
        <w:t xml:space="preserve"> </w:t>
      </w:r>
    </w:p>
    <w:p w14:paraId="2A4D965C" w14:textId="77777777" w:rsidR="00463E50" w:rsidRDefault="0081345C">
      <w:pPr>
        <w:spacing w:after="62" w:line="259" w:lineRule="auto"/>
        <w:ind w:left="1441" w:firstLine="0"/>
        <w:jc w:val="left"/>
      </w:pPr>
      <w:r>
        <w:t xml:space="preserve"> </w:t>
      </w:r>
      <w:r>
        <w:rPr>
          <w:rFonts w:ascii="Segoe UI" w:eastAsia="Segoe UI" w:hAnsi="Segoe UI" w:cs="Segoe UI"/>
          <w:sz w:val="18"/>
        </w:rPr>
        <w:t xml:space="preserve"> </w:t>
      </w:r>
      <w:r>
        <w:t xml:space="preserve"> </w:t>
      </w:r>
    </w:p>
    <w:p w14:paraId="7D8E011D" w14:textId="77777777" w:rsidR="00463E50" w:rsidRDefault="0081345C">
      <w:pPr>
        <w:spacing w:after="3" w:line="259" w:lineRule="auto"/>
        <w:ind w:left="2141"/>
        <w:jc w:val="left"/>
      </w:pPr>
      <w:r>
        <w:rPr>
          <w:color w:val="1F3864"/>
        </w:rPr>
        <w:t>6.7.2.</w:t>
      </w:r>
      <w:r>
        <w:rPr>
          <w:rFonts w:ascii="Arial" w:eastAsia="Arial" w:hAnsi="Arial" w:cs="Arial"/>
          <w:color w:val="1F3864"/>
        </w:rPr>
        <w:t xml:space="preserve"> </w:t>
      </w:r>
      <w:r>
        <w:rPr>
          <w:color w:val="1F3864"/>
        </w:rPr>
        <w:t xml:space="preserve">Communications Management Approach  </w:t>
      </w:r>
      <w:r>
        <w:t xml:space="preserve"> </w:t>
      </w:r>
    </w:p>
    <w:p w14:paraId="4BCDB07E"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2CF8AE76" w14:textId="77777777" w:rsidR="00463E50" w:rsidRDefault="0081345C">
      <w:pPr>
        <w:ind w:left="2156" w:right="873"/>
      </w:pPr>
      <w:r>
        <w:t xml:space="preserve">The best communications management approach for the Dispatch Directory System project would be a combination of proactive and reactive strategies. </w:t>
      </w:r>
      <w:r>
        <w:rPr>
          <w:rFonts w:ascii="Segoe UI" w:eastAsia="Segoe UI" w:hAnsi="Segoe UI" w:cs="Segoe UI"/>
          <w:sz w:val="18"/>
        </w:rPr>
        <w:t xml:space="preserve"> </w:t>
      </w:r>
      <w:r>
        <w:t xml:space="preserve"> </w:t>
      </w:r>
    </w:p>
    <w:p w14:paraId="5B49B2CB"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355CEBFD" w14:textId="77777777" w:rsidR="00463E50" w:rsidRDefault="0081345C">
      <w:pPr>
        <w:ind w:left="2156" w:right="873"/>
      </w:pPr>
      <w:r>
        <w:t xml:space="preserve">Proactively, regular project status meetings will be held to ensure all stakeholders are informed and aware of the project’s progress. The project manager will hold regular meetings with the project team and communicate any updates, progress reports, risks, and issues. This will provide stakeholders with an overview of the project’s status and any potential roadblocks. Additionally, a project website and web portal will be created to provide stakeholders with easy access to project information, such as meeting minutes, documents, and project status reports. </w:t>
      </w:r>
      <w:r>
        <w:rPr>
          <w:rFonts w:ascii="Segoe UI" w:eastAsia="Segoe UI" w:hAnsi="Segoe UI" w:cs="Segoe UI"/>
          <w:sz w:val="18"/>
        </w:rPr>
        <w:t xml:space="preserve"> </w:t>
      </w:r>
      <w:r>
        <w:t xml:space="preserve"> </w:t>
      </w:r>
    </w:p>
    <w:p w14:paraId="48D6255F" w14:textId="77777777" w:rsidR="00463E50" w:rsidRDefault="0081345C">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5A648CE5" w14:textId="77777777" w:rsidR="00463E50" w:rsidRDefault="0081345C">
      <w:pPr>
        <w:ind w:left="2156" w:right="873"/>
      </w:pPr>
      <w:r>
        <w:t xml:space="preserve">Reactively, a clear and concise escalation process will be established to address any communication-based conflicts or issues that arise. The project manager will be readily available to stakeholders to answer any questions or concerns they may have and provide support and guidance when needed. </w:t>
      </w:r>
      <w:r>
        <w:rPr>
          <w:rFonts w:ascii="Segoe UI" w:eastAsia="Segoe UI" w:hAnsi="Segoe UI" w:cs="Segoe UI"/>
          <w:sz w:val="18"/>
        </w:rPr>
        <w:t xml:space="preserve"> </w:t>
      </w:r>
      <w:r>
        <w:t xml:space="preserve"> </w:t>
      </w:r>
    </w:p>
    <w:p w14:paraId="5E7E0FCC"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2530E073" w14:textId="77777777" w:rsidR="00463E50" w:rsidRDefault="0081345C">
      <w:pPr>
        <w:ind w:left="2156" w:right="873"/>
      </w:pPr>
      <w:r>
        <w:t xml:space="preserve">In addition, a change control process will be implemented to manage any changes in communication or the communication process. This will ensure that any changes are approved by the Change Control Board and that stakeholders are informed of any changes in a timely manner. </w:t>
      </w:r>
      <w:r>
        <w:rPr>
          <w:rFonts w:ascii="Segoe UI" w:eastAsia="Segoe UI" w:hAnsi="Segoe UI" w:cs="Segoe UI"/>
          <w:sz w:val="18"/>
        </w:rPr>
        <w:t xml:space="preserve"> </w:t>
      </w:r>
      <w:r>
        <w:t xml:space="preserve"> </w:t>
      </w:r>
    </w:p>
    <w:p w14:paraId="5F1F5F5C"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519A467B" w14:textId="77777777" w:rsidR="00463E50" w:rsidRDefault="0081345C">
      <w:pPr>
        <w:ind w:left="2156" w:right="873"/>
      </w:pPr>
      <w:r>
        <w:t xml:space="preserve">Overall, this approach ensures that the project team and stakeholders are kept informed and that any communication-based issues are handled in an efficient and effective manner. </w:t>
      </w:r>
      <w:r>
        <w:rPr>
          <w:rFonts w:ascii="Segoe UI" w:eastAsia="Segoe UI" w:hAnsi="Segoe UI" w:cs="Segoe UI"/>
          <w:sz w:val="18"/>
        </w:rPr>
        <w:t xml:space="preserve"> </w:t>
      </w:r>
      <w:r>
        <w:t xml:space="preserve"> </w:t>
      </w:r>
    </w:p>
    <w:p w14:paraId="268EB267" w14:textId="77777777" w:rsidR="00463E50" w:rsidRDefault="0081345C">
      <w:pPr>
        <w:spacing w:after="99" w:line="259" w:lineRule="auto"/>
        <w:ind w:left="1441" w:firstLine="0"/>
        <w:jc w:val="left"/>
      </w:pPr>
      <w:r>
        <w:rPr>
          <w:rFonts w:ascii="Segoe UI" w:eastAsia="Segoe UI" w:hAnsi="Segoe UI" w:cs="Segoe UI"/>
          <w:sz w:val="18"/>
        </w:rPr>
        <w:t xml:space="preserve"> </w:t>
      </w:r>
      <w:r>
        <w:t xml:space="preserve"> </w:t>
      </w:r>
    </w:p>
    <w:p w14:paraId="4B5EEB77" w14:textId="77777777" w:rsidR="00463E50" w:rsidRDefault="0081345C">
      <w:pPr>
        <w:spacing w:after="3" w:line="259" w:lineRule="auto"/>
        <w:ind w:left="2141"/>
        <w:jc w:val="left"/>
      </w:pPr>
      <w:r>
        <w:rPr>
          <w:color w:val="1F3864"/>
        </w:rPr>
        <w:t>6.7.3.</w:t>
      </w:r>
      <w:r>
        <w:rPr>
          <w:rFonts w:ascii="Arial" w:eastAsia="Arial" w:hAnsi="Arial" w:cs="Arial"/>
          <w:color w:val="1F3864"/>
        </w:rPr>
        <w:t xml:space="preserve"> </w:t>
      </w:r>
      <w:r>
        <w:rPr>
          <w:color w:val="1F3864"/>
        </w:rPr>
        <w:t xml:space="preserve">Communications Management Constraints  </w:t>
      </w:r>
      <w:r>
        <w:t xml:space="preserve"> </w:t>
      </w:r>
    </w:p>
    <w:p w14:paraId="137C0A1A" w14:textId="77777777" w:rsidR="00463E50" w:rsidRDefault="0081345C">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189C4111" w14:textId="100E9F07" w:rsidR="00463E50" w:rsidRDefault="0081345C">
      <w:pPr>
        <w:ind w:left="2156" w:right="873"/>
      </w:pPr>
      <w:r>
        <w:t xml:space="preserve">The Communications Management Constraints for the </w:t>
      </w:r>
      <w:r w:rsidR="004C6D6D">
        <w:t>Inventory and Ordering</w:t>
      </w:r>
      <w:r>
        <w:t xml:space="preserve"> System project are a crucial aspect of the overall project management plan. These constraints help to define the limitations and boundaries that may impact the communication processes and strategies of the project. By identifying and addressing these constraints, the project team can proactively develop solutions to mitigate potential challenges and ensure the smooth flow of information throughout the project.  </w:t>
      </w:r>
      <w:r>
        <w:rPr>
          <w:rFonts w:ascii="Segoe UI" w:eastAsia="Segoe UI" w:hAnsi="Segoe UI" w:cs="Segoe UI"/>
          <w:sz w:val="18"/>
        </w:rPr>
        <w:t xml:space="preserve"> </w:t>
      </w:r>
      <w:r>
        <w:t xml:space="preserve"> </w:t>
      </w:r>
    </w:p>
    <w:p w14:paraId="3D78F6CD" w14:textId="77777777" w:rsidR="00463E50" w:rsidRDefault="0081345C">
      <w:pPr>
        <w:spacing w:after="5" w:line="259" w:lineRule="auto"/>
        <w:ind w:left="2881" w:firstLine="0"/>
        <w:jc w:val="left"/>
      </w:pPr>
      <w:r>
        <w:t xml:space="preserve"> </w:t>
      </w:r>
      <w:r>
        <w:rPr>
          <w:rFonts w:ascii="Segoe UI" w:eastAsia="Segoe UI" w:hAnsi="Segoe UI" w:cs="Segoe UI"/>
          <w:sz w:val="18"/>
        </w:rPr>
        <w:t xml:space="preserve"> </w:t>
      </w:r>
      <w:r>
        <w:t xml:space="preserve"> </w:t>
      </w:r>
    </w:p>
    <w:p w14:paraId="64A0F734" w14:textId="77777777" w:rsidR="00463E50" w:rsidRDefault="0081345C">
      <w:pPr>
        <w:ind w:left="2156" w:right="873"/>
      </w:pPr>
      <w:r>
        <w:t xml:space="preserve">This section of the Communications Management Plan will provide an overview of the key constraints that may impact the project's communication processes, including internal and external factors, technological limitations, and regulatory requirements. </w:t>
      </w:r>
      <w:r>
        <w:rPr>
          <w:rFonts w:ascii="Segoe UI" w:eastAsia="Segoe UI" w:hAnsi="Segoe UI" w:cs="Segoe UI"/>
          <w:sz w:val="18"/>
        </w:rPr>
        <w:t xml:space="preserve"> </w:t>
      </w:r>
      <w:r>
        <w:t xml:space="preserve"> </w:t>
      </w:r>
    </w:p>
    <w:p w14:paraId="0E3872D7" w14:textId="77777777" w:rsidR="00463E50" w:rsidRDefault="0081345C">
      <w:pPr>
        <w:spacing w:after="5" w:line="259" w:lineRule="auto"/>
        <w:ind w:left="2161" w:firstLine="0"/>
        <w:jc w:val="left"/>
      </w:pPr>
      <w:r>
        <w:rPr>
          <w:color w:val="008000"/>
        </w:rPr>
        <w:t xml:space="preserve"> </w:t>
      </w:r>
      <w:r>
        <w:rPr>
          <w:rFonts w:ascii="Segoe UI" w:eastAsia="Segoe UI" w:hAnsi="Segoe UI" w:cs="Segoe UI"/>
          <w:sz w:val="18"/>
        </w:rPr>
        <w:t xml:space="preserve"> </w:t>
      </w:r>
      <w:r>
        <w:t xml:space="preserve"> </w:t>
      </w:r>
    </w:p>
    <w:p w14:paraId="269A59A1" w14:textId="5438DBA7" w:rsidR="00463E50" w:rsidRDefault="0081345C">
      <w:pPr>
        <w:ind w:left="2156" w:right="873"/>
      </w:pPr>
      <w:r>
        <w:t xml:space="preserve">Communications management constraints for the </w:t>
      </w:r>
      <w:r w:rsidR="004C6D6D">
        <w:t>Inventory and Ordering</w:t>
      </w:r>
      <w:r>
        <w:t xml:space="preserve"> System project may include: </w:t>
      </w:r>
      <w:r>
        <w:rPr>
          <w:rFonts w:ascii="Segoe UI" w:eastAsia="Segoe UI" w:hAnsi="Segoe UI" w:cs="Segoe UI"/>
          <w:sz w:val="18"/>
        </w:rPr>
        <w:t xml:space="preserve"> </w:t>
      </w:r>
      <w:r>
        <w:t xml:space="preserve"> </w:t>
      </w:r>
    </w:p>
    <w:p w14:paraId="0A6D3FD2" w14:textId="77777777" w:rsidR="00463E50" w:rsidRDefault="0081345C">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1C3615F6" w14:textId="77777777" w:rsidR="00463E50" w:rsidRDefault="0081345C" w:rsidP="00EF3212">
      <w:pPr>
        <w:numPr>
          <w:ilvl w:val="0"/>
          <w:numId w:val="52"/>
        </w:numPr>
        <w:ind w:right="873"/>
      </w:pPr>
      <w:r>
        <w:rPr>
          <w:b/>
        </w:rPr>
        <w:t xml:space="preserve">Limited budget for communication tools and resources: </w:t>
      </w:r>
      <w:r>
        <w:t xml:space="preserve">The project may have a limited budget for communication tools and resources, such as video conferencing software, project management software, or hiring a dedicated communications team.   </w:t>
      </w:r>
    </w:p>
    <w:p w14:paraId="61F53A75" w14:textId="77777777" w:rsidR="00463E50" w:rsidRDefault="0081345C">
      <w:pPr>
        <w:spacing w:after="95" w:line="259" w:lineRule="auto"/>
        <w:ind w:left="2521" w:firstLine="0"/>
        <w:jc w:val="left"/>
      </w:pPr>
      <w:r>
        <w:rPr>
          <w:rFonts w:ascii="Segoe UI" w:eastAsia="Segoe UI" w:hAnsi="Segoe UI" w:cs="Segoe UI"/>
          <w:sz w:val="18"/>
        </w:rPr>
        <w:t xml:space="preserve"> </w:t>
      </w:r>
      <w:r>
        <w:t xml:space="preserve"> </w:t>
      </w:r>
    </w:p>
    <w:p w14:paraId="17D08E45" w14:textId="77777777" w:rsidR="00463E50" w:rsidRDefault="0081345C" w:rsidP="00EF3212">
      <w:pPr>
        <w:numPr>
          <w:ilvl w:val="0"/>
          <w:numId w:val="52"/>
        </w:numPr>
        <w:ind w:right="873"/>
      </w:pPr>
      <w:r>
        <w:rPr>
          <w:b/>
        </w:rPr>
        <w:t>Limited access to certain stakeholders:</w:t>
      </w:r>
      <w:r>
        <w:t xml:space="preserve">  Some stakeholders may be located in remote locations or have limited access to certain forms of communication, such as email or internet.   </w:t>
      </w:r>
    </w:p>
    <w:p w14:paraId="36EEB8E5" w14:textId="77777777" w:rsidR="00463E50" w:rsidRDefault="0081345C">
      <w:pPr>
        <w:spacing w:after="100" w:line="259" w:lineRule="auto"/>
        <w:ind w:left="2521" w:firstLine="0"/>
        <w:jc w:val="left"/>
      </w:pPr>
      <w:r>
        <w:rPr>
          <w:rFonts w:ascii="Segoe UI" w:eastAsia="Segoe UI" w:hAnsi="Segoe UI" w:cs="Segoe UI"/>
          <w:sz w:val="18"/>
        </w:rPr>
        <w:t xml:space="preserve"> </w:t>
      </w:r>
      <w:r>
        <w:t xml:space="preserve"> </w:t>
      </w:r>
    </w:p>
    <w:p w14:paraId="7F37FC22" w14:textId="77777777" w:rsidR="00463E50" w:rsidRDefault="0081345C" w:rsidP="00EF3212">
      <w:pPr>
        <w:numPr>
          <w:ilvl w:val="0"/>
          <w:numId w:val="52"/>
        </w:numPr>
        <w:ind w:right="873"/>
      </w:pPr>
      <w:r>
        <w:rPr>
          <w:b/>
        </w:rPr>
        <w:t>Limited availability of team members:</w:t>
      </w:r>
      <w:r>
        <w:t xml:space="preserve"> Team members may have other commitments or responsibilities that limit their availability for communication.   </w:t>
      </w:r>
    </w:p>
    <w:p w14:paraId="21D0A77A" w14:textId="77777777" w:rsidR="00463E50" w:rsidRDefault="0081345C">
      <w:pPr>
        <w:spacing w:after="100" w:line="259" w:lineRule="auto"/>
        <w:ind w:left="2521" w:firstLine="0"/>
        <w:jc w:val="left"/>
      </w:pPr>
      <w:r>
        <w:rPr>
          <w:rFonts w:ascii="Segoe UI" w:eastAsia="Segoe UI" w:hAnsi="Segoe UI" w:cs="Segoe UI"/>
          <w:sz w:val="18"/>
        </w:rPr>
        <w:t xml:space="preserve"> </w:t>
      </w:r>
      <w:r>
        <w:t xml:space="preserve"> </w:t>
      </w:r>
    </w:p>
    <w:p w14:paraId="5CB5C85D" w14:textId="77777777" w:rsidR="00463E50" w:rsidRDefault="0081345C" w:rsidP="00EF3212">
      <w:pPr>
        <w:numPr>
          <w:ilvl w:val="0"/>
          <w:numId w:val="52"/>
        </w:numPr>
        <w:ind w:right="873"/>
      </w:pPr>
      <w:r>
        <w:rPr>
          <w:b/>
        </w:rPr>
        <w:t>Language barriers:</w:t>
      </w:r>
      <w:r>
        <w:t xml:space="preserve"> If team members or stakeholders speak different languages, there may be a need for translation services or additional resources to facilitate communication.   </w:t>
      </w:r>
    </w:p>
    <w:p w14:paraId="44D477D8" w14:textId="77777777" w:rsidR="00463E50" w:rsidRDefault="0081345C">
      <w:pPr>
        <w:spacing w:after="62" w:line="259" w:lineRule="auto"/>
        <w:ind w:left="2521" w:firstLine="0"/>
        <w:jc w:val="left"/>
      </w:pPr>
      <w:r>
        <w:t xml:space="preserve"> </w:t>
      </w:r>
      <w:r>
        <w:rPr>
          <w:rFonts w:ascii="Segoe UI" w:eastAsia="Segoe UI" w:hAnsi="Segoe UI" w:cs="Segoe UI"/>
          <w:sz w:val="18"/>
        </w:rPr>
        <w:t xml:space="preserve"> </w:t>
      </w:r>
      <w:r>
        <w:t xml:space="preserve"> </w:t>
      </w:r>
    </w:p>
    <w:p w14:paraId="26066E11" w14:textId="77777777" w:rsidR="00463E50" w:rsidRDefault="0081345C" w:rsidP="00EF3212">
      <w:pPr>
        <w:numPr>
          <w:ilvl w:val="0"/>
          <w:numId w:val="52"/>
        </w:numPr>
        <w:ind w:right="873"/>
      </w:pPr>
      <w:r>
        <w:rPr>
          <w:b/>
        </w:rPr>
        <w:t>Confidentiality:</w:t>
      </w:r>
      <w:r>
        <w:t xml:space="preserve"> Some information related to the project may be confidential and require special handling and communication protocols.   </w:t>
      </w:r>
    </w:p>
    <w:p w14:paraId="5FB9386C" w14:textId="77777777" w:rsidR="00463E50" w:rsidRDefault="0081345C">
      <w:pPr>
        <w:spacing w:after="95" w:line="259" w:lineRule="auto"/>
        <w:ind w:left="2521" w:firstLine="0"/>
        <w:jc w:val="left"/>
      </w:pPr>
      <w:r>
        <w:rPr>
          <w:rFonts w:ascii="Segoe UI" w:eastAsia="Segoe UI" w:hAnsi="Segoe UI" w:cs="Segoe UI"/>
          <w:sz w:val="18"/>
        </w:rPr>
        <w:t xml:space="preserve"> </w:t>
      </w:r>
      <w:r>
        <w:t xml:space="preserve"> </w:t>
      </w:r>
    </w:p>
    <w:p w14:paraId="5FB6748E" w14:textId="77777777" w:rsidR="00463E50" w:rsidRDefault="0081345C" w:rsidP="00EF3212">
      <w:pPr>
        <w:numPr>
          <w:ilvl w:val="0"/>
          <w:numId w:val="52"/>
        </w:numPr>
        <w:ind w:right="873"/>
      </w:pPr>
      <w:r>
        <w:rPr>
          <w:b/>
        </w:rPr>
        <w:t>Resistance to change:</w:t>
      </w:r>
      <w:r>
        <w:t xml:space="preserve"> Some stakeholders may be resistant to changes in communication processes or tools, which can make it difficult to implement new communication strategies.   </w:t>
      </w:r>
    </w:p>
    <w:p w14:paraId="75A245F2" w14:textId="77777777" w:rsidR="00463E50" w:rsidRDefault="0081345C">
      <w:pPr>
        <w:spacing w:after="100" w:line="259" w:lineRule="auto"/>
        <w:ind w:left="2521" w:firstLine="0"/>
        <w:jc w:val="left"/>
      </w:pPr>
      <w:r>
        <w:rPr>
          <w:rFonts w:ascii="Segoe UI" w:eastAsia="Segoe UI" w:hAnsi="Segoe UI" w:cs="Segoe UI"/>
          <w:sz w:val="18"/>
        </w:rPr>
        <w:t xml:space="preserve"> </w:t>
      </w:r>
      <w:r>
        <w:t xml:space="preserve"> </w:t>
      </w:r>
    </w:p>
    <w:p w14:paraId="6D62575D" w14:textId="77777777" w:rsidR="00463E50" w:rsidRDefault="0081345C" w:rsidP="00EF3212">
      <w:pPr>
        <w:numPr>
          <w:ilvl w:val="0"/>
          <w:numId w:val="52"/>
        </w:numPr>
        <w:ind w:right="873"/>
      </w:pPr>
      <w:r>
        <w:rPr>
          <w:b/>
        </w:rPr>
        <w:t>Technical difficulties:</w:t>
      </w:r>
      <w:r>
        <w:t xml:space="preserve"> Technical difficulties with communication tools and systems can also be a constraint.   </w:t>
      </w:r>
    </w:p>
    <w:p w14:paraId="70BE6DC3" w14:textId="77777777" w:rsidR="00463E50" w:rsidRDefault="0081345C">
      <w:pPr>
        <w:spacing w:after="100" w:line="259" w:lineRule="auto"/>
        <w:ind w:left="2521" w:firstLine="0"/>
        <w:jc w:val="left"/>
      </w:pPr>
      <w:r>
        <w:rPr>
          <w:rFonts w:ascii="Segoe UI" w:eastAsia="Segoe UI" w:hAnsi="Segoe UI" w:cs="Segoe UI"/>
          <w:sz w:val="18"/>
        </w:rPr>
        <w:t xml:space="preserve"> </w:t>
      </w:r>
      <w:r>
        <w:t xml:space="preserve"> </w:t>
      </w:r>
    </w:p>
    <w:p w14:paraId="5485D018" w14:textId="77777777" w:rsidR="00463E50" w:rsidRDefault="0081345C" w:rsidP="00EF3212">
      <w:pPr>
        <w:numPr>
          <w:ilvl w:val="0"/>
          <w:numId w:val="52"/>
        </w:numPr>
        <w:ind w:right="873"/>
      </w:pPr>
      <w:r>
        <w:rPr>
          <w:b/>
        </w:rPr>
        <w:t>Time constraints:</w:t>
      </w:r>
      <w:r>
        <w:t xml:space="preserve"> The project may be under a tight deadline, which can make it challenging to schedule and hold regular communication meetings.   </w:t>
      </w:r>
    </w:p>
    <w:p w14:paraId="2C8D051B" w14:textId="77777777" w:rsidR="00463E50" w:rsidRDefault="0081345C">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3909B53A" w14:textId="77777777" w:rsidR="00463E50" w:rsidRDefault="0081345C">
      <w:pPr>
        <w:spacing w:after="3" w:line="259" w:lineRule="auto"/>
        <w:ind w:left="2141"/>
        <w:jc w:val="left"/>
      </w:pPr>
      <w:r>
        <w:rPr>
          <w:color w:val="1F3864"/>
        </w:rPr>
        <w:t>6.7.4.</w:t>
      </w:r>
      <w:r>
        <w:rPr>
          <w:rFonts w:ascii="Arial" w:eastAsia="Arial" w:hAnsi="Arial" w:cs="Arial"/>
          <w:color w:val="1F3864"/>
        </w:rPr>
        <w:t xml:space="preserve"> </w:t>
      </w:r>
      <w:r>
        <w:rPr>
          <w:color w:val="1F3864"/>
        </w:rPr>
        <w:t xml:space="preserve">Stakeholder Communication Requirements  </w:t>
      </w:r>
      <w:r>
        <w:t xml:space="preserve"> </w:t>
      </w:r>
    </w:p>
    <w:p w14:paraId="447A326F"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1EEDA74A" w14:textId="77777777" w:rsidR="00463E50" w:rsidRDefault="0081345C">
      <w:pPr>
        <w:ind w:left="2156" w:right="873"/>
      </w:pPr>
      <w:r>
        <w:t xml:space="preserve">The Stakeholder Communication Requirements are a vital component of the Dispatch Directory System project as they outline the specific communication needs of all stakeholders involved in the project. Effective communication is essential for ensuring that the project is completed on time, within budget, and to the satisfaction of all stakeholders. By identifying and addressing the communication requirements of stakeholders, the project team can proactively manage expectations, build trust, and foster collaboration.  </w:t>
      </w:r>
      <w:r>
        <w:rPr>
          <w:rFonts w:ascii="Segoe UI" w:eastAsia="Segoe UI" w:hAnsi="Segoe UI" w:cs="Segoe UI"/>
          <w:sz w:val="18"/>
        </w:rPr>
        <w:t xml:space="preserve"> </w:t>
      </w:r>
      <w:r>
        <w:t xml:space="preserve"> </w:t>
      </w:r>
    </w:p>
    <w:p w14:paraId="1E3788FE" w14:textId="77777777" w:rsidR="00463E50" w:rsidRDefault="0081345C">
      <w:pPr>
        <w:spacing w:after="4" w:line="259" w:lineRule="auto"/>
        <w:ind w:left="2161" w:firstLine="0"/>
        <w:jc w:val="left"/>
      </w:pPr>
      <w:r>
        <w:t xml:space="preserve">  </w:t>
      </w:r>
    </w:p>
    <w:p w14:paraId="538F3A36" w14:textId="77777777" w:rsidR="00463E50" w:rsidRDefault="0081345C">
      <w:pPr>
        <w:ind w:left="2156" w:right="873"/>
      </w:pPr>
      <w:r>
        <w:t xml:space="preserve">This section of the Communications Management Plan outlines the specific communication needs of stakeholders and how they will be met throughout the project's lifecycle. </w:t>
      </w:r>
      <w:r>
        <w:rPr>
          <w:rFonts w:ascii="Segoe UI" w:eastAsia="Segoe UI" w:hAnsi="Segoe UI" w:cs="Segoe UI"/>
          <w:sz w:val="18"/>
        </w:rPr>
        <w:t xml:space="preserve"> </w:t>
      </w:r>
      <w:r>
        <w:t xml:space="preserve"> </w:t>
      </w:r>
    </w:p>
    <w:p w14:paraId="38B8FD76" w14:textId="77777777" w:rsidR="00463E50" w:rsidRDefault="0081345C">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2BE07B86" w14:textId="77777777" w:rsidR="00463E50" w:rsidRDefault="0081345C">
      <w:pPr>
        <w:ind w:left="2156" w:right="873"/>
      </w:pPr>
      <w:r>
        <w:t xml:space="preserve">The stakeholder communication requirements for the Dispatch Directory System project would likely include: </w:t>
      </w:r>
      <w:r>
        <w:rPr>
          <w:rFonts w:ascii="Segoe UI" w:eastAsia="Segoe UI" w:hAnsi="Segoe UI" w:cs="Segoe UI"/>
          <w:sz w:val="18"/>
        </w:rPr>
        <w:t xml:space="preserve"> </w:t>
      </w:r>
      <w:r>
        <w:t xml:space="preserve"> </w:t>
      </w:r>
    </w:p>
    <w:p w14:paraId="5DEF8D7C" w14:textId="77777777" w:rsidR="00463E50" w:rsidRDefault="0081345C">
      <w:pPr>
        <w:spacing w:after="47" w:line="259" w:lineRule="auto"/>
        <w:ind w:left="2161" w:firstLine="0"/>
        <w:jc w:val="left"/>
      </w:pPr>
      <w:r>
        <w:t xml:space="preserve"> </w:t>
      </w:r>
      <w:r>
        <w:rPr>
          <w:rFonts w:ascii="Segoe UI" w:eastAsia="Segoe UI" w:hAnsi="Segoe UI" w:cs="Segoe UI"/>
          <w:sz w:val="18"/>
        </w:rPr>
        <w:t xml:space="preserve"> </w:t>
      </w:r>
      <w:r>
        <w:t xml:space="preserve"> </w:t>
      </w:r>
    </w:p>
    <w:p w14:paraId="4A13A4AA" w14:textId="77777777" w:rsidR="00463E50" w:rsidRDefault="0081345C" w:rsidP="00EF3212">
      <w:pPr>
        <w:numPr>
          <w:ilvl w:val="0"/>
          <w:numId w:val="53"/>
        </w:numPr>
        <w:spacing w:after="50"/>
        <w:ind w:right="873" w:hanging="360"/>
      </w:pPr>
      <w:r>
        <w:rPr>
          <w:b/>
        </w:rPr>
        <w:t>Regular project updates:</w:t>
      </w:r>
      <w:r>
        <w:t xml:space="preserve">  All stakeholders should be informed of the project's progress, including any issues or risks that may arise.   </w:t>
      </w:r>
    </w:p>
    <w:p w14:paraId="6EA0E6B2" w14:textId="77777777" w:rsidR="00463E50" w:rsidRDefault="0081345C" w:rsidP="00EF3212">
      <w:pPr>
        <w:numPr>
          <w:ilvl w:val="0"/>
          <w:numId w:val="53"/>
        </w:numPr>
        <w:ind w:right="873" w:hanging="360"/>
      </w:pPr>
      <w:r>
        <w:rPr>
          <w:b/>
        </w:rPr>
        <w:t>Clear and concise communication:</w:t>
      </w:r>
      <w:r>
        <w:t xml:space="preserve"> All project-related information should be communicated in a clear and concise manner, ensuring that stakeholders understand the message.   </w:t>
      </w:r>
    </w:p>
    <w:p w14:paraId="2DBF2BCF" w14:textId="77777777" w:rsidR="00463E50" w:rsidRDefault="0081345C" w:rsidP="00EF3212">
      <w:pPr>
        <w:numPr>
          <w:ilvl w:val="0"/>
          <w:numId w:val="53"/>
        </w:numPr>
        <w:spacing w:after="55"/>
        <w:ind w:right="873" w:hanging="360"/>
      </w:pPr>
      <w:r>
        <w:rPr>
          <w:b/>
        </w:rPr>
        <w:t>Accessibility:</w:t>
      </w:r>
      <w:r>
        <w:t xml:space="preserve">  Communication should be accessible to all stakeholders, considering any language or accessibility needs.   </w:t>
      </w:r>
    </w:p>
    <w:p w14:paraId="1A006278" w14:textId="77777777" w:rsidR="00463E50" w:rsidRDefault="0081345C" w:rsidP="00EF3212">
      <w:pPr>
        <w:numPr>
          <w:ilvl w:val="0"/>
          <w:numId w:val="53"/>
        </w:numPr>
        <w:spacing w:after="49"/>
        <w:ind w:right="873" w:hanging="360"/>
      </w:pPr>
      <w:r>
        <w:rPr>
          <w:b/>
        </w:rPr>
        <w:t>Timely communication:</w:t>
      </w:r>
      <w:r>
        <w:t xml:space="preserve">  Information should be communicated in a timely manner, ensuring that stakeholders are informed as soon as possible.   </w:t>
      </w:r>
    </w:p>
    <w:p w14:paraId="1BCE46E6" w14:textId="77777777" w:rsidR="00463E50" w:rsidRDefault="0081345C" w:rsidP="00EF3212">
      <w:pPr>
        <w:numPr>
          <w:ilvl w:val="0"/>
          <w:numId w:val="53"/>
        </w:numPr>
        <w:ind w:right="873" w:hanging="360"/>
      </w:pPr>
      <w:r>
        <w:rPr>
          <w:b/>
        </w:rPr>
        <w:t>Confidentiality:</w:t>
      </w:r>
      <w:r>
        <w:t xml:space="preserve"> Any sensitive or confidential information should be communicated to only the necessary stakeholders and handled in a secure manner.   </w:t>
      </w:r>
    </w:p>
    <w:p w14:paraId="5382ACF6" w14:textId="77777777" w:rsidR="00463E50" w:rsidRDefault="0081345C" w:rsidP="00EF3212">
      <w:pPr>
        <w:numPr>
          <w:ilvl w:val="0"/>
          <w:numId w:val="53"/>
        </w:numPr>
        <w:spacing w:after="54"/>
        <w:ind w:right="873" w:hanging="360"/>
      </w:pPr>
      <w:r>
        <w:rPr>
          <w:b/>
        </w:rPr>
        <w:t>Customized communication:</w:t>
      </w:r>
      <w:r>
        <w:t xml:space="preserve"> Communication should be tailored to the specific needs of each stakeholder, considering their level of involvement in the project and their role.   </w:t>
      </w:r>
    </w:p>
    <w:p w14:paraId="5732372D" w14:textId="77777777" w:rsidR="00463E50" w:rsidRDefault="0081345C" w:rsidP="00EF3212">
      <w:pPr>
        <w:numPr>
          <w:ilvl w:val="0"/>
          <w:numId w:val="53"/>
        </w:numPr>
        <w:spacing w:after="49"/>
        <w:ind w:right="873" w:hanging="360"/>
      </w:pPr>
      <w:r>
        <w:rPr>
          <w:b/>
        </w:rPr>
        <w:t>Two-way communication:</w:t>
      </w:r>
      <w:r>
        <w:t xml:space="preserve"> Communication should be a two-way process, allowing stakeholders to provide feedback and ask questions.   </w:t>
      </w:r>
    </w:p>
    <w:p w14:paraId="3C7BA312" w14:textId="77777777" w:rsidR="00463E50" w:rsidRDefault="0081345C" w:rsidP="00EF3212">
      <w:pPr>
        <w:numPr>
          <w:ilvl w:val="0"/>
          <w:numId w:val="53"/>
        </w:numPr>
        <w:spacing w:after="8"/>
        <w:ind w:right="873" w:hanging="360"/>
      </w:pPr>
      <w:r>
        <w:rPr>
          <w:b/>
        </w:rPr>
        <w:t>Feedback mechanisms:</w:t>
      </w:r>
      <w:r>
        <w:t xml:space="preserve"> A mechanism for stakeholders to provide feedback on the communication process should be in place to ensure that communication is effective.   </w:t>
      </w:r>
    </w:p>
    <w:p w14:paraId="6E2BCEB1" w14:textId="77777777" w:rsidR="00463E50" w:rsidRDefault="0081345C">
      <w:pPr>
        <w:spacing w:after="0" w:line="259" w:lineRule="auto"/>
        <w:ind w:left="1441" w:firstLine="0"/>
        <w:jc w:val="left"/>
      </w:pPr>
      <w:r>
        <w:t xml:space="preserve"> </w:t>
      </w:r>
      <w:r>
        <w:rPr>
          <w:rFonts w:ascii="Segoe UI" w:eastAsia="Segoe UI" w:hAnsi="Segoe UI" w:cs="Segoe UI"/>
          <w:sz w:val="18"/>
        </w:rPr>
        <w:t xml:space="preserve">  </w:t>
      </w:r>
    </w:p>
    <w:p w14:paraId="21A53E62" w14:textId="77777777" w:rsidR="00463E50" w:rsidRDefault="0081345C">
      <w:pPr>
        <w:spacing w:after="20" w:line="259" w:lineRule="auto"/>
        <w:ind w:left="1441" w:firstLine="0"/>
        <w:jc w:val="left"/>
      </w:pPr>
      <w:r>
        <w:rPr>
          <w:rFonts w:ascii="Segoe UI" w:eastAsia="Segoe UI" w:hAnsi="Segoe UI" w:cs="Segoe UI"/>
          <w:sz w:val="18"/>
        </w:rPr>
        <w:t xml:space="preserve"> </w:t>
      </w:r>
    </w:p>
    <w:p w14:paraId="5B570699" w14:textId="77777777" w:rsidR="00463E50" w:rsidRDefault="0081345C">
      <w:pPr>
        <w:spacing w:after="20" w:line="259" w:lineRule="auto"/>
        <w:ind w:left="1441" w:firstLine="0"/>
        <w:jc w:val="left"/>
      </w:pPr>
      <w:r>
        <w:rPr>
          <w:rFonts w:ascii="Segoe UI" w:eastAsia="Segoe UI" w:hAnsi="Segoe UI" w:cs="Segoe UI"/>
          <w:sz w:val="18"/>
        </w:rPr>
        <w:t xml:space="preserve"> </w:t>
      </w:r>
    </w:p>
    <w:p w14:paraId="34A502FC" w14:textId="77777777" w:rsidR="00463E50" w:rsidRDefault="0081345C">
      <w:pPr>
        <w:spacing w:after="20" w:line="259" w:lineRule="auto"/>
        <w:ind w:left="1441" w:firstLine="0"/>
        <w:jc w:val="left"/>
      </w:pPr>
      <w:r>
        <w:rPr>
          <w:rFonts w:ascii="Segoe UI" w:eastAsia="Segoe UI" w:hAnsi="Segoe UI" w:cs="Segoe UI"/>
          <w:sz w:val="18"/>
        </w:rPr>
        <w:t xml:space="preserve"> </w:t>
      </w:r>
    </w:p>
    <w:p w14:paraId="39704A80" w14:textId="77777777" w:rsidR="00463E50" w:rsidRDefault="0081345C">
      <w:pPr>
        <w:spacing w:after="16" w:line="259" w:lineRule="auto"/>
        <w:ind w:left="1441" w:firstLine="0"/>
        <w:jc w:val="left"/>
      </w:pPr>
      <w:r>
        <w:rPr>
          <w:rFonts w:ascii="Segoe UI" w:eastAsia="Segoe UI" w:hAnsi="Segoe UI" w:cs="Segoe UI"/>
          <w:sz w:val="18"/>
        </w:rPr>
        <w:t xml:space="preserve"> </w:t>
      </w:r>
    </w:p>
    <w:p w14:paraId="23E6D8E2" w14:textId="77777777" w:rsidR="00463E50" w:rsidRDefault="0081345C">
      <w:pPr>
        <w:spacing w:after="20" w:line="259" w:lineRule="auto"/>
        <w:ind w:left="1441" w:firstLine="0"/>
        <w:jc w:val="left"/>
      </w:pPr>
      <w:r>
        <w:rPr>
          <w:rFonts w:ascii="Segoe UI" w:eastAsia="Segoe UI" w:hAnsi="Segoe UI" w:cs="Segoe UI"/>
          <w:sz w:val="18"/>
        </w:rPr>
        <w:t xml:space="preserve"> </w:t>
      </w:r>
    </w:p>
    <w:p w14:paraId="6A1B1B68" w14:textId="77777777" w:rsidR="00463E50" w:rsidRDefault="0081345C">
      <w:pPr>
        <w:spacing w:after="55" w:line="259" w:lineRule="auto"/>
        <w:ind w:left="1441" w:firstLine="0"/>
        <w:jc w:val="left"/>
      </w:pPr>
      <w:r>
        <w:rPr>
          <w:rFonts w:ascii="Segoe UI" w:eastAsia="Segoe UI" w:hAnsi="Segoe UI" w:cs="Segoe UI"/>
          <w:sz w:val="18"/>
        </w:rPr>
        <w:t xml:space="preserve"> </w:t>
      </w:r>
    </w:p>
    <w:p w14:paraId="2CF765A9" w14:textId="77777777" w:rsidR="00463E50" w:rsidRDefault="0081345C">
      <w:pPr>
        <w:spacing w:after="0" w:line="259" w:lineRule="auto"/>
        <w:ind w:left="1441" w:firstLine="0"/>
        <w:jc w:val="left"/>
      </w:pPr>
      <w:r>
        <w:t xml:space="preserve"> </w:t>
      </w:r>
    </w:p>
    <w:p w14:paraId="2A03C80E" w14:textId="77777777" w:rsidR="00463E50" w:rsidRDefault="0081345C">
      <w:pPr>
        <w:spacing w:after="3" w:line="259" w:lineRule="auto"/>
        <w:ind w:left="2141"/>
        <w:jc w:val="left"/>
      </w:pPr>
      <w:r>
        <w:rPr>
          <w:color w:val="1F3864"/>
        </w:rPr>
        <w:t>6.7.5.</w:t>
      </w:r>
      <w:r>
        <w:rPr>
          <w:rFonts w:ascii="Arial" w:eastAsia="Arial" w:hAnsi="Arial" w:cs="Arial"/>
          <w:color w:val="1F3864"/>
        </w:rPr>
        <w:t xml:space="preserve"> </w:t>
      </w:r>
      <w:r>
        <w:rPr>
          <w:color w:val="1F3864"/>
        </w:rPr>
        <w:t xml:space="preserve">Roles </w:t>
      </w:r>
      <w:r>
        <w:t xml:space="preserve"> </w:t>
      </w:r>
    </w:p>
    <w:p w14:paraId="6E1E9BBF" w14:textId="77777777" w:rsidR="00463E50" w:rsidRDefault="0081345C">
      <w:pPr>
        <w:spacing w:after="0" w:line="259" w:lineRule="auto"/>
        <w:ind w:left="2231" w:firstLine="0"/>
        <w:jc w:val="left"/>
      </w:pPr>
      <w:r>
        <w:rPr>
          <w:color w:val="1F3864"/>
        </w:rPr>
        <w:t xml:space="preserve"> </w:t>
      </w:r>
      <w:r>
        <w:t xml:space="preserve"> </w:t>
      </w:r>
    </w:p>
    <w:tbl>
      <w:tblPr>
        <w:tblStyle w:val="TableGrid"/>
        <w:tblW w:w="2575"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749"/>
        <w:gridCol w:w="4263"/>
      </w:tblGrid>
      <w:tr w:rsidR="00936B14" w14:paraId="51AE8263" w14:textId="77777777" w:rsidTr="00936B14">
        <w:trPr>
          <w:trHeight w:val="345"/>
        </w:trPr>
        <w:tc>
          <w:tcPr>
            <w:tcW w:w="1455"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tcPr>
          <w:p w14:paraId="4A834D4A" w14:textId="77777777" w:rsidR="00936B14" w:rsidRDefault="00936B14" w:rsidP="00232FA7">
            <w:pPr>
              <w:spacing w:after="0" w:line="259" w:lineRule="auto"/>
              <w:ind w:left="0" w:right="1"/>
              <w:jc w:val="center"/>
              <w:rPr>
                <w:color w:val="000000" w:themeColor="text1"/>
                <w:szCs w:val="24"/>
              </w:rPr>
            </w:pPr>
            <w:r w:rsidRPr="68DEAB5E">
              <w:rPr>
                <w:b/>
                <w:bCs/>
                <w:color w:val="FFFFFF" w:themeColor="background1"/>
                <w:szCs w:val="24"/>
                <w:lang w:val="en-US"/>
              </w:rPr>
              <w:t>Role</w:t>
            </w:r>
            <w:r w:rsidRPr="68DEAB5E">
              <w:rPr>
                <w:rFonts w:ascii="Times New Roman" w:eastAsia="Times New Roman" w:hAnsi="Times New Roman" w:cs="Times New Roman"/>
                <w:b/>
                <w:bCs/>
                <w:color w:val="000000" w:themeColor="text1"/>
                <w:szCs w:val="24"/>
                <w:lang w:val="en-US"/>
              </w:rPr>
              <w:t xml:space="preserve"> </w:t>
            </w:r>
            <w:r w:rsidRPr="68DEAB5E">
              <w:rPr>
                <w:color w:val="000000" w:themeColor="text1"/>
                <w:szCs w:val="24"/>
                <w:lang w:val="en-US"/>
              </w:rPr>
              <w:t xml:space="preserve"> </w:t>
            </w:r>
          </w:p>
        </w:tc>
        <w:tc>
          <w:tcPr>
            <w:tcW w:w="3545"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2F5496" w:themeFill="accent1" w:themeFillShade="BF"/>
            <w:tcMar>
              <w:top w:w="75" w:type="dxa"/>
            </w:tcMar>
          </w:tcPr>
          <w:p w14:paraId="6451510A" w14:textId="77777777" w:rsidR="00936B14" w:rsidRDefault="00936B14" w:rsidP="00232FA7">
            <w:pPr>
              <w:spacing w:after="0" w:line="259" w:lineRule="auto"/>
              <w:ind w:left="0" w:right="4"/>
              <w:jc w:val="center"/>
              <w:rPr>
                <w:color w:val="000000" w:themeColor="text1"/>
                <w:szCs w:val="24"/>
              </w:rPr>
            </w:pPr>
            <w:r w:rsidRPr="68DEAB5E">
              <w:rPr>
                <w:b/>
                <w:bCs/>
                <w:color w:val="FFFFFF" w:themeColor="background1"/>
                <w:szCs w:val="24"/>
                <w:lang w:val="en-US"/>
              </w:rPr>
              <w:t>Responsibility</w:t>
            </w:r>
            <w:r w:rsidRPr="68DEAB5E">
              <w:rPr>
                <w:rFonts w:ascii="Times New Roman" w:eastAsia="Times New Roman" w:hAnsi="Times New Roman" w:cs="Times New Roman"/>
                <w:b/>
                <w:bCs/>
                <w:color w:val="000000" w:themeColor="text1"/>
                <w:szCs w:val="24"/>
                <w:lang w:val="en-US"/>
              </w:rPr>
              <w:t xml:space="preserve"> </w:t>
            </w:r>
            <w:r w:rsidRPr="68DEAB5E">
              <w:rPr>
                <w:color w:val="000000" w:themeColor="text1"/>
                <w:szCs w:val="24"/>
                <w:lang w:val="en-US"/>
              </w:rPr>
              <w:t xml:space="preserve"> </w:t>
            </w:r>
          </w:p>
        </w:tc>
      </w:tr>
      <w:tr w:rsidR="00936B14" w14:paraId="5AA71BBA" w14:textId="77777777" w:rsidTr="00936B14">
        <w:trPr>
          <w:trHeight w:val="1965"/>
        </w:trPr>
        <w:tc>
          <w:tcPr>
            <w:tcW w:w="1455"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2ECCFB6A" w14:textId="77777777" w:rsidR="00936B14" w:rsidRDefault="00936B14" w:rsidP="00232FA7">
            <w:pPr>
              <w:spacing w:after="0" w:line="259" w:lineRule="auto"/>
              <w:ind w:left="0"/>
              <w:jc w:val="center"/>
              <w:rPr>
                <w:color w:val="000000" w:themeColor="text1"/>
                <w:szCs w:val="24"/>
              </w:rPr>
            </w:pPr>
            <w:r w:rsidRPr="68DEAB5E">
              <w:rPr>
                <w:color w:val="000000" w:themeColor="text1"/>
                <w:szCs w:val="24"/>
                <w:lang w:val="en-US"/>
              </w:rPr>
              <w:t>Project Sponsor</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3545"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tcMar>
          </w:tcPr>
          <w:p w14:paraId="0EAA69ED" w14:textId="77777777" w:rsidR="00936B14" w:rsidRDefault="00936B14" w:rsidP="00232FA7">
            <w:pPr>
              <w:spacing w:after="0" w:line="259" w:lineRule="auto"/>
              <w:ind w:left="3"/>
              <w:jc w:val="left"/>
              <w:rPr>
                <w:color w:val="000000" w:themeColor="text1"/>
                <w:szCs w:val="24"/>
              </w:rPr>
            </w:pPr>
            <w:r w:rsidRPr="68DEAB5E">
              <w:rPr>
                <w:color w:val="000000" w:themeColor="text1"/>
                <w:szCs w:val="24"/>
                <w:lang w:val="en-US"/>
              </w:rPr>
              <w:t>Ensures that the project funding model and approves sources of financing. Assists the team and the product owner.</w:t>
            </w:r>
          </w:p>
        </w:tc>
      </w:tr>
    </w:tbl>
    <w:p w14:paraId="57DFA1A9" w14:textId="77777777" w:rsidR="00936B14" w:rsidRDefault="00936B14" w:rsidP="00936B14">
      <w:pPr>
        <w:spacing w:after="0" w:line="259" w:lineRule="auto"/>
        <w:ind w:left="0" w:right="969"/>
        <w:jc w:val="left"/>
        <w:rPr>
          <w:color w:val="000000" w:themeColor="text1"/>
          <w:szCs w:val="24"/>
          <w:lang w:val="en-US"/>
        </w:rPr>
      </w:pPr>
      <w:r w:rsidRPr="68DEAB5E">
        <w:rPr>
          <w:color w:val="000000" w:themeColor="text1"/>
          <w:szCs w:val="24"/>
          <w:lang w:val="en-US"/>
        </w:rPr>
        <w:t xml:space="preserve"> </w:t>
      </w:r>
    </w:p>
    <w:tbl>
      <w:tblPr>
        <w:tblStyle w:val="TableGrid"/>
        <w:tblW w:w="2575"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745"/>
        <w:gridCol w:w="4267"/>
      </w:tblGrid>
      <w:tr w:rsidR="00471B5F" w14:paraId="705A9E8D" w14:textId="77777777" w:rsidTr="00471B5F">
        <w:trPr>
          <w:trHeight w:val="3225"/>
        </w:trPr>
        <w:tc>
          <w:tcPr>
            <w:tcW w:w="1451"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right w:w="15" w:type="dxa"/>
            </w:tcMar>
          </w:tcPr>
          <w:p w14:paraId="3949AA3C" w14:textId="77777777" w:rsidR="00471B5F" w:rsidRDefault="00471B5F" w:rsidP="00232FA7">
            <w:pPr>
              <w:spacing w:after="35" w:line="259" w:lineRule="auto"/>
              <w:ind w:left="17"/>
              <w:jc w:val="center"/>
              <w:rPr>
                <w:color w:val="000000" w:themeColor="text1"/>
                <w:szCs w:val="24"/>
              </w:rPr>
            </w:pPr>
            <w:r w:rsidRPr="68DEAB5E">
              <w:rPr>
                <w:color w:val="000000" w:themeColor="text1"/>
                <w:szCs w:val="24"/>
                <w:lang w:val="en-US"/>
              </w:rPr>
              <w:t>Product Owner</w:t>
            </w:r>
          </w:p>
          <w:p w14:paraId="5A149178" w14:textId="77777777" w:rsidR="00471B5F" w:rsidRDefault="00471B5F" w:rsidP="00232FA7">
            <w:pPr>
              <w:spacing w:after="0" w:line="259" w:lineRule="auto"/>
              <w:ind w:left="200"/>
              <w:jc w:val="left"/>
              <w:rPr>
                <w:color w:val="000000" w:themeColor="text1"/>
                <w:szCs w:val="24"/>
              </w:rPr>
            </w:pPr>
            <w:r w:rsidRPr="68DEAB5E">
              <w:rPr>
                <w:color w:val="000000" w:themeColor="text1"/>
                <w:szCs w:val="24"/>
                <w:lang w:val="en-US"/>
              </w:rPr>
              <w:t xml:space="preserve"> </w:t>
            </w:r>
          </w:p>
        </w:tc>
        <w:tc>
          <w:tcPr>
            <w:tcW w:w="3549"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right w:w="15" w:type="dxa"/>
            </w:tcMar>
          </w:tcPr>
          <w:p w14:paraId="21106EC6" w14:textId="77777777" w:rsidR="00471B5F" w:rsidRDefault="00471B5F" w:rsidP="00232FA7">
            <w:pPr>
              <w:spacing w:after="0" w:line="259" w:lineRule="auto"/>
              <w:ind w:left="10"/>
              <w:jc w:val="left"/>
              <w:rPr>
                <w:color w:val="000000" w:themeColor="text1"/>
                <w:szCs w:val="24"/>
              </w:rPr>
            </w:pPr>
            <w:r w:rsidRPr="68DEAB5E">
              <w:rPr>
                <w:color w:val="000000" w:themeColor="text1"/>
                <w:szCs w:val="24"/>
                <w:lang w:val="en-US"/>
              </w:rPr>
              <w:t xml:space="preserve">To represent the interests of the stakeholders and ensure that the product meets their needs and expectations. They are responsible for defining and prioritizing the product backlog, ensuring that it is visible, transparent, and understood by the development team.   </w:t>
            </w:r>
          </w:p>
        </w:tc>
      </w:tr>
    </w:tbl>
    <w:p w14:paraId="5F81681A" w14:textId="77777777" w:rsidR="00936B14" w:rsidRDefault="00936B14" w:rsidP="00936B14">
      <w:pPr>
        <w:spacing w:after="0" w:line="259" w:lineRule="auto"/>
        <w:ind w:left="0" w:right="967"/>
        <w:jc w:val="left"/>
        <w:rPr>
          <w:color w:val="000000" w:themeColor="text1"/>
          <w:szCs w:val="24"/>
          <w:lang w:val="en-US"/>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248"/>
        <w:gridCol w:w="9425"/>
      </w:tblGrid>
      <w:tr w:rsidR="00471B5F" w14:paraId="73EA71B0" w14:textId="77777777" w:rsidTr="00232FA7">
        <w:trPr>
          <w:trHeight w:val="426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283A868" w14:textId="77777777" w:rsidR="00471B5F" w:rsidRDefault="00471B5F" w:rsidP="00232FA7">
            <w:pPr>
              <w:spacing w:after="0" w:line="259" w:lineRule="auto"/>
              <w:ind w:left="0"/>
              <w:jc w:val="center"/>
              <w:rPr>
                <w:color w:val="000000" w:themeColor="text1"/>
                <w:szCs w:val="24"/>
              </w:rPr>
            </w:pPr>
            <w:r w:rsidRPr="68DEAB5E">
              <w:rPr>
                <w:color w:val="000000" w:themeColor="text1"/>
                <w:szCs w:val="24"/>
                <w:lang w:val="en-US"/>
              </w:rPr>
              <w:t>Project Manager</w:t>
            </w:r>
            <w:r w:rsidRPr="68DEAB5E">
              <w:rPr>
                <w:rFonts w:ascii="Times New Roman" w:eastAsia="Times New Roman" w:hAnsi="Times New Roman" w:cs="Times New Roman"/>
                <w:color w:val="000000" w:themeColor="text1"/>
                <w:szCs w:val="24"/>
                <w:lang w:val="en-US"/>
              </w:rPr>
              <w:t xml:space="preserve"> </w:t>
            </w:r>
            <w:r w:rsidRPr="68DEAB5E">
              <w:rPr>
                <w:color w:val="000000" w:themeColor="text1"/>
                <w:szCs w:val="24"/>
                <w:lang w:val="en-US"/>
              </w:rPr>
              <w:t xml:space="preserve">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2C047DDE" w14:textId="77777777" w:rsidR="00471B5F" w:rsidRDefault="00471B5F" w:rsidP="00232FA7">
            <w:pPr>
              <w:spacing w:after="2" w:line="240" w:lineRule="auto"/>
              <w:ind w:left="18" w:right="3"/>
              <w:jc w:val="left"/>
              <w:rPr>
                <w:color w:val="000000" w:themeColor="text1"/>
                <w:szCs w:val="24"/>
                <w:lang w:val="en-US"/>
              </w:rPr>
            </w:pPr>
            <w:r w:rsidRPr="68DEAB5E">
              <w:rPr>
                <w:color w:val="000000" w:themeColor="text1"/>
                <w:szCs w:val="24"/>
                <w:lang w:val="en-US"/>
              </w:rPr>
              <w:t>Control and oversee all aspects of the project, including its planning, requirements gathering, system design, system development, implementation, and project management. Make sure that the project’s goals are attained on schedule, within budget, and with the appropriate level of quality.</w:t>
            </w:r>
          </w:p>
        </w:tc>
      </w:tr>
      <w:tr w:rsidR="00471B5F" w14:paraId="40C326AB" w14:textId="77777777" w:rsidTr="00232FA7">
        <w:trPr>
          <w:trHeight w:val="22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41850AC" w14:textId="77777777" w:rsidR="00471B5F" w:rsidRDefault="00471B5F" w:rsidP="00232FA7">
            <w:pPr>
              <w:spacing w:after="0" w:line="259" w:lineRule="auto"/>
              <w:ind w:left="0" w:right="6"/>
              <w:jc w:val="center"/>
              <w:rPr>
                <w:color w:val="000000" w:themeColor="text1"/>
                <w:szCs w:val="24"/>
                <w:lang w:val="en-US"/>
              </w:rPr>
            </w:pPr>
            <w:r w:rsidRPr="68DEAB5E">
              <w:rPr>
                <w:color w:val="000000" w:themeColor="text1"/>
                <w:szCs w:val="24"/>
                <w:lang w:val="en-US"/>
              </w:rPr>
              <w:t>Project Documentation Manager</w:t>
            </w:r>
          </w:p>
          <w:p w14:paraId="33DB80F8" w14:textId="77777777" w:rsidR="00471B5F" w:rsidRDefault="00471B5F" w:rsidP="00232FA7">
            <w:pPr>
              <w:spacing w:after="0" w:line="259" w:lineRule="auto"/>
              <w:ind w:left="0" w:right="6"/>
              <w:jc w:val="center"/>
              <w:rPr>
                <w:color w:val="000000" w:themeColor="text1"/>
                <w:szCs w:val="24"/>
                <w:lang w:val="en-US"/>
              </w:rPr>
            </w:pPr>
          </w:p>
          <w:p w14:paraId="06EF8390" w14:textId="77777777" w:rsidR="00471B5F" w:rsidRDefault="00471B5F" w:rsidP="00232FA7">
            <w:pPr>
              <w:spacing w:after="0" w:line="259" w:lineRule="auto"/>
              <w:ind w:left="0" w:right="6"/>
              <w:jc w:val="center"/>
              <w:rPr>
                <w:color w:val="000000" w:themeColor="text1"/>
                <w:szCs w:val="24"/>
                <w:lang w:val="en-US"/>
              </w:rPr>
            </w:pPr>
          </w:p>
          <w:p w14:paraId="2D96DA25" w14:textId="77777777" w:rsidR="00471B5F" w:rsidRDefault="00471B5F" w:rsidP="00232FA7">
            <w:pPr>
              <w:spacing w:after="0" w:line="259" w:lineRule="auto"/>
              <w:ind w:left="0" w:right="6"/>
              <w:jc w:val="center"/>
              <w:rPr>
                <w:color w:val="000000" w:themeColor="text1"/>
                <w:szCs w:val="24"/>
                <w:lang w:val="en-US"/>
              </w:rPr>
            </w:pPr>
          </w:p>
          <w:p w14:paraId="0F3B8513" w14:textId="77777777" w:rsidR="00471B5F" w:rsidRDefault="00471B5F" w:rsidP="00232FA7">
            <w:pPr>
              <w:spacing w:after="0" w:line="259" w:lineRule="auto"/>
              <w:ind w:left="0" w:right="6"/>
              <w:jc w:val="center"/>
              <w:rPr>
                <w:color w:val="000000" w:themeColor="text1"/>
                <w:szCs w:val="24"/>
                <w:lang w:val="en-US"/>
              </w:rPr>
            </w:pPr>
          </w:p>
          <w:p w14:paraId="796CF640" w14:textId="77777777" w:rsidR="00471B5F" w:rsidRDefault="00471B5F" w:rsidP="00232FA7">
            <w:pPr>
              <w:spacing w:after="0" w:line="259" w:lineRule="auto"/>
              <w:ind w:left="0" w:right="6"/>
              <w:jc w:val="cente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C32198F" w14:textId="77777777" w:rsidR="00471B5F" w:rsidRDefault="00471B5F" w:rsidP="00232FA7">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The Documentation Manager is responsible for planning the documentation activities throughout the project lifecycle. This includes identifying documentation needs, setting priorities, and establishing timelines</w:t>
            </w:r>
            <w:r>
              <w:rPr>
                <w:rStyle w:val="eop"/>
                <w:shd w:val="clear" w:color="auto" w:fill="FFFFFF"/>
              </w:rPr>
              <w:t> </w:t>
            </w:r>
          </w:p>
          <w:p w14:paraId="790B342D" w14:textId="77777777" w:rsidR="00471B5F" w:rsidRDefault="00471B5F" w:rsidP="00232FA7">
            <w:pPr>
              <w:spacing w:after="0" w:line="259" w:lineRule="auto"/>
              <w:ind w:left="18"/>
              <w:jc w:val="left"/>
              <w:rPr>
                <w:color w:val="000000" w:themeColor="text1"/>
                <w:szCs w:val="24"/>
                <w:lang w:val="en-US"/>
              </w:rPr>
            </w:pPr>
          </w:p>
        </w:tc>
      </w:tr>
      <w:tr w:rsidR="00471B5F" w14:paraId="00C01373" w14:textId="77777777" w:rsidTr="00232FA7">
        <w:trPr>
          <w:trHeight w:val="22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19AF4A6F" w14:textId="77777777" w:rsidR="00471B5F" w:rsidRDefault="00471B5F" w:rsidP="00232FA7">
            <w:pPr>
              <w:spacing w:after="0" w:line="240" w:lineRule="auto"/>
              <w:ind w:left="0" w:firstLine="0"/>
              <w:jc w:val="left"/>
              <w:rPr>
                <w:rFonts w:ascii="Times New Roman" w:eastAsia="Times New Roman" w:hAnsi="Times New Roman" w:cs="Times New Roman"/>
                <w:color w:val="auto"/>
              </w:rPr>
            </w:pPr>
            <w:r>
              <w:rPr>
                <w:rStyle w:val="normaltextrun"/>
                <w:bdr w:val="none" w:sz="0" w:space="0" w:color="auto" w:frame="1"/>
                <w:lang w:val="en-US"/>
              </w:rPr>
              <w:t>Scrum Master</w:t>
            </w:r>
          </w:p>
          <w:p w14:paraId="74C755C5" w14:textId="77777777" w:rsidR="00471B5F" w:rsidRPr="68DEAB5E" w:rsidRDefault="00471B5F" w:rsidP="00232FA7">
            <w:pPr>
              <w:spacing w:after="0" w:line="259" w:lineRule="auto"/>
              <w:ind w:left="0" w:right="6"/>
              <w:jc w:val="center"/>
              <w:rPr>
                <w:color w:val="000000" w:themeColor="text1"/>
                <w:szCs w:val="24"/>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2E38B75" w14:textId="77777777" w:rsidR="00471B5F" w:rsidRDefault="00471B5F" w:rsidP="00232FA7">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The primary responsibility of a Scrum Master is to facilitate the Scrum process, including organizing and facilitating Scrum events to ensure effective collaboration and progress</w:t>
            </w:r>
            <w:r>
              <w:rPr>
                <w:rStyle w:val="eop"/>
                <w:shd w:val="clear" w:color="auto" w:fill="FFFFFF"/>
              </w:rPr>
              <w:t> </w:t>
            </w:r>
          </w:p>
          <w:p w14:paraId="6E69AF70" w14:textId="77777777" w:rsidR="00471B5F" w:rsidRDefault="00471B5F" w:rsidP="00232FA7">
            <w:pPr>
              <w:spacing w:after="0" w:line="259" w:lineRule="auto"/>
              <w:ind w:left="18"/>
              <w:jc w:val="left"/>
              <w:rPr>
                <w:color w:val="000000" w:themeColor="text1"/>
                <w:szCs w:val="24"/>
                <w:lang w:val="en-US"/>
              </w:rPr>
            </w:pPr>
          </w:p>
        </w:tc>
      </w:tr>
      <w:tr w:rsidR="00471B5F" w14:paraId="6FA59F0E" w14:textId="77777777" w:rsidTr="00232FA7">
        <w:trPr>
          <w:trHeight w:val="22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63B6CA1D" w14:textId="77777777" w:rsidR="00471B5F" w:rsidRDefault="00471B5F" w:rsidP="00232FA7">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Scrum Member</w:t>
            </w:r>
            <w:r>
              <w:rPr>
                <w:rStyle w:val="eop"/>
                <w:shd w:val="clear" w:color="auto" w:fill="FFFFFF"/>
              </w:rPr>
              <w:t> </w:t>
            </w:r>
          </w:p>
          <w:p w14:paraId="7674A23C" w14:textId="77777777" w:rsidR="00471B5F" w:rsidRDefault="00471B5F" w:rsidP="00232FA7">
            <w:pPr>
              <w:spacing w:after="0" w:line="240" w:lineRule="auto"/>
              <w:ind w:left="0" w:firstLine="0"/>
              <w:jc w:val="left"/>
              <w:rPr>
                <w:rStyle w:val="normaltextrun"/>
                <w:bdr w:val="none" w:sz="0" w:space="0" w:color="auto" w:frame="1"/>
                <w:lang w:val="en-US"/>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4FBA6055" w14:textId="77777777" w:rsidR="00471B5F" w:rsidRDefault="00471B5F" w:rsidP="00232FA7">
            <w:pPr>
              <w:spacing w:after="0" w:line="240" w:lineRule="auto"/>
              <w:ind w:left="0" w:firstLine="0"/>
              <w:jc w:val="left"/>
              <w:rPr>
                <w:rFonts w:ascii="Times New Roman" w:eastAsia="Times New Roman" w:hAnsi="Times New Roman" w:cs="Times New Roman"/>
                <w:color w:val="auto"/>
              </w:rPr>
            </w:pPr>
            <w:r>
              <w:rPr>
                <w:rStyle w:val="normaltextrun"/>
                <w:shd w:val="clear" w:color="auto" w:fill="FFFFFF"/>
                <w:lang w:val="en-US"/>
              </w:rPr>
              <w:t>Scrum Team members are responsible for collaboratively working towards achieving the sprint goals. They contribute to the planning, development, testing, and delivery of product increment</w:t>
            </w:r>
            <w:r>
              <w:rPr>
                <w:rStyle w:val="eop"/>
                <w:shd w:val="clear" w:color="auto" w:fill="FFFFFF"/>
              </w:rPr>
              <w:t> </w:t>
            </w:r>
          </w:p>
          <w:p w14:paraId="3C0E833B" w14:textId="77777777" w:rsidR="00471B5F" w:rsidRDefault="00471B5F" w:rsidP="00232FA7">
            <w:pPr>
              <w:spacing w:after="0" w:line="240" w:lineRule="auto"/>
              <w:ind w:left="0" w:firstLine="0"/>
              <w:jc w:val="left"/>
              <w:rPr>
                <w:rStyle w:val="normaltextrun"/>
                <w:shd w:val="clear" w:color="auto" w:fill="FFFFFF"/>
                <w:lang w:val="en-US"/>
              </w:rPr>
            </w:pPr>
          </w:p>
        </w:tc>
      </w:tr>
    </w:tbl>
    <w:p w14:paraId="49399345" w14:textId="77777777" w:rsidR="004B367B" w:rsidRDefault="004B367B">
      <w:pPr>
        <w:spacing w:after="235" w:line="259" w:lineRule="auto"/>
        <w:ind w:left="3322"/>
        <w:jc w:val="left"/>
        <w:rPr>
          <w:i/>
          <w:color w:val="44546A"/>
          <w:sz w:val="18"/>
        </w:rPr>
      </w:pPr>
    </w:p>
    <w:p w14:paraId="1E652D8E" w14:textId="77777777" w:rsidR="00463E50" w:rsidRDefault="0081345C">
      <w:pPr>
        <w:spacing w:after="235" w:line="259" w:lineRule="auto"/>
        <w:ind w:left="3322"/>
        <w:jc w:val="left"/>
      </w:pPr>
      <w:r>
        <w:rPr>
          <w:i/>
          <w:color w:val="44546A"/>
          <w:sz w:val="18"/>
        </w:rPr>
        <w:t xml:space="preserve">Table 6.7—1:Communication Management Roles and Responsibilities </w:t>
      </w:r>
      <w:r>
        <w:t xml:space="preserve"> </w:t>
      </w:r>
    </w:p>
    <w:p w14:paraId="2A9172A2" w14:textId="77777777" w:rsidR="00463E50" w:rsidRDefault="0081345C">
      <w:pPr>
        <w:spacing w:after="4" w:line="259" w:lineRule="auto"/>
        <w:ind w:left="2231" w:firstLine="0"/>
        <w:jc w:val="left"/>
      </w:pPr>
      <w:r>
        <w:rPr>
          <w:color w:val="1F3864"/>
        </w:rPr>
        <w:t xml:space="preserve"> </w:t>
      </w:r>
      <w:r>
        <w:t xml:space="preserve"> </w:t>
      </w:r>
    </w:p>
    <w:p w14:paraId="28E786B9" w14:textId="77777777" w:rsidR="00463E50" w:rsidRDefault="0081345C">
      <w:pPr>
        <w:spacing w:after="45" w:line="259" w:lineRule="auto"/>
        <w:ind w:left="2231" w:firstLine="0"/>
        <w:jc w:val="left"/>
      </w:pPr>
      <w:r>
        <w:rPr>
          <w:color w:val="1F3864"/>
        </w:rPr>
        <w:t xml:space="preserve"> </w:t>
      </w:r>
      <w:r>
        <w:t xml:space="preserve"> </w:t>
      </w:r>
    </w:p>
    <w:p w14:paraId="552820D3" w14:textId="77777777" w:rsidR="00463E50" w:rsidRDefault="0081345C">
      <w:pPr>
        <w:spacing w:after="3" w:line="259" w:lineRule="auto"/>
        <w:ind w:left="2141"/>
        <w:jc w:val="left"/>
      </w:pPr>
      <w:r>
        <w:rPr>
          <w:color w:val="1F3864"/>
        </w:rPr>
        <w:t>6.7.6.</w:t>
      </w:r>
      <w:r>
        <w:rPr>
          <w:rFonts w:ascii="Arial" w:eastAsia="Arial" w:hAnsi="Arial" w:cs="Arial"/>
          <w:color w:val="1F3864"/>
        </w:rPr>
        <w:t xml:space="preserve"> </w:t>
      </w:r>
      <w:r>
        <w:rPr>
          <w:color w:val="1F3864"/>
        </w:rPr>
        <w:t xml:space="preserve">Project Team Directory  </w:t>
      </w:r>
      <w:r>
        <w:t xml:space="preserve"> </w:t>
      </w:r>
    </w:p>
    <w:p w14:paraId="7F8032A3" w14:textId="77777777" w:rsidR="00463E50" w:rsidRDefault="0081345C">
      <w:pPr>
        <w:spacing w:after="0" w:line="259" w:lineRule="auto"/>
        <w:ind w:left="2666" w:firstLine="0"/>
        <w:jc w:val="left"/>
      </w:pPr>
      <w:r>
        <w:rPr>
          <w:color w:val="1F3864"/>
        </w:rPr>
        <w:t xml:space="preserve"> </w:t>
      </w:r>
      <w:r>
        <w:t xml:space="preserve"> </w:t>
      </w:r>
    </w:p>
    <w:p w14:paraId="74239E4F" w14:textId="77777777" w:rsidR="00463E50" w:rsidRDefault="0081345C">
      <w:pPr>
        <w:ind w:left="2156" w:right="873"/>
      </w:pPr>
      <w:r>
        <w:t xml:space="preserve">The following table presents contact information for all persons identified in this communications management plan.  The email addresses and phone numbers in this table will be used to communicate with these people.   </w:t>
      </w:r>
    </w:p>
    <w:p w14:paraId="157D29B9" w14:textId="77777777" w:rsidR="00463E50" w:rsidRDefault="0081345C">
      <w:pPr>
        <w:spacing w:after="0" w:line="259" w:lineRule="auto"/>
        <w:ind w:left="1441" w:firstLine="0"/>
        <w:jc w:val="left"/>
      </w:pPr>
      <w:r>
        <w:t xml:space="preserve"> </w:t>
      </w:r>
      <w:r>
        <w:rPr>
          <w:rFonts w:ascii="Segoe UI" w:eastAsia="Segoe UI" w:hAnsi="Segoe UI" w:cs="Segoe UI"/>
          <w:sz w:val="18"/>
        </w:rPr>
        <w:t xml:space="preserve"> </w:t>
      </w:r>
      <w:r>
        <w:t xml:space="preserve"> </w:t>
      </w:r>
    </w:p>
    <w:p w14:paraId="0330829E" w14:textId="77777777" w:rsidR="00463E50" w:rsidRDefault="0081345C">
      <w:pPr>
        <w:spacing w:after="311" w:line="259" w:lineRule="auto"/>
        <w:ind w:left="59" w:right="4"/>
        <w:jc w:val="center"/>
      </w:pPr>
      <w:r>
        <w:rPr>
          <w:i/>
          <w:color w:val="44546A"/>
          <w:sz w:val="18"/>
        </w:rPr>
        <w:t xml:space="preserve">Table 6.7—2: Project Team Directory </w:t>
      </w:r>
      <w:r>
        <w:t xml:space="preserve"> </w:t>
      </w:r>
    </w:p>
    <w:p w14:paraId="770F9EFF" w14:textId="77777777" w:rsidR="00463E50" w:rsidRDefault="0081345C">
      <w:pPr>
        <w:spacing w:after="3" w:line="259" w:lineRule="auto"/>
        <w:ind w:left="2141"/>
        <w:jc w:val="left"/>
      </w:pPr>
      <w:r>
        <w:rPr>
          <w:color w:val="1F3864"/>
        </w:rPr>
        <w:t>6.7.7.</w:t>
      </w:r>
      <w:r>
        <w:rPr>
          <w:rFonts w:ascii="Arial" w:eastAsia="Arial" w:hAnsi="Arial" w:cs="Arial"/>
          <w:color w:val="1F3864"/>
        </w:rPr>
        <w:t xml:space="preserve"> </w:t>
      </w:r>
      <w:r>
        <w:rPr>
          <w:color w:val="1F3864"/>
        </w:rPr>
        <w:t xml:space="preserve">Communication Methods and Technologies  </w:t>
      </w:r>
      <w:r>
        <w:t xml:space="preserve"> </w:t>
      </w:r>
    </w:p>
    <w:p w14:paraId="2D5384EF"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781F912C" w14:textId="77777777" w:rsidR="00463E50" w:rsidRDefault="0081345C">
      <w:pPr>
        <w:ind w:left="2156" w:right="873"/>
      </w:pPr>
      <w:r>
        <w:t xml:space="preserve">The Dispatch Directory System project requires a thorough understanding of the various communication methods and technologies that will be used to effectively communicate with all stakeholders. It is important to consider the different capabilities and limitations of each communication method and technology, in order to ensure that all stakeholders receive the information they need in a timely and efficient manner. This includes determining the appropriate methods for delivering project updates, progress reports, risks, and issues, as well as any other relevant information.  </w:t>
      </w:r>
      <w:r>
        <w:rPr>
          <w:rFonts w:ascii="Segoe UI" w:eastAsia="Segoe UI" w:hAnsi="Segoe UI" w:cs="Segoe UI"/>
          <w:sz w:val="18"/>
        </w:rPr>
        <w:t xml:space="preserve"> </w:t>
      </w:r>
      <w:r>
        <w:t xml:space="preserve"> </w:t>
      </w:r>
    </w:p>
    <w:p w14:paraId="6E1148B5" w14:textId="77777777" w:rsidR="00463E50" w:rsidRDefault="0081345C">
      <w:pPr>
        <w:spacing w:after="0" w:line="259" w:lineRule="auto"/>
        <w:ind w:left="2161" w:firstLine="0"/>
        <w:jc w:val="left"/>
      </w:pPr>
      <w:r>
        <w:t xml:space="preserve">  </w:t>
      </w:r>
    </w:p>
    <w:p w14:paraId="281F2E2F" w14:textId="77777777" w:rsidR="00463E50" w:rsidRDefault="0081345C">
      <w:pPr>
        <w:ind w:left="2156" w:right="873"/>
      </w:pPr>
      <w:r>
        <w:t xml:space="preserve">Additionally, it is important to consider the cost and feasibility of using different technologies, as well as any security or privacy concerns that may arise. By carefully selecting the most appropriate communication methods and technologies, the project team can ensure that all stakeholders are kept informed and that the project's communication objectives are met. </w:t>
      </w:r>
      <w:r>
        <w:rPr>
          <w:rFonts w:ascii="Segoe UI" w:eastAsia="Segoe UI" w:hAnsi="Segoe UI" w:cs="Segoe UI"/>
          <w:sz w:val="18"/>
        </w:rPr>
        <w:t xml:space="preserve"> </w:t>
      </w:r>
      <w:r>
        <w:t xml:space="preserve"> </w:t>
      </w:r>
    </w:p>
    <w:p w14:paraId="4F3B803D"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38B382B8" w14:textId="77777777" w:rsidR="00463E50" w:rsidRDefault="0081345C">
      <w:pPr>
        <w:ind w:left="2156" w:right="873"/>
      </w:pPr>
      <w:r>
        <w:t xml:space="preserve">When determining the best communication methods and technologies for the Dispatch Directory System project, several factors should be considered. These include: </w:t>
      </w:r>
      <w:r>
        <w:rPr>
          <w:rFonts w:ascii="Segoe UI" w:eastAsia="Segoe UI" w:hAnsi="Segoe UI" w:cs="Segoe UI"/>
          <w:sz w:val="18"/>
        </w:rPr>
        <w:t xml:space="preserve"> </w:t>
      </w:r>
      <w:r>
        <w:t xml:space="preserve"> </w:t>
      </w:r>
    </w:p>
    <w:p w14:paraId="59AAAF86" w14:textId="77777777" w:rsidR="00463E50" w:rsidRDefault="0081345C">
      <w:pPr>
        <w:spacing w:after="0" w:line="259" w:lineRule="auto"/>
        <w:ind w:left="2161" w:firstLine="0"/>
        <w:jc w:val="left"/>
      </w:pPr>
      <w:r>
        <w:t xml:space="preserve"> </w:t>
      </w:r>
      <w:r>
        <w:rPr>
          <w:rFonts w:ascii="Segoe UI" w:eastAsia="Segoe UI" w:hAnsi="Segoe UI" w:cs="Segoe UI"/>
          <w:sz w:val="18"/>
        </w:rPr>
        <w:t xml:space="preserve"> </w:t>
      </w:r>
      <w:r>
        <w:t xml:space="preserve"> </w:t>
      </w:r>
    </w:p>
    <w:p w14:paraId="041C89FD" w14:textId="77777777" w:rsidR="00463E50" w:rsidRDefault="0081345C" w:rsidP="00EF3212">
      <w:pPr>
        <w:numPr>
          <w:ilvl w:val="0"/>
          <w:numId w:val="54"/>
        </w:numPr>
        <w:spacing w:after="74"/>
        <w:ind w:right="873" w:hanging="360"/>
      </w:pPr>
      <w:r>
        <w:rPr>
          <w:b/>
        </w:rPr>
        <w:t>The size and complexity of the project: For</w:t>
      </w:r>
      <w:r>
        <w:t xml:space="preserve"> large and complex projects, web portals and project management software may be the best option as they allow for the centralization of information and easy access for all stakeholders.   </w:t>
      </w:r>
    </w:p>
    <w:p w14:paraId="55E66E60" w14:textId="77777777" w:rsidR="00463E50" w:rsidRDefault="0081345C" w:rsidP="00EF3212">
      <w:pPr>
        <w:numPr>
          <w:ilvl w:val="0"/>
          <w:numId w:val="54"/>
        </w:numPr>
        <w:spacing w:after="74"/>
        <w:ind w:right="873" w:hanging="360"/>
      </w:pPr>
      <w:r>
        <w:rPr>
          <w:b/>
        </w:rPr>
        <w:t>The location of stakeholders:</w:t>
      </w:r>
      <w:r>
        <w:t xml:space="preserve"> For stakeholders that are in different geographical areas, video conferencing and telephone may be the best option as they allow for real-time communication.   </w:t>
      </w:r>
    </w:p>
    <w:p w14:paraId="04252CF3" w14:textId="77777777" w:rsidR="00463E50" w:rsidRDefault="0081345C" w:rsidP="00EF3212">
      <w:pPr>
        <w:numPr>
          <w:ilvl w:val="0"/>
          <w:numId w:val="54"/>
        </w:numPr>
        <w:spacing w:after="79"/>
        <w:ind w:right="873" w:hanging="360"/>
      </w:pPr>
      <w:r>
        <w:rPr>
          <w:b/>
        </w:rPr>
        <w:t>The level of technical expertise of stakeholders:</w:t>
      </w:r>
      <w:r>
        <w:t xml:space="preserve"> For stakeholders that are not technically proficient, simple communication methods such as email and telephone may be the best option.   </w:t>
      </w:r>
    </w:p>
    <w:p w14:paraId="213A121D" w14:textId="77777777" w:rsidR="00463E50" w:rsidRDefault="0081345C" w:rsidP="00EF3212">
      <w:pPr>
        <w:numPr>
          <w:ilvl w:val="0"/>
          <w:numId w:val="54"/>
        </w:numPr>
        <w:spacing w:after="79"/>
        <w:ind w:right="873" w:hanging="360"/>
      </w:pPr>
      <w:r>
        <w:rPr>
          <w:b/>
        </w:rPr>
        <w:t>The type of information being communicated:</w:t>
      </w:r>
      <w:r>
        <w:t xml:space="preserve"> For sensitive or confidential information, secure methods such as encryption and password-protected portals may be necessary.   </w:t>
      </w:r>
    </w:p>
    <w:p w14:paraId="4BD59FFA" w14:textId="77777777" w:rsidR="00463E50" w:rsidRDefault="0081345C" w:rsidP="00EF3212">
      <w:pPr>
        <w:numPr>
          <w:ilvl w:val="0"/>
          <w:numId w:val="54"/>
        </w:numPr>
        <w:ind w:right="873" w:hanging="360"/>
      </w:pPr>
      <w:r>
        <w:rPr>
          <w:b/>
        </w:rPr>
        <w:t>The budget and resources available:</w:t>
      </w:r>
      <w:r>
        <w:t xml:space="preserve"> The communication methods and technologies that are chosen should be within the project budget and resources.   </w:t>
      </w:r>
    </w:p>
    <w:p w14:paraId="5D67118F" w14:textId="77777777" w:rsidR="00463E50" w:rsidRDefault="0081345C">
      <w:pPr>
        <w:spacing w:after="23" w:line="259" w:lineRule="auto"/>
        <w:ind w:left="3242" w:firstLine="0"/>
        <w:jc w:val="left"/>
      </w:pPr>
      <w:r>
        <w:rPr>
          <w:rFonts w:ascii="Segoe UI" w:eastAsia="Segoe UI" w:hAnsi="Segoe UI" w:cs="Segoe UI"/>
          <w:sz w:val="18"/>
        </w:rPr>
        <w:t xml:space="preserve"> </w:t>
      </w:r>
      <w:r>
        <w:t xml:space="preserve"> </w:t>
      </w:r>
    </w:p>
    <w:p w14:paraId="56198FB0" w14:textId="77777777" w:rsidR="00463E50" w:rsidRDefault="0081345C">
      <w:pPr>
        <w:ind w:left="2156" w:right="873"/>
      </w:pPr>
      <w:r>
        <w:t xml:space="preserve">Based on these factors, it is recommended that the Dispatch Directory System project utilizes a combination of communication methods and technologies such as project management software, email, telephone, and video conferencing to ensure that all stakeholders are kept informed and that the project's communication objectives are met. </w:t>
      </w:r>
      <w:r>
        <w:rPr>
          <w:rFonts w:ascii="Segoe UI" w:eastAsia="Segoe UI" w:hAnsi="Segoe UI" w:cs="Segoe UI"/>
          <w:sz w:val="18"/>
        </w:rPr>
        <w:t xml:space="preserve"> </w:t>
      </w:r>
      <w:r>
        <w:t xml:space="preserve"> </w:t>
      </w:r>
    </w:p>
    <w:p w14:paraId="2DAA2CA1" w14:textId="77777777" w:rsidR="00463E50" w:rsidRDefault="0081345C">
      <w:pPr>
        <w:spacing w:after="83" w:line="259" w:lineRule="auto"/>
        <w:ind w:left="1441" w:firstLine="0"/>
        <w:jc w:val="left"/>
      </w:pPr>
      <w:r>
        <w:rPr>
          <w:b/>
          <w:sz w:val="22"/>
        </w:rPr>
        <w:t xml:space="preserve"> </w:t>
      </w:r>
      <w:r>
        <w:rPr>
          <w:rFonts w:ascii="Segoe UI" w:eastAsia="Segoe UI" w:hAnsi="Segoe UI" w:cs="Segoe UI"/>
          <w:b/>
          <w:sz w:val="18"/>
        </w:rPr>
        <w:t xml:space="preserve"> </w:t>
      </w:r>
      <w:r>
        <w:t xml:space="preserve"> </w:t>
      </w:r>
    </w:p>
    <w:p w14:paraId="747EE038" w14:textId="77777777" w:rsidR="00463E50" w:rsidRDefault="0081345C">
      <w:pPr>
        <w:spacing w:after="3" w:line="259" w:lineRule="auto"/>
        <w:ind w:left="2141"/>
        <w:jc w:val="left"/>
      </w:pPr>
      <w:r>
        <w:rPr>
          <w:color w:val="1F3864"/>
        </w:rPr>
        <w:t>6.7.8.</w:t>
      </w:r>
      <w:r>
        <w:rPr>
          <w:rFonts w:ascii="Arial" w:eastAsia="Arial" w:hAnsi="Arial" w:cs="Arial"/>
          <w:color w:val="1F3864"/>
        </w:rPr>
        <w:t xml:space="preserve"> </w:t>
      </w:r>
      <w:r>
        <w:rPr>
          <w:color w:val="1F3864"/>
        </w:rPr>
        <w:t xml:space="preserve">Communications Matrix  </w:t>
      </w:r>
      <w:r>
        <w:t xml:space="preserve"> </w:t>
      </w:r>
    </w:p>
    <w:p w14:paraId="426CCC57" w14:textId="77777777" w:rsidR="00463E50" w:rsidRDefault="0081345C">
      <w:pPr>
        <w:spacing w:after="0" w:line="259" w:lineRule="auto"/>
        <w:ind w:left="2666" w:firstLine="0"/>
        <w:jc w:val="left"/>
      </w:pPr>
      <w:r>
        <w:rPr>
          <w:color w:val="1F3864"/>
        </w:rPr>
        <w:t xml:space="preserve"> </w:t>
      </w:r>
      <w:r>
        <w:t xml:space="preserve"> </w:t>
      </w:r>
    </w:p>
    <w:tbl>
      <w:tblPr>
        <w:tblStyle w:val="TableGrid1"/>
        <w:tblW w:w="8587" w:type="dxa"/>
        <w:tblInd w:w="2170" w:type="dxa"/>
        <w:tblCellMar>
          <w:top w:w="91" w:type="dxa"/>
          <w:right w:w="3" w:type="dxa"/>
        </w:tblCellMar>
        <w:tblLook w:val="04A0" w:firstRow="1" w:lastRow="0" w:firstColumn="1" w:lastColumn="0" w:noHBand="0" w:noVBand="1"/>
      </w:tblPr>
      <w:tblGrid>
        <w:gridCol w:w="1336"/>
        <w:gridCol w:w="1128"/>
        <w:gridCol w:w="1498"/>
        <w:gridCol w:w="998"/>
        <w:gridCol w:w="1376"/>
        <w:gridCol w:w="1215"/>
        <w:gridCol w:w="1036"/>
      </w:tblGrid>
      <w:tr w:rsidR="00463E50" w14:paraId="7DAEB003" w14:textId="77777777">
        <w:trPr>
          <w:trHeight w:val="676"/>
        </w:trPr>
        <w:tc>
          <w:tcPr>
            <w:tcW w:w="133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62E7F328" w14:textId="77777777" w:rsidR="00463E50" w:rsidRDefault="0081345C">
            <w:pPr>
              <w:spacing w:after="0" w:line="259" w:lineRule="auto"/>
              <w:ind w:left="46" w:firstLine="0"/>
              <w:jc w:val="center"/>
            </w:pPr>
            <w:r>
              <w:rPr>
                <w:b/>
                <w:color w:val="FFFFFF"/>
              </w:rPr>
              <w:t xml:space="preserve">Channel </w:t>
            </w:r>
            <w:r>
              <w:t xml:space="preserve"> </w:t>
            </w:r>
          </w:p>
        </w:tc>
        <w:tc>
          <w:tcPr>
            <w:tcW w:w="112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77681F4B" w14:textId="77777777" w:rsidR="00463E50" w:rsidRDefault="0081345C">
            <w:pPr>
              <w:spacing w:after="0" w:line="259" w:lineRule="auto"/>
              <w:ind w:left="50" w:firstLine="0"/>
              <w:jc w:val="center"/>
            </w:pPr>
            <w:r>
              <w:rPr>
                <w:b/>
                <w:color w:val="FFFFFF"/>
              </w:rPr>
              <w:t xml:space="preserve">From </w:t>
            </w:r>
            <w:r>
              <w:t xml:space="preserve"> </w:t>
            </w:r>
          </w:p>
        </w:tc>
        <w:tc>
          <w:tcPr>
            <w:tcW w:w="149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7085714F" w14:textId="77777777" w:rsidR="00463E50" w:rsidRDefault="0081345C">
            <w:pPr>
              <w:spacing w:after="0" w:line="259" w:lineRule="auto"/>
              <w:ind w:left="54" w:firstLine="0"/>
              <w:jc w:val="center"/>
            </w:pPr>
            <w:r>
              <w:rPr>
                <w:b/>
                <w:color w:val="FFFFFF"/>
              </w:rPr>
              <w:t xml:space="preserve">To </w:t>
            </w:r>
            <w:r>
              <w:t xml:space="preserve"> </w:t>
            </w:r>
          </w:p>
        </w:tc>
        <w:tc>
          <w:tcPr>
            <w:tcW w:w="99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4A58E7A6" w14:textId="77777777" w:rsidR="00463E50" w:rsidRDefault="0081345C">
            <w:pPr>
              <w:spacing w:after="0" w:line="259" w:lineRule="auto"/>
              <w:ind w:left="45" w:firstLine="0"/>
              <w:jc w:val="center"/>
            </w:pPr>
            <w:r>
              <w:rPr>
                <w:b/>
                <w:color w:val="FFFFFF"/>
              </w:rPr>
              <w:t xml:space="preserve">Type </w:t>
            </w:r>
            <w:r>
              <w:t xml:space="preserve"> </w:t>
            </w:r>
          </w:p>
        </w:tc>
        <w:tc>
          <w:tcPr>
            <w:tcW w:w="137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4FBBA033" w14:textId="77777777" w:rsidR="00463E50" w:rsidRDefault="0081345C">
            <w:pPr>
              <w:spacing w:after="0" w:line="259" w:lineRule="auto"/>
              <w:ind w:left="168" w:firstLine="0"/>
              <w:jc w:val="left"/>
            </w:pPr>
            <w:r>
              <w:rPr>
                <w:b/>
                <w:color w:val="FFFFFF"/>
              </w:rPr>
              <w:t xml:space="preserve">Frequency </w:t>
            </w:r>
            <w:r>
              <w:t xml:space="preserve"> </w:t>
            </w:r>
          </w:p>
        </w:tc>
        <w:tc>
          <w:tcPr>
            <w:tcW w:w="1215" w:type="dxa"/>
            <w:tcBorders>
              <w:top w:val="single" w:sz="6" w:space="0" w:color="000000"/>
              <w:left w:val="single" w:sz="6" w:space="0" w:color="000000"/>
              <w:bottom w:val="single" w:sz="6" w:space="0" w:color="000000"/>
              <w:right w:val="single" w:sz="6" w:space="0" w:color="000000"/>
            </w:tcBorders>
            <w:shd w:val="clear" w:color="auto" w:fill="2F5496"/>
          </w:tcPr>
          <w:p w14:paraId="6BFD96A5" w14:textId="77777777" w:rsidR="00463E50" w:rsidRDefault="0081345C">
            <w:pPr>
              <w:spacing w:after="0" w:line="259" w:lineRule="auto"/>
              <w:ind w:left="0" w:firstLine="0"/>
              <w:jc w:val="center"/>
            </w:pPr>
            <w:r>
              <w:rPr>
                <w:b/>
                <w:color w:val="FFFFFF"/>
              </w:rPr>
              <w:t xml:space="preserve">Format Used </w:t>
            </w:r>
            <w:r>
              <w:t xml:space="preserve"> </w:t>
            </w:r>
          </w:p>
        </w:tc>
        <w:tc>
          <w:tcPr>
            <w:tcW w:w="1036" w:type="dxa"/>
            <w:tcBorders>
              <w:top w:val="single" w:sz="6" w:space="0" w:color="000000"/>
              <w:left w:val="single" w:sz="6" w:space="0" w:color="000000"/>
              <w:bottom w:val="single" w:sz="6" w:space="0" w:color="000000"/>
              <w:right w:val="single" w:sz="6" w:space="0" w:color="000000"/>
            </w:tcBorders>
            <w:shd w:val="clear" w:color="auto" w:fill="2F5496"/>
          </w:tcPr>
          <w:p w14:paraId="7A893B23" w14:textId="77777777" w:rsidR="00463E50" w:rsidRDefault="0081345C">
            <w:pPr>
              <w:spacing w:after="0" w:line="259" w:lineRule="auto"/>
              <w:ind w:left="0" w:firstLine="0"/>
              <w:jc w:val="center"/>
            </w:pPr>
            <w:r>
              <w:rPr>
                <w:b/>
                <w:color w:val="FFFFFF"/>
              </w:rPr>
              <w:t xml:space="preserve">Delivery media </w:t>
            </w:r>
            <w:r>
              <w:t xml:space="preserve"> </w:t>
            </w:r>
          </w:p>
        </w:tc>
      </w:tr>
      <w:tr w:rsidR="00463E50" w14:paraId="7EBD1FAA" w14:textId="77777777">
        <w:trPr>
          <w:trHeight w:val="1022"/>
        </w:trPr>
        <w:tc>
          <w:tcPr>
            <w:tcW w:w="1336" w:type="dxa"/>
            <w:tcBorders>
              <w:top w:val="single" w:sz="6" w:space="0" w:color="000000"/>
              <w:left w:val="single" w:sz="6" w:space="0" w:color="000000"/>
              <w:bottom w:val="single" w:sz="6" w:space="0" w:color="000000"/>
              <w:right w:val="single" w:sz="6" w:space="0" w:color="000000"/>
            </w:tcBorders>
          </w:tcPr>
          <w:p w14:paraId="31A35E7F" w14:textId="77777777" w:rsidR="00463E50" w:rsidRDefault="0081345C">
            <w:pPr>
              <w:spacing w:after="4" w:line="259" w:lineRule="auto"/>
              <w:ind w:left="0" w:firstLine="0"/>
              <w:jc w:val="left"/>
            </w:pPr>
            <w:r>
              <w:t xml:space="preserve">Project </w:t>
            </w:r>
          </w:p>
          <w:p w14:paraId="636D0E45" w14:textId="77777777" w:rsidR="00463E50" w:rsidRDefault="0081345C">
            <w:pPr>
              <w:spacing w:after="0" w:line="259" w:lineRule="auto"/>
              <w:ind w:left="0" w:firstLine="0"/>
              <w:jc w:val="left"/>
            </w:pPr>
            <w:r>
              <w:t xml:space="preserve">Planning   </w:t>
            </w:r>
          </w:p>
        </w:tc>
        <w:tc>
          <w:tcPr>
            <w:tcW w:w="1128" w:type="dxa"/>
            <w:tcBorders>
              <w:top w:val="single" w:sz="6" w:space="0" w:color="000000"/>
              <w:left w:val="single" w:sz="6" w:space="0" w:color="000000"/>
              <w:bottom w:val="single" w:sz="6" w:space="0" w:color="000000"/>
              <w:right w:val="single" w:sz="6" w:space="0" w:color="000000"/>
            </w:tcBorders>
          </w:tcPr>
          <w:p w14:paraId="69C948A0" w14:textId="77777777" w:rsidR="00463E50" w:rsidRDefault="0081345C">
            <w:pPr>
              <w:spacing w:after="4" w:line="259" w:lineRule="auto"/>
              <w:ind w:left="0" w:firstLine="0"/>
              <w:jc w:val="left"/>
            </w:pPr>
            <w:r>
              <w:t xml:space="preserve">Project </w:t>
            </w:r>
          </w:p>
          <w:p w14:paraId="69F420FA" w14:textId="77777777" w:rsidR="00463E50" w:rsidRDefault="0081345C">
            <w:pPr>
              <w:spacing w:after="0" w:line="259" w:lineRule="auto"/>
              <w:ind w:left="0" w:firstLine="0"/>
            </w:pPr>
            <w:r>
              <w:t xml:space="preserve">Manager   </w:t>
            </w:r>
          </w:p>
        </w:tc>
        <w:tc>
          <w:tcPr>
            <w:tcW w:w="1498" w:type="dxa"/>
            <w:tcBorders>
              <w:top w:val="single" w:sz="6" w:space="0" w:color="000000"/>
              <w:left w:val="single" w:sz="6" w:space="0" w:color="000000"/>
              <w:bottom w:val="single" w:sz="6" w:space="0" w:color="000000"/>
              <w:right w:val="single" w:sz="6" w:space="0" w:color="000000"/>
            </w:tcBorders>
          </w:tcPr>
          <w:p w14:paraId="55A20484" w14:textId="77777777" w:rsidR="00463E50" w:rsidRDefault="0081345C">
            <w:pPr>
              <w:spacing w:after="0" w:line="259" w:lineRule="auto"/>
              <w:ind w:left="8" w:firstLine="0"/>
            </w:pPr>
            <w:r>
              <w:t xml:space="preserve">Stakeholders   </w:t>
            </w:r>
          </w:p>
        </w:tc>
        <w:tc>
          <w:tcPr>
            <w:tcW w:w="998" w:type="dxa"/>
            <w:tcBorders>
              <w:top w:val="single" w:sz="6" w:space="0" w:color="000000"/>
              <w:left w:val="single" w:sz="6" w:space="0" w:color="000000"/>
              <w:bottom w:val="single" w:sz="6" w:space="0" w:color="000000"/>
              <w:right w:val="single" w:sz="6" w:space="0" w:color="000000"/>
            </w:tcBorders>
          </w:tcPr>
          <w:p w14:paraId="439412CC" w14:textId="77777777" w:rsidR="00463E50" w:rsidRDefault="0081345C">
            <w:pPr>
              <w:spacing w:after="0" w:line="259" w:lineRule="auto"/>
              <w:ind w:left="0"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22A1E398" w14:textId="77777777" w:rsidR="00463E50" w:rsidRDefault="0081345C">
            <w:pPr>
              <w:spacing w:after="0" w:line="259" w:lineRule="auto"/>
              <w:ind w:left="8" w:firstLine="0"/>
              <w:jc w:val="left"/>
            </w:pPr>
            <w:r>
              <w:t xml:space="preserve">Once Before the start of the project   </w:t>
            </w:r>
          </w:p>
        </w:tc>
        <w:tc>
          <w:tcPr>
            <w:tcW w:w="1215" w:type="dxa"/>
            <w:tcBorders>
              <w:top w:val="single" w:sz="6" w:space="0" w:color="000000"/>
              <w:left w:val="single" w:sz="6" w:space="0" w:color="000000"/>
              <w:bottom w:val="single" w:sz="6" w:space="0" w:color="000000"/>
              <w:right w:val="single" w:sz="6" w:space="0" w:color="000000"/>
            </w:tcBorders>
          </w:tcPr>
          <w:p w14:paraId="37A4FCA3" w14:textId="77777777" w:rsidR="00463E50" w:rsidRDefault="0081345C">
            <w:pPr>
              <w:spacing w:after="0" w:line="259" w:lineRule="auto"/>
              <w:ind w:left="2" w:firstLine="0"/>
              <w:jc w:val="left"/>
            </w:pPr>
            <w:r>
              <w:t xml:space="preserve">Formal   </w:t>
            </w:r>
          </w:p>
        </w:tc>
        <w:tc>
          <w:tcPr>
            <w:tcW w:w="1036" w:type="dxa"/>
            <w:tcBorders>
              <w:top w:val="single" w:sz="6" w:space="0" w:color="000000"/>
              <w:left w:val="single" w:sz="6" w:space="0" w:color="000000"/>
              <w:bottom w:val="single" w:sz="6" w:space="0" w:color="000000"/>
              <w:right w:val="single" w:sz="6" w:space="0" w:color="000000"/>
            </w:tcBorders>
          </w:tcPr>
          <w:p w14:paraId="4F7CB874" w14:textId="77777777" w:rsidR="00463E50" w:rsidRDefault="0081345C">
            <w:pPr>
              <w:spacing w:after="0" w:line="259" w:lineRule="auto"/>
              <w:ind w:left="8" w:firstLine="0"/>
              <w:jc w:val="left"/>
            </w:pPr>
            <w:r>
              <w:t xml:space="preserve">Email   </w:t>
            </w:r>
          </w:p>
        </w:tc>
      </w:tr>
      <w:tr w:rsidR="00463E50" w14:paraId="7CB8F9CF" w14:textId="77777777">
        <w:trPr>
          <w:trHeight w:val="1856"/>
        </w:trPr>
        <w:tc>
          <w:tcPr>
            <w:tcW w:w="1336" w:type="dxa"/>
            <w:tcBorders>
              <w:top w:val="single" w:sz="6" w:space="0" w:color="000000"/>
              <w:left w:val="single" w:sz="6" w:space="0" w:color="000000"/>
              <w:bottom w:val="single" w:sz="6" w:space="0" w:color="000000"/>
              <w:right w:val="single" w:sz="6" w:space="0" w:color="000000"/>
            </w:tcBorders>
          </w:tcPr>
          <w:p w14:paraId="3874C1AE" w14:textId="77777777" w:rsidR="00463E50" w:rsidRDefault="0081345C">
            <w:pPr>
              <w:spacing w:after="0" w:line="259" w:lineRule="auto"/>
              <w:ind w:left="0" w:firstLine="0"/>
              <w:jc w:val="left"/>
            </w:pPr>
            <w:r>
              <w:t xml:space="preserve">Release planning   </w:t>
            </w:r>
          </w:p>
        </w:tc>
        <w:tc>
          <w:tcPr>
            <w:tcW w:w="1128" w:type="dxa"/>
            <w:tcBorders>
              <w:top w:val="single" w:sz="6" w:space="0" w:color="000000"/>
              <w:left w:val="single" w:sz="6" w:space="0" w:color="000000"/>
              <w:bottom w:val="single" w:sz="6" w:space="0" w:color="000000"/>
              <w:right w:val="single" w:sz="6" w:space="0" w:color="000000"/>
            </w:tcBorders>
          </w:tcPr>
          <w:p w14:paraId="7237130A" w14:textId="77777777" w:rsidR="00463E50" w:rsidRDefault="0081345C">
            <w:pPr>
              <w:spacing w:after="0" w:line="259" w:lineRule="auto"/>
              <w:ind w:left="0" w:firstLine="0"/>
              <w:jc w:val="left"/>
            </w:pPr>
            <w:r>
              <w:t xml:space="preserve">Project manager, Project team   </w:t>
            </w:r>
          </w:p>
        </w:tc>
        <w:tc>
          <w:tcPr>
            <w:tcW w:w="1498" w:type="dxa"/>
            <w:tcBorders>
              <w:top w:val="single" w:sz="6" w:space="0" w:color="000000"/>
              <w:left w:val="single" w:sz="6" w:space="0" w:color="000000"/>
              <w:bottom w:val="single" w:sz="6" w:space="0" w:color="000000"/>
              <w:right w:val="single" w:sz="6" w:space="0" w:color="000000"/>
            </w:tcBorders>
          </w:tcPr>
          <w:p w14:paraId="45E256E0" w14:textId="77777777" w:rsidR="00463E50" w:rsidRDefault="0081345C">
            <w:pPr>
              <w:spacing w:after="0" w:line="259" w:lineRule="auto"/>
              <w:ind w:left="8" w:firstLine="0"/>
            </w:pPr>
            <w:r>
              <w:t xml:space="preserve">Stakeholders   </w:t>
            </w:r>
          </w:p>
        </w:tc>
        <w:tc>
          <w:tcPr>
            <w:tcW w:w="998" w:type="dxa"/>
            <w:tcBorders>
              <w:top w:val="single" w:sz="6" w:space="0" w:color="000000"/>
              <w:left w:val="single" w:sz="6" w:space="0" w:color="000000"/>
              <w:bottom w:val="single" w:sz="6" w:space="0" w:color="000000"/>
              <w:right w:val="single" w:sz="6" w:space="0" w:color="000000"/>
            </w:tcBorders>
          </w:tcPr>
          <w:p w14:paraId="172BAD1D" w14:textId="77777777" w:rsidR="00463E50" w:rsidRDefault="0081345C">
            <w:pPr>
              <w:spacing w:after="0" w:line="259" w:lineRule="auto"/>
              <w:ind w:left="0"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019CEDEE" w14:textId="77777777" w:rsidR="00463E50" w:rsidRDefault="0081345C">
            <w:pPr>
              <w:spacing w:after="0" w:line="242" w:lineRule="auto"/>
              <w:ind w:left="18"/>
              <w:jc w:val="left"/>
            </w:pPr>
            <w:r>
              <w:t xml:space="preserve">Once before start of the  </w:t>
            </w:r>
          </w:p>
          <w:p w14:paraId="7C60865E" w14:textId="77777777" w:rsidR="00463E50" w:rsidRDefault="0081345C">
            <w:pPr>
              <w:spacing w:after="1" w:line="242" w:lineRule="auto"/>
              <w:ind w:left="8" w:firstLine="10"/>
              <w:jc w:val="left"/>
            </w:pPr>
            <w:r>
              <w:t xml:space="preserve">project  Updated when  </w:t>
            </w:r>
          </w:p>
          <w:p w14:paraId="1E0FCC39" w14:textId="77777777" w:rsidR="00463E50" w:rsidRDefault="0081345C">
            <w:pPr>
              <w:spacing w:after="0" w:line="259" w:lineRule="auto"/>
              <w:ind w:left="18" w:firstLine="0"/>
              <w:jc w:val="left"/>
            </w:pPr>
            <w:r>
              <w:t xml:space="preserve">necessary   </w:t>
            </w:r>
          </w:p>
        </w:tc>
        <w:tc>
          <w:tcPr>
            <w:tcW w:w="1215" w:type="dxa"/>
            <w:tcBorders>
              <w:top w:val="single" w:sz="6" w:space="0" w:color="000000"/>
              <w:left w:val="single" w:sz="6" w:space="0" w:color="000000"/>
              <w:bottom w:val="single" w:sz="6" w:space="0" w:color="000000"/>
              <w:right w:val="single" w:sz="6" w:space="0" w:color="000000"/>
            </w:tcBorders>
          </w:tcPr>
          <w:p w14:paraId="5F1A6053" w14:textId="77777777" w:rsidR="00463E50" w:rsidRDefault="0081345C">
            <w:pPr>
              <w:spacing w:after="0" w:line="259" w:lineRule="auto"/>
              <w:ind w:left="2" w:firstLine="0"/>
              <w:jc w:val="left"/>
            </w:pPr>
            <w:r>
              <w:t xml:space="preserve">Formal   </w:t>
            </w:r>
          </w:p>
        </w:tc>
        <w:tc>
          <w:tcPr>
            <w:tcW w:w="1036" w:type="dxa"/>
            <w:tcBorders>
              <w:top w:val="single" w:sz="6" w:space="0" w:color="000000"/>
              <w:left w:val="single" w:sz="6" w:space="0" w:color="000000"/>
              <w:bottom w:val="single" w:sz="6" w:space="0" w:color="000000"/>
              <w:right w:val="single" w:sz="6" w:space="0" w:color="000000"/>
            </w:tcBorders>
          </w:tcPr>
          <w:p w14:paraId="11EE4425" w14:textId="77777777" w:rsidR="00463E50" w:rsidRDefault="0081345C">
            <w:pPr>
              <w:spacing w:after="0" w:line="259" w:lineRule="auto"/>
              <w:ind w:left="8" w:firstLine="0"/>
              <w:jc w:val="left"/>
            </w:pPr>
            <w:r>
              <w:t xml:space="preserve">Email   </w:t>
            </w:r>
          </w:p>
        </w:tc>
      </w:tr>
      <w:tr w:rsidR="00463E50" w14:paraId="16161697" w14:textId="77777777">
        <w:trPr>
          <w:trHeight w:val="700"/>
        </w:trPr>
        <w:tc>
          <w:tcPr>
            <w:tcW w:w="1336" w:type="dxa"/>
            <w:tcBorders>
              <w:top w:val="single" w:sz="6" w:space="0" w:color="000000"/>
              <w:left w:val="single" w:sz="6" w:space="0" w:color="000000"/>
              <w:bottom w:val="single" w:sz="6" w:space="0" w:color="000000"/>
              <w:right w:val="single" w:sz="6" w:space="0" w:color="000000"/>
            </w:tcBorders>
          </w:tcPr>
          <w:p w14:paraId="5F546725" w14:textId="77777777" w:rsidR="00463E50" w:rsidRDefault="0081345C">
            <w:pPr>
              <w:spacing w:after="0" w:line="259" w:lineRule="auto"/>
              <w:ind w:left="0" w:firstLine="0"/>
              <w:jc w:val="left"/>
            </w:pPr>
            <w:r>
              <w:t xml:space="preserve">Sprint </w:t>
            </w:r>
          </w:p>
          <w:p w14:paraId="4405D47A" w14:textId="77777777" w:rsidR="00463E50" w:rsidRDefault="0081345C">
            <w:pPr>
              <w:spacing w:after="0" w:line="259" w:lineRule="auto"/>
              <w:ind w:left="0" w:firstLine="0"/>
              <w:jc w:val="left"/>
            </w:pPr>
            <w:r>
              <w:t xml:space="preserve">Planning   </w:t>
            </w:r>
          </w:p>
        </w:tc>
        <w:tc>
          <w:tcPr>
            <w:tcW w:w="1128" w:type="dxa"/>
            <w:tcBorders>
              <w:top w:val="single" w:sz="6" w:space="0" w:color="000000"/>
              <w:left w:val="single" w:sz="6" w:space="0" w:color="000000"/>
              <w:bottom w:val="single" w:sz="6" w:space="0" w:color="000000"/>
              <w:right w:val="single" w:sz="6" w:space="0" w:color="000000"/>
            </w:tcBorders>
          </w:tcPr>
          <w:p w14:paraId="2EB52496" w14:textId="77777777" w:rsidR="00463E50" w:rsidRDefault="0081345C">
            <w:pPr>
              <w:spacing w:after="0" w:line="259" w:lineRule="auto"/>
              <w:ind w:left="0" w:firstLine="0"/>
              <w:jc w:val="left"/>
            </w:pPr>
            <w:r>
              <w:t xml:space="preserve">Project manager   </w:t>
            </w:r>
          </w:p>
        </w:tc>
        <w:tc>
          <w:tcPr>
            <w:tcW w:w="1498" w:type="dxa"/>
            <w:tcBorders>
              <w:top w:val="single" w:sz="6" w:space="0" w:color="000000"/>
              <w:left w:val="single" w:sz="6" w:space="0" w:color="000000"/>
              <w:bottom w:val="single" w:sz="6" w:space="0" w:color="000000"/>
              <w:right w:val="single" w:sz="6" w:space="0" w:color="000000"/>
            </w:tcBorders>
          </w:tcPr>
          <w:p w14:paraId="76496747" w14:textId="77777777" w:rsidR="00463E50" w:rsidRDefault="0081345C">
            <w:pPr>
              <w:spacing w:after="0" w:line="259" w:lineRule="auto"/>
              <w:ind w:left="8" w:firstLine="0"/>
            </w:pPr>
            <w:r>
              <w:t xml:space="preserve">Project team   </w:t>
            </w:r>
          </w:p>
        </w:tc>
        <w:tc>
          <w:tcPr>
            <w:tcW w:w="998" w:type="dxa"/>
            <w:tcBorders>
              <w:top w:val="single" w:sz="6" w:space="0" w:color="000000"/>
              <w:left w:val="single" w:sz="6" w:space="0" w:color="000000"/>
              <w:bottom w:val="single" w:sz="6" w:space="0" w:color="000000"/>
              <w:right w:val="single" w:sz="6" w:space="0" w:color="000000"/>
            </w:tcBorders>
          </w:tcPr>
          <w:p w14:paraId="790C185C" w14:textId="77777777" w:rsidR="00463E50" w:rsidRDefault="0081345C">
            <w:pPr>
              <w:spacing w:after="0" w:line="259" w:lineRule="auto"/>
              <w:ind w:left="0"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600F6E24" w14:textId="77777777" w:rsidR="00463E50" w:rsidRDefault="0081345C">
            <w:pPr>
              <w:spacing w:after="0" w:line="259" w:lineRule="auto"/>
              <w:ind w:left="8" w:firstLine="0"/>
              <w:jc w:val="left"/>
            </w:pPr>
            <w:r>
              <w:t xml:space="preserve">Once every week   </w:t>
            </w:r>
          </w:p>
        </w:tc>
        <w:tc>
          <w:tcPr>
            <w:tcW w:w="1215" w:type="dxa"/>
            <w:tcBorders>
              <w:top w:val="single" w:sz="6" w:space="0" w:color="000000"/>
              <w:left w:val="single" w:sz="6" w:space="0" w:color="000000"/>
              <w:bottom w:val="single" w:sz="6" w:space="0" w:color="000000"/>
              <w:right w:val="single" w:sz="6" w:space="0" w:color="000000"/>
            </w:tcBorders>
          </w:tcPr>
          <w:p w14:paraId="4B014A7F" w14:textId="77777777" w:rsidR="00463E50" w:rsidRDefault="0081345C">
            <w:pPr>
              <w:spacing w:after="0" w:line="259" w:lineRule="auto"/>
              <w:ind w:left="2" w:firstLine="0"/>
              <w:jc w:val="left"/>
            </w:pPr>
            <w:r>
              <w:t xml:space="preserve">Informal   </w:t>
            </w:r>
          </w:p>
        </w:tc>
        <w:tc>
          <w:tcPr>
            <w:tcW w:w="1036" w:type="dxa"/>
            <w:tcBorders>
              <w:top w:val="single" w:sz="6" w:space="0" w:color="000000"/>
              <w:left w:val="single" w:sz="6" w:space="0" w:color="000000"/>
              <w:bottom w:val="single" w:sz="6" w:space="0" w:color="000000"/>
              <w:right w:val="single" w:sz="6" w:space="0" w:color="000000"/>
            </w:tcBorders>
          </w:tcPr>
          <w:p w14:paraId="0B93C7CD" w14:textId="77777777" w:rsidR="00463E50" w:rsidRDefault="0081345C">
            <w:pPr>
              <w:spacing w:after="0" w:line="259" w:lineRule="auto"/>
              <w:ind w:left="8" w:firstLine="0"/>
              <w:jc w:val="left"/>
            </w:pPr>
            <w:r>
              <w:t xml:space="preserve">Google </w:t>
            </w:r>
          </w:p>
          <w:p w14:paraId="3F64B8E6" w14:textId="77777777" w:rsidR="00463E50" w:rsidRDefault="0081345C">
            <w:pPr>
              <w:spacing w:after="0" w:line="259" w:lineRule="auto"/>
              <w:ind w:left="8" w:firstLine="0"/>
              <w:jc w:val="left"/>
            </w:pPr>
            <w:r>
              <w:t xml:space="preserve">Spaces   </w:t>
            </w:r>
          </w:p>
        </w:tc>
      </w:tr>
      <w:tr w:rsidR="00463E50" w14:paraId="48725065" w14:textId="77777777">
        <w:trPr>
          <w:trHeight w:val="1855"/>
        </w:trPr>
        <w:tc>
          <w:tcPr>
            <w:tcW w:w="1336" w:type="dxa"/>
            <w:tcBorders>
              <w:top w:val="single" w:sz="6" w:space="0" w:color="000000"/>
              <w:left w:val="single" w:sz="6" w:space="0" w:color="000000"/>
              <w:bottom w:val="single" w:sz="6" w:space="0" w:color="000000"/>
              <w:right w:val="single" w:sz="6" w:space="0" w:color="000000"/>
            </w:tcBorders>
          </w:tcPr>
          <w:p w14:paraId="686D59D2" w14:textId="77777777" w:rsidR="00463E50" w:rsidRDefault="0081345C">
            <w:pPr>
              <w:spacing w:after="0" w:line="259" w:lineRule="auto"/>
              <w:ind w:left="13" w:firstLine="0"/>
            </w:pPr>
            <w:r>
              <w:t>Management</w:t>
            </w:r>
          </w:p>
          <w:p w14:paraId="461BCB9E" w14:textId="77777777" w:rsidR="00463E50" w:rsidRDefault="0081345C">
            <w:pPr>
              <w:spacing w:after="0" w:line="259" w:lineRule="auto"/>
              <w:ind w:left="13" w:firstLine="0"/>
              <w:jc w:val="left"/>
            </w:pPr>
            <w:r>
              <w:t xml:space="preserve">processes   </w:t>
            </w:r>
          </w:p>
        </w:tc>
        <w:tc>
          <w:tcPr>
            <w:tcW w:w="1128" w:type="dxa"/>
            <w:tcBorders>
              <w:top w:val="single" w:sz="6" w:space="0" w:color="000000"/>
              <w:left w:val="single" w:sz="6" w:space="0" w:color="000000"/>
              <w:bottom w:val="single" w:sz="6" w:space="0" w:color="000000"/>
              <w:right w:val="single" w:sz="6" w:space="0" w:color="000000"/>
            </w:tcBorders>
          </w:tcPr>
          <w:p w14:paraId="335F4FAE" w14:textId="77777777" w:rsidR="00463E50" w:rsidRDefault="0081345C">
            <w:pPr>
              <w:spacing w:after="0" w:line="259" w:lineRule="auto"/>
              <w:ind w:left="-3" w:firstLine="0"/>
              <w:jc w:val="left"/>
            </w:pPr>
            <w:r>
              <w:t xml:space="preserve"> Project  </w:t>
            </w:r>
          </w:p>
          <w:p w14:paraId="6A809389" w14:textId="77777777" w:rsidR="00463E50" w:rsidRDefault="0081345C">
            <w:pPr>
              <w:spacing w:after="0" w:line="259" w:lineRule="auto"/>
              <w:ind w:left="13" w:firstLine="0"/>
              <w:jc w:val="left"/>
            </w:pPr>
            <w:r>
              <w:t xml:space="preserve">manager, project team   </w:t>
            </w:r>
          </w:p>
        </w:tc>
        <w:tc>
          <w:tcPr>
            <w:tcW w:w="1498" w:type="dxa"/>
            <w:tcBorders>
              <w:top w:val="single" w:sz="6" w:space="0" w:color="000000"/>
              <w:left w:val="single" w:sz="6" w:space="0" w:color="000000"/>
              <w:bottom w:val="single" w:sz="6" w:space="0" w:color="000000"/>
              <w:right w:val="single" w:sz="6" w:space="0" w:color="000000"/>
            </w:tcBorders>
          </w:tcPr>
          <w:p w14:paraId="61A8D9FD" w14:textId="77777777" w:rsidR="00463E50" w:rsidRDefault="0081345C">
            <w:pPr>
              <w:spacing w:after="0" w:line="259" w:lineRule="auto"/>
              <w:ind w:left="18" w:firstLine="0"/>
            </w:pPr>
            <w:r>
              <w:t xml:space="preserve">Stakeholders   </w:t>
            </w:r>
          </w:p>
        </w:tc>
        <w:tc>
          <w:tcPr>
            <w:tcW w:w="998" w:type="dxa"/>
            <w:tcBorders>
              <w:top w:val="single" w:sz="6" w:space="0" w:color="000000"/>
              <w:left w:val="single" w:sz="6" w:space="0" w:color="000000"/>
              <w:bottom w:val="single" w:sz="6" w:space="0" w:color="000000"/>
              <w:right w:val="single" w:sz="6" w:space="0" w:color="000000"/>
            </w:tcBorders>
          </w:tcPr>
          <w:p w14:paraId="25BFBC58" w14:textId="77777777" w:rsidR="00463E50" w:rsidRDefault="0081345C">
            <w:pPr>
              <w:spacing w:after="0" w:line="259" w:lineRule="auto"/>
              <w:ind w:left="13" w:firstLine="0"/>
              <w:jc w:val="left"/>
            </w:pPr>
            <w:r>
              <w:t xml:space="preserve">Artifact   </w:t>
            </w:r>
          </w:p>
        </w:tc>
        <w:tc>
          <w:tcPr>
            <w:tcW w:w="1376" w:type="dxa"/>
            <w:tcBorders>
              <w:top w:val="single" w:sz="6" w:space="0" w:color="000000"/>
              <w:left w:val="single" w:sz="6" w:space="0" w:color="000000"/>
              <w:bottom w:val="single" w:sz="6" w:space="0" w:color="000000"/>
              <w:right w:val="single" w:sz="6" w:space="0" w:color="000000"/>
            </w:tcBorders>
          </w:tcPr>
          <w:p w14:paraId="47A931FE" w14:textId="77777777" w:rsidR="00463E50" w:rsidRDefault="0081345C">
            <w:pPr>
              <w:spacing w:after="5" w:line="238" w:lineRule="auto"/>
              <w:ind w:left="28"/>
              <w:jc w:val="left"/>
            </w:pPr>
            <w:r>
              <w:t xml:space="preserve">Once Before start of the  </w:t>
            </w:r>
          </w:p>
          <w:p w14:paraId="40EFB5B0" w14:textId="77777777" w:rsidR="00463E50" w:rsidRDefault="0081345C">
            <w:pPr>
              <w:spacing w:after="0" w:line="242" w:lineRule="auto"/>
              <w:ind w:left="18" w:firstLine="10"/>
              <w:jc w:val="left"/>
            </w:pPr>
            <w:r>
              <w:t xml:space="preserve">project  Updated when  </w:t>
            </w:r>
          </w:p>
          <w:p w14:paraId="471A07AA" w14:textId="77777777" w:rsidR="00463E50" w:rsidRDefault="0081345C">
            <w:pPr>
              <w:spacing w:after="0" w:line="259" w:lineRule="auto"/>
              <w:ind w:left="28" w:firstLine="0"/>
              <w:jc w:val="left"/>
            </w:pPr>
            <w:r>
              <w:t xml:space="preserve">necessary   </w:t>
            </w:r>
          </w:p>
        </w:tc>
        <w:tc>
          <w:tcPr>
            <w:tcW w:w="1215" w:type="dxa"/>
            <w:tcBorders>
              <w:top w:val="single" w:sz="6" w:space="0" w:color="000000"/>
              <w:left w:val="single" w:sz="6" w:space="0" w:color="000000"/>
              <w:bottom w:val="single" w:sz="6" w:space="0" w:color="000000"/>
              <w:right w:val="single" w:sz="6" w:space="0" w:color="000000"/>
            </w:tcBorders>
          </w:tcPr>
          <w:p w14:paraId="4CA4DFB8" w14:textId="77777777" w:rsidR="00463E50" w:rsidRDefault="0081345C">
            <w:pPr>
              <w:spacing w:after="0" w:line="259" w:lineRule="auto"/>
              <w:ind w:left="18" w:firstLine="0"/>
              <w:jc w:val="left"/>
            </w:pPr>
            <w:r>
              <w:t xml:space="preserve">Written  </w:t>
            </w:r>
          </w:p>
          <w:p w14:paraId="6C278350" w14:textId="77777777" w:rsidR="00463E50" w:rsidRDefault="0081345C">
            <w:pPr>
              <w:spacing w:after="0" w:line="259" w:lineRule="auto"/>
              <w:ind w:left="18" w:firstLine="0"/>
            </w:pPr>
            <w:r>
              <w:t xml:space="preserve">Document   </w:t>
            </w:r>
          </w:p>
        </w:tc>
        <w:tc>
          <w:tcPr>
            <w:tcW w:w="1036" w:type="dxa"/>
            <w:tcBorders>
              <w:top w:val="single" w:sz="6" w:space="0" w:color="000000"/>
              <w:left w:val="single" w:sz="6" w:space="0" w:color="000000"/>
              <w:bottom w:val="single" w:sz="6" w:space="0" w:color="000000"/>
              <w:right w:val="single" w:sz="6" w:space="0" w:color="000000"/>
            </w:tcBorders>
          </w:tcPr>
          <w:p w14:paraId="42E57C5D" w14:textId="77777777" w:rsidR="00463E50" w:rsidRDefault="0081345C">
            <w:pPr>
              <w:spacing w:after="0" w:line="259" w:lineRule="auto"/>
              <w:ind w:left="18" w:firstLine="0"/>
              <w:jc w:val="left"/>
            </w:pPr>
            <w:r>
              <w:t xml:space="preserve">Email,  </w:t>
            </w:r>
          </w:p>
          <w:p w14:paraId="78E0CFA0" w14:textId="77777777" w:rsidR="00463E50" w:rsidRDefault="0081345C">
            <w:pPr>
              <w:spacing w:after="0" w:line="259" w:lineRule="auto"/>
              <w:ind w:left="18" w:firstLine="0"/>
              <w:jc w:val="left"/>
            </w:pPr>
            <w:r>
              <w:t xml:space="preserve">Google  </w:t>
            </w:r>
          </w:p>
          <w:p w14:paraId="638A3724" w14:textId="77777777" w:rsidR="00463E50" w:rsidRDefault="0081345C">
            <w:pPr>
              <w:spacing w:after="0" w:line="259" w:lineRule="auto"/>
              <w:ind w:left="18" w:firstLine="0"/>
              <w:jc w:val="left"/>
            </w:pPr>
            <w:r>
              <w:t xml:space="preserve">Spaces   </w:t>
            </w:r>
          </w:p>
        </w:tc>
      </w:tr>
      <w:tr w:rsidR="00463E50" w14:paraId="512B6B11" w14:textId="77777777">
        <w:trPr>
          <w:trHeight w:val="701"/>
        </w:trPr>
        <w:tc>
          <w:tcPr>
            <w:tcW w:w="1336" w:type="dxa"/>
            <w:tcBorders>
              <w:top w:val="single" w:sz="6" w:space="0" w:color="000000"/>
              <w:left w:val="single" w:sz="6" w:space="0" w:color="000000"/>
              <w:bottom w:val="single" w:sz="6" w:space="0" w:color="000000"/>
              <w:right w:val="single" w:sz="6" w:space="0" w:color="000000"/>
            </w:tcBorders>
          </w:tcPr>
          <w:p w14:paraId="6483173E" w14:textId="77777777" w:rsidR="00463E50" w:rsidRDefault="0081345C">
            <w:pPr>
              <w:spacing w:after="0" w:line="259" w:lineRule="auto"/>
              <w:ind w:left="13" w:firstLine="0"/>
              <w:jc w:val="left"/>
            </w:pPr>
            <w:r>
              <w:t xml:space="preserve">Product backlog   </w:t>
            </w:r>
          </w:p>
        </w:tc>
        <w:tc>
          <w:tcPr>
            <w:tcW w:w="1128" w:type="dxa"/>
            <w:tcBorders>
              <w:top w:val="single" w:sz="6" w:space="0" w:color="000000"/>
              <w:left w:val="single" w:sz="6" w:space="0" w:color="000000"/>
              <w:bottom w:val="single" w:sz="6" w:space="0" w:color="000000"/>
              <w:right w:val="single" w:sz="6" w:space="0" w:color="000000"/>
            </w:tcBorders>
          </w:tcPr>
          <w:p w14:paraId="141F9C96" w14:textId="77777777" w:rsidR="00463E50" w:rsidRDefault="0081345C">
            <w:pPr>
              <w:spacing w:after="0" w:line="259" w:lineRule="auto"/>
              <w:ind w:left="13" w:firstLine="0"/>
              <w:jc w:val="left"/>
            </w:pPr>
            <w:r>
              <w:t xml:space="preserve">Project manager   </w:t>
            </w:r>
          </w:p>
        </w:tc>
        <w:tc>
          <w:tcPr>
            <w:tcW w:w="1498" w:type="dxa"/>
            <w:tcBorders>
              <w:top w:val="single" w:sz="6" w:space="0" w:color="000000"/>
              <w:left w:val="single" w:sz="6" w:space="0" w:color="000000"/>
              <w:bottom w:val="single" w:sz="6" w:space="0" w:color="000000"/>
              <w:right w:val="single" w:sz="6" w:space="0" w:color="000000"/>
            </w:tcBorders>
          </w:tcPr>
          <w:p w14:paraId="1BC6F206" w14:textId="77777777" w:rsidR="00463E50" w:rsidRDefault="0081345C">
            <w:pPr>
              <w:spacing w:after="0" w:line="259" w:lineRule="auto"/>
              <w:ind w:left="18" w:firstLine="0"/>
            </w:pPr>
            <w:r>
              <w:t xml:space="preserve">Project team   </w:t>
            </w:r>
          </w:p>
        </w:tc>
        <w:tc>
          <w:tcPr>
            <w:tcW w:w="998" w:type="dxa"/>
            <w:tcBorders>
              <w:top w:val="single" w:sz="6" w:space="0" w:color="000000"/>
              <w:left w:val="single" w:sz="6" w:space="0" w:color="000000"/>
              <w:bottom w:val="single" w:sz="6" w:space="0" w:color="000000"/>
              <w:right w:val="single" w:sz="6" w:space="0" w:color="000000"/>
            </w:tcBorders>
          </w:tcPr>
          <w:p w14:paraId="3A3F8741" w14:textId="77777777" w:rsidR="00463E50" w:rsidRDefault="0081345C">
            <w:pPr>
              <w:spacing w:after="0" w:line="259" w:lineRule="auto"/>
              <w:ind w:left="13" w:firstLine="0"/>
              <w:jc w:val="left"/>
            </w:pPr>
            <w:r>
              <w:t xml:space="preserve">Artifact   </w:t>
            </w:r>
          </w:p>
        </w:tc>
        <w:tc>
          <w:tcPr>
            <w:tcW w:w="1376" w:type="dxa"/>
            <w:tcBorders>
              <w:top w:val="single" w:sz="6" w:space="0" w:color="000000"/>
              <w:left w:val="single" w:sz="6" w:space="0" w:color="000000"/>
              <w:bottom w:val="single" w:sz="6" w:space="0" w:color="000000"/>
              <w:right w:val="single" w:sz="6" w:space="0" w:color="000000"/>
            </w:tcBorders>
          </w:tcPr>
          <w:p w14:paraId="32348F7F" w14:textId="77777777" w:rsidR="00463E50" w:rsidRDefault="0081345C">
            <w:pPr>
              <w:spacing w:after="0" w:line="259" w:lineRule="auto"/>
              <w:ind w:left="18" w:firstLine="0"/>
              <w:jc w:val="left"/>
            </w:pPr>
            <w:r>
              <w:t xml:space="preserve">Once every week   </w:t>
            </w:r>
          </w:p>
        </w:tc>
        <w:tc>
          <w:tcPr>
            <w:tcW w:w="1215" w:type="dxa"/>
            <w:tcBorders>
              <w:top w:val="single" w:sz="6" w:space="0" w:color="000000"/>
              <w:left w:val="single" w:sz="6" w:space="0" w:color="000000"/>
              <w:bottom w:val="single" w:sz="6" w:space="0" w:color="000000"/>
              <w:right w:val="single" w:sz="6" w:space="0" w:color="000000"/>
            </w:tcBorders>
          </w:tcPr>
          <w:p w14:paraId="2571CE89" w14:textId="77777777" w:rsidR="00463E50" w:rsidRDefault="0081345C">
            <w:pPr>
              <w:spacing w:after="0" w:line="259" w:lineRule="auto"/>
              <w:ind w:left="18" w:firstLine="0"/>
              <w:jc w:val="left"/>
            </w:pPr>
            <w:r>
              <w:t xml:space="preserve">Written  </w:t>
            </w:r>
          </w:p>
          <w:p w14:paraId="1A0D179E" w14:textId="77777777" w:rsidR="00463E50" w:rsidRDefault="0081345C">
            <w:pPr>
              <w:spacing w:after="0" w:line="259" w:lineRule="auto"/>
              <w:ind w:left="18" w:firstLine="0"/>
            </w:pPr>
            <w:r>
              <w:t xml:space="preserve">Document   </w:t>
            </w:r>
          </w:p>
        </w:tc>
        <w:tc>
          <w:tcPr>
            <w:tcW w:w="1036" w:type="dxa"/>
            <w:tcBorders>
              <w:top w:val="single" w:sz="6" w:space="0" w:color="000000"/>
              <w:left w:val="single" w:sz="6" w:space="0" w:color="000000"/>
              <w:bottom w:val="single" w:sz="6" w:space="0" w:color="000000"/>
              <w:right w:val="single" w:sz="6" w:space="0" w:color="000000"/>
            </w:tcBorders>
          </w:tcPr>
          <w:p w14:paraId="034FC492" w14:textId="77777777" w:rsidR="00463E50" w:rsidRDefault="0081345C">
            <w:pPr>
              <w:spacing w:after="0" w:line="259" w:lineRule="auto"/>
              <w:ind w:left="18" w:firstLine="0"/>
              <w:jc w:val="left"/>
            </w:pPr>
            <w:r>
              <w:t xml:space="preserve">Google </w:t>
            </w:r>
          </w:p>
          <w:p w14:paraId="2634C30C" w14:textId="77777777" w:rsidR="00463E50" w:rsidRDefault="0081345C">
            <w:pPr>
              <w:spacing w:after="0" w:line="259" w:lineRule="auto"/>
              <w:ind w:left="18" w:firstLine="0"/>
              <w:jc w:val="left"/>
            </w:pPr>
            <w:r>
              <w:t xml:space="preserve">Spaces   </w:t>
            </w:r>
          </w:p>
        </w:tc>
      </w:tr>
      <w:tr w:rsidR="00463E50" w14:paraId="4BDC2E80" w14:textId="77777777">
        <w:trPr>
          <w:trHeight w:val="705"/>
        </w:trPr>
        <w:tc>
          <w:tcPr>
            <w:tcW w:w="1336" w:type="dxa"/>
            <w:tcBorders>
              <w:top w:val="single" w:sz="6" w:space="0" w:color="000000"/>
              <w:left w:val="single" w:sz="6" w:space="0" w:color="000000"/>
              <w:bottom w:val="single" w:sz="6" w:space="0" w:color="000000"/>
              <w:right w:val="single" w:sz="6" w:space="0" w:color="000000"/>
            </w:tcBorders>
          </w:tcPr>
          <w:p w14:paraId="09B75581" w14:textId="77777777" w:rsidR="00463E50" w:rsidRDefault="0081345C">
            <w:pPr>
              <w:spacing w:after="0" w:line="259" w:lineRule="auto"/>
              <w:ind w:left="13" w:firstLine="0"/>
              <w:jc w:val="left"/>
            </w:pPr>
            <w:r>
              <w:t xml:space="preserve">Project update   </w:t>
            </w:r>
          </w:p>
        </w:tc>
        <w:tc>
          <w:tcPr>
            <w:tcW w:w="1128" w:type="dxa"/>
            <w:tcBorders>
              <w:top w:val="single" w:sz="6" w:space="0" w:color="000000"/>
              <w:left w:val="single" w:sz="6" w:space="0" w:color="000000"/>
              <w:bottom w:val="single" w:sz="6" w:space="0" w:color="000000"/>
              <w:right w:val="single" w:sz="6" w:space="0" w:color="000000"/>
            </w:tcBorders>
          </w:tcPr>
          <w:p w14:paraId="5957DFAC" w14:textId="77777777" w:rsidR="00463E50" w:rsidRDefault="0081345C">
            <w:pPr>
              <w:spacing w:after="4" w:line="259" w:lineRule="auto"/>
              <w:ind w:left="13" w:firstLine="0"/>
              <w:jc w:val="left"/>
            </w:pPr>
            <w:r>
              <w:t xml:space="preserve">Project </w:t>
            </w:r>
          </w:p>
          <w:p w14:paraId="1B2CB0F7" w14:textId="77777777" w:rsidR="00463E50" w:rsidRDefault="0081345C">
            <w:pPr>
              <w:spacing w:after="0" w:line="259" w:lineRule="auto"/>
              <w:ind w:left="13" w:firstLine="0"/>
            </w:pPr>
            <w:r>
              <w:t xml:space="preserve">Manager   </w:t>
            </w:r>
          </w:p>
        </w:tc>
        <w:tc>
          <w:tcPr>
            <w:tcW w:w="1498" w:type="dxa"/>
            <w:tcBorders>
              <w:top w:val="single" w:sz="6" w:space="0" w:color="000000"/>
              <w:left w:val="single" w:sz="6" w:space="0" w:color="000000"/>
              <w:bottom w:val="single" w:sz="6" w:space="0" w:color="000000"/>
              <w:right w:val="single" w:sz="6" w:space="0" w:color="000000"/>
            </w:tcBorders>
          </w:tcPr>
          <w:p w14:paraId="1C8DA14A" w14:textId="77777777" w:rsidR="00463E50" w:rsidRDefault="0081345C">
            <w:pPr>
              <w:spacing w:after="0" w:line="259" w:lineRule="auto"/>
              <w:ind w:left="18" w:firstLine="0"/>
            </w:pPr>
            <w:r>
              <w:t xml:space="preserve">Project team   </w:t>
            </w:r>
          </w:p>
        </w:tc>
        <w:tc>
          <w:tcPr>
            <w:tcW w:w="998" w:type="dxa"/>
            <w:tcBorders>
              <w:top w:val="single" w:sz="6" w:space="0" w:color="000000"/>
              <w:left w:val="single" w:sz="6" w:space="0" w:color="000000"/>
              <w:bottom w:val="single" w:sz="6" w:space="0" w:color="000000"/>
              <w:right w:val="single" w:sz="6" w:space="0" w:color="000000"/>
            </w:tcBorders>
          </w:tcPr>
          <w:p w14:paraId="00715826" w14:textId="77777777" w:rsidR="00463E50" w:rsidRDefault="0081345C">
            <w:pPr>
              <w:spacing w:after="0" w:line="259" w:lineRule="auto"/>
              <w:ind w:left="13"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174F4921" w14:textId="77777777" w:rsidR="00463E50" w:rsidRDefault="0081345C">
            <w:pPr>
              <w:spacing w:after="0" w:line="259" w:lineRule="auto"/>
              <w:ind w:left="18" w:firstLine="0"/>
              <w:jc w:val="left"/>
            </w:pPr>
            <w:r>
              <w:t xml:space="preserve">Once every week   </w:t>
            </w:r>
          </w:p>
        </w:tc>
        <w:tc>
          <w:tcPr>
            <w:tcW w:w="1215" w:type="dxa"/>
            <w:tcBorders>
              <w:top w:val="single" w:sz="6" w:space="0" w:color="000000"/>
              <w:left w:val="single" w:sz="6" w:space="0" w:color="000000"/>
              <w:bottom w:val="single" w:sz="6" w:space="0" w:color="000000"/>
              <w:right w:val="single" w:sz="6" w:space="0" w:color="000000"/>
            </w:tcBorders>
          </w:tcPr>
          <w:p w14:paraId="57B5279E" w14:textId="77777777" w:rsidR="00463E50" w:rsidRDefault="0081345C">
            <w:pPr>
              <w:spacing w:after="0" w:line="259" w:lineRule="auto"/>
              <w:ind w:left="18" w:firstLine="0"/>
              <w:jc w:val="left"/>
            </w:pPr>
            <w:r>
              <w:t xml:space="preserve">Informal   </w:t>
            </w:r>
          </w:p>
        </w:tc>
        <w:tc>
          <w:tcPr>
            <w:tcW w:w="1036" w:type="dxa"/>
            <w:tcBorders>
              <w:top w:val="single" w:sz="6" w:space="0" w:color="000000"/>
              <w:left w:val="single" w:sz="6" w:space="0" w:color="000000"/>
              <w:bottom w:val="single" w:sz="6" w:space="0" w:color="000000"/>
              <w:right w:val="single" w:sz="6" w:space="0" w:color="000000"/>
            </w:tcBorders>
          </w:tcPr>
          <w:p w14:paraId="5BBDB951" w14:textId="77777777" w:rsidR="00463E50" w:rsidRDefault="0081345C">
            <w:pPr>
              <w:spacing w:after="4" w:line="259" w:lineRule="auto"/>
              <w:ind w:left="18" w:firstLine="0"/>
              <w:jc w:val="left"/>
            </w:pPr>
            <w:r>
              <w:t xml:space="preserve">Google </w:t>
            </w:r>
          </w:p>
          <w:p w14:paraId="187B4393" w14:textId="77777777" w:rsidR="00463E50" w:rsidRDefault="0081345C">
            <w:pPr>
              <w:spacing w:after="0" w:line="259" w:lineRule="auto"/>
              <w:ind w:left="18" w:firstLine="0"/>
              <w:jc w:val="left"/>
            </w:pPr>
            <w:r>
              <w:t xml:space="preserve">Spaces   </w:t>
            </w:r>
          </w:p>
        </w:tc>
      </w:tr>
    </w:tbl>
    <w:p w14:paraId="58F0C502" w14:textId="77777777" w:rsidR="00463E50" w:rsidRDefault="0081345C">
      <w:pPr>
        <w:spacing w:after="330" w:line="263" w:lineRule="auto"/>
        <w:ind w:left="10" w:right="4481"/>
        <w:jc w:val="right"/>
      </w:pPr>
      <w:r>
        <w:rPr>
          <w:i/>
          <w:color w:val="44546A"/>
          <w:sz w:val="18"/>
        </w:rPr>
        <w:t xml:space="preserve">Table 6.7—3: Communication Matrix  </w:t>
      </w:r>
    </w:p>
    <w:p w14:paraId="27C2B5C5" w14:textId="77777777" w:rsidR="00463E50" w:rsidRDefault="0081345C">
      <w:pPr>
        <w:spacing w:after="315" w:line="259" w:lineRule="auto"/>
        <w:ind w:left="420" w:firstLine="0"/>
        <w:jc w:val="left"/>
      </w:pPr>
      <w:r>
        <w:t xml:space="preserve"> </w:t>
      </w:r>
    </w:p>
    <w:p w14:paraId="73C40A73" w14:textId="77777777" w:rsidR="00463E50" w:rsidRDefault="0081345C">
      <w:pPr>
        <w:spacing w:after="0" w:line="259" w:lineRule="auto"/>
        <w:ind w:left="0" w:right="4213" w:firstLine="0"/>
        <w:jc w:val="center"/>
      </w:pPr>
      <w:r>
        <w:rPr>
          <w:color w:val="1F3864"/>
        </w:rPr>
        <w:t>6.7.9.</w:t>
      </w:r>
      <w:r>
        <w:rPr>
          <w:rFonts w:ascii="Arial" w:eastAsia="Arial" w:hAnsi="Arial" w:cs="Arial"/>
          <w:color w:val="1F3864"/>
        </w:rPr>
        <w:t xml:space="preserve"> </w:t>
      </w:r>
      <w:r>
        <w:rPr>
          <w:color w:val="1F3864"/>
        </w:rPr>
        <w:t xml:space="preserve">Communication Flowchart  </w:t>
      </w:r>
      <w:r>
        <w:t xml:space="preserve"> </w:t>
      </w:r>
    </w:p>
    <w:p w14:paraId="42D1CD59" w14:textId="77777777" w:rsidR="00463E50" w:rsidRDefault="0081345C">
      <w:pPr>
        <w:spacing w:after="0" w:line="259" w:lineRule="auto"/>
        <w:ind w:left="1441" w:firstLine="0"/>
        <w:jc w:val="left"/>
      </w:pPr>
      <w:r>
        <w:rPr>
          <w:noProof/>
          <w:sz w:val="22"/>
        </w:rPr>
        <mc:AlternateContent>
          <mc:Choice Requires="wpg">
            <w:drawing>
              <wp:inline distT="0" distB="0" distL="0" distR="0" wp14:anchorId="327C5432" wp14:editId="66B6CF7D">
                <wp:extent cx="5593296" cy="5231130"/>
                <wp:effectExtent l="0" t="0" r="0" b="0"/>
                <wp:docPr id="168145" name="Group 168145"/>
                <wp:cNvGraphicFramePr/>
                <a:graphic xmlns:a="http://schemas.openxmlformats.org/drawingml/2006/main">
                  <a:graphicData uri="http://schemas.microsoft.com/office/word/2010/wordprocessingGroup">
                    <wpg:wgp>
                      <wpg:cNvGrpSpPr/>
                      <wpg:grpSpPr>
                        <a:xfrm>
                          <a:off x="0" y="0"/>
                          <a:ext cx="5593296" cy="5231130"/>
                          <a:chOff x="0" y="0"/>
                          <a:chExt cx="5593296" cy="5231130"/>
                        </a:xfrm>
                      </wpg:grpSpPr>
                      <wps:wsp>
                        <wps:cNvPr id="191808" name="Shape 191808"/>
                        <wps:cNvSpPr/>
                        <wps:spPr>
                          <a:xfrm>
                            <a:off x="455232" y="74930"/>
                            <a:ext cx="5029835" cy="5029429"/>
                          </a:xfrm>
                          <a:custGeom>
                            <a:avLst/>
                            <a:gdLst/>
                            <a:ahLst/>
                            <a:cxnLst/>
                            <a:rect l="0" t="0" r="0" b="0"/>
                            <a:pathLst>
                              <a:path w="5029835" h="5029429">
                                <a:moveTo>
                                  <a:pt x="0" y="0"/>
                                </a:moveTo>
                                <a:lnTo>
                                  <a:pt x="5029835" y="0"/>
                                </a:lnTo>
                                <a:lnTo>
                                  <a:pt x="5029835" y="5029429"/>
                                </a:lnTo>
                                <a:lnTo>
                                  <a:pt x="0" y="5029429"/>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pic:pic xmlns:pic="http://schemas.openxmlformats.org/drawingml/2006/picture">
                        <pic:nvPicPr>
                          <pic:cNvPr id="11264" name="Picture 11264"/>
                          <pic:cNvPicPr/>
                        </pic:nvPicPr>
                        <pic:blipFill>
                          <a:blip r:embed="rId51"/>
                          <a:stretch>
                            <a:fillRect/>
                          </a:stretch>
                        </pic:blipFill>
                        <pic:spPr>
                          <a:xfrm>
                            <a:off x="5484051" y="4990948"/>
                            <a:ext cx="47624" cy="206375"/>
                          </a:xfrm>
                          <a:prstGeom prst="rect">
                            <a:avLst/>
                          </a:prstGeom>
                        </pic:spPr>
                      </pic:pic>
                      <pic:pic xmlns:pic="http://schemas.openxmlformats.org/drawingml/2006/picture">
                        <pic:nvPicPr>
                          <pic:cNvPr id="11266" name="Picture 11266"/>
                          <pic:cNvPicPr/>
                        </pic:nvPicPr>
                        <pic:blipFill>
                          <a:blip r:embed="rId52"/>
                          <a:stretch>
                            <a:fillRect/>
                          </a:stretch>
                        </pic:blipFill>
                        <pic:spPr>
                          <a:xfrm>
                            <a:off x="5486083" y="5024755"/>
                            <a:ext cx="47625" cy="206375"/>
                          </a:xfrm>
                          <a:prstGeom prst="rect">
                            <a:avLst/>
                          </a:prstGeom>
                        </pic:spPr>
                      </pic:pic>
                      <wps:wsp>
                        <wps:cNvPr id="11267" name="Rectangle 11267"/>
                        <wps:cNvSpPr/>
                        <wps:spPr>
                          <a:xfrm>
                            <a:off x="5488623" y="5059362"/>
                            <a:ext cx="45808" cy="206453"/>
                          </a:xfrm>
                          <a:prstGeom prst="rect">
                            <a:avLst/>
                          </a:prstGeom>
                          <a:ln>
                            <a:noFill/>
                          </a:ln>
                        </wps:spPr>
                        <wps:txbx>
                          <w:txbxContent>
                            <w:p w14:paraId="00FF013A"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270" name="Picture 11270"/>
                          <pic:cNvPicPr/>
                        </pic:nvPicPr>
                        <pic:blipFill>
                          <a:blip r:embed="rId52"/>
                          <a:stretch>
                            <a:fillRect/>
                          </a:stretch>
                        </pic:blipFill>
                        <pic:spPr>
                          <a:xfrm>
                            <a:off x="5521008" y="5024755"/>
                            <a:ext cx="47625" cy="206375"/>
                          </a:xfrm>
                          <a:prstGeom prst="rect">
                            <a:avLst/>
                          </a:prstGeom>
                        </pic:spPr>
                      </pic:pic>
                      <wps:wsp>
                        <wps:cNvPr id="11271" name="Rectangle 11271"/>
                        <wps:cNvSpPr/>
                        <wps:spPr>
                          <a:xfrm>
                            <a:off x="5523548" y="5059362"/>
                            <a:ext cx="45808" cy="206453"/>
                          </a:xfrm>
                          <a:prstGeom prst="rect">
                            <a:avLst/>
                          </a:prstGeom>
                          <a:ln>
                            <a:noFill/>
                          </a:ln>
                        </wps:spPr>
                        <wps:txbx>
                          <w:txbxContent>
                            <w:p w14:paraId="6ADEDC15"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272" name="Rectangle 11272"/>
                        <wps:cNvSpPr/>
                        <wps:spPr>
                          <a:xfrm>
                            <a:off x="5558854" y="5059362"/>
                            <a:ext cx="45808" cy="206453"/>
                          </a:xfrm>
                          <a:prstGeom prst="rect">
                            <a:avLst/>
                          </a:prstGeom>
                          <a:ln>
                            <a:noFill/>
                          </a:ln>
                        </wps:spPr>
                        <wps:txbx>
                          <w:txbxContent>
                            <w:p w14:paraId="65D8C4C9"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274" name="Picture 11274"/>
                          <pic:cNvPicPr/>
                        </pic:nvPicPr>
                        <pic:blipFill>
                          <a:blip r:embed="rId53"/>
                          <a:stretch>
                            <a:fillRect/>
                          </a:stretch>
                        </pic:blipFill>
                        <pic:spPr>
                          <a:xfrm>
                            <a:off x="454977" y="74143"/>
                            <a:ext cx="5028946" cy="5028819"/>
                          </a:xfrm>
                          <a:prstGeom prst="rect">
                            <a:avLst/>
                          </a:prstGeom>
                        </pic:spPr>
                      </pic:pic>
                      <wps:wsp>
                        <wps:cNvPr id="11450" name="Rectangle 11450"/>
                        <wps:cNvSpPr/>
                        <wps:spPr>
                          <a:xfrm>
                            <a:off x="0" y="0"/>
                            <a:ext cx="45808" cy="206453"/>
                          </a:xfrm>
                          <a:prstGeom prst="rect">
                            <a:avLst/>
                          </a:prstGeom>
                          <a:ln>
                            <a:noFill/>
                          </a:ln>
                        </wps:spPr>
                        <wps:txbx>
                          <w:txbxContent>
                            <w:p w14:paraId="1693FBB2" w14:textId="77777777" w:rsidR="00463E50" w:rsidRDefault="0081345C">
                              <w:pPr>
                                <w:spacing w:after="160" w:line="259" w:lineRule="auto"/>
                                <w:ind w:left="0" w:firstLine="0"/>
                                <w:jc w:val="left"/>
                              </w:pPr>
                              <w:r>
                                <w:rPr>
                                  <w:color w:val="008000"/>
                                </w:rPr>
                                <w:t xml:space="preserve"> </w:t>
                              </w:r>
                            </w:p>
                          </w:txbxContent>
                        </wps:txbx>
                        <wps:bodyPr horzOverflow="overflow" vert="horz" lIns="0" tIns="0" rIns="0" bIns="0" rtlCol="0">
                          <a:noAutofit/>
                        </wps:bodyPr>
                      </wps:wsp>
                      <wps:wsp>
                        <wps:cNvPr id="11451" name="Rectangle 11451"/>
                        <wps:cNvSpPr/>
                        <wps:spPr>
                          <a:xfrm>
                            <a:off x="34925" y="31086"/>
                            <a:ext cx="41653" cy="148827"/>
                          </a:xfrm>
                          <a:prstGeom prst="rect">
                            <a:avLst/>
                          </a:prstGeom>
                          <a:ln>
                            <a:noFill/>
                          </a:ln>
                        </wps:spPr>
                        <wps:txbx>
                          <w:txbxContent>
                            <w:p w14:paraId="101F29C1" w14:textId="77777777" w:rsidR="00463E50" w:rsidRDefault="0081345C">
                              <w:pPr>
                                <w:spacing w:after="160" w:line="259" w:lineRule="auto"/>
                                <w:ind w:left="0" w:firstLine="0"/>
                                <w:jc w:val="left"/>
                              </w:pPr>
                              <w:r>
                                <w:rPr>
                                  <w:rFonts w:ascii="Segoe UI" w:eastAsia="Segoe UI" w:hAnsi="Segoe UI" w:cs="Segoe UI"/>
                                  <w:sz w:val="18"/>
                                </w:rPr>
                                <w:t xml:space="preserve"> </w:t>
                              </w:r>
                            </w:p>
                          </w:txbxContent>
                        </wps:txbx>
                        <wps:bodyPr horzOverflow="overflow" vert="horz" lIns="0" tIns="0" rIns="0" bIns="0" rtlCol="0">
                          <a:noAutofit/>
                        </wps:bodyPr>
                      </wps:wsp>
                      <wps:wsp>
                        <wps:cNvPr id="11452" name="Rectangle 11452"/>
                        <wps:cNvSpPr/>
                        <wps:spPr>
                          <a:xfrm>
                            <a:off x="66675" y="0"/>
                            <a:ext cx="45808" cy="206453"/>
                          </a:xfrm>
                          <a:prstGeom prst="rect">
                            <a:avLst/>
                          </a:prstGeom>
                          <a:ln>
                            <a:noFill/>
                          </a:ln>
                        </wps:spPr>
                        <wps:txbx>
                          <w:txbxContent>
                            <w:p w14:paraId="6787274D"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53" name="Rectangle 11453"/>
                        <wps:cNvSpPr/>
                        <wps:spPr>
                          <a:xfrm>
                            <a:off x="2989009" y="203200"/>
                            <a:ext cx="45808" cy="206453"/>
                          </a:xfrm>
                          <a:prstGeom prst="rect">
                            <a:avLst/>
                          </a:prstGeom>
                          <a:ln>
                            <a:noFill/>
                          </a:ln>
                        </wps:spPr>
                        <wps:txbx>
                          <w:txbxContent>
                            <w:p w14:paraId="3F45E955"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54" name="Rectangle 11454"/>
                        <wps:cNvSpPr/>
                        <wps:spPr>
                          <a:xfrm>
                            <a:off x="3023934" y="203200"/>
                            <a:ext cx="45808" cy="206453"/>
                          </a:xfrm>
                          <a:prstGeom prst="rect">
                            <a:avLst/>
                          </a:prstGeom>
                          <a:ln>
                            <a:noFill/>
                          </a:ln>
                        </wps:spPr>
                        <wps:txbx>
                          <w:txbxContent>
                            <w:p w14:paraId="62AF075B"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55" name="Rectangle 11455"/>
                        <wps:cNvSpPr/>
                        <wps:spPr>
                          <a:xfrm>
                            <a:off x="2992184" y="403225"/>
                            <a:ext cx="45808" cy="206453"/>
                          </a:xfrm>
                          <a:prstGeom prst="rect">
                            <a:avLst/>
                          </a:prstGeom>
                          <a:ln>
                            <a:noFill/>
                          </a:ln>
                        </wps:spPr>
                        <wps:txbx>
                          <w:txbxContent>
                            <w:p w14:paraId="53EC9941"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56" name="Rectangle 11456"/>
                        <wps:cNvSpPr/>
                        <wps:spPr>
                          <a:xfrm>
                            <a:off x="2992184" y="603504"/>
                            <a:ext cx="45808" cy="206453"/>
                          </a:xfrm>
                          <a:prstGeom prst="rect">
                            <a:avLst/>
                          </a:prstGeom>
                          <a:ln>
                            <a:noFill/>
                          </a:ln>
                        </wps:spPr>
                        <wps:txbx>
                          <w:txbxContent>
                            <w:p w14:paraId="0581AF4D"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57" name="Rectangle 11457"/>
                        <wps:cNvSpPr/>
                        <wps:spPr>
                          <a:xfrm>
                            <a:off x="2992184" y="803529"/>
                            <a:ext cx="45808" cy="206453"/>
                          </a:xfrm>
                          <a:prstGeom prst="rect">
                            <a:avLst/>
                          </a:prstGeom>
                          <a:ln>
                            <a:noFill/>
                          </a:ln>
                        </wps:spPr>
                        <wps:txbx>
                          <w:txbxContent>
                            <w:p w14:paraId="2B75FAAE"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58" name="Rectangle 11458"/>
                        <wps:cNvSpPr/>
                        <wps:spPr>
                          <a:xfrm>
                            <a:off x="2992184" y="1006729"/>
                            <a:ext cx="45808" cy="206453"/>
                          </a:xfrm>
                          <a:prstGeom prst="rect">
                            <a:avLst/>
                          </a:prstGeom>
                          <a:ln>
                            <a:noFill/>
                          </a:ln>
                        </wps:spPr>
                        <wps:txbx>
                          <w:txbxContent>
                            <w:p w14:paraId="7A5B5805"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59" name="Rectangle 11459"/>
                        <wps:cNvSpPr/>
                        <wps:spPr>
                          <a:xfrm>
                            <a:off x="2992184" y="1206754"/>
                            <a:ext cx="45808" cy="206453"/>
                          </a:xfrm>
                          <a:prstGeom prst="rect">
                            <a:avLst/>
                          </a:prstGeom>
                          <a:ln>
                            <a:noFill/>
                          </a:ln>
                        </wps:spPr>
                        <wps:txbx>
                          <w:txbxContent>
                            <w:p w14:paraId="1FAA52B1"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0" name="Rectangle 11460"/>
                        <wps:cNvSpPr/>
                        <wps:spPr>
                          <a:xfrm>
                            <a:off x="2992184" y="1406779"/>
                            <a:ext cx="45808" cy="206453"/>
                          </a:xfrm>
                          <a:prstGeom prst="rect">
                            <a:avLst/>
                          </a:prstGeom>
                          <a:ln>
                            <a:noFill/>
                          </a:ln>
                        </wps:spPr>
                        <wps:txbx>
                          <w:txbxContent>
                            <w:p w14:paraId="160A851D"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1" name="Rectangle 11461"/>
                        <wps:cNvSpPr/>
                        <wps:spPr>
                          <a:xfrm>
                            <a:off x="2992184" y="1607185"/>
                            <a:ext cx="45808" cy="206453"/>
                          </a:xfrm>
                          <a:prstGeom prst="rect">
                            <a:avLst/>
                          </a:prstGeom>
                          <a:ln>
                            <a:noFill/>
                          </a:ln>
                        </wps:spPr>
                        <wps:txbx>
                          <w:txbxContent>
                            <w:p w14:paraId="4485B8C1"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2" name="Rectangle 11462"/>
                        <wps:cNvSpPr/>
                        <wps:spPr>
                          <a:xfrm>
                            <a:off x="2992184" y="1807210"/>
                            <a:ext cx="45808" cy="206453"/>
                          </a:xfrm>
                          <a:prstGeom prst="rect">
                            <a:avLst/>
                          </a:prstGeom>
                          <a:ln>
                            <a:noFill/>
                          </a:ln>
                        </wps:spPr>
                        <wps:txbx>
                          <w:txbxContent>
                            <w:p w14:paraId="7B20C36C"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3" name="Rectangle 11463"/>
                        <wps:cNvSpPr/>
                        <wps:spPr>
                          <a:xfrm>
                            <a:off x="2992184" y="2010410"/>
                            <a:ext cx="45808" cy="206453"/>
                          </a:xfrm>
                          <a:prstGeom prst="rect">
                            <a:avLst/>
                          </a:prstGeom>
                          <a:ln>
                            <a:noFill/>
                          </a:ln>
                        </wps:spPr>
                        <wps:txbx>
                          <w:txbxContent>
                            <w:p w14:paraId="20230DE3"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4" name="Rectangle 11464"/>
                        <wps:cNvSpPr/>
                        <wps:spPr>
                          <a:xfrm>
                            <a:off x="2992184" y="2210435"/>
                            <a:ext cx="45808" cy="206453"/>
                          </a:xfrm>
                          <a:prstGeom prst="rect">
                            <a:avLst/>
                          </a:prstGeom>
                          <a:ln>
                            <a:noFill/>
                          </a:ln>
                        </wps:spPr>
                        <wps:txbx>
                          <w:txbxContent>
                            <w:p w14:paraId="3BB924F8"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5" name="Rectangle 11465"/>
                        <wps:cNvSpPr/>
                        <wps:spPr>
                          <a:xfrm>
                            <a:off x="2992184" y="2410460"/>
                            <a:ext cx="45808" cy="206453"/>
                          </a:xfrm>
                          <a:prstGeom prst="rect">
                            <a:avLst/>
                          </a:prstGeom>
                          <a:ln>
                            <a:noFill/>
                          </a:ln>
                        </wps:spPr>
                        <wps:txbx>
                          <w:txbxContent>
                            <w:p w14:paraId="59CD3157"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6" name="Rectangle 11466"/>
                        <wps:cNvSpPr/>
                        <wps:spPr>
                          <a:xfrm>
                            <a:off x="2992184" y="2610740"/>
                            <a:ext cx="45808" cy="206453"/>
                          </a:xfrm>
                          <a:prstGeom prst="rect">
                            <a:avLst/>
                          </a:prstGeom>
                          <a:ln>
                            <a:noFill/>
                          </a:ln>
                        </wps:spPr>
                        <wps:txbx>
                          <w:txbxContent>
                            <w:p w14:paraId="58DEDE54"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7" name="Rectangle 11467"/>
                        <wps:cNvSpPr/>
                        <wps:spPr>
                          <a:xfrm>
                            <a:off x="2992184" y="2813939"/>
                            <a:ext cx="45808" cy="206453"/>
                          </a:xfrm>
                          <a:prstGeom prst="rect">
                            <a:avLst/>
                          </a:prstGeom>
                          <a:ln>
                            <a:noFill/>
                          </a:ln>
                        </wps:spPr>
                        <wps:txbx>
                          <w:txbxContent>
                            <w:p w14:paraId="2CE03279"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8" name="Rectangle 11468"/>
                        <wps:cNvSpPr/>
                        <wps:spPr>
                          <a:xfrm>
                            <a:off x="2992184" y="3013964"/>
                            <a:ext cx="45808" cy="206453"/>
                          </a:xfrm>
                          <a:prstGeom prst="rect">
                            <a:avLst/>
                          </a:prstGeom>
                          <a:ln>
                            <a:noFill/>
                          </a:ln>
                        </wps:spPr>
                        <wps:txbx>
                          <w:txbxContent>
                            <w:p w14:paraId="1C5263C9"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69" name="Rectangle 11469"/>
                        <wps:cNvSpPr/>
                        <wps:spPr>
                          <a:xfrm>
                            <a:off x="2992184" y="3213989"/>
                            <a:ext cx="45808" cy="206453"/>
                          </a:xfrm>
                          <a:prstGeom prst="rect">
                            <a:avLst/>
                          </a:prstGeom>
                          <a:ln>
                            <a:noFill/>
                          </a:ln>
                        </wps:spPr>
                        <wps:txbx>
                          <w:txbxContent>
                            <w:p w14:paraId="44360110"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0" name="Rectangle 11470"/>
                        <wps:cNvSpPr/>
                        <wps:spPr>
                          <a:xfrm>
                            <a:off x="2992184" y="3414141"/>
                            <a:ext cx="45808" cy="206453"/>
                          </a:xfrm>
                          <a:prstGeom prst="rect">
                            <a:avLst/>
                          </a:prstGeom>
                          <a:ln>
                            <a:noFill/>
                          </a:ln>
                        </wps:spPr>
                        <wps:txbx>
                          <w:txbxContent>
                            <w:p w14:paraId="60CB71B7"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1" name="Rectangle 11471"/>
                        <wps:cNvSpPr/>
                        <wps:spPr>
                          <a:xfrm>
                            <a:off x="2992184" y="3617595"/>
                            <a:ext cx="45808" cy="206453"/>
                          </a:xfrm>
                          <a:prstGeom prst="rect">
                            <a:avLst/>
                          </a:prstGeom>
                          <a:ln>
                            <a:noFill/>
                          </a:ln>
                        </wps:spPr>
                        <wps:txbx>
                          <w:txbxContent>
                            <w:p w14:paraId="7743E00F"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2" name="Rectangle 11472"/>
                        <wps:cNvSpPr/>
                        <wps:spPr>
                          <a:xfrm>
                            <a:off x="2992184" y="3817620"/>
                            <a:ext cx="45808" cy="206453"/>
                          </a:xfrm>
                          <a:prstGeom prst="rect">
                            <a:avLst/>
                          </a:prstGeom>
                          <a:ln>
                            <a:noFill/>
                          </a:ln>
                        </wps:spPr>
                        <wps:txbx>
                          <w:txbxContent>
                            <w:p w14:paraId="10564237"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3" name="Rectangle 11473"/>
                        <wps:cNvSpPr/>
                        <wps:spPr>
                          <a:xfrm>
                            <a:off x="2992184" y="4017645"/>
                            <a:ext cx="45808" cy="206453"/>
                          </a:xfrm>
                          <a:prstGeom prst="rect">
                            <a:avLst/>
                          </a:prstGeom>
                          <a:ln>
                            <a:noFill/>
                          </a:ln>
                        </wps:spPr>
                        <wps:txbx>
                          <w:txbxContent>
                            <w:p w14:paraId="503B55ED"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4" name="Rectangle 11474"/>
                        <wps:cNvSpPr/>
                        <wps:spPr>
                          <a:xfrm>
                            <a:off x="2992184" y="4217670"/>
                            <a:ext cx="45808" cy="206453"/>
                          </a:xfrm>
                          <a:prstGeom prst="rect">
                            <a:avLst/>
                          </a:prstGeom>
                          <a:ln>
                            <a:noFill/>
                          </a:ln>
                        </wps:spPr>
                        <wps:txbx>
                          <w:txbxContent>
                            <w:p w14:paraId="6096D27B"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5" name="Rectangle 11475"/>
                        <wps:cNvSpPr/>
                        <wps:spPr>
                          <a:xfrm>
                            <a:off x="2992184" y="4417695"/>
                            <a:ext cx="45808" cy="206453"/>
                          </a:xfrm>
                          <a:prstGeom prst="rect">
                            <a:avLst/>
                          </a:prstGeom>
                          <a:ln>
                            <a:noFill/>
                          </a:ln>
                        </wps:spPr>
                        <wps:txbx>
                          <w:txbxContent>
                            <w:p w14:paraId="779D309B"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6" name="Rectangle 11476"/>
                        <wps:cNvSpPr/>
                        <wps:spPr>
                          <a:xfrm>
                            <a:off x="2992184" y="4621276"/>
                            <a:ext cx="45808" cy="206453"/>
                          </a:xfrm>
                          <a:prstGeom prst="rect">
                            <a:avLst/>
                          </a:prstGeom>
                          <a:ln>
                            <a:noFill/>
                          </a:ln>
                        </wps:spPr>
                        <wps:txbx>
                          <w:txbxContent>
                            <w:p w14:paraId="1FEB27E4"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7" name="Rectangle 11477"/>
                        <wps:cNvSpPr/>
                        <wps:spPr>
                          <a:xfrm>
                            <a:off x="2992184" y="4821237"/>
                            <a:ext cx="45808" cy="206453"/>
                          </a:xfrm>
                          <a:prstGeom prst="rect">
                            <a:avLst/>
                          </a:prstGeom>
                          <a:ln>
                            <a:noFill/>
                          </a:ln>
                        </wps:spPr>
                        <wps:txbx>
                          <w:txbxContent>
                            <w:p w14:paraId="347CE723"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8" name="Rectangle 11478"/>
                        <wps:cNvSpPr/>
                        <wps:spPr>
                          <a:xfrm>
                            <a:off x="3027109" y="4821237"/>
                            <a:ext cx="45808" cy="206453"/>
                          </a:xfrm>
                          <a:prstGeom prst="rect">
                            <a:avLst/>
                          </a:prstGeom>
                          <a:ln>
                            <a:noFill/>
                          </a:ln>
                        </wps:spPr>
                        <wps:txbx>
                          <w:txbxContent>
                            <w:p w14:paraId="666E09EB"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s:wsp>
                        <wps:cNvPr id="11479" name="Rectangle 11479"/>
                        <wps:cNvSpPr/>
                        <wps:spPr>
                          <a:xfrm>
                            <a:off x="1861503" y="5011737"/>
                            <a:ext cx="422309" cy="154840"/>
                          </a:xfrm>
                          <a:prstGeom prst="rect">
                            <a:avLst/>
                          </a:prstGeom>
                          <a:ln>
                            <a:noFill/>
                          </a:ln>
                        </wps:spPr>
                        <wps:txbx>
                          <w:txbxContent>
                            <w:p w14:paraId="02459750" w14:textId="77777777" w:rsidR="00463E50" w:rsidRDefault="0081345C">
                              <w:pPr>
                                <w:spacing w:after="160" w:line="259" w:lineRule="auto"/>
                                <w:ind w:left="0" w:firstLine="0"/>
                                <w:jc w:val="left"/>
                              </w:pPr>
                              <w:r>
                                <w:rPr>
                                  <w:i/>
                                  <w:color w:val="44546A"/>
                                  <w:sz w:val="18"/>
                                </w:rPr>
                                <w:t xml:space="preserve">Figure </w:t>
                              </w:r>
                            </w:p>
                          </w:txbxContent>
                        </wps:txbx>
                        <wps:bodyPr horzOverflow="overflow" vert="horz" lIns="0" tIns="0" rIns="0" bIns="0" rtlCol="0">
                          <a:noAutofit/>
                        </wps:bodyPr>
                      </wps:wsp>
                      <wps:wsp>
                        <wps:cNvPr id="11480" name="Rectangle 11480"/>
                        <wps:cNvSpPr/>
                        <wps:spPr>
                          <a:xfrm>
                            <a:off x="2179003" y="5011737"/>
                            <a:ext cx="191392" cy="154840"/>
                          </a:xfrm>
                          <a:prstGeom prst="rect">
                            <a:avLst/>
                          </a:prstGeom>
                          <a:ln>
                            <a:noFill/>
                          </a:ln>
                        </wps:spPr>
                        <wps:txbx>
                          <w:txbxContent>
                            <w:p w14:paraId="701E55E2" w14:textId="77777777" w:rsidR="00463E50" w:rsidRDefault="0081345C">
                              <w:pPr>
                                <w:spacing w:after="160" w:line="259" w:lineRule="auto"/>
                                <w:ind w:left="0" w:firstLine="0"/>
                                <w:jc w:val="left"/>
                              </w:pPr>
                              <w:r>
                                <w:rPr>
                                  <w:i/>
                                  <w:color w:val="44546A"/>
                                  <w:sz w:val="18"/>
                                </w:rPr>
                                <w:t>6.7</w:t>
                              </w:r>
                            </w:p>
                          </w:txbxContent>
                        </wps:txbx>
                        <wps:bodyPr horzOverflow="overflow" vert="horz" lIns="0" tIns="0" rIns="0" bIns="0" rtlCol="0">
                          <a:noAutofit/>
                        </wps:bodyPr>
                      </wps:wsp>
                      <wps:wsp>
                        <wps:cNvPr id="11481" name="Rectangle 11481"/>
                        <wps:cNvSpPr/>
                        <wps:spPr>
                          <a:xfrm>
                            <a:off x="2321878" y="5011737"/>
                            <a:ext cx="137577" cy="154840"/>
                          </a:xfrm>
                          <a:prstGeom prst="rect">
                            <a:avLst/>
                          </a:prstGeom>
                          <a:ln>
                            <a:noFill/>
                          </a:ln>
                        </wps:spPr>
                        <wps:txbx>
                          <w:txbxContent>
                            <w:p w14:paraId="42E7DBA9" w14:textId="77777777" w:rsidR="00463E50" w:rsidRDefault="0081345C">
                              <w:pPr>
                                <w:spacing w:after="160" w:line="259" w:lineRule="auto"/>
                                <w:ind w:left="0" w:firstLine="0"/>
                                <w:jc w:val="left"/>
                              </w:pPr>
                              <w:r>
                                <w:rPr>
                                  <w:i/>
                                  <w:color w:val="44546A"/>
                                  <w:sz w:val="18"/>
                                </w:rPr>
                                <w:t>—</w:t>
                              </w:r>
                            </w:p>
                          </w:txbxContent>
                        </wps:txbx>
                        <wps:bodyPr horzOverflow="overflow" vert="horz" lIns="0" tIns="0" rIns="0" bIns="0" rtlCol="0">
                          <a:noAutofit/>
                        </wps:bodyPr>
                      </wps:wsp>
                      <wps:wsp>
                        <wps:cNvPr id="161772" name="Rectangle 161772"/>
                        <wps:cNvSpPr/>
                        <wps:spPr>
                          <a:xfrm>
                            <a:off x="2426653" y="5011737"/>
                            <a:ext cx="116750" cy="154840"/>
                          </a:xfrm>
                          <a:prstGeom prst="rect">
                            <a:avLst/>
                          </a:prstGeom>
                          <a:ln>
                            <a:noFill/>
                          </a:ln>
                        </wps:spPr>
                        <wps:txbx>
                          <w:txbxContent>
                            <w:p w14:paraId="397F1C73" w14:textId="77777777" w:rsidR="00463E50" w:rsidRDefault="0081345C">
                              <w:pPr>
                                <w:spacing w:after="160" w:line="259" w:lineRule="auto"/>
                                <w:ind w:left="0" w:firstLine="0"/>
                                <w:jc w:val="left"/>
                              </w:pPr>
                              <w:r>
                                <w:rPr>
                                  <w:i/>
                                  <w:color w:val="44546A"/>
                                  <w:sz w:val="18"/>
                                </w:rPr>
                                <w:t>1:</w:t>
                              </w:r>
                            </w:p>
                          </w:txbxContent>
                        </wps:txbx>
                        <wps:bodyPr horzOverflow="overflow" vert="horz" lIns="0" tIns="0" rIns="0" bIns="0" rtlCol="0">
                          <a:noAutofit/>
                        </wps:bodyPr>
                      </wps:wsp>
                      <wps:wsp>
                        <wps:cNvPr id="161773" name="Rectangle 161773"/>
                        <wps:cNvSpPr/>
                        <wps:spPr>
                          <a:xfrm>
                            <a:off x="2515464" y="5011737"/>
                            <a:ext cx="1653967" cy="154840"/>
                          </a:xfrm>
                          <a:prstGeom prst="rect">
                            <a:avLst/>
                          </a:prstGeom>
                          <a:ln>
                            <a:noFill/>
                          </a:ln>
                        </wps:spPr>
                        <wps:txbx>
                          <w:txbxContent>
                            <w:p w14:paraId="4919E511" w14:textId="77777777" w:rsidR="00463E50" w:rsidRDefault="0081345C">
                              <w:pPr>
                                <w:spacing w:after="160" w:line="259" w:lineRule="auto"/>
                                <w:ind w:left="0" w:firstLine="0"/>
                                <w:jc w:val="left"/>
                              </w:pPr>
                              <w:r>
                                <w:rPr>
                                  <w:i/>
                                  <w:color w:val="44546A"/>
                                  <w:sz w:val="18"/>
                                </w:rPr>
                                <w:t xml:space="preserve"> </w:t>
                              </w:r>
                              <w:r>
                                <w:rPr>
                                  <w:i/>
                                  <w:color w:val="44546A"/>
                                  <w:sz w:val="18"/>
                                </w:rPr>
                                <w:t>Communication Flowchart</w:t>
                              </w:r>
                            </w:p>
                          </w:txbxContent>
                        </wps:txbx>
                        <wps:bodyPr horzOverflow="overflow" vert="horz" lIns="0" tIns="0" rIns="0" bIns="0" rtlCol="0">
                          <a:noAutofit/>
                        </wps:bodyPr>
                      </wps:wsp>
                      <wps:wsp>
                        <wps:cNvPr id="11483" name="Rectangle 11483"/>
                        <wps:cNvSpPr/>
                        <wps:spPr>
                          <a:xfrm>
                            <a:off x="3760788" y="5014249"/>
                            <a:ext cx="41805" cy="148827"/>
                          </a:xfrm>
                          <a:prstGeom prst="rect">
                            <a:avLst/>
                          </a:prstGeom>
                          <a:ln>
                            <a:noFill/>
                          </a:ln>
                        </wps:spPr>
                        <wps:txbx>
                          <w:txbxContent>
                            <w:p w14:paraId="176BA369" w14:textId="77777777" w:rsidR="00463E50" w:rsidRDefault="0081345C">
                              <w:pPr>
                                <w:spacing w:after="160" w:line="259" w:lineRule="auto"/>
                                <w:ind w:left="0" w:firstLine="0"/>
                                <w:jc w:val="left"/>
                              </w:pPr>
                              <w:r>
                                <w:rPr>
                                  <w:rFonts w:ascii="Segoe UI" w:eastAsia="Segoe UI" w:hAnsi="Segoe UI" w:cs="Segoe UI"/>
                                  <w:i/>
                                  <w:sz w:val="18"/>
                                </w:rPr>
                                <w:t xml:space="preserve"> </w:t>
                              </w:r>
                            </w:p>
                          </w:txbxContent>
                        </wps:txbx>
                        <wps:bodyPr horzOverflow="overflow" vert="horz" lIns="0" tIns="0" rIns="0" bIns="0" rtlCol="0">
                          <a:noAutofit/>
                        </wps:bodyPr>
                      </wps:wsp>
                      <wps:wsp>
                        <wps:cNvPr id="11484" name="Rectangle 11484"/>
                        <wps:cNvSpPr/>
                        <wps:spPr>
                          <a:xfrm>
                            <a:off x="3789363" y="4983162"/>
                            <a:ext cx="45808" cy="206453"/>
                          </a:xfrm>
                          <a:prstGeom prst="rect">
                            <a:avLst/>
                          </a:prstGeom>
                          <a:ln>
                            <a:noFill/>
                          </a:ln>
                        </wps:spPr>
                        <wps:txbx>
                          <w:txbxContent>
                            <w:p w14:paraId="2902EE71" w14:textId="77777777" w:rsidR="00463E50" w:rsidRDefault="0081345C">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C5432" id="Group 168145" o:spid="_x0000_s1026" style="width:440.4pt;height:411.9pt;mso-position-horizontal-relative:char;mso-position-vertical-relative:line" coordsize="55932,523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y2162FCAAAglYAAA4AAABkcnMvZTJvRG9jLnhtbORc&#10;a4+bRhT9Xqn/Afl7YwaGl5XdqmraqFLVRE37A1iM16gYELCv/vqeewfG3t1JYtxmTTpZZXc8hmG4&#10;595zHwzz+vv7Xenc5m1X1NXFQrxyF05eZfW6qK4vFn/+8fN38cLp+rRap2Vd5ReLh7xbfH/57Tev&#10;75pV7tXbulznrYNBqm5111wstn3frJbLLtvmu7R7VTd5hS83dbtLe3xsr5frNr3D6Lty6bluuLyr&#10;23XT1lnedeh9o75cXPL4m02e9e82my7vnfJigbn1/Lvl31f0e3n5Ol1dt2mzLbJhGukJs9ilRYWL&#10;6qHepH3q3LTFs6F2RdbWXb3pX2X1bllvNkWW8z3gboT75G7etvVNw/dyvbq7brSYINoncjp52Oy3&#10;27dt86F530ISd801ZMGf6F7uN+2O/mKWzj2L7EGLLL/vnQydQZD4XhIunAzfBZ4vhD8INdtC8s/O&#10;y7Y/febM5Xjh5aPp3DVQkG4vg+7fyeDDNm1yFm23ggzet06xhv4mInahsVW6g67yMc7Qx+LhY7Ww&#10;ulUHuRkkJQNIwls4EEkkk1EgWmSul8R+MIgMH6SXkB7qG09X2U3Xv81rln56+2vXKzVdj610O7ay&#10;+2pstlD2T6p5k/Z0Hk2Yms4dEBvnslVtmgp9v6tv8z9qPrJ/giGmuf+2rA6P0qONeoJjxyPGvw2P&#10;d3gktfciGI8b/6rjYbqkX0cfyTqor44G3TCLWAsBnYdiLiuSB66TpaChTZn2ShBFD34qix2Uw4tc&#10;dz8wRiOdVCrArf6hzElkZfV7voE+sc1QR9deX/1Yts5tSizE/3jwtGy26dA7aMBwKE+Vx6HzN0VZ&#10;6iEFn/poyJ9C+hlGGA6m83ImQH2mq87MhtkoFgSX4KZHLoRQ9El85brq9fkVGJwvcnC31Lyq1w/M&#10;HywQGOnl66bIVvg/MBZaz6z188yOs/qbNl8Mg+yOGmOXtn/dNN+BXAF0cVWURf/AjgL3TpOqbt8X&#10;GRktfTgwfOGFcrR7HEEXdgR3wvTGY+lMMlT6/Gigq7JofgZIJDJqD1OGhJ/wtOGulQ94U2c3u7zq&#10;lVNrc+gfPGq3LZpu4bSrfHeVg5/aX9aCEIBK9W3eZ1DpUTsy4gjAp7/gWe4nRnP+CF0FMpZuINjE&#10;ZJK4iYzVRUbGklHoQTpE8Z4b+lHAWjDyNIyrVXTlUAOzBBGxqo3URfY3HDJIT82Ep4iJfZ36Aqen&#10;/MT7A31hKyRZk27NQV+8L6IvoRv7IyXLKGCFAHUMrp30ZfBvX0hfiHa+fDQA+49GkH+HUqfVdalo&#10;ISKp0iQA84cxeBqdwd4whsgJBhaH3igwREzhgIoWWMBhx2BgMvD/jYGRAyJeqGqiJMUK1PPEXfX3&#10;V/fDTSgCd7Z1+/c7xPKbsoYrRATArQWF97Bq+nbhlL9UiLwokh4b7di4GhttX/5Yc7ytpvHDTV9v&#10;CuanvbsY5vO1eosIInhm/eiERP/v1h94wqUgWQVk/2frj+ATFciPrB/dk6w/8HwwwCCwGVm/SnnG&#10;ezk3CbwUpUdIzEygMiUfT+lBEMcBgiK2grmBqu/l3KASF+L/15QHRKY8AJ0zY3YOEQ7C/f8gD5CB&#10;TCIEPFDpSAo5XGGMUZB8x4kcKz34EIunZYsxyD89D3ghEpCBdt+HzE7dU5gdg0BWfM5B8HumWI7Z&#10;nDEjIZ7b8F8MSKOLlshmpwDpy4QSFoDpCzfmHO4AUBEiIOfsVyCQ9zj2R0o7lkcnaf2E4JwBZd6x&#10;ClCje5aBdmlHZVxhGKJKMTfr5DTZKjBhN89jrSG/JUEcBSbK5YnrJgyn5/p47EPGfWCg52RcJgur&#10;MNXx0WPXqZnqKEx91/MTX8XPs8NUV3es8aLgSpOdasI6ClMvSTwRK0wl7BQudT52yiVtq+xU16cf&#10;26kmrMmYhq4fuGzmM+Fezj+swtRYjpaBJqzJmMbAVD1+ngmmQqdg1pCvXnDw2FA1Y00GFfXZMJoX&#10;qjofswZVxKsml6o5azqqeJYWoeQ4H58qdFJmC6qhuW6E7inlhsNASUigGrFWzIWBrSsiheYiErpP&#10;RjV0IxHPKf4VOj+zxlbNlST17H1C8WGf1IjYjfDwc04MrDM0a1A1l5RCTVqT/SotvJXzQlXnaNag&#10;ai4qYU3eqQzswVAlVtnOKFrSWZo1qJrLSqEmrem2CkOVKtqaS7Sk0zRrUDUXlkJNWtNRDYUbyVn5&#10;VZ2mWYOqubSEBZAnM3AsUOKfU2bj6TTNGlTNtaVQk9ZkW/VdoKr88kwY2NNpmjWommtLoSat6ah6&#10;QDWela1aV1vaLyl+VAdWi4pPyld9rOLCz4xiYCyCH9yJLbZqXkMsJ64hPqwY+qGIgmROmQ1eDrIN&#10;VXNtCWuLT42W/FjgrZk5xcDq8b1Nj1cjc20J3aeiKl2gKmdlqzpNs4aBzbUltaT7JL8qPaCq/PJc&#10;YmCdplmDqrm2pN5NPQ1VCVTn5Vd1mmYNqubaUqRJa3JmI0MPL+7z+XOxVZ2mWYOqubaEd01O9qsx&#10;UPX5/Jmgqnb5sCpaMteWIk1aR9kqFgJHYljcLeeHqnW1JSxFMa1bUitUjvarIg5F4CKc5tcjhYie&#10;2arn+YQ6vfIueAMK4oKXeqsGm/MMzGMLBcfmhUvonkTBIsKbGJ+AFZsl+Qly4zPBqhM1a2A1r1yK&#10;NW0dxcHYrErE4O2PWqvAni/0ZuiZYLWsvIT6nvElddU/yV6lF/LLix+jYSGwpBTUcCZg9UIAO+yV&#10;ADSVmFT/JGADOE3aseqjwAL2hHavOROyOmGzA1m8GGwClrun4OpHWDgaayaWnnz6TA5rEFH5YFRf&#10;/GVkFcTZlOPQ22yGVfzonoZqjD2fVNgksfejmMv+T2rPAJ2wndtWecdPbHTKicCwKSvtpHr4mfeN&#10;2m8de/kPAAAA//8DAFBLAwQKAAAAAAAAACEAy3v6rYEAAACBAAAAFAAAAGRycy9tZWRpYS9pbWFn&#10;ZTEucG5niVBORw0KGgoAAAANSUhEUgAAAAkAAAArCAYAAACq9aItAAAAAXNSR0IArs4c6QAAAARn&#10;QU1BAACxjwv8YQUAAAAJcEhZcwAADsMAAA7DAcdvqGQAAAAWSURBVDhPYxgFo2AUjIJRMAqIBQwM&#10;AAY3AAHzb4jcAAAAAElFTkSuQmCCUEsDBAoAAAAAAAAAIQC+Hs9pggAAAIIAAAAUAAAAZHJzL21l&#10;ZGlhL2ltYWdlMi5wbmeJUE5HDQoaCgAAAA1JSERSAAAACgAAACsIBgAAAEHCGS4AAAABc1JHQgCu&#10;zhzpAAAABGdBTUEAALGPC/xhBQAAAAlwSFlzAAAOwwAADsMBx2+oZAAAABdJREFUOE9jGAWjYBSM&#10;glEwCoYjYGAAAAbjAAF7i0NPAAAAAElFTkSuQmCCUEsDBAoAAAAAAAAAIQBY7AeWkVUBAJFVAQAU&#10;AAAAZHJzL21lZGlhL2ltYWdlMy5qcGf/2P/gABBKRklGAAEBAQBgAGAAAP/bAEMAAwICAwICAwMD&#10;AwQDAwQFCAUFBAQFCgcHBggMCgwMCwoLCw0OEhANDhEOCwsQFhARExQVFRUMDxcYFhQYEhQVFP/b&#10;AEMBAwQEBQQFCQUFCRQNCw0UFBQUFBQUFBQUFBQUFBQUFBQUFBQUFBQUFBQUFBQUFBQUFBQUFBQU&#10;FBQUFBQUFBQUFP/AABEIA+gD6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Ct/G9fPP7X+t6ho/hPSpNOvp7CVrzazW8ro7fJ/s19D9W/Cvm79tT934L0r/r/X/0B6xq/wAK&#10;R8rxNOUMtqyj/KfLP/CwPEn/AEMmrf8AgZL/APF0/wD4WH4k/wChk1P/AMDJf/i657j+7Rx/dNeD&#10;zyP5S+u1/wCeR0P/AAsTxJ/0Mmqf+Bkv/wAXR/wsTxJ/0Mmqf+Bkv/xdc9x/do4/u0c8g+u4n+eR&#10;0H/CwfFH/Qx6t/4GS/8AxdH/AAsLxR/0Merf+Bkv/wAXVzwb8O7nxrYaheQXtlptpYruuZr5nRFX&#10;/gNWPE3wp1nw2unyReTr1reRM0E2k77hG2/frb978R68aWZToe3jzcplf8LC8Tp93xLq3/gZL/8A&#10;F0v/AAsLxPH/AMzNq3/gZL/8XVH/AIR/V/tq239j6h9rlXesP2V97L/f2bK1fDPg1ta8QS6VqUlz&#10;pDxQNK26zZ3+X+HYvzVp75z05ZhKUYxlIqf8J94n/wChg1b/AMDJf/i6P+E+8T/9DBq3/gZL/wDF&#10;1TttB1O/jlns9Pu7y3iZt9xDau6LUOm6DqWsK/8AZ+nXd/5X3vs8Dy7f++ax5pkXx3940/8AhPvE&#10;/wD0MGqf+Bkv/wAXTv8AhYXif/oZtU/8DJf/AIurC/DjxBeeF5fEC6fM9ksuxUSJ/O/74/u1zEgX&#10;yR83/AaXNMzq1Mbh+X2spR5jof8AhYniT/oZ9U/8C5f/AIuj/hYniT/oZ9U/8C5f/i657j+7Rx/d&#10;qOeRz/XcT/PI3/8AhP8AxJ/0Murf+Bkv/wAXXe/Avxt4hv8A4saFHea5qVzbyysjQzXTujfI/wDD&#10;Xk0Gzcd//AK7z9n/AHf8Lk8Nf9d2/wDQHralKXNE9vJsXXnmFKMpS+KJ+jMX+rWnVHH/AKtak/ir&#10;3j+uY/AFJtFN37FrzTxJ8SrnTdWls0tlZI3272avNxuNo4GPtap2YfDVMRLlpHpu0+lG2vJf+Fs3&#10;n/PtH/301M/4W5ff8+0f/fTV4v8ArHgP5j0f7HxX8h67zRzXkX/C3L7/AJ9o/wDvpqP+FuX3/PtH&#10;/wB9NVf6yZf/ADD/ALJxX8p67uo3V5F/wtu+/wCfSP8A76aj/hbd9/z6R/8AfTVH+seA/mF/ZOK/&#10;lPXeaOa8i/4W5ff8+0f/AH01H/C3L7/n2j/76ar/ANZMv/mH/ZOK/lPXd1G6vIv+Ft33/PpH/wB9&#10;NR/wtu+/59I/++mqP9Y8B/ML+ycV/KevYoxXkX/C3L7/AJ9I/wDvtqT/AIW5ff8APtH/AN9NR/rH&#10;gP5if7JxP8p67waX+GsDwzrTa5pNvdyR+S8i/dWtyvo6NWNanGrH7R5UoyhLlkOyvWoj/uU7p/wG&#10;vOvjV8Qrn4b+C7rV7S2W8mjZF8mVvl+Z9tby933jixOIp4WlKvV+GJ6NmjNfGf8Aw2pr3/QDsv8A&#10;v69L/wANqa9/0AbT/v61Y+2pHxf+uWV/8/T7LzRmvjT/AIbU17/oA2n/AH9aj/htTXv+gDaf9/Wo&#10;9tSF/rllf/P0+y80Zr40/wCG1Ne/6ANp/wB/Wo/4bU17/oA2n/f1qPbUg/1yyv8A5+n2XmjNfGn/&#10;AA2pr3/QBtP+/rUf8Nqa9/0AbT/v61HtqQf655X/AM/T7LzRmvjT/htTXv8AoA2n/f1qP+G1Ne/6&#10;ANp/39aj21IP9c8r/wCfp9l8Ubh6V8af8Nqa9/0AbT/v69J/w2pr3/QDtP8Av69P21IP9dMq/wCf&#10;h9mPjijf/er4zH7aevD5P7DtP+/rV6H8Ef2itQ+JfiyXSLzTYbOJYGl3xSs71Ua1OcuU7cJxVluN&#10;rxoUpe9I+j6KZ/DT62PsgooooAKKKKACiiigAooooAKKTNGaAFooooAKKKKACiiigAooooAKKKKA&#10;CiiigAooooAKKKKACiiigAooooAKKKKACiiigAooooAKKKKACiiigAooooAKKKKACiiigAooooAK&#10;KKKACiiigAooooAKKKKACiiigAooooAKKKKACiiigAooooAKKKKACiiigApKWkoAhP3a+b/20P8A&#10;kTNK/wCv5f8A0E19IH7lfN/7aH/ImaV/1/L/AOgmuev/AA5Hx/FH/Iqq/wCE+NqKKK8PU/kUKKKK&#10;PeDU9n+CPiLT9D8HeOkvvJm3wfLb3E+3z/kf5Pvbv++a2fhj8X/7e8a6RbXUGn6Doml206wW6NtX&#10;cy/3mavAflj+9Ta6Y15QPs6OfYnD0qdKPwx/8mPe/h/44ufEGk+MraXXoYfEk77dPuLqVYtsSt9x&#10;Wb7tegeGNVsZvHvh22a+ttS1q10WRb66tJNys3yfxL96vkb+L5q6jwn8QNU8D2d1HpHk2z3PytK0&#10;atKq/wCy38NbU8T/ADHq4XiOEeWNWH/bx9I+E/F+i/8ACD+HVsLu0hezVkvIW1NbVUl/i81dn72u&#10;btvEK614TS28J+INN8PXUWqzz3ysy7XVn+V13feWvmt9rtub53pPlT5ttR9YkFTipSfL7L7PKfRi&#10;69feIfh5rmlWni2GbWotVZvtzXfkI0X8W3Z/D9/5a+dGk+b7tJs+XdT9/wC69q5pVOY+YzLNJZhy&#10;80fhIqKKKnU+eHj7xr0T9n//AJLJ4a/67t/6A9edj7xr0T9n/wD5LH4a/wCu7/8AoD1VL+LE+jyH&#10;/kYUv8UT9E4/9WtPpkf+rWn19Cf2JD4BhrwTxt/yM13/AL1e8fwV4P42/wCRmu/96vgOLv8AdI/4&#10;j6nIf95MWiiivxw/RgooooAKKKKACiiigAooooAKKKKAPbfh1/yK9p/wKukH3fwrmvh3/wAivZf8&#10;CrpR938K/o3K/wDdKX+GJ+PYv+PP/EPbtXin7Wn/ACSDUP8ArrF/6HXtY+6K8U/a0/5JBqH/AF1i&#10;/wDQ676nwSPks/8A+RbW/wALPhEUrUgpWrwdT+OZfEJg06im0e8VGMp7DqbtNFGTR7wSjKG4+OiS&#10;rFnZ3OpM62dtPcuq7mWGJ32r/wABqpV+8Hs5fELto20lFTqTyyCiiijUkX+Gvdv2P/8AkqE//Xo3&#10;868J/hr3b9j/AP5KhP8A9ejfzrbDfxIn2PC//I0pf4j7lX7opJj+7P0qRfuiq9z/AMe8letVfJBn&#10;9dQWx51N8VmhkdPsbHa2371Q/wDC3G7Wcg/4FXnt5/x+XH/XVv8A0OoQc1+MYjiTMIVeSMv/ACU/&#10;RqWT4acOblPSP+Fuf9Oj/wDfVH/C3P8Ap0f/AL6rzfIoyK5v9aMw/wCfn/kpt/YuG/lPSP8Ahbn/&#10;AE6P/wB9Uf8AC3P+nR/++q83yKMij/WjMP8An5/5KH9i4b+U9J/4W5/05v8A99Uf8Lc/6c3/AO+q&#10;83opf60Zh/z8/wDJSf7Fw38p6P8A8LcH/Pm3/fVH/C3B/wA+bf8AfVecUUf6zZh/N/5KV/YmE/lP&#10;R/8Ahbn/AE6N/wB9Uf8AC3H/AOfRv++q84ozV/6zZh/z8/8AJQ/sXDfynov/AAt3/pxb/v5Xo9nc&#10;fbLWKXb99d1fOL/cf/cr6G0P/kG2v+6v/oNfZ8M5licwlKNeXNyny2bYKnhOX2Rr0UUV+hHzYUUU&#10;UAFFFFABRRRQAUUUUAFFFFABRRRQAUUUUAFFFFABRRRQAUUUUAFFFFABRRRQAUUUUAFFFFABRRRQ&#10;AUUUUAFFFFABRRRQAUUUUAFFFFABRRRQAUUUUAFFFFABRRRQAUUUUAFFFFABRRRQAUlLSUAQn7lf&#10;N/7aH/ImaV/1/L/6Ca+kD92vm/8AbQ/5EzSv+v5f/QTXPX/hyPj+KP8AkVVf8J8bUUUV4Z/Io777&#10;17N+zPpun6n4n1oavbW9xawWnm7bqJXVfn+/81eMxvtrpfBvja58Ey6q1tbQ3P8AaNm1q3m7/lVq&#10;uhLkke9lNalh8XGpiPhifRvwx+DulaL448UXGoWdtNZSz/Z9MhliR0ZWTzdy/wDAa8/8G/BfS/G1&#10;xfSyJrCO19PEjWlsiWsCq/y72f73/AKwbb9oTxBDceHpWtIZv7KiaKLe7fv/AJNm9v8Aa2Uui/H/&#10;AFfR9Pitl0iyvHtZ5Z7aa4V98DM+9q7faUj7+WZZJW5Yyj7seb7P8xet/g/4f03w/qep69qF7Clj&#10;qr6b/oio3m/PsRvmqcfA7T7fxpqWkS3OrX8FrFFLHDp9sryssv8Aed/lWuV8QfF++8T6He6b/ZVp&#10;ZxXF99vZ4d/+trUb9oLUri81KS70iwubW+iWKe1l3bP3X3f4qXNQOGNfI3KMeX4ToJP2edPt/Ht7&#10;pE2oXrWFnY/b1SFVe6l/2EWtC4/Z/wBI1LxRpGmWDX1vaJpn2+5mmb/S2+f5E2/wtVjwP8btN17U&#10;dQ1XW00vS/EEVp9ltriVWSJl/wBpl+Zf+A1meMvi1pvh3xBp+r+G5rTUdVltmg1OFXllt51b7ifv&#10;fmrT9xynq+zyf2HteWPLzf8Ab3KE37PGmf8ACQaBbm51K10/UfPWSK7KLdQNGjt/D8u2vKfGOm6H&#10;peuNZ6Fc3txFBuilmuFRd0qv/Bt/hrp2+Ml1aaxpupWmg6bYfY1l2RW6Ntbcm35m3bqqeG/E2jW/&#10;hPxZLqkFvc6rqL7bG3aDdKsrJ95W/hVK5peyl8J89jpZfiI+ywvLH4vePPqKKK5T88JF+8a9D/Z9&#10;/wCSweGv+u7/APoD154v3jXZ/B3XtN8N/ErQtV1fULbS9PtZHeW9u5UiiiXY/wB9n+7VUPjifR5D&#10;/wAjCl/iifpHD/qzT68xh/aW+ExT5fiZ4S/8HVv/APF1YT9or4Uv934l+D//AAe2v/xdfRH9iR+A&#10;9D/irwzxUkf/AAm00U3yK0q7n/2a7P8A4aA+GX/RSPCH/g/tf/i6881LXtM1vXW1XTbyz1iwdt8V&#10;xaSpLbyr/vL8rV8NxRKMKFLn/mPpsl5vaT5f5Tota0EQ2bPHp0aW+5fLureTftX++y1n61oNlbXV&#10;rFHctC0u1E3Rvs+b+LdTf+EpjtobqO009bZrpdsreZuT/gK0P4vV7i1u2tFe6gRU37vl2/7tfH1K&#10;2Bqxl8P2fsnsU6eOiWF8GrZy2Uiz+dFLcpEyywMn/oVO13wh5N9seeNJbqTbBbqv8P8Af/2aWbx4&#10;syorWbfLKsqs8u/5qh1Lxs995Ur2i/aIpd0Dbvu/7NFSWW8sox/uhGOYc0ZSHzeB/sdvLItz53kS&#10;r5qNA6/98/3qn1jwrbXmpTpBdxpcRW277Ksf8NUr7xsL+OVVtpFaVlZt9y7L/wABWov+EuKaxdXf&#10;2f8A1tt5G3zPu1EqmWwjKMfhlylxp5hzc0viHw+DV32sU93HbXU67oovK3f+PVYfw9/xJYINsf2h&#10;rlrdm2/NUUPjCPbayyWizXdquyJ922oV8WS/ZdssCvKs/wBoibd91qIyy+Mfd+1EJRx0pe8bFn4V&#10;tLeLUVW7jubqCP5k8v7jf7NUv+FeyvHEjXWy6li3eV5TbP8AvqkbxlD/AKU0dh5Ut5Ftlm8yn/8A&#10;CeF4YvNtGeVYtm5J2RP++auVTLZRjGX2TOMcwjLmiUv+EVjS2tJJb9baW6+SJfL/AIqi17w2uj2+&#10;77Q00qtt2eUy/wDfLVFca8tzBYRvbf8AHnu3b2/1tWtU8Urf6e1sts0O5tzb5N23/drnl/Z8oyjH&#10;4uWPL/iO2P17mjzHp3w6/wCRVsv+BV0y/dH0rmfh1/yKtl/wKumX7o+lfrmV/wC6Uv8ADE+Bxf8A&#10;Hn/iFbtXif7Wv/JHdQ/66xf+h17Y3avE/wBrX/kjuof9dYv/AEOu+p8Ej5XP/wDkW1v8Mj4TWhqF&#10;oavB1ufxw/iFr3P9nKSWHRPGssd9Hpsq20DRXVwvyQf63568NAzDW9oXivUvC9jqVhp7RpFqcarc&#10;7o9zbV/u/wDfdXSlyS5j3MpxdPC4mNWf2T3i4h8J/FbxR4Y0W8u4Nb1KK0nfUNR09fKR2VPlrj9L&#10;8J+CNV07xL4i/s/UE0jR1W3+yrc/vZ23t827+FfuV5n4P8Vah4N1b+1dMaNLtYmi/fLvTa1XfC/x&#10;G1nwbeahJZSw7Lxt91b3EatFL/wGuz2sJ/EfUf2xg8RONWrSjze9ze79x7j4Z+G+n6XrVrqWjXV1&#10;aWGraRPcLbtP+9VlVP4v4lrP0H4I+GIfDeh3OryxPPqytLLcPqawLAv8G1W/1tc/4P8AjBALy/13&#10;xJqsjagts1haWVvbOsSqyf7Pyr81cb4e+MniLRdPt7CBrS7itd32aa6tlZoP91m+7W/NSPUljcoj&#10;CMpUuaPvf9unayfDfwn4K8N2uq6yt74he+1GW1tm0+f5FVXdd/8AtN8lXZl8G2fwXv5k8O3DRRam&#10;0CtcT+Vd7v4XZtvyf7tefeH/AIveJPDNnNbRSwTRPO10q3ECy+VK38S/3aLP4veJNNt9RVp4LyK+&#10;na4kS6gVk81v4l/u1h7SkebPNMvjH91Hl5o8vwnC06Sm/fbdTpK4T87l8Yn8Ne7fsf8A/JUJ/wDr&#10;0b+deE/w17t+x/8A8lQn/wCvRv51thv4kT63hf8A5GtL/Efcq1Fcf8e7/SpVqK4/493+letW+A/r&#10;mn8SPnK8/wCPq5/66v8A+h1CK3tC02DWNemgmVnXcz/K1XbjwzDc6f5kEElhKs/lKtw33q/B3ldX&#10;EOdWP94/UIZhTo2pSOVorffwbcreLbLPC9w33oUb7q/32o/4RWdLi1k82O5iln+zt5LfJu/2q4YZ&#10;Xieb3om39pUP5jAoxXQTeFZ5p7pleC2t4pfK3zSfJu/uVD/wht8LiWCVo4YoF3tKzfJtq5ZXieb4&#10;QjmVD+YxaZvf+Fa6qz8Dr9nunk1CD5YvNi2S70/32/2axbP7NDebZ4vtcS/KrLLt3f7dY1MvqUuX&#10;m93mLp46lV5vZ+9ymf5jf3aNv8VdV4m0exs7yKy0+2Z5ZFV43eX+9VK/8F3MVvLKk9tNtZUlVJf9&#10;U3+1W1TK8TGUox97l/lIp5hRlGPP7vMYtFbU3hOezs2uVuYZkiZVlSFt+3dViTwDfbniW5heVV3e&#10;Vu+fb/fqP7LxcpcvKP8AtLDfzHMP93/gNfRek/8AINtf+ua/+g14Nq+iyaWqyNJDcrIreU0TfJXv&#10;Oi/8g21/65r/AOg19/wrQqYepVhP+6fL55VjWjCUDVooor9OPkAooooAKKKKACiiigAooooAKKKK&#10;ACiiigAooooAKKKKACiiigAooooAKKKKACiiigAooooAKKKSgBaKTNGaAFoopKAFopM0ZoAWiiig&#10;AooooAKKKKACiiigAooooAKKKKACiiigAooooAKKKKACiiigApKWkoAgNfOH7aH/ACJulf8AX+v/&#10;AKDX0ea+cP20P+RN0r/r/X/0Guap/DkfJcUf8iur/hPj3P7k/WptN0681i8isbK2kubqdtqxL99q&#10;q/wV3XwRjX/haXh3d/FK+7/vivEpx5pH8q4KjHEYmNKX2pGTrXw48T+H7H7TqGiTW1qrbWl/gX/v&#10;muaH3Hr3fxt8RNB0Sbxp4f02PVry61G+ZJ2vmX7PE+/5/KVf4K6rWl0O8+MukeFJNI0uHSpIFumd&#10;LZVaeXa+xN392vQ9hD7J9fWyPCyly0qv2uX/ALePmS2hlv72KBV/e3DLEu9tnzNV/wAReHbvwnqb&#10;afqECpcKqvsXay/N/tLXvmu6KupeE9audb8NWWi3VhqsEWnvbweV56eaq/8AAvlrqJvBvh6Pxd4x&#10;u/sMP2uzgt0iiWz+1bVZPmZbdfvUvq50x4Y5o8vOfI29tu3dVvTdHu9buPI0+znvLvbv8m3iZn21&#10;9Pjwz4aufEGp31loO/VbXRfNi0+6sfIiuJf76xN/3zUPwr1DV08YWqap4Y03w+9zpUrL9nVVllZX&#10;T+H+H/dqPq/vGMeGo0ZRjVq/F/KfNGlaPfa9fRWOmW0lzdNudbdPv/JW9qXwr8WaJZy32oaHNbWs&#10;C+bK7umxV/77qp4yudQbxBdS6hbLpV633reKDyNv/Aa9X+Kax3//AAra2vpWitZ4IIp23fwsybqm&#10;MY8sjhw+X4arGrCTlzRPCPlej5a+sfH3hnw5DpGr6f8A2MEijtl+zS2+juiQMifK7T/dZal1L4dW&#10;b+EdfsJ9GtXu49M3xpZae6osuz+Cf70rVX1SR6H+qj5uWNU+Svk3fK9CP8lfWWn2Oht4m8NeHZ9C&#10;0uaK80P7RPM9qvmsyoife/hrzP4nQ6frHwv0XWY9KsrC6fU2iT7JF5Xyoku3d/e+5USw3LE4cXw9&#10;HD0JVfa83KeM/wARrovh74E0j4m+MtN8La9bNeaVqLNFcxI23cuzf97/AIBXO/xGvQf2f/8Aksfh&#10;r/ru/wD6A9Y0vjieTkf/ACMKX+KJ68P+CWf7PMgyfCt5/wCDGWov+HU/7PDf8y1qH/gzlr6+h/1f&#10;4U6voT+xI/AfHP8Aw6h/Z4zj/hH9U/8ABrLXQab8OtF+EtnaeE/DkUttoulr5VtFNL5rqv3vvV9S&#10;f8tDXg3jj/ka7v8A3q+A4u/3SH+I+t4f/wB5l/hMKimSVdsV3Xdqv96Ra/H6ceaXLE++qS5Y8xVp&#10;nzV1thNBfX97ujhRYFZotsf3m+78235mqV7O2mntUaNZmt4mlZ0g8pJf7iqte3/ZnNHmjVPF/tJx&#10;lyygcgib2RV/ip00LQyPHLt3r97a25K39NSS7vLVLm1jhVmZlby9u5VT5lqbYy6fay21pHM15LK2&#10;/wArdtXf8q1cct5483MKWO5ZHOwwyzb/ACtqbV3N822q77/4a7K4s7FGv2VY9ks8Fuuxfut/Htp2&#10;pQ20Md1GsEc0SrtiSK2ZXVv77M1XLK/d+L4SI5k+b4DjqPJk8rz/ACm8rdt3bfk3V1kjwR621p5c&#10;b2sFt+9bau52Vf71VdYvJLPw/psSxxhZYmeV/K+7u+5/wKsZYCMYSlKXwmkcdOU4wjH4jnaKKK8H&#10;qfQntnw9/wCRVsv+BV00f+rrmfh7/wAirZf8Crpo/wDV1/RuV/7pS/wxPxzF/wC81P8AEObtXif7&#10;Wv8AyR3UP+usX/ode2N2rxP9rX/kjuof9dYv/Q676nwSPks//wCRbW/wyPhKg0UGvC1P46+2afh/&#10;QbrxVr2n6XbSxw3F1KsSvN9xa6fWPhHrOl+PrLwtI8Ul7eKrQXKK/lbW/jql8Lb6Kz+IXhyedlhi&#10;hvFdmlbYq19J6j8QvD95Je+JZZrc61oU9xYWa+ereb5rJ5T/AO195K66VKM4+8fc5Jl2BxuGlKvL&#10;llGX/kp83+LPhvrXhXxO/h7ym1K9WJJW+wxPL8rf8A3ViJoOqvePZrpl99qt13yw/Zn3qv8AtpX0&#10;5daxpmpfFDxVfLrcVvK1parFEl8kST/I+75v9mr+p69plt48v9ettU0t4pPDzW8UqXiO3nrLu/8A&#10;Z0q/q8T06nD+DnKUoVeWPN/5KfKV5oOq2FxFBdaZeW01x/qoZYGR2/3KL/QdV0lokvtMvLN5f9Ut&#10;xA6bv93dX0NoPiS08QaD8O7rVdejtr9bmfz7p5E81/v7Ubd93fXUak8GvR+GLWxubC51Ox1X7RKr&#10;6h9qdYm3/wAX3m+//D92j6tEVPhuhWjNRq/y8p8uzeCtetrGW/n0i9toIGVZWuImi+99379Vbzw/&#10;q+m28U15pV9bRS/IjzWrojV9U+MNUgtbuJ5IG1LQrPWUvby+uLyBktV+6iKqtu2/79UfiT4ssf7H&#10;1pfN0ua1uZImtnfWvNf73yukWz91/wB9VMsNE1r8NYalHmnV+E+ZL/w/q+mxeffaVfWcSts33Fq6&#10;Ju/4FWa37v5K9c/aK8Wz6540l0+z1DfpS2yusSybot+3/Z/iryKP73zVyyjyS5T4PMcPSw9eVOhL&#10;mjEX/lnXt/7H7qnxNlZmVE+xv97/AH68Rb/Vmtzwf8CYP2iNUfw1P4g1Lw3EsX2r7dpLbZfl/gq8&#10;N/Eiezwr/wAjWl/iP0w/tiy/5+o/++qgn1ix8l/9Lh/7+18Ex/8ABIPw1J/x8/FjxtN/22iq1/w5&#10;98BxoXl+I3jab/fuYv8A4ivXrfwj+uafxHvuj6rHpety3bbnTcyfuqi/ti5e8illuZ5oll3bGbfW&#10;VDYLpVvFYqzOlqq26u/322/JTv4q/n7EY6rRnywl7sZH6nQwdKa9odEniZYfEEuoLHI8UqbHVvv7&#10;dlael6tA32W00+2kSJblbiV5WX7tcV5dP8xl+61aUM0rxlzS/m5jGpldKUfdO3bxmtncalbMsjrL&#10;Ozq1uyb/APx6qU3jBbmS9ingmmsp1VfvLuXbXJv9ypLOGSZlWNWdm+6q10yzjE1pcsQjleGhHmkd&#10;BZ69ZWbTxRWkyWssHlP/AH/9+sKaSPz2aBZEi3fKkv36ip3lNtaRVbylbazVw1cXVxEeWcfhOmnh&#10;KWHlzQN3UvEy3Ou2uoRxt+4iVNrfxVe1LxtHcxMqx3L+aysyzbPK2/3K5KiqpZpiaPN/eInl1CfL&#10;/dOyvPGVpf2cts8EyLKits+X5dtV5PGEb6jdXPlyfvbbylT5fvVyvzUVcs4xKl7xEcroGlqOsR3m&#10;j2dsqyI0CsrM33Gr3TS/+Qbbf9c1/wDQa+dn+7/wGvonS/8AkH2v/XNf/Qa+64VryxFerKf8sT5r&#10;O6EaMYQiatFFFfpR8oFFFFABRRRQAUUUUAFFFFABRRRQAUUUUAFFFFABRRRQAUUUUAFFFFABRRRQ&#10;Ayofm/uU/wDhrldS8eaDo941td6lbWl2v3oZp0Rvu7qDmq1aVGPNVlynWc0c1x3/AAtDwn/0MOn/&#10;APgTFR/wtDwn/wBDDp//AIExUc0Tl/tDB/8AP2P/AIEdjzRXGf8AC0PCX/Qx2H/gVFR/wtDwl/0M&#10;dh/4FRVHNAP7Rwv/AD9j/wCBHZ/hR+Fcd/wtDwj/ANDHYf8AgVFR/wALQ8I/9DHYf+BUVXzRD+0s&#10;L/z9j/4EdjuPpRuPpXHf8LR8I/8AQx2H/gTFR/wtHwj/ANDHYf8AgTFRzRD+0sJ/z9j/AOBHY/hR&#10;+Fcd/wALQ8I/9DHYf+BUVH/C0PCP/Qx2H/gVFRzRD+0sL/z9j/4EdjuPpRk+lcd/wtHwj/0Mdh/4&#10;ExUf8LR8J/8AQxWH/gTFRzRD+0sJ/wA/Y/8AgR2NHNcZ/wALR8N/9B7S/wDwMirX0fX9P8QW/maf&#10;fQ3kKtt823lV03f3flo900pYyhWlywmb4FFNpnmKnVqzcox3O8fRUP2yL/notH2yL/notY/WKX85&#10;fJMmoqH7ZF/z0Wj7ZF/z0Wl9YpfzhyTJqKh+2Rf89Fo+2Rf89Fo+sUv5w5Jk1FQ/bIv+ei0fbIv+&#10;ei0fWKX84ckyaioftkX/AD0Wj7ZF/wA9Fo+sUv5w5Jk1FQ/bYv8Anqv50fbYv+eq/nT+sUv5w5Jk&#10;1FQ/bIv+ei0fbIv+ei0vrFL+cOSZLtFGBUX26L/nqv50fak/vLV+2h/MHLIdJ0FfN37aH/Im6V/1&#10;/L/6DX0jJ90V83ftof8AIm6V/wBfy/8AoNKt8Ej43ij/AJFVX/CfHPmVNZ3lzpt1Fc2k8ltcRfMs&#10;0LbXWoZI9tLHXi6n8kRlyPniOubme8upbmeVpriVt7TO252b+/Vi81jULy8S7u76a5uk27biaV2d&#10;dv8AtVUo+Wq942+tTOr0fx5dJrFpc+IHvfElpatuSxuL51Tf/A+75ql8VfEjV9e8X3XiG2ln0q4n&#10;VIlW3nZdq/3N1ZXhnw5N4u1qHTLSeO2Z1Z3muG+SJVXcztWvD8NZ9T1aKx03WbDUUaJrie4V2WK1&#10;iX77y7lVlrT3+U+koVcwxGG5aXw83/bxzv8AwkmqyX39of2rffbV/wCXvz383/vqpW8SanNqKag2&#10;pXz6hF924ed/NT/gVdQnwd1C/vNFjtNUsr601ZpVguLfcqKy/f3bl3VUv/hvfQ2cVzZahp+tI18t&#10;gy2TNuWdvur8yr/47R7OqRLC5hH3ve/8COYv9Su9Uumub68nvLhvvNcS73p95qmoaotut5fT3KQL&#10;tiSaVm8pf9mvS/CvwxtNOvNavtS1LTNUh0S0aW5tImdmVtjqu/5FVvm3/dasJfhDqQWGKXUrC21K&#10;a2a/XTWdvN2qu7+7tX5f77UewmXLLMdy8/8AMczc+JtZvLP7Jc6vqE1qv/LvLdO6f981KnjbxLH5&#10;WzxBqX7tfKX/AEx/lX+5WrN8O/sfhu11nUPEGm2H2y2ae2tLjd5rbf8AdSuTkkl8n/YqPfgcFaeM&#10;wnLzz+L+8X08Va4l5FeLq999rii8qKbz33qv9z/dqvNqmoXFmtjLfTvZK/mrbvK+xW/v7aqeXTaz&#10;944JYurPTmHj7xr0T9n/AP5LH4a/67v/AOgPXnY+8a9E/Z//AOSx+Gv+u7/+gPV0v4sT08i/5GFL&#10;/FE/ROP/AFa0+mR/6tafX0J/YkPgIf4a8K8a/wDIyXX+9Xuv8NeD+Nv+Rouv96vgOL/90h/iPqcg&#10;/wB5kYtO+bduVmRl+6y02ivxw/RiVZpFbzI5Ghb+8rUPcybvMaSR5V/i3fNUVFbe3n8Jh7KA7+0r&#10;ndu8+TzduzezfPtq82tTzLEscsltEsSrsib71Z9FaRxdWPwyMZUKUvsj/Nk2+X5reVu3bd38VS/b&#10;JNqbp5Nq/dVpar0VH1mf8xt7KA/zpNzt5sm9vlZt33qd9okaDy2kk8tf4d3y1FRR7WYeygFFFFYd&#10;Tc9t+HX/ACKtl/wKulX/AFY+lcx8Pf8AkVLL/dauoX/Vj6V/RuV/7pS/wxPx7F/x5/4hW7V4n+1r&#10;/wAkd1D/AK6xf+h17Y3avE/2tf8Akjuof9dYv/Q676nwSPk8/wD+RbW/wyPhNaGoWhq8HW5/HD+I&#10;Wilf/XV0fgrwq3jLxRb6Olytn5qs7Tbd/wAqpu+VP4mq/eO6hGdWUaVL4pHN0V6LD8LLbUvEH9n2&#10;WszJFBbNdahLqGnvby2aL/sfxbquw/BuC/vdD+w6yz2WrNP811Z+VLAsX3m27/mX/aq/Z1T2I5Tj&#10;pfD/AOlHl3yL/tCtLw34kvPCurRanpkqw3cXyK7rXZR/CyDVbGK78P6z/a+7UV01vNtvs6bmXdvX&#10;5m3LW14V8IeHdL1DXbsayutXWjWc/n2radtid2+X5WZvm2N/s0405nTRyzHRqR5fd/vcxyWvfFjx&#10;B4g0e402drS2tbpt0629ssXmt/tbfvVxrp8qLt+evT/+FKv5zafPq/2bWYrH7fcW62btFbrt3Iks&#10;+75W2/7NZF94L0vQfDGm6hqGvXUN7qNs1xBp8Vju/i2pubf8u75KuUZ/aDGYLMJe9Vfw/wA0jhaD&#10;RQa5fePkvtC/w17t+x//AMlQn/69G/nXhP8ADXu37H//ACVCf/r0b+db4b+JE+t4X/5GtL/Efcp7&#10;VFdf8e7f7tSntUV1/wAe7f7teniP4Uj+uafxo+crz/j6uP8Arq3/AKHUVS3n/H1cf9dW/wDQ6ir+&#10;ccV/FmfsVD+Ei/oVnG15um+eKJWZk/vbVrYsba21LT5b5rayheJtsSyybU/3nrmluJIVZY22bl2t&#10;/tLViz1S5tN/kyNFu+9Xo4TF0KUYxnE4K+Gq1Zc0JG7eWenwtdXMUccvkRKnlJuWJmb+L/dqvbRx&#10;zW91cyWq23kW29VXdsZm+41ZSapcpIzefJvb/WN/eo/tKfc7yyM8TMvmr/eVa6pY7DSn7sf/ACU5&#10;vqdeMfiN+TTY7PUbLT3tI5t0CvPcPu3/AO01P03w7aXX2KJm+SVpWZ9212VfuVkX3ia71KSXbOxi&#10;Zm2rs+6v92qSalcxtEyyMjwLtX/ZrWpjsNCp8PNEiOExPL8XLI6L+yrRmtItsJla5/5dGZ1Vf49z&#10;VUm+yTWeoSR20cK28qpE6ff+/Wa+sXszrI1y29fu/wCzVX7TJ5Dx+Y21m3N/vVjUzChKXuR/8lNo&#10;4Kv9qRveLLhPOitoraNNsa/Mq/Ov8W2ueq1ealPeKqzys+37u6qtePiq31iUpRPTwlOVKnyyIpP4&#10;/wDdr6K0P/kG2n+6v/oNfOsn8f8Au19F6H/yDbT/AHF/9Br7/gz4qh8vxFvA1aKKK/Vz4cKKKKAC&#10;iiigAooooAKKKKACiiigAooooAKKKKACiiigAooooAKKKKACiiigCP8Ahr8/f2pv3nxo1j/rhB/6&#10;CtfoF6ivz8/al+X4yax/1xg/9BWuet/CPzLj6pKnlsXD+Y8o8ujy6PLo8uvB5pn82fWKv84eSyUf&#10;erW8K2EWq+KNKsblN9vcXUUUqo38LPXv2sfB3wxcXXiHTIvD17o6adZ+fBrj3LvEzf3UVm/grop0&#10;5TifSZfl+KzClKrGfwnzTijFek3/AMC9S0+zsp31nS3utRiie2sllbzZ939xdlSar8DtZ0ez1C5j&#10;1LS9VbTtv2m0t52aVf8Af+Sn7OqP+yMycjzVY/3O/NJ81ey+KvhDfax40tNM0+2sNHt10pb2e4Wd&#10;3iVd7/OzMm7dWJ/wonxL/amm6fbXOn31rqMbSxahFK3lKq/e3b13fLR7GqXLJcxjCXL73vcp5t/H&#10;R/HXrPhL4GRX3iWwtNR8RaTeWN4su3+z7rdK7L/Cm5a4LxdoMfh/XbjT7a9hvol/it3banzv8j7l&#10;X5qUqc4HHicHjMLR9rUn7vwmF5dHl0eXR5dc/Mzw/rFX+cbX2f8AsU/8k71P/sKv/wCioq+M/wCO&#10;vsv9in/knep/9hR//RUVd+E+I/T+Bq1WeZe+/sn0fXinxIup08VSqssiJ5S/cavamrw/4lf8jPL/&#10;ANc1rxOKKk6eE9w/q7JY8+JsYH9pXH/PeT/vqj+0rj/nvJ/31VTy6NnvX419aq/zn6R9Xpfylv8A&#10;tK4/57yf99Uf2lcf895P++qqbKPLo+tVf5w+r0v5S3/aVx/z3k/76o/tK4/57yf99VU8ujZR9aq/&#10;zh9Xpfylv+0rj/nvJ/31R/aVx/z3k/76qp5dHl0fWqv84fV6X8pb/tK4/wCe8n/fVH9pXH/PeT/v&#10;qqnl0eXR9aq/zh9Xpfylv7fc/wDPeT/vqj7fc/8APeT/AL6qp5dHl1X1yv8Azh9XpFv+0rj/AJ7y&#10;f99Uf2lcf895P++qqeXRsqfrVX+cX1el/KWPt1z5u3z5P++q1vCt5O/ibTFaeR089f4qwf8Al4rV&#10;8K/8jHpn/Xda78Diqv1ml7/2onHjKEPYT/wn0DH2r5v/AG0DnwbpX/X8v/oNfSC96+dP2zLWe48F&#10;6UttFJM/29fuJu/hr9/l/CP5+4mhKeV1Yw/lPjT5qKvf2PqX/QOuf+/T0f2PqX/QOuf+/T14nvH8&#10;ofUMV/IUaKvf2PqX/QOuf+/T0n9j6l/0D7n/AL9PR7wfUMV/IbHg3VNM0XVJbnU/7QhZV/0a40mR&#10;Flib/gX3q72P416aniC6l/s64+yyad9gku3S3a9lbfu81v8Alk3+7XlH9h6h/wA+Nz/36aj+w77/&#10;AJ8bn/v09bxlOJ7uGr4/C0+WnD/yU9K1D4safJrDXccWrTJb6ZLa2rXbxLtlZdu/avyqu3+5WZ4T&#10;+JUXhbSfD9tHYyXLWGoNe3m5FRW+TYuz/a2bq4j+w77/AJ8bn/v09M/se+T71jc/9+nquaqX9czH&#10;m5uT3v8ACegXnjjw1pfh3X7Hw9bat9t1aWLzbjUEi+VVfcy/LW14t+Nth4g0vUPIg1a2vby2WJoY&#10;mgit1+Tb99f3rL/s15Wmj3ir/wAg+5/79PTP7Dvv+fG5/wC/T0c1U2+vZny8sYcsf8JteOPE0fiS&#10;8037JBJb2VnYrZRRS7d3yr833f8AarmK0E0fUEX/AJB9z/36emf2PqG7/jxuf+/TVl754lfD4zES&#10;9pKBUo+ar39j6l/0Drn/AL9PSf2PqX/QPuf+/T1n7xyfUMV/IU43bzDXf/s//wDJZPDX/Xdv/QHr&#10;ik0fUN3/AB43P/fpq9C+AWlXy/GDw00tnOiLI/zvE39x66qUffie3k2DxEMdSvD7UT9Co/8AVrUl&#10;Nj/1a06vaP66j8Ax18yPbXjnirwbq95rd1PBaM8TN8r7kr2XbRtDe9ePmWX08wpeyqHfhMXUwsue&#10;B4R/wg2v/wDPi3/fSUf8INr/APz4t/30le64/wBn9aMf7P618v8A6o4T+aR7f+sGJ/lieFf8INr/&#10;APz4t/30lH/CDa//AM+Lf99JXuuP9n9aMf7P60/9UcJ/NIX9v4n+WJ4V/wAINr//AD4t/wB9pXnn&#10;iDx94d8K+NNK8I6r4h02z8S6pL9ns9Ma5R5Wb/gP3f8Agdd1+1f8PfiX8SvhjFo/w88Z2fga7+2b&#10;tV1C6Z03WWx96I6o7K33W/8AZq/FRPCWpeGPFl18RdDvrrxD4V8O+LbXTTr12mx7m4bfLu/8hN/F&#10;/Gn96r/1RwP80h/2/if5Yn7af8INr/8Az4t/30lH/CDa/wD8+Lf99JXsWj6kuqaPp98n3bqBJV/4&#10;Em6tL8Kj/VHB/wA0g/t/E/yxPC/+EG1//nxb/vpKP+EG1/8A58W/76Svdcf7P60Y/wBn9aP9UcJ/&#10;NIX9v4n+WJ4V/wAINr//AD4t/wB9JR/wg2v/APPi3/fSV7rRzV/6o4T+aQf2/if5YnN+CdNl0rQb&#10;eOdfJlVfmSum70x+1P8AWvsqFCOHpRpR+yfOVKkqtSU5CHtXiX7W/wDySK//AOukX/ode2ntXiX7&#10;Wn/JIr//AK6R/wDodaVPhkfNZ/8A8i2r/hPhGg0UGvC1P47fxsdHW14Z1jT9FvZZdQ03+0Ymj2rs&#10;uWt5Ym/vK61hv8tO+Wl7xtSqSoz9rA9Sh+Ok8fiL+0DpuYF05LBVW8fzdu7dvafbuZt3+zVSb4v7&#10;9Wl1BdKZJv7PlsI3uL555V3fxszL/wCOfLXnFFX7eR68s4xMvikdx4b+JU/hXS9Ftra0XfY6hLfy&#10;ytL/AK9mR127f4fkqxN8StPTRNV0/RvDq6bLq0kTT3Et807fK+/b9z7v/wAXXn9Hy0e1kEc3xMfd&#10;jI9Q8VfHJ/FWn3cE+kSJdXUSxM39oS+V/vpFt/8AZq4/xZ4m/wCEv1G3nW2+zW9rZxWsVvu37VVP&#10;/wBpqwGbfTNpolKcznxGaV8VHlqyCiiio948YX+Gvc/2P/8AkqE//Xo3868M/hr3P9j/AP5KhP8A&#10;9ejVvhv4sT7Hhf8A5GlL/EfdKVDdf8e8lTJUdx/qn/3a9ar8Ej+uafQ+cLz/AI/Lj/rq3/odRVq3&#10;nhvUnupW+wz/ADSt/wAsv9uq/wDwj+p/9A+f/vmv5+xWCxPt5/upf+An6xQxlDk+IpUVof8ACN6r&#10;/wBA+f8A79Uf8I3qv/QPn/79Vyf2fiv+fUv/AAE0+vUP5zPoq7/wjep/8+M//fqq9/YSabbvPfRN&#10;ZxIu9pbj5E/8ep/UcT/z6l/4CH1yh/MRUVzXhXx/4X8beILvQ/D+vafresWsXmz2On3Syuq/3/lr&#10;tf8AhG9S/wCgfP8A981f1HE/8+pf+Ah9eofzGfRWh/wjeq/9A+f/AL9Uf8I3qv8A0D5/+/VR9RxP&#10;/PqX/gIfXqH8xn0Vof8ACN6r/wBA+f8A790f8I3qv/QPm/790fUcT/z6l/4CH1yh/OZUn8f+7X0T&#10;pSY0617/ACrXhD+G9S+f/iXz/wDfqvedJjeOxt1b5WVV/wDQa/ReE6FWjKrzx5fhPks9qxrcvJI1&#10;aKSlr9NPkAooooAKKKKACiiigAooooAKKKKACiiigAooooAKKKKACiiigAooooAKSlpKAIW61+f/&#10;AO1L/wAln1j/AK4Qf+grX6AN1r8//wBqX/ks+sf9cIP/AEFa58T/AAj8r8QP+RZ/28eTUUUV4mp/&#10;NJt+G9Si0XXtK1CVWdLW6SVkX77bXrf+JXxKvPG2v3tzaXmpQ6bdIiLY3E/yL/wBX21y7aLqqaYu&#10;pNp9ymns21bvym8r/vqj+x9S/sv+1f7PufsG7b9r8p/K/wC+qvmny8p9Fh62Mw1OVKHwy9473Xfi&#10;zbXmveE9StbaRZdEtlikS4RU3Mv93b/DXRJ8TNG1W41qDwxo2of8JF4n2xXP2uWJIl/vbfnrxDf/&#10;ALNPR2Rty/JV+3kehQzzGUZ80vtH0j4w+K1t8PfiQkUiy3NpJocFrc/Z2XzYGXzfut93dXNSftCw&#10;Q+ILOWzttUv9KWOWC5XU51aWVZf7u35VrxaOb+J9z1D/AKz5a2+sTNK3EmOlKUKXux5uY9V0/wCI&#10;nhPwl4j0LUPD+g3qJayyvdXFwy+bKrfwfL8tch42vNJ1TXpr7w9BfW1vcfPKl9s3+azvv+7/AA1z&#10;KbUlpX/11csqk5nn4nNMViqfsJxjy/F8IyiiioPmR38VfZn7FP8AyT/Vv+wm/wD6Jir4z/ir7M/Y&#10;p/5J/q3/AGE3/wDRMVdmC+I/T+A/+Rr/ANun0X/hXivxK/5GqX/dWvaef/Ha8W+JX/I1S/7q189x&#10;V/uf/bx/X/D/APvP/bpytT6fps19dLFGu9mqDpWp4Ze5/tJGtpIVl2t/x8N8rf7Nfj+Epxq14xmf&#10;fYmUqVKUokU3hu9t1VmVX3SbF8plb5qqzWc9tO8E8Tb1+8td60MEK2l3JDHpt0tyqsqT70lX+KnP&#10;bTy+IJZJJ1S0WJmi+4zt/u19TUynD/8ALrm+KJ83HM6v2kcLY6bJfXnkRN87Jv3NVV7ZklT5f4tl&#10;eqQrF/bGmyN/BFKkjOys27/a21U/0aTXbKRWhew8pvI2fwt/tf7VXLI6XLy8/vcwRzarzfCcBZ6b&#10;JeXkVsu2KVm2Kz1FeWctndSxt8/lMybl+7Xo811Faz2HmwSo6XPytK0W/b/wH+GqX9pRalHq/wBu&#10;eN7eO5Xyvl+6u+pqZTQjHk5veHHNK8pc3L7pwe1tu7a2yp7zS57VbVpNr+eu5dv8NehXJ/f6h57Q&#10;f2R5H7rbt/u1FZpA8ujTs0bxLbMis7fxfwUo5LQjCUeb3g/tSr8XKcF/Ys/9ky3u7YkUm1lf79Vd&#10;j/Z/utXo6SSSeGduqPF/x+Lu+7/qt9S660H9m3S+VLNEyrtZ2i8pf93+KtKmT0Jx5oz5eWIo5pV5&#10;uWUPtHm3ktH/AAt/3zQ0bR/eXZXoOsarIniS1toFje18hWZWZVVm/wB6sjxxD/otrL5jfMzf6PLt&#10;3r/wJa8mtl0KVKU4z5uU7aOZTqTjCUPiOP8A4v8AgNafhX/kYtM/67rWZ/F/wGtPwr/yMemf9d1r&#10;hy//AHml/iieljP4Ev8ACfQsf3VqOa3Wb7y7v96p0+5Sba/o2HwH5DOMZ6SKP9jwf3V/75o/seD+&#10;6v8A3zV+ir5Tk+q0P5Ch/Y8H91f++aP7Hg/uL/3zV+ijlD6rQ/kKP9kwf3V/75o/smD+6v8A3zV3&#10;5vWjn1oF9Vo/yFH+yYP7i/8AfNflN/wVe+P+t6Z8U/DvgfwhqV3pzaFbf2pfS6fKyN5r/c3bf7i/&#10;+h1+tFfMnxO/Yl8D+NtU+KviTyJpvFXjTQn0ppriXfFA2xNjxL/D8yRf98UF/VaH8h4t+w7+2V4n&#10;+KOp6J8PPiV4dnj8R39n9t0nXre2/dX9ui7/AN7/AHW2/wAX/s1fev8AZNt/cX/vmvij/glL45Xx&#10;D8B7vwrqsUf9u+C9Rl01ty/OkTPvRf8AvvdX3NQH1Wh/IUP7Jh/uL/3zR/ZMP9xf++avc+tHzetB&#10;H1Wj/IUf7Hg/ur/3zSf2RB/cX/vmtCijlD6rQ/kM8aPB/cX/AL5qRNPgjbcqqv8AwGrlFBccLRjt&#10;AdS0UUHUFFFFABRRRQAUUVRvLqKwtZZ53WGKJdzO38K0AfHf/BSj46XPwr+D8Xgnw4Wm8a+PJ/7N&#10;sYoW/exQf8tpf/HkiX/f/wBmvRv2cv2V/C/w3/Z08O+ANf0Ox1j5VvdThu4FZJbx/mdv+Afd/wCA&#10;V8sfAezuP22P25PEvxYv1ab4f+AX+waGjt8ks6/6r/2eVv8AgFfpnQBWhhW3jWKJVSJV2qi/w1Zo&#10;ooAKKKKACiiigBKKWkoAr/db/gNeKftYI7/CPUVVOPNi/wDQ1r2ocOB/s1XurOO/jaO5jjmhf+B1&#10;3USjzR5TzMwwn17DTw/Ny80T8tvssv8Azyb/AL4o+yy/88m/74r9PP8AhE9N/wCgdb/9+1o/4RHS&#10;v+gbb/8AftK876n/AHj8e/4hy/8An6fmH5Mv/PJv++KPJl/55N/3xX6e/wDCJaV/0DoP+/a0f8Il&#10;pX/QOg/79rS+or+YP+IcP/n6fmH5Mv8Azyb/AL4o8mX/AJ5N/wB81+nn/CK6V/0Dbb/v2tc948vP&#10;CPw48J6r4l8QRWVho+nQNPdXDxL8q0fUf7wv+Icy/wCfv4H5yfZ5f+ebf980z7PL/wA82/75r57+&#10;Nf7cXjfxl8ctH8Z6NaSaJ4a0uf7RoukxR7Yrq1R9rPL/AM9WfY27+793+Gv2H+C3jDwh8bvhf4f8&#10;baHaWj6fq9skuzy13RP914n/ANpG3rUfUf7w/wDiHMv+fv8A5Kfn99ll/wCeTf8AfFH2WX/nk3/f&#10;Ffp7/wAIlpX/AEDoP+/a0f8ACJaV/wBA6D/v2tX9RX8wf8Q4f/P0/ML7LL/zyb/vij7LL/zyb/vi&#10;v07/AOES0r/oG2//AH7Wj/hFdK/6BsH/AH7Wj6iv5g/4hw/+fp+Yn2aTZ91v++a9y/ZDV/8AhaEr&#10;Mrf8ebfw/wC3X2O/hnSlbd/Z8Of+ua0/T9BsbGTz7azjgdl+9FGq1dPB8kubmPUyvgaWX4mGJ9pz&#10;csjepaKK7z9gI9i0m1f7v/jtSUVjyxHdjPLX+7+lHlr/AHf0p9FHLELkPkp/dr8zv+Cp3g3wZp9/&#10;F4g1fxTr9/4t1S1TT9F8HafdItuzfd+0Mn3tvzfdT7zV9rftIfHzw1+zb8NdS8XeIJEl8pdlnp6P&#10;++vJ/wCCJP8A4r+Gvk79i74C+Jvjt46m/aQ+McDT6rfP5vhvRpl/dWsX8Eqo33V/uf8AfVXywFzy&#10;PEP+CYHwr1z4X/ti+I9D8R2bWesad4b/ANKtXb5oHl8p9jf7Vfr75Segrk9L+GXhXQ/G2q+LtP0G&#10;ytvE2rRLFfamkX76dV+6rNXX7aOWAc0mN8sf3f0o8sf3f0p9FRyxHdjPLH939KPLX+7+lPoo5Yhc&#10;Z5a/3f0pfLp9FVyxEFFFFaAFFFFABRRRQAUUUUAFFFFABRRRQAUUUUAFFFFABRRRQAUUUUAFFFFA&#10;BSUtJQBC3Wvz/wD2pf8Aks+sf9cIP/QVr9AG61+f/wC1L/yWfWP+uEH/AKCtc+J/hH5X4gf8iz/t&#10;48n/AIaSl/hpK8c/muO59YeCrWx8SfA3RPDM7R/aNWs50tWb+9H8y1e8YaLap8If+EWsYFvJrG7s&#10;7CeHzdnms2x3Xd/wOvluz8aa3Zrp8FtqEkSWMjNbIv8AyyZv4lqw3jTxB5V1E2qXOy6uftU6+Z96&#10;X+//AL3yV1/WYcp+n0OI8HChyzpe9y8p7z4y+G+jP4F1q6TRNNsLnTp4Fi/s+JmdV3pvSV2T97/w&#10;Grt54V8I3Xjq/wDCi+FrKGFNK+3/ANoJu81W+58teEzfFPxdcQywS+IL14Wi2yozfeWs9PHviB9W&#10;l1D+1Lj7fLB9la43fM0X92j28P5SKmeYH/l3S/xe6e/fD74ZaHcaNptpq+haXC95aNO7bnlu3b/n&#10;rv8AuxL/ALNTfDXwb4a0rwvoWpXOlWTlpJ3vrvU932hWX7nlL/FXgth8UPFdnaxWdj4gu4beNNka&#10;JJ92vWNL/aP0qHTdKXU7XWIb2zT54rFovsk7f333Puq41KR6WCzTLK0vehGMox+1E3fDPgbwxJ4V&#10;stZubTTdSbVr5vPl1CJvu73+WJVT5WrEn0Hwp4T8E+L9Wi0S01c2etfZbP7bE3yKyRfI2/5vk3vX&#10;mFx8VvEcOo6rc6VqNzpdjeXTXX2SJvkXdWNdeJtWvLO40+TU55rG8l+0Tq7fIz/3m/2qx9tA8rFZ&#10;1l/LyUqXvcsve5ftGNczLNcSyrEsKs2/Yn3FqKiniuQ/N5SGt0Neo+Af+GhP+ETil+Cknhf7BFeT&#10;/wBoW/iBfnll2RbNv/Af9uvLm6Gvs79ij/knuq/9hN//AEVFXXg/iP0/gT/kaR/wnlq/Er9uLw8v&#10;+nfCvwBr0S/8+N46O3/kx/7JXa6D4h8Y+LNDstX8deHYfCXii43rdaNFL5qwbXdU+f8A2lVW/wCB&#10;19S14v8AEr/kapf91a+f4q/3H/t4/rzh/wD3n/t05WiiivxU/SA8xn+81G9/7zUySrem2cupXi20&#10;bKjN/E33a6oTqzlyxOWShSjzzId7/wB5qbvf+9WunhtnWV1u4XiX/Wy/NtWmf8IzPu2tLH5XlLcf&#10;aPm2bWrv+r4rc4/rOGM3e/8Aeam7mrUj0f8AeGSKWG4iWJ5W3btvy/3qVPDkj/ZfMu4baW6VZYoW&#10;3b/mq44TFT9+IfXaENDK+b+/R839+tS10W5mh2rFG8sk/kLu+8rL9/8A4DSzeH5UXdHcw3K+asTe&#10;Vu+VmqPqmK5eYX1uhzcplO7f3mo3v/erVl8PvCt1/pdtNLa/61F3fJSaxo9tY28W25ja4ZVaVd7f&#10;Nu/u0SwuJjCUpP4RxxFCcoxiZe9/71G9n+9SbRRgV4/NM9TkgN/i/wCA1p+Ff+Rj0z/rutZn8X/A&#10;a0/Cv/Ix6Z/13WvRy/8A3ml/iicWM/gS/wAJ9EJ92nU1Pu06v6Kj8B+Ri0UUVsIKKKKACiiigApj&#10;fMtPooA/OL4M/wDGOv8AwU68d+D2/wBG0L4g2balZw/w/aP9b/8AJFfo7X51/wDBUzR7z4deLfhB&#10;8ctHjb7V4Z1hLS6ZP4k3ean/AKBKv/A6++PD+t23iTQdP1WwkWayv4EuoGX+JHXetAG5RRRQAUUU&#10;UAJS0UUAFFFFABRRRQAUUUUAFfGH/BSf49XPwx+D8Xgzw9IZPF/jmf8Asqxii/1scGf30v8A48ir&#10;/v19g3l1FYWss87rDFEu5nb+Fa/Nr4D2dx+2x+3J4l+LF+rTfD/wC/2DQ0dvklnX/Vf+zyt/wCgD&#10;7C/ZG+Btt+zr8CPDnhOKJU1FYvtGoyp/y1un+Z//AIn/AIDXuNFFABRRRQAUUUUAFFFFABRRRQAl&#10;LRRQAUUUUAFFFFACVz/jDwbovj/w5e6D4g02DV9HvF2T2lyu9JVroaY/3KAPzK1jwH4f8W/8FTtP&#10;8CxaPaQ+F/DXhJdPXTIotkSxNavLs2/9vFfdnwR+B3hP9nvwWfCvgyzns9H+1S3rJcTtM7Sv975m&#10;/wBxa+Lf2Y8eMv8AgqV8d9cY7/7JtntEb/deKD/2Sv0eoAKKKKACiiigBKWiigAooooAKKKKACuP&#10;+IXj/Q/hd4Q1XxL4iu103R9Nga4uLhv/AGX+81bd/qFtpNnNd3c8dva28bSyyzNsRFX77tX5peON&#10;e1n/AIKYftBL4L8LzTWPwK8Kzq+p6nF8n9osv9z/AH/up/s/NQBL8JfBmuf8FHvjtL8UfHVjNafC&#10;Hw5c+VoWiSt8l4yt/H/e/vP/AN81+mMMMdtEkUSqkSrsVEX5FrK8H+D9G8A+GtP8P+H7GHS9FsIl&#10;t7a0t12pEq10NABRRRQAUUUUAFFFFABRRRQAUUUUAFFFFABRRRQAUUUUAFFFFABRRRQAUUUUAFFF&#10;FABRRRQAUUUUAFFFFABSUtJQBC3Wvz//AGpf+Sz6x/1wg/8AQVr9AG61+f8A+1L/AMlo1j/rhB/6&#10;Ctc+J/hH5X4gf8iz/t48mooorxNT+aR8ke3pXT/8K78R/wBh/wBrtpEiWXlefud037f72z71c3DC&#10;rsnmvsRm+Z9v3a9Y17WNEHhuWLUtX0vXrqCOCDT7jT4GivXVW+7P/Dt21UYnv5bhKGIjKVWXwnHQ&#10;/DXxBc6T/aUWkTf2f5Xnq29N7L/f2fe207T/AIX+J9Ys47u10iR7eSLz423p+9X/AGa9K8VeN9Aa&#10;41DWdF1TS4bq4sVtYG2zy3qrt2+VsZ/Ki/36yV8ZaN/wtSwvH1JP7F0fT1itn2tsdli/+KetOWJ7&#10;tTLsDSlGPteb/t44TQfAPiDxJavJp+lSTLG2xnd1Rd39z5v4q2vEHwrvIfEEWjaNbXOoXS2MVxfJ&#10;K6fuJX+Zk/h2r9yt/wDtLQfFmk+FnufEVppcWl7vt1jMsvmtK0u52Tb97fWvbePvD2ux+L7S7udP&#10;klvNQVon1CWeKK4gVNqJui+b5f7v+3VxjA3p5dgeXklL4vtcx5cvw78RNrculLp8n223i82WLen3&#10;f7/+7WVrGj32g6k9jqEXk3UX3k3I/wD6DXpOqeO7S6s/FN0up2zXs9ta6Xp/2WBoFSBW3PtVvm2/&#10;P/FXk8cmN3Gawlynz2YUcNh/cpPmkMoooqT50d/FX2Z+xT/yT/Vv+wm//omKvjP+Kvsz9in/AJJ/&#10;qv8A2E3/APRMVdeC+I/T+A/+Rr/26fRXP/jteLfEr/kapf8AdWvaef8Ax2vFviV/yNUv/XJa+e4q&#10;/wBz/wC3j+v+H/8Aef8At05WiiivxY/SdQq1p2pLps7SsrO7Kyxbf4WaqtJV06kqUuaJhKnGrHlk&#10;bGieIVsbW4tpFk+ZlbfDs3/+PVM+vQ3LXsUqzPbz7drpKrOu2sKOmJ9+vSjmVfljH7MTz5ZfTlKU&#10;jattSh2XcFtA0XnqsS7m3fx/O7Vp6lr1iureesEz3UC+VF8ybPl/i/vVytFbRzSpGnykSy2nKXMd&#10;FZ+KltpbV1jZ/K3eb/tM333WmTeJo5JLVlW5fym3MsrKv/jq/LXO+XR5dYxzSpGPLzGn9m0ObmNB&#10;NUX7LexMrPLdSq+7/Z37qNa1KO+n8+NZoX2qrKzLsXav8NZ9PrGWOqTp+ykbRwNOEucKKKK889DU&#10;j/5af8ArU8K/8jHpn/Xday/+Wn/AK2fCv/IzWX/Xda9TL/8AeqX+KJ52N/gS/wAJ9Bp92nU1Pu06&#10;v6Jh8CPyRi0UUVsIKKKKACiiigAooooA8G/bS+Fa/Gb9mnx14aijWa9bT3vbH/rvB+9T/wBA2/8A&#10;A68//wCCZ/xQPxO/ZT8OQXMu/UvD7to86P8AeXyv9V/45t/75r61mjEsbK1fnR+xLI/wL/bX+NXw&#10;dnbydM1KVta0mJ2+TZv3fJ/wCX/xygD9G6KKKACimM/lruauO/4Wp4T8u6kTxBprJaxLcTv9pX5I&#10;m/joA7SiuW1Lx/4c0fSLfV77WrK20262+RdvOuyXd/dp2qePvDnh23sptS1qxs4bz/j1eadVSX/d&#10;oA6eiuDm+LnhOHxp/wAIm2tWv/CQeQlwlju+d0fdt2/98Ulr8UNEtfDdlqur31toq3Vv5/k3l1Fu&#10;Vd23+Ftrf8BoA72iuW1j4ieGfD9na32p65ZWdpef8es0067Jf9ytjTNUtdY023vrSTzrW4i3xv8A&#10;3loA0aKKp3l5FYWstzO6wxRLud2/hWgD46/4KUfH6f4XfB+Lwb4ek3+L/HMv9l2MMX+tjg/5ay/+&#10;PIq/79ev/sjfA22/Z1+A/hzwlFGqagsX2jUZf+et0/zP/wDE/wDAK+PfgRZz/ttftyeJfixqCtN4&#10;C8Ay/YNCif7ktwv+q/8AZ5W/4BX6aUAFFFFABRRRQAUUUUAFFFFABRRRQAUUUUAFFFFABRRRQAVH&#10;M/lruqSub8cakuleC9evmfZ9lsbiXd/uo1AHwR/wS7hbxR8bv2j/ABjL87z60tuj/wB7dLcO/wD6&#10;Clfo3X5//wDBHnSn/wCFH+OtelX97q3i24+f++q28X/s7vX6AUAFFFFABRRRQAUUUUAFFFFABRRX&#10;w5+3h+1Vq3hm4tfgz8MGk1L4peJdlu32T7+nQP8Axf7Dv/46nzUAcH+158avE/7UnxUi/Zt+EF0r&#10;2rS7PFOvQvuhgVfvxbl/gT+L+83yV9p/A74J+Gv2f/h/p/hHwta+TZQLmW4df3t1L/HLK395q83/&#10;AGN/2T9I/Zb+HCWisupeKtU23Gtatt/1sv8AcT/pkv8A4996vpSgAooooAKKKKACiiigAooooAKK&#10;KKACiiigAooooAKKKKACiiigAooooAKKKKACiiigAooooAKKKKACiiigAooooAKSlpKAK+3dXwV+&#10;1VZyw/GDUJWRnSWCJ12L/sbf/Za+9OvP95az7nRbPUJ/Mnto3fb990VqyrU/ax5T5XP8n/tjDew5&#10;uX3j8vvJl/55N/3xR5Mv/PJv++K/Tz/hE9M/6B9v/wB+1pP+ES0r/oG2/wD37WuL6j/ePzX/AIhw&#10;/wDn6fmJ9ll/55N/3xR9ll/55N/3xX6ff8Irpf8A0Dov+/a0f8Irpf8A0Dov+/a0fUV/MP8A4hxL&#10;/n6fmD9ll/55N/3xR9ll/wCeTf8AfFfp7/wiul/9A6H/AL9rUdx4V01oJVWwh3Mu3/VrR9RX8wf8&#10;Q7l/z9PzDh3TM6xK0zr95E+fbU32WX/nk3/fFfNnhr4e32m+LNV8a+L9S8S6P8Om8V3mgXmt+H7n&#10;ZcadOjK6vKro26LZL/6FX7V+CtH8PXPhPSp9MuIdb097WLyNQYrK90uz77P/ABM1H1P+8X/xDuX/&#10;AD/Pzn+yy/8APJv++KPssv8Azyb/AL4r9Ov+ET0r/oHw/wDftaP+ET0r/oHw/wDftaPqUf5jP/iH&#10;Mv8An6fmF5Mv/PJv++KPJl/55N/3xX6ef8Inpn/QNh/79rR/wielf9A+3/79rR9R/vC/4hw/+fp+&#10;Yywsi/db/vmvsX9jFGT4f6nuXZu1N/8A0VFXureFNKf/AJh8P/ftauWemwWMflwRrEn3tqLtrpp0&#10;I0pcx9JkHCEslxPt/acxd+6teI/Er5/FD/8AXJa9v+tYWpeEtM1W48+5toZZv77pXiZxl9TM6Hso&#10;y5T9jy/Fxwlb2kjwWivdv+EE0T/oHxf9803/AIQTQf8AoHxf9818J/qfif54n1n+sVD+WR4XRXu/&#10;/CD6J/0Dov8Avmm/8INon/QPi/75o/1QxP8ANEn/AFhofyyPCqK90/4QTQf+gfH/AN80f8IJoP8A&#10;0D4/++aP9UcT/NEr/WKh/LI8L8ujy69U8bWfhvwH4S1jxBfaPJc2mm2zXUsVjB5srqv8KJ/E1fl5&#10;qv7cHxBs/wBpDRdX8QeGm8M/Dq3eKW68MvB88VhO+xbidvveb/H/AHaP9T8T/PEn/WGh/LI+76K9&#10;psPDPhvUrCG8trSGa3uIkljdV+8jfdq3/wAIJoP/AED4v++aP9TsT/NEr/WGh/JI8Lor3T/hBNB/&#10;6B8f/fNH/CCaD/0D4/8Avmj/AFQxP80Q/wBYaH8sjwuivdP+EE0H/oHx/wDfNH/CCaD/ANA+P/vm&#10;j/VDE/zRD/WGh/LI8LrS8Mf8h7Tf+uq17H/wg+if9A6D/vmltfCei2c8UsFjCs0TbkZV+7XZhuFa&#10;9GvCrzR9046+d0q1KUOWR0Uf3fwp1Njp1fpsfhPjRaKKK2AKKKKACiiigAooooAK/Of9vWNvgX+1&#10;t8EvjbbL5NlLcrpGrOv8UW7a+7/tlK//AHxX6MV8rf8ABSX4St8VP2U/Ff2WDztT0FF1q2/vfuv9&#10;b/5C30AfUEM63MSSxNviZdyun8VWa+eP2Hfianxg/Zd8Ca5LL517b2a6feO/3vNg+T/2VWr6HoAq&#10;XiM1rKi/eZWrw74e/Ct9Ntfhl9u0OCF9L066ivt8SfJKyJs3/wB6vfKKAPkzWPhj4nsF8P6gr+IL&#10;C1sE1K1a00GzsLqaLzbvfE/lXUUq7HX+5taq2t/CPxBoV3pU8F54w/s2TRYtN8nTrPSb24V/NdnS&#10;VZbdkiV96/6ralfXlFAHhej+GbzwT4w0SJdB1DUrSfQLfSl1B/Kle1liZ/8AXumz+F/vrVX4dfDG&#10;+tta8IT65pCumm+F7iyk+0Kr+VO1wj7P++a9+ooA+O/HGl6zot14e0jTLRxfWmi3VrqcKaR/an2W&#10;1luN0W2LzYvKb5X2y7nT5NrI1fSvw7vLHUvBOhXWlSzTae1nEsD3H+uZFTb8/wDtVF4q+F3hXxxd&#10;RXOuaHbalcQfIksyfNt/u/7tdHp+n22lWcVnZwR21pEu2KKJdqItAGjXxn/wUh+PFx8L/g+nhHw+&#10;7SeMvHMv9kWKQt88UDf62X/x7Yv+/X2BeXUVnbyzzsqRRruZ2/hWvza+BtjJ+27+3Z4g+KN9E03g&#10;D4ft9i0RWX91POv+q/8AZpf++KAPsD9kb4G237OvwH8OeE4o1/tBYvtWoyp/y1un+Z//AIn/AIBX&#10;uNFFABRRRQAUUUUAFFFFABRRRQAUUUUAFFFFABRRRQAUUUUAFeQftW62PDf7N/xG1Pzdhi0S6RW/&#10;3k216/Xy5/wUm15dB/Y88dszbHuoorVf+BSpQBjf8Es9B/sT9jPwhKy7JdSub69f/a3XDqv/AI4i&#10;V9c+ZXiP7F2g/wDCN/sp/C3TpV2OmgW7un+0672/9Crl/FXhyfVPEnxP1T7ZqkOoadrmnLpksVxK&#10;qWu61tN/lJ93597b6APpbzKNy18s+ONP1fwT/wAJ1o3haKZNN/4lN7LDLeXCJtleVbp/NVXZd6Im&#10;7Ytc/HN4hs/hzq7aG+knw7LrFmkun6frV/LZQW+x/tH+lNb+aqu+zeiI38f9+gD64udStrPykllW&#10;HzX8qPf/ABN/dqvb63aXmo3tjEzPd2ezz02t8u5d618mR+FdG1jwjY6j4qt9LuPClj4miezh0++v&#10;Lq006B7dPN2yyxRNtaX5v7i767jxss95ceMLXT7y9trCXUfD8VrLaSsm2Jtm/Y3+7QB9I7lqFJo3&#10;Z0Vldk+8v92vmfx5YRfDfS/Htjp0t3YaEq6XdNY/aZdkvmyypcIsrfd81UXfXWfs4yaTceHdXvNN&#10;W0trW81PzYtMt7z7a9mvlImx5f8AgLN/sq+2gD3WiivJv2ivj74e/Zv+G974s8QSK/lLts7FG/e3&#10;lx/DElAHm37af7WVn+zH4BMGn7dS+IGsr5GiaWp3vub5fNZf7i/+PNXFfsIfsi6h8Lre7+KXxLlf&#10;Vfir4o/fzzXXzvZxP82zd/z1f+P/AL5rz39i74BeI/jj8RLj9pD402zTalePu8N6Tcf6m1i/glRP&#10;4VVfuf8AfVfozQAUUUUAFFFFABRRRQAUUUUAFFFFABRRRQAUUUUAFFFFABRRRQAUUUUAFFFFABRR&#10;RQAUUUUAFFFFABRRRQAUUUUAFFFFABRRRQAUlLRQAUUUUAFFFFABRRRQBx/ij4deHPF3hTVfDWq6&#10;NaXGi6orreWnlKqS7/vP/vf7VfEfgnxN4g/4J2/EqHwH4xmuta+AniO6/wCKd8QzfM+iTt/y7yv/&#10;AHP/ANpf46/QyuD+KHwr0H4zeBtW8J+J7FbzR9Ri2Sp0df7jr/dZaAOts7yDULWK5tpVmt5E3Ryo&#10;25HWr9fAfwH+IniP9jH4kW/wQ+Kl5c3ngq8l/wCKN8ZXH3Nn/PrK3+dn+5t2/fEbK67l/ioAkooo&#10;oAKKKjm/1b0ALuWjctfL3gzwBHeaP8Oru8k1R7vVpbq11iaa5l/0qD96yRS/7O/Ztrn/ABQ2q2fh&#10;jw1YXMFtc+FbLWNZsrqLW9RurW32RXDrapLLEjsyKu/bu+X7lAH2D5lZv2+2+2fY/NX7U0bSrF/F&#10;t/vf+PV8h+KJPEMGkeCrbXpNL1nw1/ZV00Uup6tf2tv9q+1/uv3q27SyskW1V3qv96u10rwn4ft/&#10;iN8Otc8YxQ3fiCfw99nj1Z/P/wBIulli2L/D823d99aAPoDQ9YtNbtftdmzPEzsu94mT5lbY33v9&#10;2tnzK+ZPD/htvGTeAtP1ltQudPlfXvtlv58qJcf6U+xJf9muf8daxD4e+Hfgez15bnWNKivNStG0&#10;y71F7XzVillS3d5/9hUTbvoA+tY5orld0bK6f3karNcB8HbaCz+FvhqC2u7TUYorFE+0WLbon/vb&#10;K7+gBjorr81fAP7KPhvSP2h/2jP2mvG3iCxtNe8P3WqL4bgt7uLzYpbeD5Puf7kUX/fVfZvxX8Wx&#10;eA/hx4o8Rzt5K6Xp1xdB/wDaVG2186/8Ev8AwfP4c/ZU0XV7zm/8Uahea5Oz/ebzZdif+ORI3/Aq&#10;APqyzsINPtYbWCJIYIlWKJE+6qp91a0qKKACiiigAooooAKSlooAKKKKACiiigAooooAKKKKACii&#10;igArK1LTYNY0u7sbqNZrW6ia3lib+JGXayVq0UAfnZ/wTLv5PhZ8SvjL8DdTkbfoOrNqGnI/8dvv&#10;2fJ/5Cb/AIHX6J1+cP7QEn/DPP8AwUp+GXxBR/s2g+N4F0fUX/g3t+6+f/vqJv8AgFfo2n3KAH0U&#10;UUAFFFFABRRRQAUUVTvLqKzt5Z52VIo13M7fwrQB8ef8FJPj9c/Cn4OL4R8PSs/jLxvL/ZVikP8A&#10;rYoG/wBa/wD49sX/AH69b/Y/+A9n+zr8BfDvhXy1TUvK+1anL/eum+d/++Pu/wDAK+QvgbYyfttf&#10;t0eIPijfRNN8P/h832LREb/VT3C/6r/2aX/viv0xoAKKKKACiiigAooooAKKKKACiiigAooooAKK&#10;KKACiiigAooooAK+Gf8Agr1rH2X9mKy0hW/favrtrbr/AMB3tX3NX57/APBVh21zVvgL4RT72qeK&#10;fO2/7uxP/atAH218LtKGi/Dfwvpm3Z9k0y1t9v8AuxJXUeTF8/yr833qZYwfZ7OGL+4u2rNAEPkr&#10;83yr833qhjs4Ibf7OsCpF/cVflq5RQBR+wQfZ/I8uP7P/wA8tvyVY+yx/wDPJamooA4rxx4DtvHN&#10;jFDPc3mnXEE63FtfWLr5tvKv8fzo6N/uurLVXwH8NbbwH9tnbU9Q13Vr9l+06pqHledJt+4myCKK&#10;JVX/AGEWu/rNv9QttLs5bu8nW2tYImeWWVtqoq/xUAYvj7x5ofwx8G6r4l8Q3cen6PpsTXE9w38P&#10;/wBlX52/CXwb4g/4KQ/HBvij46s5rP4P+HJ/K0LRG+5eMrfx/wB7+87f8AqL4heKNZ/4KY/HJfA/&#10;hW5ubD4JeGbhH1XU1+X7fL/e/wDZU/76r9IvB/hHSPAfhrT/AA9oNnDpuj6dAtvbWluu1IkWgDVt&#10;raK1gSKJVSKNdqov8K1coooAKKKKACiiigAooooAKKKKACiiigAooooAKKKKACiiigAooooAKKKK&#10;ACiiigAooooAKKKKACiiigAooooAKKKKACiiigAooooAKKKKACiiigAooooAKKKKACiiigDy746f&#10;BHw5+0J8Pb/wj4ltt0Uq7ra7X/W2c/8ABLE395a+Z/2Z/jd4o+CPjv8A4Z7+Nt1KmqwPv8KeKpW/&#10;data/wAETP8A3l/+xb/a+6a8Q/ae/Zz0T9pP4fvoOp/6Hqdq32rSdWhT/SLG6/gdW/u/3qAPb6K+&#10;Mf2TP2kvEOn+Jbj4IfGSX7D8UNJXbZ6hK+2LW7X+CVG/il/9Dr7OoAKKKKAI/JT5fl+592opLaKa&#10;Ly3jV0b+F1qzRQBTks4Jo0SSJXRfuqy097aObZujV9v3f9mrNFAEOxf7q/LXAeMvhjH4w1G11O11&#10;vUvD+q2sT263emLbvuiZt7IyXEUqfeT723dXotFAHKeCvCFn4H8P2ui6e8zpAzs8tzJvllZnZ3d2&#10;/vMzs1dXRRQB8qf8FJvFsvhj9lXxHaWjMuoa9Lb6RAifxNK9e6/CPwfB8PfhV4P8NWy7ItJ0q1sl&#10;X/ciRK+V/wBupP8AhPPjt+z18NVTzkv9fbWrxf8AplBsr7aRflWgCSiiigAooooAKKKKACiiigAo&#10;oooAKKKKACiiigAooooAKKKKACiiigD4n/4Kq/DeXxd+zX/wk9jE39q+DdRi1WKZfvrFv2S/+yN/&#10;wCvon9nb4lRfGD4H+DfF+5XfVNMiln2/89du2X/x9Xro/iJ4StPiF4D8R+F75Fe01bTriylV/wC7&#10;KjJXxn/wSf8AGF3Z/D/xx8K9Xdk1jwXrUsXkv9/yndv/AGdHoA++KKKKACiiigAooooAK+MP+Ckn&#10;x+n+FHwc/wCER8Py7/GXjeX+yrFIf9bFA3+tf/x7av8Av19h3l1FZ28s87KkUa7mdv4Vr82vgbYy&#10;fttft0eIPijfRNN8P/h832LREb/VT3C/6r/2aX/vigD69/Y/+A9n+zr8BfDvhXy1TUvK+1anL/eu&#10;m+d/++Pu/wDAK90oooAKKKKACiiigAooooAKKKKACiiigAooooAKKKKACiiigAooooAK/O/9tj/i&#10;sP8AgoF+zV4V+/8AY1bUmX/euP8A7lr9EK/ObxZJ/wAJ1/wWI0K0b5k8M+Hox/u/uHn/APbigD9F&#10;k+5T6KKACiiigAooooAK/OH9rz43eJf2nPitF+zj8G7zzrdm2eK9bh+aG3Rfvxbv7qfxf3m+Wu6/&#10;bu/aq1LwrdWvwY+GXmar8UvFCfZ2+y/f06KX+P8A2Xdf++V+avUP2NP2TtI/Zb+HyWe9dS8Vaptn&#10;1rVmX55Zf+eSf9Mk/wDHvvUAei/Az4G+Gv2fvhzp/hHw1beVb267p7pv9bdT/wAcrt/eavT6KKAC&#10;iiigAooooAKKKKACiiigAooooAKKKKACiiigAooooAKKKKACiiigAooooAKKKKACiiigAooooAKK&#10;KKACiiigAooooAKKKKACiiigAooooAKKKKACiiigAooooAKKKKACiiigD52/a2/Zhsf2hvCsE+n3&#10;X9g+PdEb7RoWvW7bJYJf7jt/deuU/Y//AGptQ+IN1qHwz+I1t/YPxb8Nfur60mXal/Ev/LxF/wCz&#10;f99V9aV8r/tefsrz/Fq1sPHHgq6/4R74r+GH+0aPrFvhXnVfm+zy/wB5P7v93/gTUAfVFFfNH7Jv&#10;7VVt8ftEvtF1m0Tw98SvD7fZdc0FvldXX5fNi/2G/wDHa+l6ACiiigAooooAKKKKACiiqdxPFb27&#10;yyvsiVdzu392gD4o0eRfit/wVG1+f5ZtP+HnhaKyX+4txP8AO/8AwP8A0jb/AMAr7jr4Z/4JtLL4&#10;21b45fFS5X994o8YT29s7f8APKL5/l/2f3q/98V9zUAFFFFABRRRQAUUUUAFFFFABRRRQAUUUUAF&#10;FFFABRRRQAUUUUAFFFFABX5wwyf8M2/8FVGgb/RvD/xQ07Yn9z7U33P/ACLFt/4HX6PV+ff/AAVn&#10;8G3Om+EfAHxa0hdmq+Ddci3TL/DE7qyf+RUT/vugD9Af4afXLfDvxpa/EHwH4f8AEtk2+01exivI&#10;v+BpurqaACiiigAooqtcXEdsryysqRIu5nb+GgD45/4KSfH6f4UfBz/hEfD8u/xl43l/sqxSH/Wx&#10;QN/rX/8AHtq/79et/se/Au2/Z4+BPh3wmsapqflfatTl/wCet1L87/8AfP3P+AV8hfBCwk/bY/bv&#10;8R/FG+Rrj4f/AA/f7Foit/qp7hf9V/7NL/3xX6Y0AFFFFABRRRQAUUUUAFFFFABRRRQAUUUUAFFF&#10;FABRRRQAUUUUAFFFFADH+5X5zfs27vG3/BVb46a2/wA39j2b2iN/ufZ4P/ZK/Rl/uV+dP/BMnzfF&#10;Xx8/aS8YyfP9o1hLdX/vbprh/wD2RaAP0ZooooAKKKKACvlr9tP9rbTv2YPAax6ft1Lx7rivBomm&#10;bd77/u+ay/3Fb/vpq9M/aK+PXh/9nD4b6h4s8QSKUiTbZ2KNtlvJ/wCCJK+Qv2MfgJ4i+OnxIuP2&#10;kPjJas97fvv8LaPcfctYP+WUqJ/Cqr9z/vqgD0L9hP8AZG1D4XWl78UfiXLLqvxV8Uf6VdS3Tb3s&#10;1f5tn/XV/wCL/vmvtSiigAooooAKKKKACiiigAooooAKKKKACiiigAooooAKKKKACiiigAooooAK&#10;KKKACiiigAooooAKKKKACiiigAooooAKKKKACiiigAooooAKKKKACiiigAooooAKKKKACiiigAoo&#10;ooAKKKKACiiigD49/av/AGbdav8AxBY/GT4T/wDEr+L3h9fOZYW2prdqv37eVf4m2/8AxP8Adr0n&#10;9lz9pTQ/2lvBb3kKtpfiXTm+z6xodx8txZz/AO7/AHP7rV7zXxN+1B8AfEnw38ef8L/+Dlt5PjCy&#10;/wCRh0G3/wBVrdr/AB/J/wA9f/QvvfeoA+2aK8k/Z7/aA8NftJ/D+08S+HpNj/6q/wBPdv31nP8A&#10;xRSrXrdABRRRQAUUUUAFeQ/tT+OV+G/7PPxA17zFhltdJnSJ2/vsmxf/AEKvXq+Mf+Cn2sSXHwR8&#10;P+CbZv8AS/GXiKy0pUX77Lv3PQB3n7APw/8A+Fe/sk/DuxliC3d7Ytqtzv8Av+bcu0v/AKC6r/wG&#10;vpKsbw9o8Xh/QdK0yBdkVlbRW6p/som2tmgAooooAKKKKACiiigAooooAKKKKACiiigAooooAKKK&#10;KACiiigAooooAK8t/aM+GEHxi+B/jXwdIu99U0yWKD/ZnVN8Tf8AfapXqVMb5loA+L/+CVfxIl8W&#10;fs4/8I1fP/xNfCWoy6VPE/3lX7yf+z19p1+cn7Oo/wCGf/8Ago98S/h9K/2bR/G9s+q6cn8Hm/63&#10;5f8AgPm/+O1+jdABRRRQAV8bf8FHvj1N8Ivgp/wi/h9mPjLxtL/ZFikP+tiib5ZXX/gLbV/36+wJ&#10;plt42llZUiVdzO/8Nfmv8GbZv24P27Ne+J92jXPw9+Hj/ZdFVv8AVTzr/qv/AB/fL/3xQB9e/sd/&#10;Au2/Z5+AvhzwqsapqrRfa9Tf+9dS/O//AHz9z/gFe6UUUAFFFFABRRRQAUUUUAFFFFABRRRQAUUU&#10;UAFFFFABRRRQAUUUUAFFFFAHPeMNSXTfCetXzPs+y2dxLu/3Uevh/wD4I96WzfBjx74hl/1ureLZ&#10;cv8A31S3i/8AZpXr6o/ak1j/AIR79nn4jajv2eVol0N3+8m2vFf+CV+gpon7GvhWZV2TaleX96/+&#10;1/pDon/jqLQB9h0UUUAFcn4+8d6H8NPB+p+JfEN3Hp2j6dE089w/8P8A9lW1falBptnLeXc8dtBA&#10;rPLNM21VVfvNX5o/EDxVrn/BTT44J4D8KyXNn8EvDE6y6rqats+3y/3/AP4hf+BUAHwl8H+I/wDg&#10;pJ8bP+FleOLaaz+DnhydoNC0d/uXjI//AI//ALb/APAa/TS2tYrK3iggiWGKNdqov3VWsrwZ4P0j&#10;wD4X03w9oNnHpujadAtvbWkK7UiVa6GgAooooAKKKKACiiigAooooAKKKKACiiigAooooAKKKKAC&#10;iiigAooooAKKKKACiiigAooooAKKKKACiiigAooooAKKKKACiiigAooooAKKKKACiiigAooooAKK&#10;KKACiiigAooooAKKKKACiiigAooooAKKKKAPgv49fCDxH+yj8Rrv48/CKxlm0qdd/jDwnCv7m6i/&#10;iuIk/hdPvf5avq/4LfGLw18ePAOm+LvCt8t5pl4nzfP88Ev8cTr/AAstd5NCs0TRSqroy7WVv4q+&#10;A/iR4E1z9gH4j3fxT+H1jJf/AAf1u6X/AISvwpbt8tg3/P1bp/d/9B+79ygD9BaK5PwH480X4keF&#10;dN8S+Hr6PUtH1GLzba4h+6y//FV1lABRRRQAV8RftLb/AIkft5fAfwKv7600G2uPE95Cv8PzukTf&#10;+Qmr7a/hr4a/Z1k/4Wp/wUK+PXjVl86x8LwWvhizb+66/K//AI9FL/31QB9yp9yn0UUAFFFFABRR&#10;RQAUUUUAFFFFABRRRQAUUUUAFFFFABRRRQAUUUUAFFFFABRRRQB+cf8AwU2026+FPxS+DXx10qPZ&#10;LomrLYXzIn3k3ean/fa+atfoLo+rW2t6TZahZyLNa3UCXETL/EjLuWvEv25vhQvxm/Zd8d6BHH5m&#10;oW9n/aVj/wBd4P3qf99bWT/gdc1/wTj+Kn/C1P2U/CMssu/UNGVtIuf737r7n/jmygD6pooqtcTJ&#10;bW7ySNsRF3MzUAfH/wDwUh+P118Ivgl/wjGhSN/wmfjaX+yLCKH/AFqxP8srp/31tX/fr1D9jb4C&#10;2v7O3wF8P+FfLX+1mi+26pL/AHrp/v8A/fP3f+A18lfBmzf9t79uzXvifdp9p+H/AMOX+xaKrr+6&#10;nnX/AFX/AI/vl/74r9LqACiiigAooooAKKKKACiiigAooooAKKKKACiiigAooooAKKKKACiiigAo&#10;oooA+Yf+CkGvLoP7H/j2Xdse6gitV/4FKldL+xLoP/CN/smfCqyaLY66Fbyuv+1L87f+h14r/wAF&#10;c9Y+x/stxabE/wC91bW7W3Rf7332r6y+EukroXwy8JaZt2fZdJtbfb/uxLQB2NFFfEP7dX7VWpeF&#10;b61+DPwzV9U+KXihfs+20bL6dFL/ABt/dZl/75X5qAPPv2ufjp4j/ai+Kqfs4/Bu8327Nt8V69F/&#10;qoolf54t/wDdT+L+83yV9l/Av4I+Gv2f/hvpPhHw5bLDaWr7p7ib/W3k7feldv7zf/Y155+xv+yd&#10;pH7Kvw+hs/lv/FuqbJda1Xb88sv/ADyT/pkn/wBlX0vQAUUUUAFFFFABRRRQAUUUUAFFFFABRRRQ&#10;AUUUUAFFFFABRRRQAUUUUAFFFFABRRRQAUUUUAFFFFABRRRQAUUUUAFFFFABRRRQAUUUUAFFFFAB&#10;RRRQAUUUUAFFFFABRRRQAUUUUAFFFFABRRRQAUUUUAFFFFABRRRQAVlappNnr2nXGn31rHd2N1E0&#10;U9vMu5JFb7yNWrRQB+eN/pOt/wDBNr4kNq+lJd6r+z74ivN1/Y/NK/h+d/41/wBivvLw/wCItM8X&#10;aDZazpF5Df6VfwJcW13btvSVG+460zxb4V0rxz4f1DQ9cs4tS0e/ga3ubSVdySo1fBvhHVvEH/BO&#10;H4kReE/Et5c6r+z74gvG/sfWZfnfQbh/+WUv91P/ANr+/QB+iNFZtjqEGpWsVzayLc28qK0UsT7l&#10;dW/irSoAwfFWvReGfDOq6vPt8mwtZbpt/wDsJur5K/4JZ+HZ/wDhRPiLx1fKz6h428T3+q+c/wB9&#10;olfyk/8AH0l/76r0X9v7xz/wgP7J3j28ib/SLqz/ALPg/wB+Vtldr+zD4DT4a/s6/Dzwzt2vYaLb&#10;rL/11ZN8v/j7NQB6zRRRQAUUUUAFFFFABRRRQAUUUUAFFFFABRRRQAUUUUAFFFFABRRRQAUUUUAF&#10;FFFAFa5hS6t5YnXejLtZK/PD9geZ/gn+1d8bfglct5NjLdNrWkxM38O/+D/gDp/3xX6MV+cP7bG7&#10;4A/tvfBX4zQr5OmapL/ZGrOv93/VPu/7ZS/+OUAfo9Xxt/wUh+P118Ivgj/wjGgyM/jPxpL/AGRY&#10;RQ/61Yn+WV0/762r/v19d/bIo7Xz2lXylXfv/wBmvzc+DNm37cn7dmu/E+7T7T8Pfhy/2LRVdf3U&#10;86/6r/x/fL/3xQB9cfsbfAW1/Zz+AugeFfLVdWaL7Zqk3966f7//AHz93/gNe80UUAFFFFABRRRQ&#10;AUUUUAFFFJQAtFFFABRRRQAUUlLQAUUUUAFFFFABRRRQAUUUUAfnv/wVimfWrj4G+E4vv6p4pWXZ&#10;/e27E/8Aatffmmw/ZrG3j/uxqtfn1+3Jv8W/t5fs1eFV+f7K7aky/wC9cf8A3PX1x+0P8evD37N/&#10;w31DxZ4gkXZEmyzs0f8Ae3k/8MSUAeeftoftYWP7LvgP/RH/ALQ8cazvi0XS0+dmf7vmsn9xf/Hm&#10;rgv2E/2Rbz4aw3XxY+JUsmqfFjxRuup5rv53sEl+bZ/11f8Ai/75rhf2NP2f/E/x4+ITftIfGSFp&#10;r69bzfC+jXCfJawf8spdn8Kf3F/4F/FX6J0AFFFFABRRRQAUUUUAFFFFABRRRQAUUUUAFFFFABRR&#10;RQAUUUUAFFFFABRRRQAUUUUAFFFFABRRRQAUUUUAFFFFABRRRQAUUUUAFFFFABRRRQAUUUUAFFFF&#10;ABRRRQAUUUUAFFFFABRRRQAUUUUAFFFFABRRRQAUUUUAFFFFABRRRQAVxXxO+Heg/FrwXqfhXxHY&#10;x3+lajF5U8L/APoS/wC0tdrRQB+ffwd8feJf2F/ifZfB34nX0uo/C/VJdng/xfc/ctf+nWVv4f8A&#10;2X/d+7+gCMsi7lberV518b/gv4b+Pfw51Lwd4ns1uNPvF/dvt+eCX+CVP9pa+Xf2c/jF4n/Z1+It&#10;v+z18Y7xpnb/AJE3xTcN+61G1/gt2f8AvL93/wAc/uUAaX/BRqZvFt/8F/hlG29/E3iu3lnT/p3g&#10;+d6+0LaFLa1iiT7qrtWvifxZJ/wtL/gqF4U0h9z2Xw+8LPey/wCzdT/N/wCgPFX3DQAUUUUAFFFF&#10;ABRRRQAUUUUAFFFFABRRRQAUUUUAFFFJQBX8yguiV5H8Tv2nvh98GdWt9K8T6rLZXtxB9ojRbOWX&#10;5P8AgCVyH/Dfnwb7+Irn/wAFlx/8RXXSy3FVY89OnKUTjljsNCXLKR9HZFGRXzj/AMN//Bv/AKGS&#10;5/8ABZcf/EUf8N//AAZ/6GO4/wDBZP8A/EVt/ZeM/wCfUiPr2G/5+xPo7IoyK+cf+G//AIM/9DHc&#10;f+Cyf/4ij/hv/wCDP/Qx3H/gsn/+Io/svGf8+pB9ew3/AD8ifRufejPvXzl/w398Gf8AoY7n/wAF&#10;k/8A8RR/w398Gf8AoY7n/wAFk/8A8RR/ZeM/59SF9fwv/P2J9G7h618m/wDBTD4Wt8Tv2VfEVzbL&#10;v1Xw0y65bbfvbYv9b/5CZ66b/hvz4N/9DDc/+Cy4/wDiKzPEH7cfwS8SaDqGlXevXM1pf20tpOn9&#10;mXHzIybH/g/26P7Lxn/PqRP9oYb/AJ+xPnf4tftl3En7APgSLRb5rnx740tV8PRLE+6VNn7q4l/3&#10;vur/ANta+sv2N/gPa/s6/Ajw/wCFlVV1Zo/tmqP/AHrp/v8A/fP3f+AV+Vn7Jui+D/BP7QlprPxB&#10;1aQ+CvCU891oUPkPKk8rS/un2r9z/nr83+xX6ef8N9/Bj/oY7v8A8Flx/wDEU/7Lx3/PqX/gJf1/&#10;Df8AP2J9G5FGRXzj/wAN/fBn/oYrj/wWT/8AxFH/AA3/APBn/oY7j/wWT/8AxFL+y8Z/z6kH17Df&#10;8/In0dkUZFfOP/Df/wAGf+hjuP8AwWT/APxFH/Df/wAGf+hjuP8AwWT/APxFH9l4z/n1IPr2G/5+&#10;RPo7IoyK+cf+G/8A4M/9DHcf+Cyf/wCIo/4b/wDgz/0Mdx/4LJ//AIij+y8Z/wA+pB9ew3/PyJ9G&#10;7v8Aao3f7VfOX/Df/wAGf+hjuf8AwWT/APxFH/Df3wb/AOhju/8AwWXH/wARR/ZuL/59SD6/hv8A&#10;n7E+kaTG6uc8GeMNM8eeG7DXtIna502/i82CVldNy/7rV0e7FebKMoy5ZHdGSlrEkooopjCiiigC&#10;Ac/d5pSy+teSfGD9pPwP8CrzT7PxPeXNtcX8TSwfZ7Z5dyr/ALtef/8ADwr4Qf8AQX1D/wAF8tdd&#10;LLcViI89KlKUTjqY2hRlyykfTPy0fLXzT/w8I+D3/QV1L/wXS0f8PCPg9/0FdQ/8F0tbf2XjP+fU&#10;jH+0MN/z9ifS3y0fLXzT/wAPCPg9/wBBXUP/AAXS0f8ADwj4Pf8AQV1D/wAF0tP+y8Z/z6kH9oYb&#10;/n5E+lvlo+Wvmn/h4R8Hv+grqH/gulo/4eEfB7/oK6h/4LpaP7Lxn/PqQf2hhv8An5E+lvlo+Wvm&#10;n/h4R8Hv+grqH/gulo/4eEfB7/oK6h/4LpaP7Lxn/PqQf2hhv+fkT5k+N3jjRrH/AIKnaVrPiC8j&#10;sNI8E+FFnubh/wCFViln/wC+v9IqP4U+D/EP/BSL40P8SvHVpNYfCDw7O1voWjt8iXjK/wA/+9/t&#10;v/wGvmn41w+Hvj5+2drfizXNZm034f6pcxM19DA7StbxRJF5Wz+8+yv0X8G/tr/AbwB4V0zw5oN5&#10;e2Oj6XAtra28WmS7EVav+y8Z/wA+pf8AgJf9oYb+eJ9W21vBZwRQQRrDFGu1EVflWpvlr5q/4eEf&#10;B7/oK6h/4LpaP+HhHwe/6Cuof+C6Wo/svGf8+pEfXqH/AD8ifS3y0fLXzT/w8I+D3/QV1D/wXS0f&#10;8PCPg9/0FdQ/8F0tH9l4z/n1IP7Qw3/PyJ9LfLR8tfNP/Dwj4Pf9BXUP/BdLR/w8I+D3/QV1D/wX&#10;S0f2XjP+fUg/tDDf8/In0rmivmr/AIeEfB7/AKCuof8Agulo/wCHhHwe/wCgrqH/AILpaX9l4z/n&#10;1IP7Qw3/AD8ifTXy0tcR8MfiVovxZ8JWniXw5PJc6VdNKsTzRbH+R2Rvl/3krtv4K82UZQlyy+I7&#10;4yjOPNEkoooplhRRRQAUUUUAFFFFABRRRQAUUUUAFFFFABRRRQAUUUUAFFFFABRRRQAUUUUAFFFF&#10;ABRRRQAUUUUAFFFFABRRRQAUUUUAFFFFABRRRQAUUUUAFFFFABRRRQAUUUUAFFFFAEbVR1HUE02w&#10;muZfmSCNpW2/7NXP4qxvGB/4pvVf+vWX/wBAarp+9PlIqS5I3PlWT/gpl8OkZ1/sbX/l/wCmEX/x&#10;dRf8PNfhz/0BPEX/AH6i/wDjtfmlN/x9S/7zUz5a/ZKPCuBqUlPlkfnFXPMTCdj9Mf8Ah5x8Of8A&#10;oC+If+/UX/x2nf8ADzb4c/8AQF8Rf9+Iv/jtfmZRWn+qeB/vGf8Ab+JP0z/4ebfDn/oC+Iv+/EX/&#10;AMdo/wCHm3w5/wCgL4h/78Rf/Ha/Myij/VLA/wB4P7fxJ+mH/Dzj4c/9AXxD/wB+ov8A47XlX7SH&#10;7VHwU/aQ+H8vh/XND8RW17F/pGmatDBF9osLj+CVH82viSij/VPA/wAsg/t/Env37Gv7SFn8GfHn&#10;jvxr8R5dX8T+KNegtbKK+t1R3aCBNv73c6/NtSKvrX/h5r8N/wDoDeIv+/UX/wAdr8zKKP8AVLA/&#10;3g/t/En6Yf8ADzj4c/8AQF8Q/wDfqL/47R/w84+HP/QF8Q/9+ov/AI7X5n0Uf6p4H+WQf2/iT9M/&#10;+Hmvw5/6A3iH/v1F/wDHad/w80+HX/QG8Qf9+Iv/AIuvzKoo/wBUsD/LIP7fxJ+mv/DzT4df9Abx&#10;B/34i/8Ai6P+Hmnw6/6A3iD/AL8Rf/F1+ZVFH+qWB/lkH9v4k/Yr4A/tPeGv2hpNVg0Gz1CzfTlV&#10;pftyKm7d/d2vXuHSvzw/4Jcv/wATnxr/ANcrf/0J6/Q7+GvyjNsLDB4yVCn8KPuctr1MRhozq/ES&#10;0UUV5Z6oUUUUAFFFFABRRRQB+X3/AAUx/wCSyeH/APsFf+zvXyF/FX17/wAFMf8Aksnh/wD7BX/s&#10;718hfxV++8O/7jS/wn5Nm3+9yG0UUV9RZHgBRRRS5EAUUUUciAKKKKORAFFFFMAooopciAKKKKOR&#10;AFFFFHIhjo6bTo6bWckuQ2h8Z+zn7Jv/ACbz4I/7ByV63/F/wGvJP2Tf+TefBH/YOWvW/wCL/gNf&#10;zVjv95q/4j9lwn8CH+Es0UUVyHYFFFFAH5wf8FQv+R38Ef8AXjdf+jUr4er7h/4Kh/8AI8eBv+vG&#10;6/8ARqV8QeSzrur934Z/5FsT8pzj/e5B5dHl0/yn9Vo8p/Va+tseDyzGeXR5dP8AJf8A2aPJf/Zp&#10;2K5ZDPLo8un+U/qtHlP6rRoRyzGeXR5dP8p/VaPKf1Wiwcshnl0eXT/Jf/Zo8l/9mg05ZjPLo8un&#10;+S/+zR5L/wCzS0DlmM8ujy6f5L/7NHkv/s07C5ZDPLo8un+U/qtHlP6rRYjlmRUUfxUVnOC5CT9Z&#10;/wDgnz/ybB4d/wCvm/8A/SuWvpFPuV83f8E+f+TYPDv/AF83/wD6Vy19Ip9yv5vzT/fKv+I/Zcv/&#10;AN2pf4SxRRRXnHpBRRRQAUUUUAFFFFABRRRQAUUUUAFFFFABRRRQAUUUUAFFFFABRRRQAUUUUAFF&#10;FFABRRRQAUUUUAFFFFABRRRQAUUUUAFFFFABRRRQAUUUUAFFFFABRRRQAUUUUAFJS0lADP4awfGf&#10;/Is6x/15y/8AoD1vfw1g+M/+RZ1j/rzl/wDQHq6P8SJjV/hn4TXH/H9N/vNUVSzf8fUv+81RV/TW&#10;F/gwPxfEfxZBRRRXQcoUUUUAFFFFMAooopAFFFFMAooopXAKKKKAPuz/AIJc/wDIY8af9crf/wBC&#10;ev0QH3TX53/8Euf+Qx40/wCuVv8A+hPX6ID7pr+feIP+RhM/W8m/3WI+lpKWvnD3QooooAKKKKAC&#10;kpaSgD8v/wDgpj/yWTw//wBgr/2d6+Qv4q+vf+CmP/JZPD//AGCv/Z3r5C/ir984f/3Gl/hPyLNP&#10;97kNooor6k8QKKKKACiiigAooooAKKKKACiiigAooooAKKKKAHR02nR02s5fAbw+M/Z39kv/AJN5&#10;8D/9g5K9Z/i/CvJv2S/+TefA/wD2Dkr1n+L8K/mrHf75V/xSP2XB/wACH+EtUUUVxnYFFFFAH5t/&#10;8FQ/+R48Ef8AXjdf+jUr4th/1aV9pf8ABUP/AJHjwR/143X/AKNSvi2H/VpX7twz/wAi+J+U5t/v&#10;ch9FFFfVHlahRRRQBLbW0t5cJBBE00rNsVEXe7VNqWj32iXHkahY3NhLt3+TcRPE/wD49Xtn7I/j&#10;7w54H8UeIv7c1JfDeoajpTWumeIHtvNSwnb+PZ/n7ldn8d/D/j7XvD/hCfxD460n4j+BZdaS3g1n&#10;R0i82Jpfl2SuqfL8m/8Av/7f8NfJYnOp4bHewnH3f6+E9ingYzoe1jI+VaK+yNQ/Z9+C/wDwvLUP&#10;hHBL4mi8QTwbrbU2lieK1l+y+esW3Z83yfNu/wBvb/tVxeg/CD4a+Ffgn/wmXj5tbmvrfXLjRZbT&#10;R5Iv9KdUf5E3fd+47bv9ilHiTDyVuWXvBLLasJfFE+fbzw/qlno9lrNzpt7babfsy2eoSwMtvOy/&#10;e2t91ttZtfT/APwgdj4h+D/wIiudS1ibTfEHiiewfT5rnfFBE168X7pdnytt/i/362pv2f8A4V6x&#10;40+IXgDQ/wDhIU8S+H9PuL+LU5ZV+z7otn+j7fvN99F3fxfP935KyhxBTh7tVfzf+lB/Z8pfCfI1&#10;FfWniqH4Z2f7IfgW+n8Nal9rvJ7pYLi3kiSX7YqOjyyvt+aLd91f7tfJdezl+YfXoyly8vLLlOKv&#10;Q+r8vvBRRRXtHJqFFFFAalV/vNTKe/3mplaS+A4j9Z/+CfP/ACbB4d/6+b//ANK5a+kU+5Xzd/wT&#10;5/5Ng8O/9fN//wClctfSKfcr+bM0/wB8q/4j9my//dqX+EsUUUV5x6QUUUUAFFFFABRRRQAUUUUA&#10;FFFFABRRRQAUUUUAFFFFABRRRQAUUUUAFFFFABRRRQAUUUUAFFFFABRRRQAUUUUAFFFFABRRRQAU&#10;UUUAFFFFABRRRQAUUUUAFFFFABSUtJQBFWH4z/5FnWP+vOX/ANAetysPxl/yLWsf9ecv/oD1dP8A&#10;ixMan8I/DzQ9Fn8VeIrLR7No0uNSult4nm+4rM+3569h8Q/sceL9Bi8RRWviDwvrepaDF9ovtH0z&#10;UXe9iX7/ANxolrzX4XTRQ/Fjw1LKywxLq0Ds7tsRf3tfR/7Qf7SEXgn4r/ELT/DXhrR/7Q1S3Syn&#10;8RxSNLLLE8Sb/wCLbX7Tja+OhUpRwv8AL/8AIn5lTo4blnKr/MfKEnhvV0tftLaRqCW+3f5z2r7N&#10;v9/fspbzQdVsLVLm80y9s7Rvu3Fxauqf997K+0fiP8XIPD2ofAjTZ9ZX/hEpdPt31q3t5UZG2sn+&#10;t/3P7tdF8SNbudN8NfGK88XeK9E1vwfq1ts8M6fa3kUr7v8AllsVfu7Frmnn2Kgo89L4v+GLjgKU&#10;+b3vhPjb4hfDWPwbrOi6fo2sr4pfUbFbpvsNjKjqzf8ALLY33q5KbRL62vEsZ9PvIbtvu27wOkrf&#10;8Ar9KV8Q6Do/xI0qC+uYLbXbzwDaxaVNcXK2vzbn3okrbvKesSb4heHrb4peDbTxA2k2HiWLSry3&#10;sdQm1pL+WKVv9V9qlWJFVv7v3qwo8RYrl5PZc3umtTLKX8/KfCnhX4W+LPGXiSy8OaboN3/at588&#10;S3cTW6f7+5v4azLzwTqum+KovC99bNYak119l23CMibt+zf/ALn+1X2T4V8T+M/APxQ+HY8ffEzS&#10;b9Z766ilsrS5VnWJvuPLKvy7WbZ8rV4h8XNN8Qad+0TpU/ifXIdY8/UYrizuIr5bpIrX7U+xN38P&#10;+7/t16OHzfFVanL7vLynDLCU4R5v7xa1j9izxno7axbR+IPC+o61pNr9qudEsdRle9WLZu37GiX+&#10;GuI+KnwXvPh3pPgW+XUP7Yl8Vaf9vit4bZkeD7nyffbf9+vof9pL9oyP4dfGDxLF4a0HSbnVb/TI&#10;rVvEiztLNseJN2z5ttdn4bh0/wAaL8ENeg8WafpVppvh6ewnmS5gS4e62J+62v8Ad+4/zV5VPMsx&#10;w8Y1avwy/wDkTulhsNPmjH4onwXN4b1e2vIrOfSr6G7uP9VC9syO3+6tJc+G9Xs7dJ7nSr62hZti&#10;zTWrojNX6M+Irm21DVvg5dy6hpb3Wg61LFqbvrEV1cQb0fYjS/Lu/g+7XnU3xIl8Z+FvjfZ6zq9t&#10;fw6d4mtf7HhmlT91Etx/yy/2dirXXT4gxUve9kYyy+lH7R8Y3PhjXLa3lln0XUIYov8AWvNZyoif&#10;7/yV1Xin4ZR6Do3hq+0jV/8AhIbvW7b7VLp9jYsr2v8Ast/er7f8VfE0X3xy+Ivh2TXbabwqvhLf&#10;BavPF9na48r/AMeas/4Y+JtMhvP2fme/sk+y+Ep0l33Kfum8lPlf5/lqZZ3ipOMvZf3v/JS1gKHv&#10;R5z4BudH1PSbeKW80y7s0l/1T3EDpv8A93dWg3w98Tpo97rMvh/UodKs2VZ7ua1dUi3fc+9X2D4A&#10;8ear8Tvhvo7azdw69rtr8RYks7e+ZN/2f5P4F+byvv8A8Nbv7YX9r6j8LfFVnY6ZqWtWEWq/b7rU&#10;7u+s5YtOX7uyKKKVpdv++i1ceIK8q8KE4R+IiWW0/ZSqxkZX/BLr/kMeNv8Acg/9Cev0QH3TX53/&#10;APBLf/kK+N/+udv/AOhvX6ID7pr8+4g/5GEz7TJ/91iPpaSlr5w90KKKKACiiigApKWkoA/MD/gp&#10;l/yWTw//ANgn/wBnevkH+Kvr7/gpl/yWTw//ANgn/wBnevkH+Kv33h//AJF9L/CfkWaf73I9B+Bv&#10;wll+N3xGsvCEGqro73UUsv2toPN27U3fd3rXWePP2c7TQfh/qHi7w14zh8W6fpeorpt9EunS2UsE&#10;rPs+633vnp/7Gvi7SPA3x30/WNb1K00qyis7hGuL6Xyol3J/er1jVfjr4T8YfDB2ubnRtHvfDni2&#10;LUpdEsdlumrWqS/fRP8Alq2z5q8nMMTjqOO/dfD7p04ajhp4bmn8R8xax8JvHXh7Qf7e1Xwnq2m6&#10;VtV/7QuLNki+b7nzV3Xxf/Z/uvA3j7SvCvhiLUvEl7qWmQX626Qb5dzLudNi/wANfTvxm+OvhPUP&#10;CPjrUtI8WeF7+38QaZ9li09J7qW9l3JsRXt9+2Jl/vbKtab8cvh5YfEyy15vFOkvb6z4Si0iKV5W&#10;/wBAnVfu3G35olf+9/sVwf2xmMn7X2X83unZ9Sw3w838p8R3nwf8cabr1po1z4T1m21W8Xfa2j2b&#10;ebKv+wlRal8KfGui69p+jX3hPVrPVb//AI87GWzfzZ/91f4q+0ovip4Im8UeFdG1nxv4ditdOsbx&#10;oLjQb+6+zpLLs2xXF0z7trVPr3xQ8I/8JJ8M9S034neF7C68PreWt58091D+9T/a+byv4fNdq2/t&#10;3Mf+fX/ksjH6hQ/nPia++E/jXR9WstIu/CerWepaj/x52Mts3mz/AO4v8VVPFXgHxT4Ea3/4SXw/&#10;qWiPcf6r+0LZ4t3+5X2/YfGD4WeDfil4a1W68SafeahdadeWtzLpl/Pe6ZYNK6bHR2+aLf8AdbZX&#10;kv7VXxF0rWfhz4f8Naf4g8M608Gpte7dBnurp4l2P9+WV/49/wByunDZvj6teFKVL3ZEVMFQpRlL&#10;mOa8M/sy6NrHw/8ACvirXviHD4YXxLcta2NvLo7XC+ar7NjSq/y/8Do8VfssS+B/h58QNY1rUJX1&#10;rwvfQWsEVoq/Z7qKXZ8/97+Out/4X1aeCf2bfhrZ6HJ4e1jxBYX08s9jqESXUtn9/Y+z+CjwT8Wr&#10;T4nfB/4n2PjPxdp+j+ItZ1W11JXvn8rz4otm5Iv9r5Nqr/uVzSxOZw5qsvh5v/bjT2eF+GPxcp4F&#10;qXwj8daL4f8A7e1Dwjq1no+1X/tC4tmWLa33H3Vd/wCFC/Ej7K12vgjXXtVi+0NKti+zytm7f/3z&#10;X2rrfxC+G914F8a+HrT4h6BN/bekJFZ3GoajPLcOyp/y3dvlVv7qLXP2fx88P2f7Q3w1lTxrZf8A&#10;CK2fhlrW+Zb7/RFn+zv8j/w7t2yiGd5hKMuWl3/mFLAYaPxSPkLSPg14/wDEmm299pvgzWL6yulZ&#10;4Li3s2ZJVX7/AM9bej/B+O8+GfirWb6DX7bX9GvlsorGLT3a03M6Jsll/hb5697v/jToem+Ffg1p&#10;+leLrS2Sw8Qz3GrRW95s2web8jS/7Oxqu678VPB9x4b+M8EHiLSXl1bxNYXdii3Sf6VEjxb2X+8v&#10;yvSlmWPl9j7X/txEcJho/aPmLUvgd8SNEs7q+vvBWt2dlZrvubiaxdEiX/aqXwn8A/iD48tYrvTf&#10;DV7/AGbLE0q6hcL9ntNipuZ/Nb5a+tLr4+aFqX7QnxEefxnZTeFbzwo1rY77z/RGuv3XyJ/Du+9X&#10;oGirqFn4F8K6NZyaO/jqXwk2nrpmratLa7YmTd/x6pE6s23+LctTLiDGUvjpR5pG1PLcNP4ZH5mb&#10;GhldW++rbflamVa1Kzn03UruzuV2XEErxSov8LLVWv0OOtHnPmvgmfs7+yX/AMm8+B/+wcles/xf&#10;hXk37Jf/ACbz4H/7ByV6z/F+Ffzbjv8AfKv+KR+yYP8AgQ/wlqiiiuM7AooooA/Nv/gqH/yPHgj/&#10;AK8br/0alfFsP+rSvtL/AIKh/wDI8eCP+vG6/wDRqV8Ww/6tK/duGf8AkXxPynNv97kPooor6o8r&#10;UKKK0LPw9qt/b+fbaZd3MX/PaGB3SspVY0/jL3Ov+EfxK0/4d3mqrrPhPTfF+j6pbJb3lpd/upVX&#10;fv8All/5ZNu/9ASu71j49aV4h07w74H8I+EYfA3hpddt9SuYf7RlupZZ96JvaVv4P/iVrxrQvDes&#10;+I7yWx0bSL3Vb23jaWW3sYGldVX7zsq/wrWVXgV8tweOqe1l8X+L/wBtO+FarRjy/ZPtn48ftDeH&#10;vhl+0T4l1C08B2mpeNLC3it7HxB9ufbtltYvneD7rMm913/L8vy1826x8ZZ9e+Ctp4DudNZ5Ytcb&#10;XJdWe5/1rsjrs8rZ/t7t26vOKKMLkOHw8Yt+9KPKKpjalWUj1zTf2gHsPBfwy0H+wd//AAg2sNqq&#10;XH2n/j83XH2jytnlfuv7u75q0fD/AO0s+i/F7xr46/4R/wA7/hKLGeyey+3bPI8/Z8/m+V823Z/d&#10;WvEq0rnw5qtnolrrM+m3sOlXUrQQag8DJbyyr95Fb7rNVzyvA8/vx+L/ANu94I4uv9n7J6hoPx00&#10;j/hTUPgDxP4Pj8Q29hPPcaVepqMtq9rLKr/OyKn73azu1eO0UV6GFwNDAyl7L7RyVakq3LzBRRRX&#10;omOoUUUUBqVX+81Mp7/eamVpL4DiP1n/AOCfP/JsHh3/AK+b/wD9K5a+kU+5Xzd/wT5/5Ng8O/8A&#10;Xzf/APpXLX0in3K/mzNP98q/4j9my/8A3al/hLFFFFecekFFFFABRRRQAUUUUAFFFFABRRRQAUUU&#10;UAFFFFABRRRQAUUUUAFFFFABRRRQAUUUUAFFFFABRRRQAUUUUAFFFFABRRRQAUUUUAFFFFABRRRQ&#10;AUUUUAFFFFABRRRQAUlLSUARVh+Mf+Ra1j/rzl/9AetysPxl/wAi3rH/AF5y/wDoD1dP+LAxq/wj&#10;8I7r/j6l/wB5qbTrr/j6l/3mptf0vhf4MD8ar/HINq1peGdal8N69ZalBbWlzLay+asN3B5sT/76&#10;fxVm0VpLD0px5Zmcas4HZfE34na98X/ECaz4gkheWK2W1iht4vKiiiX7iKtcbtT+7TvMoqKeFpUY&#10;8kIe6Eqs5y5pDdqf3Vo2p/dooq/Yw7E80wpm1P7q0+in7KAc0xnkp/dX/vmn7U/u06il7KHYOaZF&#10;tT+6tG1P7q1L5lHmVfsoBzTN7wN421X4e+KtP8R6HLHDqVm2+Jpl313vjP8AaY8Y+MPDWq6C8Gk6&#10;PZapL5t9/ZOnrbvdN/tsv3q8l8t46T79cFTLsLVqe1lD3jaOJqxjyRl7p91f8Et/+Qr43/652/8A&#10;6G9fogPumvzv/wCCW/8AyFvGv/XO3/8AQnr9EB901+IcQf8AIwmfp2Tf7rEfS0lLXzh7oUUUUAFF&#10;FFABSUtJQB+X/wDwUx/5LJ4f/wCwV/7O9fIX8VfXv/BTH/ksnh//ALBX/s718hfxV++cP/7jS/wn&#10;5Fmn+9yG0UUV9LyI8UKKd5lHmUckDXmkNopd1G6r5Yk80hKKXdRuo5YBzSEooop2RAUUUUvZQNea&#10;QUUUUckDIm3Nu3K9eqQ/tR/FS20lNOTxPN9nig+yq/lJ5qxfd279m6vJ/LoriqYOlV/iw5jpp16l&#10;L4ZC+Y00ryyszuzb2d/4qZRRXV/y6M/tn7O/sl/8m8+B/wDsHJXrP8X4V5N+yX/ybx4H/wCwcles&#10;/wAX4V/NWO/3yr/ikfs2D/gQ/wAJaooorjOwKKKKAPzb/wCCof8AyPHgj/rxuv8A0alfFsP+rSvt&#10;L/gqH/yPHgj/AK8br/0alfFsP+rSv3bhn/kXxPynNv8Ae5D6KKK+qPK1Cvt/4Xx+MH/Y68G/8IL4&#10;l0/wxqf9uz+fd6jeLAjRfvfk3N9759ny18QV6LrHxc/tj4HeH/hv/ZHk/wBk6m2q/wBp/ad/m7t/&#10;yeVs+X7/AN7dXzed4KrjaVKEP5j0cFWjh5SlP+U+wNB8SaN4k/aeu5dIvtN1rUoPAU9vrWraSi+V&#10;dXium91Zflb+H/0H+CvBv2dfgv4Y+IXh+0u9S8K+KtdurjUfst1fWksVrplhF8vz/aG/1rfP93/L&#10;eb/Av4uN8FfHH9vf2Uut2ktnLYXNi8/lebFL97a/zbf4K7ix/aV0Kz8HaToMvw+gvIfDmq3Wq+Hv&#10;N1WXyrXzZXlRJ1Vf3+zf/eXfsr5SvluPwnNSw/8Ad949WniaFb3qp03hv9m3wjD8T/i54f8AEN9q&#10;X9j+DdObUILu0dftG1fn+Zfuu2z/AHfmrE8X/Cv4fax8M/BvjjwfFrFhp+peJE0O+0/U5VZ92x38&#10;1WVP7qf+P03Wv2qodR8VfELWbTwetjL400J9IvIv7TeXypWTY9x80X9zZ+6+X7n3q4mz+Nz2fwh8&#10;P+A/7G3jS/EK6/8A2h9s/wBbtR08rytvy/f+9u/4DW3sM15o1Pe+z9r+77xPtMJy8sT39/2avhRf&#10;fGvWvhPaN4hj8RLZtdW2oTSxfZ7V/ISVItu3979/czf8B/2q4C18Ex63+zx8JftmpapNY6p4tawl&#10;09rr/RYld3R3iT+Bvvf99v8A3qybP9qZ7H9pTUPix/wju97yLyv7K/tD7v8AoqQf63yv9jd92sCw&#10;+O72fw78C+E/7G3/APCL64mufbftn/H18+/ytuz5f97c1FPCZjePN73w/wDgXLIPbYb7J7fN+zn8&#10;J9R+KHi/4XaV/wAJCniXTbFr+21CaeL7JE6qjJFt+83313N/vfcrkvgn8AvDHir4d+H9e1PRdd8W&#10;3viDWm0ueLQZ9qaTF/z1l+Rv9759q7a5rSv2oX0v4+eIvif/AMI1539s2rWv9k/2hs8rdEi7/N8r&#10;5vuf3a9y+CejvZ/AHwrZaN4Yk8dxalPPe6ncaD4k/sVrNm+VIp9ku6f5d/3/AJVrkx317BUfelL3&#10;uX/wL7Rrh5YarU92J8p/H2w0/R/jN4v0zTLSysNNsr6W1gt9P3+Uqr8n8X8fyfN/tb64KvSv2hvC&#10;vhrwT8Wda0bwje/2lotv5W1/P+0bZWRN8Xm/xbWrzWv0HLZc2EpSn/KfPYmPLXkFFFFemc+pVf7z&#10;Uynv95qZWkvgOI/Wf/gnz/ybB4d/6+b/AP8ASuWvpFPuV83f8E+f+TYPDv8A183/AP6Vy19Ip9yv&#10;5szT/fKv+I/Zsv8A92pf4SxRRRXnHpBRRRQAUUUUAFFFFABRRRQAUUUUAFFFFABRRRQAUUUUAFFF&#10;FABRRRQAUUUUAFFFFABRRRQAUUUUAFFFFABRRRQAUUUUAFFFFABRRRQAUUUUAFFFFABRRRQAUUUU&#10;AFFFFADKwPGP/It6x/16S/8AoD1v1ieJ7eW40LUIIV3zS20iqv8AebbV0/4sTGt8B+EU3/H1L838&#10;TUzb/wBNa9rm/Y5+Mnnyt/wgeofO39+L/wCLpn/DGfxk/wChD1D/AL+xf/F1/QGHzTBQpK9WP/gR&#10;+TVcFX5/hl/4CeL7f+mtG3/prXtH/DG/xn/6EO//AO+4v/i6P+GNPjJ/0Iuof99xf/F10/2xgf8A&#10;n7H/AMCM/qOJ/kl/4CeNbP8AprRs/wCmtezf8MZ/GT/oRdQ/77i/+LpP+GM/jJ/0Iuof99xf/F0f&#10;2xgv+fsf/AiPqOJ/ll/4CeL7f+mtG3/prXtH/DGnxk/6EXUP++4v/i6P+GNPjJ/0Iuof99xf/F0f&#10;2xgf+fsf/Ai/qOJ/kl/4CeMf8Co/4FTPHmz4Y+MtQ8K+J1bStfsGRLm0mXf5W5N6fMv+w616P4D/&#10;AGefiD8TvDVp4g8K+HJtd0W6d0ivrSeJkfY+1/4/71H9rYP/AJ+x/wDAh/UcT/JL/wABPOtv/TWj&#10;b/01r2j/AIY0+Mn/AEIuof8AfcX/AMXR/wAMafGT/oRdQ/77i/8Ai6P7YwP/AD9j/wCBC+o4n+SX&#10;/gJ4vt/6a0bf+mte0f8ADGnxk/6EXUP++4v/AIuj/hjT4yf9CLqH/fcX/wAXR/bGB/5+x/8AAg+o&#10;4n+SX/gJ41s/6a03y/8AprXtH/DGfxk/6EXUP++4v/i6T/hjf4z/APQh3/8A33F/8XR/bGB/5+x/&#10;8CI+o4n+SX/gJ9Bf8Euf+Qz43/65W/8A6E9foaihU218T/8ABP74M+M/hfqXi2TxZoM2jreRxLA0&#10;zJ821n/u19t4r8Qz6pTrY6c6UuaJ+nZVGUMNGMySiiivCPYCiiigAooooAKSlpKAPzC/4KY/8lk8&#10;P/8AYJ/9nevj/wDir7A/4KY/8lk8P/8AYJ/9nevj/wDir994d/3Gl/hPyLNP97kNooor6g8QKKKK&#10;ACiiigAooooAKKKKACiiigAooooAKKKKAHR02nR02s5fAbw+M/Zv9k//AJN38Ef9g5K9c/i/4DXk&#10;n7J//JvHgj/sGJXrX8f4V/NmO/3qr/iZ+y4P+BD/AAlqiiiuE7ApKWigD83v+Co3/I7+Bf8Arxuv&#10;/RqV8Tw/6qvtr/gqH/yPHgb/AK8br/0alfEP8dfu/C//ACLYn5RnEuXFyLW5aNy1Sor6vlPE9oXd&#10;y0blqlRRyh7Qu7lo3LVKijlD2hd3LRuWqVFHKHtC7uWjctUqKXKHtC7uWjctUqKfsoT+MftC7uWj&#10;ctUqKXIHtC7uWjctUqKfKL2g9/vNTKKKt/AZH6z/APBPn/k2Dw7/ANfN/wD+lctfSKfcr5u/4J8/&#10;8mweHf8Ar5v/AP0rlr6RT7lfzXmn++Vf8R+y5f8A7tS/wliiiivOPSCiiigAooooAKKKKACiiigA&#10;ooooAKKKKACiiigAooooAKKKKACiiigAooooAKKKKACiiigAooooAKKKKACiiigAooooAKKKKACi&#10;iigAooooAKKKKACiiigAooooAKKKKACkpaKACkpaKACiiigAooooAKKKKAPzf/aP/YH8S/Gb9qzx&#10;r4z01/7IjutJs7/R9VeRWh/tGJEi+zyp/dZYv/H69b/Y9/aOtvEiy/Cbxtolt8Pfir4c3RXOjwxr&#10;b29+v/Pxb/733mX/AIEv+z9i182/tVfsl2Xx90u01fRbtvDHxI0b97oviG3+V0dfuxS7f4KAPpKi&#10;vjv9lX9rbUPFetTfCn4u2S+GPi7o/wArLL8kWrRJ/wAtYv8Aa/2P+BL/AHF+xKACiiigAooooAZ5&#10;dPoooAKKKKACiiigAooooAKKKKAPh79tL9lvxx8bviFpOteF4NPmsrex+zy/a7nyn37q+ek/4J3/&#10;ABk/59dH/wDBgv8A8RX6usisKNmP4a+kwnEeOwVCNCly8sT5+tk9DEVZVZfaPyn/AOHeXxi/59dH&#10;/wDA5f8A4ij/AId3/GL/AJ9tH/8AA5f/AIiv1a/AUc+ldv8ArbmP90x/sDDH5S/8O7/jF/z7aP8A&#10;+By//EU3/h3f8Yv+fbR//A5f/iK/VzHstGPZaf8ArZmP90P7Awx+Uv8Aw7v+MX/Pto//AIHL/wDE&#10;U3/h3f8AGL/n20f/AMDl/wDiK/VzZ9KP+Ail/rZmP90P7Awx+Uf/AA7v+MP/AD56T/4HL/8AEUP/&#10;AME7/i+i7ms9J/8AA5f/AIiv1c59BXmPx28B+J/iL8Kdd8NeDvEsfhXW9TiSBdTeLzfKi3fvf+BO&#10;m5d1P/WzMv7pn/YGE/vH5Q/Df4G6z8WvGmu+FfCuueHdV1vQW2Xlumo7f994vk/eqj/xJXqX/Du/&#10;4wf8+uj/APgcv/xFZH7NX7GM6/tHfEiz8D+M5/DPiX4b6xpy2epyweal5A6P9oSVN/8AHtr9b13b&#10;f4Wpy4szD+6H9gYT+8flP/w7v+MX/Pto/wD4HL/8RR/w7v8AjF/z7aP/AOBy/wDxFfq1+FHPpU/6&#10;25j/AHTT+wMMflL/AMO7/jF/z7aP/wCBy/8AxFH/AA7v+MX/AD7aP/4HL/8AEV+rWPZaMey0/wDW&#10;zMf7of2Bhj8pf+Hd/wAYv+fbR/8AwOX/AOIpv/Du/wCMX/Pto/8A4HL/APEV+rmPZaMey0f62Zj/&#10;AHQ/sDDH5Qf8O7vjF/z7aP8A+By//EUf8O7/AIxf8+2j/wDgcv8A8RX6wbF9KNi+lZ/61Zh/dD+w&#10;sMecfAfwbqXw/wDhR4Y8P6qsaanp1msE6QvvXd/vV6JHH826pqK+RqVJVakpy+0fR04+xjyRH0UU&#10;UFhSUtJQB8Y/twfs1eNfjp4j8L33hKOxeLTbWeKf7Xc+V8zujV82/wDDu/4xf8+2jf8Agx/+wr9V&#10;+OjUq7l+8uK+jwnEOOwVGNCly8sTwcRlOGxdSVWZ+U//AA7t+MX/AD66P/4Mf/sKf/w7p+L/APz7&#10;aN/4HP8A/EV+quW/u07n0Fd/+tmZf3Tj/sDCf3j8qP8Ah3T8X/8An20b/wADn/8AiKP+HdPxf/59&#10;tG/8Dn/+Ir9V+fQUc+go/wBbcy/uj/sDCf3j8qP+HdPxf/59tG/8Dn/+Io/4d0/F/wD59tG/8Dn/&#10;APiK/Vfn0FN5o/1tzL+6L+wMJ/ePyq/4d2/GL/n10f8A8GP/ANhXjXx0+Euq/s53llp/jq7sbO9v&#10;4Gu4Ley82fdEr7N+5U2r/wACr9sbm4js4HnnlWGGJdzOzbVVa/P74r+NtU/4KCfFR/hr8PGWz+Fv&#10;h+42eJvGnlfPef37e1f+7/6F977i/MR4szL+6H9gYT+8fKX7PnwT8T/tPadrV34KW2mt9Jliguft&#10;0vlfMyOybf733Wr2L/h3X8Yv+fbR/wDwO/8AsK+sP2Fv2ZNT/Zn0X4hafqUFtDFq3iGW605Lefzf&#10;9AVFWLd/tffr6l/4DRLirMP7pf8AYGE/vH5Vf8O6fi//AM+2jf8Agc//AMRR/wAO6fi//wA+2jf+&#10;Bz//ABFfqrz/AHadz6Cj/W3Mv7pH9gYP+8flR/w7p+L/APz7aN/4HP8A/EUf8O6fi/8A8+2jf+Bz&#10;/wDxFfqvz6Cjn0FH+tuZf3R/2BhP7x+VH/Dun4v/APPto3/gc/8A8RR/w7p+L/8Az7aN/wCBz/8A&#10;xFfqvz6Cjn0FH+tuZf3Q/sDCf3j8qP8Ah3T8X/8An20T/wADn/8AiKP+Hdvxi/59dH/8GP8A9hX6&#10;q0VH+tmZf3Rf2Bhf7x4t+yf8MdZ+DvwR0Tw14hSBNVtZ7p5Ut5fNX95cO6fN/uvXtOKl2LRXyVap&#10;KtUlVl8Uj6SnSjSpxhH7JJRRRUmwUUUUAFFFFABRRRQAUUUUAFFFFABRRRQAUUUUAFFFFABRRRQA&#10;UUUUAFFFFABRRRQAUUUUAFFFFABRRRQAUUUUAFFFFABRRRQAUUUUAFFFFABRRRQAUUUUAFFFFABR&#10;RRQAUUUUAFFFFABRRRQAUUUUAFFFFABRRRQB88ftSfsn6L+0NotveQTtoPjrSW87RfENr8ktvKv3&#10;Vf8AvLXnn7Lf7Uev3Xi6X4QfGuH/AIRv4q6T+6glf5LfW4v4ZYm+7u/3fvf+O19lV4N+05+y54e/&#10;aM8NW8dxK2j+J9N/0jRdet/lls5/4P8AeT/YoA95or42/Zj/AGovEOm+MG+Cnx0X+xPiVYfLp2qP&#10;8tvr1v8AwOj/APPX/wBC/wB6vsmgAooooAKKKKACiiigAooooAKKKKACiiigAooooAKKKKACiiig&#10;AooooAKZ/DT6Z/DQB8Xfshjyv20f2qYv+n7S2/8AHJa+1K+L/wBlX93+3N+1NH/en0h//IUtfaFA&#10;BRRRQAUUUUAFFFFABRRRQAUUUUAFFFFABRRRQAlLRRQAUUUUAFFFFABULyLCjMzbEX7zNTndUXc1&#10;fBvx0+NHij9qf4jXHwL+DV41tpUDbfGXjSL/AFNrF/FbxN/e/wD2f71AFf4zfFDxP+2l8SLv4LfC&#10;S+nsPAunS7fGXjSH7jr/AB2lu/8AF/7P/ur83158H/hH4a+BvgbTfCPhPT1sNJs1/u/PK/8AHK7f&#10;xM1RfBf4LeGPgD4BsPCPhOxW00+1XLS7P3tzL/FLK38TNXo9ABRRRQAUUUUAFFFFABRRRQAUUUUA&#10;FFFFABRRRQAUUUUAFFFFABRRRQAUUUUAFFFFABRRRQAUUUUAFFFFABRRRQAUUUUAFFFFABRRRQAU&#10;UUUAFFFFABRRRQAUUUUAFFFFABRRRQAUUUUAFFFFABRRRQAUUUUAFFFFABRRRQAUUUUAFFFFABRR&#10;RQAUUUUAFFFFABRRRQAUUUUAeG/tKfsx+Hv2kPCX9n6mzabrti3naVrdv/x8Wdx/C/8Au/7NeMfs&#10;5/tPeJ/h74yT4JfHtl03x3a/Lo/iNv8Aj11uD+D5/wDnr/6F/vV9s14t+0n+zb4V/aW8CtoevR/Y&#10;9Qt/3umaxbr/AKRYT/wun/xNAHtNFfD37Ov7Q3iv4O+ObP4HfHqVYvEEfy6B4sb/AI99Xi/gRn/5&#10;6/5b5q+4aACiiigAooooAKKKKACiiigAooooAKKKKACiiigAooooAKKKKACiiigD4p/ZdbZ+3x+0&#10;6v8AeXS3/wDHHr7Wr4n/AGbfk/4KE/tIL/es9NevtigAooooAKKKKACiiigAooooAKKKKACiiigA&#10;ooooAKKKKACiiigAoor4o/ab/aS8QfELxv8A8KE+CM/2zx3f/JrniCFd9voNv/H83/PX/wBB/wB6&#10;gDN/aQ+Onij46fESX4CfBK5/4mErbfFfiZW/c6Xb/wAcSP8A89f/ANn/AHfpX4A/Ajwx+zz8P7Xw&#10;v4ag/dL+9vL6b/XXk/8AFLK396s79nD9nPw1+zT4Ht/D2gxfab2X97qOrTL/AKRfz/xyu3/stey0&#10;AFFFFABRRRQAUUUUAFFFFABRRRQAUUUUAFFFFABRRRQAUUUUAFFFFABRRRQAUUUUAFFFFABRRRQA&#10;UUUUAFFFFABRRRQAUUUUAFFFFABRRRQAUUUUAFFFFABRRRQAUUUUAFFFFABRRRQAUUUUAFFFFABR&#10;RRQAUUUUAFFFFABRRRQAUUUUAFFFFABRRRQAUUUUAFFFFABRRRQAUUUUAFFFFAHj/wC0R+z74S/a&#10;P8DS+HPE0bIy/vrHU7dP9IsJ/wCGWJ//AGX+Kvnb4GfHzxf+z/42tfgf8eZlkuP9V4b8ct/x76pb&#10;/wAEUrt/y1/3v+Bf3q+6a8r+PHwH8K/tDeBLrw14ntvOhZd9rfQ/8fFnL/BLE396gD1FH3U+vgP4&#10;L/HTxd+yr8QrT4OfHS8a50q4byfC/jaT/UzxfwRTt/e/3/u197RyK6oytvVvutQBNRRRQAUUUUAF&#10;FFFABRRRQAUUUUAFFFFABRRRQAUUUUAFFFFAHxP+z/8AJ/wUc/aAX+/pOnNX2xXxJ8Dfk/4KWfHN&#10;f7+gWDf+PpX23QAUUUUAFFFFABRRRQAUUUUAFFFFABRRRQAUUUUAFFFFABRRXyH+1T+1DqWh69af&#10;CL4VRLrfxa1tdn7n5otJhb79xL/tf7NAGV+1V+0x4h1jxVF8D/gv/p/xL1Rduo6nF88WiW/8bM3/&#10;AD1/9Br1z9mH9mnw9+zR4H/s6x/4mXiC/wD3ura3cL++v5/4vm/uf3VqD9l/9mXSv2d/BrxfaP7a&#10;8Yao32rWteuPmuLqdv8Aa/uL/Cte+UAFFFFABRRRQAUUUUAFFFFABRRRQAUUUUAFFFFABRRRQAUU&#10;UUAFFFFABRRRQAUUUUAFFFFABRRRQAUUUUAFFFFABRRRQAUUUUAFFFFABRRRQAUUUUAFFFFABRRR&#10;QAUUUUAFFFFABRRRQAUUUUAFFFFABRRRQAUUUUAFFFFABRRRQAUUUUAFFFFABRRRQAUUUUAFFFFA&#10;BRRRQAUUUUAFFFFABRRRQAUUUUAebfGr4I+Fvj74GvfCviyx+02U674rhV2y2sv8EsTfwstfJXwl&#10;+MfjP9jHx5Y/CD403jal4KvJ/K8KeNv4Nv8ABb3H93/2X/dr7+rz74tfCPwv8b/BGoeE/Fmmx3+l&#10;Xi7fufPE38Do38LLQB3EMyzRrJEyvEy7lZf4qs1+f3w1+KHif9hbxpp/wn+LeoXOsfDC+l8rwp46&#10;mX/j1X+C3uP7u3/x3/dr7ztrmK8gWeCVZopF3K6tvRloAvUUUUAFFFFABRRRQAUUUUAFFFFABRRR&#10;QAUUUUAFFFFAHxN8H/3X/BTr4xp/f8LWbf8AkWKvtmvif4Y/uf8AgqR8U1/veDbV/wDyLFX2xQAU&#10;UUUAFFFFABRRRQAUUUUAFFFFABRRRQAUUUUAFFFfMP7V/wC1G/wjWw8G+DLb/hI/i14g/wBH0fR4&#10;vm8jd/y8S/3VX/x6gDJ/a2/awvfh3f2nww+GsP8AwkPxg15fKtLSH5k05G/5eJf/AGVa6L9k/wDZ&#10;Wsf2fNFu9Q1K5/4SH4ha832jX/EFwN8ssrfN5Sf3Yl/8erP/AGTP2WYPgpZ3vizxTd/8JJ8U/ET+&#10;frevXCbmTd/y7xf3U/8AQv8AvmvqKgAooooAKKKKACiiigAooooAKKKKACiiigAooooAKKKKACii&#10;igAooooAKKKKACiiigAooooAKKKKACiiigAooooAKKKKACiiigAooooAKKKKACiiigAooooAKKKK&#10;ACiiigAooooAKKKKACiiigAooooAKKKKACiiigAooooAKKKKACiiigAooooAKKKKACiiigAooooA&#10;KKKKACiiigAooooAKKKKACiiigAooooAKKKKAPFf2ntH8O+KPhfLofizQ4vEGi6pP9llt2l8pom2&#10;s6yo+1trrsrwb9mvXvEfwA8O3Hh2+16fxt4dt2/4lVvqC+VdWEX/ADy8/wCbzV/4AtfQX7SX/Ioa&#10;Z/2EV/8ART185UAe7f8ADT3/AFLP/k9/9qo/4ae/6ln/AMnv/tVeE0UAe7f8NPf9Sz/5Pf8A2qj/&#10;AIae/wCpZ/8AJ7/7VXhNFAHu3/DT3/Us/wDk9/8AaqP+Gnv+pZ/8nv8A7VXhNFAHu3/DT3/Us/8A&#10;k9/9qo/4ae/6ln/ye/8AtVeE0UAe7f8ADT3/AFLP/k9/9qo/4ae/6ln/AMnv/tVeE0UAe7f8NPf9&#10;Sz/5Pf8A2qj/AIae/wCpZ/8AJ7/7VXhNFAHu3/DT3/Us/wDk9/8AaqP+Gnv+pZ/8nv8A7VXhNFAH&#10;u3/DT3/Us/8Ak9/9qo/4ae/6ln/ye/8AtVeE0UAXdFvl0H9qTxF8X0j819Z0KLRf7H3bPK2Oj+b5&#10;v8X3Pu7K9p/4ae/6ln/ye/8AtVeE0UAe7f8ADT3/AFLP/k9/9qo/4ae/6ln/AMnv/tVeE0UAe7f8&#10;NPf9Sz/5Pf8A2qj/AIae/wCpZ/8AJ7/7VXhNFAHu3/DT3/Us/wDk9/8AaqP+Gnv+pZ/8nv8A7VXh&#10;NFAHu3/DT3/Us/8Ak9/9qo/4ae/6ln/ye/8AtVeE0UAe7f8ADT3/AFLP/k9/9qo/4ae/6ln/AMnv&#10;/tVeE0UAe7f8NPf9Sz/5Pf8A2qj/AIae/wCpZ/8AJ7/7VXhNFAHu3/DT3/Us/wDk9/8AaqP+Gnv+&#10;pZ/8nv8A7VXhNFAHsWuftGX15p93BpujQ2GoPEyQXFxP9oSJv4HdNi7v93fWb+y/+y3afDG+vfiH&#10;4j16Xx58QvEqpdT+INQg8p7eJ03fZ4k3ttWvL6+zfAP/ACJPh3/sHW//AKKWgDoaKKKACiiigAoo&#10;ooAKKKKACiiigAooooAKKKKACiiigAooooAKKKKACiiigAooooAKKKKACiiigAooooAKKKKACiii&#10;gAooooAKKKKACiiigAooooAKKKKACiiigAooooAKKKKACiiigAooooAKKKKACiiigAooooAKKKKA&#10;CiiigAooooAKKKKACiiigAooooAKKKKACiiigAooooAKKKKACiiigAooooAKKKKACiiigAooooA8&#10;e/aS/wCRQ0z/ALCK/wDop6+cq+jf2kv+RQ0z/sIr/wCinr5yoAKKKKACiiigAooooAKKKKACiiig&#10;AooooAKKKKACiiigAooooAKKKKACiiigAooooAKKKKACiiigAooooAKKKKACvs3wD/yJPh3/ALB1&#10;v/6KWvjKvs3wD/yJPh3/ALB1v/6KWgDoaKKKACiiigAooooAKKKKACiiigAooooAKKKKACiiigAo&#10;oooAKKKKACiiigAooooAKKKKACiiigAooooAKKKKACiiigAooooAKKKKACiiigAooooAKKKKACii&#10;igAooooAKKKKACiiigAooooAKKKKACiiigAooooAKKKKACiiigAooooAKKKKACiiigAooooAKKKK&#10;ACiiigAooooAKKKKACiiigAooooAKKKKACiiigAooooA8e/aS/5FDTP+wiv/AKKevnKvo39pL/kU&#10;NM/7CK/+inr5yoAKKKKACiiigAooooAKKKKACvRfCvws0/XvBv8AwkGoeIF0q1WV4m3Qb0T59n39&#10;9edV7r4VsbTVPgPLZ3d6ul2rXXz3bLuVf3qUAcV4k+Eq2Hh+XWtE1yDxDawN+/8AJXa6f+PNVrw3&#10;8K9P1jwXb+I9T8QLpFvKzK+6Deq/Pt+/vrYuNc8N+AfAOt6Hper/ANt3uqblZ0j2Ku9Nv/oNa3hu&#10;20W8+BdpFr15PYaf577prddz7vNbZ/C9AHD+JvhLHpvhyXXNG1yDXrKL/X+Su1l/8eaqvgb4Y3Pi&#10;qxl1O8vINK0eJtjXE38f+5XaeLIbbwh8JUtvDSNqOj6pPul1CaX51b+7t2f7G2m+MP3PwD8NLbf6&#10;qWdPN2/9tX/9DoAx7n4M2mpWdxP4Y8Rwa9NAu5rTbtb/ANDry90ZG2sux1r0j4CzTr8RLdIt3lNB&#10;Ksv+7s/+L21y/wAQkiXx14gWP/VLfS/c/wB+gDT0rwAupfDfU/E/25kazl8r7J5X3vufxb/9utLw&#10;f8L7HxJ4Vl17UNcXR4op2ifdBvRPu/xb/wDare8N/wDJu3iP/r8/9nirS+Hv9kv8DdQ/t9pk0r7Z&#10;+98r7/34tn/j22gDivEngPw1o+iXV3Y+MbbVbuLbttUiTdL8/wDv0zwf8K5da0Zta1XUo9E0r+Ga&#10;Vfnaq/jCPwUmlr/wj8moPqHmru+1/c8r5/8A7Guw+NEjL4B8FQW3/Hk0Ct8n3P8AVJs/9moAwte+&#10;E1sug3er+Hteh1q0tV3yxKux9taWg/Bnw/4k8qK08ZwzXTR+a1vFAjuv/j9eYWz332K7WDz/ALJ8&#10;rzpDv2f7G+vQ/wBnf/kf0/69Zf8A2SgCj4v+H2g+GdLu5bPxZDqOoW8nlfYViRH+/tf+OvP62fGH&#10;/I363/1/3H/ob1jUAFFFFABRRRQAUUUUAFFFFABX2b4B/wCRJ8O/9g63/wDRS18ZV9m+Af8AkSfD&#10;v/YOt/8A0UtAHQ0UUUAFFFFABRRRQAUUUUAFFFFABRRRQAUUUUAFFFFABRRRQAUUUUAFFFFABRRR&#10;QAUUUUAFFFFABRRRQAUUUUAFFFFABRRRQAUUUUAFFFFABRRRQAUUUUAFFFFABRRRQAUUUUAFFFFA&#10;BRRRQAUUUUAFFFFABRRRQAUUUUAFFFFABRRRQAUUUUAFFFFABRRRQAUUUUAFFFFABRRRQAUUUUAF&#10;FFFABRRRQAUUUUAFFFFABRRRQB49+0l/yKGmf9hFf/RT185V9G/tJf8AIoaZ/wBhFf8A0U9fOVAB&#10;RRRQAUUUUAFFFFABRRRQAV6BD480+H4U3HhZoLn+0LifzVm2p5X+tV/727+H+7Xn9FABXev4/wBP&#10;b4TReF/Iuf7QWXzfO2p5X39/97d/47XBUUAegeH/AB9p9v8ADfVPC2qwXMrzu0to8SI6K33/AJvn&#10;/vr/AOPUeCfiVZ6bocvh/wAQae2paLK29URfmirz+igD12D4neE/CFrO/hHRbmPUZ12faL1/u/8A&#10;jzVz/g/xtodnp2paZ4l01r6K8l+0S3cKfvXb/P8A6G1cFRQB6V4s+ImjP4N/4RrwxZT2enyy752u&#10;PvD5t395v4ttTeB/iF4a0rwPdeH9esdQvIbidmdLTbs2fLs+fejfw15fRQB6B4g1j4eXOh3UWkaH&#10;qVtqDJ+4llb5F/8AIrVa8M/EjTW8OL4f8WaZJqthF/qGif8Aer/6D/6FXmtFAHqGpfETw1onh+60&#10;3wdpE9ncXieVPcXbfNt/76auc+F/iyz8G+KE1K+inmt/IaLbbqrv83+89clRQBoa9qEWq69qF9Er&#10;JFdXUsqo/wB/az76z6KKACiiigAooooAKKKKACiiigAr7N8A/wDIk+Hf+wdb/wDopa+Mq+zfAP8A&#10;yJPh3/sHW/8A6KWgDoaKKKACiiigAooooAKKKKACiiigAooooAKKKKACiiigAooooAKKKKACiiig&#10;AooooAKKKKACiiigAooooAKKKKACiiigAooooAKKKKACiiigAooooAKKKKACiiigAooooAKKKKAC&#10;iiigAooooAKKKKACiiigAooooAKKKKACiiigAooooAKKKKACiiigAooooAKKKKACiiigAooooAKK&#10;KKACiiigAooooAKKKKACiiigAooooA8e/aS/5FDTP+wiv/op6+cq+jf2kv8AkUNM/wCwiv8A6Kev&#10;nKgAooooA0NH0W88QaitjYxtc3DfdVa9D/4Z71zbs/tLS/tezf8AZfNfd/6BWh+z3GtvYeKtSjVX&#10;urW2Xy//AB9v/ZUrydNYvodUTU1uZP7QWXzftG75939+gC2/hjU08Qf2N9jk/tPzdiw7v4q7yP8A&#10;Z81zaiSalpcN0y71tWlbd/6DWn8BbmfxJ4+1XU9Tna81BbPYssv+8leVaxq93qWvXV9JPJ9qadpd&#10;2750agCbxB4b1Dwrqj6fqUH2a4X5v9hl/vpXS+MPhHq/g3QYtVuZ7S5t2ZU/0dn3ru/4BXVfGj/i&#10;a+BfBWq3P/IQuIF81v726JHf/wAer0XxV5Xie1u/Ccu3zr3R1uoP95X/APitlAHzr4J8E6h481GW&#10;0sWjheKLzWmuN+xatt8O9QXxz/wi3n239obtvnbn8r7m/wDuV6V8HYf+EV8OxahPHs1DXtTisokf&#10;/nkr/P8A+1f/AByqs3/Jzn/bdP8A0loA858beCdQ8D3lvZ6hLBN9oi81ZrffsrR8E/CXVfHOly6h&#10;Z3VtbRLL5S/aGf5//HK9B+MUa+MPDF7fRL/pXh/UZbWXY/8Ayyb/ADF/49XY+CUTwxBp/hZFX7Rb&#10;6Z9tuv8Arqz/AP7X/jtAHz54J8B33jhtQ+wzww/Y4vNb7Qz/ADVi6PpsmtatZafAypLdTrbq7/cV&#10;mfZXrH7Ov3vFH/Xmv/s9edeAP+R68Of9hG3/APRqUAX7z4d6hZ+NovDDXNs97KyqsyM/lfMm/wDu&#10;VX8ceAdS8B31vBqHlzJOu6Ka337G/wBivS/Ef/JyGn/78H/oqul8TPB8SL/xL4RufLh1WwZLixl/&#10;4Av/AMX/AOP0AeH6x4HvtH8K6b4hlnhe1vH2RQqz71+997/vmn694HvtB8NaVrM88L2uo7PKSFn3&#10;r8m/5q734kWsth8F/CttdRNDPFdbJEb+FtktHxQ/5JD4H/3E/wDRVAHFeE/hfrXiyz+2ReTYWS/8&#10;vd221G/3Kt+KvhHrPhnTX1JZbbUtPX7zWLbttdf8bJm0fwb4P0qzbZp7QbmRf4tqJs/9CavKLPXt&#10;S03SbrTba7mh0+6/18St8jUAW/B/hO88Zat/Zls0aS+WzM833FVaTxl4Nu/A+qJp980cztEsqzQ/&#10;cZa9I+FOm3OhfDfxF4gtraWbULpfstmsK7n/ALu9f+Bv/wCOU/4nabc+JPhb4d165tp4dQsP3F0k&#10;y7X/ALm9/wDgaL/33QBhaP8AA3V9Y02yvINV0v8A0qBLhYWlfeu9N39yqniD4M6n4b0W71G51PTZ&#10;ktfvQxSvv+/t/uUz4Ff8lQ0f/duP/RT1j/E7/koHiD/r8l/9DoAf4k8B33hjRNK1K5nhmt9UiWWJ&#10;ImfevyI/zf8AfVaHhX4Taz4qs/7Q3wabZP8AduL1tu7/AHa634ufN8N/AC/9O0X/AKKSj9oa6ls2&#10;8P6VBuh0+K23rCv3P7n/AI4lAHH+KvhTrPhWz/tCVoL/AE/+K4tG3bf96m+B/hjqvjizurnT7m0h&#10;S1fYyXDP83/jldx8B5m1Lw/4q0i6Zn0/yFfa/wBxN6Pv/wA/7FHwX1aXQfhz4q1CLb5tr+9Xd/sp&#10;QB5Vpug3mpeI4tG+W2vZZ/s/+kfwt/tUniTQZ/CuuXem3Msc1xasiM8X3Pub69xm0WDxB4q8K+ON&#10;GXfb3U6peKv8Dfc3/wDsv/fFeWfGb/kp2t/9dU/9FJQBxlFFFABX2b4B/wCRJ8O/9g63/wDRS18Z&#10;V9m+Af8AkSfDv/YOt/8A0UtAHQ0UUUAFFFFABRRRQAUUUUAFFFFABRRRQAUUUUAFFFFABRRRQAUU&#10;UUAFFFFABRRRQAUUUUAFFFFABRRRQAUUUUAFFFFABRRRQAUUUUAFFFFABRRRQAUUUUAFFFFABRRR&#10;QAUUUUAFFFFABRRRQAUUUUAFFFFABRRRQAUUUUAFFFFABRRRQAUUUUAFFFFABRRRQAUUUUAFFFFA&#10;BRRRQAUUUUAFFFFABRRRQAUUUUAFFFFABRRRQB49+0l/yKGmf9hFf/RT185V9G/tJf8AIoaZ/wBh&#10;Ff8A0U9fOVABRRRQB2Hwx8ef8IHrbzyRNc2F0vlXUS/f/wB+uvhsfhfbaimqpql28Sv5q6f5b7N3&#10;937n3f8AgVeQUUAeiw/FZbP4lXHiW009bfT5f3UtoiqjtF/fb/a/irYvLP4V63qE2qtql9D5rebL&#10;p/lN9/8A74/9mryKigDuPid4/Xxtf2kVpG0OlWC+VbK/32/2/wDxxK6rxX8StKPxA8K61pl39otb&#10;OBbe5fynXYrfe+8v9168dooA9j8WfEjRdS+IPhqWxudmhaXL50syQOvzM/z/ACbN1Zn/AAmei/8A&#10;C9f+Eg+2f8Sfzd32jyn/AOffZ9zZu+/Xl9FAHsHhX4iaHY/ELxU+oT79A1RmlSZ4HdGZX+X5dm7+&#10;Jqd4R+JWlR/EjxFrOq332a0uovKtn8p23qrrs+6n91a8dooA7b4V+OYvA2vSy3Ks+n3UXlT7Pvr/&#10;ALddfpS/DDw3rMOtQ6pd3MsDebBY+U3yN/3x/wChtXjVFAHe2/ja21L4uW/iO8/0Oy+0q/3d/lRK&#10;mxPu1F4p8ZLD8T7rxBol156pOksT7WXeuxEdPmrh6KAPYPi/8RNG8ZeEdNi0+5Z7pLpJZLd4nXyv&#10;kf8Aj2bayfHHjDSNY+HXhrTbS787ULNU8+Ly3Xb8mz72yvNaKAPWNK8ZeGvGHhW10bxZLNYXFn8k&#10;F9Cm/cv/AI/UOr6x4K8LeFdQ03w+z67e3y7Jbi7i+SP/AL6Vf/Ha8tooA9g174oQeG/DWgaV4O1J&#10;d9vF/pk32b+L/tqn9/e1Hhv4rReJNB1rSvGeqqiXUGy1uPs33W/7ZJ/uNXj9FAHVfC/W7HQfG2n6&#10;hqU/2ayi83dNtZvvROv8NUvGupW2seMtVvrSXzrW4umlifbt3LWFRQB6R8QvFuka94G8JafaXnnX&#10;VhbIlzD5TptbykT+NK2E8YeFfiFoNlaeLrm50rUrJNi3cKb9/wD449eP0UAer3/jDwx4J8K3WkeE&#10;ZZtSur5f397Mm3av/fCf8BrN8B+KtI0f4eeKNKvLzyb2/Vlgh8p33fJ/uV51RQB6X8HfiVB4NvLi&#10;x1K4aPSrr59+1n8qX+98v9//AOIrmfiVrFn4g8balqGnz/abSdk8qXa67vkT+9XNUUAFFFFABX2b&#10;4B/5Enw7/wBg63/9FLXxlX2b4B/5Enw7/wBg63/9FLQB0NFFFABRRRQAUUUUAFFFFABRRRQAUUUU&#10;AFFFFABRRRQAUUUUAFFFFABRRRQAUUUUAFFFFABRRRQAUUUUAFFFFABRRRQAUUUUAFFFFABRRRQA&#10;UUUUAFFFFABRRRQAUUUUAFFFFABRRRQAUUUUAFFFFABRRRQAUUUUAFFFFABRRRQAUUUUAFFFFABR&#10;RRQAUUUUAFFFFABRRRQAUUUUAFFFFABRRRQAUUUUAFFFFABRRRQAUUUUAePftJf8ihpn/YRX/wBF&#10;PXzlX0b+0l/yKGmf9hFf/RT185UAFFFFABRRRQAUUUUAFFFFABRRRQAUUUUAFFFFABRRRQAUUUUA&#10;FFFFABRRRQAUUUUAFFFFABRRRQAUUUUAFFFFABX2b4B/5Enw7/2Drf8A9FLXxlW/8F/2srzw/wDE&#10;FPhN8W9PXwlqF04l8Ja2x2WWrWDH/R13/dWXZsX/AHv9qgD7PooooAKKKKACiiigAooooAKKKKAC&#10;iiigAooooAKKKKACiiigAooooAKKKKACiiigAooooAKKKKACiiigAooooAKKKKACiiigAooooAKK&#10;KKACiiigAooooAKKKKACiiigAooooAKKKKACiiigAooooAKKKKACiiigAooooAKKKKACiiigAooo&#10;oAKKKKACiiigAooooAKKKKACiiigAooooAKKKKACiiigAooooAKKKKACiivMfjj8dPCf7PPgmfxL&#10;4svlt7dfktrVPmuLyX+GKJf4moAxv2m9V8OeHvhrLrHirxBB4b0fTpftEtxcLv8AN+R/3Sp/Gz/3&#10;a8C/Z10LxD8ftBl8R/2DP4S8NSt/xLLvVm/0i/X/AJ6/Z1+4v/A6ofDv4F+MP2vvGmn/ABW+Omnt&#10;Y+EbVvtHhn4dunyKv8NxdJ/Ezf3X/wDQa+54YYrWJIo1VIlXaqovyqtAHhX/AAzHef8AQfg/8Bn/&#10;APi6P+GY7z/oPwf+Az//ABdfQNFAHz9/wzHef9B+D/wGf/4uj/hmO8/6D8H/AIDP/wDF19A0UAfP&#10;3/DMd5/0H4P/AAGf/wCLo/4ZjvP+g/B/4DP/APF19A0UAfP3/DMd5/0H4P8AwGf/AOLo/wCGY7z/&#10;AKD8H/gM/wD8XX0DRQB8/f8ADMd5/wBB+D/wGf8A+Lo/4ZjvP+g/B/4DP/8AF19A0UAfP3/DMd5/&#10;0H4P/AZ//i6P+GY7z/oPwf8AgM//AMXX0DRQB8/f8Mx3n/Qfg/8AAZ//AIuj/hmO8/6D8H/gM/8A&#10;8XX0DRQB8/f8Mx3n/Qfg/wDAZ/8A4uj/AIZjvP8AoPwf+Az/APxdfQNFAHxD8ftKb4Dt4K+0y/2x&#10;/wAJNrtvoS+SvleQ0v8Ay1/2q9d/4ZjvP+g/B/4DP/8AF15v/wAFHPksvglL/d+IOl/+h19k0AfP&#10;3/DMd5/0H4P/AAGf/wCLo/4ZjvP+g/B/4DP/APF19A0UAfP3/DMd5/0H4P8AwGf/AOLo/wCGY7z/&#10;AKD8H/gM/wD8XX0DRQB8/f8ADMd5/wBB+D/wGf8A+Lo/4ZjvP+g/B/4DP/8AF19A0UAfP3/DMd5/&#10;0H4P/AZ//i6P+GY7z/oPwf8AgM//AMXX0DRQB8/f8Mx3n/Qfg/8AAZ//AIuj/hmO8/6D8H/gM/8A&#10;8XX0DRQB8/f8Mx3n/Qfg/wDAZ/8A4uj/AIZjvP8AoPwf+Az/APxdfQNFAHz9/wAMx3n/AEH4P/AZ&#10;/wD4uj/hmO8/6D8H/gM//wAXX0DRQB8/f8Mx3n/Qfg/8Bn/+Lre+K37NXhD42fDPT/B/i6z+2JZW&#10;0SWuoRDZcWsqJt82Jv4Wr2OigD4P+Hfxy8Z/se+LLL4YfHK5k1HwfdS/Z/DfxERfkdf4Le6/uN/t&#10;f/tV9xW1zFewRTwSrNDIu5XRtyMtcx8Rfhv4f+K3hPUPDHirTodV0G/i2T28yf8AfLr/AHWX+9Xx&#10;dpfiTxr/AME7NctdF8WSah4y/Z9vJ/J07XNrS3fh/d/yylT73lf5X+7QB+g1FYHhjxPpXjLQbLV9&#10;C1CDVNKvYlltru0l3xSr/stW/QAUUUUAFFFFABRRRQAUUUUAFFFFABRRRQAUUUUAFFFFABRRRQAU&#10;UUUAFFFFABRRRQAUUUUAFFFFABRRRQAUUUUAFFFFABRRRQAUUUUAFFFFABRRRQAUUUUAFFFFABRR&#10;RQAUUUUAFFFFABRRRQAUUUUAFFFFABRRRQAUUUUAFFFFABRRRQAUUUUAFFFFABRRRQAUUUUAFFFF&#10;ABRRRQAUUUUAFFFFABRRXzx+01+1jovwB0u00ywgbxP4/wBY/daJ4ZsTvuLh2+6zqv3Yv9ugDY/a&#10;P/ae8J/s2+Fv7R1xpL/WrxvK0nQbT57q/l/gVE/u7v468S+Cn7Mvir4rePrf41/H1PtniB/m0LwX&#10;/wAumiRfw70/il/y3+z0H7O/7Kuvp40/4W58a7uLxP8AFO6+e1t9m+00FP4YoF+7uT++v/2VfXlA&#10;BRRRQAUUUUAFFFFABRRRQAUUUUAFFFFABRRRQAUUUUAFFFFAHxz/AMFIl/4p74OP/d+Iek/+ja+x&#10;q+Ov+Ck37vwf8J2/u/EHSW/8i19i0AFFFFABRRRQAUUUUAFFFFABRRRQAUUUUAFFFFABRRRQAVh+&#10;IfD2m+KtFu9I1exg1LTLyJop7S4i3xSp/dZa3KKAPz+17wZ44/4J4+JbvxL4Htr3xn8AryfzdW8M&#10;7vNu9B3felt/+mX+W/v19j/C74oeHPjB4L0/xR4S1KPVdEvE3RTRPyrfxo6/wsv92uumhjuYnilV&#10;XiZdjI6/I1fDnxO+Avjb9k/xpe/FH4CWbXnhqd/tHiT4eq37m4X+OW1T+F/9hf8A7GgD7vor598E&#10;/tifCzxV8Hv+FjP4hi0fRLeWK31GG9V/tFhcM+3ypYk3Nu3t/wCzV7tbXMV5As8TK8Ui7ldf4loA&#10;uUUUUAFFFFABRRRQAUUUUAFFJS0AFFFFABRRRQAUUUUAFFFFABRRRQAUUUUAFFFFABRRRQAUUUUA&#10;FFFFABRRRQAUUUUAFFFFABRRRQAUUUUAFFFFABRRRQAUUUUAFFFFABRRRQAUUUUAFFFFABRRRQAU&#10;UUUAFFFFABRRRQAUUUUAFFFFABRRRQAUUUmaAFopKWgAopM0ZoAWikzRmgBaKTNGaAForJ1jVotH&#10;0i91CT/U2sD3Df7qJur4C0n/AIKG+J/jp4N0Lwt8LfDS3Pxd8QNcJL5O5rHRLVZXVbiV2/i2ru2/&#10;/Y0Ae3/tMftXp8MdSg+H3gDT5fGXxb1ldmn6PF8yWe7/AJeLj+6q/e2/+g0fs1fsjL8MdXu/iD49&#10;vv8AhL/i1rPz32sS/PDZ7v8Al3t1/gVf71bX7MP7J+kfs/2eoa1eXs/in4h62/m614mvvmuJ2b5n&#10;Vd33U3V9FUAFFJmjNAC0UmaM0ALRSZozQAtFJS0AFFFFABRRRQAUUUUAFFFFABRRRQAUUUUAfG//&#10;AAUr/d+Afho393x5pLf+Ra+yK+Nv+Cmn/JL/AIft/d8a6T/6Nr7JoAKKKKACiiigAooooAKKKKAC&#10;iiigCBl3VwnxW+MPhz4O6FFrPiW5ktNOknW3V4oHl+dt393/AHa7scV8i/8ABSz/AJIPYv8A9Rq3&#10;/wDQJa68DRjiMTClL4ZHFja8sPQlVj9k6j/h4L8G/wDoPXf/AIL5aP8Ah4J8Gf8AoPXf/gDLX5Nb&#10;3/ytG9/8rX6t/qdhP55Hwv8ArDif5Yn6y/8ADwT4M/8AQeu//AGWj/h4J8Gf+g9d/wDgDLX5Nb3/&#10;AMrRvf8AytP/AFOwn88g/wBYsT/LE/WX/h4J8Gf+g9d/+AMtH/DwT4M/9B67/wDAGWvya3v/AJWj&#10;e/8AlaP9TsJ/PIP9YsT/ACxP1l/4eCfBn/oPXf8A4Ay0f8PBfg3/ANBu7/8ABdLX5Nb3/wArRvf/&#10;ACtH+p2E/nkH+sOJ/lian7U/jZviV8UPFt94D8NR+GdH1adoLp7G5bydZgSZHillgb5Vl3IrV+k3&#10;wx/b1+GGlfDnwvY69q80OtWumW8V4kNjKyLKkSK/zV+YvmUeZV/6nYT+aRf+sWJ/lifrL/w8F+Df&#10;/Qbu/wDwXS0f8PBPgz/0Hrv/AMAZa/Jre/8AlaN7/wCVqP8AU7CfzyI/1hxP8sT9Zf8Ah4J8Gf8A&#10;oPXf/gDLR/w8E+DP/Qeu/wDwBlr8mt7/AOVo3v8A5Wj/AFOwn88g/wBYsT/LE/WX/h4J8Gf+g9d/&#10;+AMtH/DwT4M/9B67/wDAGWvya3v/AJWje/8AlaP9TsJ/PIP9YsT/ACxP1l/4eCfBn/oPXf8A4Ay0&#10;f8PBfg3/ANBu7/8ABdLX5Nb3/wArRvf/ACtH+p2E/nkH+sOJ/liftP8AB/8AaB8GfG5b3/hGL6S8&#10;+wbPP822eLbu+796vUc1+f8A/wAEtv8AV+Ov961/9nr9Avlr8xzTCRwOLlQh8MT7XAYiWKoRqyH0&#10;tFFeWekFFFFABRRRQAUUUUAFFFFABRRRQAUUUUAFFFFABRRRQAUUUUAFFFFABRRRQAUUUUAFFFFA&#10;BRRRQAUUUUAFFFFABRRRQAUUUUAFFFFABRRRQAUUUUAFFFFABRRRQAUUUUAFFFFABRRRQAUUUUAF&#10;FFFAENfKn7an7S3ir9nv/hFR4atdNuf7Ua48/wDtGJ3+7s2bdrr/AH6+q/4a/Pz/AIKlfe8Af795&#10;/wC0q9fJaNPEY6FKrHmieRmlWVHDSnD4jz3/AIeU/FT/AKBXh3/wGl/+O0f8PKfip/0CvDv/AIDS&#10;/wDx2vkz5qPmr9p/1dy//n1E/Ov7Wxf8x9Z/8PKfip/0CvDv/gLL/wDHaP8Ah5T8VP8AoFeHf/AW&#10;X/47Xyb81HzU/wDV3L/+fUSP7WxX8x9Zf8PKfip/0CvDv/gLL/8AHaP+HlPxU/6BXh3/AMBZf/jt&#10;fJvzUfNS/wBXcv8A+fUQ/tbFfzH1l/w8o+Kn/QK8O/8AgNL/APHaP+HlHxU/6BXh3/wGl/8AjtfJ&#10;nzUfNR/q/l//AD6iH9rYr+Y+mvE3/BQT4leLPDWraHd6ZoSWupWctlK8MEquqyoyPt+f73zV8w/C&#10;mTU/g74qtNc8OavqVtcW88U7QpP5UU+37iS7fvLUnzUfNR/q/gf5Im39rYv+Y+sv+HlHxU/6Bfh3&#10;/wABpf8A47R/w8o+Kn/QK8O/+A0v/wAdr5N+aj5qP9X8v/59RI/tbF/zH1n/AMPKfip/0CvDv/gL&#10;L/8AHaP+HlPxU/6BXh3/AMBZf/jtfJvzUfNT/wBXcv8A+fUSP7WxX8x9X/8ADyz4qf8AQK8O/wDg&#10;NL/8do/4eWfFT/oFeHf/AAGl/wDjtfJ/zUfNS/1fy/8A59RD+1sV/MfWf/Dyj4qf9Arw7/4DS/8A&#10;x2mf8PLPip/0DPDv/gNL/wDHa+T/AJqPmo/1fy//AJ9RL/tfE/zH69fsf/GbXvjj8NbvXteis4b2&#10;LUZbRUsYnRNqqn95q99+5x6V8i/8E0/+SG6g3/UYuP8A0BK+uv4q/Dc0pRw+MnTpfDzH6Vl9WVbD&#10;RlMnooorhPSCiimeYv8AeoAKKZvX+9RvX+9TsRzwH0Uzev8Aeo3r/eosHPAfRTN6/wB6jev96iwc&#10;8B9FM3r/AHqN6/3qLBzwPjr/AIKgHZ8HvBr/ANzxhpbf+Ra+yK/Ln/gpt8S/iJ4T1S30PXNMg1L4&#10;e3+q2eq6Lq1tHte3lgb97ay/7X8X+Wr7S/ZZ8YfEXx98N38VfEO0ttKuNZumvdJ0yGLypbOwb/VJ&#10;L/ebb81VysOeB7pRTN6/3qN6/wB6psw54D6KZvX+9RvX+9RYOeA+imb1/vUb1/vUWDngPopm9f71&#10;G9f71Fg54E1FN/h+WlpFkX8VfI//AAUv/wCSD2X/AGGoP/RUtfXH8VfI/wDwUv8A+SD2X/Yag/8A&#10;RUteplH+/Uv8R5OZf7tM/L2iiiv6RWx+OhRRRQAUUUUAFFFFMAooopAFFFFABRRRQAUUUUAFFFFA&#10;H35/wS2+745/37X/ANnr9AD0r8//APglz/zPn+/a/wDs9foA3Sv594h/5GFU/Wsm/wBxiSUUUV84&#10;e8FFFFABRRRQAUUUUAFFFFABRRRQAUUUUAFFFFABRRRQAUUUUAFFFFABRRRQAUUUUAFFFFABRRRQ&#10;AUUUUAFFFFABRRRQAUUUUAFFFFABRRRQAUUUUAFFFFABRRRQAUUUUAFFFFABRRRQAUUUUAFFFFAD&#10;P4a/Pz/gqZ97wF/vXn/tKv0Df7lfn5/wVM+94C/3rz/2lX0fD3/IwpHg51/ukj4Fooor+gj8lCnU&#10;2u48LfB3xZ428J674n0XTFvNH0Tf9sm8+JXXYm/7u/c3y/3K5a9elRjz1ZcpvTpSrS5YHD0/zK7X&#10;R/g74x1j4e3/AI1tNKV/DWnNtub5rmJdv3Purv3N99fu1xPkyou7a2z+/WNLGYWtzcs/hNpUJw+K&#10;IeXR5dP8mTbu8pv++aZ5Mvlebtbb/frp9tSM/YVQ8ujy6vabo+oa3OsGn2NzfyurMsNvEzv8v3/l&#10;WqPky7d3lNsX/Zo+sUR+wqhRR5MrrvWNv++aHRkVGZWTf92j21Ij2Uw8ujy6HSVNm5WTd92nvDKn&#10;/LJv++aXtqP8xXsKo3y6Z0rd8VeCfEHgPUobHxBptzpV1LAtwsNwvz7W+7WLJSpVIVo88DKUZQly&#10;yGUUUV0kLc/UD/gmh/yQvUP+wxP/AOgJX11XyL/wTQ/5IXqH/YYn/wDQEr66r+bs7/36r/iP2PK/&#10;91gS0tJRXlnqEMlfnF+398VPGPgn4w6fY+HvEupaPatpkUrw2k7Im7e9fo9X5b/8FKP3fx10z/sF&#10;Rf8Aob19RwzQhiMw5J/ynz+dTlDDc0DxL/hoj4of9D1rf/gY9P8A+GiPih/0PWt/+Bj15vRX7V/Z&#10;+F/59R/8BPzf65X/AJz0j/hoj4of9D1rf/gY9H/DRHxQ/wCh61v/AMDHrzein/Z+F/59R/8AAQ+u&#10;V/5z0j/hoj4of9D1rf8A4GPR/wANEfFD/oetb/8AAx683oo/s/C/8+o/+Ah9cr/znpH/AA0R8UP+&#10;h61v/wADHo/4aI+KH/Q9a3/4GPXm9FH9n4X/AJ9R/wDAQ+uV/wCc63xP8VPGfjOwSx17xHqGsWSy&#10;rKlvfS+aiuv3H+atv/hoj4of9D1rf/gY9eb0Uf2fhf8An1H/AMBD65X/AJz0j/hoj4of9D1rf/gY&#10;9H/DRHxQ/wCh61v/AMDHrzeij+z8L/z6j/4CH1yv/Oekf8NEfFD/AKHrW/8AwMej/hoj4of9D1rf&#10;/gY9eb0Uf2fhf+fUf/AQ+uV/5z0j/hoj4of9D1rf/gY9H/DRHxQ/6HrW/wDwMevN6KP7Pwv/AD6j&#10;/wCAh9cr/wA56R/w0R8UP+h61v8A8DHpn/DRHxQ/6HrW/wDwMevOqKU8DheT+FH/AMBD65X/AJz9&#10;kf2Qte1LxJ+z74V1PV76fUtQuIGeW4uG3O/ztXso+/Xhf7Ef/Jtvg3/r1b/0a9e6f8tD9K/nvHx5&#10;cVVjH+Y/XMF/u0P8JJXyP/wUs/5IRY/9hqD/ANFS19cV8j/8FLP+SF2P/Yag/wDRUtbZR/v1L/Ec&#10;uZf7rI/L2iiiv6RWx+OhRXrn7MXwv0j4wfE19E177X/Z66fPdbbGXZKzRL8n8DV6L4m/Zh0bxB4Q&#10;8K6r4TttW8Marq2tf2KmmeJpfvN/z1VlRW2/8Br53E55Qw9f6vVPVp4GpVpe1ifL1Fe9Sfsg+Ko/&#10;FF3ocXiPwvM+nWzXGp3aai/2fTlV9uy4bZ8rv/drd+Hv7Leo6X8SrLSPEun6T4m0rVNKn1DT7uy1&#10;WWK0nVF++sqpu3L/AHdtRLPsHGPNGQ45fiZfZPmiivb/AAf+yf4x8beH9K1WDU9C0p9ZWV9K0/UL&#10;7yru8Vf+eSbKZ4b/AGTfGOveH9P1K81LQPDH9otKunWOvah9nuLzyvv7F2f7H8VdMs8wMf8Al6KO&#10;Bry+yeK/xbaP9X8te9+MP2bdM8J/BXw742/4TPR/7Sv/ADWlsZrr5JWX/llb7V+aVP4v4a5/R/hj&#10;pGpfs6+JfHUrTf21Ya1BYRKkv7rymRPvJ/eojm+GlS9rH+blHLA1Iz5Jfy8x5J81HzV9If8ADKy+&#10;KtE+F0Xhi8WHXfFWlXF/cvqc/wDo6tF/d2p8tc1r37J/jbTbfTZNM1DR/E6X+o/2Vv0e881ILr+5&#10;LuRNtYRz7By93mFLL8TH7J4lTq+sP+GS7bwf8GfiTqOvX2ia94l0lYIraXR9QZ/sEu5UdJU+T5vm&#10;/jrznWP2VvEuieH5dXl8QeGby1s54INR+w33m/2d5v8AHL8m3an8W3dTp8QYSr9r+6aSy3Ex+yeJ&#10;07zK+k/ip+yDP4X8ceHfDHhHxBZa9qGqQRP9hmn23EXyOz3DJs2rB8n3q8/+KH7PfiD4TaLZa9c6&#10;no3iHRbq6ay+3aJefaEinX/lk/yL81bUc5wNWcYRl8RjUwNelzc0fhPKqKKK9w8w+/P+CXP/ADPn&#10;+/a/+z1+gDdK/P8A/wCCXP8AzPn+/a/+z1+gDdK/n3iH/kYVT9ayb/cYklFFFfOHvBRRRQAUUUUA&#10;FFFFABRRRQAUUUUAFFFFABRRRQAUUUUAFFFFABRRRQAUUUUAFFFFABRRRQAUUUUAFFFFABRRRQAU&#10;UUUAFFFFABRRRQAUUUUAFFFFABRRRQAUUUUAFFFFABRRRQAUUUUAFFFFABRRRQAx/uV+fn/BUz73&#10;gL/evP8A2lX6Bv8Acr8+/wDgqZ/rPAH+9ef+0q+j4e/5GFI8HOv9zkfA1FFFf0EfkoV9r/sS+ONI&#10;8C/CHxL/AGzJAllf6/BZXUU0q/NBLEkTv/u/PXxVTa8bMsDHMKHspHfhK8sPU5on6I+Kn8OeDf2d&#10;vH/w10rUrKWLRtKgeW4WRXVp57je/wDvbF2Va8WaFZ3PwT8W+H5dVstelbw8sumS+bYW9o0qruf7&#10;LFF+9Vk/iZ2r85ti7N21aPJTy92xf++a+Zjw7OEf4v2uY9j+1I/yH6M/8JtZ3/xNt/Ccs+lv4VuP&#10;A32iWF4oNktxtT77f3qm+Hug6YnwttdIudZstYtNS8MtFBDus7WyW4ZG2RbP9a0/+0zV+cO1P7tQ&#10;+Sn91f8AvmtJcOz5fcqkxzOHNzSifpZ4B0++8K/A/wAK21tpt2+qS+F2tX8PaZFBvnumT/j6aXcr&#10;K33qf4M1LwjpXwt8J/Ybb7dokGlSxarYxXOnQW/2j/lr9q8/975u/wDuNXyVD+2R43s7eyZtO8Oz&#10;a1Z2P2CDXptMV9Qii2bfklrw26uZby6muZ2864lbezv99mrzaGQYqtKXtZ8vvHXPH0ocvL7x9+fC&#10;nxtZ6XpvwF0OCfS00rVLG/XVYpVifcqI2xGZvu1FZ+LfDHjDwD4a1Dxq2kvFYeO5bVf3USpFZpvR&#10;E2r/AMsvuV8DfL/cplelLhuf/P0445pDl5eQ/RH42avoYXRLa7hluWl8X6dLp17fXOnOkS/ak3pA&#10;sG1vI2f3/wDgdY/jb4kS6lpvx3tmvNNSLw/La3GgbYoF8pt331/vV8DfL/cWj5aI8N1eWPv/AAhU&#10;zSEvsn1p+3LqWs+JL3QtZtdXtNS8Gz20HkfZ7mJv3/lfO+1fmr5Npyx/L92o6+owOElgqEaX8p49&#10;at7epKYUUUV6ZyLc/UD/AIJof8kL1D/sMT/+gJX11XyL/wAE0P8Akheof9hif/0BK+uq/nHO/wDf&#10;qv8AiP2LK/8AdYEtLSUteQeqR/wmvy6/4KSf8ly0z/sFRf8Aob1+op+6a/Lj/gpT/wAlw0z/ALA6&#10;f+hvX2fCX/Iw/wC3ZHzGe/7sfJVFFFfuR+XBRRRQAUUUUAFFFFABRRRQAUUUUAFFFFABRRRQAq0h&#10;pVpD1pPY0j8R+w/7E/8AybT4M/69m/8ARr17eteIfsT/APJtPgz/AK9m/wDRr17gn/sor+asw/3u&#10;r/iP2TA/7tD/AAj6+R/+Cln/ACQux/7DUH/oqWvrivkf/gpZ/wAkLsf+w1B/6KlrXKP9+pf4jHMv&#10;9zkfl7RRRX9Io/HT1X9nn4s2PwZ+I0viDULS7vIm0+e1VLHZvVpV+R/mqv4P+M2sab8VPDXirxBq&#10;Ora9p+jait19nmuvNfbv+4u59teZU7zK8mpluGrTlOcfi909OOLqxjGMPsnvvhb9ozRtN8afE1ta&#10;0bUL/wAJeOXb7VFaSot7B87sm1vu/wAde5fBD4u6R4s8QafPo1p/wj3w/wDBOh3WnrNrdzF9raWV&#10;N29v++P4a+EaTy68bEcPYaq/c906KeaVYy94+rfBP7Y2jaT4D8O6NrNp4kh1Lw/A1rBL4evIre3u&#10;l/g83cu5P+AVjyftJeA/G3hzw7B8RfCOravqvhxrhLN7G5Rbe6iZ9yJcbvm/74r5rR/71HmVt/q1&#10;g+bmj/6UR/aVf4T2/UvjN4P8VfA3T/Bms6Dq1tqWhy3Uujy6fOv2RfNf5El3fM2yqnwj+L3h3w38&#10;PfEvgPxrpGoal4d1a5ivUm0yRYruCdf975a8b/hoP+prt/sfDewlS/vc3/bxl9dq80ZH2t8E/jlo&#10;3jz47+AtK0vT59B8JeF9CvLWzXU5182XdF87s33a5C5/ak8K/DeCy0P4feGNShtLfxD/AG5qD6tc&#10;q3msv8EW3+Gvlj/WUf6uSvJjw3hva88vh/lOz+1KvLyx+I+rNY/ae+Gtt4d+IFpofhPX0vfF91Fe&#10;3n9oSRNb+asqs6bV+6n3v733qt+P/wBrbwN4q8B+KvDlt4f8RWEWt2q+VD58H2ezni+4kSJ/yy3/&#10;AHv4q+R/Mo8yt/8AV3A/3v8AwIj+1K59W3P7YXhv/hYXhLx5aeHdWTxRp1mmlX0Ms8X2RrXynV/K&#10;/iVt/wA3z1yHx6/aE0b4neF7TQdE/wCEo8r7U11O+vXMTJ/sokUS7f8AgVeA0VrSyHCUasKsI/CZ&#10;1MyrVYyjL7Q2iiivpjxz78/4Jc/8z5/v2v8A7PX6AN0r8/8A/glz/wAz5/v2v/s9foA3Sv594h/5&#10;GFU/Wsm/3GJJRRRXzh7wUUUUAFFFFABRRRQAUUUUAFFFFABRRRQAUUUUAFFFFABRRRQAUUUUAFFF&#10;FABRRRQAUUUUAFFFFABRRRQAUUUUAFFFFABRRRQAUUUUAFFFFABRRRQAUUUUAFFFFABRRRQAUUUU&#10;AFFFFABRRRQAUUUUAR/w1+fn/BUz73w//wB68/8AaVfoH/DX5+f8FTPvfD//AHrz/wBpV9Hw9/yM&#10;qR4Ocf7nI+BqKKK/oI/JQooooAf1r2f9k34b6N8VvjHb6D4gtJL/AExrGe4+zrK8Tsyr8nzLXjB/&#10;dy16P8CPiwvwX8fJ4lk09tVRbOe1+zpL5X+tXbv3V5uYRqTw1WGH+LlO3CypwqxlV+E9t8bfs1aD&#10;rvhXwldaR4Yu/hj4l1vX/wCyF0zVtRlvVnVkf/SPm+bb8tcF/wAMn3114l1XRrbxroFymiWst1rW&#10;oL5v2fTtrbdj/L8zP/s/3K868CfEK58K/ErQvFV29zqS6TfLdfZ5rl/m/wBje33a7fwf+0NFoPjn&#10;x7qOo+HP7V8P+MllXUdM+1eU6qz7k2y/3lr4+OGzbCxlGlLmPY9pha0uaUeUu/8ADInie+13QrbS&#10;ta0fVdE1azlv4vEFuzLaRQRfeZ9ybvlqrY/st33iDxJpWm+H/GfhvXYby2nuJ72xnl2WcUX3nlXb&#10;urqLP9sRdB1bw7Y6H4Tjs/BWk6fPpraNcXjSyzxT/wCtdpf71UvDf7THhr4d+KtK1DwZ8PI9B0+K&#10;2ntdR/4mDvd3iy/9N/4dn8NX7TOuX4f/AEn/AMmL5cF/MMh/Yr8UX+vaJZ6br2k3+matBPPFqe2W&#10;JF8j76NEybt3/AaytL/ZV1PXvF+paNY+LNHvItO0xdVvNQSKf90u/bs8rZ5u7/gNdBf/ALVWl33i&#10;LQrufQPEV/p+lxS7f7Q8V3Ut2sr/AC+bFL/Cyf7tXdY/a+0jW/Gllq934T1BPself2ba31vr8sWo&#10;ff3ea06r83/Aqx9pnf8AL/6SHLgTwjx34PXwP4qu9DXV7LWvIVf9Osd3lNuT/aXdXM/6t69I+PPx&#10;c/4XP4+l8SrpEejp9mitVh3ebK+3+KV/4mrzf79fa4GVWVCPtviPBr8vtJey+EbRRRXoHKFFFFA1&#10;ufqB/wAE0P8Akheof9hif/0BK+uq+Rf+CaH/ACQvUP8AsMT/APoCV9dV/OOd/wC/Vf8AEfsWV/7r&#10;AloooryD1SP/ABr8u/8AgpJ/yXDTP+wSv/ob1+on+Nfl3/wUo/5Lhpn/AGB1/wDQ3r7LhL/f/wDt&#10;1nzGe/7sfJT/AH60dB0PUPGHiDT9F0qD7XqV9KtvBFv27mrO++9el/s4ssfx68Cs7bEXVYq/Y8XU&#10;nSw0qsPsn5xQjGdSMZDPGH7PPxB8B6Jda5q+gtDptnJ5VzcRTxS+Q3+1tf5a813ru3bl/wC+q+r/&#10;AIrfG7w/4V8TfErwZ4f8NTW974j1rytW1S41DzUfbL/yyi2rtr1/xJ4w03Vv2srXwPqkWjw+GoLF&#10;b/Trea2iSKXUfI/dea/8X+7/ALlfKU84x8Peq0vs83/bp7UsFQlLlhI/PRHRN/zV1/hv4X654n8A&#10;+IvF1j9mfR/D7RLfb5/n+b7m1P4q+1NS03TLzTfh3L8aLHQrPxW/ih4okiWBd1n/AAebt+Xyt+z7&#10;/wDsV0Pja58T23wj+Lq+M7PSdNsl1W3/ALH+xLAm6yW6TZv2/wAOz+//ALdc1TiKvPljGH2v/bvs&#10;mscrh70pSPza3xfxMtRLIu77y1+hPjDwHc2Pir48+KW0+0Tw5qPhmL+yrtHidJ2+zrv8pf8AgNZ/&#10;iD+3rPwTo6/DWx8J/wDCtV8M/aJ77Vlgf/Stvzbmb5vP3f3/AOKuifEU5cvLAw/syEfikfEmu+Fd&#10;a8Myae2s6ZPpv9pW32q1+0Lt82L++n+zXZeEv2c/iD4w0Wy1nSNFW50/UWdLOV7qJPPZf7qM9e+f&#10;tf694v8AFnwt8EaraT21/wCD5dFtX1G4t4rf/j83/wCz8y/7qfJXV/Di2urz9nr4N3Wn+A7bxrdW&#10;Gp3Ev72+a3+wfvX/AHv31/8AH91VVznFfU44jkjzSlymtPBUvbyj9nlPh3xDoN94V1670rV7ZrPU&#10;7OXyp7eb76tWfvXb96v0f0DwzBZ/Fj4j65o2s2usTNqdn9pXyLOW9i3JulTzZflSBP8AZ/uVma54&#10;Pi8N+Ofi/c+BdI0f/hPbpLO60KK4WBle1bZ9oeBW+X72+sf9Yq0fd5PsxCWVw/mPh7QfhrrnibwD&#10;4g8XWK2z6PoMsUV47y/P+9+5sX+Kiz+HGs3nw31Dx1H9m/sKwvlsJW83975rfd+Svvf4P29sjfEq&#10;D4mf8I3bXFxeaS9zb6Pt+z+bs+TzVX+Lft3V5/4j0vWda+EfxK07xcsL6ha+LYL3UYrFlRF01Nn7&#10;2Jf+eXlVlHPsVKUo8n2o/wDgJcsvpRp8x8No6+V96ren6fc6lcSraW0l28UXmyrbrv2r/f8A92v0&#10;L+IWmr/Zfj+01zTPD0Pwlt9AVvDdxaLBu+0bP3XlMvzbt1XfiBHfeG/gbe6fonhy9hhvPCSxQaXo&#10;9jF/ocrJ+9la6V9zLt+8ta/6yT54wjS+L+8Zf2X7snzH5uUUUV95/wAujwPtn7D/ALE//JtPgz/r&#10;2b/0a9e3/wAR/wB2vEP2J/8Ak2nwZ/17N/6NevcBX825h/vdX/EfsWB/3aH+EfXyP/wUs/5IXY/9&#10;hqD/ANFS19cV8j/8FLP+SD2P/Yag/wDRUta5R/v1L/EY5l/ucj8vaKKK/pFH46FFFFMAooopAFFF&#10;FABRRRQAUUUUAFFFFABRRRTAKKKKQH37/wAEuf8Amff+utr/AOz19/t0r4A/4Ja/c8df9dbX/wBn&#10;r7/bpX8+8Q/8jCqfrWTf7jEkooor5w94KKKKACiiigAooooAKKKKACiiigAooooAKKKKACiiigAo&#10;oooAKKKKACiiigAooooAKKKKACiiigAooooAKKKKACiiigAooooAKKKKACiiigAooooAKKKKACii&#10;igAooooAKKKKACiiigAooooAKKKKAI/4a/Pz/gqZ974f/wC9ef8AtKv0D/hr8/P+Cpn3vh//AL15&#10;/wC0q+j4e/5GVI8HOP8Ac5HwNRRRX9BH5KFFFFABRRRQAUUUUDCiiigQUUUUDCiiigQUUUUAFFFF&#10;A0fqB/wTQ/5IXqH/AGGJ/wD0BK+uq+Rf+CaH/JC9Q/7DE/8A6AlfXVfzjnP+/Vf8R+xZX/usCWii&#10;ivIPVI/8a/Lz/gpJ/wAly03/ALBUf/ob1+of+Nfl3/wUo/5Lhpn/AGB1/wDQ3r7HhP8A3/8A7dkf&#10;MZ7/ALsfJFPR2RtysyMv92mUV+6fYPy8H3O+5mbf/fpzTSvL5rSs7/33em0VnywNeaQ6aaWZt0sj&#10;Pt/vNT3uZ3Xa08jo33t7Uyio9jS/kH7WY/zp9m3z5Nv3du6mb5fK8rzG8r+5u+Siij2FL+UXtZi+&#10;dJt8rzW8r+5u+SnJczwrtWeRE/uI1Moo9lDsP2sgSaWPftlZN33vn+9T/tM/m7vPk3/c37qZRR7G&#10;l/IHtZB50vz/AL1vm+9833qe9zO+/dPJ833vm+9TKKPY0g9rMs22pXNncW8sU7b7d1li3tvVWWvc&#10;779s3x1fQ6hKukeGbPVb+x+wXOsW+nut60W3b9/zdv8A47Xgfl03FefWy7C1Zc8ocxtHE1aXwyCi&#10;iivW/wCXRzL4z9hf2Kv+TafBX/Xq/wD6Navcv468M/Yr/wCTafBX/Xq//o1q9z/jr+asy/32r/ik&#10;fsuB/wB2iP8A4q+Q/wDgpYMfAex/7DUH/oqWvr41zPi7wP4e8faclj4h0Wy1uyVvNW31C3WVN397&#10;a1Y4Kv8AV8TGvL7JWLoyxFCVKP2j8K/lo+Wv2o/4Zf8AhN/0Tfwp/wCCe3/+Io/4Zf8AhN/0Tfwp&#10;/wCCe3/+Ir9K/wBdaf8Az6kfG/6ty/mPxX+Wj5a/aj/hl/4Tf9E58L/+CiD/AOIo/wCGX/hN/wBE&#10;58L/APgog/8AiKv/AF2pf8+pB/q3L+Y/Ff5aPlr9qP8Ahl/4Tf8AROfC/wD4KIP/AIij/hl/4Tf9&#10;E58L/wDgog/+Io/12pf8+pB/q3L+Y/Ff5aPlr9qP+GX/AITf9E58L/8Agog/+Io/4Zf+E3/ROfC/&#10;/gog/wDiKX+u1L/n1IP9W5fzH4r/AC0fLX66fFz9nv4ZaL8KPGGoWPgDw3Z3dlo91LBLFpUSvE6x&#10;PsZfkrw7/gnH8H/BPxI/ZZ0TXPFXhDRNe1W4vrxGvtRsYriVlWXavzstP/XSly/w5B/q3L+Y/Pz5&#10;aPlr9qP+GX/hN/0Tnwv/AOCiD/4ij/hl/wCE3/ROfC//AIKIP/iKX+u1L/n1IP8AVuX8x+K/y0fL&#10;X7Uf8Mv/AAm/6Jz4X/8ABRB/8RR/wy/8Jv8AonPhf/wUQf8AxFP/AF2pf8+pB/q3L+Y/Ff5aPlr9&#10;qP8Ahl/4Tf8AROfC/wD4KIP/AIij/hl/4Tf9E58L/wDgog/+Io/12pf8+pB/q3L+Y/Ff5aPlr9qP&#10;+GX/AITf9E58L/8Agog/+Io/4Zf+E3/ROfC//gog/wDiKX+u1L/n1IP9W5fzHyj/AMEtvu+Ov961&#10;/wDZ6/QDb8tcX4L+GPhb4d/aB4a8P6XoRutvm/2ZZpb+Zt/vba7JfvV+d5li/r2JlX/mPrcFh5YS&#10;hGlImooorzj0gooooAKKKKACiiigAooooAKKKKACiiigAooooAKKKKACiiigAooooAKKKKACiiig&#10;AooooAKKKKACiiigAooooAKKKKACiiigAooooAKKKKACiiigAooooAKKKKACiiigAooooAKKKKAC&#10;iiigAooooAj/AIsV8W/8FCPg74x+KP8AwhX/AAiejT6r9ja68/ytvybvK2f+gV9n+ZjFN+9/DXXh&#10;MTPBVo1qf2TjxNCOKpSpSPxw/wCGP/i7/wBCPff99p/8XR/wx/8AF3/oR77/AL7T/wCLr9keaOa+&#10;w/1uxn8sT5v/AFdw380j8bv+GP8A4u/9CPff99p/8XR/wx/8Xf8AoR77/vtP/i6/ZHmjmj/W7Gfy&#10;xD/V7DfzSPxu/wCGP/i7/wBCPff99p/8XR/wx/8AF3/oR77/AL7T/wCLr9lOfSjn0qf9bsZ/LEv/&#10;AFdw380j8a/+GP8A4u/9CPff99p/8XR/wx/8Xf8AoR77/vtP/i6/ZHmvKfj18ePDH7Ofw5vvFnie&#10;dFt4l2W1ojfvbyf+CKL/AD8tV/rdjP5Ykf6vYb+aR+R/xT+Evir4KaTaal4z0iTRLS6l+zwfaHTf&#10;K3+ym+t3wf8As1fErx54a0/xDoPhW71LR9Si+0Wt3CybJV/v/fr1/SP2efGv7aGg+LfjX8XVubSx&#10;l0e8/wCEN8OKzokC+U7RS7f7m7/vv733a+k/+CXPi3/hKv2PfC8Ejb7jRrq60qX/AGdsu5P/AB10&#10;p/63Y3+WJf8Aq/hv5pHxL/wx/wDF3/oR77/vtP8A4uj/AIY/+Lv/AEI99/32n/xdfspz6Uc+lR/r&#10;djP5Yh/q7hv5pH41/wDDH/xd/wChHvv++0/+Lo/4Y/8Ai7/0I99/32n/AMXX7Kc+lHPpR/rdjP5Y&#10;h/q7hv5pH41/8Mf/ABd/6Ee+/wC+0/8Ai6P+GP8A4u/9CPff99p/8XX7Kc+lHPpR/rdjP5Yh/q7h&#10;v5pH41/8Mf8Axd/6Ee+/77T/AOLo/wCGP/i9/wBCPef99J/8XX7Kc+lH4Uf63Yz+WIf6u4b+aR8y&#10;/sJ/D3xH8NfhBe6V4l0qTR9QbU5ZVhb+6yp89fSvl0/5f7tPr4uvWniK0qs/tH0lGjGjTjSj9kfS&#10;UtJWR0kf+Nfl3/wUo/5Lhpn/AGB1/wDQ3r9RP8a/Lr/gpJ/yXLTf+wPF/wChvX2PCf8Av/8A26z5&#10;jPf92Pkmiiiv3RH5cFFFFABRRRQAUUUUAFFFFABRRRQAUUUUAFFFFACrSUq0lKXwmsfjP2E/Yl/5&#10;Np8E/wDXq/8A6Navdq8J/Yl/5Np8E/8AXq//AKNavdq/mnMv9+q/4pH7Jgf92iTUUUVwneFFFFAB&#10;RRRQAUUUUAFFFFAHm37RL+T8BPiG393QL3/0nevCv+CVkPl/sW+Dv9u6v2/8mnr239p5/J/Z0+Jb&#10;/wB3w7f/APpO9eP/APBL+PZ+xL8P/wDaa9b/AMnZaAPrGiiigAooooAKKKKACiiigBKWiigAoooo&#10;AKKKKACiiigAooooAKKKKACiiigAooooAKKKKACiiigAooooAKKKKACiiigAooooAKKKKACiiigA&#10;ooooAKKKKACiiigAooooAKKKKACiiigAooooAKKKKACiiigAooooAKKKKACiiigAooooAKKKKACi&#10;iigAooooAKKKKACiivPfjB8XfDnwN8B6n4u8WXy2ek2cW77/AM8r/wAESL/EzUAQfGv42eGPgF4D&#10;vfFniq++yafbrtih3fvbqX+GKJP4mavh/wCB/wAHfGP7c3xQh+Nfxks2tPh/Zy/8Ut4Tlb91Km/5&#10;HdP7n+1/G3+zUXwf+Fnin/goZ8UIPi58VLabSvhbpcrL4Z8Ku/yXSK/33/vp/ef+P7v3a/R+z0+C&#10;wtYra2iWG3iXZFEq7VVf7tADZtPiks3tNqpC0flbEX7q18Ff8EtbxvCXib49fDCdtn9g+JvtsEL/&#10;AN2XfE3/AKTxV+g1fnf8H/8Ai1//AAVg+KegfLDaeKtHXUIv9p9kUv8A6F5tAH6IUUUUAFFFFABR&#10;RRQAUUUUAFFFFABRRRQBHtr45/ar/Y58R/tAfEC18Q6Rrmm6bb29itrsu4pXdmV3/u19jZ+WmSN0&#10;rpw2JqYOp7Wj8RyV6FPEU+Sp8J+a3/Dr/wAbf9DZov8A34no/wCHX/jb/obNF/78T1+ltFe5/rHm&#10;X855n9i4T+U/NL/h1/42/wChs0X/AL8T0f8ADr/xt/0Nmi/9+J6/S2in/rHmX84f2LhP5T80v+HX&#10;/jb/AKGzRf8AvxPR/wAOv/G3/Q2aL/34nr9LaKP9Y8y/nD+xcJ/Kfml/w6/8bf8AQ2aL/wB+J6P+&#10;HX/jb/obNF/78T1+ltFH+seZfzh/YuE/lPx0/aY/ZX1r9mH4exeLNe16x1W0lvFsvs9jE+/c+/5/&#10;n/3a9ah/4Ji+NplST/hLtE+Zd3+onru/+Cxn/Js+lL/f1+3X/wAclr7wt/8Aj3i/3Fqv9ZMy/nD+&#10;xcJ/Kfmx/wAOv/G3/Q2aL/34no/4df8Ajb/obNF/78T1+ltFT/rHmX84f2LhP5T80v8Ah1/42/6G&#10;zRf+/E9H/Dr/AMbf9DZov/fiev0too/1jzL+cP7Fwn8p+aX/AA6/8bf9DZov/fiej/h1/wCNv+hs&#10;0X/vxPX6W0Uf6x5l/OH9i4T+U/NH/h1/42/6GzRf+/E9H/Dr/wAbf9DZov8A34nr9LeKOKX+seZf&#10;zl/2Phf5Ty74BfDW8+Evwq0LwvqF5HeXenRsjXFvu2P87N/FXpif6ypqQc181UqSq1JVZ/FI9inC&#10;NKPJEkooooLCiiigAooooAKKKKACiiigDyT9rF/J/Zk+KDf3fDd//wCk715p/wAEx/8AkyP4b/8A&#10;XK8/9LbivRf2vH2fss/FVv8AqWb/AP8ASd688/4Jr/u/2KPhp/17XTf+TdxQB9SUUUUAFFFFABRR&#10;RQAUUUUAFFFFABRRRQAUUUUAFFFFABRRRQAUUUUAFFFFABRRRQAUUUUAFFFFABRRRQAUUUUAFFFF&#10;ABRRRQAUUUUAFFFFABRRRQAUUUUAFFFFABRRRQAUUUUAFFFFABRRRQAUUUUAFFFFABRRRQAUUUUA&#10;FFFFABRRRQAUUUUAFFFFABRRRQAUUVxfxI+I3h74V+C9T8S+JdQj03RbCJpZ7h3/APHVT+Jv9mgC&#10;H4nfFDw/8H/BepeKPFWoLpuiWEe+WZ2+838KJ/eZv7tfAvw+8G+Lv+CknxVi+I3j22udH+B+h3Df&#10;2B4eZtv9ouv8b/3v9t/+ArUPg/wl4s/4KbfFBPGHi6C48P8AwK8P3LrpOhu+19Tf/b/9mb+H7qV+&#10;kGh6Jp/hvSbXTNMs4rDT7OJbe3tIV2pEq/cRaAH6bpdrothb2VnBFaWkEaRRW8K7UiVfuKq1r0UU&#10;AFfnt+1hC/w7/wCCin7P/jhR5dvr1s+hTt/tI7//ACUn/fNfoTXwZ/wVksG0r4c/Drx7Av8ApHhT&#10;xTb3G5Pv7W/+yiSgD7yX7opay9L1CLVNJsb6D5obqJZVZf7rLurUoAKKKKACiiigAooooAKKKKAC&#10;iiigAooooAKKKKACiiigAooooAKKKKAPgv8A4LEfvP2dfDif3vEluv8A449fd1r/AKiL/dr4P/4L&#10;AfN8CvB8f97xRb/+gPX3hb/8e6f7tAE1FFFABRRRQAUUUUAJRS0UAFFFFABRRRQAUUUUAFFFFABR&#10;RRQAUUUUAeI/tnv5P7KPxVb/AKl28/8AQK5f/gnKvl/sW/DH/rxlb/yYlroP24ZvJ/ZG+Kzf9QK4&#10;rH/4J7r5f7GvwvX/AKhm7/yK9AH0dRRRQAUUUUAFFFFABRRRQAUUUUAFFFFABRRRQAUUUUAFFFFA&#10;BRRRQAUUUUAFFFFABRRRQAUUUUAFFFFABRRRQAUUUUAFFFFABRRRQAUUUUAFFFFABRRRQAUUUUAF&#10;FFFABRRRQAUUUUAFFFFABRRRQAUUUUAFFFFABRRRQAUUUUAFFFFABRRRQAUUUUAFFFYHirxXpHgb&#10;w/qGua5fQ6bo9hE09zd3DbUiVaAIvG3jbRfh74X1DxD4g1CHStHsIvPuru4baiLX516PpXif/gpz&#10;8Uk1PUor7Qf2d/Dt5/o1pjyn1mVf8/8AAF+X71Q3U3i7/gqF8UvItvtvhj9nrwzeb5Jn3RS6tKv/&#10;ALP/AOil/wBqv0d8H+D9I8BeGtN8PaDZQ6bomnQLBa2luu1IlWgCXw34b0zwjoNloui2kOnaVYRL&#10;b21pbrtSJF/hWtyiigAooooAK+YP+Ci3hMeMP2P/AB9EkavLZQLqC/8AbJ1b/wBBr6fri/it4VTx&#10;x8NfFfh5ovO/tTTLq1VP9p4mVaAPPf2K/Gy+P/2U/hfq7S+dL/YVvayv/elg/wBHf/x6Kvdq+Fv+&#10;CRfiY337Mt34fn/4+/D+tXVuyf3Vba//AKFvr7poAKKKKACiiigAooooAKKKKACiiigAooooAKKK&#10;KACiiigAooooAKKKKAPgn/gr183wg+H8X97xXb/+gPX3lD/q0r4K/wCCuHz/AA9+F8f97xdB/wCg&#10;V97J9ygB9FFFABRRRQAUUUUAFFFFABRRRQAUUUUAFFFFABRRRQAUUUUAFFFFAHz9+3s+z9jz4qt/&#10;1BX/APQ0o/YJj8n9j34WL/1B1b/x9qo/8FCG/wCMN/io/ppW3/yPFWt+w2nk/sjfCpP+oFbtQB7z&#10;RRRQAUUUUAFFFFABRRRQAUUUUAFFFFABRRRQAUUUUAFFFFABRRRQAUUUUAFFFFABRRRQAUUUUAFF&#10;FFABRRRQAUUUUAFFFFABRRRQAUUUUAFFFFABRRRQAUUUUAFFFFABRRRQAUUUUAFFFFABRRRQAUUU&#10;UAFFFFABRRRQAUUUUAFFFFABRRRQAUUVi6trNnoem3eoahcw2dlaxPLPcXEuyKJV+8zN/DQAa9r2&#10;n+FtJvdX1W8isNMs4muJ7iZtqRov3navzb8Ra54s/wCCnnxUbQNFku/D37P+hXmy81BF2S6tKv8A&#10;7N/dX+FfmapfGvjHxZ/wUw+KUvgXwPc3OhfArQblX1rXlV4v7Udfuov97/YT/gTfwV+gPw3+Huh/&#10;Cfwbpvhjwxp0WmaLp0XkwRRL/wCPt/fdvvM1AFvwP4E0H4a+FdP8OeHNPj0rR9Oi8q3tIV+RP/im&#10;rrapzTR2sTyyMsMSr8zM21Fp8cyTIskTK6N911oAs0UzctcrceO/Dmn6Xe6nPr2lw6fYStb3V295&#10;EkUEq/eR2/hf/ZoA62isfQ9bsfEWmxahpt5Df6fdL5sF3ayrLFKv95WWtigApG+6abvXdT6APz2/&#10;4J9wr8N/2ov2kvhru8m3tdbbUrO3/wCmTSvs/wDHHir9Ca+Ak/4tv/wVvlZF8m08c+Gfm/6ayxRf&#10;/c619+0AFFFFABRRRQAUUUUAFFFFABRRRQAUUUUAFFFFABRRRQAUUUUAFFFFAHwJ/wAFaP8AkV/g&#10;/F/e8YQV9918Cf8ABVz/AI8/gfF/e8Zwf+yV990AFFFFABRRRQAUUUUAFFFFABRRRQAUUUUAFFFF&#10;ABRRRQAUUUUAFFFFAHzT/wAFGv8AkzD4oN/1Dov/AEqt66X9i2Pyf2UfhOv/AFLtn/6Krlf+Ck3/&#10;ACZL8UP+vO1/9Lbeu3/Y9TZ+yr8J0/u+G7D/ANFLQB7JRRRQAUUUUAFFFFABRRRQAUUUUAFFFFAB&#10;RRRQAUUUUAFFFFABRRRQAUUUUAFFFFABRRRQAUUUUAFFFFABRRRQAUUUUAFFFFABRRRQAUUUUAFF&#10;FFABRRRQAUUUUAFFFFABRRRQAUUUUAFFFFABRRRQAUUUUAFFFFABRRRQAUUUUAFFFFABRRVG5uIr&#10;WJpZZVSJV3M7tsRVoAgv7+20qzlvLySO2tYFaWWaVtqIq/xNX5w/E34ieLP+CjnxMu/hb8Mry50f&#10;4P6TOv8AwkPinb/x/wD+wn+x/cT+L7zVb+MXxW8V/t9fEe7+DnwnvJNO+F+ny48UeK4kJiuEV/8A&#10;VI/8aN/Cq/f/ANyvuP4LfBnw18BPA2n+EPCditnpVmvzNs/ezy/xyyt/EzUATfCX4S+Gvgh4F0/w&#10;l4T09bDR7Ndqpj55W/id2/iZq7+iigDxD9ozXov7N8P+EG0++1WLxHfKl/b6dbNcS/YIv3tx8q/w&#10;v8kX/bWuK0Hx5rUPwpi0PRp7jw9rWjeKbXQG/tGz2yrZy3CeU7xN/eglT/vmvoj+wdPl1621p7SN&#10;tVitntVuNvzrEzq7J/30i1n3fgTw9qWrXGp3Ol209/cS2ssszJ87Nbvut2/4BuoA8d1X4e6r/wAL&#10;78IWP/CwfFflLoF/cO/n2/73bdWvyP8Auv8Ab/8AHK57xZpuo+PNHijl8Q6ho4t/iHLaI2mJAm5f&#10;N2rv3xPuZP71e++MPh34a8cT6Y+taVBqMumy/aLSZ9yNE3+y6/8AoNW08D+Hobfy00q3WFb/APtT&#10;Zs/5evveb/vUAeEfFnxVrXg211Z/D/iDxFdy+ErGBp0hisorRW27t908u1pd/wDcirorjVte+IXj&#10;TxPYr4un8GWvhyzs54ktIov3rSxea9xceavzRL93au37jfNXb+JPhB4M8W+IP7c1rw1p+pag0H2d&#10;5riLdvT/AGk+6/8AwL7tN1j4J+CvEkWlR6r4Ysr5dJjW3s/O3fLEv8Df30/2G3LQBwXhPw9fXHx8&#10;8Qan/wAJxrNzaJp1hcJYxSxfYZ9yS/w7N2z+L73/AAKvoSuKvvhp4cv/ABXpviGfSIX1rTvktr5f&#10;keJf7vy/e/4FXa0Afnt/wUCZvh1+1Z+zf8Q4vkSLVv7Nnl/2GlTf/wCOSvX6DJ9yvhn/AIK4eG2v&#10;P2a9M8Rxf63w5r9rd/J/dffF/wCzrX138MfEieLPhz4X1xX3pqOmW91v/wB+JGoA66iiigAooooA&#10;KKKKACiiigAooooAKKKKAE4xTaKxPEniTT/Culzahqd5FYWUX3riZvkWgznOMI88jYo5/u153/wv&#10;7wB/0M+n/wDgQtH/AAv7wB/0M+n/APgQtRzR/mPL/tbA/wDP2P8A4EehbP8AZo2f7Nee/wDC/vAH&#10;/Qz6f/4ELTf+GgPAH/Q0af8A+BC0vaQ/mF/a+A/5+x/8CPQ/8/eqG5uFs4Hnl+SKNdzNurgf+GhP&#10;h9/0M2n/APf8Uv8Aw0B8Pv8AoZ9O/wDAhaPaQ/mD+1sD/wA/Y/8AgR8C/tuftCeBf2hLP4MX3gzU&#10;v7Sh0/x8tleRTRNFLG67P4G/hb+9X3j8L/j74K+MWt+KdP8ACGuLrFx4du/sOotCreUkv+w/3XX5&#10;W+Za/LT9tz9lnRtb+Klr4n+E+pabcaf4ivP+Jhp1vcpEmnXTf8vH/XJ/vf7P/A6+7v2XtN+En7Mn&#10;wvsfCukeKdLvLtl+0ahqLS/PeXH8b/7v91aftImn9q4H/n7H/wACPqvZ7Umz/Zrzv/hf/gD/AKGf&#10;Tv8AwIWj/hf/AIA/6GfTv/AhaXtIfzGf9rYH/n7H/wACPRNn+zTtv+zXnP8Awv8A8Af9DPp3/gQt&#10;H/C//AH/AEM+nf8AgQtHtI/zB/a+B/5+x/8AAj0OR9tH3krzz/hfngKP/mZ9O/8AAha0vD/xX8J+&#10;LL77FpGuWN/d7d/kxS7m21pzxNKWZYOtLkhVjzf4juqKQUtB6oUUUUAFFFFABRRTdwFACUZqr9tj&#10;/vL/AN9UfbY/7y/99UGHt6XctZozVb7dH/eX/vqj7dH/AHl/76ph7el3LOaKq/bY/wC8v/fVL9sj&#10;/vL/AN9UB7el3Pk//go54m0zUP2Pfi1ptpqFtc6hZR2C3lpFOrSwbr23ZN6/w16X+ylrGnw/AD4Y&#10;aV/aNt/av/CMWU/2HzU83yvKX59n3ttfB3/BTv8AZ58ReBdV8RfE/wAEy3M3hrxfFFYeK7GJmdFd&#10;HR4pXT+7uiT5v4W/369O/wCCbP7NfiDR44PjN8Q7q5fxFqOnJp+i6fcfK1rYKiIjsv8ADuRF2r/c&#10;/wB6kHtqX85+iX5UlV/tkP8AfH/fVH2yH++P++qYe2pfzFiiqv2+L++v/fVH26H++v8A31SF7el/&#10;MW+KOKqfbIf76/8AfVL9qi/vr/31TL9tS/mLlFJS0jUKKKKACiiigAooooAKKKKACiiigAooooAK&#10;KKKACiiigAooooAKKKKACiiigAooooAKKKKACiiigAooooAKKKKACiiigAooooAKKKKACiiigAoo&#10;ooAKKKKACiiigAooooAKKKKACikpaACiiigAooooAKKTNeff8Lj8Ir8Vk+HLa3Ani9rH+0F0na+/&#10;yP7+77v/AAGgDuZplhjaSVlSJV3Mzfw1+b/x6+Nnir9tr4ly/Av4K3PleDrdtvinxZtbyWi3/Oi/&#10;3k/9Gt/s1d/aQ+P3if8Aar+Jtx8AvghO50ov5PivxZD/AKq3iU/vYll/u/w/7TfKtfX/AOz/APAL&#10;wr+zf8O7Xwx4ajXYv72+1GZf9Ivbj+OWV/8AO2gC/wDA34I+GP2e/ANl4T8K2nk2MC757h/9bdS/&#10;xyyt/er06kzRmgBaKKKACiikoAWiiigAooooAKKKKAPBv22/BK+Pv2U/ibo6rvl/sWW7i/3oP36f&#10;+iqxf+Cd/i//AITT9j/4dXLMzzWtm2ny7/70Erxf+yV7v4h0qPWNB1PT5VV4rq1lt2Rv4lZNtfEv&#10;/BJXXG0/4X/EXwHdN/pXhXxTOmz+7FKv/wAXFLQB97UUUUAFFFFABRRRQAUUUUAFFFFABRRRQBA/&#10;3q8e/aq/5I3rX0g/9HJXsL/erx79qr/kjetfSD/0clY1PhkeBnv/ACL6v+E+B6KM0V4PvH8gOtV5&#10;9x//ACz82k2bF3Uv/LGu++Bui2PiT4laVpmpWkN3ayxz7orhd6NtiailHnnynVgqdXF1o0ov4pHB&#10;7P8AO2ovLr6I8Q/DzQ9S0uytNS0zTvDmu3OqrawQ6TIjO0Dfxsqs3+3XMJ8GtGm8Qarp9t4in8rR&#10;oGuNQla2/wBVt/gX+9Xb9XkfQ18hxlKXLSnzHkH/AAKl+/8AxV7r4P8AhZaad4q8N6hpN7Hq+l6t&#10;BOsTXVt91lT5ty1HoP7Pq63Y2V9d3t4kupyytB9hsd0UC7m2NK38NH1eYRyPMJQ934jw3+Kl+Tdt&#10;avWZPhDpvhvR4r3xZ4gbS5ry8lt4Ft4vNT918m5v9mn+JPBvg3TfhHp+swXd1NqF1dSpFdpB/r5V&#10;3/LsdvlX/a+9XL7GRj/YuMjGUqvu8seb4jyCijJoyaj3j5b21TuP/izXtP7IP/JXv+3GX/0NK8X/&#10;AMa9l/ZF/wCSun/rxl/9DSt8P/FifT8N1J/2rS/xH3sOgpaRfuilr3T+ugooooGFFFFAFX+L8K5/&#10;x+7Q+EdYkV9jpaSsrf3fkaug/i/Cuc+In/Il61/14y/+gPRP4Tz8c7Yef+E/On/hPPEu3/kP6l/4&#10;FPR/wnXiX/oYdS/8CXrE+Tb89L8tfOc8z+RsRmWK9rP97I3f+E88R/8AQe1L/wACno/4TzxH/wBB&#10;7VP/AAKesSOT/plV3w/pya94g03T2k8lLy5it2b+7ufbRzTM6WMxlaXJCcv/AAIv/wDCceI/+hh1&#10;L/wKao/+E88S/wDQf1L/AMCXr0vV/gbpqf2/aaXrdzLqujwfaJIbi2VYmX7/AMrbq5O++DPjDR1i&#10;a+0Zv30qxQbbmJmlZvu7VV91dHLXPbrYfOaH25S/wnPTeLde1KB4J9Xvrm3b5Ghmnd0b/gFO/wCE&#10;28SoqKutagiL91PtT10F58J/EuhappX9vaRLBYXV4lozWk8TPuZ/ub1farf71Wbj4Q65qXibV7Lw&#10;/pFzNaWMiKzXtzAu1mT7jNv27v8Aco5a5H1fN+S95c38vvcxyyePPEf/AEHtS/8AAp6f/wAJ54j2&#10;/wDIe1L/AMCmrStPhT4q1TUb2xttFk+1ae2y582RFRf9xmfbW5pfwB8T32i6rc3US2d1YMqxWkrR&#10;L5rf727aq/7X8VRy1yKcM3l/Mcd/wnniP/oYdS/8CXo/4TzxH/0MOpf+BL1jzQ/ZriWCX78TbG2N&#10;upTs7VlzzPH/ALQxkJfHI2v+E58R/wDQw6l/4FPXVfCvxlr158RPDkE+tahNE99EjI90+xvnrzv9&#10;zzvrqvhL/wAlK8L+v9oxbf8AvurpTlzHoZbmOKeMpc05fFE/SeD/AFY/3al/hqG1/wBSn0qb+Gvo&#10;D+vKXwElFFFBoFFFFABRRRQAUUUUAFFFFABRRRQAUUUUAFFFFABRRRQAUUUUAFFFFABRRRQAUUUU&#10;AFFFFABRRRQAUUUUAFFFFABRRRQAUUUUAFFFFABRRRQAUUUUAFFFFABRRRQAUUUz+GgDPuNQt7eT&#10;bJIEf/epv9u2P/P2n/fS18N/tY7ofi/d7Wb5bOKvI/Obyfvtv/3q4KmL5JcvKfkGZcdyy/Ezoey5&#10;uWXKfp7/AG5Z/wDP3F/30tH9s2f/AD9xf+O1+XXnS/8APVv++qPOl/56t/31UfXv7p5f/ERP+nX/&#10;AJMfqL/b1j/z8L/30tH9vWP/AD8L+a1+XnnSf3mpvnS/89W/77o+u/3S/wDiIsv+fR+ov9tWP/P3&#10;H+a1+Kf7enxS8TaP+2n8Qrzw/c3dl/oNvof2q0+aX7O1vE0qp/d3b2r2fzpf+erf991X+xwfavtP&#10;kR/a/wDn48pN/wD33R9d/ulQ8RP5qX/kx9Cf8E2de8HWvwp1LRvC/gzW/C0dnLF9p1jWkiWXVpWT&#10;5pfl/uf3fm276+yv7Ysf+fuP81r8ufNl/wCej/8AfVJ50v8Aeb/vqj65/dI/4iN/06/8mP1G/tmy&#10;/wCfuP8ANaP7Ysv+fuP81r8ufOl/vt/31S+bL/z0b/vqj69/dI/4iNL/AJ9f+TH6i/2xZ/8AP3F/&#10;47R/bln/AM/cX/fS1+XXnS/89W/76o86X/nq3/fVH17+6P8A4iJ/06/8mP1OimNxt2fPC38a1L3P&#10;0ryT9mHf/wAKf0X5uNsu3/v69euY/eCvQjLmjzH7HgMT9ew0K/Ly80SxS0lGao9AWikzRmgBaKTN&#10;GaAFr87P2S9nw0/4KNftAeB2ZobXWYv7Vgh/4Gkv/oNxX2v8WbfxdqXw512HwLfQab4ve1/4l1xd&#10;RI8Sy/7St/wKvxE+KP7Q/wAWNJ/aIvde1XQ5PD3xSbSP+Eb1QwwbHuJ3RovPRV/jZPK27P7ny0Af&#10;vvRXif7J3w11n4SfADwl4X8R6rd6rrtvbebfS3c/m7JZX814lb+4m7bXteaAFopM0ZoAWikzRmgB&#10;aKZu/wBqnUALRRRQAUUUUAQN1H1rx79qr/ki+tf9sP8A0clewN1H1ryD9qb/AJIzrf8A2w/9HJWN&#10;T4JHgZ5/yLav+GR8DUGig14Wp/HH2yX76VteC/F154H8QRavZxx3FxArKsUu7Z8ybf4axmm+Su+8&#10;XfCHUvCehaLqq3K30WqOqKixMu1mTcitSjGfxQPYy+hiZzlVwsfhOT0vxBPo/iiLXo4IXuIrn7R5&#10;Lfc3b99dFpPxY1fSfE+q6zFDaT/2sjJc2syM8TK38P3t1X/HfwV1nwVc6dYq0ur3l8rMsVrA25dv&#10;8Ncw/gjxHDqEWnNoN/8A2hLG0sVu8Tb2VfvMtb/v4Hq3zWhLl5Zc0ZHqngX4uQah4istQ1qfTdC0&#10;rRIm+y6ZbwN+9Zkfft+98yf7FcxafHDVbPSYtPk02wvorN5WtnulbfArP9z5WXdXIal4K8QabJFF&#10;eaDqFmbp9kW+Bk81v7i0aj4H17RXtE1DRr2ze6fyoEliZfNb+4la+0qnZUzTM/Z8vLKPL8XunT6d&#10;8ZNXs9JisbvTtL1RbWdri2mvYGfyGb+7tb7tUf8AhaF9c+HbjSbvTdLvrSWe4uFlaJkeBpfvbdrb&#10;ap3nwx8T6Vpf9p32jT2du8626LK22WVm/ur95qqXngfxBprW73mg39sLqVYIt8DJulb7ir/tVjzV&#10;zjnWzVx5Zc3w/wAv2Tn/ALlL9+tjXvDWr+H1ibV9PmsFnZki+0Ls3bfvVjMn92sfePmK1OpSly1Y&#10;8shf4q9n/ZD/AOSvN/14y/8AoaV4x/FXs/7If/JXm/68Zf8A0NKqh/FifScM/wDI1pf4j71paSlr&#10;6I/rwKKKKACkpaSgCv8AxVzXxG/5EvW/+vGX/wBAeul/irmviN/yJet/9eMv/oD0TPOx3+6z/wAJ&#10;+aEf3aZT4/u0yvmPtH8Z4j+PMf5ny7a1fB+pQaH4q0e+uXZLe1vIpZXRf4Vesr5BNWq/hvV10ddX&#10;bTbn+zW+7feV+6/ufeq48xvg/a8/PSj8PvHefE74xan4o8QXsem6k39gT7V8ryvK3L/tfxVsax8Y&#10;tNX4xaJ4ntmkvNKtbFbVl27WTcrq21Gryi48P6rbaOuqyafcw2Fw37q4eL903/AqzfM+TDV1e3mf&#10;QSzXMKMpSl9qUZH0Ho/izRrpv+Ed8MT3uuy6trUWpTtcQbfssSyo7f73+9WzqvxU0TR9a8W+H9Su&#10;U0121BbqK7+xrdI/yIrpt/vfJXzXYahPYXXn2089s/8AfhlZH/8AHahd/OleVmZ3b7zv/FV/WJHp&#10;x4lxUI3jD3v/ACXlPetS+K/h/wAW2viXRtV1K9s7K/nglj1NbZd7bdi7GVf9ysbR/G3hCGy8ZaJJ&#10;qGow6brKweXe3Ebytui+/wDLXj2WkbZs+RKb/BUe3mcEs8xkuWUoe973/gMiW5jiS6lWB2mhVm8p&#10;2XbuWq9FFYe8fHVebm94dXXfCP8A5Kh4a/7CMX/odcjXXfCP/kqHhr/sIxf+h1FL4z1co/3yl/ii&#10;fpNa/wCpT6VP/DUFr/qU+lT/AMNfSH9j0vgQ+iiig3CiiigAooooAKKKKACiiigAooooAKKKKACi&#10;iigAooooAKKKKACiiigAooooAKKKKACiiigAooooAKKKKACiiigAooooAKKKKACiiigAooooAKKK&#10;KACiiigAooooAKSlpKAPgX9rb/kr91/17RV463b6V7F+1t/yV+6/69oq8bk+8leDX/iyP5A4k/5G&#10;lX/FISiiipPlD6J8D+A9PvPhz4Y1GLwza6vPeT+VfXEsrRbIvn+fdurnNU+EOhXlz4q1K28RLpWi&#10;6TcrFve182H5k3fL867tr/LXF6l4+n1T4f6V4a+zLDFp0rSrcK/zNu3/AMH/AAOq+m+OJ9N8A6r4&#10;Y+yK8Wo3KztcbvmXbs/g/wCAV080D9F/tHLZUoUp0ublj/5MdlafAy0uF0qC58Ux2+patE0un27W&#10;bv5qfwuzb/l3Vqr8JtT1fwj4W0qNLC21CTUJ7WWZLPbKvlO+9ml3/Mvyf3axdF+ODabY6Q154fst&#10;V1XSYmt7PUGldHRf93+Kul1r4oL4S8N+Fjp+sWWt67Z3091c/ZH3xfvd7urbP9+tY+wPSo/2RKnz&#10;R+Hl94zdd/Zx1Kza1/s3Vft32i++yyebYvB5X+38zNuX5fvUzR/hH4U/4S6y0q48ax6i32r7LLp8&#10;Ni8Tu39xW3/d/wBqsfWPjdPNeWV3pujR6dcQXP2p5ZrprjzX/u/M3yrTLz4yRx3sWo6b4Z07Trpb&#10;5LydvmlZpf8AgX3V/wB2p/cHN7TJovmjGPxRMP4laDpfhnxfe6fpV21zFFKyvD5Tr5Db/ufe+b/e&#10;rktqh/vV0njHxNbeNdY/tC20iPS5ZdzT7Z2l82Vv4/mrmk27vmWvPl8Xunw+YSoSxMvZfCItI3Wl&#10;WkbrWh5cfiR9/fsvtt+C+hf7sv8A6NevQPGWoS6b4fvp4G2TKmVavP8A9mJP+LK6F/uy/wDo167X&#10;x9/yLd9/1yrrxspQwcpQ/lP7S4ZjzYPDxl/LE8x/4WFr3/P43/fKUz/hYOvf8/jf98pXP/NSfPX4&#10;XLNMXz/xZf8AgR+3xwOGt8ETpP8AhYWvf8/jf98pR/wsLXv+fxv++UrnPmo+as/7Ux3/AD9l/wCB&#10;D+o4b+SJ0X/Cwde/5/G/75Sm/wDCwte/5/G/75Suf+aj5qP7Uxn/AD9l/wCBB9Rw38kTof8AhYGv&#10;f8/jf98pXnPjL4deGPiF480Xxnr2h29/4i0dlez1B4tjrt+5v/v7P9uul+aj5qv+1Md/z9l/4EH1&#10;HDfyROj/AOFha9/z+N/3ylH/AAsLXv8An8b/AL5Suc+aj5qj+1Md/wA/Zf8AgQfUcN/JE6H/AIWB&#10;r3/P43/fKUn/AAsDXP8An8b/AL5Suf8Amo+aj+1Md/z9l/4EH1HDfyROg/4WBrn/AD+N/wB8pR/w&#10;sDXP+fxv++Urn/mo+aj+1Md/z9l/4EH1HDfyROg/4TzWv+ftv++Ursvh34ku9UuL1LyXzvKVNvy/&#10;79eYfLXoXwg/4/NS/wB1P/Zq+lyDMMTWxsYVZSlH/EeNm2DoUsNKUInrFLSUtftB+fBRRRQBB/jX&#10;j/7U3/JGdb/7Yf8Ao5K9g/xrx/8Aam/5Izrf/bD/ANHJWVT4JHzue/8AItrf4ZHwOtDULQ1eBrc/&#10;jl/ELJ935a+qtN+LPgm8s9K0vUruB7Kz061vYvv/AC3UT/cr5W+aOjLx/NVxqSpH0eU5xVyzm9nG&#10;Mub+Y+mbn4qeGvEereE77UNWWGZdOnW62O6IsrbNiS7f4fv1ctfiL4Wh1rwnfS+INN/4l1tdWs/2&#10;dXVVZ0Tay7tzbfl/ir5Z+/R92t/rMj2/9aq/NzeyjzH0B4f+Img3nhPw/Z69rc/2uDXHupWWVvNV&#10;f3uxt/8Acrsv7a0Pxhc6Lpmi6zps2p2OrreqtvFK26Jf+ur/ADNs+989fKEHmxzfuqsWd/d6XeRX&#10;NpPJZ3cTboprdtjrSjiTahxRV5+WrSjKPu/4j6u8Wa2dMe11lba0/wCEfsNX+1Xb+fPcS7m+Teqy&#10;qu37/wB1N1c74o+KOlSXECxa9pNxa3Wr2t00Vvazu6xLKj72d5dqfL/dSvA9a8a+IPEEa22r6ze3&#10;8StuWKaVmTdWJs/2q0lif5TXG8VSlKXsIe7L+Y634n+JP+En8calcx3zXmn+ezWrbm2Kv+xXJfxU&#10;fcpuOM1xSlzyPgcRiZYirKrL7Q/+KvZ/2Q/+SvN/14y/+hpXjH8Vez/sh/8AJXm/68Zf/Q0qqH8W&#10;J9Dwz/yNaX+I+9aWkpa+iP68CiiigApKWkoAr/xVzXxG/wCRL1v/AK8Zf/QHrpf4q5r4jf8AIl63&#10;/wBeMv8A6A9Ezzsd/us/8J+Zv8NH8VH8NFfLn8aYj+NMlf55flr6h+HcNnr37P2meGp9qXWrRXkU&#10;DP8A3ld3Wvlz/V1ah1W+hVPKvrmFLdt8SJO6bW/2P7tb05eyPZyfMo5fVlKceaMo8p9WeOdN0+78&#10;CaHoWmrbTRWGuWthi4X5G2J8+7/gW6s7xd4D07/hGdPmbTbd7uDXYIpZrex+yr5G9V+7vfcv+033&#10;q+ZH1W8eJFbULnZ5vm7PNf739/8A3qlm17VX3+bqt8+772+6f5q6ZYmMvsn09TiPCylLmpfFHlPp&#10;HxHomla3/wALB0v+xtJhXSbWJ7aWKBUdmdHf52qXxp8PraP4e+IYW0fT3v7O2VrZtP07ylR/4tjM&#10;+6WvmT+1Lt/tErX1zuuP9f8Av3/e/wC//eq9Y+KtY0+4tLtdQuZvs7K6xSzu6Nt/g2/3f9mj6zD+&#10;Uiln2Dl7k6XxH01400ex8N+A9SgtNLitrS6tIIoEsbFvtESPt83zZfu7aj8ceD/Dtn4P1SCDTbZ7&#10;CLT/ADbaW30r7kuz5JftG/5/++a8y1T9oi51Ky1BrbRI7fU762+zz3b3jyps/wBmJvlWvKJNY1D+&#10;z/sjX1y9r/z7vO+z/vmrlVh9k78XnmX0ZctKHNzR5f8ACerfHO4s9Hj0vSdP0uyiiurGK4nuIbZf&#10;tDN/vV4+v7w1LNeT37I1zPLcuqbFeWVn2rVf71ccpc8j89x+JhiqkpRjykv96ur+Ef8AyVDw1/2E&#10;Yv8A0OuSX77V1vwj/wCSoeGv+wjF/wCh1FL4x5R/vlL/ABRP0mtf9Sn0qf8AhqC1/wBSn0qf+Gvp&#10;D+yqXwIfRRRQbhRRRQAUUUUAFFFFABRRRQAUUUUAFFFFABRRRQAUUUUAFFFFABRRRQAUUUUAFFFF&#10;ABRRRQAUUUUAFFFFABRRRQAUUUUAFFFFABRRRQAUUUUAFFFFABRRRQAUUUUAFJS0lAHwL+1t/wAl&#10;fuv+vaKvHm+8K9g/a2/5LFd/9ekVePt94V4Nf+LI/kDiT/kaVf8AFId/rJOa7Twv8KdX8X+G9S17&#10;T54fJsd/mROrbpdibvl+WuK++3y17v8ABT4oab4B8FywXN3bJcXGsRefbzP8/kMqKz1FCMZS94wy&#10;XD4bEYnlxUuWPKcBpvwn1fUvh/d+LEuoIbO33fuXV97bf7vyVzWoeE9e07T1vrvRr22sm27biaBk&#10;T5q+htc+IngyHwlr/hbTNUgh0q1gtVs3hnTe26V2lZP9z5aTxh4j8Gah4G8QaTaeJLOaa8gV7aa9&#10;v5bh5Gi2ttbd8qt/sJXTKlD+Y+xrZHl3L+6qx5ox/m+I8Fm8CeIrazaefQdQSKJdzSvbPsVahj8J&#10;6y1j/aq6Le/2aqb/ALX5DbNv+9XvV58TdFm+JEq/8JBC/h9tAaLZ9qT7P9o3/d2/3tlaPh/xZ4Hs&#10;/D8Nt/wlkbvdaa1r/wATC8ld1l2fd8r/AFSKv+7R7Gl/MctLIcFV5oxq/wDkx8+aP4D8R68q3lpp&#10;FzNbyqzfaHi2RbV/26r/APCJ65c2balBo17NYfM7XSQNs/76r6ktbNovCtno0d1bTa+2ita/Ypbx&#10;0h2t/H5W35m2/wAVZmk/FbwrZ6DpEkd/Y20um2P2WWxu7qVXVlTa6/Z1+WX/AHqPq0f5jplw5g4c&#10;vtavL7p83f8ACM69Hpn9oLpt79gaLzftXkN5W3+/urHWT93Xr3jDxVba94U8DaJpmrLbb1aHUFt5&#10;G2Rs2z/Wqn/A6888ZeGW8J+IrzSGuVuHs1T96q/e+TfXNKJ8hmWCpYf3qHvR/mOfXrRQvWimfPQ+&#10;M+/f2Y/+SK6F/uy/+jXrtPH3/Isah/1z/wDZq4v9mP8A5ItoX+7L/wCjXrs/Hn/Is3v/AFz/APZq&#10;6Md/uM/8J/aPC/8AuuH/AMMTxSiiiv52/wCXp++fYNJPD+oPb+ats2xl3f8AAapTW8ixxSSRskUv&#10;+qZv4q7+1t01SKL7bGqbYPlvbe5+XbtqF/PvtK0p7ZoJonl23LMq7VXdX139kUJx93m+E+ZjmdWM&#10;veRwKJ51wkS/fZtlWL+zntJGik2o6/O21q9E1rTYf7PTYq+bFcxMrKqrtXf/AA7f4ad4hW181PKW&#10;N4muV+0s331+5t/4DWiyOlyy5p+9HlCObSlKPuHmMKPNKkS/fZti1YvLCWxumtpNqSqvzbWr0HWl&#10;ggglRrbO2eLyJtsSovzp9359zVFf3kWrX+swyRx/Z1gVlZF+fd/vVEslpe9GVX3gjm1WUubk9087&#10;qxcWk9usXmKqeau5drfw16JJDB9oaPy7T+w/s25W+X73+9VeGzgmv9InZY5ovszKrv8Ac83+Cj+x&#10;aUY8vP7xH9qT+LkOF+wz/Y0u9q+Uzbd27+KqteifNNptkurxRw7r794qbFXb/Bu21YvrW23r5kK/&#10;Lcr5bbVX5f8AgP3quWSw5eaMx082n8MoHmdM3/w7a9Etr9rjxRewfZo3ijVkiVVXd/v/ADferl/G&#10;SrDr7/vI2Zo1b5Ytu3/eX+9Xk4jARw9KVWMub3uU9HDY2VWr7KcPs8xjV3/wj/5CF/8A7q/+z1wF&#10;d/8ACP8A5CF//ur/AOz11cN/8jCl/wBvEZv/ALnI9cooor97PzIKKKKAIP8AGvH/ANqb/kjOt/8A&#10;bD/0clewf414/wDtTf8AJGdb/wC2H/o5KyqfBI+dz3/kW1v8Mj4GFK1IKVq8DU/jmXxDpD5k1T2E&#10;MU2pWltPOttFLKqNM/8ACv8AfqD/AFctXdL1KTSNUtNQgjhuZY23LDcLuib/AHlrQ6KHLzx5/hPU&#10;b74O2Fxr2m6RpbapDLeSMqXtw0Etq0Spud18r+L/AGaZqXwm0kXGjxWzatYXd/qC2v2fU/K82WL+&#10;O4VF+7/wKuaT4qapDdWE9pY6XpdvZyNPHZWNtsilZl2tu3P825flpY/ilqEOqWV9aaRpNm9n5rRJ&#10;b2e1NzJt3u2/d/49W3tKR9lKtlvJL3ftG1/wrnQtahvYfDV5f/a7PUILDzdQeLyZfNdk+Tb8y/dr&#10;X8K6H4W0W88RXOmz6pcX+iW08TXF68XlSyt+6+VfvL8/3d1ed6P471XQdOt7Szkjh+z3y3/nOvzu&#10;ypsTf/s1p6x8U9S1TR73T4NK0nR4ryRZbl7G28p5WV9/3t/9+r5qRpRxeWR97l5ZHU6x8F7Dw9o+&#10;oLqUmo295Z2P2p71vKSyaXbu8hF+8393dXJeLPDnh/wvpNlDJLqM2vz2kE7puiW3gaX5tjfLu+7v&#10;qLWvilqfiS3nW+03SjcTqqT6glt+9ZV/2t/y/wDAdtYviLX7vxTrU2pXojSW42rshXaiqq7VVaiU&#10;ofZODG4vAzjL2UTIooormPjh/wDFXs/7If8AyV5v+vGX/wBDSvGP4q9n/ZD/AOSvN/14y/8AoaVV&#10;D+LE+u4Z/wCRrS/xH3rS0lLX0J/XgUUUUAFJS0lAFf8AirmviN/yJet/9eMv/oD10veub+I//Im6&#10;3/14y/8AoD0TPOx3+6z/AMJ+Zn8NFH8NFfLn8aYj+NMdTad8tKmzzk83ds3fNsrU5Y/EdVcfDzUr&#10;HT/t0z2ELtAtwtk94v2ja33f3VS6t8L9c0qxur66W0R7OBZ7m0S6V7iBW/ieL/gVdPcfErQbbw/D&#10;p8a3uvTW88Etj/aUEW6zWJ9zqsq/M392rHiv4p6Nq8N7bx/aYk1G5ia5it7GK33xbvnV5V+eX/x2&#10;teWB9zSwmWxj78ve5Tl7z4Q69Z2srS/2f9ogtvtTWiXa/aPK2bt+2rPhX4Sarr15pST/AGS2S8ZX&#10;W0mvFS4lt9/zui/e+5uqxqXxIhufEHjTWUjm+16pbNa2O9fuo23739z5VrXtviP4YtfFFr4naK/f&#10;VYLFYIrHyk8qKVYtqvu3/drflpGccPlvN8Xu8xgXnwvvtQ1PUJdLW2tNKkvJbWz+1XKq9wyPt+Td&#10;9+s9PhrrP9kvezy2OmwJO0H+nXixO0sX3kSuv0H4saVZ+G9Ftp1livdJjliWWKzguJW3Nu3JLL80&#10;X/fNcb4u8YQa1pugafG8kkOnRyvI1wnztPLKzO3/AKDWEuUeMpZbCPtaXvS5fh/vHIUUUVlqfCjq&#10;674R/wDJUPDX/YRi/wDQ65Guu+Ef/JUPDX/YRi/9DpUvjPcyj/fKX+KJ+k1r/qU+lT/w1Ba/6lPp&#10;U/8ADX0h/Y9L4EPooooNwooooAKKKKACiiigAooooAKKKKACiiigAooooAKKKKACiiigAooooAKK&#10;KKACiiigAooooAKKKKACiiigAooooAKKKKACiiigAooooAKKKKACiiigAooooAKKKKACmt9006kP&#10;Q0AfBH7V3/JYZv8Ar1irxpPuvXsX7Wn/ACV+4/69oqy/2etCsfE3xEt7LULOG8tPIZ/Juoldd2z/&#10;AGq8StHnr8p/J+bYaWNzupSj9qXKeYfwo+6jZtr6K17wb4a8RaZpGmX1touieIJ9R8qJNBaJv3X9&#10;9lVq5GH4U+GpdW1qKDxBqH2LQo5W1CZrZd29G27FX+Kn9WkKtw5iaMuWlKMjyPYu771H3q958B/D&#10;G20jxZoGoaNqH2vStbsZ2imvrZd6sq/OrL8lL4Z/ZtXXNJsL671C5S61NWuFe0tleKBf4dzbqv6t&#10;IceH8dKPux948Fo/3q9Yk+FOieHNJsrnxR4hn06+vpZ0iS1g3oqxPt3PVvxZ4T8Gab8IdE1m0e9f&#10;ULx5fKu9n+vZd/313/Kv+5XL7GRzf2LjIRlKXLHljzfEcfB8VvGH9m/YV16aO0RdrLs/h/ub649H&#10;d4tte0fAK40rW5tQ03VfD+j3kVnpzXEV3cWavKzK/wDG392qng/4br8XLXVdfmto9Kt7NltU0/Qb&#10;NU3N/sqz7f4625ZTOn+zsTjaFOUavNKXwx/l5TyezvJ9LuIru0laG7ibfFKn31am3FzLfXEtzcyt&#10;Nd3Db2mdvnZq9pX9nmGHxLeaVPd6jcxQLF5TWttufbL/ABSuzbV2VnyfBTT7DUfF8GpapcxWvh9Y&#10;pfOt40dmRk3/AHf71T7CRjLI8wjHklH3TyH5f79J5de4TfAXRHum0611u9fUpdP/ALStle2RE8r5&#10;U+Zv73zV4e/7v5azlTlA8rGZZWy+cPa/aPSdHtf2sodD028+Et14bm8G+R+6sdT8rzfN3vv+8v8A&#10;e/2q2fCnxN/a+bxBY6L8Rvh54dh8Kzy7NQ1mxX54Iv767bjb/wCO19N/sy/8kV0L/dl/9GvXaePP&#10;+RZvv+uf/s1dON/3Gf8AhP644Z/3bD/4YniNIOlLSDpX86/bP32Hwkm9tuzc2z/eo3tt2bmplFbq&#10;rV/mMvZQH73/AL7f99UeY395vm/2q1m8Mr9s+zR3avdKu5k2/Iq7dzbmo/4Rl5liktpFmilZl3Or&#10;Jt2/fb/dr0vquMOD61hf5jJ85/7zf99Um9/7zVpabo8FzcxJHNHL83zq0TfKq/Nu2/3am/sGPZby&#10;S3KxPeM3lKsTfL8//oNXHBV5x5o/+lCljaEZcpkb22bdzbf7lJvf+81bEPh2aRWjWM+a1z9nVnX5&#10;l2/fdW/u0f8ACOJMsTR3O9Gn8jc6snzf7P8Aeo+q4r7JP1vCmP5jSfeZv++qXe/99v8AvqtL+yI4&#10;YpZFuVdYpVil/dN/F/d/vUzWtNhs5/LjlZ5V2qyMv8VRUo4mlCUpf+lG0a1CcuWJQ3Nu3bm30yii&#10;vM9rM9LlQV6B8H/+QhqH+4v/ALNXnlehfB3/AJCF/wD7q/8As1fQ8Pf8jCmeHnH+5SPXKKKK/ez8&#10;wCkpaSgCGM7kFcJ8XPh/J8R/Bl9o0V39je42r523dt2vurvcggUmPno+I5sTQp4qlKlV+GR8ff8A&#10;DEWof9DOv/gG3/xdP/4Yl1D/AKGSP/wDb/4uvsDJ9KOfSuf2NI+N/wBT8o/59Hx//wAMS6j/ANDJ&#10;H/4Bt/8AF0f8MS6j/wBDJH/4Bt/8XX2DRR7GkH+puUf8+j47/wCGItQ/6GVf/ANv/i6f/wAMS6j/&#10;ANDJH/4Bt/8AF19g0UewpB/qblH/AD6PzX/aL+Hv/DPWoeBbS8vv7UfxVrS6RE8UXleQzbPnb5/m&#10;+/Xs3/DEOof9DOv/AICN/wDF1xn/AAVC/wCRm/Z1/wCx3t//AEOKvvKl9XpB/qblH/Po+QP+GI9Q&#10;/wChnX/wDb/4uj/hiHUP+hlj/wDARv8A4uvr+in7GkH+puUf8+j5A/4Yj1D/AKGWP/wEb/4ul/4Y&#10;jvv+hkj/APANv/i6+vqKPY0g/wBTco/59Hx6v7E+oMMjxIv/AIBt/wDF13nwb/Zqu/hr4wbXJdbW&#10;/X7M9v5P2XZ97Z/t/wCzX0LSURoU4+8deE4Vy3BV416UPeiS/wANPooroPsAooooAKKKKAIz1rm/&#10;G1nJf+F9VtYF3yz2cqRL/eZkauhPUUf6z5aDmq0/bQlA/Ov/AIZ++Ie3/kXp/wDvpP8A4uj/AIZ/&#10;+IP/AELs3/faf/F1+ihVf4lWk8tf7q1x/VIH5lU8P8DUnz88j87P+Gf/AIg/9C9N/wB9J/8AF0f8&#10;M/8AxB/6F6b/AL6T/wCLr9FPLT0H5UeWnoPyo+qRM/8AiHuB/nkfnX/wz/8AEH/oXpv++k/+Lo/4&#10;Z/8AiD/0L03/AH0n/wAXX6KbU/ur+VG1P7q/lR9ViX/xD7A/zyPzI8feA9e+F/hi68QeJbOTStHt&#10;WVJbiX7i7n2JWroPwd8ZeJNJstS0zRpLnT7yBbiC4R02Sq33Hr1j/gq9diz/AGOdfVf+Wup2EX/k&#10;X/7Gvo34D2a23wT8CRf3dFs//RSUfVIh/wAQ/wAD/NI+Jf8Ahn/4g/8AQvTf99J/8XR/wz/8Qf8A&#10;oXpv++k/+Lr9GNielLsX+6tH1SIf8Q9wX/PyR+c3/DP/AMQf+hem/wC+k/8Ai6f/AMM//EH/AKF6&#10;b/vpP/i6/RTy0/uj8qPLT0H5UfVIEf8AEPcD/PI/Ov8A4Z++IL/N/wAI9P8A99J/8XXS/Df4I+ON&#10;N8faFfXegzQ2lveK8srOnyrvr7u8of3VpI9n8FOOGiduG4GwWGqwqxlL3R8P+rRf9mn04Ujda6z9&#10;MjohaWkpaBhRRRQAUUUUAFFFFABRRRQAUUUUAFFFFABRRRQAUUUUAFFFFABRRRQAUUUUAFFFFABR&#10;RRQAUUUUAFFFFABRRRQAUUUUAFFFFABRRRQAUUUUAFFFFABRRRQAUUUUAFIaWkoA+Bf2sv8Akr11&#10;/wBesVcF4K8V3nw+1lNX06OCa48hotlxuZNrf7td7+1onl/F+7/69Yq8d+bbXg1P4kj+Sc9rVKWb&#10;VZ0pcsoykaug+JJ/D/iK31m2ihe4il83bKvybq2tB+JmpeH/ABBqWrxwWlyuqNK95ZXC74m3Pu27&#10;a5CP55tlOj3SS1j7WZ49PMMVH4Z/D7x7d4F+Llpea9DrPiC+stL0/R7RoLHTLGBtjeanz7f++P4q&#10;5Ow+N2r2en2llJp+l6lFZ7ktpdQtXeWJG/g+/wD+hVy3hvwlqnimaWLSNKk1Jol3Ntb5E/3marWm&#10;+AfEWsX17aWehzTXFm2ydfu7W/uNurp9pXPe/tTMq1KKpRl/i/mN/RPjRrOj6Xa6fLp+l6ktnI0t&#10;tNfW254N39z56z5vihqVx4WfQr60028t90rRTSwfvYGlfe+za/8At1m6V8PfEGt3F3a2OjTTTWc/&#10;lTp9za39xt3+7TIfAPiC81uXSItInfUIPmlt/wCCL/f/AIajmrnG62ZTjyz5uX4fhDwd44ufAt5d&#10;3NjBDNLdWzWrfaFd/lb/AIHV3wj8SdS8I2OoafBBaX1nfMrTwXsTOu5f4vlZat638L9S0ey0C2W0&#10;uJtd1H7Q76ft+dFRtqPWfdfD7xLa6smlT6LNHetE0sUW/dvVfvMlX+9iRGOYYXl5Iy93/wBuOls/&#10;jzrNmt0q6bo72t0yy/Z2s/3Ssv3WX5v/AEKqOtfGjV9ai11Z7HT4X1uCK3uXiiZd3lb/AJvv/e+e&#10;uR1rQdQ8N3v2PU7ZraV13eU7J93/AIDWfJs3fJWPtZGNTOMdH93KrI9BX41a5Frdpqa21l5tvpn9&#10;lqm19nlb0ff9/wC98teev97dS4ak/wB6olKUzza2Or4qa9rLmPvz9mP/AJIroX+7L/6Neuz8df8A&#10;Itah/wBcv/Zq4z9mP/kiuhf7sv8A6Neuz8df8i1qH/XL/wBmrszD/cZ/4T+wuGf92w/+GJ4nRRRX&#10;87S+M/oCGwU6JlWRZGXcqtv2/wB6mA0tKMuQJRuX7bxBJb6hLequ95FbdFu/hb/aqw/iSWSeKTy9&#10;6rE0TK8rM7K3+1WRRXfHG4mMeTm/vHB9Rofymla6wtsztBaRw7omRX8zc/zfx7qu3+vW0Mlqq2kd&#10;w9nEqRTeb8u7/d/i+asCito5pVjHl/8AbTGWX0pS5jXh8TTwtayLEvmxSM7Nu+8zffp8nidnnik8&#10;hv3W5l3Ts9YtEdEcyrxjy8xt9RofFyl2G+aGBI1Vf9esrO7fe2/wUzUrxb6d5Fj8l5fnZPN3bmqr&#10;RXNLF1Zx5Z/CXDCRjLnCiiiuM7tRn8NehfB3/kIX/wDur/7NXnteh/B//kIah/uL/wCzV9Pw9/yM&#10;KR4Ocf7lI9booor97PzAKKKKAEpaKKACiiigAooooAKKKKAPgf8A4Kif8jR+zp/2O9v/AOhxV98V&#10;8D/8FRP+Ro/Z0/7He3/9Dir6Y+M3jDxBoNvo+l+E1tn8RX7y3H+lRNNClrBE0svybl+98sS/79AH&#10;sFFeUax8aLHTfD/hXU4NN1DVbjxM3lWFnYqm5pfKeXY259q/c+9WVovxg8Val8VLjwrN8PtQtrKK&#10;xtbttQe8tW+y+bv371835tjpt+SgD2yivmHxh8TvGs2g+ArTwuuvak/iC8ukn1i0XTorv915v7pU&#10;n/dL9z7+z7if3q9CvPi//wAIzrGn6frWg6tDp9xeQaR/b1wsCRS3UuxE+TfuZXb+NF20AeuUV5ZL&#10;8WGuvE13Y6f4Y1nW9LsLr7FfazYxxNFBPx8ipv3ybd3zsi/LVL4Y/FPxD4y8VeKNK1HwVc6LZaTf&#10;y2cWoPeQSq21UZdyK+7c2/dQB7BRRRQAUUUUAFFFFABRRRQAlFLRQAlFLRQAlFLRQB8Q/wDBXq68&#10;n9keWL/nrr9gv/o1v/Za+s/hXD9m+GfhKP8AuaTar/5CSvkL/gr5/wAmw6Pbf8/HimzX/wAclr3z&#10;TfinF4V1fwP4R/s5rq3n0yzW81Dzfks3lTZboy/7bRPQB7ZSVwHiH4weE/CWvJoup6vHFqTtF/o6&#10;Kzy/vd2xtir935fvVxWj/tMeFfHXh3xFc+F9TjTUNGeVXTVra4t7ddkvlbmfyvuf7vzUAe6UV4Pf&#10;ftCQP8dF8A6fc2ML2vlfbPtdtdb3Zt7OiMsXlLtRPvM1dz4V+L/hHxzq19pXh7XodR1C1TcyJvXc&#10;v99GZdsq/wC0m6gD0CkrzG3+P3gDUbjVYLPxHbXkulwS3E8Nujvuii++8Xyfvdv/AEy3VL8JfjZ4&#10;a+NHhkav4cnnmiXb5q3FrLE8TN/vqu7/AIDQB6VRRRQAUUUUAFFFFABRRRQAUUUUAFFFFABRRRQA&#10;UUUUAFFFFABRRRQAUUUUAFFFFABRRRQAUUUUAFFFFABRRRQAUUUUAFFFFABRRRQAUUUUAFFFFABR&#10;RRQAUUUUAFFFFABRRRQAUlLSHoaAPgX9rbP/AAuC6z/z6xV462zcK92/ae8H+IdY+Klxc2Wjalf2&#10;7W0SedaWcsqf99KteU/8K98W/e/4RXW//BdP/wDEV4laEvaSP5Tz/L8VWzKrOFKXxSOf/wCB0f8A&#10;Aq6L/hXPir/oVdb/APBdP/8AEUz/AIV34q/6FXXf/Bdcf/EVzeymfNf2VjP+fUv/AAE6f4a6jpWm&#10;2MsWoazp6Wt5Oo1DT9Rs5ZVZF+68Tr/F8zf3a6LR/GHhJtA/s3daxQ2uqy3Sw6nFPLuiZ/3T/uvv&#10;MqfwtXm//Cu/Fn8XhfW//BZcf/EUn/Cu/Fn/AEK2t/8Agsn/APiK6oynA+lo4jMcPSjSjS+H+7I6&#10;3xN41j1jw99k/tJppdU1prrUZvK8p/KXYq/J/wCy1r+JPGeieMLfxVaRa9Ho73V9B5Fw0UrJPBFF&#10;tRPlXd/tV53/AMIB4s+f/il9b/8ABdcf/EU//hAPF3/Qq6x/4LJ//iKrmql/WszXNzUubm/xHqdv&#10;8RPDcOtXVouoR3NqmhwabbXs6ypE7K26Xft+Zd/yfdrHvvH+m2lvqUVlfwP9l0pLDTobK2liiiaV&#10;v3vlO25m+XZ87ba4H/hXviz/AKFXW/8AwWT/APxFH/Cu/Fn/AEK2t/8Agsn/APiKOaYSxWZzhy+y&#10;/wDJTn/+BUV0H/CufFn/AEKut/8AguuP/iKd/wAK78Vf9Crrv/guuP8A4iuTkmfNzy/GT972Uv8A&#10;wE57/gdJ/wACrov+Fd+Kv+hV13/wXXH/AMRTf+Fc+LP+hV1v/wAF1x/8RVeykRDKsZf+FL/wE+3f&#10;2YTj4L6Cf9mX/wBGvXcePFaTw1e7VZ22fdWuO/Z3sLnTfhLo9td201pdJ5u+GaJ4mX9638LV6hjz&#10;N6N0r1K9H6xQlS/mif13kEpYbB0Ob7MYnzt/Zt5/z6z/APfp6P7NvP8An1n/AO/T19D/AGWL/nit&#10;H2WL/nitfA/6nx/5+H6F/rDP+U+eP7Mu/wDn1m/79NR/Zl5/z6z/APfpq+h/ssX/ADxWj7LF/wA8&#10;VqP9T4/8/Cv9Yan8p88f2bef8+s//fpqP7NvP+fWf/v09fQ/2WL/AJ4rR9li/wCeK0f6nx/5+B/r&#10;DU/lPnj+zbz/AJ9p/wDv09H9lXn/AD6z/wDfpq+iPssX/PFaPssX/PFav/U+P/PwP9Yan8p87/2Z&#10;ef8APrP/AN+mo/sy8/59Z/8Av01fQ/2WL/nitH2WL/nitR/qfH/n4H+sNT+U+eP7KvP+fWf/AL9N&#10;R/Zt5/z6z/8Afpq+h/ssX/PFaPssX/PFaP8AU+P/AD8D/WGp/KfPH9m3f/PCb/v01H9m3f8Azwm/&#10;79NX0R9ji/55LR9ji/55LR/qdH/n4P8A1hqfynzumlXm3/j2n/79PXefCa1lhvb/AMyKRNyL99f9&#10;6vSfscI/5ZVJ5KQ/dXFellvDUcvrxr83NynFis3liKUqfL8RaopKWvvD5wKKKKACiiigAooooAKK&#10;KKACiiigD4H/AOCon/I0fs6f9jvb/wDocVfUOtfBqx8ZfEC68QeI2a8tYrFLLTre3uZ7d4F375d7&#10;I67t7bP++a+Xv+Con/I0fs6f9jvb/wDocVffFAHifhX4L3fhmXw1ZxahC+j+H9avL2xhdHd0tZYn&#10;VIt7fxI7v/wGt288H+I7f4sDxLo1zpY0q+s4rLU4r6OXzlWJnZHgZPl/j/jr0+igDyHw98KdQ0e3&#10;8BRSX0D/APCOXl1cT7Fb96sqSomz/vuuE8Tfs+eKdb8SahqEWo+Hbnyddi1/T9Q1Cwllvd8VwkqW&#10;jvv+SL5du6L/AL4r6ZooA8bs/Anjjw34hu7Pw/rOk23he/vm1Cd7u1d721Zn3yxRfwsr/wB5/u7v&#10;461/CHhDxF4Z+IHiW8+1afc+FdYuftux45UvYp9iJt/usny16bRQAUUUUAFFFFABRRRQAUUUUAFF&#10;FFABRRRQAUUUUAfA3/BYCb/iyfgS2/5+PF1r/wCipa9Ts/gX4q8VeC/EWsy+JdU0HXtXdLq10lIr&#10;V4ovsqKtkju0Tt/yyVm2v/y1evIP+CvTeZ4I+FFt/wA9PGEX/op6+99Nj8mxt4/7sarQB5j8O9A1&#10;eb4ga14u1jSG0ubVtC0uJkdld4pU81pYvl/uM9cTeeGfFD+A/HXgr/hGrsT3F9dXtnqCyxfZ7pJb&#10;pZVRfn3btu77y/wV9JUUAeYp4e1mD4i+NdVtYokS+0m1t7GWX7jTp5v3v++0rxzTfA/jbxP4g0qe&#10;70bWrR20fUdFvr7UL+Bkt554k2ywQRPtWD5PvJ833Pkr6xooA8S+Gc3iWPS9C8N33gNdBTR9P+xX&#10;OofaYmt0ZYdifY9vzMr/AO1s2rWz8ETrWjeALXQdX0C80u70aJbXzrhoniuv9uLY/wB3/e216pRQ&#10;AUUUUAFFFFABRRRQAUUUUAFFFFABRRRQAUUUUAFFFFABRRRQAUUUUAFFFFABRRRQAUUUUAFFFFAB&#10;RRRQAUUUUAFFFFABRRRQAUUUUAFFFFABRRRQAUUUUAFFFFABRRRQAUUUUAFFFFAFbyFf7yrR9lj/&#10;ALq/981NRQZ+yh2Ifssf91f++aPssf8AdX/vmpcCjAoF7Kn2Ifssf9xf++aPssf9xf8Avmp6KCfZ&#10;Q7EH2SP+6v8A3zR9kj/ur/3zU2BRgUFeyp9iH7LH/cX/AL5o+yp/cX/vmp6KCfZQ7EH2VP7i/wDf&#10;NH2VP7i/981PRQP2UOxB9lT+4v8A3zR9lT+4v/fNT0UB7KHYREWNdtSUUUGwUUUUAFFFFABRRRQA&#10;UUUUAFFFFABRRRQAUUUUAFFFFABRRRQAUUUUAMpn8VZPiPU30vSZrmNd7pGzba81/wCFragn/LOD&#10;/vpq8HMM2oZfKMap34fBVcVHmpHsFO5ryD/hbuo/88IP/HqP+Fu6j/zwg/8AHq83/WbA/wAx2f2T&#10;i/5T13d7/wDjtG73/wDHa8i/4W5qX/PtB/4/Tv8AhbWof88Yf/HqP9ZsD/MH9k4v+U9b3e//AI7R&#10;u9//AB2vIv8AhbWof88IP/HqT/hbmpf88Iv/AB6j/WbA/wAwf2Ti/wCU+av+CoX/ACM37O//AGO8&#10;H/ocVfe1fG/7QfgOP9oK88C3ep3zaa/hPWF1eBbVN/nsuz5G3f7le0f8LY1D/nnB/wB9NV/6zYH+&#10;YP7HxX8p6/zRzXj/APwtzUf+eEH/AI9R/wALc1H/AJ4Qf+PVP+s2B/mF/Y+K/lPXt3v/AOO0bvf/&#10;AMdryL/hbmpf8+0H/j9H/C3NS/59oP8Ax+l/rNgf5h/2Ti/5T1/NGa8f/wCFuaj/AM8IP/Hqb/wt&#10;y+/54w/99NR/rNgf5h/2Piv5T2KQgAUcEV5/4H8cXPiC8uIJ4liWJd3y16BGAAa+hwWNp42l7Wl8&#10;J5NajUw9TkmSUUUV3mIUUUUAMqPfntWVr2pNpekzXMS73Vd21q83/wCFtaj/AM+0f/fTV4mNzTDZ&#10;fKMasjvw+Cr4uPNSPYOaOa8g/wCFuX3/AD6x/wDfbU7/AIW3ff8APpH/AN9NXl/6x4L+Y7P7HxX8&#10;p67zRzXkX/C277/n0j/76aj/AIW3ff8APpH/AN9NS/1jwX8wv7JxX8p67zRzXkX/AAtu+/59I/8A&#10;vpqb/wALcvv+fWP/AL7aj/WPBfzB/ZOK/lPlr/grR/pNl8D7P/nr4t/9kT/4qv0Cj/1aV8e/tCfD&#10;3T/2irzwbc65c3Omv4X1H+0rZLFk/et8n3t3+5Xs/wDwtm+/59o/++2p/wCs2B/mH/Y+L/lPXeaO&#10;a8i/4W3ff8+kf/fTUf8AC277/n0j/wC+mpf6x4L+YX9k4r+U9d5o5ryL/hbd9/z6R/8AfTUf8Lbv&#10;v+fSP/vpqP8AWPBfzB/ZOK/lPXeaOa8i/wCFt33/AD6R/wDfTUf8Lbvv+fSP/vpqP9Y8D/MH9k4r&#10;+U9dXpQ2O9cL4J8bT+J7qWKeJYdqq3ytXcM2a+jwmKp4qn7Wl8J5dajUw8uSfxE1FFFdpiFFFFAB&#10;RRRQAUUUUAFFFFABRRRQAUUUUAFFFFABRRRQAUUUUAFFFFABRRRQAUUUUAFFFFABRRRQAUUUUAFF&#10;FFABRRRQAUUUUAFFFFABRRRQAUUUUAFFFFABRRRQAUUUUAFFFFABRRRQAUUUUAFFFFABRRRQAUUU&#10;UAFFFFABRRRQAUUUUAFFFFABRRRQAUUUUAFFFFABRRRQAUUUUAFFFFABRRRQAUUUUAc144/5FXUv&#10;+uTV4Sa928cf8irqX/XJq8IPSvyDi/8Ajx/wn3fD38GX+IWiin7H/uN/3zX5/GE5/CfWymofEMoo&#10;oqLMvnQUU7bJCqtJHIm5dy7l27qbTlTlH4iIzhMKKKPv/do5WXzIKKd5bL/C3/fNNqvZzDniFFFF&#10;QMKKKKQHb/CP/kKXX/XNf/Q69g7ivH/hH/yFLr/rmv8A6HXsP8dfufDP/Ivifl2bf73IfRRRX2B4&#10;gUUUUAc34y/5FnUP+uTV4RJXu3jT/kWdR/65NXhNfkHF3+8x/wAJ9zw9/Cl/iCiin7H/ALjf981+&#10;eRjOfwH2XMhlFFFGocyCinNCxXc0cibl3LuXbuWm1coyj8REZwmJto20tH3/ALtTqX7RCZFGRT/L&#10;ZPvK3/fNNo5ZhzxCiiikMKKKKAO9+EH/AB/3f+6tet15J8If+P8Au/8AdWvW6/deGv8AkXxPy3Nv&#10;96kPooor608UKKKKACiiigAooooAKKKKACiiigAooooAKKKKACiiigAooooAKKKKACiiigAooooA&#10;KKKKACiiigAooooAKKKKACiiigAooooAKKKKACiiigAooooAKKKKACiiigAooooAKKKKACiiigAo&#10;oooAKKKKACiiigAooooAKKKKACiiigAooooAKKKKACiiigAooooAKKKKACiiigAooooAKKKKACii&#10;igAooooA5rxx/wAivqf/AFyavCa928cf8ivqf/XJq8Jr8g4v/jx/wn3PD38GX+IK75dUisbPRpJL&#10;77NEsHzW6RbvPrz7f81WJruRlijkkZ0jXbEn91a+UwWLhhYSl9qR7eOwjxEonSzQ6b/ZSah9k3tP&#10;Oyr+82bfnrQ/4Riye9l0/wCySJttvN+3bvvNXFNfSfZYoWkZ4om3Kv8AdarCa9d+QkEt3I9r91lR&#10;v4a9WnmWD/5ex/l+yefLBYn7Mjsl8N2141l57M6LbbtrM3zVFD4S0+aa0ZZV/wBUzNFFKzo23+6z&#10;Vz+seJmmnspLLzLZLWLylZ2+dqz/AO2tQmuFka5keVf9U392umvj8DGXL7Pm+Eyp4LGSjzc3Kdb4&#10;fjtvtkbf2XJbMyMu+Vtyf8BrkprhobzzIYGsXX7quzfLRNrt3JOsj3Mnmr/qm/u1Xvr6e8bzJ2Z2&#10;/vMleVicbSqxj7P4oy/lOujhKsZe99o7LxHcNqWpaVaNIqRTxr5q/wB6ptS8J6V9nlWCJftCyqqo&#10;k7O8vz/xbvu1xkmpSXTRPJI0rxrtjb+6tTf29qEyqslzJtVty/71d0MxwylKVWPNzfCZPAV48vLP&#10;l5Trb7wrpiWe5bZUliuViZUlZvl/2qdeaPods2pf6E3+hqrf69vm/wBmuVm8VaxNE6tqEjo33vuV&#10;Xm1rUJvP82dn8/8A1n3PmpyzTA/Zpf8AkpnHA4z7VT/yYt+KbGCzvIltovJilgVtu7dtrH/hqxeX&#10;0l40TzSM+1dq7v4VqJ/uV83i6lOtUlKlHlie/hozpU4xmdv8I/8AkKXX/XNf/Q69h/jrx74R/wDI&#10;Uuv+ua/+h17D/HX7Nwz/AMi+J+dZt/vch9FFFfYHiBRRRQBzfjb/AJFvUP8Ark1eEV7v42/5FvUP&#10;+uTV4RX5Bxf/ALzH/Cfc8PfwJf4hn+3Xo/8Aa0Gj2+lyy3f2aLyPmt/K3ebXnBPl1bmvJLxYvMkZ&#10;1iXbFu/hWvlsBjIYWEv5pHt47CyxEo/ynRTQ6b/Z8V39k3teSMq/vdm1au/8I3ZfarjT1tJIfKtv&#10;NW+aT7zVxr3EjW620sjPErb4ov7tW11682rBPdyPE3ysiN/DXoU8xw3N+9j/AC/ZPPlgsT9iR1lr&#10;4djvpbDz9zotp5uxpW+ZqVPCWmzSW7K//LJmaKKVnRtv91mrnNS8RtNPZSWnmWyQQeVG7N89Z761&#10;qE10kklzI8q/6p/7tdlTH4KMuX2XMY08DjJe9zcp0/h9Lb7dEy6a1s8sbfO7MyfL/drm7yZl1GWS&#10;OBrRl+6it92mPr19NcLI1225f9U392oriaS8k3SSM7N95nryq2YUqtOMaXxRl/KdlHCVYy5qh2Xi&#10;CZtS1LSrRpNlvPEvmr/ep954V097dljVfNWVVVIpWd2X/b3L8rVxt5qVzeSxNJO2+JdsT/3alm13&#10;UJlRZLmTYrbl/wB6uyGY4ZSlKrS5uY51gK8eXlnynX33hXTEs9y2ixOtysTKk7N8v+1TbzTdDtv7&#10;S/4l7f6Ht/5bt8+6uX/4SrWtrL/aEj7vvfKlV5tY1Cb7V5k+/wA//W/c+arlmmB+zS/8lFHA4z7V&#10;T/yY0PFmnQaVfRLBHsVolbbu3bawj+8jqW8vJNVmWS5laZ1Xart/dqL7iV83i6lOtXlKlHlifQ4a&#10;MqVKMJ/EegfB/wD5CV7/ALq163Xknwf/AOQld/7i163X7Twz/wAi+J+cZx/vch9FFFfWniBRRRQA&#10;UUUUAFFFFABRRRQAUUUUAFFFFABRRRQAUUUUAFFFFABRRRQAUUUUAFFFFABRRRQAUUUUAFFFFABR&#10;RRQAUUUUAFFFFABRRRQAUUUUAFFFFABRRRQAUUUUAFFFFABRRRQAUUUUAFFFFABRRRQAUUUUAFFF&#10;FABRRRQAUUUUAFFFFABRRRQAUUUUAFFFFABRRRQAUUUUAFFFFABRRRQAUUUUAFFFFAHNeOP+RX1P&#10;/rk1eE17t44/5FfU/wDrk1eE1+P8X/x4/wCE+54e/hS/xBRRRX54faDI61Y/Ddy+1fMg81lVo4vN&#10;+f5v+AVmx7d3zfc/irXh1zZrX23a23btVP41Xbtr18JHDf8AL3+6eXiZV+b90Nfwxc/K0UsFzul2&#10;fupd21qYuiy+fFFHJDMzS7diS/8AoXyVd/4SZd0TL5zxKrIyPtX7391V+WqlnqVlYzRSwRzO8St8&#10;zN8+5l+Wu+VPCc/uyODnxnL7wv8AYU8y+Z/okUTSMkSNK38P/AKZ/YNz5UqtBG8qyrAv7z5lb/Z/&#10;vVp3l5aQxafHIsk0tqqtsiZdjM3zfNVb/hKm8+3kaPDLctPJ/cb+CqlTwMZcspe8YxqYycfdKs3h&#10;iSFWZJIbnbIsUqQybnRmps3h+e2jlZpIX+zt+9VZfnX/AMcrQm8SRvJEzeftik81lfYqf98rWd/a&#10;X7i6RlZ2nnWVm/2d+6sqkcFGXunRGWOl8Qa9o50d4v3kbu0SvKqt825v+A/dqhV3W9Sj1K889VkR&#10;2+8j7fl/3apV5OK9n7SXsvhPTwyl7OPtfiCiiiuI7jt/hH/yFLr/AK5r/wCh17D/AB1498I/+Qpd&#10;f9c1/wDQ69h/jr9z4Z/5F8T8tzb/AHuQ+iiivsDxAooooA5vxt/yLeof9cmrwivd/G3/ACLeof8A&#10;XJq8Ir8i4v8A95j/AIT7nh7+BL/EFFFFfnJ9oFXf+Efu9q7I13ttZV81d7bv9mqqbdybvubvmrWs&#10;9aih1p7llbbt2x/L91du37tenhKdGUf3svtRPLxMq8P4RSm0W7h8rdGo3NtXayt839z5aevh+7Rl&#10;URq+6TZtikXd/uf7NaZ8QWcN5a+V/ql3blhg2IrMu3d/vVX02/0/TbpbmKSS5lVWbe0e1N2z5K9b&#10;6thuf4v/ACY4PrOK5fhKn9kXM37yOJUVmZV3SLTE0qfbKzQyP5UqwLsb7rf7v8VbE0mnxWumx3M8&#10;iS2sas0SL97d81KniqBJbeRomf8A0lriRdv3f4EpSwuGjL3pcpH1nEyj7sTEm0W+hj3NEv3tnyyK&#10;21v9qrDaFdwqzNEvyttb94vy1pza9befAqNsiWf7QyRQbN3/AMVWZ/bETx3+7d5t1Ov/AHzv3VEs&#10;NgYy+L/yY2jWxcvsjNb0KXR1i81l+ZVZkVl+VqzfvpWr4jv49UvpbmOVn83+Fo9u3/ZrK/1aV5GL&#10;jThUlGl8J6uF5pUoyq/EPooorhOs734Q/wDH/d/7q163Xknwh/4/7v8A3Vr1uv3bhr/kXxPyzNv9&#10;6kPooor608UKKKKACiiigAooooAKKKKACiiigAooooAKKKKACiiigAooooAKKKKACiiigAooooAK&#10;KKKACiiigAooooAKKKKACiiigAooooAKKKKACiiigAooooAKKKKACiiigAooooAKKKKACiiigAoo&#10;ooAKKKKACiiigAooooAKKKKACiiigAooooAKKKKACiiigAooooAKKKKACiiigAooooAKKKKACiii&#10;gAooooA5rxx/yKuof9cGrwmvd/HH/Iq6h/1wavCK/JuLKU54mPL/ACn3GQP91L/EFFFFfnvsp/yn&#10;2HtoBRRRR7Kf8oe1gFFFFHsqv8oe1gFFFFHsqv8AKHtYBRRRR7Kr/KHtYBRRRR7Kf8oe1gM8z2o8&#10;z2o+Wj5aPZT/AJS/aw7ne/CP/kKXH/XJf/Qq9dP3q8f+Ef8AyFLr/rmv/odewfxCv3Hh1cmBifl+&#10;bf73Ikooor6o8QKKKKAOb8Zf8izqH/XJq8Ir3fxl/wAizqH/AFyavCK/JuLIT+sx/wAJ9tkH8KX+&#10;IZmnbqWivzrkqn2ntY9xKPwpaKnkqh7WHcKKKKrkqk88B7bt25mZ/wDeplFFHLVI54BRRRR7KZrz&#10;wGeZR5lHl0eXV+ymPngHmUeZR5dPpeymHPA734Q/8f8Ad/7q160teS/CP/kJXf8AuLXrS1+4cOf7&#10;hE/Ls2/3qRJRRRX1h4oUUUUAFFFFABRRRQAUUUUAFFFFABRRRQAUUUUAFFFFABRRRQAUUUUAFFFF&#10;ABRRRQAUUUUAFFFFABRRRQAUUUUAFFFFABRRRQAUUUUAFFFFABRRRQAUUUUAFFFFABRRRQAUUUUA&#10;FFFFABRRRQAUUUUAFFFFABRRRQAUUUUAFFFFABRRRQAUUUUAFFFFABRRRQAUUUUAFFFFABRRRQAU&#10;UUUAFFFFABRRRQBTmhS6iaORd8TfKytWf/wi2m/8+kP/AH6rW/4FT65pUKVb44lxqSh8MjD/AOEX&#10;03/n2h/79Uf8Ivpv/PtD/wB+q2aPwrl+pUP5Imnt6v8AMY3/AAi+mf8APtD/AN+qP+EX0z/n2h/7&#10;9Vs80c0fUaH8kSvb1f5jG/4RfTP+faH/AL9Uf8Ivpn/PtD/36rZ5o5o+o0P5Ih7er/MY3/CL6Z/z&#10;7Q/9+qX/AIRXTP8An0h/79Vsc0c0fUaH8kQ9vV/mMb/hGNN/584/+/S0f8Ixpv8Az5x/9+lrZoq/&#10;qdD+SJPtqv8AOZP/AAjOmf8APlD/AN+lo/4RnTP+fKH/AL9LWt/3zRR9VofyRF7Wr/MZP/CM6Z/z&#10;5Q/9+lo/4RnTP+fKH/v0ta3NHNH1Oh/JEftav8xnWej21izPbQxxM39xdtan8NFPrqjGMI8sDOUp&#10;T+IKKKK2ICiiigChcWsV0jRyrvib7ytWY/g/SP8AnzhH/bKt4f71BT3rlq0aVX448xcalSHwSOf/&#10;AOES0j/n0g/79Uf8IlpH/PpB/wB+q3cUYrm+o4b+SP8A4CX9Zr/zmF/wiWkf8+kH/fqj/hEtI/59&#10;IP8Av1W7ijFH1HDfyR/8BD6zX/nML/hEtI/59IP+/VH/AAiWkf8APpB/36rdxRij6jhv5I/+Ah9Z&#10;r/zmF/wiWkf8+kH/AH6o/wCES0j/AJ9IP+/VbuKMUfUcN/JH/wABD6zX/nML/hEtI/59IP8Av1R/&#10;wiWkf8+kH/fqt3FGKPqOG/kj/wCAh9Zr/wA5z/8Awh+kf8+kP/fqj/hD9I/59If+/VdFgUYFH1HD&#10;fyR/8BH9Zr/znO/8IfpH/PpD/wB+qf8A8IlpH/PpB/36rfwKXAo+o4b+SP8A4CL6zX/nMyw0O001&#10;na2hjhZvvbFrU/gpMil/hrtp04UY8sDOUpT1kPooorY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KWiigAooooAKKKKACiiigAooooAKKKKACiiigAooooASl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MEFAAGAAgAAAAhAJvlcozcAAAABQEAAA8AAABk&#10;cnMvZG93bnJldi54bWxMj0FLw0AQhe9C/8MyBW92kxYlxGxKKeqpCLaCeJsm0yQ0Oxuy2yT9945e&#10;7GWY4T3efC9bT7ZVA/W+cWwgXkSgiAtXNlwZ+Dy8PiSgfEAusXVMBq7kYZ3P7jJMSzfyBw37UCkJ&#10;YZ+igTqELtXaFzVZ9AvXEYt2cr3FIGdf6bLHUcJtq5dR9KQtNiwfauxoW1Nx3l+sgbcRx80qfhl2&#10;59P2+n14fP/axWTM/XzaPIMKNIV/M/ziCzrkwnR0Fy69ag1IkfA3RUuSSGocZVmuEtB5pm/p8x8A&#10;AAD//wMAUEsDBBQABgAIAAAAIQCCN6tczwAAACkCAAAZAAAAZHJzL19yZWxzL2Uyb0RvYy54bWwu&#10;cmVsc7yRwWoCMRCG7wXfIczdze4KIsWsFyl4LfYBhmQ2G91MQpKW+vYNlEIFxZvHmeH//g9mu/v2&#10;s/iilF1gBV3TgiDWwTi2Cj6Ob8sNiFyQDc6BScGFMuyGxcv2nWYsNZQnF7OoFM4KplLiq5RZT+Qx&#10;NyES18sYksdSx2RlRH1GS7Jv27VM/xkwXDHFwShIB7MCcbzE2vyYHcbRadoH/emJy40K6XztrkBM&#10;looCT8bh73LVnKIFeduhf45D30S+69A9x6H7c5BXDx5+AAAA//8DAFBLAQItABQABgAIAAAAIQAG&#10;7fvuFQEAAEYCAAATAAAAAAAAAAAAAAAAAAAAAABbQ29udGVudF9UeXBlc10ueG1sUEsBAi0AFAAG&#10;AAgAAAAhADj9If/WAAAAlAEAAAsAAAAAAAAAAAAAAAAARgEAAF9yZWxzLy5yZWxzUEsBAi0AFAAG&#10;AAgAAAAhALy2162FCAAAglYAAA4AAAAAAAAAAAAAAAAARQIAAGRycy9lMm9Eb2MueG1sUEsBAi0A&#10;CgAAAAAAAAAhAMt7+q2BAAAAgQAAABQAAAAAAAAAAAAAAAAA9goAAGRycy9tZWRpYS9pbWFnZTEu&#10;cG5nUEsBAi0ACgAAAAAAAAAhAL4ez2mCAAAAggAAABQAAAAAAAAAAAAAAAAAqQsAAGRycy9tZWRp&#10;YS9pbWFnZTIucG5nUEsBAi0ACgAAAAAAAAAhAFjsB5aRVQEAkVUBABQAAAAAAAAAAAAAAAAAXQwA&#10;AGRycy9tZWRpYS9pbWFnZTMuanBnUEsBAi0AFAAGAAgAAAAhAJvlcozcAAAABQEAAA8AAAAAAAAA&#10;AAAAAAAAIGIBAGRycy9kb3ducmV2LnhtbFBLAQItABQABgAIAAAAIQCCN6tczwAAACkCAAAZAAAA&#10;AAAAAAAAAAAAACljAQBkcnMvX3JlbHMvZTJvRG9jLnhtbC5yZWxzUEsFBgAAAAAIAAgAAAIAAC9k&#10;AQAAAA==&#10;">
                <v:shape id="Shape 191808" o:spid="_x0000_s1027" style="position:absolute;left:4552;top:749;width:50298;height:50294;visibility:visible;mso-wrap-style:square;v-text-anchor:top" coordsize="5029835,50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CXVwwAAAN8AAAAPAAAAZHJzL2Rvd25yZXYueG1sRE/bSgMx&#10;EH0X+g9hCr7ZbBVq3TYt9QaCVWjtBwzJuLs2mSxJbNe/dx4EHw/nvlwPwasTpdxFNjCdVKCIbXQd&#10;NwYOH89Xc1C5IDv0kcnAD2VYr0YXS6xdPPOOTvvSKAnhXKOBtpS+1jrblgLmSeyJhfuMKWARmBrt&#10;Ep4lPHh9XVUzHbBjaWixp4eW7HH/HQzYvHsPr4+zEnz6utk+3b/5W1uMuRwPmwWoQkP5F/+5X5zM&#10;v5vOKxksfwSAXv0CAAD//wMAUEsBAi0AFAAGAAgAAAAhANvh9svuAAAAhQEAABMAAAAAAAAAAAAA&#10;AAAAAAAAAFtDb250ZW50X1R5cGVzXS54bWxQSwECLQAUAAYACAAAACEAWvQsW78AAAAVAQAACwAA&#10;AAAAAAAAAAAAAAAfAQAAX3JlbHMvLnJlbHNQSwECLQAUAAYACAAAACEAOrwl1cMAAADfAAAADwAA&#10;AAAAAAAAAAAAAAAHAgAAZHJzL2Rvd25yZXYueG1sUEsFBgAAAAADAAMAtwAAAPcCAAAAAA==&#10;" path="m,l5029835,r,5029429l,5029429,,e" fillcolor="#e6e6e6" stroked="f" strokeweight="0">
                  <v:stroke miterlimit="83231f" joinstyle="miter"/>
                  <v:path arrowok="t" textboxrect="0,0,5029835,502942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64" o:spid="_x0000_s1028" type="#_x0000_t75" style="position:absolute;left:54840;top:49909;width:476;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k6xgAAAN4AAAAPAAAAZHJzL2Rvd25yZXYueG1sRE9La8JA&#10;EL4X/A/LFHqrm4QibXQVtYRW0NL6OHgbstMkmJ0Nu1uN/94tFHqbj+85k1lvWnEm5xvLCtJhAoK4&#10;tLrhSsF+Vzw+g/ABWWNrmRRcycNsOribYK7thb/ovA2ViCHsc1RQh9DlUvqyJoN+aDviyH1bZzBE&#10;6CqpHV5iuGllliQjabDh2FBjR8uaytP2xyhw5F98+ro4rt/mRfKRFcfN52Gl1MN9Px+DCNSHf/Gf&#10;+13H+Wk2eoLfd+INcnoDAAD//wMAUEsBAi0AFAAGAAgAAAAhANvh9svuAAAAhQEAABMAAAAAAAAA&#10;AAAAAAAAAAAAAFtDb250ZW50X1R5cGVzXS54bWxQSwECLQAUAAYACAAAACEAWvQsW78AAAAVAQAA&#10;CwAAAAAAAAAAAAAAAAAfAQAAX3JlbHMvLnJlbHNQSwECLQAUAAYACAAAACEAaqz5OsYAAADeAAAA&#10;DwAAAAAAAAAAAAAAAAAHAgAAZHJzL2Rvd25yZXYueG1sUEsFBgAAAAADAAMAtwAAAPoCAAAAAA==&#10;">
                  <v:imagedata r:id="rId54" o:title=""/>
                </v:shape>
                <v:shape id="Picture 11266" o:spid="_x0000_s1029" type="#_x0000_t75" style="position:absolute;left:54860;top:50247;width:477;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LswwAAAN4AAAAPAAAAZHJzL2Rvd25yZXYueG1sRE9Ni8Iw&#10;EL0v+B/CLHhb03ooS9corrCwoB6svXgbmtm2tJnUJGr990ZY8DaP9zmL1Wh6cSXnW8sK0lkCgriy&#10;uuVaQXn8+fgE4QOyxt4yKbiTh9Vy8rbAXNsbH+hahFrEEPY5KmhCGHIpfdWQQT+zA3Hk/qwzGCJ0&#10;tdQObzHc9HKeJJk02HJsaHCgTUNVV1yMgqLHs15/n2SX4nYjd9ty78pOqen7uP4CEWgML/G/+1fH&#10;+ek8y+D5TrxBLh8AAAD//wMAUEsBAi0AFAAGAAgAAAAhANvh9svuAAAAhQEAABMAAAAAAAAAAAAA&#10;AAAAAAAAAFtDb250ZW50X1R5cGVzXS54bWxQSwECLQAUAAYACAAAACEAWvQsW78AAAAVAQAACwAA&#10;AAAAAAAAAAAAAAAfAQAAX3JlbHMvLnJlbHNQSwECLQAUAAYACAAAACEA4cjy7MMAAADeAAAADwAA&#10;AAAAAAAAAAAAAAAHAgAAZHJzL2Rvd25yZXYueG1sUEsFBgAAAAADAAMAtwAAAPcCAAAAAA==&#10;">
                  <v:imagedata r:id="rId55" o:title=""/>
                </v:shape>
                <v:rect id="Rectangle 11267" o:spid="_x0000_s1030" style="position:absolute;left:54886;top:5059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ChxQAAAN4AAAAPAAAAZHJzL2Rvd25yZXYueG1sRE9Na8JA&#10;EL0X/A/LFHprNvFgNbpKsC16rEZIexuyYxKanQ3ZrUn767uC4G0e73NWm9G04kK9aywrSKIYBHFp&#10;dcOVglP+/jwH4TyyxtYyKfglB5v15GGFqbYDH+hy9JUIIexSVFB736VSurImgy6yHXHgzrY36APs&#10;K6l7HEK4aeU0jmfSYMOhocaOtjWV38cfo2A377LPvf0bqvbta1d8FIvXfOGVenocsyUIT6O/i2/u&#10;vQ7zk+nsBa7vhBvk+h8AAP//AwBQSwECLQAUAAYACAAAACEA2+H2y+4AAACFAQAAEwAAAAAAAAAA&#10;AAAAAAAAAAAAW0NvbnRlbnRfVHlwZXNdLnhtbFBLAQItABQABgAIAAAAIQBa9CxbvwAAABUBAAAL&#10;AAAAAAAAAAAAAAAAAB8BAABfcmVscy8ucmVsc1BLAQItABQABgAIAAAAIQBDAFChxQAAAN4AAAAP&#10;AAAAAAAAAAAAAAAAAAcCAABkcnMvZG93bnJldi54bWxQSwUGAAAAAAMAAwC3AAAA+QIAAAAA&#10;" filled="f" stroked="f">
                  <v:textbox inset="0,0,0,0">
                    <w:txbxContent>
                      <w:p w14:paraId="00FF013A" w14:textId="77777777" w:rsidR="00463E50" w:rsidRDefault="0081345C">
                        <w:pPr>
                          <w:spacing w:after="160" w:line="259" w:lineRule="auto"/>
                          <w:ind w:left="0" w:firstLine="0"/>
                          <w:jc w:val="left"/>
                        </w:pPr>
                        <w:r>
                          <w:t xml:space="preserve"> </w:t>
                        </w:r>
                      </w:p>
                    </w:txbxContent>
                  </v:textbox>
                </v:rect>
                <v:shape id="Picture 11270" o:spid="_x0000_s1031" type="#_x0000_t75" style="position:absolute;left:55210;top:50247;width:476;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nexgAAAN4AAAAPAAAAZHJzL2Rvd25yZXYueG1sRI9Bb8Iw&#10;DIXvSPsPkSftBmk5wNQREEOahAQc1vWym9V4bdXG6ZIMun+PD5N2s+Xn99632U1uUFcKsfNsIF9k&#10;oIhrbztuDFQfb/NnUDEhWxw8k4FfirDbPsw2WFh/43e6lqlRYsKxQANtSmOhdaxbchgXfiSW25cP&#10;DpOsodE24E3M3aCXWbbSDjuWhBZHOrRU9+WPM1AO+G33r5+6z/F00OdTdQlVb8zT47R/AZVoSv/i&#10;v++jlfr5ci0AgiMz6O0dAAD//wMAUEsBAi0AFAAGAAgAAAAhANvh9svuAAAAhQEAABMAAAAAAAAA&#10;AAAAAAAAAAAAAFtDb250ZW50X1R5cGVzXS54bWxQSwECLQAUAAYACAAAACEAWvQsW78AAAAVAQAA&#10;CwAAAAAAAAAAAAAAAAAfAQAAX3JlbHMvLnJlbHNQSwECLQAUAAYACAAAACEAhLRZ3sYAAADeAAAA&#10;DwAAAAAAAAAAAAAAAAAHAgAAZHJzL2Rvd25yZXYueG1sUEsFBgAAAAADAAMAtwAAAPoCAAAAAA==&#10;">
                  <v:imagedata r:id="rId55" o:title=""/>
                </v:shape>
                <v:rect id="Rectangle 11271" o:spid="_x0000_s1032" style="position:absolute;left:55235;top:5059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uTxgAAAN4AAAAPAAAAZHJzL2Rvd25yZXYueG1sRE9La8JA&#10;EL4X/A/LCL3VTTxYja4h+MAc21iw3obsNAnNzobsatL++m6h0Nt8fM/ZpKNpxZ1611hWEM8iEMSl&#10;1Q1XCt7Ox6clCOeRNbaWScEXOUi3k4cNJtoO/Er3wlcihLBLUEHtfZdI6cqaDLqZ7YgD92F7gz7A&#10;vpK6xyGEm1bOo2ghDTYcGmrsaFdT+VncjILTssvec/s9VO3herq8XFb788or9TgdszUIT6P/F/+5&#10;cx3mx/PnGH7fCTfI7Q8AAAD//wMAUEsBAi0AFAAGAAgAAAAhANvh9svuAAAAhQEAABMAAAAAAAAA&#10;AAAAAAAAAAAAAFtDb250ZW50X1R5cGVzXS54bWxQSwECLQAUAAYACAAAACEAWvQsW78AAAAVAQAA&#10;CwAAAAAAAAAAAAAAAAAfAQAAX3JlbHMvLnJlbHNQSwECLQAUAAYACAAAACEAJnz7k8YAAADeAAAA&#10;DwAAAAAAAAAAAAAAAAAHAgAAZHJzL2Rvd25yZXYueG1sUEsFBgAAAAADAAMAtwAAAPoCAAAAAA==&#10;" filled="f" stroked="f">
                  <v:textbox inset="0,0,0,0">
                    <w:txbxContent>
                      <w:p w14:paraId="6ADEDC15" w14:textId="77777777" w:rsidR="00463E50" w:rsidRDefault="0081345C">
                        <w:pPr>
                          <w:spacing w:after="160" w:line="259" w:lineRule="auto"/>
                          <w:ind w:left="0" w:firstLine="0"/>
                          <w:jc w:val="left"/>
                        </w:pPr>
                        <w:r>
                          <w:t xml:space="preserve"> </w:t>
                        </w:r>
                      </w:p>
                    </w:txbxContent>
                  </v:textbox>
                </v:rect>
                <v:rect id="Rectangle 11272" o:spid="_x0000_s1033" style="position:absolute;left:55588;top:5059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XkxQAAAN4AAAAPAAAAZHJzL2Rvd25yZXYueG1sRE9Na8JA&#10;EL0X/A/LCL3VjTm0Gl1D0BY9tkaI3obsmASzsyG7NWl/fbdQ6G0e73PW6WhacafeNZYVzGcRCOLS&#10;6oYrBaf87WkBwnlkja1lUvBFDtLN5GGNibYDf9D96CsRQtglqKD2vkukdGVNBt3MdsSBu9reoA+w&#10;r6TucQjhppVxFD1Lgw2Hhho72tZU3o6fRsF+0WXng/0eqvb1si/ei+UuX3qlHqdjtgLhafT/4j/3&#10;QYf58/glht93wg1y8wMAAP//AwBQSwECLQAUAAYACAAAACEA2+H2y+4AAACFAQAAEwAAAAAAAAAA&#10;AAAAAAAAAAAAW0NvbnRlbnRfVHlwZXNdLnhtbFBLAQItABQABgAIAAAAIQBa9CxbvwAAABUBAAAL&#10;AAAAAAAAAAAAAAAAAB8BAABfcmVscy8ucmVsc1BLAQItABQABgAIAAAAIQDWrmXkxQAAAN4AAAAP&#10;AAAAAAAAAAAAAAAAAAcCAABkcnMvZG93bnJldi54bWxQSwUGAAAAAAMAAwC3AAAA+QIAAAAA&#10;" filled="f" stroked="f">
                  <v:textbox inset="0,0,0,0">
                    <w:txbxContent>
                      <w:p w14:paraId="65D8C4C9" w14:textId="77777777" w:rsidR="00463E50" w:rsidRDefault="0081345C">
                        <w:pPr>
                          <w:spacing w:after="160" w:line="259" w:lineRule="auto"/>
                          <w:ind w:left="0" w:firstLine="0"/>
                          <w:jc w:val="left"/>
                        </w:pPr>
                        <w:r>
                          <w:t xml:space="preserve"> </w:t>
                        </w:r>
                      </w:p>
                    </w:txbxContent>
                  </v:textbox>
                </v:rect>
                <v:shape id="Picture 11274" o:spid="_x0000_s1034" type="#_x0000_t75" style="position:absolute;left:4549;top:741;width:50290;height:5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XewAAAAN4AAAAPAAAAZHJzL2Rvd25yZXYueG1sRE9Ni8Iw&#10;EL0L+x/CLHjTtK7oUo0iC7J601b2PDRjU7aZlCZq/fdGELzN433Oct3bRlyp87VjBek4AUFcOl1z&#10;peBUbEffIHxA1tg4JgV38rBefQyWmGl34yNd81CJGMI+QwUmhDaT0peGLPqxa4kjd3adxRBhV0nd&#10;4S2G20ZOkmQmLdYcGwy29GOo/M8vVsHXX1vp4k6/zWGz3xWpqZEoV2r42W8WIAL14S1+uXc6zk8n&#10;8yk834k3yNUDAAD//wMAUEsBAi0AFAAGAAgAAAAhANvh9svuAAAAhQEAABMAAAAAAAAAAAAAAAAA&#10;AAAAAFtDb250ZW50X1R5cGVzXS54bWxQSwECLQAUAAYACAAAACEAWvQsW78AAAAVAQAACwAAAAAA&#10;AAAAAAAAAAAfAQAAX3JlbHMvLnJlbHNQSwECLQAUAAYACAAAACEAOwAV3sAAAADeAAAADwAAAAAA&#10;AAAAAAAAAAAHAgAAZHJzL2Rvd25yZXYueG1sUEsFBgAAAAADAAMAtwAAAPQCAAAAAA==&#10;">
                  <v:imagedata r:id="rId56" o:title=""/>
                </v:shape>
                <v:rect id="Rectangle 11450" o:spid="_x0000_s1035" style="position:absolute;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filled="f" stroked="f">
                  <v:textbox inset="0,0,0,0">
                    <w:txbxContent>
                      <w:p w14:paraId="1693FBB2" w14:textId="77777777" w:rsidR="00463E50" w:rsidRDefault="0081345C">
                        <w:pPr>
                          <w:spacing w:after="160" w:line="259" w:lineRule="auto"/>
                          <w:ind w:left="0" w:firstLine="0"/>
                          <w:jc w:val="left"/>
                        </w:pPr>
                        <w:r>
                          <w:rPr>
                            <w:color w:val="008000"/>
                          </w:rPr>
                          <w:t xml:space="preserve"> </w:t>
                        </w:r>
                      </w:p>
                    </w:txbxContent>
                  </v:textbox>
                </v:rect>
                <v:rect id="Rectangle 11451" o:spid="_x0000_s1036" style="position:absolute;left:349;top:310;width:416;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ULxgAAAN4AAAAPAAAAZHJzL2Rvd25yZXYueG1sRE9La8JA&#10;EL4X+h+WKfTWbFJq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24JlC8YAAADeAAAA&#10;DwAAAAAAAAAAAAAAAAAHAgAAZHJzL2Rvd25yZXYueG1sUEsFBgAAAAADAAMAtwAAAPoCAAAAAA==&#10;" filled="f" stroked="f">
                  <v:textbox inset="0,0,0,0">
                    <w:txbxContent>
                      <w:p w14:paraId="101F29C1" w14:textId="77777777" w:rsidR="00463E50" w:rsidRDefault="0081345C">
                        <w:pPr>
                          <w:spacing w:after="160" w:line="259" w:lineRule="auto"/>
                          <w:ind w:left="0" w:firstLine="0"/>
                          <w:jc w:val="left"/>
                        </w:pPr>
                        <w:r>
                          <w:rPr>
                            <w:rFonts w:ascii="Segoe UI" w:eastAsia="Segoe UI" w:hAnsi="Segoe UI" w:cs="Segoe UI"/>
                            <w:sz w:val="18"/>
                          </w:rPr>
                          <w:t xml:space="preserve"> </w:t>
                        </w:r>
                      </w:p>
                    </w:txbxContent>
                  </v:textbox>
                </v:rect>
                <v:rect id="Rectangle 11452" o:spid="_x0000_s1037" style="position:absolute;left:66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filled="f" stroked="f">
                  <v:textbox inset="0,0,0,0">
                    <w:txbxContent>
                      <w:p w14:paraId="6787274D" w14:textId="77777777" w:rsidR="00463E50" w:rsidRDefault="0081345C">
                        <w:pPr>
                          <w:spacing w:after="160" w:line="259" w:lineRule="auto"/>
                          <w:ind w:left="0" w:firstLine="0"/>
                          <w:jc w:val="left"/>
                        </w:pPr>
                        <w:r>
                          <w:t xml:space="preserve"> </w:t>
                        </w:r>
                      </w:p>
                    </w:txbxContent>
                  </v:textbox>
                </v:rect>
                <v:rect id="Rectangle 11453" o:spid="_x0000_s1038" style="position:absolute;left:29890;top:2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7nxgAAAN4AAAAPAAAAZHJzL2Rvd25yZXYueG1sRE9Na8JA&#10;EL0X+h+WKfRWN1orGl1F2kpy1CiotyE7JsHsbMhuTdpf3y0UvM3jfc5i1Zta3Kh1lWUFw0EEgji3&#10;uuJCwWG/eZmCcB5ZY22ZFHyTg9Xy8WGBsbYd7+iW+UKEEHYxKii9b2IpXV6SQTewDXHgLrY16ANs&#10;C6lb7EK4qeUoiibSYMWhocSG3kvKr9mXUZBMm/UptT9dUX+ek+P2OPvYz7xSz0/9eg7CU+/v4n93&#10;qsP84fjtFf7eCTfI5S8AAAD//wMAUEsBAi0AFAAGAAgAAAAhANvh9svuAAAAhQEAABMAAAAAAAAA&#10;AAAAAAAAAAAAAFtDb250ZW50X1R5cGVzXS54bWxQSwECLQAUAAYACAAAACEAWvQsW78AAAAVAQAA&#10;CwAAAAAAAAAAAAAAAAAfAQAAX3JlbHMvLnJlbHNQSwECLQAUAAYACAAAACEARBxe58YAAADeAAAA&#10;DwAAAAAAAAAAAAAAAAAHAgAAZHJzL2Rvd25yZXYueG1sUEsFBgAAAAADAAMAtwAAAPoCAAAAAA==&#10;" filled="f" stroked="f">
                  <v:textbox inset="0,0,0,0">
                    <w:txbxContent>
                      <w:p w14:paraId="3F45E955" w14:textId="77777777" w:rsidR="00463E50" w:rsidRDefault="0081345C">
                        <w:pPr>
                          <w:spacing w:after="160" w:line="259" w:lineRule="auto"/>
                          <w:ind w:left="0" w:firstLine="0"/>
                          <w:jc w:val="left"/>
                        </w:pPr>
                        <w:r>
                          <w:t xml:space="preserve"> </w:t>
                        </w:r>
                      </w:p>
                    </w:txbxContent>
                  </v:textbox>
                </v:rect>
                <v:rect id="Rectangle 11454" o:spid="_x0000_s1039" style="position:absolute;left:30239;top:2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filled="f" stroked="f">
                  <v:textbox inset="0,0,0,0">
                    <w:txbxContent>
                      <w:p w14:paraId="62AF075B" w14:textId="77777777" w:rsidR="00463E50" w:rsidRDefault="0081345C">
                        <w:pPr>
                          <w:spacing w:after="160" w:line="259" w:lineRule="auto"/>
                          <w:ind w:left="0" w:firstLine="0"/>
                          <w:jc w:val="left"/>
                        </w:pPr>
                        <w:r>
                          <w:t xml:space="preserve"> </w:t>
                        </w:r>
                      </w:p>
                    </w:txbxContent>
                  </v:textbox>
                </v:rect>
                <v:rect id="Rectangle 11455" o:spid="_x0000_s1040" style="position:absolute;left:29921;top:4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MIxAAAAN4AAAAPAAAAZHJzL2Rvd25yZXYueG1sRE9Li8Iw&#10;EL4L+x/CLHjTVFH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KS5YwjEAAAA3gAAAA8A&#10;AAAAAAAAAAAAAAAABwIAAGRycy9kb3ducmV2LnhtbFBLBQYAAAAAAwADALcAAAD4AgAAAAA=&#10;" filled="f" stroked="f">
                  <v:textbox inset="0,0,0,0">
                    <w:txbxContent>
                      <w:p w14:paraId="53EC9941" w14:textId="77777777" w:rsidR="00463E50" w:rsidRDefault="0081345C">
                        <w:pPr>
                          <w:spacing w:after="160" w:line="259" w:lineRule="auto"/>
                          <w:ind w:left="0" w:firstLine="0"/>
                          <w:jc w:val="left"/>
                        </w:pPr>
                        <w:r>
                          <w:t xml:space="preserve"> </w:t>
                        </w:r>
                      </w:p>
                    </w:txbxContent>
                  </v:textbox>
                </v:rect>
                <v:rect id="Rectangle 11456" o:spid="_x0000_s1041" style="position:absolute;left:29921;top:603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xAAAAN4AAAAPAAAAZHJzL2Rvd25yZXYueG1sRE9Li8Iw&#10;EL4L+x/CCN40VVb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FRr/X/EAAAA3gAAAA8A&#10;AAAAAAAAAAAAAAAABwIAAGRycy9kb3ducmV2LnhtbFBLBQYAAAAAAwADALcAAAD4AgAAAAA=&#10;" filled="f" stroked="f">
                  <v:textbox inset="0,0,0,0">
                    <w:txbxContent>
                      <w:p w14:paraId="0581AF4D" w14:textId="77777777" w:rsidR="00463E50" w:rsidRDefault="0081345C">
                        <w:pPr>
                          <w:spacing w:after="160" w:line="259" w:lineRule="auto"/>
                          <w:ind w:left="0" w:firstLine="0"/>
                          <w:jc w:val="left"/>
                        </w:pPr>
                        <w:r>
                          <w:t xml:space="preserve"> </w:t>
                        </w:r>
                      </w:p>
                    </w:txbxContent>
                  </v:textbox>
                </v:rect>
                <v:rect id="Rectangle 11457" o:spid="_x0000_s1042" style="position:absolute;left:29921;top:803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1jkxgAAAN4AAAAPAAAAZHJzL2Rvd25yZXYueG1sRE9Na8JA&#10;EL0X+h+WKfRWN0qt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OydY5MYAAADeAAAA&#10;DwAAAAAAAAAAAAAAAAAHAgAAZHJzL2Rvd25yZXYueG1sUEsFBgAAAAADAAMAtwAAAPoCAAAAAA==&#10;" filled="f" stroked="f">
                  <v:textbox inset="0,0,0,0">
                    <w:txbxContent>
                      <w:p w14:paraId="2B75FAAE" w14:textId="77777777" w:rsidR="00463E50" w:rsidRDefault="0081345C">
                        <w:pPr>
                          <w:spacing w:after="160" w:line="259" w:lineRule="auto"/>
                          <w:ind w:left="0" w:firstLine="0"/>
                          <w:jc w:val="left"/>
                        </w:pPr>
                        <w:r>
                          <w:t xml:space="preserve"> </w:t>
                        </w:r>
                      </w:p>
                    </w:txbxContent>
                  </v:textbox>
                </v:rect>
                <v:rect id="Rectangle 11458" o:spid="_x0000_s1043" style="position:absolute;left:29921;top:1006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yWyAAAAN4AAAAPAAAAZHJzL2Rvd25yZXYueG1sRI9Pa8JA&#10;EMXvhX6HZQre6sZS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BKuMyWyAAAAN4A&#10;AAAPAAAAAAAAAAAAAAAAAAcCAABkcnMvZG93bnJldi54bWxQSwUGAAAAAAMAAwC3AAAA/AIAAAAA&#10;" filled="f" stroked="f">
                  <v:textbox inset="0,0,0,0">
                    <w:txbxContent>
                      <w:p w14:paraId="7A5B5805" w14:textId="77777777" w:rsidR="00463E50" w:rsidRDefault="0081345C">
                        <w:pPr>
                          <w:spacing w:after="160" w:line="259" w:lineRule="auto"/>
                          <w:ind w:left="0" w:firstLine="0"/>
                          <w:jc w:val="left"/>
                        </w:pPr>
                        <w:r>
                          <w:t xml:space="preserve"> </w:t>
                        </w:r>
                      </w:p>
                    </w:txbxContent>
                  </v:textbox>
                </v:rect>
                <v:rect id="Rectangle 11459" o:spid="_x0000_s1044" style="position:absolute;left:29921;top:1206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kNxQAAAN4AAAAPAAAAZHJzL2Rvd25yZXYueG1sRE9La8JA&#10;EL4X+h+WKfRWN0ot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Al9GkNxQAAAN4AAAAP&#10;AAAAAAAAAAAAAAAAAAcCAABkcnMvZG93bnJldi54bWxQSwUGAAAAAAMAAwC3AAAA+QIAAAAA&#10;" filled="f" stroked="f">
                  <v:textbox inset="0,0,0,0">
                    <w:txbxContent>
                      <w:p w14:paraId="1FAA52B1" w14:textId="77777777" w:rsidR="00463E50" w:rsidRDefault="0081345C">
                        <w:pPr>
                          <w:spacing w:after="160" w:line="259" w:lineRule="auto"/>
                          <w:ind w:left="0" w:firstLine="0"/>
                          <w:jc w:val="left"/>
                        </w:pPr>
                        <w:r>
                          <w:t xml:space="preserve"> </w:t>
                        </w:r>
                      </w:p>
                    </w:txbxContent>
                  </v:textbox>
                </v:rect>
                <v:rect id="Rectangle 11460" o:spid="_x0000_s1045" style="position:absolute;left:29921;top:1406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got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6ctMAARHZtD5HwAAAP//AwBQSwECLQAUAAYACAAAACEA2+H2y+4AAACFAQAAEwAAAAAA&#10;AAAAAAAAAAAAAAAAW0NvbnRlbnRfVHlwZXNdLnhtbFBLAQItABQABgAIAAAAIQBa9CxbvwAAABUB&#10;AAALAAAAAAAAAAAAAAAAAB8BAABfcmVscy8ucmVsc1BLAQItABQABgAIAAAAIQB6ogotyAAAAN4A&#10;AAAPAAAAAAAAAAAAAAAAAAcCAABkcnMvZG93bnJldi54bWxQSwUGAAAAAAMAAwC3AAAA/AIAAAAA&#10;" filled="f" stroked="f">
                  <v:textbox inset="0,0,0,0">
                    <w:txbxContent>
                      <w:p w14:paraId="160A851D" w14:textId="77777777" w:rsidR="00463E50" w:rsidRDefault="0081345C">
                        <w:pPr>
                          <w:spacing w:after="160" w:line="259" w:lineRule="auto"/>
                          <w:ind w:left="0" w:firstLine="0"/>
                          <w:jc w:val="left"/>
                        </w:pPr>
                        <w:r>
                          <w:t xml:space="preserve"> </w:t>
                        </w:r>
                      </w:p>
                    </w:txbxContent>
                  </v:textbox>
                </v:rect>
                <v:rect id="Rectangle 11461" o:spid="_x0000_s1046" style="position:absolute;left:29921;top:160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2xAAAAN4AAAAPAAAAZHJzL2Rvd25yZXYueG1sRE9Li8Iw&#10;EL4L/ocwgjdNKyJajSI+0OOuCuptaMa22ExKE213f/1mYWFv8/E9Z7FqTSneVLvCsoJ4GIEgTq0u&#10;OFNwOe8HUxDOI2ssLZOCL3KwWnY7C0y0bfiT3iefiRDCLkEFufdVIqVLczLohrYiDtzD1gZ9gHUm&#10;dY1NCDelHEXRRBosODTkWNEmp/R5ehkFh2m1vh3td5OVu/vh+nGdbc8zr1S/167nIDy1/l/85z7q&#10;MD8eT2L4fSfcIJc/AAAA//8DAFBLAQItABQABgAIAAAAIQDb4fbL7gAAAIUBAAATAAAAAAAAAAAA&#10;AAAAAAAAAABbQ29udGVudF9UeXBlc10ueG1sUEsBAi0AFAAGAAgAAAAhAFr0LFu/AAAAFQEAAAsA&#10;AAAAAAAAAAAAAAAAHwEAAF9yZWxzLy5yZWxzUEsBAi0AFAAGAAgAAAAhABXur7bEAAAA3gAAAA8A&#10;AAAAAAAAAAAAAAAABwIAAGRycy9kb3ducmV2LnhtbFBLBQYAAAAAAwADALcAAAD4AgAAAAA=&#10;" filled="f" stroked="f">
                  <v:textbox inset="0,0,0,0">
                    <w:txbxContent>
                      <w:p w14:paraId="4485B8C1" w14:textId="77777777" w:rsidR="00463E50" w:rsidRDefault="0081345C">
                        <w:pPr>
                          <w:spacing w:after="160" w:line="259" w:lineRule="auto"/>
                          <w:ind w:left="0" w:firstLine="0"/>
                          <w:jc w:val="left"/>
                        </w:pPr>
                        <w:r>
                          <w:t xml:space="preserve"> </w:t>
                        </w:r>
                      </w:p>
                    </w:txbxContent>
                  </v:textbox>
                </v:rect>
                <v:rect id="Rectangle 11462" o:spid="_x0000_s1047" style="position:absolute;left:29921;top:1807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HBxQAAAN4AAAAPAAAAZHJzL2Rvd25yZXYueG1sRE9Na8JA&#10;EL0L/Q/LCL2ZTaSI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DlPDHBxQAAAN4AAAAP&#10;AAAAAAAAAAAAAAAAAAcCAABkcnMvZG93bnJldi54bWxQSwUGAAAAAAMAAwC3AAAA+QIAAAAA&#10;" filled="f" stroked="f">
                  <v:textbox inset="0,0,0,0">
                    <w:txbxContent>
                      <w:p w14:paraId="7B20C36C" w14:textId="77777777" w:rsidR="00463E50" w:rsidRDefault="0081345C">
                        <w:pPr>
                          <w:spacing w:after="160" w:line="259" w:lineRule="auto"/>
                          <w:ind w:left="0" w:firstLine="0"/>
                          <w:jc w:val="left"/>
                        </w:pPr>
                        <w:r>
                          <w:t xml:space="preserve"> </w:t>
                        </w:r>
                      </w:p>
                    </w:txbxContent>
                  </v:textbox>
                </v:rect>
                <v:rect id="Rectangle 11463" o:spid="_x0000_s1048" style="position:absolute;left:29921;top:2010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RaxAAAAN4AAAAPAAAAZHJzL2Rvd25yZXYueG1sRE9Li8Iw&#10;EL4L+x/CCN401RX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IpwlFrEAAAA3gAAAA8A&#10;AAAAAAAAAAAAAAAABwIAAGRycy9kb3ducmV2LnhtbFBLBQYAAAAAAwADALcAAAD4AgAAAAA=&#10;" filled="f" stroked="f">
                  <v:textbox inset="0,0,0,0">
                    <w:txbxContent>
                      <w:p w14:paraId="20230DE3" w14:textId="77777777" w:rsidR="00463E50" w:rsidRDefault="0081345C">
                        <w:pPr>
                          <w:spacing w:after="160" w:line="259" w:lineRule="auto"/>
                          <w:ind w:left="0" w:firstLine="0"/>
                          <w:jc w:val="left"/>
                        </w:pPr>
                        <w:r>
                          <w:t xml:space="preserve"> </w:t>
                        </w:r>
                      </w:p>
                    </w:txbxContent>
                  </v:textbox>
                </v:rect>
                <v:rect id="Rectangle 11464" o:spid="_x0000_s1049" style="position:absolute;left:29921;top:2210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wuxAAAAN4AAAAPAAAAZHJzL2Rvd25yZXYueG1sRE9Ni8Iw&#10;EL0v+B/CLOxtTRURrUYRddGjWsHd29CMbdlmUppoq7/eCIK3ebzPmc5bU4or1a6wrKDXjUAQp1YX&#10;nCk4Jj/fIxDOI2ssLZOCGzmYzzofU4y1bXhP14PPRAhhF6OC3PsqltKlORl0XVsRB+5sa4M+wDqT&#10;usYmhJtS9qNoKA0WHBpyrGiZU/p/uBgFm1G1+N3ae5OV67/NaXcar5KxV+rrs11MQHhq/Vv8cm91&#10;mN8bDAfwfCfcIGcPAAAA//8DAFBLAQItABQABgAIAAAAIQDb4fbL7gAAAIUBAAATAAAAAAAAAAAA&#10;AAAAAAAAAABbQ29udGVudF9UeXBlc10ueG1sUEsBAi0AFAAGAAgAAAAhAFr0LFu/AAAAFQEAAAsA&#10;AAAAAAAAAAAAAAAAHwEAAF9yZWxzLy5yZWxzUEsBAi0AFAAGAAgAAAAhAAWZDC7EAAAA3gAAAA8A&#10;AAAAAAAAAAAAAAAABwIAAGRycy9kb3ducmV2LnhtbFBLBQYAAAAAAwADALcAAAD4AgAAAAA=&#10;" filled="f" stroked="f">
                  <v:textbox inset="0,0,0,0">
                    <w:txbxContent>
                      <w:p w14:paraId="3BB924F8" w14:textId="77777777" w:rsidR="00463E50" w:rsidRDefault="0081345C">
                        <w:pPr>
                          <w:spacing w:after="160" w:line="259" w:lineRule="auto"/>
                          <w:ind w:left="0" w:firstLine="0"/>
                          <w:jc w:val="left"/>
                        </w:pPr>
                        <w:r>
                          <w:t xml:space="preserve"> </w:t>
                        </w:r>
                      </w:p>
                    </w:txbxContent>
                  </v:textbox>
                </v:rect>
                <v:rect id="Rectangle 11465" o:spid="_x0000_s1050" style="position:absolute;left:29921;top:241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m1xAAAAN4AAAAPAAAAZHJzL2Rvd25yZXYueG1sRE9Li8Iw&#10;EL4L+x/CCN40VVb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GrVqbXEAAAA3gAAAA8A&#10;AAAAAAAAAAAAAAAABwIAAGRycy9kb3ducmV2LnhtbFBLBQYAAAAAAwADALcAAAD4AgAAAAA=&#10;" filled="f" stroked="f">
                  <v:textbox inset="0,0,0,0">
                    <w:txbxContent>
                      <w:p w14:paraId="59CD3157" w14:textId="77777777" w:rsidR="00463E50" w:rsidRDefault="0081345C">
                        <w:pPr>
                          <w:spacing w:after="160" w:line="259" w:lineRule="auto"/>
                          <w:ind w:left="0" w:firstLine="0"/>
                          <w:jc w:val="left"/>
                        </w:pPr>
                        <w:r>
                          <w:t xml:space="preserve"> </w:t>
                        </w:r>
                      </w:p>
                    </w:txbxContent>
                  </v:textbox>
                </v:rect>
                <v:rect id="Rectangle 11466" o:spid="_x0000_s1051" style="position:absolute;left:29921;top:261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fCxAAAAN4AAAAPAAAAZHJzL2Rvd25yZXYueG1sRE9Li8Iw&#10;EL4L/ocwgjdNFSl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JoHN8LEAAAA3gAAAA8A&#10;AAAAAAAAAAAAAAAABwIAAGRycy9kb3ducmV2LnhtbFBLBQYAAAAAAwADALcAAAD4AgAAAAA=&#10;" filled="f" stroked="f">
                  <v:textbox inset="0,0,0,0">
                    <w:txbxContent>
                      <w:p w14:paraId="58DEDE54" w14:textId="77777777" w:rsidR="00463E50" w:rsidRDefault="0081345C">
                        <w:pPr>
                          <w:spacing w:after="160" w:line="259" w:lineRule="auto"/>
                          <w:ind w:left="0" w:firstLine="0"/>
                          <w:jc w:val="left"/>
                        </w:pPr>
                        <w:r>
                          <w:t xml:space="preserve"> </w:t>
                        </w:r>
                      </w:p>
                    </w:txbxContent>
                  </v:textbox>
                </v:rect>
                <v:rect id="Rectangle 11467" o:spid="_x0000_s1052" style="position:absolute;left:29921;top:2813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5JZxAAAAN4AAAAPAAAAZHJzL2Rvd25yZXYueG1sRE9Li8Iw&#10;EL4L+x/CLHjTVBEf1SiyKnr0seDubWjGtmwzKU201V9vBGFv8/E9Z7ZoTCFuVLncsoJeNwJBnFid&#10;c6rg+7TpjEE4j6yxsEwK7uRgMf9ozTDWtuYD3Y4+FSGEXYwKMu/LWEqXZGTQdW1JHLiLrQz6AKtU&#10;6grrEG4K2Y+ioTSYc2jIsKSvjJK/49Uo2I7L5c/OPuq0WP9uz/vzZHWaeKXan81yCsJT4//Fb/dO&#10;h/m9wXAEr3fCDXL+BAAA//8DAFBLAQItABQABgAIAAAAIQDb4fbL7gAAAIUBAAATAAAAAAAAAAAA&#10;AAAAAAAAAABbQ29udGVudF9UeXBlc10ueG1sUEsBAi0AFAAGAAgAAAAhAFr0LFu/AAAAFQEAAAsA&#10;AAAAAAAAAAAAAAAAHwEAAF9yZWxzLy5yZWxzUEsBAi0AFAAGAAgAAAAhAPVLklnEAAAA3gAAAA8A&#10;AAAAAAAAAAAAAAAABwIAAGRycy9kb3ducmV2LnhtbFBLBQYAAAAAAwADALcAAAD4AgAAAAA=&#10;" filled="f" stroked="f">
                  <v:textbox inset="0,0,0,0">
                    <w:txbxContent>
                      <w:p w14:paraId="2CE03279" w14:textId="77777777" w:rsidR="00463E50" w:rsidRDefault="0081345C">
                        <w:pPr>
                          <w:spacing w:after="160" w:line="259" w:lineRule="auto"/>
                          <w:ind w:left="0" w:firstLine="0"/>
                          <w:jc w:val="left"/>
                        </w:pPr>
                        <w:r>
                          <w:t xml:space="preserve"> </w:t>
                        </w:r>
                      </w:p>
                    </w:txbxContent>
                  </v:textbox>
                </v:rect>
                <v:rect id="Rectangle 11468" o:spid="_x0000_s1053" style="position:absolute;left:29921;top:301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YryAAAAN4AAAAPAAAAZHJzL2Rvd25yZXYueG1sRI9Ba8JA&#10;EIXvQv/DMoXedGMpomk2Itqix1YF7W3ITpPQ7GzIbk3013cOBW8zvDfvfZMtB9eoC3Wh9mxgOklA&#10;ERfe1lwaOB7ex3NQISJbbDyTgSsFWOYPowxT63v+pMs+lkpCOKRooIqxTbUORUUOw8S3xKJ9+85h&#10;lLUrte2wl3DX6OckmWmHNUtDhS2tKyp+9r/OwHbers47f+vL5u1re/o4LTaHRTTm6XFYvYKKNMS7&#10;+f96ZwV/+jITXnlHZtD5HwAAAP//AwBQSwECLQAUAAYACAAAACEA2+H2y+4AAACFAQAAEwAAAAAA&#10;AAAAAAAAAAAAAAAAW0NvbnRlbnRfVHlwZXNdLnhtbFBLAQItABQABgAIAAAAIQBa9CxbvwAAABUB&#10;AAALAAAAAAAAAAAAAAAAAB8BAABfcmVscy8ucmVsc1BLAQItABQABgAIAAAAIQCE1AYryAAAAN4A&#10;AAAPAAAAAAAAAAAAAAAAAAcCAABkcnMvZG93bnJldi54bWxQSwUGAAAAAAMAAwC3AAAA/AIAAAAA&#10;" filled="f" stroked="f">
                  <v:textbox inset="0,0,0,0">
                    <w:txbxContent>
                      <w:p w14:paraId="1C5263C9" w14:textId="77777777" w:rsidR="00463E50" w:rsidRDefault="0081345C">
                        <w:pPr>
                          <w:spacing w:after="160" w:line="259" w:lineRule="auto"/>
                          <w:ind w:left="0" w:firstLine="0"/>
                          <w:jc w:val="left"/>
                        </w:pPr>
                        <w:r>
                          <w:t xml:space="preserve"> </w:t>
                        </w:r>
                      </w:p>
                    </w:txbxContent>
                  </v:textbox>
                </v:rect>
                <v:rect id="Rectangle 11469" o:spid="_x0000_s1054" style="position:absolute;left:29921;top:321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OwxAAAAN4AAAAPAAAAZHJzL2Rvd25yZXYueG1sRE9Li8Iw&#10;EL4L/ocwwt40VRax1SjiAz3uqqDehmZsi82kNNF299dvFgRv8/E9Z7ZoTSmeVLvCsoLhIAJBnFpd&#10;cKbgdNz2JyCcR9ZYWiYFP+RgMe92Zpho2/A3PQ8+EyGEXYIKcu+rREqX5mTQDWxFHLibrQ36AOtM&#10;6hqbEG5KOYqisTRYcGjIsaJVTun98DAKdpNqednb3yYrN9fd+escr4+xV+qj1y6nIDy1/i1+ufc6&#10;zB9+jmP4fyfcIOd/AAAA//8DAFBLAQItABQABgAIAAAAIQDb4fbL7gAAAIUBAAATAAAAAAAAAAAA&#10;AAAAAAAAAABbQ29udGVudF9UeXBlc10ueG1sUEsBAi0AFAAGAAgAAAAhAFr0LFu/AAAAFQEAAAsA&#10;AAAAAAAAAAAAAAAAHwEAAF9yZWxzLy5yZWxzUEsBAi0AFAAGAAgAAAAhAOuYo7DEAAAA3gAAAA8A&#10;AAAAAAAAAAAAAAAABwIAAGRycy9kb3ducmV2LnhtbFBLBQYAAAAAAwADALcAAAD4AgAAAAA=&#10;" filled="f" stroked="f">
                  <v:textbox inset="0,0,0,0">
                    <w:txbxContent>
                      <w:p w14:paraId="44360110" w14:textId="77777777" w:rsidR="00463E50" w:rsidRDefault="0081345C">
                        <w:pPr>
                          <w:spacing w:after="160" w:line="259" w:lineRule="auto"/>
                          <w:ind w:left="0" w:firstLine="0"/>
                          <w:jc w:val="left"/>
                        </w:pPr>
                        <w:r>
                          <w:t xml:space="preserve"> </w:t>
                        </w:r>
                      </w:p>
                    </w:txbxContent>
                  </v:textbox>
                </v:rect>
                <v:rect id="Rectangle 11470" o:spid="_x0000_s1055" style="position:absolute;left:29921;top:3414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zw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D95HAiA4MoOe3QAAAP//AwBQSwECLQAUAAYACAAAACEA2+H2y+4AAACFAQAAEwAAAAAA&#10;AAAAAAAAAAAAAAAAW0NvbnRlbnRfVHlwZXNdLnhtbFBLAQItABQABgAIAAAAIQBa9CxbvwAAABUB&#10;AAALAAAAAAAAAAAAAAAAAB8BAABfcmVscy8ucmVsc1BLAQItABQABgAIAAAAIQD/e5zwyAAAAN4A&#10;AAAPAAAAAAAAAAAAAAAAAAcCAABkcnMvZG93bnJldi54bWxQSwUGAAAAAAMAAwC3AAAA/AIAAAAA&#10;" filled="f" stroked="f">
                  <v:textbox inset="0,0,0,0">
                    <w:txbxContent>
                      <w:p w14:paraId="60CB71B7" w14:textId="77777777" w:rsidR="00463E50" w:rsidRDefault="0081345C">
                        <w:pPr>
                          <w:spacing w:after="160" w:line="259" w:lineRule="auto"/>
                          <w:ind w:left="0" w:firstLine="0"/>
                          <w:jc w:val="left"/>
                        </w:pPr>
                        <w:r>
                          <w:t xml:space="preserve"> </w:t>
                        </w:r>
                      </w:p>
                    </w:txbxContent>
                  </v:textbox>
                </v:rect>
                <v:rect id="Rectangle 11471" o:spid="_x0000_s1056" style="position:absolute;left:29921;top:3617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lrxgAAAN4AAAAPAAAAZHJzL2Rvd25yZXYueG1sRE9La8JA&#10;EL4X+h+WKfTWbFKK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kDc5a8YAAADeAAAA&#10;DwAAAAAAAAAAAAAAAAAHAgAAZHJzL2Rvd25yZXYueG1sUEsFBgAAAAADAAMAtwAAAPoCAAAAAA==&#10;" filled="f" stroked="f">
                  <v:textbox inset="0,0,0,0">
                    <w:txbxContent>
                      <w:p w14:paraId="7743E00F" w14:textId="77777777" w:rsidR="00463E50" w:rsidRDefault="0081345C">
                        <w:pPr>
                          <w:spacing w:after="160" w:line="259" w:lineRule="auto"/>
                          <w:ind w:left="0" w:firstLine="0"/>
                          <w:jc w:val="left"/>
                        </w:pPr>
                        <w:r>
                          <w:t xml:space="preserve"> </w:t>
                        </w:r>
                      </w:p>
                    </w:txbxContent>
                  </v:textbox>
                </v:rect>
                <v:rect id="Rectangle 11472" o:spid="_x0000_s1057" style="position:absolute;left:29921;top:381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ccxAAAAN4AAAAPAAAAZHJzL2Rvd25yZXYueG1sRE9Li8Iw&#10;EL4L+x/CLHjTVBEf1SiyKnr0seDubWjGtmwzKU201V9vBGFv8/E9Z7ZoTCFuVLncsoJeNwJBnFid&#10;c6rg+7TpjEE4j6yxsEwK7uRgMf9ozTDWtuYD3Y4+FSGEXYwKMu/LWEqXZGTQdW1JHLiLrQz6AKtU&#10;6grrEG4K2Y+ioTSYc2jIsKSvjJK/49Uo2I7L5c/OPuq0WP9uz/vzZHWaeKXan81yCsJT4//Fb/dO&#10;h/m9wagPr3fCDXL+BAAA//8DAFBLAQItABQABgAIAAAAIQDb4fbL7gAAAIUBAAATAAAAAAAAAAAA&#10;AAAAAAAAAABbQ29udGVudF9UeXBlc10ueG1sUEsBAi0AFAAGAAgAAAAhAFr0LFu/AAAAFQEAAAsA&#10;AAAAAAAAAAAAAAAAHwEAAF9yZWxzLy5yZWxzUEsBAi0AFAAGAAgAAAAhAGDlpxzEAAAA3gAAAA8A&#10;AAAAAAAAAAAAAAAABwIAAGRycy9kb3ducmV2LnhtbFBLBQYAAAAAAwADALcAAAD4AgAAAAA=&#10;" filled="f" stroked="f">
                  <v:textbox inset="0,0,0,0">
                    <w:txbxContent>
                      <w:p w14:paraId="10564237" w14:textId="77777777" w:rsidR="00463E50" w:rsidRDefault="0081345C">
                        <w:pPr>
                          <w:spacing w:after="160" w:line="259" w:lineRule="auto"/>
                          <w:ind w:left="0" w:firstLine="0"/>
                          <w:jc w:val="left"/>
                        </w:pPr>
                        <w:r>
                          <w:t xml:space="preserve"> </w:t>
                        </w:r>
                      </w:p>
                    </w:txbxContent>
                  </v:textbox>
                </v:rect>
                <v:rect id="Rectangle 11473" o:spid="_x0000_s1058" style="position:absolute;left:29921;top:401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HxgAAAN4AAAAPAAAAZHJzL2Rvd25yZXYueG1sRE9Na8JA&#10;EL0X+h+WKfRWN1qp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D6kCh8YAAADeAAAA&#10;DwAAAAAAAAAAAAAAAAAHAgAAZHJzL2Rvd25yZXYueG1sUEsFBgAAAAADAAMAtwAAAPoCAAAAAA==&#10;" filled="f" stroked="f">
                  <v:textbox inset="0,0,0,0">
                    <w:txbxContent>
                      <w:p w14:paraId="503B55ED" w14:textId="77777777" w:rsidR="00463E50" w:rsidRDefault="0081345C">
                        <w:pPr>
                          <w:spacing w:after="160" w:line="259" w:lineRule="auto"/>
                          <w:ind w:left="0" w:firstLine="0"/>
                          <w:jc w:val="left"/>
                        </w:pPr>
                        <w:r>
                          <w:t xml:space="preserve"> </w:t>
                        </w:r>
                      </w:p>
                    </w:txbxContent>
                  </v:textbox>
                </v:rect>
                <v:rect id="Rectangle 11474" o:spid="_x0000_s1059" style="position:absolute;left:29921;top:4217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rzxAAAAN4AAAAPAAAAZHJzL2Rvd25yZXYueG1sRE9Li8Iw&#10;EL4L+x/CLHjTVBEf1SiyKnr0seDubWjGtmwzKU201V9vBGFv8/E9Z7ZoTCFuVLncsoJeNwJBnFid&#10;c6rg+7TpjEE4j6yxsEwK7uRgMf9ozTDWtuYD3Y4+FSGEXYwKMu/LWEqXZGTQdW1JHLiLrQz6AKtU&#10;6grrEG4K2Y+ioTSYc2jIsKSvjJK/49Uo2I7L5c/OPuq0WP9uz/vzZHWaeKXan81yCsJT4//Fb/dO&#10;h/m9wWgAr3fCDXL+BAAA//8DAFBLAQItABQABgAIAAAAIQDb4fbL7gAAAIUBAAATAAAAAAAAAAAA&#10;AAAAAAAAAABbQ29udGVudF9UeXBlc10ueG1sUEsBAi0AFAAGAAgAAAAhAFr0LFu/AAAAFQEAAAsA&#10;AAAAAAAAAAAAAAAAHwEAAF9yZWxzLy5yZWxzUEsBAi0AFAAGAAgAAAAhAIBAmvPEAAAA3gAAAA8A&#10;AAAAAAAAAAAAAAAABwIAAGRycy9kb3ducmV2LnhtbFBLBQYAAAAAAwADALcAAAD4AgAAAAA=&#10;" filled="f" stroked="f">
                  <v:textbox inset="0,0,0,0">
                    <w:txbxContent>
                      <w:p w14:paraId="6096D27B" w14:textId="77777777" w:rsidR="00463E50" w:rsidRDefault="0081345C">
                        <w:pPr>
                          <w:spacing w:after="160" w:line="259" w:lineRule="auto"/>
                          <w:ind w:left="0" w:firstLine="0"/>
                          <w:jc w:val="left"/>
                        </w:pPr>
                        <w:r>
                          <w:t xml:space="preserve"> </w:t>
                        </w:r>
                      </w:p>
                    </w:txbxContent>
                  </v:textbox>
                </v:rect>
                <v:rect id="Rectangle 11475" o:spid="_x0000_s1060" style="position:absolute;left:29921;top:4417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9oxgAAAN4AAAAPAAAAZHJzL2Rvd25yZXYueG1sRE9Na8JA&#10;EL0X+h+WKfRWN0qt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7ww/aMYAAADeAAAA&#10;DwAAAAAAAAAAAAAAAAAHAgAAZHJzL2Rvd25yZXYueG1sUEsFBgAAAAADAAMAtwAAAPoCAAAAAA==&#10;" filled="f" stroked="f">
                  <v:textbox inset="0,0,0,0">
                    <w:txbxContent>
                      <w:p w14:paraId="779D309B" w14:textId="77777777" w:rsidR="00463E50" w:rsidRDefault="0081345C">
                        <w:pPr>
                          <w:spacing w:after="160" w:line="259" w:lineRule="auto"/>
                          <w:ind w:left="0" w:firstLine="0"/>
                          <w:jc w:val="left"/>
                        </w:pPr>
                        <w:r>
                          <w:t xml:space="preserve"> </w:t>
                        </w:r>
                      </w:p>
                    </w:txbxContent>
                  </v:textbox>
                </v:rect>
                <v:rect id="Rectangle 11476" o:spid="_x0000_s1061" style="position:absolute;left:29921;top:4621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EfxAAAAN4AAAAPAAAAZHJzL2Rvd25yZXYueG1sRE9Li8Iw&#10;EL4L+x/CLHjTVBE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B/eoR/EAAAA3gAAAA8A&#10;AAAAAAAAAAAAAAAABwIAAGRycy9kb3ducmV2LnhtbFBLBQYAAAAAAwADALcAAAD4AgAAAAA=&#10;" filled="f" stroked="f">
                  <v:textbox inset="0,0,0,0">
                    <w:txbxContent>
                      <w:p w14:paraId="1FEB27E4" w14:textId="77777777" w:rsidR="00463E50" w:rsidRDefault="0081345C">
                        <w:pPr>
                          <w:spacing w:after="160" w:line="259" w:lineRule="auto"/>
                          <w:ind w:left="0" w:firstLine="0"/>
                          <w:jc w:val="left"/>
                        </w:pPr>
                        <w:r>
                          <w:t xml:space="preserve"> </w:t>
                        </w:r>
                      </w:p>
                    </w:txbxContent>
                  </v:textbox>
                </v:rect>
                <v:rect id="Rectangle 11477" o:spid="_x0000_s1062" style="position:absolute;left:29921;top:4821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SExAAAAN4AAAAPAAAAZHJzL2Rvd25yZXYueG1sRE9Li8Iw&#10;EL4L+x/CCN40VRY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HCSBITEAAAA3gAAAA8A&#10;AAAAAAAAAAAAAAAABwIAAGRycy9kb3ducmV2LnhtbFBLBQYAAAAAAwADALcAAAD4AgAAAAA=&#10;" filled="f" stroked="f">
                  <v:textbox inset="0,0,0,0">
                    <w:txbxContent>
                      <w:p w14:paraId="347CE723" w14:textId="77777777" w:rsidR="00463E50" w:rsidRDefault="0081345C">
                        <w:pPr>
                          <w:spacing w:after="160" w:line="259" w:lineRule="auto"/>
                          <w:ind w:left="0" w:firstLine="0"/>
                          <w:jc w:val="left"/>
                        </w:pPr>
                        <w:r>
                          <w:t xml:space="preserve"> </w:t>
                        </w:r>
                      </w:p>
                    </w:txbxContent>
                  </v:textbox>
                </v:rect>
                <v:rect id="Rectangle 11478" o:spid="_x0000_s1063" style="position:absolute;left:30271;top:4821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2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g/eR8Mo7MoOe3QAAAP//AwBQSwECLQAUAAYACAAAACEA2+H2y+4AAACFAQAAEwAAAAAA&#10;AAAAAAAAAAAAAAAAW0NvbnRlbnRfVHlwZXNdLnhtbFBLAQItABQABgAIAAAAIQBa9CxbvwAAABUB&#10;AAALAAAAAAAAAAAAAAAAAB8BAABfcmVscy8ucmVsc1BLAQItABQABgAIAAAAIQABDZD2yAAAAN4A&#10;AAAPAAAAAAAAAAAAAAAAAAcCAABkcnMvZG93bnJldi54bWxQSwUGAAAAAAMAAwC3AAAA/AIAAAAA&#10;" filled="f" stroked="f">
                  <v:textbox inset="0,0,0,0">
                    <w:txbxContent>
                      <w:p w14:paraId="666E09EB" w14:textId="77777777" w:rsidR="00463E50" w:rsidRDefault="0081345C">
                        <w:pPr>
                          <w:spacing w:after="160" w:line="259" w:lineRule="auto"/>
                          <w:ind w:left="0" w:firstLine="0"/>
                          <w:jc w:val="left"/>
                        </w:pPr>
                        <w:r>
                          <w:t xml:space="preserve"> </w:t>
                        </w:r>
                      </w:p>
                    </w:txbxContent>
                  </v:textbox>
                </v:rect>
                <v:rect id="Rectangle 11479" o:spid="_x0000_s1064" style="position:absolute;left:18615;top:50117;width:42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VtxQAAAN4AAAAPAAAAZHJzL2Rvd25yZXYueG1sRE9La8JA&#10;EL4X+h+WKfRWN0qxJrqK+ECP9QHqbciOSTA7G7Krif56t1DwNh/fc0aT1pTiRrUrLCvodiIQxKnV&#10;BWcK9rvl1wCE88gaS8uk4E4OJuP3txEm2ja8odvWZyKEsEtQQe59lUjp0pwMuo6tiAN3trVBH2Cd&#10;SV1jE8JNKXtR1JcGCw4NOVY0yym9bK9GwWpQTY9r+2iycnFaHX4P8XwXe6U+P9rpEISn1r/E/+61&#10;DvO73z8x/L0TbpDjJwAAAP//AwBQSwECLQAUAAYACAAAACEA2+H2y+4AAACFAQAAEwAAAAAAAAAA&#10;AAAAAAAAAAAAW0NvbnRlbnRfVHlwZXNdLnhtbFBLAQItABQABgAIAAAAIQBa9CxbvwAAABUBAAAL&#10;AAAAAAAAAAAAAAAAAB8BAABfcmVscy8ucmVsc1BLAQItABQABgAIAAAAIQBuQTVtxQAAAN4AAAAP&#10;AAAAAAAAAAAAAAAAAAcCAABkcnMvZG93bnJldi54bWxQSwUGAAAAAAMAAwC3AAAA+QIAAAAA&#10;" filled="f" stroked="f">
                  <v:textbox inset="0,0,0,0">
                    <w:txbxContent>
                      <w:p w14:paraId="02459750" w14:textId="77777777" w:rsidR="00463E50" w:rsidRDefault="0081345C">
                        <w:pPr>
                          <w:spacing w:after="160" w:line="259" w:lineRule="auto"/>
                          <w:ind w:left="0" w:firstLine="0"/>
                          <w:jc w:val="left"/>
                        </w:pPr>
                        <w:r>
                          <w:rPr>
                            <w:i/>
                            <w:color w:val="44546A"/>
                            <w:sz w:val="18"/>
                          </w:rPr>
                          <w:t xml:space="preserve">Figure </w:t>
                        </w:r>
                      </w:p>
                    </w:txbxContent>
                  </v:textbox>
                </v:rect>
                <v:rect id="Rectangle 11480" o:spid="_x0000_s1065" style="position:absolute;left:21790;top:50117;width:191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zX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ySwVAMGRGfTiDwAA//8DAFBLAQItABQABgAIAAAAIQDb4fbL7gAAAIUBAAATAAAAAAAA&#10;AAAAAAAAAAAAAABbQ29udGVudF9UeXBlc10ueG1sUEsBAi0AFAAGAAgAAAAhAFr0LFu/AAAAFQEA&#10;AAsAAAAAAAAAAAAAAAAAHwEAAF9yZWxzLy5yZWxzUEsBAi0AFAAGAAgAAAAhAMqu7NfHAAAA3gAA&#10;AA8AAAAAAAAAAAAAAAAABwIAAGRycy9kb3ducmV2LnhtbFBLBQYAAAAAAwADALcAAAD7AgAAAAA=&#10;" filled="f" stroked="f">
                  <v:textbox inset="0,0,0,0">
                    <w:txbxContent>
                      <w:p w14:paraId="701E55E2" w14:textId="77777777" w:rsidR="00463E50" w:rsidRDefault="0081345C">
                        <w:pPr>
                          <w:spacing w:after="160" w:line="259" w:lineRule="auto"/>
                          <w:ind w:left="0" w:firstLine="0"/>
                          <w:jc w:val="left"/>
                        </w:pPr>
                        <w:r>
                          <w:rPr>
                            <w:i/>
                            <w:color w:val="44546A"/>
                            <w:sz w:val="18"/>
                          </w:rPr>
                          <w:t>6.7</w:t>
                        </w:r>
                      </w:p>
                    </w:txbxContent>
                  </v:textbox>
                </v:rect>
                <v:rect id="Rectangle 11481" o:spid="_x0000_s1066" style="position:absolute;left:23218;top:50117;width:137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klMxQAAAN4AAAAPAAAAZHJzL2Rvd25yZXYueG1sRE9Na8JA&#10;EL0X/A/LCL3VTURKTLMR0YoeWyPY3obsNAlmZ0N2a9L++m5B8DaP9znZajStuFLvGssK4lkEgri0&#10;uuFKwanYPSUgnEfW2FomBT/kYJVPHjJMtR34na5HX4kQwi5FBbX3XSqlK2sy6Ga2Iw7cl+0N+gD7&#10;SuoehxBuWjmPomdpsOHQUGNHm5rKy/HbKNgn3frjYH+Hqn393J/fzsttsfRKPU7H9QsIT6O/i2/u&#10;gw7z40USw/874QaZ/wEAAP//AwBQSwECLQAUAAYACAAAACEA2+H2y+4AAACFAQAAEwAAAAAAAAAA&#10;AAAAAAAAAAAAW0NvbnRlbnRfVHlwZXNdLnhtbFBLAQItABQABgAIAAAAIQBa9CxbvwAAABUBAAAL&#10;AAAAAAAAAAAAAAAAAB8BAABfcmVscy8ucmVsc1BLAQItABQABgAIAAAAIQCl4klMxQAAAN4AAAAP&#10;AAAAAAAAAAAAAAAAAAcCAABkcnMvZG93bnJldi54bWxQSwUGAAAAAAMAAwC3AAAA+QIAAAAA&#10;" filled="f" stroked="f">
                  <v:textbox inset="0,0,0,0">
                    <w:txbxContent>
                      <w:p w14:paraId="42E7DBA9" w14:textId="77777777" w:rsidR="00463E50" w:rsidRDefault="0081345C">
                        <w:pPr>
                          <w:spacing w:after="160" w:line="259" w:lineRule="auto"/>
                          <w:ind w:left="0" w:firstLine="0"/>
                          <w:jc w:val="left"/>
                        </w:pPr>
                        <w:r>
                          <w:rPr>
                            <w:i/>
                            <w:color w:val="44546A"/>
                            <w:sz w:val="18"/>
                          </w:rPr>
                          <w:t>—</w:t>
                        </w:r>
                      </w:p>
                    </w:txbxContent>
                  </v:textbox>
                </v:rect>
                <v:rect id="Rectangle 161772" o:spid="_x0000_s1067" style="position:absolute;left:24266;top:50117;width:116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wxAAAAN8AAAAPAAAAZHJzL2Rvd25yZXYueG1sRE/LisIw&#10;FN0L8w/hDrjTVBc+qlFkRtGljwHH3aW505ZpbkoT2+rXG0FweTjv+bI1haipcrllBYN+BII4sTrn&#10;VMHPadObgHAeWWNhmRTcyMFy8dGZY6xtwweqjz4VIYRdjAoy78tYSpdkZND1bUkcuD9bGfQBVqnU&#10;FTYh3BRyGEUjaTDn0JBhSV8ZJf/Hq1GwnZSr3529N2mxvmzP+/P0+zT1SnU/29UMhKfWv8Uv906H&#10;+aPBeDyE558AQC4eAAAA//8DAFBLAQItABQABgAIAAAAIQDb4fbL7gAAAIUBAAATAAAAAAAAAAAA&#10;AAAAAAAAAABbQ29udGVudF9UeXBlc10ueG1sUEsBAi0AFAAGAAgAAAAhAFr0LFu/AAAAFQEAAAsA&#10;AAAAAAAAAAAAAAAAHwEAAF9yZWxzLy5yZWxzUEsBAi0AFAAGAAgAAAAhAHw1//DEAAAA3wAAAA8A&#10;AAAAAAAAAAAAAAAABwIAAGRycy9kb3ducmV2LnhtbFBLBQYAAAAAAwADALcAAAD4AgAAAAA=&#10;" filled="f" stroked="f">
                  <v:textbox inset="0,0,0,0">
                    <w:txbxContent>
                      <w:p w14:paraId="397F1C73" w14:textId="77777777" w:rsidR="00463E50" w:rsidRDefault="0081345C">
                        <w:pPr>
                          <w:spacing w:after="160" w:line="259" w:lineRule="auto"/>
                          <w:ind w:left="0" w:firstLine="0"/>
                          <w:jc w:val="left"/>
                        </w:pPr>
                        <w:r>
                          <w:rPr>
                            <w:i/>
                            <w:color w:val="44546A"/>
                            <w:sz w:val="18"/>
                          </w:rPr>
                          <w:t>1:</w:t>
                        </w:r>
                      </w:p>
                    </w:txbxContent>
                  </v:textbox>
                </v:rect>
                <v:rect id="Rectangle 161773" o:spid="_x0000_s1068" style="position:absolute;left:25154;top:50117;width:165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prxQAAAN8AAAAPAAAAZHJzL2Rvd25yZXYueG1sRE/LasJA&#10;FN0X/IfhCt3ViS34iI4S+iAu21iw7i6ZaxLM3AmZaRL9ekcodHk47/V2MLXoqHWVZQXTSQSCOLe6&#10;4kLB9/7jaQHCeWSNtWVScCEH283oYY2xtj1/UZf5QoQQdjEqKL1vYildXpJBN7ENceBOtjXoA2wL&#10;qVvsQ7ip5XMUzaTBikNDiQ29lpSfs1+jIF00yc/OXvuifj+mh8/D8m2/9Eo9jodkBcLT4P/Ff+6d&#10;DvNn0/n8Be5/AgC5uQEAAP//AwBQSwECLQAUAAYACAAAACEA2+H2y+4AAACFAQAAEwAAAAAAAAAA&#10;AAAAAAAAAAAAW0NvbnRlbnRfVHlwZXNdLnhtbFBLAQItABQABgAIAAAAIQBa9CxbvwAAABUBAAAL&#10;AAAAAAAAAAAAAAAAAB8BAABfcmVscy8ucmVsc1BLAQItABQABgAIAAAAIQATeVprxQAAAN8AAAAP&#10;AAAAAAAAAAAAAAAAAAcCAABkcnMvZG93bnJldi54bWxQSwUGAAAAAAMAAwC3AAAA+QIAAAAA&#10;" filled="f" stroked="f">
                  <v:textbox inset="0,0,0,0">
                    <w:txbxContent>
                      <w:p w14:paraId="4919E511" w14:textId="77777777" w:rsidR="00463E50" w:rsidRDefault="0081345C">
                        <w:pPr>
                          <w:spacing w:after="160" w:line="259" w:lineRule="auto"/>
                          <w:ind w:left="0" w:firstLine="0"/>
                          <w:jc w:val="left"/>
                        </w:pPr>
                        <w:r>
                          <w:rPr>
                            <w:i/>
                            <w:color w:val="44546A"/>
                            <w:sz w:val="18"/>
                          </w:rPr>
                          <w:t xml:space="preserve"> </w:t>
                        </w:r>
                        <w:r>
                          <w:rPr>
                            <w:i/>
                            <w:color w:val="44546A"/>
                            <w:sz w:val="18"/>
                          </w:rPr>
                          <w:t>Communication Flowchart</w:t>
                        </w:r>
                      </w:p>
                    </w:txbxContent>
                  </v:textbox>
                </v:rect>
                <v:rect id="Rectangle 11483" o:spid="_x0000_s1069" style="position:absolute;left:37607;top:50142;width:41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KgxAAAAN4AAAAPAAAAZHJzL2Rvd25yZXYueG1sRE9La8JA&#10;EL4L/Q/LFLzpxlokRleRqujRR8F6G7LTJDQ7G7KrSf31riB4m4/vOdN5a0pxpdoVlhUM+hEI4tTq&#10;gjMF38d1LwbhPLLG0jIp+CcH89lbZ4qJtg3v6XrwmQgh7BJUkHtfJVK6NCeDrm8r4sD92tqgD7DO&#10;pK6xCeGmlB9RNJIGCw4NOVb0lVP6d7gYBZu4Wvxs7a3JytV5c9qdxsvj2CvVfW8XExCeWv8SP91b&#10;HeYPPuMhPN4JN8jZHQAA//8DAFBLAQItABQABgAIAAAAIQDb4fbL7gAAAIUBAAATAAAAAAAAAAAA&#10;AAAAAAAAAABbQ29udGVudF9UeXBlc10ueG1sUEsBAi0AFAAGAAgAAAAhAFr0LFu/AAAAFQEAAAsA&#10;AAAAAAAAAAAAAAAAHwEAAF9yZWxzLy5yZWxzUEsBAi0AFAAGAAgAAAAhADp8cqDEAAAA3gAAAA8A&#10;AAAAAAAAAAAAAAAABwIAAGRycy9kb3ducmV2LnhtbFBLBQYAAAAAAwADALcAAAD4AgAAAAA=&#10;" filled="f" stroked="f">
                  <v:textbox inset="0,0,0,0">
                    <w:txbxContent>
                      <w:p w14:paraId="176BA369" w14:textId="77777777" w:rsidR="00463E50" w:rsidRDefault="0081345C">
                        <w:pPr>
                          <w:spacing w:after="160" w:line="259" w:lineRule="auto"/>
                          <w:ind w:left="0" w:firstLine="0"/>
                          <w:jc w:val="left"/>
                        </w:pPr>
                        <w:r>
                          <w:rPr>
                            <w:rFonts w:ascii="Segoe UI" w:eastAsia="Segoe UI" w:hAnsi="Segoe UI" w:cs="Segoe UI"/>
                            <w:i/>
                            <w:sz w:val="18"/>
                          </w:rPr>
                          <w:t xml:space="preserve"> </w:t>
                        </w:r>
                      </w:p>
                    </w:txbxContent>
                  </v:textbox>
                </v:rect>
                <v:rect id="Rectangle 11484" o:spid="_x0000_s1070" style="position:absolute;left:37893;top:4983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erUxQAAAN4AAAAPAAAAZHJzL2Rvd25yZXYueG1sRE9La8JA&#10;EL4L/Q/LFLzpJiVITF1D6AM9+ijY3obsNAnNzobs1kR/vSsUepuP7zmrfDStOFPvGssK4nkEgri0&#10;uuFKwcfxfZaCcB5ZY2uZFFzIQb5+mKww03bgPZ0PvhIhhF2GCmrvu0xKV9Zk0M1tRxy4b9sb9AH2&#10;ldQ9DiHctPIpihbSYMOhocaOXmoqfw6/RsEm7YrPrb0OVfv2tTntTsvX49IrNX0ci2cQnkb/L/5z&#10;b3WYHydpAvd3wg1yfQMAAP//AwBQSwECLQAUAAYACAAAACEA2+H2y+4AAACFAQAAEwAAAAAAAAAA&#10;AAAAAAAAAAAAW0NvbnRlbnRfVHlwZXNdLnhtbFBLAQItABQABgAIAAAAIQBa9CxbvwAAABUBAAAL&#10;AAAAAAAAAAAAAAAAAB8BAABfcmVscy8ucmVsc1BLAQItABQABgAIAAAAIQC1lerUxQAAAN4AAAAP&#10;AAAAAAAAAAAAAAAAAAcCAABkcnMvZG93bnJldi54bWxQSwUGAAAAAAMAAwC3AAAA+QIAAAAA&#10;" filled="f" stroked="f">
                  <v:textbox inset="0,0,0,0">
                    <w:txbxContent>
                      <w:p w14:paraId="2902EE71" w14:textId="77777777" w:rsidR="00463E50" w:rsidRDefault="0081345C">
                        <w:pPr>
                          <w:spacing w:after="160" w:line="259" w:lineRule="auto"/>
                          <w:ind w:left="0" w:firstLine="0"/>
                          <w:jc w:val="left"/>
                        </w:pPr>
                        <w:r>
                          <w:t xml:space="preserve"> </w:t>
                        </w:r>
                      </w:p>
                    </w:txbxContent>
                  </v:textbox>
                </v:rect>
                <w10:anchorlock/>
              </v:group>
            </w:pict>
          </mc:Fallback>
        </mc:AlternateContent>
      </w:r>
    </w:p>
    <w:p w14:paraId="05BF94A5" w14:textId="77777777" w:rsidR="00463E50" w:rsidRDefault="0081345C">
      <w:pPr>
        <w:spacing w:after="0" w:line="259" w:lineRule="auto"/>
        <w:ind w:left="1441" w:firstLine="0"/>
        <w:jc w:val="left"/>
      </w:pPr>
      <w:r>
        <w:rPr>
          <w:b/>
          <w:sz w:val="28"/>
        </w:rPr>
        <w:t xml:space="preserve"> </w:t>
      </w:r>
      <w:r>
        <w:rPr>
          <w:rFonts w:ascii="Segoe UI" w:eastAsia="Segoe UI" w:hAnsi="Segoe UI" w:cs="Segoe UI"/>
          <w:b/>
          <w:sz w:val="18"/>
        </w:rPr>
        <w:t xml:space="preserve"> </w:t>
      </w:r>
      <w:r>
        <w:t xml:space="preserve"> </w:t>
      </w:r>
    </w:p>
    <w:p w14:paraId="21B63218" w14:textId="77777777" w:rsidR="00463E50" w:rsidRDefault="0081345C">
      <w:pPr>
        <w:spacing w:after="3" w:line="259" w:lineRule="auto"/>
        <w:ind w:left="2141"/>
        <w:jc w:val="left"/>
      </w:pPr>
      <w:r>
        <w:rPr>
          <w:color w:val="1F3864"/>
        </w:rPr>
        <w:t>6.7.10.</w:t>
      </w:r>
      <w:r>
        <w:rPr>
          <w:rFonts w:ascii="Arial" w:eastAsia="Arial" w:hAnsi="Arial" w:cs="Arial"/>
          <w:color w:val="1F3864"/>
        </w:rPr>
        <w:t xml:space="preserve"> </w:t>
      </w:r>
      <w:r>
        <w:rPr>
          <w:color w:val="1F3864"/>
        </w:rPr>
        <w:t xml:space="preserve">Guidelines for Meetings  </w:t>
      </w:r>
      <w:r>
        <w:t xml:space="preserve"> </w:t>
      </w:r>
    </w:p>
    <w:p w14:paraId="65AC8661"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26AC11E7" w14:textId="77777777" w:rsidR="00463E50" w:rsidRDefault="0081345C">
      <w:pPr>
        <w:ind w:left="2156" w:right="873"/>
      </w:pPr>
      <w:r>
        <w:t xml:space="preserve">Meetings are a key component of effective communication in any project. The Dispatch Directory System project is no exception. In order to ensure that meetings are productive, efficient, and effective, it is important to establish clear guidelines for meetings. These guidelines should include information on the purpose of meetings, the roles and responsibilities of attendees, and the procedures that will be followed during meetings.  </w:t>
      </w:r>
      <w:r>
        <w:rPr>
          <w:sz w:val="18"/>
        </w:rPr>
        <w:t xml:space="preserve"> </w:t>
      </w:r>
      <w:r>
        <w:t xml:space="preserve"> </w:t>
      </w:r>
    </w:p>
    <w:p w14:paraId="32379C84" w14:textId="77777777" w:rsidR="00463E50" w:rsidRDefault="0081345C">
      <w:pPr>
        <w:spacing w:after="0" w:line="259" w:lineRule="auto"/>
        <w:ind w:left="1441" w:firstLine="0"/>
        <w:jc w:val="left"/>
      </w:pPr>
      <w:r>
        <w:t xml:space="preserve">  </w:t>
      </w:r>
    </w:p>
    <w:p w14:paraId="1A7C4660" w14:textId="77777777" w:rsidR="00463E50" w:rsidRDefault="0081345C">
      <w:pPr>
        <w:ind w:left="2156" w:right="873"/>
      </w:pPr>
      <w:r>
        <w:t xml:space="preserve">By having a set of well-defined guidelines for meetings, project team members and stakeholders can be better prepared for the meetings and can participate more effectively in the discussions. Additionally, the project manager can ensure that meetings are conducted in a consistent and organized manner, which can help to avoid confusion and misunderstandings. </w:t>
      </w:r>
      <w:r>
        <w:rPr>
          <w:sz w:val="18"/>
        </w:rPr>
        <w:t xml:space="preserve"> </w:t>
      </w:r>
      <w:r>
        <w:t xml:space="preserve"> </w:t>
      </w:r>
    </w:p>
    <w:p w14:paraId="2CA4A339" w14:textId="77777777" w:rsidR="00463E50" w:rsidRDefault="0081345C">
      <w:pPr>
        <w:spacing w:after="3" w:line="259" w:lineRule="auto"/>
        <w:ind w:left="2161" w:firstLine="0"/>
        <w:jc w:val="left"/>
      </w:pPr>
      <w:r>
        <w:t xml:space="preserve"> </w:t>
      </w:r>
      <w:r>
        <w:rPr>
          <w:sz w:val="18"/>
        </w:rPr>
        <w:t xml:space="preserve"> </w:t>
      </w:r>
      <w:r>
        <w:t xml:space="preserve"> </w:t>
      </w:r>
    </w:p>
    <w:p w14:paraId="43168D16" w14:textId="77777777" w:rsidR="00463E50" w:rsidRDefault="0081345C">
      <w:pPr>
        <w:ind w:left="2156" w:right="873"/>
      </w:pPr>
      <w:r>
        <w:t xml:space="preserve">Below are the meeting guidelines for Dispatch Directory System project: </w:t>
      </w:r>
      <w:r>
        <w:rPr>
          <w:sz w:val="18"/>
        </w:rPr>
        <w:t xml:space="preserve"> </w:t>
      </w:r>
      <w:r>
        <w:t xml:space="preserve"> </w:t>
      </w:r>
    </w:p>
    <w:p w14:paraId="532F547E" w14:textId="77777777" w:rsidR="00463E50" w:rsidRDefault="0081345C">
      <w:pPr>
        <w:spacing w:after="75" w:line="259" w:lineRule="auto"/>
        <w:ind w:left="2161" w:firstLine="0"/>
        <w:jc w:val="left"/>
      </w:pPr>
      <w:r>
        <w:t xml:space="preserve"> </w:t>
      </w:r>
      <w:r>
        <w:rPr>
          <w:sz w:val="18"/>
        </w:rPr>
        <w:t xml:space="preserve"> </w:t>
      </w:r>
      <w:r>
        <w:t xml:space="preserve"> </w:t>
      </w:r>
    </w:p>
    <w:p w14:paraId="59C934E5" w14:textId="77777777" w:rsidR="00463E50" w:rsidRDefault="0081345C" w:rsidP="00EF3212">
      <w:pPr>
        <w:numPr>
          <w:ilvl w:val="0"/>
          <w:numId w:val="55"/>
        </w:numPr>
        <w:spacing w:after="73"/>
        <w:ind w:right="873" w:hanging="360"/>
      </w:pPr>
      <w:r>
        <w:rPr>
          <w:b/>
        </w:rPr>
        <w:t>Purpose</w:t>
      </w:r>
      <w:r>
        <w:t xml:space="preserve">: Meetings are an essential part of the Dispatch Directory System project and are used to discuss project progress, resolve issues, and make decisions.   </w:t>
      </w:r>
    </w:p>
    <w:p w14:paraId="16FF2E34" w14:textId="77777777" w:rsidR="00463E50" w:rsidRDefault="0081345C" w:rsidP="00EF3212">
      <w:pPr>
        <w:numPr>
          <w:ilvl w:val="0"/>
          <w:numId w:val="55"/>
        </w:numPr>
        <w:spacing w:after="79"/>
        <w:ind w:right="873" w:hanging="360"/>
      </w:pPr>
      <w:r>
        <w:rPr>
          <w:b/>
        </w:rPr>
        <w:t>Scheduling</w:t>
      </w:r>
      <w:r>
        <w:t xml:space="preserve">: Meetings should be scheduled in advance and at a time that is convenient for all attendees. The project manager is responsible for scheduling meetings and sending out invitations.   </w:t>
      </w:r>
    </w:p>
    <w:p w14:paraId="569C41C7" w14:textId="77777777" w:rsidR="00463E50" w:rsidRDefault="0081345C" w:rsidP="00EF3212">
      <w:pPr>
        <w:numPr>
          <w:ilvl w:val="0"/>
          <w:numId w:val="55"/>
        </w:numPr>
        <w:spacing w:after="74"/>
        <w:ind w:right="873" w:hanging="360"/>
      </w:pPr>
      <w:r>
        <w:rPr>
          <w:b/>
        </w:rPr>
        <w:t>Attendance</w:t>
      </w:r>
      <w:r>
        <w:t xml:space="preserve">: All project team members and stakeholders are expected to attend meetings unless they have a valid excuse. If a team member is unable to attend, they should inform the project manager as soon as possible.   </w:t>
      </w:r>
    </w:p>
    <w:p w14:paraId="439454AC" w14:textId="77777777" w:rsidR="00463E50" w:rsidRDefault="0081345C" w:rsidP="00EF3212">
      <w:pPr>
        <w:numPr>
          <w:ilvl w:val="0"/>
          <w:numId w:val="55"/>
        </w:numPr>
        <w:spacing w:after="74"/>
        <w:ind w:right="873" w:hanging="360"/>
      </w:pPr>
      <w:r>
        <w:rPr>
          <w:b/>
        </w:rPr>
        <w:t>Agenda</w:t>
      </w:r>
      <w:r>
        <w:t xml:space="preserve">: An agenda should be circulated in advance of the meeting, outlining the topics to be discussed and the expected outcome of the meeting. This will ensure that attendees are prepared and that the meeting stays on track.   </w:t>
      </w:r>
    </w:p>
    <w:p w14:paraId="2C811B1C" w14:textId="77777777" w:rsidR="00463E50" w:rsidRDefault="0081345C" w:rsidP="00EF3212">
      <w:pPr>
        <w:numPr>
          <w:ilvl w:val="0"/>
          <w:numId w:val="55"/>
        </w:numPr>
        <w:spacing w:after="79"/>
        <w:ind w:right="873" w:hanging="360"/>
      </w:pPr>
      <w:r>
        <w:rPr>
          <w:b/>
        </w:rPr>
        <w:t>Minutes</w:t>
      </w:r>
      <w:r>
        <w:t xml:space="preserve">: Minutes should be taken during the meeting and distributed to all attendees within 24 hours. The minutes should include a summary of the discussions, decisions made, and action items assigned.   </w:t>
      </w:r>
    </w:p>
    <w:p w14:paraId="6FF9C5BB" w14:textId="77777777" w:rsidR="00463E50" w:rsidRDefault="0081345C" w:rsidP="00EF3212">
      <w:pPr>
        <w:numPr>
          <w:ilvl w:val="0"/>
          <w:numId w:val="55"/>
        </w:numPr>
        <w:spacing w:after="79"/>
        <w:ind w:right="873" w:hanging="360"/>
      </w:pPr>
      <w:r>
        <w:rPr>
          <w:b/>
        </w:rPr>
        <w:t>Decisions</w:t>
      </w:r>
      <w:r>
        <w:t xml:space="preserve">: Decisions should be made by consensus whenever possible. If a consensus cannot be reached, the project sponsor has the sole authority to decide.   </w:t>
      </w:r>
    </w:p>
    <w:p w14:paraId="5C23787D" w14:textId="77777777" w:rsidR="00463E50" w:rsidRDefault="0081345C" w:rsidP="00EF3212">
      <w:pPr>
        <w:numPr>
          <w:ilvl w:val="0"/>
          <w:numId w:val="55"/>
        </w:numPr>
        <w:spacing w:after="79"/>
        <w:ind w:right="873" w:hanging="360"/>
      </w:pPr>
      <w:r>
        <w:rPr>
          <w:b/>
        </w:rPr>
        <w:t>Action items:</w:t>
      </w:r>
      <w:r>
        <w:t xml:space="preserve"> Action items should be assigned during the meeting and a </w:t>
      </w:r>
      <w:proofErr w:type="spellStart"/>
      <w:r>
        <w:t>followup</w:t>
      </w:r>
      <w:proofErr w:type="spellEnd"/>
      <w:r>
        <w:t xml:space="preserve"> date set to ensure that they are completed on time.   </w:t>
      </w:r>
    </w:p>
    <w:p w14:paraId="57D2406E" w14:textId="77777777" w:rsidR="00463E50" w:rsidRDefault="0081345C" w:rsidP="00EF3212">
      <w:pPr>
        <w:numPr>
          <w:ilvl w:val="0"/>
          <w:numId w:val="55"/>
        </w:numPr>
        <w:spacing w:after="80"/>
        <w:ind w:right="873" w:hanging="360"/>
      </w:pPr>
      <w:r>
        <w:rPr>
          <w:b/>
        </w:rPr>
        <w:t>Follow-up</w:t>
      </w:r>
      <w:r>
        <w:t xml:space="preserve">: The project manager is responsible for following up on action items and ensuring that they are completed on time.   </w:t>
      </w:r>
    </w:p>
    <w:p w14:paraId="37FEA0D1" w14:textId="77777777" w:rsidR="00463E50" w:rsidRDefault="0081345C" w:rsidP="00EF3212">
      <w:pPr>
        <w:numPr>
          <w:ilvl w:val="0"/>
          <w:numId w:val="55"/>
        </w:numPr>
        <w:ind w:right="873" w:hanging="360"/>
      </w:pPr>
      <w:r>
        <w:rPr>
          <w:b/>
        </w:rPr>
        <w:t>Communication</w:t>
      </w:r>
      <w:r>
        <w:t xml:space="preserve">: Meetings are a means of communicating project progress and addressing issues. Attendees should be encouraged to communicate openly and honestly.   </w:t>
      </w:r>
    </w:p>
    <w:p w14:paraId="3E6C3822" w14:textId="77777777" w:rsidR="00463E50" w:rsidRDefault="0081345C" w:rsidP="00EF3212">
      <w:pPr>
        <w:numPr>
          <w:ilvl w:val="0"/>
          <w:numId w:val="55"/>
        </w:numPr>
        <w:spacing w:after="74"/>
        <w:ind w:right="873" w:hanging="360"/>
      </w:pPr>
      <w:r>
        <w:rPr>
          <w:b/>
        </w:rPr>
        <w:t>Technology</w:t>
      </w:r>
      <w:r>
        <w:t xml:space="preserve">: Meetings should be held using technology that is accessible to all attendees. This may include video conferencing, teleconferencing, or web conferencing.   </w:t>
      </w:r>
    </w:p>
    <w:p w14:paraId="58B251C2" w14:textId="77777777" w:rsidR="00463E50" w:rsidRDefault="0081345C" w:rsidP="00EF3212">
      <w:pPr>
        <w:numPr>
          <w:ilvl w:val="0"/>
          <w:numId w:val="55"/>
        </w:numPr>
        <w:spacing w:after="74"/>
        <w:ind w:right="873" w:hanging="360"/>
      </w:pPr>
      <w:r>
        <w:rPr>
          <w:b/>
        </w:rPr>
        <w:t>Time management</w:t>
      </w:r>
      <w:r>
        <w:t xml:space="preserve">: Meetings should start and end on time and should not exceed the allotted time. This will ensure that attendees are not kept waiting and that the project stays on schedule.   </w:t>
      </w:r>
    </w:p>
    <w:p w14:paraId="4BF75E69" w14:textId="77777777" w:rsidR="00463E50" w:rsidRDefault="0081345C" w:rsidP="00EF3212">
      <w:pPr>
        <w:numPr>
          <w:ilvl w:val="0"/>
          <w:numId w:val="55"/>
        </w:numPr>
        <w:ind w:right="873" w:hanging="360"/>
      </w:pPr>
      <w:r>
        <w:rPr>
          <w:b/>
        </w:rPr>
        <w:t>Evaluation</w:t>
      </w:r>
      <w:r>
        <w:t xml:space="preserve">: Meetings should be evaluated regularly to ensure that they are productive and that attendees are satisfied with the outcome. Any issues should be addressed and improvements.   </w:t>
      </w:r>
    </w:p>
    <w:p w14:paraId="6BEDC14D" w14:textId="77777777" w:rsidR="00463E50" w:rsidRDefault="0081345C">
      <w:pPr>
        <w:spacing w:after="4" w:line="259" w:lineRule="auto"/>
        <w:ind w:left="2521" w:firstLine="0"/>
        <w:jc w:val="left"/>
      </w:pPr>
      <w:r>
        <w:rPr>
          <w:b/>
        </w:rPr>
        <w:t xml:space="preserve"> </w:t>
      </w:r>
      <w:r>
        <w:t xml:space="preserve"> </w:t>
      </w:r>
    </w:p>
    <w:p w14:paraId="1B1D9B0A" w14:textId="77777777" w:rsidR="00463E50" w:rsidRDefault="0081345C">
      <w:pPr>
        <w:spacing w:after="35" w:line="259" w:lineRule="auto"/>
        <w:ind w:left="2521" w:firstLine="0"/>
        <w:jc w:val="left"/>
      </w:pPr>
      <w:r>
        <w:t xml:space="preserve">  </w:t>
      </w:r>
    </w:p>
    <w:p w14:paraId="59D1900B" w14:textId="77777777" w:rsidR="00463E50" w:rsidRDefault="0081345C">
      <w:pPr>
        <w:spacing w:after="3" w:line="259" w:lineRule="auto"/>
        <w:ind w:left="2141"/>
        <w:jc w:val="left"/>
      </w:pPr>
      <w:r>
        <w:rPr>
          <w:color w:val="1F3864"/>
        </w:rPr>
        <w:t>6.7.11.</w:t>
      </w:r>
      <w:r>
        <w:rPr>
          <w:rFonts w:ascii="Arial" w:eastAsia="Arial" w:hAnsi="Arial" w:cs="Arial"/>
          <w:color w:val="1F3864"/>
        </w:rPr>
        <w:t xml:space="preserve"> </w:t>
      </w:r>
      <w:r>
        <w:rPr>
          <w:color w:val="1F3864"/>
        </w:rPr>
        <w:t xml:space="preserve">Communication Standards  </w:t>
      </w:r>
      <w:r>
        <w:t xml:space="preserve"> </w:t>
      </w:r>
    </w:p>
    <w:p w14:paraId="578FE5CA"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466F5085" w14:textId="77777777" w:rsidR="00463E50" w:rsidRDefault="0081345C">
      <w:pPr>
        <w:ind w:left="2156" w:right="873"/>
      </w:pPr>
      <w:r>
        <w:t xml:space="preserve">The best communication standards for the Dispatch Directory System project may include the following: </w:t>
      </w:r>
      <w:r>
        <w:rPr>
          <w:sz w:val="18"/>
        </w:rPr>
        <w:t xml:space="preserve"> </w:t>
      </w:r>
      <w:r>
        <w:t xml:space="preserve"> </w:t>
      </w:r>
    </w:p>
    <w:p w14:paraId="3770EBDD" w14:textId="77777777" w:rsidR="00463E50" w:rsidRDefault="0081345C">
      <w:pPr>
        <w:spacing w:after="75" w:line="259" w:lineRule="auto"/>
        <w:ind w:left="2161" w:firstLine="0"/>
        <w:jc w:val="left"/>
      </w:pPr>
      <w:r>
        <w:t xml:space="preserve"> </w:t>
      </w:r>
      <w:r>
        <w:rPr>
          <w:sz w:val="18"/>
        </w:rPr>
        <w:t xml:space="preserve"> </w:t>
      </w:r>
      <w:r>
        <w:t xml:space="preserve"> </w:t>
      </w:r>
    </w:p>
    <w:p w14:paraId="02154632" w14:textId="77777777" w:rsidR="00463E50" w:rsidRDefault="0081345C" w:rsidP="00EF3212">
      <w:pPr>
        <w:numPr>
          <w:ilvl w:val="0"/>
          <w:numId w:val="55"/>
        </w:numPr>
        <w:spacing w:after="74"/>
        <w:ind w:right="873" w:hanging="360"/>
      </w:pPr>
      <w:r>
        <w:rPr>
          <w:b/>
        </w:rPr>
        <w:t>Standardized Templates:</w:t>
      </w:r>
      <w:r>
        <w:t xml:space="preserve"> Developing and using standard templates for project communications, such as status reports, meeting agendas, and minutes, can ensure consistency and clarity in the information being shared.   </w:t>
      </w:r>
    </w:p>
    <w:p w14:paraId="05329587" w14:textId="77777777" w:rsidR="00463E50" w:rsidRDefault="0081345C" w:rsidP="00EF3212">
      <w:pPr>
        <w:numPr>
          <w:ilvl w:val="0"/>
          <w:numId w:val="55"/>
        </w:numPr>
        <w:spacing w:after="79"/>
        <w:ind w:right="873" w:hanging="360"/>
      </w:pPr>
      <w:r>
        <w:rPr>
          <w:b/>
        </w:rPr>
        <w:t>File Naming Convention:</w:t>
      </w:r>
      <w:r>
        <w:t xml:space="preserve"> Developing a standard file naming convention for documents and files shared on the project can help ensure easy access and organization of information.   </w:t>
      </w:r>
    </w:p>
    <w:p w14:paraId="009F19B7" w14:textId="77777777" w:rsidR="00463E50" w:rsidRDefault="0081345C" w:rsidP="00EF3212">
      <w:pPr>
        <w:numPr>
          <w:ilvl w:val="0"/>
          <w:numId w:val="55"/>
        </w:numPr>
        <w:spacing w:after="79"/>
        <w:ind w:right="873" w:hanging="360"/>
      </w:pPr>
      <w:r>
        <w:rPr>
          <w:b/>
        </w:rPr>
        <w:t>Web Portal/Network Tool:</w:t>
      </w:r>
      <w:r>
        <w:t xml:space="preserve"> Utilizing a standard platform, such as SharePoint or project management software, for project communication can improve access to information and collaboration among team members and stakeholders.   </w:t>
      </w:r>
    </w:p>
    <w:p w14:paraId="72AA3864" w14:textId="77777777" w:rsidR="00463E50" w:rsidRDefault="0081345C" w:rsidP="00EF3212">
      <w:pPr>
        <w:numPr>
          <w:ilvl w:val="0"/>
          <w:numId w:val="55"/>
        </w:numPr>
        <w:spacing w:after="80"/>
        <w:ind w:right="873" w:hanging="360"/>
      </w:pPr>
      <w:r>
        <w:rPr>
          <w:b/>
        </w:rPr>
        <w:t>Video conferencing:</w:t>
      </w:r>
      <w:r>
        <w:t xml:space="preserve"> Use of Video conferencing tools like Google Meets, Zoom, Skype, etc. can be very useful for team members and stakeholders who are located at different geographic locations.   </w:t>
      </w:r>
    </w:p>
    <w:p w14:paraId="07424ABF" w14:textId="77777777" w:rsidR="00463E50" w:rsidRDefault="0081345C" w:rsidP="00EF3212">
      <w:pPr>
        <w:numPr>
          <w:ilvl w:val="0"/>
          <w:numId w:val="55"/>
        </w:numPr>
        <w:ind w:right="873" w:hanging="360"/>
      </w:pPr>
      <w:r>
        <w:rPr>
          <w:b/>
        </w:rPr>
        <w:t>Communication protocols:</w:t>
      </w:r>
      <w:r>
        <w:t xml:space="preserve"> Having a standard communication protocol in place for sensitive or confidential information, such as who is authorized to share it and how it should be shared, can ensure the protection of sensitive data.   </w:t>
      </w:r>
    </w:p>
    <w:p w14:paraId="153A4799" w14:textId="77777777" w:rsidR="00463E50" w:rsidRDefault="0081345C">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77D9739F" w14:textId="77777777" w:rsidR="00463E50" w:rsidRDefault="0081345C">
      <w:pPr>
        <w:spacing w:after="3" w:line="259" w:lineRule="auto"/>
        <w:ind w:left="2141"/>
        <w:jc w:val="left"/>
      </w:pPr>
      <w:r>
        <w:rPr>
          <w:color w:val="1F3864"/>
        </w:rPr>
        <w:t>6.7.12.</w:t>
      </w:r>
      <w:r>
        <w:rPr>
          <w:rFonts w:ascii="Arial" w:eastAsia="Arial" w:hAnsi="Arial" w:cs="Arial"/>
          <w:color w:val="1F3864"/>
        </w:rPr>
        <w:t xml:space="preserve"> </w:t>
      </w:r>
      <w:r>
        <w:rPr>
          <w:color w:val="1F3864"/>
        </w:rPr>
        <w:t xml:space="preserve">Communication Escalation Process  </w:t>
      </w:r>
      <w:r>
        <w:t xml:space="preserve"> </w:t>
      </w:r>
    </w:p>
    <w:p w14:paraId="6C35A00F" w14:textId="77777777" w:rsidR="00463E50" w:rsidRDefault="0081345C">
      <w:pPr>
        <w:spacing w:after="10" w:line="259" w:lineRule="auto"/>
        <w:ind w:left="1441" w:firstLine="0"/>
        <w:jc w:val="left"/>
      </w:pPr>
      <w:r>
        <w:rPr>
          <w:color w:val="008000"/>
        </w:rPr>
        <w:t xml:space="preserve"> </w:t>
      </w:r>
      <w:r>
        <w:rPr>
          <w:rFonts w:ascii="Segoe UI" w:eastAsia="Segoe UI" w:hAnsi="Segoe UI" w:cs="Segoe UI"/>
          <w:sz w:val="18"/>
        </w:rPr>
        <w:t xml:space="preserve"> </w:t>
      </w:r>
      <w:r>
        <w:t xml:space="preserve"> </w:t>
      </w:r>
    </w:p>
    <w:p w14:paraId="604A3EAE" w14:textId="77777777" w:rsidR="00463E50" w:rsidRDefault="0081345C">
      <w:pPr>
        <w:ind w:left="2156" w:right="873"/>
      </w:pPr>
      <w:r>
        <w:t xml:space="preserve">The ideal and best communication escalation process for the Dispatch Directory System project would involve the following steps:   </w:t>
      </w:r>
    </w:p>
    <w:p w14:paraId="1B539452" w14:textId="77777777" w:rsidR="00463E50" w:rsidRDefault="0081345C">
      <w:pPr>
        <w:spacing w:after="50" w:line="259" w:lineRule="auto"/>
        <w:ind w:left="2161" w:firstLine="0"/>
        <w:jc w:val="left"/>
      </w:pPr>
      <w:r>
        <w:t xml:space="preserve">  </w:t>
      </w:r>
    </w:p>
    <w:p w14:paraId="706DD1F9" w14:textId="77777777" w:rsidR="00463E50" w:rsidRDefault="0081345C" w:rsidP="00EF3212">
      <w:pPr>
        <w:numPr>
          <w:ilvl w:val="0"/>
          <w:numId w:val="56"/>
        </w:numPr>
        <w:ind w:right="873" w:hanging="360"/>
      </w:pPr>
      <w:r>
        <w:rPr>
          <w:b/>
        </w:rPr>
        <w:t>Identify the issue:</w:t>
      </w:r>
      <w:r>
        <w:t xml:space="preserve"> The project team should first identify the communication related issue that needs to be escalated.   </w:t>
      </w:r>
    </w:p>
    <w:p w14:paraId="401D2289" w14:textId="77777777" w:rsidR="00463E50" w:rsidRDefault="0081345C" w:rsidP="00EF3212">
      <w:pPr>
        <w:numPr>
          <w:ilvl w:val="0"/>
          <w:numId w:val="56"/>
        </w:numPr>
        <w:spacing w:after="49"/>
        <w:ind w:right="873" w:hanging="360"/>
      </w:pPr>
      <w:r>
        <w:rPr>
          <w:b/>
        </w:rPr>
        <w:t>Attempt to resolve the issue within the team:</w:t>
      </w:r>
      <w:r>
        <w:t xml:space="preserve"> The project team should make an initial attempt to resolve the issue within the team by discussing it with the relevant team members and trying to find a solution.   </w:t>
      </w:r>
    </w:p>
    <w:p w14:paraId="38C2BCF5" w14:textId="77777777" w:rsidR="00463E50" w:rsidRDefault="0081345C" w:rsidP="00EF3212">
      <w:pPr>
        <w:numPr>
          <w:ilvl w:val="0"/>
          <w:numId w:val="56"/>
        </w:numPr>
        <w:spacing w:after="50"/>
        <w:ind w:right="873" w:hanging="360"/>
      </w:pPr>
      <w:r>
        <w:rPr>
          <w:b/>
        </w:rPr>
        <w:t>Involve a communication manager:</w:t>
      </w:r>
      <w:r>
        <w:t xml:space="preserve"> If the issue cannot be resolved within the team, the team should involve a communication manager or a designated person responsible for communication within the organization. This person will act as a liaison between the project team and the stakeholders and help to resolve the issue.   </w:t>
      </w:r>
    </w:p>
    <w:p w14:paraId="21D7DF05" w14:textId="77777777" w:rsidR="00463E50" w:rsidRDefault="0081345C" w:rsidP="00EF3212">
      <w:pPr>
        <w:numPr>
          <w:ilvl w:val="0"/>
          <w:numId w:val="56"/>
        </w:numPr>
        <w:ind w:right="873" w:hanging="360"/>
      </w:pPr>
      <w:r>
        <w:rPr>
          <w:b/>
        </w:rPr>
        <w:t>Escalate to higher management:</w:t>
      </w:r>
      <w:r>
        <w:t xml:space="preserve"> If the issue still cannot be resolved, it should be escalated to higher management for further review and resolution.   </w:t>
      </w:r>
    </w:p>
    <w:p w14:paraId="71937863" w14:textId="77777777" w:rsidR="00463E50" w:rsidRDefault="0081345C" w:rsidP="00EF3212">
      <w:pPr>
        <w:numPr>
          <w:ilvl w:val="0"/>
          <w:numId w:val="56"/>
        </w:numPr>
        <w:spacing w:after="49"/>
        <w:ind w:right="873" w:hanging="360"/>
      </w:pPr>
      <w:r>
        <w:rPr>
          <w:b/>
        </w:rPr>
        <w:t>Document the issue and resolution:</w:t>
      </w:r>
      <w:r>
        <w:t xml:space="preserve"> Throughout the escalation process, it is important to document the issue, the steps taken to resolve it, and the final resolution to ensure that proper records are kept for future reference.   </w:t>
      </w:r>
    </w:p>
    <w:p w14:paraId="417E694C" w14:textId="77777777" w:rsidR="00463E50" w:rsidRDefault="0081345C" w:rsidP="00EF3212">
      <w:pPr>
        <w:numPr>
          <w:ilvl w:val="0"/>
          <w:numId w:val="56"/>
        </w:numPr>
        <w:ind w:right="873" w:hanging="360"/>
      </w:pPr>
      <w:r>
        <w:rPr>
          <w:b/>
        </w:rPr>
        <w:t>Review and Improve:</w:t>
      </w:r>
      <w:r>
        <w:t xml:space="preserve"> After the escalation process, review the process to identify what can be improved for future escalations.   </w:t>
      </w:r>
    </w:p>
    <w:p w14:paraId="299A61DA" w14:textId="77777777" w:rsidR="00463E50" w:rsidRDefault="0081345C">
      <w:pPr>
        <w:spacing w:after="3" w:line="259" w:lineRule="auto"/>
        <w:ind w:left="2161" w:firstLine="0"/>
        <w:jc w:val="left"/>
      </w:pPr>
      <w:r>
        <w:t xml:space="preserve"> </w:t>
      </w:r>
      <w:r>
        <w:rPr>
          <w:sz w:val="18"/>
        </w:rPr>
        <w:t xml:space="preserve"> </w:t>
      </w:r>
      <w:r>
        <w:t xml:space="preserve"> </w:t>
      </w:r>
    </w:p>
    <w:p w14:paraId="22A8A87C" w14:textId="77777777" w:rsidR="00463E50" w:rsidRDefault="0081345C">
      <w:pPr>
        <w:ind w:left="2156" w:right="873"/>
      </w:pPr>
      <w:r>
        <w:t xml:space="preserve">It's important to note that the escalation process should be flexible and adaptable to the specific needs of the project. The project team should review the escalation process regularly to ensure that it remains effective and efficient in addressing communication related issues. </w:t>
      </w:r>
      <w:r>
        <w:rPr>
          <w:sz w:val="18"/>
        </w:rPr>
        <w:t xml:space="preserve"> </w:t>
      </w:r>
      <w:r>
        <w:t xml:space="preserve"> </w:t>
      </w:r>
    </w:p>
    <w:p w14:paraId="3B54710B" w14:textId="77777777" w:rsidR="00463E50" w:rsidRDefault="0081345C">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31817E3A" w14:textId="77777777" w:rsidR="00463E50" w:rsidRDefault="0081345C">
      <w:pPr>
        <w:spacing w:after="3" w:line="259" w:lineRule="auto"/>
        <w:ind w:left="2141"/>
        <w:jc w:val="left"/>
      </w:pPr>
      <w:r>
        <w:rPr>
          <w:color w:val="1F3864"/>
        </w:rPr>
        <w:t>6.7.13.</w:t>
      </w:r>
      <w:r>
        <w:rPr>
          <w:rFonts w:ascii="Arial" w:eastAsia="Arial" w:hAnsi="Arial" w:cs="Arial"/>
          <w:color w:val="1F3864"/>
        </w:rPr>
        <w:t xml:space="preserve"> </w:t>
      </w:r>
      <w:r>
        <w:rPr>
          <w:color w:val="1F3864"/>
        </w:rPr>
        <w:t xml:space="preserve">Glossary of Communication Terminology  </w:t>
      </w:r>
      <w:r>
        <w:t xml:space="preserve"> </w:t>
      </w:r>
    </w:p>
    <w:p w14:paraId="4FD438A2" w14:textId="77777777" w:rsidR="00463E50" w:rsidRDefault="0081345C">
      <w:pPr>
        <w:spacing w:after="0" w:line="259" w:lineRule="auto"/>
        <w:ind w:left="1441" w:firstLine="0"/>
        <w:jc w:val="left"/>
      </w:pPr>
      <w:r>
        <w:t xml:space="preserve"> </w:t>
      </w:r>
      <w:r>
        <w:rPr>
          <w:rFonts w:ascii="Segoe UI" w:eastAsia="Segoe UI" w:hAnsi="Segoe UI" w:cs="Segoe UI"/>
          <w:sz w:val="18"/>
        </w:rPr>
        <w:t xml:space="preserve"> </w:t>
      </w:r>
      <w:r>
        <w:t xml:space="preserve"> </w:t>
      </w:r>
    </w:p>
    <w:tbl>
      <w:tblPr>
        <w:tblStyle w:val="TableGrid1"/>
        <w:tblW w:w="8617" w:type="dxa"/>
        <w:tblInd w:w="2170" w:type="dxa"/>
        <w:tblCellMar>
          <w:top w:w="108" w:type="dxa"/>
        </w:tblCellMar>
        <w:tblLook w:val="04A0" w:firstRow="1" w:lastRow="0" w:firstColumn="1" w:lastColumn="0" w:noHBand="0" w:noVBand="1"/>
      </w:tblPr>
      <w:tblGrid>
        <w:gridCol w:w="2429"/>
        <w:gridCol w:w="6188"/>
      </w:tblGrid>
      <w:tr w:rsidR="00463E50" w14:paraId="1CFD143E" w14:textId="77777777">
        <w:trPr>
          <w:trHeight w:val="557"/>
        </w:trPr>
        <w:tc>
          <w:tcPr>
            <w:tcW w:w="8617" w:type="dxa"/>
            <w:gridSpan w:val="2"/>
            <w:tcBorders>
              <w:top w:val="single" w:sz="6" w:space="0" w:color="000000"/>
              <w:left w:val="single" w:sz="6" w:space="0" w:color="000000"/>
              <w:bottom w:val="single" w:sz="6" w:space="0" w:color="000000"/>
              <w:right w:val="single" w:sz="6" w:space="0" w:color="000000"/>
            </w:tcBorders>
            <w:shd w:val="clear" w:color="auto" w:fill="2F5496"/>
            <w:vAlign w:val="center"/>
          </w:tcPr>
          <w:p w14:paraId="1B8D7638" w14:textId="77777777" w:rsidR="00463E50" w:rsidRDefault="0081345C">
            <w:pPr>
              <w:tabs>
                <w:tab w:val="center" w:pos="1191"/>
                <w:tab w:val="center" w:pos="5496"/>
              </w:tabs>
              <w:spacing w:after="0" w:line="259" w:lineRule="auto"/>
              <w:ind w:left="0" w:firstLine="0"/>
              <w:jc w:val="left"/>
            </w:pPr>
            <w:r>
              <w:rPr>
                <w:sz w:val="22"/>
              </w:rPr>
              <w:t xml:space="preserve"> </w:t>
            </w:r>
            <w:r>
              <w:rPr>
                <w:sz w:val="22"/>
              </w:rPr>
              <w:tab/>
            </w:r>
            <w:r>
              <w:rPr>
                <w:b/>
                <w:color w:val="FFFFFF"/>
              </w:rPr>
              <w:t xml:space="preserve">Term   </w:t>
            </w:r>
            <w:r>
              <w:rPr>
                <w:b/>
                <w:color w:val="FFFFFF"/>
              </w:rPr>
              <w:tab/>
              <w:t xml:space="preserve">Definition  </w:t>
            </w:r>
            <w:r>
              <w:t xml:space="preserve"> </w:t>
            </w:r>
          </w:p>
        </w:tc>
      </w:tr>
      <w:tr w:rsidR="00463E50" w14:paraId="68160CF4" w14:textId="77777777">
        <w:trPr>
          <w:trHeight w:val="1062"/>
        </w:trPr>
        <w:tc>
          <w:tcPr>
            <w:tcW w:w="2429" w:type="dxa"/>
            <w:tcBorders>
              <w:top w:val="single" w:sz="6" w:space="0" w:color="000000"/>
              <w:left w:val="single" w:sz="6" w:space="0" w:color="666666"/>
              <w:bottom w:val="single" w:sz="6" w:space="0" w:color="666666"/>
              <w:right w:val="single" w:sz="6" w:space="0" w:color="666666"/>
            </w:tcBorders>
          </w:tcPr>
          <w:p w14:paraId="33FE5675" w14:textId="77777777" w:rsidR="00463E50" w:rsidRDefault="0081345C">
            <w:pPr>
              <w:spacing w:after="0" w:line="259" w:lineRule="auto"/>
              <w:ind w:left="170" w:firstLine="0"/>
              <w:jc w:val="left"/>
            </w:pPr>
            <w:r>
              <w:rPr>
                <w:b/>
              </w:rPr>
              <w:t xml:space="preserve">Communication Plan </w:t>
            </w:r>
            <w:r>
              <w:t xml:space="preserve"> </w:t>
            </w:r>
          </w:p>
        </w:tc>
        <w:tc>
          <w:tcPr>
            <w:tcW w:w="6188" w:type="dxa"/>
            <w:tcBorders>
              <w:top w:val="single" w:sz="6" w:space="0" w:color="000000"/>
              <w:left w:val="single" w:sz="6" w:space="0" w:color="666666"/>
              <w:bottom w:val="single" w:sz="6" w:space="0" w:color="666666"/>
              <w:right w:val="single" w:sz="6" w:space="0" w:color="666666"/>
            </w:tcBorders>
            <w:vAlign w:val="center"/>
          </w:tcPr>
          <w:p w14:paraId="3F47885E" w14:textId="77777777" w:rsidR="00463E50" w:rsidRDefault="0081345C">
            <w:pPr>
              <w:spacing w:after="5" w:line="238" w:lineRule="auto"/>
              <w:ind w:left="2" w:firstLine="0"/>
              <w:jc w:val="left"/>
            </w:pPr>
            <w:r>
              <w:t xml:space="preserve"> A document outlining the communication strategy and protocols for the project team and stakeholders.   </w:t>
            </w:r>
          </w:p>
          <w:p w14:paraId="36474B07" w14:textId="77777777" w:rsidR="00463E50" w:rsidRDefault="0081345C">
            <w:pPr>
              <w:spacing w:after="0" w:line="259" w:lineRule="auto"/>
              <w:ind w:left="2" w:firstLine="0"/>
              <w:jc w:val="left"/>
            </w:pPr>
            <w:r>
              <w:t xml:space="preserve">   </w:t>
            </w:r>
          </w:p>
        </w:tc>
      </w:tr>
      <w:tr w:rsidR="00463E50" w14:paraId="1FE0FF6A" w14:textId="77777777">
        <w:trPr>
          <w:trHeight w:val="980"/>
        </w:trPr>
        <w:tc>
          <w:tcPr>
            <w:tcW w:w="2429" w:type="dxa"/>
            <w:tcBorders>
              <w:top w:val="single" w:sz="6" w:space="0" w:color="666666"/>
              <w:left w:val="single" w:sz="6" w:space="0" w:color="666666"/>
              <w:bottom w:val="single" w:sz="6" w:space="0" w:color="666666"/>
              <w:right w:val="single" w:sz="6" w:space="0" w:color="666666"/>
            </w:tcBorders>
          </w:tcPr>
          <w:p w14:paraId="30FBDC6F" w14:textId="77777777" w:rsidR="00463E50" w:rsidRDefault="0081345C">
            <w:pPr>
              <w:spacing w:after="0" w:line="259" w:lineRule="auto"/>
              <w:ind w:left="28" w:firstLine="0"/>
              <w:jc w:val="center"/>
            </w:pPr>
            <w:r>
              <w:rPr>
                <w:b/>
              </w:rPr>
              <w:t xml:space="preserve">Stakeholder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49446876" w14:textId="77777777" w:rsidR="00463E50" w:rsidRDefault="0081345C">
            <w:pPr>
              <w:spacing w:after="0" w:line="242" w:lineRule="auto"/>
              <w:ind w:left="2" w:firstLine="0"/>
              <w:jc w:val="left"/>
            </w:pPr>
            <w:r>
              <w:t xml:space="preserve"> An individual or organization that has an interest or concern in the project.   </w:t>
            </w:r>
          </w:p>
          <w:p w14:paraId="60686469" w14:textId="77777777" w:rsidR="00463E50" w:rsidRDefault="0081345C">
            <w:pPr>
              <w:spacing w:after="0" w:line="259" w:lineRule="auto"/>
              <w:ind w:left="2" w:firstLine="0"/>
              <w:jc w:val="left"/>
            </w:pPr>
            <w:r>
              <w:t xml:space="preserve">   </w:t>
            </w:r>
          </w:p>
        </w:tc>
      </w:tr>
      <w:tr w:rsidR="00463E50" w14:paraId="6A4854F6" w14:textId="77777777">
        <w:trPr>
          <w:trHeight w:val="1056"/>
        </w:trPr>
        <w:tc>
          <w:tcPr>
            <w:tcW w:w="2429" w:type="dxa"/>
            <w:tcBorders>
              <w:top w:val="single" w:sz="6" w:space="0" w:color="666666"/>
              <w:left w:val="single" w:sz="6" w:space="0" w:color="666666"/>
              <w:bottom w:val="single" w:sz="6" w:space="0" w:color="666666"/>
              <w:right w:val="single" w:sz="6" w:space="0" w:color="666666"/>
            </w:tcBorders>
          </w:tcPr>
          <w:p w14:paraId="15B3553C" w14:textId="77777777" w:rsidR="00463E50" w:rsidRDefault="0081345C">
            <w:pPr>
              <w:spacing w:after="0" w:line="259" w:lineRule="auto"/>
              <w:ind w:left="18" w:firstLine="0"/>
              <w:jc w:val="center"/>
            </w:pPr>
            <w:r>
              <w:rPr>
                <w:b/>
              </w:rPr>
              <w:t xml:space="preserve">Communication Method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1BD99C77" w14:textId="77777777" w:rsidR="00463E50" w:rsidRDefault="0081345C">
            <w:pPr>
              <w:spacing w:after="0" w:line="242" w:lineRule="auto"/>
              <w:ind w:left="2" w:firstLine="0"/>
              <w:jc w:val="left"/>
            </w:pPr>
            <w:r>
              <w:t xml:space="preserve"> The means by which information is conveyed, such as meetings, email, telephone, or web portal.   </w:t>
            </w:r>
          </w:p>
          <w:p w14:paraId="06544784" w14:textId="77777777" w:rsidR="00463E50" w:rsidRDefault="0081345C">
            <w:pPr>
              <w:spacing w:after="0" w:line="259" w:lineRule="auto"/>
              <w:ind w:left="2" w:firstLine="0"/>
              <w:jc w:val="left"/>
            </w:pPr>
            <w:r>
              <w:t xml:space="preserve">   </w:t>
            </w:r>
          </w:p>
        </w:tc>
      </w:tr>
      <w:tr w:rsidR="00463E50" w14:paraId="545225F5" w14:textId="77777777">
        <w:trPr>
          <w:trHeight w:val="980"/>
        </w:trPr>
        <w:tc>
          <w:tcPr>
            <w:tcW w:w="2429" w:type="dxa"/>
            <w:tcBorders>
              <w:top w:val="single" w:sz="6" w:space="0" w:color="666666"/>
              <w:left w:val="single" w:sz="6" w:space="0" w:color="666666"/>
              <w:bottom w:val="single" w:sz="6" w:space="0" w:color="666666"/>
              <w:right w:val="single" w:sz="6" w:space="0" w:color="666666"/>
            </w:tcBorders>
          </w:tcPr>
          <w:p w14:paraId="73F0628A" w14:textId="77777777" w:rsidR="00463E50" w:rsidRDefault="0081345C">
            <w:pPr>
              <w:spacing w:after="0" w:line="259" w:lineRule="auto"/>
              <w:ind w:left="0" w:firstLine="0"/>
              <w:jc w:val="center"/>
            </w:pPr>
            <w:r>
              <w:rPr>
                <w:b/>
              </w:rPr>
              <w:t xml:space="preserve">Communication Frequency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68014E07" w14:textId="77777777" w:rsidR="00463E50" w:rsidRDefault="0081345C">
            <w:pPr>
              <w:spacing w:after="0" w:line="246" w:lineRule="auto"/>
              <w:ind w:left="2" w:firstLine="0"/>
              <w:jc w:val="left"/>
            </w:pPr>
            <w:r>
              <w:t xml:space="preserve"> The regularity with which project communications are distributed.   </w:t>
            </w:r>
          </w:p>
          <w:p w14:paraId="151B532A" w14:textId="77777777" w:rsidR="00463E50" w:rsidRDefault="0081345C">
            <w:pPr>
              <w:spacing w:after="0" w:line="259" w:lineRule="auto"/>
              <w:ind w:left="2" w:firstLine="0"/>
              <w:jc w:val="left"/>
            </w:pPr>
            <w:r>
              <w:t xml:space="preserve">   </w:t>
            </w:r>
          </w:p>
        </w:tc>
      </w:tr>
      <w:tr w:rsidR="00463E50" w14:paraId="4DF6474A" w14:textId="77777777">
        <w:trPr>
          <w:trHeight w:val="775"/>
        </w:trPr>
        <w:tc>
          <w:tcPr>
            <w:tcW w:w="2429" w:type="dxa"/>
            <w:tcBorders>
              <w:top w:val="single" w:sz="6" w:space="0" w:color="666666"/>
              <w:left w:val="single" w:sz="6" w:space="0" w:color="666666"/>
              <w:bottom w:val="single" w:sz="6" w:space="0" w:color="666666"/>
              <w:right w:val="single" w:sz="6" w:space="0" w:color="666666"/>
            </w:tcBorders>
            <w:vAlign w:val="center"/>
          </w:tcPr>
          <w:p w14:paraId="6E870E94" w14:textId="77777777" w:rsidR="00463E50" w:rsidRDefault="0081345C">
            <w:pPr>
              <w:spacing w:after="0" w:line="259" w:lineRule="auto"/>
              <w:ind w:left="0" w:firstLine="0"/>
              <w:jc w:val="center"/>
            </w:pPr>
            <w:r>
              <w:rPr>
                <w:b/>
              </w:rPr>
              <w:t xml:space="preserve">Communication Objective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4E473728" w14:textId="77777777" w:rsidR="00463E50" w:rsidRDefault="0081345C">
            <w:pPr>
              <w:spacing w:after="0" w:line="259" w:lineRule="auto"/>
              <w:ind w:left="2" w:firstLine="0"/>
              <w:jc w:val="left"/>
            </w:pPr>
            <w:r>
              <w:t xml:space="preserve"> The desired outcome or goal of a particular communication.   </w:t>
            </w:r>
          </w:p>
          <w:p w14:paraId="1D1BC8E2" w14:textId="77777777" w:rsidR="00463E50" w:rsidRDefault="0081345C">
            <w:pPr>
              <w:spacing w:after="0" w:line="259" w:lineRule="auto"/>
              <w:ind w:left="2" w:firstLine="0"/>
              <w:jc w:val="left"/>
            </w:pPr>
            <w:r>
              <w:t xml:space="preserve">   </w:t>
            </w:r>
          </w:p>
        </w:tc>
      </w:tr>
      <w:tr w:rsidR="00463E50" w14:paraId="70FDD10D" w14:textId="77777777">
        <w:trPr>
          <w:trHeight w:val="775"/>
        </w:trPr>
        <w:tc>
          <w:tcPr>
            <w:tcW w:w="2429" w:type="dxa"/>
            <w:tcBorders>
              <w:top w:val="single" w:sz="6" w:space="0" w:color="666666"/>
              <w:left w:val="single" w:sz="6" w:space="0" w:color="666666"/>
              <w:bottom w:val="single" w:sz="6" w:space="0" w:color="666666"/>
              <w:right w:val="single" w:sz="6" w:space="0" w:color="666666"/>
            </w:tcBorders>
            <w:vAlign w:val="center"/>
          </w:tcPr>
          <w:p w14:paraId="7C19BCC4" w14:textId="77777777" w:rsidR="00463E50" w:rsidRDefault="0081345C">
            <w:pPr>
              <w:spacing w:after="0" w:line="259" w:lineRule="auto"/>
              <w:ind w:left="0" w:firstLine="0"/>
              <w:jc w:val="center"/>
            </w:pPr>
            <w:r>
              <w:rPr>
                <w:b/>
              </w:rPr>
              <w:t xml:space="preserve">Communication Flowchart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026BB813" w14:textId="77777777" w:rsidR="00463E50" w:rsidRDefault="0081345C">
            <w:pPr>
              <w:spacing w:after="0" w:line="259" w:lineRule="auto"/>
              <w:ind w:left="8" w:firstLine="0"/>
              <w:jc w:val="left"/>
            </w:pPr>
            <w:r>
              <w:t xml:space="preserve"> A diagram showing the flow of information within a project.   </w:t>
            </w:r>
          </w:p>
          <w:p w14:paraId="79815098" w14:textId="77777777" w:rsidR="00463E50" w:rsidRDefault="0081345C">
            <w:pPr>
              <w:spacing w:after="0" w:line="259" w:lineRule="auto"/>
              <w:ind w:left="8" w:firstLine="0"/>
              <w:jc w:val="left"/>
            </w:pPr>
            <w:r>
              <w:t xml:space="preserve">   </w:t>
            </w:r>
          </w:p>
        </w:tc>
      </w:tr>
      <w:tr w:rsidR="00463E50" w14:paraId="776D07D8" w14:textId="77777777">
        <w:trPr>
          <w:trHeight w:val="975"/>
        </w:trPr>
        <w:tc>
          <w:tcPr>
            <w:tcW w:w="2429" w:type="dxa"/>
            <w:tcBorders>
              <w:top w:val="single" w:sz="6" w:space="0" w:color="666666"/>
              <w:left w:val="single" w:sz="6" w:space="0" w:color="666666"/>
              <w:bottom w:val="single" w:sz="6" w:space="0" w:color="666666"/>
              <w:right w:val="single" w:sz="6" w:space="0" w:color="666666"/>
            </w:tcBorders>
          </w:tcPr>
          <w:p w14:paraId="5449DDFA" w14:textId="77777777" w:rsidR="00463E50" w:rsidRDefault="0081345C">
            <w:pPr>
              <w:spacing w:after="0" w:line="259" w:lineRule="auto"/>
              <w:ind w:left="0" w:right="7" w:firstLine="0"/>
              <w:jc w:val="center"/>
            </w:pPr>
            <w:r>
              <w:rPr>
                <w:b/>
              </w:rPr>
              <w:t xml:space="preserve">Escalation Process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30D59C35" w14:textId="77777777" w:rsidR="00463E50" w:rsidRDefault="0081345C">
            <w:pPr>
              <w:spacing w:after="0" w:line="242" w:lineRule="auto"/>
              <w:ind w:left="8" w:firstLine="0"/>
              <w:jc w:val="left"/>
            </w:pPr>
            <w:r>
              <w:t xml:space="preserve"> A procedure for resolving communication-based conflicts or issues.   </w:t>
            </w:r>
          </w:p>
          <w:p w14:paraId="0DD675AC" w14:textId="77777777" w:rsidR="00463E50" w:rsidRDefault="0081345C">
            <w:pPr>
              <w:spacing w:after="0" w:line="259" w:lineRule="auto"/>
              <w:ind w:left="8" w:firstLine="0"/>
              <w:jc w:val="left"/>
            </w:pPr>
            <w:r>
              <w:t xml:space="preserve">   </w:t>
            </w:r>
          </w:p>
        </w:tc>
      </w:tr>
      <w:tr w:rsidR="00463E50" w14:paraId="33A3B2C9" w14:textId="77777777">
        <w:trPr>
          <w:trHeight w:val="971"/>
        </w:trPr>
        <w:tc>
          <w:tcPr>
            <w:tcW w:w="2429" w:type="dxa"/>
            <w:tcBorders>
              <w:top w:val="single" w:sz="6" w:space="0" w:color="666666"/>
              <w:left w:val="single" w:sz="6" w:space="0" w:color="666666"/>
              <w:bottom w:val="single" w:sz="6" w:space="0" w:color="666666"/>
              <w:right w:val="single" w:sz="6" w:space="0" w:color="666666"/>
            </w:tcBorders>
          </w:tcPr>
          <w:p w14:paraId="2CD2EACC" w14:textId="77777777" w:rsidR="00463E50" w:rsidRDefault="0081345C">
            <w:pPr>
              <w:spacing w:after="0" w:line="259" w:lineRule="auto"/>
              <w:ind w:left="63" w:firstLine="0"/>
            </w:pPr>
            <w:r>
              <w:rPr>
                <w:b/>
              </w:rPr>
              <w:t xml:space="preserve">Communication Matrix </w:t>
            </w:r>
          </w:p>
        </w:tc>
        <w:tc>
          <w:tcPr>
            <w:tcW w:w="6188" w:type="dxa"/>
            <w:tcBorders>
              <w:top w:val="single" w:sz="6" w:space="0" w:color="666666"/>
              <w:left w:val="single" w:sz="6" w:space="0" w:color="666666"/>
              <w:bottom w:val="single" w:sz="6" w:space="0" w:color="666666"/>
              <w:right w:val="single" w:sz="6" w:space="0" w:color="666666"/>
            </w:tcBorders>
          </w:tcPr>
          <w:p w14:paraId="32865B5E" w14:textId="77777777" w:rsidR="00463E50" w:rsidRDefault="0081345C">
            <w:pPr>
              <w:spacing w:after="6" w:line="238" w:lineRule="auto"/>
              <w:ind w:left="7" w:hanging="20"/>
              <w:jc w:val="left"/>
            </w:pPr>
            <w:r>
              <w:t xml:space="preserve">  A table outlining the communication requirements for a project.   </w:t>
            </w:r>
          </w:p>
          <w:p w14:paraId="676BF505" w14:textId="77777777" w:rsidR="00463E50" w:rsidRDefault="0081345C">
            <w:pPr>
              <w:spacing w:after="0" w:line="259" w:lineRule="auto"/>
              <w:ind w:left="8" w:firstLine="0"/>
              <w:jc w:val="left"/>
            </w:pPr>
            <w:r>
              <w:t xml:space="preserve">   </w:t>
            </w:r>
          </w:p>
        </w:tc>
      </w:tr>
      <w:tr w:rsidR="00463E50" w14:paraId="5B6E0EAB" w14:textId="77777777">
        <w:trPr>
          <w:trHeight w:val="975"/>
        </w:trPr>
        <w:tc>
          <w:tcPr>
            <w:tcW w:w="2429" w:type="dxa"/>
            <w:tcBorders>
              <w:top w:val="single" w:sz="6" w:space="0" w:color="666666"/>
              <w:left w:val="single" w:sz="6" w:space="0" w:color="666666"/>
              <w:bottom w:val="single" w:sz="6" w:space="0" w:color="666666"/>
              <w:right w:val="single" w:sz="6" w:space="0" w:color="666666"/>
            </w:tcBorders>
          </w:tcPr>
          <w:p w14:paraId="2A0E8710" w14:textId="77777777" w:rsidR="00463E50" w:rsidRDefault="0081345C">
            <w:pPr>
              <w:spacing w:after="0" w:line="259" w:lineRule="auto"/>
              <w:ind w:left="0" w:firstLine="0"/>
              <w:jc w:val="center"/>
            </w:pPr>
            <w:r>
              <w:rPr>
                <w:b/>
              </w:rPr>
              <w:t xml:space="preserve">Communication Standards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0A603394" w14:textId="77777777" w:rsidR="00463E50" w:rsidRDefault="0081345C">
            <w:pPr>
              <w:spacing w:after="0" w:line="242" w:lineRule="auto"/>
              <w:ind w:left="8" w:firstLine="0"/>
              <w:jc w:val="left"/>
            </w:pPr>
            <w:r>
              <w:t xml:space="preserve"> Standard templates, formats, or documents used for communicating within a project.   </w:t>
            </w:r>
          </w:p>
          <w:p w14:paraId="27A7622D" w14:textId="77777777" w:rsidR="00463E50" w:rsidRDefault="0081345C">
            <w:pPr>
              <w:spacing w:after="0" w:line="259" w:lineRule="auto"/>
              <w:ind w:left="8" w:firstLine="0"/>
              <w:jc w:val="left"/>
            </w:pPr>
            <w:r>
              <w:t xml:space="preserve">   </w:t>
            </w:r>
          </w:p>
        </w:tc>
      </w:tr>
      <w:tr w:rsidR="00463E50" w14:paraId="38CD366D" w14:textId="77777777">
        <w:trPr>
          <w:trHeight w:val="775"/>
        </w:trPr>
        <w:tc>
          <w:tcPr>
            <w:tcW w:w="2429" w:type="dxa"/>
            <w:tcBorders>
              <w:top w:val="single" w:sz="6" w:space="0" w:color="666666"/>
              <w:left w:val="single" w:sz="6" w:space="0" w:color="666666"/>
              <w:bottom w:val="single" w:sz="6" w:space="0" w:color="666666"/>
              <w:right w:val="single" w:sz="6" w:space="0" w:color="666666"/>
            </w:tcBorders>
            <w:vAlign w:val="center"/>
          </w:tcPr>
          <w:p w14:paraId="2835AA69" w14:textId="77777777" w:rsidR="00463E50" w:rsidRDefault="0081345C">
            <w:pPr>
              <w:spacing w:after="0" w:line="259" w:lineRule="auto"/>
              <w:ind w:left="0" w:firstLine="0"/>
              <w:jc w:val="center"/>
            </w:pPr>
            <w:r>
              <w:rPr>
                <w:b/>
              </w:rPr>
              <w:t xml:space="preserve">Communication Constraints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2DD75463" w14:textId="77777777" w:rsidR="00463E50" w:rsidRDefault="0081345C">
            <w:pPr>
              <w:spacing w:after="0" w:line="259" w:lineRule="auto"/>
              <w:ind w:left="8" w:firstLine="0"/>
              <w:jc w:val="left"/>
            </w:pPr>
            <w:r>
              <w:t xml:space="preserve"> Factors that may limit or affect the effectiveness of project communications.   </w:t>
            </w:r>
          </w:p>
        </w:tc>
      </w:tr>
      <w:tr w:rsidR="00463E50" w14:paraId="2870EDCB" w14:textId="77777777">
        <w:trPr>
          <w:trHeight w:val="1045"/>
        </w:trPr>
        <w:tc>
          <w:tcPr>
            <w:tcW w:w="2429" w:type="dxa"/>
            <w:tcBorders>
              <w:top w:val="single" w:sz="6" w:space="0" w:color="666666"/>
              <w:left w:val="single" w:sz="6" w:space="0" w:color="666666"/>
              <w:bottom w:val="single" w:sz="6" w:space="0" w:color="666666"/>
              <w:right w:val="single" w:sz="6" w:space="0" w:color="666666"/>
            </w:tcBorders>
          </w:tcPr>
          <w:p w14:paraId="33ADD2FC" w14:textId="77777777" w:rsidR="00463E50" w:rsidRDefault="0081345C">
            <w:pPr>
              <w:spacing w:after="0" w:line="259" w:lineRule="auto"/>
              <w:ind w:left="0" w:firstLine="0"/>
              <w:jc w:val="center"/>
            </w:pPr>
            <w:r>
              <w:rPr>
                <w:b/>
              </w:rPr>
              <w:t xml:space="preserve">Communication Guidelines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2E83C9CA" w14:textId="77777777" w:rsidR="00463E50" w:rsidRDefault="0081345C">
            <w:pPr>
              <w:spacing w:after="0" w:line="242" w:lineRule="auto"/>
              <w:ind w:left="8" w:firstLine="0"/>
            </w:pPr>
            <w:r>
              <w:t xml:space="preserve"> Protocols for conducting meetings, teleconferences, and other forms of communication.   </w:t>
            </w:r>
          </w:p>
          <w:p w14:paraId="10E125B9" w14:textId="77777777" w:rsidR="00463E50" w:rsidRDefault="0081345C">
            <w:pPr>
              <w:spacing w:after="0" w:line="259" w:lineRule="auto"/>
              <w:ind w:left="8" w:firstLine="0"/>
              <w:jc w:val="left"/>
            </w:pPr>
            <w:r>
              <w:t xml:space="preserve">   </w:t>
            </w:r>
          </w:p>
        </w:tc>
      </w:tr>
      <w:tr w:rsidR="00463E50" w14:paraId="141F93E8" w14:textId="77777777">
        <w:trPr>
          <w:trHeight w:val="705"/>
        </w:trPr>
        <w:tc>
          <w:tcPr>
            <w:tcW w:w="2429" w:type="dxa"/>
            <w:tcBorders>
              <w:top w:val="single" w:sz="6" w:space="0" w:color="666666"/>
              <w:left w:val="single" w:sz="6" w:space="0" w:color="666666"/>
              <w:bottom w:val="single" w:sz="6" w:space="0" w:color="666666"/>
              <w:right w:val="single" w:sz="6" w:space="0" w:color="666666"/>
            </w:tcBorders>
          </w:tcPr>
          <w:p w14:paraId="0F5F5872" w14:textId="77777777" w:rsidR="00463E50" w:rsidRDefault="0081345C">
            <w:pPr>
              <w:spacing w:after="0" w:line="259" w:lineRule="auto"/>
              <w:ind w:left="0" w:firstLine="0"/>
              <w:jc w:val="center"/>
            </w:pPr>
            <w:r>
              <w:rPr>
                <w:b/>
              </w:rPr>
              <w:t xml:space="preserve">Communication Technology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57D0BCC5" w14:textId="77777777" w:rsidR="00463E50" w:rsidRDefault="0081345C">
            <w:pPr>
              <w:spacing w:after="0" w:line="259" w:lineRule="auto"/>
              <w:ind w:left="8" w:firstLine="0"/>
              <w:jc w:val="left"/>
            </w:pPr>
            <w:r>
              <w:t xml:space="preserve"> Tools and platforms used for communication, such as  </w:t>
            </w:r>
          </w:p>
          <w:p w14:paraId="7DE6A39C" w14:textId="77777777" w:rsidR="00463E50" w:rsidRDefault="0081345C">
            <w:pPr>
              <w:spacing w:after="0" w:line="259" w:lineRule="auto"/>
              <w:ind w:left="8" w:firstLine="0"/>
              <w:jc w:val="left"/>
            </w:pPr>
            <w:r>
              <w:t xml:space="preserve">SharePoint, message boards, and video teleconferencing.   </w:t>
            </w:r>
          </w:p>
        </w:tc>
      </w:tr>
      <w:tr w:rsidR="00463E50" w14:paraId="44D26C03" w14:textId="77777777">
        <w:trPr>
          <w:trHeight w:val="545"/>
        </w:trPr>
        <w:tc>
          <w:tcPr>
            <w:tcW w:w="2429" w:type="dxa"/>
            <w:tcBorders>
              <w:top w:val="single" w:sz="6" w:space="0" w:color="666666"/>
              <w:left w:val="single" w:sz="6" w:space="0" w:color="666666"/>
              <w:bottom w:val="single" w:sz="6" w:space="0" w:color="666666"/>
              <w:right w:val="single" w:sz="6" w:space="0" w:color="666666"/>
            </w:tcBorders>
            <w:vAlign w:val="center"/>
          </w:tcPr>
          <w:p w14:paraId="1A79E50E" w14:textId="77777777" w:rsidR="00463E50" w:rsidRDefault="0081345C">
            <w:pPr>
              <w:spacing w:after="0" w:line="259" w:lineRule="auto"/>
              <w:ind w:left="8" w:firstLine="0"/>
              <w:jc w:val="left"/>
            </w:pP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5154FF49" w14:textId="77777777" w:rsidR="00463E50" w:rsidRDefault="0081345C">
            <w:pPr>
              <w:spacing w:after="0" w:line="259" w:lineRule="auto"/>
              <w:ind w:left="8" w:firstLine="0"/>
              <w:jc w:val="left"/>
            </w:pPr>
            <w:r>
              <w:t xml:space="preserve">   </w:t>
            </w:r>
          </w:p>
        </w:tc>
      </w:tr>
      <w:tr w:rsidR="00463E50" w14:paraId="35D20EDD" w14:textId="77777777">
        <w:trPr>
          <w:trHeight w:val="971"/>
        </w:trPr>
        <w:tc>
          <w:tcPr>
            <w:tcW w:w="2429" w:type="dxa"/>
            <w:tcBorders>
              <w:top w:val="single" w:sz="6" w:space="0" w:color="666666"/>
              <w:left w:val="single" w:sz="6" w:space="0" w:color="666666"/>
              <w:bottom w:val="single" w:sz="6" w:space="0" w:color="666666"/>
              <w:right w:val="single" w:sz="6" w:space="0" w:color="666666"/>
            </w:tcBorders>
          </w:tcPr>
          <w:p w14:paraId="5786766C" w14:textId="77777777" w:rsidR="00463E50" w:rsidRDefault="0081345C">
            <w:pPr>
              <w:spacing w:after="0" w:line="259" w:lineRule="auto"/>
              <w:ind w:left="0" w:right="13" w:firstLine="0"/>
              <w:jc w:val="center"/>
            </w:pPr>
            <w:r>
              <w:rPr>
                <w:b/>
              </w:rPr>
              <w:t xml:space="preserve">Communication </w:t>
            </w:r>
            <w:r>
              <w:t xml:space="preserve"> </w:t>
            </w:r>
          </w:p>
          <w:p w14:paraId="5C79E413" w14:textId="77777777" w:rsidR="00463E50" w:rsidRDefault="0081345C">
            <w:pPr>
              <w:spacing w:after="0" w:line="259" w:lineRule="auto"/>
              <w:ind w:left="0" w:right="17" w:firstLine="0"/>
              <w:jc w:val="center"/>
            </w:pPr>
            <w:r>
              <w:rPr>
                <w:b/>
              </w:rPr>
              <w:t xml:space="preserve">Escalation Process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4B2F9ABF" w14:textId="77777777" w:rsidR="00463E50" w:rsidRDefault="0081345C">
            <w:pPr>
              <w:spacing w:after="0" w:line="242" w:lineRule="auto"/>
              <w:ind w:left="8" w:firstLine="0"/>
              <w:jc w:val="left"/>
            </w:pPr>
            <w:r>
              <w:t xml:space="preserve"> A process for escalating communication-based issues or conflicts that cannot be resolved within the project team.   </w:t>
            </w:r>
          </w:p>
          <w:p w14:paraId="7C507629" w14:textId="77777777" w:rsidR="00463E50" w:rsidRDefault="0081345C">
            <w:pPr>
              <w:spacing w:after="0" w:line="259" w:lineRule="auto"/>
              <w:ind w:left="8" w:firstLine="0"/>
              <w:jc w:val="left"/>
            </w:pPr>
            <w:r>
              <w:t xml:space="preserve">   </w:t>
            </w:r>
          </w:p>
        </w:tc>
      </w:tr>
      <w:tr w:rsidR="00463E50" w14:paraId="684BFA0A" w14:textId="77777777">
        <w:trPr>
          <w:trHeight w:val="1560"/>
        </w:trPr>
        <w:tc>
          <w:tcPr>
            <w:tcW w:w="2429" w:type="dxa"/>
            <w:tcBorders>
              <w:top w:val="single" w:sz="6" w:space="0" w:color="666666"/>
              <w:left w:val="single" w:sz="6" w:space="0" w:color="666666"/>
              <w:bottom w:val="single" w:sz="6" w:space="0" w:color="666666"/>
              <w:right w:val="single" w:sz="6" w:space="0" w:color="666666"/>
            </w:tcBorders>
          </w:tcPr>
          <w:p w14:paraId="5690F373" w14:textId="77777777" w:rsidR="00463E50" w:rsidRDefault="0081345C">
            <w:pPr>
              <w:spacing w:after="0" w:line="259" w:lineRule="auto"/>
              <w:ind w:left="0" w:firstLine="0"/>
              <w:jc w:val="center"/>
            </w:pPr>
            <w:r>
              <w:rPr>
                <w:b/>
              </w:rPr>
              <w:t xml:space="preserve">Communication Approaches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11D86157" w14:textId="77777777" w:rsidR="00463E50" w:rsidRDefault="0081345C">
            <w:pPr>
              <w:spacing w:after="2" w:line="240" w:lineRule="auto"/>
              <w:ind w:left="8" w:firstLine="0"/>
              <w:jc w:val="left"/>
            </w:pPr>
            <w:r>
              <w:t xml:space="preserve"> Different strategies and solutions are implemented to address communication constraints, ensuring that all stakeholders are kept informed and that the project's communication objectives are met.   </w:t>
            </w:r>
          </w:p>
          <w:p w14:paraId="351B02EC" w14:textId="77777777" w:rsidR="00463E50" w:rsidRDefault="0081345C">
            <w:pPr>
              <w:spacing w:after="0" w:line="259" w:lineRule="auto"/>
              <w:ind w:left="8" w:firstLine="0"/>
              <w:jc w:val="left"/>
            </w:pPr>
            <w:r>
              <w:t xml:space="preserve">   </w:t>
            </w:r>
          </w:p>
        </w:tc>
      </w:tr>
    </w:tbl>
    <w:p w14:paraId="45C43776" w14:textId="77777777" w:rsidR="00463E50" w:rsidRDefault="0081345C">
      <w:pPr>
        <w:spacing w:after="349" w:line="259" w:lineRule="auto"/>
        <w:ind w:left="3322"/>
        <w:jc w:val="left"/>
      </w:pPr>
      <w:r>
        <w:rPr>
          <w:i/>
          <w:color w:val="44546A"/>
          <w:sz w:val="18"/>
        </w:rPr>
        <w:t xml:space="preserve">Table 6.7—4: Glossary of Communication Management Terminologies </w:t>
      </w:r>
      <w:r>
        <w:t xml:space="preserve"> </w:t>
      </w:r>
    </w:p>
    <w:p w14:paraId="15A1C18E" w14:textId="6CF844AE" w:rsidR="00463E50" w:rsidRDefault="7DF36B4F" w:rsidP="1F80EE0E">
      <w:pPr>
        <w:pStyle w:val="Heading2"/>
        <w:spacing w:after="44" w:line="360" w:lineRule="auto"/>
        <w:ind w:left="1811"/>
      </w:pPr>
      <w:bookmarkStart w:id="58" w:name="_Toc189509"/>
      <w:r>
        <w:t>6.8.</w:t>
      </w:r>
      <w:r w:rsidRPr="68DEAB5E">
        <w:rPr>
          <w:rFonts w:ascii="Arial" w:eastAsia="Arial" w:hAnsi="Arial" w:cs="Arial"/>
        </w:rPr>
        <w:t xml:space="preserve"> </w:t>
      </w:r>
      <w:r>
        <w:t xml:space="preserve">Quality Management Plan  </w:t>
      </w:r>
      <w:bookmarkEnd w:id="58"/>
    </w:p>
    <w:p w14:paraId="3AAFCB39" w14:textId="2E4174A1" w:rsidR="5F942C0F" w:rsidRDefault="5F942C0F" w:rsidP="1F80EE0E">
      <w:pPr>
        <w:pStyle w:val="Heading2"/>
        <w:spacing w:after="44" w:line="360" w:lineRule="auto"/>
        <w:ind w:left="1811"/>
      </w:pPr>
      <w:r w:rsidRPr="68DEAB5E">
        <w:rPr>
          <w:sz w:val="22"/>
          <w:lang w:val="en-US"/>
        </w:rPr>
        <w:t>Quality Management Plan</w:t>
      </w:r>
    </w:p>
    <w:p w14:paraId="23890980" w14:textId="112125FD" w:rsidR="5F942C0F" w:rsidRDefault="5F942C0F" w:rsidP="1F80EE0E">
      <w:pPr>
        <w:spacing w:line="360" w:lineRule="auto"/>
        <w:ind w:left="1811" w:firstLine="0"/>
      </w:pPr>
      <w:r w:rsidRPr="68DEAB5E">
        <w:rPr>
          <w:b/>
          <w:bCs/>
          <w:sz w:val="22"/>
          <w:lang w:val="en-US"/>
        </w:rPr>
        <w:t>Introduction</w:t>
      </w:r>
    </w:p>
    <w:p w14:paraId="4B1E8E33" w14:textId="5F0C53A5" w:rsidR="5F942C0F" w:rsidRDefault="5F942C0F" w:rsidP="77BF47AB">
      <w:pPr>
        <w:spacing w:line="360" w:lineRule="auto"/>
        <w:ind w:left="1811" w:firstLine="720"/>
      </w:pPr>
      <w:r w:rsidRPr="68DEAB5E">
        <w:rPr>
          <w:sz w:val="22"/>
          <w:lang w:val="en-US"/>
        </w:rPr>
        <w:t xml:space="preserve">This will be the quality management plan for the IO system that will be given to </w:t>
      </w:r>
      <w:proofErr w:type="spellStart"/>
      <w:r w:rsidRPr="68DEAB5E">
        <w:rPr>
          <w:sz w:val="22"/>
          <w:lang w:val="en-US"/>
        </w:rPr>
        <w:t>Torrecamps</w:t>
      </w:r>
      <w:proofErr w:type="spellEnd"/>
      <w:r w:rsidRPr="68DEAB5E">
        <w:rPr>
          <w:sz w:val="22"/>
          <w:lang w:val="en-US"/>
        </w:rPr>
        <w:t xml:space="preserve"> Marketing, the plan would aid the group in ensuring that the quality of the system would be what the client needs. The plan would help in defining the quality of the output as well as maintaining it, since the proposed system contains many variables this quality management plan would aid in ensuring that each and every part of the system would be to the </w:t>
      </w:r>
      <w:proofErr w:type="gramStart"/>
      <w:r w:rsidRPr="68DEAB5E">
        <w:rPr>
          <w:sz w:val="22"/>
          <w:lang w:val="en-US"/>
        </w:rPr>
        <w:t>clients</w:t>
      </w:r>
      <w:proofErr w:type="gramEnd"/>
      <w:r w:rsidRPr="68DEAB5E">
        <w:rPr>
          <w:sz w:val="22"/>
          <w:lang w:val="en-US"/>
        </w:rPr>
        <w:t xml:space="preserve"> satisfaction.</w:t>
      </w:r>
    </w:p>
    <w:p w14:paraId="236827BA" w14:textId="5397C945" w:rsidR="5F942C0F" w:rsidRDefault="5F942C0F" w:rsidP="68DEAB5E">
      <w:pPr>
        <w:spacing w:line="360" w:lineRule="auto"/>
      </w:pPr>
      <w:r w:rsidRPr="68DEAB5E">
        <w:rPr>
          <w:b/>
          <w:bCs/>
          <w:sz w:val="22"/>
          <w:lang w:val="en-US"/>
        </w:rPr>
        <w:t>Goals of the Quality Management Plan</w:t>
      </w:r>
    </w:p>
    <w:p w14:paraId="106E438A" w14:textId="3681EF52" w:rsidR="5F942C0F" w:rsidRDefault="5F942C0F" w:rsidP="00EF3212">
      <w:pPr>
        <w:pStyle w:val="ListParagraph"/>
        <w:numPr>
          <w:ilvl w:val="0"/>
          <w:numId w:val="14"/>
        </w:numPr>
        <w:rPr>
          <w:rFonts w:ascii="Calibri" w:eastAsia="Calibri" w:hAnsi="Calibri" w:cs="Calibri"/>
        </w:rPr>
      </w:pPr>
      <w:r w:rsidRPr="68DEAB5E">
        <w:rPr>
          <w:rFonts w:ascii="Calibri" w:eastAsia="Calibri" w:hAnsi="Calibri" w:cs="Calibri"/>
        </w:rPr>
        <w:t>Make sure the system satisfies or exceeds the expectations of the client</w:t>
      </w:r>
    </w:p>
    <w:p w14:paraId="441DDEC6" w14:textId="0F2CB6C9" w:rsidR="5F942C0F" w:rsidRDefault="5F942C0F" w:rsidP="00EF3212">
      <w:pPr>
        <w:pStyle w:val="ListParagraph"/>
        <w:numPr>
          <w:ilvl w:val="0"/>
          <w:numId w:val="14"/>
        </w:numPr>
        <w:rPr>
          <w:rFonts w:ascii="Calibri" w:eastAsia="Calibri" w:hAnsi="Calibri" w:cs="Calibri"/>
        </w:rPr>
      </w:pPr>
      <w:r w:rsidRPr="68DEAB5E">
        <w:rPr>
          <w:rFonts w:ascii="Calibri" w:eastAsia="Calibri" w:hAnsi="Calibri" w:cs="Calibri"/>
        </w:rPr>
        <w:t>List down the criteria the group will follow for the quality of the project</w:t>
      </w:r>
    </w:p>
    <w:p w14:paraId="1FFD7FBD" w14:textId="3D31D5CB" w:rsidR="5F942C0F" w:rsidRDefault="5F942C0F" w:rsidP="00EF3212">
      <w:pPr>
        <w:pStyle w:val="ListParagraph"/>
        <w:numPr>
          <w:ilvl w:val="0"/>
          <w:numId w:val="14"/>
        </w:numPr>
        <w:rPr>
          <w:rFonts w:ascii="Calibri" w:eastAsia="Calibri" w:hAnsi="Calibri" w:cs="Calibri"/>
        </w:rPr>
      </w:pPr>
      <w:r w:rsidRPr="68DEAB5E">
        <w:rPr>
          <w:rFonts w:ascii="Calibri" w:eastAsia="Calibri" w:hAnsi="Calibri" w:cs="Calibri"/>
        </w:rPr>
        <w:t>Clarify the roles and responsibilities of the group members</w:t>
      </w:r>
    </w:p>
    <w:p w14:paraId="2ADE1928" w14:textId="0E763BF7" w:rsidR="5F942C0F" w:rsidRDefault="5F942C0F" w:rsidP="00EF3212">
      <w:pPr>
        <w:pStyle w:val="ListParagraph"/>
        <w:numPr>
          <w:ilvl w:val="0"/>
          <w:numId w:val="14"/>
        </w:numPr>
        <w:rPr>
          <w:rFonts w:ascii="Calibri" w:eastAsia="Calibri" w:hAnsi="Calibri" w:cs="Calibri"/>
        </w:rPr>
      </w:pPr>
      <w:r w:rsidRPr="68DEAB5E">
        <w:rPr>
          <w:rFonts w:ascii="Calibri" w:eastAsia="Calibri" w:hAnsi="Calibri" w:cs="Calibri"/>
        </w:rPr>
        <w:t>Determine and fix the quality problems that the group are or may face</w:t>
      </w:r>
    </w:p>
    <w:p w14:paraId="5B69F19E" w14:textId="4C5D7C8B" w:rsidR="5F942C0F" w:rsidRDefault="5F942C0F" w:rsidP="00EF3212">
      <w:pPr>
        <w:pStyle w:val="ListParagraph"/>
        <w:numPr>
          <w:ilvl w:val="0"/>
          <w:numId w:val="14"/>
        </w:numPr>
        <w:rPr>
          <w:rFonts w:ascii="Calibri" w:eastAsia="Calibri" w:hAnsi="Calibri" w:cs="Calibri"/>
        </w:rPr>
      </w:pPr>
      <w:r w:rsidRPr="68DEAB5E">
        <w:rPr>
          <w:rFonts w:ascii="Calibri" w:eastAsia="Calibri" w:hAnsi="Calibri" w:cs="Calibri"/>
        </w:rPr>
        <w:t>Establish a structure to manage and uphold the quality of the system throughout the course of the project</w:t>
      </w:r>
    </w:p>
    <w:p w14:paraId="67EA6D45" w14:textId="47378D52" w:rsidR="5F942C0F" w:rsidRDefault="5F942C0F" w:rsidP="68DEAB5E">
      <w:pPr>
        <w:spacing w:line="360" w:lineRule="auto"/>
      </w:pPr>
      <w:r w:rsidRPr="68DEAB5E">
        <w:rPr>
          <w:b/>
          <w:bCs/>
          <w:sz w:val="22"/>
          <w:lang w:val="en-US"/>
        </w:rPr>
        <w:t>A quality management plan’s tools include:</w:t>
      </w:r>
    </w:p>
    <w:p w14:paraId="41DCE6F8" w14:textId="67375011" w:rsidR="5F942C0F" w:rsidRDefault="5F942C0F" w:rsidP="00EF3212">
      <w:pPr>
        <w:pStyle w:val="ListParagraph"/>
        <w:numPr>
          <w:ilvl w:val="0"/>
          <w:numId w:val="13"/>
        </w:numPr>
        <w:rPr>
          <w:rFonts w:ascii="Calibri" w:eastAsia="Calibri" w:hAnsi="Calibri" w:cs="Calibri"/>
        </w:rPr>
      </w:pPr>
      <w:r w:rsidRPr="68DEAB5E">
        <w:rPr>
          <w:rFonts w:ascii="Calibri" w:eastAsia="Calibri" w:hAnsi="Calibri" w:cs="Calibri"/>
          <w:b/>
          <w:bCs/>
        </w:rPr>
        <w:t xml:space="preserve">Definition of Done: </w:t>
      </w:r>
      <w:r w:rsidRPr="68DEAB5E">
        <w:rPr>
          <w:rFonts w:ascii="Calibri" w:eastAsia="Calibri" w:hAnsi="Calibri" w:cs="Calibri"/>
        </w:rPr>
        <w:t>This tool will help in determining when the project is deemed “Done”, it is a clear explanation of what makes a finished product.</w:t>
      </w:r>
    </w:p>
    <w:p w14:paraId="375B3658" w14:textId="1B2F0F36" w:rsidR="5F942C0F" w:rsidRDefault="5F942C0F" w:rsidP="00EF3212">
      <w:pPr>
        <w:pStyle w:val="ListParagraph"/>
        <w:numPr>
          <w:ilvl w:val="0"/>
          <w:numId w:val="13"/>
        </w:numPr>
        <w:rPr>
          <w:rFonts w:ascii="Calibri" w:eastAsia="Calibri" w:hAnsi="Calibri" w:cs="Calibri"/>
        </w:rPr>
      </w:pPr>
      <w:r w:rsidRPr="68DEAB5E">
        <w:rPr>
          <w:rFonts w:ascii="Calibri" w:eastAsia="Calibri" w:hAnsi="Calibri" w:cs="Calibri"/>
          <w:b/>
          <w:bCs/>
        </w:rPr>
        <w:t xml:space="preserve">Acceptance Criteria: </w:t>
      </w:r>
      <w:r w:rsidRPr="68DEAB5E">
        <w:rPr>
          <w:rFonts w:ascii="Calibri" w:eastAsia="Calibri" w:hAnsi="Calibri" w:cs="Calibri"/>
        </w:rPr>
        <w:t>This will help define what requirements a product must meet for the product owner to approve of the output.</w:t>
      </w:r>
    </w:p>
    <w:p w14:paraId="6B90B20C" w14:textId="4B0FD73A" w:rsidR="5F942C0F" w:rsidRDefault="5F942C0F" w:rsidP="00EF3212">
      <w:pPr>
        <w:pStyle w:val="ListParagraph"/>
        <w:numPr>
          <w:ilvl w:val="0"/>
          <w:numId w:val="13"/>
        </w:numPr>
        <w:rPr>
          <w:rFonts w:ascii="Calibri" w:eastAsia="Calibri" w:hAnsi="Calibri" w:cs="Calibri"/>
          <w:b/>
          <w:bCs/>
        </w:rPr>
      </w:pPr>
      <w:r w:rsidRPr="68DEAB5E">
        <w:rPr>
          <w:rFonts w:ascii="Calibri" w:eastAsia="Calibri" w:hAnsi="Calibri" w:cs="Calibri"/>
          <w:b/>
          <w:bCs/>
        </w:rPr>
        <w:t xml:space="preserve">Continuous Integration: </w:t>
      </w:r>
      <w:r w:rsidRPr="68DEAB5E">
        <w:rPr>
          <w:rFonts w:ascii="Calibri" w:eastAsia="Calibri" w:hAnsi="Calibri" w:cs="Calibri"/>
        </w:rPr>
        <w:t>A</w:t>
      </w:r>
      <w:r w:rsidRPr="68DEAB5E">
        <w:rPr>
          <w:rFonts w:ascii="Calibri" w:eastAsia="Calibri" w:hAnsi="Calibri" w:cs="Calibri"/>
          <w:b/>
          <w:bCs/>
        </w:rPr>
        <w:t xml:space="preserve"> </w:t>
      </w:r>
      <w:r w:rsidRPr="68DEAB5E">
        <w:rPr>
          <w:rFonts w:ascii="Calibri" w:eastAsia="Calibri" w:hAnsi="Calibri" w:cs="Calibri"/>
        </w:rPr>
        <w:t>technique for regularly integrating code updates into a repository so that the final product is always ready for release.</w:t>
      </w:r>
      <w:r w:rsidRPr="68DEAB5E">
        <w:rPr>
          <w:rFonts w:ascii="Calibri" w:eastAsia="Calibri" w:hAnsi="Calibri" w:cs="Calibri"/>
          <w:b/>
          <w:bCs/>
        </w:rPr>
        <w:t xml:space="preserve"> </w:t>
      </w:r>
    </w:p>
    <w:p w14:paraId="6D2F2621" w14:textId="43458949" w:rsidR="5F942C0F" w:rsidRDefault="5F942C0F" w:rsidP="00EF3212">
      <w:pPr>
        <w:pStyle w:val="ListParagraph"/>
        <w:numPr>
          <w:ilvl w:val="0"/>
          <w:numId w:val="13"/>
        </w:numPr>
        <w:rPr>
          <w:rFonts w:ascii="Calibri" w:eastAsia="Calibri" w:hAnsi="Calibri" w:cs="Calibri"/>
        </w:rPr>
      </w:pPr>
      <w:r w:rsidRPr="68DEAB5E">
        <w:rPr>
          <w:rFonts w:ascii="Calibri" w:eastAsia="Calibri" w:hAnsi="Calibri" w:cs="Calibri"/>
          <w:b/>
          <w:bCs/>
        </w:rPr>
        <w:t xml:space="preserve">Test-Driven Development: </w:t>
      </w:r>
      <w:r w:rsidRPr="68DEAB5E">
        <w:rPr>
          <w:rFonts w:ascii="Calibri" w:eastAsia="Calibri" w:hAnsi="Calibri" w:cs="Calibri"/>
        </w:rPr>
        <w:t xml:space="preserve">A method of development that calls for the creation of automated tests before any code is written </w:t>
      </w:r>
      <w:proofErr w:type="gramStart"/>
      <w:r w:rsidRPr="68DEAB5E">
        <w:rPr>
          <w:rFonts w:ascii="Calibri" w:eastAsia="Calibri" w:hAnsi="Calibri" w:cs="Calibri"/>
        </w:rPr>
        <w:t>in order to</w:t>
      </w:r>
      <w:proofErr w:type="gramEnd"/>
      <w:r w:rsidRPr="68DEAB5E">
        <w:rPr>
          <w:rFonts w:ascii="Calibri" w:eastAsia="Calibri" w:hAnsi="Calibri" w:cs="Calibri"/>
        </w:rPr>
        <w:t xml:space="preserve"> guarantee that the code satisfies required quality.</w:t>
      </w:r>
    </w:p>
    <w:p w14:paraId="2D078BFB" w14:textId="2132C3E2" w:rsidR="68DEAB5E" w:rsidRDefault="68DEAB5E" w:rsidP="68DEAB5E">
      <w:pPr>
        <w:ind w:left="2867"/>
        <w:rPr>
          <w:color w:val="000000" w:themeColor="text1"/>
          <w:szCs w:val="24"/>
          <w:lang w:val="en-US"/>
        </w:rPr>
      </w:pPr>
    </w:p>
    <w:p w14:paraId="2E586CFA" w14:textId="7E579BA3" w:rsidR="5F942C0F" w:rsidRDefault="5F942C0F" w:rsidP="68DEAB5E">
      <w:pPr>
        <w:spacing w:line="360" w:lineRule="auto"/>
        <w:ind w:left="720" w:firstLine="0"/>
      </w:pPr>
      <w:r w:rsidRPr="68DEAB5E">
        <w:rPr>
          <w:sz w:val="22"/>
          <w:lang w:val="en-US"/>
        </w:rPr>
        <w:t xml:space="preserve">This plan will aid the group in ensuring that the quality of the project will be accepted by the client by being a comprehensive framework for managing and maintaining project quality throughout the project’s lifecycle. This will ensure that the project will at least meet the expectations of the client, while providing a clear process, tools, and roles and responsibilities for identifying and addressing the quality issues that the group may face. </w:t>
      </w:r>
    </w:p>
    <w:p w14:paraId="0F0AA1DC" w14:textId="7AABC658" w:rsidR="5F942C0F" w:rsidRDefault="5F942C0F" w:rsidP="68DEAB5E">
      <w:pPr>
        <w:spacing w:line="360" w:lineRule="auto"/>
        <w:ind w:left="720" w:firstLine="0"/>
      </w:pPr>
      <w:r w:rsidRPr="68DEAB5E">
        <w:rPr>
          <w:b/>
          <w:bCs/>
          <w:sz w:val="22"/>
          <w:lang w:val="en-US"/>
        </w:rPr>
        <w:t>Quality Management Approach</w:t>
      </w:r>
    </w:p>
    <w:p w14:paraId="74D38B67" w14:textId="59D184D3" w:rsidR="5F942C0F" w:rsidRDefault="5F942C0F" w:rsidP="68DEAB5E">
      <w:pPr>
        <w:spacing w:line="360" w:lineRule="auto"/>
        <w:ind w:left="720" w:firstLine="0"/>
      </w:pPr>
      <w:r w:rsidRPr="68DEAB5E">
        <w:rPr>
          <w:sz w:val="22"/>
          <w:lang w:val="en-US"/>
        </w:rPr>
        <w:t xml:space="preserve">The Quality Management Plan for the IO system will utilize an Agile and Scrum method to ensure that the project meets or exceeds the </w:t>
      </w:r>
      <w:proofErr w:type="gramStart"/>
      <w:r w:rsidRPr="68DEAB5E">
        <w:rPr>
          <w:sz w:val="22"/>
          <w:lang w:val="en-US"/>
        </w:rPr>
        <w:t>clients</w:t>
      </w:r>
      <w:proofErr w:type="gramEnd"/>
      <w:r w:rsidRPr="68DEAB5E">
        <w:rPr>
          <w:sz w:val="22"/>
          <w:lang w:val="en-US"/>
        </w:rPr>
        <w:t xml:space="preserve"> quality expectations. This approach will prioritize delivering high-quality products and meeting customer requirements over following rigid processes.</w:t>
      </w:r>
    </w:p>
    <w:p w14:paraId="2FC72F7E" w14:textId="4963229A" w:rsidR="5F942C0F" w:rsidRDefault="5F942C0F" w:rsidP="68DEAB5E">
      <w:pPr>
        <w:spacing w:line="360" w:lineRule="auto"/>
        <w:ind w:left="720" w:firstLine="0"/>
      </w:pPr>
      <w:r w:rsidRPr="68DEAB5E">
        <w:rPr>
          <w:sz w:val="22"/>
          <w:lang w:val="en-US"/>
        </w:rPr>
        <w:t>These are the roles and duties for the quality management plan</w:t>
      </w:r>
    </w:p>
    <w:tbl>
      <w:tblPr>
        <w:tblStyle w:val="GridTable4-Accent1"/>
        <w:tblW w:w="0" w:type="auto"/>
        <w:tblInd w:w="720" w:type="dxa"/>
        <w:tblLayout w:type="fixed"/>
        <w:tblLook w:val="06A0" w:firstRow="1" w:lastRow="0" w:firstColumn="1" w:lastColumn="0" w:noHBand="1" w:noVBand="1"/>
      </w:tblPr>
      <w:tblGrid>
        <w:gridCol w:w="5130"/>
        <w:gridCol w:w="5835"/>
      </w:tblGrid>
      <w:tr w:rsidR="68DEAB5E" w14:paraId="15B46C6B" w14:textId="77777777" w:rsidTr="68DEAB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130" w:type="dxa"/>
          </w:tcPr>
          <w:p w14:paraId="05876077" w14:textId="038D67C4" w:rsidR="68DEAB5E" w:rsidRDefault="68DEAB5E" w:rsidP="68DEAB5E">
            <w:pPr>
              <w:spacing w:line="360" w:lineRule="auto"/>
              <w:jc w:val="center"/>
            </w:pPr>
            <w:r w:rsidRPr="68DEAB5E">
              <w:rPr>
                <w:color w:val="000000" w:themeColor="text1"/>
                <w:sz w:val="22"/>
                <w:lang w:val="en-US"/>
              </w:rPr>
              <w:t>Role</w:t>
            </w:r>
          </w:p>
        </w:tc>
        <w:tc>
          <w:tcPr>
            <w:tcW w:w="5835" w:type="dxa"/>
          </w:tcPr>
          <w:p w14:paraId="6DE235BD" w14:textId="6B4FFCDC" w:rsidR="68DEAB5E" w:rsidRDefault="68DEAB5E" w:rsidP="68DEAB5E">
            <w:pPr>
              <w:spacing w:line="360" w:lineRule="auto"/>
              <w:jc w:val="center"/>
              <w:cnfStyle w:val="100000000000" w:firstRow="1" w:lastRow="0" w:firstColumn="0" w:lastColumn="0" w:oddVBand="0" w:evenVBand="0" w:oddHBand="0" w:evenHBand="0" w:firstRowFirstColumn="0" w:firstRowLastColumn="0" w:lastRowFirstColumn="0" w:lastRowLastColumn="0"/>
            </w:pPr>
            <w:r w:rsidRPr="68DEAB5E">
              <w:rPr>
                <w:color w:val="000000" w:themeColor="text1"/>
                <w:sz w:val="22"/>
                <w:lang w:val="en-US"/>
              </w:rPr>
              <w:t>Description</w:t>
            </w:r>
          </w:p>
        </w:tc>
      </w:tr>
      <w:tr w:rsidR="68DEAB5E" w14:paraId="71C2F0E0" w14:textId="77777777" w:rsidTr="68DEAB5E">
        <w:trPr>
          <w:trHeight w:val="300"/>
        </w:trPr>
        <w:tc>
          <w:tcPr>
            <w:cnfStyle w:val="001000000000" w:firstRow="0" w:lastRow="0" w:firstColumn="1" w:lastColumn="0" w:oddVBand="0" w:evenVBand="0" w:oddHBand="0" w:evenHBand="0" w:firstRowFirstColumn="0" w:firstRowLastColumn="0" w:lastRowFirstColumn="0" w:lastRowLastColumn="0"/>
            <w:tcW w:w="5130" w:type="dxa"/>
          </w:tcPr>
          <w:p w14:paraId="7488768C" w14:textId="569217C4" w:rsidR="68DEAB5E" w:rsidRDefault="68DEAB5E" w:rsidP="68DEAB5E">
            <w:pPr>
              <w:spacing w:line="360" w:lineRule="auto"/>
              <w:jc w:val="left"/>
            </w:pPr>
            <w:r w:rsidRPr="68DEAB5E">
              <w:rPr>
                <w:color w:val="000000" w:themeColor="text1"/>
                <w:sz w:val="22"/>
                <w:lang w:val="en-US"/>
              </w:rPr>
              <w:t>Project Manager</w:t>
            </w:r>
          </w:p>
        </w:tc>
        <w:tc>
          <w:tcPr>
            <w:tcW w:w="5835" w:type="dxa"/>
          </w:tcPr>
          <w:p w14:paraId="61BA5A96" w14:textId="1AE01546" w:rsidR="68DEAB5E" w:rsidRDefault="68DEAB5E" w:rsidP="68DEAB5E">
            <w:pPr>
              <w:spacing w:line="360" w:lineRule="auto"/>
              <w:jc w:val="left"/>
              <w:cnfStyle w:val="000000000000" w:firstRow="0" w:lastRow="0" w:firstColumn="0" w:lastColumn="0" w:oddVBand="0" w:evenVBand="0" w:oddHBand="0" w:evenHBand="0" w:firstRowFirstColumn="0" w:firstRowLastColumn="0" w:lastRowFirstColumn="0" w:lastRowLastColumn="0"/>
            </w:pPr>
            <w:r w:rsidRPr="68DEAB5E">
              <w:rPr>
                <w:color w:val="000000" w:themeColor="text1"/>
                <w:sz w:val="22"/>
                <w:lang w:val="en-US"/>
              </w:rPr>
              <w:t>The person in charge of establishing the acceptance standards and making sure the final product satisfies all stake holders</w:t>
            </w:r>
          </w:p>
        </w:tc>
      </w:tr>
      <w:tr w:rsidR="68DEAB5E" w14:paraId="6DE1CF13" w14:textId="77777777" w:rsidTr="68DEAB5E">
        <w:trPr>
          <w:trHeight w:val="300"/>
        </w:trPr>
        <w:tc>
          <w:tcPr>
            <w:cnfStyle w:val="001000000000" w:firstRow="0" w:lastRow="0" w:firstColumn="1" w:lastColumn="0" w:oddVBand="0" w:evenVBand="0" w:oddHBand="0" w:evenHBand="0" w:firstRowFirstColumn="0" w:firstRowLastColumn="0" w:lastRowFirstColumn="0" w:lastRowLastColumn="0"/>
            <w:tcW w:w="5130" w:type="dxa"/>
          </w:tcPr>
          <w:p w14:paraId="29956619" w14:textId="65F37F67" w:rsidR="68DEAB5E" w:rsidRDefault="68DEAB5E" w:rsidP="68DEAB5E">
            <w:pPr>
              <w:spacing w:line="360" w:lineRule="auto"/>
              <w:jc w:val="left"/>
            </w:pPr>
            <w:r w:rsidRPr="68DEAB5E">
              <w:rPr>
                <w:sz w:val="22"/>
                <w:lang w:val="en-US"/>
              </w:rPr>
              <w:t>Project Team Leader</w:t>
            </w:r>
          </w:p>
        </w:tc>
        <w:tc>
          <w:tcPr>
            <w:tcW w:w="5835" w:type="dxa"/>
          </w:tcPr>
          <w:p w14:paraId="16830FFD" w14:textId="508DEA6F" w:rsidR="68DEAB5E" w:rsidRDefault="68DEAB5E" w:rsidP="68DEAB5E">
            <w:pPr>
              <w:spacing w:line="360" w:lineRule="auto"/>
              <w:jc w:val="left"/>
              <w:cnfStyle w:val="000000000000" w:firstRow="0" w:lastRow="0" w:firstColumn="0" w:lastColumn="0" w:oddVBand="0" w:evenVBand="0" w:oddHBand="0" w:evenHBand="0" w:firstRowFirstColumn="0" w:firstRowLastColumn="0" w:lastRowFirstColumn="0" w:lastRowLastColumn="0"/>
            </w:pPr>
            <w:r w:rsidRPr="68DEAB5E">
              <w:rPr>
                <w:sz w:val="22"/>
                <w:lang w:val="en-US"/>
              </w:rPr>
              <w:t>The one in charge of checking if the team adheres to the framework set and is also the one who works with the Product Owner and Development team to enhance the final product.</w:t>
            </w:r>
          </w:p>
        </w:tc>
      </w:tr>
      <w:tr w:rsidR="68DEAB5E" w14:paraId="4211E6BC" w14:textId="77777777" w:rsidTr="68DEAB5E">
        <w:trPr>
          <w:trHeight w:val="300"/>
        </w:trPr>
        <w:tc>
          <w:tcPr>
            <w:cnfStyle w:val="001000000000" w:firstRow="0" w:lastRow="0" w:firstColumn="1" w:lastColumn="0" w:oddVBand="0" w:evenVBand="0" w:oddHBand="0" w:evenHBand="0" w:firstRowFirstColumn="0" w:firstRowLastColumn="0" w:lastRowFirstColumn="0" w:lastRowLastColumn="0"/>
            <w:tcW w:w="5130" w:type="dxa"/>
          </w:tcPr>
          <w:p w14:paraId="6E589563" w14:textId="09B19540" w:rsidR="68DEAB5E" w:rsidRDefault="68DEAB5E" w:rsidP="68DEAB5E">
            <w:pPr>
              <w:spacing w:line="360" w:lineRule="auto"/>
              <w:jc w:val="left"/>
            </w:pPr>
            <w:r w:rsidRPr="68DEAB5E">
              <w:rPr>
                <w:color w:val="000000" w:themeColor="text1"/>
                <w:sz w:val="22"/>
                <w:lang w:val="en-US"/>
              </w:rPr>
              <w:t>Project Development team</w:t>
            </w:r>
          </w:p>
        </w:tc>
        <w:tc>
          <w:tcPr>
            <w:tcW w:w="5835" w:type="dxa"/>
          </w:tcPr>
          <w:p w14:paraId="56D04A5E" w14:textId="0D7B7075" w:rsidR="68DEAB5E" w:rsidRDefault="68DEAB5E" w:rsidP="68DEAB5E">
            <w:pPr>
              <w:spacing w:line="360" w:lineRule="auto"/>
              <w:jc w:val="left"/>
              <w:cnfStyle w:val="000000000000" w:firstRow="0" w:lastRow="0" w:firstColumn="0" w:lastColumn="0" w:oddVBand="0" w:evenVBand="0" w:oddHBand="0" w:evenHBand="0" w:firstRowFirstColumn="0" w:firstRowLastColumn="0" w:lastRowFirstColumn="0" w:lastRowLastColumn="0"/>
            </w:pPr>
            <w:r w:rsidRPr="68DEAB5E">
              <w:rPr>
                <w:color w:val="000000" w:themeColor="text1"/>
                <w:sz w:val="22"/>
                <w:lang w:val="en-US"/>
              </w:rPr>
              <w:t>They are responsible for producing a high-caliber product and upholding the specified quality policies and standards.</w:t>
            </w:r>
          </w:p>
        </w:tc>
      </w:tr>
      <w:tr w:rsidR="68DEAB5E" w14:paraId="6033A59F" w14:textId="77777777" w:rsidTr="68DEAB5E">
        <w:trPr>
          <w:trHeight w:val="300"/>
        </w:trPr>
        <w:tc>
          <w:tcPr>
            <w:cnfStyle w:val="001000000000" w:firstRow="0" w:lastRow="0" w:firstColumn="1" w:lastColumn="0" w:oddVBand="0" w:evenVBand="0" w:oddHBand="0" w:evenHBand="0" w:firstRowFirstColumn="0" w:firstRowLastColumn="0" w:lastRowFirstColumn="0" w:lastRowLastColumn="0"/>
            <w:tcW w:w="5130" w:type="dxa"/>
          </w:tcPr>
          <w:p w14:paraId="78B05CA6" w14:textId="68031C79" w:rsidR="68DEAB5E" w:rsidRDefault="68DEAB5E" w:rsidP="68DEAB5E">
            <w:pPr>
              <w:spacing w:line="360" w:lineRule="auto"/>
              <w:jc w:val="left"/>
            </w:pPr>
            <w:r w:rsidRPr="68DEAB5E">
              <w:rPr>
                <w:sz w:val="22"/>
                <w:lang w:val="en-US"/>
              </w:rPr>
              <w:t>Project Sponsor</w:t>
            </w:r>
          </w:p>
        </w:tc>
        <w:tc>
          <w:tcPr>
            <w:tcW w:w="5835" w:type="dxa"/>
          </w:tcPr>
          <w:p w14:paraId="3ED48E70" w14:textId="651BFED4" w:rsidR="68DEAB5E" w:rsidRDefault="68DEAB5E" w:rsidP="68DEAB5E">
            <w:pPr>
              <w:spacing w:line="360" w:lineRule="auto"/>
              <w:jc w:val="left"/>
              <w:cnfStyle w:val="000000000000" w:firstRow="0" w:lastRow="0" w:firstColumn="0" w:lastColumn="0" w:oddVBand="0" w:evenVBand="0" w:oddHBand="0" w:evenHBand="0" w:firstRowFirstColumn="0" w:firstRowLastColumn="0" w:lastRowFirstColumn="0" w:lastRowLastColumn="0"/>
            </w:pPr>
            <w:r w:rsidRPr="68DEAB5E">
              <w:rPr>
                <w:sz w:val="22"/>
                <w:lang w:val="en-US"/>
              </w:rPr>
              <w:t>Provides executive support for the project.</w:t>
            </w:r>
          </w:p>
        </w:tc>
      </w:tr>
    </w:tbl>
    <w:p w14:paraId="16CB7E34" w14:textId="792E1E2F" w:rsidR="5F942C0F" w:rsidRDefault="5F942C0F" w:rsidP="68DEAB5E">
      <w:pPr>
        <w:spacing w:line="360" w:lineRule="auto"/>
      </w:pPr>
      <w:r w:rsidRPr="68DEAB5E">
        <w:rPr>
          <w:b/>
          <w:bCs/>
          <w:sz w:val="22"/>
          <w:lang w:val="en-US"/>
        </w:rPr>
        <w:t xml:space="preserve"> </w:t>
      </w:r>
    </w:p>
    <w:p w14:paraId="3FE547B4" w14:textId="650B3ADF" w:rsidR="5F942C0F" w:rsidRDefault="5F942C0F" w:rsidP="68DEAB5E">
      <w:pPr>
        <w:spacing w:line="360" w:lineRule="auto"/>
        <w:ind w:left="720" w:firstLine="0"/>
      </w:pPr>
      <w:r w:rsidRPr="68DEAB5E">
        <w:rPr>
          <w:b/>
          <w:bCs/>
          <w:sz w:val="22"/>
          <w:lang w:val="en-US"/>
        </w:rPr>
        <w:t>The approach will include the following steps:</w:t>
      </w:r>
    </w:p>
    <w:p w14:paraId="11CD67DA" w14:textId="5AE5D274" w:rsidR="5F942C0F" w:rsidRDefault="5F942C0F" w:rsidP="00EF3212">
      <w:pPr>
        <w:pStyle w:val="ListParagraph"/>
        <w:numPr>
          <w:ilvl w:val="0"/>
          <w:numId w:val="12"/>
        </w:numPr>
        <w:spacing w:line="360" w:lineRule="auto"/>
        <w:rPr>
          <w:rFonts w:ascii="Calibri" w:eastAsia="Calibri" w:hAnsi="Calibri" w:cs="Calibri"/>
          <w:sz w:val="22"/>
          <w:szCs w:val="22"/>
          <w:lang w:val="en-PH"/>
        </w:rPr>
      </w:pPr>
      <w:r w:rsidRPr="68DEAB5E">
        <w:rPr>
          <w:rFonts w:ascii="Calibri" w:eastAsia="Calibri" w:hAnsi="Calibri" w:cs="Calibri"/>
          <w:b/>
          <w:bCs/>
          <w:sz w:val="22"/>
          <w:szCs w:val="22"/>
          <w:lang w:val="en-PH"/>
        </w:rPr>
        <w:t>Define quality standards</w:t>
      </w:r>
      <w:r w:rsidRPr="68DEAB5E">
        <w:rPr>
          <w:rFonts w:ascii="Calibri" w:eastAsia="Calibri" w:hAnsi="Calibri" w:cs="Calibri"/>
          <w:sz w:val="22"/>
          <w:szCs w:val="22"/>
          <w:lang w:val="en-PH"/>
        </w:rPr>
        <w:t xml:space="preserve"> – The group will define quality standards based on the Agile and Scrum methodology, with a focus on delivering value to the customer.</w:t>
      </w:r>
    </w:p>
    <w:p w14:paraId="2ABF8BF9" w14:textId="55A11197" w:rsidR="5F942C0F" w:rsidRDefault="5F942C0F" w:rsidP="00EF3212">
      <w:pPr>
        <w:pStyle w:val="ListParagraph"/>
        <w:numPr>
          <w:ilvl w:val="0"/>
          <w:numId w:val="12"/>
        </w:numPr>
        <w:spacing w:line="360" w:lineRule="auto"/>
        <w:rPr>
          <w:rFonts w:ascii="Calibri" w:eastAsia="Calibri" w:hAnsi="Calibri" w:cs="Calibri"/>
          <w:sz w:val="22"/>
          <w:szCs w:val="22"/>
          <w:lang w:val="en-PH"/>
        </w:rPr>
      </w:pPr>
      <w:r w:rsidRPr="68DEAB5E">
        <w:rPr>
          <w:rFonts w:ascii="Calibri" w:eastAsia="Calibri" w:hAnsi="Calibri" w:cs="Calibri"/>
          <w:b/>
          <w:bCs/>
          <w:sz w:val="22"/>
          <w:szCs w:val="22"/>
          <w:lang w:val="en-PH"/>
        </w:rPr>
        <w:t xml:space="preserve">Quality planning </w:t>
      </w:r>
      <w:r w:rsidRPr="68DEAB5E">
        <w:rPr>
          <w:rFonts w:ascii="Calibri" w:eastAsia="Calibri" w:hAnsi="Calibri" w:cs="Calibri"/>
          <w:sz w:val="22"/>
          <w:szCs w:val="22"/>
          <w:lang w:val="en-PH"/>
        </w:rPr>
        <w:t>– The group will work closely with the stakeholders ensuring that the project requirements are met while prioritizing the most important features. The group will then create a product backlog so that they can monitor the changes made and so that they can ensure the quality of the system with each iteration released.</w:t>
      </w:r>
    </w:p>
    <w:p w14:paraId="4FEB3639" w14:textId="2C831A34" w:rsidR="5F942C0F" w:rsidRDefault="5F942C0F" w:rsidP="00EF3212">
      <w:pPr>
        <w:pStyle w:val="ListParagraph"/>
        <w:numPr>
          <w:ilvl w:val="0"/>
          <w:numId w:val="12"/>
        </w:numPr>
        <w:spacing w:line="360" w:lineRule="auto"/>
        <w:rPr>
          <w:rFonts w:ascii="Calibri" w:eastAsia="Calibri" w:hAnsi="Calibri" w:cs="Calibri"/>
          <w:sz w:val="22"/>
          <w:szCs w:val="22"/>
          <w:lang w:val="en-PH"/>
        </w:rPr>
      </w:pPr>
      <w:r w:rsidRPr="68DEAB5E">
        <w:rPr>
          <w:rFonts w:ascii="Calibri" w:eastAsia="Calibri" w:hAnsi="Calibri" w:cs="Calibri"/>
          <w:b/>
          <w:bCs/>
          <w:sz w:val="22"/>
          <w:szCs w:val="22"/>
          <w:lang w:val="en-PH"/>
        </w:rPr>
        <w:t xml:space="preserve">Quality control – </w:t>
      </w:r>
      <w:r w:rsidRPr="68DEAB5E">
        <w:rPr>
          <w:rFonts w:ascii="Calibri" w:eastAsia="Calibri" w:hAnsi="Calibri" w:cs="Calibri"/>
          <w:sz w:val="22"/>
          <w:szCs w:val="22"/>
          <w:lang w:val="en-PH"/>
        </w:rPr>
        <w:t>Quality control measures will be implemented during the sprint to ensure that the product meets the defined requirements and quality goals. Testing and reviews during each sprint are included to identify any defects or issues.</w:t>
      </w:r>
    </w:p>
    <w:p w14:paraId="19578BD0" w14:textId="09FDA25A" w:rsidR="5F942C0F" w:rsidRDefault="5F942C0F" w:rsidP="00EF3212">
      <w:pPr>
        <w:pStyle w:val="ListParagraph"/>
        <w:numPr>
          <w:ilvl w:val="0"/>
          <w:numId w:val="12"/>
        </w:numPr>
        <w:spacing w:line="360" w:lineRule="auto"/>
        <w:rPr>
          <w:rFonts w:ascii="Calibri" w:eastAsia="Calibri" w:hAnsi="Calibri" w:cs="Calibri"/>
          <w:sz w:val="22"/>
          <w:szCs w:val="22"/>
          <w:lang w:val="en-PH"/>
        </w:rPr>
      </w:pPr>
      <w:r w:rsidRPr="68DEAB5E">
        <w:rPr>
          <w:rFonts w:ascii="Calibri" w:eastAsia="Calibri" w:hAnsi="Calibri" w:cs="Calibri"/>
          <w:b/>
          <w:bCs/>
          <w:sz w:val="22"/>
          <w:szCs w:val="22"/>
          <w:lang w:val="en-PH"/>
        </w:rPr>
        <w:t xml:space="preserve">Quality Assurance </w:t>
      </w:r>
      <w:r w:rsidRPr="68DEAB5E">
        <w:rPr>
          <w:rFonts w:ascii="Calibri" w:eastAsia="Calibri" w:hAnsi="Calibri" w:cs="Calibri"/>
          <w:sz w:val="22"/>
          <w:szCs w:val="22"/>
          <w:lang w:val="en-PH"/>
        </w:rPr>
        <w:t>– Quality assurance measures to prevent defects and issues from occurring will be implemented. The group will use the best available practices and processes to ensure that the project is being executed according to the established standards and guidelines.</w:t>
      </w:r>
    </w:p>
    <w:p w14:paraId="69C9D08B" w14:textId="118571DA" w:rsidR="5F942C0F" w:rsidRDefault="5F942C0F" w:rsidP="00EF3212">
      <w:pPr>
        <w:pStyle w:val="ListParagraph"/>
        <w:numPr>
          <w:ilvl w:val="0"/>
          <w:numId w:val="12"/>
        </w:numPr>
        <w:spacing w:line="360" w:lineRule="auto"/>
        <w:rPr>
          <w:rFonts w:ascii="Calibri" w:eastAsia="Calibri" w:hAnsi="Calibri" w:cs="Calibri"/>
          <w:sz w:val="22"/>
          <w:szCs w:val="22"/>
          <w:lang w:val="en-PH"/>
        </w:rPr>
      </w:pPr>
      <w:r w:rsidRPr="68DEAB5E">
        <w:rPr>
          <w:rFonts w:ascii="Calibri" w:eastAsia="Calibri" w:hAnsi="Calibri" w:cs="Calibri"/>
          <w:b/>
          <w:bCs/>
          <w:sz w:val="22"/>
          <w:szCs w:val="22"/>
          <w:lang w:val="en-PH"/>
        </w:rPr>
        <w:t xml:space="preserve">Continuous Improvement </w:t>
      </w:r>
      <w:r w:rsidRPr="68DEAB5E">
        <w:rPr>
          <w:rFonts w:ascii="Calibri" w:eastAsia="Calibri" w:hAnsi="Calibri" w:cs="Calibri"/>
          <w:sz w:val="22"/>
          <w:szCs w:val="22"/>
          <w:lang w:val="en-PH"/>
        </w:rPr>
        <w:t>– The group will continuously monitor the and evaluate the system’s performance and adjust when necessary. This will include collecting and analyzing feedback from the stakeholders, identifying areas of improvement, and implementing changes to improve the project’s overall quality.</w:t>
      </w:r>
    </w:p>
    <w:p w14:paraId="4DEDD4C6" w14:textId="685830A3" w:rsidR="5F942C0F" w:rsidRDefault="5F942C0F" w:rsidP="00EF3212">
      <w:pPr>
        <w:pStyle w:val="ListParagraph"/>
        <w:numPr>
          <w:ilvl w:val="0"/>
          <w:numId w:val="12"/>
        </w:numPr>
        <w:spacing w:line="360" w:lineRule="auto"/>
        <w:rPr>
          <w:rFonts w:ascii="Calibri" w:eastAsia="Calibri" w:hAnsi="Calibri" w:cs="Calibri"/>
          <w:sz w:val="22"/>
          <w:szCs w:val="22"/>
          <w:lang w:val="en-PH"/>
        </w:rPr>
      </w:pPr>
      <w:r w:rsidRPr="68DEAB5E">
        <w:rPr>
          <w:rFonts w:ascii="Calibri" w:eastAsia="Calibri" w:hAnsi="Calibri" w:cs="Calibri"/>
          <w:b/>
          <w:bCs/>
          <w:sz w:val="22"/>
          <w:szCs w:val="22"/>
          <w:lang w:val="en-PH"/>
        </w:rPr>
        <w:t>Communication</w:t>
      </w:r>
      <w:r w:rsidRPr="68DEAB5E">
        <w:rPr>
          <w:rFonts w:ascii="Calibri" w:eastAsia="Calibri" w:hAnsi="Calibri" w:cs="Calibri"/>
          <w:sz w:val="22"/>
          <w:szCs w:val="22"/>
          <w:lang w:val="en-PH"/>
        </w:rPr>
        <w:t xml:space="preserve"> – The group will maintain constant communication with the stakeholders in order to make sure that they are aware of the product’s quality status and can provide feedback as needed.</w:t>
      </w:r>
    </w:p>
    <w:p w14:paraId="5F1F97ED" w14:textId="7F107234" w:rsidR="5F942C0F" w:rsidRDefault="5F942C0F" w:rsidP="68DEAB5E">
      <w:pPr>
        <w:spacing w:line="360" w:lineRule="auto"/>
      </w:pPr>
      <w:r w:rsidRPr="68DEAB5E">
        <w:rPr>
          <w:b/>
          <w:bCs/>
          <w:sz w:val="22"/>
        </w:rPr>
        <w:t xml:space="preserve"> </w:t>
      </w:r>
    </w:p>
    <w:p w14:paraId="0A5E732E" w14:textId="10CC30E1" w:rsidR="5F942C0F" w:rsidRDefault="5F942C0F" w:rsidP="68DEAB5E">
      <w:pPr>
        <w:spacing w:line="360" w:lineRule="auto"/>
      </w:pPr>
      <w:r w:rsidRPr="68DEAB5E">
        <w:rPr>
          <w:sz w:val="22"/>
        </w:rPr>
        <w:t xml:space="preserve">The  project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  </w:t>
      </w:r>
    </w:p>
    <w:p w14:paraId="36EF13F1" w14:textId="7849598F" w:rsidR="5F942C0F" w:rsidRDefault="5F942C0F" w:rsidP="68DEAB5E">
      <w:pPr>
        <w:spacing w:line="360" w:lineRule="auto"/>
      </w:pPr>
      <w:r w:rsidRPr="68DEAB5E">
        <w:rPr>
          <w:sz w:val="22"/>
        </w:rPr>
        <w:t xml:space="preserve"> </w:t>
      </w:r>
    </w:p>
    <w:p w14:paraId="71225F77" w14:textId="0B2A0AF6" w:rsidR="5F942C0F" w:rsidRDefault="5F942C0F" w:rsidP="68DEAB5E">
      <w:pPr>
        <w:spacing w:line="360" w:lineRule="auto"/>
      </w:pPr>
      <w:r w:rsidRPr="68DEAB5E">
        <w:rPr>
          <w:sz w:val="22"/>
        </w:rPr>
        <w:t xml:space="preserve"> Overall, the Quality Management Approach for IO system and will prioritize delivering a high-quality product that meets customer requirements through an Agile and Scrum method. The approach will be flexible and continuously refined to ensure that the project meets or exceeds all quality expectations. </w:t>
      </w:r>
    </w:p>
    <w:p w14:paraId="6710244A" w14:textId="2D044DD2" w:rsidR="5F942C0F" w:rsidRDefault="5F942C0F" w:rsidP="68DEAB5E">
      <w:pPr>
        <w:spacing w:line="360" w:lineRule="auto"/>
      </w:pPr>
      <w:r w:rsidRPr="68DEAB5E">
        <w:rPr>
          <w:sz w:val="22"/>
        </w:rPr>
        <w:t xml:space="preserve"> </w:t>
      </w:r>
    </w:p>
    <w:p w14:paraId="74DE66C4" w14:textId="35DC0CA7" w:rsidR="5F942C0F" w:rsidRDefault="5F942C0F" w:rsidP="68DEAB5E">
      <w:pPr>
        <w:spacing w:line="360" w:lineRule="auto"/>
      </w:pPr>
      <w:r w:rsidRPr="68DEAB5E">
        <w:rPr>
          <w:b/>
          <w:bCs/>
          <w:sz w:val="22"/>
        </w:rPr>
        <w:t>Requirements/Standards</w:t>
      </w:r>
    </w:p>
    <w:p w14:paraId="6E8790F1" w14:textId="55D00407" w:rsidR="5F942C0F" w:rsidRDefault="5F942C0F" w:rsidP="68DEAB5E">
      <w:pPr>
        <w:spacing w:line="360" w:lineRule="auto"/>
      </w:pPr>
      <w:r w:rsidRPr="68DEAB5E">
        <w:rPr>
          <w:sz w:val="22"/>
        </w:rPr>
        <w:t>The IO system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IO system.</w:t>
      </w:r>
    </w:p>
    <w:p w14:paraId="68355160" w14:textId="7BA409D8" w:rsidR="5F942C0F" w:rsidRDefault="5F942C0F" w:rsidP="68DEAB5E">
      <w:pPr>
        <w:spacing w:line="360" w:lineRule="auto"/>
      </w:pPr>
      <w:r w:rsidRPr="68DEAB5E">
        <w:rPr>
          <w:b/>
          <w:bCs/>
          <w:sz w:val="22"/>
        </w:rPr>
        <w:t>Requirements for Product Quality:</w:t>
      </w:r>
    </w:p>
    <w:p w14:paraId="42FA182B" w14:textId="5927E991" w:rsidR="5F942C0F" w:rsidRDefault="5F942C0F" w:rsidP="00EF3212">
      <w:pPr>
        <w:pStyle w:val="ListParagraph"/>
        <w:numPr>
          <w:ilvl w:val="0"/>
          <w:numId w:val="11"/>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The IO system will be fully operational and adhere to the product’s backlog technical requirements.</w:t>
      </w:r>
    </w:p>
    <w:p w14:paraId="34A449C1" w14:textId="207790D5" w:rsidR="5F942C0F" w:rsidRDefault="5F942C0F" w:rsidP="00EF3212">
      <w:pPr>
        <w:pStyle w:val="ListParagraph"/>
        <w:numPr>
          <w:ilvl w:val="0"/>
          <w:numId w:val="11"/>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The interface will be easy to use with a simple design that will be easy to navigate.</w:t>
      </w:r>
    </w:p>
    <w:p w14:paraId="3F40558D" w14:textId="49DF64D6" w:rsidR="5F942C0F" w:rsidRDefault="5F942C0F" w:rsidP="00EF3212">
      <w:pPr>
        <w:pStyle w:val="ListParagraph"/>
        <w:numPr>
          <w:ilvl w:val="0"/>
          <w:numId w:val="11"/>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The solution will be implemented with a new technological infrastructure.</w:t>
      </w:r>
    </w:p>
    <w:p w14:paraId="1C4D4CE1" w14:textId="677E5010" w:rsidR="5F942C0F" w:rsidRDefault="5F942C0F" w:rsidP="68DEAB5E">
      <w:pPr>
        <w:spacing w:line="360" w:lineRule="auto"/>
      </w:pPr>
      <w:r w:rsidRPr="68DEAB5E">
        <w:rPr>
          <w:sz w:val="22"/>
        </w:rPr>
        <w:t xml:space="preserve"> </w:t>
      </w:r>
    </w:p>
    <w:p w14:paraId="58A3EB07" w14:textId="52C9AFE8" w:rsidR="5F942C0F" w:rsidRDefault="5F942C0F" w:rsidP="68DEAB5E">
      <w:pPr>
        <w:spacing w:line="360" w:lineRule="auto"/>
      </w:pPr>
      <w:r w:rsidRPr="68DEAB5E">
        <w:rPr>
          <w:b/>
          <w:bCs/>
          <w:sz w:val="22"/>
        </w:rPr>
        <w:t>Requirements for Ensuring Quality of Processes:</w:t>
      </w:r>
    </w:p>
    <w:p w14:paraId="2FCF7885" w14:textId="5C2C4C77" w:rsidR="5F942C0F" w:rsidRDefault="5F942C0F" w:rsidP="00EF3212">
      <w:pPr>
        <w:pStyle w:val="ListParagraph"/>
        <w:numPr>
          <w:ilvl w:val="0"/>
          <w:numId w:val="10"/>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The product owner and development team will review and approve all project deliverables prior to being provided to the client</w:t>
      </w:r>
    </w:p>
    <w:p w14:paraId="48DD37A8" w14:textId="1EF3DE2F" w:rsidR="5F942C0F" w:rsidRDefault="5F942C0F" w:rsidP="00EF3212">
      <w:pPr>
        <w:pStyle w:val="ListParagraph"/>
        <w:numPr>
          <w:ilvl w:val="0"/>
          <w:numId w:val="10"/>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The development team will implement an ongoing process of testing and quality assurance to ensure that the system meets all technical specifications and requirements.</w:t>
      </w:r>
    </w:p>
    <w:p w14:paraId="71481736" w14:textId="4E963CA3" w:rsidR="5F942C0F" w:rsidRDefault="5F942C0F" w:rsidP="00EF3212">
      <w:pPr>
        <w:pStyle w:val="ListParagraph"/>
        <w:numPr>
          <w:ilvl w:val="0"/>
          <w:numId w:val="10"/>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A version control tool will be used by the development team to ensure that any modifications to the system are properly documented, reviewed and authorized.</w:t>
      </w:r>
    </w:p>
    <w:p w14:paraId="1870484B" w14:textId="10B0B614" w:rsidR="5F942C0F" w:rsidRDefault="5F942C0F" w:rsidP="68DEAB5E">
      <w:pPr>
        <w:spacing w:line="360" w:lineRule="auto"/>
      </w:pPr>
      <w:r w:rsidRPr="68DEAB5E">
        <w:rPr>
          <w:b/>
          <w:bCs/>
          <w:sz w:val="22"/>
        </w:rPr>
        <w:t>Compliance Demonstration:</w:t>
      </w:r>
    </w:p>
    <w:p w14:paraId="2167BAF4" w14:textId="0B216CF0" w:rsidR="5F942C0F" w:rsidRDefault="5F942C0F" w:rsidP="00EF3212">
      <w:pPr>
        <w:pStyle w:val="ListParagraph"/>
        <w:numPr>
          <w:ilvl w:val="0"/>
          <w:numId w:val="9"/>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The IO system will be tested and evaluated against the established quality requirements and standards before being deployed to the client.   </w:t>
      </w:r>
    </w:p>
    <w:p w14:paraId="4D787635" w14:textId="7599B35A" w:rsidR="5F942C0F" w:rsidRDefault="5F942C0F" w:rsidP="00EF3212">
      <w:pPr>
        <w:pStyle w:val="ListParagraph"/>
        <w:numPr>
          <w:ilvl w:val="0"/>
          <w:numId w:val="9"/>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The development team will maintain comprehensive documentation of all testing and</w:t>
      </w:r>
    </w:p>
    <w:p w14:paraId="0FF3E0A7" w14:textId="6C875490" w:rsidR="5F942C0F" w:rsidRDefault="5F942C0F" w:rsidP="00EF3212">
      <w:pPr>
        <w:pStyle w:val="ListParagraph"/>
        <w:numPr>
          <w:ilvl w:val="0"/>
          <w:numId w:val="9"/>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quality assurance activities, which will be made available to the client upon request. </w:t>
      </w:r>
    </w:p>
    <w:p w14:paraId="0C4C0D88" w14:textId="1E1F27F1" w:rsidR="5F942C0F" w:rsidRDefault="5F942C0F" w:rsidP="00EF3212">
      <w:pPr>
        <w:pStyle w:val="ListParagraph"/>
        <w:numPr>
          <w:ilvl w:val="0"/>
          <w:numId w:val="9"/>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The development team will conduct a formal acceptance test with the client to ensure that the system meets their requirements and expectations.   </w:t>
      </w:r>
    </w:p>
    <w:p w14:paraId="3088A659" w14:textId="5CEED37D" w:rsidR="5F942C0F" w:rsidRDefault="5F942C0F" w:rsidP="00EF3212">
      <w:pPr>
        <w:pStyle w:val="ListParagraph"/>
        <w:numPr>
          <w:ilvl w:val="0"/>
          <w:numId w:val="9"/>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The development team will provide ongoing support and maintenance services to ensure that the system continues to meet the established quality standards over time.   </w:t>
      </w:r>
    </w:p>
    <w:p w14:paraId="4AF139D4" w14:textId="70FE52FA" w:rsidR="5F942C0F" w:rsidRDefault="5F942C0F" w:rsidP="440C229E">
      <w:pPr>
        <w:spacing w:line="360" w:lineRule="auto"/>
        <w:ind w:left="1440" w:firstLine="0"/>
      </w:pPr>
      <w:r w:rsidRPr="68DEAB5E">
        <w:rPr>
          <w:b/>
          <w:bCs/>
          <w:sz w:val="22"/>
        </w:rPr>
        <w:t>Continual Improvement</w:t>
      </w:r>
    </w:p>
    <w:p w14:paraId="24CE8A9A" w14:textId="37819315" w:rsidR="5F942C0F" w:rsidRDefault="5F942C0F" w:rsidP="0F226FB9">
      <w:pPr>
        <w:spacing w:line="360" w:lineRule="auto"/>
        <w:ind w:left="1440" w:firstLine="0"/>
        <w:rPr>
          <w:sz w:val="22"/>
        </w:rPr>
      </w:pPr>
      <w:r w:rsidRPr="68DEAB5E">
        <w:rPr>
          <w:sz w:val="22"/>
        </w:rPr>
        <w:t>The development team will design a method for continual improvement by routinely gathering an analyzing client feedback, monitoring system performance, and carrying out internal audits to spot improvement areas.</w:t>
      </w:r>
    </w:p>
    <w:p w14:paraId="3327DCF0" w14:textId="641CC6B9" w:rsidR="5F942C0F" w:rsidRDefault="5F942C0F" w:rsidP="440C229E">
      <w:pPr>
        <w:spacing w:line="360" w:lineRule="auto"/>
        <w:ind w:left="720" w:firstLine="0"/>
      </w:pPr>
      <w:r w:rsidRPr="68DEAB5E">
        <w:rPr>
          <w:b/>
          <w:bCs/>
          <w:sz w:val="22"/>
        </w:rPr>
        <w:t>Quality Assurance</w:t>
      </w:r>
      <w:r w:rsidRPr="68DEAB5E">
        <w:rPr>
          <w:sz w:val="22"/>
        </w:rPr>
        <w:t xml:space="preserve"> </w:t>
      </w:r>
    </w:p>
    <w:p w14:paraId="32CDD0C0" w14:textId="56F83521" w:rsidR="5F942C0F" w:rsidRDefault="5F942C0F" w:rsidP="16D6EA36">
      <w:pPr>
        <w:spacing w:line="360" w:lineRule="auto"/>
        <w:ind w:left="2880" w:firstLine="0"/>
      </w:pPr>
      <w:r w:rsidRPr="68DEAB5E">
        <w:rPr>
          <w:sz w:val="22"/>
        </w:rPr>
        <w:t xml:space="preserve">QA process for the IO system will be integrated into the Agile and Scrum method to ensure that the quality is achieved through collaborative effort and continuous improvement as the following steps will be undertaken: </w:t>
      </w:r>
    </w:p>
    <w:p w14:paraId="53B910C9" w14:textId="1618826F" w:rsidR="5F942C0F" w:rsidRDefault="5F942C0F" w:rsidP="00EF3212">
      <w:pPr>
        <w:pStyle w:val="ListParagraph"/>
        <w:numPr>
          <w:ilvl w:val="0"/>
          <w:numId w:val="8"/>
        </w:numPr>
        <w:spacing w:line="360" w:lineRule="auto"/>
        <w:rPr>
          <w:rFonts w:ascii="Calibri" w:eastAsia="Calibri" w:hAnsi="Calibri" w:cs="Calibri"/>
          <w:sz w:val="22"/>
          <w:szCs w:val="22"/>
          <w:lang w:val="en-PH"/>
        </w:rPr>
      </w:pPr>
      <w:r w:rsidRPr="68DEAB5E">
        <w:rPr>
          <w:rFonts w:ascii="Calibri" w:eastAsia="Calibri" w:hAnsi="Calibri" w:cs="Calibri"/>
          <w:b/>
          <w:bCs/>
          <w:sz w:val="22"/>
          <w:szCs w:val="22"/>
          <w:lang w:val="en-PH"/>
        </w:rPr>
        <w:t>Defining quality standards</w:t>
      </w:r>
      <w:r w:rsidRPr="68DEAB5E">
        <w:rPr>
          <w:rFonts w:ascii="Calibri" w:eastAsia="Calibri" w:hAnsi="Calibri" w:cs="Calibri"/>
          <w:sz w:val="22"/>
          <w:szCs w:val="22"/>
          <w:lang w:val="en-PH"/>
        </w:rPr>
        <w:t xml:space="preserve"> – The group will collaborate with stakeholders to define and document the quality standards for the project in the quality management plan. The quality standards will constantly be communicated to all stakeholders. </w:t>
      </w:r>
    </w:p>
    <w:p w14:paraId="111A0EAB" w14:textId="4E583FAF" w:rsidR="5F942C0F" w:rsidRDefault="5F942C0F" w:rsidP="00EF3212">
      <w:pPr>
        <w:pStyle w:val="ListParagraph"/>
        <w:numPr>
          <w:ilvl w:val="0"/>
          <w:numId w:val="8"/>
        </w:numPr>
        <w:spacing w:line="360" w:lineRule="auto"/>
        <w:rPr>
          <w:rFonts w:ascii="Calibri" w:eastAsia="Calibri" w:hAnsi="Calibri" w:cs="Calibri"/>
          <w:sz w:val="22"/>
          <w:szCs w:val="22"/>
          <w:lang w:val="en-PH"/>
        </w:rPr>
      </w:pPr>
      <w:r w:rsidRPr="68DEAB5E">
        <w:rPr>
          <w:rFonts w:ascii="Calibri" w:eastAsia="Calibri" w:hAnsi="Calibri" w:cs="Calibri"/>
          <w:b/>
          <w:bCs/>
          <w:sz w:val="22"/>
          <w:szCs w:val="22"/>
          <w:lang w:val="en-PH"/>
        </w:rPr>
        <w:t xml:space="preserve">Agile Quality Auditing: </w:t>
      </w:r>
      <w:r w:rsidRPr="68DEAB5E">
        <w:rPr>
          <w:rFonts w:ascii="Calibri" w:eastAsia="Calibri" w:hAnsi="Calibri" w:cs="Calibri"/>
          <w:sz w:val="22"/>
          <w:szCs w:val="22"/>
          <w:lang w:val="en-PH"/>
        </w:rPr>
        <w:t xml:space="preserve">The group will conduct regular quality audits using Agile practices such as peer reviews, test-driven development, and continuous integration. These practices will be used to verify that quality standards are being met and identify areas for improvement. </w:t>
      </w:r>
    </w:p>
    <w:p w14:paraId="4CE27D89" w14:textId="40565DA4" w:rsidR="5F942C0F" w:rsidRDefault="5F942C0F" w:rsidP="00EF3212">
      <w:pPr>
        <w:pStyle w:val="ListParagraph"/>
        <w:numPr>
          <w:ilvl w:val="0"/>
          <w:numId w:val="8"/>
        </w:numPr>
        <w:spacing w:line="360" w:lineRule="auto"/>
        <w:rPr>
          <w:rFonts w:ascii="Calibri" w:eastAsia="Calibri" w:hAnsi="Calibri" w:cs="Calibri"/>
          <w:sz w:val="22"/>
          <w:szCs w:val="22"/>
          <w:lang w:val="en-PH"/>
        </w:rPr>
      </w:pPr>
      <w:r w:rsidRPr="68DEAB5E">
        <w:rPr>
          <w:rFonts w:ascii="Calibri" w:eastAsia="Calibri" w:hAnsi="Calibri" w:cs="Calibri"/>
          <w:b/>
          <w:bCs/>
          <w:sz w:val="22"/>
          <w:szCs w:val="22"/>
          <w:lang w:val="en-PH"/>
        </w:rPr>
        <w:t xml:space="preserve">Quality Metrics: </w:t>
      </w:r>
      <w:r w:rsidRPr="68DEAB5E">
        <w:rPr>
          <w:rFonts w:ascii="Calibri" w:eastAsia="Calibri" w:hAnsi="Calibri" w:cs="Calibri"/>
          <w:sz w:val="22"/>
          <w:szCs w:val="22"/>
          <w:lang w:val="en-PH"/>
        </w:rPr>
        <w:t xml:space="preserve">The group will use quality metrics to track and report on the project's performance against the quality standards </w:t>
      </w:r>
    </w:p>
    <w:p w14:paraId="3CD02BCE" w14:textId="22D629CF" w:rsidR="5F942C0F" w:rsidRDefault="5F942C0F" w:rsidP="68DEAB5E">
      <w:pPr>
        <w:spacing w:line="360" w:lineRule="auto"/>
      </w:pPr>
      <w:r w:rsidRPr="68DEAB5E">
        <w:rPr>
          <w:sz w:val="22"/>
        </w:rPr>
        <w:t>To monitor the quality process, the following metrics will be used:</w:t>
      </w:r>
    </w:p>
    <w:p w14:paraId="6C464B14" w14:textId="21C8AD37" w:rsidR="5F942C0F" w:rsidRDefault="5F942C0F" w:rsidP="00EF3212">
      <w:pPr>
        <w:pStyle w:val="ListParagraph"/>
        <w:numPr>
          <w:ilvl w:val="0"/>
          <w:numId w:val="7"/>
        </w:numPr>
        <w:rPr>
          <w:rFonts w:ascii="Calibri" w:eastAsia="Calibri" w:hAnsi="Calibri" w:cs="Calibri"/>
          <w:lang w:val="en-PH"/>
        </w:rPr>
      </w:pPr>
      <w:r w:rsidRPr="68DEAB5E">
        <w:rPr>
          <w:rFonts w:ascii="Calibri" w:eastAsia="Calibri" w:hAnsi="Calibri" w:cs="Calibri"/>
          <w:lang w:val="en-PH"/>
        </w:rPr>
        <w:t>Agile Metrics such as Velocity, Burn-Down Charts, and Sprint Reviews</w:t>
      </w:r>
    </w:p>
    <w:p w14:paraId="567F39DD" w14:textId="0430627B" w:rsidR="5F942C0F" w:rsidRDefault="5F942C0F" w:rsidP="00EF3212">
      <w:pPr>
        <w:pStyle w:val="ListParagraph"/>
        <w:numPr>
          <w:ilvl w:val="0"/>
          <w:numId w:val="7"/>
        </w:numPr>
        <w:rPr>
          <w:rFonts w:ascii="Calibri" w:eastAsia="Calibri" w:hAnsi="Calibri" w:cs="Calibri"/>
          <w:lang w:val="en-PH"/>
        </w:rPr>
      </w:pPr>
      <w:r w:rsidRPr="68DEAB5E">
        <w:rPr>
          <w:rFonts w:ascii="Calibri" w:eastAsia="Calibri" w:hAnsi="Calibri" w:cs="Calibri"/>
          <w:lang w:val="en-PH"/>
        </w:rPr>
        <w:t xml:space="preserve">Defect Density: The number of defects found per unit of measure (e.g., per KLOC) </w:t>
      </w:r>
    </w:p>
    <w:p w14:paraId="1F2913F0" w14:textId="2A5B2F66" w:rsidR="5F942C0F" w:rsidRDefault="5F942C0F" w:rsidP="00EF3212">
      <w:pPr>
        <w:pStyle w:val="ListParagraph"/>
        <w:numPr>
          <w:ilvl w:val="0"/>
          <w:numId w:val="7"/>
        </w:numPr>
        <w:rPr>
          <w:rFonts w:ascii="Calibri" w:eastAsia="Calibri" w:hAnsi="Calibri" w:cs="Calibri"/>
          <w:lang w:val="en-PH"/>
        </w:rPr>
      </w:pPr>
      <w:r w:rsidRPr="68DEAB5E">
        <w:rPr>
          <w:rFonts w:ascii="Calibri" w:eastAsia="Calibri" w:hAnsi="Calibri" w:cs="Calibri"/>
          <w:lang w:val="en-PH"/>
        </w:rPr>
        <w:t xml:space="preserve">Defect Severity: The classification of defects based on their impact on the system </w:t>
      </w:r>
    </w:p>
    <w:p w14:paraId="56ABE52E" w14:textId="05886488" w:rsidR="5F942C0F" w:rsidRDefault="5F942C0F" w:rsidP="68DEAB5E">
      <w:pPr>
        <w:spacing w:line="360" w:lineRule="auto"/>
      </w:pPr>
      <w:r w:rsidRPr="68DEAB5E">
        <w:rPr>
          <w:sz w:val="22"/>
        </w:rPr>
        <w:t xml:space="preserve"> </w:t>
      </w:r>
    </w:p>
    <w:p w14:paraId="6625C0BE" w14:textId="2C297ADF" w:rsidR="5F942C0F" w:rsidRDefault="5F942C0F" w:rsidP="00EF3212">
      <w:pPr>
        <w:pStyle w:val="ListParagraph"/>
        <w:numPr>
          <w:ilvl w:val="0"/>
          <w:numId w:val="7"/>
        </w:numPr>
        <w:rPr>
          <w:rFonts w:ascii="Calibri" w:eastAsia="Calibri" w:hAnsi="Calibri" w:cs="Calibri"/>
          <w:lang w:val="en-PH"/>
        </w:rPr>
      </w:pPr>
      <w:r w:rsidRPr="68DEAB5E">
        <w:rPr>
          <w:rFonts w:ascii="Calibri" w:eastAsia="Calibri" w:hAnsi="Calibri" w:cs="Calibri"/>
          <w:lang w:val="en-PH"/>
        </w:rPr>
        <w:t xml:space="preserve">Test Coverage: The percentage of the system that has been tested </w:t>
      </w:r>
    </w:p>
    <w:p w14:paraId="792E50AE" w14:textId="662E4526" w:rsidR="5F942C0F" w:rsidRDefault="5F942C0F" w:rsidP="68DEAB5E">
      <w:pPr>
        <w:spacing w:line="360" w:lineRule="auto"/>
      </w:pPr>
      <w:r w:rsidRPr="68DEAB5E">
        <w:rPr>
          <w:sz w:val="22"/>
        </w:rPr>
        <w:t xml:space="preserve"> </w:t>
      </w:r>
    </w:p>
    <w:p w14:paraId="2074B334" w14:textId="1A3EAD06" w:rsidR="5F942C0F" w:rsidRDefault="5F942C0F" w:rsidP="00EF3212">
      <w:pPr>
        <w:pStyle w:val="ListParagraph"/>
        <w:numPr>
          <w:ilvl w:val="0"/>
          <w:numId w:val="7"/>
        </w:numPr>
        <w:rPr>
          <w:rFonts w:ascii="Calibri" w:eastAsia="Calibri" w:hAnsi="Calibri" w:cs="Calibri"/>
          <w:lang w:val="en-PH"/>
        </w:rPr>
      </w:pPr>
      <w:r w:rsidRPr="68DEAB5E">
        <w:rPr>
          <w:rFonts w:ascii="Calibri" w:eastAsia="Calibri" w:hAnsi="Calibri" w:cs="Calibri"/>
          <w:lang w:val="en-PH"/>
        </w:rPr>
        <w:t>Test Case Pass Rate: The percentage of test cases that have been passed</w:t>
      </w:r>
    </w:p>
    <w:p w14:paraId="7B421DB1" w14:textId="45E3FD19" w:rsidR="5F942C0F" w:rsidRDefault="5F942C0F" w:rsidP="00EF3212">
      <w:pPr>
        <w:pStyle w:val="ListParagraph"/>
        <w:numPr>
          <w:ilvl w:val="0"/>
          <w:numId w:val="7"/>
        </w:numPr>
        <w:rPr>
          <w:rFonts w:ascii="Calibri" w:eastAsia="Calibri" w:hAnsi="Calibri" w:cs="Calibri"/>
          <w:lang w:val="en-PH"/>
        </w:rPr>
      </w:pPr>
      <w:r w:rsidRPr="68DEAB5E">
        <w:rPr>
          <w:rFonts w:ascii="Calibri" w:eastAsia="Calibri" w:hAnsi="Calibri" w:cs="Calibri"/>
          <w:lang w:val="en-PH"/>
        </w:rPr>
        <w:t xml:space="preserve">Root Cause Analysis Effectiveness: The percentage of issues that have been resolved at the root cause level. </w:t>
      </w:r>
    </w:p>
    <w:p w14:paraId="1AA3757E" w14:textId="5B6BBC29" w:rsidR="5F942C0F" w:rsidRDefault="5F942C0F" w:rsidP="68DEAB5E">
      <w:pPr>
        <w:spacing w:line="360" w:lineRule="auto"/>
      </w:pPr>
      <w:r w:rsidRPr="68DEAB5E">
        <w:rPr>
          <w:sz w:val="22"/>
        </w:rPr>
        <w:t xml:space="preserve"> </w:t>
      </w:r>
    </w:p>
    <w:p w14:paraId="54A918B4" w14:textId="10EFBE28" w:rsidR="5F942C0F" w:rsidRDefault="5F942C0F" w:rsidP="68DEAB5E">
      <w:pPr>
        <w:spacing w:line="360" w:lineRule="auto"/>
      </w:pPr>
      <w:r w:rsidRPr="68DEAB5E">
        <w:rPr>
          <w:color w:val="000000" w:themeColor="text1"/>
          <w:sz w:val="22"/>
        </w:rPr>
        <w:t xml:space="preserve"> </w:t>
      </w:r>
    </w:p>
    <w:p w14:paraId="1B68FFB4" w14:textId="0C6499E7" w:rsidR="5F942C0F" w:rsidRDefault="5F942C0F" w:rsidP="68DEAB5E">
      <w:pPr>
        <w:spacing w:line="360" w:lineRule="auto"/>
        <w:ind w:left="3227" w:firstLine="0"/>
      </w:pPr>
      <w:r w:rsidRPr="68DEAB5E">
        <w:rPr>
          <w:b/>
          <w:bCs/>
          <w:color w:val="000000" w:themeColor="text1"/>
          <w:sz w:val="22"/>
        </w:rPr>
        <w:t xml:space="preserve">Continuous Improvement: </w:t>
      </w:r>
      <w:r w:rsidRPr="68DEAB5E">
        <w:rPr>
          <w:color w:val="000000" w:themeColor="text1"/>
          <w:sz w:val="22"/>
        </w:rPr>
        <w:t xml:space="preserve">The group will use the feedback received from quality audits and quality metrics to continuously improve the product and the quality process. The project team will work with stakeholders to identify opportunities for improvement and implement changes. </w:t>
      </w:r>
    </w:p>
    <w:p w14:paraId="5B202C02" w14:textId="38FEC87C" w:rsidR="5F942C0F" w:rsidRDefault="5F942C0F" w:rsidP="68DEAB5E">
      <w:pPr>
        <w:spacing w:line="360" w:lineRule="auto"/>
      </w:pPr>
      <w:r w:rsidRPr="68DEAB5E">
        <w:rPr>
          <w:b/>
          <w:bCs/>
          <w:color w:val="000000" w:themeColor="text1"/>
          <w:sz w:val="22"/>
        </w:rPr>
        <w:t xml:space="preserve">Compliance with Industry Standards: </w:t>
      </w:r>
      <w:r w:rsidRPr="68DEAB5E">
        <w:rPr>
          <w:color w:val="000000" w:themeColor="text1"/>
          <w:sz w:val="22"/>
        </w:rPr>
        <w:t xml:space="preserve">The group will ensure that the IO System adheres to relevant industry standards such as accessibility standards, security standards, and data privacy regulations. Regular audits will be conducted to verify compliance with these standards. </w:t>
      </w:r>
    </w:p>
    <w:p w14:paraId="5ABAEDDD" w14:textId="4B727CBC" w:rsidR="5F942C0F" w:rsidRDefault="5F942C0F" w:rsidP="68DEAB5E">
      <w:pPr>
        <w:spacing w:line="360" w:lineRule="auto"/>
      </w:pPr>
      <w:r w:rsidRPr="68DEAB5E">
        <w:rPr>
          <w:b/>
          <w:bCs/>
          <w:color w:val="000000" w:themeColor="text1"/>
          <w:sz w:val="22"/>
        </w:rPr>
        <w:t xml:space="preserve">Reviewing Customer Feedback: </w:t>
      </w:r>
      <w:r w:rsidRPr="68DEAB5E">
        <w:rPr>
          <w:color w:val="000000" w:themeColor="text1"/>
          <w:sz w:val="22"/>
        </w:rPr>
        <w:t xml:space="preserve">The group will regularly review customer feedback to identify any issues or areas for improvement. This feedback will be used to inform the continuous improvement process and ensure that the product meets customer needs and expectations. </w:t>
      </w:r>
    </w:p>
    <w:p w14:paraId="5ECFEFB6" w14:textId="03ADE5A3" w:rsidR="5F942C0F" w:rsidRDefault="5F942C0F" w:rsidP="68DEAB5E">
      <w:pPr>
        <w:spacing w:line="360" w:lineRule="auto"/>
      </w:pPr>
      <w:r w:rsidRPr="68DEAB5E">
        <w:rPr>
          <w:color w:val="000000" w:themeColor="text1"/>
          <w:sz w:val="22"/>
        </w:rPr>
        <w:t xml:space="preserve"> </w:t>
      </w:r>
    </w:p>
    <w:p w14:paraId="31B85DC6" w14:textId="33412BA8" w:rsidR="5F942C0F" w:rsidRDefault="5F942C0F" w:rsidP="68DEAB5E">
      <w:pPr>
        <w:spacing w:line="360" w:lineRule="auto"/>
      </w:pPr>
      <w:r w:rsidRPr="68DEAB5E">
        <w:rPr>
          <w:color w:val="000000" w:themeColor="text1"/>
          <w:sz w:val="22"/>
        </w:rPr>
        <w:t xml:space="preserve">The quality assurance metrics will be closely monitored, tracked, and reported on a regular basis to ensure that the project produces a high-quality outcome. Any violations of these standards will be swiftly reviewed and corrected. The project team will receive regular reports from the software application that will be utilized to gather data on these parameters. The quality assurance procedure will also be reviewed frequently to find and 88 </w:t>
      </w:r>
    </w:p>
    <w:p w14:paraId="66406F8D" w14:textId="57345CE9" w:rsidR="5F942C0F" w:rsidRDefault="5F942C0F" w:rsidP="68DEAB5E">
      <w:pPr>
        <w:spacing w:line="360" w:lineRule="auto"/>
      </w:pPr>
      <w:r w:rsidRPr="68DEAB5E">
        <w:rPr>
          <w:color w:val="000000" w:themeColor="text1"/>
          <w:sz w:val="22"/>
        </w:rPr>
        <w:t xml:space="preserve"> </w:t>
      </w:r>
    </w:p>
    <w:p w14:paraId="069178C4" w14:textId="017CE664" w:rsidR="5F942C0F" w:rsidRDefault="5F942C0F" w:rsidP="68DEAB5E">
      <w:pPr>
        <w:spacing w:line="360" w:lineRule="auto"/>
      </w:pPr>
      <w:r w:rsidRPr="68DEAB5E">
        <w:rPr>
          <w:color w:val="000000" w:themeColor="text1"/>
          <w:sz w:val="22"/>
        </w:rPr>
        <w:t>implement improvements. The goal is to ensure that the Dispatch Directory System meets the highest quality standards, and that all quality assurance metrics are closely monitored to ensure the project's success.</w:t>
      </w:r>
    </w:p>
    <w:p w14:paraId="34479B05" w14:textId="6AD89E7D" w:rsidR="5F942C0F" w:rsidRDefault="5F942C0F" w:rsidP="68DEAB5E">
      <w:pPr>
        <w:spacing w:line="360" w:lineRule="auto"/>
      </w:pPr>
      <w:r w:rsidRPr="68DEAB5E">
        <w:rPr>
          <w:color w:val="000000" w:themeColor="text1"/>
          <w:sz w:val="22"/>
        </w:rPr>
        <w:t xml:space="preserve"> </w:t>
      </w:r>
    </w:p>
    <w:p w14:paraId="0487BDA3" w14:textId="63DD9AE7" w:rsidR="5F942C0F" w:rsidRDefault="5F942C0F" w:rsidP="68DEAB5E">
      <w:pPr>
        <w:spacing w:line="360" w:lineRule="auto"/>
      </w:pPr>
      <w:r w:rsidRPr="68DEAB5E">
        <w:rPr>
          <w:b/>
          <w:bCs/>
          <w:color w:val="000000" w:themeColor="text1"/>
          <w:sz w:val="22"/>
        </w:rPr>
        <w:t>Quality Control</w:t>
      </w:r>
    </w:p>
    <w:p w14:paraId="462F6A68" w14:textId="379A2BFB" w:rsidR="5F942C0F" w:rsidRDefault="5F942C0F" w:rsidP="68DEAB5E">
      <w:pPr>
        <w:spacing w:line="360" w:lineRule="auto"/>
        <w:rPr>
          <w:color w:val="000000" w:themeColor="text1"/>
          <w:sz w:val="22"/>
        </w:rPr>
      </w:pPr>
      <w:r w:rsidRPr="68DEAB5E">
        <w:rPr>
          <w:color w:val="000000" w:themeColor="text1"/>
          <w:sz w:val="22"/>
        </w:rPr>
        <w:t xml:space="preserve">In Agile and Scrum methodology, quality control is embedded into the development process, and the focus is on continuous testing and quality feedback. The Quality Control process for the Dispatch Directory System project will involve the following steps: • </w:t>
      </w:r>
      <w:r w:rsidRPr="68DEAB5E">
        <w:rPr>
          <w:b/>
          <w:bCs/>
          <w:color w:val="000000" w:themeColor="text1"/>
          <w:sz w:val="22"/>
        </w:rPr>
        <w:t xml:space="preserve">Continuous testing and feedback: </w:t>
      </w:r>
      <w:r w:rsidRPr="68DEAB5E">
        <w:rPr>
          <w:color w:val="000000" w:themeColor="text1"/>
          <w:sz w:val="22"/>
        </w:rPr>
        <w:t xml:space="preserve">The group will perform continuous testing to identify defects and ensure that the product is meeting customer requirements. The testing will be automated wherever possible, and the results will be tracked in a continuous integration/continuous delivery (CI/CD) system. </w:t>
      </w:r>
    </w:p>
    <w:p w14:paraId="3D62F72D" w14:textId="7971EB4A" w:rsidR="5F942C0F" w:rsidRDefault="5F942C0F" w:rsidP="68DEAB5E">
      <w:pPr>
        <w:spacing w:line="360" w:lineRule="auto"/>
      </w:pPr>
      <w:r w:rsidRPr="68DEAB5E">
        <w:rPr>
          <w:color w:val="000000" w:themeColor="text1"/>
          <w:sz w:val="22"/>
        </w:rPr>
        <w:t xml:space="preserve">• </w:t>
      </w:r>
      <w:r w:rsidRPr="68DEAB5E">
        <w:rPr>
          <w:b/>
          <w:bCs/>
          <w:color w:val="000000" w:themeColor="text1"/>
          <w:sz w:val="22"/>
        </w:rPr>
        <w:t xml:space="preserve">User Acceptance Testing (UAT): </w:t>
      </w:r>
      <w:r w:rsidRPr="68DEAB5E">
        <w:rPr>
          <w:color w:val="000000" w:themeColor="text1"/>
          <w:sz w:val="22"/>
        </w:rPr>
        <w:t xml:space="preserve">A representative group of end users will test the system to ensure it satisfies their needs and expectations. The UAT will be performed at the end of each sprint, and any necessary modifications will be made based on feedback from the users. </w:t>
      </w:r>
    </w:p>
    <w:p w14:paraId="7E550AE1" w14:textId="3A1B020D" w:rsidR="5F942C0F" w:rsidRDefault="5F942C0F" w:rsidP="68DEAB5E">
      <w:pPr>
        <w:spacing w:line="360" w:lineRule="auto"/>
      </w:pPr>
      <w:r w:rsidRPr="68DEAB5E">
        <w:rPr>
          <w:color w:val="000000" w:themeColor="text1"/>
          <w:sz w:val="22"/>
        </w:rPr>
        <w:t xml:space="preserve">• </w:t>
      </w:r>
      <w:r w:rsidRPr="68DEAB5E">
        <w:rPr>
          <w:b/>
          <w:bCs/>
          <w:color w:val="000000" w:themeColor="text1"/>
          <w:sz w:val="22"/>
        </w:rPr>
        <w:t xml:space="preserve">Compatibility Testing: </w:t>
      </w:r>
      <w:r w:rsidRPr="68DEAB5E">
        <w:rPr>
          <w:color w:val="000000" w:themeColor="text1"/>
          <w:sz w:val="22"/>
        </w:rPr>
        <w:t xml:space="preserve">The IO System will be tested on one platform, being browsers, to ensure compatibility and address any difficulties that may arise when the system is used in specific settings. </w:t>
      </w:r>
    </w:p>
    <w:p w14:paraId="0E12711A" w14:textId="2D098197" w:rsidR="5F942C0F" w:rsidRDefault="5F942C0F" w:rsidP="68DEAB5E">
      <w:pPr>
        <w:spacing w:line="360" w:lineRule="auto"/>
      </w:pPr>
      <w:r w:rsidRPr="68DEAB5E">
        <w:rPr>
          <w:color w:val="000000" w:themeColor="text1"/>
          <w:sz w:val="22"/>
        </w:rPr>
        <w:t xml:space="preserve">• </w:t>
      </w:r>
      <w:r w:rsidRPr="68DEAB5E">
        <w:rPr>
          <w:b/>
          <w:bCs/>
          <w:color w:val="000000" w:themeColor="text1"/>
          <w:sz w:val="22"/>
        </w:rPr>
        <w:t xml:space="preserve">Continuous Monitoring: </w:t>
      </w:r>
      <w:r w:rsidRPr="68DEAB5E">
        <w:rPr>
          <w:color w:val="000000" w:themeColor="text1"/>
          <w:sz w:val="22"/>
        </w:rPr>
        <w:t>After deployment, the group will monitor the effectiveness of the IO system. This will involve keeping an eye on important performance measures including user happiness, response time, and system uptime. This will provide essential information to aid with any system upgrades and identify any problems or bottlenecks</w:t>
      </w:r>
    </w:p>
    <w:p w14:paraId="6FA703BD" w14:textId="10E429B5" w:rsidR="5F942C0F" w:rsidRDefault="5F942C0F" w:rsidP="00EF3212">
      <w:pPr>
        <w:pStyle w:val="ListParagraph"/>
        <w:numPr>
          <w:ilvl w:val="1"/>
          <w:numId w:val="6"/>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Defect Density: The number of defects found per unit of measure (e.g., per KLOC) </w:t>
      </w:r>
    </w:p>
    <w:p w14:paraId="5BF912D2" w14:textId="05CFED2B" w:rsidR="5F942C0F" w:rsidRDefault="5F942C0F" w:rsidP="00EF3212">
      <w:pPr>
        <w:pStyle w:val="ListParagraph"/>
        <w:numPr>
          <w:ilvl w:val="1"/>
          <w:numId w:val="6"/>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Defect Severity: The classification of defects based on their impact on the system</w:t>
      </w:r>
    </w:p>
    <w:p w14:paraId="705DE710" w14:textId="5D113D99" w:rsidR="5F942C0F" w:rsidRDefault="5F942C0F" w:rsidP="00EF3212">
      <w:pPr>
        <w:pStyle w:val="ListParagraph"/>
        <w:numPr>
          <w:ilvl w:val="1"/>
          <w:numId w:val="6"/>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Test Coverage: The percentage of the system that has been tested. </w:t>
      </w:r>
    </w:p>
    <w:p w14:paraId="5DEC2478" w14:textId="601E2C64" w:rsidR="5F942C0F" w:rsidRDefault="5F942C0F" w:rsidP="00EF3212">
      <w:pPr>
        <w:pStyle w:val="ListParagraph"/>
        <w:numPr>
          <w:ilvl w:val="1"/>
          <w:numId w:val="6"/>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Test Case Pass Rate: The percentage of test cases that have been passed. </w:t>
      </w:r>
    </w:p>
    <w:p w14:paraId="0003F7B1" w14:textId="1782830C" w:rsidR="5F942C0F" w:rsidRDefault="5F942C0F" w:rsidP="00EF3212">
      <w:pPr>
        <w:pStyle w:val="ListParagraph"/>
        <w:numPr>
          <w:ilvl w:val="1"/>
          <w:numId w:val="6"/>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User Happiness: Measured through surveys and feedback from users. </w:t>
      </w:r>
    </w:p>
    <w:p w14:paraId="5B217890" w14:textId="12301B5C" w:rsidR="5F942C0F" w:rsidRDefault="5F942C0F" w:rsidP="00EF3212">
      <w:pPr>
        <w:pStyle w:val="ListParagraph"/>
        <w:numPr>
          <w:ilvl w:val="1"/>
          <w:numId w:val="6"/>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Response Time: The time taken for the system to respond to user requests. </w:t>
      </w:r>
    </w:p>
    <w:p w14:paraId="1B0D8FEB" w14:textId="1983195D" w:rsidR="5F942C0F" w:rsidRDefault="5F942C0F" w:rsidP="00EF3212">
      <w:pPr>
        <w:pStyle w:val="ListParagraph"/>
        <w:numPr>
          <w:ilvl w:val="1"/>
          <w:numId w:val="6"/>
        </w:numPr>
        <w:spacing w:line="360" w:lineRule="auto"/>
        <w:rPr>
          <w:rFonts w:ascii="Calibri" w:eastAsia="Calibri" w:hAnsi="Calibri" w:cs="Calibri"/>
          <w:sz w:val="22"/>
          <w:szCs w:val="22"/>
          <w:lang w:val="en-PH"/>
        </w:rPr>
      </w:pPr>
      <w:r w:rsidRPr="68DEAB5E">
        <w:rPr>
          <w:rFonts w:ascii="Calibri" w:eastAsia="Calibri" w:hAnsi="Calibri" w:cs="Calibri"/>
          <w:sz w:val="22"/>
          <w:szCs w:val="22"/>
          <w:lang w:val="en-PH"/>
        </w:rPr>
        <w:t xml:space="preserve">System Uptime: The percentage of time the system is available and functioning as expected. </w:t>
      </w:r>
    </w:p>
    <w:p w14:paraId="3C914A85" w14:textId="5F7C3FFE" w:rsidR="5F942C0F" w:rsidRDefault="5F942C0F" w:rsidP="68DEAB5E">
      <w:pPr>
        <w:spacing w:line="360" w:lineRule="auto"/>
      </w:pPr>
      <w:r w:rsidRPr="68DEAB5E">
        <w:rPr>
          <w:color w:val="000000" w:themeColor="text1"/>
          <w:sz w:val="22"/>
        </w:rPr>
        <w:t xml:space="preserve"> </w:t>
      </w:r>
      <w:r>
        <w:br/>
      </w:r>
      <w:r>
        <w:br/>
      </w:r>
      <w:r w:rsidRPr="68DEAB5E">
        <w:rPr>
          <w:color w:val="000000" w:themeColor="text1"/>
          <w:sz w:val="22"/>
        </w:rPr>
        <w:t xml:space="preserve"> </w:t>
      </w:r>
      <w:r>
        <w:br/>
      </w:r>
      <w:r>
        <w:br/>
      </w:r>
      <w:r w:rsidRPr="68DEAB5E">
        <w:rPr>
          <w:color w:val="000000" w:themeColor="text1"/>
          <w:sz w:val="22"/>
        </w:rPr>
        <w:t xml:space="preserve">The following quality metrics will be used to monitor and assess the system's performance: </w:t>
      </w:r>
      <w:r>
        <w:br/>
      </w:r>
      <w:r>
        <w:br/>
      </w:r>
      <w:r w:rsidRPr="68DEAB5E">
        <w:rPr>
          <w:color w:val="000000" w:themeColor="text1"/>
          <w:sz w:val="22"/>
        </w:rPr>
        <w:t xml:space="preserve"> </w:t>
      </w:r>
      <w:r>
        <w:br/>
      </w:r>
      <w:r>
        <w:br/>
      </w:r>
      <w:r w:rsidRPr="68DEAB5E">
        <w:rPr>
          <w:color w:val="000000" w:themeColor="text1"/>
          <w:sz w:val="22"/>
        </w:rPr>
        <w:t xml:space="preserve"> In conclusion, the Quality Control process for the IO System project will be an integral part of the development process, with a focus on continuous testing, user feedback, and performance monitoring. The group will continuously monitor and assess the quality of the product as part of the Quality Control process, ensuring that it meets the required quality standards and customer requirements. </w:t>
      </w:r>
      <w:r>
        <w:br/>
      </w:r>
      <w:r>
        <w:br/>
      </w:r>
      <w:r w:rsidRPr="68DEAB5E">
        <w:rPr>
          <w:color w:val="000000" w:themeColor="text1"/>
          <w:sz w:val="22"/>
        </w:rPr>
        <w:t xml:space="preserve"> </w:t>
      </w:r>
      <w:r>
        <w:br/>
      </w:r>
      <w:r>
        <w:br/>
      </w:r>
      <w:r w:rsidRPr="68DEAB5E">
        <w:rPr>
          <w:color w:val="000000" w:themeColor="text1"/>
          <w:sz w:val="22"/>
        </w:rPr>
        <w:t xml:space="preserve">Quality Control Measurements </w:t>
      </w:r>
      <w:r>
        <w:br/>
      </w:r>
      <w:r>
        <w:br/>
      </w:r>
      <w:r w:rsidRPr="68DEAB5E">
        <w:rPr>
          <w:color w:val="000000" w:themeColor="text1"/>
          <w:sz w:val="22"/>
        </w:rPr>
        <w:t xml:space="preserve">The Agile and Scrum techniques will be employed to promote continuous inspection and modification throughout the project lifecycle for the IO System project, which will adopt a transparent and collaborative approach to quality control. </w:t>
      </w:r>
      <w:r>
        <w:br/>
      </w:r>
      <w:r>
        <w:br/>
      </w:r>
      <w:r w:rsidRPr="68DEAB5E">
        <w:rPr>
          <w:color w:val="000000" w:themeColor="text1"/>
          <w:sz w:val="22"/>
        </w:rPr>
        <w:t xml:space="preserve">To guarantee that the product fulfills the standards and criteria, quality control measures will be made at each stage of the development process and documented on a shared, viewable platform, such as a project management tool, as opposed to a static spreadsheet or table. </w:t>
      </w:r>
      <w:r>
        <w:br/>
      </w:r>
      <w:r>
        <w:br/>
      </w:r>
      <w:r w:rsidRPr="68DEAB5E">
        <w:rPr>
          <w:color w:val="000000" w:themeColor="text1"/>
          <w:sz w:val="22"/>
        </w:rPr>
        <w:t xml:space="preserve">The following details will be on the platform: </w:t>
      </w:r>
      <w:r>
        <w:br/>
      </w:r>
      <w:r>
        <w:br/>
      </w:r>
      <w:r w:rsidRPr="68DEAB5E">
        <w:rPr>
          <w:color w:val="000000" w:themeColor="text1"/>
          <w:sz w:val="22"/>
        </w:rPr>
        <w:t xml:space="preserve">• Measurement date </w:t>
      </w:r>
      <w:r>
        <w:br/>
      </w:r>
      <w:r>
        <w:br/>
      </w:r>
      <w:r w:rsidRPr="68DEAB5E">
        <w:rPr>
          <w:color w:val="000000" w:themeColor="text1"/>
          <w:sz w:val="22"/>
        </w:rPr>
        <w:t xml:space="preserve">• Measurement type (e.g., automated testing, code review, peer review, user story acceptance) </w:t>
      </w:r>
      <w:r>
        <w:br/>
      </w:r>
      <w:r>
        <w:br/>
      </w:r>
      <w:r w:rsidRPr="68DEAB5E">
        <w:rPr>
          <w:color w:val="000000" w:themeColor="text1"/>
          <w:sz w:val="22"/>
        </w:rPr>
        <w:t xml:space="preserve">• The measurement's findings (such as passed/failed, the number of flaws discovered, and the percentage of code coverage) </w:t>
      </w:r>
      <w:r>
        <w:br/>
      </w:r>
      <w:r>
        <w:br/>
      </w:r>
      <w:r w:rsidRPr="68DEAB5E">
        <w:rPr>
          <w:color w:val="000000" w:themeColor="text1"/>
          <w:sz w:val="22"/>
        </w:rPr>
        <w:t xml:space="preserve">• Requirements and standards for comparison </w:t>
      </w:r>
      <w:r>
        <w:br/>
      </w:r>
      <w:r>
        <w:br/>
      </w:r>
      <w:r w:rsidRPr="68DEAB5E">
        <w:rPr>
          <w:color w:val="000000" w:themeColor="text1"/>
          <w:sz w:val="22"/>
        </w:rPr>
        <w:t xml:space="preserve">• Member of the team in charge of measuring </w:t>
      </w:r>
      <w:r>
        <w:br/>
      </w:r>
      <w:r>
        <w:br/>
      </w:r>
      <w:r w:rsidRPr="68DEAB5E">
        <w:rPr>
          <w:color w:val="000000" w:themeColor="text1"/>
          <w:sz w:val="22"/>
        </w:rPr>
        <w:t xml:space="preserve">• Team member responsible for assessing the measurement results </w:t>
      </w:r>
      <w:r>
        <w:br/>
      </w:r>
      <w:r>
        <w:br/>
      </w:r>
      <w:r w:rsidRPr="68DEAB5E">
        <w:rPr>
          <w:color w:val="000000" w:themeColor="text1"/>
          <w:sz w:val="22"/>
        </w:rPr>
        <w:t xml:space="preserve">• Taking any required corrective actions </w:t>
      </w:r>
      <w:r>
        <w:br/>
      </w:r>
      <w:r>
        <w:br/>
      </w:r>
      <w:r w:rsidRPr="68DEAB5E">
        <w:rPr>
          <w:color w:val="000000" w:themeColor="text1"/>
          <w:sz w:val="22"/>
        </w:rPr>
        <w:t xml:space="preserve">• The date that the remedial measures were finished </w:t>
      </w:r>
      <w:r>
        <w:br/>
      </w:r>
      <w:r>
        <w:br/>
      </w:r>
      <w:r w:rsidRPr="68DEAB5E">
        <w:rPr>
          <w:color w:val="000000" w:themeColor="text1"/>
          <w:sz w:val="22"/>
        </w:rPr>
        <w:t xml:space="preserve">• Team member in charge of carrying out corrective measures </w:t>
      </w:r>
      <w:r>
        <w:br/>
      </w:r>
      <w:r>
        <w:br/>
      </w:r>
      <w:r w:rsidRPr="68DEAB5E">
        <w:rPr>
          <w:color w:val="000000" w:themeColor="text1"/>
          <w:sz w:val="22"/>
        </w:rPr>
        <w:t xml:space="preserve"> </w:t>
      </w:r>
      <w:r>
        <w:br/>
      </w:r>
      <w:r>
        <w:br/>
      </w:r>
      <w:r w:rsidRPr="68DEAB5E">
        <w:rPr>
          <w:color w:val="000000" w:themeColor="text1"/>
          <w:sz w:val="22"/>
        </w:rPr>
        <w:t xml:space="preserve">Dashboards and other visual tools will be used to track the quality control measurements in real-time so that all team members can readily access and comprehend the data. The dashboards will draw attention to patterns and problem areas so that the team can act fast and make the necessary adjustments. </w:t>
      </w:r>
      <w:r>
        <w:br/>
      </w:r>
      <w:r>
        <w:br/>
      </w:r>
      <w:r w:rsidRPr="68DEAB5E">
        <w:rPr>
          <w:color w:val="000000" w:themeColor="text1"/>
          <w:sz w:val="22"/>
        </w:rPr>
        <w:t xml:space="preserve">The quality control metrics will be reviewed, and the method will be adjusted as necessary during routine team reviews such as sprint reviews and retrospectives. Together, the group will pinpoint potential improvement areas and put any found problems into practice. </w:t>
      </w:r>
    </w:p>
    <w:p w14:paraId="5FB46C2C" w14:textId="11A0F782" w:rsidR="5F942C0F" w:rsidRDefault="5F942C0F" w:rsidP="68DEAB5E">
      <w:pPr>
        <w:spacing w:line="360" w:lineRule="auto"/>
      </w:pPr>
      <w:r w:rsidRPr="68DEAB5E">
        <w:rPr>
          <w:sz w:val="22"/>
        </w:rPr>
        <w:t>In conclusion, the IO System project will use Agile and Scrum approaches to implement a collaborative and dynamic quality control strategy. To make sure the product satisfies the standards and needs, the team will regularly assess the product's quality and make the required improvements. On a common platform, all quality control measurements will be collected and tracked in real-time. The team will collaborate to address any problems and implement any necessary improvements.</w:t>
      </w:r>
    </w:p>
    <w:p w14:paraId="26E54708" w14:textId="0495906C" w:rsidR="68DEAB5E" w:rsidRDefault="68DEAB5E" w:rsidP="68DEAB5E">
      <w:pPr>
        <w:ind w:left="2156" w:right="873"/>
      </w:pPr>
    </w:p>
    <w:p w14:paraId="7DF54AC7" w14:textId="77777777" w:rsidR="00463E50" w:rsidRDefault="0081345C">
      <w:pPr>
        <w:spacing w:after="283" w:line="259" w:lineRule="auto"/>
        <w:ind w:left="1801" w:firstLine="0"/>
        <w:jc w:val="left"/>
      </w:pPr>
      <w:r>
        <w:t xml:space="preserve">  </w:t>
      </w:r>
    </w:p>
    <w:p w14:paraId="4642BFE2" w14:textId="77777777" w:rsidR="00463E50" w:rsidRDefault="0081345C">
      <w:pPr>
        <w:pStyle w:val="Heading2"/>
        <w:spacing w:after="39"/>
        <w:ind w:left="1811"/>
      </w:pPr>
      <w:bookmarkStart w:id="59" w:name="_Toc189510"/>
      <w:r>
        <w:t>6.9.</w:t>
      </w:r>
      <w:r>
        <w:rPr>
          <w:rFonts w:ascii="Arial" w:eastAsia="Arial" w:hAnsi="Arial" w:cs="Arial"/>
        </w:rPr>
        <w:t xml:space="preserve"> </w:t>
      </w:r>
      <w:r>
        <w:t xml:space="preserve">Risk Management Plan  </w:t>
      </w:r>
      <w:bookmarkEnd w:id="59"/>
    </w:p>
    <w:p w14:paraId="09C82A3B" w14:textId="77777777" w:rsidR="00463E50" w:rsidRDefault="0081345C">
      <w:pPr>
        <w:spacing w:after="3" w:line="259" w:lineRule="auto"/>
        <w:ind w:left="2141"/>
        <w:jc w:val="left"/>
      </w:pPr>
      <w:r>
        <w:rPr>
          <w:color w:val="1F3864"/>
        </w:rPr>
        <w:t>6.9.1.</w:t>
      </w:r>
      <w:r>
        <w:rPr>
          <w:rFonts w:ascii="Arial" w:eastAsia="Arial" w:hAnsi="Arial" w:cs="Arial"/>
          <w:color w:val="1F3864"/>
        </w:rPr>
        <w:t xml:space="preserve"> </w:t>
      </w:r>
      <w:r>
        <w:rPr>
          <w:color w:val="1F3864"/>
        </w:rPr>
        <w:t xml:space="preserve">Introduction  </w:t>
      </w:r>
      <w:r>
        <w:t xml:space="preserve"> </w:t>
      </w:r>
    </w:p>
    <w:p w14:paraId="5F08C6D7" w14:textId="46252D34" w:rsidR="00463E50" w:rsidRDefault="0081345C">
      <w:pPr>
        <w:spacing w:after="5" w:line="259" w:lineRule="auto"/>
        <w:ind w:left="1441" w:firstLine="0"/>
        <w:jc w:val="left"/>
      </w:pPr>
      <w:r>
        <w:rPr>
          <w:color w:val="008000"/>
        </w:rPr>
        <w:t xml:space="preserve"> </w:t>
      </w:r>
      <w:r>
        <w:rPr>
          <w:rFonts w:ascii="Segoe UI" w:eastAsia="Segoe UI" w:hAnsi="Segoe UI" w:cs="Segoe UI"/>
          <w:sz w:val="18"/>
        </w:rPr>
        <w:t xml:space="preserve"> </w:t>
      </w:r>
      <w:r>
        <w:t xml:space="preserve"> </w:t>
      </w:r>
      <w:r w:rsidR="00531C2B">
        <w:tab/>
        <w:t xml:space="preserve">The Project Team </w:t>
      </w:r>
      <w:r w:rsidR="007C532F">
        <w:t>conducted a Risk Management Plan which includes all possible risk</w:t>
      </w:r>
      <w:r w:rsidR="004B11A3">
        <w:t xml:space="preserve"> that can be mitigated </w:t>
      </w:r>
      <w:r w:rsidR="0045565B">
        <w:t>with various steps.</w:t>
      </w:r>
    </w:p>
    <w:p w14:paraId="37EEF861"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65BB7CF3" w14:textId="7534CE9B" w:rsidR="00463E50" w:rsidRDefault="0081345C">
      <w:pPr>
        <w:ind w:left="2156" w:right="873"/>
      </w:pPr>
      <w:r>
        <w:t xml:space="preserve">To further develop a risk management plan for </w:t>
      </w:r>
      <w:r w:rsidR="1DED2D51">
        <w:t>IO System</w:t>
      </w:r>
      <w:r>
        <w:t xml:space="preserve">, the following information should be considered: </w:t>
      </w:r>
      <w:r w:rsidRPr="36690173">
        <w:rPr>
          <w:rFonts w:ascii="Segoe UI" w:eastAsia="Segoe UI" w:hAnsi="Segoe UI" w:cs="Segoe UI"/>
          <w:sz w:val="18"/>
          <w:szCs w:val="18"/>
        </w:rPr>
        <w:t xml:space="preserve"> </w:t>
      </w:r>
      <w:r>
        <w:t xml:space="preserve"> </w:t>
      </w:r>
    </w:p>
    <w:p w14:paraId="64B55CB4" w14:textId="77777777" w:rsidR="00463E50" w:rsidRDefault="0081345C">
      <w:pPr>
        <w:spacing w:after="0" w:line="259" w:lineRule="auto"/>
        <w:ind w:left="2161" w:firstLine="0"/>
        <w:jc w:val="left"/>
      </w:pPr>
      <w:r>
        <w:t xml:space="preserve"> </w:t>
      </w:r>
      <w:r w:rsidRPr="36690173">
        <w:rPr>
          <w:rFonts w:ascii="Segoe UI" w:eastAsia="Segoe UI" w:hAnsi="Segoe UI" w:cs="Segoe UI"/>
          <w:sz w:val="18"/>
          <w:szCs w:val="18"/>
        </w:rPr>
        <w:t xml:space="preserve"> </w:t>
      </w:r>
      <w:r>
        <w:t xml:space="preserve"> </w:t>
      </w:r>
    </w:p>
    <w:p w14:paraId="4235A917" w14:textId="2BA8A2EC" w:rsidR="6CBABD0F" w:rsidRDefault="6CBABD0F" w:rsidP="00EF3212">
      <w:pPr>
        <w:pStyle w:val="ListParagraph"/>
        <w:numPr>
          <w:ilvl w:val="3"/>
          <w:numId w:val="20"/>
        </w:numPr>
        <w:ind w:right="873"/>
        <w:rPr>
          <w:rFonts w:ascii="Calibri" w:eastAsia="Calibri" w:hAnsi="Calibri"/>
          <w:lang w:val="en-PH"/>
        </w:rPr>
      </w:pPr>
      <w:r w:rsidRPr="36690173">
        <w:rPr>
          <w:rFonts w:ascii="Calibri" w:eastAsia="Calibri" w:hAnsi="Calibri" w:cs="Calibri"/>
          <w:lang w:val="en-PH"/>
        </w:rPr>
        <w:t xml:space="preserve">Risk Identification:  The team will be identifying potential risks that are connected to all operations of the IO System. These potential risks include data breaches, system failures, supplier disruptions, inaccurate inventory tracking, and insufficient user training. </w:t>
      </w:r>
    </w:p>
    <w:p w14:paraId="1A2A7468" w14:textId="04A3E116" w:rsidR="36690173" w:rsidRDefault="36690173" w:rsidP="36690173">
      <w:pPr>
        <w:spacing w:after="0" w:line="257" w:lineRule="auto"/>
        <w:ind w:left="2867"/>
        <w:rPr>
          <w:color w:val="000000" w:themeColor="text1"/>
          <w:szCs w:val="24"/>
        </w:rPr>
      </w:pPr>
    </w:p>
    <w:p w14:paraId="51D51F4A" w14:textId="4635AAFC" w:rsidR="6CBABD0F" w:rsidRDefault="6CBABD0F" w:rsidP="00EF3212">
      <w:pPr>
        <w:pStyle w:val="ListParagraph"/>
        <w:numPr>
          <w:ilvl w:val="3"/>
          <w:numId w:val="19"/>
        </w:numPr>
        <w:rPr>
          <w:rFonts w:ascii="Calibri" w:eastAsia="Calibri" w:hAnsi="Calibri"/>
          <w:lang w:val="en-PH"/>
        </w:rPr>
      </w:pPr>
      <w:r w:rsidRPr="36690173">
        <w:rPr>
          <w:rFonts w:ascii="Calibri" w:eastAsia="Calibri" w:hAnsi="Calibri" w:cs="Calibri"/>
          <w:lang w:val="en-PH"/>
        </w:rPr>
        <w:t xml:space="preserve">Risk Assessment: The team will evaluate the identified potential risks for its occurrence and potential impact. These risks will be assigned based on rating of the risk, considering factors such as severity, frequency, and detectability. </w:t>
      </w:r>
    </w:p>
    <w:p w14:paraId="2F5B2108" w14:textId="18EC3723" w:rsidR="36690173" w:rsidRDefault="36690173" w:rsidP="36690173">
      <w:pPr>
        <w:spacing w:after="0" w:line="257" w:lineRule="auto"/>
        <w:ind w:left="2867"/>
        <w:rPr>
          <w:color w:val="000000" w:themeColor="text1"/>
          <w:szCs w:val="24"/>
        </w:rPr>
      </w:pPr>
    </w:p>
    <w:p w14:paraId="2A6C3910" w14:textId="45BF23B9" w:rsidR="6CBABD0F" w:rsidRDefault="6CBABD0F" w:rsidP="00EF3212">
      <w:pPr>
        <w:pStyle w:val="ListParagraph"/>
        <w:numPr>
          <w:ilvl w:val="3"/>
          <w:numId w:val="18"/>
        </w:numPr>
        <w:rPr>
          <w:rFonts w:ascii="Calibri" w:eastAsia="Calibri" w:hAnsi="Calibri"/>
          <w:lang w:val="en-PH"/>
        </w:rPr>
      </w:pPr>
      <w:r w:rsidRPr="36690173">
        <w:rPr>
          <w:rFonts w:ascii="Calibri" w:eastAsia="Calibri" w:hAnsi="Calibri" w:cs="Calibri"/>
          <w:lang w:val="en-PH"/>
        </w:rPr>
        <w:t>Risk Mitigation Strategies: The team will develop strategies to mitigate the identified risks. It can be preventive, detective, and corrective measures. Example:</w:t>
      </w:r>
      <w:r>
        <w:br/>
      </w:r>
      <w:r w:rsidRPr="36690173">
        <w:rPr>
          <w:rFonts w:ascii="Calibri" w:eastAsia="Calibri" w:hAnsi="Calibri" w:cs="Calibri"/>
          <w:lang w:val="en-PH"/>
        </w:rPr>
        <w:t xml:space="preserve"> Providing comprehensive user training and documentation to minimize errors resulting from insufficient user knowledge. </w:t>
      </w:r>
      <w:r>
        <w:br/>
      </w:r>
      <w:r w:rsidRPr="36690173">
        <w:rPr>
          <w:rFonts w:ascii="Calibri" w:eastAsia="Calibri" w:hAnsi="Calibri" w:cs="Calibri"/>
          <w:lang w:val="en-PH"/>
        </w:rPr>
        <w:t>Establishing alternative supplier options or maintaining safety stock to mitigate the risk of supplier disruptions.</w:t>
      </w:r>
    </w:p>
    <w:p w14:paraId="11084A1C" w14:textId="4549280A" w:rsidR="36690173" w:rsidRDefault="36690173" w:rsidP="36690173">
      <w:pPr>
        <w:spacing w:after="0" w:line="257" w:lineRule="auto"/>
        <w:ind w:left="2867"/>
        <w:rPr>
          <w:color w:val="000000" w:themeColor="text1"/>
          <w:szCs w:val="24"/>
        </w:rPr>
      </w:pPr>
    </w:p>
    <w:p w14:paraId="0166FA72" w14:textId="7AA72F3B" w:rsidR="6CBABD0F" w:rsidRDefault="6CBABD0F" w:rsidP="00EF3212">
      <w:pPr>
        <w:pStyle w:val="ListParagraph"/>
        <w:numPr>
          <w:ilvl w:val="3"/>
          <w:numId w:val="17"/>
        </w:numPr>
        <w:rPr>
          <w:rFonts w:ascii="Calibri" w:eastAsia="Calibri" w:hAnsi="Calibri"/>
          <w:lang w:val="en-PH"/>
        </w:rPr>
      </w:pPr>
      <w:r w:rsidRPr="36690173">
        <w:rPr>
          <w:rFonts w:ascii="Calibri" w:eastAsia="Calibri" w:hAnsi="Calibri" w:cs="Calibri"/>
          <w:lang w:val="en-PH"/>
        </w:rPr>
        <w:t>Contingency Planning: The team will develop contingency plans for high-risk events that cannot be eliminated. For example, prepare backup systems or backup computers to maintain operations during system outages.</w:t>
      </w:r>
    </w:p>
    <w:p w14:paraId="51BC6A3A" w14:textId="3F2D1605" w:rsidR="36690173" w:rsidRDefault="36690173" w:rsidP="36690173">
      <w:pPr>
        <w:ind w:left="2867" w:right="873"/>
        <w:rPr>
          <w:color w:val="000000" w:themeColor="text1"/>
          <w:szCs w:val="24"/>
        </w:rPr>
      </w:pPr>
    </w:p>
    <w:p w14:paraId="1FD45520" w14:textId="77777777" w:rsidR="00463E50" w:rsidRDefault="0081345C">
      <w:pPr>
        <w:spacing w:after="23" w:line="259" w:lineRule="auto"/>
        <w:ind w:left="2581" w:firstLine="0"/>
        <w:jc w:val="left"/>
      </w:pPr>
      <w:r>
        <w:rPr>
          <w:rFonts w:ascii="Segoe UI" w:eastAsia="Segoe UI" w:hAnsi="Segoe UI" w:cs="Segoe UI"/>
          <w:sz w:val="18"/>
        </w:rPr>
        <w:t xml:space="preserve"> </w:t>
      </w:r>
      <w:r>
        <w:t xml:space="preserve"> </w:t>
      </w:r>
    </w:p>
    <w:p w14:paraId="39104554" w14:textId="77777777" w:rsidR="00463E50" w:rsidRDefault="0081345C">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40407332" w14:textId="77777777" w:rsidR="00463E50" w:rsidRDefault="0081345C">
      <w:pPr>
        <w:spacing w:after="3" w:line="259" w:lineRule="auto"/>
        <w:ind w:left="2141"/>
        <w:jc w:val="left"/>
      </w:pPr>
      <w:r>
        <w:rPr>
          <w:color w:val="1F3864"/>
        </w:rPr>
        <w:t>6.9.2.</w:t>
      </w:r>
      <w:r>
        <w:rPr>
          <w:rFonts w:ascii="Arial" w:eastAsia="Arial" w:hAnsi="Arial" w:cs="Arial"/>
          <w:color w:val="1F3864"/>
        </w:rPr>
        <w:t xml:space="preserve"> </w:t>
      </w:r>
      <w:r>
        <w:rPr>
          <w:color w:val="1F3864"/>
        </w:rPr>
        <w:t xml:space="preserve">Top Three Risks  </w:t>
      </w:r>
      <w:r>
        <w:t xml:space="preserve"> </w:t>
      </w:r>
    </w:p>
    <w:p w14:paraId="03900A2D"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47E31EFD" w14:textId="77777777" w:rsidR="00463E50" w:rsidRDefault="0081345C">
      <w:pPr>
        <w:ind w:left="2156" w:right="873"/>
      </w:pPr>
      <w:r>
        <w:t xml:space="preserve">The project's top three risks are:   </w:t>
      </w:r>
    </w:p>
    <w:p w14:paraId="6F28A40D" w14:textId="77777777" w:rsidR="00463E50" w:rsidRDefault="0081345C">
      <w:pPr>
        <w:spacing w:after="95" w:line="259" w:lineRule="auto"/>
        <w:ind w:left="2161" w:firstLine="0"/>
        <w:jc w:val="left"/>
      </w:pPr>
      <w:r w:rsidRPr="36690173">
        <w:rPr>
          <w:rFonts w:ascii="Segoe UI" w:eastAsia="Segoe UI" w:hAnsi="Segoe UI" w:cs="Segoe UI"/>
          <w:sz w:val="18"/>
          <w:szCs w:val="18"/>
        </w:rPr>
        <w:t xml:space="preserve"> </w:t>
      </w:r>
      <w:r>
        <w:t xml:space="preserve"> </w:t>
      </w:r>
    </w:p>
    <w:p w14:paraId="28813792" w14:textId="0FB23A9A" w:rsidR="6EBD716A" w:rsidRDefault="6EBD716A" w:rsidP="00EF3212">
      <w:pPr>
        <w:numPr>
          <w:ilvl w:val="0"/>
          <w:numId w:val="57"/>
        </w:numPr>
        <w:ind w:right="873" w:hanging="360"/>
        <w:rPr>
          <w:szCs w:val="24"/>
        </w:rPr>
      </w:pPr>
      <w:r w:rsidRPr="36690173">
        <w:rPr>
          <w:szCs w:val="24"/>
        </w:rPr>
        <w:t>Data Breaches and Security Threats: The risk is having unauthorized access to sensitive data, customer information, or financial records can lead to data breaches, identity theft and/or reputational damage. The mitigation of this is implement security measures such as encryption and secure authentication mechanisms such as MFAs. Moreover, conduct regular security testing to identify vulnerabilities.</w:t>
      </w:r>
    </w:p>
    <w:p w14:paraId="5A772826" w14:textId="7CC79499" w:rsidR="36690173" w:rsidRDefault="36690173" w:rsidP="36690173">
      <w:pPr>
        <w:ind w:left="2867" w:right="873"/>
        <w:rPr>
          <w:color w:val="000000" w:themeColor="text1"/>
          <w:szCs w:val="24"/>
        </w:rPr>
      </w:pPr>
    </w:p>
    <w:p w14:paraId="6A895B30" w14:textId="7897922F" w:rsidR="6EBD716A" w:rsidRDefault="6EBD716A" w:rsidP="00EF3212">
      <w:pPr>
        <w:numPr>
          <w:ilvl w:val="0"/>
          <w:numId w:val="57"/>
        </w:numPr>
        <w:spacing w:after="54"/>
        <w:ind w:right="873" w:hanging="360"/>
        <w:rPr>
          <w:szCs w:val="24"/>
        </w:rPr>
      </w:pPr>
      <w:r w:rsidRPr="36690173">
        <w:rPr>
          <w:szCs w:val="24"/>
        </w:rPr>
        <w:t>Performance Issues: The risks are system failures, unplanned downtime, and/or slow performance. It can impact the customer experience and can lead to revenue loss. The mitigation is to regularly monitor system performance, optimize code, and database queries for efficiency. Moreover, implement a scalable infrastructure to handle increased traffic during peak periods.</w:t>
      </w:r>
    </w:p>
    <w:p w14:paraId="7CE18DC9" w14:textId="5A4B31AF" w:rsidR="36690173" w:rsidRDefault="36690173" w:rsidP="36690173">
      <w:pPr>
        <w:spacing w:after="54"/>
        <w:ind w:left="2867" w:right="873"/>
        <w:rPr>
          <w:color w:val="000000" w:themeColor="text1"/>
          <w:szCs w:val="24"/>
        </w:rPr>
      </w:pPr>
    </w:p>
    <w:p w14:paraId="2AEFF33B" w14:textId="5D82AF34" w:rsidR="6EBD716A" w:rsidRDefault="6EBD716A" w:rsidP="00EF3212">
      <w:pPr>
        <w:numPr>
          <w:ilvl w:val="0"/>
          <w:numId w:val="57"/>
        </w:numPr>
        <w:ind w:right="873" w:hanging="360"/>
        <w:rPr>
          <w:szCs w:val="24"/>
        </w:rPr>
      </w:pPr>
      <w:r w:rsidRPr="36690173">
        <w:rPr>
          <w:szCs w:val="24"/>
        </w:rPr>
        <w:t>Inventory Management Issues: The risk is dependencies on suppliers for inventory, raw materials, or product availability can lead to disruptions in the supply chain, delay of orders, and customer dissatisfaction. The mitigation is to establish strong relationships with suppliers and maintain alternative supplier options. Implement effective inventory management practices such as real-time tracking, and demand forecasting to ensure optimal stock levels.</w:t>
      </w:r>
    </w:p>
    <w:p w14:paraId="32D587D6" w14:textId="297A9410" w:rsidR="36690173" w:rsidRDefault="36690173" w:rsidP="36690173">
      <w:pPr>
        <w:ind w:left="2867" w:right="873"/>
        <w:rPr>
          <w:color w:val="000000" w:themeColor="text1"/>
          <w:szCs w:val="24"/>
        </w:rPr>
      </w:pPr>
    </w:p>
    <w:p w14:paraId="39A00830" w14:textId="77777777" w:rsidR="00463E50" w:rsidRDefault="0081345C">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4B66DF45" w14:textId="77777777" w:rsidR="00463E50" w:rsidRDefault="0081345C">
      <w:pPr>
        <w:spacing w:after="3" w:line="259" w:lineRule="auto"/>
        <w:ind w:left="2141"/>
        <w:jc w:val="left"/>
      </w:pPr>
      <w:r>
        <w:rPr>
          <w:color w:val="1F3864"/>
        </w:rPr>
        <w:t>6.9.3.</w:t>
      </w:r>
      <w:r>
        <w:rPr>
          <w:rFonts w:ascii="Arial" w:eastAsia="Arial" w:hAnsi="Arial" w:cs="Arial"/>
          <w:color w:val="1F3864"/>
        </w:rPr>
        <w:t xml:space="preserve"> </w:t>
      </w:r>
      <w:r>
        <w:rPr>
          <w:color w:val="1F3864"/>
        </w:rPr>
        <w:t xml:space="preserve">Risk Management Approach  </w:t>
      </w:r>
      <w:r>
        <w:t xml:space="preserve"> </w:t>
      </w:r>
    </w:p>
    <w:p w14:paraId="44903EFF" w14:textId="77777777" w:rsidR="00463E50" w:rsidRDefault="0081345C" w:rsidP="36690173">
      <w:pPr>
        <w:spacing w:after="10" w:line="259" w:lineRule="auto"/>
        <w:ind w:left="1441" w:firstLine="0"/>
        <w:jc w:val="left"/>
        <w:rPr>
          <w:color w:val="FF0000"/>
        </w:rPr>
      </w:pPr>
      <w:r>
        <w:t xml:space="preserve"> </w:t>
      </w:r>
      <w:r w:rsidRPr="36690173">
        <w:rPr>
          <w:rFonts w:ascii="Segoe UI" w:eastAsia="Segoe UI" w:hAnsi="Segoe UI" w:cs="Segoe UI"/>
          <w:sz w:val="18"/>
          <w:szCs w:val="18"/>
        </w:rPr>
        <w:t xml:space="preserve"> </w:t>
      </w:r>
      <w:r>
        <w:t xml:space="preserve"> </w:t>
      </w:r>
    </w:p>
    <w:p w14:paraId="242CCDDA"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65E1DD37" w14:textId="5AA6D02D" w:rsidR="00463E50" w:rsidRDefault="0081345C">
      <w:pPr>
        <w:ind w:left="2156" w:right="873"/>
      </w:pPr>
      <w:r>
        <w:t xml:space="preserve">The following steps will be taken to manage risks in the </w:t>
      </w:r>
      <w:r w:rsidR="0FEF30F4">
        <w:t>IO System</w:t>
      </w:r>
      <w:r>
        <w:t xml:space="preserve"> project:   </w:t>
      </w:r>
    </w:p>
    <w:p w14:paraId="24F06997" w14:textId="77777777" w:rsidR="00463E50" w:rsidRDefault="0081345C">
      <w:pPr>
        <w:spacing w:after="60" w:line="259" w:lineRule="auto"/>
        <w:ind w:left="2161" w:firstLine="0"/>
        <w:jc w:val="left"/>
      </w:pPr>
      <w:r w:rsidRPr="36690173">
        <w:rPr>
          <w:rFonts w:ascii="Segoe UI" w:eastAsia="Segoe UI" w:hAnsi="Segoe UI" w:cs="Segoe UI"/>
          <w:sz w:val="18"/>
          <w:szCs w:val="18"/>
        </w:rPr>
        <w:t xml:space="preserve"> </w:t>
      </w:r>
      <w:r>
        <w:t xml:space="preserve"> </w:t>
      </w:r>
    </w:p>
    <w:p w14:paraId="5664849C" w14:textId="44FB363D" w:rsidR="3BE4851B" w:rsidRDefault="3BE4851B" w:rsidP="00EF3212">
      <w:pPr>
        <w:numPr>
          <w:ilvl w:val="0"/>
          <w:numId w:val="58"/>
        </w:numPr>
        <w:spacing w:after="49"/>
        <w:ind w:right="873" w:hanging="360"/>
        <w:rPr>
          <w:szCs w:val="24"/>
        </w:rPr>
      </w:pPr>
      <w:r w:rsidRPr="36690173">
        <w:rPr>
          <w:szCs w:val="24"/>
        </w:rPr>
        <w:t>Risk Identification:  The team will be identifying potential risks that are connected to all operations of the IO System. These potential risks include data breaches, system failures, supplier disruptions, inaccurate inventory tracking, and insufficient user training.</w:t>
      </w:r>
    </w:p>
    <w:p w14:paraId="12E480DB" w14:textId="2CE7A521" w:rsidR="36690173" w:rsidRDefault="36690173" w:rsidP="36690173">
      <w:pPr>
        <w:spacing w:after="49"/>
        <w:ind w:left="2867" w:right="873"/>
        <w:rPr>
          <w:color w:val="000000" w:themeColor="text1"/>
          <w:szCs w:val="24"/>
        </w:rPr>
      </w:pPr>
    </w:p>
    <w:p w14:paraId="43F16FAC" w14:textId="43CFE3FA" w:rsidR="00463E50" w:rsidRDefault="3BE4851B" w:rsidP="00EF3212">
      <w:pPr>
        <w:numPr>
          <w:ilvl w:val="0"/>
          <w:numId w:val="58"/>
        </w:numPr>
        <w:spacing w:after="50"/>
        <w:ind w:right="873" w:hanging="360"/>
        <w:rPr>
          <w:szCs w:val="24"/>
        </w:rPr>
      </w:pPr>
      <w:r w:rsidRPr="36690173">
        <w:rPr>
          <w:szCs w:val="24"/>
        </w:rPr>
        <w:t>Risk Assessment: The team will evaluate the identified potential risks for its occurrence and potential impact. These risks will be assigned based on rating of the risk, considering factors such as severity, frequency, and detectability.</w:t>
      </w:r>
    </w:p>
    <w:p w14:paraId="0AE800F8" w14:textId="14DE2957" w:rsidR="00463E50" w:rsidRDefault="0081345C" w:rsidP="36690173">
      <w:pPr>
        <w:spacing w:after="50"/>
        <w:ind w:left="2867" w:right="873"/>
      </w:pPr>
      <w:r>
        <w:t xml:space="preserve"> </w:t>
      </w:r>
    </w:p>
    <w:p w14:paraId="5C56B179" w14:textId="0189DD23" w:rsidR="34435FF6" w:rsidRDefault="34435FF6" w:rsidP="00EF3212">
      <w:pPr>
        <w:numPr>
          <w:ilvl w:val="0"/>
          <w:numId w:val="58"/>
        </w:numPr>
        <w:spacing w:after="54"/>
        <w:ind w:right="873" w:hanging="360"/>
        <w:rPr>
          <w:szCs w:val="24"/>
        </w:rPr>
      </w:pPr>
      <w:r w:rsidRPr="36690173">
        <w:rPr>
          <w:szCs w:val="24"/>
        </w:rPr>
        <w:t>Risk Prioritization: The team will prioritize risks based on their ratings to determine which ones are required to act on and identify mitigation. Focusing on higher risks can help the system to be more efficient and accurate.</w:t>
      </w:r>
    </w:p>
    <w:p w14:paraId="53676623" w14:textId="098746A1" w:rsidR="36690173" w:rsidRDefault="36690173" w:rsidP="36690173">
      <w:pPr>
        <w:spacing w:after="54"/>
        <w:ind w:left="2867" w:right="873"/>
        <w:rPr>
          <w:color w:val="000000" w:themeColor="text1"/>
          <w:szCs w:val="24"/>
        </w:rPr>
      </w:pPr>
    </w:p>
    <w:p w14:paraId="71D5B602" w14:textId="5218773E" w:rsidR="34435FF6" w:rsidRDefault="34435FF6" w:rsidP="00EF3212">
      <w:pPr>
        <w:numPr>
          <w:ilvl w:val="0"/>
          <w:numId w:val="58"/>
        </w:numPr>
        <w:spacing w:after="50"/>
        <w:ind w:right="873" w:hanging="360"/>
        <w:rPr>
          <w:szCs w:val="24"/>
        </w:rPr>
      </w:pPr>
      <w:r w:rsidRPr="36690173">
        <w:rPr>
          <w:szCs w:val="24"/>
        </w:rPr>
        <w:t>Risk Mitigation Strategies: The team will develop strategies to mitigate the identified risks. It can be preventive, detective, and corrective measures. Example:</w:t>
      </w:r>
      <w:r>
        <w:br/>
      </w:r>
      <w:r w:rsidRPr="36690173">
        <w:rPr>
          <w:szCs w:val="24"/>
        </w:rPr>
        <w:t xml:space="preserve"> Providing comprehensive user training and documentation to minimize errors resulting from insufficient user knowledge. Establishing alternative supplier options or maintaining safety stock to mitigate the risk of  supplier disruptions.</w:t>
      </w:r>
    </w:p>
    <w:p w14:paraId="3F9C3436" w14:textId="158B2B12" w:rsidR="36690173" w:rsidRDefault="36690173" w:rsidP="36690173">
      <w:pPr>
        <w:spacing w:after="50"/>
        <w:ind w:left="2867" w:right="873"/>
        <w:rPr>
          <w:color w:val="000000" w:themeColor="text1"/>
          <w:szCs w:val="24"/>
        </w:rPr>
      </w:pPr>
    </w:p>
    <w:p w14:paraId="08ED2B60" w14:textId="3C44190A" w:rsidR="34435FF6" w:rsidRDefault="34435FF6" w:rsidP="00EF3212">
      <w:pPr>
        <w:numPr>
          <w:ilvl w:val="0"/>
          <w:numId w:val="58"/>
        </w:numPr>
        <w:ind w:right="873" w:hanging="360"/>
        <w:rPr>
          <w:szCs w:val="24"/>
        </w:rPr>
      </w:pPr>
      <w:r w:rsidRPr="36690173">
        <w:rPr>
          <w:szCs w:val="24"/>
        </w:rPr>
        <w:t>Continuous Improvement: The team will regularly review and update the risk management approach based on changing circumstances, emerging risks, and lessons learned. This can help improve the system’s resilience and minimize risks over time.</w:t>
      </w:r>
    </w:p>
    <w:p w14:paraId="590F6BC5" w14:textId="725A6FF6" w:rsidR="36690173" w:rsidRDefault="36690173" w:rsidP="36690173">
      <w:pPr>
        <w:ind w:left="2867" w:right="873"/>
        <w:rPr>
          <w:color w:val="000000" w:themeColor="text1"/>
          <w:szCs w:val="24"/>
        </w:rPr>
      </w:pPr>
    </w:p>
    <w:p w14:paraId="7B8CFA49" w14:textId="77777777" w:rsidR="00463E50" w:rsidRDefault="0081345C">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6A6AC0D9" w14:textId="77777777" w:rsidR="00463E50" w:rsidRDefault="0081345C">
      <w:pPr>
        <w:spacing w:after="3" w:line="259" w:lineRule="auto"/>
        <w:ind w:left="2141"/>
        <w:jc w:val="left"/>
      </w:pPr>
      <w:r>
        <w:rPr>
          <w:color w:val="1F3864"/>
        </w:rPr>
        <w:t>6.9.4.</w:t>
      </w:r>
      <w:r>
        <w:rPr>
          <w:rFonts w:ascii="Arial" w:eastAsia="Arial" w:hAnsi="Arial" w:cs="Arial"/>
          <w:color w:val="1F3864"/>
        </w:rPr>
        <w:t xml:space="preserve"> </w:t>
      </w:r>
      <w:r>
        <w:rPr>
          <w:color w:val="1F3864"/>
        </w:rPr>
        <w:t xml:space="preserve">Risk Identification  </w:t>
      </w:r>
      <w:r>
        <w:t xml:space="preserve"> </w:t>
      </w:r>
    </w:p>
    <w:p w14:paraId="1C752844" w14:textId="77777777" w:rsidR="00463E50" w:rsidRDefault="0081345C">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51D5F497"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18151568" w14:textId="1583EC9F" w:rsidR="00463E50" w:rsidRDefault="0081345C">
      <w:pPr>
        <w:ind w:left="2156" w:right="873"/>
      </w:pPr>
      <w:r>
        <w:t xml:space="preserve">Some of the potential risks identified for the </w:t>
      </w:r>
      <w:r w:rsidR="1B36F7B4">
        <w:t>IO System</w:t>
      </w:r>
      <w:r>
        <w:t xml:space="preserve"> project include: </w:t>
      </w:r>
      <w:r w:rsidRPr="36690173">
        <w:rPr>
          <w:rFonts w:ascii="Segoe UI" w:eastAsia="Segoe UI" w:hAnsi="Segoe UI" w:cs="Segoe UI"/>
          <w:sz w:val="18"/>
          <w:szCs w:val="18"/>
        </w:rPr>
        <w:t xml:space="preserve"> </w:t>
      </w:r>
      <w:r>
        <w:t xml:space="preserve"> </w:t>
      </w:r>
    </w:p>
    <w:p w14:paraId="7BE2F45E" w14:textId="77777777" w:rsidR="00463E50" w:rsidRDefault="0081345C">
      <w:pPr>
        <w:spacing w:after="82" w:line="259" w:lineRule="auto"/>
        <w:ind w:left="2161" w:firstLine="0"/>
        <w:jc w:val="left"/>
      </w:pPr>
      <w:r>
        <w:t xml:space="preserve"> </w:t>
      </w:r>
      <w:r>
        <w:rPr>
          <w:rFonts w:ascii="Segoe UI" w:eastAsia="Segoe UI" w:hAnsi="Segoe UI" w:cs="Segoe UI"/>
          <w:sz w:val="18"/>
        </w:rPr>
        <w:t xml:space="preserve"> </w:t>
      </w:r>
      <w:r>
        <w:t xml:space="preserve"> </w:t>
      </w:r>
    </w:p>
    <w:p w14:paraId="7147715F" w14:textId="29FE8971" w:rsidR="00463E50" w:rsidRDefault="76C640ED" w:rsidP="00EF3212">
      <w:pPr>
        <w:numPr>
          <w:ilvl w:val="0"/>
          <w:numId w:val="59"/>
        </w:numPr>
        <w:spacing w:after="79"/>
        <w:ind w:right="873" w:hanging="360"/>
        <w:rPr>
          <w:szCs w:val="24"/>
        </w:rPr>
      </w:pPr>
      <w:r w:rsidRPr="36690173">
        <w:rPr>
          <w:b/>
          <w:bCs/>
          <w:szCs w:val="24"/>
        </w:rPr>
        <w:t>Data Security</w:t>
      </w:r>
      <w:r w:rsidR="0081345C">
        <w:br/>
      </w:r>
      <w:r w:rsidRPr="36690173">
        <w:rPr>
          <w:szCs w:val="24"/>
        </w:rPr>
        <w:t xml:space="preserve"> Risk of data breaches, unauthorized access, or theft of sensitive information such as customer data and financial information.</w:t>
      </w:r>
    </w:p>
    <w:p w14:paraId="4CC5C630" w14:textId="5F8FEF23" w:rsidR="00463E50" w:rsidRDefault="0081345C" w:rsidP="36690173">
      <w:pPr>
        <w:spacing w:after="79"/>
        <w:ind w:left="2867" w:right="873"/>
      </w:pPr>
      <w:r>
        <w:t xml:space="preserve"> </w:t>
      </w:r>
    </w:p>
    <w:p w14:paraId="6BEC7F3B" w14:textId="28921D9A" w:rsidR="219D8E18" w:rsidRDefault="219D8E18" w:rsidP="00EF3212">
      <w:pPr>
        <w:numPr>
          <w:ilvl w:val="0"/>
          <w:numId w:val="59"/>
        </w:numPr>
        <w:spacing w:after="80"/>
        <w:ind w:right="873" w:hanging="360"/>
        <w:rPr>
          <w:szCs w:val="24"/>
        </w:rPr>
      </w:pPr>
      <w:r w:rsidRPr="36690173">
        <w:rPr>
          <w:b/>
          <w:bCs/>
          <w:szCs w:val="24"/>
        </w:rPr>
        <w:t>System Availability and Performance</w:t>
      </w:r>
      <w:r>
        <w:br/>
      </w:r>
      <w:r w:rsidRPr="36690173">
        <w:rPr>
          <w:szCs w:val="24"/>
        </w:rPr>
        <w:t xml:space="preserve"> Risk of system failure, downtime, and/or slow performance that can disrupt operations and impact order processing or inventory management.</w:t>
      </w:r>
    </w:p>
    <w:p w14:paraId="2D729E4C" w14:textId="32199FA1" w:rsidR="36690173" w:rsidRDefault="36690173" w:rsidP="36690173">
      <w:pPr>
        <w:spacing w:after="80"/>
        <w:ind w:left="2867" w:right="873"/>
        <w:rPr>
          <w:color w:val="000000" w:themeColor="text1"/>
          <w:szCs w:val="24"/>
        </w:rPr>
      </w:pPr>
    </w:p>
    <w:p w14:paraId="12339DDE" w14:textId="294023DD" w:rsidR="00463E50" w:rsidRDefault="219D8E18" w:rsidP="00EF3212">
      <w:pPr>
        <w:numPr>
          <w:ilvl w:val="0"/>
          <w:numId w:val="59"/>
        </w:numPr>
        <w:spacing w:after="79"/>
        <w:ind w:right="873" w:hanging="360"/>
        <w:rPr>
          <w:szCs w:val="24"/>
        </w:rPr>
      </w:pPr>
      <w:r w:rsidRPr="36690173">
        <w:rPr>
          <w:b/>
          <w:bCs/>
          <w:szCs w:val="24"/>
        </w:rPr>
        <w:t>Inventory Accuracy and Management</w:t>
      </w:r>
      <w:r w:rsidR="0081345C">
        <w:br/>
      </w:r>
      <w:r w:rsidRPr="36690173">
        <w:rPr>
          <w:szCs w:val="24"/>
        </w:rPr>
        <w:t xml:space="preserve"> Risk of inaccurate inventory tracking, leading to stockouts, overstocking, or inventory discrepancies.</w:t>
      </w:r>
    </w:p>
    <w:p w14:paraId="72468A21" w14:textId="75D76847" w:rsidR="00463E50" w:rsidRDefault="0081345C" w:rsidP="36690173">
      <w:pPr>
        <w:spacing w:after="79"/>
        <w:ind w:left="2867" w:right="873"/>
      </w:pPr>
      <w:r>
        <w:t xml:space="preserve"> </w:t>
      </w:r>
    </w:p>
    <w:p w14:paraId="75DB3B1A" w14:textId="70EBB607" w:rsidR="21C21DF0" w:rsidRDefault="21C21DF0" w:rsidP="00EF3212">
      <w:pPr>
        <w:numPr>
          <w:ilvl w:val="0"/>
          <w:numId w:val="59"/>
        </w:numPr>
        <w:spacing w:after="80"/>
        <w:ind w:right="873" w:hanging="360"/>
        <w:rPr>
          <w:szCs w:val="24"/>
        </w:rPr>
      </w:pPr>
      <w:r w:rsidRPr="36690173">
        <w:rPr>
          <w:b/>
          <w:bCs/>
          <w:szCs w:val="24"/>
        </w:rPr>
        <w:t>User Error and Training</w:t>
      </w:r>
      <w:r>
        <w:br/>
      </w:r>
      <w:r w:rsidRPr="36690173">
        <w:rPr>
          <w:szCs w:val="24"/>
        </w:rPr>
        <w:t xml:space="preserve"> Risk of human errors in order processing, inventory management, and/or data entry that can lead to incorrect orders, stock discrepancies, and/or system malfunctions.</w:t>
      </w:r>
    </w:p>
    <w:p w14:paraId="222AF7E1" w14:textId="787E48EA" w:rsidR="36690173" w:rsidRDefault="36690173" w:rsidP="36690173">
      <w:pPr>
        <w:spacing w:after="80"/>
        <w:ind w:left="2867" w:right="873"/>
        <w:rPr>
          <w:color w:val="000000" w:themeColor="text1"/>
          <w:szCs w:val="24"/>
        </w:rPr>
      </w:pPr>
    </w:p>
    <w:p w14:paraId="16373DA8" w14:textId="44964BDB" w:rsidR="21C21DF0" w:rsidRDefault="21C21DF0" w:rsidP="00EF3212">
      <w:pPr>
        <w:numPr>
          <w:ilvl w:val="0"/>
          <w:numId w:val="59"/>
        </w:numPr>
        <w:spacing w:after="79"/>
        <w:ind w:right="873" w:hanging="360"/>
        <w:rPr>
          <w:szCs w:val="24"/>
        </w:rPr>
      </w:pPr>
      <w:r w:rsidRPr="36690173">
        <w:rPr>
          <w:b/>
          <w:bCs/>
          <w:szCs w:val="24"/>
        </w:rPr>
        <w:t>Change Management</w:t>
      </w:r>
      <w:r>
        <w:br/>
      </w:r>
      <w:r w:rsidRPr="36690173">
        <w:rPr>
          <w:szCs w:val="24"/>
        </w:rPr>
        <w:t xml:space="preserve"> Risk of resistance to system changes or updates, such as adding new categories, brands, products, and/or product quantities.</w:t>
      </w:r>
    </w:p>
    <w:p w14:paraId="1D2E6417" w14:textId="6055F5B4" w:rsidR="36690173" w:rsidRDefault="36690173" w:rsidP="36690173">
      <w:pPr>
        <w:spacing w:after="79"/>
        <w:ind w:left="2867" w:right="873"/>
        <w:rPr>
          <w:color w:val="000000" w:themeColor="text1"/>
          <w:szCs w:val="24"/>
        </w:rPr>
      </w:pPr>
    </w:p>
    <w:p w14:paraId="13B80700" w14:textId="77777777" w:rsidR="00463E50" w:rsidRDefault="0081345C">
      <w:pPr>
        <w:spacing w:after="0" w:line="259" w:lineRule="auto"/>
        <w:ind w:left="2161" w:firstLine="0"/>
        <w:jc w:val="left"/>
      </w:pPr>
      <w:r>
        <w:t xml:space="preserve"> </w:t>
      </w:r>
      <w:r>
        <w:rPr>
          <w:rFonts w:ascii="Segoe UI" w:eastAsia="Segoe UI" w:hAnsi="Segoe UI" w:cs="Segoe UI"/>
          <w:sz w:val="18"/>
        </w:rPr>
        <w:t xml:space="preserve"> </w:t>
      </w:r>
      <w:r>
        <w:t xml:space="preserve"> </w:t>
      </w:r>
    </w:p>
    <w:p w14:paraId="63191E70" w14:textId="77777777" w:rsidR="00463E50" w:rsidRDefault="0081345C">
      <w:pPr>
        <w:spacing w:after="41" w:line="259" w:lineRule="auto"/>
        <w:ind w:left="1441" w:firstLine="0"/>
        <w:jc w:val="left"/>
      </w:pPr>
      <w:r>
        <w:rPr>
          <w:color w:val="008000"/>
        </w:rPr>
        <w:t xml:space="preserve"> </w:t>
      </w:r>
      <w:r>
        <w:rPr>
          <w:rFonts w:ascii="Segoe UI" w:eastAsia="Segoe UI" w:hAnsi="Segoe UI" w:cs="Segoe UI"/>
          <w:sz w:val="18"/>
        </w:rPr>
        <w:t xml:space="preserve"> </w:t>
      </w:r>
      <w:r>
        <w:t xml:space="preserve"> </w:t>
      </w:r>
    </w:p>
    <w:p w14:paraId="55B1A35A" w14:textId="4BD3E519" w:rsidR="00463E50" w:rsidRDefault="0081345C">
      <w:pPr>
        <w:spacing w:after="3" w:line="259" w:lineRule="auto"/>
        <w:ind w:left="2141"/>
        <w:jc w:val="left"/>
      </w:pPr>
      <w:r w:rsidRPr="36690173">
        <w:rPr>
          <w:color w:val="1F3864" w:themeColor="accent1" w:themeShade="80"/>
        </w:rPr>
        <w:t>6.9.5.</w:t>
      </w:r>
      <w:r w:rsidRPr="36690173">
        <w:rPr>
          <w:rFonts w:ascii="Arial" w:eastAsia="Arial" w:hAnsi="Arial" w:cs="Arial"/>
          <w:color w:val="1F3864" w:themeColor="accent1" w:themeShade="80"/>
        </w:rPr>
        <w:t xml:space="preserve"> </w:t>
      </w:r>
      <w:r w:rsidRPr="36690173">
        <w:rPr>
          <w:color w:val="1F3864" w:themeColor="accent1" w:themeShade="80"/>
        </w:rPr>
        <w:t xml:space="preserve">Risk </w:t>
      </w:r>
      <w:r w:rsidR="00F000B1" w:rsidRPr="36690173">
        <w:rPr>
          <w:color w:val="1F3864" w:themeColor="accent1" w:themeShade="80"/>
        </w:rPr>
        <w:t>Assessment and Prioritization</w:t>
      </w:r>
      <w:r w:rsidRPr="36690173">
        <w:rPr>
          <w:color w:val="1F3864" w:themeColor="accent1" w:themeShade="80"/>
        </w:rPr>
        <w:t xml:space="preserve"> </w:t>
      </w:r>
      <w:r w:rsidRPr="36690173">
        <w:rPr>
          <w:rFonts w:ascii="Segoe UI" w:eastAsia="Segoe UI" w:hAnsi="Segoe UI" w:cs="Segoe UI"/>
        </w:rPr>
        <w:t xml:space="preserve"> </w:t>
      </w:r>
      <w:r>
        <w:t xml:space="preserve"> </w:t>
      </w:r>
    </w:p>
    <w:p w14:paraId="1AD4866B" w14:textId="77777777" w:rsidR="00463E50" w:rsidRDefault="0081345C" w:rsidP="36690173">
      <w:pPr>
        <w:spacing w:after="5" w:line="259" w:lineRule="auto"/>
        <w:ind w:left="1441" w:firstLine="0"/>
        <w:jc w:val="left"/>
        <w:rPr>
          <w:color w:val="FF0000"/>
        </w:rPr>
      </w:pPr>
      <w:r>
        <w:t xml:space="preserve"> </w:t>
      </w:r>
      <w:r w:rsidRPr="36690173">
        <w:rPr>
          <w:rFonts w:ascii="Segoe UI" w:eastAsia="Segoe UI" w:hAnsi="Segoe UI" w:cs="Segoe UI"/>
          <w:sz w:val="18"/>
          <w:szCs w:val="18"/>
        </w:rPr>
        <w:t xml:space="preserve"> </w:t>
      </w:r>
      <w:r>
        <w:t xml:space="preserve"> </w:t>
      </w:r>
    </w:p>
    <w:p w14:paraId="14798AA8" w14:textId="19BC320C" w:rsidR="60427349" w:rsidRDefault="60427349" w:rsidP="00EF3212">
      <w:pPr>
        <w:pStyle w:val="ListParagraph"/>
        <w:numPr>
          <w:ilvl w:val="0"/>
          <w:numId w:val="16"/>
        </w:numPr>
        <w:spacing w:after="5" w:line="259" w:lineRule="auto"/>
        <w:rPr>
          <w:rFonts w:ascii="Calibri" w:eastAsia="Calibri" w:hAnsi="Calibri" w:cs="Calibri"/>
          <w:lang w:val="en-PH"/>
        </w:rPr>
      </w:pPr>
      <w:r w:rsidRPr="36690173">
        <w:rPr>
          <w:rFonts w:ascii="Calibri" w:eastAsia="Calibri" w:hAnsi="Calibri" w:cs="Calibri"/>
          <w:lang w:val="en-PH"/>
        </w:rPr>
        <w:t>Impact Assessment</w:t>
      </w:r>
      <w:r>
        <w:br/>
      </w:r>
      <w:r w:rsidRPr="36690173">
        <w:rPr>
          <w:rFonts w:ascii="Calibri" w:eastAsia="Calibri" w:hAnsi="Calibri" w:cs="Calibri"/>
          <w:lang w:val="en-PH"/>
        </w:rPr>
        <w:t xml:space="preserve"> Evaluate the potential impact of each identified risk on the IO System. Consider factors such as operational disruption, customer dissatisfaction, and data integrity. Assign a rating or score to quantify or arrange the potential impact of each risk.</w:t>
      </w:r>
    </w:p>
    <w:p w14:paraId="4F0680EC" w14:textId="14C84482" w:rsidR="36690173" w:rsidRDefault="36690173" w:rsidP="36690173">
      <w:pPr>
        <w:spacing w:after="0" w:line="257" w:lineRule="auto"/>
        <w:ind w:left="2867"/>
        <w:jc w:val="left"/>
        <w:rPr>
          <w:color w:val="000000" w:themeColor="text1"/>
          <w:szCs w:val="24"/>
        </w:rPr>
      </w:pPr>
    </w:p>
    <w:p w14:paraId="698C8E79" w14:textId="2DBAF335" w:rsidR="60427349" w:rsidRDefault="60427349" w:rsidP="00EF3212">
      <w:pPr>
        <w:pStyle w:val="ListParagraph"/>
        <w:numPr>
          <w:ilvl w:val="0"/>
          <w:numId w:val="16"/>
        </w:numPr>
        <w:rPr>
          <w:rFonts w:ascii="Calibri" w:eastAsia="Calibri" w:hAnsi="Calibri"/>
          <w:lang w:val="en-PH"/>
        </w:rPr>
      </w:pPr>
      <w:r w:rsidRPr="36690173">
        <w:rPr>
          <w:rFonts w:ascii="Calibri" w:eastAsia="Calibri" w:hAnsi="Calibri" w:cs="Calibri"/>
          <w:lang w:val="en-PH"/>
        </w:rPr>
        <w:t>Likelihood Assessment</w:t>
      </w:r>
      <w:r>
        <w:br/>
      </w:r>
      <w:r w:rsidRPr="36690173">
        <w:rPr>
          <w:rFonts w:ascii="Calibri" w:eastAsia="Calibri" w:hAnsi="Calibri" w:cs="Calibri"/>
          <w:lang w:val="en-PH"/>
        </w:rPr>
        <w:t xml:space="preserve"> Assess the likelihood of occurrence of each risk. Consider historical data, system vulnerabilities, and external factors that could influence the likelihood of the risk materializing. Moreover, assign a rating to arrange the likelihood of each risk.</w:t>
      </w:r>
    </w:p>
    <w:p w14:paraId="072400CB" w14:textId="4726EF37" w:rsidR="36690173" w:rsidRDefault="36690173" w:rsidP="36690173">
      <w:pPr>
        <w:spacing w:after="0" w:line="257" w:lineRule="auto"/>
        <w:ind w:left="2867"/>
        <w:jc w:val="left"/>
        <w:rPr>
          <w:color w:val="000000" w:themeColor="text1"/>
          <w:szCs w:val="24"/>
        </w:rPr>
      </w:pPr>
    </w:p>
    <w:p w14:paraId="416B5176" w14:textId="43027160" w:rsidR="60427349" w:rsidRDefault="60427349" w:rsidP="00EF3212">
      <w:pPr>
        <w:pStyle w:val="ListParagraph"/>
        <w:numPr>
          <w:ilvl w:val="0"/>
          <w:numId w:val="16"/>
        </w:numPr>
        <w:rPr>
          <w:rFonts w:ascii="Calibri" w:eastAsia="Calibri" w:hAnsi="Calibri"/>
          <w:lang w:val="en-PH"/>
        </w:rPr>
      </w:pPr>
      <w:r w:rsidRPr="36690173">
        <w:rPr>
          <w:rFonts w:ascii="Calibri" w:eastAsia="Calibri" w:hAnsi="Calibri" w:cs="Calibri"/>
          <w:lang w:val="en-PH"/>
        </w:rPr>
        <w:t>Categorize Risks</w:t>
      </w:r>
      <w:r>
        <w:br/>
      </w:r>
      <w:r w:rsidRPr="36690173">
        <w:rPr>
          <w:rFonts w:ascii="Calibri" w:eastAsia="Calibri" w:hAnsi="Calibri" w:cs="Calibri"/>
          <w:lang w:val="en-PH"/>
        </w:rPr>
        <w:t xml:space="preserve"> Categorize the risks into very high, high, medium, and low categories based on their risk scores or their position in the risk matrix. High-risk items should receive immediate action, while medium and low risks can be addressed in subsequent stages.</w:t>
      </w:r>
    </w:p>
    <w:p w14:paraId="493EFD23" w14:textId="068FFCFC" w:rsidR="36690173" w:rsidRDefault="36690173" w:rsidP="36690173">
      <w:pPr>
        <w:spacing w:after="5" w:line="259" w:lineRule="auto"/>
        <w:ind w:left="1441" w:firstLine="0"/>
        <w:jc w:val="left"/>
      </w:pPr>
    </w:p>
    <w:p w14:paraId="7FBBE4F2" w14:textId="5056706A" w:rsidR="00463E50" w:rsidRDefault="0081345C">
      <w:pPr>
        <w:spacing w:after="10" w:line="259" w:lineRule="auto"/>
        <w:ind w:left="2161" w:firstLine="0"/>
        <w:jc w:val="left"/>
      </w:pPr>
      <w:r>
        <w:t xml:space="preserve"> </w:t>
      </w:r>
      <w:r w:rsidRPr="36690173">
        <w:rPr>
          <w:rFonts w:ascii="Segoe UI" w:eastAsia="Segoe UI" w:hAnsi="Segoe UI" w:cs="Segoe UI"/>
          <w:sz w:val="18"/>
          <w:szCs w:val="18"/>
        </w:rPr>
        <w:t xml:space="preserve"> </w:t>
      </w:r>
    </w:p>
    <w:p w14:paraId="701184A3" w14:textId="77777777" w:rsidR="00463E50" w:rsidRDefault="0081345C">
      <w:pPr>
        <w:spacing w:after="0" w:line="259" w:lineRule="auto"/>
        <w:ind w:left="2161" w:firstLine="0"/>
        <w:jc w:val="left"/>
      </w:pPr>
      <w:r>
        <w:t xml:space="preserve"> </w:t>
      </w:r>
      <w:r>
        <w:rPr>
          <w:rFonts w:ascii="Segoe UI" w:eastAsia="Segoe UI" w:hAnsi="Segoe UI" w:cs="Segoe UI"/>
          <w:sz w:val="18"/>
        </w:rPr>
        <w:t xml:space="preserve">  </w:t>
      </w:r>
    </w:p>
    <w:p w14:paraId="6B1A5E0B" w14:textId="77777777" w:rsidR="00463E50" w:rsidRDefault="0081345C">
      <w:pPr>
        <w:spacing w:after="0" w:line="259" w:lineRule="auto"/>
        <w:ind w:left="2161" w:firstLine="0"/>
        <w:jc w:val="left"/>
      </w:pPr>
      <w:r>
        <w:rPr>
          <w:rFonts w:ascii="Segoe UI" w:eastAsia="Segoe UI" w:hAnsi="Segoe UI" w:cs="Segoe UI"/>
          <w:sz w:val="18"/>
        </w:rPr>
        <w:t xml:space="preserve"> </w:t>
      </w:r>
    </w:p>
    <w:p w14:paraId="6D96BD83" w14:textId="77777777" w:rsidR="00463E50" w:rsidRDefault="0081345C">
      <w:pPr>
        <w:spacing w:after="0" w:line="259" w:lineRule="auto"/>
        <w:ind w:left="2161" w:firstLine="0"/>
        <w:jc w:val="left"/>
      </w:pPr>
      <w:r>
        <w:rPr>
          <w:rFonts w:ascii="Segoe UI" w:eastAsia="Segoe UI" w:hAnsi="Segoe UI" w:cs="Segoe UI"/>
          <w:sz w:val="18"/>
        </w:rPr>
        <w:t xml:space="preserve"> </w:t>
      </w:r>
    </w:p>
    <w:p w14:paraId="4AF12B9F" w14:textId="77777777" w:rsidR="00463E50" w:rsidRDefault="0081345C">
      <w:pPr>
        <w:spacing w:after="0" w:line="259" w:lineRule="auto"/>
        <w:ind w:left="2161" w:firstLine="0"/>
        <w:jc w:val="left"/>
      </w:pPr>
      <w:r>
        <w:rPr>
          <w:rFonts w:ascii="Segoe UI" w:eastAsia="Segoe UI" w:hAnsi="Segoe UI" w:cs="Segoe UI"/>
          <w:sz w:val="18"/>
        </w:rPr>
        <w:t xml:space="preserve"> </w:t>
      </w:r>
    </w:p>
    <w:p w14:paraId="2123554B" w14:textId="77777777" w:rsidR="00463E50" w:rsidRDefault="0081345C">
      <w:pPr>
        <w:spacing w:after="30" w:line="259" w:lineRule="auto"/>
        <w:ind w:left="2161" w:firstLine="0"/>
        <w:jc w:val="left"/>
      </w:pPr>
      <w:r>
        <w:rPr>
          <w:rFonts w:ascii="Segoe UI" w:eastAsia="Segoe UI" w:hAnsi="Segoe UI" w:cs="Segoe UI"/>
          <w:sz w:val="18"/>
        </w:rPr>
        <w:t xml:space="preserve"> </w:t>
      </w:r>
    </w:p>
    <w:p w14:paraId="638BF29D" w14:textId="77777777" w:rsidR="00463E50" w:rsidRDefault="0081345C">
      <w:pPr>
        <w:spacing w:after="0" w:line="259" w:lineRule="auto"/>
        <w:ind w:left="2161" w:firstLine="0"/>
        <w:jc w:val="left"/>
      </w:pPr>
      <w:r>
        <w:t xml:space="preserve"> </w:t>
      </w:r>
    </w:p>
    <w:p w14:paraId="0AE75F1C" w14:textId="77777777" w:rsidR="00463E50" w:rsidRDefault="0081345C">
      <w:pPr>
        <w:ind w:left="2156" w:right="873"/>
      </w:pPr>
      <w:r>
        <w:t xml:space="preserve">The following are the identified risks and their prioritization based on probability and impact:   </w:t>
      </w:r>
    </w:p>
    <w:p w14:paraId="69386220" w14:textId="77777777" w:rsidR="00463E50" w:rsidRDefault="0081345C">
      <w:pPr>
        <w:spacing w:after="0" w:line="259" w:lineRule="auto"/>
        <w:ind w:left="1441" w:firstLine="0"/>
        <w:jc w:val="left"/>
      </w:pPr>
      <w:r w:rsidRPr="36690173">
        <w:rPr>
          <w:rFonts w:ascii="Segoe UI" w:eastAsia="Segoe UI" w:hAnsi="Segoe UI" w:cs="Segoe UI"/>
          <w:sz w:val="18"/>
          <w:szCs w:val="18"/>
        </w:rPr>
        <w:t xml:space="preserve"> </w:t>
      </w:r>
      <w:r>
        <w:t xml:space="preserve"> </w:t>
      </w:r>
    </w:p>
    <w:p w14:paraId="0E7F1252" w14:textId="4C116814" w:rsidR="66A909AD" w:rsidRDefault="66A909AD" w:rsidP="36690173">
      <w:pPr>
        <w:spacing w:after="0" w:line="259" w:lineRule="auto"/>
        <w:ind w:left="1441" w:firstLine="0"/>
        <w:jc w:val="left"/>
      </w:pPr>
      <w:r>
        <w:rPr>
          <w:noProof/>
        </w:rPr>
        <w:drawing>
          <wp:inline distT="0" distB="0" distL="0" distR="0" wp14:anchorId="2B7B6F74" wp14:editId="6C658968">
            <wp:extent cx="4029075" cy="3190875"/>
            <wp:effectExtent l="0" t="0" r="0" b="0"/>
            <wp:docPr id="246370136" name="Picture 24637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029075" cy="3190875"/>
                    </a:xfrm>
                    <a:prstGeom prst="rect">
                      <a:avLst/>
                    </a:prstGeom>
                  </pic:spPr>
                </pic:pic>
              </a:graphicData>
            </a:graphic>
          </wp:inline>
        </w:drawing>
      </w:r>
    </w:p>
    <w:p w14:paraId="56017B56" w14:textId="77777777" w:rsidR="00463E50" w:rsidRDefault="7DF36B4F">
      <w:pPr>
        <w:spacing w:after="271" w:line="259" w:lineRule="auto"/>
        <w:ind w:left="59" w:right="2"/>
        <w:jc w:val="center"/>
      </w:pPr>
      <w:r w:rsidRPr="68DEAB5E">
        <w:rPr>
          <w:i/>
          <w:iCs/>
          <w:color w:val="44546A" w:themeColor="text2"/>
          <w:sz w:val="18"/>
          <w:szCs w:val="18"/>
        </w:rPr>
        <w:t xml:space="preserve">Table 6.9—1: Risk Management Matrix </w:t>
      </w:r>
      <w:r>
        <w:t xml:space="preserve"> </w:t>
      </w:r>
    </w:p>
    <w:p w14:paraId="51B23390" w14:textId="77777777" w:rsidR="00463E50" w:rsidRDefault="0081345C">
      <w:pPr>
        <w:spacing w:after="0" w:line="259" w:lineRule="auto"/>
        <w:ind w:left="1441" w:firstLine="0"/>
        <w:jc w:val="left"/>
      </w:pPr>
      <w:r>
        <w:t xml:space="preserve"> </w:t>
      </w:r>
      <w:r>
        <w:rPr>
          <w:rFonts w:ascii="Segoe UI" w:eastAsia="Segoe UI" w:hAnsi="Segoe UI" w:cs="Segoe UI"/>
          <w:sz w:val="18"/>
        </w:rPr>
        <w:t xml:space="preserve"> </w:t>
      </w:r>
      <w:r>
        <w:t xml:space="preserve"> </w:t>
      </w:r>
    </w:p>
    <w:p w14:paraId="3C710CD4" w14:textId="0BDA19FD" w:rsidR="00463E50" w:rsidRDefault="0081345C">
      <w:pPr>
        <w:spacing w:after="3" w:line="259" w:lineRule="auto"/>
        <w:ind w:left="2141"/>
        <w:jc w:val="left"/>
      </w:pPr>
      <w:r w:rsidRPr="36690173">
        <w:rPr>
          <w:color w:val="1F3864" w:themeColor="accent1" w:themeShade="80"/>
        </w:rPr>
        <w:t>6.9.6.</w:t>
      </w:r>
      <w:r w:rsidRPr="36690173">
        <w:rPr>
          <w:rFonts w:ascii="Arial" w:eastAsia="Arial" w:hAnsi="Arial" w:cs="Arial"/>
          <w:color w:val="1F3864" w:themeColor="accent1" w:themeShade="80"/>
        </w:rPr>
        <w:t xml:space="preserve"> </w:t>
      </w:r>
      <w:r w:rsidR="6D7E68BB" w:rsidRPr="36690173">
        <w:rPr>
          <w:rFonts w:ascii="Arial" w:eastAsia="Arial" w:hAnsi="Arial" w:cs="Arial"/>
          <w:color w:val="1F3864" w:themeColor="accent1" w:themeShade="80"/>
        </w:rPr>
        <w:t>Continuous Improvement</w:t>
      </w:r>
      <w:r w:rsidRPr="36690173">
        <w:rPr>
          <w:color w:val="1F3864" w:themeColor="accent1" w:themeShade="80"/>
        </w:rPr>
        <w:t xml:space="preserve"> </w:t>
      </w:r>
      <w:r>
        <w:t xml:space="preserve"> </w:t>
      </w:r>
    </w:p>
    <w:p w14:paraId="1E542E0E" w14:textId="787995FC" w:rsidR="494A814D" w:rsidRDefault="494A814D" w:rsidP="00EF3212">
      <w:pPr>
        <w:pStyle w:val="ListParagraph"/>
        <w:numPr>
          <w:ilvl w:val="0"/>
          <w:numId w:val="15"/>
        </w:numPr>
        <w:rPr>
          <w:rFonts w:ascii="Calibri" w:eastAsia="Calibri" w:hAnsi="Calibri" w:cs="Calibri"/>
          <w:lang w:val="en-PH"/>
        </w:rPr>
      </w:pPr>
      <w:r w:rsidRPr="36690173">
        <w:rPr>
          <w:rFonts w:ascii="Calibri" w:eastAsia="Calibri" w:hAnsi="Calibri" w:cs="Calibri"/>
          <w:lang w:val="en-PH"/>
        </w:rPr>
        <w:t>Regular Evaluation and Feedback</w:t>
      </w:r>
      <w:r>
        <w:br/>
      </w:r>
      <w:r w:rsidRPr="36690173">
        <w:rPr>
          <w:rFonts w:ascii="Calibri" w:eastAsia="Calibri" w:hAnsi="Calibri" w:cs="Calibri"/>
          <w:lang w:val="en-PH"/>
        </w:rPr>
        <w:t xml:space="preserve"> Conduct regular evaluations in IO System to identify areas of improvement. Gather feedback from users and stakeholders to gain insights into system performance and identify paint points.</w:t>
      </w:r>
    </w:p>
    <w:p w14:paraId="2FADC848" w14:textId="7A8A04CA" w:rsidR="494A814D" w:rsidRDefault="494A814D" w:rsidP="36690173">
      <w:pPr>
        <w:spacing w:after="0" w:line="257" w:lineRule="auto"/>
        <w:jc w:val="left"/>
      </w:pPr>
      <w:r w:rsidRPr="36690173">
        <w:rPr>
          <w:sz w:val="22"/>
        </w:rPr>
        <w:t xml:space="preserve"> </w:t>
      </w:r>
    </w:p>
    <w:p w14:paraId="2232AE79" w14:textId="1160E20A" w:rsidR="494A814D" w:rsidRDefault="494A814D" w:rsidP="00EF3212">
      <w:pPr>
        <w:pStyle w:val="ListParagraph"/>
        <w:numPr>
          <w:ilvl w:val="0"/>
          <w:numId w:val="15"/>
        </w:numPr>
        <w:rPr>
          <w:rFonts w:ascii="Calibri" w:eastAsia="Calibri" w:hAnsi="Calibri" w:cs="Calibri"/>
          <w:lang w:val="en-PH"/>
        </w:rPr>
      </w:pPr>
      <w:r w:rsidRPr="36690173">
        <w:rPr>
          <w:rFonts w:ascii="Calibri" w:eastAsia="Calibri" w:hAnsi="Calibri" w:cs="Calibri"/>
          <w:lang w:val="en-PH"/>
        </w:rPr>
        <w:t>Agile Development and Iterative Enhancements</w:t>
      </w:r>
      <w:r>
        <w:br/>
      </w:r>
      <w:r w:rsidRPr="36690173">
        <w:rPr>
          <w:rFonts w:ascii="Calibri" w:eastAsia="Calibri" w:hAnsi="Calibri" w:cs="Calibri"/>
          <w:lang w:val="en-PH"/>
        </w:rPr>
        <w:t xml:space="preserve"> Adopt an agile development methodology to facilitate iterative enhancements and updates to IO System.</w:t>
      </w:r>
    </w:p>
    <w:p w14:paraId="13371DFA" w14:textId="50CCFD9E" w:rsidR="494A814D" w:rsidRDefault="494A814D" w:rsidP="36690173">
      <w:pPr>
        <w:spacing w:after="0" w:line="257" w:lineRule="auto"/>
        <w:jc w:val="left"/>
      </w:pPr>
      <w:r w:rsidRPr="36690173">
        <w:rPr>
          <w:sz w:val="22"/>
        </w:rPr>
        <w:t xml:space="preserve"> </w:t>
      </w:r>
    </w:p>
    <w:p w14:paraId="29D026C4" w14:textId="727E9CCC" w:rsidR="494A814D" w:rsidRDefault="494A814D" w:rsidP="00EF3212">
      <w:pPr>
        <w:pStyle w:val="ListParagraph"/>
        <w:numPr>
          <w:ilvl w:val="0"/>
          <w:numId w:val="15"/>
        </w:numPr>
        <w:rPr>
          <w:rFonts w:ascii="Calibri" w:eastAsia="Calibri" w:hAnsi="Calibri" w:cs="Calibri"/>
          <w:lang w:val="en-PH"/>
        </w:rPr>
      </w:pPr>
      <w:r w:rsidRPr="36690173">
        <w:rPr>
          <w:rFonts w:ascii="Calibri" w:eastAsia="Calibri" w:hAnsi="Calibri" w:cs="Calibri"/>
          <w:lang w:val="en-PH"/>
        </w:rPr>
        <w:t>Continuous Training and Skill Development</w:t>
      </w:r>
      <w:r>
        <w:br/>
      </w:r>
      <w:r w:rsidRPr="36690173">
        <w:rPr>
          <w:rFonts w:ascii="Calibri" w:eastAsia="Calibri" w:hAnsi="Calibri" w:cs="Calibri"/>
          <w:lang w:val="en-PH"/>
        </w:rPr>
        <w:t xml:space="preserve"> Provide ongoing training and skill development opportunities for users and system administrators. </w:t>
      </w:r>
    </w:p>
    <w:p w14:paraId="35D1FCDD" w14:textId="20350443" w:rsidR="494A814D" w:rsidRDefault="494A814D" w:rsidP="36690173">
      <w:pPr>
        <w:spacing w:after="0" w:line="257" w:lineRule="auto"/>
        <w:jc w:val="left"/>
      </w:pPr>
      <w:r w:rsidRPr="36690173">
        <w:rPr>
          <w:sz w:val="22"/>
        </w:rPr>
        <w:t xml:space="preserve"> </w:t>
      </w:r>
    </w:p>
    <w:p w14:paraId="54EA0AF3" w14:textId="0070DCCB" w:rsidR="494A814D" w:rsidRDefault="494A814D" w:rsidP="00EF3212">
      <w:pPr>
        <w:pStyle w:val="ListParagraph"/>
        <w:numPr>
          <w:ilvl w:val="0"/>
          <w:numId w:val="15"/>
        </w:numPr>
        <w:rPr>
          <w:rFonts w:ascii="Calibri" w:eastAsia="Calibri" w:hAnsi="Calibri" w:cs="Calibri"/>
          <w:lang w:val="en-PH"/>
        </w:rPr>
      </w:pPr>
      <w:r w:rsidRPr="36690173">
        <w:rPr>
          <w:rFonts w:ascii="Calibri" w:eastAsia="Calibri" w:hAnsi="Calibri" w:cs="Calibri"/>
          <w:lang w:val="en-PH"/>
        </w:rPr>
        <w:t>Stakeholder Engagement</w:t>
      </w:r>
      <w:r>
        <w:br/>
      </w:r>
      <w:r w:rsidRPr="36690173">
        <w:rPr>
          <w:rFonts w:ascii="Calibri" w:eastAsia="Calibri" w:hAnsi="Calibri" w:cs="Calibri"/>
          <w:lang w:val="en-PH"/>
        </w:rPr>
        <w:t xml:space="preserve"> Engage stakeholders, including users, in the continuous improvement process. Communicate the benefits of ongoing enhancements to gain stakeholder’s support and participation.</w:t>
      </w:r>
    </w:p>
    <w:p w14:paraId="2216E6F2" w14:textId="3C4743E0" w:rsidR="36690173" w:rsidRDefault="36690173" w:rsidP="36690173">
      <w:pPr>
        <w:spacing w:after="3" w:line="259" w:lineRule="auto"/>
        <w:ind w:left="2141"/>
        <w:jc w:val="left"/>
      </w:pPr>
    </w:p>
    <w:p w14:paraId="580601F9" w14:textId="77777777" w:rsidR="00463E50" w:rsidRDefault="0081345C">
      <w:pPr>
        <w:spacing w:after="5" w:line="259" w:lineRule="auto"/>
        <w:ind w:left="1441" w:firstLine="0"/>
        <w:jc w:val="left"/>
      </w:pPr>
      <w:r>
        <w:t xml:space="preserve"> </w:t>
      </w:r>
      <w:r w:rsidRPr="36690173">
        <w:rPr>
          <w:rFonts w:ascii="Segoe UI" w:eastAsia="Segoe UI" w:hAnsi="Segoe UI" w:cs="Segoe UI"/>
          <w:sz w:val="18"/>
          <w:szCs w:val="18"/>
        </w:rPr>
        <w:t xml:space="preserve"> </w:t>
      </w:r>
      <w:r>
        <w:t xml:space="preserve"> </w:t>
      </w:r>
    </w:p>
    <w:p w14:paraId="6DDCD37C" w14:textId="75FB3E24" w:rsidR="00463E50" w:rsidRDefault="3941EF7A" w:rsidP="68DEAB5E">
      <w:pPr>
        <w:pStyle w:val="Heading2"/>
        <w:tabs>
          <w:tab w:val="center" w:pos="420"/>
          <w:tab w:val="center" w:pos="2066"/>
          <w:tab w:val="center" w:pos="3831"/>
        </w:tabs>
        <w:spacing w:after="44"/>
        <w:ind w:left="0" w:firstLine="0"/>
      </w:pPr>
      <w:bookmarkStart w:id="60" w:name="_Toc189511"/>
      <w:r w:rsidRPr="68DEAB5E">
        <w:rPr>
          <w:color w:val="000000"/>
          <w:sz w:val="22"/>
        </w:rPr>
        <w:t xml:space="preserve">                  </w:t>
      </w:r>
      <w:r w:rsidR="7DF36B4F" w:rsidRPr="68DEAB5E">
        <w:rPr>
          <w:color w:val="000000"/>
          <w:sz w:val="22"/>
        </w:rPr>
        <w:t xml:space="preserve"> </w:t>
      </w:r>
      <w:r w:rsidR="0081345C">
        <w:rPr>
          <w:color w:val="000000"/>
          <w:sz w:val="22"/>
        </w:rPr>
        <w:tab/>
      </w:r>
      <w:r w:rsidR="7DF36B4F">
        <w:t>6.10.</w:t>
      </w:r>
      <w:r w:rsidR="7DF36B4F">
        <w:rPr>
          <w:rFonts w:ascii="Arial" w:eastAsia="Arial" w:hAnsi="Arial" w:cs="Arial"/>
        </w:rPr>
        <w:t xml:space="preserve">  </w:t>
      </w:r>
      <w:bookmarkEnd w:id="60"/>
      <w:r w:rsidR="6218B5A3" w:rsidRPr="68DEAB5E">
        <w:rPr>
          <w:color w:val="2F5496" w:themeColor="accent1" w:themeShade="BF"/>
          <w:szCs w:val="26"/>
        </w:rPr>
        <w:t xml:space="preserve">Procurement Plan   </w:t>
      </w:r>
    </w:p>
    <w:p w14:paraId="3EB02FB7" w14:textId="4A2B0EC1" w:rsidR="00463E50" w:rsidRDefault="6218B5A3" w:rsidP="68DEAB5E">
      <w:pPr>
        <w:spacing w:after="44"/>
        <w:ind w:left="2867"/>
        <w:rPr>
          <w:color w:val="000000" w:themeColor="text1"/>
          <w:szCs w:val="24"/>
        </w:rPr>
      </w:pPr>
      <w:r w:rsidRPr="68DEAB5E">
        <w:rPr>
          <w:color w:val="1F3864" w:themeColor="accent1" w:themeShade="80"/>
          <w:szCs w:val="24"/>
        </w:rPr>
        <w:t>6.10.1.</w:t>
      </w:r>
      <w:r w:rsidRPr="68DEAB5E">
        <w:rPr>
          <w:rFonts w:ascii="Arial" w:eastAsia="Arial" w:hAnsi="Arial" w:cs="Arial"/>
          <w:color w:val="1F3864" w:themeColor="accent1" w:themeShade="80"/>
          <w:szCs w:val="24"/>
        </w:rPr>
        <w:t xml:space="preserve"> </w:t>
      </w:r>
      <w:r w:rsidRPr="68DEAB5E">
        <w:rPr>
          <w:rFonts w:ascii="Times New Roman" w:eastAsia="Times New Roman" w:hAnsi="Times New Roman" w:cs="Times New Roman"/>
          <w:szCs w:val="24"/>
        </w:rPr>
        <w:t xml:space="preserve">Introduction </w:t>
      </w:r>
      <w:r w:rsidRPr="68DEAB5E">
        <w:rPr>
          <w:rFonts w:ascii="Segoe UI" w:eastAsia="Segoe UI" w:hAnsi="Segoe UI" w:cs="Segoe UI"/>
          <w:color w:val="000000" w:themeColor="text1"/>
          <w:szCs w:val="24"/>
        </w:rPr>
        <w:t xml:space="preserve"> </w:t>
      </w:r>
      <w:r w:rsidRPr="68DEAB5E">
        <w:rPr>
          <w:color w:val="000000" w:themeColor="text1"/>
          <w:szCs w:val="24"/>
        </w:rPr>
        <w:t xml:space="preserve">  </w:t>
      </w:r>
    </w:p>
    <w:p w14:paraId="64D1CCB6" w14:textId="59AEB44F" w:rsidR="00463E50" w:rsidRDefault="6218B5A3" w:rsidP="68DEAB5E">
      <w:pPr>
        <w:spacing w:after="44"/>
        <w:ind w:left="2867"/>
        <w:rPr>
          <w:color w:val="000000" w:themeColor="text1"/>
          <w:szCs w:val="24"/>
        </w:rPr>
      </w:pPr>
      <w:r w:rsidRPr="68DEAB5E">
        <w:rPr>
          <w:color w:val="000000" w:themeColor="text1"/>
          <w:szCs w:val="24"/>
        </w:rPr>
        <w:t xml:space="preserve"> </w:t>
      </w:r>
      <w:r w:rsidRPr="68DEAB5E">
        <w:rPr>
          <w:rFonts w:ascii="Segoe UI" w:eastAsia="Segoe UI" w:hAnsi="Segoe UI" w:cs="Segoe UI"/>
          <w:b/>
          <w:bCs/>
          <w:color w:val="000000" w:themeColor="text1"/>
          <w:sz w:val="18"/>
          <w:szCs w:val="18"/>
        </w:rPr>
        <w:t xml:space="preserve"> </w:t>
      </w:r>
      <w:r w:rsidRPr="68DEAB5E">
        <w:rPr>
          <w:color w:val="000000" w:themeColor="text1"/>
          <w:szCs w:val="24"/>
        </w:rPr>
        <w:t xml:space="preserve">  </w:t>
      </w:r>
    </w:p>
    <w:p w14:paraId="7A806AB7" w14:textId="3D7DA09B" w:rsidR="00463E50" w:rsidRDefault="6218B5A3" w:rsidP="68DEAB5E">
      <w:pPr>
        <w:spacing w:after="44"/>
        <w:ind w:left="2867"/>
        <w:rPr>
          <w:color w:val="000000" w:themeColor="text1"/>
          <w:szCs w:val="24"/>
        </w:rPr>
      </w:pPr>
      <w:r w:rsidRPr="68DEAB5E">
        <w:rPr>
          <w:color w:val="000000" w:themeColor="text1"/>
          <w:szCs w:val="24"/>
        </w:rPr>
        <w:t>The Procurement Management Plan play</w:t>
      </w:r>
      <w:r w:rsidRPr="68DEAB5E">
        <w:rPr>
          <w:rFonts w:ascii="Times New Roman" w:eastAsia="Times New Roman" w:hAnsi="Times New Roman" w:cs="Times New Roman"/>
          <w:szCs w:val="24"/>
        </w:rPr>
        <w:t xml:space="preserve">s a critical role in the successful completion of the project. This plan outlines the procurement requirements of the project and how the procurement process will be managed from the development of procurement documentation to the closure of contracts. This plan aims to ensure that all necessary items are procured on time, within budget, and according to the quality standards required for the project.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7647A10C" w14:textId="43B130FA" w:rsidR="00463E50" w:rsidRDefault="6218B5A3" w:rsidP="68DEAB5E">
      <w:pPr>
        <w:spacing w:after="44"/>
        <w:ind w:left="2867"/>
        <w:rPr>
          <w:color w:val="000000" w:themeColor="text1"/>
          <w:szCs w:val="24"/>
        </w:rPr>
      </w:pP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268A08C7" w14:textId="4220D687" w:rsidR="00463E50" w:rsidRDefault="6218B5A3" w:rsidP="68DEAB5E">
      <w:pPr>
        <w:spacing w:after="44"/>
        <w:ind w:left="2867"/>
        <w:rPr>
          <w:color w:val="000000" w:themeColor="text1"/>
          <w:szCs w:val="24"/>
        </w:rPr>
      </w:pPr>
      <w:r w:rsidRPr="68DEAB5E">
        <w:rPr>
          <w:color w:val="000000" w:themeColor="text1"/>
          <w:szCs w:val="24"/>
        </w:rPr>
        <w:t xml:space="preserve">This plan defines the types of items to be </w:t>
      </w:r>
      <w:r w:rsidRPr="68DEAB5E">
        <w:rPr>
          <w:rFonts w:ascii="Times New Roman" w:eastAsia="Times New Roman" w:hAnsi="Times New Roman" w:cs="Times New Roman"/>
          <w:szCs w:val="24"/>
        </w:rPr>
        <w:t xml:space="preserve">procured, the justification statements and timelines for their procurement, the contract types to be used, the risks associated with procurement management, and how these risks will be mitigated. It also outlines the process for determining costs and evaluating suppliers, including the use of standardized procurement templates and documents.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4C53CFD1" w14:textId="436E58C9" w:rsidR="00463E50" w:rsidRDefault="6218B5A3" w:rsidP="68DEAB5E">
      <w:pPr>
        <w:spacing w:after="44"/>
        <w:ind w:left="2867"/>
        <w:rPr>
          <w:color w:val="000000" w:themeColor="text1"/>
          <w:szCs w:val="24"/>
        </w:rPr>
      </w:pP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72A352D7" w14:textId="4B629DE2" w:rsidR="00463E50" w:rsidRDefault="6218B5A3" w:rsidP="68DEAB5E">
      <w:pPr>
        <w:spacing w:after="44"/>
        <w:ind w:left="2867"/>
        <w:rPr>
          <w:color w:val="000000" w:themeColor="text1"/>
          <w:szCs w:val="24"/>
        </w:rPr>
      </w:pPr>
      <w:r w:rsidRPr="68DEAB5E">
        <w:rPr>
          <w:color w:val="000000" w:themeColor="text1"/>
          <w:szCs w:val="24"/>
        </w:rPr>
        <w:t xml:space="preserve">The plan details how multiple suppliers will be managed if applicable and the contract approval process, decision criteria, and establishment of contract deliverables and deadlines. </w:t>
      </w:r>
      <w:r w:rsidRPr="68DEAB5E">
        <w:rPr>
          <w:rFonts w:ascii="Times New Roman" w:eastAsia="Times New Roman" w:hAnsi="Times New Roman" w:cs="Times New Roman"/>
          <w:szCs w:val="24"/>
        </w:rPr>
        <w:t xml:space="preserve">It explains how procurement and contracts are coordinated with the project scope, budget, and schedule, any constraints pertaining to procurement, and the direction to sellers on baseline requirements such as contract schedules and work breakdown structures (WBSs).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35FD1867" w14:textId="41E42BE5" w:rsidR="00463E50" w:rsidRDefault="6218B5A3" w:rsidP="68DEAB5E">
      <w:pPr>
        <w:spacing w:after="44"/>
        <w:ind w:left="2857" w:firstLine="0"/>
        <w:rPr>
          <w:color w:val="000000" w:themeColor="text1"/>
          <w:szCs w:val="24"/>
        </w:rPr>
      </w:pP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74901904" w14:textId="1DC5179F" w:rsidR="00463E50" w:rsidRDefault="6218B5A3" w:rsidP="68DEAB5E">
      <w:pPr>
        <w:spacing w:after="44"/>
        <w:ind w:left="2857" w:firstLine="0"/>
        <w:rPr>
          <w:color w:val="000000" w:themeColor="text1"/>
          <w:szCs w:val="24"/>
        </w:rPr>
      </w:pPr>
      <w:r w:rsidRPr="68DEAB5E">
        <w:rPr>
          <w:color w:val="000000" w:themeColor="text1"/>
          <w:szCs w:val="24"/>
        </w:rPr>
        <w:t>Vendor management i</w:t>
      </w:r>
      <w:r w:rsidRPr="68DEAB5E">
        <w:rPr>
          <w:rFonts w:ascii="Times New Roman" w:eastAsia="Times New Roman" w:hAnsi="Times New Roman" w:cs="Times New Roman"/>
          <w:szCs w:val="24"/>
        </w:rPr>
        <w:t xml:space="preserve">s a crucial aspect of the procurement process, and this plan outlines how it will be managed, including the identification of any prequalified sellers if applicable. Finally, the plan defines performance metrics for procurement activities to ensure that the procurement process is monitored and controlled throughout the project's life cycle.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40AF1475" w14:textId="720A1ABA" w:rsidR="00463E50" w:rsidRDefault="6218B5A3" w:rsidP="68DEAB5E">
      <w:pPr>
        <w:spacing w:after="44"/>
        <w:ind w:left="2857" w:firstLine="0"/>
        <w:rPr>
          <w:color w:val="000000" w:themeColor="text1"/>
          <w:szCs w:val="24"/>
        </w:rPr>
      </w:pPr>
      <w:r w:rsidRPr="68DEAB5E">
        <w:rPr>
          <w:color w:val="000000" w:themeColor="text1"/>
          <w:szCs w:val="24"/>
        </w:rPr>
        <w:t xml:space="preserve"> </w:t>
      </w:r>
    </w:p>
    <w:p w14:paraId="311B0324" w14:textId="4C8CD720" w:rsidR="00463E50" w:rsidRDefault="6218B5A3" w:rsidP="68DEAB5E">
      <w:pPr>
        <w:spacing w:after="44"/>
        <w:ind w:left="2867"/>
        <w:rPr>
          <w:color w:val="000000" w:themeColor="text1"/>
          <w:szCs w:val="24"/>
        </w:rPr>
      </w:pPr>
      <w:r w:rsidRPr="68DEAB5E">
        <w:rPr>
          <w:color w:val="000000" w:themeColor="text1"/>
          <w:szCs w:val="24"/>
        </w:rPr>
        <w:t>Overall, this Procurement Management Plan is designed to ensure that the project's procurement needs are met efficiently and effectively, with an emphasis on qual</w:t>
      </w:r>
      <w:r w:rsidRPr="68DEAB5E">
        <w:rPr>
          <w:rFonts w:ascii="Times New Roman" w:eastAsia="Times New Roman" w:hAnsi="Times New Roman" w:cs="Times New Roman"/>
          <w:szCs w:val="24"/>
        </w:rPr>
        <w:t xml:space="preserve">ity, cost, and schedule. It provides a clear and concise roadmap for the procurement process, ensuring that all stakeholders are aligned and informed throughout the process.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249B41E5" w14:textId="553B43D4" w:rsidR="00463E50" w:rsidRDefault="6218B5A3" w:rsidP="68DEAB5E">
      <w:pPr>
        <w:spacing w:after="44"/>
        <w:ind w:left="2867"/>
        <w:rPr>
          <w:color w:val="000000" w:themeColor="text1"/>
          <w:szCs w:val="24"/>
        </w:rPr>
      </w:pPr>
      <w:r w:rsidRPr="68DEAB5E">
        <w:rPr>
          <w:color w:val="008000"/>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16BB7902" w14:textId="41DDCA65" w:rsidR="00463E50" w:rsidRDefault="6218B5A3" w:rsidP="68DEAB5E">
      <w:pPr>
        <w:spacing w:after="44"/>
        <w:ind w:left="2867"/>
        <w:rPr>
          <w:color w:val="000000" w:themeColor="text1"/>
          <w:szCs w:val="24"/>
        </w:rPr>
      </w:pPr>
      <w:r w:rsidRPr="68DEAB5E">
        <w:rPr>
          <w:color w:val="1F3864" w:themeColor="accent1" w:themeShade="80"/>
          <w:szCs w:val="24"/>
        </w:rPr>
        <w:t>6.10.2.</w:t>
      </w:r>
      <w:r w:rsidRPr="68DEAB5E">
        <w:rPr>
          <w:rFonts w:ascii="Arial" w:eastAsia="Arial" w:hAnsi="Arial" w:cs="Arial"/>
          <w:color w:val="1F3864" w:themeColor="accent1" w:themeShade="80"/>
          <w:szCs w:val="24"/>
        </w:rPr>
        <w:t xml:space="preserve"> </w:t>
      </w:r>
      <w:r w:rsidRPr="68DEAB5E">
        <w:rPr>
          <w:rFonts w:ascii="Times New Roman" w:eastAsia="Times New Roman" w:hAnsi="Times New Roman" w:cs="Times New Roman"/>
          <w:szCs w:val="24"/>
        </w:rPr>
        <w:t xml:space="preserve">Procurement Risks  </w:t>
      </w:r>
      <w:r w:rsidRPr="68DEAB5E">
        <w:rPr>
          <w:color w:val="000000" w:themeColor="text1"/>
          <w:szCs w:val="24"/>
        </w:rPr>
        <w:t xml:space="preserve">  </w:t>
      </w:r>
    </w:p>
    <w:p w14:paraId="5CC1A394" w14:textId="2044BA9F" w:rsidR="00463E50" w:rsidRDefault="6218B5A3" w:rsidP="68DEAB5E">
      <w:pPr>
        <w:spacing w:after="44"/>
        <w:ind w:left="2867"/>
        <w:rPr>
          <w:color w:val="000000" w:themeColor="text1"/>
          <w:szCs w:val="24"/>
        </w:rPr>
      </w:pPr>
      <w:r w:rsidRPr="68DEAB5E">
        <w:rPr>
          <w:color w:val="008000"/>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0C854235" w14:textId="591AD631" w:rsidR="00463E50" w:rsidRDefault="6218B5A3" w:rsidP="68DEAB5E">
      <w:pPr>
        <w:spacing w:after="44"/>
        <w:ind w:left="2867"/>
        <w:rPr>
          <w:color w:val="000000" w:themeColor="text1"/>
          <w:szCs w:val="24"/>
        </w:rPr>
      </w:pPr>
      <w:r w:rsidRPr="68DEAB5E">
        <w:rPr>
          <w:color w:val="000000" w:themeColor="text1"/>
          <w:szCs w:val="24"/>
        </w:rPr>
        <w:t>Procurement is a critical aspect of any pr</w:t>
      </w:r>
      <w:r w:rsidRPr="68DEAB5E">
        <w:rPr>
          <w:rFonts w:ascii="Times New Roman" w:eastAsia="Times New Roman" w:hAnsi="Times New Roman" w:cs="Times New Roman"/>
          <w:szCs w:val="24"/>
        </w:rPr>
        <w:t xml:space="preserve">oject, and it involves the acquisition of goods, services, or works from external sources. Procurement risks are potential issues that can arise during the procurement process, which may negatively impact the project's success. Therefore, it is essential to identify and address these risks proactively to minimize their impact on the project.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25208676" w14:textId="31B8591D" w:rsidR="00463E50" w:rsidRDefault="6218B5A3" w:rsidP="68DEAB5E">
      <w:pPr>
        <w:spacing w:after="44"/>
        <w:ind w:left="2867"/>
        <w:rPr>
          <w:color w:val="000000" w:themeColor="text1"/>
          <w:szCs w:val="24"/>
        </w:rPr>
      </w:pP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663F780E" w14:textId="5BAD3896" w:rsidR="00463E50" w:rsidRDefault="6218B5A3" w:rsidP="68DEAB5E">
      <w:pPr>
        <w:spacing w:after="44"/>
        <w:ind w:left="2867"/>
        <w:rPr>
          <w:color w:val="000000" w:themeColor="text1"/>
          <w:szCs w:val="24"/>
        </w:rPr>
      </w:pPr>
      <w:r w:rsidRPr="68DEAB5E">
        <w:rPr>
          <w:color w:val="000000" w:themeColor="text1"/>
          <w:szCs w:val="24"/>
        </w:rPr>
        <w:t xml:space="preserve">The IO System project involves procurement activities that carry inherent risks, which include but are not limited to the following: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4BBA0273" w14:textId="00EF8572" w:rsidR="00463E50" w:rsidRDefault="6218B5A3" w:rsidP="68DEAB5E">
      <w:pPr>
        <w:spacing w:after="44"/>
        <w:ind w:left="2867"/>
        <w:rPr>
          <w:color w:val="000000" w:themeColor="text1"/>
          <w:szCs w:val="24"/>
        </w:rPr>
      </w:pPr>
      <w:r w:rsidRPr="68DEAB5E">
        <w:rPr>
          <w:color w:val="000000" w:themeColor="text1"/>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20E34C7F" w14:textId="662C36DD" w:rsidR="00463E50" w:rsidRDefault="6218B5A3" w:rsidP="68DEAB5E">
      <w:pPr>
        <w:spacing w:after="44"/>
        <w:ind w:left="2867"/>
        <w:rPr>
          <w:color w:val="000000" w:themeColor="text1"/>
          <w:szCs w:val="24"/>
        </w:rPr>
      </w:pPr>
      <w:r w:rsidRPr="68DEAB5E">
        <w:rPr>
          <w:color w:val="000000" w:themeColor="text1"/>
        </w:rPr>
        <w:t>Vendo</w:t>
      </w:r>
      <w:r w:rsidRPr="68DEAB5E">
        <w:t xml:space="preserve">r non-performance or non-delivery of goods or services within the project timeline, which may lead to project delays and increased costs.   </w:t>
      </w:r>
      <w:r w:rsidRPr="68DEAB5E">
        <w:rPr>
          <w:color w:val="000000" w:themeColor="text1"/>
        </w:rPr>
        <w:t xml:space="preserve"> </w:t>
      </w:r>
    </w:p>
    <w:p w14:paraId="2958B3FF" w14:textId="3E9AE515" w:rsidR="00463E50" w:rsidRDefault="6218B5A3" w:rsidP="68DEAB5E">
      <w:pPr>
        <w:spacing w:after="44"/>
        <w:ind w:left="2867"/>
        <w:rPr>
          <w:color w:val="000000" w:themeColor="text1"/>
          <w:szCs w:val="24"/>
        </w:rPr>
      </w:pPr>
      <w:r w:rsidRPr="68DEAB5E">
        <w:rPr>
          <w:color w:val="000000" w:themeColor="text1"/>
        </w:rPr>
        <w:t>Chang</w:t>
      </w:r>
      <w:r w:rsidRPr="68DEAB5E">
        <w:t xml:space="preserve">es in the project scope, schedule, or budget, which may affect procurement activities and vendor commitments.   </w:t>
      </w:r>
      <w:r w:rsidRPr="68DEAB5E">
        <w:rPr>
          <w:color w:val="000000" w:themeColor="text1"/>
        </w:rPr>
        <w:t xml:space="preserve"> </w:t>
      </w:r>
    </w:p>
    <w:p w14:paraId="2BA577CD" w14:textId="47081B16" w:rsidR="00463E50" w:rsidRDefault="6218B5A3" w:rsidP="68DEAB5E">
      <w:pPr>
        <w:spacing w:after="44"/>
        <w:ind w:left="2867"/>
        <w:rPr>
          <w:color w:val="000000" w:themeColor="text1"/>
          <w:szCs w:val="24"/>
        </w:rPr>
      </w:pPr>
      <w:r w:rsidRPr="68DEAB5E">
        <w:rPr>
          <w:color w:val="000000" w:themeColor="text1"/>
        </w:rPr>
        <w:t>Insufficient documentation, unclear specifications, or incorrect assumptions, leading to misunderstandings between the project team and ve</w:t>
      </w:r>
      <w:r w:rsidRPr="68DEAB5E">
        <w:t xml:space="preserve">ndors.   </w:t>
      </w:r>
      <w:r w:rsidRPr="68DEAB5E">
        <w:rPr>
          <w:color w:val="000000" w:themeColor="text1"/>
        </w:rPr>
        <w:t xml:space="preserve"> </w:t>
      </w:r>
    </w:p>
    <w:p w14:paraId="61A256F7" w14:textId="08D095EB" w:rsidR="00463E50" w:rsidRDefault="6218B5A3" w:rsidP="68DEAB5E">
      <w:pPr>
        <w:spacing w:after="44"/>
        <w:ind w:left="2867"/>
        <w:rPr>
          <w:color w:val="000000" w:themeColor="text1"/>
          <w:szCs w:val="24"/>
        </w:rPr>
      </w:pPr>
      <w:r w:rsidRPr="68DEAB5E">
        <w:rPr>
          <w:color w:val="000000" w:themeColor="text1"/>
        </w:rPr>
        <w:t>Poor communication or lack of transparency between the project team and vendors, leading to misunderstandings or disputes</w:t>
      </w:r>
      <w:r w:rsidRPr="68DEAB5E">
        <w:t xml:space="preserve">. </w:t>
      </w:r>
    </w:p>
    <w:p w14:paraId="739BE151" w14:textId="1E7203D8" w:rsidR="00463E50" w:rsidRDefault="6218B5A3" w:rsidP="68DEAB5E">
      <w:pPr>
        <w:spacing w:after="44"/>
        <w:ind w:left="2867"/>
        <w:rPr>
          <w:color w:val="000000" w:themeColor="text1"/>
          <w:szCs w:val="24"/>
        </w:rPr>
      </w:pPr>
      <w:r w:rsidRPr="68DEAB5E">
        <w:rPr>
          <w:color w:val="000000" w:themeColor="text1"/>
          <w:szCs w:val="24"/>
        </w:rPr>
        <w:t xml:space="preserve"> </w:t>
      </w:r>
    </w:p>
    <w:p w14:paraId="4FFAA5B3" w14:textId="51B088B8" w:rsidR="00463E50" w:rsidRDefault="6218B5A3" w:rsidP="68DEAB5E">
      <w:pPr>
        <w:spacing w:after="44"/>
        <w:ind w:left="2867"/>
        <w:rPr>
          <w:color w:val="000000" w:themeColor="text1"/>
          <w:szCs w:val="24"/>
        </w:rPr>
      </w:pPr>
      <w:r w:rsidRPr="68DEAB5E">
        <w:rPr>
          <w:color w:val="000000" w:themeColor="text1"/>
          <w:szCs w:val="24"/>
        </w:rPr>
        <w:t xml:space="preserve">To mitigate these risks, the Procurement Management Plan will include detailed strategies for risk identification, assessment, and mitigation. This plan will be continuously </w:t>
      </w:r>
      <w:r w:rsidRPr="68DEAB5E">
        <w:rPr>
          <w:rFonts w:ascii="Times New Roman" w:eastAsia="Times New Roman" w:hAnsi="Times New Roman" w:cs="Times New Roman"/>
          <w:szCs w:val="24"/>
        </w:rPr>
        <w:t>monitored and updated throughout the project's lifecycle to ensure that risks are identified and addressed promptly. Furthermore, we will implement stringent procurement processes and procedures to mitigate the risks associated with procurement management.</w:t>
      </w:r>
    </w:p>
    <w:p w14:paraId="2A44C7DC" w14:textId="051D731A" w:rsidR="00463E50" w:rsidRDefault="6218B5A3" w:rsidP="68DEAB5E">
      <w:pPr>
        <w:spacing w:after="44"/>
        <w:ind w:left="2867"/>
        <w:rPr>
          <w:color w:val="000000" w:themeColor="text1"/>
          <w:szCs w:val="24"/>
        </w:rPr>
      </w:pPr>
      <w:r w:rsidRPr="68DEAB5E">
        <w:rPr>
          <w:color w:val="000000" w:themeColor="text1"/>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5E684B0C" w14:textId="1850AB44" w:rsidR="00463E50" w:rsidRDefault="6218B5A3" w:rsidP="68DEAB5E">
      <w:pPr>
        <w:spacing w:after="44"/>
        <w:ind w:left="2867"/>
        <w:rPr>
          <w:color w:val="000000" w:themeColor="text1"/>
          <w:szCs w:val="24"/>
        </w:rPr>
      </w:pPr>
      <w:r w:rsidRPr="68DEAB5E">
        <w:rPr>
          <w:color w:val="1F3864" w:themeColor="accent1" w:themeShade="80"/>
          <w:szCs w:val="24"/>
        </w:rPr>
        <w:t>6.10.3.</w:t>
      </w:r>
      <w:r w:rsidRPr="68DEAB5E">
        <w:rPr>
          <w:rFonts w:ascii="Arial" w:eastAsia="Arial" w:hAnsi="Arial" w:cs="Arial"/>
          <w:color w:val="1F3864" w:themeColor="accent1" w:themeShade="80"/>
          <w:szCs w:val="24"/>
        </w:rPr>
        <w:t xml:space="preserve"> </w:t>
      </w:r>
      <w:r w:rsidRPr="68DEAB5E">
        <w:rPr>
          <w:rFonts w:ascii="Times New Roman" w:eastAsia="Times New Roman" w:hAnsi="Times New Roman" w:cs="Times New Roman"/>
          <w:szCs w:val="24"/>
        </w:rPr>
        <w:t xml:space="preserve">Procurement Risk Management </w:t>
      </w:r>
      <w:r w:rsidRPr="68DEAB5E">
        <w:rPr>
          <w:color w:val="FF0000"/>
          <w:szCs w:val="24"/>
        </w:rPr>
        <w:t xml:space="preserve"> </w:t>
      </w:r>
      <w:r w:rsidRPr="68DEAB5E">
        <w:rPr>
          <w:color w:val="1F3864" w:themeColor="accent1" w:themeShade="80"/>
          <w:szCs w:val="24"/>
        </w:rPr>
        <w:t xml:space="preserve"> </w:t>
      </w:r>
      <w:r w:rsidRPr="68DEAB5E">
        <w:rPr>
          <w:color w:val="000000" w:themeColor="text1"/>
          <w:szCs w:val="24"/>
        </w:rPr>
        <w:t xml:space="preserve">  </w:t>
      </w:r>
    </w:p>
    <w:p w14:paraId="1F575FFA" w14:textId="15530080" w:rsidR="00463E50" w:rsidRDefault="6218B5A3" w:rsidP="68DEAB5E">
      <w:pPr>
        <w:spacing w:after="44"/>
        <w:ind w:left="2867"/>
        <w:rPr>
          <w:color w:val="000000" w:themeColor="text1"/>
          <w:szCs w:val="24"/>
        </w:rPr>
      </w:pPr>
      <w:r w:rsidRPr="68DEAB5E">
        <w:rPr>
          <w:color w:val="000000" w:themeColor="text1"/>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4E210D0A" w14:textId="42A3B87B" w:rsidR="00463E50" w:rsidRDefault="6218B5A3" w:rsidP="68DEAB5E">
      <w:pPr>
        <w:spacing w:after="44"/>
        <w:ind w:left="2867"/>
        <w:rPr>
          <w:color w:val="000000" w:themeColor="text1"/>
          <w:szCs w:val="24"/>
        </w:rPr>
      </w:pPr>
      <w:r w:rsidRPr="68DEAB5E">
        <w:rPr>
          <w:color w:val="000000" w:themeColor="text1"/>
        </w:rPr>
        <w:t>Identification of</w:t>
      </w:r>
      <w:r w:rsidRPr="68DEAB5E">
        <w:t xml:space="preserve"> Procurement Risks  </w:t>
      </w:r>
      <w:r w:rsidRPr="68DEAB5E">
        <w:rPr>
          <w:color w:val="000000" w:themeColor="text1"/>
        </w:rPr>
        <w:t xml:space="preserve"> </w:t>
      </w:r>
    </w:p>
    <w:p w14:paraId="0107C03B" w14:textId="59ECA5B8" w:rsidR="00463E50" w:rsidRDefault="6218B5A3" w:rsidP="68DEAB5E">
      <w:pPr>
        <w:spacing w:after="44"/>
        <w:ind w:left="2867"/>
        <w:rPr>
          <w:color w:val="000000" w:themeColor="text1"/>
          <w:szCs w:val="24"/>
        </w:rPr>
      </w:pPr>
      <w:r w:rsidRPr="68DEAB5E">
        <w:rPr>
          <w:color w:val="000000" w:themeColor="text1"/>
          <w:szCs w:val="24"/>
        </w:rPr>
        <w:t xml:space="preserve">The first step in managing procurement risks is to </w:t>
      </w:r>
      <w:r w:rsidRPr="68DEAB5E">
        <w:rPr>
          <w:rFonts w:ascii="Times New Roman" w:eastAsia="Times New Roman" w:hAnsi="Times New Roman" w:cs="Times New Roman"/>
          <w:szCs w:val="24"/>
        </w:rPr>
        <w:t xml:space="preserve">identify and assess them. For the IO  System project, potential procurement risks include: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0E1E004E" w14:textId="16423C72" w:rsidR="00463E50" w:rsidRDefault="6218B5A3" w:rsidP="00EF3212">
      <w:pPr>
        <w:pStyle w:val="ListParagraph"/>
        <w:numPr>
          <w:ilvl w:val="3"/>
          <w:numId w:val="5"/>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Unforeseen increases in the cost of goods or services    </w:t>
      </w:r>
    </w:p>
    <w:p w14:paraId="5DF3C72D" w14:textId="5295D8F6" w:rsidR="00463E50" w:rsidRDefault="6218B5A3" w:rsidP="00EF3212">
      <w:pPr>
        <w:pStyle w:val="ListParagraph"/>
        <w:numPr>
          <w:ilvl w:val="3"/>
          <w:numId w:val="5"/>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Delays in </w:t>
      </w:r>
      <w:r w:rsidRPr="68DEAB5E">
        <w:rPr>
          <w:lang w:val="en-PH"/>
        </w:rPr>
        <w:t xml:space="preserve">the delivery of goods or services   </w:t>
      </w:r>
      <w:r w:rsidRPr="68DEAB5E">
        <w:rPr>
          <w:rFonts w:ascii="Calibri" w:eastAsia="Calibri" w:hAnsi="Calibri" w:cs="Calibri"/>
          <w:color w:val="000000" w:themeColor="text1"/>
          <w:lang w:val="en-PH"/>
        </w:rPr>
        <w:t xml:space="preserve"> </w:t>
      </w:r>
    </w:p>
    <w:p w14:paraId="7F5DA951" w14:textId="7ED2C0DE" w:rsidR="00463E50" w:rsidRDefault="6218B5A3" w:rsidP="00EF3212">
      <w:pPr>
        <w:pStyle w:val="ListParagraph"/>
        <w:numPr>
          <w:ilvl w:val="3"/>
          <w:numId w:val="5"/>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Vendor bankruptcy or insolvency    </w:t>
      </w:r>
    </w:p>
    <w:p w14:paraId="25469BEA" w14:textId="48019541" w:rsidR="00463E50" w:rsidRDefault="6218B5A3" w:rsidP="00EF3212">
      <w:pPr>
        <w:pStyle w:val="ListParagraph"/>
        <w:numPr>
          <w:ilvl w:val="3"/>
          <w:numId w:val="5"/>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Incomplete or poor-quality goods or services    </w:t>
      </w:r>
    </w:p>
    <w:p w14:paraId="594364DE" w14:textId="515E745E" w:rsidR="00463E50" w:rsidRDefault="6218B5A3" w:rsidP="00EF3212">
      <w:pPr>
        <w:pStyle w:val="ListParagraph"/>
        <w:numPr>
          <w:ilvl w:val="3"/>
          <w:numId w:val="5"/>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Inadequate contract terms and conditions    </w:t>
      </w:r>
    </w:p>
    <w:p w14:paraId="5BD42E37" w14:textId="267EE874" w:rsidR="00463E50" w:rsidRDefault="6218B5A3" w:rsidP="00EF3212">
      <w:pPr>
        <w:pStyle w:val="ListParagraph"/>
        <w:numPr>
          <w:ilvl w:val="3"/>
          <w:numId w:val="5"/>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Misalignment of the vendor’s goals with those of the project    </w:t>
      </w:r>
    </w:p>
    <w:p w14:paraId="13F717C3" w14:textId="728ECE5C" w:rsidR="00463E50" w:rsidRDefault="6218B5A3" w:rsidP="00EF3212">
      <w:pPr>
        <w:pStyle w:val="ListParagraph"/>
        <w:numPr>
          <w:ilvl w:val="3"/>
          <w:numId w:val="5"/>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Inaccurate estimates of cost</w:t>
      </w:r>
      <w:r w:rsidRPr="68DEAB5E">
        <w:rPr>
          <w:lang w:val="en-PH"/>
        </w:rPr>
        <w:t xml:space="preserve">s and timelines   </w:t>
      </w:r>
      <w:r w:rsidRPr="68DEAB5E">
        <w:rPr>
          <w:rFonts w:ascii="Calibri" w:eastAsia="Calibri" w:hAnsi="Calibri" w:cs="Calibri"/>
          <w:color w:val="000000" w:themeColor="text1"/>
          <w:lang w:val="en-PH"/>
        </w:rPr>
        <w:t xml:space="preserve"> </w:t>
      </w:r>
    </w:p>
    <w:p w14:paraId="4F2BE812" w14:textId="4F7B9505" w:rsidR="00463E50" w:rsidRDefault="6218B5A3" w:rsidP="00EF3212">
      <w:pPr>
        <w:pStyle w:val="ListParagraph"/>
        <w:numPr>
          <w:ilvl w:val="3"/>
          <w:numId w:val="5"/>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Inadeq</w:t>
      </w:r>
      <w:r w:rsidRPr="68DEAB5E">
        <w:rPr>
          <w:lang w:val="en-PH"/>
        </w:rPr>
        <w:t xml:space="preserve">uate supplier qualifications  </w:t>
      </w:r>
      <w:r w:rsidRPr="68DEAB5E">
        <w:rPr>
          <w:rFonts w:ascii="Calibri" w:eastAsia="Calibri" w:hAnsi="Calibri" w:cs="Calibri"/>
          <w:color w:val="000000" w:themeColor="text1"/>
          <w:lang w:val="en-PH"/>
        </w:rPr>
        <w:t xml:space="preserve"> </w:t>
      </w:r>
    </w:p>
    <w:p w14:paraId="6D40B732" w14:textId="019A925E" w:rsidR="00463E50" w:rsidRDefault="6218B5A3" w:rsidP="68DEAB5E">
      <w:pPr>
        <w:spacing w:after="44"/>
        <w:ind w:left="2867"/>
        <w:rPr>
          <w:color w:val="000000" w:themeColor="text1"/>
          <w:szCs w:val="24"/>
        </w:rPr>
      </w:pPr>
      <w:r w:rsidRPr="68DEAB5E">
        <w:rPr>
          <w:color w:val="000000" w:themeColor="text1"/>
          <w:szCs w:val="24"/>
        </w:rPr>
        <w:t xml:space="preserve">  </w:t>
      </w:r>
    </w:p>
    <w:p w14:paraId="360098BC" w14:textId="021BD842" w:rsidR="00463E50" w:rsidRDefault="6218B5A3" w:rsidP="68DEAB5E">
      <w:pPr>
        <w:spacing w:after="44"/>
        <w:ind w:left="2867"/>
        <w:rPr>
          <w:color w:val="000000" w:themeColor="text1"/>
          <w:szCs w:val="24"/>
        </w:rPr>
      </w:pPr>
      <w:r w:rsidRPr="68DEAB5E">
        <w:rPr>
          <w:color w:val="000000" w:themeColor="text1"/>
        </w:rPr>
        <w:t xml:space="preserve">Risk Mitigation Strategies  </w:t>
      </w:r>
      <w:r w:rsidR="0081345C">
        <w:br/>
      </w:r>
      <w:r w:rsidRPr="68DEAB5E">
        <w:rPr>
          <w:color w:val="000000" w:themeColor="text1"/>
        </w:rPr>
        <w:t xml:space="preserve"> Once procurement risks are </w:t>
      </w:r>
      <w:r w:rsidRPr="68DEAB5E">
        <w:t xml:space="preserve">identified and assessed, risk mitigation strategies should be developed. For the IO System project, the following risk mitigation strategies will be implemented: </w:t>
      </w:r>
      <w:r w:rsidRPr="68DEAB5E">
        <w:rPr>
          <w:rFonts w:ascii="Segoe UI" w:eastAsia="Segoe UI" w:hAnsi="Segoe UI" w:cs="Segoe UI"/>
          <w:color w:val="000000" w:themeColor="text1"/>
          <w:sz w:val="18"/>
          <w:szCs w:val="18"/>
        </w:rPr>
        <w:t xml:space="preserve"> </w:t>
      </w:r>
      <w:r w:rsidRPr="68DEAB5E">
        <w:rPr>
          <w:color w:val="000000" w:themeColor="text1"/>
        </w:rPr>
        <w:t xml:space="preserve">  </w:t>
      </w:r>
    </w:p>
    <w:p w14:paraId="05CA39B4" w14:textId="2531A6B9" w:rsidR="00463E50" w:rsidRDefault="6218B5A3" w:rsidP="00EF3212">
      <w:pPr>
        <w:pStyle w:val="ListParagraph"/>
        <w:numPr>
          <w:ilvl w:val="3"/>
          <w:numId w:val="4"/>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Conduct thorough market research to </w:t>
      </w:r>
      <w:r w:rsidRPr="68DEAB5E">
        <w:rPr>
          <w:lang w:val="en-PH"/>
        </w:rPr>
        <w:t xml:space="preserve">identify reliable suppliers with a proven track record of delivering high-quality goods or services.   </w:t>
      </w:r>
      <w:r w:rsidRPr="68DEAB5E">
        <w:rPr>
          <w:rFonts w:ascii="Calibri" w:eastAsia="Calibri" w:hAnsi="Calibri" w:cs="Calibri"/>
          <w:color w:val="000000" w:themeColor="text1"/>
          <w:lang w:val="en-PH"/>
        </w:rPr>
        <w:t xml:space="preserve"> </w:t>
      </w:r>
    </w:p>
    <w:p w14:paraId="7B415FFE" w14:textId="4E8FB036" w:rsidR="00463E50" w:rsidRDefault="6218B5A3" w:rsidP="00EF3212">
      <w:pPr>
        <w:pStyle w:val="ListParagraph"/>
        <w:numPr>
          <w:ilvl w:val="3"/>
          <w:numId w:val="4"/>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Establish a comprehensive procurement plan that includes clear speci</w:t>
      </w:r>
      <w:r w:rsidRPr="68DEAB5E">
        <w:rPr>
          <w:lang w:val="en-PH"/>
        </w:rPr>
        <w:t xml:space="preserve">fications, delivery schedules, and performance criteria.   </w:t>
      </w:r>
      <w:r w:rsidRPr="68DEAB5E">
        <w:rPr>
          <w:rFonts w:ascii="Calibri" w:eastAsia="Calibri" w:hAnsi="Calibri" w:cs="Calibri"/>
          <w:color w:val="000000" w:themeColor="text1"/>
          <w:lang w:val="en-PH"/>
        </w:rPr>
        <w:t xml:space="preserve"> </w:t>
      </w:r>
    </w:p>
    <w:p w14:paraId="73FA072B" w14:textId="23995671" w:rsidR="00463E50" w:rsidRDefault="6218B5A3" w:rsidP="00EF3212">
      <w:pPr>
        <w:pStyle w:val="ListParagraph"/>
        <w:numPr>
          <w:ilvl w:val="3"/>
          <w:numId w:val="4"/>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Conduct a competitive bidding process to ensure that the best value is obtained for the goods or services being procured</w:t>
      </w:r>
      <w:r w:rsidRPr="68DEAB5E">
        <w:rPr>
          <w:lang w:val="en-PH"/>
        </w:rPr>
        <w:t xml:space="preserve">.   </w:t>
      </w:r>
      <w:r w:rsidRPr="68DEAB5E">
        <w:rPr>
          <w:rFonts w:ascii="Calibri" w:eastAsia="Calibri" w:hAnsi="Calibri" w:cs="Calibri"/>
          <w:color w:val="000000" w:themeColor="text1"/>
          <w:lang w:val="en-PH"/>
        </w:rPr>
        <w:t xml:space="preserve"> </w:t>
      </w:r>
    </w:p>
    <w:p w14:paraId="25685F50" w14:textId="7A37922E" w:rsidR="00463E50" w:rsidRDefault="6218B5A3" w:rsidP="00EF3212">
      <w:pPr>
        <w:pStyle w:val="ListParagraph"/>
        <w:numPr>
          <w:ilvl w:val="3"/>
          <w:numId w:val="4"/>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Develop clear and enforceable contract terms and conditions that protec</w:t>
      </w:r>
      <w:r w:rsidRPr="68DEAB5E">
        <w:rPr>
          <w:lang w:val="en-PH"/>
        </w:rPr>
        <w:t xml:space="preserve">t the interests of the project.   </w:t>
      </w:r>
      <w:r w:rsidRPr="68DEAB5E">
        <w:rPr>
          <w:rFonts w:ascii="Calibri" w:eastAsia="Calibri" w:hAnsi="Calibri" w:cs="Calibri"/>
          <w:color w:val="000000" w:themeColor="text1"/>
          <w:lang w:val="en-PH"/>
        </w:rPr>
        <w:t xml:space="preserve"> </w:t>
      </w:r>
    </w:p>
    <w:p w14:paraId="02833112" w14:textId="205914D6" w:rsidR="00463E50" w:rsidRDefault="6218B5A3" w:rsidP="00EF3212">
      <w:pPr>
        <w:pStyle w:val="ListParagraph"/>
        <w:numPr>
          <w:ilvl w:val="3"/>
          <w:numId w:val="4"/>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Regularly </w:t>
      </w:r>
      <w:r w:rsidRPr="68DEAB5E">
        <w:rPr>
          <w:lang w:val="en-PH"/>
        </w:rPr>
        <w:t xml:space="preserve">monitor vendor performance to ensure that goods or services are delivered on time and meet the required quality standards.   </w:t>
      </w:r>
      <w:r w:rsidRPr="68DEAB5E">
        <w:rPr>
          <w:rFonts w:ascii="Calibri" w:eastAsia="Calibri" w:hAnsi="Calibri" w:cs="Calibri"/>
          <w:color w:val="000000" w:themeColor="text1"/>
          <w:lang w:val="en-PH"/>
        </w:rPr>
        <w:t xml:space="preserve"> </w:t>
      </w:r>
    </w:p>
    <w:p w14:paraId="03E90AA0" w14:textId="4B372149" w:rsidR="00463E50" w:rsidRDefault="6218B5A3" w:rsidP="00EF3212">
      <w:pPr>
        <w:pStyle w:val="ListParagraph"/>
        <w:numPr>
          <w:ilvl w:val="3"/>
          <w:numId w:val="4"/>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Establish contingency plans to deal with potential vendor bankruptcy or insolvency</w:t>
      </w:r>
      <w:r w:rsidRPr="68DEAB5E">
        <w:rPr>
          <w:lang w:val="en-PH"/>
        </w:rPr>
        <w:t xml:space="preserve">.   </w:t>
      </w:r>
      <w:r w:rsidRPr="68DEAB5E">
        <w:rPr>
          <w:rFonts w:ascii="Calibri" w:eastAsia="Calibri" w:hAnsi="Calibri" w:cs="Calibri"/>
          <w:color w:val="000000" w:themeColor="text1"/>
          <w:lang w:val="en-PH"/>
        </w:rPr>
        <w:t xml:space="preserve"> </w:t>
      </w:r>
    </w:p>
    <w:p w14:paraId="1CA12DC6" w14:textId="6CB2DFD7" w:rsidR="00463E50" w:rsidRDefault="6218B5A3" w:rsidP="00EF3212">
      <w:pPr>
        <w:pStyle w:val="ListParagraph"/>
        <w:numPr>
          <w:ilvl w:val="3"/>
          <w:numId w:val="4"/>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Conduct regular risk assessments </w:t>
      </w:r>
      <w:r w:rsidRPr="68DEAB5E">
        <w:rPr>
          <w:lang w:val="en-PH"/>
        </w:rPr>
        <w:t xml:space="preserve">throughout the procurement process to identify and address emerging risks.   </w:t>
      </w:r>
      <w:r w:rsidRPr="68DEAB5E">
        <w:rPr>
          <w:rFonts w:ascii="Calibri" w:eastAsia="Calibri" w:hAnsi="Calibri" w:cs="Calibri"/>
          <w:color w:val="000000" w:themeColor="text1"/>
          <w:lang w:val="en-PH"/>
        </w:rPr>
        <w:t xml:space="preserve"> </w:t>
      </w:r>
    </w:p>
    <w:p w14:paraId="48067644" w14:textId="4E414B4B" w:rsidR="00463E50" w:rsidRDefault="6218B5A3" w:rsidP="68DEAB5E">
      <w:pPr>
        <w:spacing w:after="44"/>
        <w:ind w:left="2857" w:firstLine="0"/>
        <w:rPr>
          <w:color w:val="000000" w:themeColor="text1"/>
          <w:szCs w:val="24"/>
        </w:rPr>
      </w:pPr>
      <w:r w:rsidRPr="68DEAB5E">
        <w:rPr>
          <w:color w:val="000000" w:themeColor="text1"/>
          <w:szCs w:val="24"/>
        </w:rPr>
        <w:t xml:space="preserve"> </w:t>
      </w:r>
    </w:p>
    <w:p w14:paraId="24AA01CC" w14:textId="453F7F53" w:rsidR="00463E50" w:rsidRDefault="6218B5A3" w:rsidP="68DEAB5E">
      <w:pPr>
        <w:spacing w:after="44"/>
        <w:ind w:left="2857" w:firstLine="0"/>
        <w:rPr>
          <w:color w:val="000000" w:themeColor="text1"/>
          <w:szCs w:val="24"/>
        </w:rPr>
      </w:pPr>
      <w:r w:rsidRPr="68DEAB5E">
        <w:rPr>
          <w:color w:val="000000" w:themeColor="text1"/>
        </w:rPr>
        <w:t xml:space="preserve">Assignment of Responsibilities   </w:t>
      </w:r>
    </w:p>
    <w:p w14:paraId="19077EAE" w14:textId="677EBF45" w:rsidR="00463E50" w:rsidRDefault="6218B5A3" w:rsidP="68DEAB5E">
      <w:pPr>
        <w:spacing w:after="44"/>
        <w:ind w:left="2867"/>
        <w:rPr>
          <w:color w:val="000000" w:themeColor="text1"/>
          <w:szCs w:val="24"/>
        </w:rPr>
      </w:pPr>
      <w:r w:rsidRPr="68DEAB5E">
        <w:rPr>
          <w:color w:val="000000" w:themeColor="text1"/>
          <w:szCs w:val="24"/>
        </w:rPr>
        <w:t xml:space="preserve">Responsibilities for managing procurement risks should be clearly assigned to specific individuals or </w:t>
      </w:r>
      <w:r w:rsidRPr="68DEAB5E">
        <w:rPr>
          <w:rFonts w:ascii="Times New Roman" w:eastAsia="Times New Roman" w:hAnsi="Times New Roman" w:cs="Times New Roman"/>
          <w:szCs w:val="24"/>
        </w:rPr>
        <w:t xml:space="preserve">teams. For the IO System project, the procurement manager will be responsible for identifying and assessing procurement risks, developing risk mitigation strategies, and monitoring risk throughout the procurement process.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59C6FD85" w14:textId="5628C551" w:rsidR="00463E50" w:rsidRDefault="00463E50" w:rsidP="68DEAB5E">
      <w:pPr>
        <w:spacing w:after="44"/>
        <w:ind w:left="2867"/>
        <w:rPr>
          <w:color w:val="000000" w:themeColor="text1"/>
          <w:szCs w:val="24"/>
        </w:rPr>
      </w:pPr>
    </w:p>
    <w:p w14:paraId="374D4643" w14:textId="12388250" w:rsidR="00463E50" w:rsidRDefault="6218B5A3" w:rsidP="68DEAB5E">
      <w:pPr>
        <w:spacing w:after="44"/>
        <w:ind w:left="2867"/>
        <w:rPr>
          <w:color w:val="000000" w:themeColor="text1"/>
          <w:szCs w:val="24"/>
        </w:rPr>
      </w:pPr>
      <w:r w:rsidRPr="68DEAB5E">
        <w:rPr>
          <w:color w:val="000000" w:themeColor="text1"/>
          <w:szCs w:val="24"/>
        </w:rPr>
        <w:t>In additio</w:t>
      </w:r>
      <w:r w:rsidRPr="68DEAB5E">
        <w:rPr>
          <w:rFonts w:ascii="Times New Roman" w:eastAsia="Times New Roman" w:hAnsi="Times New Roman" w:cs="Times New Roman"/>
          <w:szCs w:val="24"/>
        </w:rPr>
        <w:t xml:space="preserve">n, the project manager and project team will be responsible for providing input and feedback on procurement risk management strategies.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5D64A55F" w14:textId="56971891" w:rsidR="00463E50" w:rsidRDefault="00463E50" w:rsidP="68DEAB5E">
      <w:pPr>
        <w:spacing w:after="44"/>
        <w:ind w:left="2867"/>
        <w:rPr>
          <w:color w:val="000000" w:themeColor="text1"/>
          <w:szCs w:val="24"/>
        </w:rPr>
      </w:pPr>
    </w:p>
    <w:p w14:paraId="3AB9A4D2" w14:textId="0BD1A68D" w:rsidR="00463E50" w:rsidRDefault="6218B5A3" w:rsidP="68DEAB5E">
      <w:pPr>
        <w:spacing w:after="44"/>
        <w:ind w:left="2867"/>
        <w:rPr>
          <w:color w:val="000000" w:themeColor="text1"/>
          <w:szCs w:val="24"/>
        </w:rPr>
      </w:pPr>
      <w:r w:rsidRPr="68DEAB5E">
        <w:rPr>
          <w:color w:val="000000" w:themeColor="text1"/>
        </w:rPr>
        <w:t xml:space="preserve">Communication and Reporting   </w:t>
      </w:r>
    </w:p>
    <w:p w14:paraId="655A24B7" w14:textId="0DEEEE71" w:rsidR="00463E50" w:rsidRDefault="6218B5A3" w:rsidP="68DEAB5E">
      <w:pPr>
        <w:spacing w:after="44"/>
        <w:ind w:left="2867"/>
        <w:rPr>
          <w:color w:val="000000" w:themeColor="text1"/>
          <w:szCs w:val="24"/>
        </w:rPr>
      </w:pPr>
      <w:r w:rsidRPr="68DEAB5E">
        <w:rPr>
          <w:color w:val="000000" w:themeColor="text1"/>
          <w:szCs w:val="24"/>
        </w:rPr>
        <w:t xml:space="preserve">Effective communication and reporting are essential for successful procurement </w:t>
      </w:r>
      <w:r w:rsidRPr="68DEAB5E">
        <w:rPr>
          <w:rFonts w:ascii="Times New Roman" w:eastAsia="Times New Roman" w:hAnsi="Times New Roman" w:cs="Times New Roman"/>
          <w:szCs w:val="24"/>
        </w:rPr>
        <w:t xml:space="preserve">risk management. Regular status updates on procurement risks and risk mitigation activities will be provided to the project manager, project team, and senior management.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629193FE" w14:textId="77985FC2" w:rsidR="00463E50" w:rsidRDefault="00463E50" w:rsidP="68DEAB5E">
      <w:pPr>
        <w:spacing w:after="44"/>
        <w:ind w:left="2857" w:firstLine="0"/>
        <w:rPr>
          <w:color w:val="000000" w:themeColor="text1"/>
          <w:szCs w:val="24"/>
        </w:rPr>
      </w:pPr>
    </w:p>
    <w:p w14:paraId="254F1695" w14:textId="0A44C973" w:rsidR="00463E50" w:rsidRDefault="6218B5A3" w:rsidP="68DEAB5E">
      <w:pPr>
        <w:spacing w:after="44"/>
        <w:ind w:left="2867"/>
        <w:rPr>
          <w:color w:val="000000" w:themeColor="text1"/>
          <w:szCs w:val="24"/>
        </w:rPr>
      </w:pPr>
      <w:r w:rsidRPr="68DEAB5E">
        <w:rPr>
          <w:color w:val="000000" w:themeColor="text1"/>
          <w:szCs w:val="24"/>
        </w:rPr>
        <w:t>In addition, a communication plan will be developed to ensure that all stakeho</w:t>
      </w:r>
      <w:r w:rsidRPr="68DEAB5E">
        <w:rPr>
          <w:rFonts w:ascii="Times New Roman" w:eastAsia="Times New Roman" w:hAnsi="Times New Roman" w:cs="Times New Roman"/>
          <w:szCs w:val="24"/>
        </w:rPr>
        <w:t xml:space="preserve">lders are kept informed of any changes or developments in procurement risk management activities.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18D99E77" w14:textId="76663BE0" w:rsidR="00463E50" w:rsidRDefault="6218B5A3" w:rsidP="68DEAB5E">
      <w:pPr>
        <w:spacing w:after="44"/>
        <w:ind w:left="2857" w:firstLine="0"/>
        <w:rPr>
          <w:color w:val="000000" w:themeColor="text1"/>
          <w:szCs w:val="24"/>
        </w:rPr>
      </w:pPr>
      <w:r w:rsidRPr="68DEAB5E">
        <w:rPr>
          <w:color w:val="000000" w:themeColor="text1"/>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007B2007" w14:textId="44113CEB" w:rsidR="00463E50" w:rsidRDefault="6218B5A3" w:rsidP="68DEAB5E">
      <w:pPr>
        <w:spacing w:after="44"/>
        <w:ind w:left="2867"/>
        <w:rPr>
          <w:color w:val="000000" w:themeColor="text1"/>
          <w:szCs w:val="24"/>
        </w:rPr>
      </w:pPr>
      <w:r w:rsidRPr="68DEAB5E">
        <w:rPr>
          <w:color w:val="000000" w:themeColor="text1"/>
        </w:rPr>
        <w:t xml:space="preserve">Continuous Improvement   </w:t>
      </w:r>
    </w:p>
    <w:p w14:paraId="0D655C1A" w14:textId="799A30E6" w:rsidR="00463E50" w:rsidRDefault="6218B5A3" w:rsidP="68DEAB5E">
      <w:pPr>
        <w:spacing w:after="44"/>
        <w:ind w:left="2867"/>
        <w:rPr>
          <w:color w:val="000000" w:themeColor="text1"/>
          <w:szCs w:val="24"/>
        </w:rPr>
      </w:pPr>
      <w:r w:rsidRPr="68DEAB5E">
        <w:rPr>
          <w:color w:val="000000" w:themeColor="text1"/>
          <w:szCs w:val="24"/>
        </w:rPr>
        <w:t>Procurement risk management should be an on</w:t>
      </w:r>
      <w:r w:rsidRPr="68DEAB5E">
        <w:rPr>
          <w:rFonts w:ascii="Times New Roman" w:eastAsia="Times New Roman" w:hAnsi="Times New Roman" w:cs="Times New Roman"/>
          <w:szCs w:val="24"/>
        </w:rPr>
        <w:t xml:space="preserve">going process of continuous improvement. Lessons learned from procurement risks and risk management activities will be documented and shared with the project team to improve future procurement planning and execution.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56ECCD85" w14:textId="33CE1559" w:rsidR="00463E50" w:rsidRDefault="00463E50" w:rsidP="68DEAB5E">
      <w:pPr>
        <w:spacing w:after="44"/>
        <w:ind w:left="2867"/>
        <w:rPr>
          <w:color w:val="000000" w:themeColor="text1"/>
          <w:szCs w:val="24"/>
        </w:rPr>
      </w:pPr>
    </w:p>
    <w:p w14:paraId="352D9977" w14:textId="11347374" w:rsidR="00463E50" w:rsidRDefault="6218B5A3" w:rsidP="68DEAB5E">
      <w:pPr>
        <w:spacing w:after="44"/>
        <w:ind w:left="2867"/>
        <w:rPr>
          <w:color w:val="000000" w:themeColor="text1"/>
          <w:szCs w:val="24"/>
        </w:rPr>
      </w:pPr>
      <w:r w:rsidRPr="68DEAB5E">
        <w:rPr>
          <w:color w:val="000000" w:themeColor="text1"/>
          <w:szCs w:val="24"/>
        </w:rPr>
        <w:t>Regular reviews of procurement r</w:t>
      </w:r>
      <w:r w:rsidRPr="68DEAB5E">
        <w:rPr>
          <w:rFonts w:ascii="Times New Roman" w:eastAsia="Times New Roman" w:hAnsi="Times New Roman" w:cs="Times New Roman"/>
          <w:szCs w:val="24"/>
        </w:rPr>
        <w:t xml:space="preserve">isk management activities will also be conducted to identify areas for improvement.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1BF172D5" w14:textId="4356461B" w:rsidR="00463E50" w:rsidRDefault="00463E50" w:rsidP="68DEAB5E">
      <w:pPr>
        <w:spacing w:after="44"/>
        <w:ind w:left="2867"/>
        <w:rPr>
          <w:color w:val="000000" w:themeColor="text1"/>
          <w:szCs w:val="24"/>
        </w:rPr>
      </w:pPr>
    </w:p>
    <w:p w14:paraId="3D700A6B" w14:textId="2ED57C8D" w:rsidR="00463E50" w:rsidRDefault="6218B5A3" w:rsidP="68DEAB5E">
      <w:pPr>
        <w:spacing w:after="44"/>
        <w:ind w:left="2867"/>
        <w:rPr>
          <w:color w:val="000000" w:themeColor="text1"/>
          <w:szCs w:val="24"/>
        </w:rPr>
      </w:pPr>
      <w:r w:rsidRPr="68DEAB5E">
        <w:rPr>
          <w:color w:val="1F3864" w:themeColor="accent1" w:themeShade="80"/>
          <w:szCs w:val="24"/>
        </w:rPr>
        <w:t>6.10.4.</w:t>
      </w:r>
      <w:r w:rsidRPr="68DEAB5E">
        <w:rPr>
          <w:rFonts w:ascii="Arial" w:eastAsia="Arial" w:hAnsi="Arial" w:cs="Arial"/>
          <w:color w:val="1F3864" w:themeColor="accent1" w:themeShade="80"/>
          <w:szCs w:val="24"/>
        </w:rPr>
        <w:t xml:space="preserve"> </w:t>
      </w:r>
      <w:r w:rsidRPr="68DEAB5E">
        <w:rPr>
          <w:rFonts w:ascii="Times New Roman" w:eastAsia="Times New Roman" w:hAnsi="Times New Roman" w:cs="Times New Roman"/>
          <w:szCs w:val="24"/>
        </w:rPr>
        <w:t xml:space="preserve">Cost Determination   </w:t>
      </w:r>
      <w:r w:rsidRPr="68DEAB5E">
        <w:rPr>
          <w:color w:val="000000" w:themeColor="text1"/>
          <w:szCs w:val="24"/>
        </w:rPr>
        <w:t xml:space="preserve">  </w:t>
      </w:r>
    </w:p>
    <w:p w14:paraId="4E8A31E8" w14:textId="078142BD" w:rsidR="00463E50" w:rsidRDefault="6218B5A3" w:rsidP="68DEAB5E">
      <w:pPr>
        <w:spacing w:after="44"/>
        <w:ind w:left="2867"/>
        <w:rPr>
          <w:color w:val="000000" w:themeColor="text1"/>
          <w:szCs w:val="24"/>
        </w:rPr>
      </w:pPr>
      <w:r w:rsidRPr="68DEAB5E">
        <w:rPr>
          <w:rFonts w:ascii="Segoe UI" w:eastAsia="Segoe UI" w:hAnsi="Segoe UI" w:cs="Segoe UI"/>
          <w:b/>
          <w:bCs/>
          <w:color w:val="000000" w:themeColor="text1"/>
          <w:sz w:val="18"/>
          <w:szCs w:val="18"/>
        </w:rPr>
        <w:t xml:space="preserve"> </w:t>
      </w:r>
      <w:r w:rsidRPr="68DEAB5E">
        <w:rPr>
          <w:color w:val="000000" w:themeColor="text1"/>
          <w:szCs w:val="24"/>
        </w:rPr>
        <w:t xml:space="preserve">  </w:t>
      </w:r>
    </w:p>
    <w:p w14:paraId="5D839861" w14:textId="07378362" w:rsidR="00463E50" w:rsidRDefault="6218B5A3" w:rsidP="68DEAB5E">
      <w:pPr>
        <w:spacing w:after="44"/>
        <w:ind w:left="2867"/>
        <w:rPr>
          <w:color w:val="000000" w:themeColor="text1"/>
          <w:szCs w:val="24"/>
        </w:rPr>
      </w:pPr>
      <w:r w:rsidRPr="68DEAB5E">
        <w:rPr>
          <w:color w:val="000000" w:themeColor="text1"/>
          <w:szCs w:val="24"/>
        </w:rPr>
        <w:t xml:space="preserve">In the IO System project, cost determination will be a crucial factor in the procurement process. To ensure the </w:t>
      </w:r>
      <w:r w:rsidRPr="68DEAB5E">
        <w:rPr>
          <w:rFonts w:ascii="Times New Roman" w:eastAsia="Times New Roman" w:hAnsi="Times New Roman" w:cs="Times New Roman"/>
          <w:szCs w:val="24"/>
        </w:rPr>
        <w:t xml:space="preserve">selection of the most competent and cost-effective suppliers, the group will use a complete cost determination process. The cost determination process will comprise gathering quotations, proposals, or bids from possible vendors in response to a Request for Proposal (RFP).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1B6756E1" w14:textId="46B3776B" w:rsidR="00463E50" w:rsidRDefault="00463E50" w:rsidP="68DEAB5E">
      <w:pPr>
        <w:spacing w:after="44"/>
        <w:ind w:left="2867"/>
        <w:rPr>
          <w:color w:val="000000" w:themeColor="text1"/>
          <w:szCs w:val="24"/>
        </w:rPr>
      </w:pPr>
    </w:p>
    <w:p w14:paraId="4C97C7B7" w14:textId="14BC26AF" w:rsidR="00463E50" w:rsidRDefault="6218B5A3" w:rsidP="68DEAB5E">
      <w:pPr>
        <w:spacing w:after="44"/>
        <w:ind w:left="2867"/>
        <w:rPr>
          <w:color w:val="000000" w:themeColor="text1"/>
          <w:szCs w:val="24"/>
        </w:rPr>
      </w:pPr>
      <w:r w:rsidRPr="68DEAB5E">
        <w:rPr>
          <w:color w:val="000000" w:themeColor="text1"/>
          <w:szCs w:val="24"/>
        </w:rPr>
        <w:t>The group will analyze all costs a</w:t>
      </w:r>
      <w:r w:rsidRPr="68DEAB5E">
        <w:rPr>
          <w:rFonts w:ascii="Times New Roman" w:eastAsia="Times New Roman" w:hAnsi="Times New Roman" w:cs="Times New Roman"/>
          <w:szCs w:val="24"/>
        </w:rPr>
        <w:t xml:space="preserve">ssociated with the procurement process, including acquisition, delivery, installation, and maintenance costs. The team will also assess any potential cost overruns and identify ways to mitigate them. The project team will prioritize cost as one of the key decision criteria to ensure transparency and fairness in the selection process.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58B8B00F" w14:textId="15400F79" w:rsidR="00463E50" w:rsidRDefault="00463E50" w:rsidP="68DEAB5E">
      <w:pPr>
        <w:spacing w:after="44"/>
        <w:ind w:left="2867"/>
        <w:rPr>
          <w:color w:val="000000" w:themeColor="text1"/>
          <w:szCs w:val="24"/>
        </w:rPr>
      </w:pPr>
    </w:p>
    <w:p w14:paraId="7B9F3E48" w14:textId="672121F4" w:rsidR="00463E50" w:rsidRDefault="6218B5A3" w:rsidP="68DEAB5E">
      <w:pPr>
        <w:spacing w:after="44"/>
        <w:ind w:left="2867"/>
        <w:rPr>
          <w:color w:val="000000" w:themeColor="text1"/>
          <w:szCs w:val="24"/>
        </w:rPr>
      </w:pPr>
      <w:r w:rsidRPr="68DEAB5E">
        <w:rPr>
          <w:color w:val="000000" w:themeColor="text1"/>
          <w:szCs w:val="24"/>
        </w:rPr>
        <w:t>Several stakeholders, including procurement managers, and project managers will be involved in the cost determination process. These stakeholders w</w:t>
      </w:r>
      <w:r w:rsidRPr="68DEAB5E">
        <w:rPr>
          <w:rFonts w:ascii="Times New Roman" w:eastAsia="Times New Roman" w:hAnsi="Times New Roman" w:cs="Times New Roman"/>
          <w:szCs w:val="24"/>
        </w:rPr>
        <w:t xml:space="preserve">ill collaborate to ensure that all costs are precisely assessed, and the procurement budget is constantly monitored.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775E274C" w14:textId="0DEA71E0" w:rsidR="00463E50" w:rsidRDefault="6218B5A3" w:rsidP="68DEAB5E">
      <w:pPr>
        <w:spacing w:after="44"/>
        <w:ind w:left="2867"/>
        <w:rPr>
          <w:color w:val="000000" w:themeColor="text1"/>
          <w:szCs w:val="24"/>
        </w:rPr>
      </w:pPr>
      <w:r w:rsidRPr="68DEAB5E">
        <w:rPr>
          <w:color w:val="000000" w:themeColor="text1"/>
          <w:szCs w:val="24"/>
        </w:rPr>
        <w:t xml:space="preserve"> </w:t>
      </w:r>
    </w:p>
    <w:p w14:paraId="4310F11F" w14:textId="339E8985" w:rsidR="00463E50" w:rsidRDefault="6218B5A3" w:rsidP="68DEAB5E">
      <w:pPr>
        <w:spacing w:after="44"/>
        <w:ind w:left="2867"/>
        <w:rPr>
          <w:color w:val="000000" w:themeColor="text1"/>
          <w:szCs w:val="24"/>
        </w:rPr>
      </w:pPr>
      <w:r w:rsidRPr="68DEAB5E">
        <w:rPr>
          <w:color w:val="000000" w:themeColor="text1"/>
          <w:szCs w:val="24"/>
        </w:rPr>
        <w:t xml:space="preserve">To streamline the cost determination process, the project team will </w:t>
      </w:r>
      <w:r w:rsidRPr="68DEAB5E">
        <w:rPr>
          <w:rFonts w:ascii="Times New Roman" w:eastAsia="Times New Roman" w:hAnsi="Times New Roman" w:cs="Times New Roman"/>
          <w:szCs w:val="24"/>
        </w:rPr>
        <w:t xml:space="preserve">utilize standardized procurement templates and documents. This will help ensure that all cost calculations are consistent and accurate across all procurement activities. Additionally, the project team will establish performance metrics for procurement activities to assess the effectiveness of the cost determination process.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26EDD35B" w14:textId="1409300F" w:rsidR="00463E50" w:rsidRDefault="6218B5A3" w:rsidP="68DEAB5E">
      <w:pPr>
        <w:spacing w:after="44"/>
        <w:ind w:left="2867"/>
        <w:rPr>
          <w:color w:val="000000" w:themeColor="text1"/>
          <w:szCs w:val="24"/>
        </w:rPr>
      </w:pPr>
      <w:r w:rsidRPr="68DEAB5E">
        <w:rPr>
          <w:color w:val="000000" w:themeColor="text1"/>
          <w:szCs w:val="24"/>
        </w:rPr>
        <w:t xml:space="preserve"> </w:t>
      </w:r>
    </w:p>
    <w:p w14:paraId="2BD503C2" w14:textId="345F42C5" w:rsidR="00463E50" w:rsidRDefault="6218B5A3" w:rsidP="68DEAB5E">
      <w:pPr>
        <w:spacing w:after="44"/>
        <w:ind w:left="2867"/>
        <w:rPr>
          <w:color w:val="000000" w:themeColor="text1"/>
          <w:szCs w:val="24"/>
        </w:rPr>
      </w:pPr>
      <w:r w:rsidRPr="68DEAB5E">
        <w:rPr>
          <w:color w:val="000000" w:themeColor="text1"/>
          <w:szCs w:val="24"/>
        </w:rPr>
        <w:t>Overall, the cost determination section of</w:t>
      </w:r>
      <w:r w:rsidRPr="68DEAB5E">
        <w:rPr>
          <w:rFonts w:ascii="Times New Roman" w:eastAsia="Times New Roman" w:hAnsi="Times New Roman" w:cs="Times New Roman"/>
          <w:szCs w:val="24"/>
        </w:rPr>
        <w:t xml:space="preserve"> the procurement management plan will play a crucial role in ensuring the successful completion of the Dispatch Directory System project within budget constraints.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451E71E7" w14:textId="3E28E427" w:rsidR="00463E50" w:rsidRDefault="6218B5A3" w:rsidP="68DEAB5E">
      <w:pPr>
        <w:spacing w:after="44"/>
        <w:ind w:left="2867"/>
        <w:rPr>
          <w:color w:val="000000" w:themeColor="text1"/>
          <w:szCs w:val="24"/>
        </w:rPr>
      </w:pPr>
      <w:r w:rsidRPr="68DEAB5E">
        <w:rPr>
          <w:color w:val="000000" w:themeColor="text1"/>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040514AF" w14:textId="733059A0" w:rsidR="00463E50" w:rsidRDefault="6218B5A3" w:rsidP="68DEAB5E">
      <w:pPr>
        <w:spacing w:after="44"/>
        <w:ind w:left="2867"/>
        <w:rPr>
          <w:color w:val="000000" w:themeColor="text1"/>
          <w:szCs w:val="24"/>
        </w:rPr>
      </w:pPr>
      <w:r w:rsidRPr="68DEAB5E">
        <w:rPr>
          <w:color w:val="1F3864" w:themeColor="accent1" w:themeShade="80"/>
          <w:szCs w:val="24"/>
        </w:rPr>
        <w:t>6.10.5.</w:t>
      </w:r>
      <w:r w:rsidRPr="68DEAB5E">
        <w:rPr>
          <w:rFonts w:ascii="Arial" w:eastAsia="Arial" w:hAnsi="Arial" w:cs="Arial"/>
          <w:color w:val="1F3864" w:themeColor="accent1" w:themeShade="80"/>
          <w:szCs w:val="24"/>
        </w:rPr>
        <w:t xml:space="preserve"> </w:t>
      </w:r>
      <w:r w:rsidRPr="68DEAB5E">
        <w:rPr>
          <w:rFonts w:ascii="Times New Roman" w:eastAsia="Times New Roman" w:hAnsi="Times New Roman" w:cs="Times New Roman"/>
          <w:szCs w:val="24"/>
        </w:rPr>
        <w:t xml:space="preserve">Procurement Constraints  </w:t>
      </w:r>
      <w:r w:rsidRPr="68DEAB5E">
        <w:rPr>
          <w:color w:val="000000" w:themeColor="text1"/>
          <w:szCs w:val="24"/>
        </w:rPr>
        <w:t xml:space="preserve">  </w:t>
      </w:r>
    </w:p>
    <w:p w14:paraId="0E395B6F" w14:textId="05F26D63" w:rsidR="00463E50" w:rsidRDefault="6218B5A3" w:rsidP="68DEAB5E">
      <w:pPr>
        <w:spacing w:after="44"/>
        <w:ind w:left="2867"/>
        <w:rPr>
          <w:color w:val="000000" w:themeColor="text1"/>
          <w:szCs w:val="24"/>
        </w:rPr>
      </w:pPr>
      <w:r w:rsidRPr="68DEAB5E">
        <w:rPr>
          <w:color w:val="1F3864" w:themeColor="accent1" w:themeShade="80"/>
          <w:szCs w:val="24"/>
        </w:rPr>
        <w:t xml:space="preserve"> </w:t>
      </w:r>
      <w:r w:rsidRPr="68DEAB5E">
        <w:rPr>
          <w:color w:val="000000" w:themeColor="text1"/>
          <w:szCs w:val="24"/>
        </w:rPr>
        <w:t xml:space="preserve">  </w:t>
      </w:r>
    </w:p>
    <w:p w14:paraId="2D1CDA09" w14:textId="488084C4" w:rsidR="00463E50" w:rsidRDefault="6218B5A3" w:rsidP="68DEAB5E">
      <w:pPr>
        <w:spacing w:after="44"/>
        <w:ind w:left="2867"/>
        <w:rPr>
          <w:color w:val="000000" w:themeColor="text1"/>
          <w:szCs w:val="24"/>
        </w:rPr>
      </w:pPr>
      <w:r w:rsidRPr="68DEAB5E">
        <w:rPr>
          <w:color w:val="000000" w:themeColor="text1"/>
          <w:szCs w:val="24"/>
        </w:rPr>
        <w:t xml:space="preserve">The following constraints must be considered as part of the Dispatch Directory System project’s procurement management process:    </w:t>
      </w:r>
    </w:p>
    <w:p w14:paraId="5254A4C0" w14:textId="348F2346" w:rsidR="00463E50" w:rsidRDefault="6218B5A3" w:rsidP="68DEAB5E">
      <w:pPr>
        <w:spacing w:after="44"/>
        <w:ind w:left="2867"/>
        <w:rPr>
          <w:color w:val="000000" w:themeColor="text1"/>
          <w:szCs w:val="24"/>
        </w:rPr>
      </w:pPr>
      <w:r w:rsidRPr="68DEAB5E">
        <w:rPr>
          <w:color w:val="000000" w:themeColor="text1"/>
          <w:szCs w:val="24"/>
        </w:rPr>
        <w:t xml:space="preserve"> </w:t>
      </w:r>
    </w:p>
    <w:p w14:paraId="68AFAAE3" w14:textId="61348C30" w:rsidR="00463E50" w:rsidRDefault="6218B5A3" w:rsidP="68DEAB5E">
      <w:pPr>
        <w:spacing w:after="44"/>
        <w:ind w:left="2867"/>
        <w:rPr>
          <w:color w:val="000000" w:themeColor="text1"/>
          <w:szCs w:val="24"/>
        </w:rPr>
      </w:pPr>
      <w:r w:rsidRPr="68DEAB5E">
        <w:rPr>
          <w:b/>
          <w:bCs/>
          <w:color w:val="000000" w:themeColor="text1"/>
        </w:rPr>
        <w:t xml:space="preserve">Schedule constraints: </w:t>
      </w:r>
      <w:r w:rsidRPr="68DEAB5E">
        <w:rPr>
          <w:color w:val="000000" w:themeColor="text1"/>
        </w:rPr>
        <w:t>The</w:t>
      </w:r>
      <w:r w:rsidRPr="68DEAB5E">
        <w:t xml:space="preserve"> project has a strict deadline, and procurement activities must be completed in a timely manner to ensure that the project stays on track. Any delays in procurement activities could impact on the project's overall timeline and delay its completion.   </w:t>
      </w:r>
      <w:r w:rsidRPr="68DEAB5E">
        <w:rPr>
          <w:color w:val="000000" w:themeColor="text1"/>
        </w:rPr>
        <w:t xml:space="preserve"> </w:t>
      </w:r>
    </w:p>
    <w:p w14:paraId="17990D7F" w14:textId="41838634" w:rsidR="00463E50" w:rsidRDefault="6218B5A3" w:rsidP="68DEAB5E">
      <w:pPr>
        <w:spacing w:after="44"/>
        <w:ind w:left="2867"/>
        <w:rPr>
          <w:color w:val="000000" w:themeColor="text1"/>
          <w:szCs w:val="24"/>
        </w:rPr>
      </w:pPr>
      <w:r w:rsidRPr="68DEAB5E">
        <w:rPr>
          <w:b/>
          <w:bCs/>
          <w:color w:val="000000" w:themeColor="text1"/>
        </w:rPr>
        <w:t xml:space="preserve">Budget constraints: </w:t>
      </w:r>
      <w:r w:rsidRPr="68DEAB5E">
        <w:rPr>
          <w:color w:val="000000" w:themeColor="text1"/>
        </w:rPr>
        <w:t>The</w:t>
      </w:r>
      <w:r w:rsidRPr="68DEAB5E">
        <w:t xml:space="preserve"> project has a set budget that must be adhered to during the procurement process. Procurement activities must be planned and conducted in a cost-effective manner to ensure that the project stays within the budget.   </w:t>
      </w:r>
      <w:r w:rsidRPr="68DEAB5E">
        <w:rPr>
          <w:color w:val="000000" w:themeColor="text1"/>
        </w:rPr>
        <w:t xml:space="preserve"> </w:t>
      </w:r>
    </w:p>
    <w:p w14:paraId="5BD04BFA" w14:textId="017D0A45" w:rsidR="00463E50" w:rsidRDefault="6218B5A3" w:rsidP="68DEAB5E">
      <w:pPr>
        <w:spacing w:after="44"/>
        <w:ind w:left="2867"/>
        <w:rPr>
          <w:color w:val="000000" w:themeColor="text1"/>
          <w:szCs w:val="24"/>
        </w:rPr>
      </w:pPr>
      <w:r w:rsidRPr="68DEAB5E">
        <w:rPr>
          <w:b/>
          <w:bCs/>
          <w:color w:val="000000" w:themeColor="text1"/>
        </w:rPr>
        <w:t>Technology constraints:</w:t>
      </w:r>
      <w:r w:rsidRPr="68DEAB5E">
        <w:rPr>
          <w:color w:val="000000" w:themeColor="text1"/>
        </w:rPr>
        <w:t xml:space="preserve"> The IO System project has specific technological requirements that mu</w:t>
      </w:r>
      <w:r w:rsidRPr="68DEAB5E">
        <w:t xml:space="preserve">st be considered during the procurement process. Vendors must have the necessary technical capabilities and expertise to provide the required products and services.   </w:t>
      </w:r>
      <w:r w:rsidRPr="68DEAB5E">
        <w:rPr>
          <w:color w:val="000000" w:themeColor="text1"/>
        </w:rPr>
        <w:t xml:space="preserve"> </w:t>
      </w:r>
    </w:p>
    <w:p w14:paraId="08715591" w14:textId="1DF884DB" w:rsidR="00463E50" w:rsidRDefault="6218B5A3" w:rsidP="68DEAB5E">
      <w:pPr>
        <w:spacing w:after="44"/>
        <w:ind w:left="2857" w:firstLine="0"/>
        <w:rPr>
          <w:color w:val="000000" w:themeColor="text1"/>
          <w:szCs w:val="24"/>
        </w:rPr>
      </w:pPr>
      <w:r w:rsidRPr="68DEAB5E">
        <w:rPr>
          <w:b/>
          <w:bCs/>
          <w:color w:val="000000" w:themeColor="text1"/>
        </w:rPr>
        <w:t>Vendor selection constraints:</w:t>
      </w:r>
      <w:r w:rsidRPr="68DEAB5E">
        <w:rPr>
          <w:color w:val="000000" w:themeColor="text1"/>
        </w:rPr>
        <w:t xml:space="preserve"> The procurement process for the Dispatch Directory System </w:t>
      </w:r>
      <w:r w:rsidRPr="68DEAB5E">
        <w:t xml:space="preserve">project must adhere to the organization's vendor selection policies and procedures. Vendors must meet specific criteria, such as past performance and financial stability, to be considered for the project.   </w:t>
      </w:r>
    </w:p>
    <w:p w14:paraId="7E66EAAA" w14:textId="0F89A162" w:rsidR="00463E50" w:rsidRDefault="6218B5A3" w:rsidP="68DEAB5E">
      <w:pPr>
        <w:spacing w:after="44"/>
        <w:ind w:left="2867"/>
        <w:rPr>
          <w:color w:val="000000" w:themeColor="text1"/>
          <w:szCs w:val="24"/>
        </w:rPr>
      </w:pPr>
      <w:r w:rsidRPr="68DEAB5E">
        <w:rPr>
          <w:b/>
          <w:bCs/>
          <w:color w:val="000000" w:themeColor="text1"/>
        </w:rPr>
        <w:t>Buyer/seller relationship constraints:</w:t>
      </w:r>
      <w:r w:rsidRPr="68DEAB5E">
        <w:rPr>
          <w:color w:val="000000" w:themeColor="text1"/>
        </w:rPr>
        <w:t xml:space="preserve"> The IO System project has specific requirements for the buyer/seller relationship, including communication protocols, documentation, and reporting. These constraints must be considered throughout the procurement process to ensure that the project's </w:t>
      </w:r>
      <w:r w:rsidRPr="68DEAB5E">
        <w:t xml:space="preserve">requirements are met.   </w:t>
      </w:r>
      <w:r w:rsidRPr="68DEAB5E">
        <w:rPr>
          <w:color w:val="000000" w:themeColor="text1"/>
        </w:rPr>
        <w:t xml:space="preserve"> </w:t>
      </w:r>
    </w:p>
    <w:p w14:paraId="4AA4AC10" w14:textId="2C9FD3FA" w:rsidR="00463E50" w:rsidRDefault="6218B5A3" w:rsidP="68DEAB5E">
      <w:pPr>
        <w:spacing w:after="44"/>
        <w:ind w:left="2867"/>
        <w:rPr>
          <w:color w:val="000000" w:themeColor="text1"/>
          <w:szCs w:val="24"/>
        </w:rPr>
      </w:pPr>
      <w:r w:rsidRPr="68DEAB5E">
        <w:rPr>
          <w:b/>
          <w:bCs/>
          <w:color w:val="000000" w:themeColor="text1"/>
        </w:rPr>
        <w:t>Resource constraints:</w:t>
      </w:r>
      <w:r w:rsidRPr="68DEAB5E">
        <w:rPr>
          <w:color w:val="000000" w:themeColor="text1"/>
        </w:rPr>
        <w:t xml:space="preserve"> The procurement process must consider the availability of internal resources, such as personnel, to ensure that procurement activities can be completed efficiently and effectively</w:t>
      </w:r>
      <w:r w:rsidRPr="68DEAB5E">
        <w:t xml:space="preserve">.   </w:t>
      </w:r>
      <w:r w:rsidRPr="68DEAB5E">
        <w:rPr>
          <w:color w:val="000000" w:themeColor="text1"/>
        </w:rPr>
        <w:t xml:space="preserve"> </w:t>
      </w:r>
    </w:p>
    <w:p w14:paraId="48F1008A" w14:textId="65791F9F" w:rsidR="00463E50" w:rsidRDefault="00463E50" w:rsidP="68DEAB5E">
      <w:pPr>
        <w:spacing w:after="44"/>
        <w:ind w:left="2867"/>
        <w:rPr>
          <w:color w:val="000000" w:themeColor="text1"/>
          <w:szCs w:val="24"/>
        </w:rPr>
      </w:pPr>
    </w:p>
    <w:p w14:paraId="1CC8EA1A" w14:textId="115D912C" w:rsidR="00463E50" w:rsidRDefault="6218B5A3" w:rsidP="68DEAB5E">
      <w:pPr>
        <w:spacing w:after="44"/>
        <w:ind w:left="2867"/>
        <w:rPr>
          <w:color w:val="000000" w:themeColor="text1"/>
          <w:szCs w:val="24"/>
        </w:rPr>
      </w:pPr>
      <w:r w:rsidRPr="68DEAB5E">
        <w:rPr>
          <w:color w:val="000000" w:themeColor="text1"/>
          <w:szCs w:val="24"/>
        </w:rPr>
        <w:t>These constraints mus</w:t>
      </w:r>
      <w:r w:rsidRPr="68DEAB5E">
        <w:rPr>
          <w:rFonts w:ascii="Times New Roman" w:eastAsia="Times New Roman" w:hAnsi="Times New Roman" w:cs="Times New Roman"/>
          <w:szCs w:val="24"/>
        </w:rPr>
        <w:t xml:space="preserve">t be considered throughout the procurement process to ensure that the IO System project's requirements are met within the project's timeline and budget constraints.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3432633E" w14:textId="39B60E41" w:rsidR="00463E50" w:rsidRDefault="6218B5A3" w:rsidP="68DEAB5E">
      <w:pPr>
        <w:spacing w:after="44"/>
        <w:ind w:left="2867"/>
        <w:rPr>
          <w:color w:val="000000" w:themeColor="text1"/>
          <w:szCs w:val="24"/>
        </w:rPr>
      </w:pPr>
      <w:r w:rsidRPr="68DEAB5E">
        <w:rPr>
          <w:b/>
          <w:bCs/>
          <w:color w:val="000000" w:themeColor="text1"/>
          <w:sz w:val="28"/>
          <w:szCs w:val="28"/>
        </w:rPr>
        <w:t xml:space="preserve"> </w:t>
      </w:r>
      <w:r w:rsidRPr="68DEAB5E">
        <w:rPr>
          <w:rFonts w:ascii="Segoe UI" w:eastAsia="Segoe UI" w:hAnsi="Segoe UI" w:cs="Segoe UI"/>
          <w:b/>
          <w:bCs/>
          <w:color w:val="000000" w:themeColor="text1"/>
          <w:sz w:val="18"/>
          <w:szCs w:val="18"/>
        </w:rPr>
        <w:t xml:space="preserve"> </w:t>
      </w:r>
      <w:r w:rsidRPr="68DEAB5E">
        <w:rPr>
          <w:color w:val="000000" w:themeColor="text1"/>
          <w:szCs w:val="24"/>
        </w:rPr>
        <w:t xml:space="preserve">  </w:t>
      </w:r>
    </w:p>
    <w:p w14:paraId="669CFB72" w14:textId="387DECCA" w:rsidR="00463E50" w:rsidRDefault="6218B5A3" w:rsidP="68DEAB5E">
      <w:pPr>
        <w:spacing w:after="44"/>
        <w:ind w:left="2857" w:firstLine="0"/>
        <w:rPr>
          <w:color w:val="000000" w:themeColor="text1"/>
          <w:szCs w:val="24"/>
        </w:rPr>
      </w:pPr>
      <w:r w:rsidRPr="68DEAB5E">
        <w:rPr>
          <w:color w:val="1F3864" w:themeColor="accent1" w:themeShade="80"/>
          <w:szCs w:val="24"/>
        </w:rPr>
        <w:t>6.10.6.</w:t>
      </w:r>
      <w:r w:rsidRPr="68DEAB5E">
        <w:rPr>
          <w:rFonts w:ascii="Arial" w:eastAsia="Arial" w:hAnsi="Arial" w:cs="Arial"/>
          <w:color w:val="1F3864" w:themeColor="accent1" w:themeShade="80"/>
          <w:szCs w:val="24"/>
        </w:rPr>
        <w:t xml:space="preserve"> </w:t>
      </w:r>
      <w:r w:rsidRPr="68DEAB5E">
        <w:rPr>
          <w:rFonts w:ascii="Times New Roman" w:eastAsia="Times New Roman" w:hAnsi="Times New Roman" w:cs="Times New Roman"/>
          <w:szCs w:val="24"/>
        </w:rPr>
        <w:t xml:space="preserve">Contract Approval Process </w:t>
      </w:r>
      <w:r w:rsidRPr="68DEAB5E">
        <w:rPr>
          <w:color w:val="000000" w:themeColor="text1"/>
          <w:szCs w:val="24"/>
        </w:rPr>
        <w:t xml:space="preserve">   </w:t>
      </w:r>
    </w:p>
    <w:p w14:paraId="0A3F13E2" w14:textId="183BD00C" w:rsidR="00463E50" w:rsidRDefault="6218B5A3" w:rsidP="68DEAB5E">
      <w:pPr>
        <w:spacing w:after="44"/>
        <w:ind w:left="2867"/>
        <w:rPr>
          <w:color w:val="000000" w:themeColor="text1"/>
          <w:szCs w:val="24"/>
        </w:rPr>
      </w:pPr>
      <w:r w:rsidRPr="68DEAB5E">
        <w:rPr>
          <w:color w:val="008000"/>
          <w:szCs w:val="24"/>
        </w:rPr>
        <w:t xml:space="preserve"> </w:t>
      </w:r>
      <w:r w:rsidRPr="68DEAB5E">
        <w:rPr>
          <w:color w:val="000000" w:themeColor="text1"/>
          <w:szCs w:val="24"/>
        </w:rPr>
        <w:t xml:space="preserve">  </w:t>
      </w:r>
    </w:p>
    <w:p w14:paraId="46E40320" w14:textId="36CB8D33" w:rsidR="00463E50" w:rsidRDefault="6218B5A3" w:rsidP="68DEAB5E">
      <w:pPr>
        <w:spacing w:after="44"/>
        <w:ind w:left="2867"/>
        <w:rPr>
          <w:color w:val="000000" w:themeColor="text1"/>
          <w:szCs w:val="24"/>
        </w:rPr>
      </w:pPr>
      <w:r w:rsidRPr="68DEAB5E">
        <w:rPr>
          <w:color w:val="000000" w:themeColor="text1"/>
          <w:szCs w:val="24"/>
        </w:rPr>
        <w:t>The contract approval proces</w:t>
      </w:r>
      <w:r w:rsidRPr="68DEAB5E">
        <w:rPr>
          <w:rFonts w:ascii="Times New Roman" w:eastAsia="Times New Roman" w:hAnsi="Times New Roman" w:cs="Times New Roman"/>
          <w:szCs w:val="24"/>
        </w:rPr>
        <w:t xml:space="preserve">s for the Dispatch Directory System project will involve a formal and structured approach to ensure that all contracts are approved in a timely and efficient manner. The process will be in accordance with the policies and procedures of the organization and will include the following steps: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5BCB8608" w14:textId="68A57259" w:rsidR="00463E50" w:rsidRDefault="6218B5A3" w:rsidP="68DEAB5E">
      <w:pPr>
        <w:spacing w:after="44"/>
        <w:ind w:left="2867"/>
        <w:rPr>
          <w:color w:val="000000" w:themeColor="text1"/>
          <w:szCs w:val="24"/>
        </w:rPr>
      </w:pPr>
      <w:r w:rsidRPr="68DEAB5E">
        <w:rPr>
          <w:color w:val="000000" w:themeColor="text1"/>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74836936" w14:textId="719B6A80" w:rsidR="00463E50" w:rsidRDefault="6218B5A3" w:rsidP="68DEAB5E">
      <w:pPr>
        <w:spacing w:after="44"/>
        <w:ind w:left="2867"/>
        <w:rPr>
          <w:color w:val="000000" w:themeColor="text1"/>
          <w:szCs w:val="24"/>
        </w:rPr>
      </w:pPr>
      <w:r w:rsidRPr="68DEAB5E">
        <w:rPr>
          <w:color w:val="000000" w:themeColor="text1"/>
        </w:rPr>
        <w:t xml:space="preserve">Contract Initiation: The Project Manager will </w:t>
      </w:r>
      <w:r w:rsidRPr="68DEAB5E">
        <w:t xml:space="preserve">initiate the contract process by submitting a request for procurement to the Procurement Officer through the Workday.   </w:t>
      </w:r>
      <w:r w:rsidRPr="68DEAB5E">
        <w:rPr>
          <w:color w:val="000000" w:themeColor="text1"/>
        </w:rPr>
        <w:t xml:space="preserve"> </w:t>
      </w:r>
    </w:p>
    <w:p w14:paraId="7C1708CB" w14:textId="40B799E7" w:rsidR="00463E50" w:rsidRDefault="6218B5A3" w:rsidP="68DEAB5E">
      <w:pPr>
        <w:spacing w:after="44"/>
        <w:ind w:left="2867"/>
        <w:rPr>
          <w:color w:val="000000" w:themeColor="text1"/>
          <w:szCs w:val="24"/>
        </w:rPr>
      </w:pPr>
      <w:r w:rsidRPr="68DEAB5E">
        <w:rPr>
          <w:color w:val="000000" w:themeColor="text1"/>
        </w:rPr>
        <w:t>Contract Planning: The Procurement Officer will</w:t>
      </w:r>
      <w:r w:rsidRPr="68DEAB5E">
        <w:t xml:space="preserve"> develop a procurement plan that will identify the type of contract to be used, the evaluation criteria, and the timelines for procurement activities.   </w:t>
      </w:r>
      <w:r w:rsidRPr="68DEAB5E">
        <w:rPr>
          <w:color w:val="000000" w:themeColor="text1"/>
        </w:rPr>
        <w:t xml:space="preserve"> </w:t>
      </w:r>
    </w:p>
    <w:p w14:paraId="14ABE073" w14:textId="284E9191" w:rsidR="00463E50" w:rsidRDefault="6218B5A3" w:rsidP="68DEAB5E">
      <w:pPr>
        <w:spacing w:after="44"/>
        <w:ind w:left="2867"/>
        <w:rPr>
          <w:color w:val="000000" w:themeColor="text1"/>
          <w:szCs w:val="24"/>
        </w:rPr>
      </w:pPr>
      <w:r w:rsidRPr="68DEAB5E">
        <w:rPr>
          <w:color w:val="000000" w:themeColor="text1"/>
        </w:rPr>
        <w:t>Contract Development: Once the procurement</w:t>
      </w:r>
      <w:r w:rsidRPr="68DEAB5E">
        <w:t xml:space="preserve"> plan has been approved, the Procurement Officer will develop the contract documents, including the Statement of Work (SOW), terms and conditions, and pricing schedule.   </w:t>
      </w:r>
      <w:r w:rsidRPr="68DEAB5E">
        <w:rPr>
          <w:color w:val="000000" w:themeColor="text1"/>
        </w:rPr>
        <w:t xml:space="preserve"> </w:t>
      </w:r>
    </w:p>
    <w:p w14:paraId="3E7B5E3F" w14:textId="4E71D06D" w:rsidR="00463E50" w:rsidRDefault="6218B5A3" w:rsidP="68DEAB5E">
      <w:pPr>
        <w:spacing w:after="44"/>
        <w:ind w:left="2867"/>
        <w:rPr>
          <w:color w:val="000000" w:themeColor="text1"/>
          <w:szCs w:val="24"/>
        </w:rPr>
      </w:pPr>
      <w:r w:rsidRPr="68DEAB5E">
        <w:rPr>
          <w:color w:val="000000" w:themeColor="text1"/>
        </w:rPr>
        <w:t xml:space="preserve">Contract Review: The contract documents will be reviewed by the legal department to </w:t>
      </w:r>
      <w:r w:rsidRPr="68DEAB5E">
        <w:t xml:space="preserve">ensure that they are following all applicable laws and regulations.   </w:t>
      </w:r>
    </w:p>
    <w:p w14:paraId="084E7794" w14:textId="1D000023" w:rsidR="00463E50" w:rsidRDefault="6218B5A3" w:rsidP="68DEAB5E">
      <w:pPr>
        <w:spacing w:after="44"/>
        <w:ind w:left="2867"/>
        <w:rPr>
          <w:color w:val="000000" w:themeColor="text1"/>
          <w:szCs w:val="24"/>
        </w:rPr>
      </w:pPr>
      <w:r w:rsidRPr="68DEAB5E">
        <w:rPr>
          <w:color w:val="000000" w:themeColor="text1"/>
        </w:rPr>
        <w:t xml:space="preserve">Contract Approval: The contract documents will be </w:t>
      </w:r>
      <w:r w:rsidRPr="68DEAB5E">
        <w:t xml:space="preserve">submitted to the Contract Review Committee for approval. The Committee will evaluate the contract documents and make a recommendation to the Project Manager.   </w:t>
      </w:r>
      <w:r w:rsidRPr="68DEAB5E">
        <w:rPr>
          <w:color w:val="000000" w:themeColor="text1"/>
        </w:rPr>
        <w:t xml:space="preserve"> </w:t>
      </w:r>
    </w:p>
    <w:p w14:paraId="6CFC5BAF" w14:textId="1C3C70A3" w:rsidR="00463E50" w:rsidRDefault="6218B5A3" w:rsidP="68DEAB5E">
      <w:pPr>
        <w:spacing w:after="44"/>
        <w:ind w:left="2867"/>
        <w:rPr>
          <w:color w:val="000000" w:themeColor="text1"/>
          <w:szCs w:val="24"/>
        </w:rPr>
      </w:pPr>
      <w:r w:rsidRPr="68DEAB5E">
        <w:rPr>
          <w:color w:val="000000" w:themeColor="text1"/>
        </w:rPr>
        <w:t>Contract Execution: Once the con</w:t>
      </w:r>
      <w:r w:rsidRPr="68DEAB5E">
        <w:t xml:space="preserve">tract has been approved, the Procurement Officer will execute the contract and issue a purchase order during the Workday.   </w:t>
      </w:r>
      <w:r w:rsidRPr="68DEAB5E">
        <w:rPr>
          <w:color w:val="000000" w:themeColor="text1"/>
        </w:rPr>
        <w:t xml:space="preserve"> </w:t>
      </w:r>
    </w:p>
    <w:p w14:paraId="7AD9C4A9" w14:textId="3C383FDF" w:rsidR="00463E50" w:rsidRDefault="6218B5A3" w:rsidP="68DEAB5E">
      <w:pPr>
        <w:spacing w:after="44"/>
        <w:ind w:left="2867"/>
        <w:rPr>
          <w:color w:val="000000" w:themeColor="text1"/>
          <w:szCs w:val="24"/>
        </w:rPr>
      </w:pPr>
      <w:r w:rsidRPr="68DEAB5E">
        <w:rPr>
          <w:color w:val="000000" w:themeColor="text1"/>
        </w:rPr>
        <w:t>Contract Monitoring: The Project Manager will monitor the performance o</w:t>
      </w:r>
      <w:r w:rsidRPr="68DEAB5E">
        <w:t xml:space="preserve">f the vendor to ensure that they are meeting the terms of the contract. The Procurement Officer will also monitor the contract to ensure that all deliverables are met and that payments are made in accordance with the terms of the contract.   </w:t>
      </w:r>
      <w:r w:rsidRPr="68DEAB5E">
        <w:rPr>
          <w:color w:val="000000" w:themeColor="text1"/>
        </w:rPr>
        <w:t xml:space="preserve"> </w:t>
      </w:r>
    </w:p>
    <w:p w14:paraId="45F57178" w14:textId="0435B38B" w:rsidR="00463E50" w:rsidRDefault="6218B5A3" w:rsidP="68DEAB5E">
      <w:pPr>
        <w:spacing w:after="44"/>
        <w:ind w:left="2867"/>
        <w:rPr>
          <w:color w:val="000000" w:themeColor="text1"/>
          <w:szCs w:val="24"/>
        </w:rPr>
      </w:pPr>
      <w:r w:rsidRPr="68DEAB5E">
        <w:rPr>
          <w:color w:val="000000" w:themeColor="text1"/>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0775BEED" w14:textId="73895B4A" w:rsidR="00463E50" w:rsidRDefault="6218B5A3" w:rsidP="68DEAB5E">
      <w:pPr>
        <w:spacing w:after="44"/>
        <w:ind w:left="2867"/>
        <w:rPr>
          <w:color w:val="000000" w:themeColor="text1"/>
          <w:szCs w:val="24"/>
        </w:rPr>
      </w:pPr>
      <w:r w:rsidRPr="68DEAB5E">
        <w:rPr>
          <w:color w:val="000000" w:themeColor="text1"/>
          <w:szCs w:val="24"/>
        </w:rPr>
        <w:t>The Contract Review Committee will consist of representatives from th</w:t>
      </w:r>
      <w:r w:rsidRPr="68DEAB5E">
        <w:rPr>
          <w:rFonts w:ascii="Times New Roman" w:eastAsia="Times New Roman" w:hAnsi="Times New Roman" w:cs="Times New Roman"/>
          <w:szCs w:val="24"/>
        </w:rPr>
        <w:t xml:space="preserve">e Project Management team, the Procurement Officer, and the Legal Department. The Committee will evaluate the contracts based on the evaluation criteria identified in the procurement plan. The Committee will consider factors such as price, quality, delivery, and vendor experience.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3553F745" w14:textId="5305E999" w:rsidR="00463E50" w:rsidRDefault="6218B5A3" w:rsidP="68DEAB5E">
      <w:pPr>
        <w:spacing w:after="44"/>
        <w:ind w:left="2867"/>
        <w:rPr>
          <w:color w:val="000000" w:themeColor="text1"/>
          <w:szCs w:val="24"/>
        </w:rPr>
      </w:pPr>
      <w:r w:rsidRPr="68DEAB5E">
        <w:rPr>
          <w:color w:val="000000" w:themeColor="text1"/>
          <w:szCs w:val="24"/>
        </w:rPr>
        <w:t>The contract approval process will ensure that all contracts are evaluated objectively and that the best value is obtained for the organization. The proce</w:t>
      </w:r>
      <w:r w:rsidRPr="68DEAB5E">
        <w:rPr>
          <w:rFonts w:ascii="Times New Roman" w:eastAsia="Times New Roman" w:hAnsi="Times New Roman" w:cs="Times New Roman"/>
          <w:szCs w:val="24"/>
        </w:rPr>
        <w:t>ss will also ensure that contracts are executed in accordance with all applicable laws and regulations.</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2BBA7C72" w14:textId="502F8FD8" w:rsidR="00463E50" w:rsidRDefault="6218B5A3" w:rsidP="68DEAB5E">
      <w:pPr>
        <w:spacing w:after="44"/>
        <w:ind w:left="2867"/>
        <w:rPr>
          <w:color w:val="000000" w:themeColor="text1"/>
          <w:szCs w:val="24"/>
        </w:rPr>
      </w:pPr>
      <w:r w:rsidRPr="68DEAB5E">
        <w:rPr>
          <w:color w:val="000000" w:themeColor="text1"/>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30E52CC5" w14:textId="5340EFCE" w:rsidR="00463E50" w:rsidRDefault="6218B5A3" w:rsidP="68DEAB5E">
      <w:pPr>
        <w:spacing w:after="44"/>
        <w:ind w:left="2867"/>
        <w:rPr>
          <w:color w:val="000000" w:themeColor="text1"/>
          <w:szCs w:val="24"/>
        </w:rPr>
      </w:pPr>
      <w:r w:rsidRPr="68DEAB5E">
        <w:rPr>
          <w:color w:val="1F3864" w:themeColor="accent1" w:themeShade="80"/>
          <w:szCs w:val="24"/>
        </w:rPr>
        <w:t>6.10.7.</w:t>
      </w:r>
      <w:r w:rsidRPr="68DEAB5E">
        <w:rPr>
          <w:rFonts w:ascii="Arial" w:eastAsia="Arial" w:hAnsi="Arial" w:cs="Arial"/>
          <w:color w:val="1F3864" w:themeColor="accent1" w:themeShade="80"/>
          <w:szCs w:val="24"/>
        </w:rPr>
        <w:t xml:space="preserve"> </w:t>
      </w:r>
      <w:r w:rsidRPr="68DEAB5E">
        <w:rPr>
          <w:rFonts w:ascii="Times New Roman" w:eastAsia="Times New Roman" w:hAnsi="Times New Roman" w:cs="Times New Roman"/>
          <w:szCs w:val="24"/>
        </w:rPr>
        <w:t xml:space="preserve">Decision Criteria  </w:t>
      </w:r>
      <w:r w:rsidRPr="68DEAB5E">
        <w:rPr>
          <w:color w:val="000000" w:themeColor="text1"/>
          <w:szCs w:val="24"/>
        </w:rPr>
        <w:t xml:space="preserve">  </w:t>
      </w:r>
    </w:p>
    <w:p w14:paraId="5A4FDAB9" w14:textId="3177E740" w:rsidR="00463E50" w:rsidRDefault="6218B5A3" w:rsidP="68DEAB5E">
      <w:pPr>
        <w:spacing w:after="44"/>
        <w:ind w:left="2867"/>
        <w:rPr>
          <w:color w:val="000000" w:themeColor="text1"/>
          <w:szCs w:val="24"/>
        </w:rPr>
      </w:pPr>
      <w:r w:rsidRPr="68DEAB5E">
        <w:rPr>
          <w:color w:val="008000"/>
          <w:szCs w:val="24"/>
        </w:rPr>
        <w:t xml:space="preserve"> </w:t>
      </w:r>
      <w:r w:rsidRPr="68DEAB5E">
        <w:rPr>
          <w:color w:val="000000" w:themeColor="text1"/>
          <w:szCs w:val="24"/>
        </w:rPr>
        <w:t xml:space="preserve">  </w:t>
      </w:r>
    </w:p>
    <w:p w14:paraId="013CA3DB" w14:textId="68285C9B" w:rsidR="00463E50" w:rsidRDefault="6218B5A3" w:rsidP="68DEAB5E">
      <w:pPr>
        <w:spacing w:after="44"/>
        <w:ind w:left="2867"/>
        <w:rPr>
          <w:color w:val="000000" w:themeColor="text1"/>
          <w:szCs w:val="24"/>
        </w:rPr>
      </w:pPr>
      <w:r w:rsidRPr="68DEAB5E">
        <w:rPr>
          <w:color w:val="000000" w:themeColor="text1"/>
          <w:szCs w:val="24"/>
        </w:rPr>
        <w:t>For the IO System project, the following decision criteria will be used by the contract review boa</w:t>
      </w:r>
      <w:r w:rsidRPr="68DEAB5E">
        <w:rPr>
          <w:rFonts w:ascii="Times New Roman" w:eastAsia="Times New Roman" w:hAnsi="Times New Roman" w:cs="Times New Roman"/>
          <w:szCs w:val="24"/>
        </w:rPr>
        <w:t xml:space="preserve">rd:   </w:t>
      </w:r>
      <w:r w:rsidRPr="68DEAB5E">
        <w:rPr>
          <w:color w:val="000000" w:themeColor="text1"/>
          <w:szCs w:val="24"/>
        </w:rPr>
        <w:t xml:space="preserve"> </w:t>
      </w:r>
    </w:p>
    <w:p w14:paraId="39394E54" w14:textId="0099EFA6" w:rsidR="00463E50" w:rsidRDefault="6218B5A3" w:rsidP="68DEAB5E">
      <w:pPr>
        <w:spacing w:after="44"/>
        <w:ind w:left="2867"/>
        <w:rPr>
          <w:color w:val="000000" w:themeColor="text1"/>
          <w:szCs w:val="24"/>
        </w:rPr>
      </w:pP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046AE9E5" w14:textId="3AFBBA9B" w:rsidR="00463E50" w:rsidRDefault="6218B5A3" w:rsidP="68DEAB5E">
      <w:pPr>
        <w:spacing w:after="44"/>
        <w:ind w:left="2867"/>
        <w:rPr>
          <w:color w:val="000000" w:themeColor="text1"/>
          <w:szCs w:val="24"/>
        </w:rPr>
      </w:pPr>
      <w:r w:rsidRPr="68DEAB5E">
        <w:rPr>
          <w:b/>
          <w:bCs/>
          <w:color w:val="000000" w:themeColor="text1"/>
        </w:rPr>
        <w:t>Technical Capability:</w:t>
      </w:r>
      <w:r w:rsidRPr="68DEAB5E">
        <w:rPr>
          <w:color w:val="000000" w:themeColor="text1"/>
        </w:rPr>
        <w:t xml:space="preserve"> The vendor must be able to </w:t>
      </w:r>
      <w:r w:rsidRPr="68DEAB5E">
        <w:t xml:space="preserve">demonstrate that they have the technical skills and capabilities to successfully complete the project. This includes having experience in similar projects and expertise in relevant technologies. </w:t>
      </w:r>
      <w:r w:rsidRPr="68DEAB5E">
        <w:rPr>
          <w:rFonts w:ascii="Segoe UI" w:eastAsia="Segoe UI" w:hAnsi="Segoe UI" w:cs="Segoe UI"/>
          <w:color w:val="000000" w:themeColor="text1"/>
          <w:sz w:val="18"/>
          <w:szCs w:val="18"/>
        </w:rPr>
        <w:t xml:space="preserve"> </w:t>
      </w:r>
      <w:r w:rsidRPr="68DEAB5E">
        <w:rPr>
          <w:color w:val="000000" w:themeColor="text1"/>
        </w:rPr>
        <w:t xml:space="preserve">  </w:t>
      </w:r>
    </w:p>
    <w:p w14:paraId="41B878D0" w14:textId="7757C8D7" w:rsidR="00463E50" w:rsidRDefault="6218B5A3" w:rsidP="68DEAB5E">
      <w:pPr>
        <w:spacing w:after="44"/>
        <w:ind w:left="2867"/>
        <w:rPr>
          <w:color w:val="000000" w:themeColor="text1"/>
          <w:szCs w:val="24"/>
        </w:rPr>
      </w:pPr>
      <w:r w:rsidRPr="68DEAB5E">
        <w:rPr>
          <w:b/>
          <w:bCs/>
          <w:color w:val="000000" w:themeColor="text1"/>
        </w:rPr>
        <w:t>Price</w:t>
      </w:r>
      <w:r w:rsidRPr="68DEAB5E">
        <w:rPr>
          <w:b/>
          <w:bCs/>
        </w:rPr>
        <w:t>:</w:t>
      </w:r>
      <w:r w:rsidRPr="68DEAB5E">
        <w:rPr>
          <w:color w:val="000000" w:themeColor="text1"/>
        </w:rPr>
        <w:t xml:space="preserve">  The</w:t>
      </w:r>
      <w:r w:rsidRPr="68DEAB5E">
        <w:t xml:space="preserve"> price of the vendor's proposed solution will be a factor in the decision making process. The vendor's pricing should be competitive and reasonable based on market research and other proposals received. </w:t>
      </w:r>
      <w:r w:rsidRPr="68DEAB5E">
        <w:rPr>
          <w:rFonts w:ascii="Segoe UI" w:eastAsia="Segoe UI" w:hAnsi="Segoe UI" w:cs="Segoe UI"/>
          <w:color w:val="000000" w:themeColor="text1"/>
          <w:sz w:val="18"/>
          <w:szCs w:val="18"/>
        </w:rPr>
        <w:t xml:space="preserve"> </w:t>
      </w:r>
      <w:r w:rsidRPr="68DEAB5E">
        <w:rPr>
          <w:color w:val="000000" w:themeColor="text1"/>
        </w:rPr>
        <w:t xml:space="preserve">  </w:t>
      </w:r>
    </w:p>
    <w:p w14:paraId="7740ABCC" w14:textId="3455DBA5" w:rsidR="00463E50" w:rsidRDefault="6218B5A3" w:rsidP="68DEAB5E">
      <w:pPr>
        <w:spacing w:after="44"/>
        <w:ind w:left="2867"/>
        <w:rPr>
          <w:color w:val="000000" w:themeColor="text1"/>
          <w:szCs w:val="24"/>
        </w:rPr>
      </w:pPr>
      <w:r w:rsidRPr="68DEAB5E">
        <w:rPr>
          <w:b/>
          <w:bCs/>
          <w:color w:val="000000" w:themeColor="text1"/>
        </w:rPr>
        <w:t>Schedule</w:t>
      </w:r>
      <w:r w:rsidRPr="68DEAB5E">
        <w:rPr>
          <w:b/>
          <w:bCs/>
        </w:rPr>
        <w:t>:</w:t>
      </w:r>
      <w:r w:rsidRPr="68DEAB5E">
        <w:rPr>
          <w:color w:val="000000" w:themeColor="text1"/>
        </w:rPr>
        <w:t xml:space="preserve">  The</w:t>
      </w:r>
      <w:r w:rsidRPr="68DEAB5E">
        <w:t xml:space="preserve"> vendor must demonstrate that they can meet the project timeline and deliverables, including key milestones and completion dates. </w:t>
      </w:r>
      <w:r w:rsidRPr="68DEAB5E">
        <w:rPr>
          <w:rFonts w:ascii="Segoe UI" w:eastAsia="Segoe UI" w:hAnsi="Segoe UI" w:cs="Segoe UI"/>
          <w:color w:val="000000" w:themeColor="text1"/>
          <w:sz w:val="18"/>
          <w:szCs w:val="18"/>
        </w:rPr>
        <w:t xml:space="preserve"> </w:t>
      </w:r>
      <w:r w:rsidRPr="68DEAB5E">
        <w:rPr>
          <w:color w:val="000000" w:themeColor="text1"/>
        </w:rPr>
        <w:t xml:space="preserve">  </w:t>
      </w:r>
    </w:p>
    <w:p w14:paraId="39FBF731" w14:textId="6E607986" w:rsidR="00463E50" w:rsidRDefault="6218B5A3" w:rsidP="68DEAB5E">
      <w:pPr>
        <w:spacing w:after="44"/>
        <w:ind w:left="2867"/>
        <w:rPr>
          <w:color w:val="000000" w:themeColor="text1"/>
          <w:szCs w:val="24"/>
        </w:rPr>
      </w:pPr>
      <w:r w:rsidRPr="68DEAB5E">
        <w:rPr>
          <w:b/>
          <w:bCs/>
          <w:color w:val="000000" w:themeColor="text1"/>
        </w:rPr>
        <w:t>Quality</w:t>
      </w:r>
      <w:r w:rsidRPr="68DEAB5E">
        <w:rPr>
          <w:b/>
          <w:bCs/>
        </w:rPr>
        <w:t>:</w:t>
      </w:r>
      <w:r w:rsidRPr="68DEAB5E">
        <w:rPr>
          <w:color w:val="000000" w:themeColor="text1"/>
        </w:rPr>
        <w:t xml:space="preserve">  The</w:t>
      </w:r>
      <w:r w:rsidRPr="68DEAB5E">
        <w:t xml:space="preserve"> vendor must have a proven track record of delivering high-quality solutions and services. This includes references and testimonials from previous clients. </w:t>
      </w:r>
      <w:r w:rsidRPr="68DEAB5E">
        <w:rPr>
          <w:rFonts w:ascii="Segoe UI" w:eastAsia="Segoe UI" w:hAnsi="Segoe UI" w:cs="Segoe UI"/>
          <w:color w:val="000000" w:themeColor="text1"/>
          <w:sz w:val="18"/>
          <w:szCs w:val="18"/>
        </w:rPr>
        <w:t xml:space="preserve"> </w:t>
      </w:r>
      <w:r w:rsidRPr="68DEAB5E">
        <w:rPr>
          <w:color w:val="000000" w:themeColor="text1"/>
        </w:rPr>
        <w:t xml:space="preserve">  </w:t>
      </w:r>
    </w:p>
    <w:p w14:paraId="47A3E07B" w14:textId="41E93FF5" w:rsidR="00463E50" w:rsidRDefault="6218B5A3" w:rsidP="68DEAB5E">
      <w:pPr>
        <w:spacing w:after="44"/>
        <w:ind w:left="2867"/>
        <w:rPr>
          <w:color w:val="000000" w:themeColor="text1"/>
          <w:szCs w:val="24"/>
        </w:rPr>
      </w:pPr>
      <w:r w:rsidRPr="68DEAB5E">
        <w:rPr>
          <w:b/>
          <w:bCs/>
          <w:color w:val="000000" w:themeColor="text1"/>
        </w:rPr>
        <w:t>Risk Management:</w:t>
      </w:r>
      <w:r w:rsidRPr="68DEAB5E">
        <w:rPr>
          <w:color w:val="000000" w:themeColor="text1"/>
        </w:rPr>
        <w:t xml:space="preserve"> The vendor must </w:t>
      </w:r>
      <w:r w:rsidRPr="68DEAB5E">
        <w:t xml:space="preserve">demonstrate a solid understanding of potential risks and have plans in place to mitigate them. This includes identifying potential risks related to procurement, as well as project risks. </w:t>
      </w:r>
      <w:r w:rsidRPr="68DEAB5E">
        <w:rPr>
          <w:rFonts w:ascii="Segoe UI" w:eastAsia="Segoe UI" w:hAnsi="Segoe UI" w:cs="Segoe UI"/>
          <w:color w:val="000000" w:themeColor="text1"/>
          <w:sz w:val="18"/>
          <w:szCs w:val="18"/>
        </w:rPr>
        <w:t xml:space="preserve"> </w:t>
      </w:r>
      <w:r w:rsidRPr="68DEAB5E">
        <w:rPr>
          <w:color w:val="000000" w:themeColor="text1"/>
        </w:rPr>
        <w:t xml:space="preserve">  </w:t>
      </w:r>
    </w:p>
    <w:p w14:paraId="79772AA0" w14:textId="62965239" w:rsidR="00463E50" w:rsidRDefault="6218B5A3" w:rsidP="68DEAB5E">
      <w:pPr>
        <w:spacing w:after="44"/>
        <w:ind w:left="2867"/>
        <w:rPr>
          <w:color w:val="000000" w:themeColor="text1"/>
          <w:szCs w:val="24"/>
        </w:rPr>
      </w:pPr>
      <w:r w:rsidRPr="68DEAB5E">
        <w:rPr>
          <w:b/>
          <w:bCs/>
          <w:color w:val="000000" w:themeColor="text1"/>
        </w:rPr>
        <w:t>Sustainability:</w:t>
      </w:r>
      <w:r w:rsidRPr="68DEAB5E">
        <w:rPr>
          <w:color w:val="000000" w:themeColor="text1"/>
        </w:rPr>
        <w:t xml:space="preserve"> The vendor's proposed solution should consider environmental, </w:t>
      </w:r>
      <w:r w:rsidRPr="68DEAB5E">
        <w:t xml:space="preserve">social, and economic sustainability factors, such as the use of eco-friendly materials or supporting local communities. </w:t>
      </w:r>
      <w:r w:rsidRPr="68DEAB5E">
        <w:rPr>
          <w:rFonts w:ascii="Segoe UI" w:eastAsia="Segoe UI" w:hAnsi="Segoe UI" w:cs="Segoe UI"/>
          <w:color w:val="000000" w:themeColor="text1"/>
          <w:sz w:val="18"/>
          <w:szCs w:val="18"/>
        </w:rPr>
        <w:t xml:space="preserve"> </w:t>
      </w:r>
      <w:r w:rsidRPr="68DEAB5E">
        <w:rPr>
          <w:color w:val="000000" w:themeColor="text1"/>
        </w:rPr>
        <w:t xml:space="preserve">  </w:t>
      </w:r>
    </w:p>
    <w:p w14:paraId="4E7403A1" w14:textId="28E30676" w:rsidR="00463E50" w:rsidRDefault="6218B5A3" w:rsidP="68DEAB5E">
      <w:pPr>
        <w:spacing w:after="44"/>
        <w:ind w:left="2867"/>
        <w:rPr>
          <w:color w:val="000000" w:themeColor="text1"/>
          <w:szCs w:val="24"/>
        </w:rPr>
      </w:pPr>
      <w:r w:rsidRPr="68DEAB5E">
        <w:rPr>
          <w:b/>
          <w:bCs/>
          <w:color w:val="000000" w:themeColor="text1"/>
        </w:rPr>
        <w:t>Compliance:</w:t>
      </w:r>
      <w:r w:rsidRPr="68DEAB5E">
        <w:rPr>
          <w:color w:val="000000" w:themeColor="text1"/>
        </w:rPr>
        <w:t xml:space="preserve"> The vendor must </w:t>
      </w:r>
      <w:r w:rsidRPr="68DEAB5E">
        <w:t xml:space="preserve">comply with all legal, regulatory, and contractual requirements, including intellectual property rights, data privacy, and security. </w:t>
      </w:r>
      <w:r w:rsidRPr="68DEAB5E">
        <w:rPr>
          <w:rFonts w:ascii="Segoe UI" w:eastAsia="Segoe UI" w:hAnsi="Segoe UI" w:cs="Segoe UI"/>
          <w:color w:val="000000" w:themeColor="text1"/>
          <w:sz w:val="18"/>
          <w:szCs w:val="18"/>
        </w:rPr>
        <w:t xml:space="preserve"> </w:t>
      </w:r>
      <w:r w:rsidRPr="68DEAB5E">
        <w:rPr>
          <w:color w:val="000000" w:themeColor="text1"/>
        </w:rPr>
        <w:t xml:space="preserve">  </w:t>
      </w:r>
    </w:p>
    <w:p w14:paraId="2C99224F" w14:textId="69C2FE98" w:rsidR="00463E50" w:rsidRDefault="6218B5A3" w:rsidP="68DEAB5E">
      <w:pPr>
        <w:spacing w:after="44"/>
        <w:ind w:left="2867"/>
        <w:rPr>
          <w:color w:val="000000" w:themeColor="text1"/>
          <w:szCs w:val="24"/>
        </w:rPr>
      </w:pPr>
      <w:r w:rsidRPr="68DEAB5E">
        <w:rPr>
          <w:color w:val="000000" w:themeColor="text1"/>
          <w:szCs w:val="24"/>
        </w:rPr>
        <w:t xml:space="preserve"> </w:t>
      </w:r>
    </w:p>
    <w:p w14:paraId="093DAFF9" w14:textId="1C0E31DD" w:rsidR="00463E50" w:rsidRDefault="6218B5A3" w:rsidP="68DEAB5E">
      <w:pPr>
        <w:spacing w:after="44"/>
        <w:ind w:left="2867"/>
        <w:rPr>
          <w:color w:val="000000" w:themeColor="text1"/>
          <w:szCs w:val="24"/>
        </w:rPr>
      </w:pPr>
      <w:r w:rsidRPr="68DEAB5E">
        <w:rPr>
          <w:color w:val="000000" w:themeColor="text1"/>
          <w:szCs w:val="24"/>
        </w:rPr>
        <w:t>The contract review board will evaluate all proposals based on these criteria and select the vendor that best meets the project's needs and objectives</w:t>
      </w:r>
      <w:r w:rsidRPr="68DEAB5E">
        <w:rPr>
          <w:rFonts w:ascii="Times New Roman" w:eastAsia="Times New Roman" w:hAnsi="Times New Roman" w:cs="Times New Roman"/>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4FF6338C" w14:textId="197BFCE9" w:rsidR="00463E50" w:rsidRDefault="6218B5A3" w:rsidP="68DEAB5E">
      <w:pPr>
        <w:spacing w:after="44"/>
        <w:ind w:left="2867"/>
        <w:rPr>
          <w:color w:val="000000" w:themeColor="text1"/>
          <w:szCs w:val="24"/>
        </w:rPr>
      </w:pPr>
      <w:r w:rsidRPr="68DEAB5E">
        <w:rPr>
          <w:color w:val="000000" w:themeColor="text1"/>
          <w:szCs w:val="24"/>
        </w:rPr>
        <w:t xml:space="preserve"> </w:t>
      </w: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041E5278" w14:textId="58907440" w:rsidR="00463E50" w:rsidRDefault="6218B5A3" w:rsidP="68DEAB5E">
      <w:pPr>
        <w:spacing w:after="44"/>
        <w:ind w:left="2867"/>
        <w:rPr>
          <w:color w:val="000000" w:themeColor="text1"/>
          <w:szCs w:val="24"/>
        </w:rPr>
      </w:pPr>
      <w:r w:rsidRPr="68DEAB5E">
        <w:rPr>
          <w:color w:val="1F3864" w:themeColor="accent1" w:themeShade="80"/>
          <w:szCs w:val="24"/>
        </w:rPr>
        <w:t>6.10.8.</w:t>
      </w:r>
      <w:r w:rsidRPr="68DEAB5E">
        <w:rPr>
          <w:rFonts w:ascii="Arial" w:eastAsia="Arial" w:hAnsi="Arial" w:cs="Arial"/>
          <w:color w:val="1F3864" w:themeColor="accent1" w:themeShade="80"/>
          <w:szCs w:val="24"/>
        </w:rPr>
        <w:t xml:space="preserve"> </w:t>
      </w:r>
      <w:r w:rsidRPr="68DEAB5E">
        <w:rPr>
          <w:rFonts w:ascii="Times New Roman" w:eastAsia="Times New Roman" w:hAnsi="Times New Roman" w:cs="Times New Roman"/>
          <w:szCs w:val="24"/>
        </w:rPr>
        <w:t xml:space="preserve">Performance Metrics for Procurement Activities   </w:t>
      </w:r>
      <w:r w:rsidRPr="68DEAB5E">
        <w:rPr>
          <w:color w:val="000000" w:themeColor="text1"/>
          <w:szCs w:val="24"/>
        </w:rPr>
        <w:t xml:space="preserve">  </w:t>
      </w:r>
    </w:p>
    <w:p w14:paraId="742BB061" w14:textId="2232AF93" w:rsidR="00463E50" w:rsidRDefault="6218B5A3" w:rsidP="68DEAB5E">
      <w:pPr>
        <w:spacing w:after="44"/>
        <w:ind w:left="2867"/>
        <w:rPr>
          <w:color w:val="000000" w:themeColor="text1"/>
          <w:szCs w:val="24"/>
        </w:rPr>
      </w:pPr>
      <w:r w:rsidRPr="68DEAB5E">
        <w:rPr>
          <w:color w:val="000000" w:themeColor="text1"/>
          <w:szCs w:val="24"/>
        </w:rPr>
        <w:t>For</w:t>
      </w:r>
      <w:r w:rsidRPr="68DEAB5E">
        <w:rPr>
          <w:rFonts w:ascii="Times New Roman" w:eastAsia="Times New Roman" w:hAnsi="Times New Roman" w:cs="Times New Roman"/>
          <w:szCs w:val="24"/>
        </w:rPr>
        <w:t xml:space="preserve"> the IO System project, the following performance metrics will be used for procurement activities:   </w:t>
      </w:r>
      <w:r w:rsidRPr="68DEAB5E">
        <w:rPr>
          <w:color w:val="000000" w:themeColor="text1"/>
          <w:szCs w:val="24"/>
        </w:rPr>
        <w:t xml:space="preserve"> </w:t>
      </w:r>
    </w:p>
    <w:p w14:paraId="6AC8C15D" w14:textId="06B0F11D" w:rsidR="00463E50" w:rsidRDefault="6218B5A3" w:rsidP="68DEAB5E">
      <w:pPr>
        <w:spacing w:after="44"/>
        <w:ind w:left="2867"/>
        <w:rPr>
          <w:color w:val="000000" w:themeColor="text1"/>
          <w:szCs w:val="24"/>
        </w:rPr>
      </w:pPr>
      <w:r w:rsidRPr="68DEAB5E">
        <w:rPr>
          <w:rFonts w:ascii="Segoe UI" w:eastAsia="Segoe UI" w:hAnsi="Segoe UI" w:cs="Segoe UI"/>
          <w:color w:val="000000" w:themeColor="text1"/>
          <w:sz w:val="18"/>
          <w:szCs w:val="18"/>
        </w:rPr>
        <w:t xml:space="preserve"> </w:t>
      </w:r>
      <w:r w:rsidRPr="68DEAB5E">
        <w:rPr>
          <w:color w:val="000000" w:themeColor="text1"/>
          <w:szCs w:val="24"/>
        </w:rPr>
        <w:t xml:space="preserve">  </w:t>
      </w:r>
    </w:p>
    <w:p w14:paraId="772E8DA1" w14:textId="51D9F313" w:rsidR="00463E50" w:rsidRDefault="6218B5A3" w:rsidP="00EF3212">
      <w:pPr>
        <w:pStyle w:val="ListParagraph"/>
        <w:numPr>
          <w:ilvl w:val="3"/>
          <w:numId w:val="3"/>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Vendor Performance Rating:  </w:t>
      </w:r>
      <w:r w:rsidR="0081345C">
        <w:br/>
      </w:r>
      <w:r w:rsidR="75F925F5" w:rsidRPr="68DEAB5E">
        <w:rPr>
          <w:rFonts w:ascii="Calibri" w:eastAsia="Calibri" w:hAnsi="Calibri" w:cs="Calibri"/>
          <w:color w:val="000000" w:themeColor="text1"/>
          <w:lang w:val="en-PH"/>
        </w:rPr>
        <w:t xml:space="preserve">a. This metric can be computed by collecting data on a vendor's performance over a specific period. This data can be gathered from various sources such as internal audits, feedback from project team members, or other performance evaluation methods.   </w:t>
      </w:r>
      <w:r w:rsidR="0081345C">
        <w:br/>
      </w:r>
      <w:r w:rsidR="75F925F5" w:rsidRPr="68DEAB5E">
        <w:rPr>
          <w:rFonts w:ascii="Calibri" w:eastAsia="Calibri" w:hAnsi="Calibri" w:cs="Calibri"/>
          <w:color w:val="000000" w:themeColor="text1"/>
          <w:lang w:val="en-PH"/>
        </w:rPr>
        <w:t xml:space="preserve">b. The rating can be determined by assigning scores to different criteria such as on time delivery, quality of goods or services, responsiveness, and communication.  The total score can be averaged and converted to a rating scale such as 1 to 5, with 5 being the highest rating.    </w:t>
      </w:r>
      <w:r w:rsidR="0081345C">
        <w:br/>
      </w:r>
    </w:p>
    <w:p w14:paraId="2269A91D" w14:textId="5EC2191B" w:rsidR="00463E50" w:rsidRDefault="6218B5A3" w:rsidP="00EF3212">
      <w:pPr>
        <w:pStyle w:val="ListParagraph"/>
        <w:numPr>
          <w:ilvl w:val="3"/>
          <w:numId w:val="3"/>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 Procurement Cycle Time:     </w:t>
      </w:r>
      <w:r w:rsidR="0081345C">
        <w:br/>
      </w:r>
      <w:r w:rsidR="4B08B621" w:rsidRPr="68DEAB5E">
        <w:rPr>
          <w:rFonts w:ascii="Calibri" w:eastAsia="Calibri" w:hAnsi="Calibri" w:cs="Calibri"/>
          <w:color w:val="000000" w:themeColor="text1"/>
          <w:lang w:val="en-PH"/>
        </w:rPr>
        <w:t xml:space="preserve">a. </w:t>
      </w:r>
      <w:r w:rsidRPr="68DEAB5E">
        <w:rPr>
          <w:rFonts w:ascii="Calibri" w:eastAsia="Calibri" w:hAnsi="Calibri" w:cs="Calibri"/>
          <w:color w:val="000000" w:themeColor="text1"/>
          <w:lang w:val="en-PH"/>
        </w:rPr>
        <w:t xml:space="preserve">This metric measures the time it takes to complete the procurement process from the </w:t>
      </w:r>
      <w:r w:rsidRPr="68DEAB5E">
        <w:rPr>
          <w:lang w:val="en-PH"/>
        </w:rPr>
        <w:t xml:space="preserve">initial request to the final delivery of goods or services.     </w:t>
      </w:r>
      <w:r w:rsidR="0081345C">
        <w:br/>
      </w:r>
      <w:r w:rsidR="073DED32" w:rsidRPr="68DEAB5E">
        <w:rPr>
          <w:rFonts w:ascii="Calibri" w:eastAsia="Calibri" w:hAnsi="Calibri" w:cs="Calibri"/>
          <w:color w:val="000000" w:themeColor="text1"/>
          <w:lang w:val="en-PH"/>
        </w:rPr>
        <w:t xml:space="preserve">b. </w:t>
      </w:r>
      <w:r w:rsidRPr="68DEAB5E">
        <w:rPr>
          <w:rFonts w:ascii="Calibri" w:eastAsia="Calibri" w:hAnsi="Calibri" w:cs="Calibri"/>
          <w:color w:val="000000" w:themeColor="text1"/>
          <w:lang w:val="en-PH"/>
        </w:rPr>
        <w:t>The computation can be done by calculating the total number of days between each procurement stage (e.g., requisition approval, vendor selection, contract negotiation, delivery) and adding them up. The total number of days can then be divided by the total number of procurement activities to get the average procurement cycle time</w:t>
      </w:r>
      <w:r w:rsidRPr="68DEAB5E">
        <w:rPr>
          <w:lang w:val="en-PH"/>
        </w:rPr>
        <w:t xml:space="preserve">.   </w:t>
      </w:r>
      <w:r w:rsidR="0081345C">
        <w:br/>
      </w:r>
    </w:p>
    <w:p w14:paraId="39DFC5AA" w14:textId="5FE26C45" w:rsidR="00463E50" w:rsidRDefault="6218B5A3" w:rsidP="00EF3212">
      <w:pPr>
        <w:pStyle w:val="ListParagraph"/>
        <w:numPr>
          <w:ilvl w:val="3"/>
          <w:numId w:val="3"/>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Cost Variance:     </w:t>
      </w:r>
      <w:r w:rsidR="0081345C">
        <w:br/>
      </w:r>
      <w:r w:rsidR="59DC4E65" w:rsidRPr="68DEAB5E">
        <w:rPr>
          <w:rFonts w:ascii="Calibri" w:eastAsia="Calibri" w:hAnsi="Calibri" w:cs="Calibri"/>
          <w:color w:val="000000" w:themeColor="text1"/>
          <w:lang w:val="en-PH"/>
        </w:rPr>
        <w:t xml:space="preserve">a. </w:t>
      </w:r>
      <w:r w:rsidRPr="68DEAB5E">
        <w:rPr>
          <w:rFonts w:ascii="Calibri" w:eastAsia="Calibri" w:hAnsi="Calibri" w:cs="Calibri"/>
          <w:color w:val="000000" w:themeColor="text1"/>
          <w:lang w:val="en-PH"/>
        </w:rPr>
        <w:t>This metri</w:t>
      </w:r>
      <w:r w:rsidRPr="68DEAB5E">
        <w:rPr>
          <w:lang w:val="en-PH"/>
        </w:rPr>
        <w:t xml:space="preserve">c compares the actual procurement costs to the planned costs. The computation can be done by subtracting the planned costs from the actual costs and dividing the result by the planned costs.    </w:t>
      </w:r>
      <w:r w:rsidRPr="68DEAB5E">
        <w:rPr>
          <w:rFonts w:ascii="Calibri" w:eastAsia="Calibri" w:hAnsi="Calibri" w:cs="Calibri"/>
          <w:color w:val="000000" w:themeColor="text1"/>
          <w:lang w:val="en-PH"/>
        </w:rPr>
        <w:t xml:space="preserve"> </w:t>
      </w:r>
      <w:r w:rsidR="0081345C">
        <w:br/>
      </w:r>
      <w:r w:rsidR="4A1E48B4" w:rsidRPr="68DEAB5E">
        <w:rPr>
          <w:rFonts w:ascii="Calibri" w:eastAsia="Calibri" w:hAnsi="Calibri" w:cs="Calibri"/>
          <w:color w:val="000000" w:themeColor="text1"/>
          <w:lang w:val="en-PH"/>
        </w:rPr>
        <w:t xml:space="preserve">b. </w:t>
      </w:r>
      <w:r w:rsidRPr="68DEAB5E">
        <w:rPr>
          <w:rFonts w:ascii="Calibri" w:eastAsia="Calibri" w:hAnsi="Calibri" w:cs="Calibri"/>
          <w:color w:val="000000" w:themeColor="text1"/>
          <w:lang w:val="en-PH"/>
        </w:rPr>
        <w:t>This will give the percentage variance between the actual and</w:t>
      </w:r>
      <w:r w:rsidRPr="68DEAB5E">
        <w:rPr>
          <w:lang w:val="en-PH"/>
        </w:rPr>
        <w:t xml:space="preserve"> planned costs. A positive variance indicates that the procurement costs were lower than planned while a negative variance indicates that the procurement costs were higher than planned.   </w:t>
      </w:r>
      <w:r w:rsidRPr="68DEAB5E">
        <w:rPr>
          <w:rFonts w:ascii="Calibri" w:eastAsia="Calibri" w:hAnsi="Calibri" w:cs="Calibri"/>
          <w:color w:val="000000" w:themeColor="text1"/>
          <w:lang w:val="en-PH"/>
        </w:rPr>
        <w:t xml:space="preserve"> </w:t>
      </w:r>
      <w:r w:rsidR="0081345C">
        <w:br/>
      </w:r>
    </w:p>
    <w:p w14:paraId="5E2301C5" w14:textId="5B7CC1C5" w:rsidR="00463E50" w:rsidRDefault="6218B5A3" w:rsidP="00EF3212">
      <w:pPr>
        <w:pStyle w:val="ListParagraph"/>
        <w:numPr>
          <w:ilvl w:val="3"/>
          <w:numId w:val="3"/>
        </w:numPr>
        <w:spacing w:after="44"/>
        <w:rPr>
          <w:rFonts w:ascii="Calibri" w:eastAsia="Calibri" w:hAnsi="Calibri" w:cs="Calibri"/>
          <w:color w:val="000000" w:themeColor="text1"/>
          <w:lang w:val="en-PH"/>
        </w:rPr>
      </w:pPr>
      <w:r w:rsidRPr="68DEAB5E">
        <w:rPr>
          <w:rFonts w:ascii="Calibri" w:eastAsia="Calibri" w:hAnsi="Calibri" w:cs="Calibri"/>
          <w:color w:val="000000" w:themeColor="text1"/>
          <w:lang w:val="en-PH"/>
        </w:rPr>
        <w:t xml:space="preserve">Purchase Order Accuracy:     </w:t>
      </w:r>
      <w:r w:rsidR="0081345C">
        <w:br/>
      </w:r>
      <w:r w:rsidR="18249377" w:rsidRPr="68DEAB5E">
        <w:rPr>
          <w:rFonts w:ascii="Calibri" w:eastAsia="Calibri" w:hAnsi="Calibri" w:cs="Calibri"/>
          <w:color w:val="000000" w:themeColor="text1"/>
          <w:lang w:val="en-PH"/>
        </w:rPr>
        <w:t xml:space="preserve">a. </w:t>
      </w:r>
      <w:r w:rsidRPr="68DEAB5E">
        <w:rPr>
          <w:rFonts w:ascii="Calibri" w:eastAsia="Calibri" w:hAnsi="Calibri" w:cs="Calibri"/>
          <w:color w:val="000000" w:themeColor="text1"/>
          <w:lang w:val="en-PH"/>
        </w:rPr>
        <w:t>This metric measures the accuracy of p</w:t>
      </w:r>
      <w:r w:rsidRPr="68DEAB5E">
        <w:rPr>
          <w:lang w:val="en-PH"/>
        </w:rPr>
        <w:t xml:space="preserve">urchase orders by comparing the actual goods or services received to the specifications outlined in the purchase order.    </w:t>
      </w:r>
      <w:r w:rsidRPr="68DEAB5E">
        <w:rPr>
          <w:rFonts w:ascii="Calibri" w:eastAsia="Calibri" w:hAnsi="Calibri" w:cs="Calibri"/>
          <w:color w:val="000000" w:themeColor="text1"/>
          <w:lang w:val="en-PH"/>
        </w:rPr>
        <w:t xml:space="preserve"> </w:t>
      </w:r>
      <w:r w:rsidR="0081345C">
        <w:br/>
      </w:r>
      <w:proofErr w:type="spellStart"/>
      <w:r w:rsidR="09BFA323" w:rsidRPr="68DEAB5E">
        <w:rPr>
          <w:rFonts w:ascii="Calibri" w:eastAsia="Calibri" w:hAnsi="Calibri" w:cs="Calibri"/>
          <w:color w:val="000000" w:themeColor="text1"/>
          <w:lang w:val="en-PH"/>
        </w:rPr>
        <w:t>b.</w:t>
      </w:r>
      <w:r w:rsidRPr="68DEAB5E">
        <w:rPr>
          <w:rFonts w:ascii="Calibri" w:eastAsia="Calibri" w:hAnsi="Calibri" w:cs="Calibri"/>
          <w:color w:val="000000" w:themeColor="text1"/>
          <w:lang w:val="en-PH"/>
        </w:rPr>
        <w:t>The</w:t>
      </w:r>
      <w:proofErr w:type="spellEnd"/>
      <w:r w:rsidRPr="68DEAB5E">
        <w:rPr>
          <w:rFonts w:ascii="Calibri" w:eastAsia="Calibri" w:hAnsi="Calibri" w:cs="Calibri"/>
          <w:color w:val="000000" w:themeColor="text1"/>
          <w:lang w:val="en-PH"/>
        </w:rPr>
        <w:t xml:space="preserve"> computation can be done by dividing the number of </w:t>
      </w:r>
      <w:r w:rsidRPr="68DEAB5E">
        <w:rPr>
          <w:lang w:val="en-PH"/>
        </w:rPr>
        <w:t xml:space="preserve">accurate purchase orders by the total number of purchase orders issued. The result can be expressed as a percentage.   </w:t>
      </w:r>
      <w:r w:rsidRPr="68DEAB5E">
        <w:rPr>
          <w:rFonts w:ascii="Calibri" w:eastAsia="Calibri" w:hAnsi="Calibri" w:cs="Calibri"/>
          <w:color w:val="000000" w:themeColor="text1"/>
          <w:lang w:val="en-PH"/>
        </w:rPr>
        <w:t xml:space="preserve"> </w:t>
      </w:r>
    </w:p>
    <w:p w14:paraId="1AF03202" w14:textId="74F9866E" w:rsidR="68DEAB5E" w:rsidRDefault="68DEAB5E" w:rsidP="68DEAB5E">
      <w:pPr>
        <w:tabs>
          <w:tab w:val="center" w:pos="420"/>
          <w:tab w:val="center" w:pos="2066"/>
          <w:tab w:val="center" w:pos="3831"/>
        </w:tabs>
      </w:pPr>
    </w:p>
    <w:p w14:paraId="793680B2" w14:textId="77777777" w:rsidR="00463E50" w:rsidRDefault="0081345C">
      <w:pPr>
        <w:spacing w:after="133" w:line="259" w:lineRule="auto"/>
        <w:ind w:left="2881" w:firstLine="0"/>
        <w:jc w:val="left"/>
      </w:pPr>
      <w:r>
        <w:t xml:space="preserve">  </w:t>
      </w:r>
    </w:p>
    <w:p w14:paraId="3AF436AF" w14:textId="77777777" w:rsidR="00463E50" w:rsidRDefault="0081345C">
      <w:pPr>
        <w:pStyle w:val="Heading2"/>
        <w:tabs>
          <w:tab w:val="center" w:pos="420"/>
          <w:tab w:val="center" w:pos="2066"/>
          <w:tab w:val="center" w:pos="3994"/>
        </w:tabs>
        <w:ind w:left="0" w:firstLine="0"/>
      </w:pPr>
      <w:bookmarkStart w:id="61" w:name="_Toc189512"/>
      <w:r>
        <w:rPr>
          <w:color w:val="000000"/>
          <w:sz w:val="22"/>
        </w:rPr>
        <w:tab/>
        <w:t xml:space="preserve"> </w:t>
      </w:r>
      <w:r>
        <w:rPr>
          <w:color w:val="000000"/>
          <w:sz w:val="22"/>
        </w:rPr>
        <w:tab/>
      </w:r>
      <w:r>
        <w:t>6.11.</w:t>
      </w:r>
      <w:r>
        <w:rPr>
          <w:rFonts w:ascii="Arial" w:eastAsia="Arial" w:hAnsi="Arial" w:cs="Arial"/>
        </w:rPr>
        <w:t xml:space="preserve">  </w:t>
      </w:r>
      <w:r>
        <w:rPr>
          <w:rFonts w:ascii="Arial" w:eastAsia="Arial" w:hAnsi="Arial" w:cs="Arial"/>
        </w:rPr>
        <w:tab/>
      </w:r>
      <w:r>
        <w:t xml:space="preserve">Implementation Plan  </w:t>
      </w:r>
      <w:bookmarkEnd w:id="61"/>
    </w:p>
    <w:p w14:paraId="45E2A187" w14:textId="77777777" w:rsidR="00463E50" w:rsidRDefault="0081345C">
      <w:pPr>
        <w:spacing w:after="3" w:line="259" w:lineRule="auto"/>
        <w:ind w:left="2141"/>
        <w:jc w:val="left"/>
      </w:pPr>
      <w:r>
        <w:rPr>
          <w:color w:val="1F3864"/>
        </w:rPr>
        <w:t>6.11.1.</w:t>
      </w:r>
      <w:r>
        <w:rPr>
          <w:rFonts w:ascii="Arial" w:eastAsia="Arial" w:hAnsi="Arial" w:cs="Arial"/>
          <w:color w:val="1F3864"/>
        </w:rPr>
        <w:t xml:space="preserve"> </w:t>
      </w:r>
      <w:r>
        <w:rPr>
          <w:color w:val="1F3864"/>
        </w:rPr>
        <w:t xml:space="preserve">Executive Summary </w:t>
      </w:r>
      <w:r>
        <w:t xml:space="preserve"> </w:t>
      </w:r>
    </w:p>
    <w:p w14:paraId="225B9C99" w14:textId="77777777" w:rsidR="00463E50" w:rsidRDefault="0081345C">
      <w:pPr>
        <w:spacing w:after="4" w:line="259" w:lineRule="auto"/>
        <w:ind w:left="2161" w:firstLine="0"/>
        <w:jc w:val="left"/>
      </w:pPr>
      <w:r>
        <w:t xml:space="preserve">  </w:t>
      </w:r>
    </w:p>
    <w:p w14:paraId="2F936A48" w14:textId="77777777" w:rsidR="00463E50" w:rsidRDefault="0081345C">
      <w:pPr>
        <w:ind w:left="2156" w:right="873"/>
      </w:pPr>
      <w:r>
        <w:t xml:space="preserve">The Dispatch Directory System project is nearing completion, and as part of the project closeout, a transition out plan has been developed to ensure a smooth handover of the system to its new owners. The purpose of this plan is to provide a high-level overview of the transition process, including the history of the contract, the current state of the system, and the planned transition to the new owners. </w:t>
      </w:r>
      <w:r>
        <w:rPr>
          <w:rFonts w:ascii="Segoe UI" w:eastAsia="Segoe UI" w:hAnsi="Segoe UI" w:cs="Segoe UI"/>
          <w:sz w:val="18"/>
        </w:rPr>
        <w:t xml:space="preserve"> </w:t>
      </w:r>
      <w:r>
        <w:t xml:space="preserve"> </w:t>
      </w:r>
    </w:p>
    <w:p w14:paraId="456117AF"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38D67203" w14:textId="77777777" w:rsidR="00463E50" w:rsidRDefault="0081345C">
      <w:pPr>
        <w:ind w:left="2156" w:right="873"/>
      </w:pPr>
      <w:r>
        <w:t xml:space="preserve">The Dispatch Directory System was developed by our organization in collaboration with the client to improve their dispatch operations. The system has been in use for the past year and has successfully achieved the project objectives. As per the contract agreement, the system is now transitioning to the client's ownership. </w:t>
      </w:r>
      <w:r>
        <w:rPr>
          <w:rFonts w:ascii="Segoe UI" w:eastAsia="Segoe UI" w:hAnsi="Segoe UI" w:cs="Segoe UI"/>
          <w:sz w:val="18"/>
        </w:rPr>
        <w:t xml:space="preserve"> </w:t>
      </w:r>
      <w:r>
        <w:t xml:space="preserve"> </w:t>
      </w:r>
    </w:p>
    <w:p w14:paraId="15E0A3FA" w14:textId="77777777" w:rsidR="00463E50" w:rsidRDefault="0081345C">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65FF5ADA" w14:textId="77777777" w:rsidR="00463E50" w:rsidRDefault="0081345C">
      <w:pPr>
        <w:ind w:left="2156" w:right="873"/>
      </w:pPr>
      <w:r>
        <w:t xml:space="preserve">The current state of the system is stable and operational. All required functionalities have been tested and validated, and user training has been completed. As we transition out, we aim to ensure that the client is equipped with all necessary documentation and support to manage and maintain the system effectively.  </w:t>
      </w:r>
      <w:r>
        <w:rPr>
          <w:rFonts w:ascii="Segoe UI" w:eastAsia="Segoe UI" w:hAnsi="Segoe UI" w:cs="Segoe UI"/>
          <w:sz w:val="18"/>
        </w:rPr>
        <w:t xml:space="preserve">  </w:t>
      </w:r>
    </w:p>
    <w:p w14:paraId="104D3D68" w14:textId="77777777" w:rsidR="00463E50" w:rsidRDefault="0081345C">
      <w:pPr>
        <w:spacing w:after="0" w:line="259" w:lineRule="auto"/>
        <w:ind w:left="2146" w:firstLine="0"/>
        <w:jc w:val="left"/>
      </w:pPr>
      <w:r>
        <w:t xml:space="preserve"> </w:t>
      </w:r>
    </w:p>
    <w:p w14:paraId="7E397AF2" w14:textId="77777777" w:rsidR="00463E50" w:rsidRDefault="0081345C">
      <w:pPr>
        <w:ind w:left="2156" w:right="873"/>
      </w:pPr>
      <w:r>
        <w:t xml:space="preserve">The new owners will receive all project deliverables, including technical documentation, user manuals, and source code, to ensure they have a comprehensive understanding of the system. We will also provide knowledge transfer sessions to the new owners, covering system operations, maintenance, and troubleshooting. </w:t>
      </w:r>
      <w:r>
        <w:rPr>
          <w:rFonts w:ascii="Segoe UI" w:eastAsia="Segoe UI" w:hAnsi="Segoe UI" w:cs="Segoe UI"/>
          <w:sz w:val="18"/>
        </w:rPr>
        <w:t xml:space="preserve"> </w:t>
      </w:r>
      <w:r>
        <w:t xml:space="preserve"> </w:t>
      </w:r>
    </w:p>
    <w:p w14:paraId="7E2E90A5" w14:textId="77777777" w:rsidR="00463E50" w:rsidRDefault="0081345C">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5B6FF829" w14:textId="77777777" w:rsidR="00463E50" w:rsidRDefault="0081345C">
      <w:pPr>
        <w:ind w:left="2156" w:right="773"/>
      </w:pPr>
      <w:r>
        <w:t xml:space="preserve">The transition out plan for the project includes a detailed timeline with a focus on a smooth and successful handover to the new contractor. The execution phase of the transition plan involves user training and go-live, which will take place at the end of August 2023. The closeout phase of the plan involves several key activities, including documenting lessons learned, updating files and records, gaining formal acceptance, archiving files and documents, and holding a project closeout meeting. These activities will take place throughout September 2023, with the project closeout meeting scheduled for the end of the month. Throughout the transition, the transition team will work closely together to ensure a smooth handover and minimize any disruptions to the project's operations. The team will consist of various roles, including the Transition Project Manager, Technical Lead, Subject Matter Experts, Quality Assurance Lead, and Project Team Members. By following this transition plan and timeline, the project team aims to ensure a successful and seamless handover to the new contractor while maintaining the quality of the project's deliverables.  </w:t>
      </w:r>
    </w:p>
    <w:p w14:paraId="71901E39"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40E46F09" w14:textId="77777777" w:rsidR="00463E50" w:rsidRDefault="0081345C">
      <w:pPr>
        <w:ind w:left="2156" w:right="873"/>
      </w:pPr>
      <w:r>
        <w:t xml:space="preserve">Overall, the transition out plan aims to ensure that the client receives a fully operational and sustainable system, and that our organization completes the project on a positive note.   </w:t>
      </w:r>
    </w:p>
    <w:p w14:paraId="16848FB4" w14:textId="77777777" w:rsidR="00463E50" w:rsidRDefault="0081345C">
      <w:pPr>
        <w:spacing w:after="94" w:line="259" w:lineRule="auto"/>
        <w:ind w:left="2161" w:firstLine="0"/>
        <w:jc w:val="left"/>
      </w:pPr>
      <w:r>
        <w:rPr>
          <w:rFonts w:ascii="Segoe UI" w:eastAsia="Segoe UI" w:hAnsi="Segoe UI" w:cs="Segoe UI"/>
          <w:sz w:val="18"/>
        </w:rPr>
        <w:t xml:space="preserve"> </w:t>
      </w:r>
      <w:r>
        <w:t xml:space="preserve"> </w:t>
      </w:r>
    </w:p>
    <w:p w14:paraId="7689A149" w14:textId="77777777" w:rsidR="00463E50" w:rsidRDefault="0081345C">
      <w:pPr>
        <w:spacing w:after="3" w:line="259" w:lineRule="auto"/>
        <w:ind w:left="2141"/>
        <w:jc w:val="left"/>
      </w:pPr>
      <w:r>
        <w:rPr>
          <w:color w:val="1F3864"/>
        </w:rPr>
        <w:t>6.11.2.</w:t>
      </w:r>
      <w:r>
        <w:rPr>
          <w:rFonts w:ascii="Arial" w:eastAsia="Arial" w:hAnsi="Arial" w:cs="Arial"/>
          <w:color w:val="1F3864"/>
        </w:rPr>
        <w:t xml:space="preserve"> </w:t>
      </w:r>
      <w:r>
        <w:rPr>
          <w:color w:val="1F3864"/>
        </w:rPr>
        <w:t xml:space="preserve">Transition Approach </w:t>
      </w:r>
      <w:r>
        <w:t xml:space="preserve"> </w:t>
      </w:r>
    </w:p>
    <w:p w14:paraId="18FD76DE" w14:textId="77777777" w:rsidR="00463E50" w:rsidRDefault="0081345C">
      <w:pPr>
        <w:spacing w:after="0" w:line="259" w:lineRule="auto"/>
        <w:ind w:left="2666" w:firstLine="0"/>
        <w:jc w:val="left"/>
      </w:pPr>
      <w:r>
        <w:t xml:space="preserve">  </w:t>
      </w:r>
    </w:p>
    <w:p w14:paraId="4EC5D42D" w14:textId="77777777" w:rsidR="00463E50" w:rsidRDefault="0081345C">
      <w:pPr>
        <w:spacing w:after="19" w:line="255" w:lineRule="auto"/>
        <w:ind w:left="2171"/>
      </w:pPr>
      <w:r>
        <w:rPr>
          <w:b/>
        </w:rPr>
        <w:t>Overall Approach:</w:t>
      </w:r>
      <w:r>
        <w:t xml:space="preserve"> </w:t>
      </w:r>
      <w:r>
        <w:rPr>
          <w:rFonts w:ascii="Segoe UI" w:eastAsia="Segoe UI" w:hAnsi="Segoe UI" w:cs="Segoe UI"/>
          <w:sz w:val="18"/>
        </w:rPr>
        <w:t xml:space="preserve"> </w:t>
      </w:r>
      <w:r>
        <w:t xml:space="preserve"> </w:t>
      </w:r>
    </w:p>
    <w:p w14:paraId="16699EAA"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6CF88AD7" w14:textId="77777777" w:rsidR="00463E50" w:rsidRDefault="0081345C">
      <w:pPr>
        <w:ind w:left="2156" w:right="873"/>
      </w:pPr>
      <w:r>
        <w:t xml:space="preserve">The approach for the Transition Out plan for the Dispatch Directory System Project will be a phased transition approach since there is a need for continuity and minimal disruption to ongoing operations. This approach allows for a gradual and systematic transfer of knowledge, resources, and responsibility to the new team, minimizing the risk of downtime and service interruption. </w:t>
      </w:r>
      <w:r>
        <w:rPr>
          <w:rFonts w:ascii="Segoe UI" w:eastAsia="Segoe UI" w:hAnsi="Segoe UI" w:cs="Segoe UI"/>
          <w:sz w:val="18"/>
        </w:rPr>
        <w:t xml:space="preserve"> </w:t>
      </w:r>
      <w:r>
        <w:t xml:space="preserve"> </w:t>
      </w:r>
    </w:p>
    <w:p w14:paraId="15F344F5" w14:textId="77777777" w:rsidR="00463E50" w:rsidRDefault="0081345C">
      <w:pPr>
        <w:spacing w:after="0" w:line="259" w:lineRule="auto"/>
        <w:ind w:left="2161" w:firstLine="0"/>
        <w:jc w:val="left"/>
      </w:pPr>
      <w:r>
        <w:t xml:space="preserve">   </w:t>
      </w:r>
    </w:p>
    <w:p w14:paraId="30A91F61" w14:textId="77777777" w:rsidR="00463E50" w:rsidRDefault="0081345C">
      <w:pPr>
        <w:ind w:left="2156" w:right="873"/>
      </w:pPr>
      <w:r>
        <w:t xml:space="preserve">The transition approach will include the following steps: </w:t>
      </w:r>
      <w:r>
        <w:rPr>
          <w:rFonts w:ascii="Segoe UI" w:eastAsia="Segoe UI" w:hAnsi="Segoe UI" w:cs="Segoe UI"/>
          <w:sz w:val="18"/>
        </w:rPr>
        <w:t xml:space="preserve"> </w:t>
      </w:r>
      <w:r>
        <w:t xml:space="preserve"> </w:t>
      </w:r>
    </w:p>
    <w:p w14:paraId="6325A4CD" w14:textId="77777777" w:rsidR="00463E50" w:rsidRDefault="0081345C">
      <w:pPr>
        <w:spacing w:after="42" w:line="259" w:lineRule="auto"/>
        <w:ind w:left="2161" w:firstLine="0"/>
        <w:jc w:val="left"/>
      </w:pPr>
      <w:r>
        <w:t xml:space="preserve"> </w:t>
      </w:r>
      <w:r>
        <w:rPr>
          <w:rFonts w:ascii="Segoe UI" w:eastAsia="Segoe UI" w:hAnsi="Segoe UI" w:cs="Segoe UI"/>
          <w:sz w:val="18"/>
        </w:rPr>
        <w:t xml:space="preserve"> </w:t>
      </w:r>
      <w:r>
        <w:t xml:space="preserve"> </w:t>
      </w:r>
    </w:p>
    <w:p w14:paraId="36304123" w14:textId="77777777" w:rsidR="00463E50" w:rsidRDefault="0081345C" w:rsidP="00EF3212">
      <w:pPr>
        <w:numPr>
          <w:ilvl w:val="0"/>
          <w:numId w:val="60"/>
        </w:numPr>
        <w:ind w:right="873" w:hanging="360"/>
      </w:pPr>
      <w:r>
        <w:t xml:space="preserve">Communication Plan: The communication plan will ensure that all stakeholders are </w:t>
      </w:r>
    </w:p>
    <w:p w14:paraId="743FAE6F" w14:textId="77777777" w:rsidR="00463E50" w:rsidRDefault="0081345C">
      <w:pPr>
        <w:ind w:left="2156" w:right="873"/>
      </w:pPr>
      <w:r>
        <w:t xml:space="preserve">aware of the transition plan, timelines, and expectations for the transition. </w:t>
      </w:r>
      <w:r>
        <w:rPr>
          <w:rFonts w:ascii="Segoe UI" w:eastAsia="Segoe UI" w:hAnsi="Segoe UI" w:cs="Segoe UI"/>
          <w:sz w:val="18"/>
        </w:rPr>
        <w:t xml:space="preserve"> </w:t>
      </w:r>
      <w:r>
        <w:t xml:space="preserve"> </w:t>
      </w:r>
    </w:p>
    <w:p w14:paraId="4A13C68B" w14:textId="77777777" w:rsidR="00463E50" w:rsidRDefault="0081345C">
      <w:pPr>
        <w:spacing w:after="42" w:line="259" w:lineRule="auto"/>
        <w:ind w:left="2161" w:firstLine="0"/>
        <w:jc w:val="left"/>
      </w:pPr>
      <w:r>
        <w:t xml:space="preserve"> </w:t>
      </w:r>
      <w:r>
        <w:rPr>
          <w:rFonts w:ascii="Segoe UI" w:eastAsia="Segoe UI" w:hAnsi="Segoe UI" w:cs="Segoe UI"/>
          <w:sz w:val="18"/>
        </w:rPr>
        <w:t xml:space="preserve"> </w:t>
      </w:r>
      <w:r>
        <w:t xml:space="preserve"> </w:t>
      </w:r>
    </w:p>
    <w:p w14:paraId="73B4A3D3" w14:textId="77777777" w:rsidR="00463E50" w:rsidRDefault="0081345C" w:rsidP="00EF3212">
      <w:pPr>
        <w:numPr>
          <w:ilvl w:val="0"/>
          <w:numId w:val="60"/>
        </w:numPr>
        <w:ind w:right="873" w:hanging="360"/>
      </w:pPr>
      <w:r>
        <w:t xml:space="preserve">Transition Planning: The transition plan will be developed in coordination with the CREST team, and it will include a detailed timeline of all activities that need to be completed during the transition. </w:t>
      </w:r>
      <w:r>
        <w:rPr>
          <w:rFonts w:ascii="Segoe UI" w:eastAsia="Segoe UI" w:hAnsi="Segoe UI" w:cs="Segoe UI"/>
          <w:sz w:val="18"/>
        </w:rPr>
        <w:t xml:space="preserve"> </w:t>
      </w:r>
      <w:r>
        <w:t xml:space="preserve"> </w:t>
      </w:r>
    </w:p>
    <w:p w14:paraId="73FDD3FB" w14:textId="77777777" w:rsidR="00463E50" w:rsidRDefault="0081345C">
      <w:pPr>
        <w:spacing w:after="42" w:line="259" w:lineRule="auto"/>
        <w:ind w:left="2161" w:firstLine="0"/>
        <w:jc w:val="left"/>
      </w:pPr>
      <w:r>
        <w:t xml:space="preserve"> </w:t>
      </w:r>
      <w:r>
        <w:rPr>
          <w:rFonts w:ascii="Segoe UI" w:eastAsia="Segoe UI" w:hAnsi="Segoe UI" w:cs="Segoe UI"/>
          <w:sz w:val="18"/>
        </w:rPr>
        <w:t xml:space="preserve"> </w:t>
      </w:r>
      <w:r>
        <w:t xml:space="preserve"> </w:t>
      </w:r>
    </w:p>
    <w:p w14:paraId="6BBA279C" w14:textId="77777777" w:rsidR="00463E50" w:rsidRDefault="0081345C" w:rsidP="00EF3212">
      <w:pPr>
        <w:numPr>
          <w:ilvl w:val="0"/>
          <w:numId w:val="60"/>
        </w:numPr>
        <w:ind w:right="873" w:hanging="360"/>
      </w:pPr>
      <w:r>
        <w:t xml:space="preserve">Knowledge Transfer: Knowledge transfer will occur through various means, such as documentation, instruction manuals, as-built documents, and formal training classes, to ensure that the CREST team has the necessary skills and knowledge to support the system. </w:t>
      </w:r>
      <w:r>
        <w:rPr>
          <w:rFonts w:ascii="Segoe UI" w:eastAsia="Segoe UI" w:hAnsi="Segoe UI" w:cs="Segoe UI"/>
          <w:sz w:val="18"/>
        </w:rPr>
        <w:t xml:space="preserve"> </w:t>
      </w:r>
      <w:r>
        <w:t xml:space="preserve"> </w:t>
      </w:r>
    </w:p>
    <w:p w14:paraId="5F8E8D5F" w14:textId="77777777" w:rsidR="00463E50" w:rsidRDefault="0081345C">
      <w:pPr>
        <w:spacing w:after="42" w:line="259" w:lineRule="auto"/>
        <w:ind w:left="2161" w:firstLine="0"/>
        <w:jc w:val="left"/>
      </w:pPr>
      <w:r>
        <w:t xml:space="preserve"> </w:t>
      </w:r>
      <w:r>
        <w:rPr>
          <w:rFonts w:ascii="Segoe UI" w:eastAsia="Segoe UI" w:hAnsi="Segoe UI" w:cs="Segoe UI"/>
          <w:sz w:val="18"/>
        </w:rPr>
        <w:t xml:space="preserve"> </w:t>
      </w:r>
      <w:r>
        <w:t xml:space="preserve"> </w:t>
      </w:r>
    </w:p>
    <w:p w14:paraId="7AD25F88" w14:textId="77777777" w:rsidR="00463E50" w:rsidRDefault="0081345C" w:rsidP="00EF3212">
      <w:pPr>
        <w:numPr>
          <w:ilvl w:val="0"/>
          <w:numId w:val="60"/>
        </w:numPr>
        <w:ind w:right="873" w:hanging="360"/>
      </w:pPr>
      <w:r>
        <w:t xml:space="preserve">Staffing: During the transition, the project team will scale down their staff to a </w:t>
      </w:r>
    </w:p>
    <w:p w14:paraId="73A7E56E" w14:textId="77777777" w:rsidR="00463E50" w:rsidRDefault="0081345C">
      <w:pPr>
        <w:ind w:left="2156" w:right="873"/>
      </w:pPr>
      <w:r>
        <w:t xml:space="preserve">minimum level required to support the knowledge transfer and transition activities. </w:t>
      </w:r>
      <w:r>
        <w:rPr>
          <w:rFonts w:ascii="Segoe UI" w:eastAsia="Segoe UI" w:hAnsi="Segoe UI" w:cs="Segoe UI"/>
          <w:sz w:val="18"/>
        </w:rPr>
        <w:t xml:space="preserve"> </w:t>
      </w:r>
      <w:r>
        <w:t xml:space="preserve"> </w:t>
      </w:r>
    </w:p>
    <w:p w14:paraId="0B19A513" w14:textId="77777777" w:rsidR="00463E50" w:rsidRDefault="0081345C">
      <w:pPr>
        <w:spacing w:after="7" w:line="259" w:lineRule="auto"/>
        <w:ind w:left="2161" w:firstLine="0"/>
        <w:jc w:val="left"/>
      </w:pPr>
      <w:r>
        <w:t xml:space="preserve"> </w:t>
      </w:r>
      <w:r>
        <w:rPr>
          <w:rFonts w:ascii="Segoe UI" w:eastAsia="Segoe UI" w:hAnsi="Segoe UI" w:cs="Segoe UI"/>
          <w:sz w:val="18"/>
        </w:rPr>
        <w:t xml:space="preserve"> </w:t>
      </w:r>
      <w:r>
        <w:t xml:space="preserve"> </w:t>
      </w:r>
    </w:p>
    <w:p w14:paraId="71DE83F8" w14:textId="77777777" w:rsidR="00463E50" w:rsidRDefault="0081345C">
      <w:pPr>
        <w:spacing w:after="19" w:line="255" w:lineRule="auto"/>
        <w:ind w:left="2171"/>
      </w:pPr>
      <w:r>
        <w:rPr>
          <w:b/>
        </w:rPr>
        <w:t>Timeline:</w:t>
      </w:r>
      <w:r>
        <w:t xml:space="preserve"> </w:t>
      </w:r>
      <w:r>
        <w:rPr>
          <w:rFonts w:ascii="Segoe UI" w:eastAsia="Segoe UI" w:hAnsi="Segoe UI" w:cs="Segoe UI"/>
          <w:sz w:val="18"/>
        </w:rPr>
        <w:t xml:space="preserve"> </w:t>
      </w:r>
      <w:r>
        <w:t xml:space="preserve"> </w:t>
      </w:r>
    </w:p>
    <w:p w14:paraId="0079B889" w14:textId="77777777" w:rsidR="00463E50" w:rsidRDefault="0081345C">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58A90190" w14:textId="77777777" w:rsidR="00463E50" w:rsidRDefault="0081345C">
      <w:pPr>
        <w:ind w:left="2156" w:right="781"/>
      </w:pPr>
      <w:r>
        <w:t xml:space="preserve">The transition out plan for this project involves a comprehensive schedule of activities that are necessary to successfully transition from the incumbent contractor to the CREST team. The transition plan is broken down into two main phases, execution and closeout.  </w:t>
      </w:r>
    </w:p>
    <w:p w14:paraId="66ADC814" w14:textId="77777777" w:rsidR="00463E50" w:rsidRDefault="0081345C">
      <w:pPr>
        <w:spacing w:after="4" w:line="259" w:lineRule="auto"/>
        <w:ind w:left="2161" w:firstLine="0"/>
        <w:jc w:val="left"/>
      </w:pPr>
      <w:r>
        <w:t xml:space="preserve"> </w:t>
      </w:r>
    </w:p>
    <w:p w14:paraId="33E1999B" w14:textId="77777777" w:rsidR="00463E50" w:rsidRDefault="0081345C">
      <w:pPr>
        <w:ind w:left="2156" w:right="777"/>
      </w:pPr>
      <w:r>
        <w:t xml:space="preserve">The execution phase includes user training and go-live events that are scheduled from August 28th to August 31st. The closeout phase involves document lessons learned, update files/records, gain formal acceptance, archive files/documents, and project closeout meeting.  </w:t>
      </w:r>
    </w:p>
    <w:p w14:paraId="70CEB030" w14:textId="77777777" w:rsidR="00463E50" w:rsidRDefault="0081345C">
      <w:pPr>
        <w:spacing w:after="4" w:line="259" w:lineRule="auto"/>
        <w:ind w:left="2161" w:firstLine="0"/>
        <w:jc w:val="left"/>
      </w:pPr>
      <w:r>
        <w:t xml:space="preserve"> </w:t>
      </w:r>
    </w:p>
    <w:p w14:paraId="444A1C52" w14:textId="77777777" w:rsidR="00463E50" w:rsidRDefault="0081345C">
      <w:pPr>
        <w:ind w:left="2156" w:right="781"/>
      </w:pPr>
      <w:r>
        <w:t xml:space="preserve">These activities will be conducted from September 1st to September 29th. The timeline provides a detailed schedule for each activity to ensure timely completion of all transition activities. The success of the transition plan will depend on the careful planning and execution of each activity as outlined in the timeline. </w:t>
      </w:r>
    </w:p>
    <w:p w14:paraId="6A2D4B6E" w14:textId="77777777" w:rsidR="00463E50" w:rsidRDefault="0081345C">
      <w:pPr>
        <w:spacing w:after="6" w:line="259" w:lineRule="auto"/>
        <w:ind w:left="2161" w:firstLine="0"/>
        <w:jc w:val="left"/>
      </w:pPr>
      <w:r>
        <w:t xml:space="preserve"> </w:t>
      </w:r>
      <w:r>
        <w:rPr>
          <w:rFonts w:ascii="Segoe UI" w:eastAsia="Segoe UI" w:hAnsi="Segoe UI" w:cs="Segoe UI"/>
          <w:sz w:val="18"/>
        </w:rPr>
        <w:t xml:space="preserve"> </w:t>
      </w:r>
      <w:r>
        <w:t xml:space="preserve"> </w:t>
      </w:r>
    </w:p>
    <w:p w14:paraId="66B3AC66" w14:textId="77777777" w:rsidR="00463E50" w:rsidRDefault="0081345C">
      <w:pPr>
        <w:spacing w:after="19" w:line="255" w:lineRule="auto"/>
        <w:ind w:left="2171"/>
      </w:pPr>
      <w:r>
        <w:rPr>
          <w:b/>
        </w:rPr>
        <w:t>Assumptions:</w:t>
      </w:r>
      <w:r>
        <w:t xml:space="preserve"> </w:t>
      </w:r>
      <w:r>
        <w:rPr>
          <w:rFonts w:ascii="Segoe UI" w:eastAsia="Segoe UI" w:hAnsi="Segoe UI" w:cs="Segoe UI"/>
          <w:sz w:val="18"/>
        </w:rPr>
        <w:t xml:space="preserve"> </w:t>
      </w:r>
      <w:r>
        <w:t xml:space="preserve"> </w:t>
      </w:r>
    </w:p>
    <w:p w14:paraId="15E9C569"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44470664" w14:textId="77777777" w:rsidR="00463E50" w:rsidRDefault="0081345C">
      <w:pPr>
        <w:ind w:left="2156" w:right="873"/>
      </w:pPr>
      <w:r>
        <w:t xml:space="preserve">The following assumptions will be made for the transition approach: </w:t>
      </w:r>
      <w:r>
        <w:rPr>
          <w:rFonts w:ascii="Segoe UI" w:eastAsia="Segoe UI" w:hAnsi="Segoe UI" w:cs="Segoe UI"/>
          <w:sz w:val="18"/>
        </w:rPr>
        <w:t xml:space="preserve"> </w:t>
      </w:r>
      <w:r>
        <w:t xml:space="preserve"> </w:t>
      </w:r>
    </w:p>
    <w:p w14:paraId="73CCFB79" w14:textId="77777777" w:rsidR="00463E50" w:rsidRDefault="0081345C">
      <w:pPr>
        <w:spacing w:after="47" w:line="259" w:lineRule="auto"/>
        <w:ind w:left="2161" w:firstLine="0"/>
        <w:jc w:val="left"/>
      </w:pPr>
      <w:r>
        <w:t xml:space="preserve"> </w:t>
      </w:r>
      <w:r>
        <w:rPr>
          <w:rFonts w:ascii="Segoe UI" w:eastAsia="Segoe UI" w:hAnsi="Segoe UI" w:cs="Segoe UI"/>
          <w:sz w:val="18"/>
        </w:rPr>
        <w:t xml:space="preserve"> </w:t>
      </w:r>
      <w:r>
        <w:t xml:space="preserve"> </w:t>
      </w:r>
    </w:p>
    <w:p w14:paraId="19D8464C" w14:textId="77777777" w:rsidR="00463E50" w:rsidRDefault="0081345C" w:rsidP="00EF3212">
      <w:pPr>
        <w:numPr>
          <w:ilvl w:val="0"/>
          <w:numId w:val="61"/>
        </w:numPr>
        <w:ind w:right="873" w:hanging="360"/>
      </w:pPr>
      <w:r>
        <w:t xml:space="preserve">The CREST SME will be available onsite or via online meeting to participate in the transition and receive knowledge transfer. </w:t>
      </w:r>
      <w:r>
        <w:rPr>
          <w:rFonts w:ascii="Segoe UI" w:eastAsia="Segoe UI" w:hAnsi="Segoe UI" w:cs="Segoe UI"/>
          <w:sz w:val="18"/>
        </w:rPr>
        <w:t xml:space="preserve"> </w:t>
      </w:r>
      <w:r>
        <w:t xml:space="preserve"> </w:t>
      </w:r>
    </w:p>
    <w:p w14:paraId="190D9679" w14:textId="77777777" w:rsidR="00463E50" w:rsidRDefault="0081345C">
      <w:pPr>
        <w:spacing w:after="42" w:line="259" w:lineRule="auto"/>
        <w:ind w:left="2161" w:firstLine="0"/>
        <w:jc w:val="left"/>
      </w:pPr>
      <w:r>
        <w:t xml:space="preserve"> </w:t>
      </w:r>
      <w:r>
        <w:rPr>
          <w:rFonts w:ascii="Segoe UI" w:eastAsia="Segoe UI" w:hAnsi="Segoe UI" w:cs="Segoe UI"/>
          <w:sz w:val="18"/>
        </w:rPr>
        <w:t xml:space="preserve"> </w:t>
      </w:r>
      <w:r>
        <w:t xml:space="preserve"> </w:t>
      </w:r>
    </w:p>
    <w:p w14:paraId="395250A9" w14:textId="77777777" w:rsidR="00463E50" w:rsidRDefault="0081345C" w:rsidP="00EF3212">
      <w:pPr>
        <w:numPr>
          <w:ilvl w:val="0"/>
          <w:numId w:val="61"/>
        </w:numPr>
        <w:ind w:right="873" w:hanging="360"/>
      </w:pPr>
      <w:r>
        <w:t xml:space="preserve">The project team will provide all necessary documentation, training, and instruction </w:t>
      </w:r>
    </w:p>
    <w:p w14:paraId="25ED3FC8" w14:textId="77777777" w:rsidR="00463E50" w:rsidRDefault="0081345C">
      <w:pPr>
        <w:ind w:left="2156" w:right="873"/>
      </w:pPr>
      <w:r>
        <w:t xml:space="preserve">manuals to the CREST SME to facilitate knowledge transfer. </w:t>
      </w:r>
      <w:r>
        <w:rPr>
          <w:rFonts w:ascii="Segoe UI" w:eastAsia="Segoe UI" w:hAnsi="Segoe UI" w:cs="Segoe UI"/>
          <w:sz w:val="18"/>
        </w:rPr>
        <w:t xml:space="preserve"> </w:t>
      </w:r>
      <w:r>
        <w:t xml:space="preserve"> </w:t>
      </w:r>
    </w:p>
    <w:p w14:paraId="19B4B413" w14:textId="77777777" w:rsidR="00463E50" w:rsidRDefault="0081345C">
      <w:pPr>
        <w:spacing w:after="42" w:line="259" w:lineRule="auto"/>
        <w:ind w:left="2161" w:firstLine="0"/>
        <w:jc w:val="left"/>
      </w:pPr>
      <w:r>
        <w:t xml:space="preserve"> </w:t>
      </w:r>
      <w:r>
        <w:rPr>
          <w:rFonts w:ascii="Segoe UI" w:eastAsia="Segoe UI" w:hAnsi="Segoe UI" w:cs="Segoe UI"/>
          <w:sz w:val="18"/>
        </w:rPr>
        <w:t xml:space="preserve"> </w:t>
      </w:r>
      <w:r>
        <w:t xml:space="preserve"> </w:t>
      </w:r>
    </w:p>
    <w:p w14:paraId="446CFD44" w14:textId="77777777" w:rsidR="00463E50" w:rsidRDefault="0081345C" w:rsidP="00EF3212">
      <w:pPr>
        <w:numPr>
          <w:ilvl w:val="0"/>
          <w:numId w:val="61"/>
        </w:numPr>
        <w:ind w:right="873" w:hanging="360"/>
      </w:pPr>
      <w:r>
        <w:t xml:space="preserve">TELUS will provide all necessary equipment and software licenses for the CREST team </w:t>
      </w:r>
    </w:p>
    <w:p w14:paraId="243CF4AB" w14:textId="77777777" w:rsidR="00463E50" w:rsidRDefault="0081345C">
      <w:pPr>
        <w:ind w:left="2156" w:right="873"/>
      </w:pPr>
      <w:r>
        <w:t xml:space="preserve">to support the system. </w:t>
      </w:r>
      <w:r>
        <w:rPr>
          <w:rFonts w:ascii="Segoe UI" w:eastAsia="Segoe UI" w:hAnsi="Segoe UI" w:cs="Segoe UI"/>
          <w:sz w:val="18"/>
        </w:rPr>
        <w:t xml:space="preserve"> </w:t>
      </w:r>
      <w:r>
        <w:t xml:space="preserve"> </w:t>
      </w:r>
    </w:p>
    <w:p w14:paraId="51830B3A" w14:textId="77777777" w:rsidR="00463E50" w:rsidRDefault="0081345C">
      <w:pPr>
        <w:spacing w:after="42" w:line="259" w:lineRule="auto"/>
        <w:ind w:left="2161" w:firstLine="0"/>
        <w:jc w:val="left"/>
      </w:pPr>
      <w:r>
        <w:t xml:space="preserve"> </w:t>
      </w:r>
      <w:r>
        <w:rPr>
          <w:rFonts w:ascii="Segoe UI" w:eastAsia="Segoe UI" w:hAnsi="Segoe UI" w:cs="Segoe UI"/>
          <w:sz w:val="18"/>
        </w:rPr>
        <w:t xml:space="preserve"> </w:t>
      </w:r>
      <w:r>
        <w:t xml:space="preserve"> </w:t>
      </w:r>
    </w:p>
    <w:p w14:paraId="2B52985F" w14:textId="77777777" w:rsidR="00463E50" w:rsidRDefault="0081345C" w:rsidP="00EF3212">
      <w:pPr>
        <w:numPr>
          <w:ilvl w:val="0"/>
          <w:numId w:val="61"/>
        </w:numPr>
        <w:ind w:right="873" w:hanging="360"/>
      </w:pPr>
      <w:r>
        <w:t xml:space="preserve">The CREST team will have the necessary skills and knowledge to support the system </w:t>
      </w:r>
    </w:p>
    <w:p w14:paraId="1AAC485C" w14:textId="77777777" w:rsidR="00463E50" w:rsidRDefault="0081345C">
      <w:pPr>
        <w:ind w:left="2156" w:right="873"/>
      </w:pPr>
      <w:r>
        <w:t xml:space="preserve">after the completion of the transition. </w:t>
      </w:r>
      <w:r>
        <w:rPr>
          <w:rFonts w:ascii="Segoe UI" w:eastAsia="Segoe UI" w:hAnsi="Segoe UI" w:cs="Segoe UI"/>
          <w:sz w:val="18"/>
        </w:rPr>
        <w:t xml:space="preserve"> </w:t>
      </w:r>
      <w:r>
        <w:t xml:space="preserve"> </w:t>
      </w:r>
    </w:p>
    <w:p w14:paraId="5E60AEB6" w14:textId="77777777" w:rsidR="00463E50" w:rsidRDefault="0081345C">
      <w:pPr>
        <w:spacing w:after="45" w:line="259" w:lineRule="auto"/>
        <w:ind w:left="1441" w:firstLine="0"/>
        <w:jc w:val="left"/>
      </w:pPr>
      <w:r>
        <w:t xml:space="preserve">  </w:t>
      </w:r>
    </w:p>
    <w:p w14:paraId="3E1B6C49" w14:textId="77777777" w:rsidR="00463E50" w:rsidRDefault="0081345C">
      <w:pPr>
        <w:spacing w:after="3" w:line="259" w:lineRule="auto"/>
        <w:ind w:left="2141"/>
        <w:jc w:val="left"/>
      </w:pPr>
      <w:r>
        <w:rPr>
          <w:color w:val="1F3864"/>
        </w:rPr>
        <w:t>6.11.3.</w:t>
      </w:r>
      <w:r>
        <w:rPr>
          <w:rFonts w:ascii="Arial" w:eastAsia="Arial" w:hAnsi="Arial" w:cs="Arial"/>
          <w:color w:val="1F3864"/>
        </w:rPr>
        <w:t xml:space="preserve"> </w:t>
      </w:r>
      <w:r>
        <w:rPr>
          <w:color w:val="1F3864"/>
        </w:rPr>
        <w:t xml:space="preserve">Transition Team Organization </w:t>
      </w:r>
      <w:r>
        <w:t xml:space="preserve"> </w:t>
      </w:r>
    </w:p>
    <w:p w14:paraId="3D160323" w14:textId="77777777" w:rsidR="00463E50" w:rsidRDefault="0081345C">
      <w:pPr>
        <w:spacing w:after="0" w:line="259" w:lineRule="auto"/>
        <w:ind w:left="2666" w:firstLine="0"/>
        <w:jc w:val="left"/>
      </w:pPr>
      <w:r>
        <w:rPr>
          <w:color w:val="1F3864"/>
        </w:rPr>
        <w:t xml:space="preserve"> </w:t>
      </w:r>
      <w:r>
        <w:t xml:space="preserve"> </w:t>
      </w:r>
    </w:p>
    <w:p w14:paraId="10832EA8" w14:textId="77777777" w:rsidR="00463E50" w:rsidRDefault="0081345C">
      <w:pPr>
        <w:spacing w:after="19" w:line="255" w:lineRule="auto"/>
        <w:ind w:left="2171"/>
      </w:pPr>
      <w:r>
        <w:rPr>
          <w:b/>
        </w:rPr>
        <w:t xml:space="preserve">Roles and Responsibilities: </w:t>
      </w:r>
      <w:r>
        <w:rPr>
          <w:rFonts w:ascii="Segoe UI" w:eastAsia="Segoe UI" w:hAnsi="Segoe UI" w:cs="Segoe UI"/>
          <w:b/>
          <w:sz w:val="18"/>
        </w:rPr>
        <w:t xml:space="preserve"> </w:t>
      </w:r>
      <w:r>
        <w:t xml:space="preserve"> </w:t>
      </w:r>
    </w:p>
    <w:p w14:paraId="13A1ADD0" w14:textId="77777777" w:rsidR="00463E50" w:rsidRDefault="0081345C">
      <w:pPr>
        <w:spacing w:after="67" w:line="259" w:lineRule="auto"/>
        <w:ind w:left="2161" w:firstLine="0"/>
        <w:jc w:val="left"/>
      </w:pPr>
      <w:r>
        <w:t xml:space="preserve"> </w:t>
      </w:r>
      <w:r>
        <w:rPr>
          <w:rFonts w:ascii="Segoe UI" w:eastAsia="Segoe UI" w:hAnsi="Segoe UI" w:cs="Segoe UI"/>
          <w:sz w:val="18"/>
        </w:rPr>
        <w:t xml:space="preserve"> </w:t>
      </w:r>
      <w:r>
        <w:t xml:space="preserve"> </w:t>
      </w:r>
    </w:p>
    <w:p w14:paraId="3C95C2AE" w14:textId="77777777" w:rsidR="00463E50" w:rsidRDefault="0081345C" w:rsidP="00EF3212">
      <w:pPr>
        <w:numPr>
          <w:ilvl w:val="0"/>
          <w:numId w:val="62"/>
        </w:numPr>
        <w:spacing w:after="49"/>
        <w:ind w:right="873" w:hanging="360"/>
      </w:pPr>
      <w:r>
        <w:rPr>
          <w:b/>
        </w:rPr>
        <w:t>Transition Project Manager (TPM):</w:t>
      </w:r>
      <w:r>
        <w:t xml:space="preserve"> Overall responsible for the success of the transition. The TPM will manage the transition team, ensure timely completion of transition activities, coordinate with the customer, and ensure compliance with the transition plan.   </w:t>
      </w:r>
    </w:p>
    <w:p w14:paraId="585A56F0" w14:textId="77777777" w:rsidR="00463E50" w:rsidRDefault="0081345C" w:rsidP="00EF3212">
      <w:pPr>
        <w:numPr>
          <w:ilvl w:val="0"/>
          <w:numId w:val="62"/>
        </w:numPr>
        <w:spacing w:after="49"/>
        <w:ind w:right="873" w:hanging="360"/>
      </w:pPr>
      <w:r>
        <w:rPr>
          <w:b/>
        </w:rPr>
        <w:t>Developers/Technical Lead (TL):</w:t>
      </w:r>
      <w:r>
        <w:t xml:space="preserve"> Responsible for providing technical expertise on the project. The Developers/Technical Lead will work closely with the project team to understand the system and develop a plan for the transition. The TL will also be responsible for coordinating with the new contractor to ensure a smooth transition of technical knowledge and expertise.   </w:t>
      </w:r>
    </w:p>
    <w:p w14:paraId="1CC62B34" w14:textId="77777777" w:rsidR="00463E50" w:rsidRDefault="0081345C" w:rsidP="00EF3212">
      <w:pPr>
        <w:numPr>
          <w:ilvl w:val="0"/>
          <w:numId w:val="62"/>
        </w:numPr>
        <w:spacing w:after="54"/>
        <w:ind w:right="873" w:hanging="360"/>
      </w:pPr>
      <w:r>
        <w:rPr>
          <w:b/>
        </w:rPr>
        <w:t>Subject Matter Experts (SMEs):</w:t>
      </w:r>
      <w:r>
        <w:t xml:space="preserve"> Responsible for providing subject matter expertise on specific areas of the project. The SMEs will work closely with the developers, project team and the CREST team to ensure a smooth transition of knowledge and expertise.   </w:t>
      </w:r>
    </w:p>
    <w:p w14:paraId="79742096" w14:textId="77777777" w:rsidR="00463E50" w:rsidRDefault="0081345C" w:rsidP="00EF3212">
      <w:pPr>
        <w:numPr>
          <w:ilvl w:val="0"/>
          <w:numId w:val="62"/>
        </w:numPr>
        <w:ind w:right="873" w:hanging="360"/>
      </w:pPr>
      <w:r>
        <w:rPr>
          <w:b/>
        </w:rPr>
        <w:t>Quality Assurance (QA) Lead:</w:t>
      </w:r>
      <w:r>
        <w:t xml:space="preserve"> Responsible for ensuring that all deliverables meet the quality standards set forth in the transition plan. The QA Lead will work closely with  the TPM to develop quality metrics and ensure that all transition activities are completed to a high standard.   </w:t>
      </w:r>
    </w:p>
    <w:p w14:paraId="77130B42" w14:textId="77777777" w:rsidR="00463E50" w:rsidRDefault="0081345C" w:rsidP="00EF3212">
      <w:pPr>
        <w:numPr>
          <w:ilvl w:val="0"/>
          <w:numId w:val="62"/>
        </w:numPr>
        <w:ind w:right="873" w:hanging="360"/>
      </w:pPr>
      <w:r>
        <w:rPr>
          <w:b/>
        </w:rPr>
        <w:t>Project Team Members:</w:t>
      </w:r>
      <w:r>
        <w:t xml:space="preserve"> Responsible for providing support with knowledge and expertise on the system. They will work closely with the TPM, developers, SME, and CREST team members to ensure a smooth transition of knowledge and expertise.   </w:t>
      </w:r>
    </w:p>
    <w:p w14:paraId="30A3CB0E" w14:textId="77777777" w:rsidR="00463E50" w:rsidRDefault="0081345C">
      <w:pPr>
        <w:spacing w:after="0" w:line="259" w:lineRule="auto"/>
        <w:ind w:left="1711" w:firstLine="0"/>
        <w:jc w:val="left"/>
      </w:pPr>
      <w:r>
        <w:t xml:space="preserve"> </w:t>
      </w:r>
      <w:r>
        <w:rPr>
          <w:rFonts w:ascii="Segoe UI" w:eastAsia="Segoe UI" w:hAnsi="Segoe UI" w:cs="Segoe UI"/>
          <w:sz w:val="18"/>
        </w:rPr>
        <w:t xml:space="preserve"> </w:t>
      </w:r>
      <w:r>
        <w:t xml:space="preserve"> </w:t>
      </w:r>
    </w:p>
    <w:tbl>
      <w:tblPr>
        <w:tblStyle w:val="TableGrid1"/>
        <w:tblW w:w="8284" w:type="dxa"/>
        <w:tblInd w:w="2529" w:type="dxa"/>
        <w:tblCellMar>
          <w:top w:w="108" w:type="dxa"/>
          <w:left w:w="8" w:type="dxa"/>
          <w:right w:w="12" w:type="dxa"/>
        </w:tblCellMar>
        <w:tblLook w:val="04A0" w:firstRow="1" w:lastRow="0" w:firstColumn="1" w:lastColumn="0" w:noHBand="0" w:noVBand="1"/>
      </w:tblPr>
      <w:tblGrid>
        <w:gridCol w:w="4117"/>
        <w:gridCol w:w="4167"/>
      </w:tblGrid>
      <w:tr w:rsidR="00463E50" w14:paraId="0210241A" w14:textId="77777777">
        <w:trPr>
          <w:trHeight w:val="385"/>
        </w:trPr>
        <w:tc>
          <w:tcPr>
            <w:tcW w:w="4117" w:type="dxa"/>
            <w:tcBorders>
              <w:top w:val="single" w:sz="6" w:space="0" w:color="000000"/>
              <w:left w:val="single" w:sz="6" w:space="0" w:color="000000"/>
              <w:bottom w:val="single" w:sz="6" w:space="0" w:color="000000"/>
              <w:right w:val="single" w:sz="6" w:space="0" w:color="000000"/>
            </w:tcBorders>
          </w:tcPr>
          <w:p w14:paraId="16B1971A" w14:textId="77777777" w:rsidR="00463E50" w:rsidRDefault="0081345C">
            <w:pPr>
              <w:spacing w:after="0" w:line="259" w:lineRule="auto"/>
              <w:ind w:left="0" w:firstLine="0"/>
              <w:jc w:val="left"/>
            </w:pPr>
            <w:r>
              <w:t xml:space="preserve">Role </w:t>
            </w:r>
            <w:r>
              <w:rPr>
                <w:rFonts w:ascii="Times New Roman" w:eastAsia="Times New Roman" w:hAnsi="Times New Roman" w:cs="Times New Roman"/>
              </w:rPr>
              <w:t xml:space="preserve"> </w:t>
            </w:r>
            <w:r>
              <w:t xml:space="preserve"> </w:t>
            </w:r>
          </w:p>
        </w:tc>
        <w:tc>
          <w:tcPr>
            <w:tcW w:w="4167" w:type="dxa"/>
            <w:tcBorders>
              <w:top w:val="single" w:sz="6" w:space="0" w:color="000000"/>
              <w:left w:val="single" w:sz="6" w:space="0" w:color="000000"/>
              <w:bottom w:val="single" w:sz="6" w:space="0" w:color="000000"/>
              <w:right w:val="single" w:sz="6" w:space="0" w:color="000000"/>
            </w:tcBorders>
          </w:tcPr>
          <w:p w14:paraId="35FE9112" w14:textId="77777777" w:rsidR="00463E50" w:rsidRDefault="0081345C">
            <w:pPr>
              <w:spacing w:after="0" w:line="259" w:lineRule="auto"/>
              <w:ind w:left="0" w:firstLine="0"/>
              <w:jc w:val="left"/>
            </w:pPr>
            <w:r>
              <w:t xml:space="preserve">Responsibilities </w:t>
            </w:r>
            <w:r>
              <w:rPr>
                <w:rFonts w:ascii="Times New Roman" w:eastAsia="Times New Roman" w:hAnsi="Times New Roman" w:cs="Times New Roman"/>
              </w:rPr>
              <w:t xml:space="preserve"> </w:t>
            </w:r>
            <w:r>
              <w:t xml:space="preserve"> </w:t>
            </w:r>
          </w:p>
        </w:tc>
      </w:tr>
      <w:tr w:rsidR="00463E50" w14:paraId="3B9C3FEA" w14:textId="77777777">
        <w:trPr>
          <w:trHeight w:val="1965"/>
        </w:trPr>
        <w:tc>
          <w:tcPr>
            <w:tcW w:w="4117" w:type="dxa"/>
            <w:tcBorders>
              <w:top w:val="single" w:sz="6" w:space="0" w:color="000000"/>
              <w:left w:val="single" w:sz="6" w:space="0" w:color="000000"/>
              <w:bottom w:val="single" w:sz="6" w:space="0" w:color="000000"/>
              <w:right w:val="single" w:sz="6" w:space="0" w:color="000000"/>
            </w:tcBorders>
            <w:vAlign w:val="center"/>
          </w:tcPr>
          <w:p w14:paraId="4045B4A4" w14:textId="77777777" w:rsidR="00463E50" w:rsidRDefault="0081345C">
            <w:pPr>
              <w:spacing w:after="0" w:line="259" w:lineRule="auto"/>
              <w:ind w:left="0" w:firstLine="0"/>
              <w:jc w:val="left"/>
            </w:pPr>
            <w:r>
              <w:t xml:space="preserve">Transition Project Manager </w:t>
            </w:r>
            <w:r>
              <w:rPr>
                <w:rFonts w:ascii="Times New Roman" w:eastAsia="Times New Roman" w:hAnsi="Times New Roman" w:cs="Times New Roman"/>
              </w:rPr>
              <w:t xml:space="preserve"> </w:t>
            </w:r>
            <w:r>
              <w:t xml:space="preserve"> </w:t>
            </w:r>
          </w:p>
        </w:tc>
        <w:tc>
          <w:tcPr>
            <w:tcW w:w="4167" w:type="dxa"/>
            <w:tcBorders>
              <w:top w:val="single" w:sz="6" w:space="0" w:color="000000"/>
              <w:left w:val="single" w:sz="6" w:space="0" w:color="000000"/>
              <w:bottom w:val="single" w:sz="6" w:space="0" w:color="000000"/>
              <w:right w:val="single" w:sz="6" w:space="0" w:color="000000"/>
            </w:tcBorders>
          </w:tcPr>
          <w:p w14:paraId="4D2FBE16" w14:textId="77777777" w:rsidR="00463E50" w:rsidRDefault="0081345C">
            <w:pPr>
              <w:spacing w:after="0" w:line="259" w:lineRule="auto"/>
              <w:ind w:left="0" w:firstLine="0"/>
              <w:jc w:val="left"/>
            </w:pPr>
            <w:r>
              <w:t xml:space="preserve">Overall responsible for the success of the transition. Manage the transition team, ensure timely completion of transition activities, coordinate with the customer, and ensure compliance with the transition plan. </w:t>
            </w:r>
            <w:r>
              <w:rPr>
                <w:rFonts w:ascii="Times New Roman" w:eastAsia="Times New Roman" w:hAnsi="Times New Roman" w:cs="Times New Roman"/>
              </w:rPr>
              <w:t xml:space="preserve"> </w:t>
            </w:r>
            <w:r>
              <w:t xml:space="preserve"> </w:t>
            </w:r>
          </w:p>
        </w:tc>
      </w:tr>
      <w:tr w:rsidR="00463E50" w14:paraId="12EB752E" w14:textId="77777777">
        <w:trPr>
          <w:trHeight w:val="2280"/>
        </w:trPr>
        <w:tc>
          <w:tcPr>
            <w:tcW w:w="4117" w:type="dxa"/>
            <w:tcBorders>
              <w:top w:val="single" w:sz="6" w:space="0" w:color="000000"/>
              <w:left w:val="single" w:sz="6" w:space="0" w:color="000000"/>
              <w:bottom w:val="single" w:sz="6" w:space="0" w:color="000000"/>
              <w:right w:val="single" w:sz="6" w:space="0" w:color="000000"/>
            </w:tcBorders>
            <w:vAlign w:val="center"/>
          </w:tcPr>
          <w:p w14:paraId="744CB963" w14:textId="77777777" w:rsidR="00463E50" w:rsidRDefault="0081345C">
            <w:pPr>
              <w:spacing w:after="0" w:line="259" w:lineRule="auto"/>
              <w:ind w:left="0" w:firstLine="0"/>
              <w:jc w:val="left"/>
            </w:pPr>
            <w:r>
              <w:t xml:space="preserve">Developers/Technical Lead </w:t>
            </w:r>
            <w:r>
              <w:rPr>
                <w:rFonts w:ascii="Times New Roman" w:eastAsia="Times New Roman" w:hAnsi="Times New Roman" w:cs="Times New Roman"/>
              </w:rPr>
              <w:t xml:space="preserve"> </w:t>
            </w:r>
            <w:r>
              <w:t xml:space="preserve"> </w:t>
            </w:r>
          </w:p>
        </w:tc>
        <w:tc>
          <w:tcPr>
            <w:tcW w:w="4167" w:type="dxa"/>
            <w:tcBorders>
              <w:top w:val="single" w:sz="6" w:space="0" w:color="000000"/>
              <w:left w:val="single" w:sz="6" w:space="0" w:color="000000"/>
              <w:bottom w:val="single" w:sz="6" w:space="0" w:color="000000"/>
              <w:right w:val="single" w:sz="6" w:space="0" w:color="000000"/>
            </w:tcBorders>
          </w:tcPr>
          <w:p w14:paraId="3E7112CF" w14:textId="77777777" w:rsidR="00463E50" w:rsidRDefault="0081345C">
            <w:pPr>
              <w:spacing w:after="0" w:line="259" w:lineRule="auto"/>
              <w:ind w:left="0" w:firstLine="0"/>
              <w:jc w:val="left"/>
            </w:pPr>
            <w:r>
              <w:t xml:space="preserve">Responsible for providing technical expertise on the project. Work closely with the project team to understand the system and develop a plan for the transition. Coordinate with the new contractor to ensure a smooth transition of technical knowledge and expertise. </w:t>
            </w:r>
            <w:r>
              <w:rPr>
                <w:rFonts w:ascii="Times New Roman" w:eastAsia="Times New Roman" w:hAnsi="Times New Roman" w:cs="Times New Roman"/>
              </w:rPr>
              <w:t xml:space="preserve"> </w:t>
            </w:r>
            <w:r>
              <w:t xml:space="preserve"> </w:t>
            </w:r>
          </w:p>
        </w:tc>
      </w:tr>
      <w:tr w:rsidR="00463E50" w14:paraId="405ED9B8" w14:textId="77777777">
        <w:trPr>
          <w:trHeight w:val="1971"/>
        </w:trPr>
        <w:tc>
          <w:tcPr>
            <w:tcW w:w="4117" w:type="dxa"/>
            <w:tcBorders>
              <w:top w:val="single" w:sz="6" w:space="0" w:color="000000"/>
              <w:left w:val="single" w:sz="6" w:space="0" w:color="000000"/>
              <w:bottom w:val="single" w:sz="6" w:space="0" w:color="000000"/>
              <w:right w:val="single" w:sz="6" w:space="0" w:color="000000"/>
            </w:tcBorders>
            <w:vAlign w:val="center"/>
          </w:tcPr>
          <w:p w14:paraId="6DFB215A" w14:textId="77777777" w:rsidR="00463E50" w:rsidRDefault="0081345C">
            <w:pPr>
              <w:spacing w:after="0" w:line="259" w:lineRule="auto"/>
              <w:ind w:left="0" w:firstLine="0"/>
              <w:jc w:val="left"/>
            </w:pPr>
            <w:r>
              <w:t xml:space="preserve">Subject Matter Experts </w:t>
            </w:r>
            <w:r>
              <w:rPr>
                <w:rFonts w:ascii="Times New Roman" w:eastAsia="Times New Roman" w:hAnsi="Times New Roman" w:cs="Times New Roman"/>
              </w:rPr>
              <w:t xml:space="preserve"> </w:t>
            </w:r>
            <w:r>
              <w:t xml:space="preserve"> </w:t>
            </w:r>
          </w:p>
        </w:tc>
        <w:tc>
          <w:tcPr>
            <w:tcW w:w="4167" w:type="dxa"/>
            <w:tcBorders>
              <w:top w:val="single" w:sz="6" w:space="0" w:color="000000"/>
              <w:left w:val="single" w:sz="6" w:space="0" w:color="000000"/>
              <w:bottom w:val="single" w:sz="6" w:space="0" w:color="000000"/>
              <w:right w:val="single" w:sz="6" w:space="0" w:color="000000"/>
            </w:tcBorders>
          </w:tcPr>
          <w:p w14:paraId="563B6A03" w14:textId="77777777" w:rsidR="00463E50" w:rsidRDefault="0081345C">
            <w:pPr>
              <w:spacing w:after="0" w:line="259" w:lineRule="auto"/>
              <w:ind w:left="0" w:firstLine="0"/>
              <w:jc w:val="left"/>
            </w:pPr>
            <w:r>
              <w:t xml:space="preserve">Responsible for providing subject matter expertise on specific areas of the project. Work closely with the developers, project team, and the CREST team to ensure a smooth transition of knowledge and expertise. </w:t>
            </w:r>
            <w:r>
              <w:rPr>
                <w:rFonts w:ascii="Times New Roman" w:eastAsia="Times New Roman" w:hAnsi="Times New Roman" w:cs="Times New Roman"/>
              </w:rPr>
              <w:t xml:space="preserve"> </w:t>
            </w:r>
            <w:r>
              <w:t xml:space="preserve"> </w:t>
            </w:r>
          </w:p>
        </w:tc>
      </w:tr>
      <w:tr w:rsidR="00463E50" w14:paraId="3AC85373" w14:textId="77777777">
        <w:trPr>
          <w:trHeight w:val="2280"/>
        </w:trPr>
        <w:tc>
          <w:tcPr>
            <w:tcW w:w="4117" w:type="dxa"/>
            <w:tcBorders>
              <w:top w:val="single" w:sz="6" w:space="0" w:color="000000"/>
              <w:left w:val="single" w:sz="6" w:space="0" w:color="000000"/>
              <w:bottom w:val="single" w:sz="6" w:space="0" w:color="000000"/>
              <w:right w:val="single" w:sz="6" w:space="0" w:color="000000"/>
            </w:tcBorders>
            <w:vAlign w:val="center"/>
          </w:tcPr>
          <w:p w14:paraId="11D33F83" w14:textId="77777777" w:rsidR="00463E50" w:rsidRDefault="0081345C">
            <w:pPr>
              <w:spacing w:after="0" w:line="259" w:lineRule="auto"/>
              <w:ind w:left="0" w:firstLine="0"/>
              <w:jc w:val="left"/>
            </w:pPr>
            <w:r>
              <w:t xml:space="preserve">Quality Assurance Lead </w:t>
            </w:r>
            <w:r>
              <w:rPr>
                <w:rFonts w:ascii="Times New Roman" w:eastAsia="Times New Roman" w:hAnsi="Times New Roman" w:cs="Times New Roman"/>
              </w:rPr>
              <w:t xml:space="preserve"> </w:t>
            </w:r>
            <w:r>
              <w:t xml:space="preserve"> </w:t>
            </w:r>
          </w:p>
        </w:tc>
        <w:tc>
          <w:tcPr>
            <w:tcW w:w="4167" w:type="dxa"/>
            <w:tcBorders>
              <w:top w:val="single" w:sz="6" w:space="0" w:color="000000"/>
              <w:left w:val="single" w:sz="6" w:space="0" w:color="000000"/>
              <w:bottom w:val="single" w:sz="6" w:space="0" w:color="000000"/>
              <w:right w:val="single" w:sz="6" w:space="0" w:color="000000"/>
            </w:tcBorders>
          </w:tcPr>
          <w:p w14:paraId="70384BFE" w14:textId="77777777" w:rsidR="00463E50" w:rsidRDefault="0081345C">
            <w:pPr>
              <w:spacing w:after="0" w:line="259" w:lineRule="auto"/>
              <w:ind w:left="0" w:firstLine="0"/>
              <w:jc w:val="left"/>
            </w:pPr>
            <w:r>
              <w:t xml:space="preserve">Responsible for ensuring that all deliverables meet the quality standards set forth in the transition plan. Work closely with the TPM to develop quality metrics and ensure that all transition activities are completed to a high standard. </w:t>
            </w:r>
            <w:r>
              <w:rPr>
                <w:rFonts w:ascii="Times New Roman" w:eastAsia="Times New Roman" w:hAnsi="Times New Roman" w:cs="Times New Roman"/>
              </w:rPr>
              <w:t xml:space="preserve"> </w:t>
            </w:r>
            <w:r>
              <w:t xml:space="preserve"> </w:t>
            </w:r>
          </w:p>
        </w:tc>
      </w:tr>
      <w:tr w:rsidR="00463E50" w14:paraId="6288B3BA" w14:textId="77777777">
        <w:trPr>
          <w:trHeight w:val="1966"/>
        </w:trPr>
        <w:tc>
          <w:tcPr>
            <w:tcW w:w="4117" w:type="dxa"/>
            <w:tcBorders>
              <w:top w:val="single" w:sz="6" w:space="0" w:color="000000"/>
              <w:left w:val="single" w:sz="6" w:space="0" w:color="000000"/>
              <w:bottom w:val="single" w:sz="6" w:space="0" w:color="000000"/>
              <w:right w:val="single" w:sz="6" w:space="0" w:color="000000"/>
            </w:tcBorders>
            <w:vAlign w:val="center"/>
          </w:tcPr>
          <w:p w14:paraId="32362624" w14:textId="77777777" w:rsidR="00463E50" w:rsidRDefault="0081345C">
            <w:pPr>
              <w:spacing w:after="0" w:line="259" w:lineRule="auto"/>
              <w:ind w:left="0" w:firstLine="0"/>
              <w:jc w:val="left"/>
            </w:pPr>
            <w:r>
              <w:t xml:space="preserve">Project Team Members </w:t>
            </w:r>
            <w:r>
              <w:rPr>
                <w:rFonts w:ascii="Times New Roman" w:eastAsia="Times New Roman" w:hAnsi="Times New Roman" w:cs="Times New Roman"/>
              </w:rPr>
              <w:t xml:space="preserve"> </w:t>
            </w:r>
            <w:r>
              <w:t xml:space="preserve"> </w:t>
            </w:r>
          </w:p>
        </w:tc>
        <w:tc>
          <w:tcPr>
            <w:tcW w:w="4167" w:type="dxa"/>
            <w:tcBorders>
              <w:top w:val="single" w:sz="6" w:space="0" w:color="000000"/>
              <w:left w:val="single" w:sz="6" w:space="0" w:color="000000"/>
              <w:bottom w:val="single" w:sz="6" w:space="0" w:color="000000"/>
              <w:right w:val="single" w:sz="6" w:space="0" w:color="000000"/>
            </w:tcBorders>
          </w:tcPr>
          <w:p w14:paraId="6261F1DE" w14:textId="77777777" w:rsidR="00463E50" w:rsidRDefault="0081345C">
            <w:pPr>
              <w:spacing w:after="0" w:line="259" w:lineRule="auto"/>
              <w:ind w:left="0" w:firstLine="0"/>
              <w:jc w:val="left"/>
            </w:pPr>
            <w:r>
              <w:t xml:space="preserve">Responsible for providing support with knowledge and expertise on the system. Work closely with the TPM, developers, SME, and CREST team members to ensure a smooth transition of knowledge and expertise. </w:t>
            </w:r>
            <w:r>
              <w:rPr>
                <w:rFonts w:ascii="Times New Roman" w:eastAsia="Times New Roman" w:hAnsi="Times New Roman" w:cs="Times New Roman"/>
              </w:rPr>
              <w:t xml:space="preserve"> </w:t>
            </w:r>
            <w:r>
              <w:t xml:space="preserve"> </w:t>
            </w:r>
          </w:p>
        </w:tc>
      </w:tr>
    </w:tbl>
    <w:p w14:paraId="3163DDDB" w14:textId="77777777" w:rsidR="00463E50" w:rsidRDefault="0081345C">
      <w:pPr>
        <w:spacing w:after="232" w:line="259" w:lineRule="auto"/>
        <w:ind w:left="59" w:right="10"/>
        <w:jc w:val="center"/>
      </w:pPr>
      <w:r>
        <w:rPr>
          <w:i/>
          <w:color w:val="44546A"/>
          <w:sz w:val="18"/>
        </w:rPr>
        <w:t>Table 6.11—1: Roles and Responsibilities</w:t>
      </w:r>
      <w:r>
        <w:rPr>
          <w:i/>
          <w:color w:val="1F3864"/>
          <w:sz w:val="18"/>
        </w:rPr>
        <w:t xml:space="preserve"> </w:t>
      </w:r>
      <w:r>
        <w:t xml:space="preserve"> </w:t>
      </w:r>
    </w:p>
    <w:p w14:paraId="5F42FAFD" w14:textId="77777777" w:rsidR="00463E50" w:rsidRDefault="0081345C">
      <w:pPr>
        <w:spacing w:after="0" w:line="259" w:lineRule="auto"/>
        <w:ind w:left="1441" w:firstLine="0"/>
        <w:jc w:val="left"/>
      </w:pPr>
      <w:r>
        <w:rPr>
          <w:color w:val="1F3864"/>
        </w:rPr>
        <w:t xml:space="preserve"> </w:t>
      </w:r>
      <w:r>
        <w:t xml:space="preserve"> </w:t>
      </w:r>
    </w:p>
    <w:p w14:paraId="27A3B359" w14:textId="77777777" w:rsidR="00463E50" w:rsidRDefault="0081345C">
      <w:pPr>
        <w:spacing w:after="4" w:line="259" w:lineRule="auto"/>
        <w:ind w:left="1441" w:firstLine="0"/>
        <w:jc w:val="left"/>
      </w:pPr>
      <w:r>
        <w:rPr>
          <w:color w:val="1F3864"/>
        </w:rPr>
        <w:t xml:space="preserve"> </w:t>
      </w:r>
      <w:r>
        <w:t xml:space="preserve"> </w:t>
      </w:r>
    </w:p>
    <w:p w14:paraId="4E242556" w14:textId="77777777" w:rsidR="00463E50" w:rsidRDefault="0081345C">
      <w:pPr>
        <w:spacing w:after="35" w:line="259" w:lineRule="auto"/>
        <w:ind w:left="1441" w:firstLine="0"/>
        <w:jc w:val="left"/>
      </w:pPr>
      <w:r>
        <w:rPr>
          <w:color w:val="1F3864"/>
        </w:rPr>
        <w:t xml:space="preserve"> </w:t>
      </w:r>
      <w:r>
        <w:t xml:space="preserve"> </w:t>
      </w:r>
    </w:p>
    <w:p w14:paraId="5BB9436F" w14:textId="77777777" w:rsidR="00463E50" w:rsidRDefault="0081345C">
      <w:pPr>
        <w:spacing w:after="3" w:line="259" w:lineRule="auto"/>
        <w:ind w:left="2141"/>
        <w:jc w:val="left"/>
      </w:pPr>
      <w:r>
        <w:rPr>
          <w:color w:val="1F3864"/>
        </w:rPr>
        <w:t>6.11.4.</w:t>
      </w:r>
      <w:r>
        <w:rPr>
          <w:rFonts w:ascii="Arial" w:eastAsia="Arial" w:hAnsi="Arial" w:cs="Arial"/>
          <w:color w:val="1F3864"/>
        </w:rPr>
        <w:t xml:space="preserve"> </w:t>
      </w:r>
      <w:r>
        <w:rPr>
          <w:color w:val="1F3864"/>
        </w:rPr>
        <w:t xml:space="preserve">Workforce Transition </w:t>
      </w:r>
      <w:r>
        <w:t xml:space="preserve"> </w:t>
      </w:r>
    </w:p>
    <w:p w14:paraId="6D5CE871" w14:textId="77777777" w:rsidR="00463E50" w:rsidRDefault="0081345C">
      <w:pPr>
        <w:spacing w:after="0" w:line="259" w:lineRule="auto"/>
        <w:ind w:left="2666" w:firstLine="0"/>
        <w:jc w:val="left"/>
      </w:pPr>
      <w:r>
        <w:rPr>
          <w:color w:val="1F3864"/>
        </w:rPr>
        <w:t xml:space="preserve"> </w:t>
      </w:r>
      <w:r>
        <w:t xml:space="preserve"> </w:t>
      </w:r>
    </w:p>
    <w:p w14:paraId="204E1F34" w14:textId="77777777" w:rsidR="00463E50" w:rsidRDefault="0081345C">
      <w:pPr>
        <w:ind w:left="2156" w:right="873"/>
      </w:pPr>
      <w:r>
        <w:t xml:space="preserve">The workforce transition is a critical aspect of the transition out plan for the Dispatch Directory System project. In order to ensure a smooth and efficient transition, it is essential to determine and communicate the workforce plan of time. </w:t>
      </w:r>
      <w:r>
        <w:rPr>
          <w:rFonts w:ascii="Segoe UI" w:eastAsia="Segoe UI" w:hAnsi="Segoe UI" w:cs="Segoe UI"/>
          <w:sz w:val="18"/>
        </w:rPr>
        <w:t xml:space="preserve"> </w:t>
      </w:r>
      <w:r>
        <w:t xml:space="preserve"> </w:t>
      </w:r>
    </w:p>
    <w:p w14:paraId="700FD3F2"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2A42E4C0" w14:textId="77777777" w:rsidR="00463E50" w:rsidRDefault="0081345C">
      <w:pPr>
        <w:ind w:left="2156" w:right="873"/>
      </w:pPr>
      <w:r>
        <w:t xml:space="preserve">As part of the transition team, the Transition Project Manager will work closely with both the incumbent and new contractors as well as the customer to determine the best course of action for the workforce. This may include retaining current staff, transitioning staff to the new contractor, or hiring new staff altogether. </w:t>
      </w:r>
      <w:r>
        <w:rPr>
          <w:rFonts w:ascii="Segoe UI" w:eastAsia="Segoe UI" w:hAnsi="Segoe UI" w:cs="Segoe UI"/>
          <w:sz w:val="18"/>
        </w:rPr>
        <w:t xml:space="preserve"> </w:t>
      </w:r>
      <w:r>
        <w:t xml:space="preserve"> </w:t>
      </w:r>
    </w:p>
    <w:p w14:paraId="634E5AB6"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4FFAE476" w14:textId="77777777" w:rsidR="00463E50" w:rsidRDefault="0081345C">
      <w:pPr>
        <w:ind w:left="2156" w:right="873"/>
      </w:pPr>
      <w:r>
        <w:t xml:space="preserve">Communication will be key in this process, as the workforce must be informed of any changes in a timely and respectful manner. The Transition Project Manager will work closely with HR and management to ensure that all staff are aware of their options and are provided with the necessary support throughout the transition process. </w:t>
      </w:r>
      <w:r>
        <w:rPr>
          <w:rFonts w:ascii="Segoe UI" w:eastAsia="Segoe UI" w:hAnsi="Segoe UI" w:cs="Segoe UI"/>
          <w:sz w:val="18"/>
        </w:rPr>
        <w:t xml:space="preserve"> </w:t>
      </w:r>
      <w:r>
        <w:t xml:space="preserve"> </w:t>
      </w:r>
    </w:p>
    <w:p w14:paraId="671B75BB"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2380723C" w14:textId="77777777" w:rsidR="00463E50" w:rsidRDefault="0081345C">
      <w:pPr>
        <w:ind w:left="2156" w:right="873"/>
      </w:pPr>
      <w:r>
        <w:t xml:space="preserve">In addition, any necessary training or re-training will be provided to ensure that the workforce is fully equipped to continue providing high-quality services during and after the transition period. The workforce transition plan will be regularly reviewed and updated as necessary to ensure that the project is successfully completed on time and within budget.   </w:t>
      </w:r>
    </w:p>
    <w:p w14:paraId="11AB1F79" w14:textId="77777777" w:rsidR="00463E50" w:rsidRDefault="0081345C">
      <w:pPr>
        <w:spacing w:after="50" w:line="259" w:lineRule="auto"/>
        <w:ind w:left="2161" w:firstLine="0"/>
        <w:jc w:val="left"/>
      </w:pPr>
      <w:r>
        <w:t xml:space="preserve">  </w:t>
      </w:r>
    </w:p>
    <w:p w14:paraId="6CE316DB" w14:textId="77777777" w:rsidR="00463E50" w:rsidRDefault="0081345C">
      <w:pPr>
        <w:spacing w:after="3" w:line="259" w:lineRule="auto"/>
        <w:ind w:left="2141"/>
        <w:jc w:val="left"/>
      </w:pPr>
      <w:r>
        <w:rPr>
          <w:color w:val="1F3864"/>
        </w:rPr>
        <w:t>6.11.5.</w:t>
      </w:r>
      <w:r>
        <w:rPr>
          <w:rFonts w:ascii="Arial" w:eastAsia="Arial" w:hAnsi="Arial" w:cs="Arial"/>
          <w:color w:val="1F3864"/>
        </w:rPr>
        <w:t xml:space="preserve"> </w:t>
      </w:r>
      <w:r>
        <w:rPr>
          <w:color w:val="1F3864"/>
        </w:rPr>
        <w:t xml:space="preserve">Workforce Execution During Transition </w:t>
      </w:r>
      <w:r>
        <w:t xml:space="preserve"> </w:t>
      </w:r>
    </w:p>
    <w:p w14:paraId="5EF0CEB6" w14:textId="77777777" w:rsidR="00463E50" w:rsidRDefault="0081345C">
      <w:pPr>
        <w:spacing w:after="0" w:line="259" w:lineRule="auto"/>
        <w:ind w:left="1441" w:firstLine="0"/>
        <w:jc w:val="left"/>
      </w:pPr>
      <w:r>
        <w:rPr>
          <w:color w:val="1F3864"/>
        </w:rPr>
        <w:t xml:space="preserve"> </w:t>
      </w:r>
      <w:r>
        <w:t xml:space="preserve"> </w:t>
      </w:r>
    </w:p>
    <w:p w14:paraId="5736FF65" w14:textId="77777777" w:rsidR="00463E50" w:rsidRDefault="0081345C">
      <w:pPr>
        <w:spacing w:after="503"/>
        <w:ind w:left="2716" w:right="525" w:hanging="570"/>
      </w:pPr>
      <w:r>
        <w:t xml:space="preserve">During the transition period of the Dispatch Directory System project, work will still need to be performed they are as follows: </w:t>
      </w:r>
    </w:p>
    <w:p w14:paraId="73F0B961" w14:textId="77777777" w:rsidR="00463E50" w:rsidRDefault="0081345C">
      <w:pPr>
        <w:spacing w:after="496"/>
        <w:ind w:left="2716" w:right="781" w:hanging="570"/>
      </w:pPr>
      <w:r>
        <w:t xml:space="preserve">∙ </w:t>
      </w:r>
      <w:r>
        <w:rPr>
          <w:b/>
        </w:rPr>
        <w:t xml:space="preserve">User Training: </w:t>
      </w:r>
      <w:r>
        <w:t xml:space="preserve">This will involve the development and delivery of training materials to educate users on the new system. The training sessions will likely be held over a period of three days and will involve both classroom and hands-on training. </w:t>
      </w:r>
    </w:p>
    <w:p w14:paraId="7504A975" w14:textId="77777777" w:rsidR="00463E50" w:rsidRDefault="0081345C">
      <w:pPr>
        <w:spacing w:after="502"/>
        <w:ind w:left="2716" w:right="770" w:hanging="570"/>
      </w:pPr>
      <w:r>
        <w:t xml:space="preserve">∙ </w:t>
      </w:r>
      <w:r>
        <w:rPr>
          <w:b/>
        </w:rPr>
        <w:t xml:space="preserve">Go Live: </w:t>
      </w:r>
      <w:r>
        <w:t xml:space="preserve">This will be the actual launch of the new system. The team will need to ensure that all systems are in place and functioning correctly before the system is made available to users. This will likely involve final system testing and ensuring that all data has been migrated correctly. </w:t>
      </w:r>
    </w:p>
    <w:p w14:paraId="4EE5EB02" w14:textId="77777777" w:rsidR="00463E50" w:rsidRDefault="0081345C">
      <w:pPr>
        <w:spacing w:after="497"/>
        <w:ind w:left="2716" w:right="779" w:hanging="570"/>
      </w:pPr>
      <w:r>
        <w:t xml:space="preserve">∙ </w:t>
      </w:r>
      <w:r>
        <w:rPr>
          <w:b/>
        </w:rPr>
        <w:t xml:space="preserve">Document Lessons Learned: </w:t>
      </w:r>
      <w:r>
        <w:t xml:space="preserve">This phase will involve documenting the lessons learned during the project. This includes identifying areas where the team performed well, as well as areas where there is room for improvement. The document will be used to help inform future projects and ensure that best practices are adopted moving forward. </w:t>
      </w:r>
    </w:p>
    <w:p w14:paraId="65758F28" w14:textId="77777777" w:rsidR="00463E50" w:rsidRDefault="0081345C">
      <w:pPr>
        <w:ind w:left="2716" w:right="776" w:hanging="570"/>
      </w:pPr>
      <w:r>
        <w:t xml:space="preserve">∙ </w:t>
      </w:r>
      <w:r>
        <w:rPr>
          <w:b/>
        </w:rPr>
        <w:t xml:space="preserve">Update Files/Records: </w:t>
      </w:r>
      <w:r>
        <w:t xml:space="preserve">During this phase, the team will be responsible for updating all relevant files and records to reflect the completion of the project. This may involve archiving certain documents or updating contracts and agreements with new information. </w:t>
      </w:r>
    </w:p>
    <w:p w14:paraId="6A01CCCB" w14:textId="77777777" w:rsidR="00463E50" w:rsidRDefault="0081345C">
      <w:pPr>
        <w:spacing w:after="501"/>
        <w:ind w:left="2716" w:right="777" w:hanging="570"/>
      </w:pPr>
      <w:r>
        <w:t xml:space="preserve">∙ </w:t>
      </w:r>
      <w:r>
        <w:rPr>
          <w:b/>
        </w:rPr>
        <w:t xml:space="preserve">Gain Formal Acceptance: </w:t>
      </w:r>
      <w:r>
        <w:t xml:space="preserve">This phase involves formally gaining acceptance from the customer that the transition has been completed successfully. The team will need to ensure that all deliverables have been met and that the customer is satisfied with the  new system. </w:t>
      </w:r>
    </w:p>
    <w:p w14:paraId="621A6ABA" w14:textId="77777777" w:rsidR="00463E50" w:rsidRDefault="0081345C">
      <w:pPr>
        <w:spacing w:after="501"/>
        <w:ind w:left="2716" w:right="776" w:hanging="570"/>
      </w:pPr>
      <w:r>
        <w:t xml:space="preserve">∙ </w:t>
      </w:r>
      <w:r>
        <w:rPr>
          <w:b/>
        </w:rPr>
        <w:t xml:space="preserve">Archive Files/Documents: </w:t>
      </w:r>
      <w:r>
        <w:t xml:space="preserve">This phase involves archiving all project-related files and documents. This may include contracts, agreements, project plans, and other relevant materials. </w:t>
      </w:r>
    </w:p>
    <w:p w14:paraId="2A7D3963" w14:textId="77777777" w:rsidR="00463E50" w:rsidRDefault="0081345C">
      <w:pPr>
        <w:spacing w:after="661"/>
        <w:ind w:left="2716" w:right="778" w:hanging="570"/>
      </w:pPr>
      <w:r>
        <w:t xml:space="preserve">∙ </w:t>
      </w:r>
      <w:r>
        <w:rPr>
          <w:b/>
        </w:rPr>
        <w:t xml:space="preserve">Project Close Out Meeting: </w:t>
      </w:r>
      <w:r>
        <w:t xml:space="preserve">The final phase of the transition will involve a project close out meeting with all stakeholders. This will be an opportunity to discuss the project as a whole, including any successes or areas for improvement, and to ensure that all outstanding issues have been resolved. </w:t>
      </w:r>
    </w:p>
    <w:p w14:paraId="210F604F" w14:textId="77777777" w:rsidR="00463E50" w:rsidRDefault="0081345C">
      <w:pPr>
        <w:spacing w:after="45" w:line="259" w:lineRule="auto"/>
        <w:ind w:left="2666" w:firstLine="0"/>
        <w:jc w:val="left"/>
      </w:pPr>
      <w:r>
        <w:rPr>
          <w:color w:val="1F3864"/>
        </w:rPr>
        <w:t xml:space="preserve"> </w:t>
      </w:r>
      <w:r>
        <w:t xml:space="preserve"> </w:t>
      </w:r>
    </w:p>
    <w:p w14:paraId="65EE8C44" w14:textId="77777777" w:rsidR="00463E50" w:rsidRDefault="0081345C">
      <w:pPr>
        <w:spacing w:after="3" w:line="259" w:lineRule="auto"/>
        <w:ind w:left="2141"/>
        <w:jc w:val="left"/>
      </w:pPr>
      <w:r>
        <w:rPr>
          <w:color w:val="1F3864"/>
        </w:rPr>
        <w:t>6.11.6.</w:t>
      </w:r>
      <w:r>
        <w:rPr>
          <w:rFonts w:ascii="Arial" w:eastAsia="Arial" w:hAnsi="Arial" w:cs="Arial"/>
          <w:color w:val="1F3864"/>
        </w:rPr>
        <w:t xml:space="preserve"> </w:t>
      </w:r>
      <w:r>
        <w:rPr>
          <w:color w:val="1F3864"/>
        </w:rPr>
        <w:t xml:space="preserve"> Subcontracts </w:t>
      </w:r>
      <w:r>
        <w:t xml:space="preserve"> </w:t>
      </w:r>
    </w:p>
    <w:p w14:paraId="0B87F72E" w14:textId="77777777" w:rsidR="00463E50" w:rsidRDefault="0081345C">
      <w:pPr>
        <w:spacing w:after="0" w:line="259" w:lineRule="auto"/>
        <w:ind w:left="2666" w:firstLine="0"/>
        <w:jc w:val="left"/>
      </w:pPr>
      <w:r>
        <w:rPr>
          <w:color w:val="1F3864"/>
        </w:rPr>
        <w:t xml:space="preserve"> </w:t>
      </w:r>
      <w:r>
        <w:t xml:space="preserve"> </w:t>
      </w:r>
    </w:p>
    <w:p w14:paraId="7A225774" w14:textId="77777777" w:rsidR="00463E50" w:rsidRDefault="0081345C">
      <w:pPr>
        <w:ind w:left="2156" w:right="873"/>
      </w:pPr>
      <w:r>
        <w:t xml:space="preserve">There are no existing contracts or subcontract agreements related to this project. Therefore, no transition of contracts or related agreements is required.   </w:t>
      </w:r>
    </w:p>
    <w:p w14:paraId="128202BE" w14:textId="77777777" w:rsidR="00463E50" w:rsidRDefault="0081345C">
      <w:pPr>
        <w:spacing w:after="50" w:line="259" w:lineRule="auto"/>
        <w:ind w:left="2666" w:firstLine="0"/>
        <w:jc w:val="left"/>
      </w:pPr>
      <w:r>
        <w:rPr>
          <w:color w:val="1F3864"/>
        </w:rPr>
        <w:t xml:space="preserve"> </w:t>
      </w:r>
      <w:r>
        <w:t xml:space="preserve"> </w:t>
      </w:r>
    </w:p>
    <w:p w14:paraId="20AFE168" w14:textId="77777777" w:rsidR="00463E50" w:rsidRDefault="0081345C">
      <w:pPr>
        <w:spacing w:after="3" w:line="259" w:lineRule="auto"/>
        <w:ind w:left="2141"/>
        <w:jc w:val="left"/>
      </w:pPr>
      <w:r>
        <w:rPr>
          <w:color w:val="1F3864"/>
        </w:rPr>
        <w:t>6.11.7.</w:t>
      </w:r>
      <w:r>
        <w:rPr>
          <w:rFonts w:ascii="Arial" w:eastAsia="Arial" w:hAnsi="Arial" w:cs="Arial"/>
          <w:color w:val="1F3864"/>
        </w:rPr>
        <w:t xml:space="preserve"> </w:t>
      </w:r>
      <w:r>
        <w:rPr>
          <w:color w:val="1F3864"/>
        </w:rPr>
        <w:t xml:space="preserve">Property Transition </w:t>
      </w:r>
      <w:r>
        <w:t xml:space="preserve"> </w:t>
      </w:r>
    </w:p>
    <w:p w14:paraId="166716F8" w14:textId="77777777" w:rsidR="00463E50" w:rsidRDefault="0081345C">
      <w:pPr>
        <w:spacing w:after="45" w:line="259" w:lineRule="auto"/>
        <w:ind w:left="2161" w:firstLine="0"/>
        <w:jc w:val="left"/>
      </w:pPr>
      <w:r>
        <w:rPr>
          <w:color w:val="1F3864"/>
        </w:rPr>
        <w:t xml:space="preserve"> </w:t>
      </w:r>
      <w:r>
        <w:t xml:space="preserve"> </w:t>
      </w:r>
    </w:p>
    <w:p w14:paraId="0BE8E6D0" w14:textId="77777777" w:rsidR="00463E50" w:rsidRDefault="0081345C">
      <w:pPr>
        <w:spacing w:after="2" w:line="259" w:lineRule="auto"/>
        <w:ind w:left="2501"/>
        <w:jc w:val="left"/>
      </w:pPr>
      <w:r>
        <w:rPr>
          <w:color w:val="2F5496"/>
        </w:rPr>
        <w:t>6.11.7.1.</w:t>
      </w:r>
      <w:r>
        <w:rPr>
          <w:rFonts w:ascii="Arial" w:eastAsia="Arial" w:hAnsi="Arial" w:cs="Arial"/>
          <w:color w:val="2F5496"/>
        </w:rPr>
        <w:t xml:space="preserve"> </w:t>
      </w:r>
      <w:r>
        <w:rPr>
          <w:color w:val="2F5496"/>
        </w:rPr>
        <w:t xml:space="preserve">Government Furnished Equipment (GFE)  </w:t>
      </w:r>
      <w:r>
        <w:t xml:space="preserve"> </w:t>
      </w:r>
    </w:p>
    <w:p w14:paraId="00EB6E51" w14:textId="77777777" w:rsidR="00463E50" w:rsidRDefault="0081345C">
      <w:pPr>
        <w:ind w:left="2531" w:right="873"/>
      </w:pPr>
      <w:r>
        <w:t xml:space="preserve">Since there is no involvement of Government Furnished Equipment (GFE) in the Dispatch Directory System project, this section of the transition plan is not applicable. </w:t>
      </w:r>
      <w:r>
        <w:rPr>
          <w:rFonts w:ascii="Segoe UI" w:eastAsia="Segoe UI" w:hAnsi="Segoe UI" w:cs="Segoe UI"/>
          <w:sz w:val="18"/>
        </w:rPr>
        <w:t xml:space="preserve"> </w:t>
      </w:r>
      <w:r>
        <w:t xml:space="preserve"> </w:t>
      </w:r>
    </w:p>
    <w:p w14:paraId="62F3C81B" w14:textId="77777777" w:rsidR="00463E50" w:rsidRDefault="0081345C">
      <w:pPr>
        <w:spacing w:after="100" w:line="259" w:lineRule="auto"/>
        <w:ind w:left="2251" w:firstLine="0"/>
        <w:jc w:val="left"/>
      </w:pPr>
      <w:r>
        <w:rPr>
          <w:rFonts w:ascii="Segoe UI" w:eastAsia="Segoe UI" w:hAnsi="Segoe UI" w:cs="Segoe UI"/>
          <w:sz w:val="18"/>
        </w:rPr>
        <w:t xml:space="preserve"> </w:t>
      </w:r>
      <w:r>
        <w:t xml:space="preserve"> </w:t>
      </w:r>
    </w:p>
    <w:p w14:paraId="3D5093DE" w14:textId="77777777" w:rsidR="00463E50" w:rsidRDefault="0081345C">
      <w:pPr>
        <w:spacing w:after="2" w:line="259" w:lineRule="auto"/>
        <w:ind w:left="2501"/>
        <w:jc w:val="left"/>
      </w:pPr>
      <w:r>
        <w:rPr>
          <w:color w:val="2F5496"/>
        </w:rPr>
        <w:t>6.11.7.2.</w:t>
      </w:r>
      <w:r>
        <w:rPr>
          <w:rFonts w:ascii="Arial" w:eastAsia="Arial" w:hAnsi="Arial" w:cs="Arial"/>
          <w:color w:val="2F5496"/>
        </w:rPr>
        <w:t xml:space="preserve"> </w:t>
      </w:r>
      <w:r>
        <w:rPr>
          <w:color w:val="2F5496"/>
        </w:rPr>
        <w:t xml:space="preserve">Incumbent Owned Equipment </w:t>
      </w:r>
      <w:r>
        <w:rPr>
          <w:color w:val="008000"/>
        </w:rPr>
        <w:t xml:space="preserve"> </w:t>
      </w:r>
      <w:r>
        <w:rPr>
          <w:color w:val="2F5496"/>
        </w:rPr>
        <w:t xml:space="preserve"> </w:t>
      </w:r>
      <w:r>
        <w:t xml:space="preserve"> </w:t>
      </w:r>
    </w:p>
    <w:p w14:paraId="57458BB5" w14:textId="77777777" w:rsidR="00463E50" w:rsidRDefault="0081345C">
      <w:pPr>
        <w:ind w:left="2531" w:right="873"/>
      </w:pPr>
      <w:r>
        <w:t xml:space="preserve">It is important to clearly identify the equipment that is owned by the incumbent and will remain with them. If there is any equipment that is needed to support the customer's applications and services, the plan should state whether the new contractor or customer has the option to purchase or use it. The plan should also include a timeline for the transfer of ownership and any necessary documentation, such as bills of sale or transfer of ownership agreements. </w:t>
      </w:r>
      <w:r>
        <w:rPr>
          <w:rFonts w:ascii="Segoe UI" w:eastAsia="Segoe UI" w:hAnsi="Segoe UI" w:cs="Segoe UI"/>
          <w:sz w:val="18"/>
        </w:rPr>
        <w:t xml:space="preserve"> </w:t>
      </w:r>
      <w:r>
        <w:t xml:space="preserve"> </w:t>
      </w:r>
    </w:p>
    <w:p w14:paraId="220D735A" w14:textId="77777777" w:rsidR="00463E50" w:rsidRDefault="0081345C">
      <w:pPr>
        <w:spacing w:after="5" w:line="259" w:lineRule="auto"/>
        <w:ind w:left="2521" w:firstLine="0"/>
        <w:jc w:val="left"/>
      </w:pPr>
      <w:r>
        <w:t xml:space="preserve"> </w:t>
      </w:r>
      <w:r>
        <w:rPr>
          <w:rFonts w:ascii="Segoe UI" w:eastAsia="Segoe UI" w:hAnsi="Segoe UI" w:cs="Segoe UI"/>
          <w:sz w:val="18"/>
        </w:rPr>
        <w:t xml:space="preserve"> </w:t>
      </w:r>
      <w:r>
        <w:t xml:space="preserve"> </w:t>
      </w:r>
    </w:p>
    <w:p w14:paraId="790EF9F1" w14:textId="77777777" w:rsidR="00463E50" w:rsidRDefault="0081345C">
      <w:pPr>
        <w:ind w:left="2531" w:right="873"/>
      </w:pPr>
      <w:r>
        <w:t xml:space="preserve">In the case of the dispatch directory system project, if TELUS can provide the necessary equipment upon transition, there may not be a need for the project team to transition the equipment to CREST. However, it is still important to clearly identify which equipment is incumbent-owned and which will be provided by TELUS to ensure a smooth transition and avoid any potential conflicts or misunderstandings. The project team should work closely with TELUS and CREST to ensure that all necessary equipment is available and properly transferred. </w:t>
      </w:r>
      <w:r>
        <w:rPr>
          <w:rFonts w:ascii="Segoe UI" w:eastAsia="Segoe UI" w:hAnsi="Segoe UI" w:cs="Segoe UI"/>
          <w:sz w:val="18"/>
        </w:rPr>
        <w:t xml:space="preserve"> </w:t>
      </w:r>
      <w:r>
        <w:t xml:space="preserve"> </w:t>
      </w:r>
    </w:p>
    <w:p w14:paraId="4E977FDF" w14:textId="77777777" w:rsidR="00463E50" w:rsidRDefault="0081345C">
      <w:pPr>
        <w:spacing w:after="30" w:line="259" w:lineRule="auto"/>
        <w:ind w:left="2251" w:firstLine="0"/>
        <w:jc w:val="left"/>
      </w:pPr>
      <w:r>
        <w:t xml:space="preserve"> </w:t>
      </w:r>
      <w:r>
        <w:rPr>
          <w:rFonts w:ascii="Segoe UI" w:eastAsia="Segoe UI" w:hAnsi="Segoe UI" w:cs="Segoe UI"/>
          <w:sz w:val="18"/>
        </w:rPr>
        <w:t xml:space="preserve"> </w:t>
      </w:r>
      <w:r>
        <w:t xml:space="preserve"> </w:t>
      </w:r>
    </w:p>
    <w:p w14:paraId="25116874" w14:textId="77777777" w:rsidR="00463E50" w:rsidRDefault="0081345C">
      <w:pPr>
        <w:spacing w:after="61" w:line="259" w:lineRule="auto"/>
        <w:ind w:left="2251" w:firstLine="0"/>
        <w:jc w:val="left"/>
      </w:pPr>
      <w:r>
        <w:t xml:space="preserve"> </w:t>
      </w:r>
      <w:r>
        <w:rPr>
          <w:rFonts w:ascii="Segoe UI" w:eastAsia="Segoe UI" w:hAnsi="Segoe UI" w:cs="Segoe UI"/>
          <w:sz w:val="18"/>
        </w:rPr>
        <w:t xml:space="preserve"> </w:t>
      </w:r>
      <w:r>
        <w:t xml:space="preserve"> </w:t>
      </w:r>
    </w:p>
    <w:p w14:paraId="27E0E6D6" w14:textId="77777777" w:rsidR="00463E50" w:rsidRDefault="0081345C">
      <w:pPr>
        <w:spacing w:after="2" w:line="259" w:lineRule="auto"/>
        <w:ind w:left="2501"/>
        <w:jc w:val="left"/>
      </w:pPr>
      <w:r>
        <w:rPr>
          <w:color w:val="2F5496"/>
        </w:rPr>
        <w:t>6.11.7.3.</w:t>
      </w:r>
      <w:r>
        <w:rPr>
          <w:rFonts w:ascii="Arial" w:eastAsia="Arial" w:hAnsi="Arial" w:cs="Arial"/>
          <w:color w:val="2F5496"/>
        </w:rPr>
        <w:t xml:space="preserve"> </w:t>
      </w:r>
      <w:r>
        <w:rPr>
          <w:color w:val="2F5496"/>
        </w:rPr>
        <w:t xml:space="preserve">Intellectual Property </w:t>
      </w:r>
      <w:r>
        <w:rPr>
          <w:color w:val="008000"/>
        </w:rPr>
        <w:t xml:space="preserve"> </w:t>
      </w:r>
      <w:r>
        <w:rPr>
          <w:color w:val="2F5496"/>
        </w:rPr>
        <w:t xml:space="preserve"> </w:t>
      </w:r>
      <w:r>
        <w:t xml:space="preserve"> </w:t>
      </w:r>
    </w:p>
    <w:p w14:paraId="7A045829" w14:textId="77777777" w:rsidR="00463E50" w:rsidRDefault="0081345C">
      <w:pPr>
        <w:spacing w:after="0" w:line="259" w:lineRule="auto"/>
        <w:ind w:left="3172" w:firstLine="0"/>
        <w:jc w:val="left"/>
      </w:pPr>
      <w:r>
        <w:rPr>
          <w:color w:val="2F5496"/>
        </w:rPr>
        <w:t xml:space="preserve"> </w:t>
      </w:r>
      <w:r>
        <w:t xml:space="preserve"> </w:t>
      </w:r>
    </w:p>
    <w:p w14:paraId="13B7147C" w14:textId="77777777" w:rsidR="00463E50" w:rsidRDefault="0081345C">
      <w:pPr>
        <w:ind w:left="2531" w:right="873"/>
      </w:pPr>
      <w:r>
        <w:t xml:space="preserve">During the transition process of the Dispatch Directory System Project, it is important to consider the handling of intellectual property (IP) to ensure a smooth transfer of all relevant documentation, supplier and subcontractor information, service agreements, or original designs or plans. IP generates many legal considerations and may include the completion of non-disclosure agreements (NDAs) between the incumbent and the customer. </w:t>
      </w:r>
      <w:r>
        <w:rPr>
          <w:rFonts w:ascii="Segoe UI" w:eastAsia="Segoe UI" w:hAnsi="Segoe UI" w:cs="Segoe UI"/>
          <w:sz w:val="18"/>
        </w:rPr>
        <w:t xml:space="preserve"> </w:t>
      </w:r>
      <w:r>
        <w:t xml:space="preserve"> </w:t>
      </w:r>
    </w:p>
    <w:p w14:paraId="719988A0" w14:textId="77777777" w:rsidR="00463E50" w:rsidRDefault="0081345C">
      <w:pPr>
        <w:spacing w:after="5" w:line="259" w:lineRule="auto"/>
        <w:ind w:left="2521" w:firstLine="0"/>
        <w:jc w:val="left"/>
      </w:pPr>
      <w:r>
        <w:t xml:space="preserve"> </w:t>
      </w:r>
      <w:r>
        <w:rPr>
          <w:rFonts w:ascii="Segoe UI" w:eastAsia="Segoe UI" w:hAnsi="Segoe UI" w:cs="Segoe UI"/>
          <w:sz w:val="18"/>
        </w:rPr>
        <w:t xml:space="preserve"> </w:t>
      </w:r>
      <w:r>
        <w:t xml:space="preserve"> </w:t>
      </w:r>
    </w:p>
    <w:p w14:paraId="2A1B4914" w14:textId="77777777" w:rsidR="00463E50" w:rsidRDefault="0081345C">
      <w:pPr>
        <w:ind w:left="2531" w:right="873"/>
      </w:pPr>
      <w:r>
        <w:t xml:space="preserve">The following steps will be taken to ensure proper handling of intellectual property during the transition: </w:t>
      </w:r>
      <w:r>
        <w:rPr>
          <w:rFonts w:ascii="Segoe UI" w:eastAsia="Segoe UI" w:hAnsi="Segoe UI" w:cs="Segoe UI"/>
          <w:sz w:val="18"/>
        </w:rPr>
        <w:t xml:space="preserve"> </w:t>
      </w:r>
      <w:r>
        <w:t xml:space="preserve"> </w:t>
      </w:r>
    </w:p>
    <w:p w14:paraId="73CF4DEB" w14:textId="77777777" w:rsidR="00463E50" w:rsidRDefault="0081345C">
      <w:pPr>
        <w:spacing w:after="46" w:line="259" w:lineRule="auto"/>
        <w:ind w:left="2521" w:firstLine="0"/>
        <w:jc w:val="left"/>
      </w:pPr>
      <w:r>
        <w:t xml:space="preserve"> </w:t>
      </w:r>
      <w:r>
        <w:rPr>
          <w:rFonts w:ascii="Segoe UI" w:eastAsia="Segoe UI" w:hAnsi="Segoe UI" w:cs="Segoe UI"/>
          <w:sz w:val="18"/>
        </w:rPr>
        <w:t xml:space="preserve"> </w:t>
      </w:r>
      <w:r>
        <w:t xml:space="preserve"> </w:t>
      </w:r>
    </w:p>
    <w:p w14:paraId="72ED1F69" w14:textId="77777777" w:rsidR="00463E50" w:rsidRDefault="0081345C" w:rsidP="00EF3212">
      <w:pPr>
        <w:numPr>
          <w:ilvl w:val="0"/>
          <w:numId w:val="63"/>
        </w:numPr>
        <w:ind w:right="873" w:hanging="360"/>
      </w:pPr>
      <w:r>
        <w:t xml:space="preserve">Identification of all relevant intellectual property:   </w:t>
      </w:r>
    </w:p>
    <w:p w14:paraId="0DDB06D8" w14:textId="77777777" w:rsidR="00463E50" w:rsidRDefault="0081345C" w:rsidP="00EF3212">
      <w:pPr>
        <w:numPr>
          <w:ilvl w:val="1"/>
          <w:numId w:val="63"/>
        </w:numPr>
        <w:ind w:right="873" w:hanging="360"/>
      </w:pPr>
      <w:r>
        <w:t xml:space="preserve">All intellectual property related to the project will be identified, including but not limited to design documents, patents, trademarks, copyrights, software code, and any proprietary information or trade secrets.   </w:t>
      </w:r>
    </w:p>
    <w:p w14:paraId="26A23E26" w14:textId="77777777" w:rsidR="00463E50" w:rsidRDefault="0081345C">
      <w:pPr>
        <w:spacing w:after="66" w:line="259" w:lineRule="auto"/>
        <w:ind w:left="3602" w:firstLine="0"/>
        <w:jc w:val="left"/>
      </w:pPr>
      <w:r>
        <w:t xml:space="preserve"> </w:t>
      </w:r>
      <w:r>
        <w:rPr>
          <w:rFonts w:ascii="Segoe UI" w:eastAsia="Segoe UI" w:hAnsi="Segoe UI" w:cs="Segoe UI"/>
          <w:sz w:val="18"/>
        </w:rPr>
        <w:t xml:space="preserve"> </w:t>
      </w:r>
      <w:r>
        <w:t xml:space="preserve"> </w:t>
      </w:r>
    </w:p>
    <w:p w14:paraId="3936FBB1" w14:textId="77777777" w:rsidR="00463E50" w:rsidRDefault="0081345C" w:rsidP="00EF3212">
      <w:pPr>
        <w:numPr>
          <w:ilvl w:val="0"/>
          <w:numId w:val="63"/>
        </w:numPr>
        <w:ind w:right="873" w:hanging="360"/>
      </w:pPr>
      <w:r>
        <w:t xml:space="preserve">Evaluation of contractual agreements:   </w:t>
      </w:r>
    </w:p>
    <w:p w14:paraId="0D627E82" w14:textId="77777777" w:rsidR="00463E50" w:rsidRDefault="0081345C" w:rsidP="00EF3212">
      <w:pPr>
        <w:numPr>
          <w:ilvl w:val="1"/>
          <w:numId w:val="63"/>
        </w:numPr>
        <w:ind w:right="873" w:hanging="360"/>
      </w:pPr>
      <w:r>
        <w:t xml:space="preserve">Existing contractual agreements related to intellectual property ownership and transfer will be reviewed and evaluated to ensure compliance during the transition.   </w:t>
      </w:r>
    </w:p>
    <w:p w14:paraId="169C0677" w14:textId="77777777" w:rsidR="00463E50" w:rsidRDefault="0081345C">
      <w:pPr>
        <w:spacing w:after="66" w:line="259" w:lineRule="auto"/>
        <w:ind w:left="3602" w:firstLine="0"/>
        <w:jc w:val="left"/>
      </w:pPr>
      <w:r>
        <w:t xml:space="preserve"> </w:t>
      </w:r>
      <w:r>
        <w:rPr>
          <w:rFonts w:ascii="Segoe UI" w:eastAsia="Segoe UI" w:hAnsi="Segoe UI" w:cs="Segoe UI"/>
          <w:sz w:val="18"/>
        </w:rPr>
        <w:t xml:space="preserve"> </w:t>
      </w:r>
      <w:r>
        <w:t xml:space="preserve"> </w:t>
      </w:r>
    </w:p>
    <w:p w14:paraId="7AB0B069" w14:textId="77777777" w:rsidR="00463E50" w:rsidRDefault="0081345C" w:rsidP="00EF3212">
      <w:pPr>
        <w:numPr>
          <w:ilvl w:val="0"/>
          <w:numId w:val="63"/>
        </w:numPr>
        <w:ind w:right="873" w:hanging="360"/>
      </w:pPr>
      <w:r>
        <w:t xml:space="preserve">Negotiation of new agreements:   </w:t>
      </w:r>
    </w:p>
    <w:p w14:paraId="676C9A49" w14:textId="77777777" w:rsidR="00463E50" w:rsidRDefault="0081345C" w:rsidP="00EF3212">
      <w:pPr>
        <w:numPr>
          <w:ilvl w:val="1"/>
          <w:numId w:val="63"/>
        </w:numPr>
        <w:ind w:right="873" w:hanging="360"/>
      </w:pPr>
      <w:r>
        <w:t xml:space="preserve">In case of any gaps or inconsistencies in the existing agreements, new agreements will be negotiated between the incumbent, new contractor, and the customer to ensure proper ownership and transfer of all intellectual property.   </w:t>
      </w:r>
    </w:p>
    <w:p w14:paraId="4C67E352" w14:textId="77777777" w:rsidR="00463E50" w:rsidRDefault="0081345C">
      <w:pPr>
        <w:spacing w:after="67" w:line="259" w:lineRule="auto"/>
        <w:ind w:left="3602" w:firstLine="0"/>
        <w:jc w:val="left"/>
      </w:pPr>
      <w:r>
        <w:t xml:space="preserve"> </w:t>
      </w:r>
      <w:r>
        <w:rPr>
          <w:rFonts w:ascii="Segoe UI" w:eastAsia="Segoe UI" w:hAnsi="Segoe UI" w:cs="Segoe UI"/>
          <w:sz w:val="18"/>
        </w:rPr>
        <w:t xml:space="preserve"> </w:t>
      </w:r>
      <w:r>
        <w:t xml:space="preserve"> </w:t>
      </w:r>
    </w:p>
    <w:p w14:paraId="4888A3D8" w14:textId="77777777" w:rsidR="00463E50" w:rsidRDefault="0081345C" w:rsidP="00EF3212">
      <w:pPr>
        <w:numPr>
          <w:ilvl w:val="0"/>
          <w:numId w:val="63"/>
        </w:numPr>
        <w:ind w:right="873" w:hanging="360"/>
      </w:pPr>
      <w:r>
        <w:t xml:space="preserve">Protection of intellectual property:   </w:t>
      </w:r>
    </w:p>
    <w:p w14:paraId="3D027441" w14:textId="77777777" w:rsidR="00463E50" w:rsidRDefault="0081345C" w:rsidP="00EF3212">
      <w:pPr>
        <w:numPr>
          <w:ilvl w:val="1"/>
          <w:numId w:val="63"/>
        </w:numPr>
        <w:ind w:right="873" w:hanging="360"/>
      </w:pPr>
      <w:r>
        <w:t xml:space="preserve">During the transition period, all intellectual property will be protected through the use of non-disclosure agreements (NDAs) and other legal measures.   </w:t>
      </w:r>
    </w:p>
    <w:p w14:paraId="2232B2D6" w14:textId="77777777" w:rsidR="00463E50" w:rsidRDefault="0081345C">
      <w:pPr>
        <w:spacing w:after="67" w:line="259" w:lineRule="auto"/>
        <w:ind w:left="3602" w:firstLine="0"/>
        <w:jc w:val="left"/>
      </w:pPr>
      <w:r>
        <w:t xml:space="preserve"> </w:t>
      </w:r>
      <w:r>
        <w:rPr>
          <w:rFonts w:ascii="Segoe UI" w:eastAsia="Segoe UI" w:hAnsi="Segoe UI" w:cs="Segoe UI"/>
          <w:sz w:val="18"/>
        </w:rPr>
        <w:t xml:space="preserve"> </w:t>
      </w:r>
      <w:r>
        <w:t xml:space="preserve"> </w:t>
      </w:r>
    </w:p>
    <w:p w14:paraId="0E0391B0" w14:textId="77777777" w:rsidR="00463E50" w:rsidRDefault="0081345C" w:rsidP="00EF3212">
      <w:pPr>
        <w:numPr>
          <w:ilvl w:val="0"/>
          <w:numId w:val="63"/>
        </w:numPr>
        <w:ind w:right="873" w:hanging="360"/>
      </w:pPr>
      <w:r>
        <w:t xml:space="preserve">Transfer of intellectual property:   </w:t>
      </w:r>
    </w:p>
    <w:p w14:paraId="39F8CD87" w14:textId="77777777" w:rsidR="00463E50" w:rsidRDefault="0081345C" w:rsidP="00EF3212">
      <w:pPr>
        <w:numPr>
          <w:ilvl w:val="1"/>
          <w:numId w:val="63"/>
        </w:numPr>
        <w:ind w:right="873" w:hanging="360"/>
      </w:pPr>
      <w:r>
        <w:t xml:space="preserve">Upon completion of the transition process, all relevant intellectual property will be transferred to the new contractor, the customer, or retained by the incumbent based on the contractual agreements in place.   </w:t>
      </w:r>
    </w:p>
    <w:p w14:paraId="18F17D8D" w14:textId="77777777" w:rsidR="00463E50" w:rsidRDefault="0081345C">
      <w:pPr>
        <w:spacing w:after="5" w:line="259" w:lineRule="auto"/>
        <w:ind w:left="3602" w:firstLine="0"/>
        <w:jc w:val="left"/>
      </w:pPr>
      <w:r>
        <w:t xml:space="preserve"> </w:t>
      </w:r>
      <w:r>
        <w:rPr>
          <w:rFonts w:ascii="Segoe UI" w:eastAsia="Segoe UI" w:hAnsi="Segoe UI" w:cs="Segoe UI"/>
          <w:sz w:val="18"/>
        </w:rPr>
        <w:t xml:space="preserve"> </w:t>
      </w:r>
      <w:r>
        <w:t xml:space="preserve"> </w:t>
      </w:r>
    </w:p>
    <w:p w14:paraId="036A44F8" w14:textId="77777777" w:rsidR="00463E50" w:rsidRDefault="0081345C">
      <w:pPr>
        <w:ind w:left="2531" w:right="873"/>
      </w:pPr>
      <w:r>
        <w:t xml:space="preserve">By following these steps, the Dispatch Directory System Project can ensure a smooth and secure transition of all intellectual property related to the project. </w:t>
      </w:r>
      <w:r>
        <w:rPr>
          <w:rFonts w:ascii="Segoe UI" w:eastAsia="Segoe UI" w:hAnsi="Segoe UI" w:cs="Segoe UI"/>
          <w:sz w:val="18"/>
        </w:rPr>
        <w:t xml:space="preserve"> </w:t>
      </w:r>
      <w:r>
        <w:t xml:space="preserve"> </w:t>
      </w:r>
    </w:p>
    <w:p w14:paraId="1EE4A128" w14:textId="77777777" w:rsidR="00463E50" w:rsidRDefault="0081345C">
      <w:pPr>
        <w:spacing w:after="66" w:line="259" w:lineRule="auto"/>
        <w:ind w:left="2251" w:firstLine="0"/>
        <w:jc w:val="left"/>
      </w:pPr>
      <w:r>
        <w:t xml:space="preserve"> </w:t>
      </w:r>
      <w:r>
        <w:rPr>
          <w:rFonts w:ascii="Segoe UI" w:eastAsia="Segoe UI" w:hAnsi="Segoe UI" w:cs="Segoe UI"/>
          <w:sz w:val="18"/>
        </w:rPr>
        <w:t xml:space="preserve"> </w:t>
      </w:r>
      <w:r>
        <w:t xml:space="preserve"> </w:t>
      </w:r>
    </w:p>
    <w:p w14:paraId="440744D0" w14:textId="77777777" w:rsidR="00463E50" w:rsidRDefault="0081345C">
      <w:pPr>
        <w:spacing w:after="2" w:line="259" w:lineRule="auto"/>
        <w:ind w:left="2501"/>
        <w:jc w:val="left"/>
      </w:pPr>
      <w:r>
        <w:rPr>
          <w:color w:val="2F5496"/>
        </w:rPr>
        <w:t>6.11.7.4.</w:t>
      </w:r>
      <w:r>
        <w:rPr>
          <w:rFonts w:ascii="Arial" w:eastAsia="Arial" w:hAnsi="Arial" w:cs="Arial"/>
          <w:color w:val="2F5496"/>
        </w:rPr>
        <w:t xml:space="preserve"> </w:t>
      </w:r>
      <w:r>
        <w:rPr>
          <w:color w:val="2F5496"/>
        </w:rPr>
        <w:t xml:space="preserve">User Accounts and Passwords </w:t>
      </w:r>
      <w:r>
        <w:rPr>
          <w:color w:val="008000"/>
        </w:rPr>
        <w:t xml:space="preserve"> </w:t>
      </w:r>
      <w:r>
        <w:rPr>
          <w:color w:val="2F5496"/>
        </w:rPr>
        <w:t xml:space="preserve"> </w:t>
      </w:r>
      <w:r>
        <w:t xml:space="preserve"> </w:t>
      </w:r>
    </w:p>
    <w:p w14:paraId="65E7ABC3" w14:textId="77777777" w:rsidR="00463E50" w:rsidRDefault="0081345C">
      <w:pPr>
        <w:spacing w:after="4" w:line="259" w:lineRule="auto"/>
        <w:ind w:left="3172" w:firstLine="0"/>
        <w:jc w:val="left"/>
      </w:pPr>
      <w:r>
        <w:rPr>
          <w:color w:val="2F5496"/>
        </w:rPr>
        <w:t xml:space="preserve"> </w:t>
      </w:r>
      <w:r>
        <w:t xml:space="preserve"> </w:t>
      </w:r>
    </w:p>
    <w:p w14:paraId="03B54DA2" w14:textId="77777777" w:rsidR="00463E50" w:rsidRDefault="0081345C">
      <w:pPr>
        <w:ind w:left="2531" w:right="873"/>
      </w:pPr>
      <w:r>
        <w:t xml:space="preserve">As part of the transition plan for the Dispatch Directory System project, it is important to address the transition of user accounts and passwords. The following details the steps and considerations for this aspect of the property transition: </w:t>
      </w:r>
      <w:r>
        <w:rPr>
          <w:rFonts w:ascii="Segoe UI" w:eastAsia="Segoe UI" w:hAnsi="Segoe UI" w:cs="Segoe UI"/>
          <w:sz w:val="18"/>
        </w:rPr>
        <w:t xml:space="preserve"> </w:t>
      </w:r>
      <w:r>
        <w:t xml:space="preserve"> </w:t>
      </w:r>
    </w:p>
    <w:p w14:paraId="5D6FE1A5" w14:textId="77777777" w:rsidR="00463E50" w:rsidRDefault="0081345C">
      <w:pPr>
        <w:spacing w:after="66" w:line="259" w:lineRule="auto"/>
        <w:ind w:left="2521" w:firstLine="0"/>
        <w:jc w:val="left"/>
      </w:pPr>
      <w:r>
        <w:t xml:space="preserve"> </w:t>
      </w:r>
      <w:r>
        <w:rPr>
          <w:rFonts w:ascii="Segoe UI" w:eastAsia="Segoe UI" w:hAnsi="Segoe UI" w:cs="Segoe UI"/>
          <w:sz w:val="18"/>
        </w:rPr>
        <w:t xml:space="preserve"> </w:t>
      </w:r>
      <w:r>
        <w:t xml:space="preserve"> </w:t>
      </w:r>
    </w:p>
    <w:p w14:paraId="28304DB6" w14:textId="77777777" w:rsidR="00463E50" w:rsidRDefault="0081345C" w:rsidP="00EF3212">
      <w:pPr>
        <w:numPr>
          <w:ilvl w:val="0"/>
          <w:numId w:val="64"/>
        </w:numPr>
        <w:spacing w:after="102"/>
        <w:ind w:right="873" w:hanging="360"/>
      </w:pPr>
      <w:r>
        <w:t xml:space="preserve">User Account Inventory   </w:t>
      </w:r>
    </w:p>
    <w:p w14:paraId="6021FFA1" w14:textId="77777777" w:rsidR="00463E50" w:rsidRDefault="0081345C" w:rsidP="00EF3212">
      <w:pPr>
        <w:numPr>
          <w:ilvl w:val="1"/>
          <w:numId w:val="64"/>
        </w:numPr>
        <w:ind w:right="873" w:hanging="360"/>
      </w:pPr>
      <w:r>
        <w:t xml:space="preserve">To begin, a comprehensive inventory of all user accounts and their associated privileges should be created. This inventory should include both internal and external users, such as system administrators, third-party vendors, and end users. The inventory should also specify which accounts are no longer active or necessary for the system. </w:t>
      </w:r>
      <w:r>
        <w:rPr>
          <w:rFonts w:ascii="Segoe UI" w:eastAsia="Segoe UI" w:hAnsi="Segoe UI" w:cs="Segoe UI"/>
        </w:rPr>
        <w:t xml:space="preserve"> </w:t>
      </w:r>
      <w:r>
        <w:t xml:space="preserve"> </w:t>
      </w:r>
    </w:p>
    <w:p w14:paraId="1358AC64" w14:textId="77777777" w:rsidR="00463E50" w:rsidRDefault="0081345C" w:rsidP="00EF3212">
      <w:pPr>
        <w:numPr>
          <w:ilvl w:val="0"/>
          <w:numId w:val="64"/>
        </w:numPr>
        <w:ind w:right="873" w:hanging="360"/>
      </w:pPr>
      <w:r>
        <w:t xml:space="preserve">Password Security </w:t>
      </w:r>
      <w:r>
        <w:rPr>
          <w:rFonts w:ascii="Segoe UI" w:eastAsia="Segoe UI" w:hAnsi="Segoe UI" w:cs="Segoe UI"/>
        </w:rPr>
        <w:t xml:space="preserve"> </w:t>
      </w:r>
      <w:r>
        <w:t xml:space="preserve"> </w:t>
      </w:r>
    </w:p>
    <w:p w14:paraId="4BDA3731" w14:textId="77777777" w:rsidR="00463E50" w:rsidRDefault="0081345C" w:rsidP="00EF3212">
      <w:pPr>
        <w:numPr>
          <w:ilvl w:val="1"/>
          <w:numId w:val="64"/>
        </w:numPr>
        <w:spacing w:after="0"/>
        <w:ind w:right="873" w:hanging="360"/>
      </w:pPr>
      <w:r>
        <w:t xml:space="preserve">It is essential to maintain security throughout the transition process by ensuring that all user passwords are reset or disabled upon transition. This step helps to prevent unauthorized access to the system and its data. Prior to the transition, users should be notified to change their passwords to a temporary password that will be provided to them. During the transition, the new contractor or system owner should then require all users to create new, secure passwords. </w:t>
      </w:r>
      <w:r>
        <w:rPr>
          <w:rFonts w:ascii="Segoe UI" w:eastAsia="Segoe UI" w:hAnsi="Segoe UI" w:cs="Segoe UI"/>
        </w:rPr>
        <w:t xml:space="preserve"> </w:t>
      </w:r>
      <w:r>
        <w:t xml:space="preserve"> </w:t>
      </w:r>
    </w:p>
    <w:p w14:paraId="0D843BDB" w14:textId="77777777" w:rsidR="00463E50" w:rsidRDefault="0081345C">
      <w:pPr>
        <w:spacing w:after="17" w:line="259" w:lineRule="auto"/>
        <w:ind w:left="3242" w:firstLine="0"/>
        <w:jc w:val="left"/>
      </w:pPr>
      <w:r>
        <w:rPr>
          <w:rFonts w:ascii="Segoe UI" w:eastAsia="Segoe UI" w:hAnsi="Segoe UI" w:cs="Segoe UI"/>
        </w:rPr>
        <w:t xml:space="preserve"> </w:t>
      </w:r>
      <w:r>
        <w:t xml:space="preserve"> </w:t>
      </w:r>
    </w:p>
    <w:p w14:paraId="24F8E700" w14:textId="77777777" w:rsidR="00463E50" w:rsidRDefault="0081345C" w:rsidP="00EF3212">
      <w:pPr>
        <w:numPr>
          <w:ilvl w:val="0"/>
          <w:numId w:val="64"/>
        </w:numPr>
        <w:ind w:right="873" w:hanging="360"/>
      </w:pPr>
      <w:r>
        <w:t xml:space="preserve">Account Transition and Disablement </w:t>
      </w:r>
      <w:r>
        <w:rPr>
          <w:rFonts w:ascii="Segoe UI" w:eastAsia="Segoe UI" w:hAnsi="Segoe UI" w:cs="Segoe UI"/>
        </w:rPr>
        <w:t xml:space="preserve"> </w:t>
      </w:r>
      <w:r>
        <w:t xml:space="preserve"> </w:t>
      </w:r>
    </w:p>
    <w:p w14:paraId="7BC2A571" w14:textId="77777777" w:rsidR="00463E50" w:rsidRDefault="0081345C" w:rsidP="00EF3212">
      <w:pPr>
        <w:numPr>
          <w:ilvl w:val="1"/>
          <w:numId w:val="64"/>
        </w:numPr>
        <w:ind w:right="873" w:hanging="360"/>
      </w:pPr>
      <w:r>
        <w:t xml:space="preserve">Once the inventory and password security measures have been addressed, the next step is to identify which accounts will be transitioned and which accounts will be disabled. The transition plan should specify the individuals responsible for overseeing the transfer of accounts and passwords to ensure a smooth transition. </w:t>
      </w:r>
      <w:r>
        <w:rPr>
          <w:rFonts w:ascii="Segoe UI" w:eastAsia="Segoe UI" w:hAnsi="Segoe UI" w:cs="Segoe UI"/>
        </w:rPr>
        <w:t xml:space="preserve"> </w:t>
      </w:r>
      <w:r>
        <w:t xml:space="preserve"> </w:t>
      </w:r>
    </w:p>
    <w:p w14:paraId="7551D3F6" w14:textId="77777777" w:rsidR="00463E50" w:rsidRDefault="0081345C" w:rsidP="00EF3212">
      <w:pPr>
        <w:numPr>
          <w:ilvl w:val="1"/>
          <w:numId w:val="64"/>
        </w:numPr>
        <w:ind w:right="873" w:hanging="360"/>
      </w:pPr>
      <w:r>
        <w:t xml:space="preserve">In cases where accounts are to be disabled, the transition plan should detail the process and procedures for disabling accounts, ensuring that the access rights of terminated employees, contractors or third-party vendors are revoked immediately.   </w:t>
      </w:r>
    </w:p>
    <w:p w14:paraId="5F3D8491" w14:textId="77777777" w:rsidR="00463E50" w:rsidRDefault="0081345C">
      <w:pPr>
        <w:spacing w:after="12" w:line="259" w:lineRule="auto"/>
        <w:ind w:left="3602" w:firstLine="0"/>
        <w:jc w:val="left"/>
      </w:pPr>
      <w:r>
        <w:t xml:space="preserve"> </w:t>
      </w:r>
      <w:r>
        <w:rPr>
          <w:rFonts w:ascii="Segoe UI" w:eastAsia="Segoe UI" w:hAnsi="Segoe UI" w:cs="Segoe UI"/>
        </w:rPr>
        <w:t xml:space="preserve"> </w:t>
      </w:r>
      <w:r>
        <w:t xml:space="preserve"> </w:t>
      </w:r>
    </w:p>
    <w:p w14:paraId="5613A6C9" w14:textId="77777777" w:rsidR="00463E50" w:rsidRDefault="0081345C" w:rsidP="00EF3212">
      <w:pPr>
        <w:numPr>
          <w:ilvl w:val="0"/>
          <w:numId w:val="64"/>
        </w:numPr>
        <w:spacing w:after="102"/>
        <w:ind w:right="873" w:hanging="360"/>
      </w:pPr>
      <w:r>
        <w:t xml:space="preserve">Table of User Accounts   </w:t>
      </w:r>
    </w:p>
    <w:p w14:paraId="4AF24D61" w14:textId="77777777" w:rsidR="00463E50" w:rsidRDefault="0081345C" w:rsidP="00EF3212">
      <w:pPr>
        <w:numPr>
          <w:ilvl w:val="1"/>
          <w:numId w:val="64"/>
        </w:numPr>
        <w:ind w:right="873" w:hanging="360"/>
      </w:pPr>
      <w:r>
        <w:t xml:space="preserve">The transition plan should provide a table of all user accounts to be transitioned or disabled. This table should include the username, the associated email address, and the corresponding privileges or access rights. The table should also indicate whether the account will be transitioned or disabled, along with any specific transition instructions. </w:t>
      </w:r>
      <w:r>
        <w:rPr>
          <w:rFonts w:ascii="Segoe UI" w:eastAsia="Segoe UI" w:hAnsi="Segoe UI" w:cs="Segoe UI"/>
        </w:rPr>
        <w:t xml:space="preserve"> </w:t>
      </w:r>
      <w:r>
        <w:t xml:space="preserve"> </w:t>
      </w:r>
    </w:p>
    <w:p w14:paraId="4C8F4C58" w14:textId="77777777" w:rsidR="00463E50" w:rsidRDefault="0081345C">
      <w:pPr>
        <w:spacing w:after="5" w:line="259" w:lineRule="auto"/>
        <w:ind w:left="2251" w:firstLine="0"/>
        <w:jc w:val="left"/>
      </w:pPr>
      <w:r>
        <w:t xml:space="preserve"> </w:t>
      </w:r>
      <w:r>
        <w:rPr>
          <w:rFonts w:ascii="Segoe UI" w:eastAsia="Segoe UI" w:hAnsi="Segoe UI" w:cs="Segoe UI"/>
          <w:sz w:val="18"/>
        </w:rPr>
        <w:t xml:space="preserve"> </w:t>
      </w:r>
      <w:r>
        <w:t xml:space="preserve"> </w:t>
      </w:r>
    </w:p>
    <w:p w14:paraId="30709819" w14:textId="77777777" w:rsidR="00463E50" w:rsidRDefault="0081345C">
      <w:pPr>
        <w:ind w:left="2156" w:right="873"/>
      </w:pPr>
      <w:r>
        <w:t xml:space="preserve">In summary, the transition of user accounts and passwords is an essential aspect of the property transition plan for the Dispatch Directory System project. By following a comprehensive inventory, password security measures, account transition and disablement procedures, and providing a table of user accounts, a smooth and secure transition can be achieved. </w:t>
      </w:r>
      <w:r>
        <w:rPr>
          <w:rFonts w:ascii="Segoe UI" w:eastAsia="Segoe UI" w:hAnsi="Segoe UI" w:cs="Segoe UI"/>
          <w:sz w:val="18"/>
        </w:rPr>
        <w:t xml:space="preserve"> </w:t>
      </w:r>
      <w:r>
        <w:t xml:space="preserve"> </w:t>
      </w:r>
    </w:p>
    <w:p w14:paraId="6A87BF89" w14:textId="77777777" w:rsidR="00463E50" w:rsidRDefault="0081345C">
      <w:pPr>
        <w:spacing w:after="45" w:line="259" w:lineRule="auto"/>
        <w:ind w:left="1441" w:firstLine="0"/>
        <w:jc w:val="left"/>
      </w:pPr>
      <w:r>
        <w:rPr>
          <w:color w:val="1F3864"/>
        </w:rPr>
        <w:t xml:space="preserve"> </w:t>
      </w:r>
      <w:r>
        <w:t xml:space="preserve"> </w:t>
      </w:r>
    </w:p>
    <w:p w14:paraId="74CBDD68" w14:textId="77777777" w:rsidR="00463E50" w:rsidRDefault="0081345C">
      <w:pPr>
        <w:spacing w:after="3" w:line="259" w:lineRule="auto"/>
        <w:ind w:left="2141"/>
        <w:jc w:val="left"/>
      </w:pPr>
      <w:r>
        <w:rPr>
          <w:color w:val="1F3864"/>
        </w:rPr>
        <w:t>6.11.8.</w:t>
      </w:r>
      <w:r>
        <w:rPr>
          <w:rFonts w:ascii="Arial" w:eastAsia="Arial" w:hAnsi="Arial" w:cs="Arial"/>
          <w:color w:val="1F3864"/>
        </w:rPr>
        <w:t xml:space="preserve"> </w:t>
      </w:r>
      <w:r>
        <w:rPr>
          <w:color w:val="1F3864"/>
        </w:rPr>
        <w:t xml:space="preserve">Knowledge Transfer </w:t>
      </w:r>
      <w:r>
        <w:t xml:space="preserve"> </w:t>
      </w:r>
    </w:p>
    <w:p w14:paraId="4BF9DB89" w14:textId="77777777" w:rsidR="00463E50" w:rsidRDefault="0081345C">
      <w:pPr>
        <w:spacing w:after="4" w:line="259" w:lineRule="auto"/>
        <w:ind w:left="2666" w:firstLine="0"/>
        <w:jc w:val="left"/>
      </w:pPr>
      <w:r>
        <w:rPr>
          <w:color w:val="1F3864"/>
        </w:rPr>
        <w:t xml:space="preserve"> </w:t>
      </w:r>
      <w:r>
        <w:t xml:space="preserve"> </w:t>
      </w:r>
    </w:p>
    <w:p w14:paraId="4B68013E" w14:textId="77777777" w:rsidR="00463E50" w:rsidRDefault="0081345C">
      <w:pPr>
        <w:spacing w:after="67"/>
        <w:ind w:left="2156" w:right="873"/>
      </w:pPr>
      <w:r>
        <w:t xml:space="preserve">Documentation/Manuals: </w:t>
      </w:r>
      <w:r>
        <w:rPr>
          <w:rFonts w:ascii="Segoe UI" w:eastAsia="Segoe UI" w:hAnsi="Segoe UI" w:cs="Segoe UI"/>
          <w:sz w:val="18"/>
        </w:rPr>
        <w:t xml:space="preserve"> </w:t>
      </w:r>
      <w:r>
        <w:t xml:space="preserve"> </w:t>
      </w:r>
    </w:p>
    <w:p w14:paraId="700485A1" w14:textId="77777777" w:rsidR="00463E50" w:rsidRDefault="0081345C" w:rsidP="00EF3212">
      <w:pPr>
        <w:numPr>
          <w:ilvl w:val="3"/>
          <w:numId w:val="65"/>
        </w:numPr>
        <w:spacing w:after="73"/>
        <w:ind w:right="873" w:hanging="361"/>
      </w:pPr>
      <w:r>
        <w:t xml:space="preserve">The project team and senior developer will provide documentation and manuals to the CREST SME.   </w:t>
      </w:r>
    </w:p>
    <w:p w14:paraId="78877715" w14:textId="77777777" w:rsidR="00463E50" w:rsidRDefault="0081345C" w:rsidP="00EF3212">
      <w:pPr>
        <w:numPr>
          <w:ilvl w:val="3"/>
          <w:numId w:val="65"/>
        </w:numPr>
        <w:spacing w:after="79"/>
        <w:ind w:right="873" w:hanging="361"/>
      </w:pPr>
      <w:r>
        <w:t xml:space="preserve">The documentation will include a project overview, system architecture, functional requirements, technical specifications, and other relevant documentation that can help the CREST team better understand the system and how it works.   </w:t>
      </w:r>
    </w:p>
    <w:p w14:paraId="7FF05BBC" w14:textId="77777777" w:rsidR="00463E50" w:rsidRDefault="0081345C" w:rsidP="00EF3212">
      <w:pPr>
        <w:numPr>
          <w:ilvl w:val="3"/>
          <w:numId w:val="65"/>
        </w:numPr>
        <w:ind w:right="873" w:hanging="361"/>
      </w:pPr>
      <w:r>
        <w:t xml:space="preserve">The manuals will provide step-by-step instructions on how to perform specific tasks related to the system.   </w:t>
      </w:r>
    </w:p>
    <w:p w14:paraId="42FC25EC" w14:textId="77777777" w:rsidR="00463E50" w:rsidRDefault="0081345C">
      <w:pPr>
        <w:spacing w:after="12" w:line="259" w:lineRule="auto"/>
        <w:ind w:left="2161" w:firstLine="0"/>
        <w:jc w:val="left"/>
      </w:pPr>
      <w:r>
        <w:t xml:space="preserve"> </w:t>
      </w:r>
      <w:r>
        <w:rPr>
          <w:rFonts w:ascii="Segoe UI" w:eastAsia="Segoe UI" w:hAnsi="Segoe UI" w:cs="Segoe UI"/>
          <w:sz w:val="18"/>
        </w:rPr>
        <w:t xml:space="preserve"> </w:t>
      </w:r>
      <w:r>
        <w:t xml:space="preserve"> </w:t>
      </w:r>
    </w:p>
    <w:p w14:paraId="5E47947E" w14:textId="77777777" w:rsidR="00463E50" w:rsidRDefault="0081345C">
      <w:pPr>
        <w:spacing w:after="73"/>
        <w:ind w:left="2156" w:right="873"/>
      </w:pPr>
      <w:r>
        <w:t xml:space="preserve">Training: </w:t>
      </w:r>
      <w:r>
        <w:rPr>
          <w:rFonts w:ascii="Segoe UI" w:eastAsia="Segoe UI" w:hAnsi="Segoe UI" w:cs="Segoe UI"/>
          <w:sz w:val="18"/>
        </w:rPr>
        <w:t xml:space="preserve"> </w:t>
      </w:r>
      <w:r>
        <w:t xml:space="preserve"> </w:t>
      </w:r>
    </w:p>
    <w:p w14:paraId="7B1883BB" w14:textId="77777777" w:rsidR="00463E50" w:rsidRDefault="0081345C" w:rsidP="00EF3212">
      <w:pPr>
        <w:numPr>
          <w:ilvl w:val="3"/>
          <w:numId w:val="65"/>
        </w:numPr>
        <w:spacing w:after="74"/>
        <w:ind w:right="873" w:hanging="361"/>
      </w:pPr>
      <w:r>
        <w:t xml:space="preserve">The CREST SME will receive one-on-one training from the project team and senior developer to ensure they fully understand the system and its processes.   </w:t>
      </w:r>
    </w:p>
    <w:p w14:paraId="76829497" w14:textId="77777777" w:rsidR="00463E50" w:rsidRDefault="0081345C" w:rsidP="00EF3212">
      <w:pPr>
        <w:numPr>
          <w:ilvl w:val="3"/>
          <w:numId w:val="65"/>
        </w:numPr>
        <w:spacing w:after="79"/>
        <w:ind w:right="873" w:hanging="361"/>
      </w:pPr>
      <w:r>
        <w:t xml:space="preserve">The CREST SME will also receive access to online training materials and resources that can help them further develop their knowledge and skills related to the system.   </w:t>
      </w:r>
    </w:p>
    <w:p w14:paraId="0A8B6835" w14:textId="77777777" w:rsidR="00463E50" w:rsidRDefault="0081345C" w:rsidP="00EF3212">
      <w:pPr>
        <w:numPr>
          <w:ilvl w:val="3"/>
          <w:numId w:val="65"/>
        </w:numPr>
        <w:ind w:right="873" w:hanging="361"/>
      </w:pPr>
      <w:r>
        <w:t xml:space="preserve">The CREST SME will be responsible for cascading the information to the CREST staff as they do not have to be trained in an actual class or accommodate scheduled classes due to the fast-paced environment.   </w:t>
      </w:r>
    </w:p>
    <w:p w14:paraId="21297CC4" w14:textId="77777777" w:rsidR="00463E50" w:rsidRDefault="0081345C">
      <w:pPr>
        <w:spacing w:after="5" w:line="259" w:lineRule="auto"/>
        <w:ind w:left="2881" w:firstLine="0"/>
        <w:jc w:val="left"/>
      </w:pPr>
      <w:r>
        <w:t xml:space="preserve"> </w:t>
      </w:r>
      <w:r>
        <w:rPr>
          <w:rFonts w:ascii="Segoe UI" w:eastAsia="Segoe UI" w:hAnsi="Segoe UI" w:cs="Segoe UI"/>
          <w:sz w:val="18"/>
        </w:rPr>
        <w:t xml:space="preserve"> </w:t>
      </w:r>
      <w:r>
        <w:t xml:space="preserve"> </w:t>
      </w:r>
    </w:p>
    <w:p w14:paraId="4FA437EE" w14:textId="77777777" w:rsidR="00463E50" w:rsidRDefault="0081345C">
      <w:pPr>
        <w:spacing w:after="0"/>
        <w:ind w:left="2156" w:right="873"/>
      </w:pPr>
      <w:r>
        <w:t xml:space="preserve">As part of the Knowledge Transfer Plan, regular check-ins and meetings will be scheduled between the project team, senior developer, and CREST SME to ensure that the transfer of knowledge is successful and that any questions or issues are addressed in a timely manner. Additionally, any updates or changes to the system will be documented and shared with the CREST team to ensure they have access to the most up-to-date information.   </w:t>
      </w:r>
    </w:p>
    <w:p w14:paraId="6A027F4C" w14:textId="77777777" w:rsidR="00463E50" w:rsidRDefault="0081345C">
      <w:pPr>
        <w:spacing w:after="45" w:line="259" w:lineRule="auto"/>
        <w:ind w:left="2161" w:firstLine="0"/>
        <w:jc w:val="left"/>
      </w:pPr>
      <w:r>
        <w:rPr>
          <w:rFonts w:ascii="Segoe UI" w:eastAsia="Segoe UI" w:hAnsi="Segoe UI" w:cs="Segoe UI"/>
          <w:sz w:val="18"/>
        </w:rPr>
        <w:t xml:space="preserve">  </w:t>
      </w:r>
    </w:p>
    <w:p w14:paraId="7CDA7EA4" w14:textId="77777777" w:rsidR="00463E50" w:rsidRDefault="0081345C">
      <w:pPr>
        <w:spacing w:after="85" w:line="259" w:lineRule="auto"/>
        <w:ind w:left="2161" w:firstLine="0"/>
        <w:jc w:val="left"/>
      </w:pPr>
      <w:r>
        <w:rPr>
          <w:rFonts w:ascii="Segoe UI" w:eastAsia="Segoe UI" w:hAnsi="Segoe UI" w:cs="Segoe UI"/>
          <w:sz w:val="18"/>
        </w:rPr>
        <w:t xml:space="preserve"> </w:t>
      </w:r>
    </w:p>
    <w:p w14:paraId="65395954" w14:textId="77777777" w:rsidR="00463E50" w:rsidRDefault="0081345C">
      <w:pPr>
        <w:spacing w:after="0" w:line="259" w:lineRule="auto"/>
        <w:ind w:left="2161" w:firstLine="0"/>
        <w:jc w:val="left"/>
      </w:pPr>
      <w:r>
        <w:t xml:space="preserve"> </w:t>
      </w:r>
    </w:p>
    <w:p w14:paraId="6424E02D" w14:textId="77777777" w:rsidR="00463E50" w:rsidRDefault="0081345C" w:rsidP="00EF3212">
      <w:pPr>
        <w:numPr>
          <w:ilvl w:val="2"/>
          <w:numId w:val="66"/>
        </w:numPr>
        <w:spacing w:after="3" w:line="259" w:lineRule="auto"/>
        <w:ind w:left="2717" w:hanging="1441"/>
        <w:jc w:val="left"/>
      </w:pPr>
      <w:r>
        <w:rPr>
          <w:color w:val="1F3864"/>
        </w:rPr>
        <w:t xml:space="preserve">Schedule </w:t>
      </w:r>
      <w:r>
        <w:t xml:space="preserve"> </w:t>
      </w:r>
    </w:p>
    <w:p w14:paraId="75B9176E" w14:textId="77777777" w:rsidR="00463E50" w:rsidRDefault="0081345C">
      <w:pPr>
        <w:spacing w:after="0" w:line="259" w:lineRule="auto"/>
        <w:ind w:left="2666" w:firstLine="0"/>
        <w:jc w:val="left"/>
      </w:pPr>
      <w:r>
        <w:rPr>
          <w:color w:val="1F3864"/>
        </w:rPr>
        <w:t xml:space="preserve"> </w:t>
      </w:r>
      <w:r>
        <w:t xml:space="preserve"> </w:t>
      </w:r>
    </w:p>
    <w:p w14:paraId="58C4C52E" w14:textId="77777777" w:rsidR="00463E50" w:rsidRDefault="0081345C">
      <w:pPr>
        <w:spacing w:after="0" w:line="259" w:lineRule="auto"/>
        <w:ind w:left="0" w:firstLine="0"/>
        <w:jc w:val="right"/>
      </w:pPr>
      <w:r>
        <w:rPr>
          <w:noProof/>
        </w:rPr>
        <w:drawing>
          <wp:inline distT="0" distB="0" distL="0" distR="0" wp14:anchorId="0E42D9A3" wp14:editId="35A3F2EB">
            <wp:extent cx="5943600" cy="2360295"/>
            <wp:effectExtent l="0" t="0" r="0" b="0"/>
            <wp:docPr id="16594" name="Picture 16594"/>
            <wp:cNvGraphicFramePr/>
            <a:graphic xmlns:a="http://schemas.openxmlformats.org/drawingml/2006/main">
              <a:graphicData uri="http://schemas.openxmlformats.org/drawingml/2006/picture">
                <pic:pic xmlns:pic="http://schemas.openxmlformats.org/drawingml/2006/picture">
                  <pic:nvPicPr>
                    <pic:cNvPr id="16594" name="Picture 16594"/>
                    <pic:cNvPicPr/>
                  </pic:nvPicPr>
                  <pic:blipFill>
                    <a:blip r:embed="rId58"/>
                    <a:stretch>
                      <a:fillRect/>
                    </a:stretch>
                  </pic:blipFill>
                  <pic:spPr>
                    <a:xfrm>
                      <a:off x="0" y="0"/>
                      <a:ext cx="5943600" cy="2360295"/>
                    </a:xfrm>
                    <a:prstGeom prst="rect">
                      <a:avLst/>
                    </a:prstGeom>
                  </pic:spPr>
                </pic:pic>
              </a:graphicData>
            </a:graphic>
          </wp:inline>
        </w:drawing>
      </w:r>
      <w:r>
        <w:t xml:space="preserve">  </w:t>
      </w:r>
    </w:p>
    <w:p w14:paraId="0FCD570C" w14:textId="77777777" w:rsidR="00463E50" w:rsidRDefault="0081345C">
      <w:pPr>
        <w:spacing w:after="175" w:line="259" w:lineRule="auto"/>
        <w:ind w:left="140" w:firstLine="0"/>
        <w:jc w:val="center"/>
      </w:pPr>
      <w:r>
        <w:rPr>
          <w:i/>
          <w:color w:val="44546A"/>
          <w:sz w:val="18"/>
        </w:rPr>
        <w:t xml:space="preserve"> </w:t>
      </w:r>
      <w:r>
        <w:t xml:space="preserve"> </w:t>
      </w:r>
    </w:p>
    <w:p w14:paraId="539118F6" w14:textId="77777777" w:rsidR="00463E50" w:rsidRDefault="0081345C">
      <w:pPr>
        <w:spacing w:after="305" w:line="259" w:lineRule="auto"/>
        <w:ind w:left="59"/>
        <w:jc w:val="center"/>
      </w:pPr>
      <w:r>
        <w:rPr>
          <w:i/>
          <w:color w:val="44546A"/>
          <w:sz w:val="18"/>
        </w:rPr>
        <w:t>Figure 6.11—1: Transition Out Plan Schedule</w:t>
      </w:r>
      <w:r>
        <w:rPr>
          <w:i/>
          <w:color w:val="1F3864"/>
          <w:sz w:val="18"/>
        </w:rPr>
        <w:t xml:space="preserve"> </w:t>
      </w:r>
      <w:r>
        <w:t xml:space="preserve"> </w:t>
      </w:r>
    </w:p>
    <w:p w14:paraId="007778A7" w14:textId="77777777" w:rsidR="00463E50" w:rsidRDefault="0081345C" w:rsidP="00EF3212">
      <w:pPr>
        <w:numPr>
          <w:ilvl w:val="2"/>
          <w:numId w:val="66"/>
        </w:numPr>
        <w:spacing w:after="3" w:line="259" w:lineRule="auto"/>
        <w:ind w:left="2717" w:hanging="1441"/>
        <w:jc w:val="left"/>
      </w:pPr>
      <w:r>
        <w:rPr>
          <w:color w:val="1F3864"/>
        </w:rPr>
        <w:t xml:space="preserve">Handover and Acceptance </w:t>
      </w:r>
      <w:r>
        <w:t xml:space="preserve"> </w:t>
      </w:r>
    </w:p>
    <w:p w14:paraId="025C45A3" w14:textId="77777777" w:rsidR="00463E50" w:rsidRDefault="0081345C">
      <w:pPr>
        <w:spacing w:after="0" w:line="259" w:lineRule="auto"/>
        <w:ind w:left="2666" w:firstLine="0"/>
        <w:jc w:val="left"/>
      </w:pPr>
      <w:r>
        <w:rPr>
          <w:color w:val="1F3864"/>
        </w:rPr>
        <w:t xml:space="preserve"> </w:t>
      </w:r>
      <w:r>
        <w:t xml:space="preserve"> </w:t>
      </w:r>
    </w:p>
    <w:p w14:paraId="28E81CB7" w14:textId="77777777" w:rsidR="00463E50" w:rsidRDefault="0081345C">
      <w:pPr>
        <w:ind w:left="2156" w:right="873"/>
      </w:pPr>
      <w:r>
        <w:t xml:space="preserve">The handover and acceptance process will begin with the completion of the transition plan, which will include all required documentation and deliverables. The project team will then schedule a formal handover meeting with the project sponsor and other relevant stakeholders to review the transition plan and ensure that all requirements have been met. </w:t>
      </w:r>
      <w:r>
        <w:rPr>
          <w:rFonts w:ascii="Segoe UI" w:eastAsia="Segoe UI" w:hAnsi="Segoe UI" w:cs="Segoe UI"/>
          <w:sz w:val="18"/>
        </w:rPr>
        <w:t xml:space="preserve"> </w:t>
      </w:r>
      <w:r>
        <w:t xml:space="preserve"> </w:t>
      </w:r>
    </w:p>
    <w:p w14:paraId="6BA254AE"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4D97919B" w14:textId="77777777" w:rsidR="00463E50" w:rsidRDefault="0081345C">
      <w:pPr>
        <w:ind w:left="2156" w:right="873"/>
      </w:pPr>
      <w:r>
        <w:t xml:space="preserve">During the handover meeting, the project team will present the completed transition plan and all required documentation and deliverables to the project sponsor and other relevant stakeholders. The project sponsor and stakeholders will then review the materials and discuss any outstanding issues or concerns. </w:t>
      </w:r>
      <w:r>
        <w:rPr>
          <w:rFonts w:ascii="Segoe UI" w:eastAsia="Segoe UI" w:hAnsi="Segoe UI" w:cs="Segoe UI"/>
          <w:sz w:val="18"/>
        </w:rPr>
        <w:t xml:space="preserve"> </w:t>
      </w:r>
      <w:r>
        <w:t xml:space="preserve"> </w:t>
      </w:r>
    </w:p>
    <w:p w14:paraId="4AB9C93D"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546A1282" w14:textId="77777777" w:rsidR="00463E50" w:rsidRDefault="0081345C">
      <w:pPr>
        <w:ind w:left="2156" w:right="873"/>
      </w:pPr>
      <w:r>
        <w:t xml:space="preserve">Once all issues have been resolved, the project sponsor and stakeholders will sign the formal acceptance document, which will serve as evidence that the handover has been completed successfully. The acceptance document will also include a checklist of all required deliverables and documentation, along with the signatures of all stakeholders who have reviewed and approved the materials. </w:t>
      </w:r>
      <w:r>
        <w:rPr>
          <w:rFonts w:ascii="Segoe UI" w:eastAsia="Segoe UI" w:hAnsi="Segoe UI" w:cs="Segoe UI"/>
          <w:sz w:val="18"/>
        </w:rPr>
        <w:t xml:space="preserve"> </w:t>
      </w:r>
      <w:r>
        <w:t xml:space="preserve"> </w:t>
      </w:r>
    </w:p>
    <w:p w14:paraId="0454EDE8" w14:textId="77777777" w:rsidR="00463E50" w:rsidRDefault="0081345C">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4937873E" w14:textId="77777777" w:rsidR="00463E50" w:rsidRDefault="0081345C">
      <w:pPr>
        <w:ind w:left="2156" w:right="873"/>
      </w:pPr>
      <w:r>
        <w:t xml:space="preserve">The handover and acceptance section will also outline the process for resolving any outstanding issues or concerns that may arise after the handover is complete. This may include the use of a formal dispute resolution process or the implementation of corrective actions to address any identified deficiencies. </w:t>
      </w:r>
      <w:r>
        <w:rPr>
          <w:rFonts w:ascii="Segoe UI" w:eastAsia="Segoe UI" w:hAnsi="Segoe UI" w:cs="Segoe UI"/>
          <w:sz w:val="18"/>
        </w:rPr>
        <w:t xml:space="preserve"> </w:t>
      </w:r>
      <w:r>
        <w:t xml:space="preserve"> </w:t>
      </w:r>
    </w:p>
    <w:p w14:paraId="724C2492" w14:textId="77777777" w:rsidR="00463E50" w:rsidRDefault="0081345C">
      <w:pPr>
        <w:spacing w:after="0" w:line="259" w:lineRule="auto"/>
        <w:ind w:left="2161" w:firstLine="0"/>
        <w:jc w:val="left"/>
      </w:pPr>
      <w:r>
        <w:t xml:space="preserve"> </w:t>
      </w:r>
      <w:r>
        <w:rPr>
          <w:rFonts w:ascii="Segoe UI" w:eastAsia="Segoe UI" w:hAnsi="Segoe UI" w:cs="Segoe UI"/>
          <w:sz w:val="18"/>
        </w:rPr>
        <w:t xml:space="preserve"> </w:t>
      </w:r>
      <w:r>
        <w:t xml:space="preserve"> </w:t>
      </w:r>
    </w:p>
    <w:p w14:paraId="6E23E714" w14:textId="77777777" w:rsidR="00463E50" w:rsidRDefault="0081345C">
      <w:pPr>
        <w:spacing w:after="88"/>
        <w:ind w:left="2156" w:right="873"/>
      </w:pPr>
      <w:r>
        <w:t xml:space="preserve">Overall, the handover and acceptance section of the contract transition out plan will provide a clear and detailed roadmap for completing the handover process and ensuring that all stakeholders are satisfied with the results. </w:t>
      </w:r>
      <w:r>
        <w:rPr>
          <w:rFonts w:ascii="Segoe UI" w:eastAsia="Segoe UI" w:hAnsi="Segoe UI" w:cs="Segoe UI"/>
          <w:sz w:val="18"/>
        </w:rPr>
        <w:t xml:space="preserve">  </w:t>
      </w:r>
    </w:p>
    <w:p w14:paraId="7264D5C9" w14:textId="77777777" w:rsidR="00463E50" w:rsidRDefault="0081345C">
      <w:pPr>
        <w:spacing w:after="138" w:line="259" w:lineRule="auto"/>
        <w:ind w:left="2146" w:firstLine="0"/>
        <w:jc w:val="left"/>
      </w:pPr>
      <w:r>
        <w:t xml:space="preserve"> </w:t>
      </w:r>
    </w:p>
    <w:p w14:paraId="216A7309" w14:textId="77777777" w:rsidR="00463E50" w:rsidRDefault="0081345C">
      <w:pPr>
        <w:pStyle w:val="Heading1"/>
        <w:spacing w:after="253"/>
        <w:ind w:left="1436"/>
      </w:pPr>
      <w:bookmarkStart w:id="62" w:name="_Toc189513"/>
      <w:r>
        <w:t>7.</w:t>
      </w:r>
      <w:r>
        <w:rPr>
          <w:rFonts w:ascii="Arial" w:eastAsia="Arial" w:hAnsi="Arial" w:cs="Arial"/>
        </w:rPr>
        <w:t xml:space="preserve"> </w:t>
      </w:r>
      <w:r>
        <w:t xml:space="preserve">Sponsor Acceptance  </w:t>
      </w:r>
      <w:bookmarkEnd w:id="62"/>
    </w:p>
    <w:p w14:paraId="0BCBF338" w14:textId="77777777" w:rsidR="00463E50" w:rsidRDefault="0081345C">
      <w:pPr>
        <w:spacing w:after="272"/>
        <w:ind w:left="1451" w:right="873"/>
      </w:pPr>
      <w:r>
        <w:t xml:space="preserve">This project acceptance document establishes formal acceptance of all the deliverables for the Dispatch Directory System project. The Dispatch Directory System project has met all the acceptance criteria as defined in the requirements document and project scope statement.   </w:t>
      </w:r>
    </w:p>
    <w:p w14:paraId="2A3E61BE" w14:textId="77777777" w:rsidR="00463E50" w:rsidRDefault="0081345C">
      <w:pPr>
        <w:spacing w:after="264"/>
        <w:ind w:left="1451" w:right="873"/>
      </w:pPr>
      <w:r>
        <w:t xml:space="preserve">Sponsor Acceptance  </w:t>
      </w:r>
    </w:p>
    <w:p w14:paraId="36388AEB" w14:textId="77777777" w:rsidR="00463E50" w:rsidRDefault="0081345C">
      <w:pPr>
        <w:spacing w:after="265"/>
        <w:ind w:left="1451" w:right="873"/>
      </w:pPr>
      <w:r>
        <w:t xml:space="preserve">Approved by the Project Sponsor:  </w:t>
      </w:r>
    </w:p>
    <w:p w14:paraId="32362B7E" w14:textId="77777777" w:rsidR="00463E50" w:rsidRDefault="0081345C">
      <w:pPr>
        <w:ind w:left="1451" w:right="873"/>
      </w:pPr>
      <w:r>
        <w:rPr>
          <w:noProof/>
        </w:rPr>
        <w:drawing>
          <wp:anchor distT="0" distB="0" distL="114300" distR="114300" simplePos="0" relativeHeight="251658240" behindDoc="0" locked="0" layoutInCell="1" allowOverlap="0" wp14:anchorId="6DAAFDC1" wp14:editId="53D5D3E4">
            <wp:simplePos x="0" y="0"/>
            <wp:positionH relativeFrom="column">
              <wp:posOffset>923290</wp:posOffset>
            </wp:positionH>
            <wp:positionV relativeFrom="paragraph">
              <wp:posOffset>-229742</wp:posOffset>
            </wp:positionV>
            <wp:extent cx="1476248" cy="581660"/>
            <wp:effectExtent l="0" t="0" r="0" b="0"/>
            <wp:wrapNone/>
            <wp:docPr id="16734" name="Picture 16734"/>
            <wp:cNvGraphicFramePr/>
            <a:graphic xmlns:a="http://schemas.openxmlformats.org/drawingml/2006/main">
              <a:graphicData uri="http://schemas.openxmlformats.org/drawingml/2006/picture">
                <pic:pic xmlns:pic="http://schemas.openxmlformats.org/drawingml/2006/picture">
                  <pic:nvPicPr>
                    <pic:cNvPr id="16734" name="Picture 16734"/>
                    <pic:cNvPicPr/>
                  </pic:nvPicPr>
                  <pic:blipFill>
                    <a:blip r:embed="rId59"/>
                    <a:stretch>
                      <a:fillRect/>
                    </a:stretch>
                  </pic:blipFill>
                  <pic:spPr>
                    <a:xfrm>
                      <a:off x="0" y="0"/>
                      <a:ext cx="1476248" cy="581660"/>
                    </a:xfrm>
                    <a:prstGeom prst="rect">
                      <a:avLst/>
                    </a:prstGeom>
                  </pic:spPr>
                </pic:pic>
              </a:graphicData>
            </a:graphic>
          </wp:anchor>
        </w:drawing>
      </w:r>
      <w:r>
        <w:t xml:space="preserve">__________________________________________                              Date: March 2023  Mirman Tolentino  </w:t>
      </w:r>
    </w:p>
    <w:p w14:paraId="632F5D9C" w14:textId="77777777" w:rsidR="00463E50" w:rsidRDefault="0081345C">
      <w:pPr>
        <w:spacing w:after="378"/>
        <w:ind w:left="1451" w:right="873"/>
      </w:pPr>
      <w:r>
        <w:t xml:space="preserve">Project Manager, Incident Management Division  </w:t>
      </w:r>
    </w:p>
    <w:p w14:paraId="2B270589" w14:textId="77777777" w:rsidR="00463E50" w:rsidRDefault="0081345C">
      <w:pPr>
        <w:pStyle w:val="Heading1"/>
        <w:ind w:left="1436"/>
      </w:pPr>
      <w:bookmarkStart w:id="63" w:name="_Toc189514"/>
      <w:r>
        <w:t>8.</w:t>
      </w:r>
      <w:r>
        <w:rPr>
          <w:rFonts w:ascii="Arial" w:eastAsia="Arial" w:hAnsi="Arial" w:cs="Arial"/>
        </w:rPr>
        <w:t xml:space="preserve"> </w:t>
      </w:r>
      <w:r>
        <w:t xml:space="preserve">List of Tables  </w:t>
      </w:r>
      <w:bookmarkEnd w:id="63"/>
    </w:p>
    <w:p w14:paraId="130C26C6" w14:textId="77777777" w:rsidR="00463E50" w:rsidRDefault="0081345C">
      <w:pPr>
        <w:spacing w:after="0" w:line="259" w:lineRule="auto"/>
        <w:ind w:left="3647" w:firstLine="0"/>
        <w:jc w:val="left"/>
      </w:pPr>
      <w:r>
        <w:t xml:space="preserve"> </w:t>
      </w:r>
    </w:p>
    <w:p w14:paraId="543830C7" w14:textId="77777777" w:rsidR="00463E50" w:rsidRDefault="0081345C">
      <w:pPr>
        <w:ind w:left="1441" w:right="873"/>
      </w:pPr>
      <w:r>
        <w:t>Table 1—1: High-level Company Information</w:t>
      </w:r>
      <w:r>
        <w:rPr>
          <w:sz w:val="22"/>
        </w:rPr>
        <w:t xml:space="preserve"> </w:t>
      </w:r>
      <w:r>
        <w:t xml:space="preserve"> </w:t>
      </w:r>
    </w:p>
    <w:p w14:paraId="0AB41AA3" w14:textId="77777777" w:rsidR="00463E50" w:rsidRDefault="0081345C">
      <w:pPr>
        <w:ind w:left="1441" w:right="873"/>
      </w:pPr>
      <w:r>
        <w:t>Table 3.5—1: Summary Milestone Schedule</w:t>
      </w:r>
      <w:r>
        <w:rPr>
          <w:sz w:val="22"/>
        </w:rPr>
        <w:t xml:space="preserve"> </w:t>
      </w:r>
      <w:r>
        <w:t xml:space="preserve"> </w:t>
      </w:r>
    </w:p>
    <w:p w14:paraId="3A6E989C" w14:textId="77777777" w:rsidR="00463E50" w:rsidRDefault="0081345C">
      <w:pPr>
        <w:ind w:left="1441" w:right="873"/>
      </w:pPr>
      <w:r>
        <w:t>Table 6.1—1: Stakeholder Register/Profile</w:t>
      </w:r>
      <w:r>
        <w:rPr>
          <w:sz w:val="22"/>
        </w:rPr>
        <w:t xml:space="preserve"> </w:t>
      </w:r>
      <w:r>
        <w:t xml:space="preserve"> </w:t>
      </w:r>
    </w:p>
    <w:p w14:paraId="3FE177C2" w14:textId="77777777" w:rsidR="00463E50" w:rsidRDefault="0081345C">
      <w:pPr>
        <w:ind w:left="1441" w:right="873"/>
      </w:pPr>
      <w:r>
        <w:t>Table 6.1—2: Stakeholder Analysis</w:t>
      </w:r>
      <w:r>
        <w:rPr>
          <w:sz w:val="22"/>
        </w:rPr>
        <w:t xml:space="preserve"> </w:t>
      </w:r>
      <w:r>
        <w:t xml:space="preserve"> </w:t>
      </w:r>
    </w:p>
    <w:p w14:paraId="47BC1435" w14:textId="77777777" w:rsidR="00463E50" w:rsidRDefault="0081345C">
      <w:pPr>
        <w:ind w:left="1441" w:right="873"/>
      </w:pPr>
      <w:r>
        <w:t>Table 6.5—1: Staffing Management Roles and Responsibilities</w:t>
      </w:r>
      <w:r>
        <w:rPr>
          <w:sz w:val="22"/>
        </w:rPr>
        <w:t xml:space="preserve"> </w:t>
      </w:r>
      <w:r>
        <w:t xml:space="preserve"> </w:t>
      </w:r>
    </w:p>
    <w:p w14:paraId="15602114" w14:textId="77777777" w:rsidR="00463E50" w:rsidRDefault="0081345C">
      <w:pPr>
        <w:ind w:left="1441" w:right="873"/>
      </w:pPr>
      <w:r>
        <w:t>Table 6.5—2: Staffing Management</w:t>
      </w:r>
      <w:r>
        <w:rPr>
          <w:sz w:val="22"/>
        </w:rPr>
        <w:t xml:space="preserve"> </w:t>
      </w:r>
      <w:r>
        <w:t xml:space="preserve"> </w:t>
      </w:r>
    </w:p>
    <w:p w14:paraId="23E1BE5B" w14:textId="77777777" w:rsidR="00463E50" w:rsidRDefault="0081345C">
      <w:pPr>
        <w:ind w:left="1441" w:right="873"/>
      </w:pPr>
      <w:r>
        <w:t>Table 6.6—1: Change Control Board</w:t>
      </w:r>
      <w:r>
        <w:rPr>
          <w:sz w:val="22"/>
        </w:rPr>
        <w:t xml:space="preserve"> </w:t>
      </w:r>
      <w:r>
        <w:t xml:space="preserve"> </w:t>
      </w:r>
    </w:p>
    <w:p w14:paraId="2650647B" w14:textId="77777777" w:rsidR="00463E50" w:rsidRDefault="0081345C">
      <w:pPr>
        <w:ind w:left="1441" w:right="873"/>
      </w:pPr>
      <w:r>
        <w:t>Table 6.6—2: Change Request Roles and Responsibilities</w:t>
      </w:r>
      <w:r>
        <w:rPr>
          <w:sz w:val="22"/>
        </w:rPr>
        <w:t xml:space="preserve"> </w:t>
      </w:r>
      <w:r>
        <w:t xml:space="preserve"> </w:t>
      </w:r>
    </w:p>
    <w:p w14:paraId="752B77BB" w14:textId="77777777" w:rsidR="00463E50" w:rsidRDefault="0081345C">
      <w:pPr>
        <w:ind w:left="1441" w:right="873"/>
      </w:pPr>
      <w:r>
        <w:t>Table 6.6—3: Change Request Process</w:t>
      </w:r>
      <w:r>
        <w:rPr>
          <w:sz w:val="22"/>
        </w:rPr>
        <w:t xml:space="preserve"> </w:t>
      </w:r>
      <w:r>
        <w:t xml:space="preserve"> </w:t>
      </w:r>
    </w:p>
    <w:p w14:paraId="1F9D31DA" w14:textId="77777777" w:rsidR="00463E50" w:rsidRDefault="0081345C">
      <w:pPr>
        <w:ind w:left="1441" w:right="873"/>
      </w:pPr>
      <w:r>
        <w:t>Table 6.6—4: Change Request Status Description</w:t>
      </w:r>
      <w:r>
        <w:rPr>
          <w:sz w:val="22"/>
        </w:rPr>
        <w:t xml:space="preserve"> </w:t>
      </w:r>
      <w:r>
        <w:t xml:space="preserve"> </w:t>
      </w:r>
    </w:p>
    <w:p w14:paraId="6C8E47D7" w14:textId="77777777" w:rsidR="00463E50" w:rsidRDefault="0081345C">
      <w:pPr>
        <w:ind w:left="1441" w:right="873"/>
      </w:pPr>
      <w:r>
        <w:t>Table 6.7—1:Communication Management Roles and Responsibilities</w:t>
      </w:r>
      <w:r>
        <w:rPr>
          <w:sz w:val="22"/>
        </w:rPr>
        <w:t xml:space="preserve"> </w:t>
      </w:r>
      <w:r>
        <w:t xml:space="preserve"> </w:t>
      </w:r>
    </w:p>
    <w:p w14:paraId="29670688" w14:textId="77777777" w:rsidR="00463E50" w:rsidRDefault="0081345C">
      <w:pPr>
        <w:ind w:left="1441" w:right="873"/>
      </w:pPr>
      <w:r>
        <w:t>Table 6.7—2: Project Team Directory</w:t>
      </w:r>
      <w:r>
        <w:rPr>
          <w:sz w:val="22"/>
        </w:rPr>
        <w:t xml:space="preserve"> </w:t>
      </w:r>
      <w:r>
        <w:t xml:space="preserve"> </w:t>
      </w:r>
    </w:p>
    <w:p w14:paraId="707259F5" w14:textId="77777777" w:rsidR="00463E50" w:rsidRDefault="0081345C">
      <w:pPr>
        <w:ind w:left="1441" w:right="873"/>
      </w:pPr>
      <w:r>
        <w:t>Table 6.7—3: Communication Matrix</w:t>
      </w:r>
      <w:r>
        <w:rPr>
          <w:sz w:val="22"/>
        </w:rPr>
        <w:t xml:space="preserve"> </w:t>
      </w:r>
      <w:r>
        <w:t xml:space="preserve"> </w:t>
      </w:r>
    </w:p>
    <w:p w14:paraId="6DF201F0" w14:textId="77777777" w:rsidR="00463E50" w:rsidRDefault="0081345C">
      <w:pPr>
        <w:ind w:left="1441" w:right="873"/>
      </w:pPr>
      <w:r>
        <w:t>Table 6.7—4: Glossary of Communication Management Terminologies</w:t>
      </w:r>
      <w:r>
        <w:rPr>
          <w:sz w:val="22"/>
        </w:rPr>
        <w:t xml:space="preserve"> </w:t>
      </w:r>
      <w:r>
        <w:t xml:space="preserve"> </w:t>
      </w:r>
    </w:p>
    <w:p w14:paraId="784150CA" w14:textId="77777777" w:rsidR="00463E50" w:rsidRDefault="0081345C">
      <w:pPr>
        <w:ind w:left="1441" w:right="873"/>
      </w:pPr>
      <w:r>
        <w:t>Table 6.8—1: Quality Management Roles and Responsibilities</w:t>
      </w:r>
      <w:r>
        <w:rPr>
          <w:sz w:val="22"/>
        </w:rPr>
        <w:t xml:space="preserve"> </w:t>
      </w:r>
      <w:r>
        <w:t xml:space="preserve"> </w:t>
      </w:r>
    </w:p>
    <w:p w14:paraId="7CC55847" w14:textId="77777777" w:rsidR="00463E50" w:rsidRDefault="0081345C">
      <w:pPr>
        <w:ind w:left="1441" w:right="873"/>
      </w:pPr>
      <w:r>
        <w:t>Table 6.9—1: Risk Management Matrix</w:t>
      </w:r>
      <w:r>
        <w:rPr>
          <w:sz w:val="22"/>
        </w:rPr>
        <w:t xml:space="preserve"> </w:t>
      </w:r>
      <w:r>
        <w:t xml:space="preserve"> </w:t>
      </w:r>
    </w:p>
    <w:p w14:paraId="39D8A895" w14:textId="77777777" w:rsidR="00463E50" w:rsidRDefault="0081345C">
      <w:pPr>
        <w:ind w:left="1441" w:right="873"/>
      </w:pPr>
      <w:r>
        <w:t>Table 6.9—2: Risk Register</w:t>
      </w:r>
      <w:r>
        <w:rPr>
          <w:sz w:val="22"/>
        </w:rPr>
        <w:t xml:space="preserve"> </w:t>
      </w:r>
      <w:r>
        <w:t xml:space="preserve"> </w:t>
      </w:r>
    </w:p>
    <w:p w14:paraId="47C841A8" w14:textId="77777777" w:rsidR="00463E50" w:rsidRDefault="0081345C">
      <w:pPr>
        <w:spacing w:after="228"/>
        <w:ind w:left="1441" w:right="6172"/>
      </w:pPr>
      <w:r>
        <w:t>Table 6.11—1: Roles and Responsibilities</w:t>
      </w:r>
      <w:r>
        <w:rPr>
          <w:sz w:val="22"/>
        </w:rPr>
        <w:t xml:space="preserve"> </w:t>
      </w:r>
      <w:r>
        <w:t xml:space="preserve">   </w:t>
      </w:r>
    </w:p>
    <w:p w14:paraId="688BA897" w14:textId="77777777" w:rsidR="00463E50" w:rsidRDefault="0081345C">
      <w:pPr>
        <w:spacing w:after="0" w:line="259" w:lineRule="auto"/>
        <w:ind w:left="1441" w:firstLine="0"/>
        <w:jc w:val="left"/>
      </w:pPr>
      <w:r>
        <w:t xml:space="preserve"> </w:t>
      </w:r>
    </w:p>
    <w:p w14:paraId="50CF8B89" w14:textId="77777777" w:rsidR="00463E50" w:rsidRDefault="0081345C">
      <w:pPr>
        <w:pStyle w:val="Heading1"/>
        <w:ind w:left="1436"/>
      </w:pPr>
      <w:bookmarkStart w:id="64" w:name="_Toc189515"/>
      <w:r>
        <w:t>9.</w:t>
      </w:r>
      <w:r>
        <w:rPr>
          <w:rFonts w:ascii="Arial" w:eastAsia="Arial" w:hAnsi="Arial" w:cs="Arial"/>
        </w:rPr>
        <w:t xml:space="preserve"> </w:t>
      </w:r>
      <w:r>
        <w:t xml:space="preserve">List of Figures  </w:t>
      </w:r>
      <w:bookmarkEnd w:id="64"/>
    </w:p>
    <w:p w14:paraId="4528E913" w14:textId="77777777" w:rsidR="00463E50" w:rsidRDefault="0081345C">
      <w:pPr>
        <w:spacing w:after="159" w:line="259" w:lineRule="auto"/>
        <w:ind w:left="1441" w:firstLine="0"/>
        <w:jc w:val="left"/>
      </w:pPr>
      <w:r>
        <w:t xml:space="preserve">  </w:t>
      </w:r>
    </w:p>
    <w:p w14:paraId="4D8263BB" w14:textId="77777777" w:rsidR="00463E50" w:rsidRDefault="0081345C">
      <w:pPr>
        <w:ind w:left="1441" w:right="873"/>
      </w:pPr>
      <w:r>
        <w:t>Figure 2.4—1: Estimated Costs</w:t>
      </w:r>
      <w:r>
        <w:rPr>
          <w:sz w:val="22"/>
        </w:rPr>
        <w:t xml:space="preserve"> </w:t>
      </w:r>
      <w:r>
        <w:t xml:space="preserve"> </w:t>
      </w:r>
    </w:p>
    <w:p w14:paraId="1E38D101" w14:textId="77777777" w:rsidR="00463E50" w:rsidRDefault="0081345C">
      <w:pPr>
        <w:ind w:left="1441" w:right="873"/>
      </w:pPr>
      <w:r>
        <w:t>Figure 2.4—2: Cost Benefit Analysis</w:t>
      </w:r>
      <w:r>
        <w:rPr>
          <w:sz w:val="22"/>
        </w:rPr>
        <w:t xml:space="preserve"> </w:t>
      </w:r>
      <w:r>
        <w:t xml:space="preserve"> </w:t>
      </w:r>
    </w:p>
    <w:p w14:paraId="04B6E590" w14:textId="77777777" w:rsidR="00463E50" w:rsidRDefault="0081345C">
      <w:pPr>
        <w:ind w:left="1441" w:right="873"/>
      </w:pPr>
      <w:r>
        <w:t>Figure 3.6—1: Budget Summary</w:t>
      </w:r>
      <w:r>
        <w:rPr>
          <w:sz w:val="22"/>
        </w:rPr>
        <w:t xml:space="preserve"> </w:t>
      </w:r>
      <w:r>
        <w:t xml:space="preserve"> </w:t>
      </w:r>
    </w:p>
    <w:p w14:paraId="779182C0" w14:textId="77777777" w:rsidR="00463E50" w:rsidRDefault="00232FA7">
      <w:pPr>
        <w:ind w:left="1441" w:right="873"/>
      </w:pPr>
      <w:hyperlink r:id="rId60" w:anchor="_Toc128679381">
        <w:r w:rsidR="0081345C">
          <w:t>Figure 6.</w:t>
        </w:r>
      </w:hyperlink>
      <w:hyperlink r:id="rId61" w:anchor="_Toc128679381">
        <w:r w:rsidR="0081345C">
          <w:t>1</w:t>
        </w:r>
      </w:hyperlink>
      <w:hyperlink r:id="rId62" w:anchor="_Toc128679381">
        <w:r w:rsidR="0081345C">
          <w:t>—</w:t>
        </w:r>
      </w:hyperlink>
      <w:hyperlink r:id="rId63" w:anchor="_Toc128679381">
        <w:r w:rsidR="0081345C">
          <w:t>1: Stakeholder Analysi</w:t>
        </w:r>
      </w:hyperlink>
      <w:hyperlink r:id="rId64" w:anchor="_Toc128679381">
        <w:r w:rsidR="0081345C">
          <w:t>s</w:t>
        </w:r>
      </w:hyperlink>
      <w:hyperlink r:id="rId65" w:anchor="_Toc128679381">
        <w:r w:rsidR="0081345C">
          <w:rPr>
            <w:sz w:val="22"/>
          </w:rPr>
          <w:t xml:space="preserve"> </w:t>
        </w:r>
      </w:hyperlink>
      <w:hyperlink r:id="rId66" w:anchor="_Toc128679381">
        <w:r w:rsidR="0081345C">
          <w:t xml:space="preserve"> </w:t>
        </w:r>
      </w:hyperlink>
    </w:p>
    <w:p w14:paraId="2451FDDB" w14:textId="77777777" w:rsidR="00463E50" w:rsidRDefault="0081345C">
      <w:pPr>
        <w:ind w:left="1441" w:right="873"/>
      </w:pPr>
      <w:r>
        <w:t>Figure 6.3—1: Summary of Budget</w:t>
      </w:r>
      <w:r>
        <w:rPr>
          <w:sz w:val="22"/>
        </w:rPr>
        <w:t xml:space="preserve"> </w:t>
      </w:r>
      <w:r>
        <w:t xml:space="preserve"> </w:t>
      </w:r>
    </w:p>
    <w:p w14:paraId="78848901" w14:textId="77777777" w:rsidR="00463E50" w:rsidRDefault="00232FA7">
      <w:pPr>
        <w:ind w:left="1441" w:right="873"/>
      </w:pPr>
      <w:hyperlink r:id="rId67" w:anchor="_Toc128679383">
        <w:r w:rsidR="0081345C">
          <w:t>Figure 6.</w:t>
        </w:r>
      </w:hyperlink>
      <w:hyperlink r:id="rId68" w:anchor="_Toc128679383">
        <w:r w:rsidR="0081345C">
          <w:t>3</w:t>
        </w:r>
      </w:hyperlink>
      <w:hyperlink r:id="rId69" w:anchor="_Toc128679383">
        <w:r w:rsidR="0081345C">
          <w:t>—</w:t>
        </w:r>
      </w:hyperlink>
      <w:hyperlink r:id="rId70" w:anchor="_Toc128679383">
        <w:r w:rsidR="0081345C">
          <w:t>2: Summary of Labor Cost Distributio</w:t>
        </w:r>
      </w:hyperlink>
      <w:hyperlink r:id="rId71" w:anchor="_Toc128679383">
        <w:r w:rsidR="0081345C">
          <w:t>n</w:t>
        </w:r>
      </w:hyperlink>
      <w:hyperlink r:id="rId72" w:anchor="_Toc128679383">
        <w:r w:rsidR="0081345C">
          <w:rPr>
            <w:sz w:val="22"/>
          </w:rPr>
          <w:t xml:space="preserve"> </w:t>
        </w:r>
      </w:hyperlink>
      <w:hyperlink r:id="rId73" w:anchor="_Toc128679383">
        <w:r w:rsidR="0081345C">
          <w:t xml:space="preserve"> </w:t>
        </w:r>
      </w:hyperlink>
    </w:p>
    <w:p w14:paraId="0F88F263" w14:textId="77777777" w:rsidR="00463E50" w:rsidRDefault="00232FA7">
      <w:pPr>
        <w:ind w:left="1441" w:right="873"/>
      </w:pPr>
      <w:hyperlink r:id="rId74" w:anchor="_Toc128679384">
        <w:r w:rsidR="0081345C">
          <w:t>Figure 6.</w:t>
        </w:r>
      </w:hyperlink>
      <w:hyperlink r:id="rId75" w:anchor="_Toc128679384">
        <w:r w:rsidR="0081345C">
          <w:t>3</w:t>
        </w:r>
      </w:hyperlink>
      <w:hyperlink r:id="rId76" w:anchor="_Toc128679384">
        <w:r w:rsidR="0081345C">
          <w:t>—</w:t>
        </w:r>
      </w:hyperlink>
      <w:hyperlink r:id="rId77" w:anchor="_Toc128679384">
        <w:r w:rsidR="0081345C">
          <w:t>3: Summary of Cost Schedul</w:t>
        </w:r>
      </w:hyperlink>
      <w:hyperlink r:id="rId78" w:anchor="_Toc128679384">
        <w:r w:rsidR="0081345C">
          <w:t>e</w:t>
        </w:r>
      </w:hyperlink>
      <w:hyperlink r:id="rId79" w:anchor="_Toc128679384">
        <w:r w:rsidR="0081345C">
          <w:rPr>
            <w:sz w:val="22"/>
          </w:rPr>
          <w:t xml:space="preserve"> </w:t>
        </w:r>
      </w:hyperlink>
      <w:hyperlink r:id="rId80" w:anchor="_Toc128679384">
        <w:r w:rsidR="0081345C">
          <w:t xml:space="preserve"> </w:t>
        </w:r>
      </w:hyperlink>
    </w:p>
    <w:p w14:paraId="13C77FBB" w14:textId="77777777" w:rsidR="00463E50" w:rsidRDefault="0081345C">
      <w:pPr>
        <w:ind w:left="1441" w:right="873"/>
      </w:pPr>
      <w:r>
        <w:t>Figure 6.5—1: Project Organizational Chart</w:t>
      </w:r>
      <w:r>
        <w:rPr>
          <w:sz w:val="22"/>
        </w:rPr>
        <w:t xml:space="preserve"> </w:t>
      </w:r>
      <w:r>
        <w:t xml:space="preserve"> </w:t>
      </w:r>
    </w:p>
    <w:p w14:paraId="677BF283" w14:textId="77777777" w:rsidR="00463E50" w:rsidRDefault="00232FA7">
      <w:pPr>
        <w:ind w:left="1441" w:right="873"/>
      </w:pPr>
      <w:hyperlink r:id="rId81" w:anchor="_Toc128679386">
        <w:r w:rsidR="0081345C">
          <w:t>Figure 6.</w:t>
        </w:r>
      </w:hyperlink>
      <w:hyperlink r:id="rId82" w:anchor="_Toc128679386">
        <w:r w:rsidR="0081345C">
          <w:t>6</w:t>
        </w:r>
      </w:hyperlink>
      <w:hyperlink r:id="rId83" w:anchor="_Toc128679386">
        <w:r w:rsidR="0081345C">
          <w:t>—</w:t>
        </w:r>
      </w:hyperlink>
      <w:hyperlink r:id="rId84" w:anchor="_Toc128679386">
        <w:r w:rsidR="0081345C">
          <w:t>1: Change Control Process (High Level</w:t>
        </w:r>
      </w:hyperlink>
      <w:hyperlink r:id="rId85" w:anchor="_Toc128679386">
        <w:r w:rsidR="0081345C">
          <w:t>)</w:t>
        </w:r>
      </w:hyperlink>
      <w:hyperlink r:id="rId86" w:anchor="_Toc128679386">
        <w:r w:rsidR="0081345C">
          <w:rPr>
            <w:sz w:val="22"/>
          </w:rPr>
          <w:t xml:space="preserve"> </w:t>
        </w:r>
      </w:hyperlink>
      <w:hyperlink r:id="rId87" w:anchor="_Toc128679386">
        <w:r w:rsidR="0081345C">
          <w:t xml:space="preserve"> </w:t>
        </w:r>
      </w:hyperlink>
    </w:p>
    <w:p w14:paraId="191373AB" w14:textId="77777777" w:rsidR="00463E50" w:rsidRDefault="0081345C">
      <w:pPr>
        <w:ind w:left="1441" w:right="873"/>
      </w:pPr>
      <w:r>
        <w:t>Figure 6.7—1: Communication Flowchart</w:t>
      </w:r>
      <w:r>
        <w:rPr>
          <w:sz w:val="22"/>
        </w:rPr>
        <w:t xml:space="preserve"> </w:t>
      </w:r>
      <w:r>
        <w:t xml:space="preserve"> </w:t>
      </w:r>
    </w:p>
    <w:p w14:paraId="1A492610" w14:textId="77777777" w:rsidR="00463E50" w:rsidRDefault="0081345C">
      <w:pPr>
        <w:ind w:left="1441" w:right="873"/>
      </w:pPr>
      <w:r>
        <w:t>Figure 6.11—1: Transition Out Plan Schedule</w:t>
      </w:r>
      <w:r>
        <w:rPr>
          <w:sz w:val="22"/>
        </w:rPr>
        <w:t xml:space="preserve"> </w:t>
      </w:r>
      <w:r>
        <w:t xml:space="preserve"> </w:t>
      </w:r>
    </w:p>
    <w:p w14:paraId="0345FD79" w14:textId="77777777" w:rsidR="00463E50" w:rsidRDefault="0081345C">
      <w:pPr>
        <w:spacing w:after="282" w:line="259" w:lineRule="auto"/>
        <w:ind w:left="1441" w:firstLine="0"/>
        <w:jc w:val="left"/>
      </w:pPr>
      <w:r>
        <w:t xml:space="preserve">  </w:t>
      </w:r>
    </w:p>
    <w:p w14:paraId="7A6FE7CD" w14:textId="77777777" w:rsidR="00B655C2" w:rsidRDefault="00B655C2">
      <w:pPr>
        <w:spacing w:after="282" w:line="259" w:lineRule="auto"/>
        <w:ind w:left="1441" w:firstLine="0"/>
        <w:jc w:val="left"/>
      </w:pPr>
    </w:p>
    <w:p w14:paraId="0E13A8F1" w14:textId="77777777" w:rsidR="00B655C2" w:rsidRDefault="00B655C2">
      <w:pPr>
        <w:spacing w:after="282" w:line="259" w:lineRule="auto"/>
        <w:ind w:left="1441" w:firstLine="0"/>
        <w:jc w:val="left"/>
      </w:pPr>
    </w:p>
    <w:p w14:paraId="606545D7" w14:textId="77777777" w:rsidR="00B655C2" w:rsidRDefault="00B655C2">
      <w:pPr>
        <w:spacing w:after="282" w:line="259" w:lineRule="auto"/>
        <w:ind w:left="1441" w:firstLine="0"/>
        <w:jc w:val="left"/>
      </w:pPr>
    </w:p>
    <w:p w14:paraId="4843C0E8" w14:textId="77777777" w:rsidR="00B655C2" w:rsidRDefault="00B655C2">
      <w:pPr>
        <w:spacing w:after="282" w:line="259" w:lineRule="auto"/>
        <w:ind w:left="1441" w:firstLine="0"/>
        <w:jc w:val="left"/>
      </w:pPr>
    </w:p>
    <w:p w14:paraId="7A3A276B" w14:textId="77777777" w:rsidR="00B655C2" w:rsidRDefault="00B655C2">
      <w:pPr>
        <w:spacing w:after="282" w:line="259" w:lineRule="auto"/>
        <w:ind w:left="1441" w:firstLine="0"/>
        <w:jc w:val="left"/>
      </w:pPr>
    </w:p>
    <w:p w14:paraId="2F19AD47" w14:textId="77777777" w:rsidR="00463E50" w:rsidRDefault="0081345C">
      <w:pPr>
        <w:pStyle w:val="Heading1"/>
        <w:spacing w:after="127"/>
        <w:ind w:left="1436"/>
      </w:pPr>
      <w:bookmarkStart w:id="65" w:name="_Toc189516"/>
      <w:r>
        <w:t>10.</w:t>
      </w:r>
      <w:r>
        <w:rPr>
          <w:rFonts w:ascii="Arial" w:eastAsia="Arial" w:hAnsi="Arial" w:cs="Arial"/>
        </w:rPr>
        <w:t xml:space="preserve"> </w:t>
      </w:r>
      <w:r>
        <w:t xml:space="preserve">Appendices  </w:t>
      </w:r>
      <w:bookmarkEnd w:id="65"/>
    </w:p>
    <w:p w14:paraId="0719379E" w14:textId="64BD4F6F" w:rsidR="00463E50" w:rsidRDefault="0081345C">
      <w:pPr>
        <w:pStyle w:val="Heading2"/>
        <w:tabs>
          <w:tab w:val="center" w:pos="420"/>
          <w:tab w:val="center" w:pos="2066"/>
          <w:tab w:val="center" w:pos="4611"/>
        </w:tabs>
        <w:ind w:left="0" w:firstLine="0"/>
      </w:pPr>
      <w:bookmarkStart w:id="66" w:name="_Toc189517"/>
      <w:r>
        <w:rPr>
          <w:color w:val="000000"/>
          <w:sz w:val="22"/>
        </w:rPr>
        <w:tab/>
        <w:t xml:space="preserve"> </w:t>
      </w:r>
      <w:r>
        <w:rPr>
          <w:color w:val="000000"/>
          <w:sz w:val="22"/>
        </w:rPr>
        <w:tab/>
      </w:r>
      <w:r>
        <w:t>10.1.</w:t>
      </w:r>
      <w:r>
        <w:rPr>
          <w:rFonts w:ascii="Arial" w:eastAsia="Arial" w:hAnsi="Arial" w:cs="Arial"/>
        </w:rPr>
        <w:t xml:space="preserve">  </w:t>
      </w:r>
      <w:r>
        <w:rPr>
          <w:rFonts w:ascii="Arial" w:eastAsia="Arial" w:hAnsi="Arial" w:cs="Arial"/>
        </w:rPr>
        <w:tab/>
      </w:r>
      <w:r>
        <w:t xml:space="preserve">Project Cost </w:t>
      </w:r>
      <w:bookmarkEnd w:id="66"/>
      <w:r w:rsidR="00863CF0">
        <w:t>Summary</w:t>
      </w:r>
    </w:p>
    <w:p w14:paraId="409A27BC" w14:textId="5A15DC28" w:rsidR="007C7CB9" w:rsidRDefault="007C7CB9" w:rsidP="007C7CB9">
      <w:pPr>
        <w:ind w:left="0" w:firstLine="0"/>
      </w:pPr>
    </w:p>
    <w:p w14:paraId="3069009F" w14:textId="7B5E079E" w:rsidR="007C7CB9" w:rsidRPr="007C7CB9" w:rsidRDefault="007C7CB9" w:rsidP="68DEAB5E">
      <w:pPr>
        <w:ind w:left="0" w:firstLine="0"/>
        <w:rPr>
          <w:rFonts w:eastAsia="Times New Roman"/>
          <w:b/>
          <w:bCs/>
          <w:sz w:val="22"/>
          <w:lang w:val="en-US" w:eastAsia="en-US"/>
        </w:rPr>
      </w:pPr>
      <w:r>
        <w:tab/>
      </w:r>
      <w:r w:rsidR="0352C6DD">
        <w:t xml:space="preserve">Approved Budget: </w:t>
      </w:r>
      <w:r w:rsidR="6917F15B" w:rsidRPr="00B27943">
        <w:t xml:space="preserve">₱ </w:t>
      </w:r>
      <w:r w:rsidR="39682E9F" w:rsidRPr="68DEAB5E">
        <w:rPr>
          <w:rFonts w:eastAsia="Times New Roman"/>
          <w:b/>
          <w:bCs/>
          <w:sz w:val="22"/>
          <w:lang w:val="en-US" w:eastAsia="en-US"/>
        </w:rPr>
        <w:t>472,993.69</w:t>
      </w:r>
    </w:p>
    <w:p w14:paraId="279F10F3" w14:textId="77777777" w:rsidR="00863CF0" w:rsidRDefault="00863CF0" w:rsidP="00863CF0"/>
    <w:tbl>
      <w:tblPr>
        <w:tblW w:w="10560" w:type="dxa"/>
        <w:tblLook w:val="04A0" w:firstRow="1" w:lastRow="0" w:firstColumn="1" w:lastColumn="0" w:noHBand="0" w:noVBand="1"/>
      </w:tblPr>
      <w:tblGrid>
        <w:gridCol w:w="4736"/>
        <w:gridCol w:w="2433"/>
        <w:gridCol w:w="3391"/>
      </w:tblGrid>
      <w:tr w:rsidR="00863CF0" w:rsidRPr="00863CF0" w14:paraId="1814A73A" w14:textId="77777777" w:rsidTr="68DEAB5E">
        <w:trPr>
          <w:trHeight w:val="300"/>
        </w:trPr>
        <w:tc>
          <w:tcPr>
            <w:tcW w:w="10560" w:type="dxa"/>
            <w:gridSpan w:val="3"/>
            <w:tcBorders>
              <w:top w:val="nil"/>
              <w:left w:val="nil"/>
              <w:bottom w:val="nil"/>
              <w:right w:val="nil"/>
            </w:tcBorders>
            <w:shd w:val="clear" w:color="auto" w:fill="00B0F0"/>
            <w:noWrap/>
            <w:vAlign w:val="bottom"/>
            <w:hideMark/>
          </w:tcPr>
          <w:p w14:paraId="17078F64" w14:textId="77777777" w:rsidR="00863CF0" w:rsidRPr="00863CF0" w:rsidRDefault="00863CF0" w:rsidP="00863CF0">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Direct Cost</w:t>
            </w:r>
          </w:p>
        </w:tc>
      </w:tr>
      <w:tr w:rsidR="00863CF0" w:rsidRPr="00863CF0" w14:paraId="2E7FBDA6" w14:textId="77777777" w:rsidTr="68DEAB5E">
        <w:trPr>
          <w:trHeight w:val="300"/>
        </w:trPr>
        <w:tc>
          <w:tcPr>
            <w:tcW w:w="4736" w:type="dxa"/>
            <w:tcBorders>
              <w:top w:val="nil"/>
              <w:left w:val="nil"/>
              <w:bottom w:val="nil"/>
              <w:right w:val="nil"/>
            </w:tcBorders>
            <w:shd w:val="clear" w:color="auto" w:fill="F2F2F2" w:themeFill="background1" w:themeFillShade="F2"/>
            <w:noWrap/>
            <w:vAlign w:val="bottom"/>
            <w:hideMark/>
          </w:tcPr>
          <w:p w14:paraId="6B6022E0" w14:textId="77777777" w:rsidR="00863CF0" w:rsidRPr="00863CF0" w:rsidRDefault="00863CF0" w:rsidP="00863CF0">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Manpower Cost</w:t>
            </w:r>
          </w:p>
        </w:tc>
        <w:tc>
          <w:tcPr>
            <w:tcW w:w="2433" w:type="dxa"/>
            <w:tcBorders>
              <w:top w:val="nil"/>
              <w:left w:val="nil"/>
              <w:bottom w:val="nil"/>
              <w:right w:val="nil"/>
            </w:tcBorders>
            <w:shd w:val="clear" w:color="auto" w:fill="F2F2F2" w:themeFill="background1" w:themeFillShade="F2"/>
            <w:noWrap/>
            <w:vAlign w:val="center"/>
            <w:hideMark/>
          </w:tcPr>
          <w:p w14:paraId="6226DE2A" w14:textId="77777777" w:rsidR="00863CF0" w:rsidRPr="00863CF0" w:rsidRDefault="00863CF0" w:rsidP="00863CF0">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9 months</w:t>
            </w:r>
          </w:p>
        </w:tc>
        <w:tc>
          <w:tcPr>
            <w:tcW w:w="3391" w:type="dxa"/>
            <w:tcBorders>
              <w:top w:val="nil"/>
              <w:left w:val="nil"/>
              <w:bottom w:val="nil"/>
              <w:right w:val="nil"/>
            </w:tcBorders>
            <w:shd w:val="clear" w:color="auto" w:fill="F2F2F2" w:themeFill="background1" w:themeFillShade="F2"/>
            <w:noWrap/>
            <w:vAlign w:val="center"/>
            <w:hideMark/>
          </w:tcPr>
          <w:p w14:paraId="0825D597" w14:textId="0C463465" w:rsidR="00863CF0" w:rsidRPr="00863CF0" w:rsidRDefault="49071F84"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w:t>
            </w:r>
            <w:r w:rsidR="5B8E03EA" w:rsidRPr="68DEAB5E">
              <w:rPr>
                <w:rFonts w:eastAsia="Times New Roman"/>
                <w:b/>
                <w:bCs/>
                <w:kern w:val="0"/>
                <w:sz w:val="22"/>
                <w:lang w:val="en-US" w:eastAsia="en-US"/>
                <w14:ligatures w14:val="none"/>
              </w:rPr>
              <w:t xml:space="preserve"> 238,788</w:t>
            </w:r>
            <w:r w:rsidRPr="68DEAB5E">
              <w:rPr>
                <w:rFonts w:eastAsia="Times New Roman"/>
                <w:b/>
                <w:bCs/>
                <w:kern w:val="0"/>
                <w:sz w:val="22"/>
                <w:lang w:val="en-US" w:eastAsia="en-US"/>
                <w14:ligatures w14:val="none"/>
              </w:rPr>
              <w:t>.</w:t>
            </w:r>
            <w:r w:rsidR="6C8D0BA7" w:rsidRPr="68DEAB5E">
              <w:rPr>
                <w:rFonts w:eastAsia="Times New Roman"/>
                <w:b/>
                <w:bCs/>
                <w:kern w:val="0"/>
                <w:sz w:val="22"/>
                <w:lang w:val="en-US" w:eastAsia="en-US"/>
                <w14:ligatures w14:val="none"/>
              </w:rPr>
              <w:t>7</w:t>
            </w:r>
            <w:r w:rsidRPr="68DEAB5E">
              <w:rPr>
                <w:rFonts w:eastAsia="Times New Roman"/>
                <w:b/>
                <w:bCs/>
                <w:kern w:val="0"/>
                <w:sz w:val="22"/>
                <w:lang w:val="en-US" w:eastAsia="en-US"/>
                <w14:ligatures w14:val="none"/>
              </w:rPr>
              <w:t>5</w:t>
            </w:r>
          </w:p>
        </w:tc>
      </w:tr>
      <w:tr w:rsidR="00863CF0" w:rsidRPr="00863CF0" w14:paraId="2569EE0E" w14:textId="77777777" w:rsidTr="68DEAB5E">
        <w:trPr>
          <w:trHeight w:val="300"/>
        </w:trPr>
        <w:tc>
          <w:tcPr>
            <w:tcW w:w="4736" w:type="dxa"/>
            <w:tcBorders>
              <w:top w:val="nil"/>
              <w:left w:val="nil"/>
              <w:bottom w:val="nil"/>
              <w:right w:val="nil"/>
            </w:tcBorders>
            <w:shd w:val="clear" w:color="auto" w:fill="F2F2F2" w:themeFill="background1" w:themeFillShade="F2"/>
            <w:noWrap/>
            <w:vAlign w:val="bottom"/>
            <w:hideMark/>
          </w:tcPr>
          <w:p w14:paraId="759B6131" w14:textId="77777777" w:rsidR="00863CF0" w:rsidRPr="00863CF0" w:rsidRDefault="00863CF0" w:rsidP="00863CF0">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Maintenance Cost</w:t>
            </w:r>
          </w:p>
        </w:tc>
        <w:tc>
          <w:tcPr>
            <w:tcW w:w="2433" w:type="dxa"/>
            <w:tcBorders>
              <w:top w:val="nil"/>
              <w:left w:val="nil"/>
              <w:bottom w:val="nil"/>
              <w:right w:val="nil"/>
            </w:tcBorders>
            <w:shd w:val="clear" w:color="auto" w:fill="F2F2F2" w:themeFill="background1" w:themeFillShade="F2"/>
            <w:noWrap/>
            <w:vAlign w:val="center"/>
            <w:hideMark/>
          </w:tcPr>
          <w:p w14:paraId="64EC9779" w14:textId="77777777" w:rsidR="00863CF0" w:rsidRPr="00863CF0" w:rsidRDefault="00863CF0" w:rsidP="00863CF0">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Per call</w:t>
            </w:r>
          </w:p>
        </w:tc>
        <w:tc>
          <w:tcPr>
            <w:tcW w:w="3391" w:type="dxa"/>
            <w:tcBorders>
              <w:top w:val="nil"/>
              <w:left w:val="nil"/>
              <w:bottom w:val="nil"/>
              <w:right w:val="nil"/>
            </w:tcBorders>
            <w:shd w:val="clear" w:color="auto" w:fill="F2F2F2" w:themeFill="background1" w:themeFillShade="F2"/>
            <w:noWrap/>
            <w:vAlign w:val="center"/>
            <w:hideMark/>
          </w:tcPr>
          <w:p w14:paraId="637BF4C4" w14:textId="77777777" w:rsidR="00863CF0" w:rsidRPr="00863CF0" w:rsidRDefault="00863CF0" w:rsidP="00863CF0">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15,000.00</w:t>
            </w:r>
          </w:p>
        </w:tc>
      </w:tr>
      <w:tr w:rsidR="00863CF0" w:rsidRPr="00863CF0" w14:paraId="53302A71" w14:textId="77777777" w:rsidTr="68DEAB5E">
        <w:trPr>
          <w:trHeight w:val="300"/>
        </w:trPr>
        <w:tc>
          <w:tcPr>
            <w:tcW w:w="4736" w:type="dxa"/>
            <w:tcBorders>
              <w:top w:val="nil"/>
              <w:left w:val="nil"/>
              <w:bottom w:val="nil"/>
              <w:right w:val="nil"/>
            </w:tcBorders>
            <w:shd w:val="clear" w:color="auto" w:fill="F2F2F2" w:themeFill="background1" w:themeFillShade="F2"/>
            <w:noWrap/>
            <w:vAlign w:val="bottom"/>
            <w:hideMark/>
          </w:tcPr>
          <w:p w14:paraId="6BDE434F" w14:textId="77777777" w:rsidR="00863CF0" w:rsidRPr="00863CF0" w:rsidRDefault="00863CF0" w:rsidP="00863CF0">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Contingency Cost</w:t>
            </w:r>
          </w:p>
        </w:tc>
        <w:tc>
          <w:tcPr>
            <w:tcW w:w="2433" w:type="dxa"/>
            <w:tcBorders>
              <w:top w:val="nil"/>
              <w:left w:val="nil"/>
              <w:bottom w:val="nil"/>
              <w:right w:val="nil"/>
            </w:tcBorders>
            <w:shd w:val="clear" w:color="auto" w:fill="F2F2F2" w:themeFill="background1" w:themeFillShade="F2"/>
            <w:noWrap/>
            <w:vAlign w:val="center"/>
            <w:hideMark/>
          </w:tcPr>
          <w:p w14:paraId="48C91EB1" w14:textId="77777777" w:rsidR="00863CF0" w:rsidRPr="00863CF0" w:rsidRDefault="00863CF0" w:rsidP="00863CF0">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9 months</w:t>
            </w:r>
          </w:p>
        </w:tc>
        <w:tc>
          <w:tcPr>
            <w:tcW w:w="3391" w:type="dxa"/>
            <w:tcBorders>
              <w:top w:val="nil"/>
              <w:left w:val="nil"/>
              <w:bottom w:val="nil"/>
              <w:right w:val="nil"/>
            </w:tcBorders>
            <w:shd w:val="clear" w:color="auto" w:fill="F2F2F2" w:themeFill="background1" w:themeFillShade="F2"/>
            <w:noWrap/>
            <w:vAlign w:val="center"/>
            <w:hideMark/>
          </w:tcPr>
          <w:p w14:paraId="66AB42D7" w14:textId="2B1226EA" w:rsidR="00863CF0" w:rsidRPr="00863CF0" w:rsidRDefault="49071F84"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 </w:t>
            </w:r>
            <w:r w:rsidR="4526C427" w:rsidRPr="68DEAB5E">
              <w:rPr>
                <w:rFonts w:eastAsia="Times New Roman"/>
                <w:b/>
                <w:bCs/>
                <w:sz w:val="22"/>
                <w:lang w:val="en-US" w:eastAsia="en-US"/>
              </w:rPr>
              <w:t>114,204.94</w:t>
            </w:r>
          </w:p>
        </w:tc>
      </w:tr>
      <w:tr w:rsidR="00863CF0" w:rsidRPr="00863CF0" w14:paraId="1052D474" w14:textId="77777777" w:rsidTr="68DEAB5E">
        <w:trPr>
          <w:trHeight w:val="300"/>
        </w:trPr>
        <w:tc>
          <w:tcPr>
            <w:tcW w:w="4736" w:type="dxa"/>
            <w:tcBorders>
              <w:top w:val="nil"/>
              <w:left w:val="nil"/>
              <w:bottom w:val="nil"/>
              <w:right w:val="nil"/>
            </w:tcBorders>
            <w:shd w:val="clear" w:color="auto" w:fill="00B0F0"/>
            <w:noWrap/>
            <w:vAlign w:val="bottom"/>
            <w:hideMark/>
          </w:tcPr>
          <w:p w14:paraId="79D8FFF2" w14:textId="77777777" w:rsidR="00863CF0" w:rsidRPr="00863CF0" w:rsidRDefault="00863CF0" w:rsidP="00863CF0">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Total Project Cost</w:t>
            </w:r>
          </w:p>
        </w:tc>
        <w:tc>
          <w:tcPr>
            <w:tcW w:w="2433" w:type="dxa"/>
            <w:tcBorders>
              <w:top w:val="nil"/>
              <w:left w:val="nil"/>
              <w:bottom w:val="nil"/>
              <w:right w:val="nil"/>
            </w:tcBorders>
            <w:shd w:val="clear" w:color="auto" w:fill="00B0F0"/>
            <w:noWrap/>
            <w:vAlign w:val="center"/>
            <w:hideMark/>
          </w:tcPr>
          <w:p w14:paraId="14DFF162" w14:textId="77777777" w:rsidR="00863CF0" w:rsidRPr="00863CF0" w:rsidRDefault="00863CF0" w:rsidP="00863CF0">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w:t>
            </w:r>
          </w:p>
        </w:tc>
        <w:tc>
          <w:tcPr>
            <w:tcW w:w="3391" w:type="dxa"/>
            <w:tcBorders>
              <w:top w:val="nil"/>
              <w:left w:val="nil"/>
              <w:bottom w:val="nil"/>
              <w:right w:val="nil"/>
            </w:tcBorders>
            <w:shd w:val="clear" w:color="auto" w:fill="00B0F0"/>
            <w:noWrap/>
            <w:vAlign w:val="center"/>
            <w:hideMark/>
          </w:tcPr>
          <w:p w14:paraId="6E3C09DA" w14:textId="777B5B65" w:rsidR="00863CF0" w:rsidRPr="00863CF0" w:rsidRDefault="49071F84"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 </w:t>
            </w:r>
            <w:r w:rsidR="1B1299CD" w:rsidRPr="68DEAB5E">
              <w:rPr>
                <w:rFonts w:eastAsia="Times New Roman"/>
                <w:b/>
                <w:bCs/>
                <w:sz w:val="22"/>
                <w:lang w:val="en-US" w:eastAsia="en-US"/>
              </w:rPr>
              <w:t>367,993.69</w:t>
            </w:r>
          </w:p>
        </w:tc>
      </w:tr>
      <w:tr w:rsidR="00863CF0" w:rsidRPr="00863CF0" w14:paraId="0FF6117D" w14:textId="77777777" w:rsidTr="68DEAB5E">
        <w:trPr>
          <w:trHeight w:val="300"/>
        </w:trPr>
        <w:tc>
          <w:tcPr>
            <w:tcW w:w="10560" w:type="dxa"/>
            <w:gridSpan w:val="3"/>
            <w:tcBorders>
              <w:top w:val="nil"/>
              <w:left w:val="nil"/>
              <w:bottom w:val="nil"/>
              <w:right w:val="nil"/>
            </w:tcBorders>
            <w:shd w:val="clear" w:color="auto" w:fill="00B0F0"/>
            <w:noWrap/>
            <w:vAlign w:val="bottom"/>
            <w:hideMark/>
          </w:tcPr>
          <w:p w14:paraId="54AD1B1D" w14:textId="77777777" w:rsidR="00863CF0" w:rsidRPr="00863CF0" w:rsidRDefault="00863CF0" w:rsidP="00863CF0">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Indirect Cost</w:t>
            </w:r>
          </w:p>
        </w:tc>
      </w:tr>
      <w:tr w:rsidR="00863CF0" w:rsidRPr="00863CF0" w14:paraId="0FCDEE69" w14:textId="77777777" w:rsidTr="68DEAB5E">
        <w:trPr>
          <w:trHeight w:val="300"/>
        </w:trPr>
        <w:tc>
          <w:tcPr>
            <w:tcW w:w="4736" w:type="dxa"/>
            <w:tcBorders>
              <w:top w:val="nil"/>
              <w:left w:val="nil"/>
              <w:bottom w:val="nil"/>
              <w:right w:val="nil"/>
            </w:tcBorders>
            <w:shd w:val="clear" w:color="auto" w:fill="F2F2F2" w:themeFill="background1" w:themeFillShade="F2"/>
            <w:noWrap/>
            <w:vAlign w:val="bottom"/>
            <w:hideMark/>
          </w:tcPr>
          <w:p w14:paraId="6E0995BD" w14:textId="77777777" w:rsidR="00863CF0" w:rsidRPr="00863CF0" w:rsidRDefault="00863CF0" w:rsidP="00863CF0">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Computers</w:t>
            </w:r>
          </w:p>
        </w:tc>
        <w:tc>
          <w:tcPr>
            <w:tcW w:w="2433" w:type="dxa"/>
            <w:tcBorders>
              <w:top w:val="nil"/>
              <w:left w:val="nil"/>
              <w:bottom w:val="nil"/>
              <w:right w:val="nil"/>
            </w:tcBorders>
            <w:shd w:val="clear" w:color="auto" w:fill="F2F2F2" w:themeFill="background1" w:themeFillShade="F2"/>
            <w:noWrap/>
            <w:vAlign w:val="bottom"/>
            <w:hideMark/>
          </w:tcPr>
          <w:p w14:paraId="00C26FBF" w14:textId="77777777" w:rsidR="00863CF0" w:rsidRPr="00863CF0" w:rsidRDefault="00863CF0" w:rsidP="00863CF0">
            <w:pPr>
              <w:spacing w:after="0" w:line="240" w:lineRule="auto"/>
              <w:ind w:left="0" w:firstLine="0"/>
              <w:jc w:val="center"/>
              <w:rPr>
                <w:rFonts w:eastAsia="Times New Roman"/>
                <w:kern w:val="0"/>
                <w:sz w:val="22"/>
                <w:lang w:val="en-US" w:eastAsia="en-US"/>
                <w14:ligatures w14:val="none"/>
              </w:rPr>
            </w:pPr>
            <w:r w:rsidRPr="00863CF0">
              <w:rPr>
                <w:rFonts w:eastAsia="Times New Roman"/>
                <w:kern w:val="0"/>
                <w:sz w:val="22"/>
                <w:lang w:val="en-US" w:eastAsia="en-US"/>
                <w14:ligatures w14:val="none"/>
              </w:rPr>
              <w:t>Once</w:t>
            </w:r>
          </w:p>
        </w:tc>
        <w:tc>
          <w:tcPr>
            <w:tcW w:w="3391" w:type="dxa"/>
            <w:tcBorders>
              <w:top w:val="nil"/>
              <w:left w:val="nil"/>
              <w:bottom w:val="nil"/>
              <w:right w:val="nil"/>
            </w:tcBorders>
            <w:shd w:val="clear" w:color="auto" w:fill="F2F2F2" w:themeFill="background1" w:themeFillShade="F2"/>
            <w:noWrap/>
            <w:vAlign w:val="bottom"/>
            <w:hideMark/>
          </w:tcPr>
          <w:p w14:paraId="3E459E12" w14:textId="77777777" w:rsidR="00863CF0" w:rsidRPr="00863CF0" w:rsidRDefault="00863CF0" w:rsidP="00863CF0">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105,000.00</w:t>
            </w:r>
          </w:p>
        </w:tc>
      </w:tr>
      <w:tr w:rsidR="00863CF0" w:rsidRPr="00863CF0" w14:paraId="11EB8F5C" w14:textId="77777777" w:rsidTr="68DEAB5E">
        <w:trPr>
          <w:trHeight w:val="300"/>
        </w:trPr>
        <w:tc>
          <w:tcPr>
            <w:tcW w:w="4736" w:type="dxa"/>
            <w:tcBorders>
              <w:top w:val="nil"/>
              <w:left w:val="nil"/>
              <w:bottom w:val="nil"/>
              <w:right w:val="nil"/>
            </w:tcBorders>
            <w:shd w:val="clear" w:color="auto" w:fill="00B0F0"/>
            <w:noWrap/>
            <w:vAlign w:val="bottom"/>
            <w:hideMark/>
          </w:tcPr>
          <w:p w14:paraId="6A3FF73A" w14:textId="77777777" w:rsidR="00863CF0" w:rsidRPr="00863CF0" w:rsidRDefault="00863CF0" w:rsidP="00863CF0">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Total Indirect Cost</w:t>
            </w:r>
          </w:p>
        </w:tc>
        <w:tc>
          <w:tcPr>
            <w:tcW w:w="2433" w:type="dxa"/>
            <w:tcBorders>
              <w:top w:val="nil"/>
              <w:left w:val="nil"/>
              <w:bottom w:val="nil"/>
              <w:right w:val="nil"/>
            </w:tcBorders>
            <w:shd w:val="clear" w:color="auto" w:fill="00B0F0"/>
            <w:noWrap/>
            <w:vAlign w:val="bottom"/>
            <w:hideMark/>
          </w:tcPr>
          <w:p w14:paraId="32FC580B" w14:textId="77777777" w:rsidR="00863CF0" w:rsidRPr="00863CF0" w:rsidRDefault="00863CF0" w:rsidP="00863CF0">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w:t>
            </w:r>
          </w:p>
        </w:tc>
        <w:tc>
          <w:tcPr>
            <w:tcW w:w="3391" w:type="dxa"/>
            <w:tcBorders>
              <w:top w:val="nil"/>
              <w:left w:val="nil"/>
              <w:bottom w:val="nil"/>
              <w:right w:val="nil"/>
            </w:tcBorders>
            <w:shd w:val="clear" w:color="auto" w:fill="00B0F0"/>
            <w:noWrap/>
            <w:vAlign w:val="bottom"/>
            <w:hideMark/>
          </w:tcPr>
          <w:p w14:paraId="15CA6E06" w14:textId="77777777" w:rsidR="00863CF0" w:rsidRPr="00863CF0" w:rsidRDefault="00863CF0" w:rsidP="00863CF0">
            <w:pPr>
              <w:spacing w:after="0" w:line="240" w:lineRule="auto"/>
              <w:ind w:left="0" w:firstLine="0"/>
              <w:jc w:val="center"/>
              <w:rPr>
                <w:rFonts w:eastAsia="Times New Roman"/>
                <w:b/>
                <w:bCs/>
                <w:kern w:val="0"/>
                <w:sz w:val="22"/>
                <w:lang w:val="en-US" w:eastAsia="en-US"/>
                <w14:ligatures w14:val="none"/>
              </w:rPr>
            </w:pPr>
            <w:r w:rsidRPr="00863CF0">
              <w:rPr>
                <w:rFonts w:eastAsia="Times New Roman"/>
                <w:b/>
                <w:bCs/>
                <w:kern w:val="0"/>
                <w:sz w:val="22"/>
                <w:lang w:val="en-US" w:eastAsia="en-US"/>
                <w14:ligatures w14:val="none"/>
              </w:rPr>
              <w:t>₱ 105,000.00</w:t>
            </w:r>
          </w:p>
        </w:tc>
      </w:tr>
    </w:tbl>
    <w:p w14:paraId="44E28A2B" w14:textId="77777777" w:rsidR="00863CF0" w:rsidRPr="00863CF0" w:rsidRDefault="00863CF0" w:rsidP="00863CF0"/>
    <w:p w14:paraId="6D776311" w14:textId="77777777" w:rsidR="00463E50" w:rsidRDefault="0081345C">
      <w:pPr>
        <w:spacing w:after="59" w:line="259" w:lineRule="auto"/>
        <w:ind w:left="1441" w:firstLine="0"/>
        <w:jc w:val="left"/>
      </w:pPr>
      <w:r>
        <w:t xml:space="preserve">  </w:t>
      </w:r>
    </w:p>
    <w:p w14:paraId="182065A2" w14:textId="731657F0" w:rsidR="00463E50" w:rsidRDefault="0081345C">
      <w:pPr>
        <w:spacing w:after="216" w:line="216" w:lineRule="auto"/>
        <w:ind w:left="5893" w:right="896" w:hanging="4399"/>
        <w:jc w:val="left"/>
      </w:pPr>
      <w:r>
        <w:t xml:space="preserve">    </w:t>
      </w:r>
    </w:p>
    <w:p w14:paraId="2DE7C567" w14:textId="77777777" w:rsidR="00463E50" w:rsidRDefault="0081345C">
      <w:pPr>
        <w:spacing w:after="224" w:line="259" w:lineRule="auto"/>
        <w:ind w:left="150" w:firstLine="0"/>
        <w:jc w:val="center"/>
      </w:pPr>
      <w:r>
        <w:t xml:space="preserve"> </w:t>
      </w:r>
    </w:p>
    <w:p w14:paraId="2F8CDA2F" w14:textId="77777777" w:rsidR="00463E50" w:rsidRDefault="0081345C">
      <w:pPr>
        <w:spacing w:after="224" w:line="259" w:lineRule="auto"/>
        <w:ind w:left="150" w:firstLine="0"/>
        <w:jc w:val="center"/>
      </w:pPr>
      <w:r>
        <w:t xml:space="preserve"> </w:t>
      </w:r>
    </w:p>
    <w:p w14:paraId="499B07C7" w14:textId="77777777" w:rsidR="00463E50" w:rsidRDefault="0081345C">
      <w:pPr>
        <w:spacing w:after="219" w:line="259" w:lineRule="auto"/>
        <w:ind w:left="150" w:firstLine="0"/>
        <w:jc w:val="center"/>
      </w:pPr>
      <w:r>
        <w:t xml:space="preserve"> </w:t>
      </w:r>
    </w:p>
    <w:p w14:paraId="5B863ACD" w14:textId="77777777" w:rsidR="00463E50" w:rsidRDefault="0081345C">
      <w:pPr>
        <w:spacing w:after="224" w:line="259" w:lineRule="auto"/>
        <w:ind w:left="150" w:firstLine="0"/>
        <w:jc w:val="center"/>
      </w:pPr>
      <w:r>
        <w:t xml:space="preserve"> </w:t>
      </w:r>
    </w:p>
    <w:p w14:paraId="478ABEB0" w14:textId="77777777" w:rsidR="00463E50" w:rsidRDefault="0081345C">
      <w:pPr>
        <w:spacing w:after="224" w:line="259" w:lineRule="auto"/>
        <w:ind w:left="150" w:firstLine="0"/>
        <w:jc w:val="center"/>
      </w:pPr>
      <w:r>
        <w:t xml:space="preserve"> </w:t>
      </w:r>
    </w:p>
    <w:p w14:paraId="30C23536" w14:textId="77777777" w:rsidR="00463E50" w:rsidRDefault="0081345C">
      <w:pPr>
        <w:spacing w:after="0" w:line="259" w:lineRule="auto"/>
        <w:ind w:left="205" w:firstLine="0"/>
        <w:jc w:val="center"/>
      </w:pPr>
      <w:r>
        <w:t xml:space="preserve">  </w:t>
      </w:r>
    </w:p>
    <w:p w14:paraId="25803934" w14:textId="77777777" w:rsidR="00463E50" w:rsidRDefault="0081345C">
      <w:pPr>
        <w:pStyle w:val="Heading2"/>
        <w:tabs>
          <w:tab w:val="center" w:pos="420"/>
          <w:tab w:val="center" w:pos="2066"/>
          <w:tab w:val="center" w:pos="3994"/>
        </w:tabs>
        <w:ind w:left="0" w:firstLine="0"/>
      </w:pPr>
      <w:bookmarkStart w:id="67" w:name="_Toc189518"/>
      <w:r>
        <w:rPr>
          <w:color w:val="000000"/>
          <w:sz w:val="22"/>
        </w:rPr>
        <w:tab/>
        <w:t xml:space="preserve"> </w:t>
      </w:r>
      <w:r>
        <w:rPr>
          <w:color w:val="000000"/>
          <w:sz w:val="22"/>
        </w:rPr>
        <w:tab/>
      </w:r>
      <w:r>
        <w:t>10.2.</w:t>
      </w:r>
      <w:r>
        <w:rPr>
          <w:rFonts w:ascii="Arial" w:eastAsia="Arial" w:hAnsi="Arial" w:cs="Arial"/>
        </w:rPr>
        <w:t xml:space="preserve">  </w:t>
      </w:r>
      <w:r>
        <w:rPr>
          <w:rFonts w:ascii="Arial" w:eastAsia="Arial" w:hAnsi="Arial" w:cs="Arial"/>
        </w:rPr>
        <w:tab/>
      </w:r>
      <w:r>
        <w:t xml:space="preserve">Project Methodology  </w:t>
      </w:r>
      <w:bookmarkEnd w:id="67"/>
    </w:p>
    <w:p w14:paraId="431F3889" w14:textId="77777777" w:rsidR="00463E50" w:rsidRDefault="0081345C">
      <w:pPr>
        <w:spacing w:after="164" w:line="259" w:lineRule="auto"/>
        <w:ind w:left="1441" w:firstLine="0"/>
        <w:jc w:val="left"/>
      </w:pPr>
      <w:r>
        <w:t xml:space="preserve">  </w:t>
      </w:r>
    </w:p>
    <w:p w14:paraId="1FC8C5E6" w14:textId="77777777" w:rsidR="00463E50" w:rsidRDefault="0081345C">
      <w:pPr>
        <w:spacing w:after="59" w:line="259" w:lineRule="auto"/>
        <w:ind w:left="205" w:firstLine="0"/>
        <w:jc w:val="center"/>
      </w:pPr>
      <w:r>
        <w:t xml:space="preserve">  </w:t>
      </w:r>
    </w:p>
    <w:p w14:paraId="745CD222" w14:textId="77777777" w:rsidR="00463E50" w:rsidRDefault="0081345C">
      <w:pPr>
        <w:spacing w:after="34" w:line="259" w:lineRule="auto"/>
        <w:ind w:left="0" w:right="150" w:firstLine="0"/>
        <w:jc w:val="right"/>
      </w:pPr>
      <w:r>
        <w:rPr>
          <w:noProof/>
        </w:rPr>
        <w:drawing>
          <wp:inline distT="0" distB="0" distL="0" distR="0" wp14:anchorId="671ABA54" wp14:editId="076B10D2">
            <wp:extent cx="6300470" cy="4305554"/>
            <wp:effectExtent l="0" t="0" r="0" b="0"/>
            <wp:docPr id="16960" name="Picture 16960"/>
            <wp:cNvGraphicFramePr/>
            <a:graphic xmlns:a="http://schemas.openxmlformats.org/drawingml/2006/main">
              <a:graphicData uri="http://schemas.openxmlformats.org/drawingml/2006/picture">
                <pic:pic xmlns:pic="http://schemas.openxmlformats.org/drawingml/2006/picture">
                  <pic:nvPicPr>
                    <pic:cNvPr id="16960" name="Picture 16960"/>
                    <pic:cNvPicPr/>
                  </pic:nvPicPr>
                  <pic:blipFill>
                    <a:blip r:embed="rId88"/>
                    <a:stretch>
                      <a:fillRect/>
                    </a:stretch>
                  </pic:blipFill>
                  <pic:spPr>
                    <a:xfrm>
                      <a:off x="0" y="0"/>
                      <a:ext cx="6300470" cy="4305554"/>
                    </a:xfrm>
                    <a:prstGeom prst="rect">
                      <a:avLst/>
                    </a:prstGeom>
                  </pic:spPr>
                </pic:pic>
              </a:graphicData>
            </a:graphic>
          </wp:inline>
        </w:drawing>
      </w:r>
      <w:r>
        <w:t xml:space="preserve">  </w:t>
      </w:r>
    </w:p>
    <w:p w14:paraId="27F64A6E" w14:textId="77777777" w:rsidR="00463E50" w:rsidRDefault="0081345C">
      <w:pPr>
        <w:spacing w:after="164" w:line="259" w:lineRule="auto"/>
        <w:ind w:left="205" w:firstLine="0"/>
        <w:jc w:val="center"/>
      </w:pPr>
      <w:r>
        <w:t xml:space="preserve">  </w:t>
      </w:r>
    </w:p>
    <w:p w14:paraId="2E921CFA" w14:textId="77777777" w:rsidR="00463E50" w:rsidRDefault="0081345C">
      <w:pPr>
        <w:spacing w:after="164" w:line="259" w:lineRule="auto"/>
        <w:ind w:left="205" w:firstLine="0"/>
        <w:jc w:val="center"/>
      </w:pPr>
      <w:r>
        <w:t xml:space="preserve">  </w:t>
      </w:r>
    </w:p>
    <w:p w14:paraId="366E7372" w14:textId="77777777" w:rsidR="00463E50" w:rsidRDefault="0081345C">
      <w:pPr>
        <w:spacing w:after="164" w:line="259" w:lineRule="auto"/>
        <w:ind w:left="205" w:firstLine="0"/>
        <w:jc w:val="center"/>
      </w:pPr>
      <w:r>
        <w:t xml:space="preserve">  </w:t>
      </w:r>
    </w:p>
    <w:p w14:paraId="464FA0F9" w14:textId="77777777" w:rsidR="00463E50" w:rsidRDefault="0081345C">
      <w:pPr>
        <w:spacing w:after="0" w:line="259" w:lineRule="auto"/>
        <w:ind w:left="205" w:firstLine="0"/>
        <w:jc w:val="center"/>
      </w:pPr>
      <w:r>
        <w:t xml:space="preserve">  </w:t>
      </w:r>
    </w:p>
    <w:p w14:paraId="77DF5203" w14:textId="77777777" w:rsidR="00463E50" w:rsidRDefault="0081345C">
      <w:pPr>
        <w:spacing w:after="224" w:line="259" w:lineRule="auto"/>
        <w:ind w:left="150" w:firstLine="0"/>
        <w:jc w:val="center"/>
      </w:pPr>
      <w:r>
        <w:t xml:space="preserve"> </w:t>
      </w:r>
    </w:p>
    <w:p w14:paraId="4D5A29F6" w14:textId="77777777" w:rsidR="00463E50" w:rsidRDefault="0081345C">
      <w:pPr>
        <w:spacing w:after="224" w:line="259" w:lineRule="auto"/>
        <w:ind w:left="150" w:firstLine="0"/>
        <w:jc w:val="center"/>
      </w:pPr>
      <w:r>
        <w:t xml:space="preserve"> </w:t>
      </w:r>
    </w:p>
    <w:p w14:paraId="1708995D" w14:textId="77777777" w:rsidR="00463E50" w:rsidRDefault="0081345C">
      <w:pPr>
        <w:spacing w:after="219" w:line="259" w:lineRule="auto"/>
        <w:ind w:left="150" w:firstLine="0"/>
        <w:jc w:val="center"/>
      </w:pPr>
      <w:r>
        <w:t xml:space="preserve"> </w:t>
      </w:r>
    </w:p>
    <w:p w14:paraId="3FF033D7" w14:textId="77777777" w:rsidR="00463E50" w:rsidRDefault="0081345C">
      <w:pPr>
        <w:spacing w:after="224" w:line="259" w:lineRule="auto"/>
        <w:ind w:left="150" w:firstLine="0"/>
        <w:jc w:val="center"/>
      </w:pPr>
      <w:r>
        <w:t xml:space="preserve"> </w:t>
      </w:r>
    </w:p>
    <w:p w14:paraId="7D019BA3" w14:textId="77777777" w:rsidR="00463E50" w:rsidRDefault="0081345C">
      <w:pPr>
        <w:spacing w:after="0" w:line="259" w:lineRule="auto"/>
        <w:ind w:left="205" w:firstLine="0"/>
        <w:jc w:val="center"/>
      </w:pPr>
      <w:r>
        <w:t xml:space="preserve">  </w:t>
      </w:r>
    </w:p>
    <w:p w14:paraId="41BCC8EE" w14:textId="77777777" w:rsidR="00463E50" w:rsidRDefault="0081345C">
      <w:pPr>
        <w:pStyle w:val="Heading2"/>
        <w:tabs>
          <w:tab w:val="center" w:pos="420"/>
          <w:tab w:val="center" w:pos="2066"/>
          <w:tab w:val="center" w:pos="4791"/>
        </w:tabs>
        <w:spacing w:after="44"/>
        <w:ind w:left="0" w:firstLine="0"/>
      </w:pPr>
      <w:bookmarkStart w:id="68" w:name="_Toc189519"/>
      <w:r>
        <w:rPr>
          <w:color w:val="000000"/>
          <w:sz w:val="22"/>
        </w:rPr>
        <w:tab/>
        <w:t xml:space="preserve"> </w:t>
      </w:r>
      <w:r>
        <w:rPr>
          <w:color w:val="000000"/>
          <w:sz w:val="22"/>
        </w:rPr>
        <w:tab/>
      </w:r>
      <w:r>
        <w:t>10.3.</w:t>
      </w:r>
      <w:r>
        <w:rPr>
          <w:rFonts w:ascii="Arial" w:eastAsia="Arial" w:hAnsi="Arial" w:cs="Arial"/>
        </w:rPr>
        <w:t xml:space="preserve">  </w:t>
      </w:r>
      <w:r>
        <w:rPr>
          <w:rFonts w:ascii="Arial" w:eastAsia="Arial" w:hAnsi="Arial" w:cs="Arial"/>
        </w:rPr>
        <w:tab/>
      </w:r>
      <w:r>
        <w:t xml:space="preserve">System Requirements Specifications  </w:t>
      </w:r>
      <w:bookmarkEnd w:id="68"/>
    </w:p>
    <w:p w14:paraId="02753119" w14:textId="77777777" w:rsidR="00463E50" w:rsidRDefault="0081345C">
      <w:pPr>
        <w:spacing w:after="3" w:line="259" w:lineRule="auto"/>
        <w:ind w:left="2141"/>
        <w:jc w:val="left"/>
      </w:pPr>
      <w:r>
        <w:rPr>
          <w:color w:val="1F3864"/>
        </w:rPr>
        <w:t>10.3.1.</w:t>
      </w:r>
      <w:r>
        <w:rPr>
          <w:rFonts w:ascii="Arial" w:eastAsia="Arial" w:hAnsi="Arial" w:cs="Arial"/>
          <w:color w:val="1F3864"/>
        </w:rPr>
        <w:t xml:space="preserve"> </w:t>
      </w:r>
      <w:r>
        <w:rPr>
          <w:color w:val="1F3864"/>
        </w:rPr>
        <w:t xml:space="preserve">System Requirements for Development </w:t>
      </w:r>
      <w:r>
        <w:t xml:space="preserve"> </w:t>
      </w:r>
    </w:p>
    <w:p w14:paraId="64E94F5E" w14:textId="77777777" w:rsidR="00463E50" w:rsidRDefault="0081345C">
      <w:pPr>
        <w:spacing w:after="0" w:line="259" w:lineRule="auto"/>
        <w:ind w:left="2666" w:firstLine="0"/>
        <w:jc w:val="left"/>
      </w:pPr>
      <w:r w:rsidRPr="36690173">
        <w:rPr>
          <w:color w:val="1F3864" w:themeColor="accent1" w:themeShade="80"/>
        </w:rPr>
        <w:t xml:space="preserve"> </w:t>
      </w:r>
      <w:r>
        <w:t xml:space="preserve"> </w:t>
      </w:r>
    </w:p>
    <w:p w14:paraId="5A98C479" w14:textId="44095949" w:rsidR="00463E50" w:rsidRDefault="0081345C" w:rsidP="36690173">
      <w:pPr>
        <w:spacing w:after="34" w:line="259" w:lineRule="auto"/>
        <w:ind w:left="0" w:right="2031" w:firstLine="0"/>
        <w:jc w:val="right"/>
      </w:pPr>
      <w:r>
        <w:t xml:space="preserve"> </w:t>
      </w:r>
      <w:r w:rsidR="4C36E9A3">
        <w:rPr>
          <w:noProof/>
        </w:rPr>
        <w:drawing>
          <wp:inline distT="0" distB="0" distL="0" distR="0" wp14:anchorId="089579AF" wp14:editId="5BC940BA">
            <wp:extent cx="7210302" cy="3469958"/>
            <wp:effectExtent l="0" t="0" r="0" b="0"/>
            <wp:docPr id="256851841" name="Picture 25685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7210302" cy="3469958"/>
                    </a:xfrm>
                    <a:prstGeom prst="rect">
                      <a:avLst/>
                    </a:prstGeom>
                  </pic:spPr>
                </pic:pic>
              </a:graphicData>
            </a:graphic>
          </wp:inline>
        </w:drawing>
      </w:r>
      <w:r>
        <w:t xml:space="preserve">  </w:t>
      </w:r>
    </w:p>
    <w:p w14:paraId="4A873C1E" w14:textId="5F9A512D" w:rsidR="00463E50" w:rsidRDefault="0081345C" w:rsidP="36690173">
      <w:pPr>
        <w:spacing w:after="0" w:line="259" w:lineRule="auto"/>
        <w:ind w:left="205" w:firstLine="0"/>
        <w:jc w:val="center"/>
      </w:pPr>
      <w:r>
        <w:t xml:space="preserve">   </w:t>
      </w:r>
    </w:p>
    <w:p w14:paraId="411A2D48" w14:textId="77777777" w:rsidR="00463E50" w:rsidRDefault="0081345C">
      <w:pPr>
        <w:spacing w:after="0" w:line="259" w:lineRule="auto"/>
        <w:ind w:left="205" w:firstLine="0"/>
        <w:jc w:val="center"/>
      </w:pPr>
      <w:r>
        <w:t xml:space="preserve">  </w:t>
      </w:r>
    </w:p>
    <w:p w14:paraId="2447E997" w14:textId="77777777" w:rsidR="00463E50" w:rsidRDefault="0081345C">
      <w:pPr>
        <w:spacing w:after="3" w:line="259" w:lineRule="auto"/>
        <w:ind w:left="2141"/>
        <w:jc w:val="left"/>
      </w:pPr>
      <w:r>
        <w:rPr>
          <w:color w:val="1F3864"/>
        </w:rPr>
        <w:t>10.3.2.</w:t>
      </w:r>
      <w:r>
        <w:rPr>
          <w:rFonts w:ascii="Arial" w:eastAsia="Arial" w:hAnsi="Arial" w:cs="Arial"/>
          <w:color w:val="1F3864"/>
        </w:rPr>
        <w:t xml:space="preserve"> </w:t>
      </w:r>
      <w:r>
        <w:rPr>
          <w:color w:val="1F3864"/>
        </w:rPr>
        <w:t xml:space="preserve">System Requirements for Deployment </w:t>
      </w:r>
      <w:r>
        <w:t xml:space="preserve"> </w:t>
      </w:r>
    </w:p>
    <w:p w14:paraId="75D915CD" w14:textId="702E9D3E" w:rsidR="00463E50" w:rsidRDefault="0081345C" w:rsidP="36690173">
      <w:pPr>
        <w:spacing w:after="0" w:line="259" w:lineRule="auto"/>
        <w:ind w:left="2161" w:firstLine="0"/>
        <w:jc w:val="left"/>
      </w:pPr>
      <w:r w:rsidRPr="36690173">
        <w:rPr>
          <w:color w:val="1F3864" w:themeColor="accent1" w:themeShade="80"/>
        </w:rPr>
        <w:t xml:space="preserve"> </w:t>
      </w:r>
      <w:r>
        <w:t xml:space="preserve"> </w:t>
      </w:r>
    </w:p>
    <w:p w14:paraId="24265269" w14:textId="55FC7281" w:rsidR="00463E50" w:rsidRDefault="1724C97B" w:rsidP="36690173">
      <w:pPr>
        <w:spacing w:after="0" w:line="259" w:lineRule="auto"/>
        <w:ind w:left="0" w:right="1476" w:firstLine="0"/>
        <w:jc w:val="right"/>
      </w:pPr>
      <w:r>
        <w:rPr>
          <w:noProof/>
        </w:rPr>
        <w:drawing>
          <wp:inline distT="0" distB="0" distL="0" distR="0" wp14:anchorId="46D30400" wp14:editId="6AB8568A">
            <wp:extent cx="7339504" cy="1773714"/>
            <wp:effectExtent l="0" t="0" r="0" b="0"/>
            <wp:docPr id="346384613" name="Picture 34638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7339504" cy="1773714"/>
                    </a:xfrm>
                    <a:prstGeom prst="rect">
                      <a:avLst/>
                    </a:prstGeom>
                  </pic:spPr>
                </pic:pic>
              </a:graphicData>
            </a:graphic>
          </wp:inline>
        </w:drawing>
      </w:r>
      <w:r w:rsidR="0081345C" w:rsidRPr="36690173">
        <w:rPr>
          <w:color w:val="1F3864" w:themeColor="accent1" w:themeShade="80"/>
        </w:rPr>
        <w:t xml:space="preserve"> </w:t>
      </w:r>
      <w:r w:rsidR="0081345C">
        <w:t xml:space="preserve"> </w:t>
      </w:r>
    </w:p>
    <w:p w14:paraId="6D344036" w14:textId="2D276C24" w:rsidR="00463E50" w:rsidRDefault="0081345C" w:rsidP="36690173">
      <w:pPr>
        <w:spacing w:after="0" w:line="259" w:lineRule="auto"/>
        <w:ind w:left="725" w:firstLine="0"/>
        <w:jc w:val="center"/>
      </w:pPr>
      <w:r w:rsidRPr="36690173">
        <w:rPr>
          <w:color w:val="1F3864" w:themeColor="accent1" w:themeShade="80"/>
        </w:rPr>
        <w:t xml:space="preserve"> </w:t>
      </w:r>
      <w:r>
        <w:t xml:space="preserve"> </w:t>
      </w:r>
    </w:p>
    <w:p w14:paraId="08904F0E" w14:textId="77777777" w:rsidR="00463E50" w:rsidRDefault="0081345C">
      <w:pPr>
        <w:spacing w:after="0" w:line="259" w:lineRule="auto"/>
        <w:ind w:left="725" w:firstLine="0"/>
        <w:jc w:val="center"/>
      </w:pPr>
      <w:r>
        <w:rPr>
          <w:color w:val="1F3864"/>
        </w:rPr>
        <w:t xml:space="preserve"> </w:t>
      </w:r>
      <w:r>
        <w:t xml:space="preserve"> </w:t>
      </w:r>
    </w:p>
    <w:p w14:paraId="2335943E" w14:textId="77777777" w:rsidR="00463E50" w:rsidRDefault="0081345C">
      <w:pPr>
        <w:spacing w:after="138" w:line="259" w:lineRule="auto"/>
        <w:ind w:left="725" w:firstLine="0"/>
        <w:jc w:val="center"/>
      </w:pPr>
      <w:r>
        <w:rPr>
          <w:color w:val="1F3864"/>
        </w:rPr>
        <w:t xml:space="preserve"> </w:t>
      </w:r>
      <w:r>
        <w:t xml:space="preserve"> </w:t>
      </w:r>
    </w:p>
    <w:p w14:paraId="5984E54A" w14:textId="77777777" w:rsidR="00463E50" w:rsidRDefault="0081345C">
      <w:pPr>
        <w:pStyle w:val="Heading2"/>
        <w:tabs>
          <w:tab w:val="center" w:pos="420"/>
          <w:tab w:val="center" w:pos="2066"/>
          <w:tab w:val="center" w:pos="4614"/>
        </w:tabs>
        <w:spacing w:after="40"/>
        <w:ind w:left="0" w:firstLine="0"/>
      </w:pPr>
      <w:bookmarkStart w:id="69" w:name="_Toc189520"/>
      <w:r>
        <w:rPr>
          <w:color w:val="000000"/>
          <w:sz w:val="22"/>
        </w:rPr>
        <w:tab/>
        <w:t xml:space="preserve"> </w:t>
      </w:r>
      <w:r>
        <w:rPr>
          <w:color w:val="000000"/>
          <w:sz w:val="22"/>
        </w:rPr>
        <w:tab/>
      </w:r>
      <w:r>
        <w:t>10.4.</w:t>
      </w:r>
      <w:r>
        <w:rPr>
          <w:rFonts w:ascii="Arial" w:eastAsia="Arial" w:hAnsi="Arial" w:cs="Arial"/>
        </w:rPr>
        <w:t xml:space="preserve">  </w:t>
      </w:r>
      <w:r>
        <w:rPr>
          <w:rFonts w:ascii="Arial" w:eastAsia="Arial" w:hAnsi="Arial" w:cs="Arial"/>
        </w:rPr>
        <w:tab/>
      </w:r>
      <w:r>
        <w:t xml:space="preserve">Development Tools Specification  </w:t>
      </w:r>
      <w:bookmarkEnd w:id="69"/>
    </w:p>
    <w:p w14:paraId="5A5D2EC2" w14:textId="77777777" w:rsidR="00463E50" w:rsidRDefault="0081345C">
      <w:pPr>
        <w:spacing w:after="3" w:line="259" w:lineRule="auto"/>
        <w:ind w:left="2141"/>
        <w:jc w:val="left"/>
      </w:pPr>
      <w:r w:rsidRPr="36690173">
        <w:rPr>
          <w:color w:val="1F3864" w:themeColor="accent1" w:themeShade="80"/>
        </w:rPr>
        <w:t>10.4.1.</w:t>
      </w:r>
      <w:r w:rsidRPr="36690173">
        <w:rPr>
          <w:rFonts w:ascii="Arial" w:eastAsia="Arial" w:hAnsi="Arial" w:cs="Arial"/>
          <w:color w:val="1F3864" w:themeColor="accent1" w:themeShade="80"/>
        </w:rPr>
        <w:t xml:space="preserve"> </w:t>
      </w:r>
      <w:r w:rsidRPr="36690173">
        <w:rPr>
          <w:color w:val="1F3864" w:themeColor="accent1" w:themeShade="80"/>
        </w:rPr>
        <w:t xml:space="preserve">Development Tools Specification </w:t>
      </w:r>
      <w:r>
        <w:t xml:space="preserve"> </w:t>
      </w:r>
    </w:p>
    <w:p w14:paraId="43D7B160" w14:textId="20B9DB71" w:rsidR="00463E50" w:rsidRDefault="0081345C" w:rsidP="36690173">
      <w:pPr>
        <w:spacing w:after="0" w:line="287" w:lineRule="auto"/>
        <w:ind w:left="720" w:right="1321" w:firstLine="0"/>
        <w:jc w:val="right"/>
      </w:pPr>
      <w:r>
        <w:t xml:space="preserve"> </w:t>
      </w:r>
      <w:r w:rsidR="2C0D8E5E">
        <w:rPr>
          <w:noProof/>
        </w:rPr>
        <w:drawing>
          <wp:inline distT="0" distB="0" distL="0" distR="0" wp14:anchorId="6D371EBF" wp14:editId="4CA901F4">
            <wp:extent cx="6841672" cy="3990975"/>
            <wp:effectExtent l="0" t="0" r="0" b="0"/>
            <wp:docPr id="218725861" name="Picture 21872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841672" cy="3990975"/>
                    </a:xfrm>
                    <a:prstGeom prst="rect">
                      <a:avLst/>
                    </a:prstGeom>
                  </pic:spPr>
                </pic:pic>
              </a:graphicData>
            </a:graphic>
          </wp:inline>
        </w:drawing>
      </w:r>
    </w:p>
    <w:p w14:paraId="44BC951A" w14:textId="77777777" w:rsidR="00463E50" w:rsidRDefault="0081345C">
      <w:pPr>
        <w:spacing w:after="235" w:line="259" w:lineRule="auto"/>
        <w:ind w:left="1441" w:firstLine="0"/>
        <w:jc w:val="left"/>
      </w:pPr>
      <w:r>
        <w:t xml:space="preserve">  </w:t>
      </w:r>
    </w:p>
    <w:p w14:paraId="7A129676" w14:textId="6EDBE93A" w:rsidR="00463E50" w:rsidRDefault="0081345C" w:rsidP="36690173">
      <w:pPr>
        <w:spacing w:after="73" w:line="259" w:lineRule="auto"/>
        <w:ind w:left="2156" w:right="873"/>
      </w:pPr>
      <w:r w:rsidRPr="432E5C1E">
        <w:rPr>
          <w:color w:val="1F3864" w:themeColor="accent1" w:themeShade="80"/>
        </w:rPr>
        <w:t>10.4.2.</w:t>
      </w:r>
      <w:r w:rsidRPr="432E5C1E">
        <w:rPr>
          <w:rFonts w:ascii="Arial" w:eastAsia="Arial" w:hAnsi="Arial" w:cs="Arial"/>
          <w:color w:val="1F3864" w:themeColor="accent1" w:themeShade="80"/>
        </w:rPr>
        <w:t xml:space="preserve"> </w:t>
      </w:r>
      <w:r>
        <w:t xml:space="preserve">Deployment Tools Specifications  </w:t>
      </w:r>
    </w:p>
    <w:p w14:paraId="66599569" w14:textId="191FE018" w:rsidR="432E5C1E" w:rsidRDefault="0078160C" w:rsidP="432E5C1E">
      <w:pPr>
        <w:spacing w:after="73" w:line="259" w:lineRule="auto"/>
        <w:ind w:left="2156" w:right="873"/>
      </w:pPr>
      <w:r>
        <w:rPr>
          <w:noProof/>
        </w:rPr>
        <w:drawing>
          <wp:anchor distT="0" distB="0" distL="114300" distR="114300" simplePos="0" relativeHeight="251658241" behindDoc="0" locked="0" layoutInCell="1" allowOverlap="1" wp14:anchorId="1E8B0E0A" wp14:editId="76E4C837">
            <wp:simplePos x="0" y="0"/>
            <wp:positionH relativeFrom="margin">
              <wp:align>center</wp:align>
            </wp:positionH>
            <wp:positionV relativeFrom="paragraph">
              <wp:posOffset>170180</wp:posOffset>
            </wp:positionV>
            <wp:extent cx="6663690" cy="3900972"/>
            <wp:effectExtent l="0" t="0" r="3810" b="4445"/>
            <wp:wrapNone/>
            <wp:docPr id="1996189237" name="Picture 199618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6663690" cy="3900972"/>
                    </a:xfrm>
                    <a:prstGeom prst="rect">
                      <a:avLst/>
                    </a:prstGeom>
                  </pic:spPr>
                </pic:pic>
              </a:graphicData>
            </a:graphic>
            <wp14:sizeRelH relativeFrom="page">
              <wp14:pctWidth>0</wp14:pctWidth>
            </wp14:sizeRelH>
            <wp14:sizeRelV relativeFrom="page">
              <wp14:pctHeight>0</wp14:pctHeight>
            </wp14:sizeRelV>
          </wp:anchor>
        </w:drawing>
      </w:r>
    </w:p>
    <w:p w14:paraId="346EA386" w14:textId="2AFBCE23" w:rsidR="0078160C" w:rsidRDefault="0078160C" w:rsidP="432E5C1E">
      <w:pPr>
        <w:spacing w:after="73" w:line="259" w:lineRule="auto"/>
        <w:ind w:left="2156" w:right="873"/>
      </w:pPr>
    </w:p>
    <w:p w14:paraId="5049C95B" w14:textId="0B269245" w:rsidR="0078160C" w:rsidRDefault="0078160C" w:rsidP="432E5C1E">
      <w:pPr>
        <w:spacing w:after="73" w:line="259" w:lineRule="auto"/>
        <w:ind w:left="2156" w:right="873"/>
      </w:pPr>
    </w:p>
    <w:p w14:paraId="60475B29" w14:textId="34BC1358" w:rsidR="0078160C" w:rsidRDefault="0078160C" w:rsidP="432E5C1E">
      <w:pPr>
        <w:spacing w:after="73" w:line="259" w:lineRule="auto"/>
        <w:ind w:left="2156" w:right="873"/>
      </w:pPr>
    </w:p>
    <w:p w14:paraId="0B4B120D" w14:textId="2EC5F674" w:rsidR="0078160C" w:rsidRDefault="0078160C" w:rsidP="432E5C1E">
      <w:pPr>
        <w:spacing w:after="73" w:line="259" w:lineRule="auto"/>
        <w:ind w:left="2156" w:right="873"/>
      </w:pPr>
    </w:p>
    <w:p w14:paraId="5265DBCC" w14:textId="7718BBB6" w:rsidR="0078160C" w:rsidRDefault="0078160C" w:rsidP="432E5C1E">
      <w:pPr>
        <w:spacing w:after="73" w:line="259" w:lineRule="auto"/>
        <w:ind w:left="2156" w:right="873"/>
      </w:pPr>
    </w:p>
    <w:p w14:paraId="3516B2BC" w14:textId="378A451C" w:rsidR="0078160C" w:rsidRDefault="0078160C" w:rsidP="432E5C1E">
      <w:pPr>
        <w:spacing w:after="73" w:line="259" w:lineRule="auto"/>
        <w:ind w:left="2156" w:right="873"/>
      </w:pPr>
    </w:p>
    <w:p w14:paraId="4DE262D8" w14:textId="49AEB7A4" w:rsidR="0078160C" w:rsidRDefault="0078160C" w:rsidP="432E5C1E">
      <w:pPr>
        <w:spacing w:after="73" w:line="259" w:lineRule="auto"/>
        <w:ind w:left="2156" w:right="873"/>
      </w:pPr>
    </w:p>
    <w:p w14:paraId="181A106F" w14:textId="77777777" w:rsidR="0078160C" w:rsidRDefault="0078160C" w:rsidP="432E5C1E">
      <w:pPr>
        <w:spacing w:after="73" w:line="259" w:lineRule="auto"/>
        <w:ind w:left="2156" w:right="873"/>
      </w:pPr>
    </w:p>
    <w:p w14:paraId="6F37C89C" w14:textId="5E59F5DB" w:rsidR="0078160C" w:rsidRDefault="0078160C" w:rsidP="432E5C1E">
      <w:pPr>
        <w:spacing w:after="73" w:line="259" w:lineRule="auto"/>
        <w:ind w:left="2156" w:right="873"/>
      </w:pPr>
    </w:p>
    <w:p w14:paraId="4B410A6F" w14:textId="77777777" w:rsidR="0078160C" w:rsidRDefault="0078160C" w:rsidP="432E5C1E">
      <w:pPr>
        <w:spacing w:after="73" w:line="259" w:lineRule="auto"/>
        <w:ind w:left="2156" w:right="873"/>
      </w:pPr>
    </w:p>
    <w:p w14:paraId="655C2629" w14:textId="77777777" w:rsidR="0078160C" w:rsidRDefault="0078160C" w:rsidP="432E5C1E">
      <w:pPr>
        <w:spacing w:after="73" w:line="259" w:lineRule="auto"/>
        <w:ind w:left="2156" w:right="873"/>
      </w:pPr>
    </w:p>
    <w:p w14:paraId="4BE0A7F0" w14:textId="25283F34" w:rsidR="00463E50" w:rsidRDefault="0081345C" w:rsidP="36690173">
      <w:pPr>
        <w:spacing w:after="73" w:line="259" w:lineRule="auto"/>
        <w:ind w:left="2156" w:right="873"/>
      </w:pPr>
      <w:r>
        <w:t xml:space="preserve">  </w:t>
      </w:r>
    </w:p>
    <w:p w14:paraId="04978300" w14:textId="24718270" w:rsidR="00463E50" w:rsidRDefault="0081345C">
      <w:pPr>
        <w:pStyle w:val="Heading2"/>
        <w:tabs>
          <w:tab w:val="center" w:pos="420"/>
          <w:tab w:val="center" w:pos="2066"/>
          <w:tab w:val="center" w:pos="3695"/>
        </w:tabs>
        <w:ind w:left="0" w:firstLine="0"/>
      </w:pPr>
      <w:bookmarkStart w:id="70" w:name="_Toc189521"/>
      <w:r>
        <w:rPr>
          <w:color w:val="000000"/>
          <w:sz w:val="22"/>
        </w:rPr>
        <w:tab/>
        <w:t xml:space="preserve"> </w:t>
      </w:r>
      <w:r>
        <w:rPr>
          <w:color w:val="000000"/>
          <w:sz w:val="22"/>
        </w:rPr>
        <w:tab/>
      </w:r>
      <w:r>
        <w:t>10.5.</w:t>
      </w:r>
      <w:r>
        <w:rPr>
          <w:rFonts w:ascii="Arial" w:eastAsia="Arial" w:hAnsi="Arial" w:cs="Arial"/>
        </w:rPr>
        <w:t xml:space="preserve">  </w:t>
      </w:r>
      <w:r>
        <w:rPr>
          <w:rFonts w:ascii="Arial" w:eastAsia="Arial" w:hAnsi="Arial" w:cs="Arial"/>
        </w:rPr>
        <w:tab/>
      </w:r>
      <w:r>
        <w:t xml:space="preserve">WBS Dictionary  </w:t>
      </w:r>
      <w:bookmarkEnd w:id="70"/>
    </w:p>
    <w:p w14:paraId="20387B04" w14:textId="77777777" w:rsidR="00160607" w:rsidRDefault="00160607" w:rsidP="00B56D95">
      <w:pPr>
        <w:spacing w:after="0" w:line="259" w:lineRule="auto"/>
        <w:ind w:left="1441" w:firstLine="0"/>
        <w:jc w:val="left"/>
      </w:pPr>
    </w:p>
    <w:p w14:paraId="46DBC81A" w14:textId="2261291D" w:rsidR="00463E50" w:rsidRDefault="0081345C" w:rsidP="00B56D95">
      <w:pPr>
        <w:spacing w:after="0" w:line="259" w:lineRule="auto"/>
        <w:ind w:left="1441" w:firstLine="0"/>
        <w:jc w:val="left"/>
      </w:pPr>
      <w:r>
        <w:t xml:space="preserve">  </w:t>
      </w:r>
    </w:p>
    <w:p w14:paraId="384BDEF9" w14:textId="77777777" w:rsidR="00160607" w:rsidRDefault="00B56D95" w:rsidP="00B56D95">
      <w:pPr>
        <w:spacing w:after="0" w:line="259" w:lineRule="auto"/>
        <w:ind w:left="0" w:firstLine="0"/>
        <w:jc w:val="left"/>
      </w:pP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9"/>
        <w:gridCol w:w="959"/>
        <w:gridCol w:w="3334"/>
        <w:gridCol w:w="5026"/>
        <w:gridCol w:w="1631"/>
      </w:tblGrid>
      <w:tr w:rsidR="00160607" w:rsidRPr="00160607" w14:paraId="2A7FB29E" w14:textId="77777777" w:rsidTr="68DEAB5E">
        <w:trPr>
          <w:cantSplit/>
        </w:trPr>
        <w:tc>
          <w:tcPr>
            <w:tcW w:w="0" w:type="auto"/>
            <w:shd w:val="clear" w:color="auto" w:fill="00B0F0"/>
            <w:vAlign w:val="center"/>
          </w:tcPr>
          <w:p w14:paraId="51B5D0E5" w14:textId="77777777" w:rsidR="00160607" w:rsidRPr="00160607" w:rsidRDefault="00160607" w:rsidP="00D50564">
            <w:pPr>
              <w:spacing w:after="0" w:line="259" w:lineRule="auto"/>
              <w:ind w:left="0" w:firstLine="0"/>
              <w:jc w:val="center"/>
              <w:rPr>
                <w:b/>
                <w:bCs/>
                <w:lang w:val="en-US"/>
              </w:rPr>
            </w:pPr>
            <w:bookmarkStart w:id="71" w:name="_Hlk137080323"/>
            <w:r w:rsidRPr="00160607">
              <w:rPr>
                <w:b/>
                <w:bCs/>
                <w:lang w:val="en-US"/>
              </w:rPr>
              <w:t>Level</w:t>
            </w:r>
          </w:p>
        </w:tc>
        <w:tc>
          <w:tcPr>
            <w:tcW w:w="0" w:type="auto"/>
            <w:shd w:val="clear" w:color="auto" w:fill="00B0F0"/>
            <w:vAlign w:val="center"/>
          </w:tcPr>
          <w:p w14:paraId="471BC43F" w14:textId="77777777" w:rsidR="00160607" w:rsidRPr="00160607" w:rsidRDefault="00160607" w:rsidP="00D50564">
            <w:pPr>
              <w:spacing w:after="0" w:line="259" w:lineRule="auto"/>
              <w:ind w:left="0" w:firstLine="0"/>
              <w:jc w:val="center"/>
              <w:rPr>
                <w:b/>
                <w:bCs/>
                <w:lang w:val="en-US"/>
              </w:rPr>
            </w:pPr>
            <w:r w:rsidRPr="00160607">
              <w:rPr>
                <w:b/>
                <w:bCs/>
                <w:lang w:val="en-US"/>
              </w:rPr>
              <w:t>WBS Code</w:t>
            </w:r>
          </w:p>
        </w:tc>
        <w:tc>
          <w:tcPr>
            <w:tcW w:w="0" w:type="auto"/>
            <w:shd w:val="clear" w:color="auto" w:fill="00B0F0"/>
            <w:vAlign w:val="center"/>
          </w:tcPr>
          <w:p w14:paraId="0F4483AD" w14:textId="77777777" w:rsidR="00160607" w:rsidRPr="00160607" w:rsidRDefault="00160607" w:rsidP="00D50564">
            <w:pPr>
              <w:spacing w:after="0" w:line="259" w:lineRule="auto"/>
              <w:ind w:left="0" w:firstLine="0"/>
              <w:jc w:val="center"/>
              <w:rPr>
                <w:b/>
                <w:bCs/>
                <w:lang w:val="en-US"/>
              </w:rPr>
            </w:pPr>
            <w:r w:rsidRPr="00160607">
              <w:rPr>
                <w:b/>
                <w:bCs/>
                <w:lang w:val="en-US"/>
              </w:rPr>
              <w:t>Element Name</w:t>
            </w:r>
          </w:p>
        </w:tc>
        <w:tc>
          <w:tcPr>
            <w:tcW w:w="0" w:type="auto"/>
            <w:shd w:val="clear" w:color="auto" w:fill="00B0F0"/>
            <w:vAlign w:val="center"/>
          </w:tcPr>
          <w:p w14:paraId="527C2EB5" w14:textId="77777777" w:rsidR="00160607" w:rsidRPr="00160607" w:rsidRDefault="00160607" w:rsidP="00D50564">
            <w:pPr>
              <w:spacing w:after="0" w:line="259" w:lineRule="auto"/>
              <w:ind w:left="0" w:firstLine="0"/>
              <w:jc w:val="center"/>
              <w:rPr>
                <w:b/>
                <w:bCs/>
                <w:lang w:val="en-US"/>
              </w:rPr>
            </w:pPr>
            <w:r w:rsidRPr="00160607">
              <w:rPr>
                <w:b/>
                <w:bCs/>
                <w:lang w:val="en-US"/>
              </w:rPr>
              <w:t>Definition</w:t>
            </w:r>
          </w:p>
        </w:tc>
        <w:tc>
          <w:tcPr>
            <w:tcW w:w="0" w:type="auto"/>
            <w:shd w:val="clear" w:color="auto" w:fill="00B0F0"/>
            <w:vAlign w:val="center"/>
          </w:tcPr>
          <w:p w14:paraId="0118ABB3" w14:textId="77777777" w:rsidR="00160607" w:rsidRPr="00160607" w:rsidRDefault="00160607" w:rsidP="00D50564">
            <w:pPr>
              <w:spacing w:after="0" w:line="259" w:lineRule="auto"/>
              <w:ind w:left="0" w:firstLine="0"/>
              <w:jc w:val="center"/>
              <w:rPr>
                <w:b/>
                <w:bCs/>
                <w:lang w:val="en-US"/>
              </w:rPr>
            </w:pPr>
            <w:r w:rsidRPr="00160607">
              <w:rPr>
                <w:b/>
                <w:bCs/>
                <w:lang w:val="en-US"/>
              </w:rPr>
              <w:t>Estimated Duration</w:t>
            </w:r>
          </w:p>
        </w:tc>
      </w:tr>
      <w:tr w:rsidR="00160607" w:rsidRPr="00160607" w14:paraId="2F0EA81E" w14:textId="77777777" w:rsidTr="68DEAB5E">
        <w:trPr>
          <w:cantSplit/>
        </w:trPr>
        <w:tc>
          <w:tcPr>
            <w:tcW w:w="0" w:type="auto"/>
            <w:vAlign w:val="center"/>
          </w:tcPr>
          <w:p w14:paraId="7FF420E7" w14:textId="77777777" w:rsidR="00160607" w:rsidRPr="00160607" w:rsidRDefault="00160607" w:rsidP="00D50564">
            <w:pPr>
              <w:spacing w:after="0" w:line="259" w:lineRule="auto"/>
              <w:ind w:left="0" w:firstLine="0"/>
              <w:jc w:val="center"/>
              <w:rPr>
                <w:lang w:val="en-US"/>
              </w:rPr>
            </w:pPr>
            <w:r w:rsidRPr="00160607">
              <w:rPr>
                <w:lang w:val="en-US"/>
              </w:rPr>
              <w:t>1</w:t>
            </w:r>
          </w:p>
        </w:tc>
        <w:tc>
          <w:tcPr>
            <w:tcW w:w="0" w:type="auto"/>
            <w:vAlign w:val="center"/>
          </w:tcPr>
          <w:p w14:paraId="539F2A87" w14:textId="77777777" w:rsidR="00160607" w:rsidRPr="00160607" w:rsidRDefault="00160607" w:rsidP="00D50564">
            <w:pPr>
              <w:spacing w:after="0" w:line="259" w:lineRule="auto"/>
              <w:ind w:left="0" w:firstLine="0"/>
              <w:jc w:val="center"/>
              <w:rPr>
                <w:lang w:val="en-US"/>
              </w:rPr>
            </w:pPr>
            <w:r w:rsidRPr="00160607">
              <w:rPr>
                <w:lang w:val="en-US"/>
              </w:rPr>
              <w:t>1</w:t>
            </w:r>
          </w:p>
        </w:tc>
        <w:tc>
          <w:tcPr>
            <w:tcW w:w="0" w:type="auto"/>
            <w:vAlign w:val="center"/>
          </w:tcPr>
          <w:p w14:paraId="1C2F4ECB" w14:textId="77777777" w:rsidR="00160607" w:rsidRPr="00160607" w:rsidRDefault="00160607" w:rsidP="00D50564">
            <w:pPr>
              <w:spacing w:after="0" w:line="259" w:lineRule="auto"/>
              <w:ind w:left="0" w:firstLine="0"/>
              <w:jc w:val="center"/>
              <w:rPr>
                <w:lang w:val="en-US"/>
              </w:rPr>
            </w:pPr>
            <w:r w:rsidRPr="00160607">
              <w:rPr>
                <w:lang w:val="en-US"/>
              </w:rPr>
              <w:t>Ordering System and Inventory System</w:t>
            </w:r>
          </w:p>
        </w:tc>
        <w:tc>
          <w:tcPr>
            <w:tcW w:w="0" w:type="auto"/>
            <w:vAlign w:val="center"/>
          </w:tcPr>
          <w:p w14:paraId="5DEE7BBD" w14:textId="77777777" w:rsidR="00160607" w:rsidRPr="00160607" w:rsidRDefault="00160607" w:rsidP="00D50564">
            <w:pPr>
              <w:spacing w:after="0" w:line="259" w:lineRule="auto"/>
              <w:ind w:left="0" w:firstLine="0"/>
              <w:jc w:val="center"/>
              <w:rPr>
                <w:lang w:val="en-US"/>
              </w:rPr>
            </w:pPr>
            <w:r w:rsidRPr="00160607">
              <w:rPr>
                <w:lang w:val="en-US"/>
              </w:rPr>
              <w:t>All work to implement a new Inventory and Ordering System</w:t>
            </w:r>
          </w:p>
        </w:tc>
        <w:tc>
          <w:tcPr>
            <w:tcW w:w="0" w:type="auto"/>
            <w:vAlign w:val="center"/>
          </w:tcPr>
          <w:p w14:paraId="210DF221" w14:textId="77777777" w:rsidR="00160607" w:rsidRPr="00160607" w:rsidRDefault="00160607" w:rsidP="00D50564">
            <w:pPr>
              <w:spacing w:after="0" w:line="259" w:lineRule="auto"/>
              <w:ind w:left="0" w:firstLine="0"/>
              <w:jc w:val="center"/>
              <w:rPr>
                <w:lang w:val="en-US"/>
              </w:rPr>
            </w:pPr>
            <w:r w:rsidRPr="00160607">
              <w:rPr>
                <w:lang w:val="en-US"/>
              </w:rPr>
              <w:t>-</w:t>
            </w:r>
          </w:p>
        </w:tc>
      </w:tr>
      <w:tr w:rsidR="00160607" w:rsidRPr="00160607" w14:paraId="234DADAF" w14:textId="77777777" w:rsidTr="68DEAB5E">
        <w:trPr>
          <w:cantSplit/>
        </w:trPr>
        <w:tc>
          <w:tcPr>
            <w:tcW w:w="0" w:type="auto"/>
            <w:shd w:val="clear" w:color="auto" w:fill="00B0F0"/>
            <w:vAlign w:val="center"/>
          </w:tcPr>
          <w:p w14:paraId="60544F5A" w14:textId="77777777" w:rsidR="00160607" w:rsidRPr="00160607" w:rsidRDefault="00160607" w:rsidP="00D50564">
            <w:pPr>
              <w:spacing w:after="0" w:line="259" w:lineRule="auto"/>
              <w:ind w:left="0" w:firstLine="0"/>
              <w:jc w:val="center"/>
              <w:rPr>
                <w:b/>
                <w:bCs/>
                <w:lang w:val="en-US"/>
              </w:rPr>
            </w:pPr>
            <w:r w:rsidRPr="00160607">
              <w:rPr>
                <w:b/>
                <w:bCs/>
                <w:lang w:val="en-US"/>
              </w:rPr>
              <w:t>2</w:t>
            </w:r>
          </w:p>
        </w:tc>
        <w:tc>
          <w:tcPr>
            <w:tcW w:w="0" w:type="auto"/>
            <w:shd w:val="clear" w:color="auto" w:fill="00B0F0"/>
            <w:vAlign w:val="center"/>
          </w:tcPr>
          <w:p w14:paraId="1D752257" w14:textId="77777777" w:rsidR="00160607" w:rsidRPr="00160607" w:rsidRDefault="00160607" w:rsidP="00D50564">
            <w:pPr>
              <w:spacing w:after="0" w:line="259" w:lineRule="auto"/>
              <w:ind w:left="0" w:firstLine="0"/>
              <w:jc w:val="center"/>
              <w:rPr>
                <w:b/>
                <w:bCs/>
                <w:lang w:val="en-US"/>
              </w:rPr>
            </w:pPr>
            <w:r w:rsidRPr="00160607">
              <w:rPr>
                <w:b/>
                <w:bCs/>
                <w:lang w:val="en-US"/>
              </w:rPr>
              <w:t>1.1</w:t>
            </w:r>
          </w:p>
        </w:tc>
        <w:tc>
          <w:tcPr>
            <w:tcW w:w="0" w:type="auto"/>
            <w:shd w:val="clear" w:color="auto" w:fill="00B0F0"/>
            <w:vAlign w:val="center"/>
          </w:tcPr>
          <w:p w14:paraId="31B313A3" w14:textId="77777777" w:rsidR="00160607" w:rsidRPr="00160607" w:rsidRDefault="00160607" w:rsidP="00D50564">
            <w:pPr>
              <w:spacing w:after="0" w:line="259" w:lineRule="auto"/>
              <w:ind w:left="0" w:firstLine="0"/>
              <w:jc w:val="center"/>
              <w:rPr>
                <w:b/>
                <w:bCs/>
                <w:lang w:val="en-US"/>
              </w:rPr>
            </w:pPr>
            <w:r w:rsidRPr="00160607">
              <w:rPr>
                <w:b/>
                <w:bCs/>
                <w:lang w:val="en-US"/>
              </w:rPr>
              <w:t>Project Planning</w:t>
            </w:r>
          </w:p>
        </w:tc>
        <w:tc>
          <w:tcPr>
            <w:tcW w:w="0" w:type="auto"/>
            <w:shd w:val="clear" w:color="auto" w:fill="00B0F0"/>
            <w:vAlign w:val="center"/>
          </w:tcPr>
          <w:p w14:paraId="3E051840" w14:textId="77777777" w:rsidR="00160607" w:rsidRPr="00160607" w:rsidRDefault="00160607" w:rsidP="00D50564">
            <w:pPr>
              <w:spacing w:after="0" w:line="259" w:lineRule="auto"/>
              <w:ind w:left="0" w:firstLine="0"/>
              <w:jc w:val="center"/>
              <w:rPr>
                <w:b/>
                <w:bCs/>
                <w:lang w:val="en-US"/>
              </w:rPr>
            </w:pPr>
            <w:r w:rsidRPr="00160607">
              <w:rPr>
                <w:b/>
                <w:bCs/>
                <w:lang w:val="en-US"/>
              </w:rPr>
              <w:t>The work for the planning process for the project</w:t>
            </w:r>
          </w:p>
        </w:tc>
        <w:tc>
          <w:tcPr>
            <w:tcW w:w="0" w:type="auto"/>
            <w:shd w:val="clear" w:color="auto" w:fill="00B0F0"/>
            <w:vAlign w:val="center"/>
          </w:tcPr>
          <w:p w14:paraId="64802664" w14:textId="77777777" w:rsidR="00160607" w:rsidRPr="00160607" w:rsidRDefault="00160607" w:rsidP="00D50564">
            <w:pPr>
              <w:spacing w:after="0" w:line="259" w:lineRule="auto"/>
              <w:ind w:left="0" w:firstLine="0"/>
              <w:jc w:val="center"/>
              <w:rPr>
                <w:b/>
                <w:bCs/>
                <w:lang w:val="en-US"/>
              </w:rPr>
            </w:pPr>
            <w:r w:rsidRPr="00160607">
              <w:rPr>
                <w:b/>
                <w:bCs/>
                <w:lang w:val="en-US"/>
              </w:rPr>
              <w:t>21 days</w:t>
            </w:r>
          </w:p>
        </w:tc>
      </w:tr>
      <w:tr w:rsidR="00160607" w:rsidRPr="00160607" w14:paraId="516D540F" w14:textId="77777777" w:rsidTr="68DEAB5E">
        <w:trPr>
          <w:cantSplit/>
        </w:trPr>
        <w:tc>
          <w:tcPr>
            <w:tcW w:w="0" w:type="auto"/>
            <w:vAlign w:val="center"/>
          </w:tcPr>
          <w:p w14:paraId="760CE6DE"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6801B9BF" w14:textId="77777777" w:rsidR="00160607" w:rsidRPr="00160607" w:rsidRDefault="00160607" w:rsidP="00D50564">
            <w:pPr>
              <w:spacing w:after="0" w:line="259" w:lineRule="auto"/>
              <w:ind w:left="0" w:firstLine="0"/>
              <w:jc w:val="center"/>
              <w:rPr>
                <w:lang w:val="en-US"/>
              </w:rPr>
            </w:pPr>
            <w:r w:rsidRPr="00160607">
              <w:rPr>
                <w:lang w:val="en-US"/>
              </w:rPr>
              <w:t>1.1.1</w:t>
            </w:r>
          </w:p>
        </w:tc>
        <w:tc>
          <w:tcPr>
            <w:tcW w:w="0" w:type="auto"/>
            <w:vAlign w:val="center"/>
          </w:tcPr>
          <w:p w14:paraId="253FD231" w14:textId="77777777" w:rsidR="00160607" w:rsidRPr="00160607" w:rsidRDefault="00160607" w:rsidP="00D50564">
            <w:pPr>
              <w:spacing w:after="0" w:line="259" w:lineRule="auto"/>
              <w:ind w:left="0" w:firstLine="0"/>
              <w:jc w:val="center"/>
              <w:rPr>
                <w:lang w:val="en-US"/>
              </w:rPr>
            </w:pPr>
            <w:r w:rsidRPr="00160607">
              <w:rPr>
                <w:lang w:val="en-US"/>
              </w:rPr>
              <w:t>Define project scope and objectives</w:t>
            </w:r>
          </w:p>
        </w:tc>
        <w:tc>
          <w:tcPr>
            <w:tcW w:w="0" w:type="auto"/>
            <w:vAlign w:val="center"/>
          </w:tcPr>
          <w:p w14:paraId="1C6F7AAB" w14:textId="77777777" w:rsidR="00160607" w:rsidRPr="00160607" w:rsidRDefault="00160607" w:rsidP="00D50564">
            <w:pPr>
              <w:spacing w:after="0" w:line="259" w:lineRule="auto"/>
              <w:ind w:left="0" w:firstLine="0"/>
              <w:jc w:val="center"/>
              <w:rPr>
                <w:lang w:val="en-US"/>
              </w:rPr>
            </w:pPr>
            <w:r w:rsidRPr="00160607">
              <w:rPr>
                <w:lang w:val="en-US"/>
              </w:rPr>
              <w:t>Project Team defines project scope and objectives</w:t>
            </w:r>
          </w:p>
        </w:tc>
        <w:tc>
          <w:tcPr>
            <w:tcW w:w="0" w:type="auto"/>
            <w:vAlign w:val="center"/>
          </w:tcPr>
          <w:p w14:paraId="7BC1B5EE"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7F38B37D" w14:textId="77777777" w:rsidTr="68DEAB5E">
        <w:trPr>
          <w:cantSplit/>
        </w:trPr>
        <w:tc>
          <w:tcPr>
            <w:tcW w:w="0" w:type="auto"/>
            <w:vAlign w:val="center"/>
          </w:tcPr>
          <w:p w14:paraId="6A3EB32A"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026C4BCC" w14:textId="77777777" w:rsidR="00160607" w:rsidRPr="00160607" w:rsidRDefault="00160607" w:rsidP="00D50564">
            <w:pPr>
              <w:spacing w:after="0" w:line="259" w:lineRule="auto"/>
              <w:ind w:left="0" w:firstLine="0"/>
              <w:jc w:val="center"/>
              <w:rPr>
                <w:lang w:val="en-US"/>
              </w:rPr>
            </w:pPr>
            <w:r w:rsidRPr="00160607">
              <w:rPr>
                <w:lang w:val="en-US"/>
              </w:rPr>
              <w:t>1.1.2</w:t>
            </w:r>
          </w:p>
        </w:tc>
        <w:tc>
          <w:tcPr>
            <w:tcW w:w="0" w:type="auto"/>
            <w:vAlign w:val="center"/>
          </w:tcPr>
          <w:p w14:paraId="0FA4760D" w14:textId="77777777" w:rsidR="00160607" w:rsidRPr="00160607" w:rsidRDefault="00160607" w:rsidP="00D50564">
            <w:pPr>
              <w:spacing w:after="0" w:line="259" w:lineRule="auto"/>
              <w:ind w:left="0" w:firstLine="0"/>
              <w:jc w:val="center"/>
              <w:rPr>
                <w:lang w:val="en-US"/>
              </w:rPr>
            </w:pPr>
            <w:r w:rsidRPr="00160607">
              <w:rPr>
                <w:lang w:val="en-US"/>
              </w:rPr>
              <w:t>Identify project stakeholders</w:t>
            </w:r>
          </w:p>
        </w:tc>
        <w:tc>
          <w:tcPr>
            <w:tcW w:w="0" w:type="auto"/>
            <w:vAlign w:val="center"/>
          </w:tcPr>
          <w:p w14:paraId="33519942" w14:textId="77777777" w:rsidR="00160607" w:rsidRPr="00160607" w:rsidRDefault="00160607" w:rsidP="00D50564">
            <w:pPr>
              <w:spacing w:after="0" w:line="259" w:lineRule="auto"/>
              <w:ind w:left="0" w:firstLine="0"/>
              <w:jc w:val="center"/>
              <w:rPr>
                <w:lang w:val="en-US"/>
              </w:rPr>
            </w:pPr>
            <w:r w:rsidRPr="00160607">
              <w:rPr>
                <w:lang w:val="en-US"/>
              </w:rPr>
              <w:t>Project Manager identify and meets with project stakeholders</w:t>
            </w:r>
          </w:p>
        </w:tc>
        <w:tc>
          <w:tcPr>
            <w:tcW w:w="0" w:type="auto"/>
            <w:vAlign w:val="center"/>
          </w:tcPr>
          <w:p w14:paraId="5C713CDC" w14:textId="77777777" w:rsidR="00160607" w:rsidRPr="00160607" w:rsidRDefault="00160607" w:rsidP="00D50564">
            <w:pPr>
              <w:spacing w:after="0" w:line="259" w:lineRule="auto"/>
              <w:ind w:left="0" w:firstLine="0"/>
              <w:jc w:val="center"/>
              <w:rPr>
                <w:lang w:val="en-US"/>
              </w:rPr>
            </w:pPr>
            <w:r w:rsidRPr="00160607">
              <w:rPr>
                <w:lang w:val="en-US"/>
              </w:rPr>
              <w:t>4 days</w:t>
            </w:r>
          </w:p>
        </w:tc>
      </w:tr>
      <w:tr w:rsidR="00160607" w:rsidRPr="00160607" w14:paraId="3CE940BC" w14:textId="77777777" w:rsidTr="68DEAB5E">
        <w:trPr>
          <w:cantSplit/>
        </w:trPr>
        <w:tc>
          <w:tcPr>
            <w:tcW w:w="0" w:type="auto"/>
            <w:vAlign w:val="center"/>
          </w:tcPr>
          <w:p w14:paraId="3D4AAE02"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75025645" w14:textId="77777777" w:rsidR="00160607" w:rsidRPr="00160607" w:rsidRDefault="00160607" w:rsidP="00D50564">
            <w:pPr>
              <w:spacing w:after="0" w:line="259" w:lineRule="auto"/>
              <w:ind w:left="0" w:firstLine="0"/>
              <w:jc w:val="center"/>
              <w:rPr>
                <w:lang w:val="en-US"/>
              </w:rPr>
            </w:pPr>
            <w:r w:rsidRPr="00160607">
              <w:rPr>
                <w:lang w:val="en-US"/>
              </w:rPr>
              <w:t>1.1.3</w:t>
            </w:r>
          </w:p>
        </w:tc>
        <w:tc>
          <w:tcPr>
            <w:tcW w:w="0" w:type="auto"/>
            <w:vAlign w:val="center"/>
          </w:tcPr>
          <w:p w14:paraId="75B48335" w14:textId="77777777" w:rsidR="00160607" w:rsidRPr="00160607" w:rsidRDefault="00160607" w:rsidP="00D50564">
            <w:pPr>
              <w:spacing w:after="0" w:line="259" w:lineRule="auto"/>
              <w:ind w:left="0" w:firstLine="0"/>
              <w:jc w:val="center"/>
              <w:rPr>
                <w:lang w:val="en-US"/>
              </w:rPr>
            </w:pPr>
            <w:r w:rsidRPr="00160607">
              <w:rPr>
                <w:lang w:val="en-US"/>
              </w:rPr>
              <w:t>Develop project schedule</w:t>
            </w:r>
          </w:p>
        </w:tc>
        <w:tc>
          <w:tcPr>
            <w:tcW w:w="0" w:type="auto"/>
            <w:vAlign w:val="center"/>
          </w:tcPr>
          <w:p w14:paraId="291A890F" w14:textId="77777777" w:rsidR="00160607" w:rsidRPr="00160607" w:rsidRDefault="00160607" w:rsidP="00D50564">
            <w:pPr>
              <w:spacing w:after="0" w:line="259" w:lineRule="auto"/>
              <w:ind w:left="0" w:firstLine="0"/>
              <w:jc w:val="center"/>
              <w:rPr>
                <w:lang w:val="en-US"/>
              </w:rPr>
            </w:pPr>
            <w:r w:rsidRPr="00160607">
              <w:rPr>
                <w:lang w:val="en-US"/>
              </w:rPr>
              <w:t>Project Team develops a project schedule</w:t>
            </w:r>
          </w:p>
        </w:tc>
        <w:tc>
          <w:tcPr>
            <w:tcW w:w="0" w:type="auto"/>
            <w:vAlign w:val="center"/>
          </w:tcPr>
          <w:p w14:paraId="7A08C136"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654DC61E" w14:textId="77777777" w:rsidTr="68DEAB5E">
        <w:trPr>
          <w:cantSplit/>
        </w:trPr>
        <w:tc>
          <w:tcPr>
            <w:tcW w:w="0" w:type="auto"/>
            <w:vAlign w:val="center"/>
          </w:tcPr>
          <w:p w14:paraId="5B65398C"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555D941D" w14:textId="77777777" w:rsidR="00160607" w:rsidRPr="00160607" w:rsidRDefault="00160607" w:rsidP="00D50564">
            <w:pPr>
              <w:spacing w:after="0" w:line="259" w:lineRule="auto"/>
              <w:ind w:left="0" w:firstLine="0"/>
              <w:jc w:val="center"/>
              <w:rPr>
                <w:lang w:val="en-US"/>
              </w:rPr>
            </w:pPr>
            <w:r w:rsidRPr="00160607">
              <w:rPr>
                <w:lang w:val="en-US"/>
              </w:rPr>
              <w:t>1.1.4</w:t>
            </w:r>
          </w:p>
        </w:tc>
        <w:tc>
          <w:tcPr>
            <w:tcW w:w="0" w:type="auto"/>
            <w:vAlign w:val="center"/>
          </w:tcPr>
          <w:p w14:paraId="0207F7BA" w14:textId="77777777" w:rsidR="00160607" w:rsidRPr="00160607" w:rsidRDefault="00160607" w:rsidP="00D50564">
            <w:pPr>
              <w:spacing w:after="0" w:line="259" w:lineRule="auto"/>
              <w:ind w:left="0" w:firstLine="0"/>
              <w:jc w:val="center"/>
              <w:rPr>
                <w:lang w:val="en-US"/>
              </w:rPr>
            </w:pPr>
            <w:r w:rsidRPr="00160607">
              <w:rPr>
                <w:lang w:val="en-US"/>
              </w:rPr>
              <w:t>Define project budget</w:t>
            </w:r>
          </w:p>
        </w:tc>
        <w:tc>
          <w:tcPr>
            <w:tcW w:w="0" w:type="auto"/>
            <w:vAlign w:val="center"/>
          </w:tcPr>
          <w:p w14:paraId="06B75039" w14:textId="77777777" w:rsidR="00160607" w:rsidRPr="00160607" w:rsidRDefault="00160607" w:rsidP="00D50564">
            <w:pPr>
              <w:spacing w:after="0" w:line="259" w:lineRule="auto"/>
              <w:ind w:left="0" w:firstLine="0"/>
              <w:jc w:val="center"/>
              <w:rPr>
                <w:lang w:val="en-US"/>
              </w:rPr>
            </w:pPr>
            <w:r w:rsidRPr="00160607">
              <w:rPr>
                <w:lang w:val="en-US"/>
              </w:rPr>
              <w:t>Project Manager defines project budget</w:t>
            </w:r>
          </w:p>
        </w:tc>
        <w:tc>
          <w:tcPr>
            <w:tcW w:w="0" w:type="auto"/>
            <w:vAlign w:val="center"/>
          </w:tcPr>
          <w:p w14:paraId="418D5049"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7C8A906F" w14:textId="77777777" w:rsidTr="68DEAB5E">
        <w:trPr>
          <w:cantSplit/>
        </w:trPr>
        <w:tc>
          <w:tcPr>
            <w:tcW w:w="0" w:type="auto"/>
            <w:vAlign w:val="center"/>
          </w:tcPr>
          <w:p w14:paraId="73B653FF"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34C15B71" w14:textId="77777777" w:rsidR="00160607" w:rsidRPr="00160607" w:rsidRDefault="00160607" w:rsidP="00D50564">
            <w:pPr>
              <w:spacing w:after="0" w:line="259" w:lineRule="auto"/>
              <w:ind w:left="0" w:firstLine="0"/>
              <w:jc w:val="center"/>
              <w:rPr>
                <w:lang w:val="en-US"/>
              </w:rPr>
            </w:pPr>
            <w:r w:rsidRPr="00160607">
              <w:rPr>
                <w:lang w:val="en-US"/>
              </w:rPr>
              <w:t>1.1.5</w:t>
            </w:r>
          </w:p>
        </w:tc>
        <w:tc>
          <w:tcPr>
            <w:tcW w:w="0" w:type="auto"/>
            <w:vAlign w:val="center"/>
          </w:tcPr>
          <w:p w14:paraId="78DDD6FD" w14:textId="77777777" w:rsidR="00160607" w:rsidRPr="00160607" w:rsidRDefault="00160607" w:rsidP="00D50564">
            <w:pPr>
              <w:spacing w:after="0" w:line="259" w:lineRule="auto"/>
              <w:ind w:left="0" w:firstLine="0"/>
              <w:jc w:val="center"/>
              <w:rPr>
                <w:lang w:val="en-US"/>
              </w:rPr>
            </w:pPr>
            <w:r w:rsidRPr="00160607">
              <w:rPr>
                <w:lang w:val="en-US"/>
              </w:rPr>
              <w:t>Establish project team roles and responsibilities</w:t>
            </w:r>
          </w:p>
        </w:tc>
        <w:tc>
          <w:tcPr>
            <w:tcW w:w="0" w:type="auto"/>
            <w:vAlign w:val="center"/>
          </w:tcPr>
          <w:p w14:paraId="718D990D" w14:textId="77777777" w:rsidR="00160607" w:rsidRPr="00160607" w:rsidRDefault="00160607" w:rsidP="00D50564">
            <w:pPr>
              <w:spacing w:after="0" w:line="259" w:lineRule="auto"/>
              <w:ind w:left="0" w:firstLine="0"/>
              <w:jc w:val="center"/>
              <w:rPr>
                <w:lang w:val="en-US"/>
              </w:rPr>
            </w:pPr>
            <w:r w:rsidRPr="00160607">
              <w:rPr>
                <w:lang w:val="en-US"/>
              </w:rPr>
              <w:t>Project Manager assigns roles and responsibilities to Project Team</w:t>
            </w:r>
          </w:p>
        </w:tc>
        <w:tc>
          <w:tcPr>
            <w:tcW w:w="0" w:type="auto"/>
            <w:vAlign w:val="center"/>
          </w:tcPr>
          <w:p w14:paraId="60356C5A" w14:textId="77777777" w:rsidR="00160607" w:rsidRPr="00160607" w:rsidRDefault="00160607" w:rsidP="00D50564">
            <w:pPr>
              <w:spacing w:after="0" w:line="259" w:lineRule="auto"/>
              <w:ind w:left="0" w:firstLine="0"/>
              <w:jc w:val="center"/>
              <w:rPr>
                <w:lang w:val="en-US"/>
              </w:rPr>
            </w:pPr>
            <w:r w:rsidRPr="00160607">
              <w:rPr>
                <w:lang w:val="en-US"/>
              </w:rPr>
              <w:t>2 days</w:t>
            </w:r>
          </w:p>
        </w:tc>
      </w:tr>
      <w:tr w:rsidR="00160607" w:rsidRPr="00160607" w14:paraId="53E0A23D" w14:textId="77777777" w:rsidTr="68DEAB5E">
        <w:trPr>
          <w:cantSplit/>
        </w:trPr>
        <w:tc>
          <w:tcPr>
            <w:tcW w:w="0" w:type="auto"/>
            <w:shd w:val="clear" w:color="auto" w:fill="00B0F0"/>
            <w:vAlign w:val="center"/>
          </w:tcPr>
          <w:p w14:paraId="6AD3E70F" w14:textId="77777777" w:rsidR="00160607" w:rsidRPr="00160607" w:rsidRDefault="00160607" w:rsidP="00D50564">
            <w:pPr>
              <w:spacing w:after="0" w:line="259" w:lineRule="auto"/>
              <w:ind w:left="0" w:firstLine="0"/>
              <w:jc w:val="center"/>
              <w:rPr>
                <w:b/>
                <w:bCs/>
                <w:lang w:val="en-US"/>
              </w:rPr>
            </w:pPr>
            <w:r w:rsidRPr="00160607">
              <w:rPr>
                <w:b/>
                <w:bCs/>
                <w:lang w:val="en-US"/>
              </w:rPr>
              <w:t>2</w:t>
            </w:r>
          </w:p>
        </w:tc>
        <w:tc>
          <w:tcPr>
            <w:tcW w:w="0" w:type="auto"/>
            <w:shd w:val="clear" w:color="auto" w:fill="00B0F0"/>
            <w:vAlign w:val="center"/>
          </w:tcPr>
          <w:p w14:paraId="5E542AA6" w14:textId="77777777" w:rsidR="00160607" w:rsidRPr="00160607" w:rsidRDefault="00160607" w:rsidP="00D50564">
            <w:pPr>
              <w:spacing w:after="0" w:line="259" w:lineRule="auto"/>
              <w:ind w:left="0" w:firstLine="0"/>
              <w:jc w:val="center"/>
              <w:rPr>
                <w:b/>
                <w:bCs/>
                <w:lang w:val="en-US"/>
              </w:rPr>
            </w:pPr>
            <w:r w:rsidRPr="00160607">
              <w:rPr>
                <w:b/>
                <w:bCs/>
                <w:lang w:val="en-US"/>
              </w:rPr>
              <w:t>1.2</w:t>
            </w:r>
          </w:p>
        </w:tc>
        <w:tc>
          <w:tcPr>
            <w:tcW w:w="0" w:type="auto"/>
            <w:shd w:val="clear" w:color="auto" w:fill="00B0F0"/>
            <w:vAlign w:val="center"/>
          </w:tcPr>
          <w:p w14:paraId="5DF51A6A" w14:textId="77777777" w:rsidR="00160607" w:rsidRPr="00160607" w:rsidRDefault="00160607" w:rsidP="00D50564">
            <w:pPr>
              <w:spacing w:after="0" w:line="259" w:lineRule="auto"/>
              <w:ind w:left="0" w:firstLine="0"/>
              <w:jc w:val="center"/>
              <w:rPr>
                <w:b/>
                <w:bCs/>
                <w:lang w:val="en-US"/>
              </w:rPr>
            </w:pPr>
            <w:r w:rsidRPr="00160607">
              <w:rPr>
                <w:b/>
                <w:bCs/>
                <w:lang w:val="en-US"/>
              </w:rPr>
              <w:t>Requirements Gathering</w:t>
            </w:r>
          </w:p>
        </w:tc>
        <w:tc>
          <w:tcPr>
            <w:tcW w:w="0" w:type="auto"/>
            <w:shd w:val="clear" w:color="auto" w:fill="00B0F0"/>
            <w:vAlign w:val="center"/>
          </w:tcPr>
          <w:p w14:paraId="1F0334DE" w14:textId="77777777" w:rsidR="00160607" w:rsidRPr="00160607" w:rsidRDefault="00160607" w:rsidP="00D50564">
            <w:pPr>
              <w:spacing w:after="0" w:line="259" w:lineRule="auto"/>
              <w:ind w:left="0" w:firstLine="0"/>
              <w:jc w:val="center"/>
              <w:rPr>
                <w:b/>
                <w:bCs/>
                <w:lang w:val="en-US"/>
              </w:rPr>
            </w:pPr>
            <w:r w:rsidRPr="00160607">
              <w:rPr>
                <w:b/>
                <w:bCs/>
                <w:lang w:val="en-US"/>
              </w:rPr>
              <w:t>The work for gathering all requirements for the project</w:t>
            </w:r>
          </w:p>
        </w:tc>
        <w:tc>
          <w:tcPr>
            <w:tcW w:w="0" w:type="auto"/>
            <w:shd w:val="clear" w:color="auto" w:fill="00B0F0"/>
            <w:vAlign w:val="center"/>
          </w:tcPr>
          <w:p w14:paraId="590FF2C0" w14:textId="5A5E5E76" w:rsidR="00160607" w:rsidRPr="00160607" w:rsidRDefault="0D47A4AB" w:rsidP="00D50564">
            <w:pPr>
              <w:spacing w:after="0" w:line="259" w:lineRule="auto"/>
              <w:ind w:left="0" w:firstLine="0"/>
              <w:jc w:val="center"/>
              <w:rPr>
                <w:b/>
                <w:bCs/>
                <w:lang w:val="en-US"/>
              </w:rPr>
            </w:pPr>
            <w:r w:rsidRPr="68DEAB5E">
              <w:rPr>
                <w:b/>
                <w:bCs/>
                <w:lang w:val="en-US"/>
              </w:rPr>
              <w:t>20</w:t>
            </w:r>
            <w:r w:rsidR="09C2B48D" w:rsidRPr="68DEAB5E">
              <w:rPr>
                <w:b/>
                <w:bCs/>
                <w:lang w:val="en-US"/>
              </w:rPr>
              <w:t xml:space="preserve"> days</w:t>
            </w:r>
          </w:p>
        </w:tc>
      </w:tr>
      <w:tr w:rsidR="00160607" w:rsidRPr="00160607" w14:paraId="5041BB37" w14:textId="77777777" w:rsidTr="68DEAB5E">
        <w:trPr>
          <w:cantSplit/>
        </w:trPr>
        <w:tc>
          <w:tcPr>
            <w:tcW w:w="0" w:type="auto"/>
            <w:vAlign w:val="center"/>
          </w:tcPr>
          <w:p w14:paraId="6BBCECFA"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49DC2576" w14:textId="77777777" w:rsidR="00160607" w:rsidRPr="00160607" w:rsidRDefault="00160607" w:rsidP="00D50564">
            <w:pPr>
              <w:spacing w:after="0" w:line="259" w:lineRule="auto"/>
              <w:ind w:left="0" w:firstLine="0"/>
              <w:jc w:val="center"/>
              <w:rPr>
                <w:lang w:val="en-US"/>
              </w:rPr>
            </w:pPr>
            <w:r w:rsidRPr="00160607">
              <w:rPr>
                <w:lang w:val="en-US"/>
              </w:rPr>
              <w:t>1.2.1</w:t>
            </w:r>
          </w:p>
        </w:tc>
        <w:tc>
          <w:tcPr>
            <w:tcW w:w="0" w:type="auto"/>
            <w:vAlign w:val="center"/>
          </w:tcPr>
          <w:p w14:paraId="1D95F669" w14:textId="77777777" w:rsidR="00160607" w:rsidRPr="00160607" w:rsidRDefault="00160607" w:rsidP="00D50564">
            <w:pPr>
              <w:spacing w:after="0" w:line="259" w:lineRule="auto"/>
              <w:ind w:left="0" w:firstLine="0"/>
              <w:jc w:val="center"/>
              <w:rPr>
                <w:lang w:val="en-US"/>
              </w:rPr>
            </w:pPr>
            <w:r w:rsidRPr="00160607">
              <w:rPr>
                <w:lang w:val="en-US"/>
              </w:rPr>
              <w:t>Define system requirements</w:t>
            </w:r>
          </w:p>
        </w:tc>
        <w:tc>
          <w:tcPr>
            <w:tcW w:w="0" w:type="auto"/>
            <w:vAlign w:val="center"/>
          </w:tcPr>
          <w:p w14:paraId="1D1AEC1E" w14:textId="77777777" w:rsidR="00160607" w:rsidRPr="00160607" w:rsidRDefault="00160607" w:rsidP="00D50564">
            <w:pPr>
              <w:spacing w:after="0" w:line="259" w:lineRule="auto"/>
              <w:ind w:left="0" w:firstLine="0"/>
              <w:jc w:val="center"/>
              <w:rPr>
                <w:lang w:val="en-US"/>
              </w:rPr>
            </w:pPr>
            <w:r w:rsidRPr="00160607">
              <w:rPr>
                <w:lang w:val="en-US"/>
              </w:rPr>
              <w:t>Project Manager defines system requirements</w:t>
            </w:r>
          </w:p>
        </w:tc>
        <w:tc>
          <w:tcPr>
            <w:tcW w:w="0" w:type="auto"/>
            <w:vAlign w:val="center"/>
          </w:tcPr>
          <w:p w14:paraId="2CE109CD" w14:textId="77777777" w:rsidR="00160607" w:rsidRPr="00160607" w:rsidRDefault="00160607" w:rsidP="00D50564">
            <w:pPr>
              <w:spacing w:after="0" w:line="259" w:lineRule="auto"/>
              <w:ind w:left="0" w:firstLine="0"/>
              <w:jc w:val="center"/>
              <w:rPr>
                <w:lang w:val="en-US"/>
              </w:rPr>
            </w:pPr>
            <w:r w:rsidRPr="00160607">
              <w:rPr>
                <w:lang w:val="en-US"/>
              </w:rPr>
              <w:t>4 days</w:t>
            </w:r>
          </w:p>
        </w:tc>
      </w:tr>
      <w:tr w:rsidR="00160607" w:rsidRPr="00160607" w14:paraId="525C9523" w14:textId="77777777" w:rsidTr="68DEAB5E">
        <w:trPr>
          <w:cantSplit/>
        </w:trPr>
        <w:tc>
          <w:tcPr>
            <w:tcW w:w="0" w:type="auto"/>
            <w:vAlign w:val="center"/>
          </w:tcPr>
          <w:p w14:paraId="04B7FA3C"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21078DB1" w14:textId="77777777" w:rsidR="00160607" w:rsidRPr="00160607" w:rsidRDefault="00160607" w:rsidP="00D50564">
            <w:pPr>
              <w:spacing w:after="0" w:line="259" w:lineRule="auto"/>
              <w:ind w:left="0" w:firstLine="0"/>
              <w:jc w:val="center"/>
              <w:rPr>
                <w:lang w:val="en-US"/>
              </w:rPr>
            </w:pPr>
            <w:r w:rsidRPr="00160607">
              <w:rPr>
                <w:lang w:val="en-US"/>
              </w:rPr>
              <w:t>1.2.2</w:t>
            </w:r>
          </w:p>
        </w:tc>
        <w:tc>
          <w:tcPr>
            <w:tcW w:w="0" w:type="auto"/>
            <w:vAlign w:val="center"/>
          </w:tcPr>
          <w:p w14:paraId="39D37420" w14:textId="77777777" w:rsidR="00160607" w:rsidRPr="00160607" w:rsidRDefault="00160607" w:rsidP="00D50564">
            <w:pPr>
              <w:spacing w:after="0" w:line="259" w:lineRule="auto"/>
              <w:ind w:left="0" w:firstLine="0"/>
              <w:jc w:val="center"/>
              <w:rPr>
                <w:lang w:val="en-US"/>
              </w:rPr>
            </w:pPr>
            <w:r w:rsidRPr="00160607">
              <w:rPr>
                <w:lang w:val="en-US"/>
              </w:rPr>
              <w:t>Identify inventory system requirements</w:t>
            </w:r>
          </w:p>
        </w:tc>
        <w:tc>
          <w:tcPr>
            <w:tcW w:w="0" w:type="auto"/>
            <w:vAlign w:val="center"/>
          </w:tcPr>
          <w:p w14:paraId="001ACBA4" w14:textId="77777777" w:rsidR="00160607" w:rsidRPr="00160607" w:rsidRDefault="00160607" w:rsidP="00D50564">
            <w:pPr>
              <w:spacing w:after="0" w:line="259" w:lineRule="auto"/>
              <w:ind w:left="0" w:firstLine="0"/>
              <w:jc w:val="center"/>
              <w:rPr>
                <w:lang w:val="en-US"/>
              </w:rPr>
            </w:pPr>
            <w:r w:rsidRPr="00160607">
              <w:rPr>
                <w:lang w:val="en-US"/>
              </w:rPr>
              <w:t>Project Manager identifies inventory system requirements</w:t>
            </w:r>
          </w:p>
        </w:tc>
        <w:tc>
          <w:tcPr>
            <w:tcW w:w="0" w:type="auto"/>
            <w:vAlign w:val="center"/>
          </w:tcPr>
          <w:p w14:paraId="1F030827"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1B771671" w14:textId="77777777" w:rsidTr="68DEAB5E">
        <w:trPr>
          <w:cantSplit/>
        </w:trPr>
        <w:tc>
          <w:tcPr>
            <w:tcW w:w="0" w:type="auto"/>
            <w:vAlign w:val="center"/>
          </w:tcPr>
          <w:p w14:paraId="44D24731"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5201F6B8" w14:textId="77777777" w:rsidR="00160607" w:rsidRPr="00160607" w:rsidRDefault="00160607" w:rsidP="00D50564">
            <w:pPr>
              <w:spacing w:after="0" w:line="259" w:lineRule="auto"/>
              <w:ind w:left="0" w:firstLine="0"/>
              <w:jc w:val="center"/>
              <w:rPr>
                <w:lang w:val="en-US"/>
              </w:rPr>
            </w:pPr>
            <w:r w:rsidRPr="00160607">
              <w:rPr>
                <w:lang w:val="en-US"/>
              </w:rPr>
              <w:t>1.2.3</w:t>
            </w:r>
          </w:p>
        </w:tc>
        <w:tc>
          <w:tcPr>
            <w:tcW w:w="0" w:type="auto"/>
            <w:vAlign w:val="center"/>
          </w:tcPr>
          <w:p w14:paraId="3062DB78" w14:textId="77777777" w:rsidR="00160607" w:rsidRPr="00160607" w:rsidRDefault="00160607" w:rsidP="00D50564">
            <w:pPr>
              <w:spacing w:after="0" w:line="259" w:lineRule="auto"/>
              <w:ind w:left="0" w:firstLine="0"/>
              <w:jc w:val="center"/>
              <w:rPr>
                <w:lang w:val="en-US"/>
              </w:rPr>
            </w:pPr>
            <w:r w:rsidRPr="00160607">
              <w:rPr>
                <w:lang w:val="en-US"/>
              </w:rPr>
              <w:t>Identify ordering system requirements</w:t>
            </w:r>
          </w:p>
        </w:tc>
        <w:tc>
          <w:tcPr>
            <w:tcW w:w="0" w:type="auto"/>
            <w:vAlign w:val="center"/>
          </w:tcPr>
          <w:p w14:paraId="5B8A5047" w14:textId="77777777" w:rsidR="00160607" w:rsidRPr="00160607" w:rsidRDefault="00160607" w:rsidP="00D50564">
            <w:pPr>
              <w:spacing w:after="0" w:line="259" w:lineRule="auto"/>
              <w:ind w:left="0" w:firstLine="0"/>
              <w:jc w:val="center"/>
              <w:rPr>
                <w:lang w:val="en-US"/>
              </w:rPr>
            </w:pPr>
            <w:r w:rsidRPr="00160607">
              <w:rPr>
                <w:lang w:val="en-US"/>
              </w:rPr>
              <w:t>Project Manager identifies ordering system requirements</w:t>
            </w:r>
          </w:p>
        </w:tc>
        <w:tc>
          <w:tcPr>
            <w:tcW w:w="0" w:type="auto"/>
            <w:vAlign w:val="center"/>
          </w:tcPr>
          <w:p w14:paraId="64368AC8"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06CB1E9F" w14:textId="77777777" w:rsidTr="68DEAB5E">
        <w:trPr>
          <w:cantSplit/>
        </w:trPr>
        <w:tc>
          <w:tcPr>
            <w:tcW w:w="0" w:type="auto"/>
            <w:vAlign w:val="center"/>
          </w:tcPr>
          <w:p w14:paraId="42A4A339"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4116A80F" w14:textId="77777777" w:rsidR="00160607" w:rsidRPr="00160607" w:rsidRDefault="00160607" w:rsidP="00D50564">
            <w:pPr>
              <w:spacing w:after="0" w:line="259" w:lineRule="auto"/>
              <w:ind w:left="0" w:firstLine="0"/>
              <w:jc w:val="center"/>
              <w:rPr>
                <w:lang w:val="en-US"/>
              </w:rPr>
            </w:pPr>
            <w:r w:rsidRPr="00160607">
              <w:rPr>
                <w:lang w:val="en-US"/>
              </w:rPr>
              <w:t>1.2.4</w:t>
            </w:r>
          </w:p>
        </w:tc>
        <w:tc>
          <w:tcPr>
            <w:tcW w:w="0" w:type="auto"/>
            <w:vAlign w:val="center"/>
          </w:tcPr>
          <w:p w14:paraId="1D3A25F0" w14:textId="77777777" w:rsidR="00160607" w:rsidRPr="00160607" w:rsidRDefault="00160607" w:rsidP="00D50564">
            <w:pPr>
              <w:spacing w:after="0" w:line="259" w:lineRule="auto"/>
              <w:ind w:left="0" w:firstLine="0"/>
              <w:jc w:val="center"/>
              <w:rPr>
                <w:lang w:val="en-US"/>
              </w:rPr>
            </w:pPr>
            <w:r w:rsidRPr="00160607">
              <w:rPr>
                <w:lang w:val="en-US"/>
              </w:rPr>
              <w:t>Define user requirements</w:t>
            </w:r>
          </w:p>
        </w:tc>
        <w:tc>
          <w:tcPr>
            <w:tcW w:w="0" w:type="auto"/>
            <w:vAlign w:val="center"/>
          </w:tcPr>
          <w:p w14:paraId="5ACE1D89" w14:textId="77777777" w:rsidR="00160607" w:rsidRPr="00160607" w:rsidRDefault="00160607" w:rsidP="00D50564">
            <w:pPr>
              <w:spacing w:after="0" w:line="259" w:lineRule="auto"/>
              <w:ind w:left="0" w:firstLine="0"/>
              <w:jc w:val="center"/>
              <w:rPr>
                <w:lang w:val="en-US"/>
              </w:rPr>
            </w:pPr>
            <w:r w:rsidRPr="00160607">
              <w:rPr>
                <w:lang w:val="en-US"/>
              </w:rPr>
              <w:t>Project Team defines user requirements</w:t>
            </w:r>
          </w:p>
        </w:tc>
        <w:tc>
          <w:tcPr>
            <w:tcW w:w="0" w:type="auto"/>
            <w:vAlign w:val="center"/>
          </w:tcPr>
          <w:p w14:paraId="304FF733" w14:textId="77777777" w:rsidR="00160607" w:rsidRPr="00160607" w:rsidRDefault="00160607" w:rsidP="00D50564">
            <w:pPr>
              <w:spacing w:after="0" w:line="259" w:lineRule="auto"/>
              <w:ind w:left="0" w:firstLine="0"/>
              <w:jc w:val="center"/>
              <w:rPr>
                <w:lang w:val="en-US"/>
              </w:rPr>
            </w:pPr>
            <w:r w:rsidRPr="00160607">
              <w:rPr>
                <w:lang w:val="en-US"/>
              </w:rPr>
              <w:t>3 days</w:t>
            </w:r>
          </w:p>
        </w:tc>
      </w:tr>
      <w:tr w:rsidR="00160607" w:rsidRPr="00160607" w14:paraId="062E0B4A" w14:textId="77777777" w:rsidTr="68DEAB5E">
        <w:trPr>
          <w:cantSplit/>
        </w:trPr>
        <w:tc>
          <w:tcPr>
            <w:tcW w:w="0" w:type="auto"/>
            <w:vAlign w:val="center"/>
          </w:tcPr>
          <w:p w14:paraId="39626AFE"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0FAF52B7" w14:textId="77777777" w:rsidR="00160607" w:rsidRPr="00160607" w:rsidRDefault="00160607" w:rsidP="00D50564">
            <w:pPr>
              <w:spacing w:after="0" w:line="259" w:lineRule="auto"/>
              <w:ind w:left="0" w:firstLine="0"/>
              <w:jc w:val="center"/>
              <w:rPr>
                <w:lang w:val="en-US"/>
              </w:rPr>
            </w:pPr>
            <w:r w:rsidRPr="00160607">
              <w:rPr>
                <w:lang w:val="en-US"/>
              </w:rPr>
              <w:t>1.2.5</w:t>
            </w:r>
          </w:p>
        </w:tc>
        <w:tc>
          <w:tcPr>
            <w:tcW w:w="0" w:type="auto"/>
            <w:vAlign w:val="center"/>
          </w:tcPr>
          <w:p w14:paraId="5404F20C" w14:textId="77777777" w:rsidR="00160607" w:rsidRPr="00160607" w:rsidRDefault="00160607" w:rsidP="00D50564">
            <w:pPr>
              <w:spacing w:after="0" w:line="259" w:lineRule="auto"/>
              <w:ind w:left="0" w:firstLine="0"/>
              <w:jc w:val="center"/>
              <w:rPr>
                <w:lang w:val="en-US"/>
              </w:rPr>
            </w:pPr>
            <w:r w:rsidRPr="00160607">
              <w:rPr>
                <w:lang w:val="en-US"/>
              </w:rPr>
              <w:t>Conduct stakeholder interviews</w:t>
            </w:r>
          </w:p>
        </w:tc>
        <w:tc>
          <w:tcPr>
            <w:tcW w:w="0" w:type="auto"/>
            <w:vAlign w:val="center"/>
          </w:tcPr>
          <w:p w14:paraId="5CC69FB5" w14:textId="77777777" w:rsidR="00160607" w:rsidRPr="00160607" w:rsidRDefault="00160607" w:rsidP="00D50564">
            <w:pPr>
              <w:spacing w:after="0" w:line="259" w:lineRule="auto"/>
              <w:ind w:left="0" w:firstLine="0"/>
              <w:jc w:val="center"/>
              <w:rPr>
                <w:lang w:val="en-US"/>
              </w:rPr>
            </w:pPr>
            <w:r w:rsidRPr="00160607">
              <w:rPr>
                <w:lang w:val="en-US"/>
              </w:rPr>
              <w:t>Project team conducts stakeholder interviews</w:t>
            </w:r>
          </w:p>
        </w:tc>
        <w:tc>
          <w:tcPr>
            <w:tcW w:w="0" w:type="auto"/>
            <w:vAlign w:val="center"/>
          </w:tcPr>
          <w:p w14:paraId="4AE9CB6E" w14:textId="525A6F58" w:rsidR="00160607" w:rsidRPr="00160607" w:rsidRDefault="79049DE4" w:rsidP="00D50564">
            <w:pPr>
              <w:spacing w:after="0" w:line="259" w:lineRule="auto"/>
              <w:ind w:left="0" w:firstLine="0"/>
              <w:jc w:val="center"/>
              <w:rPr>
                <w:lang w:val="en-US"/>
              </w:rPr>
            </w:pPr>
            <w:r w:rsidRPr="68DEAB5E">
              <w:rPr>
                <w:lang w:val="en-US"/>
              </w:rPr>
              <w:t>3 days</w:t>
            </w:r>
          </w:p>
        </w:tc>
      </w:tr>
      <w:tr w:rsidR="00160607" w:rsidRPr="00160607" w14:paraId="526F4CA6" w14:textId="77777777" w:rsidTr="68DEAB5E">
        <w:trPr>
          <w:cantSplit/>
        </w:trPr>
        <w:tc>
          <w:tcPr>
            <w:tcW w:w="0" w:type="auto"/>
            <w:shd w:val="clear" w:color="auto" w:fill="00B0F0"/>
            <w:vAlign w:val="center"/>
          </w:tcPr>
          <w:p w14:paraId="2F73BE92" w14:textId="77777777" w:rsidR="00160607" w:rsidRPr="00160607" w:rsidRDefault="00160607" w:rsidP="00D50564">
            <w:pPr>
              <w:spacing w:after="0" w:line="259" w:lineRule="auto"/>
              <w:ind w:left="0" w:firstLine="0"/>
              <w:jc w:val="center"/>
              <w:rPr>
                <w:b/>
                <w:bCs/>
                <w:lang w:val="en-US"/>
              </w:rPr>
            </w:pPr>
            <w:r w:rsidRPr="00160607">
              <w:rPr>
                <w:b/>
                <w:bCs/>
                <w:lang w:val="en-US"/>
              </w:rPr>
              <w:t>2</w:t>
            </w:r>
          </w:p>
        </w:tc>
        <w:tc>
          <w:tcPr>
            <w:tcW w:w="0" w:type="auto"/>
            <w:shd w:val="clear" w:color="auto" w:fill="00B0F0"/>
            <w:vAlign w:val="center"/>
          </w:tcPr>
          <w:p w14:paraId="0662B2B8" w14:textId="77777777" w:rsidR="00160607" w:rsidRPr="00160607" w:rsidRDefault="00160607" w:rsidP="00D50564">
            <w:pPr>
              <w:spacing w:after="0" w:line="259" w:lineRule="auto"/>
              <w:ind w:left="0" w:firstLine="0"/>
              <w:jc w:val="center"/>
              <w:rPr>
                <w:b/>
                <w:bCs/>
                <w:lang w:val="en-US"/>
              </w:rPr>
            </w:pPr>
            <w:r w:rsidRPr="00160607">
              <w:rPr>
                <w:b/>
                <w:bCs/>
                <w:lang w:val="en-US"/>
              </w:rPr>
              <w:t>1.3</w:t>
            </w:r>
          </w:p>
        </w:tc>
        <w:tc>
          <w:tcPr>
            <w:tcW w:w="0" w:type="auto"/>
            <w:shd w:val="clear" w:color="auto" w:fill="00B0F0"/>
            <w:vAlign w:val="center"/>
          </w:tcPr>
          <w:p w14:paraId="136F01DB" w14:textId="77777777" w:rsidR="00160607" w:rsidRPr="00160607" w:rsidRDefault="00160607" w:rsidP="00D50564">
            <w:pPr>
              <w:spacing w:after="0" w:line="259" w:lineRule="auto"/>
              <w:ind w:left="0" w:firstLine="0"/>
              <w:jc w:val="center"/>
              <w:rPr>
                <w:b/>
                <w:bCs/>
                <w:lang w:val="en-US"/>
              </w:rPr>
            </w:pPr>
            <w:r w:rsidRPr="00160607">
              <w:rPr>
                <w:b/>
                <w:bCs/>
                <w:lang w:val="en-US"/>
              </w:rPr>
              <w:t>System Design</w:t>
            </w:r>
          </w:p>
        </w:tc>
        <w:tc>
          <w:tcPr>
            <w:tcW w:w="0" w:type="auto"/>
            <w:shd w:val="clear" w:color="auto" w:fill="00B0F0"/>
            <w:vAlign w:val="center"/>
          </w:tcPr>
          <w:p w14:paraId="24A6ED33" w14:textId="77777777" w:rsidR="00160607" w:rsidRPr="00160607" w:rsidRDefault="00160607" w:rsidP="00D50564">
            <w:pPr>
              <w:spacing w:after="0" w:line="259" w:lineRule="auto"/>
              <w:ind w:left="0" w:firstLine="0"/>
              <w:jc w:val="center"/>
              <w:rPr>
                <w:b/>
                <w:bCs/>
                <w:lang w:val="en-US"/>
              </w:rPr>
            </w:pPr>
            <w:r w:rsidRPr="00160607">
              <w:rPr>
                <w:b/>
                <w:bCs/>
                <w:lang w:val="en-US"/>
              </w:rPr>
              <w:t>The work for all system design such as diagrams and workflows</w:t>
            </w:r>
          </w:p>
        </w:tc>
        <w:tc>
          <w:tcPr>
            <w:tcW w:w="0" w:type="auto"/>
            <w:shd w:val="clear" w:color="auto" w:fill="00B0F0"/>
            <w:vAlign w:val="center"/>
          </w:tcPr>
          <w:p w14:paraId="32E691AC" w14:textId="77777777" w:rsidR="00160607" w:rsidRPr="00160607" w:rsidRDefault="00160607" w:rsidP="00D50564">
            <w:pPr>
              <w:spacing w:after="0" w:line="259" w:lineRule="auto"/>
              <w:ind w:left="0" w:firstLine="0"/>
              <w:jc w:val="center"/>
              <w:rPr>
                <w:b/>
                <w:bCs/>
                <w:lang w:val="en-US"/>
              </w:rPr>
            </w:pPr>
            <w:r w:rsidRPr="00160607">
              <w:rPr>
                <w:b/>
                <w:bCs/>
                <w:lang w:val="en-US"/>
              </w:rPr>
              <w:t>33 days</w:t>
            </w:r>
          </w:p>
        </w:tc>
      </w:tr>
      <w:tr w:rsidR="00160607" w:rsidRPr="00160607" w14:paraId="23E943F7" w14:textId="77777777" w:rsidTr="68DEAB5E">
        <w:trPr>
          <w:cantSplit/>
        </w:trPr>
        <w:tc>
          <w:tcPr>
            <w:tcW w:w="0" w:type="auto"/>
            <w:vAlign w:val="center"/>
          </w:tcPr>
          <w:p w14:paraId="12DC5BFE"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2AC1D107" w14:textId="77777777" w:rsidR="00160607" w:rsidRPr="00160607" w:rsidRDefault="00160607" w:rsidP="00D50564">
            <w:pPr>
              <w:spacing w:after="0" w:line="259" w:lineRule="auto"/>
              <w:ind w:left="0" w:firstLine="0"/>
              <w:jc w:val="center"/>
              <w:rPr>
                <w:lang w:val="en-US"/>
              </w:rPr>
            </w:pPr>
            <w:r w:rsidRPr="00160607">
              <w:rPr>
                <w:lang w:val="en-US"/>
              </w:rPr>
              <w:t>1.3.1</w:t>
            </w:r>
          </w:p>
        </w:tc>
        <w:tc>
          <w:tcPr>
            <w:tcW w:w="0" w:type="auto"/>
            <w:vAlign w:val="center"/>
          </w:tcPr>
          <w:p w14:paraId="687CC465" w14:textId="77777777" w:rsidR="00160607" w:rsidRPr="00160607" w:rsidRDefault="00160607" w:rsidP="00D50564">
            <w:pPr>
              <w:spacing w:after="0" w:line="259" w:lineRule="auto"/>
              <w:ind w:left="0" w:firstLine="0"/>
              <w:jc w:val="center"/>
              <w:rPr>
                <w:lang w:val="en-US"/>
              </w:rPr>
            </w:pPr>
            <w:r w:rsidRPr="00160607">
              <w:rPr>
                <w:lang w:val="en-US"/>
              </w:rPr>
              <w:t>Design ordering system</w:t>
            </w:r>
          </w:p>
        </w:tc>
        <w:tc>
          <w:tcPr>
            <w:tcW w:w="0" w:type="auto"/>
            <w:vAlign w:val="center"/>
          </w:tcPr>
          <w:p w14:paraId="15874224" w14:textId="77777777" w:rsidR="00160607" w:rsidRPr="00160607" w:rsidRDefault="00160607" w:rsidP="00D50564">
            <w:pPr>
              <w:spacing w:after="0" w:line="259" w:lineRule="auto"/>
              <w:ind w:left="0" w:firstLine="0"/>
              <w:jc w:val="center"/>
              <w:rPr>
                <w:lang w:val="en-US"/>
              </w:rPr>
            </w:pPr>
            <w:r w:rsidRPr="00160607">
              <w:rPr>
                <w:lang w:val="en-US"/>
              </w:rPr>
              <w:t>Project Team designs diagrams for ordering system</w:t>
            </w:r>
          </w:p>
        </w:tc>
        <w:tc>
          <w:tcPr>
            <w:tcW w:w="0" w:type="auto"/>
            <w:vAlign w:val="center"/>
          </w:tcPr>
          <w:p w14:paraId="010124B1" w14:textId="77777777" w:rsidR="00160607" w:rsidRPr="00160607" w:rsidRDefault="00160607" w:rsidP="00D50564">
            <w:pPr>
              <w:spacing w:after="0" w:line="259" w:lineRule="auto"/>
              <w:ind w:left="0" w:firstLine="0"/>
              <w:jc w:val="center"/>
              <w:rPr>
                <w:lang w:val="en-US"/>
              </w:rPr>
            </w:pPr>
            <w:r w:rsidRPr="00160607">
              <w:rPr>
                <w:lang w:val="en-US"/>
              </w:rPr>
              <w:t>6 days</w:t>
            </w:r>
          </w:p>
        </w:tc>
      </w:tr>
      <w:tr w:rsidR="00160607" w:rsidRPr="00160607" w14:paraId="755CF77B" w14:textId="77777777" w:rsidTr="68DEAB5E">
        <w:trPr>
          <w:cantSplit/>
        </w:trPr>
        <w:tc>
          <w:tcPr>
            <w:tcW w:w="0" w:type="auto"/>
            <w:vAlign w:val="center"/>
          </w:tcPr>
          <w:p w14:paraId="46E10DE8"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42DF64F2" w14:textId="77777777" w:rsidR="00160607" w:rsidRPr="00160607" w:rsidRDefault="00160607" w:rsidP="00D50564">
            <w:pPr>
              <w:spacing w:after="0" w:line="259" w:lineRule="auto"/>
              <w:ind w:left="0" w:firstLine="0"/>
              <w:jc w:val="center"/>
              <w:rPr>
                <w:lang w:val="en-US"/>
              </w:rPr>
            </w:pPr>
            <w:r w:rsidRPr="00160607">
              <w:rPr>
                <w:lang w:val="en-US"/>
              </w:rPr>
              <w:t>1.3.2</w:t>
            </w:r>
          </w:p>
        </w:tc>
        <w:tc>
          <w:tcPr>
            <w:tcW w:w="0" w:type="auto"/>
            <w:vAlign w:val="center"/>
          </w:tcPr>
          <w:p w14:paraId="0F306A0A" w14:textId="77777777" w:rsidR="00160607" w:rsidRPr="00160607" w:rsidRDefault="00160607" w:rsidP="00D50564">
            <w:pPr>
              <w:spacing w:after="0" w:line="259" w:lineRule="auto"/>
              <w:ind w:left="0" w:firstLine="0"/>
              <w:jc w:val="center"/>
              <w:rPr>
                <w:lang w:val="en-US"/>
              </w:rPr>
            </w:pPr>
            <w:r w:rsidRPr="00160607">
              <w:rPr>
                <w:lang w:val="en-US"/>
              </w:rPr>
              <w:t>Design inventory system</w:t>
            </w:r>
          </w:p>
        </w:tc>
        <w:tc>
          <w:tcPr>
            <w:tcW w:w="0" w:type="auto"/>
            <w:vAlign w:val="center"/>
          </w:tcPr>
          <w:p w14:paraId="4F60B81B" w14:textId="77777777" w:rsidR="00160607" w:rsidRPr="00160607" w:rsidRDefault="00160607" w:rsidP="00D50564">
            <w:pPr>
              <w:spacing w:after="0" w:line="259" w:lineRule="auto"/>
              <w:ind w:left="0" w:firstLine="0"/>
              <w:jc w:val="center"/>
              <w:rPr>
                <w:lang w:val="en-US"/>
              </w:rPr>
            </w:pPr>
            <w:r w:rsidRPr="00160607">
              <w:rPr>
                <w:lang w:val="en-US"/>
              </w:rPr>
              <w:t>Project Team designs diagrams for inventory system</w:t>
            </w:r>
          </w:p>
        </w:tc>
        <w:tc>
          <w:tcPr>
            <w:tcW w:w="0" w:type="auto"/>
            <w:vAlign w:val="center"/>
          </w:tcPr>
          <w:p w14:paraId="4C83BFAC" w14:textId="77777777" w:rsidR="00160607" w:rsidRPr="00160607" w:rsidRDefault="00160607" w:rsidP="00D50564">
            <w:pPr>
              <w:spacing w:after="0" w:line="259" w:lineRule="auto"/>
              <w:ind w:left="0" w:firstLine="0"/>
              <w:jc w:val="center"/>
              <w:rPr>
                <w:lang w:val="en-US"/>
              </w:rPr>
            </w:pPr>
            <w:r w:rsidRPr="00160607">
              <w:rPr>
                <w:lang w:val="en-US"/>
              </w:rPr>
              <w:t>7 days</w:t>
            </w:r>
          </w:p>
        </w:tc>
      </w:tr>
      <w:tr w:rsidR="00160607" w:rsidRPr="00160607" w14:paraId="1BEC32F3" w14:textId="77777777" w:rsidTr="68DEAB5E">
        <w:trPr>
          <w:cantSplit/>
        </w:trPr>
        <w:tc>
          <w:tcPr>
            <w:tcW w:w="0" w:type="auto"/>
            <w:vAlign w:val="center"/>
          </w:tcPr>
          <w:p w14:paraId="0A8F2D43"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31C81551" w14:textId="77777777" w:rsidR="00160607" w:rsidRPr="00160607" w:rsidRDefault="00160607" w:rsidP="00D50564">
            <w:pPr>
              <w:spacing w:after="0" w:line="259" w:lineRule="auto"/>
              <w:ind w:left="0" w:firstLine="0"/>
              <w:jc w:val="center"/>
              <w:rPr>
                <w:lang w:val="en-US"/>
              </w:rPr>
            </w:pPr>
            <w:r w:rsidRPr="00160607">
              <w:rPr>
                <w:lang w:val="en-US"/>
              </w:rPr>
              <w:t>1.3.3</w:t>
            </w:r>
          </w:p>
        </w:tc>
        <w:tc>
          <w:tcPr>
            <w:tcW w:w="0" w:type="auto"/>
            <w:vAlign w:val="center"/>
          </w:tcPr>
          <w:p w14:paraId="63E6A42F" w14:textId="77777777" w:rsidR="00160607" w:rsidRPr="00160607" w:rsidRDefault="00160607" w:rsidP="00D50564">
            <w:pPr>
              <w:spacing w:after="0" w:line="259" w:lineRule="auto"/>
              <w:ind w:left="0" w:firstLine="0"/>
              <w:jc w:val="center"/>
              <w:rPr>
                <w:lang w:val="en-US"/>
              </w:rPr>
            </w:pPr>
            <w:r w:rsidRPr="00160607">
              <w:rPr>
                <w:lang w:val="en-US"/>
              </w:rPr>
              <w:t>Define user interface design</w:t>
            </w:r>
          </w:p>
        </w:tc>
        <w:tc>
          <w:tcPr>
            <w:tcW w:w="0" w:type="auto"/>
            <w:vAlign w:val="center"/>
          </w:tcPr>
          <w:p w14:paraId="22357E29" w14:textId="77777777" w:rsidR="00160607" w:rsidRPr="00160607" w:rsidRDefault="00160607" w:rsidP="00D50564">
            <w:pPr>
              <w:spacing w:after="0" w:line="259" w:lineRule="auto"/>
              <w:ind w:left="0" w:firstLine="0"/>
              <w:jc w:val="center"/>
              <w:rPr>
                <w:lang w:val="en-US"/>
              </w:rPr>
            </w:pPr>
            <w:r w:rsidRPr="00160607">
              <w:rPr>
                <w:lang w:val="en-US"/>
              </w:rPr>
              <w:t>Project Team defines user interface design</w:t>
            </w:r>
          </w:p>
        </w:tc>
        <w:tc>
          <w:tcPr>
            <w:tcW w:w="0" w:type="auto"/>
            <w:vAlign w:val="center"/>
          </w:tcPr>
          <w:p w14:paraId="7935B1A0"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60D85857" w14:textId="77777777" w:rsidTr="68DEAB5E">
        <w:trPr>
          <w:cantSplit/>
        </w:trPr>
        <w:tc>
          <w:tcPr>
            <w:tcW w:w="0" w:type="auto"/>
            <w:vAlign w:val="center"/>
          </w:tcPr>
          <w:p w14:paraId="4F6B5670"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63DFEF6F" w14:textId="77777777" w:rsidR="00160607" w:rsidRPr="00160607" w:rsidRDefault="00160607" w:rsidP="00D50564">
            <w:pPr>
              <w:spacing w:after="0" w:line="259" w:lineRule="auto"/>
              <w:ind w:left="0" w:firstLine="0"/>
              <w:jc w:val="center"/>
              <w:rPr>
                <w:lang w:val="en-US"/>
              </w:rPr>
            </w:pPr>
            <w:r w:rsidRPr="00160607">
              <w:rPr>
                <w:lang w:val="en-US"/>
              </w:rPr>
              <w:t>1.3.4</w:t>
            </w:r>
          </w:p>
        </w:tc>
        <w:tc>
          <w:tcPr>
            <w:tcW w:w="0" w:type="auto"/>
            <w:vAlign w:val="center"/>
          </w:tcPr>
          <w:p w14:paraId="20F172FB" w14:textId="77777777" w:rsidR="00160607" w:rsidRPr="00160607" w:rsidRDefault="00160607" w:rsidP="00D50564">
            <w:pPr>
              <w:spacing w:after="0" w:line="259" w:lineRule="auto"/>
              <w:ind w:left="0" w:firstLine="0"/>
              <w:jc w:val="center"/>
              <w:rPr>
                <w:lang w:val="en-US"/>
              </w:rPr>
            </w:pPr>
            <w:r w:rsidRPr="00160607">
              <w:rPr>
                <w:lang w:val="en-US"/>
              </w:rPr>
              <w:t>Determine software and hardware requirements</w:t>
            </w:r>
          </w:p>
        </w:tc>
        <w:tc>
          <w:tcPr>
            <w:tcW w:w="0" w:type="auto"/>
            <w:vAlign w:val="center"/>
          </w:tcPr>
          <w:p w14:paraId="69D4D21C" w14:textId="77777777" w:rsidR="00160607" w:rsidRPr="00160607" w:rsidRDefault="00160607" w:rsidP="00D50564">
            <w:pPr>
              <w:spacing w:after="0" w:line="259" w:lineRule="auto"/>
              <w:ind w:left="0" w:firstLine="0"/>
              <w:jc w:val="center"/>
              <w:rPr>
                <w:lang w:val="en-US"/>
              </w:rPr>
            </w:pPr>
            <w:r w:rsidRPr="00160607">
              <w:rPr>
                <w:lang w:val="en-US"/>
              </w:rPr>
              <w:t>Project Manager determine all software and hardware requirements</w:t>
            </w:r>
          </w:p>
        </w:tc>
        <w:tc>
          <w:tcPr>
            <w:tcW w:w="0" w:type="auto"/>
            <w:vAlign w:val="center"/>
          </w:tcPr>
          <w:p w14:paraId="248D6E97"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1FA8B782" w14:textId="77777777" w:rsidTr="68DEAB5E">
        <w:trPr>
          <w:cantSplit/>
        </w:trPr>
        <w:tc>
          <w:tcPr>
            <w:tcW w:w="0" w:type="auto"/>
            <w:vAlign w:val="center"/>
          </w:tcPr>
          <w:p w14:paraId="66C1F85D"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3A62042B" w14:textId="77777777" w:rsidR="00160607" w:rsidRPr="00160607" w:rsidRDefault="00160607" w:rsidP="00D50564">
            <w:pPr>
              <w:spacing w:after="0" w:line="259" w:lineRule="auto"/>
              <w:ind w:left="0" w:firstLine="0"/>
              <w:jc w:val="center"/>
              <w:rPr>
                <w:lang w:val="en-US"/>
              </w:rPr>
            </w:pPr>
            <w:r w:rsidRPr="00160607">
              <w:rPr>
                <w:lang w:val="en-US"/>
              </w:rPr>
              <w:t>1.3.5</w:t>
            </w:r>
          </w:p>
        </w:tc>
        <w:tc>
          <w:tcPr>
            <w:tcW w:w="0" w:type="auto"/>
            <w:vAlign w:val="center"/>
          </w:tcPr>
          <w:p w14:paraId="5D46AD2D" w14:textId="77777777" w:rsidR="00160607" w:rsidRPr="00160607" w:rsidRDefault="00160607" w:rsidP="00D50564">
            <w:pPr>
              <w:spacing w:after="0" w:line="259" w:lineRule="auto"/>
              <w:ind w:left="0" w:firstLine="0"/>
              <w:jc w:val="center"/>
              <w:rPr>
                <w:lang w:val="en-US"/>
              </w:rPr>
            </w:pPr>
            <w:r w:rsidRPr="00160607">
              <w:rPr>
                <w:lang w:val="en-US"/>
              </w:rPr>
              <w:t>Develop system architecture</w:t>
            </w:r>
          </w:p>
        </w:tc>
        <w:tc>
          <w:tcPr>
            <w:tcW w:w="0" w:type="auto"/>
            <w:vAlign w:val="center"/>
          </w:tcPr>
          <w:p w14:paraId="7B6E8317" w14:textId="77777777" w:rsidR="00160607" w:rsidRPr="00160607" w:rsidRDefault="00160607" w:rsidP="00D50564">
            <w:pPr>
              <w:spacing w:after="0" w:line="259" w:lineRule="auto"/>
              <w:ind w:left="0" w:firstLine="0"/>
              <w:jc w:val="center"/>
              <w:rPr>
                <w:lang w:val="en-US"/>
              </w:rPr>
            </w:pPr>
            <w:r w:rsidRPr="00160607">
              <w:rPr>
                <w:lang w:val="en-US"/>
              </w:rPr>
              <w:t>Project Manager develops system architecture</w:t>
            </w:r>
          </w:p>
        </w:tc>
        <w:tc>
          <w:tcPr>
            <w:tcW w:w="0" w:type="auto"/>
            <w:vAlign w:val="center"/>
          </w:tcPr>
          <w:p w14:paraId="59A81133" w14:textId="77777777" w:rsidR="00160607" w:rsidRPr="00160607" w:rsidRDefault="00160607" w:rsidP="00D50564">
            <w:pPr>
              <w:spacing w:after="0" w:line="259" w:lineRule="auto"/>
              <w:ind w:left="0" w:firstLine="0"/>
              <w:jc w:val="center"/>
              <w:rPr>
                <w:lang w:val="en-US"/>
              </w:rPr>
            </w:pPr>
            <w:r w:rsidRPr="00160607">
              <w:rPr>
                <w:lang w:val="en-US"/>
              </w:rPr>
              <w:t>10 days</w:t>
            </w:r>
          </w:p>
        </w:tc>
      </w:tr>
      <w:tr w:rsidR="00160607" w:rsidRPr="00160607" w14:paraId="21829D65" w14:textId="77777777" w:rsidTr="68DEAB5E">
        <w:trPr>
          <w:cantSplit/>
        </w:trPr>
        <w:tc>
          <w:tcPr>
            <w:tcW w:w="0" w:type="auto"/>
            <w:shd w:val="clear" w:color="auto" w:fill="00B0F0"/>
            <w:vAlign w:val="center"/>
          </w:tcPr>
          <w:p w14:paraId="2694B1DF" w14:textId="77777777" w:rsidR="00160607" w:rsidRPr="00160607" w:rsidRDefault="00160607" w:rsidP="00D50564">
            <w:pPr>
              <w:spacing w:after="0" w:line="259" w:lineRule="auto"/>
              <w:ind w:left="0" w:firstLine="0"/>
              <w:jc w:val="center"/>
              <w:rPr>
                <w:b/>
                <w:bCs/>
                <w:lang w:val="en-US"/>
              </w:rPr>
            </w:pPr>
            <w:r w:rsidRPr="00160607">
              <w:rPr>
                <w:b/>
                <w:bCs/>
                <w:lang w:val="en-US"/>
              </w:rPr>
              <w:t>2</w:t>
            </w:r>
          </w:p>
        </w:tc>
        <w:tc>
          <w:tcPr>
            <w:tcW w:w="0" w:type="auto"/>
            <w:shd w:val="clear" w:color="auto" w:fill="00B0F0"/>
            <w:vAlign w:val="center"/>
          </w:tcPr>
          <w:p w14:paraId="317881F8" w14:textId="77777777" w:rsidR="00160607" w:rsidRPr="00160607" w:rsidRDefault="00160607" w:rsidP="00D50564">
            <w:pPr>
              <w:spacing w:after="0" w:line="259" w:lineRule="auto"/>
              <w:ind w:left="0" w:firstLine="0"/>
              <w:jc w:val="center"/>
              <w:rPr>
                <w:b/>
                <w:bCs/>
                <w:lang w:val="en-US"/>
              </w:rPr>
            </w:pPr>
            <w:r w:rsidRPr="00160607">
              <w:rPr>
                <w:b/>
                <w:bCs/>
                <w:lang w:val="en-US"/>
              </w:rPr>
              <w:t>1.4</w:t>
            </w:r>
          </w:p>
        </w:tc>
        <w:tc>
          <w:tcPr>
            <w:tcW w:w="0" w:type="auto"/>
            <w:shd w:val="clear" w:color="auto" w:fill="00B0F0"/>
            <w:vAlign w:val="center"/>
          </w:tcPr>
          <w:p w14:paraId="771EC548" w14:textId="77777777" w:rsidR="00160607" w:rsidRPr="00160607" w:rsidRDefault="00160607" w:rsidP="00D50564">
            <w:pPr>
              <w:spacing w:after="0" w:line="259" w:lineRule="auto"/>
              <w:ind w:left="0" w:firstLine="0"/>
              <w:jc w:val="center"/>
              <w:rPr>
                <w:b/>
                <w:bCs/>
                <w:lang w:val="en-US"/>
              </w:rPr>
            </w:pPr>
            <w:r w:rsidRPr="00160607">
              <w:rPr>
                <w:b/>
                <w:bCs/>
                <w:lang w:val="en-US"/>
              </w:rPr>
              <w:t>System Development</w:t>
            </w:r>
          </w:p>
        </w:tc>
        <w:tc>
          <w:tcPr>
            <w:tcW w:w="0" w:type="auto"/>
            <w:shd w:val="clear" w:color="auto" w:fill="00B0F0"/>
            <w:vAlign w:val="center"/>
          </w:tcPr>
          <w:p w14:paraId="72835237" w14:textId="77777777" w:rsidR="00160607" w:rsidRPr="00160607" w:rsidRDefault="00160607" w:rsidP="00D50564">
            <w:pPr>
              <w:spacing w:after="0" w:line="259" w:lineRule="auto"/>
              <w:ind w:left="0" w:firstLine="0"/>
              <w:jc w:val="center"/>
              <w:rPr>
                <w:b/>
                <w:bCs/>
                <w:lang w:val="en-US"/>
              </w:rPr>
            </w:pPr>
            <w:r w:rsidRPr="00160607">
              <w:rPr>
                <w:b/>
                <w:bCs/>
                <w:lang w:val="en-US"/>
              </w:rPr>
              <w:t>All work for developing the IO System</w:t>
            </w:r>
          </w:p>
        </w:tc>
        <w:tc>
          <w:tcPr>
            <w:tcW w:w="0" w:type="auto"/>
            <w:shd w:val="clear" w:color="auto" w:fill="00B0F0"/>
            <w:vAlign w:val="center"/>
          </w:tcPr>
          <w:p w14:paraId="32F5F9F3" w14:textId="77777777" w:rsidR="00160607" w:rsidRPr="00160607" w:rsidRDefault="00160607" w:rsidP="00D50564">
            <w:pPr>
              <w:spacing w:after="0" w:line="259" w:lineRule="auto"/>
              <w:ind w:left="0" w:firstLine="0"/>
              <w:jc w:val="center"/>
              <w:rPr>
                <w:b/>
                <w:bCs/>
                <w:lang w:val="en-US"/>
              </w:rPr>
            </w:pPr>
            <w:r w:rsidRPr="00160607">
              <w:rPr>
                <w:b/>
                <w:bCs/>
                <w:lang w:val="en-US"/>
              </w:rPr>
              <w:t>29 days</w:t>
            </w:r>
          </w:p>
        </w:tc>
      </w:tr>
      <w:tr w:rsidR="00160607" w:rsidRPr="00160607" w14:paraId="352496D0" w14:textId="77777777" w:rsidTr="68DEAB5E">
        <w:trPr>
          <w:cantSplit/>
        </w:trPr>
        <w:tc>
          <w:tcPr>
            <w:tcW w:w="0" w:type="auto"/>
            <w:vAlign w:val="center"/>
          </w:tcPr>
          <w:p w14:paraId="2ADCF56C"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79BFFFE1" w14:textId="77777777" w:rsidR="00160607" w:rsidRPr="00160607" w:rsidRDefault="00160607" w:rsidP="00D50564">
            <w:pPr>
              <w:spacing w:after="0" w:line="259" w:lineRule="auto"/>
              <w:ind w:left="0" w:firstLine="0"/>
              <w:jc w:val="center"/>
              <w:rPr>
                <w:lang w:val="en-US"/>
              </w:rPr>
            </w:pPr>
            <w:r w:rsidRPr="00160607">
              <w:rPr>
                <w:lang w:val="en-US"/>
              </w:rPr>
              <w:t>1.4.1</w:t>
            </w:r>
          </w:p>
        </w:tc>
        <w:tc>
          <w:tcPr>
            <w:tcW w:w="0" w:type="auto"/>
            <w:vAlign w:val="center"/>
          </w:tcPr>
          <w:p w14:paraId="55C85E29" w14:textId="77777777" w:rsidR="00160607" w:rsidRPr="00160607" w:rsidRDefault="00160607" w:rsidP="00D50564">
            <w:pPr>
              <w:spacing w:after="0" w:line="259" w:lineRule="auto"/>
              <w:ind w:left="0" w:firstLine="0"/>
              <w:jc w:val="center"/>
              <w:rPr>
                <w:lang w:val="en-US"/>
              </w:rPr>
            </w:pPr>
            <w:r w:rsidRPr="00160607">
              <w:rPr>
                <w:lang w:val="en-US"/>
              </w:rPr>
              <w:t>Code ordering system</w:t>
            </w:r>
          </w:p>
        </w:tc>
        <w:tc>
          <w:tcPr>
            <w:tcW w:w="0" w:type="auto"/>
            <w:vAlign w:val="center"/>
          </w:tcPr>
          <w:p w14:paraId="02D13BD1" w14:textId="77777777" w:rsidR="00160607" w:rsidRPr="00160607" w:rsidRDefault="00160607" w:rsidP="00D50564">
            <w:pPr>
              <w:spacing w:after="0" w:line="259" w:lineRule="auto"/>
              <w:ind w:left="0" w:firstLine="0"/>
              <w:jc w:val="center"/>
              <w:rPr>
                <w:lang w:val="en-US"/>
              </w:rPr>
            </w:pPr>
            <w:r w:rsidRPr="00160607">
              <w:rPr>
                <w:lang w:val="en-US"/>
              </w:rPr>
              <w:t>Project Team codes ordering system</w:t>
            </w:r>
          </w:p>
        </w:tc>
        <w:tc>
          <w:tcPr>
            <w:tcW w:w="0" w:type="auto"/>
            <w:vAlign w:val="center"/>
          </w:tcPr>
          <w:p w14:paraId="2FF06A23" w14:textId="77777777" w:rsidR="00160607" w:rsidRPr="00160607" w:rsidRDefault="00160607" w:rsidP="00D50564">
            <w:pPr>
              <w:spacing w:after="0" w:line="259" w:lineRule="auto"/>
              <w:ind w:left="0" w:firstLine="0"/>
              <w:jc w:val="center"/>
              <w:rPr>
                <w:lang w:val="en-US"/>
              </w:rPr>
            </w:pPr>
            <w:r w:rsidRPr="00160607">
              <w:rPr>
                <w:lang w:val="en-US"/>
              </w:rPr>
              <w:t>10 days</w:t>
            </w:r>
          </w:p>
        </w:tc>
      </w:tr>
      <w:tr w:rsidR="00160607" w:rsidRPr="00160607" w14:paraId="565434AB" w14:textId="77777777" w:rsidTr="68DEAB5E">
        <w:trPr>
          <w:cantSplit/>
        </w:trPr>
        <w:tc>
          <w:tcPr>
            <w:tcW w:w="0" w:type="auto"/>
            <w:vAlign w:val="center"/>
          </w:tcPr>
          <w:p w14:paraId="57BA68BA"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25508622" w14:textId="77777777" w:rsidR="00160607" w:rsidRPr="00160607" w:rsidRDefault="00160607" w:rsidP="00D50564">
            <w:pPr>
              <w:spacing w:after="0" w:line="259" w:lineRule="auto"/>
              <w:ind w:left="0" w:firstLine="0"/>
              <w:jc w:val="center"/>
              <w:rPr>
                <w:lang w:val="en-US"/>
              </w:rPr>
            </w:pPr>
            <w:r w:rsidRPr="00160607">
              <w:rPr>
                <w:lang w:val="en-US"/>
              </w:rPr>
              <w:t>1.4.2</w:t>
            </w:r>
          </w:p>
        </w:tc>
        <w:tc>
          <w:tcPr>
            <w:tcW w:w="0" w:type="auto"/>
            <w:vAlign w:val="center"/>
          </w:tcPr>
          <w:p w14:paraId="1D3682AC" w14:textId="77777777" w:rsidR="00160607" w:rsidRPr="00160607" w:rsidRDefault="00160607" w:rsidP="00D50564">
            <w:pPr>
              <w:spacing w:after="0" w:line="259" w:lineRule="auto"/>
              <w:ind w:left="0" w:firstLine="0"/>
              <w:jc w:val="center"/>
              <w:rPr>
                <w:lang w:val="en-US"/>
              </w:rPr>
            </w:pPr>
            <w:r w:rsidRPr="00160607">
              <w:rPr>
                <w:lang w:val="en-US"/>
              </w:rPr>
              <w:t>Code inventory system</w:t>
            </w:r>
          </w:p>
        </w:tc>
        <w:tc>
          <w:tcPr>
            <w:tcW w:w="0" w:type="auto"/>
            <w:vAlign w:val="center"/>
          </w:tcPr>
          <w:p w14:paraId="4F3FBC6D" w14:textId="77777777" w:rsidR="00160607" w:rsidRPr="00160607" w:rsidRDefault="00160607" w:rsidP="00D50564">
            <w:pPr>
              <w:spacing w:after="0" w:line="259" w:lineRule="auto"/>
              <w:ind w:left="0" w:firstLine="0"/>
              <w:jc w:val="center"/>
              <w:rPr>
                <w:lang w:val="en-US"/>
              </w:rPr>
            </w:pPr>
            <w:r w:rsidRPr="00160607">
              <w:rPr>
                <w:lang w:val="en-US"/>
              </w:rPr>
              <w:t>Project Team codes inventory system</w:t>
            </w:r>
          </w:p>
        </w:tc>
        <w:tc>
          <w:tcPr>
            <w:tcW w:w="0" w:type="auto"/>
            <w:vAlign w:val="center"/>
          </w:tcPr>
          <w:p w14:paraId="5B2C876D" w14:textId="77777777" w:rsidR="00160607" w:rsidRPr="00160607" w:rsidRDefault="00160607" w:rsidP="00D50564">
            <w:pPr>
              <w:spacing w:after="0" w:line="259" w:lineRule="auto"/>
              <w:ind w:left="0" w:firstLine="0"/>
              <w:jc w:val="center"/>
              <w:rPr>
                <w:lang w:val="en-US"/>
              </w:rPr>
            </w:pPr>
            <w:r w:rsidRPr="00160607">
              <w:rPr>
                <w:lang w:val="en-US"/>
              </w:rPr>
              <w:t>10 days</w:t>
            </w:r>
          </w:p>
        </w:tc>
      </w:tr>
      <w:tr w:rsidR="00160607" w:rsidRPr="00160607" w14:paraId="0EC05B2F" w14:textId="77777777" w:rsidTr="68DEAB5E">
        <w:trPr>
          <w:cantSplit/>
        </w:trPr>
        <w:tc>
          <w:tcPr>
            <w:tcW w:w="0" w:type="auto"/>
            <w:vAlign w:val="center"/>
          </w:tcPr>
          <w:p w14:paraId="77755650"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6B7D453A" w14:textId="77777777" w:rsidR="00160607" w:rsidRPr="00160607" w:rsidRDefault="00160607" w:rsidP="00D50564">
            <w:pPr>
              <w:spacing w:after="0" w:line="259" w:lineRule="auto"/>
              <w:ind w:left="0" w:firstLine="0"/>
              <w:jc w:val="center"/>
              <w:rPr>
                <w:lang w:val="en-US"/>
              </w:rPr>
            </w:pPr>
            <w:r w:rsidRPr="00160607">
              <w:rPr>
                <w:lang w:val="en-US"/>
              </w:rPr>
              <w:t>1.4.3</w:t>
            </w:r>
          </w:p>
        </w:tc>
        <w:tc>
          <w:tcPr>
            <w:tcW w:w="0" w:type="auto"/>
            <w:vAlign w:val="center"/>
          </w:tcPr>
          <w:p w14:paraId="3FD5C02D" w14:textId="77777777" w:rsidR="00160607" w:rsidRPr="00160607" w:rsidRDefault="00160607" w:rsidP="00D50564">
            <w:pPr>
              <w:spacing w:after="0" w:line="259" w:lineRule="auto"/>
              <w:ind w:left="0" w:firstLine="0"/>
              <w:jc w:val="center"/>
              <w:rPr>
                <w:lang w:val="en-US"/>
              </w:rPr>
            </w:pPr>
            <w:r w:rsidRPr="00160607">
              <w:rPr>
                <w:lang w:val="en-US"/>
              </w:rPr>
              <w:t>Integrate system components</w:t>
            </w:r>
          </w:p>
        </w:tc>
        <w:tc>
          <w:tcPr>
            <w:tcW w:w="0" w:type="auto"/>
            <w:vAlign w:val="center"/>
          </w:tcPr>
          <w:p w14:paraId="063A4CCD" w14:textId="77777777" w:rsidR="00160607" w:rsidRPr="00160607" w:rsidRDefault="00160607" w:rsidP="00D50564">
            <w:pPr>
              <w:spacing w:after="0" w:line="259" w:lineRule="auto"/>
              <w:ind w:left="0" w:firstLine="0"/>
              <w:jc w:val="center"/>
              <w:rPr>
                <w:lang w:val="en-US"/>
              </w:rPr>
            </w:pPr>
            <w:r w:rsidRPr="00160607">
              <w:rPr>
                <w:lang w:val="en-US"/>
              </w:rPr>
              <w:t>Project Team integrates system components</w:t>
            </w:r>
          </w:p>
        </w:tc>
        <w:tc>
          <w:tcPr>
            <w:tcW w:w="0" w:type="auto"/>
            <w:vAlign w:val="center"/>
          </w:tcPr>
          <w:p w14:paraId="05A10EC5" w14:textId="77777777" w:rsidR="00160607" w:rsidRPr="00160607" w:rsidRDefault="00160607" w:rsidP="00D50564">
            <w:pPr>
              <w:spacing w:after="0" w:line="259" w:lineRule="auto"/>
              <w:ind w:left="0" w:firstLine="0"/>
              <w:jc w:val="center"/>
              <w:rPr>
                <w:lang w:val="en-US"/>
              </w:rPr>
            </w:pPr>
            <w:r w:rsidRPr="00160607">
              <w:rPr>
                <w:lang w:val="en-US"/>
              </w:rPr>
              <w:t>4 days</w:t>
            </w:r>
          </w:p>
        </w:tc>
      </w:tr>
      <w:tr w:rsidR="00160607" w:rsidRPr="00160607" w14:paraId="14AC4958" w14:textId="77777777" w:rsidTr="68DEAB5E">
        <w:trPr>
          <w:cantSplit/>
        </w:trPr>
        <w:tc>
          <w:tcPr>
            <w:tcW w:w="0" w:type="auto"/>
            <w:vAlign w:val="center"/>
          </w:tcPr>
          <w:p w14:paraId="0476D5B9"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5DF1BDCC" w14:textId="77777777" w:rsidR="00160607" w:rsidRPr="00160607" w:rsidRDefault="00160607" w:rsidP="00D50564">
            <w:pPr>
              <w:spacing w:after="0" w:line="259" w:lineRule="auto"/>
              <w:ind w:left="0" w:firstLine="0"/>
              <w:jc w:val="center"/>
              <w:rPr>
                <w:lang w:val="en-US"/>
              </w:rPr>
            </w:pPr>
            <w:r w:rsidRPr="00160607">
              <w:rPr>
                <w:lang w:val="en-US"/>
              </w:rPr>
              <w:t>1.4.4</w:t>
            </w:r>
          </w:p>
        </w:tc>
        <w:tc>
          <w:tcPr>
            <w:tcW w:w="0" w:type="auto"/>
            <w:vAlign w:val="center"/>
          </w:tcPr>
          <w:p w14:paraId="1E0B1FAA" w14:textId="77777777" w:rsidR="00160607" w:rsidRPr="00160607" w:rsidRDefault="00160607" w:rsidP="00D50564">
            <w:pPr>
              <w:spacing w:after="0" w:line="259" w:lineRule="auto"/>
              <w:ind w:left="0" w:firstLine="0"/>
              <w:jc w:val="center"/>
              <w:rPr>
                <w:lang w:val="en-US"/>
              </w:rPr>
            </w:pPr>
            <w:r w:rsidRPr="00160607">
              <w:rPr>
                <w:lang w:val="en-US"/>
              </w:rPr>
              <w:t>Develop test plans</w:t>
            </w:r>
          </w:p>
        </w:tc>
        <w:tc>
          <w:tcPr>
            <w:tcW w:w="0" w:type="auto"/>
            <w:vAlign w:val="center"/>
          </w:tcPr>
          <w:p w14:paraId="2BCA8D75" w14:textId="77777777" w:rsidR="00160607" w:rsidRPr="00160607" w:rsidRDefault="00160607" w:rsidP="00D50564">
            <w:pPr>
              <w:spacing w:after="0" w:line="259" w:lineRule="auto"/>
              <w:ind w:left="0" w:firstLine="0"/>
              <w:jc w:val="center"/>
              <w:rPr>
                <w:lang w:val="en-US"/>
              </w:rPr>
            </w:pPr>
            <w:r w:rsidRPr="00160607">
              <w:rPr>
                <w:lang w:val="en-US"/>
              </w:rPr>
              <w:t>Project Team develops test plans</w:t>
            </w:r>
          </w:p>
        </w:tc>
        <w:tc>
          <w:tcPr>
            <w:tcW w:w="0" w:type="auto"/>
            <w:vAlign w:val="center"/>
          </w:tcPr>
          <w:p w14:paraId="14A18D09" w14:textId="77777777" w:rsidR="00160607" w:rsidRPr="00160607" w:rsidRDefault="00160607" w:rsidP="00D50564">
            <w:pPr>
              <w:spacing w:after="0" w:line="259" w:lineRule="auto"/>
              <w:ind w:left="0" w:firstLine="0"/>
              <w:jc w:val="center"/>
              <w:rPr>
                <w:lang w:val="en-US"/>
              </w:rPr>
            </w:pPr>
            <w:r w:rsidRPr="00160607">
              <w:rPr>
                <w:lang w:val="en-US"/>
              </w:rPr>
              <w:t>3 days</w:t>
            </w:r>
          </w:p>
        </w:tc>
      </w:tr>
      <w:tr w:rsidR="00160607" w:rsidRPr="00160607" w14:paraId="2D700F50" w14:textId="77777777" w:rsidTr="68DEAB5E">
        <w:trPr>
          <w:cantSplit/>
        </w:trPr>
        <w:tc>
          <w:tcPr>
            <w:tcW w:w="0" w:type="auto"/>
            <w:vAlign w:val="center"/>
          </w:tcPr>
          <w:p w14:paraId="30867BDA"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324A2D97" w14:textId="77777777" w:rsidR="00160607" w:rsidRPr="00160607" w:rsidRDefault="00160607" w:rsidP="00D50564">
            <w:pPr>
              <w:spacing w:after="0" w:line="259" w:lineRule="auto"/>
              <w:ind w:left="0" w:firstLine="0"/>
              <w:jc w:val="center"/>
              <w:rPr>
                <w:lang w:val="en-US"/>
              </w:rPr>
            </w:pPr>
            <w:r w:rsidRPr="00160607">
              <w:rPr>
                <w:lang w:val="en-US"/>
              </w:rPr>
              <w:t>1.4.5</w:t>
            </w:r>
          </w:p>
        </w:tc>
        <w:tc>
          <w:tcPr>
            <w:tcW w:w="0" w:type="auto"/>
            <w:vAlign w:val="center"/>
          </w:tcPr>
          <w:p w14:paraId="62C3DA10" w14:textId="77777777" w:rsidR="00160607" w:rsidRPr="00160607" w:rsidRDefault="00160607" w:rsidP="00D50564">
            <w:pPr>
              <w:spacing w:after="0" w:line="259" w:lineRule="auto"/>
              <w:ind w:left="0" w:firstLine="0"/>
              <w:jc w:val="center"/>
              <w:rPr>
                <w:lang w:val="en-US"/>
              </w:rPr>
            </w:pPr>
            <w:r w:rsidRPr="00160607">
              <w:rPr>
                <w:lang w:val="en-US"/>
              </w:rPr>
              <w:t>Conduct testing</w:t>
            </w:r>
          </w:p>
        </w:tc>
        <w:tc>
          <w:tcPr>
            <w:tcW w:w="0" w:type="auto"/>
            <w:vAlign w:val="center"/>
          </w:tcPr>
          <w:p w14:paraId="0E917A59" w14:textId="77777777" w:rsidR="00160607" w:rsidRPr="00160607" w:rsidRDefault="00160607" w:rsidP="00D50564">
            <w:pPr>
              <w:spacing w:after="0" w:line="259" w:lineRule="auto"/>
              <w:ind w:left="0" w:firstLine="0"/>
              <w:jc w:val="center"/>
              <w:rPr>
                <w:lang w:val="en-US"/>
              </w:rPr>
            </w:pPr>
            <w:r w:rsidRPr="00160607">
              <w:rPr>
                <w:lang w:val="en-US"/>
              </w:rPr>
              <w:t>Project Manager conducts testing of the system</w:t>
            </w:r>
          </w:p>
        </w:tc>
        <w:tc>
          <w:tcPr>
            <w:tcW w:w="0" w:type="auto"/>
            <w:vAlign w:val="center"/>
          </w:tcPr>
          <w:p w14:paraId="7E0F5656" w14:textId="77777777" w:rsidR="00160607" w:rsidRPr="00160607" w:rsidRDefault="00160607" w:rsidP="00D50564">
            <w:pPr>
              <w:spacing w:after="0" w:line="259" w:lineRule="auto"/>
              <w:ind w:left="0" w:firstLine="0"/>
              <w:jc w:val="center"/>
              <w:rPr>
                <w:lang w:val="en-US"/>
              </w:rPr>
            </w:pPr>
            <w:r w:rsidRPr="00160607">
              <w:rPr>
                <w:lang w:val="en-US"/>
              </w:rPr>
              <w:t>2 days</w:t>
            </w:r>
          </w:p>
        </w:tc>
      </w:tr>
      <w:tr w:rsidR="00160607" w:rsidRPr="00160607" w14:paraId="5DF589E8" w14:textId="77777777" w:rsidTr="68DEAB5E">
        <w:trPr>
          <w:cantSplit/>
        </w:trPr>
        <w:tc>
          <w:tcPr>
            <w:tcW w:w="0" w:type="auto"/>
            <w:shd w:val="clear" w:color="auto" w:fill="00B0F0"/>
            <w:vAlign w:val="center"/>
          </w:tcPr>
          <w:p w14:paraId="3F084375" w14:textId="77777777" w:rsidR="00160607" w:rsidRPr="00160607" w:rsidRDefault="00160607" w:rsidP="00D50564">
            <w:pPr>
              <w:spacing w:after="0" w:line="259" w:lineRule="auto"/>
              <w:ind w:left="0" w:firstLine="0"/>
              <w:jc w:val="center"/>
              <w:rPr>
                <w:b/>
                <w:bCs/>
                <w:lang w:val="en-US"/>
              </w:rPr>
            </w:pPr>
            <w:r w:rsidRPr="00160607">
              <w:rPr>
                <w:b/>
                <w:bCs/>
                <w:lang w:val="en-US"/>
              </w:rPr>
              <w:t>2</w:t>
            </w:r>
          </w:p>
        </w:tc>
        <w:tc>
          <w:tcPr>
            <w:tcW w:w="0" w:type="auto"/>
            <w:shd w:val="clear" w:color="auto" w:fill="00B0F0"/>
            <w:vAlign w:val="center"/>
          </w:tcPr>
          <w:p w14:paraId="3B10BFB6" w14:textId="77777777" w:rsidR="00160607" w:rsidRPr="00160607" w:rsidRDefault="00160607" w:rsidP="00D50564">
            <w:pPr>
              <w:spacing w:after="0" w:line="259" w:lineRule="auto"/>
              <w:ind w:left="0" w:firstLine="0"/>
              <w:jc w:val="center"/>
              <w:rPr>
                <w:b/>
                <w:bCs/>
                <w:lang w:val="en-US"/>
              </w:rPr>
            </w:pPr>
            <w:r w:rsidRPr="00160607">
              <w:rPr>
                <w:b/>
                <w:bCs/>
                <w:lang w:val="en-US"/>
              </w:rPr>
              <w:t>1.5</w:t>
            </w:r>
          </w:p>
        </w:tc>
        <w:tc>
          <w:tcPr>
            <w:tcW w:w="0" w:type="auto"/>
            <w:shd w:val="clear" w:color="auto" w:fill="00B0F0"/>
            <w:vAlign w:val="center"/>
          </w:tcPr>
          <w:p w14:paraId="0C978BA7" w14:textId="77777777" w:rsidR="00160607" w:rsidRPr="00160607" w:rsidRDefault="00160607" w:rsidP="00D50564">
            <w:pPr>
              <w:spacing w:after="0" w:line="259" w:lineRule="auto"/>
              <w:ind w:left="0" w:firstLine="0"/>
              <w:jc w:val="center"/>
              <w:rPr>
                <w:b/>
                <w:bCs/>
                <w:lang w:val="en-US"/>
              </w:rPr>
            </w:pPr>
            <w:r w:rsidRPr="00160607">
              <w:rPr>
                <w:b/>
                <w:bCs/>
                <w:lang w:val="en-US"/>
              </w:rPr>
              <w:t>System Implementation</w:t>
            </w:r>
          </w:p>
        </w:tc>
        <w:tc>
          <w:tcPr>
            <w:tcW w:w="0" w:type="auto"/>
            <w:shd w:val="clear" w:color="auto" w:fill="00B0F0"/>
            <w:vAlign w:val="center"/>
          </w:tcPr>
          <w:p w14:paraId="2CD533AD" w14:textId="77777777" w:rsidR="00160607" w:rsidRPr="00160607" w:rsidRDefault="00160607" w:rsidP="00D50564">
            <w:pPr>
              <w:spacing w:after="0" w:line="259" w:lineRule="auto"/>
              <w:ind w:left="0" w:firstLine="0"/>
              <w:jc w:val="center"/>
              <w:rPr>
                <w:b/>
                <w:bCs/>
                <w:lang w:val="en-US"/>
              </w:rPr>
            </w:pPr>
            <w:r w:rsidRPr="00160607">
              <w:rPr>
                <w:b/>
                <w:bCs/>
                <w:lang w:val="en-US"/>
              </w:rPr>
              <w:t>All work for implementing the IO System</w:t>
            </w:r>
          </w:p>
        </w:tc>
        <w:tc>
          <w:tcPr>
            <w:tcW w:w="0" w:type="auto"/>
            <w:shd w:val="clear" w:color="auto" w:fill="00B0F0"/>
            <w:vAlign w:val="center"/>
          </w:tcPr>
          <w:p w14:paraId="0A2C3B8F" w14:textId="77777777" w:rsidR="00160607" w:rsidRPr="00160607" w:rsidRDefault="00160607" w:rsidP="00D50564">
            <w:pPr>
              <w:spacing w:after="0" w:line="259" w:lineRule="auto"/>
              <w:ind w:left="0" w:firstLine="0"/>
              <w:jc w:val="center"/>
              <w:rPr>
                <w:b/>
                <w:bCs/>
                <w:lang w:val="en-US"/>
              </w:rPr>
            </w:pPr>
            <w:r w:rsidRPr="00160607">
              <w:rPr>
                <w:b/>
                <w:bCs/>
                <w:lang w:val="en-US"/>
              </w:rPr>
              <w:t>10 days</w:t>
            </w:r>
          </w:p>
        </w:tc>
      </w:tr>
      <w:tr w:rsidR="00160607" w:rsidRPr="00160607" w14:paraId="6EBA6573" w14:textId="77777777" w:rsidTr="68DEAB5E">
        <w:trPr>
          <w:cantSplit/>
        </w:trPr>
        <w:tc>
          <w:tcPr>
            <w:tcW w:w="0" w:type="auto"/>
            <w:vAlign w:val="center"/>
          </w:tcPr>
          <w:p w14:paraId="2FB86286"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4FA86EF8" w14:textId="77777777" w:rsidR="00160607" w:rsidRPr="00160607" w:rsidRDefault="00160607" w:rsidP="00D50564">
            <w:pPr>
              <w:spacing w:after="0" w:line="259" w:lineRule="auto"/>
              <w:ind w:left="0" w:firstLine="0"/>
              <w:jc w:val="center"/>
              <w:rPr>
                <w:lang w:val="en-US"/>
              </w:rPr>
            </w:pPr>
            <w:r w:rsidRPr="00160607">
              <w:rPr>
                <w:lang w:val="en-US"/>
              </w:rPr>
              <w:t>1.5.1</w:t>
            </w:r>
          </w:p>
        </w:tc>
        <w:tc>
          <w:tcPr>
            <w:tcW w:w="0" w:type="auto"/>
            <w:vAlign w:val="center"/>
          </w:tcPr>
          <w:p w14:paraId="0BB5F418" w14:textId="77777777" w:rsidR="00160607" w:rsidRPr="00160607" w:rsidRDefault="00160607" w:rsidP="00D50564">
            <w:pPr>
              <w:spacing w:after="0" w:line="259" w:lineRule="auto"/>
              <w:ind w:left="0" w:firstLine="0"/>
              <w:jc w:val="center"/>
              <w:rPr>
                <w:lang w:val="en-US"/>
              </w:rPr>
            </w:pPr>
            <w:r w:rsidRPr="00160607">
              <w:rPr>
                <w:lang w:val="en-US"/>
              </w:rPr>
              <w:t>Deploy system in test environment</w:t>
            </w:r>
          </w:p>
        </w:tc>
        <w:tc>
          <w:tcPr>
            <w:tcW w:w="0" w:type="auto"/>
            <w:vAlign w:val="center"/>
          </w:tcPr>
          <w:p w14:paraId="5E61E195" w14:textId="0DAACC23" w:rsidR="00160607" w:rsidRPr="00160607" w:rsidRDefault="00160607" w:rsidP="00D50564">
            <w:pPr>
              <w:spacing w:after="0" w:line="259" w:lineRule="auto"/>
              <w:ind w:left="0" w:firstLine="0"/>
              <w:jc w:val="center"/>
              <w:rPr>
                <w:lang w:val="en-US"/>
              </w:rPr>
            </w:pPr>
            <w:r w:rsidRPr="00160607">
              <w:rPr>
                <w:lang w:val="en-US"/>
              </w:rPr>
              <w:t>Project Team deploys IO System in test environment for run through</w:t>
            </w:r>
          </w:p>
        </w:tc>
        <w:tc>
          <w:tcPr>
            <w:tcW w:w="0" w:type="auto"/>
            <w:vAlign w:val="center"/>
          </w:tcPr>
          <w:p w14:paraId="6C17F90D"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07A5A6AE" w14:textId="77777777" w:rsidTr="68DEAB5E">
        <w:trPr>
          <w:cantSplit/>
        </w:trPr>
        <w:tc>
          <w:tcPr>
            <w:tcW w:w="0" w:type="auto"/>
            <w:vAlign w:val="center"/>
          </w:tcPr>
          <w:p w14:paraId="7FD2E52F"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58AF3861" w14:textId="77777777" w:rsidR="00160607" w:rsidRPr="00160607" w:rsidRDefault="00160607" w:rsidP="00D50564">
            <w:pPr>
              <w:spacing w:after="0" w:line="259" w:lineRule="auto"/>
              <w:ind w:left="0" w:firstLine="0"/>
              <w:jc w:val="center"/>
              <w:rPr>
                <w:lang w:val="en-US"/>
              </w:rPr>
            </w:pPr>
            <w:r w:rsidRPr="00160607">
              <w:rPr>
                <w:lang w:val="en-US"/>
              </w:rPr>
              <w:t>1.5.2</w:t>
            </w:r>
          </w:p>
        </w:tc>
        <w:tc>
          <w:tcPr>
            <w:tcW w:w="0" w:type="auto"/>
            <w:vAlign w:val="center"/>
          </w:tcPr>
          <w:p w14:paraId="5512C844" w14:textId="77777777" w:rsidR="00160607" w:rsidRPr="00160607" w:rsidRDefault="00160607" w:rsidP="00D50564">
            <w:pPr>
              <w:spacing w:after="0" w:line="259" w:lineRule="auto"/>
              <w:ind w:left="0" w:firstLine="0"/>
              <w:jc w:val="center"/>
              <w:rPr>
                <w:lang w:val="en-US"/>
              </w:rPr>
            </w:pPr>
            <w:r w:rsidRPr="00160607">
              <w:rPr>
                <w:lang w:val="en-US"/>
              </w:rPr>
              <w:t>Train system users</w:t>
            </w:r>
          </w:p>
        </w:tc>
        <w:tc>
          <w:tcPr>
            <w:tcW w:w="0" w:type="auto"/>
            <w:vAlign w:val="center"/>
          </w:tcPr>
          <w:p w14:paraId="4C99A92D" w14:textId="77777777" w:rsidR="00160607" w:rsidRPr="00160607" w:rsidRDefault="00160607" w:rsidP="00D50564">
            <w:pPr>
              <w:spacing w:after="0" w:line="259" w:lineRule="auto"/>
              <w:ind w:left="0" w:firstLine="0"/>
              <w:jc w:val="center"/>
              <w:rPr>
                <w:lang w:val="en-US"/>
              </w:rPr>
            </w:pPr>
            <w:r w:rsidRPr="00160607">
              <w:rPr>
                <w:lang w:val="en-US"/>
              </w:rPr>
              <w:t>Project Team trains system users, includes admin users and test customers</w:t>
            </w:r>
          </w:p>
        </w:tc>
        <w:tc>
          <w:tcPr>
            <w:tcW w:w="0" w:type="auto"/>
            <w:vAlign w:val="center"/>
          </w:tcPr>
          <w:p w14:paraId="3DFC0056" w14:textId="77777777" w:rsidR="00160607" w:rsidRPr="00160607" w:rsidRDefault="00160607" w:rsidP="00D50564">
            <w:pPr>
              <w:spacing w:after="0" w:line="259" w:lineRule="auto"/>
              <w:ind w:left="0" w:firstLine="0"/>
              <w:jc w:val="center"/>
              <w:rPr>
                <w:lang w:val="en-US"/>
              </w:rPr>
            </w:pPr>
            <w:r w:rsidRPr="00160607">
              <w:rPr>
                <w:lang w:val="en-US"/>
              </w:rPr>
              <w:t>1 day</w:t>
            </w:r>
          </w:p>
        </w:tc>
      </w:tr>
      <w:tr w:rsidR="00160607" w:rsidRPr="00160607" w14:paraId="51EE8156" w14:textId="77777777" w:rsidTr="68DEAB5E">
        <w:trPr>
          <w:cantSplit/>
        </w:trPr>
        <w:tc>
          <w:tcPr>
            <w:tcW w:w="0" w:type="auto"/>
            <w:vAlign w:val="center"/>
          </w:tcPr>
          <w:p w14:paraId="78F826F7"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62FBD60D" w14:textId="77777777" w:rsidR="00160607" w:rsidRPr="00160607" w:rsidRDefault="00160607" w:rsidP="00D50564">
            <w:pPr>
              <w:spacing w:after="0" w:line="259" w:lineRule="auto"/>
              <w:ind w:left="0" w:firstLine="0"/>
              <w:jc w:val="center"/>
              <w:rPr>
                <w:lang w:val="en-US"/>
              </w:rPr>
            </w:pPr>
            <w:r w:rsidRPr="00160607">
              <w:rPr>
                <w:lang w:val="en-US"/>
              </w:rPr>
              <w:t>1.5.3</w:t>
            </w:r>
          </w:p>
        </w:tc>
        <w:tc>
          <w:tcPr>
            <w:tcW w:w="0" w:type="auto"/>
            <w:vAlign w:val="center"/>
          </w:tcPr>
          <w:p w14:paraId="724FA888" w14:textId="77777777" w:rsidR="00160607" w:rsidRPr="00160607" w:rsidRDefault="00160607" w:rsidP="00D50564">
            <w:pPr>
              <w:spacing w:after="0" w:line="259" w:lineRule="auto"/>
              <w:ind w:left="0" w:firstLine="0"/>
              <w:jc w:val="center"/>
              <w:rPr>
                <w:lang w:val="en-US"/>
              </w:rPr>
            </w:pPr>
            <w:r w:rsidRPr="00160607">
              <w:rPr>
                <w:lang w:val="en-US"/>
              </w:rPr>
              <w:t>Resolve any issues found during testing</w:t>
            </w:r>
          </w:p>
        </w:tc>
        <w:tc>
          <w:tcPr>
            <w:tcW w:w="0" w:type="auto"/>
            <w:vAlign w:val="center"/>
          </w:tcPr>
          <w:p w14:paraId="75015440" w14:textId="77777777" w:rsidR="00160607" w:rsidRPr="00160607" w:rsidRDefault="00160607" w:rsidP="00D50564">
            <w:pPr>
              <w:spacing w:after="0" w:line="259" w:lineRule="auto"/>
              <w:ind w:left="0" w:firstLine="0"/>
              <w:jc w:val="center"/>
              <w:rPr>
                <w:lang w:val="en-US"/>
              </w:rPr>
            </w:pPr>
            <w:r w:rsidRPr="00160607">
              <w:rPr>
                <w:lang w:val="en-US"/>
              </w:rPr>
              <w:t>Project Team resolves any issues found in the system while testing</w:t>
            </w:r>
          </w:p>
        </w:tc>
        <w:tc>
          <w:tcPr>
            <w:tcW w:w="0" w:type="auto"/>
            <w:vAlign w:val="center"/>
          </w:tcPr>
          <w:p w14:paraId="4F0A1C5A" w14:textId="77777777" w:rsidR="00160607" w:rsidRPr="00160607" w:rsidRDefault="00160607" w:rsidP="00D50564">
            <w:pPr>
              <w:spacing w:after="0" w:line="259" w:lineRule="auto"/>
              <w:ind w:left="0" w:firstLine="0"/>
              <w:jc w:val="center"/>
              <w:rPr>
                <w:lang w:val="en-US"/>
              </w:rPr>
            </w:pPr>
            <w:r w:rsidRPr="00160607">
              <w:rPr>
                <w:lang w:val="en-US"/>
              </w:rPr>
              <w:t>3 days</w:t>
            </w:r>
          </w:p>
        </w:tc>
      </w:tr>
      <w:tr w:rsidR="00160607" w:rsidRPr="00160607" w14:paraId="420E154E" w14:textId="77777777" w:rsidTr="68DEAB5E">
        <w:trPr>
          <w:cantSplit/>
        </w:trPr>
        <w:tc>
          <w:tcPr>
            <w:tcW w:w="0" w:type="auto"/>
            <w:vAlign w:val="center"/>
          </w:tcPr>
          <w:p w14:paraId="45E49583"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6D489130" w14:textId="77777777" w:rsidR="00160607" w:rsidRPr="00160607" w:rsidRDefault="00160607" w:rsidP="00D50564">
            <w:pPr>
              <w:spacing w:after="0" w:line="259" w:lineRule="auto"/>
              <w:ind w:left="0" w:firstLine="0"/>
              <w:jc w:val="center"/>
              <w:rPr>
                <w:lang w:val="en-US"/>
              </w:rPr>
            </w:pPr>
            <w:r w:rsidRPr="00160607">
              <w:rPr>
                <w:lang w:val="en-US"/>
              </w:rPr>
              <w:t>1.5.4</w:t>
            </w:r>
          </w:p>
        </w:tc>
        <w:tc>
          <w:tcPr>
            <w:tcW w:w="0" w:type="auto"/>
            <w:vAlign w:val="center"/>
          </w:tcPr>
          <w:p w14:paraId="13F6CD09" w14:textId="77777777" w:rsidR="00160607" w:rsidRPr="00160607" w:rsidRDefault="00160607" w:rsidP="00D50564">
            <w:pPr>
              <w:spacing w:after="0" w:line="259" w:lineRule="auto"/>
              <w:ind w:left="0" w:firstLine="0"/>
              <w:jc w:val="center"/>
              <w:rPr>
                <w:lang w:val="en-US"/>
              </w:rPr>
            </w:pPr>
            <w:r w:rsidRPr="00160607">
              <w:rPr>
                <w:lang w:val="en-US"/>
              </w:rPr>
              <w:t>Deploy system in production environment</w:t>
            </w:r>
          </w:p>
        </w:tc>
        <w:tc>
          <w:tcPr>
            <w:tcW w:w="0" w:type="auto"/>
            <w:vAlign w:val="center"/>
          </w:tcPr>
          <w:p w14:paraId="7E2489A3" w14:textId="77777777" w:rsidR="00160607" w:rsidRPr="00160607" w:rsidRDefault="00160607" w:rsidP="00D50564">
            <w:pPr>
              <w:spacing w:after="0" w:line="259" w:lineRule="auto"/>
              <w:ind w:left="0" w:firstLine="0"/>
              <w:jc w:val="center"/>
              <w:rPr>
                <w:lang w:val="en-US"/>
              </w:rPr>
            </w:pPr>
            <w:r w:rsidRPr="00160607">
              <w:rPr>
                <w:lang w:val="en-US"/>
              </w:rPr>
              <w:t>Project Team deploys system in production environment, and it is ready to use</w:t>
            </w:r>
          </w:p>
        </w:tc>
        <w:tc>
          <w:tcPr>
            <w:tcW w:w="0" w:type="auto"/>
            <w:vAlign w:val="center"/>
          </w:tcPr>
          <w:p w14:paraId="5AC13B55" w14:textId="77777777" w:rsidR="00160607" w:rsidRPr="00160607" w:rsidRDefault="00160607" w:rsidP="00D50564">
            <w:pPr>
              <w:spacing w:after="0" w:line="259" w:lineRule="auto"/>
              <w:ind w:left="0" w:firstLine="0"/>
              <w:jc w:val="center"/>
              <w:rPr>
                <w:lang w:val="en-US"/>
              </w:rPr>
            </w:pPr>
            <w:r w:rsidRPr="00160607">
              <w:rPr>
                <w:lang w:val="en-US"/>
              </w:rPr>
              <w:t>1 day</w:t>
            </w:r>
          </w:p>
        </w:tc>
      </w:tr>
      <w:tr w:rsidR="00160607" w:rsidRPr="00160607" w14:paraId="20BDAFA4" w14:textId="77777777" w:rsidTr="68DEAB5E">
        <w:trPr>
          <w:cantSplit/>
        </w:trPr>
        <w:tc>
          <w:tcPr>
            <w:tcW w:w="0" w:type="auto"/>
            <w:vAlign w:val="center"/>
          </w:tcPr>
          <w:p w14:paraId="31541A9E"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028DEB9B" w14:textId="77777777" w:rsidR="00160607" w:rsidRPr="00160607" w:rsidRDefault="00160607" w:rsidP="00D50564">
            <w:pPr>
              <w:spacing w:after="0" w:line="259" w:lineRule="auto"/>
              <w:ind w:left="0" w:firstLine="0"/>
              <w:jc w:val="center"/>
              <w:rPr>
                <w:lang w:val="en-US"/>
              </w:rPr>
            </w:pPr>
            <w:r w:rsidRPr="00160607">
              <w:rPr>
                <w:lang w:val="en-US"/>
              </w:rPr>
              <w:t>1.5.5</w:t>
            </w:r>
          </w:p>
        </w:tc>
        <w:tc>
          <w:tcPr>
            <w:tcW w:w="0" w:type="auto"/>
            <w:vAlign w:val="center"/>
          </w:tcPr>
          <w:p w14:paraId="1994425F" w14:textId="77777777" w:rsidR="00160607" w:rsidRPr="00160607" w:rsidRDefault="00160607" w:rsidP="00D50564">
            <w:pPr>
              <w:spacing w:after="0" w:line="259" w:lineRule="auto"/>
              <w:ind w:left="0" w:firstLine="0"/>
              <w:jc w:val="center"/>
              <w:rPr>
                <w:lang w:val="en-US"/>
              </w:rPr>
            </w:pPr>
            <w:r w:rsidRPr="00160607">
              <w:rPr>
                <w:lang w:val="en-US"/>
              </w:rPr>
              <w:t>Perform system maintenance and support</w:t>
            </w:r>
          </w:p>
        </w:tc>
        <w:tc>
          <w:tcPr>
            <w:tcW w:w="0" w:type="auto"/>
            <w:vAlign w:val="center"/>
          </w:tcPr>
          <w:p w14:paraId="67C2FEAB" w14:textId="77777777" w:rsidR="00160607" w:rsidRPr="00160607" w:rsidRDefault="00160607" w:rsidP="00D50564">
            <w:pPr>
              <w:spacing w:after="0" w:line="259" w:lineRule="auto"/>
              <w:ind w:left="0" w:firstLine="0"/>
              <w:jc w:val="center"/>
              <w:rPr>
                <w:lang w:val="en-US"/>
              </w:rPr>
            </w:pPr>
            <w:r w:rsidRPr="00160607">
              <w:rPr>
                <w:lang w:val="en-US"/>
              </w:rPr>
              <w:t>Project Team are responsible for maintenance and support if any errors occur</w:t>
            </w:r>
          </w:p>
        </w:tc>
        <w:tc>
          <w:tcPr>
            <w:tcW w:w="0" w:type="auto"/>
            <w:vAlign w:val="center"/>
          </w:tcPr>
          <w:p w14:paraId="3EB0D3E4" w14:textId="77777777" w:rsidR="00160607" w:rsidRPr="00160607" w:rsidRDefault="00160607" w:rsidP="00D50564">
            <w:pPr>
              <w:spacing w:after="0" w:line="259" w:lineRule="auto"/>
              <w:ind w:left="0" w:firstLine="0"/>
              <w:jc w:val="center"/>
              <w:rPr>
                <w:lang w:val="en-US"/>
              </w:rPr>
            </w:pPr>
            <w:r w:rsidRPr="00160607">
              <w:rPr>
                <w:lang w:val="en-US"/>
              </w:rPr>
              <w:t>-</w:t>
            </w:r>
          </w:p>
        </w:tc>
      </w:tr>
      <w:tr w:rsidR="00160607" w:rsidRPr="00160607" w14:paraId="68F68421" w14:textId="77777777" w:rsidTr="68DEAB5E">
        <w:trPr>
          <w:cantSplit/>
        </w:trPr>
        <w:tc>
          <w:tcPr>
            <w:tcW w:w="0" w:type="auto"/>
            <w:shd w:val="clear" w:color="auto" w:fill="00B0F0"/>
            <w:vAlign w:val="center"/>
          </w:tcPr>
          <w:p w14:paraId="2807E9F1" w14:textId="77777777" w:rsidR="00160607" w:rsidRPr="00160607" w:rsidRDefault="00160607" w:rsidP="00D50564">
            <w:pPr>
              <w:spacing w:after="0" w:line="259" w:lineRule="auto"/>
              <w:ind w:left="0" w:firstLine="0"/>
              <w:jc w:val="center"/>
              <w:rPr>
                <w:b/>
                <w:bCs/>
                <w:lang w:val="en-US"/>
              </w:rPr>
            </w:pPr>
            <w:r w:rsidRPr="00160607">
              <w:rPr>
                <w:b/>
                <w:bCs/>
                <w:lang w:val="en-US"/>
              </w:rPr>
              <w:t>2</w:t>
            </w:r>
          </w:p>
        </w:tc>
        <w:tc>
          <w:tcPr>
            <w:tcW w:w="0" w:type="auto"/>
            <w:shd w:val="clear" w:color="auto" w:fill="00B0F0"/>
            <w:vAlign w:val="center"/>
          </w:tcPr>
          <w:p w14:paraId="52A68157" w14:textId="77777777" w:rsidR="00160607" w:rsidRPr="00160607" w:rsidRDefault="00160607" w:rsidP="00D50564">
            <w:pPr>
              <w:spacing w:after="0" w:line="259" w:lineRule="auto"/>
              <w:ind w:left="0" w:firstLine="0"/>
              <w:jc w:val="center"/>
              <w:rPr>
                <w:b/>
                <w:bCs/>
                <w:lang w:val="en-US"/>
              </w:rPr>
            </w:pPr>
            <w:r w:rsidRPr="00160607">
              <w:rPr>
                <w:b/>
                <w:bCs/>
                <w:lang w:val="en-US"/>
              </w:rPr>
              <w:t>1.6</w:t>
            </w:r>
          </w:p>
        </w:tc>
        <w:tc>
          <w:tcPr>
            <w:tcW w:w="0" w:type="auto"/>
            <w:shd w:val="clear" w:color="auto" w:fill="00B0F0"/>
            <w:vAlign w:val="center"/>
          </w:tcPr>
          <w:p w14:paraId="58BCC8AF" w14:textId="77777777" w:rsidR="00160607" w:rsidRPr="00160607" w:rsidRDefault="00160607" w:rsidP="00D50564">
            <w:pPr>
              <w:spacing w:after="0" w:line="259" w:lineRule="auto"/>
              <w:ind w:left="0" w:firstLine="0"/>
              <w:jc w:val="center"/>
              <w:rPr>
                <w:b/>
                <w:bCs/>
                <w:lang w:val="en-US"/>
              </w:rPr>
            </w:pPr>
            <w:r w:rsidRPr="00160607">
              <w:rPr>
                <w:b/>
                <w:bCs/>
                <w:lang w:val="en-US"/>
              </w:rPr>
              <w:t>Project Management</w:t>
            </w:r>
          </w:p>
        </w:tc>
        <w:tc>
          <w:tcPr>
            <w:tcW w:w="0" w:type="auto"/>
            <w:shd w:val="clear" w:color="auto" w:fill="00B0F0"/>
            <w:vAlign w:val="center"/>
          </w:tcPr>
          <w:p w14:paraId="5D6BD8DC" w14:textId="77777777" w:rsidR="00160607" w:rsidRPr="00160607" w:rsidRDefault="00160607" w:rsidP="00D50564">
            <w:pPr>
              <w:spacing w:after="0" w:line="259" w:lineRule="auto"/>
              <w:ind w:left="0" w:firstLine="0"/>
              <w:jc w:val="center"/>
              <w:rPr>
                <w:b/>
                <w:bCs/>
                <w:lang w:val="en-US"/>
              </w:rPr>
            </w:pPr>
            <w:r w:rsidRPr="00160607">
              <w:rPr>
                <w:b/>
                <w:bCs/>
                <w:lang w:val="en-US"/>
              </w:rPr>
              <w:t>All work for Project Management in IO System</w:t>
            </w:r>
          </w:p>
        </w:tc>
        <w:tc>
          <w:tcPr>
            <w:tcW w:w="0" w:type="auto"/>
            <w:shd w:val="clear" w:color="auto" w:fill="00B0F0"/>
            <w:vAlign w:val="center"/>
          </w:tcPr>
          <w:p w14:paraId="0D6B505C" w14:textId="77777777" w:rsidR="00160607" w:rsidRPr="00160607" w:rsidRDefault="00160607" w:rsidP="00D50564">
            <w:pPr>
              <w:spacing w:after="0" w:line="259" w:lineRule="auto"/>
              <w:ind w:left="0" w:firstLine="0"/>
              <w:jc w:val="center"/>
              <w:rPr>
                <w:b/>
                <w:bCs/>
                <w:lang w:val="en-US"/>
              </w:rPr>
            </w:pPr>
            <w:r w:rsidRPr="00160607">
              <w:rPr>
                <w:b/>
                <w:bCs/>
                <w:lang w:val="en-US"/>
              </w:rPr>
              <w:t>25 days</w:t>
            </w:r>
          </w:p>
        </w:tc>
      </w:tr>
      <w:tr w:rsidR="00160607" w:rsidRPr="00160607" w14:paraId="67AA4286" w14:textId="77777777" w:rsidTr="68DEAB5E">
        <w:trPr>
          <w:cantSplit/>
        </w:trPr>
        <w:tc>
          <w:tcPr>
            <w:tcW w:w="0" w:type="auto"/>
            <w:vAlign w:val="center"/>
          </w:tcPr>
          <w:p w14:paraId="5437D45B"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7CDA9640" w14:textId="77777777" w:rsidR="00160607" w:rsidRPr="00160607" w:rsidRDefault="00160607" w:rsidP="00D50564">
            <w:pPr>
              <w:spacing w:after="0" w:line="259" w:lineRule="auto"/>
              <w:ind w:left="0" w:firstLine="0"/>
              <w:jc w:val="center"/>
              <w:rPr>
                <w:lang w:val="en-US"/>
              </w:rPr>
            </w:pPr>
            <w:r w:rsidRPr="00160607">
              <w:rPr>
                <w:lang w:val="en-US"/>
              </w:rPr>
              <w:t>1.6.1</w:t>
            </w:r>
          </w:p>
        </w:tc>
        <w:tc>
          <w:tcPr>
            <w:tcW w:w="0" w:type="auto"/>
            <w:vAlign w:val="center"/>
          </w:tcPr>
          <w:p w14:paraId="68C3045E" w14:textId="77777777" w:rsidR="00160607" w:rsidRPr="00160607" w:rsidRDefault="00160607" w:rsidP="00D50564">
            <w:pPr>
              <w:spacing w:after="0" w:line="259" w:lineRule="auto"/>
              <w:ind w:left="0" w:firstLine="0"/>
              <w:jc w:val="center"/>
              <w:rPr>
                <w:lang w:val="en-US"/>
              </w:rPr>
            </w:pPr>
            <w:r w:rsidRPr="00160607">
              <w:rPr>
                <w:lang w:val="en-US"/>
              </w:rPr>
              <w:t>Monitor and control project progress</w:t>
            </w:r>
          </w:p>
        </w:tc>
        <w:tc>
          <w:tcPr>
            <w:tcW w:w="0" w:type="auto"/>
            <w:vAlign w:val="center"/>
          </w:tcPr>
          <w:p w14:paraId="1C8B7260" w14:textId="77777777" w:rsidR="00160607" w:rsidRPr="00160607" w:rsidRDefault="00160607" w:rsidP="00D50564">
            <w:pPr>
              <w:spacing w:after="0" w:line="259" w:lineRule="auto"/>
              <w:ind w:left="0" w:firstLine="0"/>
              <w:jc w:val="center"/>
              <w:rPr>
                <w:lang w:val="en-US"/>
              </w:rPr>
            </w:pPr>
            <w:r w:rsidRPr="00160607">
              <w:rPr>
                <w:lang w:val="en-US"/>
              </w:rPr>
              <w:t>Project Team monitors and controls project progress of the IO System</w:t>
            </w:r>
          </w:p>
        </w:tc>
        <w:tc>
          <w:tcPr>
            <w:tcW w:w="0" w:type="auto"/>
            <w:vAlign w:val="center"/>
          </w:tcPr>
          <w:p w14:paraId="2CAF99C1"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29B377B9" w14:textId="77777777" w:rsidTr="68DEAB5E">
        <w:trPr>
          <w:cantSplit/>
        </w:trPr>
        <w:tc>
          <w:tcPr>
            <w:tcW w:w="0" w:type="auto"/>
            <w:vAlign w:val="center"/>
          </w:tcPr>
          <w:p w14:paraId="09C6FE7A"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321D4219" w14:textId="77777777" w:rsidR="00160607" w:rsidRPr="00160607" w:rsidRDefault="00160607" w:rsidP="00D50564">
            <w:pPr>
              <w:spacing w:after="0" w:line="259" w:lineRule="auto"/>
              <w:ind w:left="0" w:firstLine="0"/>
              <w:jc w:val="center"/>
              <w:rPr>
                <w:lang w:val="en-US"/>
              </w:rPr>
            </w:pPr>
            <w:r w:rsidRPr="00160607">
              <w:rPr>
                <w:lang w:val="en-US"/>
              </w:rPr>
              <w:t>1.6.2</w:t>
            </w:r>
          </w:p>
        </w:tc>
        <w:tc>
          <w:tcPr>
            <w:tcW w:w="0" w:type="auto"/>
            <w:vAlign w:val="center"/>
          </w:tcPr>
          <w:p w14:paraId="277D8044" w14:textId="77777777" w:rsidR="00160607" w:rsidRPr="00160607" w:rsidRDefault="00160607" w:rsidP="00D50564">
            <w:pPr>
              <w:spacing w:after="0" w:line="259" w:lineRule="auto"/>
              <w:ind w:left="0" w:firstLine="0"/>
              <w:jc w:val="center"/>
              <w:rPr>
                <w:lang w:val="en-US"/>
              </w:rPr>
            </w:pPr>
            <w:r w:rsidRPr="00160607">
              <w:rPr>
                <w:lang w:val="en-US"/>
              </w:rPr>
              <w:t>Manage project risk and issues</w:t>
            </w:r>
          </w:p>
        </w:tc>
        <w:tc>
          <w:tcPr>
            <w:tcW w:w="0" w:type="auto"/>
            <w:vAlign w:val="center"/>
          </w:tcPr>
          <w:p w14:paraId="14AE799C" w14:textId="77777777" w:rsidR="00160607" w:rsidRPr="00160607" w:rsidRDefault="00160607" w:rsidP="00D50564">
            <w:pPr>
              <w:spacing w:after="0" w:line="259" w:lineRule="auto"/>
              <w:ind w:left="0" w:firstLine="0"/>
              <w:jc w:val="center"/>
              <w:rPr>
                <w:lang w:val="en-US"/>
              </w:rPr>
            </w:pPr>
            <w:r w:rsidRPr="00160607">
              <w:rPr>
                <w:lang w:val="en-US"/>
              </w:rPr>
              <w:t>Project Manager manages project risk and issues occur</w:t>
            </w:r>
          </w:p>
        </w:tc>
        <w:tc>
          <w:tcPr>
            <w:tcW w:w="0" w:type="auto"/>
            <w:vAlign w:val="center"/>
          </w:tcPr>
          <w:p w14:paraId="047C2566"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33BD1BBF" w14:textId="77777777" w:rsidTr="68DEAB5E">
        <w:trPr>
          <w:cantSplit/>
        </w:trPr>
        <w:tc>
          <w:tcPr>
            <w:tcW w:w="0" w:type="auto"/>
            <w:vAlign w:val="center"/>
          </w:tcPr>
          <w:p w14:paraId="6504BA7D"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017335CA" w14:textId="77777777" w:rsidR="00160607" w:rsidRPr="00160607" w:rsidRDefault="00160607" w:rsidP="00D50564">
            <w:pPr>
              <w:spacing w:after="0" w:line="259" w:lineRule="auto"/>
              <w:ind w:left="0" w:firstLine="0"/>
              <w:jc w:val="center"/>
              <w:rPr>
                <w:lang w:val="en-US"/>
              </w:rPr>
            </w:pPr>
            <w:r w:rsidRPr="00160607">
              <w:rPr>
                <w:lang w:val="en-US"/>
              </w:rPr>
              <w:t>1.6.3</w:t>
            </w:r>
          </w:p>
        </w:tc>
        <w:tc>
          <w:tcPr>
            <w:tcW w:w="0" w:type="auto"/>
            <w:vAlign w:val="center"/>
          </w:tcPr>
          <w:p w14:paraId="3BE33AD5" w14:textId="77777777" w:rsidR="00160607" w:rsidRPr="00160607" w:rsidRDefault="00160607" w:rsidP="00D50564">
            <w:pPr>
              <w:spacing w:after="0" w:line="259" w:lineRule="auto"/>
              <w:ind w:left="0" w:firstLine="0"/>
              <w:jc w:val="center"/>
              <w:rPr>
                <w:lang w:val="en-US"/>
              </w:rPr>
            </w:pPr>
            <w:r w:rsidRPr="00160607">
              <w:rPr>
                <w:lang w:val="en-US"/>
              </w:rPr>
              <w:t>Communicate project status to stakeholders</w:t>
            </w:r>
          </w:p>
        </w:tc>
        <w:tc>
          <w:tcPr>
            <w:tcW w:w="0" w:type="auto"/>
            <w:vAlign w:val="center"/>
          </w:tcPr>
          <w:p w14:paraId="1754DCEB" w14:textId="77777777" w:rsidR="00160607" w:rsidRPr="00160607" w:rsidRDefault="00160607" w:rsidP="00D50564">
            <w:pPr>
              <w:spacing w:after="0" w:line="259" w:lineRule="auto"/>
              <w:ind w:left="0" w:firstLine="0"/>
              <w:jc w:val="center"/>
              <w:rPr>
                <w:lang w:val="en-US"/>
              </w:rPr>
            </w:pPr>
            <w:r w:rsidRPr="00160607">
              <w:rPr>
                <w:lang w:val="en-US"/>
              </w:rPr>
              <w:t>Project Manager communicates with the stakeholders for project status and other updates</w:t>
            </w:r>
          </w:p>
        </w:tc>
        <w:tc>
          <w:tcPr>
            <w:tcW w:w="0" w:type="auto"/>
            <w:vAlign w:val="center"/>
          </w:tcPr>
          <w:p w14:paraId="2DABD2A7"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65DA68CF" w14:textId="77777777" w:rsidTr="68DEAB5E">
        <w:trPr>
          <w:cantSplit/>
        </w:trPr>
        <w:tc>
          <w:tcPr>
            <w:tcW w:w="0" w:type="auto"/>
            <w:vAlign w:val="center"/>
          </w:tcPr>
          <w:p w14:paraId="78DE485F"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028B6A7D" w14:textId="77777777" w:rsidR="00160607" w:rsidRPr="00160607" w:rsidRDefault="00160607" w:rsidP="00D50564">
            <w:pPr>
              <w:spacing w:after="0" w:line="259" w:lineRule="auto"/>
              <w:ind w:left="0" w:firstLine="0"/>
              <w:jc w:val="center"/>
              <w:rPr>
                <w:lang w:val="en-US"/>
              </w:rPr>
            </w:pPr>
            <w:r w:rsidRPr="00160607">
              <w:rPr>
                <w:lang w:val="en-US"/>
              </w:rPr>
              <w:t>1.6.4</w:t>
            </w:r>
          </w:p>
        </w:tc>
        <w:tc>
          <w:tcPr>
            <w:tcW w:w="0" w:type="auto"/>
            <w:vAlign w:val="center"/>
          </w:tcPr>
          <w:p w14:paraId="3980E832" w14:textId="77777777" w:rsidR="00160607" w:rsidRPr="00160607" w:rsidRDefault="00160607" w:rsidP="00D50564">
            <w:pPr>
              <w:spacing w:after="0" w:line="259" w:lineRule="auto"/>
              <w:ind w:left="0" w:firstLine="0"/>
              <w:jc w:val="center"/>
              <w:rPr>
                <w:lang w:val="en-US"/>
              </w:rPr>
            </w:pPr>
            <w:r w:rsidRPr="00160607">
              <w:rPr>
                <w:lang w:val="en-US"/>
              </w:rPr>
              <w:t>Ensure project deliverables meet quality standards</w:t>
            </w:r>
          </w:p>
        </w:tc>
        <w:tc>
          <w:tcPr>
            <w:tcW w:w="0" w:type="auto"/>
            <w:vAlign w:val="center"/>
          </w:tcPr>
          <w:p w14:paraId="21589525" w14:textId="77777777" w:rsidR="00160607" w:rsidRPr="00160607" w:rsidRDefault="00160607" w:rsidP="00D50564">
            <w:pPr>
              <w:spacing w:after="0" w:line="259" w:lineRule="auto"/>
              <w:ind w:left="0" w:firstLine="0"/>
              <w:jc w:val="center"/>
              <w:rPr>
                <w:lang w:val="en-US"/>
              </w:rPr>
            </w:pPr>
            <w:r w:rsidRPr="00160607">
              <w:rPr>
                <w:lang w:val="en-US"/>
              </w:rPr>
              <w:t>Project Manager ensures project deliverables meets the quality standards</w:t>
            </w:r>
          </w:p>
        </w:tc>
        <w:tc>
          <w:tcPr>
            <w:tcW w:w="0" w:type="auto"/>
            <w:vAlign w:val="center"/>
          </w:tcPr>
          <w:p w14:paraId="5E5E61CA" w14:textId="77777777" w:rsidR="00160607" w:rsidRPr="00160607" w:rsidRDefault="00160607" w:rsidP="00D50564">
            <w:pPr>
              <w:spacing w:after="0" w:line="259" w:lineRule="auto"/>
              <w:ind w:left="0" w:firstLine="0"/>
              <w:jc w:val="center"/>
              <w:rPr>
                <w:lang w:val="en-US"/>
              </w:rPr>
            </w:pPr>
            <w:r w:rsidRPr="00160607">
              <w:rPr>
                <w:lang w:val="en-US"/>
              </w:rPr>
              <w:t>5 days</w:t>
            </w:r>
          </w:p>
        </w:tc>
      </w:tr>
      <w:tr w:rsidR="00160607" w:rsidRPr="00160607" w14:paraId="244F73EA" w14:textId="77777777" w:rsidTr="68DEAB5E">
        <w:trPr>
          <w:cantSplit/>
        </w:trPr>
        <w:tc>
          <w:tcPr>
            <w:tcW w:w="0" w:type="auto"/>
            <w:vAlign w:val="center"/>
          </w:tcPr>
          <w:p w14:paraId="06F3B2A8" w14:textId="77777777" w:rsidR="00160607" w:rsidRPr="00160607" w:rsidRDefault="00160607" w:rsidP="00D50564">
            <w:pPr>
              <w:spacing w:after="0" w:line="259" w:lineRule="auto"/>
              <w:ind w:left="0" w:firstLine="0"/>
              <w:jc w:val="center"/>
              <w:rPr>
                <w:lang w:val="en-US"/>
              </w:rPr>
            </w:pPr>
            <w:r w:rsidRPr="00160607">
              <w:rPr>
                <w:lang w:val="en-US"/>
              </w:rPr>
              <w:t>3</w:t>
            </w:r>
          </w:p>
        </w:tc>
        <w:tc>
          <w:tcPr>
            <w:tcW w:w="0" w:type="auto"/>
            <w:vAlign w:val="center"/>
          </w:tcPr>
          <w:p w14:paraId="4E198842" w14:textId="77777777" w:rsidR="00160607" w:rsidRPr="00160607" w:rsidRDefault="00160607" w:rsidP="00D50564">
            <w:pPr>
              <w:spacing w:after="0" w:line="259" w:lineRule="auto"/>
              <w:ind w:left="0" w:firstLine="0"/>
              <w:jc w:val="center"/>
              <w:rPr>
                <w:lang w:val="en-US"/>
              </w:rPr>
            </w:pPr>
            <w:r w:rsidRPr="00160607">
              <w:rPr>
                <w:lang w:val="en-US"/>
              </w:rPr>
              <w:t>1.6.5</w:t>
            </w:r>
          </w:p>
        </w:tc>
        <w:tc>
          <w:tcPr>
            <w:tcW w:w="0" w:type="auto"/>
            <w:vAlign w:val="center"/>
          </w:tcPr>
          <w:p w14:paraId="448D32C7" w14:textId="77777777" w:rsidR="00160607" w:rsidRPr="00160607" w:rsidRDefault="00160607" w:rsidP="00D50564">
            <w:pPr>
              <w:spacing w:after="0" w:line="259" w:lineRule="auto"/>
              <w:ind w:left="0" w:firstLine="0"/>
              <w:jc w:val="center"/>
              <w:rPr>
                <w:lang w:val="en-US"/>
              </w:rPr>
            </w:pPr>
            <w:r w:rsidRPr="00160607">
              <w:rPr>
                <w:lang w:val="en-US"/>
              </w:rPr>
              <w:t>Obtain project acceptance from stakeholders</w:t>
            </w:r>
          </w:p>
        </w:tc>
        <w:tc>
          <w:tcPr>
            <w:tcW w:w="0" w:type="auto"/>
            <w:vAlign w:val="center"/>
          </w:tcPr>
          <w:p w14:paraId="77E1DE39" w14:textId="77777777" w:rsidR="00160607" w:rsidRPr="00160607" w:rsidRDefault="00160607" w:rsidP="00D50564">
            <w:pPr>
              <w:spacing w:after="0" w:line="259" w:lineRule="auto"/>
              <w:ind w:left="0" w:firstLine="0"/>
              <w:jc w:val="center"/>
              <w:rPr>
                <w:lang w:val="en-US"/>
              </w:rPr>
            </w:pPr>
            <w:r w:rsidRPr="00160607">
              <w:rPr>
                <w:lang w:val="en-US"/>
              </w:rPr>
              <w:t>Project Team meets with the stakeholders for project acceptance</w:t>
            </w:r>
          </w:p>
        </w:tc>
        <w:tc>
          <w:tcPr>
            <w:tcW w:w="0" w:type="auto"/>
            <w:vAlign w:val="center"/>
          </w:tcPr>
          <w:p w14:paraId="2F171A0F" w14:textId="77777777" w:rsidR="00160607" w:rsidRPr="00160607" w:rsidRDefault="00160607" w:rsidP="00D50564">
            <w:pPr>
              <w:spacing w:after="0" w:line="259" w:lineRule="auto"/>
              <w:ind w:left="0" w:firstLine="0"/>
              <w:jc w:val="center"/>
              <w:rPr>
                <w:lang w:val="en-US"/>
              </w:rPr>
            </w:pPr>
            <w:r w:rsidRPr="00160607">
              <w:rPr>
                <w:lang w:val="en-US"/>
              </w:rPr>
              <w:t>5 days</w:t>
            </w:r>
          </w:p>
        </w:tc>
      </w:tr>
      <w:bookmarkEnd w:id="71"/>
    </w:tbl>
    <w:p w14:paraId="72E0DF86" w14:textId="7FCB60C2" w:rsidR="00B56D95" w:rsidRDefault="00B56D95" w:rsidP="00B56D95">
      <w:pPr>
        <w:spacing w:after="0" w:line="259" w:lineRule="auto"/>
        <w:ind w:left="0" w:firstLine="0"/>
        <w:jc w:val="left"/>
      </w:pPr>
    </w:p>
    <w:p w14:paraId="179F9D1B" w14:textId="77777777" w:rsidR="00463E50" w:rsidRDefault="00463E50">
      <w:pPr>
        <w:spacing w:after="0" w:line="259" w:lineRule="auto"/>
        <w:ind w:left="0" w:right="1022" w:firstLine="0"/>
        <w:jc w:val="left"/>
      </w:pPr>
    </w:p>
    <w:p w14:paraId="08933285" w14:textId="7283A000" w:rsidR="00463E50" w:rsidRDefault="0081345C">
      <w:pPr>
        <w:spacing w:after="0" w:line="287" w:lineRule="auto"/>
        <w:ind w:left="1441" w:right="10090" w:firstLine="0"/>
      </w:pPr>
      <w:r>
        <w:t xml:space="preserve"> </w:t>
      </w:r>
      <w:r>
        <w:rPr>
          <w:rFonts w:ascii="Segoe UI" w:eastAsia="Segoe UI" w:hAnsi="Segoe UI" w:cs="Segoe UI"/>
          <w:sz w:val="18"/>
        </w:rPr>
        <w:t xml:space="preserve"> </w:t>
      </w:r>
      <w:r>
        <w:t xml:space="preserve"> </w:t>
      </w:r>
    </w:p>
    <w:p w14:paraId="1205E07A" w14:textId="77777777" w:rsidR="00463E50" w:rsidRDefault="0081345C">
      <w:pPr>
        <w:spacing w:after="31" w:line="259" w:lineRule="auto"/>
        <w:ind w:left="1441" w:firstLine="0"/>
        <w:jc w:val="left"/>
      </w:pPr>
      <w:r>
        <w:rPr>
          <w:rFonts w:ascii="Segoe UI" w:eastAsia="Segoe UI" w:hAnsi="Segoe UI" w:cs="Segoe UI"/>
          <w:color w:val="5A5A5A"/>
          <w:sz w:val="18"/>
        </w:rPr>
        <w:t xml:space="preserve"> </w:t>
      </w:r>
      <w:r>
        <w:t xml:space="preserve"> </w:t>
      </w:r>
    </w:p>
    <w:p w14:paraId="068158BA" w14:textId="77777777" w:rsidR="00463E50" w:rsidRDefault="0081345C">
      <w:pPr>
        <w:spacing w:after="0" w:line="259" w:lineRule="auto"/>
        <w:ind w:left="1441" w:firstLine="0"/>
        <w:jc w:val="left"/>
      </w:pPr>
      <w:r>
        <w:rPr>
          <w:rFonts w:ascii="Segoe UI" w:eastAsia="Segoe UI" w:hAnsi="Segoe UI" w:cs="Segoe UI"/>
          <w:color w:val="5A5A5A"/>
          <w:sz w:val="18"/>
        </w:rPr>
        <w:t xml:space="preserve"> </w:t>
      </w:r>
      <w:r>
        <w:t xml:space="preserve"> </w:t>
      </w:r>
    </w:p>
    <w:p w14:paraId="40C5DCAC" w14:textId="77777777" w:rsidR="003E1528" w:rsidRDefault="003E1528" w:rsidP="003E1528">
      <w:pPr>
        <w:spacing w:after="0" w:line="259" w:lineRule="auto"/>
        <w:ind w:left="0" w:right="5529" w:firstLine="0"/>
        <w:jc w:val="right"/>
      </w:pPr>
      <w:r>
        <w:rPr>
          <w:color w:val="2F5496"/>
          <w:sz w:val="26"/>
        </w:rPr>
        <w:t xml:space="preserve">10.6 Detailed Schedule  </w:t>
      </w:r>
    </w:p>
    <w:p w14:paraId="01AF8FB3" w14:textId="77777777" w:rsidR="003E1528" w:rsidRDefault="003E1528" w:rsidP="003E1528">
      <w:pPr>
        <w:spacing w:after="0" w:line="259" w:lineRule="auto"/>
        <w:ind w:left="2881" w:firstLine="0"/>
        <w:jc w:val="left"/>
      </w:pPr>
      <w:r>
        <w:t xml:space="preserve"> </w:t>
      </w:r>
      <w:r w:rsidRPr="68DEAB5E">
        <w:rPr>
          <w:color w:val="2F5496" w:themeColor="accent1" w:themeShade="BF"/>
          <w:sz w:val="26"/>
          <w:szCs w:val="26"/>
        </w:rPr>
        <w:t xml:space="preserve"> </w:t>
      </w:r>
    </w:p>
    <w:p w14:paraId="47287801" w14:textId="77777777" w:rsidR="003E1528" w:rsidRDefault="003E1528" w:rsidP="003E1528">
      <w:pPr>
        <w:spacing w:after="2" w:line="259" w:lineRule="auto"/>
        <w:ind w:left="2881" w:firstLine="0"/>
        <w:jc w:val="left"/>
      </w:pPr>
      <w:r>
        <w:rPr>
          <w:color w:val="2F5496"/>
          <w:sz w:val="26"/>
        </w:rPr>
        <w:t xml:space="preserve"> </w:t>
      </w:r>
    </w:p>
    <w:p w14:paraId="76909E1F" w14:textId="77777777" w:rsidR="003E1528" w:rsidRDefault="003E1528" w:rsidP="003E1528">
      <w:pPr>
        <w:spacing w:after="0" w:line="259" w:lineRule="auto"/>
        <w:ind w:left="2881" w:firstLine="0"/>
        <w:jc w:val="left"/>
      </w:pPr>
      <w:r>
        <w:rPr>
          <w:color w:val="2F5496"/>
          <w:sz w:val="26"/>
        </w:rPr>
        <w:t xml:space="preserve"> </w:t>
      </w:r>
    </w:p>
    <w:p w14:paraId="250F015A" w14:textId="77777777" w:rsidR="003E1528" w:rsidRDefault="003E1528" w:rsidP="003E1528">
      <w:pPr>
        <w:spacing w:after="2" w:line="259" w:lineRule="auto"/>
        <w:ind w:left="2881" w:firstLine="0"/>
        <w:jc w:val="left"/>
      </w:pPr>
      <w:r>
        <w:rPr>
          <w:color w:val="2F5496"/>
          <w:sz w:val="26"/>
        </w:rPr>
        <w:t xml:space="preserve"> </w:t>
      </w:r>
    </w:p>
    <w:p w14:paraId="4BB3975C" w14:textId="77777777" w:rsidR="003E1528" w:rsidRDefault="003E1528" w:rsidP="003E1528">
      <w:pPr>
        <w:spacing w:after="0" w:line="259" w:lineRule="auto"/>
        <w:ind w:left="2891"/>
        <w:jc w:val="left"/>
      </w:pPr>
      <w:r>
        <w:rPr>
          <w:color w:val="2F5496"/>
          <w:sz w:val="26"/>
        </w:rPr>
        <w:t>10.7 Detailed Cost Estimate</w:t>
      </w:r>
    </w:p>
    <w:p w14:paraId="43C29111" w14:textId="77777777" w:rsidR="003E1528" w:rsidRDefault="003E1528" w:rsidP="003E1528">
      <w:pPr>
        <w:spacing w:after="0" w:line="259" w:lineRule="auto"/>
        <w:ind w:left="1451" w:firstLine="0"/>
        <w:jc w:val="left"/>
      </w:pPr>
      <w:r>
        <w:rPr>
          <w:sz w:val="22"/>
        </w:rPr>
        <w:t xml:space="preserve"> </w:t>
      </w:r>
      <w:r>
        <w:t xml:space="preserve"> </w:t>
      </w:r>
    </w:p>
    <w:p w14:paraId="2B359816" w14:textId="77777777" w:rsidR="00463E50" w:rsidRDefault="00463E50">
      <w:pPr>
        <w:sectPr w:rsidR="00463E50">
          <w:headerReference w:type="even" r:id="rId93"/>
          <w:headerReference w:type="default" r:id="rId94"/>
          <w:footerReference w:type="even" r:id="rId95"/>
          <w:footerReference w:type="default" r:id="rId96"/>
          <w:headerReference w:type="first" r:id="rId97"/>
          <w:footerReference w:type="first" r:id="rId98"/>
          <w:pgSz w:w="12240" w:h="15840"/>
          <w:pgMar w:top="771" w:right="551" w:bottom="1415" w:left="0" w:header="720" w:footer="716" w:gutter="0"/>
          <w:cols w:space="720"/>
        </w:sectPr>
      </w:pPr>
    </w:p>
    <w:p w14:paraId="42184687" w14:textId="77777777" w:rsidR="00463E50" w:rsidRDefault="0081345C">
      <w:pPr>
        <w:spacing w:after="19" w:line="259" w:lineRule="auto"/>
        <w:ind w:left="1801" w:firstLine="0"/>
        <w:jc w:val="left"/>
      </w:pPr>
      <w:r>
        <w:t xml:space="preserve"> </w:t>
      </w:r>
    </w:p>
    <w:p w14:paraId="5E24E39B" w14:textId="77777777" w:rsidR="007D5384" w:rsidRDefault="007D5384">
      <w:pPr>
        <w:spacing w:after="0" w:line="259" w:lineRule="auto"/>
        <w:ind w:left="1451" w:firstLine="0"/>
        <w:jc w:val="left"/>
      </w:pPr>
    </w:p>
    <w:p w14:paraId="59D7B2C1" w14:textId="77777777" w:rsidR="007D5384" w:rsidRDefault="007D5384">
      <w:pPr>
        <w:spacing w:after="0" w:line="259" w:lineRule="auto"/>
        <w:ind w:left="1451" w:firstLine="0"/>
        <w:jc w:val="left"/>
      </w:pPr>
    </w:p>
    <w:p w14:paraId="45633E2A" w14:textId="77777777" w:rsidR="007D5384" w:rsidRDefault="007D5384">
      <w:pPr>
        <w:spacing w:after="0" w:line="259" w:lineRule="auto"/>
        <w:ind w:left="1451" w:firstLine="0"/>
        <w:jc w:val="left"/>
      </w:pPr>
    </w:p>
    <w:p w14:paraId="48D31FA9" w14:textId="77777777" w:rsidR="007D5384" w:rsidRDefault="007D5384">
      <w:pPr>
        <w:spacing w:after="0" w:line="259" w:lineRule="auto"/>
        <w:ind w:left="1451" w:firstLine="0"/>
        <w:jc w:val="left"/>
      </w:pPr>
    </w:p>
    <w:p w14:paraId="50709226" w14:textId="77777777" w:rsidR="007D5384" w:rsidRDefault="007D5384">
      <w:pPr>
        <w:spacing w:after="0" w:line="259" w:lineRule="auto"/>
        <w:ind w:left="1451" w:firstLine="0"/>
        <w:jc w:val="left"/>
      </w:pPr>
    </w:p>
    <w:p w14:paraId="634091A8" w14:textId="77777777" w:rsidR="007D5384" w:rsidRDefault="007D5384">
      <w:pPr>
        <w:spacing w:after="0" w:line="259" w:lineRule="auto"/>
        <w:ind w:left="1451" w:firstLine="0"/>
        <w:jc w:val="left"/>
      </w:pPr>
    </w:p>
    <w:p w14:paraId="65A6D7EA" w14:textId="77777777" w:rsidR="007D5384" w:rsidRDefault="007D5384">
      <w:pPr>
        <w:spacing w:after="0" w:line="259" w:lineRule="auto"/>
        <w:ind w:left="1451" w:firstLine="0"/>
        <w:jc w:val="left"/>
      </w:pPr>
    </w:p>
    <w:p w14:paraId="7F447967" w14:textId="77777777" w:rsidR="007D5384" w:rsidRDefault="007D5384">
      <w:pPr>
        <w:spacing w:after="0" w:line="259" w:lineRule="auto"/>
        <w:ind w:left="1451" w:firstLine="0"/>
        <w:jc w:val="left"/>
      </w:pPr>
    </w:p>
    <w:p w14:paraId="5B0E11DD" w14:textId="77777777" w:rsidR="007D5384" w:rsidRDefault="007D5384" w:rsidP="007D5384">
      <w:pPr>
        <w:tabs>
          <w:tab w:val="left" w:pos="1005"/>
          <w:tab w:val="right" w:pos="10829"/>
        </w:tabs>
        <w:spacing w:after="0" w:line="259" w:lineRule="auto"/>
        <w:ind w:left="0" w:firstLine="0"/>
        <w:jc w:val="left"/>
      </w:pPr>
      <w:r>
        <w:tab/>
      </w:r>
    </w:p>
    <w:tbl>
      <w:tblPr>
        <w:tblpPr w:leftFromText="180" w:rightFromText="180" w:vertAnchor="page" w:horzAnchor="margin" w:tblpY="526"/>
        <w:tblW w:w="11929" w:type="dxa"/>
        <w:tblLook w:val="04A0" w:firstRow="1" w:lastRow="0" w:firstColumn="1" w:lastColumn="0" w:noHBand="0" w:noVBand="1"/>
      </w:tblPr>
      <w:tblGrid>
        <w:gridCol w:w="2149"/>
        <w:gridCol w:w="673"/>
        <w:gridCol w:w="266"/>
        <w:gridCol w:w="572"/>
        <w:gridCol w:w="572"/>
        <w:gridCol w:w="571"/>
        <w:gridCol w:w="571"/>
        <w:gridCol w:w="1366"/>
        <w:gridCol w:w="639"/>
        <w:gridCol w:w="639"/>
        <w:gridCol w:w="639"/>
        <w:gridCol w:w="345"/>
        <w:gridCol w:w="381"/>
        <w:gridCol w:w="381"/>
        <w:gridCol w:w="542"/>
        <w:gridCol w:w="541"/>
        <w:gridCol w:w="541"/>
        <w:gridCol w:w="541"/>
      </w:tblGrid>
      <w:tr w:rsidR="00F26FA5" w:rsidRPr="007D5384" w14:paraId="571FFE8D" w14:textId="77777777" w:rsidTr="68DEAB5E">
        <w:trPr>
          <w:trHeight w:val="300"/>
        </w:trPr>
        <w:tc>
          <w:tcPr>
            <w:tcW w:w="11929" w:type="dxa"/>
            <w:gridSpan w:val="18"/>
            <w:tcBorders>
              <w:top w:val="nil"/>
              <w:left w:val="nil"/>
              <w:bottom w:val="nil"/>
              <w:right w:val="nil"/>
            </w:tcBorders>
            <w:shd w:val="clear" w:color="auto" w:fill="00B0F0"/>
            <w:noWrap/>
            <w:vAlign w:val="bottom"/>
            <w:hideMark/>
          </w:tcPr>
          <w:p w14:paraId="69860FFB"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Inventory and Ordering System (IO System)</w:t>
            </w:r>
          </w:p>
        </w:tc>
      </w:tr>
      <w:tr w:rsidR="00F26FA5" w:rsidRPr="007D5384" w14:paraId="786748BE" w14:textId="77777777" w:rsidTr="68DEAB5E">
        <w:trPr>
          <w:trHeight w:val="300"/>
        </w:trPr>
        <w:tc>
          <w:tcPr>
            <w:tcW w:w="2149" w:type="dxa"/>
            <w:vMerge w:val="restart"/>
            <w:tcBorders>
              <w:top w:val="nil"/>
              <w:left w:val="nil"/>
              <w:bottom w:val="nil"/>
              <w:right w:val="nil"/>
            </w:tcBorders>
            <w:shd w:val="clear" w:color="auto" w:fill="F2F2F2" w:themeFill="background1" w:themeFillShade="F2"/>
            <w:noWrap/>
            <w:vAlign w:val="center"/>
            <w:hideMark/>
          </w:tcPr>
          <w:p w14:paraId="0175566C" w14:textId="77777777" w:rsidR="00F26FA5" w:rsidRPr="007D5384" w:rsidRDefault="00F26FA5" w:rsidP="00F26FA5">
            <w:pPr>
              <w:spacing w:after="0" w:line="240" w:lineRule="auto"/>
              <w:ind w:left="0" w:firstLine="0"/>
              <w:jc w:val="center"/>
              <w:rPr>
                <w:rFonts w:eastAsia="Times New Roman"/>
                <w:kern w:val="0"/>
                <w:sz w:val="22"/>
                <w:lang w:val="en-US" w:eastAsia="en-US"/>
                <w14:ligatures w14:val="none"/>
              </w:rPr>
            </w:pPr>
            <w:r w:rsidRPr="007D5384">
              <w:rPr>
                <w:rFonts w:eastAsia="Times New Roman"/>
                <w:kern w:val="0"/>
                <w:sz w:val="22"/>
                <w:lang w:val="en-US" w:eastAsia="en-US"/>
                <w14:ligatures w14:val="none"/>
              </w:rPr>
              <w:t>Budget</w:t>
            </w:r>
          </w:p>
        </w:tc>
        <w:tc>
          <w:tcPr>
            <w:tcW w:w="673" w:type="dxa"/>
            <w:tcBorders>
              <w:top w:val="nil"/>
              <w:left w:val="nil"/>
              <w:bottom w:val="nil"/>
              <w:right w:val="nil"/>
            </w:tcBorders>
            <w:shd w:val="clear" w:color="auto" w:fill="F2F2F2" w:themeFill="background1" w:themeFillShade="F2"/>
            <w:noWrap/>
            <w:vAlign w:val="bottom"/>
            <w:hideMark/>
          </w:tcPr>
          <w:p w14:paraId="0D810FA1"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1981" w:type="dxa"/>
            <w:gridSpan w:val="4"/>
            <w:vMerge w:val="restart"/>
            <w:tcBorders>
              <w:top w:val="nil"/>
              <w:left w:val="nil"/>
              <w:bottom w:val="nil"/>
              <w:right w:val="nil"/>
            </w:tcBorders>
            <w:shd w:val="clear" w:color="auto" w:fill="F2F2F2" w:themeFill="background1" w:themeFillShade="F2"/>
            <w:noWrap/>
            <w:vAlign w:val="center"/>
            <w:hideMark/>
          </w:tcPr>
          <w:p w14:paraId="2B415547" w14:textId="77777777" w:rsidR="00F26FA5" w:rsidRPr="007D5384" w:rsidRDefault="00F26FA5" w:rsidP="00F26FA5">
            <w:pPr>
              <w:spacing w:after="0" w:line="240" w:lineRule="auto"/>
              <w:ind w:left="0" w:firstLine="0"/>
              <w:jc w:val="center"/>
              <w:rPr>
                <w:rFonts w:eastAsia="Times New Roman"/>
                <w:kern w:val="0"/>
                <w:sz w:val="22"/>
                <w:lang w:val="en-US" w:eastAsia="en-US"/>
                <w14:ligatures w14:val="none"/>
              </w:rPr>
            </w:pPr>
            <w:r w:rsidRPr="007D5384">
              <w:rPr>
                <w:rFonts w:eastAsia="Times New Roman"/>
                <w:kern w:val="0"/>
                <w:sz w:val="22"/>
                <w:lang w:val="en-US" w:eastAsia="en-US"/>
                <w14:ligatures w14:val="none"/>
              </w:rPr>
              <w:t>Amount</w:t>
            </w:r>
          </w:p>
        </w:tc>
        <w:tc>
          <w:tcPr>
            <w:tcW w:w="571" w:type="dxa"/>
            <w:tcBorders>
              <w:top w:val="nil"/>
              <w:left w:val="nil"/>
              <w:bottom w:val="nil"/>
              <w:right w:val="nil"/>
            </w:tcBorders>
            <w:shd w:val="clear" w:color="auto" w:fill="F2F2F2" w:themeFill="background1" w:themeFillShade="F2"/>
            <w:noWrap/>
            <w:vAlign w:val="bottom"/>
            <w:hideMark/>
          </w:tcPr>
          <w:p w14:paraId="04715635"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283" w:type="dxa"/>
            <w:gridSpan w:val="4"/>
            <w:vMerge w:val="restart"/>
            <w:tcBorders>
              <w:top w:val="nil"/>
              <w:left w:val="nil"/>
              <w:bottom w:val="nil"/>
              <w:right w:val="nil"/>
            </w:tcBorders>
            <w:shd w:val="clear" w:color="auto" w:fill="F2F2F2" w:themeFill="background1" w:themeFillShade="F2"/>
            <w:noWrap/>
            <w:vAlign w:val="center"/>
            <w:hideMark/>
          </w:tcPr>
          <w:p w14:paraId="0B04DD13" w14:textId="77777777" w:rsidR="00F26FA5" w:rsidRPr="007D5384" w:rsidRDefault="00F26FA5" w:rsidP="00F26FA5">
            <w:pPr>
              <w:spacing w:after="0" w:line="240" w:lineRule="auto"/>
              <w:ind w:left="0" w:firstLine="0"/>
              <w:jc w:val="center"/>
              <w:rPr>
                <w:rFonts w:eastAsia="Times New Roman"/>
                <w:kern w:val="0"/>
                <w:sz w:val="22"/>
                <w:lang w:val="en-US" w:eastAsia="en-US"/>
                <w14:ligatures w14:val="none"/>
              </w:rPr>
            </w:pPr>
            <w:r w:rsidRPr="007D5384">
              <w:rPr>
                <w:rFonts w:eastAsia="Times New Roman"/>
                <w:kern w:val="0"/>
                <w:sz w:val="22"/>
                <w:lang w:val="en-US" w:eastAsia="en-US"/>
                <w14:ligatures w14:val="none"/>
              </w:rPr>
              <w:t>Project Duration (months)</w:t>
            </w:r>
          </w:p>
        </w:tc>
        <w:tc>
          <w:tcPr>
            <w:tcW w:w="345" w:type="dxa"/>
            <w:tcBorders>
              <w:top w:val="nil"/>
              <w:left w:val="nil"/>
              <w:bottom w:val="nil"/>
              <w:right w:val="nil"/>
            </w:tcBorders>
            <w:shd w:val="clear" w:color="auto" w:fill="F2F2F2" w:themeFill="background1" w:themeFillShade="F2"/>
            <w:noWrap/>
            <w:vAlign w:val="bottom"/>
            <w:hideMark/>
          </w:tcPr>
          <w:p w14:paraId="54A1EB5E"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81" w:type="dxa"/>
            <w:tcBorders>
              <w:top w:val="nil"/>
              <w:left w:val="nil"/>
              <w:bottom w:val="nil"/>
              <w:right w:val="nil"/>
            </w:tcBorders>
            <w:shd w:val="clear" w:color="auto" w:fill="F2F2F2" w:themeFill="background1" w:themeFillShade="F2"/>
            <w:noWrap/>
            <w:vAlign w:val="bottom"/>
            <w:hideMark/>
          </w:tcPr>
          <w:p w14:paraId="62CF65F4"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1464" w:type="dxa"/>
            <w:gridSpan w:val="3"/>
            <w:vMerge w:val="restart"/>
            <w:tcBorders>
              <w:top w:val="nil"/>
              <w:left w:val="nil"/>
              <w:bottom w:val="nil"/>
              <w:right w:val="nil"/>
            </w:tcBorders>
            <w:shd w:val="clear" w:color="auto" w:fill="F2F2F2" w:themeFill="background1" w:themeFillShade="F2"/>
            <w:noWrap/>
            <w:vAlign w:val="center"/>
            <w:hideMark/>
          </w:tcPr>
          <w:p w14:paraId="498719E8" w14:textId="77777777" w:rsidR="00F26FA5" w:rsidRPr="007D5384" w:rsidRDefault="00F26FA5" w:rsidP="00F26FA5">
            <w:pPr>
              <w:spacing w:after="0" w:line="240" w:lineRule="auto"/>
              <w:ind w:left="0" w:firstLine="0"/>
              <w:jc w:val="center"/>
              <w:rPr>
                <w:rFonts w:eastAsia="Times New Roman"/>
                <w:kern w:val="0"/>
                <w:sz w:val="22"/>
                <w:lang w:val="en-US" w:eastAsia="en-US"/>
                <w14:ligatures w14:val="none"/>
              </w:rPr>
            </w:pPr>
            <w:r w:rsidRPr="007D5384">
              <w:rPr>
                <w:rFonts w:eastAsia="Times New Roman"/>
                <w:kern w:val="0"/>
                <w:sz w:val="22"/>
                <w:lang w:val="en-US" w:eastAsia="en-US"/>
                <w14:ligatures w14:val="none"/>
              </w:rPr>
              <w:t>9</w:t>
            </w:r>
          </w:p>
        </w:tc>
        <w:tc>
          <w:tcPr>
            <w:tcW w:w="541" w:type="dxa"/>
            <w:tcBorders>
              <w:top w:val="nil"/>
              <w:left w:val="nil"/>
              <w:bottom w:val="nil"/>
              <w:right w:val="nil"/>
            </w:tcBorders>
            <w:shd w:val="clear" w:color="auto" w:fill="F2F2F2" w:themeFill="background1" w:themeFillShade="F2"/>
            <w:noWrap/>
            <w:vAlign w:val="bottom"/>
            <w:hideMark/>
          </w:tcPr>
          <w:p w14:paraId="5EF9B212"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1" w:type="dxa"/>
            <w:tcBorders>
              <w:top w:val="nil"/>
              <w:left w:val="nil"/>
              <w:bottom w:val="nil"/>
              <w:right w:val="nil"/>
            </w:tcBorders>
            <w:shd w:val="clear" w:color="auto" w:fill="F2F2F2" w:themeFill="background1" w:themeFillShade="F2"/>
            <w:noWrap/>
            <w:vAlign w:val="bottom"/>
            <w:hideMark/>
          </w:tcPr>
          <w:p w14:paraId="2C313FBF"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r>
      <w:tr w:rsidR="00F26FA5" w:rsidRPr="007D5384" w14:paraId="4F83D832" w14:textId="77777777" w:rsidTr="68DEAB5E">
        <w:trPr>
          <w:trHeight w:val="300"/>
        </w:trPr>
        <w:tc>
          <w:tcPr>
            <w:tcW w:w="2149" w:type="dxa"/>
            <w:vMerge/>
            <w:vAlign w:val="center"/>
            <w:hideMark/>
          </w:tcPr>
          <w:p w14:paraId="2D5E905E"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p>
        </w:tc>
        <w:tc>
          <w:tcPr>
            <w:tcW w:w="673" w:type="dxa"/>
            <w:tcBorders>
              <w:top w:val="nil"/>
              <w:left w:val="nil"/>
              <w:bottom w:val="nil"/>
              <w:right w:val="nil"/>
            </w:tcBorders>
            <w:shd w:val="clear" w:color="auto" w:fill="F2F2F2" w:themeFill="background1" w:themeFillShade="F2"/>
            <w:noWrap/>
            <w:vAlign w:val="bottom"/>
            <w:hideMark/>
          </w:tcPr>
          <w:p w14:paraId="1FD53CFE"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1981" w:type="dxa"/>
            <w:gridSpan w:val="4"/>
            <w:vMerge/>
            <w:vAlign w:val="center"/>
            <w:hideMark/>
          </w:tcPr>
          <w:p w14:paraId="5291A3C1"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p>
        </w:tc>
        <w:tc>
          <w:tcPr>
            <w:tcW w:w="571" w:type="dxa"/>
            <w:tcBorders>
              <w:top w:val="nil"/>
              <w:left w:val="nil"/>
              <w:bottom w:val="nil"/>
              <w:right w:val="nil"/>
            </w:tcBorders>
            <w:shd w:val="clear" w:color="auto" w:fill="F2F2F2" w:themeFill="background1" w:themeFillShade="F2"/>
            <w:noWrap/>
            <w:vAlign w:val="bottom"/>
            <w:hideMark/>
          </w:tcPr>
          <w:p w14:paraId="384407E5"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283" w:type="dxa"/>
            <w:gridSpan w:val="4"/>
            <w:vMerge/>
            <w:vAlign w:val="center"/>
            <w:hideMark/>
          </w:tcPr>
          <w:p w14:paraId="24EF9B6F"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p>
        </w:tc>
        <w:tc>
          <w:tcPr>
            <w:tcW w:w="345" w:type="dxa"/>
            <w:tcBorders>
              <w:top w:val="nil"/>
              <w:left w:val="nil"/>
              <w:bottom w:val="nil"/>
              <w:right w:val="nil"/>
            </w:tcBorders>
            <w:shd w:val="clear" w:color="auto" w:fill="F2F2F2" w:themeFill="background1" w:themeFillShade="F2"/>
            <w:noWrap/>
            <w:vAlign w:val="bottom"/>
            <w:hideMark/>
          </w:tcPr>
          <w:p w14:paraId="172AB07E"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81" w:type="dxa"/>
            <w:tcBorders>
              <w:top w:val="nil"/>
              <w:left w:val="nil"/>
              <w:bottom w:val="nil"/>
              <w:right w:val="nil"/>
            </w:tcBorders>
            <w:shd w:val="clear" w:color="auto" w:fill="F2F2F2" w:themeFill="background1" w:themeFillShade="F2"/>
            <w:noWrap/>
            <w:vAlign w:val="bottom"/>
            <w:hideMark/>
          </w:tcPr>
          <w:p w14:paraId="5BC189F8"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1464" w:type="dxa"/>
            <w:gridSpan w:val="3"/>
            <w:vMerge/>
            <w:vAlign w:val="center"/>
            <w:hideMark/>
          </w:tcPr>
          <w:p w14:paraId="2AD6D1C7"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p>
        </w:tc>
        <w:tc>
          <w:tcPr>
            <w:tcW w:w="541" w:type="dxa"/>
            <w:tcBorders>
              <w:top w:val="nil"/>
              <w:left w:val="nil"/>
              <w:bottom w:val="nil"/>
              <w:right w:val="nil"/>
            </w:tcBorders>
            <w:shd w:val="clear" w:color="auto" w:fill="F2F2F2" w:themeFill="background1" w:themeFillShade="F2"/>
            <w:noWrap/>
            <w:vAlign w:val="bottom"/>
            <w:hideMark/>
          </w:tcPr>
          <w:p w14:paraId="0E3A7B3D"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1" w:type="dxa"/>
            <w:tcBorders>
              <w:top w:val="nil"/>
              <w:left w:val="nil"/>
              <w:bottom w:val="nil"/>
              <w:right w:val="nil"/>
            </w:tcBorders>
            <w:shd w:val="clear" w:color="auto" w:fill="F2F2F2" w:themeFill="background1" w:themeFillShade="F2"/>
            <w:noWrap/>
            <w:vAlign w:val="bottom"/>
            <w:hideMark/>
          </w:tcPr>
          <w:p w14:paraId="7496929F"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r>
      <w:tr w:rsidR="00F26FA5" w:rsidRPr="007D5384" w14:paraId="625E14F7" w14:textId="77777777" w:rsidTr="68DEAB5E">
        <w:trPr>
          <w:trHeight w:val="300"/>
        </w:trPr>
        <w:tc>
          <w:tcPr>
            <w:tcW w:w="11929" w:type="dxa"/>
            <w:gridSpan w:val="18"/>
            <w:tcBorders>
              <w:top w:val="nil"/>
              <w:left w:val="nil"/>
              <w:bottom w:val="nil"/>
              <w:right w:val="nil"/>
            </w:tcBorders>
            <w:shd w:val="clear" w:color="auto" w:fill="00B0F0"/>
            <w:noWrap/>
            <w:vAlign w:val="bottom"/>
            <w:hideMark/>
          </w:tcPr>
          <w:p w14:paraId="1009C883"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Project Cost Elements</w:t>
            </w:r>
          </w:p>
        </w:tc>
      </w:tr>
      <w:tr w:rsidR="00F26FA5" w:rsidRPr="007D5384" w14:paraId="03E2BF59" w14:textId="77777777" w:rsidTr="68DEAB5E">
        <w:trPr>
          <w:trHeight w:val="300"/>
        </w:trPr>
        <w:tc>
          <w:tcPr>
            <w:tcW w:w="11929" w:type="dxa"/>
            <w:gridSpan w:val="18"/>
            <w:tcBorders>
              <w:top w:val="nil"/>
              <w:left w:val="nil"/>
              <w:bottom w:val="nil"/>
              <w:right w:val="nil"/>
            </w:tcBorders>
            <w:shd w:val="clear" w:color="auto" w:fill="808080" w:themeFill="background1" w:themeFillShade="80"/>
            <w:noWrap/>
            <w:vAlign w:val="bottom"/>
            <w:hideMark/>
          </w:tcPr>
          <w:p w14:paraId="4E573D98"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Manpower Costs Estimates</w:t>
            </w:r>
          </w:p>
        </w:tc>
      </w:tr>
      <w:tr w:rsidR="00F26FA5" w:rsidRPr="007D5384" w14:paraId="28A3C9A2" w14:textId="77777777" w:rsidTr="68DEAB5E">
        <w:trPr>
          <w:trHeight w:val="300"/>
        </w:trPr>
        <w:tc>
          <w:tcPr>
            <w:tcW w:w="2822" w:type="dxa"/>
            <w:gridSpan w:val="2"/>
            <w:tcBorders>
              <w:top w:val="nil"/>
              <w:left w:val="nil"/>
              <w:bottom w:val="nil"/>
              <w:right w:val="nil"/>
            </w:tcBorders>
            <w:shd w:val="clear" w:color="auto" w:fill="00B0F0"/>
            <w:noWrap/>
            <w:vAlign w:val="bottom"/>
            <w:hideMark/>
          </w:tcPr>
          <w:p w14:paraId="2CD3659E"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Role</w:t>
            </w:r>
          </w:p>
        </w:tc>
        <w:tc>
          <w:tcPr>
            <w:tcW w:w="266" w:type="dxa"/>
            <w:tcBorders>
              <w:top w:val="nil"/>
              <w:left w:val="nil"/>
              <w:bottom w:val="nil"/>
              <w:right w:val="nil"/>
            </w:tcBorders>
            <w:shd w:val="clear" w:color="auto" w:fill="00B0F0"/>
            <w:noWrap/>
            <w:vAlign w:val="bottom"/>
            <w:hideMark/>
          </w:tcPr>
          <w:p w14:paraId="44EE1F49"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w:t>
            </w:r>
          </w:p>
        </w:tc>
        <w:tc>
          <w:tcPr>
            <w:tcW w:w="3652" w:type="dxa"/>
            <w:gridSpan w:val="5"/>
            <w:tcBorders>
              <w:top w:val="nil"/>
              <w:left w:val="nil"/>
              <w:bottom w:val="nil"/>
              <w:right w:val="nil"/>
            </w:tcBorders>
            <w:shd w:val="clear" w:color="auto" w:fill="00B0F0"/>
            <w:noWrap/>
            <w:vAlign w:val="bottom"/>
            <w:hideMark/>
          </w:tcPr>
          <w:p w14:paraId="7E3318E5" w14:textId="77777777" w:rsidR="00F26FA5" w:rsidRPr="007D5384" w:rsidRDefault="76C113A2"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Average Salary (monthly, </w:t>
            </w:r>
            <w:r w:rsidR="56A36F52" w:rsidRPr="68DEAB5E">
              <w:rPr>
                <w:rFonts w:eastAsia="Times New Roman"/>
                <w:b/>
                <w:bCs/>
                <w:kern w:val="0"/>
                <w:sz w:val="22"/>
                <w:lang w:val="en-US" w:eastAsia="en-US"/>
                <w14:ligatures w14:val="none"/>
              </w:rPr>
              <w:t>5-hour</w:t>
            </w:r>
            <w:r w:rsidRPr="68DEAB5E">
              <w:rPr>
                <w:rFonts w:eastAsia="Times New Roman"/>
                <w:b/>
                <w:bCs/>
                <w:kern w:val="0"/>
                <w:sz w:val="22"/>
                <w:lang w:val="en-US" w:eastAsia="en-US"/>
                <w14:ligatures w14:val="none"/>
              </w:rPr>
              <w:t xml:space="preserve"> shift)</w:t>
            </w:r>
          </w:p>
        </w:tc>
        <w:tc>
          <w:tcPr>
            <w:tcW w:w="2262" w:type="dxa"/>
            <w:gridSpan w:val="4"/>
            <w:tcBorders>
              <w:top w:val="nil"/>
              <w:left w:val="nil"/>
              <w:bottom w:val="nil"/>
              <w:right w:val="nil"/>
            </w:tcBorders>
            <w:shd w:val="clear" w:color="auto" w:fill="00B0F0"/>
            <w:noWrap/>
            <w:vAlign w:val="bottom"/>
            <w:hideMark/>
          </w:tcPr>
          <w:p w14:paraId="094F002E"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Total Salary</w:t>
            </w:r>
          </w:p>
        </w:tc>
        <w:tc>
          <w:tcPr>
            <w:tcW w:w="762" w:type="dxa"/>
            <w:gridSpan w:val="2"/>
            <w:tcBorders>
              <w:top w:val="nil"/>
              <w:left w:val="nil"/>
              <w:bottom w:val="nil"/>
              <w:right w:val="nil"/>
            </w:tcBorders>
            <w:shd w:val="clear" w:color="auto" w:fill="00B0F0"/>
            <w:noWrap/>
            <w:vAlign w:val="bottom"/>
            <w:hideMark/>
          </w:tcPr>
          <w:p w14:paraId="36C6A945"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Count</w:t>
            </w:r>
          </w:p>
        </w:tc>
        <w:tc>
          <w:tcPr>
            <w:tcW w:w="2165" w:type="dxa"/>
            <w:gridSpan w:val="4"/>
            <w:tcBorders>
              <w:top w:val="nil"/>
              <w:left w:val="nil"/>
              <w:bottom w:val="nil"/>
              <w:right w:val="nil"/>
            </w:tcBorders>
            <w:shd w:val="clear" w:color="auto" w:fill="00B0F0"/>
            <w:noWrap/>
            <w:vAlign w:val="bottom"/>
            <w:hideMark/>
          </w:tcPr>
          <w:p w14:paraId="7E589D9F"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Total Cost (9 months)</w:t>
            </w:r>
          </w:p>
        </w:tc>
      </w:tr>
      <w:tr w:rsidR="00F26FA5" w:rsidRPr="007D5384" w14:paraId="7CE6D470" w14:textId="77777777" w:rsidTr="68DEAB5E">
        <w:trPr>
          <w:trHeight w:val="300"/>
        </w:trPr>
        <w:tc>
          <w:tcPr>
            <w:tcW w:w="2822" w:type="dxa"/>
            <w:gridSpan w:val="2"/>
            <w:tcBorders>
              <w:top w:val="nil"/>
              <w:left w:val="nil"/>
              <w:bottom w:val="nil"/>
              <w:right w:val="nil"/>
            </w:tcBorders>
            <w:shd w:val="clear" w:color="auto" w:fill="F2F2F2" w:themeFill="background1" w:themeFillShade="F2"/>
            <w:noWrap/>
            <w:vAlign w:val="bottom"/>
            <w:hideMark/>
          </w:tcPr>
          <w:p w14:paraId="2E7B22D8" w14:textId="77777777" w:rsidR="00F26FA5" w:rsidRPr="007D5384" w:rsidRDefault="00F26FA5" w:rsidP="00F26FA5">
            <w:pPr>
              <w:spacing w:after="0" w:line="240" w:lineRule="auto"/>
              <w:ind w:left="0" w:firstLine="0"/>
              <w:jc w:val="center"/>
              <w:rPr>
                <w:rFonts w:eastAsia="Times New Roman"/>
                <w:kern w:val="0"/>
                <w:sz w:val="22"/>
                <w:lang w:val="en-US" w:eastAsia="en-US"/>
                <w14:ligatures w14:val="none"/>
              </w:rPr>
            </w:pPr>
            <w:r w:rsidRPr="007D5384">
              <w:rPr>
                <w:rFonts w:eastAsia="Times New Roman"/>
                <w:kern w:val="0"/>
                <w:sz w:val="22"/>
                <w:lang w:val="en-US" w:eastAsia="en-US"/>
                <w14:ligatures w14:val="none"/>
              </w:rPr>
              <w:t>Project Manager</w:t>
            </w:r>
          </w:p>
        </w:tc>
        <w:tc>
          <w:tcPr>
            <w:tcW w:w="266" w:type="dxa"/>
            <w:tcBorders>
              <w:top w:val="nil"/>
              <w:left w:val="nil"/>
              <w:bottom w:val="nil"/>
              <w:right w:val="nil"/>
            </w:tcBorders>
            <w:shd w:val="clear" w:color="auto" w:fill="F2F2F2" w:themeFill="background1" w:themeFillShade="F2"/>
            <w:noWrap/>
            <w:vAlign w:val="bottom"/>
            <w:hideMark/>
          </w:tcPr>
          <w:p w14:paraId="44F48DE3"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652" w:type="dxa"/>
            <w:gridSpan w:val="5"/>
            <w:tcBorders>
              <w:top w:val="nil"/>
              <w:left w:val="nil"/>
              <w:bottom w:val="nil"/>
              <w:right w:val="nil"/>
            </w:tcBorders>
            <w:shd w:val="clear" w:color="auto" w:fill="F2F2F2" w:themeFill="background1" w:themeFillShade="F2"/>
            <w:noWrap/>
            <w:vAlign w:val="bottom"/>
            <w:hideMark/>
          </w:tcPr>
          <w:p w14:paraId="74F41A00"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5,329.35</w:t>
            </w:r>
          </w:p>
        </w:tc>
        <w:tc>
          <w:tcPr>
            <w:tcW w:w="2262" w:type="dxa"/>
            <w:gridSpan w:val="4"/>
            <w:tcBorders>
              <w:top w:val="nil"/>
              <w:left w:val="nil"/>
              <w:bottom w:val="nil"/>
              <w:right w:val="nil"/>
            </w:tcBorders>
            <w:shd w:val="clear" w:color="auto" w:fill="F2F2F2" w:themeFill="background1" w:themeFillShade="F2"/>
            <w:noWrap/>
            <w:vAlign w:val="bottom"/>
            <w:hideMark/>
          </w:tcPr>
          <w:p w14:paraId="5396585A"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47,964.15</w:t>
            </w:r>
          </w:p>
        </w:tc>
        <w:tc>
          <w:tcPr>
            <w:tcW w:w="762" w:type="dxa"/>
            <w:gridSpan w:val="2"/>
            <w:tcBorders>
              <w:top w:val="nil"/>
              <w:left w:val="nil"/>
              <w:bottom w:val="nil"/>
              <w:right w:val="nil"/>
            </w:tcBorders>
            <w:shd w:val="clear" w:color="auto" w:fill="F2F2F2" w:themeFill="background1" w:themeFillShade="F2"/>
            <w:noWrap/>
            <w:vAlign w:val="bottom"/>
            <w:hideMark/>
          </w:tcPr>
          <w:p w14:paraId="49C85354"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1</w:t>
            </w:r>
          </w:p>
        </w:tc>
        <w:tc>
          <w:tcPr>
            <w:tcW w:w="2165" w:type="dxa"/>
            <w:gridSpan w:val="4"/>
            <w:tcBorders>
              <w:top w:val="nil"/>
              <w:left w:val="nil"/>
              <w:bottom w:val="nil"/>
              <w:right w:val="nil"/>
            </w:tcBorders>
            <w:shd w:val="clear" w:color="auto" w:fill="F2F2F2" w:themeFill="background1" w:themeFillShade="F2"/>
            <w:noWrap/>
            <w:vAlign w:val="bottom"/>
            <w:hideMark/>
          </w:tcPr>
          <w:p w14:paraId="2531A72B"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47,964.15</w:t>
            </w:r>
          </w:p>
        </w:tc>
      </w:tr>
      <w:tr w:rsidR="00F26FA5" w:rsidRPr="007D5384" w14:paraId="622423FF" w14:textId="77777777" w:rsidTr="68DEAB5E">
        <w:trPr>
          <w:trHeight w:val="300"/>
        </w:trPr>
        <w:tc>
          <w:tcPr>
            <w:tcW w:w="2822" w:type="dxa"/>
            <w:gridSpan w:val="2"/>
            <w:tcBorders>
              <w:top w:val="nil"/>
              <w:left w:val="nil"/>
              <w:bottom w:val="nil"/>
              <w:right w:val="nil"/>
            </w:tcBorders>
            <w:shd w:val="clear" w:color="auto" w:fill="F2F2F2" w:themeFill="background1" w:themeFillShade="F2"/>
            <w:noWrap/>
            <w:vAlign w:val="bottom"/>
            <w:hideMark/>
          </w:tcPr>
          <w:p w14:paraId="3E70D941" w14:textId="150BCAB9" w:rsidR="00F26FA5" w:rsidRPr="007D5384" w:rsidRDefault="76C113A2" w:rsidP="68DEAB5E">
            <w:pPr>
              <w:spacing w:after="0" w:line="240" w:lineRule="auto"/>
              <w:ind w:left="0" w:firstLine="0"/>
              <w:jc w:val="center"/>
              <w:rPr>
                <w:rFonts w:eastAsia="Times New Roman"/>
                <w:kern w:val="0"/>
                <w:sz w:val="22"/>
                <w:lang w:val="en-US" w:eastAsia="en-US"/>
                <w14:ligatures w14:val="none"/>
              </w:rPr>
            </w:pPr>
            <w:r w:rsidRPr="68DEAB5E">
              <w:rPr>
                <w:rFonts w:eastAsia="Times New Roman"/>
                <w:kern w:val="0"/>
                <w:sz w:val="22"/>
                <w:lang w:val="en-US" w:eastAsia="en-US"/>
                <w14:ligatures w14:val="none"/>
              </w:rPr>
              <w:t xml:space="preserve">Project Documentations </w:t>
            </w:r>
            <w:r w:rsidR="102807C0" w:rsidRPr="68DEAB5E">
              <w:rPr>
                <w:rFonts w:eastAsia="Times New Roman"/>
                <w:kern w:val="0"/>
                <w:sz w:val="22"/>
                <w:lang w:val="en-US" w:eastAsia="en-US"/>
                <w14:ligatures w14:val="none"/>
              </w:rPr>
              <w:t>Manager</w:t>
            </w:r>
          </w:p>
        </w:tc>
        <w:tc>
          <w:tcPr>
            <w:tcW w:w="266" w:type="dxa"/>
            <w:tcBorders>
              <w:top w:val="nil"/>
              <w:left w:val="nil"/>
              <w:bottom w:val="nil"/>
              <w:right w:val="nil"/>
            </w:tcBorders>
            <w:shd w:val="clear" w:color="auto" w:fill="F2F2F2" w:themeFill="background1" w:themeFillShade="F2"/>
            <w:noWrap/>
            <w:vAlign w:val="bottom"/>
            <w:hideMark/>
          </w:tcPr>
          <w:p w14:paraId="0A4B632A"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652" w:type="dxa"/>
            <w:gridSpan w:val="5"/>
            <w:tcBorders>
              <w:top w:val="nil"/>
              <w:left w:val="nil"/>
              <w:bottom w:val="nil"/>
              <w:right w:val="nil"/>
            </w:tcBorders>
            <w:shd w:val="clear" w:color="auto" w:fill="F2F2F2" w:themeFill="background1" w:themeFillShade="F2"/>
            <w:noWrap/>
            <w:vAlign w:val="bottom"/>
            <w:hideMark/>
          </w:tcPr>
          <w:p w14:paraId="0927FFDA"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1,074.00</w:t>
            </w:r>
          </w:p>
        </w:tc>
        <w:tc>
          <w:tcPr>
            <w:tcW w:w="2262" w:type="dxa"/>
            <w:gridSpan w:val="4"/>
            <w:tcBorders>
              <w:top w:val="nil"/>
              <w:left w:val="nil"/>
              <w:bottom w:val="nil"/>
              <w:right w:val="nil"/>
            </w:tcBorders>
            <w:shd w:val="clear" w:color="auto" w:fill="F2F2F2" w:themeFill="background1" w:themeFillShade="F2"/>
            <w:noWrap/>
            <w:vAlign w:val="bottom"/>
            <w:hideMark/>
          </w:tcPr>
          <w:p w14:paraId="5E8F0D82"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6,444.00</w:t>
            </w:r>
          </w:p>
        </w:tc>
        <w:tc>
          <w:tcPr>
            <w:tcW w:w="762" w:type="dxa"/>
            <w:gridSpan w:val="2"/>
            <w:tcBorders>
              <w:top w:val="nil"/>
              <w:left w:val="nil"/>
              <w:bottom w:val="nil"/>
              <w:right w:val="nil"/>
            </w:tcBorders>
            <w:shd w:val="clear" w:color="auto" w:fill="F2F2F2" w:themeFill="background1" w:themeFillShade="F2"/>
            <w:noWrap/>
            <w:vAlign w:val="bottom"/>
            <w:hideMark/>
          </w:tcPr>
          <w:p w14:paraId="310620B9"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1</w:t>
            </w:r>
          </w:p>
        </w:tc>
        <w:tc>
          <w:tcPr>
            <w:tcW w:w="2165" w:type="dxa"/>
            <w:gridSpan w:val="4"/>
            <w:tcBorders>
              <w:top w:val="nil"/>
              <w:left w:val="nil"/>
              <w:bottom w:val="nil"/>
              <w:right w:val="nil"/>
            </w:tcBorders>
            <w:shd w:val="clear" w:color="auto" w:fill="F2F2F2" w:themeFill="background1" w:themeFillShade="F2"/>
            <w:noWrap/>
            <w:vAlign w:val="bottom"/>
            <w:hideMark/>
          </w:tcPr>
          <w:p w14:paraId="532233A5"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6,444.00</w:t>
            </w:r>
          </w:p>
        </w:tc>
      </w:tr>
      <w:tr w:rsidR="00F26FA5" w:rsidRPr="007D5384" w14:paraId="7947C751" w14:textId="77777777" w:rsidTr="68DEAB5E">
        <w:trPr>
          <w:trHeight w:val="300"/>
        </w:trPr>
        <w:tc>
          <w:tcPr>
            <w:tcW w:w="2822" w:type="dxa"/>
            <w:gridSpan w:val="2"/>
            <w:tcBorders>
              <w:top w:val="nil"/>
              <w:left w:val="nil"/>
              <w:bottom w:val="nil"/>
              <w:right w:val="nil"/>
            </w:tcBorders>
            <w:shd w:val="clear" w:color="auto" w:fill="F2F2F2" w:themeFill="background1" w:themeFillShade="F2"/>
            <w:noWrap/>
            <w:vAlign w:val="bottom"/>
            <w:hideMark/>
          </w:tcPr>
          <w:p w14:paraId="1F85CC6C" w14:textId="64FED2CC" w:rsidR="00F26FA5" w:rsidRPr="007D5384" w:rsidRDefault="7170E0FC" w:rsidP="68DEAB5E">
            <w:pPr>
              <w:spacing w:after="0" w:line="240" w:lineRule="auto"/>
              <w:ind w:left="0"/>
              <w:jc w:val="center"/>
            </w:pPr>
            <w:r w:rsidRPr="68DEAB5E">
              <w:rPr>
                <w:rFonts w:eastAsia="Times New Roman"/>
                <w:sz w:val="22"/>
                <w:lang w:val="en-US" w:eastAsia="en-US"/>
              </w:rPr>
              <w:t>Scrum Master</w:t>
            </w:r>
          </w:p>
        </w:tc>
        <w:tc>
          <w:tcPr>
            <w:tcW w:w="266" w:type="dxa"/>
            <w:tcBorders>
              <w:top w:val="nil"/>
              <w:left w:val="nil"/>
              <w:bottom w:val="nil"/>
              <w:right w:val="nil"/>
            </w:tcBorders>
            <w:shd w:val="clear" w:color="auto" w:fill="F2F2F2" w:themeFill="background1" w:themeFillShade="F2"/>
            <w:noWrap/>
            <w:vAlign w:val="bottom"/>
            <w:hideMark/>
          </w:tcPr>
          <w:p w14:paraId="6B001C74"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652" w:type="dxa"/>
            <w:gridSpan w:val="5"/>
            <w:tcBorders>
              <w:top w:val="nil"/>
              <w:left w:val="nil"/>
              <w:bottom w:val="nil"/>
              <w:right w:val="nil"/>
            </w:tcBorders>
            <w:shd w:val="clear" w:color="auto" w:fill="F2F2F2" w:themeFill="background1" w:themeFillShade="F2"/>
            <w:noWrap/>
            <w:vAlign w:val="bottom"/>
            <w:hideMark/>
          </w:tcPr>
          <w:p w14:paraId="7E508A71"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10,097.75</w:t>
            </w:r>
          </w:p>
        </w:tc>
        <w:tc>
          <w:tcPr>
            <w:tcW w:w="2262" w:type="dxa"/>
            <w:gridSpan w:val="4"/>
            <w:tcBorders>
              <w:top w:val="nil"/>
              <w:left w:val="nil"/>
              <w:bottom w:val="nil"/>
              <w:right w:val="nil"/>
            </w:tcBorders>
            <w:shd w:val="clear" w:color="auto" w:fill="F2F2F2" w:themeFill="background1" w:themeFillShade="F2"/>
            <w:noWrap/>
            <w:vAlign w:val="bottom"/>
            <w:hideMark/>
          </w:tcPr>
          <w:p w14:paraId="72DC1E70"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30,293.25</w:t>
            </w:r>
          </w:p>
        </w:tc>
        <w:tc>
          <w:tcPr>
            <w:tcW w:w="762" w:type="dxa"/>
            <w:gridSpan w:val="2"/>
            <w:tcBorders>
              <w:top w:val="nil"/>
              <w:left w:val="nil"/>
              <w:bottom w:val="nil"/>
              <w:right w:val="nil"/>
            </w:tcBorders>
            <w:shd w:val="clear" w:color="auto" w:fill="F2F2F2" w:themeFill="background1" w:themeFillShade="F2"/>
            <w:noWrap/>
            <w:vAlign w:val="bottom"/>
            <w:hideMark/>
          </w:tcPr>
          <w:p w14:paraId="0188A59A" w14:textId="77777777" w:rsidR="00F26FA5" w:rsidRPr="007D5384" w:rsidRDefault="2CF6BB51"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1</w:t>
            </w:r>
          </w:p>
        </w:tc>
        <w:tc>
          <w:tcPr>
            <w:tcW w:w="2165" w:type="dxa"/>
            <w:gridSpan w:val="4"/>
            <w:tcBorders>
              <w:top w:val="nil"/>
              <w:left w:val="nil"/>
              <w:bottom w:val="nil"/>
              <w:right w:val="nil"/>
            </w:tcBorders>
            <w:shd w:val="clear" w:color="auto" w:fill="F2F2F2" w:themeFill="background1" w:themeFillShade="F2"/>
            <w:noWrap/>
            <w:vAlign w:val="bottom"/>
            <w:hideMark/>
          </w:tcPr>
          <w:p w14:paraId="7245C29C" w14:textId="1BFA4DA8" w:rsidR="00F26FA5" w:rsidRPr="007D5384" w:rsidRDefault="76C113A2"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 </w:t>
            </w:r>
            <w:r w:rsidR="252A1A2D" w:rsidRPr="68DEAB5E">
              <w:rPr>
                <w:rFonts w:eastAsia="Times New Roman"/>
                <w:b/>
                <w:bCs/>
                <w:sz w:val="22"/>
                <w:lang w:val="en-US" w:eastAsia="en-US"/>
              </w:rPr>
              <w:t>30,293.25</w:t>
            </w:r>
          </w:p>
        </w:tc>
      </w:tr>
      <w:tr w:rsidR="00F26FA5" w:rsidRPr="007D5384" w14:paraId="1546DB03" w14:textId="77777777" w:rsidTr="68DEAB5E">
        <w:trPr>
          <w:trHeight w:val="300"/>
        </w:trPr>
        <w:tc>
          <w:tcPr>
            <w:tcW w:w="2822" w:type="dxa"/>
            <w:gridSpan w:val="2"/>
            <w:tcBorders>
              <w:top w:val="nil"/>
              <w:left w:val="nil"/>
              <w:bottom w:val="nil"/>
              <w:right w:val="nil"/>
            </w:tcBorders>
            <w:shd w:val="clear" w:color="auto" w:fill="F2F2F2" w:themeFill="background1" w:themeFillShade="F2"/>
            <w:noWrap/>
            <w:vAlign w:val="bottom"/>
            <w:hideMark/>
          </w:tcPr>
          <w:p w14:paraId="49BB64A2" w14:textId="54127102" w:rsidR="00F26FA5" w:rsidRPr="007D5384" w:rsidRDefault="169FACFF" w:rsidP="68DEAB5E">
            <w:pPr>
              <w:spacing w:after="0" w:line="240" w:lineRule="auto"/>
              <w:ind w:left="0"/>
              <w:jc w:val="center"/>
            </w:pPr>
            <w:r w:rsidRPr="68DEAB5E">
              <w:rPr>
                <w:rFonts w:eastAsia="Times New Roman"/>
                <w:sz w:val="22"/>
                <w:lang w:val="en-US" w:eastAsia="en-US"/>
              </w:rPr>
              <w:t>Scrum Member</w:t>
            </w:r>
          </w:p>
          <w:p w14:paraId="51B66257" w14:textId="09D0D58D" w:rsidR="00F26FA5" w:rsidRPr="007D5384" w:rsidRDefault="0EE920BB" w:rsidP="68DEAB5E">
            <w:pPr>
              <w:spacing w:after="0" w:line="240" w:lineRule="auto"/>
              <w:ind w:left="0"/>
              <w:jc w:val="center"/>
              <w:rPr>
                <w:rFonts w:eastAsia="Times New Roman"/>
                <w:sz w:val="22"/>
                <w:lang w:val="en-US" w:eastAsia="en-US"/>
              </w:rPr>
            </w:pPr>
            <w:r w:rsidRPr="68DEAB5E">
              <w:rPr>
                <w:rFonts w:eastAsia="Times New Roman"/>
                <w:sz w:val="22"/>
                <w:lang w:val="en-US" w:eastAsia="en-US"/>
              </w:rPr>
              <w:t>Product Owner</w:t>
            </w:r>
          </w:p>
        </w:tc>
        <w:tc>
          <w:tcPr>
            <w:tcW w:w="266" w:type="dxa"/>
            <w:tcBorders>
              <w:top w:val="nil"/>
              <w:left w:val="nil"/>
              <w:bottom w:val="nil"/>
              <w:right w:val="nil"/>
            </w:tcBorders>
            <w:shd w:val="clear" w:color="auto" w:fill="F2F2F2" w:themeFill="background1" w:themeFillShade="F2"/>
            <w:noWrap/>
            <w:vAlign w:val="bottom"/>
            <w:hideMark/>
          </w:tcPr>
          <w:p w14:paraId="5CE77D71"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652" w:type="dxa"/>
            <w:gridSpan w:val="5"/>
            <w:tcBorders>
              <w:top w:val="nil"/>
              <w:left w:val="nil"/>
              <w:bottom w:val="nil"/>
              <w:right w:val="nil"/>
            </w:tcBorders>
            <w:shd w:val="clear" w:color="auto" w:fill="F2F2F2" w:themeFill="background1" w:themeFillShade="F2"/>
            <w:noWrap/>
            <w:vAlign w:val="bottom"/>
            <w:hideMark/>
          </w:tcPr>
          <w:p w14:paraId="65D1CBA1" w14:textId="77777777" w:rsidR="00F26FA5" w:rsidRPr="007D5384" w:rsidRDefault="76C113A2" w:rsidP="68DEAB5E">
            <w:pPr>
              <w:spacing w:after="0" w:line="240" w:lineRule="auto"/>
              <w:ind w:left="0" w:firstLine="0"/>
              <w:jc w:val="center"/>
              <w:rPr>
                <w:rFonts w:eastAsia="Times New Roman"/>
                <w:b/>
                <w:bCs/>
                <w:sz w:val="22"/>
                <w:lang w:val="en-US" w:eastAsia="en-US"/>
              </w:rPr>
            </w:pPr>
            <w:r w:rsidRPr="68DEAB5E">
              <w:rPr>
                <w:rFonts w:eastAsia="Times New Roman"/>
                <w:b/>
                <w:bCs/>
                <w:kern w:val="0"/>
                <w:sz w:val="22"/>
                <w:lang w:val="en-US" w:eastAsia="en-US"/>
                <w14:ligatures w14:val="none"/>
              </w:rPr>
              <w:t>₱ 4,207.40</w:t>
            </w:r>
          </w:p>
          <w:p w14:paraId="37C45016" w14:textId="2A8AF2F2" w:rsidR="00F26FA5" w:rsidRPr="007D5384" w:rsidRDefault="1D03FE44"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sz w:val="22"/>
                <w:lang w:val="en-US" w:eastAsia="en-US"/>
              </w:rPr>
              <w:t xml:space="preserve">₱ </w:t>
            </w:r>
            <w:r w:rsidR="03956323" w:rsidRPr="68DEAB5E">
              <w:rPr>
                <w:rFonts w:eastAsia="Times New Roman"/>
                <w:b/>
                <w:bCs/>
                <w:sz w:val="22"/>
                <w:lang w:val="en-US" w:eastAsia="en-US"/>
              </w:rPr>
              <w:t>15,718.35</w:t>
            </w:r>
          </w:p>
        </w:tc>
        <w:tc>
          <w:tcPr>
            <w:tcW w:w="2262" w:type="dxa"/>
            <w:gridSpan w:val="4"/>
            <w:tcBorders>
              <w:top w:val="nil"/>
              <w:left w:val="nil"/>
              <w:bottom w:val="nil"/>
              <w:right w:val="nil"/>
            </w:tcBorders>
            <w:shd w:val="clear" w:color="auto" w:fill="F2F2F2" w:themeFill="background1" w:themeFillShade="F2"/>
            <w:noWrap/>
            <w:vAlign w:val="bottom"/>
            <w:hideMark/>
          </w:tcPr>
          <w:p w14:paraId="7435698B" w14:textId="0B513E89" w:rsidR="00F26FA5" w:rsidRPr="007D5384" w:rsidRDefault="76C113A2" w:rsidP="68DEAB5E">
            <w:pPr>
              <w:spacing w:after="0" w:line="240" w:lineRule="auto"/>
              <w:ind w:left="0" w:firstLine="0"/>
              <w:jc w:val="center"/>
              <w:rPr>
                <w:rFonts w:eastAsia="Times New Roman"/>
                <w:b/>
                <w:bCs/>
                <w:sz w:val="22"/>
                <w:lang w:val="en-US" w:eastAsia="en-US"/>
              </w:rPr>
            </w:pPr>
            <w:r w:rsidRPr="68DEAB5E">
              <w:rPr>
                <w:rFonts w:eastAsia="Times New Roman"/>
                <w:b/>
                <w:bCs/>
                <w:kern w:val="0"/>
                <w:sz w:val="22"/>
                <w:lang w:val="en-US" w:eastAsia="en-US"/>
                <w14:ligatures w14:val="none"/>
              </w:rPr>
              <w:t>₱ 12,622.2</w:t>
            </w:r>
            <w:r w:rsidR="3CD80680" w:rsidRPr="68DEAB5E">
              <w:rPr>
                <w:rFonts w:eastAsia="Times New Roman"/>
                <w:b/>
                <w:bCs/>
                <w:kern w:val="0"/>
                <w:sz w:val="22"/>
                <w:lang w:val="en-US" w:eastAsia="en-US"/>
                <w14:ligatures w14:val="none"/>
              </w:rPr>
              <w:t>0</w:t>
            </w:r>
          </w:p>
          <w:p w14:paraId="01413563" w14:textId="0C358156" w:rsidR="00F26FA5" w:rsidRPr="007D5384" w:rsidRDefault="74D9F377"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sz w:val="22"/>
                <w:lang w:val="en-US" w:eastAsia="en-US"/>
              </w:rPr>
              <w:t>₱ 1</w:t>
            </w:r>
            <w:r w:rsidR="71858C3C" w:rsidRPr="68DEAB5E">
              <w:rPr>
                <w:rFonts w:eastAsia="Times New Roman"/>
                <w:b/>
                <w:bCs/>
                <w:sz w:val="22"/>
                <w:lang w:val="en-US" w:eastAsia="en-US"/>
              </w:rPr>
              <w:t>41,465.15</w:t>
            </w:r>
          </w:p>
        </w:tc>
        <w:tc>
          <w:tcPr>
            <w:tcW w:w="762" w:type="dxa"/>
            <w:gridSpan w:val="2"/>
            <w:tcBorders>
              <w:top w:val="nil"/>
              <w:left w:val="nil"/>
              <w:bottom w:val="nil"/>
              <w:right w:val="nil"/>
            </w:tcBorders>
            <w:shd w:val="clear" w:color="auto" w:fill="F2F2F2" w:themeFill="background1" w:themeFillShade="F2"/>
            <w:noWrap/>
            <w:vAlign w:val="bottom"/>
            <w:hideMark/>
          </w:tcPr>
          <w:p w14:paraId="31D8D16B" w14:textId="77777777" w:rsidR="00F26FA5" w:rsidRPr="007D5384" w:rsidRDefault="76C113A2" w:rsidP="68DEAB5E">
            <w:pPr>
              <w:spacing w:after="0" w:line="240" w:lineRule="auto"/>
              <w:ind w:left="0" w:firstLine="0"/>
              <w:jc w:val="center"/>
              <w:rPr>
                <w:rFonts w:eastAsia="Times New Roman"/>
                <w:b/>
                <w:bCs/>
                <w:sz w:val="22"/>
                <w:lang w:val="en-US" w:eastAsia="en-US"/>
              </w:rPr>
            </w:pPr>
            <w:r w:rsidRPr="68DEAB5E">
              <w:rPr>
                <w:rFonts w:eastAsia="Times New Roman"/>
                <w:b/>
                <w:bCs/>
                <w:kern w:val="0"/>
                <w:sz w:val="22"/>
                <w:lang w:val="en-US" w:eastAsia="en-US"/>
                <w14:ligatures w14:val="none"/>
              </w:rPr>
              <w:t>1</w:t>
            </w:r>
          </w:p>
          <w:p w14:paraId="3DA9BED4" w14:textId="576C3640" w:rsidR="00F26FA5" w:rsidRPr="007D5384" w:rsidRDefault="6DE79568"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sz w:val="22"/>
                <w:lang w:val="en-US" w:eastAsia="en-US"/>
              </w:rPr>
              <w:t>1</w:t>
            </w:r>
          </w:p>
        </w:tc>
        <w:tc>
          <w:tcPr>
            <w:tcW w:w="2165" w:type="dxa"/>
            <w:gridSpan w:val="4"/>
            <w:tcBorders>
              <w:top w:val="nil"/>
              <w:left w:val="nil"/>
              <w:bottom w:val="nil"/>
              <w:right w:val="nil"/>
            </w:tcBorders>
            <w:shd w:val="clear" w:color="auto" w:fill="F2F2F2" w:themeFill="background1" w:themeFillShade="F2"/>
            <w:noWrap/>
            <w:vAlign w:val="bottom"/>
            <w:hideMark/>
          </w:tcPr>
          <w:p w14:paraId="146A6A13" w14:textId="32609070" w:rsidR="00F26FA5" w:rsidRPr="007D5384" w:rsidRDefault="76C113A2" w:rsidP="68DEAB5E">
            <w:pPr>
              <w:spacing w:after="0" w:line="240" w:lineRule="auto"/>
              <w:ind w:left="0" w:firstLine="0"/>
              <w:jc w:val="center"/>
              <w:rPr>
                <w:rFonts w:eastAsia="Times New Roman"/>
                <w:b/>
                <w:bCs/>
                <w:sz w:val="22"/>
                <w:lang w:val="en-US" w:eastAsia="en-US"/>
              </w:rPr>
            </w:pPr>
            <w:r w:rsidRPr="68DEAB5E">
              <w:rPr>
                <w:rFonts w:eastAsia="Times New Roman"/>
                <w:b/>
                <w:bCs/>
                <w:kern w:val="0"/>
                <w:sz w:val="22"/>
                <w:lang w:val="en-US" w:eastAsia="en-US"/>
                <w14:ligatures w14:val="none"/>
              </w:rPr>
              <w:t>₱ 12,622.20</w:t>
            </w:r>
          </w:p>
          <w:p w14:paraId="340A96C5" w14:textId="33F331A5" w:rsidR="00F26FA5" w:rsidRPr="007D5384" w:rsidRDefault="72A56C8F"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sz w:val="22"/>
                <w:lang w:val="en-US" w:eastAsia="en-US"/>
              </w:rPr>
              <w:t xml:space="preserve">₱ </w:t>
            </w:r>
            <w:r w:rsidR="7A71676A" w:rsidRPr="68DEAB5E">
              <w:rPr>
                <w:rFonts w:eastAsia="Times New Roman"/>
                <w:b/>
                <w:bCs/>
                <w:sz w:val="22"/>
                <w:lang w:val="en-US" w:eastAsia="en-US"/>
              </w:rPr>
              <w:t>141,465.15</w:t>
            </w:r>
          </w:p>
        </w:tc>
      </w:tr>
      <w:tr w:rsidR="00F26FA5" w:rsidRPr="007D5384" w14:paraId="4BB8EF07" w14:textId="77777777" w:rsidTr="68DEAB5E">
        <w:trPr>
          <w:trHeight w:val="300"/>
        </w:trPr>
        <w:tc>
          <w:tcPr>
            <w:tcW w:w="11929" w:type="dxa"/>
            <w:gridSpan w:val="18"/>
            <w:tcBorders>
              <w:top w:val="nil"/>
              <w:left w:val="nil"/>
              <w:bottom w:val="nil"/>
              <w:right w:val="nil"/>
            </w:tcBorders>
            <w:shd w:val="clear" w:color="auto" w:fill="00B0F0"/>
            <w:noWrap/>
            <w:vAlign w:val="bottom"/>
            <w:hideMark/>
          </w:tcPr>
          <w:p w14:paraId="5A4CB497"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Maintenance</w:t>
            </w:r>
          </w:p>
        </w:tc>
      </w:tr>
      <w:tr w:rsidR="00F26FA5" w:rsidRPr="007D5384" w14:paraId="21959AE8" w14:textId="77777777" w:rsidTr="68DEAB5E">
        <w:trPr>
          <w:trHeight w:val="300"/>
        </w:trPr>
        <w:tc>
          <w:tcPr>
            <w:tcW w:w="2822" w:type="dxa"/>
            <w:gridSpan w:val="2"/>
            <w:vMerge w:val="restart"/>
            <w:tcBorders>
              <w:top w:val="nil"/>
              <w:left w:val="nil"/>
              <w:bottom w:val="nil"/>
              <w:right w:val="nil"/>
            </w:tcBorders>
            <w:shd w:val="clear" w:color="auto" w:fill="F2F2F2" w:themeFill="background1" w:themeFillShade="F2"/>
            <w:noWrap/>
            <w:vAlign w:val="center"/>
            <w:hideMark/>
          </w:tcPr>
          <w:p w14:paraId="10B6C825" w14:textId="77777777" w:rsidR="00F26FA5" w:rsidRPr="007D5384" w:rsidRDefault="00F26FA5" w:rsidP="00F26FA5">
            <w:pPr>
              <w:spacing w:after="0" w:line="240" w:lineRule="auto"/>
              <w:ind w:left="0" w:firstLine="0"/>
              <w:jc w:val="center"/>
              <w:rPr>
                <w:rFonts w:eastAsia="Times New Roman"/>
                <w:kern w:val="0"/>
                <w:sz w:val="22"/>
                <w:lang w:val="en-US" w:eastAsia="en-US"/>
                <w14:ligatures w14:val="none"/>
              </w:rPr>
            </w:pPr>
            <w:r w:rsidRPr="007D5384">
              <w:rPr>
                <w:rFonts w:eastAsia="Times New Roman"/>
                <w:kern w:val="0"/>
                <w:sz w:val="22"/>
                <w:lang w:val="en-US" w:eastAsia="en-US"/>
                <w14:ligatures w14:val="none"/>
              </w:rPr>
              <w:t>Maintenance</w:t>
            </w:r>
          </w:p>
        </w:tc>
        <w:tc>
          <w:tcPr>
            <w:tcW w:w="266" w:type="dxa"/>
            <w:tcBorders>
              <w:top w:val="nil"/>
              <w:left w:val="nil"/>
              <w:bottom w:val="nil"/>
              <w:right w:val="nil"/>
            </w:tcBorders>
            <w:shd w:val="clear" w:color="auto" w:fill="F2F2F2" w:themeFill="background1" w:themeFillShade="F2"/>
            <w:noWrap/>
            <w:vAlign w:val="bottom"/>
            <w:hideMark/>
          </w:tcPr>
          <w:p w14:paraId="4F28FCCC"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2" w:type="dxa"/>
            <w:tcBorders>
              <w:top w:val="nil"/>
              <w:left w:val="nil"/>
              <w:bottom w:val="nil"/>
              <w:right w:val="nil"/>
            </w:tcBorders>
            <w:shd w:val="clear" w:color="auto" w:fill="F2F2F2" w:themeFill="background1" w:themeFillShade="F2"/>
            <w:noWrap/>
            <w:vAlign w:val="bottom"/>
            <w:hideMark/>
          </w:tcPr>
          <w:p w14:paraId="7276F147"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2" w:type="dxa"/>
            <w:tcBorders>
              <w:top w:val="nil"/>
              <w:left w:val="nil"/>
              <w:bottom w:val="nil"/>
              <w:right w:val="nil"/>
            </w:tcBorders>
            <w:shd w:val="clear" w:color="auto" w:fill="F2F2F2" w:themeFill="background1" w:themeFillShade="F2"/>
            <w:noWrap/>
            <w:vAlign w:val="bottom"/>
            <w:hideMark/>
          </w:tcPr>
          <w:p w14:paraId="58132275"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1" w:type="dxa"/>
            <w:tcBorders>
              <w:top w:val="nil"/>
              <w:left w:val="nil"/>
              <w:bottom w:val="nil"/>
              <w:right w:val="nil"/>
            </w:tcBorders>
            <w:shd w:val="clear" w:color="auto" w:fill="F2F2F2" w:themeFill="background1" w:themeFillShade="F2"/>
            <w:noWrap/>
            <w:vAlign w:val="bottom"/>
            <w:hideMark/>
          </w:tcPr>
          <w:p w14:paraId="711DD178"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1" w:type="dxa"/>
            <w:tcBorders>
              <w:top w:val="nil"/>
              <w:left w:val="nil"/>
              <w:bottom w:val="nil"/>
              <w:right w:val="nil"/>
            </w:tcBorders>
            <w:shd w:val="clear" w:color="auto" w:fill="F2F2F2" w:themeFill="background1" w:themeFillShade="F2"/>
            <w:noWrap/>
            <w:vAlign w:val="bottom"/>
            <w:hideMark/>
          </w:tcPr>
          <w:p w14:paraId="1FF9E92C"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4009" w:type="dxa"/>
            <w:gridSpan w:val="6"/>
            <w:vMerge w:val="restart"/>
            <w:tcBorders>
              <w:top w:val="nil"/>
              <w:left w:val="nil"/>
              <w:bottom w:val="nil"/>
              <w:right w:val="nil"/>
            </w:tcBorders>
            <w:shd w:val="clear" w:color="auto" w:fill="F2F2F2" w:themeFill="background1" w:themeFillShade="F2"/>
            <w:noWrap/>
            <w:vAlign w:val="center"/>
            <w:hideMark/>
          </w:tcPr>
          <w:p w14:paraId="51730B22"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15,000.00</w:t>
            </w:r>
          </w:p>
        </w:tc>
        <w:tc>
          <w:tcPr>
            <w:tcW w:w="381" w:type="dxa"/>
            <w:tcBorders>
              <w:top w:val="nil"/>
              <w:left w:val="nil"/>
              <w:bottom w:val="nil"/>
              <w:right w:val="nil"/>
            </w:tcBorders>
            <w:shd w:val="clear" w:color="auto" w:fill="F2F2F2" w:themeFill="background1" w:themeFillShade="F2"/>
            <w:noWrap/>
            <w:vAlign w:val="bottom"/>
            <w:hideMark/>
          </w:tcPr>
          <w:p w14:paraId="457F0280"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2" w:type="dxa"/>
            <w:tcBorders>
              <w:top w:val="nil"/>
              <w:left w:val="nil"/>
              <w:bottom w:val="nil"/>
              <w:right w:val="nil"/>
            </w:tcBorders>
            <w:shd w:val="clear" w:color="auto" w:fill="F2F2F2" w:themeFill="background1" w:themeFillShade="F2"/>
            <w:noWrap/>
            <w:vAlign w:val="bottom"/>
            <w:hideMark/>
          </w:tcPr>
          <w:p w14:paraId="348FB899"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1" w:type="dxa"/>
            <w:tcBorders>
              <w:top w:val="nil"/>
              <w:left w:val="nil"/>
              <w:bottom w:val="nil"/>
              <w:right w:val="nil"/>
            </w:tcBorders>
            <w:shd w:val="clear" w:color="auto" w:fill="F2F2F2" w:themeFill="background1" w:themeFillShade="F2"/>
            <w:noWrap/>
            <w:vAlign w:val="bottom"/>
            <w:hideMark/>
          </w:tcPr>
          <w:p w14:paraId="08A9A618"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1" w:type="dxa"/>
            <w:tcBorders>
              <w:top w:val="nil"/>
              <w:left w:val="nil"/>
              <w:bottom w:val="nil"/>
              <w:right w:val="nil"/>
            </w:tcBorders>
            <w:shd w:val="clear" w:color="auto" w:fill="F2F2F2" w:themeFill="background1" w:themeFillShade="F2"/>
            <w:noWrap/>
            <w:vAlign w:val="bottom"/>
            <w:hideMark/>
          </w:tcPr>
          <w:p w14:paraId="6F559865"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1" w:type="dxa"/>
            <w:tcBorders>
              <w:top w:val="nil"/>
              <w:left w:val="nil"/>
              <w:bottom w:val="nil"/>
              <w:right w:val="nil"/>
            </w:tcBorders>
            <w:shd w:val="clear" w:color="auto" w:fill="F2F2F2" w:themeFill="background1" w:themeFillShade="F2"/>
            <w:noWrap/>
            <w:vAlign w:val="bottom"/>
            <w:hideMark/>
          </w:tcPr>
          <w:p w14:paraId="41C444F1"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r>
      <w:tr w:rsidR="00F26FA5" w:rsidRPr="007D5384" w14:paraId="72DEA072" w14:textId="77777777" w:rsidTr="68DEAB5E">
        <w:trPr>
          <w:trHeight w:val="300"/>
        </w:trPr>
        <w:tc>
          <w:tcPr>
            <w:tcW w:w="2822" w:type="dxa"/>
            <w:gridSpan w:val="2"/>
            <w:vMerge/>
            <w:vAlign w:val="center"/>
            <w:hideMark/>
          </w:tcPr>
          <w:p w14:paraId="03648975"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p>
        </w:tc>
        <w:tc>
          <w:tcPr>
            <w:tcW w:w="266" w:type="dxa"/>
            <w:tcBorders>
              <w:top w:val="nil"/>
              <w:left w:val="nil"/>
              <w:bottom w:val="nil"/>
              <w:right w:val="nil"/>
            </w:tcBorders>
            <w:shd w:val="clear" w:color="auto" w:fill="F2F2F2" w:themeFill="background1" w:themeFillShade="F2"/>
            <w:noWrap/>
            <w:vAlign w:val="bottom"/>
            <w:hideMark/>
          </w:tcPr>
          <w:p w14:paraId="42F9F272"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2" w:type="dxa"/>
            <w:tcBorders>
              <w:top w:val="nil"/>
              <w:left w:val="nil"/>
              <w:bottom w:val="nil"/>
              <w:right w:val="nil"/>
            </w:tcBorders>
            <w:shd w:val="clear" w:color="auto" w:fill="F2F2F2" w:themeFill="background1" w:themeFillShade="F2"/>
            <w:noWrap/>
            <w:vAlign w:val="bottom"/>
            <w:hideMark/>
          </w:tcPr>
          <w:p w14:paraId="09D6C7F3"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2" w:type="dxa"/>
            <w:tcBorders>
              <w:top w:val="nil"/>
              <w:left w:val="nil"/>
              <w:bottom w:val="nil"/>
              <w:right w:val="nil"/>
            </w:tcBorders>
            <w:shd w:val="clear" w:color="auto" w:fill="F2F2F2" w:themeFill="background1" w:themeFillShade="F2"/>
            <w:noWrap/>
            <w:vAlign w:val="bottom"/>
            <w:hideMark/>
          </w:tcPr>
          <w:p w14:paraId="0FC1622A"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1" w:type="dxa"/>
            <w:tcBorders>
              <w:top w:val="nil"/>
              <w:left w:val="nil"/>
              <w:bottom w:val="nil"/>
              <w:right w:val="nil"/>
            </w:tcBorders>
            <w:shd w:val="clear" w:color="auto" w:fill="F2F2F2" w:themeFill="background1" w:themeFillShade="F2"/>
            <w:noWrap/>
            <w:vAlign w:val="bottom"/>
            <w:hideMark/>
          </w:tcPr>
          <w:p w14:paraId="08DF912B"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1" w:type="dxa"/>
            <w:tcBorders>
              <w:top w:val="nil"/>
              <w:left w:val="nil"/>
              <w:bottom w:val="nil"/>
              <w:right w:val="nil"/>
            </w:tcBorders>
            <w:shd w:val="clear" w:color="auto" w:fill="F2F2F2" w:themeFill="background1" w:themeFillShade="F2"/>
            <w:noWrap/>
            <w:vAlign w:val="bottom"/>
            <w:hideMark/>
          </w:tcPr>
          <w:p w14:paraId="03D0E309"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4009" w:type="dxa"/>
            <w:gridSpan w:val="6"/>
            <w:vMerge/>
            <w:vAlign w:val="center"/>
            <w:hideMark/>
          </w:tcPr>
          <w:p w14:paraId="7FA27D86"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p>
        </w:tc>
        <w:tc>
          <w:tcPr>
            <w:tcW w:w="381" w:type="dxa"/>
            <w:tcBorders>
              <w:top w:val="nil"/>
              <w:left w:val="nil"/>
              <w:bottom w:val="nil"/>
              <w:right w:val="nil"/>
            </w:tcBorders>
            <w:shd w:val="clear" w:color="auto" w:fill="F2F2F2" w:themeFill="background1" w:themeFillShade="F2"/>
            <w:noWrap/>
            <w:vAlign w:val="bottom"/>
            <w:hideMark/>
          </w:tcPr>
          <w:p w14:paraId="17B672CC"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2" w:type="dxa"/>
            <w:tcBorders>
              <w:top w:val="nil"/>
              <w:left w:val="nil"/>
              <w:bottom w:val="nil"/>
              <w:right w:val="nil"/>
            </w:tcBorders>
            <w:shd w:val="clear" w:color="auto" w:fill="F2F2F2" w:themeFill="background1" w:themeFillShade="F2"/>
            <w:noWrap/>
            <w:vAlign w:val="bottom"/>
            <w:hideMark/>
          </w:tcPr>
          <w:p w14:paraId="4D5EABFD"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1" w:type="dxa"/>
            <w:tcBorders>
              <w:top w:val="nil"/>
              <w:left w:val="nil"/>
              <w:bottom w:val="nil"/>
              <w:right w:val="nil"/>
            </w:tcBorders>
            <w:shd w:val="clear" w:color="auto" w:fill="F2F2F2" w:themeFill="background1" w:themeFillShade="F2"/>
            <w:noWrap/>
            <w:vAlign w:val="bottom"/>
            <w:hideMark/>
          </w:tcPr>
          <w:p w14:paraId="43F8E55F"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1" w:type="dxa"/>
            <w:tcBorders>
              <w:top w:val="nil"/>
              <w:left w:val="nil"/>
              <w:bottom w:val="nil"/>
              <w:right w:val="nil"/>
            </w:tcBorders>
            <w:shd w:val="clear" w:color="auto" w:fill="F2F2F2" w:themeFill="background1" w:themeFillShade="F2"/>
            <w:noWrap/>
            <w:vAlign w:val="bottom"/>
            <w:hideMark/>
          </w:tcPr>
          <w:p w14:paraId="3E844CE5"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41" w:type="dxa"/>
            <w:tcBorders>
              <w:top w:val="nil"/>
              <w:left w:val="nil"/>
              <w:bottom w:val="nil"/>
              <w:right w:val="nil"/>
            </w:tcBorders>
            <w:shd w:val="clear" w:color="auto" w:fill="F2F2F2" w:themeFill="background1" w:themeFillShade="F2"/>
            <w:noWrap/>
            <w:vAlign w:val="bottom"/>
            <w:hideMark/>
          </w:tcPr>
          <w:p w14:paraId="7486CFCB"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r>
      <w:tr w:rsidR="00F26FA5" w:rsidRPr="007D5384" w14:paraId="55C8E66D" w14:textId="77777777" w:rsidTr="68DEAB5E">
        <w:trPr>
          <w:trHeight w:val="300"/>
        </w:trPr>
        <w:tc>
          <w:tcPr>
            <w:tcW w:w="11929" w:type="dxa"/>
            <w:gridSpan w:val="18"/>
            <w:tcBorders>
              <w:top w:val="nil"/>
              <w:left w:val="nil"/>
              <w:bottom w:val="nil"/>
              <w:right w:val="nil"/>
            </w:tcBorders>
            <w:shd w:val="clear" w:color="auto" w:fill="00B0F0"/>
            <w:noWrap/>
            <w:vAlign w:val="bottom"/>
            <w:hideMark/>
          </w:tcPr>
          <w:p w14:paraId="61BE1F70"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Contingency Cost</w:t>
            </w:r>
          </w:p>
        </w:tc>
      </w:tr>
      <w:tr w:rsidR="00F26FA5" w:rsidRPr="007D5384" w14:paraId="071F8F31" w14:textId="77777777" w:rsidTr="68DEAB5E">
        <w:trPr>
          <w:trHeight w:val="300"/>
        </w:trPr>
        <w:tc>
          <w:tcPr>
            <w:tcW w:w="2822" w:type="dxa"/>
            <w:gridSpan w:val="2"/>
            <w:vMerge w:val="restart"/>
            <w:tcBorders>
              <w:top w:val="nil"/>
              <w:left w:val="nil"/>
              <w:bottom w:val="nil"/>
              <w:right w:val="nil"/>
            </w:tcBorders>
            <w:shd w:val="clear" w:color="auto" w:fill="F2F2F2" w:themeFill="background1" w:themeFillShade="F2"/>
            <w:noWrap/>
            <w:vAlign w:val="center"/>
            <w:hideMark/>
          </w:tcPr>
          <w:p w14:paraId="173CBC2A" w14:textId="77777777" w:rsidR="00F26FA5" w:rsidRPr="007D5384" w:rsidRDefault="00F26FA5" w:rsidP="00F26FA5">
            <w:pPr>
              <w:spacing w:after="0" w:line="240" w:lineRule="auto"/>
              <w:ind w:left="0" w:firstLine="0"/>
              <w:jc w:val="center"/>
              <w:rPr>
                <w:rFonts w:eastAsia="Times New Roman"/>
                <w:kern w:val="0"/>
                <w:sz w:val="22"/>
                <w:lang w:val="en-US" w:eastAsia="en-US"/>
                <w14:ligatures w14:val="none"/>
              </w:rPr>
            </w:pPr>
            <w:r w:rsidRPr="007D5384">
              <w:rPr>
                <w:rFonts w:eastAsia="Times New Roman"/>
                <w:kern w:val="0"/>
                <w:sz w:val="22"/>
                <w:lang w:val="en-US" w:eastAsia="en-US"/>
                <w14:ligatures w14:val="none"/>
              </w:rPr>
              <w:t>Estimated Contingency Cost</w:t>
            </w:r>
          </w:p>
        </w:tc>
        <w:tc>
          <w:tcPr>
            <w:tcW w:w="266" w:type="dxa"/>
            <w:tcBorders>
              <w:top w:val="nil"/>
              <w:left w:val="nil"/>
              <w:bottom w:val="nil"/>
              <w:right w:val="nil"/>
            </w:tcBorders>
            <w:shd w:val="clear" w:color="auto" w:fill="F2F2F2" w:themeFill="background1" w:themeFillShade="F2"/>
            <w:noWrap/>
            <w:vAlign w:val="bottom"/>
            <w:hideMark/>
          </w:tcPr>
          <w:p w14:paraId="100B6590"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286" w:type="dxa"/>
            <w:gridSpan w:val="4"/>
            <w:vMerge w:val="restart"/>
            <w:tcBorders>
              <w:top w:val="nil"/>
              <w:left w:val="nil"/>
              <w:bottom w:val="nil"/>
              <w:right w:val="nil"/>
            </w:tcBorders>
            <w:shd w:val="clear" w:color="auto" w:fill="F2F2F2" w:themeFill="background1" w:themeFillShade="F2"/>
            <w:noWrap/>
            <w:vAlign w:val="center"/>
            <w:hideMark/>
          </w:tcPr>
          <w:p w14:paraId="2043F1AC" w14:textId="44D96617" w:rsidR="00F26FA5" w:rsidRPr="007D5384" w:rsidRDefault="76C113A2"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 </w:t>
            </w:r>
            <w:r w:rsidR="10C7D07D" w:rsidRPr="68DEAB5E">
              <w:rPr>
                <w:rFonts w:eastAsia="Times New Roman"/>
                <w:b/>
                <w:bCs/>
                <w:sz w:val="22"/>
                <w:lang w:val="en-US" w:eastAsia="en-US"/>
              </w:rPr>
              <w:t>12,689.44</w:t>
            </w:r>
          </w:p>
        </w:tc>
        <w:tc>
          <w:tcPr>
            <w:tcW w:w="1366" w:type="dxa"/>
            <w:tcBorders>
              <w:top w:val="nil"/>
              <w:left w:val="nil"/>
              <w:bottom w:val="nil"/>
              <w:right w:val="nil"/>
            </w:tcBorders>
            <w:shd w:val="clear" w:color="auto" w:fill="F2F2F2" w:themeFill="background1" w:themeFillShade="F2"/>
            <w:noWrap/>
            <w:vAlign w:val="center"/>
            <w:hideMark/>
          </w:tcPr>
          <w:p w14:paraId="699B1B57"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639" w:type="dxa"/>
            <w:tcBorders>
              <w:top w:val="nil"/>
              <w:left w:val="nil"/>
              <w:bottom w:val="nil"/>
              <w:right w:val="nil"/>
            </w:tcBorders>
            <w:shd w:val="clear" w:color="auto" w:fill="F2F2F2" w:themeFill="background1" w:themeFillShade="F2"/>
            <w:noWrap/>
            <w:vAlign w:val="bottom"/>
            <w:hideMark/>
          </w:tcPr>
          <w:p w14:paraId="7E74B9DC"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004" w:type="dxa"/>
            <w:gridSpan w:val="4"/>
            <w:vMerge w:val="restart"/>
            <w:tcBorders>
              <w:top w:val="nil"/>
              <w:left w:val="nil"/>
              <w:bottom w:val="nil"/>
              <w:right w:val="nil"/>
            </w:tcBorders>
            <w:shd w:val="clear" w:color="auto" w:fill="F2F2F2" w:themeFill="background1" w:themeFillShade="F2"/>
            <w:noWrap/>
            <w:vAlign w:val="center"/>
            <w:hideMark/>
          </w:tcPr>
          <w:p w14:paraId="5F0B2448" w14:textId="77777777" w:rsidR="00F26FA5" w:rsidRPr="007D5384" w:rsidRDefault="00F26FA5" w:rsidP="00F26FA5">
            <w:pPr>
              <w:spacing w:after="0" w:line="240" w:lineRule="auto"/>
              <w:ind w:left="0" w:firstLine="0"/>
              <w:jc w:val="center"/>
              <w:rPr>
                <w:rFonts w:eastAsia="Times New Roman"/>
                <w:kern w:val="0"/>
                <w:sz w:val="22"/>
                <w:lang w:val="en-US" w:eastAsia="en-US"/>
                <w14:ligatures w14:val="none"/>
              </w:rPr>
            </w:pPr>
            <w:r w:rsidRPr="007D5384">
              <w:rPr>
                <w:rFonts w:eastAsia="Times New Roman"/>
                <w:kern w:val="0"/>
                <w:sz w:val="22"/>
                <w:lang w:val="en-US" w:eastAsia="en-US"/>
                <w14:ligatures w14:val="none"/>
              </w:rPr>
              <w:t>9 Months</w:t>
            </w:r>
          </w:p>
        </w:tc>
        <w:tc>
          <w:tcPr>
            <w:tcW w:w="381" w:type="dxa"/>
            <w:tcBorders>
              <w:top w:val="nil"/>
              <w:left w:val="nil"/>
              <w:bottom w:val="nil"/>
              <w:right w:val="nil"/>
            </w:tcBorders>
            <w:shd w:val="clear" w:color="auto" w:fill="F2F2F2" w:themeFill="background1" w:themeFillShade="F2"/>
            <w:noWrap/>
            <w:vAlign w:val="bottom"/>
            <w:hideMark/>
          </w:tcPr>
          <w:p w14:paraId="497BC5A2"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165" w:type="dxa"/>
            <w:gridSpan w:val="4"/>
            <w:vMerge w:val="restart"/>
            <w:tcBorders>
              <w:top w:val="nil"/>
              <w:left w:val="nil"/>
              <w:bottom w:val="nil"/>
              <w:right w:val="nil"/>
            </w:tcBorders>
            <w:shd w:val="clear" w:color="auto" w:fill="F2F2F2" w:themeFill="background1" w:themeFillShade="F2"/>
            <w:noWrap/>
            <w:vAlign w:val="center"/>
            <w:hideMark/>
          </w:tcPr>
          <w:p w14:paraId="2C59ABC6" w14:textId="61D70B58" w:rsidR="00F26FA5" w:rsidRPr="007D5384" w:rsidRDefault="76C113A2"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 </w:t>
            </w:r>
            <w:r w:rsidR="59C43769" w:rsidRPr="68DEAB5E">
              <w:rPr>
                <w:rFonts w:eastAsia="Times New Roman"/>
                <w:b/>
                <w:bCs/>
                <w:sz w:val="22"/>
                <w:lang w:val="en-US" w:eastAsia="en-US"/>
              </w:rPr>
              <w:t>114,204.94</w:t>
            </w:r>
          </w:p>
        </w:tc>
      </w:tr>
      <w:tr w:rsidR="00F26FA5" w:rsidRPr="007D5384" w14:paraId="39F2A248" w14:textId="77777777" w:rsidTr="68DEAB5E">
        <w:trPr>
          <w:trHeight w:val="300"/>
        </w:trPr>
        <w:tc>
          <w:tcPr>
            <w:tcW w:w="2822" w:type="dxa"/>
            <w:gridSpan w:val="2"/>
            <w:vMerge/>
            <w:vAlign w:val="center"/>
            <w:hideMark/>
          </w:tcPr>
          <w:p w14:paraId="60C5107B"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p>
        </w:tc>
        <w:tc>
          <w:tcPr>
            <w:tcW w:w="266" w:type="dxa"/>
            <w:tcBorders>
              <w:top w:val="nil"/>
              <w:left w:val="nil"/>
              <w:bottom w:val="nil"/>
              <w:right w:val="nil"/>
            </w:tcBorders>
            <w:shd w:val="clear" w:color="auto" w:fill="F2F2F2" w:themeFill="background1" w:themeFillShade="F2"/>
            <w:noWrap/>
            <w:vAlign w:val="bottom"/>
            <w:hideMark/>
          </w:tcPr>
          <w:p w14:paraId="03163C0B"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286" w:type="dxa"/>
            <w:gridSpan w:val="4"/>
            <w:vMerge/>
            <w:vAlign w:val="center"/>
            <w:hideMark/>
          </w:tcPr>
          <w:p w14:paraId="070A210E"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p>
        </w:tc>
        <w:tc>
          <w:tcPr>
            <w:tcW w:w="1366" w:type="dxa"/>
            <w:tcBorders>
              <w:top w:val="nil"/>
              <w:left w:val="nil"/>
              <w:bottom w:val="nil"/>
              <w:right w:val="nil"/>
            </w:tcBorders>
            <w:shd w:val="clear" w:color="auto" w:fill="F2F2F2" w:themeFill="background1" w:themeFillShade="F2"/>
            <w:noWrap/>
            <w:vAlign w:val="center"/>
            <w:hideMark/>
          </w:tcPr>
          <w:p w14:paraId="2AA2CC43"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639" w:type="dxa"/>
            <w:tcBorders>
              <w:top w:val="nil"/>
              <w:left w:val="nil"/>
              <w:bottom w:val="nil"/>
              <w:right w:val="nil"/>
            </w:tcBorders>
            <w:shd w:val="clear" w:color="auto" w:fill="F2F2F2" w:themeFill="background1" w:themeFillShade="F2"/>
            <w:noWrap/>
            <w:vAlign w:val="bottom"/>
            <w:hideMark/>
          </w:tcPr>
          <w:p w14:paraId="4282FD53"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004" w:type="dxa"/>
            <w:gridSpan w:val="4"/>
            <w:vMerge/>
            <w:vAlign w:val="center"/>
            <w:hideMark/>
          </w:tcPr>
          <w:p w14:paraId="363D1F53"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p>
        </w:tc>
        <w:tc>
          <w:tcPr>
            <w:tcW w:w="381" w:type="dxa"/>
            <w:tcBorders>
              <w:top w:val="nil"/>
              <w:left w:val="nil"/>
              <w:bottom w:val="nil"/>
              <w:right w:val="nil"/>
            </w:tcBorders>
            <w:shd w:val="clear" w:color="auto" w:fill="F2F2F2" w:themeFill="background1" w:themeFillShade="F2"/>
            <w:noWrap/>
            <w:vAlign w:val="bottom"/>
            <w:hideMark/>
          </w:tcPr>
          <w:p w14:paraId="61E77DEE"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165" w:type="dxa"/>
            <w:gridSpan w:val="4"/>
            <w:vMerge/>
            <w:vAlign w:val="center"/>
            <w:hideMark/>
          </w:tcPr>
          <w:p w14:paraId="08D6F7F2"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p>
        </w:tc>
      </w:tr>
      <w:tr w:rsidR="00F26FA5" w:rsidRPr="007D5384" w14:paraId="728F82E5" w14:textId="77777777" w:rsidTr="68DEAB5E">
        <w:trPr>
          <w:trHeight w:val="300"/>
        </w:trPr>
        <w:tc>
          <w:tcPr>
            <w:tcW w:w="11929" w:type="dxa"/>
            <w:gridSpan w:val="18"/>
            <w:tcBorders>
              <w:top w:val="nil"/>
              <w:left w:val="nil"/>
              <w:bottom w:val="nil"/>
              <w:right w:val="nil"/>
            </w:tcBorders>
            <w:shd w:val="clear" w:color="auto" w:fill="00B0F0"/>
            <w:noWrap/>
            <w:vAlign w:val="bottom"/>
            <w:hideMark/>
          </w:tcPr>
          <w:p w14:paraId="2C4873CE"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Indirect Cost</w:t>
            </w:r>
          </w:p>
        </w:tc>
      </w:tr>
      <w:tr w:rsidR="00F26FA5" w:rsidRPr="007D5384" w14:paraId="6CC109FE" w14:textId="77777777" w:rsidTr="68DEAB5E">
        <w:trPr>
          <w:trHeight w:val="300"/>
        </w:trPr>
        <w:tc>
          <w:tcPr>
            <w:tcW w:w="2822" w:type="dxa"/>
            <w:gridSpan w:val="2"/>
            <w:vMerge w:val="restart"/>
            <w:tcBorders>
              <w:top w:val="nil"/>
              <w:left w:val="nil"/>
              <w:bottom w:val="nil"/>
              <w:right w:val="nil"/>
            </w:tcBorders>
            <w:shd w:val="clear" w:color="auto" w:fill="F2F2F2" w:themeFill="background1" w:themeFillShade="F2"/>
            <w:noWrap/>
            <w:vAlign w:val="center"/>
            <w:hideMark/>
          </w:tcPr>
          <w:p w14:paraId="069D7BF6" w14:textId="77777777" w:rsidR="00F26FA5" w:rsidRPr="007D5384" w:rsidRDefault="00F26FA5" w:rsidP="00F26FA5">
            <w:pPr>
              <w:spacing w:after="0" w:line="240" w:lineRule="auto"/>
              <w:ind w:left="0" w:firstLine="0"/>
              <w:jc w:val="center"/>
              <w:rPr>
                <w:rFonts w:eastAsia="Times New Roman"/>
                <w:kern w:val="0"/>
                <w:sz w:val="22"/>
                <w:lang w:val="en-US" w:eastAsia="en-US"/>
                <w14:ligatures w14:val="none"/>
              </w:rPr>
            </w:pPr>
            <w:r w:rsidRPr="007D5384">
              <w:rPr>
                <w:rFonts w:eastAsia="Times New Roman"/>
                <w:kern w:val="0"/>
                <w:sz w:val="22"/>
                <w:lang w:val="en-US" w:eastAsia="en-US"/>
                <w14:ligatures w14:val="none"/>
              </w:rPr>
              <w:t>Computers</w:t>
            </w:r>
          </w:p>
        </w:tc>
        <w:tc>
          <w:tcPr>
            <w:tcW w:w="266" w:type="dxa"/>
            <w:tcBorders>
              <w:top w:val="nil"/>
              <w:left w:val="nil"/>
              <w:bottom w:val="nil"/>
              <w:right w:val="nil"/>
            </w:tcBorders>
            <w:shd w:val="clear" w:color="auto" w:fill="F2F2F2" w:themeFill="background1" w:themeFillShade="F2"/>
            <w:noWrap/>
            <w:vAlign w:val="bottom"/>
            <w:hideMark/>
          </w:tcPr>
          <w:p w14:paraId="62A94E14"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286" w:type="dxa"/>
            <w:gridSpan w:val="4"/>
            <w:vMerge w:val="restart"/>
            <w:tcBorders>
              <w:top w:val="nil"/>
              <w:left w:val="nil"/>
              <w:bottom w:val="nil"/>
              <w:right w:val="nil"/>
            </w:tcBorders>
            <w:shd w:val="clear" w:color="auto" w:fill="F2F2F2" w:themeFill="background1" w:themeFillShade="F2"/>
            <w:noWrap/>
            <w:vAlign w:val="center"/>
            <w:hideMark/>
          </w:tcPr>
          <w:p w14:paraId="14253A92"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35,000.00</w:t>
            </w:r>
          </w:p>
        </w:tc>
        <w:tc>
          <w:tcPr>
            <w:tcW w:w="1366" w:type="dxa"/>
            <w:tcBorders>
              <w:top w:val="nil"/>
              <w:left w:val="nil"/>
              <w:bottom w:val="nil"/>
              <w:right w:val="nil"/>
            </w:tcBorders>
            <w:shd w:val="clear" w:color="auto" w:fill="F2F2F2" w:themeFill="background1" w:themeFillShade="F2"/>
            <w:noWrap/>
            <w:vAlign w:val="bottom"/>
            <w:hideMark/>
          </w:tcPr>
          <w:p w14:paraId="7344BCB1"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262" w:type="dxa"/>
            <w:gridSpan w:val="4"/>
            <w:vMerge w:val="restart"/>
            <w:tcBorders>
              <w:top w:val="nil"/>
              <w:left w:val="nil"/>
              <w:bottom w:val="nil"/>
              <w:right w:val="nil"/>
            </w:tcBorders>
            <w:shd w:val="clear" w:color="auto" w:fill="F2F2F2" w:themeFill="background1" w:themeFillShade="F2"/>
            <w:noWrap/>
            <w:vAlign w:val="center"/>
            <w:hideMark/>
          </w:tcPr>
          <w:p w14:paraId="2F07C159"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3</w:t>
            </w:r>
          </w:p>
        </w:tc>
        <w:tc>
          <w:tcPr>
            <w:tcW w:w="381" w:type="dxa"/>
            <w:tcBorders>
              <w:top w:val="nil"/>
              <w:left w:val="nil"/>
              <w:bottom w:val="nil"/>
              <w:right w:val="nil"/>
            </w:tcBorders>
            <w:shd w:val="clear" w:color="auto" w:fill="F2F2F2" w:themeFill="background1" w:themeFillShade="F2"/>
            <w:noWrap/>
            <w:vAlign w:val="center"/>
            <w:hideMark/>
          </w:tcPr>
          <w:p w14:paraId="57912E4D"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w:t>
            </w:r>
          </w:p>
        </w:tc>
        <w:tc>
          <w:tcPr>
            <w:tcW w:w="381" w:type="dxa"/>
            <w:tcBorders>
              <w:top w:val="nil"/>
              <w:left w:val="nil"/>
              <w:bottom w:val="nil"/>
              <w:right w:val="nil"/>
            </w:tcBorders>
            <w:shd w:val="clear" w:color="auto" w:fill="F2F2F2" w:themeFill="background1" w:themeFillShade="F2"/>
            <w:noWrap/>
            <w:vAlign w:val="bottom"/>
            <w:hideMark/>
          </w:tcPr>
          <w:p w14:paraId="77AA17EF"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165" w:type="dxa"/>
            <w:gridSpan w:val="4"/>
            <w:vMerge w:val="restart"/>
            <w:tcBorders>
              <w:top w:val="nil"/>
              <w:left w:val="nil"/>
              <w:bottom w:val="nil"/>
              <w:right w:val="nil"/>
            </w:tcBorders>
            <w:shd w:val="clear" w:color="auto" w:fill="F2F2F2" w:themeFill="background1" w:themeFillShade="F2"/>
            <w:noWrap/>
            <w:vAlign w:val="center"/>
            <w:hideMark/>
          </w:tcPr>
          <w:p w14:paraId="53653577"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105,000.00</w:t>
            </w:r>
          </w:p>
        </w:tc>
      </w:tr>
      <w:tr w:rsidR="00F26FA5" w:rsidRPr="007D5384" w14:paraId="2E3C59B3" w14:textId="77777777" w:rsidTr="68DEAB5E">
        <w:trPr>
          <w:trHeight w:val="300"/>
        </w:trPr>
        <w:tc>
          <w:tcPr>
            <w:tcW w:w="2822" w:type="dxa"/>
            <w:gridSpan w:val="2"/>
            <w:vMerge/>
            <w:vAlign w:val="center"/>
            <w:hideMark/>
          </w:tcPr>
          <w:p w14:paraId="44A94777"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p>
        </w:tc>
        <w:tc>
          <w:tcPr>
            <w:tcW w:w="266" w:type="dxa"/>
            <w:tcBorders>
              <w:top w:val="nil"/>
              <w:left w:val="nil"/>
              <w:bottom w:val="nil"/>
              <w:right w:val="nil"/>
            </w:tcBorders>
            <w:shd w:val="clear" w:color="auto" w:fill="F2F2F2" w:themeFill="background1" w:themeFillShade="F2"/>
            <w:noWrap/>
            <w:vAlign w:val="bottom"/>
            <w:hideMark/>
          </w:tcPr>
          <w:p w14:paraId="2D27732D"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286" w:type="dxa"/>
            <w:gridSpan w:val="4"/>
            <w:vMerge/>
            <w:vAlign w:val="center"/>
            <w:hideMark/>
          </w:tcPr>
          <w:p w14:paraId="5D7A621B"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p>
        </w:tc>
        <w:tc>
          <w:tcPr>
            <w:tcW w:w="1366" w:type="dxa"/>
            <w:tcBorders>
              <w:top w:val="nil"/>
              <w:left w:val="nil"/>
              <w:bottom w:val="nil"/>
              <w:right w:val="nil"/>
            </w:tcBorders>
            <w:shd w:val="clear" w:color="auto" w:fill="F2F2F2" w:themeFill="background1" w:themeFillShade="F2"/>
            <w:noWrap/>
            <w:vAlign w:val="bottom"/>
            <w:hideMark/>
          </w:tcPr>
          <w:p w14:paraId="3B12A111"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262" w:type="dxa"/>
            <w:gridSpan w:val="4"/>
            <w:vMerge/>
            <w:vAlign w:val="center"/>
            <w:hideMark/>
          </w:tcPr>
          <w:p w14:paraId="54B9DB4C"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p>
        </w:tc>
        <w:tc>
          <w:tcPr>
            <w:tcW w:w="381" w:type="dxa"/>
            <w:tcBorders>
              <w:top w:val="nil"/>
              <w:left w:val="nil"/>
              <w:bottom w:val="nil"/>
              <w:right w:val="nil"/>
            </w:tcBorders>
            <w:shd w:val="clear" w:color="auto" w:fill="F2F2F2" w:themeFill="background1" w:themeFillShade="F2"/>
            <w:noWrap/>
            <w:vAlign w:val="center"/>
            <w:hideMark/>
          </w:tcPr>
          <w:p w14:paraId="791ECF71"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 </w:t>
            </w:r>
          </w:p>
        </w:tc>
        <w:tc>
          <w:tcPr>
            <w:tcW w:w="381" w:type="dxa"/>
            <w:tcBorders>
              <w:top w:val="nil"/>
              <w:left w:val="nil"/>
              <w:bottom w:val="nil"/>
              <w:right w:val="nil"/>
            </w:tcBorders>
            <w:shd w:val="clear" w:color="auto" w:fill="F2F2F2" w:themeFill="background1" w:themeFillShade="F2"/>
            <w:noWrap/>
            <w:vAlign w:val="bottom"/>
            <w:hideMark/>
          </w:tcPr>
          <w:p w14:paraId="2E092447"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165" w:type="dxa"/>
            <w:gridSpan w:val="4"/>
            <w:vMerge/>
            <w:vAlign w:val="center"/>
            <w:hideMark/>
          </w:tcPr>
          <w:p w14:paraId="2FC185F2"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p>
        </w:tc>
      </w:tr>
      <w:tr w:rsidR="00F26FA5" w:rsidRPr="007D5384" w14:paraId="0B544BD2" w14:textId="77777777" w:rsidTr="68DEAB5E">
        <w:trPr>
          <w:trHeight w:val="300"/>
        </w:trPr>
        <w:tc>
          <w:tcPr>
            <w:tcW w:w="3088" w:type="dxa"/>
            <w:gridSpan w:val="3"/>
            <w:vMerge w:val="restart"/>
            <w:tcBorders>
              <w:top w:val="nil"/>
              <w:left w:val="nil"/>
              <w:bottom w:val="nil"/>
              <w:right w:val="nil"/>
            </w:tcBorders>
            <w:shd w:val="clear" w:color="auto" w:fill="00B0F0"/>
            <w:noWrap/>
            <w:vAlign w:val="center"/>
            <w:hideMark/>
          </w:tcPr>
          <w:p w14:paraId="5C49F820" w14:textId="77777777" w:rsidR="00F26FA5" w:rsidRPr="007D5384" w:rsidRDefault="00F26FA5" w:rsidP="00F26FA5">
            <w:pPr>
              <w:spacing w:after="0" w:line="240" w:lineRule="auto"/>
              <w:ind w:left="0" w:firstLine="0"/>
              <w:jc w:val="center"/>
              <w:rPr>
                <w:rFonts w:eastAsia="Times New Roman"/>
                <w:b/>
                <w:bCs/>
                <w:kern w:val="0"/>
                <w:sz w:val="22"/>
                <w:lang w:val="en-US" w:eastAsia="en-US"/>
                <w14:ligatures w14:val="none"/>
              </w:rPr>
            </w:pPr>
            <w:r w:rsidRPr="007D5384">
              <w:rPr>
                <w:rFonts w:eastAsia="Times New Roman"/>
                <w:b/>
                <w:bCs/>
                <w:kern w:val="0"/>
                <w:sz w:val="22"/>
                <w:lang w:val="en-US" w:eastAsia="en-US"/>
                <w14:ligatures w14:val="none"/>
              </w:rPr>
              <w:t>Estimated Total Project Cost</w:t>
            </w:r>
          </w:p>
        </w:tc>
        <w:tc>
          <w:tcPr>
            <w:tcW w:w="572" w:type="dxa"/>
            <w:tcBorders>
              <w:top w:val="nil"/>
              <w:left w:val="nil"/>
              <w:bottom w:val="nil"/>
              <w:right w:val="nil"/>
            </w:tcBorders>
            <w:shd w:val="clear" w:color="auto" w:fill="00B0F0"/>
            <w:noWrap/>
            <w:vAlign w:val="bottom"/>
            <w:hideMark/>
          </w:tcPr>
          <w:p w14:paraId="1CC0C423"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2" w:type="dxa"/>
            <w:tcBorders>
              <w:top w:val="nil"/>
              <w:left w:val="nil"/>
              <w:bottom w:val="nil"/>
              <w:right w:val="nil"/>
            </w:tcBorders>
            <w:shd w:val="clear" w:color="auto" w:fill="00B0F0"/>
            <w:noWrap/>
            <w:vAlign w:val="bottom"/>
            <w:hideMark/>
          </w:tcPr>
          <w:p w14:paraId="2A312465"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1" w:type="dxa"/>
            <w:tcBorders>
              <w:top w:val="nil"/>
              <w:left w:val="nil"/>
              <w:bottom w:val="nil"/>
              <w:right w:val="nil"/>
            </w:tcBorders>
            <w:shd w:val="clear" w:color="auto" w:fill="00B0F0"/>
            <w:noWrap/>
            <w:vAlign w:val="bottom"/>
            <w:hideMark/>
          </w:tcPr>
          <w:p w14:paraId="3A4DFA94"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1" w:type="dxa"/>
            <w:tcBorders>
              <w:top w:val="nil"/>
              <w:left w:val="nil"/>
              <w:bottom w:val="nil"/>
              <w:right w:val="nil"/>
            </w:tcBorders>
            <w:shd w:val="clear" w:color="auto" w:fill="00B0F0"/>
            <w:noWrap/>
            <w:vAlign w:val="bottom"/>
            <w:hideMark/>
          </w:tcPr>
          <w:p w14:paraId="5C92C8F8"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1366" w:type="dxa"/>
            <w:tcBorders>
              <w:top w:val="nil"/>
              <w:left w:val="nil"/>
              <w:bottom w:val="nil"/>
              <w:right w:val="nil"/>
            </w:tcBorders>
            <w:shd w:val="clear" w:color="auto" w:fill="00B0F0"/>
            <w:noWrap/>
            <w:vAlign w:val="bottom"/>
            <w:hideMark/>
          </w:tcPr>
          <w:p w14:paraId="0634BDB2"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639" w:type="dxa"/>
            <w:tcBorders>
              <w:top w:val="nil"/>
              <w:left w:val="nil"/>
              <w:bottom w:val="nil"/>
              <w:right w:val="nil"/>
            </w:tcBorders>
            <w:shd w:val="clear" w:color="auto" w:fill="00B0F0"/>
            <w:noWrap/>
            <w:vAlign w:val="bottom"/>
            <w:hideMark/>
          </w:tcPr>
          <w:p w14:paraId="305E02D9"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639" w:type="dxa"/>
            <w:tcBorders>
              <w:top w:val="nil"/>
              <w:left w:val="nil"/>
              <w:bottom w:val="nil"/>
              <w:right w:val="nil"/>
            </w:tcBorders>
            <w:shd w:val="clear" w:color="auto" w:fill="00B0F0"/>
            <w:noWrap/>
            <w:vAlign w:val="bottom"/>
            <w:hideMark/>
          </w:tcPr>
          <w:p w14:paraId="21A0069E"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639" w:type="dxa"/>
            <w:tcBorders>
              <w:top w:val="nil"/>
              <w:left w:val="nil"/>
              <w:bottom w:val="nil"/>
              <w:right w:val="nil"/>
            </w:tcBorders>
            <w:shd w:val="clear" w:color="auto" w:fill="00B0F0"/>
            <w:noWrap/>
            <w:vAlign w:val="bottom"/>
            <w:hideMark/>
          </w:tcPr>
          <w:p w14:paraId="132A8F54"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45" w:type="dxa"/>
            <w:tcBorders>
              <w:top w:val="nil"/>
              <w:left w:val="nil"/>
              <w:bottom w:val="nil"/>
              <w:right w:val="nil"/>
            </w:tcBorders>
            <w:shd w:val="clear" w:color="auto" w:fill="00B0F0"/>
            <w:noWrap/>
            <w:vAlign w:val="bottom"/>
            <w:hideMark/>
          </w:tcPr>
          <w:p w14:paraId="62C93845"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81" w:type="dxa"/>
            <w:tcBorders>
              <w:top w:val="nil"/>
              <w:left w:val="nil"/>
              <w:bottom w:val="nil"/>
              <w:right w:val="nil"/>
            </w:tcBorders>
            <w:shd w:val="clear" w:color="auto" w:fill="00B0F0"/>
            <w:noWrap/>
            <w:vAlign w:val="bottom"/>
            <w:hideMark/>
          </w:tcPr>
          <w:p w14:paraId="5C809617"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81" w:type="dxa"/>
            <w:tcBorders>
              <w:top w:val="nil"/>
              <w:left w:val="nil"/>
              <w:bottom w:val="nil"/>
              <w:right w:val="nil"/>
            </w:tcBorders>
            <w:shd w:val="clear" w:color="auto" w:fill="00B0F0"/>
            <w:noWrap/>
            <w:vAlign w:val="bottom"/>
            <w:hideMark/>
          </w:tcPr>
          <w:p w14:paraId="4C0AE731"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165" w:type="dxa"/>
            <w:gridSpan w:val="4"/>
            <w:vMerge w:val="restart"/>
            <w:tcBorders>
              <w:top w:val="nil"/>
              <w:left w:val="nil"/>
              <w:bottom w:val="nil"/>
              <w:right w:val="nil"/>
            </w:tcBorders>
            <w:shd w:val="clear" w:color="auto" w:fill="00B0F0"/>
            <w:noWrap/>
            <w:vAlign w:val="center"/>
            <w:hideMark/>
          </w:tcPr>
          <w:p w14:paraId="59541FC9" w14:textId="6C9C9AEF" w:rsidR="00F26FA5" w:rsidRPr="007D5384" w:rsidRDefault="76C113A2" w:rsidP="68DEAB5E">
            <w:pPr>
              <w:spacing w:after="0" w:line="240" w:lineRule="auto"/>
              <w:ind w:left="0" w:firstLine="0"/>
              <w:jc w:val="center"/>
              <w:rPr>
                <w:rFonts w:eastAsia="Times New Roman"/>
                <w:b/>
                <w:bCs/>
                <w:kern w:val="0"/>
                <w:sz w:val="22"/>
                <w:lang w:val="en-US" w:eastAsia="en-US"/>
                <w14:ligatures w14:val="none"/>
              </w:rPr>
            </w:pPr>
            <w:r w:rsidRPr="68DEAB5E">
              <w:rPr>
                <w:rFonts w:eastAsia="Times New Roman"/>
                <w:b/>
                <w:bCs/>
                <w:kern w:val="0"/>
                <w:sz w:val="22"/>
                <w:lang w:val="en-US" w:eastAsia="en-US"/>
                <w14:ligatures w14:val="none"/>
              </w:rPr>
              <w:t xml:space="preserve">₱ </w:t>
            </w:r>
            <w:r w:rsidR="287B1B0D" w:rsidRPr="68DEAB5E">
              <w:rPr>
                <w:rFonts w:eastAsia="Times New Roman"/>
                <w:b/>
                <w:bCs/>
                <w:sz w:val="22"/>
                <w:lang w:val="en-US" w:eastAsia="en-US"/>
              </w:rPr>
              <w:t>472,993.69</w:t>
            </w:r>
          </w:p>
        </w:tc>
      </w:tr>
      <w:tr w:rsidR="00F26FA5" w:rsidRPr="007D5384" w14:paraId="192FE34D" w14:textId="77777777" w:rsidTr="68DEAB5E">
        <w:trPr>
          <w:trHeight w:val="300"/>
        </w:trPr>
        <w:tc>
          <w:tcPr>
            <w:tcW w:w="3088" w:type="dxa"/>
            <w:gridSpan w:val="3"/>
            <w:vMerge/>
            <w:vAlign w:val="center"/>
            <w:hideMark/>
          </w:tcPr>
          <w:p w14:paraId="3BED7D0C"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p>
        </w:tc>
        <w:tc>
          <w:tcPr>
            <w:tcW w:w="572" w:type="dxa"/>
            <w:tcBorders>
              <w:top w:val="nil"/>
              <w:left w:val="nil"/>
              <w:bottom w:val="nil"/>
              <w:right w:val="nil"/>
            </w:tcBorders>
            <w:shd w:val="clear" w:color="auto" w:fill="00B0F0"/>
            <w:noWrap/>
            <w:vAlign w:val="bottom"/>
            <w:hideMark/>
          </w:tcPr>
          <w:p w14:paraId="20E31352"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2" w:type="dxa"/>
            <w:tcBorders>
              <w:top w:val="nil"/>
              <w:left w:val="nil"/>
              <w:bottom w:val="nil"/>
              <w:right w:val="nil"/>
            </w:tcBorders>
            <w:shd w:val="clear" w:color="auto" w:fill="00B0F0"/>
            <w:noWrap/>
            <w:vAlign w:val="bottom"/>
            <w:hideMark/>
          </w:tcPr>
          <w:p w14:paraId="42690216"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1" w:type="dxa"/>
            <w:tcBorders>
              <w:top w:val="nil"/>
              <w:left w:val="nil"/>
              <w:bottom w:val="nil"/>
              <w:right w:val="nil"/>
            </w:tcBorders>
            <w:shd w:val="clear" w:color="auto" w:fill="00B0F0"/>
            <w:noWrap/>
            <w:vAlign w:val="bottom"/>
            <w:hideMark/>
          </w:tcPr>
          <w:p w14:paraId="5181E2E7"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571" w:type="dxa"/>
            <w:tcBorders>
              <w:top w:val="nil"/>
              <w:left w:val="nil"/>
              <w:bottom w:val="nil"/>
              <w:right w:val="nil"/>
            </w:tcBorders>
            <w:shd w:val="clear" w:color="auto" w:fill="00B0F0"/>
            <w:noWrap/>
            <w:vAlign w:val="bottom"/>
            <w:hideMark/>
          </w:tcPr>
          <w:p w14:paraId="7EEA9ABF"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1366" w:type="dxa"/>
            <w:tcBorders>
              <w:top w:val="nil"/>
              <w:left w:val="nil"/>
              <w:bottom w:val="nil"/>
              <w:right w:val="nil"/>
            </w:tcBorders>
            <w:shd w:val="clear" w:color="auto" w:fill="00B0F0"/>
            <w:noWrap/>
            <w:vAlign w:val="bottom"/>
            <w:hideMark/>
          </w:tcPr>
          <w:p w14:paraId="093F81A2"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639" w:type="dxa"/>
            <w:tcBorders>
              <w:top w:val="nil"/>
              <w:left w:val="nil"/>
              <w:bottom w:val="nil"/>
              <w:right w:val="nil"/>
            </w:tcBorders>
            <w:shd w:val="clear" w:color="auto" w:fill="00B0F0"/>
            <w:noWrap/>
            <w:vAlign w:val="bottom"/>
            <w:hideMark/>
          </w:tcPr>
          <w:p w14:paraId="645CDB39"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639" w:type="dxa"/>
            <w:tcBorders>
              <w:top w:val="nil"/>
              <w:left w:val="nil"/>
              <w:bottom w:val="nil"/>
              <w:right w:val="nil"/>
            </w:tcBorders>
            <w:shd w:val="clear" w:color="auto" w:fill="00B0F0"/>
            <w:noWrap/>
            <w:vAlign w:val="bottom"/>
            <w:hideMark/>
          </w:tcPr>
          <w:p w14:paraId="5952FC76"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639" w:type="dxa"/>
            <w:tcBorders>
              <w:top w:val="nil"/>
              <w:left w:val="nil"/>
              <w:bottom w:val="nil"/>
              <w:right w:val="nil"/>
            </w:tcBorders>
            <w:shd w:val="clear" w:color="auto" w:fill="00B0F0"/>
            <w:noWrap/>
            <w:vAlign w:val="bottom"/>
            <w:hideMark/>
          </w:tcPr>
          <w:p w14:paraId="5FAC2424"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45" w:type="dxa"/>
            <w:tcBorders>
              <w:top w:val="nil"/>
              <w:left w:val="nil"/>
              <w:bottom w:val="nil"/>
              <w:right w:val="nil"/>
            </w:tcBorders>
            <w:shd w:val="clear" w:color="auto" w:fill="00B0F0"/>
            <w:noWrap/>
            <w:vAlign w:val="bottom"/>
            <w:hideMark/>
          </w:tcPr>
          <w:p w14:paraId="69F35AC8"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81" w:type="dxa"/>
            <w:tcBorders>
              <w:top w:val="nil"/>
              <w:left w:val="nil"/>
              <w:bottom w:val="nil"/>
              <w:right w:val="nil"/>
            </w:tcBorders>
            <w:shd w:val="clear" w:color="auto" w:fill="00B0F0"/>
            <w:noWrap/>
            <w:vAlign w:val="bottom"/>
            <w:hideMark/>
          </w:tcPr>
          <w:p w14:paraId="37EEA577"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381" w:type="dxa"/>
            <w:tcBorders>
              <w:top w:val="nil"/>
              <w:left w:val="nil"/>
              <w:bottom w:val="nil"/>
              <w:right w:val="nil"/>
            </w:tcBorders>
            <w:shd w:val="clear" w:color="auto" w:fill="00B0F0"/>
            <w:noWrap/>
            <w:vAlign w:val="bottom"/>
            <w:hideMark/>
          </w:tcPr>
          <w:p w14:paraId="594E94E7" w14:textId="77777777" w:rsidR="00F26FA5" w:rsidRPr="007D5384" w:rsidRDefault="00F26FA5" w:rsidP="00F26FA5">
            <w:pPr>
              <w:spacing w:after="0" w:line="240" w:lineRule="auto"/>
              <w:ind w:left="0" w:firstLine="0"/>
              <w:jc w:val="left"/>
              <w:rPr>
                <w:rFonts w:eastAsia="Times New Roman"/>
                <w:kern w:val="0"/>
                <w:sz w:val="22"/>
                <w:lang w:val="en-US" w:eastAsia="en-US"/>
                <w14:ligatures w14:val="none"/>
              </w:rPr>
            </w:pPr>
            <w:r w:rsidRPr="007D5384">
              <w:rPr>
                <w:rFonts w:eastAsia="Times New Roman"/>
                <w:kern w:val="0"/>
                <w:sz w:val="22"/>
                <w:lang w:val="en-US" w:eastAsia="en-US"/>
                <w14:ligatures w14:val="none"/>
              </w:rPr>
              <w:t> </w:t>
            </w:r>
          </w:p>
        </w:tc>
        <w:tc>
          <w:tcPr>
            <w:tcW w:w="2165" w:type="dxa"/>
            <w:gridSpan w:val="4"/>
            <w:vMerge/>
            <w:vAlign w:val="center"/>
            <w:hideMark/>
          </w:tcPr>
          <w:p w14:paraId="36B3577B" w14:textId="77777777" w:rsidR="00F26FA5" w:rsidRPr="007D5384" w:rsidRDefault="00F26FA5" w:rsidP="00F26FA5">
            <w:pPr>
              <w:spacing w:after="0" w:line="240" w:lineRule="auto"/>
              <w:ind w:left="0" w:firstLine="0"/>
              <w:jc w:val="left"/>
              <w:rPr>
                <w:rFonts w:eastAsia="Times New Roman"/>
                <w:b/>
                <w:bCs/>
                <w:kern w:val="0"/>
                <w:sz w:val="22"/>
                <w:lang w:val="en-US" w:eastAsia="en-US"/>
                <w14:ligatures w14:val="none"/>
              </w:rPr>
            </w:pPr>
          </w:p>
        </w:tc>
      </w:tr>
    </w:tbl>
    <w:p w14:paraId="0467197F" w14:textId="3CE5E850" w:rsidR="00463E50" w:rsidRDefault="007D5384" w:rsidP="007D5384">
      <w:pPr>
        <w:tabs>
          <w:tab w:val="left" w:pos="1005"/>
          <w:tab w:val="right" w:pos="10829"/>
        </w:tabs>
        <w:spacing w:after="0" w:line="259" w:lineRule="auto"/>
        <w:ind w:left="0" w:firstLine="0"/>
        <w:jc w:val="left"/>
      </w:pPr>
      <w:r>
        <w:tab/>
      </w:r>
      <w:r w:rsidR="0081345C">
        <w:t xml:space="preserve">   </w:t>
      </w:r>
    </w:p>
    <w:sectPr w:rsidR="00463E50">
      <w:headerReference w:type="even" r:id="rId99"/>
      <w:headerReference w:type="default" r:id="rId100"/>
      <w:footerReference w:type="even" r:id="rId101"/>
      <w:footerReference w:type="default" r:id="rId102"/>
      <w:headerReference w:type="first" r:id="rId103"/>
      <w:footerReference w:type="first" r:id="rId104"/>
      <w:pgSz w:w="12240" w:h="15840"/>
      <w:pgMar w:top="1421" w:right="1411" w:bottom="1391" w:left="0" w:header="72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58866" w14:textId="77777777" w:rsidR="00232FA7" w:rsidRDefault="00232FA7">
      <w:pPr>
        <w:spacing w:after="0" w:line="240" w:lineRule="auto"/>
      </w:pPr>
      <w:r>
        <w:separator/>
      </w:r>
    </w:p>
  </w:endnote>
  <w:endnote w:type="continuationSeparator" w:id="0">
    <w:p w14:paraId="1FDC3118" w14:textId="77777777" w:rsidR="00232FA7" w:rsidRDefault="00232FA7">
      <w:pPr>
        <w:spacing w:after="0" w:line="240" w:lineRule="auto"/>
      </w:pPr>
      <w:r>
        <w:continuationSeparator/>
      </w:r>
    </w:p>
  </w:endnote>
  <w:endnote w:type="continuationNotice" w:id="1">
    <w:p w14:paraId="0284B4BB" w14:textId="77777777" w:rsidR="00232FA7" w:rsidRDefault="00232F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01D8C" w14:textId="77777777" w:rsidR="00463E50" w:rsidRDefault="0081345C">
    <w:pPr>
      <w:tabs>
        <w:tab w:val="center" w:pos="3227"/>
        <w:tab w:val="right" w:pos="9370"/>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FE496" w14:textId="77777777" w:rsidR="00463E50" w:rsidRDefault="0081345C">
    <w:pPr>
      <w:tabs>
        <w:tab w:val="center" w:pos="3227"/>
        <w:tab w:val="right" w:pos="9974"/>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D4883" w14:textId="77777777" w:rsidR="00463E50" w:rsidRDefault="0081345C">
    <w:pPr>
      <w:tabs>
        <w:tab w:val="center" w:pos="3227"/>
        <w:tab w:val="right" w:pos="9974"/>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9A8BF" w14:textId="77777777" w:rsidR="00463E50" w:rsidRDefault="0081345C">
    <w:pPr>
      <w:tabs>
        <w:tab w:val="center" w:pos="3227"/>
        <w:tab w:val="right" w:pos="9974"/>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B5EAB" w14:textId="77777777" w:rsidR="00463E50" w:rsidRDefault="00463E50">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69978" w14:textId="77777777" w:rsidR="00463E50" w:rsidRDefault="00463E50">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5BF8" w14:textId="77777777" w:rsidR="00463E50" w:rsidRDefault="00463E50">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6AE44" w14:textId="77777777" w:rsidR="00463E50" w:rsidRDefault="0081345C">
    <w:pPr>
      <w:tabs>
        <w:tab w:val="center" w:pos="3647"/>
        <w:tab w:val="right" w:pos="11689"/>
      </w:tabs>
      <w:spacing w:after="0" w:line="259" w:lineRule="auto"/>
      <w:ind w:left="0" w:right="-57" w:firstLine="0"/>
      <w:jc w:val="left"/>
    </w:pPr>
    <w:r>
      <w:rPr>
        <w:sz w:val="22"/>
      </w:rPr>
      <w:tab/>
    </w:r>
    <w:r>
      <w:t xml:space="preserve"> </w:t>
    </w:r>
    <w:r>
      <w:tab/>
    </w:r>
    <w:r>
      <w:fldChar w:fldCharType="begin"/>
    </w:r>
    <w:r>
      <w:instrText xml:space="preserve"> PAGE   \* MERGEFORMAT </w:instrText>
    </w:r>
    <w:r>
      <w:fldChar w:fldCharType="separate"/>
    </w:r>
    <w:r>
      <w:t>50</w:t>
    </w:r>
    <w:r>
      <w:fldChar w:fldCharType="end"/>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D4FC0" w14:textId="77777777" w:rsidR="00463E50" w:rsidRDefault="0081345C">
    <w:pPr>
      <w:tabs>
        <w:tab w:val="center" w:pos="3647"/>
        <w:tab w:val="right" w:pos="11689"/>
      </w:tabs>
      <w:spacing w:after="0" w:line="259" w:lineRule="auto"/>
      <w:ind w:left="0" w:right="-57" w:firstLine="0"/>
      <w:jc w:val="left"/>
    </w:pPr>
    <w:r>
      <w:rPr>
        <w:sz w:val="22"/>
      </w:rPr>
      <w:tab/>
    </w:r>
    <w:r>
      <w:t xml:space="preserve"> </w:t>
    </w:r>
    <w:r>
      <w:tab/>
    </w:r>
    <w:r>
      <w:fldChar w:fldCharType="begin"/>
    </w:r>
    <w:r>
      <w:instrText xml:space="preserve"> PAGE   \* MERGEFORMAT </w:instrText>
    </w:r>
    <w:r>
      <w:fldChar w:fldCharType="separate"/>
    </w:r>
    <w:r>
      <w:t>50</w:t>
    </w:r>
    <w:r>
      <w:fldChar w:fldCharType="end"/>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7F3DE" w14:textId="77777777" w:rsidR="00463E50" w:rsidRDefault="0081345C">
    <w:pPr>
      <w:tabs>
        <w:tab w:val="center" w:pos="3647"/>
        <w:tab w:val="right" w:pos="11689"/>
      </w:tabs>
      <w:spacing w:after="0" w:line="259" w:lineRule="auto"/>
      <w:ind w:left="0" w:right="-57" w:firstLine="0"/>
      <w:jc w:val="left"/>
    </w:pPr>
    <w:r>
      <w:rPr>
        <w:sz w:val="22"/>
      </w:rPr>
      <w:tab/>
    </w:r>
    <w:r>
      <w:t xml:space="preserve"> </w:t>
    </w:r>
    <w:r>
      <w:tab/>
    </w:r>
    <w:r>
      <w:fldChar w:fldCharType="begin"/>
    </w:r>
    <w:r>
      <w:instrText xml:space="preserve"> PAGE   \* MERGEFORMAT </w:instrText>
    </w:r>
    <w:r>
      <w:fldChar w:fldCharType="separate"/>
    </w:r>
    <w:r>
      <w:t>50</w:t>
    </w:r>
    <w:r>
      <w:fldChar w:fldCharType="end"/>
    </w: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3A278" w14:textId="77777777" w:rsidR="00463E50" w:rsidRDefault="0081345C">
    <w:pPr>
      <w:tabs>
        <w:tab w:val="center" w:pos="4677"/>
        <w:tab w:val="right" w:pos="10829"/>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126</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8BFBC" w14:textId="77777777" w:rsidR="00463E50" w:rsidRDefault="0081345C">
    <w:pPr>
      <w:tabs>
        <w:tab w:val="center" w:pos="3227"/>
        <w:tab w:val="right" w:pos="9370"/>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4E7F6" w14:textId="77777777" w:rsidR="00463E50" w:rsidRDefault="0081345C">
    <w:pPr>
      <w:tabs>
        <w:tab w:val="center" w:pos="4677"/>
        <w:tab w:val="right" w:pos="10829"/>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126</w:t>
    </w:r>
    <w:r>
      <w:fldChar w:fldCharType="end"/>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3CCB" w14:textId="77777777" w:rsidR="00463E50" w:rsidRDefault="0081345C">
    <w:pPr>
      <w:tabs>
        <w:tab w:val="center" w:pos="4677"/>
        <w:tab w:val="right" w:pos="10829"/>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126</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619CD" w14:textId="77777777" w:rsidR="00463E50" w:rsidRDefault="00463E5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CBA7" w14:textId="77777777" w:rsidR="00463E50" w:rsidRDefault="0081345C">
    <w:pPr>
      <w:tabs>
        <w:tab w:val="center" w:pos="3227"/>
        <w:tab w:val="right" w:pos="9371"/>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7DBD" w14:textId="77777777" w:rsidR="00463E50" w:rsidRDefault="0081345C">
    <w:pPr>
      <w:tabs>
        <w:tab w:val="center" w:pos="3227"/>
        <w:tab w:val="right" w:pos="9371"/>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8215D" w14:textId="77777777" w:rsidR="00463E50" w:rsidRDefault="0081345C">
    <w:pPr>
      <w:tabs>
        <w:tab w:val="center" w:pos="3227"/>
        <w:tab w:val="right" w:pos="9371"/>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4F58" w14:textId="77777777" w:rsidR="00463E50" w:rsidRDefault="0081345C">
    <w:pPr>
      <w:spacing w:after="1369" w:line="259" w:lineRule="auto"/>
      <w:ind w:left="1081" w:firstLine="0"/>
      <w:jc w:val="left"/>
    </w:pPr>
    <w:r>
      <w:rPr>
        <w:rFonts w:ascii="Arial" w:eastAsia="Arial" w:hAnsi="Arial" w:cs="Arial"/>
      </w:rPr>
      <w:t xml:space="preserve">• </w:t>
    </w:r>
  </w:p>
  <w:p w14:paraId="05A2BB2A" w14:textId="77777777" w:rsidR="00463E50" w:rsidRDefault="0081345C">
    <w:pPr>
      <w:tabs>
        <w:tab w:val="center" w:pos="3227"/>
        <w:tab w:val="right" w:pos="9968"/>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18</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384CE" w14:textId="77777777" w:rsidR="00463E50" w:rsidRDefault="0081345C">
    <w:pPr>
      <w:spacing w:after="1369" w:line="259" w:lineRule="auto"/>
      <w:ind w:left="1081" w:firstLine="0"/>
      <w:jc w:val="left"/>
    </w:pPr>
    <w:r>
      <w:rPr>
        <w:rFonts w:ascii="Arial" w:eastAsia="Arial" w:hAnsi="Arial" w:cs="Arial"/>
      </w:rPr>
      <w:t xml:space="preserve">• </w:t>
    </w:r>
  </w:p>
  <w:p w14:paraId="1FEABF2F" w14:textId="77777777" w:rsidR="00463E50" w:rsidRDefault="0081345C">
    <w:pPr>
      <w:tabs>
        <w:tab w:val="center" w:pos="3227"/>
        <w:tab w:val="right" w:pos="9968"/>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18</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F15" w14:textId="77777777" w:rsidR="00463E50" w:rsidRDefault="0081345C">
    <w:pPr>
      <w:spacing w:after="1369" w:line="259" w:lineRule="auto"/>
      <w:ind w:left="1081" w:firstLine="0"/>
      <w:jc w:val="left"/>
    </w:pPr>
    <w:r>
      <w:rPr>
        <w:rFonts w:ascii="Arial" w:eastAsia="Arial" w:hAnsi="Arial" w:cs="Arial"/>
      </w:rPr>
      <w:t xml:space="preserve">• </w:t>
    </w:r>
  </w:p>
  <w:p w14:paraId="65AD6B0E" w14:textId="77777777" w:rsidR="00463E50" w:rsidRDefault="0081345C">
    <w:pPr>
      <w:tabs>
        <w:tab w:val="center" w:pos="3227"/>
        <w:tab w:val="right" w:pos="9968"/>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18</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A220F" w14:textId="77777777" w:rsidR="00232FA7" w:rsidRDefault="00232FA7">
      <w:pPr>
        <w:spacing w:after="0" w:line="240" w:lineRule="auto"/>
      </w:pPr>
      <w:r>
        <w:separator/>
      </w:r>
    </w:p>
  </w:footnote>
  <w:footnote w:type="continuationSeparator" w:id="0">
    <w:p w14:paraId="3DF729DD" w14:textId="77777777" w:rsidR="00232FA7" w:rsidRDefault="00232FA7">
      <w:pPr>
        <w:spacing w:after="0" w:line="240" w:lineRule="auto"/>
      </w:pPr>
      <w:r>
        <w:continuationSeparator/>
      </w:r>
    </w:p>
  </w:footnote>
  <w:footnote w:type="continuationNotice" w:id="1">
    <w:p w14:paraId="066A14F9" w14:textId="77777777" w:rsidR="00232FA7" w:rsidRDefault="00232F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241D3" w14:textId="77777777" w:rsidR="00463E50" w:rsidRDefault="0081345C">
    <w:pPr>
      <w:spacing w:after="0" w:line="259" w:lineRule="auto"/>
      <w:ind w:left="0" w:right="-4" w:firstLine="0"/>
      <w:jc w:val="right"/>
    </w:pPr>
    <w:r>
      <w:t xml:space="preserve">Dispatch Directory System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929A" w14:textId="77777777" w:rsidR="00463E50" w:rsidRDefault="00463E50">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CA694" w14:textId="77777777" w:rsidR="00463E50" w:rsidRDefault="00463E50">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8119F" w14:textId="77777777" w:rsidR="00463E50" w:rsidRDefault="0081345C">
    <w:pPr>
      <w:spacing w:after="427" w:line="259" w:lineRule="auto"/>
      <w:ind w:left="0" w:firstLine="0"/>
      <w:jc w:val="left"/>
    </w:pPr>
    <w:r>
      <w:t xml:space="preserve"> </w:t>
    </w:r>
  </w:p>
  <w:p w14:paraId="10D8E22C" w14:textId="77777777" w:rsidR="00463E50" w:rsidRDefault="0081345C">
    <w:pPr>
      <w:spacing w:after="0" w:line="259" w:lineRule="auto"/>
      <w:ind w:left="1081" w:firstLine="0"/>
      <w:jc w:val="left"/>
    </w:pPr>
    <w:r>
      <w:rPr>
        <w:rFonts w:ascii="Arial" w:eastAsia="Arial" w:hAnsi="Arial" w:cs="Arial"/>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D746F" w14:textId="77777777" w:rsidR="00463E50" w:rsidRDefault="00463E50">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7F14A" w14:textId="77777777" w:rsidR="00463E50" w:rsidRDefault="00463E50">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511EE" w14:textId="77777777" w:rsidR="00463E50" w:rsidRDefault="00463E50">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38DFA" w14:textId="77777777" w:rsidR="00463E50" w:rsidRDefault="00463E50">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9421E" w14:textId="77777777" w:rsidR="00463E50" w:rsidRDefault="00463E50">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5D2F0" w14:textId="77777777" w:rsidR="00463E50" w:rsidRDefault="00463E50">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69E9A" w14:textId="77777777" w:rsidR="00463E50" w:rsidRDefault="00463E5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5504E" w14:textId="77777777" w:rsidR="00463E50" w:rsidRDefault="0081345C">
    <w:pPr>
      <w:spacing w:after="0" w:line="259" w:lineRule="auto"/>
      <w:ind w:left="0" w:right="-4" w:firstLine="0"/>
      <w:jc w:val="right"/>
    </w:pPr>
    <w:r>
      <w:t xml:space="preserve">Dispatch Directory System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9A47" w14:textId="77777777" w:rsidR="00463E50" w:rsidRDefault="00463E50">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9512C" w14:textId="77777777" w:rsidR="00463E50" w:rsidRDefault="00463E5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6BA0A" w14:textId="77777777" w:rsidR="00463E50" w:rsidRDefault="00463E5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A012" w14:textId="77777777" w:rsidR="00463E50" w:rsidRDefault="00463E50">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A63B" w14:textId="77777777" w:rsidR="00463E50" w:rsidRDefault="00463E50">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6371" w14:textId="77777777" w:rsidR="00463E50" w:rsidRDefault="00463E50">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2E6A" w14:textId="77777777" w:rsidR="00463E50" w:rsidRDefault="0081345C">
    <w:pPr>
      <w:spacing w:after="427" w:line="259" w:lineRule="auto"/>
      <w:ind w:left="0" w:firstLine="0"/>
      <w:jc w:val="left"/>
    </w:pPr>
    <w:r>
      <w:t xml:space="preserve"> </w:t>
    </w:r>
  </w:p>
  <w:p w14:paraId="2BCE8D9F" w14:textId="77777777" w:rsidR="00463E50" w:rsidRDefault="0081345C">
    <w:pPr>
      <w:spacing w:after="0" w:line="259" w:lineRule="auto"/>
      <w:ind w:left="1081" w:firstLine="0"/>
      <w:jc w:val="left"/>
    </w:pP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D99F3" w14:textId="77777777" w:rsidR="00463E50" w:rsidRDefault="0081345C">
    <w:pPr>
      <w:spacing w:after="427" w:line="259" w:lineRule="auto"/>
      <w:ind w:left="0" w:firstLine="0"/>
      <w:jc w:val="left"/>
    </w:pPr>
    <w:r>
      <w:t xml:space="preserve"> </w:t>
    </w:r>
  </w:p>
  <w:p w14:paraId="16680926" w14:textId="77777777" w:rsidR="00463E50" w:rsidRDefault="0081345C">
    <w:pPr>
      <w:spacing w:after="0" w:line="259" w:lineRule="auto"/>
      <w:ind w:left="1081" w:firstLine="0"/>
      <w:jc w:val="left"/>
    </w:pP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04B3" w14:textId="77777777" w:rsidR="00463E50" w:rsidRDefault="00463E5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3503E9D"/>
    <w:multiLevelType w:val="hybridMultilevel"/>
    <w:tmpl w:val="A4C0C660"/>
    <w:lvl w:ilvl="0" w:tplc="E50445A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D615AE">
      <w:start w:val="1"/>
      <w:numFmt w:val="lowerLetter"/>
      <w:lvlText w:val="%2"/>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6A7CAC">
      <w:start w:val="1"/>
      <w:numFmt w:val="lowerRoman"/>
      <w:lvlText w:val="%3"/>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2AF970">
      <w:start w:val="1"/>
      <w:numFmt w:val="lowerLetter"/>
      <w:lvlRestart w:val="0"/>
      <w:lvlText w:val="%4."/>
      <w:lvlJc w:val="left"/>
      <w:pPr>
        <w:ind w:left="39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AEE6AD4">
      <w:start w:val="1"/>
      <w:numFmt w:val="lowerLetter"/>
      <w:lvlText w:val="%5"/>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DE0B6A">
      <w:start w:val="1"/>
      <w:numFmt w:val="lowerRoman"/>
      <w:lvlText w:val="%6"/>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EA6E58">
      <w:start w:val="1"/>
      <w:numFmt w:val="decimal"/>
      <w:lvlText w:val="%7"/>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2D850EE">
      <w:start w:val="1"/>
      <w:numFmt w:val="lowerLetter"/>
      <w:lvlText w:val="%8"/>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F6040F2">
      <w:start w:val="1"/>
      <w:numFmt w:val="lowerRoman"/>
      <w:lvlText w:val="%9"/>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FD2E38"/>
    <w:multiLevelType w:val="hybridMultilevel"/>
    <w:tmpl w:val="9ACA9BF6"/>
    <w:lvl w:ilvl="0" w:tplc="D988C1E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66BAD8">
      <w:start w:val="1"/>
      <w:numFmt w:val="bullet"/>
      <w:lvlRestart w:val="0"/>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CA36B8">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49E862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BAA3CC">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B429EC">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108526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5A0460">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8AC540">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054D6C"/>
    <w:multiLevelType w:val="hybridMultilevel"/>
    <w:tmpl w:val="FE66559E"/>
    <w:lvl w:ilvl="0" w:tplc="E146C3E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4C98AA">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4C25D4">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BEE2A46">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0A7C16">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360AB0">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C26530">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B03DB4">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B5041F4">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595CD5"/>
    <w:multiLevelType w:val="hybridMultilevel"/>
    <w:tmpl w:val="FFFFFFFF"/>
    <w:lvl w:ilvl="0" w:tplc="79E0E22A">
      <w:start w:val="1"/>
      <w:numFmt w:val="bullet"/>
      <w:lvlText w:val=""/>
      <w:lvlJc w:val="left"/>
      <w:pPr>
        <w:ind w:left="720" w:hanging="360"/>
      </w:pPr>
      <w:rPr>
        <w:rFonts w:ascii="Symbol" w:hAnsi="Symbol" w:hint="default"/>
      </w:rPr>
    </w:lvl>
    <w:lvl w:ilvl="1" w:tplc="E0B05428">
      <w:start w:val="1"/>
      <w:numFmt w:val="bullet"/>
      <w:lvlText w:val="o"/>
      <w:lvlJc w:val="left"/>
      <w:pPr>
        <w:ind w:left="1440" w:hanging="360"/>
      </w:pPr>
      <w:rPr>
        <w:rFonts w:ascii="Courier New" w:hAnsi="Courier New" w:hint="default"/>
      </w:rPr>
    </w:lvl>
    <w:lvl w:ilvl="2" w:tplc="E004AF04">
      <w:start w:val="1"/>
      <w:numFmt w:val="bullet"/>
      <w:lvlText w:val=""/>
      <w:lvlJc w:val="left"/>
      <w:pPr>
        <w:ind w:left="2160" w:hanging="360"/>
      </w:pPr>
      <w:rPr>
        <w:rFonts w:ascii="Wingdings" w:hAnsi="Wingdings" w:hint="default"/>
      </w:rPr>
    </w:lvl>
    <w:lvl w:ilvl="3" w:tplc="D5DC0478">
      <w:start w:val="1"/>
      <w:numFmt w:val="bullet"/>
      <w:lvlText w:val=""/>
      <w:lvlJc w:val="left"/>
      <w:pPr>
        <w:ind w:left="2880" w:hanging="360"/>
      </w:pPr>
      <w:rPr>
        <w:rFonts w:ascii="Symbol" w:hAnsi="Symbol" w:hint="default"/>
      </w:rPr>
    </w:lvl>
    <w:lvl w:ilvl="4" w:tplc="F2DC93EA">
      <w:start w:val="1"/>
      <w:numFmt w:val="bullet"/>
      <w:lvlText w:val="o"/>
      <w:lvlJc w:val="left"/>
      <w:pPr>
        <w:ind w:left="3600" w:hanging="360"/>
      </w:pPr>
      <w:rPr>
        <w:rFonts w:ascii="Courier New" w:hAnsi="Courier New" w:hint="default"/>
      </w:rPr>
    </w:lvl>
    <w:lvl w:ilvl="5" w:tplc="E182FB52">
      <w:start w:val="1"/>
      <w:numFmt w:val="bullet"/>
      <w:lvlText w:val=""/>
      <w:lvlJc w:val="left"/>
      <w:pPr>
        <w:ind w:left="4320" w:hanging="360"/>
      </w:pPr>
      <w:rPr>
        <w:rFonts w:ascii="Wingdings" w:hAnsi="Wingdings" w:hint="default"/>
      </w:rPr>
    </w:lvl>
    <w:lvl w:ilvl="6" w:tplc="3E30254C">
      <w:start w:val="1"/>
      <w:numFmt w:val="bullet"/>
      <w:lvlText w:val=""/>
      <w:lvlJc w:val="left"/>
      <w:pPr>
        <w:ind w:left="5040" w:hanging="360"/>
      </w:pPr>
      <w:rPr>
        <w:rFonts w:ascii="Symbol" w:hAnsi="Symbol" w:hint="default"/>
      </w:rPr>
    </w:lvl>
    <w:lvl w:ilvl="7" w:tplc="3CC84BEA">
      <w:start w:val="1"/>
      <w:numFmt w:val="bullet"/>
      <w:lvlText w:val="o"/>
      <w:lvlJc w:val="left"/>
      <w:pPr>
        <w:ind w:left="5760" w:hanging="360"/>
      </w:pPr>
      <w:rPr>
        <w:rFonts w:ascii="Courier New" w:hAnsi="Courier New" w:hint="default"/>
      </w:rPr>
    </w:lvl>
    <w:lvl w:ilvl="8" w:tplc="AD18E8C0">
      <w:start w:val="1"/>
      <w:numFmt w:val="bullet"/>
      <w:lvlText w:val=""/>
      <w:lvlJc w:val="left"/>
      <w:pPr>
        <w:ind w:left="6480" w:hanging="360"/>
      </w:pPr>
      <w:rPr>
        <w:rFonts w:ascii="Wingdings" w:hAnsi="Wingdings" w:hint="default"/>
      </w:rPr>
    </w:lvl>
  </w:abstractNum>
  <w:abstractNum w:abstractNumId="5" w15:restartNumberingAfterBreak="0">
    <w:nsid w:val="090A79AC"/>
    <w:multiLevelType w:val="hybridMultilevel"/>
    <w:tmpl w:val="23168894"/>
    <w:lvl w:ilvl="0" w:tplc="27241572">
      <w:start w:val="1"/>
      <w:numFmt w:val="bullet"/>
      <w:lvlText w:val="•"/>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50565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7F00D5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7287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DCD98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7404D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740DF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C0B66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82313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1475FC"/>
    <w:multiLevelType w:val="hybridMultilevel"/>
    <w:tmpl w:val="45F8D17C"/>
    <w:lvl w:ilvl="0" w:tplc="08D8887A">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EC97C4">
      <w:start w:val="1"/>
      <w:numFmt w:val="lowerLetter"/>
      <w:lvlText w:val="%2"/>
      <w:lvlJc w:val="left"/>
      <w:pPr>
        <w:ind w:left="1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EE254E">
      <w:start w:val="1"/>
      <w:numFmt w:val="lowerRoman"/>
      <w:lvlText w:val="%3"/>
      <w:lvlJc w:val="left"/>
      <w:pPr>
        <w:ind w:left="2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0A76CC">
      <w:start w:val="1"/>
      <w:numFmt w:val="decimal"/>
      <w:lvlText w:val="%4"/>
      <w:lvlJc w:val="left"/>
      <w:pPr>
        <w:ind w:left="3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A46F16">
      <w:start w:val="1"/>
      <w:numFmt w:val="lowerLetter"/>
      <w:lvlText w:val="%5"/>
      <w:lvlJc w:val="left"/>
      <w:pPr>
        <w:ind w:left="3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C82D8E">
      <w:start w:val="1"/>
      <w:numFmt w:val="lowerRoman"/>
      <w:lvlText w:val="%6"/>
      <w:lvlJc w:val="left"/>
      <w:pPr>
        <w:ind w:left="4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A83732">
      <w:start w:val="1"/>
      <w:numFmt w:val="decimal"/>
      <w:lvlText w:val="%7"/>
      <w:lvlJc w:val="left"/>
      <w:pPr>
        <w:ind w:left="5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F87312">
      <w:start w:val="1"/>
      <w:numFmt w:val="lowerLetter"/>
      <w:lvlText w:val="%8"/>
      <w:lvlJc w:val="left"/>
      <w:pPr>
        <w:ind w:left="6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B6FC8A">
      <w:start w:val="1"/>
      <w:numFmt w:val="lowerRoman"/>
      <w:lvlText w:val="%9"/>
      <w:lvlJc w:val="left"/>
      <w:pPr>
        <w:ind w:left="6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037FDB"/>
    <w:multiLevelType w:val="hybridMultilevel"/>
    <w:tmpl w:val="986AC9B2"/>
    <w:lvl w:ilvl="0" w:tplc="664839A2">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7D86BC0">
      <w:start w:val="1"/>
      <w:numFmt w:val="lowerLetter"/>
      <w:lvlText w:val="%2"/>
      <w:lvlJc w:val="left"/>
      <w:pPr>
        <w:ind w:left="3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90D98E">
      <w:start w:val="1"/>
      <w:numFmt w:val="lowerRoman"/>
      <w:lvlText w:val="%3"/>
      <w:lvlJc w:val="left"/>
      <w:pPr>
        <w:ind w:left="3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38C016">
      <w:start w:val="1"/>
      <w:numFmt w:val="decimal"/>
      <w:lvlText w:val="%4"/>
      <w:lvlJc w:val="left"/>
      <w:pPr>
        <w:ind w:left="46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2E7AF8">
      <w:start w:val="1"/>
      <w:numFmt w:val="lowerLetter"/>
      <w:lvlText w:val="%5"/>
      <w:lvlJc w:val="left"/>
      <w:pPr>
        <w:ind w:left="5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ECD0EC">
      <w:start w:val="1"/>
      <w:numFmt w:val="lowerRoman"/>
      <w:lvlText w:val="%6"/>
      <w:lvlJc w:val="left"/>
      <w:pPr>
        <w:ind w:left="6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809DC2">
      <w:start w:val="1"/>
      <w:numFmt w:val="decimal"/>
      <w:lvlText w:val="%7"/>
      <w:lvlJc w:val="left"/>
      <w:pPr>
        <w:ind w:left="6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4C3460">
      <w:start w:val="1"/>
      <w:numFmt w:val="lowerLetter"/>
      <w:lvlText w:val="%8"/>
      <w:lvlJc w:val="left"/>
      <w:pPr>
        <w:ind w:left="75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FA3D98">
      <w:start w:val="1"/>
      <w:numFmt w:val="lowerRoman"/>
      <w:lvlText w:val="%9"/>
      <w:lvlJc w:val="left"/>
      <w:pPr>
        <w:ind w:left="82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DFECC6D"/>
    <w:multiLevelType w:val="hybridMultilevel"/>
    <w:tmpl w:val="FFFFFFFF"/>
    <w:lvl w:ilvl="0" w:tplc="AA0AEE12">
      <w:start w:val="1"/>
      <w:numFmt w:val="bullet"/>
      <w:lvlText w:val="·"/>
      <w:lvlJc w:val="left"/>
      <w:pPr>
        <w:ind w:left="720" w:hanging="360"/>
      </w:pPr>
      <w:rPr>
        <w:rFonts w:ascii="Symbol" w:hAnsi="Symbol" w:hint="default"/>
      </w:rPr>
    </w:lvl>
    <w:lvl w:ilvl="1" w:tplc="E612F662">
      <w:start w:val="1"/>
      <w:numFmt w:val="bullet"/>
      <w:lvlText w:val="o"/>
      <w:lvlJc w:val="left"/>
      <w:pPr>
        <w:ind w:left="1440" w:hanging="360"/>
      </w:pPr>
      <w:rPr>
        <w:rFonts w:ascii="Courier New" w:hAnsi="Courier New" w:hint="default"/>
      </w:rPr>
    </w:lvl>
    <w:lvl w:ilvl="2" w:tplc="8F4CBF94">
      <w:start w:val="1"/>
      <w:numFmt w:val="bullet"/>
      <w:lvlText w:val=""/>
      <w:lvlJc w:val="left"/>
      <w:pPr>
        <w:ind w:left="2160" w:hanging="360"/>
      </w:pPr>
      <w:rPr>
        <w:rFonts w:ascii="Wingdings" w:hAnsi="Wingdings" w:hint="default"/>
      </w:rPr>
    </w:lvl>
    <w:lvl w:ilvl="3" w:tplc="4C34F5D0">
      <w:start w:val="1"/>
      <w:numFmt w:val="bullet"/>
      <w:lvlText w:val=""/>
      <w:lvlJc w:val="left"/>
      <w:pPr>
        <w:ind w:left="2880" w:hanging="360"/>
      </w:pPr>
      <w:rPr>
        <w:rFonts w:ascii="Symbol" w:hAnsi="Symbol" w:hint="default"/>
      </w:rPr>
    </w:lvl>
    <w:lvl w:ilvl="4" w:tplc="BD0277C0">
      <w:start w:val="1"/>
      <w:numFmt w:val="bullet"/>
      <w:lvlText w:val="o"/>
      <w:lvlJc w:val="left"/>
      <w:pPr>
        <w:ind w:left="3600" w:hanging="360"/>
      </w:pPr>
      <w:rPr>
        <w:rFonts w:ascii="Courier New" w:hAnsi="Courier New" w:hint="default"/>
      </w:rPr>
    </w:lvl>
    <w:lvl w:ilvl="5" w:tplc="9FF4D872">
      <w:start w:val="1"/>
      <w:numFmt w:val="bullet"/>
      <w:lvlText w:val=""/>
      <w:lvlJc w:val="left"/>
      <w:pPr>
        <w:ind w:left="4320" w:hanging="360"/>
      </w:pPr>
      <w:rPr>
        <w:rFonts w:ascii="Wingdings" w:hAnsi="Wingdings" w:hint="default"/>
      </w:rPr>
    </w:lvl>
    <w:lvl w:ilvl="6" w:tplc="4246ED8C">
      <w:start w:val="1"/>
      <w:numFmt w:val="bullet"/>
      <w:lvlText w:val=""/>
      <w:lvlJc w:val="left"/>
      <w:pPr>
        <w:ind w:left="5040" w:hanging="360"/>
      </w:pPr>
      <w:rPr>
        <w:rFonts w:ascii="Symbol" w:hAnsi="Symbol" w:hint="default"/>
      </w:rPr>
    </w:lvl>
    <w:lvl w:ilvl="7" w:tplc="ABAC70AC">
      <w:start w:val="1"/>
      <w:numFmt w:val="bullet"/>
      <w:lvlText w:val="o"/>
      <w:lvlJc w:val="left"/>
      <w:pPr>
        <w:ind w:left="5760" w:hanging="360"/>
      </w:pPr>
      <w:rPr>
        <w:rFonts w:ascii="Courier New" w:hAnsi="Courier New" w:hint="default"/>
      </w:rPr>
    </w:lvl>
    <w:lvl w:ilvl="8" w:tplc="EA068AE4">
      <w:start w:val="1"/>
      <w:numFmt w:val="bullet"/>
      <w:lvlText w:val=""/>
      <w:lvlJc w:val="left"/>
      <w:pPr>
        <w:ind w:left="6480" w:hanging="360"/>
      </w:pPr>
      <w:rPr>
        <w:rFonts w:ascii="Wingdings" w:hAnsi="Wingdings" w:hint="default"/>
      </w:rPr>
    </w:lvl>
  </w:abstractNum>
  <w:abstractNum w:abstractNumId="9" w15:restartNumberingAfterBreak="0">
    <w:nsid w:val="0E2263C2"/>
    <w:multiLevelType w:val="hybridMultilevel"/>
    <w:tmpl w:val="C4E63AC2"/>
    <w:lvl w:ilvl="0" w:tplc="9E2226E0">
      <w:start w:val="1"/>
      <w:numFmt w:val="decimal"/>
      <w:lvlText w:val="%1."/>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3E01BC">
      <w:start w:val="1"/>
      <w:numFmt w:val="lowerLetter"/>
      <w:lvlText w:val="%2"/>
      <w:lvlJc w:val="left"/>
      <w:pPr>
        <w:ind w:left="1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EC0B52">
      <w:start w:val="1"/>
      <w:numFmt w:val="lowerRoman"/>
      <w:lvlText w:val="%3"/>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3AB5C0">
      <w:start w:val="1"/>
      <w:numFmt w:val="decimal"/>
      <w:lvlText w:val="%4"/>
      <w:lvlJc w:val="left"/>
      <w:pPr>
        <w:ind w:left="3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A222AC">
      <w:start w:val="1"/>
      <w:numFmt w:val="lowerLetter"/>
      <w:lvlText w:val="%5"/>
      <w:lvlJc w:val="left"/>
      <w:pPr>
        <w:ind w:left="3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5459CC">
      <w:start w:val="1"/>
      <w:numFmt w:val="lowerRoman"/>
      <w:lvlText w:val="%6"/>
      <w:lvlJc w:val="left"/>
      <w:pPr>
        <w:ind w:left="4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E25942">
      <w:start w:val="1"/>
      <w:numFmt w:val="decimal"/>
      <w:lvlText w:val="%7"/>
      <w:lvlJc w:val="left"/>
      <w:pPr>
        <w:ind w:left="5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509B1E">
      <w:start w:val="1"/>
      <w:numFmt w:val="lowerLetter"/>
      <w:lvlText w:val="%8"/>
      <w:lvlJc w:val="left"/>
      <w:pPr>
        <w:ind w:left="6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F87580">
      <w:start w:val="1"/>
      <w:numFmt w:val="lowerRoman"/>
      <w:lvlText w:val="%9"/>
      <w:lvlJc w:val="left"/>
      <w:pPr>
        <w:ind w:left="6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E964E0E"/>
    <w:multiLevelType w:val="hybridMultilevel"/>
    <w:tmpl w:val="56C095D0"/>
    <w:lvl w:ilvl="0" w:tplc="C99E4E36">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08F418">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2AA274">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062D82">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BC1630">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C4E1C0">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ED6527C">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5E7AB0">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6ED230">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EE75FF6"/>
    <w:multiLevelType w:val="hybridMultilevel"/>
    <w:tmpl w:val="6F28D0A0"/>
    <w:lvl w:ilvl="0" w:tplc="19C0373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E468684">
      <w:start w:val="1"/>
      <w:numFmt w:val="bullet"/>
      <w:lvlText w:val="o"/>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EBAF4A8">
      <w:start w:val="1"/>
      <w:numFmt w:val="bullet"/>
      <w:lvlText w:val="▪"/>
      <w:lvlJc w:val="left"/>
      <w:pPr>
        <w:ind w:left="1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C104D2C">
      <w:start w:val="1"/>
      <w:numFmt w:val="bullet"/>
      <w:lvlText w:val="•"/>
      <w:lvlJc w:val="left"/>
      <w:pPr>
        <w:ind w:left="1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164D0D8">
      <w:start w:val="1"/>
      <w:numFmt w:val="bullet"/>
      <w:lvlText w:val="o"/>
      <w:lvlJc w:val="left"/>
      <w:pPr>
        <w:ind w:left="2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DCED210">
      <w:start w:val="1"/>
      <w:numFmt w:val="bullet"/>
      <w:lvlRestart w:val="0"/>
      <w:lvlText w:val="▪"/>
      <w:lvlJc w:val="left"/>
      <w:pPr>
        <w:ind w:left="3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B4E5A54">
      <w:start w:val="1"/>
      <w:numFmt w:val="bullet"/>
      <w:lvlText w:val="•"/>
      <w:lvlJc w:val="left"/>
      <w:pPr>
        <w:ind w:left="3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94511A">
      <w:start w:val="1"/>
      <w:numFmt w:val="bullet"/>
      <w:lvlText w:val="o"/>
      <w:lvlJc w:val="left"/>
      <w:pPr>
        <w:ind w:left="4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F2559A">
      <w:start w:val="1"/>
      <w:numFmt w:val="bullet"/>
      <w:lvlText w:val="▪"/>
      <w:lvlJc w:val="left"/>
      <w:pPr>
        <w:ind w:left="4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F5C79E4"/>
    <w:multiLevelType w:val="hybridMultilevel"/>
    <w:tmpl w:val="ED9AC068"/>
    <w:lvl w:ilvl="0" w:tplc="0CEE54D0">
      <w:start w:val="1"/>
      <w:numFmt w:val="decimal"/>
      <w:lvlText w:val="%1."/>
      <w:lvlJc w:val="left"/>
      <w:pPr>
        <w:ind w:left="4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14F896">
      <w:start w:val="1"/>
      <w:numFmt w:val="bullet"/>
      <w:lvlText w:val="•"/>
      <w:lvlJc w:val="left"/>
      <w:pPr>
        <w:ind w:left="39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DE38CE">
      <w:start w:val="1"/>
      <w:numFmt w:val="bullet"/>
      <w:lvlText w:val="▪"/>
      <w:lvlJc w:val="left"/>
      <w:pPr>
        <w:ind w:left="2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F2C498">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A253F2">
      <w:start w:val="1"/>
      <w:numFmt w:val="bullet"/>
      <w:lvlText w:val="o"/>
      <w:lvlJc w:val="left"/>
      <w:pPr>
        <w:ind w:left="4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C64FD2A">
      <w:start w:val="1"/>
      <w:numFmt w:val="bullet"/>
      <w:lvlText w:val="▪"/>
      <w:lvlJc w:val="left"/>
      <w:pPr>
        <w:ind w:left="4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8CD3E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626D10">
      <w:start w:val="1"/>
      <w:numFmt w:val="bullet"/>
      <w:lvlText w:val="o"/>
      <w:lvlJc w:val="left"/>
      <w:pPr>
        <w:ind w:left="6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E2F228">
      <w:start w:val="1"/>
      <w:numFmt w:val="bullet"/>
      <w:lvlText w:val="▪"/>
      <w:lvlJc w:val="left"/>
      <w:pPr>
        <w:ind w:left="7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0463B73"/>
    <w:multiLevelType w:val="hybridMultilevel"/>
    <w:tmpl w:val="FFFFFFFF"/>
    <w:lvl w:ilvl="0" w:tplc="B07C0B64">
      <w:start w:val="1"/>
      <w:numFmt w:val="bullet"/>
      <w:lvlText w:val="·"/>
      <w:lvlJc w:val="left"/>
      <w:pPr>
        <w:ind w:left="720" w:hanging="360"/>
      </w:pPr>
      <w:rPr>
        <w:rFonts w:ascii="Symbol" w:hAnsi="Symbol" w:hint="default"/>
      </w:rPr>
    </w:lvl>
    <w:lvl w:ilvl="1" w:tplc="80863514">
      <w:start w:val="1"/>
      <w:numFmt w:val="bullet"/>
      <w:lvlText w:val="o"/>
      <w:lvlJc w:val="left"/>
      <w:pPr>
        <w:ind w:left="1440" w:hanging="360"/>
      </w:pPr>
      <w:rPr>
        <w:rFonts w:ascii="Courier New" w:hAnsi="Courier New" w:hint="default"/>
      </w:rPr>
    </w:lvl>
    <w:lvl w:ilvl="2" w:tplc="CC48A568">
      <w:start w:val="1"/>
      <w:numFmt w:val="bullet"/>
      <w:lvlText w:val=""/>
      <w:lvlJc w:val="left"/>
      <w:pPr>
        <w:ind w:left="2160" w:hanging="360"/>
      </w:pPr>
      <w:rPr>
        <w:rFonts w:ascii="Wingdings" w:hAnsi="Wingdings" w:hint="default"/>
      </w:rPr>
    </w:lvl>
    <w:lvl w:ilvl="3" w:tplc="26E81F12">
      <w:start w:val="1"/>
      <w:numFmt w:val="bullet"/>
      <w:lvlText w:val=""/>
      <w:lvlJc w:val="left"/>
      <w:pPr>
        <w:ind w:left="2880" w:hanging="360"/>
      </w:pPr>
      <w:rPr>
        <w:rFonts w:ascii="Symbol" w:hAnsi="Symbol" w:hint="default"/>
      </w:rPr>
    </w:lvl>
    <w:lvl w:ilvl="4" w:tplc="563EE5C8">
      <w:start w:val="1"/>
      <w:numFmt w:val="bullet"/>
      <w:lvlText w:val="o"/>
      <w:lvlJc w:val="left"/>
      <w:pPr>
        <w:ind w:left="3600" w:hanging="360"/>
      </w:pPr>
      <w:rPr>
        <w:rFonts w:ascii="Courier New" w:hAnsi="Courier New" w:hint="default"/>
      </w:rPr>
    </w:lvl>
    <w:lvl w:ilvl="5" w:tplc="ACD04C34">
      <w:start w:val="1"/>
      <w:numFmt w:val="bullet"/>
      <w:lvlText w:val=""/>
      <w:lvlJc w:val="left"/>
      <w:pPr>
        <w:ind w:left="4320" w:hanging="360"/>
      </w:pPr>
      <w:rPr>
        <w:rFonts w:ascii="Wingdings" w:hAnsi="Wingdings" w:hint="default"/>
      </w:rPr>
    </w:lvl>
    <w:lvl w:ilvl="6" w:tplc="C4104CAA">
      <w:start w:val="1"/>
      <w:numFmt w:val="bullet"/>
      <w:lvlText w:val=""/>
      <w:lvlJc w:val="left"/>
      <w:pPr>
        <w:ind w:left="5040" w:hanging="360"/>
      </w:pPr>
      <w:rPr>
        <w:rFonts w:ascii="Symbol" w:hAnsi="Symbol" w:hint="default"/>
      </w:rPr>
    </w:lvl>
    <w:lvl w:ilvl="7" w:tplc="83C6E554">
      <w:start w:val="1"/>
      <w:numFmt w:val="bullet"/>
      <w:lvlText w:val="o"/>
      <w:lvlJc w:val="left"/>
      <w:pPr>
        <w:ind w:left="5760" w:hanging="360"/>
      </w:pPr>
      <w:rPr>
        <w:rFonts w:ascii="Courier New" w:hAnsi="Courier New" w:hint="default"/>
      </w:rPr>
    </w:lvl>
    <w:lvl w:ilvl="8" w:tplc="789A1004">
      <w:start w:val="1"/>
      <w:numFmt w:val="bullet"/>
      <w:lvlText w:val=""/>
      <w:lvlJc w:val="left"/>
      <w:pPr>
        <w:ind w:left="6480" w:hanging="360"/>
      </w:pPr>
      <w:rPr>
        <w:rFonts w:ascii="Wingdings" w:hAnsi="Wingdings" w:hint="default"/>
      </w:rPr>
    </w:lvl>
  </w:abstractNum>
  <w:abstractNum w:abstractNumId="14" w15:restartNumberingAfterBreak="0">
    <w:nsid w:val="104E2894"/>
    <w:multiLevelType w:val="hybridMultilevel"/>
    <w:tmpl w:val="DD30FA54"/>
    <w:lvl w:ilvl="0" w:tplc="F9F26E38">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E88E34">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CC3986">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7C504E">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C0984E">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81A9EF0">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5ECF7A">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98AD08">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44B262">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1F2D33B"/>
    <w:multiLevelType w:val="hybridMultilevel"/>
    <w:tmpl w:val="FFFFFFFF"/>
    <w:lvl w:ilvl="0" w:tplc="0B841430">
      <w:start w:val="1"/>
      <w:numFmt w:val="bullet"/>
      <w:lvlText w:val="·"/>
      <w:lvlJc w:val="left"/>
      <w:pPr>
        <w:ind w:left="720" w:hanging="360"/>
      </w:pPr>
      <w:rPr>
        <w:rFonts w:ascii="Symbol" w:hAnsi="Symbol" w:hint="default"/>
      </w:rPr>
    </w:lvl>
    <w:lvl w:ilvl="1" w:tplc="FE0468D0">
      <w:start w:val="1"/>
      <w:numFmt w:val="bullet"/>
      <w:lvlText w:val="o"/>
      <w:lvlJc w:val="left"/>
      <w:pPr>
        <w:ind w:left="1440" w:hanging="360"/>
      </w:pPr>
      <w:rPr>
        <w:rFonts w:ascii="Courier New" w:hAnsi="Courier New" w:hint="default"/>
      </w:rPr>
    </w:lvl>
    <w:lvl w:ilvl="2" w:tplc="78DCF7D8">
      <w:start w:val="1"/>
      <w:numFmt w:val="bullet"/>
      <w:lvlText w:val=""/>
      <w:lvlJc w:val="left"/>
      <w:pPr>
        <w:ind w:left="2160" w:hanging="360"/>
      </w:pPr>
      <w:rPr>
        <w:rFonts w:ascii="Wingdings" w:hAnsi="Wingdings" w:hint="default"/>
      </w:rPr>
    </w:lvl>
    <w:lvl w:ilvl="3" w:tplc="B56801DC">
      <w:start w:val="1"/>
      <w:numFmt w:val="bullet"/>
      <w:lvlText w:val=""/>
      <w:lvlJc w:val="left"/>
      <w:pPr>
        <w:ind w:left="2880" w:hanging="360"/>
      </w:pPr>
      <w:rPr>
        <w:rFonts w:ascii="Symbol" w:hAnsi="Symbol" w:hint="default"/>
      </w:rPr>
    </w:lvl>
    <w:lvl w:ilvl="4" w:tplc="BB8EEE94">
      <w:start w:val="1"/>
      <w:numFmt w:val="bullet"/>
      <w:lvlText w:val="o"/>
      <w:lvlJc w:val="left"/>
      <w:pPr>
        <w:ind w:left="3600" w:hanging="360"/>
      </w:pPr>
      <w:rPr>
        <w:rFonts w:ascii="Courier New" w:hAnsi="Courier New" w:hint="default"/>
      </w:rPr>
    </w:lvl>
    <w:lvl w:ilvl="5" w:tplc="217040CA">
      <w:start w:val="1"/>
      <w:numFmt w:val="bullet"/>
      <w:lvlText w:val=""/>
      <w:lvlJc w:val="left"/>
      <w:pPr>
        <w:ind w:left="4320" w:hanging="360"/>
      </w:pPr>
      <w:rPr>
        <w:rFonts w:ascii="Wingdings" w:hAnsi="Wingdings" w:hint="default"/>
      </w:rPr>
    </w:lvl>
    <w:lvl w:ilvl="6" w:tplc="05BC42E4">
      <w:start w:val="1"/>
      <w:numFmt w:val="bullet"/>
      <w:lvlText w:val=""/>
      <w:lvlJc w:val="left"/>
      <w:pPr>
        <w:ind w:left="5040" w:hanging="360"/>
      </w:pPr>
      <w:rPr>
        <w:rFonts w:ascii="Symbol" w:hAnsi="Symbol" w:hint="default"/>
      </w:rPr>
    </w:lvl>
    <w:lvl w:ilvl="7" w:tplc="70665412">
      <w:start w:val="1"/>
      <w:numFmt w:val="bullet"/>
      <w:lvlText w:val="o"/>
      <w:lvlJc w:val="left"/>
      <w:pPr>
        <w:ind w:left="5760" w:hanging="360"/>
      </w:pPr>
      <w:rPr>
        <w:rFonts w:ascii="Courier New" w:hAnsi="Courier New" w:hint="default"/>
      </w:rPr>
    </w:lvl>
    <w:lvl w:ilvl="8" w:tplc="901860FA">
      <w:start w:val="1"/>
      <w:numFmt w:val="bullet"/>
      <w:lvlText w:val=""/>
      <w:lvlJc w:val="left"/>
      <w:pPr>
        <w:ind w:left="6480" w:hanging="360"/>
      </w:pPr>
      <w:rPr>
        <w:rFonts w:ascii="Wingdings" w:hAnsi="Wingdings" w:hint="default"/>
      </w:rPr>
    </w:lvl>
  </w:abstractNum>
  <w:abstractNum w:abstractNumId="16" w15:restartNumberingAfterBreak="0">
    <w:nsid w:val="120343BE"/>
    <w:multiLevelType w:val="hybridMultilevel"/>
    <w:tmpl w:val="05E0E39C"/>
    <w:lvl w:ilvl="0" w:tplc="7C6A6F8E">
      <w:start w:val="1"/>
      <w:numFmt w:val="bullet"/>
      <w:lvlText w:val="•"/>
      <w:lvlJc w:val="left"/>
      <w:pPr>
        <w:ind w:left="2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9E449A">
      <w:start w:val="1"/>
      <w:numFmt w:val="bullet"/>
      <w:lvlText w:val="o"/>
      <w:lvlJc w:val="left"/>
      <w:pPr>
        <w:ind w:left="19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806E1A">
      <w:start w:val="1"/>
      <w:numFmt w:val="bullet"/>
      <w:lvlText w:val="▪"/>
      <w:lvlJc w:val="left"/>
      <w:pPr>
        <w:ind w:left="2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2A274E">
      <w:start w:val="1"/>
      <w:numFmt w:val="bullet"/>
      <w:lvlText w:val="•"/>
      <w:lvlJc w:val="left"/>
      <w:pPr>
        <w:ind w:left="3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B03200">
      <w:start w:val="1"/>
      <w:numFmt w:val="bullet"/>
      <w:lvlText w:val="o"/>
      <w:lvlJc w:val="left"/>
      <w:pPr>
        <w:ind w:left="41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4487DA">
      <w:start w:val="1"/>
      <w:numFmt w:val="bullet"/>
      <w:lvlText w:val="▪"/>
      <w:lvlJc w:val="left"/>
      <w:pPr>
        <w:ind w:left="48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AC6F5A">
      <w:start w:val="1"/>
      <w:numFmt w:val="bullet"/>
      <w:lvlText w:val="•"/>
      <w:lvlJc w:val="left"/>
      <w:pPr>
        <w:ind w:left="5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B20B3C">
      <w:start w:val="1"/>
      <w:numFmt w:val="bullet"/>
      <w:lvlText w:val="o"/>
      <w:lvlJc w:val="left"/>
      <w:pPr>
        <w:ind w:left="6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AA4C8DE">
      <w:start w:val="1"/>
      <w:numFmt w:val="bullet"/>
      <w:lvlText w:val="▪"/>
      <w:lvlJc w:val="left"/>
      <w:pPr>
        <w:ind w:left="7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41F0C7F"/>
    <w:multiLevelType w:val="hybridMultilevel"/>
    <w:tmpl w:val="385A424A"/>
    <w:lvl w:ilvl="0" w:tplc="A720EC6C">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7C2E62">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E128306">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44605C">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5679FA">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0ABE3E">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20A10A8">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FA5572">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9664B0">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4705BA2"/>
    <w:multiLevelType w:val="hybridMultilevel"/>
    <w:tmpl w:val="1E9229E8"/>
    <w:lvl w:ilvl="0" w:tplc="EC9EEB34">
      <w:start w:val="1"/>
      <w:numFmt w:val="bullet"/>
      <w:lvlText w:val=""/>
      <w:lvlJc w:val="left"/>
      <w:pPr>
        <w:ind w:left="720" w:hanging="360"/>
      </w:pPr>
      <w:rPr>
        <w:rFonts w:ascii="Symbol" w:hAnsi="Symbol" w:hint="default"/>
      </w:rPr>
    </w:lvl>
    <w:lvl w:ilvl="1" w:tplc="EBE6553A">
      <w:start w:val="1"/>
      <w:numFmt w:val="bullet"/>
      <w:lvlText w:val="o"/>
      <w:lvlJc w:val="left"/>
      <w:pPr>
        <w:ind w:left="1440" w:hanging="360"/>
      </w:pPr>
      <w:rPr>
        <w:rFonts w:ascii="Courier New" w:hAnsi="Courier New" w:hint="default"/>
      </w:rPr>
    </w:lvl>
    <w:lvl w:ilvl="2" w:tplc="E384D338">
      <w:start w:val="1"/>
      <w:numFmt w:val="bullet"/>
      <w:lvlText w:val=""/>
      <w:lvlJc w:val="left"/>
      <w:pPr>
        <w:ind w:left="2160" w:hanging="360"/>
      </w:pPr>
      <w:rPr>
        <w:rFonts w:ascii="Wingdings" w:hAnsi="Wingdings" w:hint="default"/>
      </w:rPr>
    </w:lvl>
    <w:lvl w:ilvl="3" w:tplc="8F005500">
      <w:start w:val="1"/>
      <w:numFmt w:val="bullet"/>
      <w:lvlText w:val=""/>
      <w:lvlJc w:val="left"/>
      <w:pPr>
        <w:ind w:left="2880" w:hanging="360"/>
      </w:pPr>
      <w:rPr>
        <w:rFonts w:ascii="Symbol" w:hAnsi="Symbol" w:hint="default"/>
      </w:rPr>
    </w:lvl>
    <w:lvl w:ilvl="4" w:tplc="4A7CE3F0">
      <w:start w:val="1"/>
      <w:numFmt w:val="bullet"/>
      <w:lvlText w:val="o"/>
      <w:lvlJc w:val="left"/>
      <w:pPr>
        <w:ind w:left="3600" w:hanging="360"/>
      </w:pPr>
      <w:rPr>
        <w:rFonts w:ascii="Courier New" w:hAnsi="Courier New" w:hint="default"/>
      </w:rPr>
    </w:lvl>
    <w:lvl w:ilvl="5" w:tplc="04E2A7A2">
      <w:start w:val="1"/>
      <w:numFmt w:val="bullet"/>
      <w:lvlText w:val=""/>
      <w:lvlJc w:val="left"/>
      <w:pPr>
        <w:ind w:left="4320" w:hanging="360"/>
      </w:pPr>
      <w:rPr>
        <w:rFonts w:ascii="Wingdings" w:hAnsi="Wingdings" w:hint="default"/>
      </w:rPr>
    </w:lvl>
    <w:lvl w:ilvl="6" w:tplc="8402B904">
      <w:start w:val="1"/>
      <w:numFmt w:val="bullet"/>
      <w:lvlText w:val=""/>
      <w:lvlJc w:val="left"/>
      <w:pPr>
        <w:ind w:left="5040" w:hanging="360"/>
      </w:pPr>
      <w:rPr>
        <w:rFonts w:ascii="Symbol" w:hAnsi="Symbol" w:hint="default"/>
      </w:rPr>
    </w:lvl>
    <w:lvl w:ilvl="7" w:tplc="72B62988">
      <w:start w:val="1"/>
      <w:numFmt w:val="bullet"/>
      <w:lvlText w:val="o"/>
      <w:lvlJc w:val="left"/>
      <w:pPr>
        <w:ind w:left="5760" w:hanging="360"/>
      </w:pPr>
      <w:rPr>
        <w:rFonts w:ascii="Courier New" w:hAnsi="Courier New" w:hint="default"/>
      </w:rPr>
    </w:lvl>
    <w:lvl w:ilvl="8" w:tplc="CE2C286C">
      <w:start w:val="1"/>
      <w:numFmt w:val="bullet"/>
      <w:lvlText w:val=""/>
      <w:lvlJc w:val="left"/>
      <w:pPr>
        <w:ind w:left="6480" w:hanging="360"/>
      </w:pPr>
      <w:rPr>
        <w:rFonts w:ascii="Wingdings" w:hAnsi="Wingdings" w:hint="default"/>
      </w:rPr>
    </w:lvl>
  </w:abstractNum>
  <w:abstractNum w:abstractNumId="19" w15:restartNumberingAfterBreak="0">
    <w:nsid w:val="14C67C3C"/>
    <w:multiLevelType w:val="hybridMultilevel"/>
    <w:tmpl w:val="FFFFFFFF"/>
    <w:lvl w:ilvl="0" w:tplc="9A5A1DD0">
      <w:start w:val="1"/>
      <w:numFmt w:val="bullet"/>
      <w:lvlText w:val="·"/>
      <w:lvlJc w:val="left"/>
      <w:pPr>
        <w:ind w:left="720" w:hanging="360"/>
      </w:pPr>
      <w:rPr>
        <w:rFonts w:ascii="Symbol" w:hAnsi="Symbol" w:hint="default"/>
      </w:rPr>
    </w:lvl>
    <w:lvl w:ilvl="1" w:tplc="25DCEADE">
      <w:start w:val="1"/>
      <w:numFmt w:val="bullet"/>
      <w:lvlText w:val="o"/>
      <w:lvlJc w:val="left"/>
      <w:pPr>
        <w:ind w:left="1440" w:hanging="360"/>
      </w:pPr>
      <w:rPr>
        <w:rFonts w:ascii="Courier New" w:hAnsi="Courier New" w:hint="default"/>
      </w:rPr>
    </w:lvl>
    <w:lvl w:ilvl="2" w:tplc="F2E6ED60">
      <w:start w:val="1"/>
      <w:numFmt w:val="bullet"/>
      <w:lvlText w:val=""/>
      <w:lvlJc w:val="left"/>
      <w:pPr>
        <w:ind w:left="2160" w:hanging="360"/>
      </w:pPr>
      <w:rPr>
        <w:rFonts w:ascii="Wingdings" w:hAnsi="Wingdings" w:hint="default"/>
      </w:rPr>
    </w:lvl>
    <w:lvl w:ilvl="3" w:tplc="34FACDF4">
      <w:start w:val="1"/>
      <w:numFmt w:val="bullet"/>
      <w:lvlText w:val=""/>
      <w:lvlJc w:val="left"/>
      <w:pPr>
        <w:ind w:left="2880" w:hanging="360"/>
      </w:pPr>
      <w:rPr>
        <w:rFonts w:ascii="Symbol" w:hAnsi="Symbol" w:hint="default"/>
      </w:rPr>
    </w:lvl>
    <w:lvl w:ilvl="4" w:tplc="8C82E65A">
      <w:start w:val="1"/>
      <w:numFmt w:val="bullet"/>
      <w:lvlText w:val="o"/>
      <w:lvlJc w:val="left"/>
      <w:pPr>
        <w:ind w:left="3600" w:hanging="360"/>
      </w:pPr>
      <w:rPr>
        <w:rFonts w:ascii="Courier New" w:hAnsi="Courier New" w:hint="default"/>
      </w:rPr>
    </w:lvl>
    <w:lvl w:ilvl="5" w:tplc="A8C2A1B4">
      <w:start w:val="1"/>
      <w:numFmt w:val="bullet"/>
      <w:lvlText w:val=""/>
      <w:lvlJc w:val="left"/>
      <w:pPr>
        <w:ind w:left="4320" w:hanging="360"/>
      </w:pPr>
      <w:rPr>
        <w:rFonts w:ascii="Wingdings" w:hAnsi="Wingdings" w:hint="default"/>
      </w:rPr>
    </w:lvl>
    <w:lvl w:ilvl="6" w:tplc="0066CB18">
      <w:start w:val="1"/>
      <w:numFmt w:val="bullet"/>
      <w:lvlText w:val=""/>
      <w:lvlJc w:val="left"/>
      <w:pPr>
        <w:ind w:left="5040" w:hanging="360"/>
      </w:pPr>
      <w:rPr>
        <w:rFonts w:ascii="Symbol" w:hAnsi="Symbol" w:hint="default"/>
      </w:rPr>
    </w:lvl>
    <w:lvl w:ilvl="7" w:tplc="F49A57A0">
      <w:start w:val="1"/>
      <w:numFmt w:val="bullet"/>
      <w:lvlText w:val="o"/>
      <w:lvlJc w:val="left"/>
      <w:pPr>
        <w:ind w:left="5760" w:hanging="360"/>
      </w:pPr>
      <w:rPr>
        <w:rFonts w:ascii="Courier New" w:hAnsi="Courier New" w:hint="default"/>
      </w:rPr>
    </w:lvl>
    <w:lvl w:ilvl="8" w:tplc="EFA2AB80">
      <w:start w:val="1"/>
      <w:numFmt w:val="bullet"/>
      <w:lvlText w:val=""/>
      <w:lvlJc w:val="left"/>
      <w:pPr>
        <w:ind w:left="6480" w:hanging="360"/>
      </w:pPr>
      <w:rPr>
        <w:rFonts w:ascii="Wingdings" w:hAnsi="Wingdings" w:hint="default"/>
      </w:rPr>
    </w:lvl>
  </w:abstractNum>
  <w:abstractNum w:abstractNumId="20" w15:restartNumberingAfterBreak="0">
    <w:nsid w:val="16C07502"/>
    <w:multiLevelType w:val="hybridMultilevel"/>
    <w:tmpl w:val="37A880DA"/>
    <w:lvl w:ilvl="0" w:tplc="903E08E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C2D99E">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A2885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121230">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125FA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45CEAB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42FC3A">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2A7A2E">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00C6B2">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7932E99"/>
    <w:multiLevelType w:val="hybridMultilevel"/>
    <w:tmpl w:val="FFFFFFFF"/>
    <w:lvl w:ilvl="0" w:tplc="E1308B00">
      <w:start w:val="1"/>
      <w:numFmt w:val="bullet"/>
      <w:lvlText w:val=""/>
      <w:lvlJc w:val="left"/>
      <w:pPr>
        <w:ind w:left="720" w:hanging="360"/>
      </w:pPr>
      <w:rPr>
        <w:rFonts w:ascii="Symbol" w:hAnsi="Symbol" w:hint="default"/>
      </w:rPr>
    </w:lvl>
    <w:lvl w:ilvl="1" w:tplc="261A2474">
      <w:start w:val="1"/>
      <w:numFmt w:val="bullet"/>
      <w:lvlText w:val="·"/>
      <w:lvlJc w:val="left"/>
      <w:pPr>
        <w:ind w:left="1440" w:hanging="360"/>
      </w:pPr>
      <w:rPr>
        <w:rFonts w:ascii="Symbol" w:hAnsi="Symbol" w:hint="default"/>
      </w:rPr>
    </w:lvl>
    <w:lvl w:ilvl="2" w:tplc="D1F0848C">
      <w:start w:val="1"/>
      <w:numFmt w:val="bullet"/>
      <w:lvlText w:val=""/>
      <w:lvlJc w:val="left"/>
      <w:pPr>
        <w:ind w:left="2160" w:hanging="360"/>
      </w:pPr>
      <w:rPr>
        <w:rFonts w:ascii="Wingdings" w:hAnsi="Wingdings" w:hint="default"/>
      </w:rPr>
    </w:lvl>
    <w:lvl w:ilvl="3" w:tplc="75221630">
      <w:start w:val="1"/>
      <w:numFmt w:val="bullet"/>
      <w:lvlText w:val=""/>
      <w:lvlJc w:val="left"/>
      <w:pPr>
        <w:ind w:left="2880" w:hanging="360"/>
      </w:pPr>
      <w:rPr>
        <w:rFonts w:ascii="Symbol" w:hAnsi="Symbol" w:hint="default"/>
      </w:rPr>
    </w:lvl>
    <w:lvl w:ilvl="4" w:tplc="80FA767E">
      <w:start w:val="1"/>
      <w:numFmt w:val="bullet"/>
      <w:lvlText w:val="o"/>
      <w:lvlJc w:val="left"/>
      <w:pPr>
        <w:ind w:left="3600" w:hanging="360"/>
      </w:pPr>
      <w:rPr>
        <w:rFonts w:ascii="Courier New" w:hAnsi="Courier New" w:hint="default"/>
      </w:rPr>
    </w:lvl>
    <w:lvl w:ilvl="5" w:tplc="1D2C9C94">
      <w:start w:val="1"/>
      <w:numFmt w:val="bullet"/>
      <w:lvlText w:val=""/>
      <w:lvlJc w:val="left"/>
      <w:pPr>
        <w:ind w:left="4320" w:hanging="360"/>
      </w:pPr>
      <w:rPr>
        <w:rFonts w:ascii="Wingdings" w:hAnsi="Wingdings" w:hint="default"/>
      </w:rPr>
    </w:lvl>
    <w:lvl w:ilvl="6" w:tplc="7310C4F4">
      <w:start w:val="1"/>
      <w:numFmt w:val="bullet"/>
      <w:lvlText w:val=""/>
      <w:lvlJc w:val="left"/>
      <w:pPr>
        <w:ind w:left="5040" w:hanging="360"/>
      </w:pPr>
      <w:rPr>
        <w:rFonts w:ascii="Symbol" w:hAnsi="Symbol" w:hint="default"/>
      </w:rPr>
    </w:lvl>
    <w:lvl w:ilvl="7" w:tplc="56682962">
      <w:start w:val="1"/>
      <w:numFmt w:val="bullet"/>
      <w:lvlText w:val="o"/>
      <w:lvlJc w:val="left"/>
      <w:pPr>
        <w:ind w:left="5760" w:hanging="360"/>
      </w:pPr>
      <w:rPr>
        <w:rFonts w:ascii="Courier New" w:hAnsi="Courier New" w:hint="default"/>
      </w:rPr>
    </w:lvl>
    <w:lvl w:ilvl="8" w:tplc="E1CE1F0A">
      <w:start w:val="1"/>
      <w:numFmt w:val="bullet"/>
      <w:lvlText w:val=""/>
      <w:lvlJc w:val="left"/>
      <w:pPr>
        <w:ind w:left="6480" w:hanging="360"/>
      </w:pPr>
      <w:rPr>
        <w:rFonts w:ascii="Wingdings" w:hAnsi="Wingdings" w:hint="default"/>
      </w:rPr>
    </w:lvl>
  </w:abstractNum>
  <w:abstractNum w:abstractNumId="22" w15:restartNumberingAfterBreak="0">
    <w:nsid w:val="183D120E"/>
    <w:multiLevelType w:val="multilevel"/>
    <w:tmpl w:val="B8287DDA"/>
    <w:lvl w:ilvl="0">
      <w:start w:val="6"/>
      <w:numFmt w:val="decimal"/>
      <w:lvlText w:val="%1"/>
      <w:lvlJc w:val="left"/>
      <w:pPr>
        <w:ind w:left="360"/>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1">
      <w:start w:val="11"/>
      <w:numFmt w:val="decimal"/>
      <w:lvlText w:val="%1.%2"/>
      <w:lvlJc w:val="left"/>
      <w:pPr>
        <w:ind w:left="1228"/>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2">
      <w:start w:val="9"/>
      <w:numFmt w:val="decimal"/>
      <w:lvlRestart w:val="0"/>
      <w:lvlText w:val="%1.%2.%3."/>
      <w:lvlJc w:val="left"/>
      <w:pPr>
        <w:ind w:left="271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3">
      <w:start w:val="1"/>
      <w:numFmt w:val="decimal"/>
      <w:lvlText w:val="%4"/>
      <w:lvlJc w:val="left"/>
      <w:pPr>
        <w:ind w:left="281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4">
      <w:start w:val="1"/>
      <w:numFmt w:val="lowerLetter"/>
      <w:lvlText w:val="%5"/>
      <w:lvlJc w:val="left"/>
      <w:pPr>
        <w:ind w:left="353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5">
      <w:start w:val="1"/>
      <w:numFmt w:val="lowerRoman"/>
      <w:lvlText w:val="%6"/>
      <w:lvlJc w:val="left"/>
      <w:pPr>
        <w:ind w:left="425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6">
      <w:start w:val="1"/>
      <w:numFmt w:val="decimal"/>
      <w:lvlText w:val="%7"/>
      <w:lvlJc w:val="left"/>
      <w:pPr>
        <w:ind w:left="497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7">
      <w:start w:val="1"/>
      <w:numFmt w:val="lowerLetter"/>
      <w:lvlText w:val="%8"/>
      <w:lvlJc w:val="left"/>
      <w:pPr>
        <w:ind w:left="569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8">
      <w:start w:val="1"/>
      <w:numFmt w:val="lowerRoman"/>
      <w:lvlText w:val="%9"/>
      <w:lvlJc w:val="left"/>
      <w:pPr>
        <w:ind w:left="641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abstractNum>
  <w:abstractNum w:abstractNumId="23" w15:restartNumberingAfterBreak="0">
    <w:nsid w:val="189E13B0"/>
    <w:multiLevelType w:val="hybridMultilevel"/>
    <w:tmpl w:val="07EE996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4" w15:restartNumberingAfterBreak="0">
    <w:nsid w:val="19D4DAA1"/>
    <w:multiLevelType w:val="hybridMultilevel"/>
    <w:tmpl w:val="FFFFFFFF"/>
    <w:lvl w:ilvl="0" w:tplc="3A6A624E">
      <w:start w:val="1"/>
      <w:numFmt w:val="bullet"/>
      <w:lvlText w:val="·"/>
      <w:lvlJc w:val="left"/>
      <w:pPr>
        <w:ind w:left="720" w:hanging="360"/>
      </w:pPr>
      <w:rPr>
        <w:rFonts w:ascii="Symbol" w:hAnsi="Symbol" w:hint="default"/>
      </w:rPr>
    </w:lvl>
    <w:lvl w:ilvl="1" w:tplc="CAF6B40C">
      <w:start w:val="1"/>
      <w:numFmt w:val="bullet"/>
      <w:lvlText w:val="o"/>
      <w:lvlJc w:val="left"/>
      <w:pPr>
        <w:ind w:left="1440" w:hanging="360"/>
      </w:pPr>
      <w:rPr>
        <w:rFonts w:ascii="Courier New" w:hAnsi="Courier New" w:hint="default"/>
      </w:rPr>
    </w:lvl>
    <w:lvl w:ilvl="2" w:tplc="B7D600F8">
      <w:start w:val="1"/>
      <w:numFmt w:val="bullet"/>
      <w:lvlText w:val=""/>
      <w:lvlJc w:val="left"/>
      <w:pPr>
        <w:ind w:left="2160" w:hanging="360"/>
      </w:pPr>
      <w:rPr>
        <w:rFonts w:ascii="Wingdings" w:hAnsi="Wingdings" w:hint="default"/>
      </w:rPr>
    </w:lvl>
    <w:lvl w:ilvl="3" w:tplc="69A20496">
      <w:start w:val="1"/>
      <w:numFmt w:val="bullet"/>
      <w:lvlText w:val=""/>
      <w:lvlJc w:val="left"/>
      <w:pPr>
        <w:ind w:left="2880" w:hanging="360"/>
      </w:pPr>
      <w:rPr>
        <w:rFonts w:ascii="Symbol" w:hAnsi="Symbol" w:hint="default"/>
      </w:rPr>
    </w:lvl>
    <w:lvl w:ilvl="4" w:tplc="7296646C">
      <w:start w:val="1"/>
      <w:numFmt w:val="bullet"/>
      <w:lvlText w:val="o"/>
      <w:lvlJc w:val="left"/>
      <w:pPr>
        <w:ind w:left="3600" w:hanging="360"/>
      </w:pPr>
      <w:rPr>
        <w:rFonts w:ascii="Courier New" w:hAnsi="Courier New" w:hint="default"/>
      </w:rPr>
    </w:lvl>
    <w:lvl w:ilvl="5" w:tplc="0838C27C">
      <w:start w:val="1"/>
      <w:numFmt w:val="bullet"/>
      <w:lvlText w:val=""/>
      <w:lvlJc w:val="left"/>
      <w:pPr>
        <w:ind w:left="4320" w:hanging="360"/>
      </w:pPr>
      <w:rPr>
        <w:rFonts w:ascii="Wingdings" w:hAnsi="Wingdings" w:hint="default"/>
      </w:rPr>
    </w:lvl>
    <w:lvl w:ilvl="6" w:tplc="8BEA28DE">
      <w:start w:val="1"/>
      <w:numFmt w:val="bullet"/>
      <w:lvlText w:val=""/>
      <w:lvlJc w:val="left"/>
      <w:pPr>
        <w:ind w:left="5040" w:hanging="360"/>
      </w:pPr>
      <w:rPr>
        <w:rFonts w:ascii="Symbol" w:hAnsi="Symbol" w:hint="default"/>
      </w:rPr>
    </w:lvl>
    <w:lvl w:ilvl="7" w:tplc="12246ECE">
      <w:start w:val="1"/>
      <w:numFmt w:val="bullet"/>
      <w:lvlText w:val="o"/>
      <w:lvlJc w:val="left"/>
      <w:pPr>
        <w:ind w:left="5760" w:hanging="360"/>
      </w:pPr>
      <w:rPr>
        <w:rFonts w:ascii="Courier New" w:hAnsi="Courier New" w:hint="default"/>
      </w:rPr>
    </w:lvl>
    <w:lvl w:ilvl="8" w:tplc="74185036">
      <w:start w:val="1"/>
      <w:numFmt w:val="bullet"/>
      <w:lvlText w:val=""/>
      <w:lvlJc w:val="left"/>
      <w:pPr>
        <w:ind w:left="6480" w:hanging="360"/>
      </w:pPr>
      <w:rPr>
        <w:rFonts w:ascii="Wingdings" w:hAnsi="Wingdings" w:hint="default"/>
      </w:rPr>
    </w:lvl>
  </w:abstractNum>
  <w:abstractNum w:abstractNumId="25" w15:restartNumberingAfterBreak="0">
    <w:nsid w:val="1A4D75B3"/>
    <w:multiLevelType w:val="hybridMultilevel"/>
    <w:tmpl w:val="3C9A43F0"/>
    <w:lvl w:ilvl="0" w:tplc="A8FA2B24">
      <w:start w:val="1"/>
      <w:numFmt w:val="bullet"/>
      <w:lvlText w:val=""/>
      <w:lvlJc w:val="left"/>
      <w:pPr>
        <w:ind w:left="720" w:hanging="360"/>
      </w:pPr>
      <w:rPr>
        <w:rFonts w:ascii="Symbol" w:hAnsi="Symbol" w:hint="default"/>
      </w:rPr>
    </w:lvl>
    <w:lvl w:ilvl="1" w:tplc="64B614E0">
      <w:start w:val="1"/>
      <w:numFmt w:val="bullet"/>
      <w:lvlText w:val=""/>
      <w:lvlJc w:val="left"/>
      <w:pPr>
        <w:ind w:left="1440" w:hanging="360"/>
      </w:pPr>
      <w:rPr>
        <w:rFonts w:ascii="Symbol" w:hAnsi="Symbol" w:hint="default"/>
      </w:rPr>
    </w:lvl>
    <w:lvl w:ilvl="2" w:tplc="283CEF38">
      <w:start w:val="1"/>
      <w:numFmt w:val="bullet"/>
      <w:lvlText w:val=""/>
      <w:lvlJc w:val="left"/>
      <w:pPr>
        <w:ind w:left="2160" w:hanging="360"/>
      </w:pPr>
      <w:rPr>
        <w:rFonts w:ascii="Wingdings" w:hAnsi="Wingdings" w:hint="default"/>
      </w:rPr>
    </w:lvl>
    <w:lvl w:ilvl="3" w:tplc="DC427D82">
      <w:start w:val="1"/>
      <w:numFmt w:val="bullet"/>
      <w:lvlText w:val=""/>
      <w:lvlJc w:val="left"/>
      <w:pPr>
        <w:ind w:left="2880" w:hanging="360"/>
      </w:pPr>
      <w:rPr>
        <w:rFonts w:ascii="Symbol" w:hAnsi="Symbol" w:hint="default"/>
      </w:rPr>
    </w:lvl>
    <w:lvl w:ilvl="4" w:tplc="4350A8E8">
      <w:start w:val="1"/>
      <w:numFmt w:val="bullet"/>
      <w:lvlText w:val="o"/>
      <w:lvlJc w:val="left"/>
      <w:pPr>
        <w:ind w:left="3600" w:hanging="360"/>
      </w:pPr>
      <w:rPr>
        <w:rFonts w:ascii="Courier New" w:hAnsi="Courier New" w:hint="default"/>
      </w:rPr>
    </w:lvl>
    <w:lvl w:ilvl="5" w:tplc="4394DFA8">
      <w:start w:val="1"/>
      <w:numFmt w:val="bullet"/>
      <w:lvlText w:val=""/>
      <w:lvlJc w:val="left"/>
      <w:pPr>
        <w:ind w:left="4320" w:hanging="360"/>
      </w:pPr>
      <w:rPr>
        <w:rFonts w:ascii="Wingdings" w:hAnsi="Wingdings" w:hint="default"/>
      </w:rPr>
    </w:lvl>
    <w:lvl w:ilvl="6" w:tplc="E1340B46">
      <w:start w:val="1"/>
      <w:numFmt w:val="bullet"/>
      <w:lvlText w:val=""/>
      <w:lvlJc w:val="left"/>
      <w:pPr>
        <w:ind w:left="5040" w:hanging="360"/>
      </w:pPr>
      <w:rPr>
        <w:rFonts w:ascii="Symbol" w:hAnsi="Symbol" w:hint="default"/>
      </w:rPr>
    </w:lvl>
    <w:lvl w:ilvl="7" w:tplc="C74652FA">
      <w:start w:val="1"/>
      <w:numFmt w:val="bullet"/>
      <w:lvlText w:val="o"/>
      <w:lvlJc w:val="left"/>
      <w:pPr>
        <w:ind w:left="5760" w:hanging="360"/>
      </w:pPr>
      <w:rPr>
        <w:rFonts w:ascii="Courier New" w:hAnsi="Courier New" w:hint="default"/>
      </w:rPr>
    </w:lvl>
    <w:lvl w:ilvl="8" w:tplc="D2A4580C">
      <w:start w:val="1"/>
      <w:numFmt w:val="bullet"/>
      <w:lvlText w:val=""/>
      <w:lvlJc w:val="left"/>
      <w:pPr>
        <w:ind w:left="6480" w:hanging="360"/>
      </w:pPr>
      <w:rPr>
        <w:rFonts w:ascii="Wingdings" w:hAnsi="Wingdings" w:hint="default"/>
      </w:rPr>
    </w:lvl>
  </w:abstractNum>
  <w:abstractNum w:abstractNumId="26" w15:restartNumberingAfterBreak="0">
    <w:nsid w:val="1C0805E1"/>
    <w:multiLevelType w:val="hybridMultilevel"/>
    <w:tmpl w:val="6EA8925C"/>
    <w:lvl w:ilvl="0" w:tplc="6B18FAB4">
      <w:start w:val="1"/>
      <w:numFmt w:val="decimal"/>
      <w:lvlText w:val="%1."/>
      <w:lvlJc w:val="left"/>
      <w:pPr>
        <w:ind w:left="2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420C70">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3AB658">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43495E4">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E053D8">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EA1D18">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3EB09E">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023500">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D52B6E4">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1D9047DC"/>
    <w:multiLevelType w:val="hybridMultilevel"/>
    <w:tmpl w:val="FA80AE0E"/>
    <w:lvl w:ilvl="0" w:tplc="EF22B23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89204D6">
      <w:start w:val="1"/>
      <w:numFmt w:val="bullet"/>
      <w:lvlText w:val="o"/>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FC63304">
      <w:start w:val="1"/>
      <w:numFmt w:val="bullet"/>
      <w:lvlText w:val="▪"/>
      <w:lvlJc w:val="left"/>
      <w:pPr>
        <w:ind w:left="1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7A5C04">
      <w:start w:val="1"/>
      <w:numFmt w:val="bullet"/>
      <w:lvlText w:val="•"/>
      <w:lvlJc w:val="left"/>
      <w:pPr>
        <w:ind w:left="1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A46DB1A">
      <w:start w:val="1"/>
      <w:numFmt w:val="bullet"/>
      <w:lvlText w:val="o"/>
      <w:lvlJc w:val="left"/>
      <w:pPr>
        <w:ind w:left="2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C3C502A">
      <w:start w:val="1"/>
      <w:numFmt w:val="bullet"/>
      <w:lvlRestart w:val="0"/>
      <w:lvlText w:val="▪"/>
      <w:lvlJc w:val="left"/>
      <w:pPr>
        <w:ind w:left="3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D5C2E9E">
      <w:start w:val="1"/>
      <w:numFmt w:val="bullet"/>
      <w:lvlText w:val="•"/>
      <w:lvlJc w:val="left"/>
      <w:pPr>
        <w:ind w:left="3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9784FFE">
      <w:start w:val="1"/>
      <w:numFmt w:val="bullet"/>
      <w:lvlText w:val="o"/>
      <w:lvlJc w:val="left"/>
      <w:pPr>
        <w:ind w:left="4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73E0DBC">
      <w:start w:val="1"/>
      <w:numFmt w:val="bullet"/>
      <w:lvlText w:val="▪"/>
      <w:lvlJc w:val="left"/>
      <w:pPr>
        <w:ind w:left="4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3E329A9"/>
    <w:multiLevelType w:val="hybridMultilevel"/>
    <w:tmpl w:val="FFFFFFFF"/>
    <w:lvl w:ilvl="0" w:tplc="EDFED126">
      <w:start w:val="1"/>
      <w:numFmt w:val="bullet"/>
      <w:lvlText w:val=""/>
      <w:lvlJc w:val="left"/>
      <w:pPr>
        <w:ind w:left="720" w:hanging="360"/>
      </w:pPr>
      <w:rPr>
        <w:rFonts w:ascii="Symbol" w:hAnsi="Symbol" w:hint="default"/>
      </w:rPr>
    </w:lvl>
    <w:lvl w:ilvl="1" w:tplc="3C2EF9A2">
      <w:start w:val="1"/>
      <w:numFmt w:val="bullet"/>
      <w:lvlText w:val="·"/>
      <w:lvlJc w:val="left"/>
      <w:pPr>
        <w:ind w:left="1440" w:hanging="360"/>
      </w:pPr>
      <w:rPr>
        <w:rFonts w:ascii="Symbol" w:hAnsi="Symbol" w:hint="default"/>
      </w:rPr>
    </w:lvl>
    <w:lvl w:ilvl="2" w:tplc="78C46954">
      <w:start w:val="1"/>
      <w:numFmt w:val="bullet"/>
      <w:lvlText w:val=""/>
      <w:lvlJc w:val="left"/>
      <w:pPr>
        <w:ind w:left="2160" w:hanging="360"/>
      </w:pPr>
      <w:rPr>
        <w:rFonts w:ascii="Wingdings" w:hAnsi="Wingdings" w:hint="default"/>
      </w:rPr>
    </w:lvl>
    <w:lvl w:ilvl="3" w:tplc="2A36A440">
      <w:start w:val="1"/>
      <w:numFmt w:val="bullet"/>
      <w:lvlText w:val=""/>
      <w:lvlJc w:val="left"/>
      <w:pPr>
        <w:ind w:left="2880" w:hanging="360"/>
      </w:pPr>
      <w:rPr>
        <w:rFonts w:ascii="Symbol" w:hAnsi="Symbol" w:hint="default"/>
      </w:rPr>
    </w:lvl>
    <w:lvl w:ilvl="4" w:tplc="CDF61304">
      <w:start w:val="1"/>
      <w:numFmt w:val="bullet"/>
      <w:lvlText w:val="o"/>
      <w:lvlJc w:val="left"/>
      <w:pPr>
        <w:ind w:left="3600" w:hanging="360"/>
      </w:pPr>
      <w:rPr>
        <w:rFonts w:ascii="Courier New" w:hAnsi="Courier New" w:hint="default"/>
      </w:rPr>
    </w:lvl>
    <w:lvl w:ilvl="5" w:tplc="FD74DB80">
      <w:start w:val="1"/>
      <w:numFmt w:val="bullet"/>
      <w:lvlText w:val=""/>
      <w:lvlJc w:val="left"/>
      <w:pPr>
        <w:ind w:left="4320" w:hanging="360"/>
      </w:pPr>
      <w:rPr>
        <w:rFonts w:ascii="Wingdings" w:hAnsi="Wingdings" w:hint="default"/>
      </w:rPr>
    </w:lvl>
    <w:lvl w:ilvl="6" w:tplc="4426B8D8">
      <w:start w:val="1"/>
      <w:numFmt w:val="bullet"/>
      <w:lvlText w:val=""/>
      <w:lvlJc w:val="left"/>
      <w:pPr>
        <w:ind w:left="5040" w:hanging="360"/>
      </w:pPr>
      <w:rPr>
        <w:rFonts w:ascii="Symbol" w:hAnsi="Symbol" w:hint="default"/>
      </w:rPr>
    </w:lvl>
    <w:lvl w:ilvl="7" w:tplc="DBD62556">
      <w:start w:val="1"/>
      <w:numFmt w:val="bullet"/>
      <w:lvlText w:val="o"/>
      <w:lvlJc w:val="left"/>
      <w:pPr>
        <w:ind w:left="5760" w:hanging="360"/>
      </w:pPr>
      <w:rPr>
        <w:rFonts w:ascii="Courier New" w:hAnsi="Courier New" w:hint="default"/>
      </w:rPr>
    </w:lvl>
    <w:lvl w:ilvl="8" w:tplc="CB4EE4DC">
      <w:start w:val="1"/>
      <w:numFmt w:val="bullet"/>
      <w:lvlText w:val=""/>
      <w:lvlJc w:val="left"/>
      <w:pPr>
        <w:ind w:left="6480" w:hanging="360"/>
      </w:pPr>
      <w:rPr>
        <w:rFonts w:ascii="Wingdings" w:hAnsi="Wingdings" w:hint="default"/>
      </w:rPr>
    </w:lvl>
  </w:abstractNum>
  <w:abstractNum w:abstractNumId="29" w15:restartNumberingAfterBreak="0">
    <w:nsid w:val="252960E9"/>
    <w:multiLevelType w:val="hybridMultilevel"/>
    <w:tmpl w:val="4AF0655E"/>
    <w:lvl w:ilvl="0" w:tplc="4FDE499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18C484">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2E719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D01660">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A6D08C">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10385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48FE4C">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3290EE">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8C211EE">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7084CDA"/>
    <w:multiLevelType w:val="hybridMultilevel"/>
    <w:tmpl w:val="940E7784"/>
    <w:lvl w:ilvl="0" w:tplc="79A89F4C">
      <w:start w:val="1"/>
      <w:numFmt w:val="decimal"/>
      <w:lvlText w:val="%1."/>
      <w:lvlJc w:val="left"/>
      <w:pPr>
        <w:ind w:left="2520" w:hanging="360"/>
      </w:pPr>
    </w:lvl>
    <w:lvl w:ilvl="1" w:tplc="C6B4618C">
      <w:start w:val="1"/>
      <w:numFmt w:val="lowerLetter"/>
      <w:lvlText w:val="%2."/>
      <w:lvlJc w:val="left"/>
      <w:pPr>
        <w:ind w:left="3240" w:hanging="360"/>
      </w:pPr>
    </w:lvl>
    <w:lvl w:ilvl="2" w:tplc="B1582272">
      <w:start w:val="1"/>
      <w:numFmt w:val="lowerRoman"/>
      <w:lvlText w:val="%3."/>
      <w:lvlJc w:val="right"/>
      <w:pPr>
        <w:ind w:left="3960" w:hanging="180"/>
      </w:pPr>
    </w:lvl>
    <w:lvl w:ilvl="3" w:tplc="CD9EB65E">
      <w:start w:val="1"/>
      <w:numFmt w:val="decimal"/>
      <w:lvlText w:val="%4."/>
      <w:lvlJc w:val="left"/>
      <w:pPr>
        <w:ind w:left="4680" w:hanging="360"/>
      </w:pPr>
    </w:lvl>
    <w:lvl w:ilvl="4" w:tplc="B1C425CE">
      <w:start w:val="1"/>
      <w:numFmt w:val="lowerLetter"/>
      <w:lvlText w:val="%5."/>
      <w:lvlJc w:val="left"/>
      <w:pPr>
        <w:ind w:left="5400" w:hanging="360"/>
      </w:pPr>
    </w:lvl>
    <w:lvl w:ilvl="5" w:tplc="CF72D3A4">
      <w:start w:val="1"/>
      <w:numFmt w:val="lowerRoman"/>
      <w:lvlText w:val="%6."/>
      <w:lvlJc w:val="right"/>
      <w:pPr>
        <w:ind w:left="6120" w:hanging="180"/>
      </w:pPr>
    </w:lvl>
    <w:lvl w:ilvl="6" w:tplc="CB6CA11C">
      <w:start w:val="1"/>
      <w:numFmt w:val="decimal"/>
      <w:lvlText w:val="%7."/>
      <w:lvlJc w:val="left"/>
      <w:pPr>
        <w:ind w:left="6840" w:hanging="360"/>
      </w:pPr>
    </w:lvl>
    <w:lvl w:ilvl="7" w:tplc="57FE00E8">
      <w:start w:val="1"/>
      <w:numFmt w:val="lowerLetter"/>
      <w:lvlText w:val="%8."/>
      <w:lvlJc w:val="left"/>
      <w:pPr>
        <w:ind w:left="7560" w:hanging="360"/>
      </w:pPr>
    </w:lvl>
    <w:lvl w:ilvl="8" w:tplc="0E94C9C0">
      <w:start w:val="1"/>
      <w:numFmt w:val="lowerRoman"/>
      <w:lvlText w:val="%9."/>
      <w:lvlJc w:val="right"/>
      <w:pPr>
        <w:ind w:left="8280" w:hanging="180"/>
      </w:pPr>
    </w:lvl>
  </w:abstractNum>
  <w:abstractNum w:abstractNumId="31" w15:restartNumberingAfterBreak="0">
    <w:nsid w:val="29445EE5"/>
    <w:multiLevelType w:val="hybridMultilevel"/>
    <w:tmpl w:val="892AA67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2" w15:restartNumberingAfterBreak="0">
    <w:nsid w:val="29F55F5C"/>
    <w:multiLevelType w:val="hybridMultilevel"/>
    <w:tmpl w:val="401CC4D8"/>
    <w:lvl w:ilvl="0" w:tplc="22F0ACE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AA354C">
      <w:start w:val="1"/>
      <w:numFmt w:val="bullet"/>
      <w:lvlText w:val="o"/>
      <w:lvlJc w:val="left"/>
      <w:pPr>
        <w:ind w:left="1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94BE7A">
      <w:start w:val="1"/>
      <w:numFmt w:val="bullet"/>
      <w:lvlText w:val="▪"/>
      <w:lvlJc w:val="left"/>
      <w:pPr>
        <w:ind w:left="2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4424EC">
      <w:start w:val="1"/>
      <w:numFmt w:val="bullet"/>
      <w:lvlText w:val="•"/>
      <w:lvlJc w:val="left"/>
      <w:pPr>
        <w:ind w:left="31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149BEA">
      <w:start w:val="1"/>
      <w:numFmt w:val="bullet"/>
      <w:lvlText w:val="o"/>
      <w:lvlJc w:val="left"/>
      <w:pPr>
        <w:ind w:left="3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A7AACAA">
      <w:start w:val="1"/>
      <w:numFmt w:val="bullet"/>
      <w:lvlText w:val="▪"/>
      <w:lvlJc w:val="left"/>
      <w:pPr>
        <w:ind w:left="46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409812">
      <w:start w:val="1"/>
      <w:numFmt w:val="bullet"/>
      <w:lvlText w:val="•"/>
      <w:lvlJc w:val="left"/>
      <w:pPr>
        <w:ind w:left="53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16FD30">
      <w:start w:val="1"/>
      <w:numFmt w:val="bullet"/>
      <w:lvlText w:val="o"/>
      <w:lvlJc w:val="left"/>
      <w:pPr>
        <w:ind w:left="60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72FDCA">
      <w:start w:val="1"/>
      <w:numFmt w:val="bullet"/>
      <w:lvlText w:val="▪"/>
      <w:lvlJc w:val="left"/>
      <w:pPr>
        <w:ind w:left="6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2AA5C2A3"/>
    <w:multiLevelType w:val="hybridMultilevel"/>
    <w:tmpl w:val="41EC51F2"/>
    <w:lvl w:ilvl="0" w:tplc="48A419D8">
      <w:start w:val="1"/>
      <w:numFmt w:val="decimal"/>
      <w:lvlText w:val="%1."/>
      <w:lvlJc w:val="left"/>
      <w:pPr>
        <w:ind w:left="2160" w:hanging="360"/>
      </w:pPr>
    </w:lvl>
    <w:lvl w:ilvl="1" w:tplc="DD1AE9C4">
      <w:start w:val="1"/>
      <w:numFmt w:val="lowerLetter"/>
      <w:lvlText w:val="%2."/>
      <w:lvlJc w:val="left"/>
      <w:pPr>
        <w:ind w:left="2880" w:hanging="360"/>
      </w:pPr>
    </w:lvl>
    <w:lvl w:ilvl="2" w:tplc="BCC8E4A8">
      <w:start w:val="1"/>
      <w:numFmt w:val="lowerRoman"/>
      <w:lvlText w:val="%3."/>
      <w:lvlJc w:val="right"/>
      <w:pPr>
        <w:ind w:left="3600" w:hanging="180"/>
      </w:pPr>
    </w:lvl>
    <w:lvl w:ilvl="3" w:tplc="C7966E6A">
      <w:start w:val="1"/>
      <w:numFmt w:val="decimal"/>
      <w:lvlText w:val="%4."/>
      <w:lvlJc w:val="left"/>
      <w:pPr>
        <w:ind w:left="4320" w:hanging="360"/>
      </w:pPr>
    </w:lvl>
    <w:lvl w:ilvl="4" w:tplc="5B7CFB28">
      <w:start w:val="1"/>
      <w:numFmt w:val="lowerLetter"/>
      <w:lvlText w:val="%5."/>
      <w:lvlJc w:val="left"/>
      <w:pPr>
        <w:ind w:left="5040" w:hanging="360"/>
      </w:pPr>
    </w:lvl>
    <w:lvl w:ilvl="5" w:tplc="BFCA4E72">
      <w:start w:val="1"/>
      <w:numFmt w:val="lowerRoman"/>
      <w:lvlText w:val="%6."/>
      <w:lvlJc w:val="right"/>
      <w:pPr>
        <w:ind w:left="5760" w:hanging="180"/>
      </w:pPr>
    </w:lvl>
    <w:lvl w:ilvl="6" w:tplc="F814BAD0">
      <w:start w:val="1"/>
      <w:numFmt w:val="decimal"/>
      <w:lvlText w:val="%7."/>
      <w:lvlJc w:val="left"/>
      <w:pPr>
        <w:ind w:left="6480" w:hanging="360"/>
      </w:pPr>
    </w:lvl>
    <w:lvl w:ilvl="7" w:tplc="2D06A3A4">
      <w:start w:val="1"/>
      <w:numFmt w:val="lowerLetter"/>
      <w:lvlText w:val="%8."/>
      <w:lvlJc w:val="left"/>
      <w:pPr>
        <w:ind w:left="7200" w:hanging="360"/>
      </w:pPr>
    </w:lvl>
    <w:lvl w:ilvl="8" w:tplc="788867EE">
      <w:start w:val="1"/>
      <w:numFmt w:val="lowerRoman"/>
      <w:lvlText w:val="%9."/>
      <w:lvlJc w:val="right"/>
      <w:pPr>
        <w:ind w:left="7920" w:hanging="180"/>
      </w:pPr>
    </w:lvl>
  </w:abstractNum>
  <w:abstractNum w:abstractNumId="34" w15:restartNumberingAfterBreak="0">
    <w:nsid w:val="2B1921F5"/>
    <w:multiLevelType w:val="hybridMultilevel"/>
    <w:tmpl w:val="C060DC88"/>
    <w:lvl w:ilvl="0" w:tplc="E83A93D0">
      <w:start w:val="1"/>
      <w:numFmt w:val="lowerLetter"/>
      <w:lvlText w:val="%1."/>
      <w:lvlJc w:val="left"/>
      <w:pPr>
        <w:ind w:left="2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5AC8C2">
      <w:start w:val="1"/>
      <w:numFmt w:val="lowerLetter"/>
      <w:lvlText w:val="%2"/>
      <w:lvlJc w:val="left"/>
      <w:pPr>
        <w:ind w:left="16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52D798">
      <w:start w:val="1"/>
      <w:numFmt w:val="lowerRoman"/>
      <w:lvlText w:val="%3"/>
      <w:lvlJc w:val="left"/>
      <w:pPr>
        <w:ind w:left="2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726EAC">
      <w:start w:val="1"/>
      <w:numFmt w:val="decimal"/>
      <w:lvlText w:val="%4"/>
      <w:lvlJc w:val="left"/>
      <w:pPr>
        <w:ind w:left="30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4AE572">
      <w:start w:val="1"/>
      <w:numFmt w:val="lowerLetter"/>
      <w:lvlText w:val="%5"/>
      <w:lvlJc w:val="left"/>
      <w:pPr>
        <w:ind w:left="37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248F94">
      <w:start w:val="1"/>
      <w:numFmt w:val="lowerRoman"/>
      <w:lvlText w:val="%6"/>
      <w:lvlJc w:val="left"/>
      <w:pPr>
        <w:ind w:left="44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146BB8">
      <w:start w:val="1"/>
      <w:numFmt w:val="decimal"/>
      <w:lvlText w:val="%7"/>
      <w:lvlJc w:val="left"/>
      <w:pPr>
        <w:ind w:left="52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BE1914">
      <w:start w:val="1"/>
      <w:numFmt w:val="lowerLetter"/>
      <w:lvlText w:val="%8"/>
      <w:lvlJc w:val="left"/>
      <w:pPr>
        <w:ind w:left="59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323916">
      <w:start w:val="1"/>
      <w:numFmt w:val="lowerRoman"/>
      <w:lvlText w:val="%9"/>
      <w:lvlJc w:val="left"/>
      <w:pPr>
        <w:ind w:left="66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C933554"/>
    <w:multiLevelType w:val="hybridMultilevel"/>
    <w:tmpl w:val="5154566A"/>
    <w:lvl w:ilvl="0" w:tplc="75BE917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127B06">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8C82B02">
      <w:start w:val="1"/>
      <w:numFmt w:val="lowerRoman"/>
      <w:lvlText w:val="%3"/>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7A78BC">
      <w:start w:val="1"/>
      <w:numFmt w:val="decimal"/>
      <w:lvlText w:val="%4"/>
      <w:lvlJc w:val="left"/>
      <w:pPr>
        <w:ind w:left="1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8629E2">
      <w:start w:val="1"/>
      <w:numFmt w:val="lowerLetter"/>
      <w:lvlRestart w:val="0"/>
      <w:lvlText w:val="%5."/>
      <w:lvlJc w:val="left"/>
      <w:pPr>
        <w:ind w:left="39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7E28EA">
      <w:start w:val="1"/>
      <w:numFmt w:val="lowerRoman"/>
      <w:lvlText w:val="%6"/>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30B648">
      <w:start w:val="1"/>
      <w:numFmt w:val="decimal"/>
      <w:lvlText w:val="%7"/>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FAD856">
      <w:start w:val="1"/>
      <w:numFmt w:val="lowerLetter"/>
      <w:lvlText w:val="%8"/>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D2DECA">
      <w:start w:val="1"/>
      <w:numFmt w:val="lowerRoman"/>
      <w:lvlText w:val="%9"/>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00A2A71"/>
    <w:multiLevelType w:val="hybridMultilevel"/>
    <w:tmpl w:val="E640BC68"/>
    <w:lvl w:ilvl="0" w:tplc="6D22401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54E684">
      <w:start w:val="1"/>
      <w:numFmt w:val="bullet"/>
      <w:lvlText w:val="o"/>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502118">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AD8DCFA">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103FA6">
      <w:start w:val="1"/>
      <w:numFmt w:val="bullet"/>
      <w:lvlText w:val="o"/>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6248A86">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B0E8DE0">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3611F6">
      <w:start w:val="1"/>
      <w:numFmt w:val="bullet"/>
      <w:lvlText w:val="o"/>
      <w:lvlJc w:val="left"/>
      <w:pPr>
        <w:ind w:left="6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DBE68DA">
      <w:start w:val="1"/>
      <w:numFmt w:val="bullet"/>
      <w:lvlText w:val="▪"/>
      <w:lvlJc w:val="left"/>
      <w:pPr>
        <w:ind w:left="69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0532A08"/>
    <w:multiLevelType w:val="hybridMultilevel"/>
    <w:tmpl w:val="418AD780"/>
    <w:lvl w:ilvl="0" w:tplc="D50256FE">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5AC698">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AA4590">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62D7FC">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D85D90">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30430E6">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5E99C0">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82D400">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EA9058">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34AA11FA"/>
    <w:multiLevelType w:val="hybridMultilevel"/>
    <w:tmpl w:val="CC2A1144"/>
    <w:lvl w:ilvl="0" w:tplc="ADD8C698">
      <w:start w:val="1"/>
      <w:numFmt w:val="lowerLetter"/>
      <w:lvlText w:val="%1."/>
      <w:lvlJc w:val="left"/>
      <w:pPr>
        <w:ind w:left="2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D662F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DC66D3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4C736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EA283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80263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50F8E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330467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E6FF3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388AF413"/>
    <w:multiLevelType w:val="hybridMultilevel"/>
    <w:tmpl w:val="FFFFFFFF"/>
    <w:lvl w:ilvl="0" w:tplc="FE78DAD8">
      <w:start w:val="1"/>
      <w:numFmt w:val="bullet"/>
      <w:lvlText w:val="·"/>
      <w:lvlJc w:val="left"/>
      <w:pPr>
        <w:ind w:left="720" w:hanging="360"/>
      </w:pPr>
      <w:rPr>
        <w:rFonts w:ascii="Symbol" w:hAnsi="Symbol" w:hint="default"/>
      </w:rPr>
    </w:lvl>
    <w:lvl w:ilvl="1" w:tplc="24288DC6">
      <w:start w:val="1"/>
      <w:numFmt w:val="bullet"/>
      <w:lvlText w:val="o"/>
      <w:lvlJc w:val="left"/>
      <w:pPr>
        <w:ind w:left="1440" w:hanging="360"/>
      </w:pPr>
      <w:rPr>
        <w:rFonts w:ascii="Courier New" w:hAnsi="Courier New" w:hint="default"/>
      </w:rPr>
    </w:lvl>
    <w:lvl w:ilvl="2" w:tplc="5CFE047E">
      <w:start w:val="1"/>
      <w:numFmt w:val="bullet"/>
      <w:lvlText w:val=""/>
      <w:lvlJc w:val="left"/>
      <w:pPr>
        <w:ind w:left="2160" w:hanging="360"/>
      </w:pPr>
      <w:rPr>
        <w:rFonts w:ascii="Wingdings" w:hAnsi="Wingdings" w:hint="default"/>
      </w:rPr>
    </w:lvl>
    <w:lvl w:ilvl="3" w:tplc="CA2C7EB0">
      <w:start w:val="1"/>
      <w:numFmt w:val="bullet"/>
      <w:lvlText w:val=""/>
      <w:lvlJc w:val="left"/>
      <w:pPr>
        <w:ind w:left="2880" w:hanging="360"/>
      </w:pPr>
      <w:rPr>
        <w:rFonts w:ascii="Symbol" w:hAnsi="Symbol" w:hint="default"/>
      </w:rPr>
    </w:lvl>
    <w:lvl w:ilvl="4" w:tplc="B2F4BE1E">
      <w:start w:val="1"/>
      <w:numFmt w:val="bullet"/>
      <w:lvlText w:val="o"/>
      <w:lvlJc w:val="left"/>
      <w:pPr>
        <w:ind w:left="3600" w:hanging="360"/>
      </w:pPr>
      <w:rPr>
        <w:rFonts w:ascii="Courier New" w:hAnsi="Courier New" w:hint="default"/>
      </w:rPr>
    </w:lvl>
    <w:lvl w:ilvl="5" w:tplc="01EAAE76">
      <w:start w:val="1"/>
      <w:numFmt w:val="bullet"/>
      <w:lvlText w:val=""/>
      <w:lvlJc w:val="left"/>
      <w:pPr>
        <w:ind w:left="4320" w:hanging="360"/>
      </w:pPr>
      <w:rPr>
        <w:rFonts w:ascii="Wingdings" w:hAnsi="Wingdings" w:hint="default"/>
      </w:rPr>
    </w:lvl>
    <w:lvl w:ilvl="6" w:tplc="6940419A">
      <w:start w:val="1"/>
      <w:numFmt w:val="bullet"/>
      <w:lvlText w:val=""/>
      <w:lvlJc w:val="left"/>
      <w:pPr>
        <w:ind w:left="5040" w:hanging="360"/>
      </w:pPr>
      <w:rPr>
        <w:rFonts w:ascii="Symbol" w:hAnsi="Symbol" w:hint="default"/>
      </w:rPr>
    </w:lvl>
    <w:lvl w:ilvl="7" w:tplc="190C505A">
      <w:start w:val="1"/>
      <w:numFmt w:val="bullet"/>
      <w:lvlText w:val="o"/>
      <w:lvlJc w:val="left"/>
      <w:pPr>
        <w:ind w:left="5760" w:hanging="360"/>
      </w:pPr>
      <w:rPr>
        <w:rFonts w:ascii="Courier New" w:hAnsi="Courier New" w:hint="default"/>
      </w:rPr>
    </w:lvl>
    <w:lvl w:ilvl="8" w:tplc="DCB84178">
      <w:start w:val="1"/>
      <w:numFmt w:val="bullet"/>
      <w:lvlText w:val=""/>
      <w:lvlJc w:val="left"/>
      <w:pPr>
        <w:ind w:left="6480" w:hanging="360"/>
      </w:pPr>
      <w:rPr>
        <w:rFonts w:ascii="Wingdings" w:hAnsi="Wingdings" w:hint="default"/>
      </w:rPr>
    </w:lvl>
  </w:abstractNum>
  <w:abstractNum w:abstractNumId="40" w15:restartNumberingAfterBreak="0">
    <w:nsid w:val="38D45349"/>
    <w:multiLevelType w:val="hybridMultilevel"/>
    <w:tmpl w:val="BB4A7A78"/>
    <w:lvl w:ilvl="0" w:tplc="B614CDA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F4AA10">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7E9BA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6AC4B00">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9CE622">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44779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327EEA">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AE9DF4">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56E0046">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38F129E0"/>
    <w:multiLevelType w:val="hybridMultilevel"/>
    <w:tmpl w:val="842E6D74"/>
    <w:lvl w:ilvl="0" w:tplc="63D0806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E087C8">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5233C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49A954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949406">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4CE785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12091F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BCBA78">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A0670E">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3A66110B"/>
    <w:multiLevelType w:val="hybridMultilevel"/>
    <w:tmpl w:val="773E2AB4"/>
    <w:lvl w:ilvl="0" w:tplc="B89A86AC">
      <w:start w:val="1"/>
      <w:numFmt w:val="bullet"/>
      <w:lvlText w:val=""/>
      <w:lvlJc w:val="left"/>
      <w:pPr>
        <w:ind w:left="720" w:hanging="360"/>
      </w:pPr>
      <w:rPr>
        <w:rFonts w:ascii="Symbol" w:hAnsi="Symbol" w:hint="default"/>
      </w:rPr>
    </w:lvl>
    <w:lvl w:ilvl="1" w:tplc="1AF6ACFE">
      <w:start w:val="1"/>
      <w:numFmt w:val="bullet"/>
      <w:lvlText w:val="o"/>
      <w:lvlJc w:val="left"/>
      <w:pPr>
        <w:ind w:left="1440" w:hanging="360"/>
      </w:pPr>
      <w:rPr>
        <w:rFonts w:ascii="Courier New" w:hAnsi="Courier New" w:hint="default"/>
      </w:rPr>
    </w:lvl>
    <w:lvl w:ilvl="2" w:tplc="060C45F4">
      <w:start w:val="1"/>
      <w:numFmt w:val="bullet"/>
      <w:lvlText w:val=""/>
      <w:lvlJc w:val="left"/>
      <w:pPr>
        <w:ind w:left="2160" w:hanging="360"/>
      </w:pPr>
      <w:rPr>
        <w:rFonts w:ascii="Wingdings" w:hAnsi="Wingdings" w:hint="default"/>
      </w:rPr>
    </w:lvl>
    <w:lvl w:ilvl="3" w:tplc="327C4A2E">
      <w:start w:val="1"/>
      <w:numFmt w:val="bullet"/>
      <w:lvlText w:val=""/>
      <w:lvlJc w:val="left"/>
      <w:pPr>
        <w:ind w:left="2880" w:hanging="360"/>
      </w:pPr>
      <w:rPr>
        <w:rFonts w:ascii="Symbol" w:hAnsi="Symbol" w:hint="default"/>
      </w:rPr>
    </w:lvl>
    <w:lvl w:ilvl="4" w:tplc="34C265D4">
      <w:start w:val="1"/>
      <w:numFmt w:val="bullet"/>
      <w:lvlText w:val="o"/>
      <w:lvlJc w:val="left"/>
      <w:pPr>
        <w:ind w:left="3600" w:hanging="360"/>
      </w:pPr>
      <w:rPr>
        <w:rFonts w:ascii="Courier New" w:hAnsi="Courier New" w:hint="default"/>
      </w:rPr>
    </w:lvl>
    <w:lvl w:ilvl="5" w:tplc="E38AB340">
      <w:start w:val="1"/>
      <w:numFmt w:val="bullet"/>
      <w:lvlText w:val=""/>
      <w:lvlJc w:val="left"/>
      <w:pPr>
        <w:ind w:left="4320" w:hanging="360"/>
      </w:pPr>
      <w:rPr>
        <w:rFonts w:ascii="Wingdings" w:hAnsi="Wingdings" w:hint="default"/>
      </w:rPr>
    </w:lvl>
    <w:lvl w:ilvl="6" w:tplc="41721FD4">
      <w:start w:val="1"/>
      <w:numFmt w:val="bullet"/>
      <w:lvlText w:val=""/>
      <w:lvlJc w:val="left"/>
      <w:pPr>
        <w:ind w:left="5040" w:hanging="360"/>
      </w:pPr>
      <w:rPr>
        <w:rFonts w:ascii="Symbol" w:hAnsi="Symbol" w:hint="default"/>
      </w:rPr>
    </w:lvl>
    <w:lvl w:ilvl="7" w:tplc="9032450E">
      <w:start w:val="1"/>
      <w:numFmt w:val="bullet"/>
      <w:lvlText w:val="o"/>
      <w:lvlJc w:val="left"/>
      <w:pPr>
        <w:ind w:left="5760" w:hanging="360"/>
      </w:pPr>
      <w:rPr>
        <w:rFonts w:ascii="Courier New" w:hAnsi="Courier New" w:hint="default"/>
      </w:rPr>
    </w:lvl>
    <w:lvl w:ilvl="8" w:tplc="B4768F00">
      <w:start w:val="1"/>
      <w:numFmt w:val="bullet"/>
      <w:lvlText w:val=""/>
      <w:lvlJc w:val="left"/>
      <w:pPr>
        <w:ind w:left="6480" w:hanging="360"/>
      </w:pPr>
      <w:rPr>
        <w:rFonts w:ascii="Wingdings" w:hAnsi="Wingdings" w:hint="default"/>
      </w:rPr>
    </w:lvl>
  </w:abstractNum>
  <w:abstractNum w:abstractNumId="43" w15:restartNumberingAfterBreak="0">
    <w:nsid w:val="3B21BFEE"/>
    <w:multiLevelType w:val="hybridMultilevel"/>
    <w:tmpl w:val="FFFFFFFF"/>
    <w:lvl w:ilvl="0" w:tplc="C81EA8AC">
      <w:start w:val="1"/>
      <w:numFmt w:val="bullet"/>
      <w:lvlText w:val=""/>
      <w:lvlJc w:val="left"/>
      <w:pPr>
        <w:ind w:left="720" w:hanging="360"/>
      </w:pPr>
      <w:rPr>
        <w:rFonts w:ascii="Symbol" w:hAnsi="Symbol" w:hint="default"/>
      </w:rPr>
    </w:lvl>
    <w:lvl w:ilvl="1" w:tplc="76D65032">
      <w:start w:val="1"/>
      <w:numFmt w:val="bullet"/>
      <w:lvlText w:val="o"/>
      <w:lvlJc w:val="left"/>
      <w:pPr>
        <w:ind w:left="1440" w:hanging="360"/>
      </w:pPr>
      <w:rPr>
        <w:rFonts w:ascii="Courier New" w:hAnsi="Courier New" w:hint="default"/>
      </w:rPr>
    </w:lvl>
    <w:lvl w:ilvl="2" w:tplc="03E84F90">
      <w:start w:val="1"/>
      <w:numFmt w:val="bullet"/>
      <w:lvlText w:val=""/>
      <w:lvlJc w:val="left"/>
      <w:pPr>
        <w:ind w:left="2160" w:hanging="360"/>
      </w:pPr>
      <w:rPr>
        <w:rFonts w:ascii="Wingdings" w:hAnsi="Wingdings" w:hint="default"/>
      </w:rPr>
    </w:lvl>
    <w:lvl w:ilvl="3" w:tplc="D430DBDA">
      <w:start w:val="1"/>
      <w:numFmt w:val="bullet"/>
      <w:lvlText w:val=""/>
      <w:lvlJc w:val="left"/>
      <w:pPr>
        <w:ind w:left="2880" w:hanging="360"/>
      </w:pPr>
      <w:rPr>
        <w:rFonts w:ascii="Symbol" w:hAnsi="Symbol" w:hint="default"/>
      </w:rPr>
    </w:lvl>
    <w:lvl w:ilvl="4" w:tplc="CA244E5A">
      <w:start w:val="1"/>
      <w:numFmt w:val="bullet"/>
      <w:lvlText w:val="o"/>
      <w:lvlJc w:val="left"/>
      <w:pPr>
        <w:ind w:left="3600" w:hanging="360"/>
      </w:pPr>
      <w:rPr>
        <w:rFonts w:ascii="Courier New" w:hAnsi="Courier New" w:hint="default"/>
      </w:rPr>
    </w:lvl>
    <w:lvl w:ilvl="5" w:tplc="22F46852">
      <w:start w:val="1"/>
      <w:numFmt w:val="bullet"/>
      <w:lvlText w:val=""/>
      <w:lvlJc w:val="left"/>
      <w:pPr>
        <w:ind w:left="4320" w:hanging="360"/>
      </w:pPr>
      <w:rPr>
        <w:rFonts w:ascii="Wingdings" w:hAnsi="Wingdings" w:hint="default"/>
      </w:rPr>
    </w:lvl>
    <w:lvl w:ilvl="6" w:tplc="943E972E">
      <w:start w:val="1"/>
      <w:numFmt w:val="bullet"/>
      <w:lvlText w:val=""/>
      <w:lvlJc w:val="left"/>
      <w:pPr>
        <w:ind w:left="5040" w:hanging="360"/>
      </w:pPr>
      <w:rPr>
        <w:rFonts w:ascii="Symbol" w:hAnsi="Symbol" w:hint="default"/>
      </w:rPr>
    </w:lvl>
    <w:lvl w:ilvl="7" w:tplc="40E04748">
      <w:start w:val="1"/>
      <w:numFmt w:val="bullet"/>
      <w:lvlText w:val="o"/>
      <w:lvlJc w:val="left"/>
      <w:pPr>
        <w:ind w:left="5760" w:hanging="360"/>
      </w:pPr>
      <w:rPr>
        <w:rFonts w:ascii="Courier New" w:hAnsi="Courier New" w:hint="default"/>
      </w:rPr>
    </w:lvl>
    <w:lvl w:ilvl="8" w:tplc="1354033C">
      <w:start w:val="1"/>
      <w:numFmt w:val="bullet"/>
      <w:lvlText w:val=""/>
      <w:lvlJc w:val="left"/>
      <w:pPr>
        <w:ind w:left="6480" w:hanging="360"/>
      </w:pPr>
      <w:rPr>
        <w:rFonts w:ascii="Wingdings" w:hAnsi="Wingdings" w:hint="default"/>
      </w:rPr>
    </w:lvl>
  </w:abstractNum>
  <w:abstractNum w:abstractNumId="44" w15:restartNumberingAfterBreak="0">
    <w:nsid w:val="3BAE5266"/>
    <w:multiLevelType w:val="hybridMultilevel"/>
    <w:tmpl w:val="C58C40D8"/>
    <w:lvl w:ilvl="0" w:tplc="F44CCE40">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4CD7F0">
      <w:start w:val="1"/>
      <w:numFmt w:val="bullet"/>
      <w:lvlText w:val="o"/>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2CA4A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C4541A">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440560">
      <w:start w:val="1"/>
      <w:numFmt w:val="bullet"/>
      <w:lvlText w:val="o"/>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94CA10">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24C0D6">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CEF5E">
      <w:start w:val="1"/>
      <w:numFmt w:val="bullet"/>
      <w:lvlText w:val="o"/>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0E26D2">
      <w:start w:val="1"/>
      <w:numFmt w:val="bullet"/>
      <w:lvlText w:val="▪"/>
      <w:lvlJc w:val="left"/>
      <w:pPr>
        <w:ind w:left="7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3C036CBC"/>
    <w:multiLevelType w:val="hybridMultilevel"/>
    <w:tmpl w:val="4EEAB9EA"/>
    <w:lvl w:ilvl="0" w:tplc="D1986C5A">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8AA980">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B6F290">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A45742">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42E732">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BAFCB8">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88EA24">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AE88C8">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485EC6">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3CB43156"/>
    <w:multiLevelType w:val="hybridMultilevel"/>
    <w:tmpl w:val="FFFFFFFF"/>
    <w:lvl w:ilvl="0" w:tplc="611E3B42">
      <w:start w:val="1"/>
      <w:numFmt w:val="bullet"/>
      <w:lvlText w:val="•"/>
      <w:lvlJc w:val="left"/>
      <w:pPr>
        <w:ind w:left="2881" w:hanging="360"/>
      </w:pPr>
      <w:rPr>
        <w:rFonts w:ascii="Arial" w:hAnsi="Arial" w:hint="default"/>
      </w:rPr>
    </w:lvl>
    <w:lvl w:ilvl="1" w:tplc="9D728DC8">
      <w:start w:val="1"/>
      <w:numFmt w:val="bullet"/>
      <w:lvlText w:val="o"/>
      <w:lvlJc w:val="left"/>
      <w:pPr>
        <w:ind w:left="1440" w:hanging="360"/>
      </w:pPr>
      <w:rPr>
        <w:rFonts w:ascii="Courier New" w:hAnsi="Courier New" w:hint="default"/>
      </w:rPr>
    </w:lvl>
    <w:lvl w:ilvl="2" w:tplc="DD1C1EC4">
      <w:start w:val="1"/>
      <w:numFmt w:val="bullet"/>
      <w:lvlText w:val=""/>
      <w:lvlJc w:val="left"/>
      <w:pPr>
        <w:ind w:left="2160" w:hanging="360"/>
      </w:pPr>
      <w:rPr>
        <w:rFonts w:ascii="Wingdings" w:hAnsi="Wingdings" w:hint="default"/>
      </w:rPr>
    </w:lvl>
    <w:lvl w:ilvl="3" w:tplc="A942F288">
      <w:start w:val="1"/>
      <w:numFmt w:val="bullet"/>
      <w:lvlText w:val=""/>
      <w:lvlJc w:val="left"/>
      <w:pPr>
        <w:ind w:left="2880" w:hanging="360"/>
      </w:pPr>
      <w:rPr>
        <w:rFonts w:ascii="Symbol" w:hAnsi="Symbol" w:hint="default"/>
      </w:rPr>
    </w:lvl>
    <w:lvl w:ilvl="4" w:tplc="CB3E91BC">
      <w:start w:val="1"/>
      <w:numFmt w:val="bullet"/>
      <w:lvlText w:val="o"/>
      <w:lvlJc w:val="left"/>
      <w:pPr>
        <w:ind w:left="3600" w:hanging="360"/>
      </w:pPr>
      <w:rPr>
        <w:rFonts w:ascii="Courier New" w:hAnsi="Courier New" w:hint="default"/>
      </w:rPr>
    </w:lvl>
    <w:lvl w:ilvl="5" w:tplc="4E7AF97A">
      <w:start w:val="1"/>
      <w:numFmt w:val="bullet"/>
      <w:lvlText w:val=""/>
      <w:lvlJc w:val="left"/>
      <w:pPr>
        <w:ind w:left="4320" w:hanging="360"/>
      </w:pPr>
      <w:rPr>
        <w:rFonts w:ascii="Wingdings" w:hAnsi="Wingdings" w:hint="default"/>
      </w:rPr>
    </w:lvl>
    <w:lvl w:ilvl="6" w:tplc="50DEA6BE">
      <w:start w:val="1"/>
      <w:numFmt w:val="bullet"/>
      <w:lvlText w:val=""/>
      <w:lvlJc w:val="left"/>
      <w:pPr>
        <w:ind w:left="5040" w:hanging="360"/>
      </w:pPr>
      <w:rPr>
        <w:rFonts w:ascii="Symbol" w:hAnsi="Symbol" w:hint="default"/>
      </w:rPr>
    </w:lvl>
    <w:lvl w:ilvl="7" w:tplc="5B568868">
      <w:start w:val="1"/>
      <w:numFmt w:val="bullet"/>
      <w:lvlText w:val="o"/>
      <w:lvlJc w:val="left"/>
      <w:pPr>
        <w:ind w:left="5760" w:hanging="360"/>
      </w:pPr>
      <w:rPr>
        <w:rFonts w:ascii="Courier New" w:hAnsi="Courier New" w:hint="default"/>
      </w:rPr>
    </w:lvl>
    <w:lvl w:ilvl="8" w:tplc="978EBB0C">
      <w:start w:val="1"/>
      <w:numFmt w:val="bullet"/>
      <w:lvlText w:val=""/>
      <w:lvlJc w:val="left"/>
      <w:pPr>
        <w:ind w:left="6480" w:hanging="360"/>
      </w:pPr>
      <w:rPr>
        <w:rFonts w:ascii="Wingdings" w:hAnsi="Wingdings" w:hint="default"/>
      </w:rPr>
    </w:lvl>
  </w:abstractNum>
  <w:abstractNum w:abstractNumId="47" w15:restartNumberingAfterBreak="0">
    <w:nsid w:val="3D35EFB4"/>
    <w:multiLevelType w:val="hybridMultilevel"/>
    <w:tmpl w:val="FFFFFFFF"/>
    <w:lvl w:ilvl="0" w:tplc="4EEE9ABC">
      <w:start w:val="1"/>
      <w:numFmt w:val="bullet"/>
      <w:lvlText w:val=""/>
      <w:lvlJc w:val="left"/>
      <w:pPr>
        <w:ind w:left="720" w:hanging="360"/>
      </w:pPr>
      <w:rPr>
        <w:rFonts w:ascii="Symbol" w:hAnsi="Symbol" w:hint="default"/>
      </w:rPr>
    </w:lvl>
    <w:lvl w:ilvl="1" w:tplc="A308139E">
      <w:start w:val="1"/>
      <w:numFmt w:val="bullet"/>
      <w:lvlText w:val="o"/>
      <w:lvlJc w:val="left"/>
      <w:pPr>
        <w:ind w:left="1440" w:hanging="360"/>
      </w:pPr>
      <w:rPr>
        <w:rFonts w:ascii="Courier New" w:hAnsi="Courier New" w:hint="default"/>
      </w:rPr>
    </w:lvl>
    <w:lvl w:ilvl="2" w:tplc="E6D2C82A">
      <w:start w:val="1"/>
      <w:numFmt w:val="bullet"/>
      <w:lvlText w:val=""/>
      <w:lvlJc w:val="left"/>
      <w:pPr>
        <w:ind w:left="2160" w:hanging="360"/>
      </w:pPr>
      <w:rPr>
        <w:rFonts w:ascii="Wingdings" w:hAnsi="Wingdings" w:hint="default"/>
      </w:rPr>
    </w:lvl>
    <w:lvl w:ilvl="3" w:tplc="74F6848E">
      <w:start w:val="1"/>
      <w:numFmt w:val="bullet"/>
      <w:lvlText w:val=""/>
      <w:lvlJc w:val="left"/>
      <w:pPr>
        <w:ind w:left="2880" w:hanging="360"/>
      </w:pPr>
      <w:rPr>
        <w:rFonts w:ascii="Symbol" w:hAnsi="Symbol" w:hint="default"/>
      </w:rPr>
    </w:lvl>
    <w:lvl w:ilvl="4" w:tplc="DEC6F282">
      <w:start w:val="1"/>
      <w:numFmt w:val="bullet"/>
      <w:lvlText w:val="o"/>
      <w:lvlJc w:val="left"/>
      <w:pPr>
        <w:ind w:left="3600" w:hanging="360"/>
      </w:pPr>
      <w:rPr>
        <w:rFonts w:ascii="Courier New" w:hAnsi="Courier New" w:hint="default"/>
      </w:rPr>
    </w:lvl>
    <w:lvl w:ilvl="5" w:tplc="2CB23544">
      <w:start w:val="1"/>
      <w:numFmt w:val="bullet"/>
      <w:lvlText w:val=""/>
      <w:lvlJc w:val="left"/>
      <w:pPr>
        <w:ind w:left="4320" w:hanging="360"/>
      </w:pPr>
      <w:rPr>
        <w:rFonts w:ascii="Wingdings" w:hAnsi="Wingdings" w:hint="default"/>
      </w:rPr>
    </w:lvl>
    <w:lvl w:ilvl="6" w:tplc="D3B68F00">
      <w:start w:val="1"/>
      <w:numFmt w:val="bullet"/>
      <w:lvlText w:val=""/>
      <w:lvlJc w:val="left"/>
      <w:pPr>
        <w:ind w:left="5040" w:hanging="360"/>
      </w:pPr>
      <w:rPr>
        <w:rFonts w:ascii="Symbol" w:hAnsi="Symbol" w:hint="default"/>
      </w:rPr>
    </w:lvl>
    <w:lvl w:ilvl="7" w:tplc="604CDCA6">
      <w:start w:val="1"/>
      <w:numFmt w:val="bullet"/>
      <w:lvlText w:val="o"/>
      <w:lvlJc w:val="left"/>
      <w:pPr>
        <w:ind w:left="5760" w:hanging="360"/>
      </w:pPr>
      <w:rPr>
        <w:rFonts w:ascii="Courier New" w:hAnsi="Courier New" w:hint="default"/>
      </w:rPr>
    </w:lvl>
    <w:lvl w:ilvl="8" w:tplc="7D8C009C">
      <w:start w:val="1"/>
      <w:numFmt w:val="bullet"/>
      <w:lvlText w:val=""/>
      <w:lvlJc w:val="left"/>
      <w:pPr>
        <w:ind w:left="6480" w:hanging="360"/>
      </w:pPr>
      <w:rPr>
        <w:rFonts w:ascii="Wingdings" w:hAnsi="Wingdings" w:hint="default"/>
      </w:rPr>
    </w:lvl>
  </w:abstractNum>
  <w:abstractNum w:abstractNumId="48" w15:restartNumberingAfterBreak="0">
    <w:nsid w:val="3F403ABB"/>
    <w:multiLevelType w:val="hybridMultilevel"/>
    <w:tmpl w:val="D2687A7A"/>
    <w:lvl w:ilvl="0" w:tplc="32FEB1F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EEEC8C">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46C8E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FA2F2E">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665A26">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90DC8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70435BA">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ACCFDC">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B6EF694">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40332553"/>
    <w:multiLevelType w:val="hybridMultilevel"/>
    <w:tmpl w:val="50A0638E"/>
    <w:lvl w:ilvl="0" w:tplc="CB4A85DE">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CC949E">
      <w:start w:val="1"/>
      <w:numFmt w:val="bullet"/>
      <w:lvlText w:val="o"/>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140B90">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FA1602">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9ACAAA">
      <w:start w:val="1"/>
      <w:numFmt w:val="bullet"/>
      <w:lvlText w:val="o"/>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A207B92">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DC970A">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6A31C8">
      <w:start w:val="1"/>
      <w:numFmt w:val="bullet"/>
      <w:lvlText w:val="o"/>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18ABEDA">
      <w:start w:val="1"/>
      <w:numFmt w:val="bullet"/>
      <w:lvlText w:val="▪"/>
      <w:lvlJc w:val="left"/>
      <w:pPr>
        <w:ind w:left="7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40C271EE"/>
    <w:multiLevelType w:val="hybridMultilevel"/>
    <w:tmpl w:val="FFFFFFFF"/>
    <w:lvl w:ilvl="0" w:tplc="BB1CBA40">
      <w:start w:val="1"/>
      <w:numFmt w:val="bullet"/>
      <w:lvlText w:val="·"/>
      <w:lvlJc w:val="left"/>
      <w:pPr>
        <w:ind w:left="720" w:hanging="360"/>
      </w:pPr>
      <w:rPr>
        <w:rFonts w:ascii="Symbol" w:hAnsi="Symbol" w:hint="default"/>
      </w:rPr>
    </w:lvl>
    <w:lvl w:ilvl="1" w:tplc="C91601CE">
      <w:start w:val="1"/>
      <w:numFmt w:val="bullet"/>
      <w:lvlText w:val="o"/>
      <w:lvlJc w:val="left"/>
      <w:pPr>
        <w:ind w:left="1440" w:hanging="360"/>
      </w:pPr>
      <w:rPr>
        <w:rFonts w:ascii="Courier New" w:hAnsi="Courier New" w:hint="default"/>
      </w:rPr>
    </w:lvl>
    <w:lvl w:ilvl="2" w:tplc="B3A8EAB4">
      <w:start w:val="1"/>
      <w:numFmt w:val="bullet"/>
      <w:lvlText w:val=""/>
      <w:lvlJc w:val="left"/>
      <w:pPr>
        <w:ind w:left="2160" w:hanging="360"/>
      </w:pPr>
      <w:rPr>
        <w:rFonts w:ascii="Wingdings" w:hAnsi="Wingdings" w:hint="default"/>
      </w:rPr>
    </w:lvl>
    <w:lvl w:ilvl="3" w:tplc="7FF8B7EC">
      <w:start w:val="1"/>
      <w:numFmt w:val="bullet"/>
      <w:lvlText w:val=""/>
      <w:lvlJc w:val="left"/>
      <w:pPr>
        <w:ind w:left="2880" w:hanging="360"/>
      </w:pPr>
      <w:rPr>
        <w:rFonts w:ascii="Symbol" w:hAnsi="Symbol" w:hint="default"/>
      </w:rPr>
    </w:lvl>
    <w:lvl w:ilvl="4" w:tplc="4C84E574">
      <w:start w:val="1"/>
      <w:numFmt w:val="bullet"/>
      <w:lvlText w:val="o"/>
      <w:lvlJc w:val="left"/>
      <w:pPr>
        <w:ind w:left="3600" w:hanging="360"/>
      </w:pPr>
      <w:rPr>
        <w:rFonts w:ascii="Courier New" w:hAnsi="Courier New" w:hint="default"/>
      </w:rPr>
    </w:lvl>
    <w:lvl w:ilvl="5" w:tplc="2DA2247C">
      <w:start w:val="1"/>
      <w:numFmt w:val="bullet"/>
      <w:lvlText w:val=""/>
      <w:lvlJc w:val="left"/>
      <w:pPr>
        <w:ind w:left="4320" w:hanging="360"/>
      </w:pPr>
      <w:rPr>
        <w:rFonts w:ascii="Wingdings" w:hAnsi="Wingdings" w:hint="default"/>
      </w:rPr>
    </w:lvl>
    <w:lvl w:ilvl="6" w:tplc="136C847C">
      <w:start w:val="1"/>
      <w:numFmt w:val="bullet"/>
      <w:lvlText w:val=""/>
      <w:lvlJc w:val="left"/>
      <w:pPr>
        <w:ind w:left="5040" w:hanging="360"/>
      </w:pPr>
      <w:rPr>
        <w:rFonts w:ascii="Symbol" w:hAnsi="Symbol" w:hint="default"/>
      </w:rPr>
    </w:lvl>
    <w:lvl w:ilvl="7" w:tplc="25F4506E">
      <w:start w:val="1"/>
      <w:numFmt w:val="bullet"/>
      <w:lvlText w:val="o"/>
      <w:lvlJc w:val="left"/>
      <w:pPr>
        <w:ind w:left="5760" w:hanging="360"/>
      </w:pPr>
      <w:rPr>
        <w:rFonts w:ascii="Courier New" w:hAnsi="Courier New" w:hint="default"/>
      </w:rPr>
    </w:lvl>
    <w:lvl w:ilvl="8" w:tplc="13642406">
      <w:start w:val="1"/>
      <w:numFmt w:val="bullet"/>
      <w:lvlText w:val=""/>
      <w:lvlJc w:val="left"/>
      <w:pPr>
        <w:ind w:left="6480" w:hanging="360"/>
      </w:pPr>
      <w:rPr>
        <w:rFonts w:ascii="Wingdings" w:hAnsi="Wingdings" w:hint="default"/>
      </w:rPr>
    </w:lvl>
  </w:abstractNum>
  <w:abstractNum w:abstractNumId="51" w15:restartNumberingAfterBreak="0">
    <w:nsid w:val="40F081CD"/>
    <w:multiLevelType w:val="hybridMultilevel"/>
    <w:tmpl w:val="FFFFFFFF"/>
    <w:lvl w:ilvl="0" w:tplc="9A7AC22A">
      <w:start w:val="1"/>
      <w:numFmt w:val="bullet"/>
      <w:lvlText w:val="·"/>
      <w:lvlJc w:val="left"/>
      <w:pPr>
        <w:ind w:left="720" w:hanging="360"/>
      </w:pPr>
      <w:rPr>
        <w:rFonts w:ascii="Symbol" w:hAnsi="Symbol" w:hint="default"/>
      </w:rPr>
    </w:lvl>
    <w:lvl w:ilvl="1" w:tplc="7DC43EC4">
      <w:start w:val="1"/>
      <w:numFmt w:val="bullet"/>
      <w:lvlText w:val="o"/>
      <w:lvlJc w:val="left"/>
      <w:pPr>
        <w:ind w:left="1440" w:hanging="360"/>
      </w:pPr>
      <w:rPr>
        <w:rFonts w:ascii="Courier New" w:hAnsi="Courier New" w:hint="default"/>
      </w:rPr>
    </w:lvl>
    <w:lvl w:ilvl="2" w:tplc="52D66C14">
      <w:start w:val="1"/>
      <w:numFmt w:val="bullet"/>
      <w:lvlText w:val=""/>
      <w:lvlJc w:val="left"/>
      <w:pPr>
        <w:ind w:left="2160" w:hanging="360"/>
      </w:pPr>
      <w:rPr>
        <w:rFonts w:ascii="Wingdings" w:hAnsi="Wingdings" w:hint="default"/>
      </w:rPr>
    </w:lvl>
    <w:lvl w:ilvl="3" w:tplc="B148CE10">
      <w:start w:val="1"/>
      <w:numFmt w:val="bullet"/>
      <w:lvlText w:val=""/>
      <w:lvlJc w:val="left"/>
      <w:pPr>
        <w:ind w:left="2880" w:hanging="360"/>
      </w:pPr>
      <w:rPr>
        <w:rFonts w:ascii="Symbol" w:hAnsi="Symbol" w:hint="default"/>
      </w:rPr>
    </w:lvl>
    <w:lvl w:ilvl="4" w:tplc="F60E2C30">
      <w:start w:val="1"/>
      <w:numFmt w:val="bullet"/>
      <w:lvlText w:val="o"/>
      <w:lvlJc w:val="left"/>
      <w:pPr>
        <w:ind w:left="3600" w:hanging="360"/>
      </w:pPr>
      <w:rPr>
        <w:rFonts w:ascii="Courier New" w:hAnsi="Courier New" w:hint="default"/>
      </w:rPr>
    </w:lvl>
    <w:lvl w:ilvl="5" w:tplc="81ECDC36">
      <w:start w:val="1"/>
      <w:numFmt w:val="bullet"/>
      <w:lvlText w:val=""/>
      <w:lvlJc w:val="left"/>
      <w:pPr>
        <w:ind w:left="4320" w:hanging="360"/>
      </w:pPr>
      <w:rPr>
        <w:rFonts w:ascii="Wingdings" w:hAnsi="Wingdings" w:hint="default"/>
      </w:rPr>
    </w:lvl>
    <w:lvl w:ilvl="6" w:tplc="B0BEFD88">
      <w:start w:val="1"/>
      <w:numFmt w:val="bullet"/>
      <w:lvlText w:val=""/>
      <w:lvlJc w:val="left"/>
      <w:pPr>
        <w:ind w:left="5040" w:hanging="360"/>
      </w:pPr>
      <w:rPr>
        <w:rFonts w:ascii="Symbol" w:hAnsi="Symbol" w:hint="default"/>
      </w:rPr>
    </w:lvl>
    <w:lvl w:ilvl="7" w:tplc="EFCCF5E0">
      <w:start w:val="1"/>
      <w:numFmt w:val="bullet"/>
      <w:lvlText w:val="o"/>
      <w:lvlJc w:val="left"/>
      <w:pPr>
        <w:ind w:left="5760" w:hanging="360"/>
      </w:pPr>
      <w:rPr>
        <w:rFonts w:ascii="Courier New" w:hAnsi="Courier New" w:hint="default"/>
      </w:rPr>
    </w:lvl>
    <w:lvl w:ilvl="8" w:tplc="338A93D2">
      <w:start w:val="1"/>
      <w:numFmt w:val="bullet"/>
      <w:lvlText w:val=""/>
      <w:lvlJc w:val="left"/>
      <w:pPr>
        <w:ind w:left="6480" w:hanging="360"/>
      </w:pPr>
      <w:rPr>
        <w:rFonts w:ascii="Wingdings" w:hAnsi="Wingdings" w:hint="default"/>
      </w:rPr>
    </w:lvl>
  </w:abstractNum>
  <w:abstractNum w:abstractNumId="52" w15:restartNumberingAfterBreak="0">
    <w:nsid w:val="43153E08"/>
    <w:multiLevelType w:val="hybridMultilevel"/>
    <w:tmpl w:val="E47023AC"/>
    <w:lvl w:ilvl="0" w:tplc="C75815DC">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CA8D50E">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54D5D2">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F8B8F4">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6C0600">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80A998">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FCE4C0">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16C48A">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0E852C">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43F3726B"/>
    <w:multiLevelType w:val="hybridMultilevel"/>
    <w:tmpl w:val="737AA64E"/>
    <w:lvl w:ilvl="0" w:tplc="900CB122">
      <w:start w:val="1"/>
      <w:numFmt w:val="decimal"/>
      <w:lvlText w:val="%1."/>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AA8FF4">
      <w:start w:val="1"/>
      <w:numFmt w:val="lowerLetter"/>
      <w:lvlText w:val="%2"/>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3EB4A4">
      <w:start w:val="1"/>
      <w:numFmt w:val="lowerRoman"/>
      <w:lvlText w:val="%3"/>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4A2BA2">
      <w:start w:val="1"/>
      <w:numFmt w:val="decimal"/>
      <w:lvlText w:val="%4"/>
      <w:lvlJc w:val="left"/>
      <w:pPr>
        <w:ind w:left="3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FA6930">
      <w:start w:val="1"/>
      <w:numFmt w:val="lowerLetter"/>
      <w:lvlText w:val="%5"/>
      <w:lvlJc w:val="left"/>
      <w:pPr>
        <w:ind w:left="3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02E188">
      <w:start w:val="1"/>
      <w:numFmt w:val="lowerRoman"/>
      <w:lvlText w:val="%6"/>
      <w:lvlJc w:val="left"/>
      <w:pPr>
        <w:ind w:left="4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7427C0">
      <w:start w:val="1"/>
      <w:numFmt w:val="decimal"/>
      <w:lvlText w:val="%7"/>
      <w:lvlJc w:val="left"/>
      <w:pPr>
        <w:ind w:left="5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7C29B8">
      <w:start w:val="1"/>
      <w:numFmt w:val="lowerLetter"/>
      <w:lvlText w:val="%8"/>
      <w:lvlJc w:val="left"/>
      <w:pPr>
        <w:ind w:left="6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CA07DE">
      <w:start w:val="1"/>
      <w:numFmt w:val="lowerRoman"/>
      <w:lvlText w:val="%9"/>
      <w:lvlJc w:val="left"/>
      <w:pPr>
        <w:ind w:left="6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443F22D8"/>
    <w:multiLevelType w:val="hybridMultilevel"/>
    <w:tmpl w:val="5C0CAE92"/>
    <w:lvl w:ilvl="0" w:tplc="875EB044">
      <w:start w:val="1"/>
      <w:numFmt w:val="bullet"/>
      <w:lvlText w:val=""/>
      <w:lvlJc w:val="left"/>
      <w:pPr>
        <w:ind w:left="720" w:hanging="360"/>
      </w:pPr>
      <w:rPr>
        <w:rFonts w:ascii="Symbol" w:hAnsi="Symbol" w:hint="default"/>
      </w:rPr>
    </w:lvl>
    <w:lvl w:ilvl="1" w:tplc="B8041F42">
      <w:start w:val="1"/>
      <w:numFmt w:val="bullet"/>
      <w:lvlText w:val="o"/>
      <w:lvlJc w:val="left"/>
      <w:pPr>
        <w:ind w:left="1440" w:hanging="360"/>
      </w:pPr>
      <w:rPr>
        <w:rFonts w:ascii="Courier New" w:hAnsi="Courier New" w:hint="default"/>
      </w:rPr>
    </w:lvl>
    <w:lvl w:ilvl="2" w:tplc="8BE664FE">
      <w:start w:val="1"/>
      <w:numFmt w:val="bullet"/>
      <w:lvlText w:val=""/>
      <w:lvlJc w:val="left"/>
      <w:pPr>
        <w:ind w:left="2160" w:hanging="360"/>
      </w:pPr>
      <w:rPr>
        <w:rFonts w:ascii="Wingdings" w:hAnsi="Wingdings" w:hint="default"/>
      </w:rPr>
    </w:lvl>
    <w:lvl w:ilvl="3" w:tplc="BD528C94">
      <w:start w:val="1"/>
      <w:numFmt w:val="bullet"/>
      <w:lvlText w:val=""/>
      <w:lvlJc w:val="left"/>
      <w:pPr>
        <w:ind w:left="2880" w:hanging="360"/>
      </w:pPr>
      <w:rPr>
        <w:rFonts w:ascii="Symbol" w:hAnsi="Symbol" w:hint="default"/>
      </w:rPr>
    </w:lvl>
    <w:lvl w:ilvl="4" w:tplc="78E2F94C">
      <w:start w:val="1"/>
      <w:numFmt w:val="bullet"/>
      <w:lvlText w:val="o"/>
      <w:lvlJc w:val="left"/>
      <w:pPr>
        <w:ind w:left="3600" w:hanging="360"/>
      </w:pPr>
      <w:rPr>
        <w:rFonts w:ascii="Courier New" w:hAnsi="Courier New" w:hint="default"/>
      </w:rPr>
    </w:lvl>
    <w:lvl w:ilvl="5" w:tplc="60644E28">
      <w:start w:val="1"/>
      <w:numFmt w:val="bullet"/>
      <w:lvlText w:val=""/>
      <w:lvlJc w:val="left"/>
      <w:pPr>
        <w:ind w:left="4320" w:hanging="360"/>
      </w:pPr>
      <w:rPr>
        <w:rFonts w:ascii="Wingdings" w:hAnsi="Wingdings" w:hint="default"/>
      </w:rPr>
    </w:lvl>
    <w:lvl w:ilvl="6" w:tplc="E9A4BABA">
      <w:start w:val="1"/>
      <w:numFmt w:val="bullet"/>
      <w:lvlText w:val=""/>
      <w:lvlJc w:val="left"/>
      <w:pPr>
        <w:ind w:left="5040" w:hanging="360"/>
      </w:pPr>
      <w:rPr>
        <w:rFonts w:ascii="Symbol" w:hAnsi="Symbol" w:hint="default"/>
      </w:rPr>
    </w:lvl>
    <w:lvl w:ilvl="7" w:tplc="16C28216">
      <w:start w:val="1"/>
      <w:numFmt w:val="bullet"/>
      <w:lvlText w:val="o"/>
      <w:lvlJc w:val="left"/>
      <w:pPr>
        <w:ind w:left="5760" w:hanging="360"/>
      </w:pPr>
      <w:rPr>
        <w:rFonts w:ascii="Courier New" w:hAnsi="Courier New" w:hint="default"/>
      </w:rPr>
    </w:lvl>
    <w:lvl w:ilvl="8" w:tplc="2368D02A">
      <w:start w:val="1"/>
      <w:numFmt w:val="bullet"/>
      <w:lvlText w:val=""/>
      <w:lvlJc w:val="left"/>
      <w:pPr>
        <w:ind w:left="6480" w:hanging="360"/>
      </w:pPr>
      <w:rPr>
        <w:rFonts w:ascii="Wingdings" w:hAnsi="Wingdings" w:hint="default"/>
      </w:rPr>
    </w:lvl>
  </w:abstractNum>
  <w:abstractNum w:abstractNumId="55" w15:restartNumberingAfterBreak="0">
    <w:nsid w:val="44C1676E"/>
    <w:multiLevelType w:val="hybridMultilevel"/>
    <w:tmpl w:val="8C2A92C6"/>
    <w:lvl w:ilvl="0" w:tplc="5C8E4F74">
      <w:start w:val="1"/>
      <w:numFmt w:val="lowerLetter"/>
      <w:lvlText w:val="%1."/>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99CAA02">
      <w:start w:val="1"/>
      <w:numFmt w:val="lowerLetter"/>
      <w:lvlText w:val="%2"/>
      <w:lvlJc w:val="left"/>
      <w:pPr>
        <w:ind w:left="21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902EC500">
      <w:start w:val="1"/>
      <w:numFmt w:val="lowerRoman"/>
      <w:lvlText w:val="%3"/>
      <w:lvlJc w:val="left"/>
      <w:pPr>
        <w:ind w:left="28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9043090">
      <w:start w:val="1"/>
      <w:numFmt w:val="decimal"/>
      <w:lvlText w:val="%4"/>
      <w:lvlJc w:val="left"/>
      <w:pPr>
        <w:ind w:left="35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7EAA2C0">
      <w:start w:val="1"/>
      <w:numFmt w:val="lowerLetter"/>
      <w:lvlText w:val="%5"/>
      <w:lvlJc w:val="left"/>
      <w:pPr>
        <w:ind w:left="42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CD46D80">
      <w:start w:val="1"/>
      <w:numFmt w:val="lowerRoman"/>
      <w:lvlText w:val="%6"/>
      <w:lvlJc w:val="left"/>
      <w:pPr>
        <w:ind w:left="50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2EA3D5E">
      <w:start w:val="1"/>
      <w:numFmt w:val="decimal"/>
      <w:lvlText w:val="%7"/>
      <w:lvlJc w:val="left"/>
      <w:pPr>
        <w:ind w:left="57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84E784C">
      <w:start w:val="1"/>
      <w:numFmt w:val="lowerLetter"/>
      <w:lvlText w:val="%8"/>
      <w:lvlJc w:val="left"/>
      <w:pPr>
        <w:ind w:left="64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F30CDC4">
      <w:start w:val="1"/>
      <w:numFmt w:val="lowerRoman"/>
      <w:lvlText w:val="%9"/>
      <w:lvlJc w:val="left"/>
      <w:pPr>
        <w:ind w:left="71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471F2624"/>
    <w:multiLevelType w:val="hybridMultilevel"/>
    <w:tmpl w:val="E4CCE6A2"/>
    <w:lvl w:ilvl="0" w:tplc="7060B272">
      <w:start w:val="1"/>
      <w:numFmt w:val="lowerLetter"/>
      <w:lvlText w:val="%1."/>
      <w:lvlJc w:val="left"/>
      <w:pPr>
        <w:ind w:left="1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902EC8">
      <w:start w:val="1"/>
      <w:numFmt w:val="lowerLetter"/>
      <w:lvlText w:val="%2"/>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EE7A2E">
      <w:start w:val="1"/>
      <w:numFmt w:val="lowerRoman"/>
      <w:lvlText w:val="%3"/>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7CA38C">
      <w:start w:val="1"/>
      <w:numFmt w:val="decimal"/>
      <w:lvlText w:val="%4"/>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7249B6">
      <w:start w:val="1"/>
      <w:numFmt w:val="lowerLetter"/>
      <w:lvlText w:val="%5"/>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7A511C">
      <w:start w:val="1"/>
      <w:numFmt w:val="lowerRoman"/>
      <w:lvlText w:val="%6"/>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DC811C">
      <w:start w:val="1"/>
      <w:numFmt w:val="decimal"/>
      <w:lvlText w:val="%7"/>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DC97EE">
      <w:start w:val="1"/>
      <w:numFmt w:val="lowerLetter"/>
      <w:lvlText w:val="%8"/>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965494">
      <w:start w:val="1"/>
      <w:numFmt w:val="lowerRoman"/>
      <w:lvlText w:val="%9"/>
      <w:lvlJc w:val="left"/>
      <w:pPr>
        <w:ind w:left="7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4769452D"/>
    <w:multiLevelType w:val="hybridMultilevel"/>
    <w:tmpl w:val="FF54FEEA"/>
    <w:lvl w:ilvl="0" w:tplc="E8D60A1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ACAC8C">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FF6447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7DA5EB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B27692">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D7A994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DEC76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98081C">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3BC7E84">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485C263E"/>
    <w:multiLevelType w:val="hybridMultilevel"/>
    <w:tmpl w:val="9152683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489DCA3C"/>
    <w:multiLevelType w:val="hybridMultilevel"/>
    <w:tmpl w:val="E028FFF4"/>
    <w:lvl w:ilvl="0" w:tplc="B956AA5E">
      <w:start w:val="1"/>
      <w:numFmt w:val="bullet"/>
      <w:lvlText w:val=""/>
      <w:lvlJc w:val="left"/>
      <w:pPr>
        <w:ind w:left="720" w:hanging="360"/>
      </w:pPr>
      <w:rPr>
        <w:rFonts w:ascii="Symbol" w:hAnsi="Symbol" w:hint="default"/>
      </w:rPr>
    </w:lvl>
    <w:lvl w:ilvl="1" w:tplc="8932E0B2">
      <w:start w:val="1"/>
      <w:numFmt w:val="bullet"/>
      <w:lvlText w:val=""/>
      <w:lvlJc w:val="left"/>
      <w:pPr>
        <w:ind w:left="1440" w:hanging="360"/>
      </w:pPr>
      <w:rPr>
        <w:rFonts w:ascii="Symbol" w:hAnsi="Symbol" w:hint="default"/>
      </w:rPr>
    </w:lvl>
    <w:lvl w:ilvl="2" w:tplc="898EA7D2">
      <w:start w:val="1"/>
      <w:numFmt w:val="bullet"/>
      <w:lvlText w:val=""/>
      <w:lvlJc w:val="left"/>
      <w:pPr>
        <w:ind w:left="2160" w:hanging="360"/>
      </w:pPr>
      <w:rPr>
        <w:rFonts w:ascii="Wingdings" w:hAnsi="Wingdings" w:hint="default"/>
      </w:rPr>
    </w:lvl>
    <w:lvl w:ilvl="3" w:tplc="CA18A91E">
      <w:start w:val="1"/>
      <w:numFmt w:val="bullet"/>
      <w:lvlText w:val=""/>
      <w:lvlJc w:val="left"/>
      <w:pPr>
        <w:ind w:left="2880" w:hanging="360"/>
      </w:pPr>
      <w:rPr>
        <w:rFonts w:ascii="Symbol" w:hAnsi="Symbol" w:hint="default"/>
      </w:rPr>
    </w:lvl>
    <w:lvl w:ilvl="4" w:tplc="5928B510">
      <w:start w:val="1"/>
      <w:numFmt w:val="bullet"/>
      <w:lvlText w:val="o"/>
      <w:lvlJc w:val="left"/>
      <w:pPr>
        <w:ind w:left="3600" w:hanging="360"/>
      </w:pPr>
      <w:rPr>
        <w:rFonts w:ascii="Courier New" w:hAnsi="Courier New" w:hint="default"/>
      </w:rPr>
    </w:lvl>
    <w:lvl w:ilvl="5" w:tplc="D4F2D2C2">
      <w:start w:val="1"/>
      <w:numFmt w:val="bullet"/>
      <w:lvlText w:val=""/>
      <w:lvlJc w:val="left"/>
      <w:pPr>
        <w:ind w:left="4320" w:hanging="360"/>
      </w:pPr>
      <w:rPr>
        <w:rFonts w:ascii="Wingdings" w:hAnsi="Wingdings" w:hint="default"/>
      </w:rPr>
    </w:lvl>
    <w:lvl w:ilvl="6" w:tplc="E9FC13AA">
      <w:start w:val="1"/>
      <w:numFmt w:val="bullet"/>
      <w:lvlText w:val=""/>
      <w:lvlJc w:val="left"/>
      <w:pPr>
        <w:ind w:left="5040" w:hanging="360"/>
      </w:pPr>
      <w:rPr>
        <w:rFonts w:ascii="Symbol" w:hAnsi="Symbol" w:hint="default"/>
      </w:rPr>
    </w:lvl>
    <w:lvl w:ilvl="7" w:tplc="DD6C269E">
      <w:start w:val="1"/>
      <w:numFmt w:val="bullet"/>
      <w:lvlText w:val="o"/>
      <w:lvlJc w:val="left"/>
      <w:pPr>
        <w:ind w:left="5760" w:hanging="360"/>
      </w:pPr>
      <w:rPr>
        <w:rFonts w:ascii="Courier New" w:hAnsi="Courier New" w:hint="default"/>
      </w:rPr>
    </w:lvl>
    <w:lvl w:ilvl="8" w:tplc="E8860BBE">
      <w:start w:val="1"/>
      <w:numFmt w:val="bullet"/>
      <w:lvlText w:val=""/>
      <w:lvlJc w:val="left"/>
      <w:pPr>
        <w:ind w:left="6480" w:hanging="360"/>
      </w:pPr>
      <w:rPr>
        <w:rFonts w:ascii="Wingdings" w:hAnsi="Wingdings" w:hint="default"/>
      </w:rPr>
    </w:lvl>
  </w:abstractNum>
  <w:abstractNum w:abstractNumId="60" w15:restartNumberingAfterBreak="0">
    <w:nsid w:val="48B04212"/>
    <w:multiLevelType w:val="hybridMultilevel"/>
    <w:tmpl w:val="FB2EB82A"/>
    <w:lvl w:ilvl="0" w:tplc="D3CE02E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2694EA">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088CB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C801D0">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BAB0EA">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AC357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9D62BD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6E0F84">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FA4C3EE">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4BC01847"/>
    <w:multiLevelType w:val="hybridMultilevel"/>
    <w:tmpl w:val="FFFFFFFF"/>
    <w:lvl w:ilvl="0" w:tplc="F8B60A94">
      <w:start w:val="1"/>
      <w:numFmt w:val="decimal"/>
      <w:lvlText w:val="%1."/>
      <w:lvlJc w:val="left"/>
      <w:pPr>
        <w:ind w:left="720" w:hanging="360"/>
      </w:pPr>
    </w:lvl>
    <w:lvl w:ilvl="1" w:tplc="27B6F5AC">
      <w:start w:val="1"/>
      <w:numFmt w:val="lowerLetter"/>
      <w:lvlText w:val="%2."/>
      <w:lvlJc w:val="left"/>
      <w:pPr>
        <w:ind w:left="1440" w:hanging="360"/>
      </w:pPr>
    </w:lvl>
    <w:lvl w:ilvl="2" w:tplc="64186E86">
      <w:start w:val="1"/>
      <w:numFmt w:val="lowerRoman"/>
      <w:lvlText w:val="%3."/>
      <w:lvlJc w:val="right"/>
      <w:pPr>
        <w:ind w:left="2160" w:hanging="180"/>
      </w:pPr>
    </w:lvl>
    <w:lvl w:ilvl="3" w:tplc="AA4EFC64">
      <w:start w:val="1"/>
      <w:numFmt w:val="decimal"/>
      <w:lvlText w:val="%4."/>
      <w:lvlJc w:val="left"/>
      <w:pPr>
        <w:ind w:left="2880" w:hanging="360"/>
      </w:pPr>
    </w:lvl>
    <w:lvl w:ilvl="4" w:tplc="1152E2C6">
      <w:start w:val="1"/>
      <w:numFmt w:val="lowerLetter"/>
      <w:lvlText w:val="%5."/>
      <w:lvlJc w:val="left"/>
      <w:pPr>
        <w:ind w:left="3600" w:hanging="360"/>
      </w:pPr>
    </w:lvl>
    <w:lvl w:ilvl="5" w:tplc="7FAA4304">
      <w:start w:val="1"/>
      <w:numFmt w:val="lowerRoman"/>
      <w:lvlText w:val="%6."/>
      <w:lvlJc w:val="right"/>
      <w:pPr>
        <w:ind w:left="4320" w:hanging="180"/>
      </w:pPr>
    </w:lvl>
    <w:lvl w:ilvl="6" w:tplc="46CC82D4">
      <w:start w:val="1"/>
      <w:numFmt w:val="decimal"/>
      <w:lvlText w:val="%7."/>
      <w:lvlJc w:val="left"/>
      <w:pPr>
        <w:ind w:left="5040" w:hanging="360"/>
      </w:pPr>
    </w:lvl>
    <w:lvl w:ilvl="7" w:tplc="74EA987E">
      <w:start w:val="1"/>
      <w:numFmt w:val="lowerLetter"/>
      <w:lvlText w:val="%8."/>
      <w:lvlJc w:val="left"/>
      <w:pPr>
        <w:ind w:left="5760" w:hanging="360"/>
      </w:pPr>
    </w:lvl>
    <w:lvl w:ilvl="8" w:tplc="9BC0C586">
      <w:start w:val="1"/>
      <w:numFmt w:val="lowerRoman"/>
      <w:lvlText w:val="%9."/>
      <w:lvlJc w:val="right"/>
      <w:pPr>
        <w:ind w:left="6480" w:hanging="180"/>
      </w:pPr>
    </w:lvl>
  </w:abstractNum>
  <w:abstractNum w:abstractNumId="62" w15:restartNumberingAfterBreak="0">
    <w:nsid w:val="4BF42553"/>
    <w:multiLevelType w:val="hybridMultilevel"/>
    <w:tmpl w:val="387C34EC"/>
    <w:lvl w:ilvl="0" w:tplc="9C3AEBC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2AF34A">
      <w:start w:val="1"/>
      <w:numFmt w:val="bullet"/>
      <w:lvlText w:val="o"/>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A0A0DE4">
      <w:start w:val="1"/>
      <w:numFmt w:val="bullet"/>
      <w:lvlText w:val="▪"/>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3B8F3DC">
      <w:start w:val="1"/>
      <w:numFmt w:val="bullet"/>
      <w:lvlRestart w:val="0"/>
      <w:lvlText w:val="•"/>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42106A">
      <w:start w:val="1"/>
      <w:numFmt w:val="bullet"/>
      <w:lvlText w:val="o"/>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9D2132C">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6EC08A4">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127D5A">
      <w:start w:val="1"/>
      <w:numFmt w:val="bullet"/>
      <w:lvlText w:val="o"/>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24D522">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4CF23515"/>
    <w:multiLevelType w:val="hybridMultilevel"/>
    <w:tmpl w:val="434895E6"/>
    <w:lvl w:ilvl="0" w:tplc="070C925C">
      <w:start w:val="1"/>
      <w:numFmt w:val="decimal"/>
      <w:lvlText w:val="%1."/>
      <w:lvlJc w:val="left"/>
      <w:pPr>
        <w:ind w:left="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E263D6">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32F054">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5E4CA0">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8001B4">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40D506">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4E723C">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42A0576">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34216C">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5520003F"/>
    <w:multiLevelType w:val="hybridMultilevel"/>
    <w:tmpl w:val="FFFFFFFF"/>
    <w:lvl w:ilvl="0" w:tplc="1682D328">
      <w:start w:val="1"/>
      <w:numFmt w:val="decimal"/>
      <w:lvlText w:val="%1."/>
      <w:lvlJc w:val="left"/>
      <w:pPr>
        <w:ind w:left="1458" w:hanging="360"/>
      </w:pPr>
      <w:rPr>
        <w:rFonts w:ascii="Calibri" w:hAnsi="Calibri" w:hint="default"/>
      </w:rPr>
    </w:lvl>
    <w:lvl w:ilvl="1" w:tplc="5EA0B63C">
      <w:start w:val="1"/>
      <w:numFmt w:val="lowerLetter"/>
      <w:lvlText w:val="%2."/>
      <w:lvlJc w:val="left"/>
      <w:pPr>
        <w:ind w:left="1440" w:hanging="360"/>
      </w:pPr>
    </w:lvl>
    <w:lvl w:ilvl="2" w:tplc="B6BE33C2">
      <w:start w:val="1"/>
      <w:numFmt w:val="lowerRoman"/>
      <w:lvlText w:val="%3."/>
      <w:lvlJc w:val="right"/>
      <w:pPr>
        <w:ind w:left="2160" w:hanging="180"/>
      </w:pPr>
    </w:lvl>
    <w:lvl w:ilvl="3" w:tplc="F85807CC">
      <w:start w:val="1"/>
      <w:numFmt w:val="decimal"/>
      <w:lvlText w:val="%4."/>
      <w:lvlJc w:val="left"/>
      <w:pPr>
        <w:ind w:left="2880" w:hanging="360"/>
      </w:pPr>
    </w:lvl>
    <w:lvl w:ilvl="4" w:tplc="719838FA">
      <w:start w:val="1"/>
      <w:numFmt w:val="lowerLetter"/>
      <w:lvlText w:val="%5."/>
      <w:lvlJc w:val="left"/>
      <w:pPr>
        <w:ind w:left="3600" w:hanging="360"/>
      </w:pPr>
    </w:lvl>
    <w:lvl w:ilvl="5" w:tplc="4B4E5FC6">
      <w:start w:val="1"/>
      <w:numFmt w:val="lowerRoman"/>
      <w:lvlText w:val="%6."/>
      <w:lvlJc w:val="right"/>
      <w:pPr>
        <w:ind w:left="4320" w:hanging="180"/>
      </w:pPr>
    </w:lvl>
    <w:lvl w:ilvl="6" w:tplc="C96CDB4A">
      <w:start w:val="1"/>
      <w:numFmt w:val="decimal"/>
      <w:lvlText w:val="%7."/>
      <w:lvlJc w:val="left"/>
      <w:pPr>
        <w:ind w:left="5040" w:hanging="360"/>
      </w:pPr>
    </w:lvl>
    <w:lvl w:ilvl="7" w:tplc="3E56DF66">
      <w:start w:val="1"/>
      <w:numFmt w:val="lowerLetter"/>
      <w:lvlText w:val="%8."/>
      <w:lvlJc w:val="left"/>
      <w:pPr>
        <w:ind w:left="5760" w:hanging="360"/>
      </w:pPr>
    </w:lvl>
    <w:lvl w:ilvl="8" w:tplc="FE34D7BA">
      <w:start w:val="1"/>
      <w:numFmt w:val="lowerRoman"/>
      <w:lvlText w:val="%9."/>
      <w:lvlJc w:val="right"/>
      <w:pPr>
        <w:ind w:left="6480" w:hanging="180"/>
      </w:pPr>
    </w:lvl>
  </w:abstractNum>
  <w:abstractNum w:abstractNumId="65" w15:restartNumberingAfterBreak="0">
    <w:nsid w:val="5639052A"/>
    <w:multiLevelType w:val="hybridMultilevel"/>
    <w:tmpl w:val="73B0CC18"/>
    <w:lvl w:ilvl="0" w:tplc="13807798">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66" w15:restartNumberingAfterBreak="0">
    <w:nsid w:val="573C6DF6"/>
    <w:multiLevelType w:val="hybridMultilevel"/>
    <w:tmpl w:val="8F3C76D6"/>
    <w:lvl w:ilvl="0" w:tplc="5FC6AC0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F4809B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10276BA">
      <w:start w:val="1"/>
      <w:numFmt w:val="bullet"/>
      <w:lvlRestart w:val="0"/>
      <w:lvlText w:val="▪"/>
      <w:lvlJc w:val="left"/>
      <w:pPr>
        <w:ind w:left="32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7749B6A">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807320">
      <w:start w:val="1"/>
      <w:numFmt w:val="bullet"/>
      <w:lvlText w:val="o"/>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C4EF6D0">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BDA2D40">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AD0E636">
      <w:start w:val="1"/>
      <w:numFmt w:val="bullet"/>
      <w:lvlText w:val="o"/>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476D7A2">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57864F42"/>
    <w:multiLevelType w:val="hybridMultilevel"/>
    <w:tmpl w:val="FFFFFFFF"/>
    <w:lvl w:ilvl="0" w:tplc="B64C089C">
      <w:start w:val="1"/>
      <w:numFmt w:val="bullet"/>
      <w:lvlText w:val=""/>
      <w:lvlJc w:val="left"/>
      <w:pPr>
        <w:ind w:left="720" w:hanging="360"/>
      </w:pPr>
      <w:rPr>
        <w:rFonts w:ascii="Symbol" w:hAnsi="Symbol" w:hint="default"/>
      </w:rPr>
    </w:lvl>
    <w:lvl w:ilvl="1" w:tplc="C3483850">
      <w:start w:val="1"/>
      <w:numFmt w:val="bullet"/>
      <w:lvlText w:val="o"/>
      <w:lvlJc w:val="left"/>
      <w:pPr>
        <w:ind w:left="1440" w:hanging="360"/>
      </w:pPr>
      <w:rPr>
        <w:rFonts w:ascii="Courier New" w:hAnsi="Courier New" w:hint="default"/>
      </w:rPr>
    </w:lvl>
    <w:lvl w:ilvl="2" w:tplc="E56CEFE6">
      <w:start w:val="1"/>
      <w:numFmt w:val="bullet"/>
      <w:lvlText w:val=""/>
      <w:lvlJc w:val="left"/>
      <w:pPr>
        <w:ind w:left="2160" w:hanging="360"/>
      </w:pPr>
      <w:rPr>
        <w:rFonts w:ascii="Wingdings" w:hAnsi="Wingdings" w:hint="default"/>
      </w:rPr>
    </w:lvl>
    <w:lvl w:ilvl="3" w:tplc="1444EC8A">
      <w:start w:val="1"/>
      <w:numFmt w:val="bullet"/>
      <w:lvlText w:val=""/>
      <w:lvlJc w:val="left"/>
      <w:pPr>
        <w:ind w:left="2880" w:hanging="360"/>
      </w:pPr>
      <w:rPr>
        <w:rFonts w:ascii="Symbol" w:hAnsi="Symbol" w:hint="default"/>
      </w:rPr>
    </w:lvl>
    <w:lvl w:ilvl="4" w:tplc="210874A6">
      <w:start w:val="1"/>
      <w:numFmt w:val="bullet"/>
      <w:lvlText w:val="o"/>
      <w:lvlJc w:val="left"/>
      <w:pPr>
        <w:ind w:left="3600" w:hanging="360"/>
      </w:pPr>
      <w:rPr>
        <w:rFonts w:ascii="Courier New" w:hAnsi="Courier New" w:hint="default"/>
      </w:rPr>
    </w:lvl>
    <w:lvl w:ilvl="5" w:tplc="92A64F66">
      <w:start w:val="1"/>
      <w:numFmt w:val="bullet"/>
      <w:lvlText w:val=""/>
      <w:lvlJc w:val="left"/>
      <w:pPr>
        <w:ind w:left="4320" w:hanging="360"/>
      </w:pPr>
      <w:rPr>
        <w:rFonts w:ascii="Wingdings" w:hAnsi="Wingdings" w:hint="default"/>
      </w:rPr>
    </w:lvl>
    <w:lvl w:ilvl="6" w:tplc="5D644A52">
      <w:start w:val="1"/>
      <w:numFmt w:val="bullet"/>
      <w:lvlText w:val=""/>
      <w:lvlJc w:val="left"/>
      <w:pPr>
        <w:ind w:left="5040" w:hanging="360"/>
      </w:pPr>
      <w:rPr>
        <w:rFonts w:ascii="Symbol" w:hAnsi="Symbol" w:hint="default"/>
      </w:rPr>
    </w:lvl>
    <w:lvl w:ilvl="7" w:tplc="B2D2DA26">
      <w:start w:val="1"/>
      <w:numFmt w:val="bullet"/>
      <w:lvlText w:val="o"/>
      <w:lvlJc w:val="left"/>
      <w:pPr>
        <w:ind w:left="5760" w:hanging="360"/>
      </w:pPr>
      <w:rPr>
        <w:rFonts w:ascii="Courier New" w:hAnsi="Courier New" w:hint="default"/>
      </w:rPr>
    </w:lvl>
    <w:lvl w:ilvl="8" w:tplc="9EE09262">
      <w:start w:val="1"/>
      <w:numFmt w:val="bullet"/>
      <w:lvlText w:val=""/>
      <w:lvlJc w:val="left"/>
      <w:pPr>
        <w:ind w:left="6480" w:hanging="360"/>
      </w:pPr>
      <w:rPr>
        <w:rFonts w:ascii="Wingdings" w:hAnsi="Wingdings" w:hint="default"/>
      </w:rPr>
    </w:lvl>
  </w:abstractNum>
  <w:abstractNum w:abstractNumId="68" w15:restartNumberingAfterBreak="0">
    <w:nsid w:val="584F2551"/>
    <w:multiLevelType w:val="hybridMultilevel"/>
    <w:tmpl w:val="87A8DAA2"/>
    <w:lvl w:ilvl="0" w:tplc="04383A5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7A51FA">
      <w:start w:val="1"/>
      <w:numFmt w:val="bullet"/>
      <w:lvlText w:val="o"/>
      <w:lvlJc w:val="left"/>
      <w:pPr>
        <w:ind w:left="2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A8D61C">
      <w:start w:val="1"/>
      <w:numFmt w:val="bullet"/>
      <w:lvlText w:val="▪"/>
      <w:lvlJc w:val="left"/>
      <w:pPr>
        <w:ind w:left="2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B06F96">
      <w:start w:val="1"/>
      <w:numFmt w:val="bullet"/>
      <w:lvlText w:val="•"/>
      <w:lvlJc w:val="left"/>
      <w:pPr>
        <w:ind w:left="3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BCB0BA">
      <w:start w:val="1"/>
      <w:numFmt w:val="bullet"/>
      <w:lvlText w:val="o"/>
      <w:lvlJc w:val="left"/>
      <w:pPr>
        <w:ind w:left="4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028FE94">
      <w:start w:val="1"/>
      <w:numFmt w:val="bullet"/>
      <w:lvlText w:val="▪"/>
      <w:lvlJc w:val="left"/>
      <w:pPr>
        <w:ind w:left="4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241136">
      <w:start w:val="1"/>
      <w:numFmt w:val="bullet"/>
      <w:lvlText w:val="•"/>
      <w:lvlJc w:val="left"/>
      <w:pPr>
        <w:ind w:left="5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C01A46">
      <w:start w:val="1"/>
      <w:numFmt w:val="bullet"/>
      <w:lvlText w:val="o"/>
      <w:lvlJc w:val="left"/>
      <w:pPr>
        <w:ind w:left="6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F0C3DD2">
      <w:start w:val="1"/>
      <w:numFmt w:val="bullet"/>
      <w:lvlText w:val="▪"/>
      <w:lvlJc w:val="left"/>
      <w:pPr>
        <w:ind w:left="7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5A4F43A4"/>
    <w:multiLevelType w:val="hybridMultilevel"/>
    <w:tmpl w:val="C64AAF9A"/>
    <w:lvl w:ilvl="0" w:tplc="0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0" w15:restartNumberingAfterBreak="0">
    <w:nsid w:val="5B1E520C"/>
    <w:multiLevelType w:val="hybridMultilevel"/>
    <w:tmpl w:val="C7FED2F8"/>
    <w:lvl w:ilvl="0" w:tplc="ED28A5D6">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906036">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E88282">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DC48BC">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FC7802">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812F4D4">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E43D32">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CBD2C">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5668CC2">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5D02F218"/>
    <w:multiLevelType w:val="hybridMultilevel"/>
    <w:tmpl w:val="FFFFFFFF"/>
    <w:lvl w:ilvl="0" w:tplc="8CAAFE28">
      <w:start w:val="1"/>
      <w:numFmt w:val="bullet"/>
      <w:lvlText w:val=""/>
      <w:lvlJc w:val="left"/>
      <w:pPr>
        <w:ind w:left="720" w:hanging="360"/>
      </w:pPr>
      <w:rPr>
        <w:rFonts w:ascii="Symbol" w:hAnsi="Symbol" w:hint="default"/>
      </w:rPr>
    </w:lvl>
    <w:lvl w:ilvl="1" w:tplc="F28ED91E">
      <w:start w:val="1"/>
      <w:numFmt w:val="bullet"/>
      <w:lvlText w:val="·"/>
      <w:lvlJc w:val="left"/>
      <w:pPr>
        <w:ind w:left="1440" w:hanging="360"/>
      </w:pPr>
      <w:rPr>
        <w:rFonts w:ascii="Symbol" w:hAnsi="Symbol" w:hint="default"/>
      </w:rPr>
    </w:lvl>
    <w:lvl w:ilvl="2" w:tplc="D944B6DA">
      <w:start w:val="1"/>
      <w:numFmt w:val="bullet"/>
      <w:lvlText w:val=""/>
      <w:lvlJc w:val="left"/>
      <w:pPr>
        <w:ind w:left="2160" w:hanging="360"/>
      </w:pPr>
      <w:rPr>
        <w:rFonts w:ascii="Wingdings" w:hAnsi="Wingdings" w:hint="default"/>
      </w:rPr>
    </w:lvl>
    <w:lvl w:ilvl="3" w:tplc="441440CA">
      <w:start w:val="1"/>
      <w:numFmt w:val="bullet"/>
      <w:lvlText w:val=""/>
      <w:lvlJc w:val="left"/>
      <w:pPr>
        <w:ind w:left="2880" w:hanging="360"/>
      </w:pPr>
      <w:rPr>
        <w:rFonts w:ascii="Symbol" w:hAnsi="Symbol" w:hint="default"/>
      </w:rPr>
    </w:lvl>
    <w:lvl w:ilvl="4" w:tplc="06EE40AA">
      <w:start w:val="1"/>
      <w:numFmt w:val="bullet"/>
      <w:lvlText w:val="o"/>
      <w:lvlJc w:val="left"/>
      <w:pPr>
        <w:ind w:left="3600" w:hanging="360"/>
      </w:pPr>
      <w:rPr>
        <w:rFonts w:ascii="Courier New" w:hAnsi="Courier New" w:hint="default"/>
      </w:rPr>
    </w:lvl>
    <w:lvl w:ilvl="5" w:tplc="06CC2924">
      <w:start w:val="1"/>
      <w:numFmt w:val="bullet"/>
      <w:lvlText w:val=""/>
      <w:lvlJc w:val="left"/>
      <w:pPr>
        <w:ind w:left="4320" w:hanging="360"/>
      </w:pPr>
      <w:rPr>
        <w:rFonts w:ascii="Wingdings" w:hAnsi="Wingdings" w:hint="default"/>
      </w:rPr>
    </w:lvl>
    <w:lvl w:ilvl="6" w:tplc="A24E1D02">
      <w:start w:val="1"/>
      <w:numFmt w:val="bullet"/>
      <w:lvlText w:val=""/>
      <w:lvlJc w:val="left"/>
      <w:pPr>
        <w:ind w:left="5040" w:hanging="360"/>
      </w:pPr>
      <w:rPr>
        <w:rFonts w:ascii="Symbol" w:hAnsi="Symbol" w:hint="default"/>
      </w:rPr>
    </w:lvl>
    <w:lvl w:ilvl="7" w:tplc="3C60B79C">
      <w:start w:val="1"/>
      <w:numFmt w:val="bullet"/>
      <w:lvlText w:val="o"/>
      <w:lvlJc w:val="left"/>
      <w:pPr>
        <w:ind w:left="5760" w:hanging="360"/>
      </w:pPr>
      <w:rPr>
        <w:rFonts w:ascii="Courier New" w:hAnsi="Courier New" w:hint="default"/>
      </w:rPr>
    </w:lvl>
    <w:lvl w:ilvl="8" w:tplc="7EA28ACC">
      <w:start w:val="1"/>
      <w:numFmt w:val="bullet"/>
      <w:lvlText w:val=""/>
      <w:lvlJc w:val="left"/>
      <w:pPr>
        <w:ind w:left="6480" w:hanging="360"/>
      </w:pPr>
      <w:rPr>
        <w:rFonts w:ascii="Wingdings" w:hAnsi="Wingdings" w:hint="default"/>
      </w:rPr>
    </w:lvl>
  </w:abstractNum>
  <w:abstractNum w:abstractNumId="72" w15:restartNumberingAfterBreak="0">
    <w:nsid w:val="62842965"/>
    <w:multiLevelType w:val="hybridMultilevel"/>
    <w:tmpl w:val="753ABADE"/>
    <w:lvl w:ilvl="0" w:tplc="85348AF8">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88A604">
      <w:start w:val="1"/>
      <w:numFmt w:val="bullet"/>
      <w:lvlText w:val="•"/>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A0C134">
      <w:start w:val="1"/>
      <w:numFmt w:val="bullet"/>
      <w:lvlText w:val="▪"/>
      <w:lvlJc w:val="left"/>
      <w:pPr>
        <w:ind w:left="1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E80E88">
      <w:start w:val="1"/>
      <w:numFmt w:val="bullet"/>
      <w:lvlText w:val="•"/>
      <w:lvlJc w:val="left"/>
      <w:pPr>
        <w:ind w:left="2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849724">
      <w:start w:val="1"/>
      <w:numFmt w:val="bullet"/>
      <w:lvlText w:val="o"/>
      <w:lvlJc w:val="left"/>
      <w:pPr>
        <w:ind w:left="3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08B186">
      <w:start w:val="1"/>
      <w:numFmt w:val="bullet"/>
      <w:lvlText w:val="▪"/>
      <w:lvlJc w:val="left"/>
      <w:pPr>
        <w:ind w:left="3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30FE82">
      <w:start w:val="1"/>
      <w:numFmt w:val="bullet"/>
      <w:lvlText w:val="•"/>
      <w:lvlJc w:val="left"/>
      <w:pPr>
        <w:ind w:left="4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6EDF30">
      <w:start w:val="1"/>
      <w:numFmt w:val="bullet"/>
      <w:lvlText w:val="o"/>
      <w:lvlJc w:val="left"/>
      <w:pPr>
        <w:ind w:left="5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3CDDCA">
      <w:start w:val="1"/>
      <w:numFmt w:val="bullet"/>
      <w:lvlText w:val="▪"/>
      <w:lvlJc w:val="left"/>
      <w:pPr>
        <w:ind w:left="6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65504F84"/>
    <w:multiLevelType w:val="hybridMultilevel"/>
    <w:tmpl w:val="7368BFAC"/>
    <w:lvl w:ilvl="0" w:tplc="E040A46C">
      <w:start w:val="1"/>
      <w:numFmt w:val="bullet"/>
      <w:lvlText w:val=""/>
      <w:lvlJc w:val="left"/>
      <w:pPr>
        <w:ind w:left="720" w:hanging="360"/>
      </w:pPr>
      <w:rPr>
        <w:rFonts w:ascii="Symbol" w:hAnsi="Symbol" w:hint="default"/>
      </w:rPr>
    </w:lvl>
    <w:lvl w:ilvl="1" w:tplc="50FAE30A">
      <w:start w:val="1"/>
      <w:numFmt w:val="bullet"/>
      <w:lvlText w:val=""/>
      <w:lvlJc w:val="left"/>
      <w:pPr>
        <w:ind w:left="1440" w:hanging="360"/>
      </w:pPr>
      <w:rPr>
        <w:rFonts w:ascii="Symbol" w:hAnsi="Symbol" w:hint="default"/>
      </w:rPr>
    </w:lvl>
    <w:lvl w:ilvl="2" w:tplc="B60A3500">
      <w:start w:val="1"/>
      <w:numFmt w:val="bullet"/>
      <w:lvlText w:val=""/>
      <w:lvlJc w:val="left"/>
      <w:pPr>
        <w:ind w:left="2160" w:hanging="360"/>
      </w:pPr>
      <w:rPr>
        <w:rFonts w:ascii="Wingdings" w:hAnsi="Wingdings" w:hint="default"/>
      </w:rPr>
    </w:lvl>
    <w:lvl w:ilvl="3" w:tplc="C8367408">
      <w:start w:val="1"/>
      <w:numFmt w:val="bullet"/>
      <w:lvlText w:val=""/>
      <w:lvlJc w:val="left"/>
      <w:pPr>
        <w:ind w:left="2880" w:hanging="360"/>
      </w:pPr>
      <w:rPr>
        <w:rFonts w:ascii="Symbol" w:hAnsi="Symbol" w:hint="default"/>
      </w:rPr>
    </w:lvl>
    <w:lvl w:ilvl="4" w:tplc="BC08FB06">
      <w:start w:val="1"/>
      <w:numFmt w:val="bullet"/>
      <w:lvlText w:val="o"/>
      <w:lvlJc w:val="left"/>
      <w:pPr>
        <w:ind w:left="3600" w:hanging="360"/>
      </w:pPr>
      <w:rPr>
        <w:rFonts w:ascii="Courier New" w:hAnsi="Courier New" w:hint="default"/>
      </w:rPr>
    </w:lvl>
    <w:lvl w:ilvl="5" w:tplc="A344FEBA">
      <w:start w:val="1"/>
      <w:numFmt w:val="bullet"/>
      <w:lvlText w:val=""/>
      <w:lvlJc w:val="left"/>
      <w:pPr>
        <w:ind w:left="4320" w:hanging="360"/>
      </w:pPr>
      <w:rPr>
        <w:rFonts w:ascii="Wingdings" w:hAnsi="Wingdings" w:hint="default"/>
      </w:rPr>
    </w:lvl>
    <w:lvl w:ilvl="6" w:tplc="ED5689A8">
      <w:start w:val="1"/>
      <w:numFmt w:val="bullet"/>
      <w:lvlText w:val=""/>
      <w:lvlJc w:val="left"/>
      <w:pPr>
        <w:ind w:left="5040" w:hanging="360"/>
      </w:pPr>
      <w:rPr>
        <w:rFonts w:ascii="Symbol" w:hAnsi="Symbol" w:hint="default"/>
      </w:rPr>
    </w:lvl>
    <w:lvl w:ilvl="7" w:tplc="558421B0">
      <w:start w:val="1"/>
      <w:numFmt w:val="bullet"/>
      <w:lvlText w:val="o"/>
      <w:lvlJc w:val="left"/>
      <w:pPr>
        <w:ind w:left="5760" w:hanging="360"/>
      </w:pPr>
      <w:rPr>
        <w:rFonts w:ascii="Courier New" w:hAnsi="Courier New" w:hint="default"/>
      </w:rPr>
    </w:lvl>
    <w:lvl w:ilvl="8" w:tplc="AA981AE8">
      <w:start w:val="1"/>
      <w:numFmt w:val="bullet"/>
      <w:lvlText w:val=""/>
      <w:lvlJc w:val="left"/>
      <w:pPr>
        <w:ind w:left="6480" w:hanging="360"/>
      </w:pPr>
      <w:rPr>
        <w:rFonts w:ascii="Wingdings" w:hAnsi="Wingdings" w:hint="default"/>
      </w:rPr>
    </w:lvl>
  </w:abstractNum>
  <w:abstractNum w:abstractNumId="74" w15:restartNumberingAfterBreak="0">
    <w:nsid w:val="66A8077C"/>
    <w:multiLevelType w:val="hybridMultilevel"/>
    <w:tmpl w:val="950C5D76"/>
    <w:lvl w:ilvl="0" w:tplc="D29AF3E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14F0CA">
      <w:start w:val="1"/>
      <w:numFmt w:val="bullet"/>
      <w:lvlText w:val="o"/>
      <w:lvlJc w:val="left"/>
      <w:pPr>
        <w:ind w:left="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9A47CC">
      <w:start w:val="1"/>
      <w:numFmt w:val="bullet"/>
      <w:lvlText w:val="▪"/>
      <w:lvlJc w:val="left"/>
      <w:pPr>
        <w:ind w:left="1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4E8A38C">
      <w:start w:val="1"/>
      <w:numFmt w:val="bullet"/>
      <w:lvlRestart w:val="0"/>
      <w:lvlText w:val="•"/>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46A640">
      <w:start w:val="1"/>
      <w:numFmt w:val="bullet"/>
      <w:lvlText w:val="o"/>
      <w:lvlJc w:val="left"/>
      <w:pPr>
        <w:ind w:left="2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08029E6">
      <w:start w:val="1"/>
      <w:numFmt w:val="bullet"/>
      <w:lvlText w:val="▪"/>
      <w:lvlJc w:val="left"/>
      <w:pPr>
        <w:ind w:left="3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01CA5D8">
      <w:start w:val="1"/>
      <w:numFmt w:val="bullet"/>
      <w:lvlText w:val="•"/>
      <w:lvlJc w:val="left"/>
      <w:pPr>
        <w:ind w:left="4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10CD04">
      <w:start w:val="1"/>
      <w:numFmt w:val="bullet"/>
      <w:lvlText w:val="o"/>
      <w:lvlJc w:val="left"/>
      <w:pPr>
        <w:ind w:left="5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DB89602">
      <w:start w:val="1"/>
      <w:numFmt w:val="bullet"/>
      <w:lvlText w:val="▪"/>
      <w:lvlJc w:val="left"/>
      <w:pPr>
        <w:ind w:left="5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693A363A"/>
    <w:multiLevelType w:val="hybridMultilevel"/>
    <w:tmpl w:val="1DB27F1E"/>
    <w:lvl w:ilvl="0" w:tplc="411065B6">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FAB030">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3EF296">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8288EA">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148CDA">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B0D08C">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78C25A6">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365FCC">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4ECC06A">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6A49466C"/>
    <w:multiLevelType w:val="hybridMultilevel"/>
    <w:tmpl w:val="8C924CD6"/>
    <w:lvl w:ilvl="0" w:tplc="406A922E">
      <w:start w:val="1"/>
      <w:numFmt w:val="decimal"/>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77" w15:restartNumberingAfterBreak="0">
    <w:nsid w:val="6A95702C"/>
    <w:multiLevelType w:val="hybridMultilevel"/>
    <w:tmpl w:val="FFFFFFFF"/>
    <w:lvl w:ilvl="0" w:tplc="EDAEE196">
      <w:start w:val="1"/>
      <w:numFmt w:val="bullet"/>
      <w:lvlText w:val=""/>
      <w:lvlJc w:val="left"/>
      <w:pPr>
        <w:ind w:left="720" w:hanging="360"/>
      </w:pPr>
      <w:rPr>
        <w:rFonts w:ascii="Symbol" w:hAnsi="Symbol" w:hint="default"/>
      </w:rPr>
    </w:lvl>
    <w:lvl w:ilvl="1" w:tplc="BBAE7514">
      <w:start w:val="1"/>
      <w:numFmt w:val="bullet"/>
      <w:lvlText w:val=""/>
      <w:lvlJc w:val="left"/>
      <w:pPr>
        <w:ind w:left="1440" w:hanging="360"/>
      </w:pPr>
      <w:rPr>
        <w:rFonts w:ascii="Symbol" w:hAnsi="Symbol" w:hint="default"/>
      </w:rPr>
    </w:lvl>
    <w:lvl w:ilvl="2" w:tplc="FD2AEEF6">
      <w:start w:val="1"/>
      <w:numFmt w:val="bullet"/>
      <w:lvlText w:val=""/>
      <w:lvlJc w:val="left"/>
      <w:pPr>
        <w:ind w:left="2160" w:hanging="360"/>
      </w:pPr>
      <w:rPr>
        <w:rFonts w:ascii="Wingdings" w:hAnsi="Wingdings" w:hint="default"/>
      </w:rPr>
    </w:lvl>
    <w:lvl w:ilvl="3" w:tplc="126E5FA0">
      <w:start w:val="1"/>
      <w:numFmt w:val="bullet"/>
      <w:lvlText w:val=""/>
      <w:lvlJc w:val="left"/>
      <w:pPr>
        <w:ind w:left="2880" w:hanging="360"/>
      </w:pPr>
      <w:rPr>
        <w:rFonts w:ascii="Symbol" w:hAnsi="Symbol" w:hint="default"/>
      </w:rPr>
    </w:lvl>
    <w:lvl w:ilvl="4" w:tplc="0AA0DEF6">
      <w:start w:val="1"/>
      <w:numFmt w:val="bullet"/>
      <w:lvlText w:val="o"/>
      <w:lvlJc w:val="left"/>
      <w:pPr>
        <w:ind w:left="3600" w:hanging="360"/>
      </w:pPr>
      <w:rPr>
        <w:rFonts w:ascii="Courier New" w:hAnsi="Courier New" w:hint="default"/>
      </w:rPr>
    </w:lvl>
    <w:lvl w:ilvl="5" w:tplc="2BE8CC7A">
      <w:start w:val="1"/>
      <w:numFmt w:val="bullet"/>
      <w:lvlText w:val=""/>
      <w:lvlJc w:val="left"/>
      <w:pPr>
        <w:ind w:left="4320" w:hanging="360"/>
      </w:pPr>
      <w:rPr>
        <w:rFonts w:ascii="Wingdings" w:hAnsi="Wingdings" w:hint="default"/>
      </w:rPr>
    </w:lvl>
    <w:lvl w:ilvl="6" w:tplc="1D94F89A">
      <w:start w:val="1"/>
      <w:numFmt w:val="bullet"/>
      <w:lvlText w:val=""/>
      <w:lvlJc w:val="left"/>
      <w:pPr>
        <w:ind w:left="5040" w:hanging="360"/>
      </w:pPr>
      <w:rPr>
        <w:rFonts w:ascii="Symbol" w:hAnsi="Symbol" w:hint="default"/>
      </w:rPr>
    </w:lvl>
    <w:lvl w:ilvl="7" w:tplc="D264C0C0">
      <w:start w:val="1"/>
      <w:numFmt w:val="bullet"/>
      <w:lvlText w:val="o"/>
      <w:lvlJc w:val="left"/>
      <w:pPr>
        <w:ind w:left="5760" w:hanging="360"/>
      </w:pPr>
      <w:rPr>
        <w:rFonts w:ascii="Courier New" w:hAnsi="Courier New" w:hint="default"/>
      </w:rPr>
    </w:lvl>
    <w:lvl w:ilvl="8" w:tplc="132CF3F2">
      <w:start w:val="1"/>
      <w:numFmt w:val="bullet"/>
      <w:lvlText w:val=""/>
      <w:lvlJc w:val="left"/>
      <w:pPr>
        <w:ind w:left="6480" w:hanging="360"/>
      </w:pPr>
      <w:rPr>
        <w:rFonts w:ascii="Wingdings" w:hAnsi="Wingdings" w:hint="default"/>
      </w:rPr>
    </w:lvl>
  </w:abstractNum>
  <w:abstractNum w:abstractNumId="78" w15:restartNumberingAfterBreak="0">
    <w:nsid w:val="6CE455C5"/>
    <w:multiLevelType w:val="hybridMultilevel"/>
    <w:tmpl w:val="FFFFFFFF"/>
    <w:lvl w:ilvl="0" w:tplc="72FA3BA6">
      <w:start w:val="1"/>
      <w:numFmt w:val="decimal"/>
      <w:lvlText w:val="%1."/>
      <w:lvlJc w:val="left"/>
      <w:pPr>
        <w:ind w:left="720" w:hanging="360"/>
      </w:pPr>
    </w:lvl>
    <w:lvl w:ilvl="1" w:tplc="D32CEEA2">
      <w:start w:val="1"/>
      <w:numFmt w:val="lowerLetter"/>
      <w:lvlText w:val="%2."/>
      <w:lvlJc w:val="left"/>
      <w:pPr>
        <w:ind w:left="1440" w:hanging="360"/>
      </w:pPr>
    </w:lvl>
    <w:lvl w:ilvl="2" w:tplc="4520676E">
      <w:start w:val="1"/>
      <w:numFmt w:val="lowerRoman"/>
      <w:lvlText w:val="%3."/>
      <w:lvlJc w:val="right"/>
      <w:pPr>
        <w:ind w:left="2160" w:hanging="180"/>
      </w:pPr>
    </w:lvl>
    <w:lvl w:ilvl="3" w:tplc="78446410">
      <w:start w:val="1"/>
      <w:numFmt w:val="decimal"/>
      <w:lvlText w:val="%4."/>
      <w:lvlJc w:val="left"/>
      <w:pPr>
        <w:ind w:left="2880" w:hanging="360"/>
      </w:pPr>
    </w:lvl>
    <w:lvl w:ilvl="4" w:tplc="24E6EB82">
      <w:start w:val="1"/>
      <w:numFmt w:val="lowerLetter"/>
      <w:lvlText w:val="%5."/>
      <w:lvlJc w:val="left"/>
      <w:pPr>
        <w:ind w:left="3600" w:hanging="360"/>
      </w:pPr>
    </w:lvl>
    <w:lvl w:ilvl="5" w:tplc="779868E0">
      <w:start w:val="1"/>
      <w:numFmt w:val="lowerRoman"/>
      <w:lvlText w:val="%6."/>
      <w:lvlJc w:val="right"/>
      <w:pPr>
        <w:ind w:left="4320" w:hanging="180"/>
      </w:pPr>
    </w:lvl>
    <w:lvl w:ilvl="6" w:tplc="B13CBDB2">
      <w:start w:val="1"/>
      <w:numFmt w:val="decimal"/>
      <w:lvlText w:val="%7."/>
      <w:lvlJc w:val="left"/>
      <w:pPr>
        <w:ind w:left="5040" w:hanging="360"/>
      </w:pPr>
    </w:lvl>
    <w:lvl w:ilvl="7" w:tplc="CC8A5D12">
      <w:start w:val="1"/>
      <w:numFmt w:val="lowerLetter"/>
      <w:lvlText w:val="%8."/>
      <w:lvlJc w:val="left"/>
      <w:pPr>
        <w:ind w:left="5760" w:hanging="360"/>
      </w:pPr>
    </w:lvl>
    <w:lvl w:ilvl="8" w:tplc="E536C7A0">
      <w:start w:val="1"/>
      <w:numFmt w:val="lowerRoman"/>
      <w:lvlText w:val="%9."/>
      <w:lvlJc w:val="right"/>
      <w:pPr>
        <w:ind w:left="6480" w:hanging="180"/>
      </w:pPr>
    </w:lvl>
  </w:abstractNum>
  <w:abstractNum w:abstractNumId="79" w15:restartNumberingAfterBreak="0">
    <w:nsid w:val="71093572"/>
    <w:multiLevelType w:val="hybridMultilevel"/>
    <w:tmpl w:val="10D2B7C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0" w15:restartNumberingAfterBreak="0">
    <w:nsid w:val="7193C6E7"/>
    <w:multiLevelType w:val="hybridMultilevel"/>
    <w:tmpl w:val="FFFFFFFF"/>
    <w:lvl w:ilvl="0" w:tplc="30F47A00">
      <w:start w:val="1"/>
      <w:numFmt w:val="bullet"/>
      <w:lvlText w:val=""/>
      <w:lvlJc w:val="left"/>
      <w:pPr>
        <w:ind w:left="720" w:hanging="360"/>
      </w:pPr>
      <w:rPr>
        <w:rFonts w:ascii="Symbol" w:hAnsi="Symbol" w:hint="default"/>
      </w:rPr>
    </w:lvl>
    <w:lvl w:ilvl="1" w:tplc="F26832C2">
      <w:start w:val="1"/>
      <w:numFmt w:val="bullet"/>
      <w:lvlText w:val="·"/>
      <w:lvlJc w:val="left"/>
      <w:pPr>
        <w:ind w:left="1440" w:hanging="360"/>
      </w:pPr>
      <w:rPr>
        <w:rFonts w:ascii="Symbol" w:hAnsi="Symbol" w:hint="default"/>
      </w:rPr>
    </w:lvl>
    <w:lvl w:ilvl="2" w:tplc="8A64A28C">
      <w:start w:val="1"/>
      <w:numFmt w:val="bullet"/>
      <w:lvlText w:val=""/>
      <w:lvlJc w:val="left"/>
      <w:pPr>
        <w:ind w:left="2160" w:hanging="360"/>
      </w:pPr>
      <w:rPr>
        <w:rFonts w:ascii="Wingdings" w:hAnsi="Wingdings" w:hint="default"/>
      </w:rPr>
    </w:lvl>
    <w:lvl w:ilvl="3" w:tplc="462C5CF8">
      <w:start w:val="1"/>
      <w:numFmt w:val="bullet"/>
      <w:lvlText w:val=""/>
      <w:lvlJc w:val="left"/>
      <w:pPr>
        <w:ind w:left="2880" w:hanging="360"/>
      </w:pPr>
      <w:rPr>
        <w:rFonts w:ascii="Symbol" w:hAnsi="Symbol" w:hint="default"/>
      </w:rPr>
    </w:lvl>
    <w:lvl w:ilvl="4" w:tplc="1D1AB428">
      <w:start w:val="1"/>
      <w:numFmt w:val="bullet"/>
      <w:lvlText w:val="o"/>
      <w:lvlJc w:val="left"/>
      <w:pPr>
        <w:ind w:left="3600" w:hanging="360"/>
      </w:pPr>
      <w:rPr>
        <w:rFonts w:ascii="Courier New" w:hAnsi="Courier New" w:hint="default"/>
      </w:rPr>
    </w:lvl>
    <w:lvl w:ilvl="5" w:tplc="ED56826A">
      <w:start w:val="1"/>
      <w:numFmt w:val="bullet"/>
      <w:lvlText w:val=""/>
      <w:lvlJc w:val="left"/>
      <w:pPr>
        <w:ind w:left="4320" w:hanging="360"/>
      </w:pPr>
      <w:rPr>
        <w:rFonts w:ascii="Wingdings" w:hAnsi="Wingdings" w:hint="default"/>
      </w:rPr>
    </w:lvl>
    <w:lvl w:ilvl="6" w:tplc="7E5E3AC2">
      <w:start w:val="1"/>
      <w:numFmt w:val="bullet"/>
      <w:lvlText w:val=""/>
      <w:lvlJc w:val="left"/>
      <w:pPr>
        <w:ind w:left="5040" w:hanging="360"/>
      </w:pPr>
      <w:rPr>
        <w:rFonts w:ascii="Symbol" w:hAnsi="Symbol" w:hint="default"/>
      </w:rPr>
    </w:lvl>
    <w:lvl w:ilvl="7" w:tplc="9FC2504E">
      <w:start w:val="1"/>
      <w:numFmt w:val="bullet"/>
      <w:lvlText w:val="o"/>
      <w:lvlJc w:val="left"/>
      <w:pPr>
        <w:ind w:left="5760" w:hanging="360"/>
      </w:pPr>
      <w:rPr>
        <w:rFonts w:ascii="Courier New" w:hAnsi="Courier New" w:hint="default"/>
      </w:rPr>
    </w:lvl>
    <w:lvl w:ilvl="8" w:tplc="26A28A12">
      <w:start w:val="1"/>
      <w:numFmt w:val="bullet"/>
      <w:lvlText w:val=""/>
      <w:lvlJc w:val="left"/>
      <w:pPr>
        <w:ind w:left="6480" w:hanging="360"/>
      </w:pPr>
      <w:rPr>
        <w:rFonts w:ascii="Wingdings" w:hAnsi="Wingdings" w:hint="default"/>
      </w:rPr>
    </w:lvl>
  </w:abstractNum>
  <w:abstractNum w:abstractNumId="81" w15:restartNumberingAfterBreak="0">
    <w:nsid w:val="74EE2FCA"/>
    <w:multiLevelType w:val="hybridMultilevel"/>
    <w:tmpl w:val="87CC2C1A"/>
    <w:lvl w:ilvl="0" w:tplc="7676F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76D712D"/>
    <w:multiLevelType w:val="hybridMultilevel"/>
    <w:tmpl w:val="A142DE9E"/>
    <w:lvl w:ilvl="0" w:tplc="D66EFB88">
      <w:start w:val="1"/>
      <w:numFmt w:val="bullet"/>
      <w:lvlText w:val=""/>
      <w:lvlJc w:val="left"/>
      <w:pPr>
        <w:ind w:left="720" w:hanging="360"/>
      </w:pPr>
      <w:rPr>
        <w:rFonts w:ascii="Symbol" w:hAnsi="Symbol" w:hint="default"/>
      </w:rPr>
    </w:lvl>
    <w:lvl w:ilvl="1" w:tplc="413C14B6">
      <w:start w:val="1"/>
      <w:numFmt w:val="bullet"/>
      <w:lvlText w:val="o"/>
      <w:lvlJc w:val="left"/>
      <w:pPr>
        <w:ind w:left="1440" w:hanging="360"/>
      </w:pPr>
      <w:rPr>
        <w:rFonts w:ascii="Courier New" w:hAnsi="Courier New" w:hint="default"/>
      </w:rPr>
    </w:lvl>
    <w:lvl w:ilvl="2" w:tplc="E0FCDEDA">
      <w:start w:val="1"/>
      <w:numFmt w:val="bullet"/>
      <w:lvlText w:val=""/>
      <w:lvlJc w:val="left"/>
      <w:pPr>
        <w:ind w:left="2160" w:hanging="360"/>
      </w:pPr>
      <w:rPr>
        <w:rFonts w:ascii="Wingdings" w:hAnsi="Wingdings" w:hint="default"/>
      </w:rPr>
    </w:lvl>
    <w:lvl w:ilvl="3" w:tplc="CDA4940A">
      <w:start w:val="1"/>
      <w:numFmt w:val="bullet"/>
      <w:lvlText w:val=""/>
      <w:lvlJc w:val="left"/>
      <w:pPr>
        <w:ind w:left="2880" w:hanging="360"/>
      </w:pPr>
      <w:rPr>
        <w:rFonts w:ascii="Symbol" w:hAnsi="Symbol" w:hint="default"/>
      </w:rPr>
    </w:lvl>
    <w:lvl w:ilvl="4" w:tplc="AD3681FA">
      <w:start w:val="1"/>
      <w:numFmt w:val="bullet"/>
      <w:lvlText w:val="o"/>
      <w:lvlJc w:val="left"/>
      <w:pPr>
        <w:ind w:left="3600" w:hanging="360"/>
      </w:pPr>
      <w:rPr>
        <w:rFonts w:ascii="Courier New" w:hAnsi="Courier New" w:hint="default"/>
      </w:rPr>
    </w:lvl>
    <w:lvl w:ilvl="5" w:tplc="CB426288">
      <w:start w:val="1"/>
      <w:numFmt w:val="bullet"/>
      <w:lvlText w:val=""/>
      <w:lvlJc w:val="left"/>
      <w:pPr>
        <w:ind w:left="4320" w:hanging="360"/>
      </w:pPr>
      <w:rPr>
        <w:rFonts w:ascii="Wingdings" w:hAnsi="Wingdings" w:hint="default"/>
      </w:rPr>
    </w:lvl>
    <w:lvl w:ilvl="6" w:tplc="632298AC">
      <w:start w:val="1"/>
      <w:numFmt w:val="bullet"/>
      <w:lvlText w:val=""/>
      <w:lvlJc w:val="left"/>
      <w:pPr>
        <w:ind w:left="5040" w:hanging="360"/>
      </w:pPr>
      <w:rPr>
        <w:rFonts w:ascii="Symbol" w:hAnsi="Symbol" w:hint="default"/>
      </w:rPr>
    </w:lvl>
    <w:lvl w:ilvl="7" w:tplc="AED4827E">
      <w:start w:val="1"/>
      <w:numFmt w:val="bullet"/>
      <w:lvlText w:val="o"/>
      <w:lvlJc w:val="left"/>
      <w:pPr>
        <w:ind w:left="5760" w:hanging="360"/>
      </w:pPr>
      <w:rPr>
        <w:rFonts w:ascii="Courier New" w:hAnsi="Courier New" w:hint="default"/>
      </w:rPr>
    </w:lvl>
    <w:lvl w:ilvl="8" w:tplc="B26C46DC">
      <w:start w:val="1"/>
      <w:numFmt w:val="bullet"/>
      <w:lvlText w:val=""/>
      <w:lvlJc w:val="left"/>
      <w:pPr>
        <w:ind w:left="6480" w:hanging="360"/>
      </w:pPr>
      <w:rPr>
        <w:rFonts w:ascii="Wingdings" w:hAnsi="Wingdings" w:hint="default"/>
      </w:rPr>
    </w:lvl>
  </w:abstractNum>
  <w:abstractNum w:abstractNumId="83" w15:restartNumberingAfterBreak="0">
    <w:nsid w:val="77C502D4"/>
    <w:multiLevelType w:val="hybridMultilevel"/>
    <w:tmpl w:val="6990156E"/>
    <w:lvl w:ilvl="0" w:tplc="608A0402">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64DEB6">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F0ADE0">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D279A8">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30599A">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3CC18C8">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10475C">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BE90A8">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6C6EFE">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78B30F78"/>
    <w:multiLevelType w:val="hybridMultilevel"/>
    <w:tmpl w:val="FFFFFFFF"/>
    <w:lvl w:ilvl="0" w:tplc="4B625238">
      <w:start w:val="1"/>
      <w:numFmt w:val="decimal"/>
      <w:lvlText w:val="%1."/>
      <w:lvlJc w:val="left"/>
      <w:pPr>
        <w:ind w:left="720" w:hanging="360"/>
      </w:pPr>
    </w:lvl>
    <w:lvl w:ilvl="1" w:tplc="83060B9A">
      <w:start w:val="1"/>
      <w:numFmt w:val="decimal"/>
      <w:lvlText w:val="%2."/>
      <w:lvlJc w:val="left"/>
      <w:pPr>
        <w:ind w:left="1440" w:hanging="360"/>
      </w:pPr>
    </w:lvl>
    <w:lvl w:ilvl="2" w:tplc="4F36381E">
      <w:start w:val="1"/>
      <w:numFmt w:val="decimal"/>
      <w:lvlText w:val="%3."/>
      <w:lvlJc w:val="left"/>
      <w:pPr>
        <w:ind w:left="2160" w:hanging="180"/>
      </w:pPr>
    </w:lvl>
    <w:lvl w:ilvl="3" w:tplc="2480994E">
      <w:start w:val="1"/>
      <w:numFmt w:val="decimal"/>
      <w:lvlText w:val="%4."/>
      <w:lvlJc w:val="left"/>
      <w:pPr>
        <w:ind w:left="2880" w:hanging="360"/>
      </w:pPr>
    </w:lvl>
    <w:lvl w:ilvl="4" w:tplc="F4E450D2">
      <w:start w:val="1"/>
      <w:numFmt w:val="lowerLetter"/>
      <w:lvlText w:val="%5."/>
      <w:lvlJc w:val="left"/>
      <w:pPr>
        <w:ind w:left="3600" w:hanging="360"/>
      </w:pPr>
    </w:lvl>
    <w:lvl w:ilvl="5" w:tplc="FE3E4B90">
      <w:start w:val="1"/>
      <w:numFmt w:val="lowerRoman"/>
      <w:lvlText w:val="%6."/>
      <w:lvlJc w:val="right"/>
      <w:pPr>
        <w:ind w:left="4320" w:hanging="180"/>
      </w:pPr>
    </w:lvl>
    <w:lvl w:ilvl="6" w:tplc="5AEED52C">
      <w:start w:val="1"/>
      <w:numFmt w:val="decimal"/>
      <w:lvlText w:val="%7."/>
      <w:lvlJc w:val="left"/>
      <w:pPr>
        <w:ind w:left="5040" w:hanging="360"/>
      </w:pPr>
    </w:lvl>
    <w:lvl w:ilvl="7" w:tplc="A83C9626">
      <w:start w:val="1"/>
      <w:numFmt w:val="lowerLetter"/>
      <w:lvlText w:val="%8."/>
      <w:lvlJc w:val="left"/>
      <w:pPr>
        <w:ind w:left="5760" w:hanging="360"/>
      </w:pPr>
    </w:lvl>
    <w:lvl w:ilvl="8" w:tplc="A50EA93C">
      <w:start w:val="1"/>
      <w:numFmt w:val="lowerRoman"/>
      <w:lvlText w:val="%9."/>
      <w:lvlJc w:val="right"/>
      <w:pPr>
        <w:ind w:left="6480" w:hanging="180"/>
      </w:pPr>
    </w:lvl>
  </w:abstractNum>
  <w:abstractNum w:abstractNumId="85" w15:restartNumberingAfterBreak="0">
    <w:nsid w:val="7AE339E8"/>
    <w:multiLevelType w:val="hybridMultilevel"/>
    <w:tmpl w:val="98104410"/>
    <w:lvl w:ilvl="0" w:tplc="A60A815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DA6CFC">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38550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D0634FC">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FAC54E">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408CB9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4CAA39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E6FB64">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63CF2A0">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BECC726"/>
    <w:multiLevelType w:val="hybridMultilevel"/>
    <w:tmpl w:val="FFFFFFFF"/>
    <w:lvl w:ilvl="0" w:tplc="B0B6C0D8">
      <w:start w:val="1"/>
      <w:numFmt w:val="bullet"/>
      <w:lvlText w:val=""/>
      <w:lvlJc w:val="left"/>
      <w:pPr>
        <w:ind w:left="720" w:hanging="360"/>
      </w:pPr>
      <w:rPr>
        <w:rFonts w:ascii="Symbol" w:hAnsi="Symbol" w:hint="default"/>
      </w:rPr>
    </w:lvl>
    <w:lvl w:ilvl="1" w:tplc="A08CBE14">
      <w:start w:val="1"/>
      <w:numFmt w:val="bullet"/>
      <w:lvlText w:val=""/>
      <w:lvlJc w:val="left"/>
      <w:pPr>
        <w:ind w:left="1440" w:hanging="360"/>
      </w:pPr>
      <w:rPr>
        <w:rFonts w:ascii="Symbol" w:hAnsi="Symbol" w:hint="default"/>
      </w:rPr>
    </w:lvl>
    <w:lvl w:ilvl="2" w:tplc="8672555E">
      <w:start w:val="1"/>
      <w:numFmt w:val="bullet"/>
      <w:lvlText w:val=""/>
      <w:lvlJc w:val="left"/>
      <w:pPr>
        <w:ind w:left="2160" w:hanging="360"/>
      </w:pPr>
      <w:rPr>
        <w:rFonts w:ascii="Wingdings" w:hAnsi="Wingdings" w:hint="default"/>
      </w:rPr>
    </w:lvl>
    <w:lvl w:ilvl="3" w:tplc="5BC88D78">
      <w:start w:val="1"/>
      <w:numFmt w:val="bullet"/>
      <w:lvlText w:val=""/>
      <w:lvlJc w:val="left"/>
      <w:pPr>
        <w:ind w:left="2880" w:hanging="360"/>
      </w:pPr>
      <w:rPr>
        <w:rFonts w:ascii="Symbol" w:hAnsi="Symbol" w:hint="default"/>
      </w:rPr>
    </w:lvl>
    <w:lvl w:ilvl="4" w:tplc="D75C945A">
      <w:start w:val="1"/>
      <w:numFmt w:val="bullet"/>
      <w:lvlText w:val="o"/>
      <w:lvlJc w:val="left"/>
      <w:pPr>
        <w:ind w:left="3600" w:hanging="360"/>
      </w:pPr>
      <w:rPr>
        <w:rFonts w:ascii="Courier New" w:hAnsi="Courier New" w:hint="default"/>
      </w:rPr>
    </w:lvl>
    <w:lvl w:ilvl="5" w:tplc="E0886F74">
      <w:start w:val="1"/>
      <w:numFmt w:val="bullet"/>
      <w:lvlText w:val=""/>
      <w:lvlJc w:val="left"/>
      <w:pPr>
        <w:ind w:left="4320" w:hanging="360"/>
      </w:pPr>
      <w:rPr>
        <w:rFonts w:ascii="Wingdings" w:hAnsi="Wingdings" w:hint="default"/>
      </w:rPr>
    </w:lvl>
    <w:lvl w:ilvl="6" w:tplc="4E8244A4">
      <w:start w:val="1"/>
      <w:numFmt w:val="bullet"/>
      <w:lvlText w:val=""/>
      <w:lvlJc w:val="left"/>
      <w:pPr>
        <w:ind w:left="5040" w:hanging="360"/>
      </w:pPr>
      <w:rPr>
        <w:rFonts w:ascii="Symbol" w:hAnsi="Symbol" w:hint="default"/>
      </w:rPr>
    </w:lvl>
    <w:lvl w:ilvl="7" w:tplc="DC949BF2">
      <w:start w:val="1"/>
      <w:numFmt w:val="bullet"/>
      <w:lvlText w:val="o"/>
      <w:lvlJc w:val="left"/>
      <w:pPr>
        <w:ind w:left="5760" w:hanging="360"/>
      </w:pPr>
      <w:rPr>
        <w:rFonts w:ascii="Courier New" w:hAnsi="Courier New" w:hint="default"/>
      </w:rPr>
    </w:lvl>
    <w:lvl w:ilvl="8" w:tplc="3B083294">
      <w:start w:val="1"/>
      <w:numFmt w:val="bullet"/>
      <w:lvlText w:val=""/>
      <w:lvlJc w:val="left"/>
      <w:pPr>
        <w:ind w:left="6480" w:hanging="360"/>
      </w:pPr>
      <w:rPr>
        <w:rFonts w:ascii="Wingdings" w:hAnsi="Wingdings" w:hint="default"/>
      </w:rPr>
    </w:lvl>
  </w:abstractNum>
  <w:num w:numId="1" w16cid:durableId="523135320">
    <w:abstractNumId w:val="64"/>
  </w:num>
  <w:num w:numId="2" w16cid:durableId="1265918045">
    <w:abstractNumId w:val="46"/>
  </w:num>
  <w:num w:numId="3" w16cid:durableId="1272929648">
    <w:abstractNumId w:val="61"/>
  </w:num>
  <w:num w:numId="4" w16cid:durableId="250355494">
    <w:abstractNumId w:val="4"/>
  </w:num>
  <w:num w:numId="5" w16cid:durableId="494996710">
    <w:abstractNumId w:val="43"/>
  </w:num>
  <w:num w:numId="6" w16cid:durableId="1108701688">
    <w:abstractNumId w:val="28"/>
  </w:num>
  <w:num w:numId="7" w16cid:durableId="297997140">
    <w:abstractNumId w:val="24"/>
  </w:num>
  <w:num w:numId="8" w16cid:durableId="344869291">
    <w:abstractNumId w:val="39"/>
  </w:num>
  <w:num w:numId="9" w16cid:durableId="1146623448">
    <w:abstractNumId w:val="51"/>
  </w:num>
  <w:num w:numId="10" w16cid:durableId="1750342889">
    <w:abstractNumId w:val="50"/>
  </w:num>
  <w:num w:numId="11" w16cid:durableId="981928830">
    <w:abstractNumId w:val="8"/>
  </w:num>
  <w:num w:numId="12" w16cid:durableId="1802188026">
    <w:abstractNumId w:val="78"/>
  </w:num>
  <w:num w:numId="13" w16cid:durableId="201748887">
    <w:abstractNumId w:val="19"/>
  </w:num>
  <w:num w:numId="14" w16cid:durableId="286543518">
    <w:abstractNumId w:val="13"/>
  </w:num>
  <w:num w:numId="15" w16cid:durableId="254705614">
    <w:abstractNumId w:val="33"/>
  </w:num>
  <w:num w:numId="16" w16cid:durableId="63992670">
    <w:abstractNumId w:val="30"/>
  </w:num>
  <w:num w:numId="17" w16cid:durableId="45880720">
    <w:abstractNumId w:val="18"/>
  </w:num>
  <w:num w:numId="18" w16cid:durableId="1479414758">
    <w:abstractNumId w:val="54"/>
  </w:num>
  <w:num w:numId="19" w16cid:durableId="1175345976">
    <w:abstractNumId w:val="82"/>
  </w:num>
  <w:num w:numId="20" w16cid:durableId="2128887725">
    <w:abstractNumId w:val="42"/>
  </w:num>
  <w:num w:numId="21" w16cid:durableId="1655135067">
    <w:abstractNumId w:val="68"/>
  </w:num>
  <w:num w:numId="22" w16cid:durableId="631061733">
    <w:abstractNumId w:val="29"/>
  </w:num>
  <w:num w:numId="23" w16cid:durableId="54668151">
    <w:abstractNumId w:val="36"/>
  </w:num>
  <w:num w:numId="24" w16cid:durableId="2048337163">
    <w:abstractNumId w:val="3"/>
  </w:num>
  <w:num w:numId="25" w16cid:durableId="1924409871">
    <w:abstractNumId w:val="83"/>
  </w:num>
  <w:num w:numId="26" w16cid:durableId="1927835551">
    <w:abstractNumId w:val="75"/>
  </w:num>
  <w:num w:numId="27" w16cid:durableId="1660688239">
    <w:abstractNumId w:val="45"/>
  </w:num>
  <w:num w:numId="28" w16cid:durableId="1888300179">
    <w:abstractNumId w:val="37"/>
  </w:num>
  <w:num w:numId="29" w16cid:durableId="994065958">
    <w:abstractNumId w:val="49"/>
  </w:num>
  <w:num w:numId="30" w16cid:durableId="1732850392">
    <w:abstractNumId w:val="32"/>
  </w:num>
  <w:num w:numId="31" w16cid:durableId="27680040">
    <w:abstractNumId w:val="48"/>
  </w:num>
  <w:num w:numId="32" w16cid:durableId="1549953931">
    <w:abstractNumId w:val="41"/>
  </w:num>
  <w:num w:numId="33" w16cid:durableId="228393093">
    <w:abstractNumId w:val="70"/>
  </w:num>
  <w:num w:numId="34" w16cid:durableId="1319722180">
    <w:abstractNumId w:val="40"/>
  </w:num>
  <w:num w:numId="35" w16cid:durableId="69500555">
    <w:abstractNumId w:val="63"/>
  </w:num>
  <w:num w:numId="36" w16cid:durableId="1242332448">
    <w:abstractNumId w:val="56"/>
  </w:num>
  <w:num w:numId="37" w16cid:durableId="1921254978">
    <w:abstractNumId w:val="17"/>
  </w:num>
  <w:num w:numId="38" w16cid:durableId="1148328285">
    <w:abstractNumId w:val="14"/>
  </w:num>
  <w:num w:numId="39" w16cid:durableId="2036886716">
    <w:abstractNumId w:val="44"/>
  </w:num>
  <w:num w:numId="40" w16cid:durableId="1511986774">
    <w:abstractNumId w:val="57"/>
  </w:num>
  <w:num w:numId="41" w16cid:durableId="1160929466">
    <w:abstractNumId w:val="7"/>
  </w:num>
  <w:num w:numId="42" w16cid:durableId="247615615">
    <w:abstractNumId w:val="55"/>
  </w:num>
  <w:num w:numId="43" w16cid:durableId="955453185">
    <w:abstractNumId w:val="5"/>
  </w:num>
  <w:num w:numId="44" w16cid:durableId="124859159">
    <w:abstractNumId w:val="1"/>
  </w:num>
  <w:num w:numId="45" w16cid:durableId="489371969">
    <w:abstractNumId w:val="74"/>
  </w:num>
  <w:num w:numId="46" w16cid:durableId="1725908229">
    <w:abstractNumId w:val="2"/>
  </w:num>
  <w:num w:numId="47" w16cid:durableId="1653673865">
    <w:abstractNumId w:val="66"/>
  </w:num>
  <w:num w:numId="48" w16cid:durableId="1310133505">
    <w:abstractNumId w:val="11"/>
  </w:num>
  <w:num w:numId="49" w16cid:durableId="1995136636">
    <w:abstractNumId w:val="27"/>
  </w:num>
  <w:num w:numId="50" w16cid:durableId="271283789">
    <w:abstractNumId w:val="35"/>
  </w:num>
  <w:num w:numId="51" w16cid:durableId="1614895537">
    <w:abstractNumId w:val="6"/>
  </w:num>
  <w:num w:numId="52" w16cid:durableId="475806765">
    <w:abstractNumId w:val="26"/>
  </w:num>
  <w:num w:numId="53" w16cid:durableId="1713456110">
    <w:abstractNumId w:val="53"/>
  </w:num>
  <w:num w:numId="54" w16cid:durableId="673724502">
    <w:abstractNumId w:val="60"/>
  </w:num>
  <w:num w:numId="55" w16cid:durableId="1203782153">
    <w:abstractNumId w:val="20"/>
  </w:num>
  <w:num w:numId="56" w16cid:durableId="633827635">
    <w:abstractNumId w:val="52"/>
  </w:num>
  <w:num w:numId="57" w16cid:durableId="710350714">
    <w:abstractNumId w:val="10"/>
  </w:num>
  <w:num w:numId="58" w16cid:durableId="852458845">
    <w:abstractNumId w:val="16"/>
  </w:num>
  <w:num w:numId="59" w16cid:durableId="1444155372">
    <w:abstractNumId w:val="85"/>
  </w:num>
  <w:num w:numId="60" w16cid:durableId="1826241688">
    <w:abstractNumId w:val="38"/>
  </w:num>
  <w:num w:numId="61" w16cid:durableId="1774353574">
    <w:abstractNumId w:val="34"/>
  </w:num>
  <w:num w:numId="62" w16cid:durableId="1365716789">
    <w:abstractNumId w:val="9"/>
  </w:num>
  <w:num w:numId="63" w16cid:durableId="657684941">
    <w:abstractNumId w:val="12"/>
  </w:num>
  <w:num w:numId="64" w16cid:durableId="2115128329">
    <w:abstractNumId w:val="72"/>
  </w:num>
  <w:num w:numId="65" w16cid:durableId="2094543409">
    <w:abstractNumId w:val="62"/>
  </w:num>
  <w:num w:numId="66" w16cid:durableId="1544368130">
    <w:abstractNumId w:val="22"/>
  </w:num>
  <w:num w:numId="67" w16cid:durableId="1135411977">
    <w:abstractNumId w:val="69"/>
  </w:num>
  <w:num w:numId="68" w16cid:durableId="713580759">
    <w:abstractNumId w:val="31"/>
  </w:num>
  <w:num w:numId="69" w16cid:durableId="1919514577">
    <w:abstractNumId w:val="79"/>
  </w:num>
  <w:num w:numId="70" w16cid:durableId="1375496826">
    <w:abstractNumId w:val="59"/>
  </w:num>
  <w:num w:numId="71" w16cid:durableId="1078019127">
    <w:abstractNumId w:val="25"/>
  </w:num>
  <w:num w:numId="72" w16cid:durableId="712198759">
    <w:abstractNumId w:val="73"/>
  </w:num>
  <w:num w:numId="73" w16cid:durableId="1461268433">
    <w:abstractNumId w:val="23"/>
  </w:num>
  <w:num w:numId="74" w16cid:durableId="658198037">
    <w:abstractNumId w:val="58"/>
  </w:num>
  <w:num w:numId="75" w16cid:durableId="1809473041">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76" w16cid:durableId="864951608">
    <w:abstractNumId w:val="86"/>
  </w:num>
  <w:num w:numId="77" w16cid:durableId="736636457">
    <w:abstractNumId w:val="77"/>
  </w:num>
  <w:num w:numId="78" w16cid:durableId="63990408">
    <w:abstractNumId w:val="80"/>
  </w:num>
  <w:num w:numId="79" w16cid:durableId="606959840">
    <w:abstractNumId w:val="21"/>
  </w:num>
  <w:num w:numId="80" w16cid:durableId="1740708090">
    <w:abstractNumId w:val="71"/>
  </w:num>
  <w:num w:numId="81" w16cid:durableId="1690598112">
    <w:abstractNumId w:val="67"/>
  </w:num>
  <w:num w:numId="82" w16cid:durableId="1520586924">
    <w:abstractNumId w:val="84"/>
  </w:num>
  <w:num w:numId="83" w16cid:durableId="1488781906">
    <w:abstractNumId w:val="81"/>
  </w:num>
  <w:num w:numId="84" w16cid:durableId="1650133289">
    <w:abstractNumId w:val="65"/>
  </w:num>
  <w:num w:numId="85" w16cid:durableId="832646754">
    <w:abstractNumId w:val="76"/>
  </w:num>
  <w:num w:numId="86" w16cid:durableId="374817273">
    <w:abstractNumId w:val="15"/>
  </w:num>
  <w:num w:numId="87" w16cid:durableId="500236806">
    <w:abstractNumId w:val="4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E50"/>
    <w:rsid w:val="00025759"/>
    <w:rsid w:val="0006421A"/>
    <w:rsid w:val="00070762"/>
    <w:rsid w:val="000A51C8"/>
    <w:rsid w:val="000C2B2C"/>
    <w:rsid w:val="000C7727"/>
    <w:rsid w:val="000D69B9"/>
    <w:rsid w:val="000D78A5"/>
    <w:rsid w:val="000E77AA"/>
    <w:rsid w:val="00121F52"/>
    <w:rsid w:val="001365AA"/>
    <w:rsid w:val="00143BAF"/>
    <w:rsid w:val="0014442B"/>
    <w:rsid w:val="0015532B"/>
    <w:rsid w:val="00160607"/>
    <w:rsid w:val="00162C8C"/>
    <w:rsid w:val="00167C1B"/>
    <w:rsid w:val="00182CB8"/>
    <w:rsid w:val="00184FBC"/>
    <w:rsid w:val="00185187"/>
    <w:rsid w:val="00193D8A"/>
    <w:rsid w:val="001D400F"/>
    <w:rsid w:val="001E7644"/>
    <w:rsid w:val="00216EF4"/>
    <w:rsid w:val="00220050"/>
    <w:rsid w:val="002207E6"/>
    <w:rsid w:val="00230D3F"/>
    <w:rsid w:val="00232FA7"/>
    <w:rsid w:val="002539C9"/>
    <w:rsid w:val="002717CD"/>
    <w:rsid w:val="00271D9D"/>
    <w:rsid w:val="002762A6"/>
    <w:rsid w:val="002808D6"/>
    <w:rsid w:val="002857DB"/>
    <w:rsid w:val="00287D5A"/>
    <w:rsid w:val="002E454B"/>
    <w:rsid w:val="002E713F"/>
    <w:rsid w:val="002F69D6"/>
    <w:rsid w:val="003018DF"/>
    <w:rsid w:val="00307EE5"/>
    <w:rsid w:val="00310365"/>
    <w:rsid w:val="0032067C"/>
    <w:rsid w:val="00326D27"/>
    <w:rsid w:val="00340676"/>
    <w:rsid w:val="00361F25"/>
    <w:rsid w:val="003804D9"/>
    <w:rsid w:val="003922E9"/>
    <w:rsid w:val="003969A7"/>
    <w:rsid w:val="003A10F4"/>
    <w:rsid w:val="003A4A0C"/>
    <w:rsid w:val="003A57BB"/>
    <w:rsid w:val="003B3413"/>
    <w:rsid w:val="003B46C4"/>
    <w:rsid w:val="003E1528"/>
    <w:rsid w:val="003E3C89"/>
    <w:rsid w:val="003E8D0E"/>
    <w:rsid w:val="00440E45"/>
    <w:rsid w:val="00442AA2"/>
    <w:rsid w:val="0044467C"/>
    <w:rsid w:val="00447F41"/>
    <w:rsid w:val="0045565B"/>
    <w:rsid w:val="00463E50"/>
    <w:rsid w:val="00471B5F"/>
    <w:rsid w:val="004731DB"/>
    <w:rsid w:val="00474602"/>
    <w:rsid w:val="00477E1D"/>
    <w:rsid w:val="004879E6"/>
    <w:rsid w:val="00493371"/>
    <w:rsid w:val="004A28F8"/>
    <w:rsid w:val="004B11A3"/>
    <w:rsid w:val="004B367B"/>
    <w:rsid w:val="004B3E12"/>
    <w:rsid w:val="004C6D6D"/>
    <w:rsid w:val="004E7BFC"/>
    <w:rsid w:val="004F1927"/>
    <w:rsid w:val="0050056F"/>
    <w:rsid w:val="00503520"/>
    <w:rsid w:val="00531C2B"/>
    <w:rsid w:val="00571774"/>
    <w:rsid w:val="00574C35"/>
    <w:rsid w:val="00580A30"/>
    <w:rsid w:val="00593A46"/>
    <w:rsid w:val="005A6552"/>
    <w:rsid w:val="005A8BCD"/>
    <w:rsid w:val="005B3FB9"/>
    <w:rsid w:val="005B5435"/>
    <w:rsid w:val="005C6734"/>
    <w:rsid w:val="005D5690"/>
    <w:rsid w:val="005E3D99"/>
    <w:rsid w:val="005F446F"/>
    <w:rsid w:val="00601803"/>
    <w:rsid w:val="00602A1F"/>
    <w:rsid w:val="00602A3F"/>
    <w:rsid w:val="006068AB"/>
    <w:rsid w:val="006166CF"/>
    <w:rsid w:val="00631585"/>
    <w:rsid w:val="00635173"/>
    <w:rsid w:val="00641853"/>
    <w:rsid w:val="00647AB1"/>
    <w:rsid w:val="00662499"/>
    <w:rsid w:val="006646D7"/>
    <w:rsid w:val="00675B65"/>
    <w:rsid w:val="00681CE1"/>
    <w:rsid w:val="00697C7D"/>
    <w:rsid w:val="006A2206"/>
    <w:rsid w:val="006C30E3"/>
    <w:rsid w:val="006D1790"/>
    <w:rsid w:val="006E5153"/>
    <w:rsid w:val="006E51FB"/>
    <w:rsid w:val="006E537F"/>
    <w:rsid w:val="006F2B13"/>
    <w:rsid w:val="00715B67"/>
    <w:rsid w:val="00721DD1"/>
    <w:rsid w:val="00755F39"/>
    <w:rsid w:val="00767B17"/>
    <w:rsid w:val="0078160C"/>
    <w:rsid w:val="007B45A7"/>
    <w:rsid w:val="007C532F"/>
    <w:rsid w:val="007C7CB9"/>
    <w:rsid w:val="007D5384"/>
    <w:rsid w:val="007F1124"/>
    <w:rsid w:val="0081345C"/>
    <w:rsid w:val="0082097E"/>
    <w:rsid w:val="00823FBA"/>
    <w:rsid w:val="00826FF7"/>
    <w:rsid w:val="00831B11"/>
    <w:rsid w:val="00844CFA"/>
    <w:rsid w:val="0085767A"/>
    <w:rsid w:val="00857F54"/>
    <w:rsid w:val="00863CF0"/>
    <w:rsid w:val="008736CF"/>
    <w:rsid w:val="00890EA0"/>
    <w:rsid w:val="008A0A62"/>
    <w:rsid w:val="008E1F15"/>
    <w:rsid w:val="008E3F32"/>
    <w:rsid w:val="008E5277"/>
    <w:rsid w:val="0090483E"/>
    <w:rsid w:val="00922A7E"/>
    <w:rsid w:val="00935023"/>
    <w:rsid w:val="00936B14"/>
    <w:rsid w:val="00944C77"/>
    <w:rsid w:val="00971C18"/>
    <w:rsid w:val="00991882"/>
    <w:rsid w:val="009D736D"/>
    <w:rsid w:val="009F4CF1"/>
    <w:rsid w:val="00A0185F"/>
    <w:rsid w:val="00A045F9"/>
    <w:rsid w:val="00A13ED6"/>
    <w:rsid w:val="00A16840"/>
    <w:rsid w:val="00A81722"/>
    <w:rsid w:val="00A94490"/>
    <w:rsid w:val="00AF3EF4"/>
    <w:rsid w:val="00B154A9"/>
    <w:rsid w:val="00B27943"/>
    <w:rsid w:val="00B33E87"/>
    <w:rsid w:val="00B4123A"/>
    <w:rsid w:val="00B43A17"/>
    <w:rsid w:val="00B506F5"/>
    <w:rsid w:val="00B56D95"/>
    <w:rsid w:val="00B6476E"/>
    <w:rsid w:val="00B655C2"/>
    <w:rsid w:val="00B9656E"/>
    <w:rsid w:val="00BC3DA8"/>
    <w:rsid w:val="00BC42B9"/>
    <w:rsid w:val="00BE08BE"/>
    <w:rsid w:val="00C0551A"/>
    <w:rsid w:val="00C42338"/>
    <w:rsid w:val="00C63627"/>
    <w:rsid w:val="00C65DF3"/>
    <w:rsid w:val="00C80089"/>
    <w:rsid w:val="00C91A02"/>
    <w:rsid w:val="00CA01E5"/>
    <w:rsid w:val="00CA2FE5"/>
    <w:rsid w:val="00CC2011"/>
    <w:rsid w:val="00CC71AC"/>
    <w:rsid w:val="00CE20F3"/>
    <w:rsid w:val="00CE716D"/>
    <w:rsid w:val="00CE7CDF"/>
    <w:rsid w:val="00CF1533"/>
    <w:rsid w:val="00CF18F1"/>
    <w:rsid w:val="00CF2007"/>
    <w:rsid w:val="00D142D9"/>
    <w:rsid w:val="00D16B0C"/>
    <w:rsid w:val="00D2184C"/>
    <w:rsid w:val="00D241D1"/>
    <w:rsid w:val="00D26977"/>
    <w:rsid w:val="00D50564"/>
    <w:rsid w:val="00D5202D"/>
    <w:rsid w:val="00D56E09"/>
    <w:rsid w:val="00D7384C"/>
    <w:rsid w:val="00D73BB2"/>
    <w:rsid w:val="00DA5845"/>
    <w:rsid w:val="00E001E2"/>
    <w:rsid w:val="00E25424"/>
    <w:rsid w:val="00E37A1F"/>
    <w:rsid w:val="00E56D26"/>
    <w:rsid w:val="00E72DE0"/>
    <w:rsid w:val="00E74AA4"/>
    <w:rsid w:val="00E76A5E"/>
    <w:rsid w:val="00E90AA8"/>
    <w:rsid w:val="00E91679"/>
    <w:rsid w:val="00E94BE4"/>
    <w:rsid w:val="00EC258F"/>
    <w:rsid w:val="00EC7B41"/>
    <w:rsid w:val="00EE7F28"/>
    <w:rsid w:val="00EF3212"/>
    <w:rsid w:val="00EF64E8"/>
    <w:rsid w:val="00F000B1"/>
    <w:rsid w:val="00F26FA5"/>
    <w:rsid w:val="00F400B8"/>
    <w:rsid w:val="00F55122"/>
    <w:rsid w:val="00F575EE"/>
    <w:rsid w:val="00F62CBE"/>
    <w:rsid w:val="00F6719B"/>
    <w:rsid w:val="00F95660"/>
    <w:rsid w:val="00F95E87"/>
    <w:rsid w:val="00FA5648"/>
    <w:rsid w:val="00FB70AC"/>
    <w:rsid w:val="00FD6911"/>
    <w:rsid w:val="02A1B5DC"/>
    <w:rsid w:val="02A74FC2"/>
    <w:rsid w:val="02E01185"/>
    <w:rsid w:val="02F26738"/>
    <w:rsid w:val="02F2AB06"/>
    <w:rsid w:val="0352C6DD"/>
    <w:rsid w:val="037C4BE5"/>
    <w:rsid w:val="03956323"/>
    <w:rsid w:val="04255572"/>
    <w:rsid w:val="04EFC4CF"/>
    <w:rsid w:val="05427A62"/>
    <w:rsid w:val="065A257A"/>
    <w:rsid w:val="06B857F5"/>
    <w:rsid w:val="06C0F673"/>
    <w:rsid w:val="073DED32"/>
    <w:rsid w:val="0750CD26"/>
    <w:rsid w:val="077598BF"/>
    <w:rsid w:val="079F48A9"/>
    <w:rsid w:val="0833D252"/>
    <w:rsid w:val="08D4E500"/>
    <w:rsid w:val="0954F8BB"/>
    <w:rsid w:val="09A8C189"/>
    <w:rsid w:val="09BFA323"/>
    <w:rsid w:val="09C2B48D"/>
    <w:rsid w:val="09E55B57"/>
    <w:rsid w:val="0A31BA22"/>
    <w:rsid w:val="0A3383EC"/>
    <w:rsid w:val="0B8E7574"/>
    <w:rsid w:val="0CBD8726"/>
    <w:rsid w:val="0D47A4AB"/>
    <w:rsid w:val="0D948030"/>
    <w:rsid w:val="0E1E08C8"/>
    <w:rsid w:val="0EE920BB"/>
    <w:rsid w:val="0F20DB0A"/>
    <w:rsid w:val="0F226FB9"/>
    <w:rsid w:val="0F235368"/>
    <w:rsid w:val="0FEF30F4"/>
    <w:rsid w:val="10130464"/>
    <w:rsid w:val="102807C0"/>
    <w:rsid w:val="10852D09"/>
    <w:rsid w:val="10C7D07D"/>
    <w:rsid w:val="110F352F"/>
    <w:rsid w:val="11B68504"/>
    <w:rsid w:val="11E27ADF"/>
    <w:rsid w:val="120AD513"/>
    <w:rsid w:val="124C4434"/>
    <w:rsid w:val="127E24B4"/>
    <w:rsid w:val="15DF0922"/>
    <w:rsid w:val="15F1045A"/>
    <w:rsid w:val="169FACFF"/>
    <w:rsid w:val="16D6EA36"/>
    <w:rsid w:val="16FC5C13"/>
    <w:rsid w:val="1724C97B"/>
    <w:rsid w:val="18249377"/>
    <w:rsid w:val="18535A65"/>
    <w:rsid w:val="18A5A647"/>
    <w:rsid w:val="195E0F13"/>
    <w:rsid w:val="1B1299CD"/>
    <w:rsid w:val="1B36F7B4"/>
    <w:rsid w:val="1BCFCD36"/>
    <w:rsid w:val="1C67DD72"/>
    <w:rsid w:val="1D03FE44"/>
    <w:rsid w:val="1D6B9D97"/>
    <w:rsid w:val="1DED2D51"/>
    <w:rsid w:val="1EF213F1"/>
    <w:rsid w:val="1F80EE0E"/>
    <w:rsid w:val="1FA4115F"/>
    <w:rsid w:val="2030F8C7"/>
    <w:rsid w:val="219D8E18"/>
    <w:rsid w:val="21C21DF0"/>
    <w:rsid w:val="235C6E59"/>
    <w:rsid w:val="23FB60A8"/>
    <w:rsid w:val="244A4CE6"/>
    <w:rsid w:val="2490C4B9"/>
    <w:rsid w:val="24CCED8B"/>
    <w:rsid w:val="25205154"/>
    <w:rsid w:val="252A1A2D"/>
    <w:rsid w:val="25461F4E"/>
    <w:rsid w:val="257E08AC"/>
    <w:rsid w:val="2592B3AD"/>
    <w:rsid w:val="26859928"/>
    <w:rsid w:val="26EF396B"/>
    <w:rsid w:val="2815D4D7"/>
    <w:rsid w:val="286E1C4E"/>
    <w:rsid w:val="287B1B0D"/>
    <w:rsid w:val="28CF77F8"/>
    <w:rsid w:val="28D8E3DE"/>
    <w:rsid w:val="2951C30B"/>
    <w:rsid w:val="2975E2BE"/>
    <w:rsid w:val="2ACFB671"/>
    <w:rsid w:val="2BE13CCD"/>
    <w:rsid w:val="2BE75C0A"/>
    <w:rsid w:val="2C0D8E5E"/>
    <w:rsid w:val="2C0DBDBE"/>
    <w:rsid w:val="2CF6705F"/>
    <w:rsid w:val="2CF6BB51"/>
    <w:rsid w:val="2D2FC092"/>
    <w:rsid w:val="2D565822"/>
    <w:rsid w:val="2D63BEF8"/>
    <w:rsid w:val="2E63E3DE"/>
    <w:rsid w:val="2F3E7A7C"/>
    <w:rsid w:val="2F45BE1D"/>
    <w:rsid w:val="2F789320"/>
    <w:rsid w:val="2FB9083F"/>
    <w:rsid w:val="307A46F8"/>
    <w:rsid w:val="30C268EF"/>
    <w:rsid w:val="3117D852"/>
    <w:rsid w:val="3170B647"/>
    <w:rsid w:val="321E8542"/>
    <w:rsid w:val="330C86A8"/>
    <w:rsid w:val="3371847F"/>
    <w:rsid w:val="341B1ABF"/>
    <w:rsid w:val="34435FF6"/>
    <w:rsid w:val="357FBFD9"/>
    <w:rsid w:val="363FAA0E"/>
    <w:rsid w:val="36577149"/>
    <w:rsid w:val="36690173"/>
    <w:rsid w:val="368718B2"/>
    <w:rsid w:val="3751F138"/>
    <w:rsid w:val="378833FA"/>
    <w:rsid w:val="37A7292A"/>
    <w:rsid w:val="380812EE"/>
    <w:rsid w:val="3941EF7A"/>
    <w:rsid w:val="39682E9F"/>
    <w:rsid w:val="39ACCCF4"/>
    <w:rsid w:val="3B09777D"/>
    <w:rsid w:val="3B2CFEA3"/>
    <w:rsid w:val="3BC76D97"/>
    <w:rsid w:val="3BE4851B"/>
    <w:rsid w:val="3C985279"/>
    <w:rsid w:val="3CD80680"/>
    <w:rsid w:val="3CF450F7"/>
    <w:rsid w:val="3D47685B"/>
    <w:rsid w:val="3DF52C0D"/>
    <w:rsid w:val="3E2434AA"/>
    <w:rsid w:val="3E6D0E3D"/>
    <w:rsid w:val="3F116FE3"/>
    <w:rsid w:val="3F4E57FC"/>
    <w:rsid w:val="4098D062"/>
    <w:rsid w:val="40EE980D"/>
    <w:rsid w:val="4109BE0A"/>
    <w:rsid w:val="4169E64E"/>
    <w:rsid w:val="420FA397"/>
    <w:rsid w:val="42CE0224"/>
    <w:rsid w:val="42D7D505"/>
    <w:rsid w:val="432E5C1E"/>
    <w:rsid w:val="4376AEEB"/>
    <w:rsid w:val="43B49131"/>
    <w:rsid w:val="43B6D0AD"/>
    <w:rsid w:val="440C229E"/>
    <w:rsid w:val="44BE4266"/>
    <w:rsid w:val="4526C427"/>
    <w:rsid w:val="4655C14F"/>
    <w:rsid w:val="472C3A89"/>
    <w:rsid w:val="476C53FA"/>
    <w:rsid w:val="47930FAE"/>
    <w:rsid w:val="480039AA"/>
    <w:rsid w:val="488A41D0"/>
    <w:rsid w:val="49071F84"/>
    <w:rsid w:val="494A814D"/>
    <w:rsid w:val="49D9B8DB"/>
    <w:rsid w:val="49F67A05"/>
    <w:rsid w:val="4A1E48B4"/>
    <w:rsid w:val="4A377C6B"/>
    <w:rsid w:val="4A815D16"/>
    <w:rsid w:val="4B08B621"/>
    <w:rsid w:val="4B3BA242"/>
    <w:rsid w:val="4BDDC600"/>
    <w:rsid w:val="4C36E9A3"/>
    <w:rsid w:val="4C8B107B"/>
    <w:rsid w:val="4D7BC178"/>
    <w:rsid w:val="4D8253B0"/>
    <w:rsid w:val="4F930247"/>
    <w:rsid w:val="5014CCAC"/>
    <w:rsid w:val="50468305"/>
    <w:rsid w:val="50BB2362"/>
    <w:rsid w:val="50DBC810"/>
    <w:rsid w:val="5120C997"/>
    <w:rsid w:val="51EAE3EF"/>
    <w:rsid w:val="53510B05"/>
    <w:rsid w:val="543A0D04"/>
    <w:rsid w:val="550874C9"/>
    <w:rsid w:val="552755FB"/>
    <w:rsid w:val="557BD13E"/>
    <w:rsid w:val="55AC8CD7"/>
    <w:rsid w:val="55AF3933"/>
    <w:rsid w:val="55F70878"/>
    <w:rsid w:val="566193FE"/>
    <w:rsid w:val="56A36F52"/>
    <w:rsid w:val="56FC8F02"/>
    <w:rsid w:val="574D6C01"/>
    <w:rsid w:val="596AA4D2"/>
    <w:rsid w:val="59B8C94A"/>
    <w:rsid w:val="59C43769"/>
    <w:rsid w:val="59DC4E65"/>
    <w:rsid w:val="5A1F9E6F"/>
    <w:rsid w:val="5AC0980D"/>
    <w:rsid w:val="5B13D576"/>
    <w:rsid w:val="5B197257"/>
    <w:rsid w:val="5B5BC08F"/>
    <w:rsid w:val="5B7070B1"/>
    <w:rsid w:val="5B766A00"/>
    <w:rsid w:val="5B8E03EA"/>
    <w:rsid w:val="5C8A1D0E"/>
    <w:rsid w:val="5CC84747"/>
    <w:rsid w:val="5E798849"/>
    <w:rsid w:val="5EAED57A"/>
    <w:rsid w:val="5F583CDF"/>
    <w:rsid w:val="5F942C0F"/>
    <w:rsid w:val="5FB69E25"/>
    <w:rsid w:val="6011C819"/>
    <w:rsid w:val="60427349"/>
    <w:rsid w:val="60B435F1"/>
    <w:rsid w:val="61235A11"/>
    <w:rsid w:val="6164ACBD"/>
    <w:rsid w:val="6218B5A3"/>
    <w:rsid w:val="6550DE5E"/>
    <w:rsid w:val="6631F39D"/>
    <w:rsid w:val="66598338"/>
    <w:rsid w:val="66A909AD"/>
    <w:rsid w:val="6819F456"/>
    <w:rsid w:val="68247192"/>
    <w:rsid w:val="68A49BDA"/>
    <w:rsid w:val="68DEAB5E"/>
    <w:rsid w:val="690E1C8F"/>
    <w:rsid w:val="6917F15B"/>
    <w:rsid w:val="6948B344"/>
    <w:rsid w:val="69CE2E5E"/>
    <w:rsid w:val="6A0D4D4A"/>
    <w:rsid w:val="6AA92BAB"/>
    <w:rsid w:val="6C4054E9"/>
    <w:rsid w:val="6C483DB3"/>
    <w:rsid w:val="6C8D0BA7"/>
    <w:rsid w:val="6C8D29F7"/>
    <w:rsid w:val="6CBABD0F"/>
    <w:rsid w:val="6CCB338A"/>
    <w:rsid w:val="6D05CF20"/>
    <w:rsid w:val="6D7E68BB"/>
    <w:rsid w:val="6DE79568"/>
    <w:rsid w:val="6EB762EB"/>
    <w:rsid w:val="6EBD716A"/>
    <w:rsid w:val="6ED3AB80"/>
    <w:rsid w:val="6F0A4A94"/>
    <w:rsid w:val="6F9ECC6B"/>
    <w:rsid w:val="70165B1A"/>
    <w:rsid w:val="7046D9D9"/>
    <w:rsid w:val="7059C155"/>
    <w:rsid w:val="711A1B3F"/>
    <w:rsid w:val="7170E0FC"/>
    <w:rsid w:val="71858C3C"/>
    <w:rsid w:val="7198C6B0"/>
    <w:rsid w:val="71DD8036"/>
    <w:rsid w:val="723EF6DC"/>
    <w:rsid w:val="729E56DA"/>
    <w:rsid w:val="72A56C8F"/>
    <w:rsid w:val="72B5EBA0"/>
    <w:rsid w:val="72E923CA"/>
    <w:rsid w:val="733FF3C6"/>
    <w:rsid w:val="737E7A9B"/>
    <w:rsid w:val="7451BC01"/>
    <w:rsid w:val="747F2FAA"/>
    <w:rsid w:val="74D9F377"/>
    <w:rsid w:val="74E9CC3D"/>
    <w:rsid w:val="751A4AFC"/>
    <w:rsid w:val="758B00D5"/>
    <w:rsid w:val="75F925F5"/>
    <w:rsid w:val="762FDCE2"/>
    <w:rsid w:val="76C113A2"/>
    <w:rsid w:val="76C640ED"/>
    <w:rsid w:val="773787D0"/>
    <w:rsid w:val="77BF47AB"/>
    <w:rsid w:val="7810B9C1"/>
    <w:rsid w:val="787D1FB6"/>
    <w:rsid w:val="79049DE4"/>
    <w:rsid w:val="79366CB7"/>
    <w:rsid w:val="7A71676A"/>
    <w:rsid w:val="7AA0C23A"/>
    <w:rsid w:val="7AE17F12"/>
    <w:rsid w:val="7B27DC3A"/>
    <w:rsid w:val="7B92A89A"/>
    <w:rsid w:val="7BCFDFE1"/>
    <w:rsid w:val="7D46928C"/>
    <w:rsid w:val="7D85BD94"/>
    <w:rsid w:val="7DF36B4F"/>
    <w:rsid w:val="7E536602"/>
    <w:rsid w:val="7EC0E2A0"/>
    <w:rsid w:val="7F3F5C2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E6F12"/>
  <w15:docId w15:val="{27BEB081-F5FF-4254-93AB-79899C134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8" w:lineRule="auto"/>
      <w:ind w:left="3237"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2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45"/>
      <w:ind w:left="371" w:hanging="10"/>
      <w:outlineLvl w:val="2"/>
    </w:pPr>
    <w:rPr>
      <w:rFonts w:ascii="Calibri" w:eastAsia="Calibri" w:hAnsi="Calibri" w:cs="Calibri"/>
      <w:color w:val="1F3763"/>
      <w:sz w:val="24"/>
    </w:rPr>
  </w:style>
  <w:style w:type="paragraph" w:styleId="Heading4">
    <w:name w:val="heading 4"/>
    <w:next w:val="Normal"/>
    <w:link w:val="Heading4Char"/>
    <w:uiPriority w:val="9"/>
    <w:unhideWhenUsed/>
    <w:qFormat/>
    <w:pPr>
      <w:keepNext/>
      <w:keepLines/>
      <w:spacing w:after="45"/>
      <w:ind w:left="371" w:hanging="10"/>
      <w:outlineLvl w:val="3"/>
    </w:pPr>
    <w:rPr>
      <w:rFonts w:ascii="Calibri" w:eastAsia="Calibri" w:hAnsi="Calibri" w:cs="Calibr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1F3763"/>
      <w:sz w:val="24"/>
    </w:rPr>
  </w:style>
  <w:style w:type="character" w:customStyle="1" w:styleId="Heading1Char">
    <w:name w:val="Heading 1 Char"/>
    <w:link w:val="Heading1"/>
    <w:rPr>
      <w:rFonts w:ascii="Calibri" w:eastAsia="Calibri" w:hAnsi="Calibri" w:cs="Calibri"/>
      <w:color w:val="2F5496"/>
      <w:sz w:val="26"/>
    </w:rPr>
  </w:style>
  <w:style w:type="character" w:customStyle="1" w:styleId="Heading2Char">
    <w:name w:val="Heading 2 Char"/>
    <w:link w:val="Heading2"/>
    <w:rPr>
      <w:rFonts w:ascii="Calibri" w:eastAsia="Calibri" w:hAnsi="Calibri" w:cs="Calibri"/>
      <w:color w:val="2F5496"/>
      <w:sz w:val="26"/>
    </w:rPr>
  </w:style>
  <w:style w:type="character" w:customStyle="1" w:styleId="Heading3Char">
    <w:name w:val="Heading 3 Char"/>
    <w:link w:val="Heading3"/>
    <w:rPr>
      <w:rFonts w:ascii="Calibri" w:eastAsia="Calibri" w:hAnsi="Calibri" w:cs="Calibri"/>
      <w:color w:val="1F3763"/>
      <w:sz w:val="24"/>
    </w:rPr>
  </w:style>
  <w:style w:type="paragraph" w:styleId="TOC1">
    <w:name w:val="toc 1"/>
    <w:hidden/>
    <w:pPr>
      <w:spacing w:after="113"/>
      <w:ind w:left="260" w:right="16" w:hanging="10"/>
    </w:pPr>
    <w:rPr>
      <w:rFonts w:ascii="Calibri" w:eastAsia="Calibri" w:hAnsi="Calibri" w:cs="Calibri"/>
      <w:color w:val="000000"/>
    </w:rPr>
  </w:style>
  <w:style w:type="paragraph" w:styleId="TOC2">
    <w:name w:val="toc 2"/>
    <w:hidden/>
    <w:pPr>
      <w:spacing w:after="113"/>
      <w:ind w:left="260" w:right="16" w:hanging="10"/>
    </w:pPr>
    <w:rPr>
      <w:rFonts w:ascii="Calibri" w:eastAsia="Calibri" w:hAnsi="Calibri" w:cs="Calibri"/>
      <w:color w:val="000000"/>
    </w:rPr>
  </w:style>
  <w:style w:type="paragraph" w:styleId="TOC3">
    <w:name w:val="toc 3"/>
    <w:hidden/>
    <w:pPr>
      <w:spacing w:after="113"/>
      <w:ind w:left="481" w:right="16" w:hanging="10"/>
    </w:pPr>
    <w:rPr>
      <w:rFonts w:ascii="Calibri" w:eastAsia="Calibri" w:hAnsi="Calibri" w:cs="Calibri"/>
      <w:color w:val="000000"/>
    </w:rPr>
  </w:style>
  <w:style w:type="paragraph" w:styleId="TOC4">
    <w:name w:val="toc 4"/>
    <w:hidden/>
    <w:pPr>
      <w:spacing w:after="113"/>
      <w:ind w:left="481" w:right="16" w:hanging="10"/>
    </w:pPr>
    <w:rPr>
      <w:rFonts w:ascii="Calibri" w:eastAsia="Calibri" w:hAnsi="Calibri" w:cs="Calibri"/>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42338"/>
    <w:pPr>
      <w:spacing w:after="0" w:line="240" w:lineRule="auto"/>
      <w:ind w:left="720" w:firstLine="0"/>
      <w:contextualSpacing/>
      <w:jc w:val="left"/>
    </w:pPr>
    <w:rPr>
      <w:rFonts w:asciiTheme="minorHAnsi" w:eastAsiaTheme="minorHAnsi" w:hAnsiTheme="minorHAnsi" w:cstheme="minorBidi"/>
      <w:color w:val="auto"/>
      <w:kern w:val="0"/>
      <w:szCs w:val="24"/>
      <w:lang w:val="en-US" w:eastAsia="en-US"/>
      <w14:ligatures w14:val="none"/>
    </w:rPr>
  </w:style>
  <w:style w:type="character" w:customStyle="1" w:styleId="normaltextrun">
    <w:name w:val="normaltextrun"/>
    <w:basedOn w:val="DefaultParagraphFont"/>
    <w:rsid w:val="00C42338"/>
  </w:style>
  <w:style w:type="character" w:customStyle="1" w:styleId="eop">
    <w:name w:val="eop"/>
    <w:basedOn w:val="DefaultParagraphFont"/>
    <w:rsid w:val="00C42338"/>
  </w:style>
  <w:style w:type="paragraph" w:styleId="NoSpacing">
    <w:name w:val="No Spacing"/>
    <w:uiPriority w:val="1"/>
    <w:qFormat/>
    <w:rsid w:val="00C42338"/>
    <w:pPr>
      <w:spacing w:after="0" w:line="240" w:lineRule="auto"/>
    </w:pPr>
    <w:rPr>
      <w:rFonts w:ascii="Calibri" w:eastAsia="Calibri" w:hAnsi="Calibri" w:cs="Times New Roman"/>
      <w:kern w:val="0"/>
      <w:lang w:val="en-US" w:eastAsia="en-US"/>
      <w14:ligatures w14:val="none"/>
    </w:rPr>
  </w:style>
  <w:style w:type="paragraph" w:styleId="Header">
    <w:name w:val="header"/>
    <w:basedOn w:val="Normal"/>
    <w:link w:val="HeaderChar"/>
    <w:unhideWhenUsed/>
    <w:rsid w:val="00C42338"/>
    <w:pPr>
      <w:tabs>
        <w:tab w:val="center" w:pos="4680"/>
        <w:tab w:val="right" w:pos="9360"/>
      </w:tabs>
      <w:spacing w:after="0" w:line="240" w:lineRule="auto"/>
      <w:ind w:left="0" w:firstLine="0"/>
      <w:jc w:val="left"/>
    </w:pPr>
    <w:rPr>
      <w:rFonts w:asciiTheme="minorHAnsi" w:eastAsiaTheme="minorHAnsi" w:hAnsiTheme="minorHAnsi" w:cstheme="minorBidi"/>
      <w:color w:val="auto"/>
      <w:kern w:val="0"/>
      <w:szCs w:val="24"/>
      <w:lang w:val="en-US" w:eastAsia="en-US"/>
      <w14:ligatures w14:val="none"/>
    </w:rPr>
  </w:style>
  <w:style w:type="character" w:customStyle="1" w:styleId="HeaderChar">
    <w:name w:val="Header Char"/>
    <w:basedOn w:val="DefaultParagraphFont"/>
    <w:link w:val="Header"/>
    <w:rsid w:val="00C42338"/>
    <w:rPr>
      <w:rFonts w:eastAsiaTheme="minorHAnsi"/>
      <w:kern w:val="0"/>
      <w:sz w:val="24"/>
      <w:szCs w:val="24"/>
      <w:lang w:val="en-US" w:eastAsia="en-US"/>
      <w14:ligatures w14:val="none"/>
    </w:rPr>
  </w:style>
  <w:style w:type="paragraph" w:customStyle="1" w:styleId="CovTableText">
    <w:name w:val="Cov_Table Text"/>
    <w:basedOn w:val="Header"/>
    <w:rsid w:val="00C42338"/>
    <w:pPr>
      <w:tabs>
        <w:tab w:val="clear" w:pos="4680"/>
        <w:tab w:val="clear" w:pos="9360"/>
      </w:tabs>
      <w:spacing w:before="60" w:after="60"/>
    </w:pPr>
    <w:rPr>
      <w:rFonts w:ascii="Arial" w:eastAsia="Times New Roman" w:hAnsi="Arial" w:cs="Times New Roman"/>
      <w:sz w:val="18"/>
      <w:szCs w:val="20"/>
    </w:rPr>
  </w:style>
  <w:style w:type="table" w:customStyle="1" w:styleId="TableGrid0">
    <w:name w:val="Table Grid0"/>
    <w:basedOn w:val="TableNormal"/>
    <w:uiPriority w:val="39"/>
    <w:rsid w:val="00C42338"/>
    <w:pPr>
      <w:spacing w:after="0" w:line="240" w:lineRule="auto"/>
    </w:pPr>
    <w:rPr>
      <w:rFonts w:eastAsiaTheme="minorHAnsi"/>
      <w:kern w:val="0"/>
      <w:sz w:val="24"/>
      <w:szCs w:val="24"/>
      <w:lang w:val="en-US"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474602"/>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paragraph" w:styleId="Footer">
    <w:name w:val="footer"/>
    <w:basedOn w:val="Normal"/>
    <w:link w:val="FooterChar"/>
    <w:uiPriority w:val="99"/>
    <w:semiHidden/>
    <w:unhideWhenUsed/>
    <w:rsid w:val="004A28F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28F8"/>
    <w:rPr>
      <w:rFonts w:ascii="Calibri" w:eastAsia="Calibri" w:hAnsi="Calibri" w:cs="Calibri"/>
      <w:color w:val="000000"/>
      <w:sz w:val="24"/>
    </w:rPr>
  </w:style>
  <w:style w:type="table" w:styleId="TableGrid">
    <w:name w:val="Table Grid"/>
    <w:basedOn w:val="TableNormal"/>
    <w:uiPriority w:val="59"/>
    <w:rsid w:val="00D142D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8815">
      <w:bodyDiv w:val="1"/>
      <w:marLeft w:val="0"/>
      <w:marRight w:val="0"/>
      <w:marTop w:val="0"/>
      <w:marBottom w:val="0"/>
      <w:divBdr>
        <w:top w:val="none" w:sz="0" w:space="0" w:color="auto"/>
        <w:left w:val="none" w:sz="0" w:space="0" w:color="auto"/>
        <w:bottom w:val="none" w:sz="0" w:space="0" w:color="auto"/>
        <w:right w:val="none" w:sz="0" w:space="0" w:color="auto"/>
      </w:divBdr>
    </w:div>
    <w:div w:id="72095887">
      <w:bodyDiv w:val="1"/>
      <w:marLeft w:val="0"/>
      <w:marRight w:val="0"/>
      <w:marTop w:val="0"/>
      <w:marBottom w:val="0"/>
      <w:divBdr>
        <w:top w:val="none" w:sz="0" w:space="0" w:color="auto"/>
        <w:left w:val="none" w:sz="0" w:space="0" w:color="auto"/>
        <w:bottom w:val="none" w:sz="0" w:space="0" w:color="auto"/>
        <w:right w:val="none" w:sz="0" w:space="0" w:color="auto"/>
      </w:divBdr>
    </w:div>
    <w:div w:id="365257176">
      <w:bodyDiv w:val="1"/>
      <w:marLeft w:val="0"/>
      <w:marRight w:val="0"/>
      <w:marTop w:val="0"/>
      <w:marBottom w:val="0"/>
      <w:divBdr>
        <w:top w:val="none" w:sz="0" w:space="0" w:color="auto"/>
        <w:left w:val="none" w:sz="0" w:space="0" w:color="auto"/>
        <w:bottom w:val="none" w:sz="0" w:space="0" w:color="auto"/>
        <w:right w:val="none" w:sz="0" w:space="0" w:color="auto"/>
      </w:divBdr>
    </w:div>
    <w:div w:id="501166549">
      <w:bodyDiv w:val="1"/>
      <w:marLeft w:val="0"/>
      <w:marRight w:val="0"/>
      <w:marTop w:val="0"/>
      <w:marBottom w:val="0"/>
      <w:divBdr>
        <w:top w:val="none" w:sz="0" w:space="0" w:color="auto"/>
        <w:left w:val="none" w:sz="0" w:space="0" w:color="auto"/>
        <w:bottom w:val="none" w:sz="0" w:space="0" w:color="auto"/>
        <w:right w:val="none" w:sz="0" w:space="0" w:color="auto"/>
      </w:divBdr>
    </w:div>
    <w:div w:id="508719814">
      <w:bodyDiv w:val="1"/>
      <w:marLeft w:val="0"/>
      <w:marRight w:val="0"/>
      <w:marTop w:val="0"/>
      <w:marBottom w:val="0"/>
      <w:divBdr>
        <w:top w:val="none" w:sz="0" w:space="0" w:color="auto"/>
        <w:left w:val="none" w:sz="0" w:space="0" w:color="auto"/>
        <w:bottom w:val="none" w:sz="0" w:space="0" w:color="auto"/>
        <w:right w:val="none" w:sz="0" w:space="0" w:color="auto"/>
      </w:divBdr>
    </w:div>
    <w:div w:id="619069180">
      <w:bodyDiv w:val="1"/>
      <w:marLeft w:val="0"/>
      <w:marRight w:val="0"/>
      <w:marTop w:val="0"/>
      <w:marBottom w:val="0"/>
      <w:divBdr>
        <w:top w:val="none" w:sz="0" w:space="0" w:color="auto"/>
        <w:left w:val="none" w:sz="0" w:space="0" w:color="auto"/>
        <w:bottom w:val="none" w:sz="0" w:space="0" w:color="auto"/>
        <w:right w:val="none" w:sz="0" w:space="0" w:color="auto"/>
      </w:divBdr>
    </w:div>
    <w:div w:id="950280575">
      <w:bodyDiv w:val="1"/>
      <w:marLeft w:val="0"/>
      <w:marRight w:val="0"/>
      <w:marTop w:val="0"/>
      <w:marBottom w:val="0"/>
      <w:divBdr>
        <w:top w:val="none" w:sz="0" w:space="0" w:color="auto"/>
        <w:left w:val="none" w:sz="0" w:space="0" w:color="auto"/>
        <w:bottom w:val="none" w:sz="0" w:space="0" w:color="auto"/>
        <w:right w:val="none" w:sz="0" w:space="0" w:color="auto"/>
      </w:divBdr>
    </w:div>
    <w:div w:id="1106731174">
      <w:bodyDiv w:val="1"/>
      <w:marLeft w:val="0"/>
      <w:marRight w:val="0"/>
      <w:marTop w:val="0"/>
      <w:marBottom w:val="0"/>
      <w:divBdr>
        <w:top w:val="none" w:sz="0" w:space="0" w:color="auto"/>
        <w:left w:val="none" w:sz="0" w:space="0" w:color="auto"/>
        <w:bottom w:val="none" w:sz="0" w:space="0" w:color="auto"/>
        <w:right w:val="none" w:sz="0" w:space="0" w:color="auto"/>
      </w:divBdr>
    </w:div>
    <w:div w:id="1296834001">
      <w:bodyDiv w:val="1"/>
      <w:marLeft w:val="0"/>
      <w:marRight w:val="0"/>
      <w:marTop w:val="0"/>
      <w:marBottom w:val="0"/>
      <w:divBdr>
        <w:top w:val="none" w:sz="0" w:space="0" w:color="auto"/>
        <w:left w:val="none" w:sz="0" w:space="0" w:color="auto"/>
        <w:bottom w:val="none" w:sz="0" w:space="0" w:color="auto"/>
        <w:right w:val="none" w:sz="0" w:space="0" w:color="auto"/>
      </w:divBdr>
      <w:divsChild>
        <w:div w:id="387072604">
          <w:marLeft w:val="0"/>
          <w:marRight w:val="0"/>
          <w:marTop w:val="0"/>
          <w:marBottom w:val="0"/>
          <w:divBdr>
            <w:top w:val="none" w:sz="0" w:space="0" w:color="auto"/>
            <w:left w:val="none" w:sz="0" w:space="0" w:color="auto"/>
            <w:bottom w:val="none" w:sz="0" w:space="0" w:color="auto"/>
            <w:right w:val="none" w:sz="0" w:space="0" w:color="auto"/>
          </w:divBdr>
        </w:div>
        <w:div w:id="1692368354">
          <w:marLeft w:val="0"/>
          <w:marRight w:val="0"/>
          <w:marTop w:val="0"/>
          <w:marBottom w:val="0"/>
          <w:divBdr>
            <w:top w:val="none" w:sz="0" w:space="0" w:color="auto"/>
            <w:left w:val="none" w:sz="0" w:space="0" w:color="auto"/>
            <w:bottom w:val="none" w:sz="0" w:space="0" w:color="auto"/>
            <w:right w:val="none" w:sz="0" w:space="0" w:color="auto"/>
          </w:divBdr>
        </w:div>
        <w:div w:id="1933659730">
          <w:marLeft w:val="0"/>
          <w:marRight w:val="0"/>
          <w:marTop w:val="0"/>
          <w:marBottom w:val="0"/>
          <w:divBdr>
            <w:top w:val="none" w:sz="0" w:space="0" w:color="auto"/>
            <w:left w:val="none" w:sz="0" w:space="0" w:color="auto"/>
            <w:bottom w:val="none" w:sz="0" w:space="0" w:color="auto"/>
            <w:right w:val="none" w:sz="0" w:space="0" w:color="auto"/>
          </w:divBdr>
        </w:div>
      </w:divsChild>
    </w:div>
    <w:div w:id="1485733588">
      <w:bodyDiv w:val="1"/>
      <w:marLeft w:val="0"/>
      <w:marRight w:val="0"/>
      <w:marTop w:val="0"/>
      <w:marBottom w:val="0"/>
      <w:divBdr>
        <w:top w:val="none" w:sz="0" w:space="0" w:color="auto"/>
        <w:left w:val="none" w:sz="0" w:space="0" w:color="auto"/>
        <w:bottom w:val="none" w:sz="0" w:space="0" w:color="auto"/>
        <w:right w:val="none" w:sz="0" w:space="0" w:color="auto"/>
      </w:divBdr>
    </w:div>
    <w:div w:id="1492794525">
      <w:bodyDiv w:val="1"/>
      <w:marLeft w:val="0"/>
      <w:marRight w:val="0"/>
      <w:marTop w:val="0"/>
      <w:marBottom w:val="0"/>
      <w:divBdr>
        <w:top w:val="none" w:sz="0" w:space="0" w:color="auto"/>
        <w:left w:val="none" w:sz="0" w:space="0" w:color="auto"/>
        <w:bottom w:val="none" w:sz="0" w:space="0" w:color="auto"/>
        <w:right w:val="none" w:sz="0" w:space="0" w:color="auto"/>
      </w:divBdr>
      <w:divsChild>
        <w:div w:id="656081672">
          <w:marLeft w:val="0"/>
          <w:marRight w:val="0"/>
          <w:marTop w:val="0"/>
          <w:marBottom w:val="0"/>
          <w:divBdr>
            <w:top w:val="none" w:sz="0" w:space="0" w:color="auto"/>
            <w:left w:val="none" w:sz="0" w:space="0" w:color="auto"/>
            <w:bottom w:val="none" w:sz="0" w:space="0" w:color="auto"/>
            <w:right w:val="none" w:sz="0" w:space="0" w:color="auto"/>
          </w:divBdr>
        </w:div>
        <w:div w:id="797987143">
          <w:marLeft w:val="0"/>
          <w:marRight w:val="0"/>
          <w:marTop w:val="0"/>
          <w:marBottom w:val="0"/>
          <w:divBdr>
            <w:top w:val="none" w:sz="0" w:space="0" w:color="auto"/>
            <w:left w:val="none" w:sz="0" w:space="0" w:color="auto"/>
            <w:bottom w:val="none" w:sz="0" w:space="0" w:color="auto"/>
            <w:right w:val="none" w:sz="0" w:space="0" w:color="auto"/>
          </w:divBdr>
        </w:div>
        <w:div w:id="1004279494">
          <w:marLeft w:val="0"/>
          <w:marRight w:val="0"/>
          <w:marTop w:val="0"/>
          <w:marBottom w:val="0"/>
          <w:divBdr>
            <w:top w:val="none" w:sz="0" w:space="0" w:color="auto"/>
            <w:left w:val="none" w:sz="0" w:space="0" w:color="auto"/>
            <w:bottom w:val="none" w:sz="0" w:space="0" w:color="auto"/>
            <w:right w:val="none" w:sz="0" w:space="0" w:color="auto"/>
          </w:divBdr>
        </w:div>
      </w:divsChild>
    </w:div>
    <w:div w:id="1644581427">
      <w:bodyDiv w:val="1"/>
      <w:marLeft w:val="0"/>
      <w:marRight w:val="0"/>
      <w:marTop w:val="0"/>
      <w:marBottom w:val="0"/>
      <w:divBdr>
        <w:top w:val="none" w:sz="0" w:space="0" w:color="auto"/>
        <w:left w:val="none" w:sz="0" w:space="0" w:color="auto"/>
        <w:bottom w:val="none" w:sz="0" w:space="0" w:color="auto"/>
        <w:right w:val="none" w:sz="0" w:space="0" w:color="auto"/>
      </w:divBdr>
    </w:div>
    <w:div w:id="1828588421">
      <w:bodyDiv w:val="1"/>
      <w:marLeft w:val="0"/>
      <w:marRight w:val="0"/>
      <w:marTop w:val="0"/>
      <w:marBottom w:val="0"/>
      <w:divBdr>
        <w:top w:val="none" w:sz="0" w:space="0" w:color="auto"/>
        <w:left w:val="none" w:sz="0" w:space="0" w:color="auto"/>
        <w:bottom w:val="none" w:sz="0" w:space="0" w:color="auto"/>
        <w:right w:val="none" w:sz="0" w:space="0" w:color="auto"/>
      </w:divBdr>
    </w:div>
    <w:div w:id="1857113378">
      <w:bodyDiv w:val="1"/>
      <w:marLeft w:val="0"/>
      <w:marRight w:val="0"/>
      <w:marTop w:val="0"/>
      <w:marBottom w:val="0"/>
      <w:divBdr>
        <w:top w:val="none" w:sz="0" w:space="0" w:color="auto"/>
        <w:left w:val="none" w:sz="0" w:space="0" w:color="auto"/>
        <w:bottom w:val="none" w:sz="0" w:space="0" w:color="auto"/>
        <w:right w:val="none" w:sz="0" w:space="0" w:color="auto"/>
      </w:divBdr>
    </w:div>
    <w:div w:id="2013871118">
      <w:bodyDiv w:val="1"/>
      <w:marLeft w:val="0"/>
      <w:marRight w:val="0"/>
      <w:marTop w:val="0"/>
      <w:marBottom w:val="0"/>
      <w:divBdr>
        <w:top w:val="none" w:sz="0" w:space="0" w:color="auto"/>
        <w:left w:val="none" w:sz="0" w:space="0" w:color="auto"/>
        <w:bottom w:val="none" w:sz="0" w:space="0" w:color="auto"/>
        <w:right w:val="none" w:sz="0" w:space="0" w:color="auto"/>
      </w:divBdr>
    </w:div>
    <w:div w:id="2026786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5.xml"/><Relationship Id="rId42" Type="http://schemas.openxmlformats.org/officeDocument/2006/relationships/header" Target="header14.xml"/><Relationship Id="rId47" Type="http://schemas.openxmlformats.org/officeDocument/2006/relationships/image" Target="media/image7.png"/><Relationship Id="rId63" Type="http://schemas.openxmlformats.org/officeDocument/2006/relationships/hyperlink" Target="https://asiapacificcollege-my.sharepoint.com/personal/rrangeles2_student_apc_edu_ph/Documents/Microsoft%20Teams%20Chat%20Files/Consolidated%20Project%20Management%20Plan.docx" TargetMode="External"/><Relationship Id="rId68" Type="http://schemas.openxmlformats.org/officeDocument/2006/relationships/hyperlink" Target="https://asiapacificcollege-my.sharepoint.com/personal/rrangeles2_student_apc_edu_ph/Documents/Microsoft%20Teams%20Chat%20Files/Consolidated%20Project%20Management%20Plan.docx" TargetMode="External"/><Relationship Id="rId84" Type="http://schemas.openxmlformats.org/officeDocument/2006/relationships/hyperlink" Target="https://asiapacificcollege-my.sharepoint.com/personal/rrangeles2_student_apc_edu_ph/Documents/Microsoft%20Teams%20Chat%20Files/Consolidated%20Project%20Management%20Plan.docx" TargetMode="External"/><Relationship Id="rId89" Type="http://schemas.openxmlformats.org/officeDocument/2006/relationships/image" Target="media/image19.png"/><Relationship Id="rId16" Type="http://schemas.openxmlformats.org/officeDocument/2006/relationships/header" Target="header3.xml"/><Relationship Id="rId11" Type="http://schemas.openxmlformats.org/officeDocument/2006/relationships/image" Target="media/image1.jpeg"/><Relationship Id="rId32" Type="http://schemas.openxmlformats.org/officeDocument/2006/relationships/image" Target="media/image4.jpg"/><Relationship Id="rId37" Type="http://schemas.openxmlformats.org/officeDocument/2006/relationships/footer" Target="footer11.xml"/><Relationship Id="rId53" Type="http://schemas.openxmlformats.org/officeDocument/2006/relationships/image" Target="media/image11.jpg"/><Relationship Id="rId58" Type="http://schemas.openxmlformats.org/officeDocument/2006/relationships/image" Target="media/image16.jpg"/><Relationship Id="rId74" Type="http://schemas.openxmlformats.org/officeDocument/2006/relationships/hyperlink" Target="https://asiapacificcollege-my.sharepoint.com/personal/rrangeles2_student_apc_edu_ph/Documents/Microsoft%20Teams%20Chat%20Files/Consolidated%20Project%20Management%20Plan.docx" TargetMode="External"/><Relationship Id="rId79" Type="http://schemas.openxmlformats.org/officeDocument/2006/relationships/hyperlink" Target="https://asiapacificcollege-my.sharepoint.com/personal/rrangeles2_student_apc_edu_ph/Documents/Microsoft%20Teams%20Chat%20Files/Consolidated%20Project%20Management%20Plan.docx" TargetMode="External"/><Relationship Id="rId102" Type="http://schemas.openxmlformats.org/officeDocument/2006/relationships/footer" Target="footer20.xml"/><Relationship Id="rId5" Type="http://schemas.openxmlformats.org/officeDocument/2006/relationships/numbering" Target="numbering.xml"/><Relationship Id="rId90" Type="http://schemas.openxmlformats.org/officeDocument/2006/relationships/image" Target="media/image20.png"/><Relationship Id="rId95" Type="http://schemas.openxmlformats.org/officeDocument/2006/relationships/footer" Target="footer16.xm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footer" Target="footer13.xml"/><Relationship Id="rId48" Type="http://schemas.openxmlformats.org/officeDocument/2006/relationships/hyperlink" Target="mailto:mtrf24@gmail.com" TargetMode="External"/><Relationship Id="rId64" Type="http://schemas.openxmlformats.org/officeDocument/2006/relationships/hyperlink" Target="https://asiapacificcollege-my.sharepoint.com/personal/rrangeles2_student_apc_edu_ph/Documents/Microsoft%20Teams%20Chat%20Files/Consolidated%20Project%20Management%20Plan.docx" TargetMode="External"/><Relationship Id="rId69" Type="http://schemas.openxmlformats.org/officeDocument/2006/relationships/hyperlink" Target="https://asiapacificcollege-my.sharepoint.com/personal/rrangeles2_student_apc_edu_ph/Documents/Microsoft%20Teams%20Chat%20Files/Consolidated%20Project%20Management%20Plan.docx" TargetMode="External"/><Relationship Id="rId80" Type="http://schemas.openxmlformats.org/officeDocument/2006/relationships/hyperlink" Target="https://asiapacificcollege-my.sharepoint.com/personal/rrangeles2_student_apc_edu_ph/Documents/Microsoft%20Teams%20Chat%20Files/Consolidated%20Project%20Management%20Plan.docx" TargetMode="External"/><Relationship Id="rId85" Type="http://schemas.openxmlformats.org/officeDocument/2006/relationships/hyperlink" Target="https://asiapacificcollege-my.sharepoint.com/personal/rrangeles2_student_apc_edu_ph/Documents/Microsoft%20Teams%20Chat%20Files/Consolidated%20Project%20Management%20Plan.docx" TargetMode="Externa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5.png"/><Relationship Id="rId38" Type="http://schemas.openxmlformats.org/officeDocument/2006/relationships/header" Target="header12.xml"/><Relationship Id="rId59" Type="http://schemas.openxmlformats.org/officeDocument/2006/relationships/image" Target="media/image17.png"/><Relationship Id="rId103" Type="http://schemas.openxmlformats.org/officeDocument/2006/relationships/header" Target="header21.xml"/><Relationship Id="rId20" Type="http://schemas.openxmlformats.org/officeDocument/2006/relationships/footer" Target="footer4.xml"/><Relationship Id="rId41" Type="http://schemas.openxmlformats.org/officeDocument/2006/relationships/header" Target="header13.xml"/><Relationship Id="rId54" Type="http://schemas.openxmlformats.org/officeDocument/2006/relationships/image" Target="media/image12.png"/><Relationship Id="rId62" Type="http://schemas.openxmlformats.org/officeDocument/2006/relationships/hyperlink" Target="https://asiapacificcollege-my.sharepoint.com/personal/rrangeles2_student_apc_edu_ph/Documents/Microsoft%20Teams%20Chat%20Files/Consolidated%20Project%20Management%20Plan.docx" TargetMode="External"/><Relationship Id="rId70" Type="http://schemas.openxmlformats.org/officeDocument/2006/relationships/hyperlink" Target="https://asiapacificcollege-my.sharepoint.com/personal/rrangeles2_student_apc_edu_ph/Documents/Microsoft%20Teams%20Chat%20Files/Consolidated%20Project%20Management%20Plan.docx" TargetMode="External"/><Relationship Id="rId75" Type="http://schemas.openxmlformats.org/officeDocument/2006/relationships/hyperlink" Target="https://asiapacificcollege-my.sharepoint.com/personal/rrangeles2_student_apc_edu_ph/Documents/Microsoft%20Teams%20Chat%20Files/Consolidated%20Project%20Management%20Plan.docx" TargetMode="External"/><Relationship Id="rId83" Type="http://schemas.openxmlformats.org/officeDocument/2006/relationships/hyperlink" Target="https://asiapacificcollege-my.sharepoint.com/personal/rrangeles2_student_apc_edu_ph/Documents/Microsoft%20Teams%20Chat%20Files/Consolidated%20Project%20Management%20Plan.docx" TargetMode="External"/><Relationship Id="rId88" Type="http://schemas.openxmlformats.org/officeDocument/2006/relationships/image" Target="media/image18.jpg"/><Relationship Id="rId91" Type="http://schemas.openxmlformats.org/officeDocument/2006/relationships/image" Target="media/image21.png"/><Relationship Id="rId96"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hyperlink" Target="mailto:Ssjbinay@student.apc.edu.ph" TargetMode="External"/><Relationship Id="rId57" Type="http://schemas.openxmlformats.org/officeDocument/2006/relationships/image" Target="media/image15.png"/><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footer" Target="footer9.xml"/><Relationship Id="rId44" Type="http://schemas.openxmlformats.org/officeDocument/2006/relationships/footer" Target="footer14.xml"/><Relationship Id="rId52" Type="http://schemas.openxmlformats.org/officeDocument/2006/relationships/image" Target="media/image10.png"/><Relationship Id="rId60" Type="http://schemas.openxmlformats.org/officeDocument/2006/relationships/hyperlink" Target="https://asiapacificcollege-my.sharepoint.com/personal/rrangeles2_student_apc_edu_ph/Documents/Microsoft%20Teams%20Chat%20Files/Consolidated%20Project%20Management%20Plan.docx" TargetMode="External"/><Relationship Id="rId65" Type="http://schemas.openxmlformats.org/officeDocument/2006/relationships/hyperlink" Target="https://asiapacificcollege-my.sharepoint.com/personal/rrangeles2_student_apc_edu_ph/Documents/Microsoft%20Teams%20Chat%20Files/Consolidated%20Project%20Management%20Plan.docx" TargetMode="External"/><Relationship Id="rId73" Type="http://schemas.openxmlformats.org/officeDocument/2006/relationships/hyperlink" Target="https://asiapacificcollege-my.sharepoint.com/personal/rrangeles2_student_apc_edu_ph/Documents/Microsoft%20Teams%20Chat%20Files/Consolidated%20Project%20Management%20Plan.docx" TargetMode="External"/><Relationship Id="rId78" Type="http://schemas.openxmlformats.org/officeDocument/2006/relationships/hyperlink" Target="https://asiapacificcollege-my.sharepoint.com/personal/rrangeles2_student_apc_edu_ph/Documents/Microsoft%20Teams%20Chat%20Files/Consolidated%20Project%20Management%20Plan.docx" TargetMode="External"/><Relationship Id="rId81" Type="http://schemas.openxmlformats.org/officeDocument/2006/relationships/hyperlink" Target="https://asiapacificcollege-my.sharepoint.com/personal/rrangeles2_student_apc_edu_ph/Documents/Microsoft%20Teams%20Chat%20Files/Consolidated%20Project%20Management%20Plan.docx" TargetMode="External"/><Relationship Id="rId86" Type="http://schemas.openxmlformats.org/officeDocument/2006/relationships/hyperlink" Target="https://asiapacificcollege-my.sharepoint.com/personal/rrangeles2_student_apc_edu_ph/Documents/Microsoft%20Teams%20Chat%20Files/Consolidated%20Project%20Management%20Plan.docx" TargetMode="External"/><Relationship Id="rId94" Type="http://schemas.openxmlformats.org/officeDocument/2006/relationships/header" Target="header17.xml"/><Relationship Id="rId99" Type="http://schemas.openxmlformats.org/officeDocument/2006/relationships/header" Target="header19.xml"/><Relationship Id="rId101" Type="http://schemas.openxmlformats.org/officeDocument/2006/relationships/footer" Target="footer1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footer" Target="footer12.xml"/><Relationship Id="rId34" Type="http://schemas.openxmlformats.org/officeDocument/2006/relationships/header" Target="header10.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hyperlink" Target="https://asiapacificcollege-my.sharepoint.com/personal/rrangeles2_student_apc_edu_ph/Documents/Microsoft%20Teams%20Chat%20Files/Consolidated%20Project%20Management%20Plan.docx" TargetMode="External"/><Relationship Id="rId97" Type="http://schemas.openxmlformats.org/officeDocument/2006/relationships/header" Target="header18.xml"/><Relationship Id="rId104" Type="http://schemas.openxmlformats.org/officeDocument/2006/relationships/footer" Target="footer21.xml"/><Relationship Id="rId7" Type="http://schemas.openxmlformats.org/officeDocument/2006/relationships/settings" Target="settings.xml"/><Relationship Id="rId71" Type="http://schemas.openxmlformats.org/officeDocument/2006/relationships/hyperlink" Target="https://asiapacificcollege-my.sharepoint.com/personal/rrangeles2_student_apc_edu_ph/Documents/Microsoft%20Teams%20Chat%20Files/Consolidated%20Project%20Management%20Plan.docx" TargetMode="External"/><Relationship Id="rId92"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image" Target="media/image2.png"/><Relationship Id="rId40" Type="http://schemas.openxmlformats.org/officeDocument/2006/relationships/image" Target="media/image6.png"/><Relationship Id="rId45" Type="http://schemas.openxmlformats.org/officeDocument/2006/relationships/header" Target="header15.xml"/><Relationship Id="rId66" Type="http://schemas.openxmlformats.org/officeDocument/2006/relationships/hyperlink" Target="https://asiapacificcollege-my.sharepoint.com/personal/rrangeles2_student_apc_edu_ph/Documents/Microsoft%20Teams%20Chat%20Files/Consolidated%20Project%20Management%20Plan.docx" TargetMode="External"/><Relationship Id="rId87" Type="http://schemas.openxmlformats.org/officeDocument/2006/relationships/hyperlink" Target="https://asiapacificcollege-my.sharepoint.com/personal/rrangeles2_student_apc_edu_ph/Documents/Microsoft%20Teams%20Chat%20Files/Consolidated%20Project%20Management%20Plan.docx" TargetMode="External"/><Relationship Id="rId61" Type="http://schemas.openxmlformats.org/officeDocument/2006/relationships/hyperlink" Target="https://asiapacificcollege-my.sharepoint.com/personal/rrangeles2_student_apc_edu_ph/Documents/Microsoft%20Teams%20Chat%20Files/Consolidated%20Project%20Management%20Plan.docx" TargetMode="External"/><Relationship Id="rId82" Type="http://schemas.openxmlformats.org/officeDocument/2006/relationships/hyperlink" Target="https://asiapacificcollege-my.sharepoint.com/personal/rrangeles2_student_apc_edu_ph/Documents/Microsoft%20Teams%20Chat%20Files/Consolidated%20Project%20Management%20Plan.docx" TargetMode="External"/><Relationship Id="rId19" Type="http://schemas.openxmlformats.org/officeDocument/2006/relationships/header" Target="header5.xml"/><Relationship Id="rId14" Type="http://schemas.openxmlformats.org/officeDocument/2006/relationships/footer" Target="footer1.xml"/><Relationship Id="rId30" Type="http://schemas.openxmlformats.org/officeDocument/2006/relationships/header" Target="header9.xml"/><Relationship Id="rId35" Type="http://schemas.openxmlformats.org/officeDocument/2006/relationships/header" Target="header11.xml"/><Relationship Id="rId56" Type="http://schemas.openxmlformats.org/officeDocument/2006/relationships/image" Target="media/image14.jpeg"/><Relationship Id="rId77" Type="http://schemas.openxmlformats.org/officeDocument/2006/relationships/hyperlink" Target="https://asiapacificcollege-my.sharepoint.com/personal/rrangeles2_student_apc_edu_ph/Documents/Microsoft%20Teams%20Chat%20Files/Consolidated%20Project%20Management%20Plan.docx" TargetMode="External"/><Relationship Id="rId100" Type="http://schemas.openxmlformats.org/officeDocument/2006/relationships/header" Target="header20.xml"/><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9.png"/><Relationship Id="rId72" Type="http://schemas.openxmlformats.org/officeDocument/2006/relationships/hyperlink" Target="https://asiapacificcollege-my.sharepoint.com/personal/rrangeles2_student_apc_edu_ph/Documents/Microsoft%20Teams%20Chat%20Files/Consolidated%20Project%20Management%20Plan.docx" TargetMode="External"/><Relationship Id="rId93" Type="http://schemas.openxmlformats.org/officeDocument/2006/relationships/header" Target="header16.xml"/><Relationship Id="rId98" Type="http://schemas.openxmlformats.org/officeDocument/2006/relationships/footer" Target="footer18.xm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footer" Target="footer15.xml"/><Relationship Id="rId67" Type="http://schemas.openxmlformats.org/officeDocument/2006/relationships/hyperlink" Target="https://asiapacificcollege-my.sharepoint.com/personal/rrangeles2_student_apc_edu_ph/Documents/Microsoft%20Teams%20Chat%20Files/Consolidated%20Project%20Management%20Pla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3" ma:contentTypeDescription="Create a new document." ma:contentTypeScope="" ma:versionID="2e856750708b6770b17c5366875a897b">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cd3d7c9d2ddf67b54f5203e289f1778d"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Flow_SignoffStatus" ma:index="20"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904ac196-a283-46c5-a70d-3154a4a03cd8}"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34BF7B-A42B-4E84-B7A3-D091FCA91A8E}">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67BA1D86-3E92-49C1-AAE7-6799FB6DE3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85C2BC-DB67-49D3-9FCB-CFBABC5041AE}">
  <ds:schemaRefs>
    <ds:schemaRef ds:uri="http://schemas.microsoft.com/sharepoint/v3/contenttype/forms"/>
  </ds:schemaRefs>
</ds:datastoreItem>
</file>

<file path=customXml/itemProps4.xml><?xml version="1.0" encoding="utf-8"?>
<ds:datastoreItem xmlns:ds="http://schemas.openxmlformats.org/officeDocument/2006/customXml" ds:itemID="{39A1EFBE-CC52-1742-917B-BDEB3A936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28599</Words>
  <Characters>163018</Characters>
  <Application>Microsoft Office Word</Application>
  <DocSecurity>4</DocSecurity>
  <Lines>1358</Lines>
  <Paragraphs>382</Paragraphs>
  <ScaleCrop>false</ScaleCrop>
  <Company/>
  <LinksUpToDate>false</LinksUpToDate>
  <CharactersWithSpaces>191235</CharactersWithSpaces>
  <SharedDoc>false</SharedDoc>
  <HLinks>
    <vt:vector size="600" baseType="variant">
      <vt:variant>
        <vt:i4>8192020</vt:i4>
      </vt:variant>
      <vt:variant>
        <vt:i4>510</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_Toc128679386</vt:lpwstr>
      </vt:variant>
      <vt:variant>
        <vt:i4>8192020</vt:i4>
      </vt:variant>
      <vt:variant>
        <vt:i4>507</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_Toc128679386</vt:lpwstr>
      </vt:variant>
      <vt:variant>
        <vt:i4>8192020</vt:i4>
      </vt:variant>
      <vt:variant>
        <vt:i4>504</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_Toc128679386</vt:lpwstr>
      </vt:variant>
      <vt:variant>
        <vt:i4>8192020</vt:i4>
      </vt:variant>
      <vt:variant>
        <vt:i4>501</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_Toc128679386</vt:lpwstr>
      </vt:variant>
      <vt:variant>
        <vt:i4>8192020</vt:i4>
      </vt:variant>
      <vt:variant>
        <vt:i4>498</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_Toc128679386</vt:lpwstr>
      </vt:variant>
      <vt:variant>
        <vt:i4>8192020</vt:i4>
      </vt:variant>
      <vt:variant>
        <vt:i4>495</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_Toc128679386</vt:lpwstr>
      </vt:variant>
      <vt:variant>
        <vt:i4>8192020</vt:i4>
      </vt:variant>
      <vt:variant>
        <vt:i4>492</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_Toc128679386</vt:lpwstr>
      </vt:variant>
      <vt:variant>
        <vt:i4>8192020</vt:i4>
      </vt:variant>
      <vt:variant>
        <vt:i4>489</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_Toc128679384</vt:lpwstr>
      </vt:variant>
      <vt:variant>
        <vt:i4>8192020</vt:i4>
      </vt:variant>
      <vt:variant>
        <vt:i4>486</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_Toc128679384</vt:lpwstr>
      </vt:variant>
      <vt:variant>
        <vt:i4>8192020</vt:i4>
      </vt:variant>
      <vt:variant>
        <vt:i4>483</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_Toc128679384</vt:lpwstr>
      </vt:variant>
      <vt:variant>
        <vt:i4>8192020</vt:i4>
      </vt:variant>
      <vt:variant>
        <vt:i4>480</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_Toc128679384</vt:lpwstr>
      </vt:variant>
      <vt:variant>
        <vt:i4>8192020</vt:i4>
      </vt:variant>
      <vt:variant>
        <vt:i4>477</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_Toc128679384</vt:lpwstr>
      </vt:variant>
      <vt:variant>
        <vt:i4>8192020</vt:i4>
      </vt:variant>
      <vt:variant>
        <vt:i4>474</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_Toc128679384</vt:lpwstr>
      </vt:variant>
      <vt:variant>
        <vt:i4>8192020</vt:i4>
      </vt:variant>
      <vt:variant>
        <vt:i4>471</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_Toc128679384</vt:lpwstr>
      </vt:variant>
      <vt:variant>
        <vt:i4>8192020</vt:i4>
      </vt:variant>
      <vt:variant>
        <vt:i4>468</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_Toc128679383</vt:lpwstr>
      </vt:variant>
      <vt:variant>
        <vt:i4>8192020</vt:i4>
      </vt:variant>
      <vt:variant>
        <vt:i4>465</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_Toc128679383</vt:lpwstr>
      </vt:variant>
      <vt:variant>
        <vt:i4>8192020</vt:i4>
      </vt:variant>
      <vt:variant>
        <vt:i4>462</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_Toc128679383</vt:lpwstr>
      </vt:variant>
      <vt:variant>
        <vt:i4>8192020</vt:i4>
      </vt:variant>
      <vt:variant>
        <vt:i4>459</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_Toc128679383</vt:lpwstr>
      </vt:variant>
      <vt:variant>
        <vt:i4>8192020</vt:i4>
      </vt:variant>
      <vt:variant>
        <vt:i4>456</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_Toc128679383</vt:lpwstr>
      </vt:variant>
      <vt:variant>
        <vt:i4>8192020</vt:i4>
      </vt:variant>
      <vt:variant>
        <vt:i4>453</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_Toc128679383</vt:lpwstr>
      </vt:variant>
      <vt:variant>
        <vt:i4>8192020</vt:i4>
      </vt:variant>
      <vt:variant>
        <vt:i4>450</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_Toc128679383</vt:lpwstr>
      </vt:variant>
      <vt:variant>
        <vt:i4>8192020</vt:i4>
      </vt:variant>
      <vt:variant>
        <vt:i4>447</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_Toc128679381</vt:lpwstr>
      </vt:variant>
      <vt:variant>
        <vt:i4>8192020</vt:i4>
      </vt:variant>
      <vt:variant>
        <vt:i4>444</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_Toc128679381</vt:lpwstr>
      </vt:variant>
      <vt:variant>
        <vt:i4>8192020</vt:i4>
      </vt:variant>
      <vt:variant>
        <vt:i4>441</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_Toc128679381</vt:lpwstr>
      </vt:variant>
      <vt:variant>
        <vt:i4>8192020</vt:i4>
      </vt:variant>
      <vt:variant>
        <vt:i4>438</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_Toc128679381</vt:lpwstr>
      </vt:variant>
      <vt:variant>
        <vt:i4>8192020</vt:i4>
      </vt:variant>
      <vt:variant>
        <vt:i4>435</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_Toc128679381</vt:lpwstr>
      </vt:variant>
      <vt:variant>
        <vt:i4>8192020</vt:i4>
      </vt:variant>
      <vt:variant>
        <vt:i4>432</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_Toc128679381</vt:lpwstr>
      </vt:variant>
      <vt:variant>
        <vt:i4>8192020</vt:i4>
      </vt:variant>
      <vt:variant>
        <vt:i4>429</vt:i4>
      </vt:variant>
      <vt:variant>
        <vt:i4>0</vt:i4>
      </vt:variant>
      <vt:variant>
        <vt:i4>5</vt:i4>
      </vt:variant>
      <vt:variant>
        <vt:lpwstr>https://asiapacificcollege-my.sharepoint.com/personal/rrangeles2_student_apc_edu_ph/Documents/Microsoft Teams Chat Files/Consolidated Project Management Plan.docx</vt:lpwstr>
      </vt:variant>
      <vt:variant>
        <vt:lpwstr>_Toc128679381</vt:lpwstr>
      </vt:variant>
      <vt:variant>
        <vt:i4>2031673</vt:i4>
      </vt:variant>
      <vt:variant>
        <vt:i4>426</vt:i4>
      </vt:variant>
      <vt:variant>
        <vt:i4>0</vt:i4>
      </vt:variant>
      <vt:variant>
        <vt:i4>5</vt:i4>
      </vt:variant>
      <vt:variant>
        <vt:lpwstr>mailto:Ssjbinay@student.apc.edu.ph</vt:lpwstr>
      </vt:variant>
      <vt:variant>
        <vt:lpwstr/>
      </vt:variant>
      <vt:variant>
        <vt:i4>4849765</vt:i4>
      </vt:variant>
      <vt:variant>
        <vt:i4>423</vt:i4>
      </vt:variant>
      <vt:variant>
        <vt:i4>0</vt:i4>
      </vt:variant>
      <vt:variant>
        <vt:i4>5</vt:i4>
      </vt:variant>
      <vt:variant>
        <vt:lpwstr>mailto:mtrf24@gmail.com</vt:lpwstr>
      </vt:variant>
      <vt:variant>
        <vt:lpwstr/>
      </vt:variant>
      <vt:variant>
        <vt:i4>2818058</vt:i4>
      </vt:variant>
      <vt:variant>
        <vt:i4>416</vt:i4>
      </vt:variant>
      <vt:variant>
        <vt:i4>0</vt:i4>
      </vt:variant>
      <vt:variant>
        <vt:i4>5</vt:i4>
      </vt:variant>
      <vt:variant>
        <vt:lpwstr/>
      </vt:variant>
      <vt:variant>
        <vt:lpwstr>_Toc189521</vt:lpwstr>
      </vt:variant>
      <vt:variant>
        <vt:i4>2752522</vt:i4>
      </vt:variant>
      <vt:variant>
        <vt:i4>410</vt:i4>
      </vt:variant>
      <vt:variant>
        <vt:i4>0</vt:i4>
      </vt:variant>
      <vt:variant>
        <vt:i4>5</vt:i4>
      </vt:variant>
      <vt:variant>
        <vt:lpwstr/>
      </vt:variant>
      <vt:variant>
        <vt:lpwstr>_Toc189520</vt:lpwstr>
      </vt:variant>
      <vt:variant>
        <vt:i4>2293769</vt:i4>
      </vt:variant>
      <vt:variant>
        <vt:i4>404</vt:i4>
      </vt:variant>
      <vt:variant>
        <vt:i4>0</vt:i4>
      </vt:variant>
      <vt:variant>
        <vt:i4>5</vt:i4>
      </vt:variant>
      <vt:variant>
        <vt:lpwstr/>
      </vt:variant>
      <vt:variant>
        <vt:lpwstr>_Toc189519</vt:lpwstr>
      </vt:variant>
      <vt:variant>
        <vt:i4>2228233</vt:i4>
      </vt:variant>
      <vt:variant>
        <vt:i4>398</vt:i4>
      </vt:variant>
      <vt:variant>
        <vt:i4>0</vt:i4>
      </vt:variant>
      <vt:variant>
        <vt:i4>5</vt:i4>
      </vt:variant>
      <vt:variant>
        <vt:lpwstr/>
      </vt:variant>
      <vt:variant>
        <vt:lpwstr>_Toc189518</vt:lpwstr>
      </vt:variant>
      <vt:variant>
        <vt:i4>2949129</vt:i4>
      </vt:variant>
      <vt:variant>
        <vt:i4>392</vt:i4>
      </vt:variant>
      <vt:variant>
        <vt:i4>0</vt:i4>
      </vt:variant>
      <vt:variant>
        <vt:i4>5</vt:i4>
      </vt:variant>
      <vt:variant>
        <vt:lpwstr/>
      </vt:variant>
      <vt:variant>
        <vt:lpwstr>_Toc189517</vt:lpwstr>
      </vt:variant>
      <vt:variant>
        <vt:i4>2883593</vt:i4>
      </vt:variant>
      <vt:variant>
        <vt:i4>386</vt:i4>
      </vt:variant>
      <vt:variant>
        <vt:i4>0</vt:i4>
      </vt:variant>
      <vt:variant>
        <vt:i4>5</vt:i4>
      </vt:variant>
      <vt:variant>
        <vt:lpwstr/>
      </vt:variant>
      <vt:variant>
        <vt:lpwstr>_Toc189516</vt:lpwstr>
      </vt:variant>
      <vt:variant>
        <vt:i4>3080201</vt:i4>
      </vt:variant>
      <vt:variant>
        <vt:i4>380</vt:i4>
      </vt:variant>
      <vt:variant>
        <vt:i4>0</vt:i4>
      </vt:variant>
      <vt:variant>
        <vt:i4>5</vt:i4>
      </vt:variant>
      <vt:variant>
        <vt:lpwstr/>
      </vt:variant>
      <vt:variant>
        <vt:lpwstr>_Toc189515</vt:lpwstr>
      </vt:variant>
      <vt:variant>
        <vt:i4>3014665</vt:i4>
      </vt:variant>
      <vt:variant>
        <vt:i4>374</vt:i4>
      </vt:variant>
      <vt:variant>
        <vt:i4>0</vt:i4>
      </vt:variant>
      <vt:variant>
        <vt:i4>5</vt:i4>
      </vt:variant>
      <vt:variant>
        <vt:lpwstr/>
      </vt:variant>
      <vt:variant>
        <vt:lpwstr>_Toc189514</vt:lpwstr>
      </vt:variant>
      <vt:variant>
        <vt:i4>2686985</vt:i4>
      </vt:variant>
      <vt:variant>
        <vt:i4>368</vt:i4>
      </vt:variant>
      <vt:variant>
        <vt:i4>0</vt:i4>
      </vt:variant>
      <vt:variant>
        <vt:i4>5</vt:i4>
      </vt:variant>
      <vt:variant>
        <vt:lpwstr/>
      </vt:variant>
      <vt:variant>
        <vt:lpwstr>_Toc189513</vt:lpwstr>
      </vt:variant>
      <vt:variant>
        <vt:i4>2621449</vt:i4>
      </vt:variant>
      <vt:variant>
        <vt:i4>362</vt:i4>
      </vt:variant>
      <vt:variant>
        <vt:i4>0</vt:i4>
      </vt:variant>
      <vt:variant>
        <vt:i4>5</vt:i4>
      </vt:variant>
      <vt:variant>
        <vt:lpwstr/>
      </vt:variant>
      <vt:variant>
        <vt:lpwstr>_Toc189512</vt:lpwstr>
      </vt:variant>
      <vt:variant>
        <vt:i4>2818057</vt:i4>
      </vt:variant>
      <vt:variant>
        <vt:i4>356</vt:i4>
      </vt:variant>
      <vt:variant>
        <vt:i4>0</vt:i4>
      </vt:variant>
      <vt:variant>
        <vt:i4>5</vt:i4>
      </vt:variant>
      <vt:variant>
        <vt:lpwstr/>
      </vt:variant>
      <vt:variant>
        <vt:lpwstr>_Toc189511</vt:lpwstr>
      </vt:variant>
      <vt:variant>
        <vt:i4>2752521</vt:i4>
      </vt:variant>
      <vt:variant>
        <vt:i4>350</vt:i4>
      </vt:variant>
      <vt:variant>
        <vt:i4>0</vt:i4>
      </vt:variant>
      <vt:variant>
        <vt:i4>5</vt:i4>
      </vt:variant>
      <vt:variant>
        <vt:lpwstr/>
      </vt:variant>
      <vt:variant>
        <vt:lpwstr>_Toc189510</vt:lpwstr>
      </vt:variant>
      <vt:variant>
        <vt:i4>2293768</vt:i4>
      </vt:variant>
      <vt:variant>
        <vt:i4>344</vt:i4>
      </vt:variant>
      <vt:variant>
        <vt:i4>0</vt:i4>
      </vt:variant>
      <vt:variant>
        <vt:i4>5</vt:i4>
      </vt:variant>
      <vt:variant>
        <vt:lpwstr/>
      </vt:variant>
      <vt:variant>
        <vt:lpwstr>_Toc189509</vt:lpwstr>
      </vt:variant>
      <vt:variant>
        <vt:i4>2228232</vt:i4>
      </vt:variant>
      <vt:variant>
        <vt:i4>338</vt:i4>
      </vt:variant>
      <vt:variant>
        <vt:i4>0</vt:i4>
      </vt:variant>
      <vt:variant>
        <vt:i4>5</vt:i4>
      </vt:variant>
      <vt:variant>
        <vt:lpwstr/>
      </vt:variant>
      <vt:variant>
        <vt:lpwstr>_Toc189508</vt:lpwstr>
      </vt:variant>
      <vt:variant>
        <vt:i4>2949128</vt:i4>
      </vt:variant>
      <vt:variant>
        <vt:i4>332</vt:i4>
      </vt:variant>
      <vt:variant>
        <vt:i4>0</vt:i4>
      </vt:variant>
      <vt:variant>
        <vt:i4>5</vt:i4>
      </vt:variant>
      <vt:variant>
        <vt:lpwstr/>
      </vt:variant>
      <vt:variant>
        <vt:lpwstr>_Toc189507</vt:lpwstr>
      </vt:variant>
      <vt:variant>
        <vt:i4>2883592</vt:i4>
      </vt:variant>
      <vt:variant>
        <vt:i4>326</vt:i4>
      </vt:variant>
      <vt:variant>
        <vt:i4>0</vt:i4>
      </vt:variant>
      <vt:variant>
        <vt:i4>5</vt:i4>
      </vt:variant>
      <vt:variant>
        <vt:lpwstr/>
      </vt:variant>
      <vt:variant>
        <vt:lpwstr>_Toc189506</vt:lpwstr>
      </vt:variant>
      <vt:variant>
        <vt:i4>3080200</vt:i4>
      </vt:variant>
      <vt:variant>
        <vt:i4>320</vt:i4>
      </vt:variant>
      <vt:variant>
        <vt:i4>0</vt:i4>
      </vt:variant>
      <vt:variant>
        <vt:i4>5</vt:i4>
      </vt:variant>
      <vt:variant>
        <vt:lpwstr/>
      </vt:variant>
      <vt:variant>
        <vt:lpwstr>_Toc189505</vt:lpwstr>
      </vt:variant>
      <vt:variant>
        <vt:i4>3014664</vt:i4>
      </vt:variant>
      <vt:variant>
        <vt:i4>314</vt:i4>
      </vt:variant>
      <vt:variant>
        <vt:i4>0</vt:i4>
      </vt:variant>
      <vt:variant>
        <vt:i4>5</vt:i4>
      </vt:variant>
      <vt:variant>
        <vt:lpwstr/>
      </vt:variant>
      <vt:variant>
        <vt:lpwstr>_Toc189504</vt:lpwstr>
      </vt:variant>
      <vt:variant>
        <vt:i4>2686984</vt:i4>
      </vt:variant>
      <vt:variant>
        <vt:i4>308</vt:i4>
      </vt:variant>
      <vt:variant>
        <vt:i4>0</vt:i4>
      </vt:variant>
      <vt:variant>
        <vt:i4>5</vt:i4>
      </vt:variant>
      <vt:variant>
        <vt:lpwstr/>
      </vt:variant>
      <vt:variant>
        <vt:lpwstr>_Toc189503</vt:lpwstr>
      </vt:variant>
      <vt:variant>
        <vt:i4>2621448</vt:i4>
      </vt:variant>
      <vt:variant>
        <vt:i4>302</vt:i4>
      </vt:variant>
      <vt:variant>
        <vt:i4>0</vt:i4>
      </vt:variant>
      <vt:variant>
        <vt:i4>5</vt:i4>
      </vt:variant>
      <vt:variant>
        <vt:lpwstr/>
      </vt:variant>
      <vt:variant>
        <vt:lpwstr>_Toc189502</vt:lpwstr>
      </vt:variant>
      <vt:variant>
        <vt:i4>2818056</vt:i4>
      </vt:variant>
      <vt:variant>
        <vt:i4>296</vt:i4>
      </vt:variant>
      <vt:variant>
        <vt:i4>0</vt:i4>
      </vt:variant>
      <vt:variant>
        <vt:i4>5</vt:i4>
      </vt:variant>
      <vt:variant>
        <vt:lpwstr/>
      </vt:variant>
      <vt:variant>
        <vt:lpwstr>_Toc189501</vt:lpwstr>
      </vt:variant>
      <vt:variant>
        <vt:i4>2752520</vt:i4>
      </vt:variant>
      <vt:variant>
        <vt:i4>290</vt:i4>
      </vt:variant>
      <vt:variant>
        <vt:i4>0</vt:i4>
      </vt:variant>
      <vt:variant>
        <vt:i4>5</vt:i4>
      </vt:variant>
      <vt:variant>
        <vt:lpwstr/>
      </vt:variant>
      <vt:variant>
        <vt:lpwstr>_Toc189500</vt:lpwstr>
      </vt:variant>
      <vt:variant>
        <vt:i4>2228225</vt:i4>
      </vt:variant>
      <vt:variant>
        <vt:i4>284</vt:i4>
      </vt:variant>
      <vt:variant>
        <vt:i4>0</vt:i4>
      </vt:variant>
      <vt:variant>
        <vt:i4>5</vt:i4>
      </vt:variant>
      <vt:variant>
        <vt:lpwstr/>
      </vt:variant>
      <vt:variant>
        <vt:lpwstr>_Toc189499</vt:lpwstr>
      </vt:variant>
      <vt:variant>
        <vt:i4>2293761</vt:i4>
      </vt:variant>
      <vt:variant>
        <vt:i4>278</vt:i4>
      </vt:variant>
      <vt:variant>
        <vt:i4>0</vt:i4>
      </vt:variant>
      <vt:variant>
        <vt:i4>5</vt:i4>
      </vt:variant>
      <vt:variant>
        <vt:lpwstr/>
      </vt:variant>
      <vt:variant>
        <vt:lpwstr>_Toc189498</vt:lpwstr>
      </vt:variant>
      <vt:variant>
        <vt:i4>2883585</vt:i4>
      </vt:variant>
      <vt:variant>
        <vt:i4>272</vt:i4>
      </vt:variant>
      <vt:variant>
        <vt:i4>0</vt:i4>
      </vt:variant>
      <vt:variant>
        <vt:i4>5</vt:i4>
      </vt:variant>
      <vt:variant>
        <vt:lpwstr/>
      </vt:variant>
      <vt:variant>
        <vt:lpwstr>_Toc189497</vt:lpwstr>
      </vt:variant>
      <vt:variant>
        <vt:i4>2949121</vt:i4>
      </vt:variant>
      <vt:variant>
        <vt:i4>266</vt:i4>
      </vt:variant>
      <vt:variant>
        <vt:i4>0</vt:i4>
      </vt:variant>
      <vt:variant>
        <vt:i4>5</vt:i4>
      </vt:variant>
      <vt:variant>
        <vt:lpwstr/>
      </vt:variant>
      <vt:variant>
        <vt:lpwstr>_Toc189496</vt:lpwstr>
      </vt:variant>
      <vt:variant>
        <vt:i4>3014657</vt:i4>
      </vt:variant>
      <vt:variant>
        <vt:i4>260</vt:i4>
      </vt:variant>
      <vt:variant>
        <vt:i4>0</vt:i4>
      </vt:variant>
      <vt:variant>
        <vt:i4>5</vt:i4>
      </vt:variant>
      <vt:variant>
        <vt:lpwstr/>
      </vt:variant>
      <vt:variant>
        <vt:lpwstr>_Toc189495</vt:lpwstr>
      </vt:variant>
      <vt:variant>
        <vt:i4>3080193</vt:i4>
      </vt:variant>
      <vt:variant>
        <vt:i4>254</vt:i4>
      </vt:variant>
      <vt:variant>
        <vt:i4>0</vt:i4>
      </vt:variant>
      <vt:variant>
        <vt:i4>5</vt:i4>
      </vt:variant>
      <vt:variant>
        <vt:lpwstr/>
      </vt:variant>
      <vt:variant>
        <vt:lpwstr>_Toc189494</vt:lpwstr>
      </vt:variant>
      <vt:variant>
        <vt:i4>2621441</vt:i4>
      </vt:variant>
      <vt:variant>
        <vt:i4>248</vt:i4>
      </vt:variant>
      <vt:variant>
        <vt:i4>0</vt:i4>
      </vt:variant>
      <vt:variant>
        <vt:i4>5</vt:i4>
      </vt:variant>
      <vt:variant>
        <vt:lpwstr/>
      </vt:variant>
      <vt:variant>
        <vt:lpwstr>_Toc189493</vt:lpwstr>
      </vt:variant>
      <vt:variant>
        <vt:i4>2686977</vt:i4>
      </vt:variant>
      <vt:variant>
        <vt:i4>242</vt:i4>
      </vt:variant>
      <vt:variant>
        <vt:i4>0</vt:i4>
      </vt:variant>
      <vt:variant>
        <vt:i4>5</vt:i4>
      </vt:variant>
      <vt:variant>
        <vt:lpwstr/>
      </vt:variant>
      <vt:variant>
        <vt:lpwstr>_Toc189492</vt:lpwstr>
      </vt:variant>
      <vt:variant>
        <vt:i4>2752513</vt:i4>
      </vt:variant>
      <vt:variant>
        <vt:i4>236</vt:i4>
      </vt:variant>
      <vt:variant>
        <vt:i4>0</vt:i4>
      </vt:variant>
      <vt:variant>
        <vt:i4>5</vt:i4>
      </vt:variant>
      <vt:variant>
        <vt:lpwstr/>
      </vt:variant>
      <vt:variant>
        <vt:lpwstr>_Toc189491</vt:lpwstr>
      </vt:variant>
      <vt:variant>
        <vt:i4>2818049</vt:i4>
      </vt:variant>
      <vt:variant>
        <vt:i4>230</vt:i4>
      </vt:variant>
      <vt:variant>
        <vt:i4>0</vt:i4>
      </vt:variant>
      <vt:variant>
        <vt:i4>5</vt:i4>
      </vt:variant>
      <vt:variant>
        <vt:lpwstr/>
      </vt:variant>
      <vt:variant>
        <vt:lpwstr>_Toc189490</vt:lpwstr>
      </vt:variant>
      <vt:variant>
        <vt:i4>2228224</vt:i4>
      </vt:variant>
      <vt:variant>
        <vt:i4>224</vt:i4>
      </vt:variant>
      <vt:variant>
        <vt:i4>0</vt:i4>
      </vt:variant>
      <vt:variant>
        <vt:i4>5</vt:i4>
      </vt:variant>
      <vt:variant>
        <vt:lpwstr/>
      </vt:variant>
      <vt:variant>
        <vt:lpwstr>_Toc189489</vt:lpwstr>
      </vt:variant>
      <vt:variant>
        <vt:i4>2293760</vt:i4>
      </vt:variant>
      <vt:variant>
        <vt:i4>218</vt:i4>
      </vt:variant>
      <vt:variant>
        <vt:i4>0</vt:i4>
      </vt:variant>
      <vt:variant>
        <vt:i4>5</vt:i4>
      </vt:variant>
      <vt:variant>
        <vt:lpwstr/>
      </vt:variant>
      <vt:variant>
        <vt:lpwstr>_Toc189488</vt:lpwstr>
      </vt:variant>
      <vt:variant>
        <vt:i4>2883584</vt:i4>
      </vt:variant>
      <vt:variant>
        <vt:i4>212</vt:i4>
      </vt:variant>
      <vt:variant>
        <vt:i4>0</vt:i4>
      </vt:variant>
      <vt:variant>
        <vt:i4>5</vt:i4>
      </vt:variant>
      <vt:variant>
        <vt:lpwstr/>
      </vt:variant>
      <vt:variant>
        <vt:lpwstr>_Toc189487</vt:lpwstr>
      </vt:variant>
      <vt:variant>
        <vt:i4>2949120</vt:i4>
      </vt:variant>
      <vt:variant>
        <vt:i4>206</vt:i4>
      </vt:variant>
      <vt:variant>
        <vt:i4>0</vt:i4>
      </vt:variant>
      <vt:variant>
        <vt:i4>5</vt:i4>
      </vt:variant>
      <vt:variant>
        <vt:lpwstr/>
      </vt:variant>
      <vt:variant>
        <vt:lpwstr>_Toc189486</vt:lpwstr>
      </vt:variant>
      <vt:variant>
        <vt:i4>3014656</vt:i4>
      </vt:variant>
      <vt:variant>
        <vt:i4>200</vt:i4>
      </vt:variant>
      <vt:variant>
        <vt:i4>0</vt:i4>
      </vt:variant>
      <vt:variant>
        <vt:i4>5</vt:i4>
      </vt:variant>
      <vt:variant>
        <vt:lpwstr/>
      </vt:variant>
      <vt:variant>
        <vt:lpwstr>_Toc189485</vt:lpwstr>
      </vt:variant>
      <vt:variant>
        <vt:i4>3080192</vt:i4>
      </vt:variant>
      <vt:variant>
        <vt:i4>194</vt:i4>
      </vt:variant>
      <vt:variant>
        <vt:i4>0</vt:i4>
      </vt:variant>
      <vt:variant>
        <vt:i4>5</vt:i4>
      </vt:variant>
      <vt:variant>
        <vt:lpwstr/>
      </vt:variant>
      <vt:variant>
        <vt:lpwstr>_Toc189484</vt:lpwstr>
      </vt:variant>
      <vt:variant>
        <vt:i4>2621440</vt:i4>
      </vt:variant>
      <vt:variant>
        <vt:i4>188</vt:i4>
      </vt:variant>
      <vt:variant>
        <vt:i4>0</vt:i4>
      </vt:variant>
      <vt:variant>
        <vt:i4>5</vt:i4>
      </vt:variant>
      <vt:variant>
        <vt:lpwstr/>
      </vt:variant>
      <vt:variant>
        <vt:lpwstr>_Toc189483</vt:lpwstr>
      </vt:variant>
      <vt:variant>
        <vt:i4>2686976</vt:i4>
      </vt:variant>
      <vt:variant>
        <vt:i4>182</vt:i4>
      </vt:variant>
      <vt:variant>
        <vt:i4>0</vt:i4>
      </vt:variant>
      <vt:variant>
        <vt:i4>5</vt:i4>
      </vt:variant>
      <vt:variant>
        <vt:lpwstr/>
      </vt:variant>
      <vt:variant>
        <vt:lpwstr>_Toc189482</vt:lpwstr>
      </vt:variant>
      <vt:variant>
        <vt:i4>2752512</vt:i4>
      </vt:variant>
      <vt:variant>
        <vt:i4>176</vt:i4>
      </vt:variant>
      <vt:variant>
        <vt:i4>0</vt:i4>
      </vt:variant>
      <vt:variant>
        <vt:i4>5</vt:i4>
      </vt:variant>
      <vt:variant>
        <vt:lpwstr/>
      </vt:variant>
      <vt:variant>
        <vt:lpwstr>_Toc189481</vt:lpwstr>
      </vt:variant>
      <vt:variant>
        <vt:i4>2818048</vt:i4>
      </vt:variant>
      <vt:variant>
        <vt:i4>170</vt:i4>
      </vt:variant>
      <vt:variant>
        <vt:i4>0</vt:i4>
      </vt:variant>
      <vt:variant>
        <vt:i4>5</vt:i4>
      </vt:variant>
      <vt:variant>
        <vt:lpwstr/>
      </vt:variant>
      <vt:variant>
        <vt:lpwstr>_Toc189480</vt:lpwstr>
      </vt:variant>
      <vt:variant>
        <vt:i4>2228239</vt:i4>
      </vt:variant>
      <vt:variant>
        <vt:i4>164</vt:i4>
      </vt:variant>
      <vt:variant>
        <vt:i4>0</vt:i4>
      </vt:variant>
      <vt:variant>
        <vt:i4>5</vt:i4>
      </vt:variant>
      <vt:variant>
        <vt:lpwstr/>
      </vt:variant>
      <vt:variant>
        <vt:lpwstr>_Toc189479</vt:lpwstr>
      </vt:variant>
      <vt:variant>
        <vt:i4>2293775</vt:i4>
      </vt:variant>
      <vt:variant>
        <vt:i4>158</vt:i4>
      </vt:variant>
      <vt:variant>
        <vt:i4>0</vt:i4>
      </vt:variant>
      <vt:variant>
        <vt:i4>5</vt:i4>
      </vt:variant>
      <vt:variant>
        <vt:lpwstr/>
      </vt:variant>
      <vt:variant>
        <vt:lpwstr>_Toc189478</vt:lpwstr>
      </vt:variant>
      <vt:variant>
        <vt:i4>2883599</vt:i4>
      </vt:variant>
      <vt:variant>
        <vt:i4>152</vt:i4>
      </vt:variant>
      <vt:variant>
        <vt:i4>0</vt:i4>
      </vt:variant>
      <vt:variant>
        <vt:i4>5</vt:i4>
      </vt:variant>
      <vt:variant>
        <vt:lpwstr/>
      </vt:variant>
      <vt:variant>
        <vt:lpwstr>_Toc189477</vt:lpwstr>
      </vt:variant>
      <vt:variant>
        <vt:i4>2949135</vt:i4>
      </vt:variant>
      <vt:variant>
        <vt:i4>146</vt:i4>
      </vt:variant>
      <vt:variant>
        <vt:i4>0</vt:i4>
      </vt:variant>
      <vt:variant>
        <vt:i4>5</vt:i4>
      </vt:variant>
      <vt:variant>
        <vt:lpwstr/>
      </vt:variant>
      <vt:variant>
        <vt:lpwstr>_Toc189476</vt:lpwstr>
      </vt:variant>
      <vt:variant>
        <vt:i4>3014671</vt:i4>
      </vt:variant>
      <vt:variant>
        <vt:i4>140</vt:i4>
      </vt:variant>
      <vt:variant>
        <vt:i4>0</vt:i4>
      </vt:variant>
      <vt:variant>
        <vt:i4>5</vt:i4>
      </vt:variant>
      <vt:variant>
        <vt:lpwstr/>
      </vt:variant>
      <vt:variant>
        <vt:lpwstr>_Toc189475</vt:lpwstr>
      </vt:variant>
      <vt:variant>
        <vt:i4>3080207</vt:i4>
      </vt:variant>
      <vt:variant>
        <vt:i4>134</vt:i4>
      </vt:variant>
      <vt:variant>
        <vt:i4>0</vt:i4>
      </vt:variant>
      <vt:variant>
        <vt:i4>5</vt:i4>
      </vt:variant>
      <vt:variant>
        <vt:lpwstr/>
      </vt:variant>
      <vt:variant>
        <vt:lpwstr>_Toc189474</vt:lpwstr>
      </vt:variant>
      <vt:variant>
        <vt:i4>2621455</vt:i4>
      </vt:variant>
      <vt:variant>
        <vt:i4>128</vt:i4>
      </vt:variant>
      <vt:variant>
        <vt:i4>0</vt:i4>
      </vt:variant>
      <vt:variant>
        <vt:i4>5</vt:i4>
      </vt:variant>
      <vt:variant>
        <vt:lpwstr/>
      </vt:variant>
      <vt:variant>
        <vt:lpwstr>_Toc189473</vt:lpwstr>
      </vt:variant>
      <vt:variant>
        <vt:i4>2686991</vt:i4>
      </vt:variant>
      <vt:variant>
        <vt:i4>122</vt:i4>
      </vt:variant>
      <vt:variant>
        <vt:i4>0</vt:i4>
      </vt:variant>
      <vt:variant>
        <vt:i4>5</vt:i4>
      </vt:variant>
      <vt:variant>
        <vt:lpwstr/>
      </vt:variant>
      <vt:variant>
        <vt:lpwstr>_Toc189472</vt:lpwstr>
      </vt:variant>
      <vt:variant>
        <vt:i4>2752527</vt:i4>
      </vt:variant>
      <vt:variant>
        <vt:i4>116</vt:i4>
      </vt:variant>
      <vt:variant>
        <vt:i4>0</vt:i4>
      </vt:variant>
      <vt:variant>
        <vt:i4>5</vt:i4>
      </vt:variant>
      <vt:variant>
        <vt:lpwstr/>
      </vt:variant>
      <vt:variant>
        <vt:lpwstr>_Toc189471</vt:lpwstr>
      </vt:variant>
      <vt:variant>
        <vt:i4>2818063</vt:i4>
      </vt:variant>
      <vt:variant>
        <vt:i4>110</vt:i4>
      </vt:variant>
      <vt:variant>
        <vt:i4>0</vt:i4>
      </vt:variant>
      <vt:variant>
        <vt:i4>5</vt:i4>
      </vt:variant>
      <vt:variant>
        <vt:lpwstr/>
      </vt:variant>
      <vt:variant>
        <vt:lpwstr>_Toc189470</vt:lpwstr>
      </vt:variant>
      <vt:variant>
        <vt:i4>2228238</vt:i4>
      </vt:variant>
      <vt:variant>
        <vt:i4>104</vt:i4>
      </vt:variant>
      <vt:variant>
        <vt:i4>0</vt:i4>
      </vt:variant>
      <vt:variant>
        <vt:i4>5</vt:i4>
      </vt:variant>
      <vt:variant>
        <vt:lpwstr/>
      </vt:variant>
      <vt:variant>
        <vt:lpwstr>_Toc189469</vt:lpwstr>
      </vt:variant>
      <vt:variant>
        <vt:i4>2293774</vt:i4>
      </vt:variant>
      <vt:variant>
        <vt:i4>98</vt:i4>
      </vt:variant>
      <vt:variant>
        <vt:i4>0</vt:i4>
      </vt:variant>
      <vt:variant>
        <vt:i4>5</vt:i4>
      </vt:variant>
      <vt:variant>
        <vt:lpwstr/>
      </vt:variant>
      <vt:variant>
        <vt:lpwstr>_Toc189468</vt:lpwstr>
      </vt:variant>
      <vt:variant>
        <vt:i4>2883598</vt:i4>
      </vt:variant>
      <vt:variant>
        <vt:i4>92</vt:i4>
      </vt:variant>
      <vt:variant>
        <vt:i4>0</vt:i4>
      </vt:variant>
      <vt:variant>
        <vt:i4>5</vt:i4>
      </vt:variant>
      <vt:variant>
        <vt:lpwstr/>
      </vt:variant>
      <vt:variant>
        <vt:lpwstr>_Toc189467</vt:lpwstr>
      </vt:variant>
      <vt:variant>
        <vt:i4>2949134</vt:i4>
      </vt:variant>
      <vt:variant>
        <vt:i4>86</vt:i4>
      </vt:variant>
      <vt:variant>
        <vt:i4>0</vt:i4>
      </vt:variant>
      <vt:variant>
        <vt:i4>5</vt:i4>
      </vt:variant>
      <vt:variant>
        <vt:lpwstr/>
      </vt:variant>
      <vt:variant>
        <vt:lpwstr>_Toc189466</vt:lpwstr>
      </vt:variant>
      <vt:variant>
        <vt:i4>3014670</vt:i4>
      </vt:variant>
      <vt:variant>
        <vt:i4>80</vt:i4>
      </vt:variant>
      <vt:variant>
        <vt:i4>0</vt:i4>
      </vt:variant>
      <vt:variant>
        <vt:i4>5</vt:i4>
      </vt:variant>
      <vt:variant>
        <vt:lpwstr/>
      </vt:variant>
      <vt:variant>
        <vt:lpwstr>_Toc189465</vt:lpwstr>
      </vt:variant>
      <vt:variant>
        <vt:i4>3080206</vt:i4>
      </vt:variant>
      <vt:variant>
        <vt:i4>74</vt:i4>
      </vt:variant>
      <vt:variant>
        <vt:i4>0</vt:i4>
      </vt:variant>
      <vt:variant>
        <vt:i4>5</vt:i4>
      </vt:variant>
      <vt:variant>
        <vt:lpwstr/>
      </vt:variant>
      <vt:variant>
        <vt:lpwstr>_Toc189464</vt:lpwstr>
      </vt:variant>
      <vt:variant>
        <vt:i4>2621454</vt:i4>
      </vt:variant>
      <vt:variant>
        <vt:i4>68</vt:i4>
      </vt:variant>
      <vt:variant>
        <vt:i4>0</vt:i4>
      </vt:variant>
      <vt:variant>
        <vt:i4>5</vt:i4>
      </vt:variant>
      <vt:variant>
        <vt:lpwstr/>
      </vt:variant>
      <vt:variant>
        <vt:lpwstr>_Toc189463</vt:lpwstr>
      </vt:variant>
      <vt:variant>
        <vt:i4>2686990</vt:i4>
      </vt:variant>
      <vt:variant>
        <vt:i4>62</vt:i4>
      </vt:variant>
      <vt:variant>
        <vt:i4>0</vt:i4>
      </vt:variant>
      <vt:variant>
        <vt:i4>5</vt:i4>
      </vt:variant>
      <vt:variant>
        <vt:lpwstr/>
      </vt:variant>
      <vt:variant>
        <vt:lpwstr>_Toc189462</vt:lpwstr>
      </vt:variant>
      <vt:variant>
        <vt:i4>2752526</vt:i4>
      </vt:variant>
      <vt:variant>
        <vt:i4>56</vt:i4>
      </vt:variant>
      <vt:variant>
        <vt:i4>0</vt:i4>
      </vt:variant>
      <vt:variant>
        <vt:i4>5</vt:i4>
      </vt:variant>
      <vt:variant>
        <vt:lpwstr/>
      </vt:variant>
      <vt:variant>
        <vt:lpwstr>_Toc189461</vt:lpwstr>
      </vt:variant>
      <vt:variant>
        <vt:i4>2818062</vt:i4>
      </vt:variant>
      <vt:variant>
        <vt:i4>50</vt:i4>
      </vt:variant>
      <vt:variant>
        <vt:i4>0</vt:i4>
      </vt:variant>
      <vt:variant>
        <vt:i4>5</vt:i4>
      </vt:variant>
      <vt:variant>
        <vt:lpwstr/>
      </vt:variant>
      <vt:variant>
        <vt:lpwstr>_Toc189460</vt:lpwstr>
      </vt:variant>
      <vt:variant>
        <vt:i4>2228237</vt:i4>
      </vt:variant>
      <vt:variant>
        <vt:i4>44</vt:i4>
      </vt:variant>
      <vt:variant>
        <vt:i4>0</vt:i4>
      </vt:variant>
      <vt:variant>
        <vt:i4>5</vt:i4>
      </vt:variant>
      <vt:variant>
        <vt:lpwstr/>
      </vt:variant>
      <vt:variant>
        <vt:lpwstr>_Toc189459</vt:lpwstr>
      </vt:variant>
      <vt:variant>
        <vt:i4>2293773</vt:i4>
      </vt:variant>
      <vt:variant>
        <vt:i4>38</vt:i4>
      </vt:variant>
      <vt:variant>
        <vt:i4>0</vt:i4>
      </vt:variant>
      <vt:variant>
        <vt:i4>5</vt:i4>
      </vt:variant>
      <vt:variant>
        <vt:lpwstr/>
      </vt:variant>
      <vt:variant>
        <vt:lpwstr>_Toc189458</vt:lpwstr>
      </vt:variant>
      <vt:variant>
        <vt:i4>2883597</vt:i4>
      </vt:variant>
      <vt:variant>
        <vt:i4>32</vt:i4>
      </vt:variant>
      <vt:variant>
        <vt:i4>0</vt:i4>
      </vt:variant>
      <vt:variant>
        <vt:i4>5</vt:i4>
      </vt:variant>
      <vt:variant>
        <vt:lpwstr/>
      </vt:variant>
      <vt:variant>
        <vt:lpwstr>_Toc189457</vt:lpwstr>
      </vt:variant>
      <vt:variant>
        <vt:i4>2949133</vt:i4>
      </vt:variant>
      <vt:variant>
        <vt:i4>26</vt:i4>
      </vt:variant>
      <vt:variant>
        <vt:i4>0</vt:i4>
      </vt:variant>
      <vt:variant>
        <vt:i4>5</vt:i4>
      </vt:variant>
      <vt:variant>
        <vt:lpwstr/>
      </vt:variant>
      <vt:variant>
        <vt:lpwstr>_Toc189456</vt:lpwstr>
      </vt:variant>
      <vt:variant>
        <vt:i4>3014669</vt:i4>
      </vt:variant>
      <vt:variant>
        <vt:i4>20</vt:i4>
      </vt:variant>
      <vt:variant>
        <vt:i4>0</vt:i4>
      </vt:variant>
      <vt:variant>
        <vt:i4>5</vt:i4>
      </vt:variant>
      <vt:variant>
        <vt:lpwstr/>
      </vt:variant>
      <vt:variant>
        <vt:lpwstr>_Toc189455</vt:lpwstr>
      </vt:variant>
      <vt:variant>
        <vt:i4>3080205</vt:i4>
      </vt:variant>
      <vt:variant>
        <vt:i4>14</vt:i4>
      </vt:variant>
      <vt:variant>
        <vt:i4>0</vt:i4>
      </vt:variant>
      <vt:variant>
        <vt:i4>5</vt:i4>
      </vt:variant>
      <vt:variant>
        <vt:lpwstr/>
      </vt:variant>
      <vt:variant>
        <vt:lpwstr>_Toc189454</vt:lpwstr>
      </vt:variant>
      <vt:variant>
        <vt:i4>2621453</vt:i4>
      </vt:variant>
      <vt:variant>
        <vt:i4>8</vt:i4>
      </vt:variant>
      <vt:variant>
        <vt:i4>0</vt:i4>
      </vt:variant>
      <vt:variant>
        <vt:i4>5</vt:i4>
      </vt:variant>
      <vt:variant>
        <vt:lpwstr/>
      </vt:variant>
      <vt:variant>
        <vt:lpwstr>_Toc189453</vt:lpwstr>
      </vt:variant>
      <vt:variant>
        <vt:i4>2686989</vt:i4>
      </vt:variant>
      <vt:variant>
        <vt:i4>2</vt:i4>
      </vt:variant>
      <vt:variant>
        <vt:i4>0</vt:i4>
      </vt:variant>
      <vt:variant>
        <vt:i4>5</vt:i4>
      </vt:variant>
      <vt:variant>
        <vt:lpwstr/>
      </vt:variant>
      <vt:variant>
        <vt:lpwstr>_Toc189452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W. Rabago</dc:creator>
  <cp:keywords/>
  <cp:lastModifiedBy>Jan Terence Francisco</cp:lastModifiedBy>
  <cp:revision>116</cp:revision>
  <cp:lastPrinted>2023-06-08T23:09:00Z</cp:lastPrinted>
  <dcterms:created xsi:type="dcterms:W3CDTF">2023-06-06T23:18:00Z</dcterms:created>
  <dcterms:modified xsi:type="dcterms:W3CDTF">2023-06-09T00:06:00Z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