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0DDD" w14:textId="77777777" w:rsidR="00651535" w:rsidRDefault="00651535" w:rsidP="00C40DBA">
      <w:pPr>
        <w:pStyle w:val="Title"/>
        <w:spacing w:line="360" w:lineRule="auto"/>
        <w:jc w:val="both"/>
      </w:pPr>
    </w:p>
    <w:p w14:paraId="6BAEBF95" w14:textId="780BC5AC" w:rsidR="00651535" w:rsidRPr="00C40CFD" w:rsidRDefault="00651535" w:rsidP="00B615FA">
      <w:pPr>
        <w:pStyle w:val="Title"/>
        <w:spacing w:line="360" w:lineRule="auto"/>
        <w:jc w:val="center"/>
      </w:pPr>
      <w:r>
        <w:t>System Design Document</w:t>
      </w:r>
    </w:p>
    <w:p w14:paraId="29F8B157" w14:textId="77777777" w:rsidR="00651535" w:rsidRPr="00C40CFD" w:rsidRDefault="00651535" w:rsidP="00B615FA">
      <w:pPr>
        <w:pStyle w:val="Subtitle"/>
        <w:spacing w:line="360" w:lineRule="auto"/>
        <w:jc w:val="center"/>
      </w:pPr>
      <w:proofErr w:type="spellStart"/>
      <w:r w:rsidRPr="00204102">
        <w:rPr>
          <w:color w:val="auto"/>
        </w:rPr>
        <w:t>furlink</w:t>
      </w:r>
      <w:proofErr w:type="spellEnd"/>
    </w:p>
    <w:p w14:paraId="44B813F9" w14:textId="77777777" w:rsidR="00651535" w:rsidRPr="00C40CFD" w:rsidRDefault="00651535" w:rsidP="00B615FA">
      <w:pPr>
        <w:spacing w:line="360" w:lineRule="auto"/>
        <w:jc w:val="center"/>
      </w:pPr>
    </w:p>
    <w:p w14:paraId="64E3083A" w14:textId="77777777" w:rsidR="00651535" w:rsidRDefault="00651535" w:rsidP="00B615FA">
      <w:pPr>
        <w:spacing w:line="360" w:lineRule="auto"/>
        <w:jc w:val="center"/>
      </w:pPr>
    </w:p>
    <w:p w14:paraId="74BF91ED" w14:textId="77777777" w:rsidR="00651535" w:rsidRDefault="00651535" w:rsidP="00B615FA">
      <w:pPr>
        <w:spacing w:line="360" w:lineRule="auto"/>
        <w:jc w:val="center"/>
      </w:pPr>
    </w:p>
    <w:p w14:paraId="744E30C6" w14:textId="77777777" w:rsidR="00651535" w:rsidRDefault="00651535" w:rsidP="00B615FA">
      <w:pPr>
        <w:spacing w:line="360" w:lineRule="auto"/>
        <w:jc w:val="center"/>
      </w:pPr>
    </w:p>
    <w:p w14:paraId="76B2098C" w14:textId="77777777" w:rsidR="00651535" w:rsidRDefault="00651535" w:rsidP="00B615FA">
      <w:pPr>
        <w:spacing w:line="360" w:lineRule="auto"/>
        <w:jc w:val="center"/>
      </w:pPr>
    </w:p>
    <w:p w14:paraId="3865572A" w14:textId="77777777" w:rsidR="003604E6" w:rsidRDefault="003604E6" w:rsidP="00B615FA">
      <w:pPr>
        <w:spacing w:line="360" w:lineRule="auto"/>
        <w:jc w:val="center"/>
      </w:pPr>
    </w:p>
    <w:p w14:paraId="42AA5B89" w14:textId="77777777" w:rsidR="00651535" w:rsidRDefault="00651535" w:rsidP="00B615FA">
      <w:pPr>
        <w:spacing w:line="360" w:lineRule="auto"/>
        <w:jc w:val="center"/>
      </w:pPr>
    </w:p>
    <w:p w14:paraId="1C867854" w14:textId="77777777" w:rsidR="00651535" w:rsidRDefault="00651535" w:rsidP="00B615FA">
      <w:pPr>
        <w:spacing w:line="360" w:lineRule="auto"/>
        <w:jc w:val="center"/>
      </w:pPr>
    </w:p>
    <w:p w14:paraId="6DC2F505" w14:textId="77777777" w:rsidR="00651535" w:rsidRDefault="00651535" w:rsidP="00B615FA">
      <w:pPr>
        <w:spacing w:line="360" w:lineRule="auto"/>
        <w:jc w:val="center"/>
      </w:pPr>
    </w:p>
    <w:p w14:paraId="6876A610" w14:textId="77777777" w:rsidR="003604E6" w:rsidRDefault="003604E6" w:rsidP="00B615FA">
      <w:pPr>
        <w:spacing w:line="360" w:lineRule="auto"/>
        <w:jc w:val="center"/>
      </w:pPr>
    </w:p>
    <w:p w14:paraId="6B3EBE18" w14:textId="77777777" w:rsidR="00651535" w:rsidRDefault="00651535" w:rsidP="00B615FA">
      <w:pPr>
        <w:spacing w:line="360" w:lineRule="auto"/>
        <w:jc w:val="center"/>
      </w:pPr>
    </w:p>
    <w:p w14:paraId="664F4F24" w14:textId="77777777" w:rsidR="00B615FA" w:rsidRDefault="00B615FA" w:rsidP="00B615FA">
      <w:pPr>
        <w:spacing w:line="360" w:lineRule="auto"/>
        <w:jc w:val="center"/>
      </w:pPr>
    </w:p>
    <w:p w14:paraId="610F9388" w14:textId="35B5EDCC" w:rsidR="00651535" w:rsidRPr="00C40CFD" w:rsidRDefault="00B615FA" w:rsidP="00B615FA">
      <w:pPr>
        <w:spacing w:line="360" w:lineRule="auto"/>
        <w:jc w:val="center"/>
      </w:pPr>
      <w:r>
        <w:t>Asia Pacific College</w:t>
      </w:r>
    </w:p>
    <w:p w14:paraId="2D9BA924" w14:textId="77777777" w:rsidR="00651535" w:rsidRDefault="00651535" w:rsidP="00B615FA">
      <w:pPr>
        <w:spacing w:line="360" w:lineRule="auto"/>
        <w:jc w:val="center"/>
      </w:pPr>
      <w:proofErr w:type="spellStart"/>
      <w:r>
        <w:t>Humabon</w:t>
      </w:r>
      <w:proofErr w:type="spellEnd"/>
      <w:r>
        <w:t xml:space="preserve"> Place, Magallanes Village</w:t>
      </w:r>
    </w:p>
    <w:p w14:paraId="751E8147" w14:textId="58346AE0" w:rsidR="00651535" w:rsidRPr="00C40CFD" w:rsidRDefault="00651535" w:rsidP="00B615FA">
      <w:pPr>
        <w:spacing w:line="360" w:lineRule="auto"/>
        <w:jc w:val="center"/>
      </w:pPr>
      <w:r>
        <w:t>Makati City, Metro Manila, 1232</w:t>
      </w:r>
    </w:p>
    <w:p w14:paraId="3BC4D048" w14:textId="2B361BFD" w:rsidR="003604E6" w:rsidRDefault="00651535" w:rsidP="00B615FA">
      <w:pPr>
        <w:spacing w:line="360" w:lineRule="auto"/>
        <w:jc w:val="center"/>
      </w:pPr>
      <w:r>
        <w:t>March 2026</w:t>
      </w:r>
    </w:p>
    <w:p w14:paraId="755B7A63" w14:textId="77777777" w:rsidR="00B615FA" w:rsidRDefault="00B615FA" w:rsidP="00B615FA">
      <w:pPr>
        <w:rPr>
          <w:b/>
          <w:bCs/>
        </w:rPr>
      </w:pPr>
      <w:r>
        <w:rPr>
          <w:b/>
          <w:bCs/>
        </w:rPr>
        <w:br w:type="page"/>
      </w:r>
    </w:p>
    <w:sdt>
      <w:sdtPr>
        <w:rPr>
          <w:b/>
          <w:bCs/>
        </w:rPr>
        <w:id w:val="-390429149"/>
        <w:docPartObj>
          <w:docPartGallery w:val="Table of Contents"/>
          <w:docPartUnique/>
        </w:docPartObj>
      </w:sdtPr>
      <w:sdtEndPr>
        <w:rPr>
          <w:noProof/>
        </w:rPr>
      </w:sdtEndPr>
      <w:sdtContent>
        <w:p w14:paraId="3D9E4971" w14:textId="198A9AA5" w:rsidR="00917B73" w:rsidRPr="00B615FA" w:rsidRDefault="00917B73" w:rsidP="00B615FA">
          <w:pPr>
            <w:rPr>
              <w:b/>
              <w:bCs/>
            </w:rPr>
          </w:pPr>
          <w:r w:rsidRPr="00917B73">
            <w:rPr>
              <w:b/>
              <w:bCs/>
            </w:rPr>
            <w:t>Table of Contents</w:t>
          </w:r>
        </w:p>
        <w:p w14:paraId="63E2763B" w14:textId="4ADE5FAC" w:rsidR="00917B73" w:rsidRPr="00917B73" w:rsidRDefault="00917B73" w:rsidP="00C40DBA">
          <w:pPr>
            <w:pStyle w:val="TOC1"/>
            <w:spacing w:line="360" w:lineRule="auto"/>
            <w:jc w:val="both"/>
            <w:rPr>
              <w:b w:val="0"/>
              <w:bCs w:val="0"/>
            </w:rPr>
          </w:pPr>
          <w:r w:rsidRPr="00917B73">
            <w:rPr>
              <w:b w:val="0"/>
              <w:bCs w:val="0"/>
            </w:rPr>
            <w:fldChar w:fldCharType="begin"/>
          </w:r>
          <w:r w:rsidRPr="00917B73">
            <w:rPr>
              <w:b w:val="0"/>
              <w:bCs w:val="0"/>
            </w:rPr>
            <w:instrText xml:space="preserve"> TOC \o "1-3" \h \z \u </w:instrText>
          </w:r>
          <w:r w:rsidRPr="00917B73">
            <w:rPr>
              <w:b w:val="0"/>
              <w:bCs w:val="0"/>
            </w:rPr>
            <w:fldChar w:fldCharType="separate"/>
          </w:r>
          <w:hyperlink w:anchor="_Toc226079535" w:history="1">
            <w:r w:rsidRPr="00917B73">
              <w:rPr>
                <w:rStyle w:val="Hyperlink"/>
                <w:b w:val="0"/>
                <w:bCs w:val="0"/>
              </w:rPr>
              <w:t>Introduction</w:t>
            </w:r>
            <w:r w:rsidRPr="00917B73">
              <w:rPr>
                <w:b w:val="0"/>
                <w:bCs w:val="0"/>
                <w:webHidden/>
              </w:rPr>
              <w:tab/>
            </w:r>
            <w:r w:rsidRPr="00917B73">
              <w:rPr>
                <w:b w:val="0"/>
                <w:bCs w:val="0"/>
                <w:webHidden/>
              </w:rPr>
              <w:fldChar w:fldCharType="begin"/>
            </w:r>
            <w:r w:rsidRPr="00917B73">
              <w:rPr>
                <w:b w:val="0"/>
                <w:bCs w:val="0"/>
                <w:webHidden/>
              </w:rPr>
              <w:instrText xml:space="preserve"> PAGEREF _Toc226079535 \h </w:instrText>
            </w:r>
            <w:r w:rsidRPr="00917B73">
              <w:rPr>
                <w:b w:val="0"/>
                <w:bCs w:val="0"/>
                <w:webHidden/>
              </w:rPr>
            </w:r>
            <w:r w:rsidRPr="00917B73">
              <w:rPr>
                <w:b w:val="0"/>
                <w:bCs w:val="0"/>
                <w:webHidden/>
              </w:rPr>
              <w:fldChar w:fldCharType="separate"/>
            </w:r>
            <w:r w:rsidR="00B615FA">
              <w:rPr>
                <w:b w:val="0"/>
                <w:bCs w:val="0"/>
                <w:webHidden/>
              </w:rPr>
              <w:t>1</w:t>
            </w:r>
            <w:r w:rsidRPr="00917B73">
              <w:rPr>
                <w:b w:val="0"/>
                <w:bCs w:val="0"/>
                <w:webHidden/>
              </w:rPr>
              <w:fldChar w:fldCharType="end"/>
            </w:r>
          </w:hyperlink>
        </w:p>
        <w:p w14:paraId="01DEB1F8" w14:textId="0CECF2AD" w:rsidR="00917B73" w:rsidRPr="00917B73" w:rsidRDefault="00917B73" w:rsidP="00C40DBA">
          <w:pPr>
            <w:pStyle w:val="TOC1"/>
            <w:spacing w:line="360" w:lineRule="auto"/>
            <w:jc w:val="both"/>
            <w:rPr>
              <w:b w:val="0"/>
              <w:bCs w:val="0"/>
            </w:rPr>
          </w:pPr>
          <w:hyperlink w:anchor="_Toc226079536" w:history="1">
            <w:r w:rsidRPr="00917B73">
              <w:rPr>
                <w:rStyle w:val="Hyperlink"/>
                <w:b w:val="0"/>
                <w:bCs w:val="0"/>
              </w:rPr>
              <w:t>Purpose</w:t>
            </w:r>
            <w:r w:rsidRPr="00917B73">
              <w:rPr>
                <w:b w:val="0"/>
                <w:bCs w:val="0"/>
                <w:webHidden/>
              </w:rPr>
              <w:tab/>
            </w:r>
            <w:r w:rsidRPr="00917B73">
              <w:rPr>
                <w:b w:val="0"/>
                <w:bCs w:val="0"/>
                <w:webHidden/>
              </w:rPr>
              <w:fldChar w:fldCharType="begin"/>
            </w:r>
            <w:r w:rsidRPr="00917B73">
              <w:rPr>
                <w:b w:val="0"/>
                <w:bCs w:val="0"/>
                <w:webHidden/>
              </w:rPr>
              <w:instrText xml:space="preserve"> PAGEREF _Toc226079536 \h </w:instrText>
            </w:r>
            <w:r w:rsidRPr="00917B73">
              <w:rPr>
                <w:b w:val="0"/>
                <w:bCs w:val="0"/>
                <w:webHidden/>
              </w:rPr>
            </w:r>
            <w:r w:rsidRPr="00917B73">
              <w:rPr>
                <w:b w:val="0"/>
                <w:bCs w:val="0"/>
                <w:webHidden/>
              </w:rPr>
              <w:fldChar w:fldCharType="separate"/>
            </w:r>
            <w:r w:rsidR="00B615FA">
              <w:rPr>
                <w:b w:val="0"/>
                <w:bCs w:val="0"/>
                <w:webHidden/>
              </w:rPr>
              <w:t>1</w:t>
            </w:r>
            <w:r w:rsidRPr="00917B73">
              <w:rPr>
                <w:b w:val="0"/>
                <w:bCs w:val="0"/>
                <w:webHidden/>
              </w:rPr>
              <w:fldChar w:fldCharType="end"/>
            </w:r>
          </w:hyperlink>
        </w:p>
        <w:p w14:paraId="575E2639" w14:textId="584D3009" w:rsidR="00917B73" w:rsidRPr="00917B73" w:rsidRDefault="00917B73" w:rsidP="00C40DBA">
          <w:pPr>
            <w:pStyle w:val="TOC1"/>
            <w:spacing w:line="360" w:lineRule="auto"/>
            <w:jc w:val="both"/>
            <w:rPr>
              <w:b w:val="0"/>
              <w:bCs w:val="0"/>
            </w:rPr>
          </w:pPr>
          <w:hyperlink w:anchor="_Toc226079537" w:history="1">
            <w:r w:rsidRPr="00917B73">
              <w:rPr>
                <w:rStyle w:val="Hyperlink"/>
                <w:b w:val="0"/>
                <w:bCs w:val="0"/>
              </w:rPr>
              <w:t>System Overview</w:t>
            </w:r>
            <w:r w:rsidRPr="00917B73">
              <w:rPr>
                <w:b w:val="0"/>
                <w:bCs w:val="0"/>
                <w:webHidden/>
              </w:rPr>
              <w:tab/>
            </w:r>
            <w:r w:rsidRPr="00917B73">
              <w:rPr>
                <w:b w:val="0"/>
                <w:bCs w:val="0"/>
                <w:webHidden/>
              </w:rPr>
              <w:fldChar w:fldCharType="begin"/>
            </w:r>
            <w:r w:rsidRPr="00917B73">
              <w:rPr>
                <w:b w:val="0"/>
                <w:bCs w:val="0"/>
                <w:webHidden/>
              </w:rPr>
              <w:instrText xml:space="preserve"> PAGEREF _Toc226079537 \h </w:instrText>
            </w:r>
            <w:r w:rsidRPr="00917B73">
              <w:rPr>
                <w:b w:val="0"/>
                <w:bCs w:val="0"/>
                <w:webHidden/>
              </w:rPr>
            </w:r>
            <w:r w:rsidRPr="00917B73">
              <w:rPr>
                <w:b w:val="0"/>
                <w:bCs w:val="0"/>
                <w:webHidden/>
              </w:rPr>
              <w:fldChar w:fldCharType="separate"/>
            </w:r>
            <w:r w:rsidR="00B615FA">
              <w:rPr>
                <w:b w:val="0"/>
                <w:bCs w:val="0"/>
                <w:webHidden/>
              </w:rPr>
              <w:t>1</w:t>
            </w:r>
            <w:r w:rsidRPr="00917B73">
              <w:rPr>
                <w:b w:val="0"/>
                <w:bCs w:val="0"/>
                <w:webHidden/>
              </w:rPr>
              <w:fldChar w:fldCharType="end"/>
            </w:r>
          </w:hyperlink>
        </w:p>
        <w:p w14:paraId="51ED3C37" w14:textId="2F06961E" w:rsidR="00917B73" w:rsidRPr="00917B73" w:rsidRDefault="00917B73" w:rsidP="00C40DBA">
          <w:pPr>
            <w:pStyle w:val="TOC1"/>
            <w:spacing w:line="360" w:lineRule="auto"/>
            <w:jc w:val="both"/>
            <w:rPr>
              <w:b w:val="0"/>
              <w:bCs w:val="0"/>
            </w:rPr>
          </w:pPr>
          <w:hyperlink w:anchor="_Toc226079538" w:history="1">
            <w:r w:rsidRPr="00917B73">
              <w:rPr>
                <w:rStyle w:val="Hyperlink"/>
                <w:b w:val="0"/>
                <w:bCs w:val="0"/>
              </w:rPr>
              <w:t>Design Constraints</w:t>
            </w:r>
            <w:r w:rsidRPr="00917B73">
              <w:rPr>
                <w:b w:val="0"/>
                <w:bCs w:val="0"/>
                <w:webHidden/>
              </w:rPr>
              <w:tab/>
            </w:r>
            <w:r w:rsidRPr="00917B73">
              <w:rPr>
                <w:b w:val="0"/>
                <w:bCs w:val="0"/>
                <w:webHidden/>
              </w:rPr>
              <w:fldChar w:fldCharType="begin"/>
            </w:r>
            <w:r w:rsidRPr="00917B73">
              <w:rPr>
                <w:b w:val="0"/>
                <w:bCs w:val="0"/>
                <w:webHidden/>
              </w:rPr>
              <w:instrText xml:space="preserve"> PAGEREF _Toc226079538 \h </w:instrText>
            </w:r>
            <w:r w:rsidRPr="00917B73">
              <w:rPr>
                <w:b w:val="0"/>
                <w:bCs w:val="0"/>
                <w:webHidden/>
              </w:rPr>
            </w:r>
            <w:r w:rsidRPr="00917B73">
              <w:rPr>
                <w:b w:val="0"/>
                <w:bCs w:val="0"/>
                <w:webHidden/>
              </w:rPr>
              <w:fldChar w:fldCharType="separate"/>
            </w:r>
            <w:r w:rsidR="00B615FA">
              <w:rPr>
                <w:b w:val="0"/>
                <w:bCs w:val="0"/>
                <w:webHidden/>
              </w:rPr>
              <w:t>2</w:t>
            </w:r>
            <w:r w:rsidRPr="00917B73">
              <w:rPr>
                <w:b w:val="0"/>
                <w:bCs w:val="0"/>
                <w:webHidden/>
              </w:rPr>
              <w:fldChar w:fldCharType="end"/>
            </w:r>
          </w:hyperlink>
        </w:p>
        <w:p w14:paraId="152BDCDB" w14:textId="337344BC" w:rsidR="00917B73" w:rsidRPr="00917B73" w:rsidRDefault="00917B73" w:rsidP="00C40DBA">
          <w:pPr>
            <w:pStyle w:val="TOC1"/>
            <w:spacing w:line="360" w:lineRule="auto"/>
            <w:jc w:val="both"/>
            <w:rPr>
              <w:b w:val="0"/>
              <w:bCs w:val="0"/>
            </w:rPr>
          </w:pPr>
          <w:hyperlink w:anchor="_Toc226079539" w:history="1">
            <w:r w:rsidRPr="00917B73">
              <w:rPr>
                <w:rStyle w:val="Hyperlink"/>
                <w:b w:val="0"/>
                <w:bCs w:val="0"/>
              </w:rPr>
              <w:t>Roles and Responsibilities</w:t>
            </w:r>
            <w:r w:rsidRPr="00917B73">
              <w:rPr>
                <w:b w:val="0"/>
                <w:bCs w:val="0"/>
                <w:webHidden/>
              </w:rPr>
              <w:tab/>
            </w:r>
            <w:r w:rsidRPr="00917B73">
              <w:rPr>
                <w:b w:val="0"/>
                <w:bCs w:val="0"/>
                <w:webHidden/>
              </w:rPr>
              <w:fldChar w:fldCharType="begin"/>
            </w:r>
            <w:r w:rsidRPr="00917B73">
              <w:rPr>
                <w:b w:val="0"/>
                <w:bCs w:val="0"/>
                <w:webHidden/>
              </w:rPr>
              <w:instrText xml:space="preserve"> PAGEREF _Toc226079539 \h </w:instrText>
            </w:r>
            <w:r w:rsidRPr="00917B73">
              <w:rPr>
                <w:b w:val="0"/>
                <w:bCs w:val="0"/>
                <w:webHidden/>
              </w:rPr>
            </w:r>
            <w:r w:rsidRPr="00917B73">
              <w:rPr>
                <w:b w:val="0"/>
                <w:bCs w:val="0"/>
                <w:webHidden/>
              </w:rPr>
              <w:fldChar w:fldCharType="separate"/>
            </w:r>
            <w:r w:rsidR="00B615FA">
              <w:rPr>
                <w:b w:val="0"/>
                <w:bCs w:val="0"/>
                <w:webHidden/>
              </w:rPr>
              <w:t>4</w:t>
            </w:r>
            <w:r w:rsidRPr="00917B73">
              <w:rPr>
                <w:b w:val="0"/>
                <w:bCs w:val="0"/>
                <w:webHidden/>
              </w:rPr>
              <w:fldChar w:fldCharType="end"/>
            </w:r>
          </w:hyperlink>
        </w:p>
        <w:p w14:paraId="4EC46CFD" w14:textId="480DBF5B" w:rsidR="00917B73" w:rsidRPr="00917B73" w:rsidRDefault="00917B73" w:rsidP="00C40DBA">
          <w:pPr>
            <w:pStyle w:val="TOC1"/>
            <w:spacing w:line="360" w:lineRule="auto"/>
            <w:jc w:val="both"/>
            <w:rPr>
              <w:b w:val="0"/>
              <w:bCs w:val="0"/>
            </w:rPr>
          </w:pPr>
          <w:hyperlink w:anchor="_Toc226079540" w:history="1">
            <w:r w:rsidRPr="00917B73">
              <w:rPr>
                <w:rStyle w:val="Hyperlink"/>
                <w:b w:val="0"/>
                <w:bCs w:val="0"/>
              </w:rPr>
              <w:t>Project References</w:t>
            </w:r>
            <w:r w:rsidRPr="00917B73">
              <w:rPr>
                <w:b w:val="0"/>
                <w:bCs w:val="0"/>
                <w:webHidden/>
              </w:rPr>
              <w:tab/>
            </w:r>
            <w:r w:rsidRPr="00917B73">
              <w:rPr>
                <w:b w:val="0"/>
                <w:bCs w:val="0"/>
                <w:webHidden/>
              </w:rPr>
              <w:fldChar w:fldCharType="begin"/>
            </w:r>
            <w:r w:rsidRPr="00917B73">
              <w:rPr>
                <w:b w:val="0"/>
                <w:bCs w:val="0"/>
                <w:webHidden/>
              </w:rPr>
              <w:instrText xml:space="preserve"> PAGEREF _Toc226079540 \h </w:instrText>
            </w:r>
            <w:r w:rsidRPr="00917B73">
              <w:rPr>
                <w:b w:val="0"/>
                <w:bCs w:val="0"/>
                <w:webHidden/>
              </w:rPr>
            </w:r>
            <w:r w:rsidRPr="00917B73">
              <w:rPr>
                <w:b w:val="0"/>
                <w:bCs w:val="0"/>
                <w:webHidden/>
              </w:rPr>
              <w:fldChar w:fldCharType="separate"/>
            </w:r>
            <w:r w:rsidR="00B615FA">
              <w:rPr>
                <w:b w:val="0"/>
                <w:bCs w:val="0"/>
                <w:webHidden/>
              </w:rPr>
              <w:t>4</w:t>
            </w:r>
            <w:r w:rsidRPr="00917B73">
              <w:rPr>
                <w:b w:val="0"/>
                <w:bCs w:val="0"/>
                <w:webHidden/>
              </w:rPr>
              <w:fldChar w:fldCharType="end"/>
            </w:r>
          </w:hyperlink>
        </w:p>
        <w:p w14:paraId="6095FEEC" w14:textId="1C4F08DE" w:rsidR="00917B73" w:rsidRPr="00917B73" w:rsidRDefault="00917B73" w:rsidP="00C40DBA">
          <w:pPr>
            <w:pStyle w:val="TOC1"/>
            <w:spacing w:line="360" w:lineRule="auto"/>
            <w:jc w:val="both"/>
            <w:rPr>
              <w:b w:val="0"/>
              <w:bCs w:val="0"/>
            </w:rPr>
          </w:pPr>
          <w:hyperlink w:anchor="_Toc226079541" w:history="1">
            <w:r w:rsidRPr="00917B73">
              <w:rPr>
                <w:rStyle w:val="Hyperlink"/>
                <w:b w:val="0"/>
                <w:bCs w:val="0"/>
              </w:rPr>
              <w:t>System Architecture</w:t>
            </w:r>
            <w:r w:rsidRPr="00917B73">
              <w:rPr>
                <w:b w:val="0"/>
                <w:bCs w:val="0"/>
                <w:webHidden/>
              </w:rPr>
              <w:tab/>
            </w:r>
            <w:r w:rsidRPr="00917B73">
              <w:rPr>
                <w:b w:val="0"/>
                <w:bCs w:val="0"/>
                <w:webHidden/>
              </w:rPr>
              <w:fldChar w:fldCharType="begin"/>
            </w:r>
            <w:r w:rsidRPr="00917B73">
              <w:rPr>
                <w:b w:val="0"/>
                <w:bCs w:val="0"/>
                <w:webHidden/>
              </w:rPr>
              <w:instrText xml:space="preserve"> PAGEREF _Toc226079541 \h </w:instrText>
            </w:r>
            <w:r w:rsidRPr="00917B73">
              <w:rPr>
                <w:b w:val="0"/>
                <w:bCs w:val="0"/>
                <w:webHidden/>
              </w:rPr>
            </w:r>
            <w:r w:rsidRPr="00917B73">
              <w:rPr>
                <w:b w:val="0"/>
                <w:bCs w:val="0"/>
                <w:webHidden/>
              </w:rPr>
              <w:fldChar w:fldCharType="separate"/>
            </w:r>
            <w:r w:rsidR="00B615FA">
              <w:rPr>
                <w:b w:val="0"/>
                <w:bCs w:val="0"/>
                <w:webHidden/>
              </w:rPr>
              <w:t>5</w:t>
            </w:r>
            <w:r w:rsidRPr="00917B73">
              <w:rPr>
                <w:b w:val="0"/>
                <w:bCs w:val="0"/>
                <w:webHidden/>
              </w:rPr>
              <w:fldChar w:fldCharType="end"/>
            </w:r>
          </w:hyperlink>
        </w:p>
        <w:p w14:paraId="75619BD7" w14:textId="59A9705D" w:rsidR="00917B73" w:rsidRPr="00917B73" w:rsidRDefault="00917B73" w:rsidP="00C40DBA">
          <w:pPr>
            <w:pStyle w:val="TOC1"/>
            <w:spacing w:line="360" w:lineRule="auto"/>
            <w:jc w:val="both"/>
            <w:rPr>
              <w:b w:val="0"/>
              <w:bCs w:val="0"/>
            </w:rPr>
          </w:pPr>
          <w:hyperlink w:anchor="_Toc226079542" w:history="1">
            <w:r w:rsidRPr="00917B73">
              <w:rPr>
                <w:rStyle w:val="Hyperlink"/>
                <w:b w:val="0"/>
                <w:bCs w:val="0"/>
              </w:rPr>
              <w:t>Database Design</w:t>
            </w:r>
            <w:r w:rsidRPr="00917B73">
              <w:rPr>
                <w:b w:val="0"/>
                <w:bCs w:val="0"/>
                <w:webHidden/>
              </w:rPr>
              <w:tab/>
            </w:r>
            <w:r w:rsidRPr="00917B73">
              <w:rPr>
                <w:b w:val="0"/>
                <w:bCs w:val="0"/>
                <w:webHidden/>
              </w:rPr>
              <w:fldChar w:fldCharType="begin"/>
            </w:r>
            <w:r w:rsidRPr="00917B73">
              <w:rPr>
                <w:b w:val="0"/>
                <w:bCs w:val="0"/>
                <w:webHidden/>
              </w:rPr>
              <w:instrText xml:space="preserve"> PAGEREF _Toc226079542 \h </w:instrText>
            </w:r>
            <w:r w:rsidRPr="00917B73">
              <w:rPr>
                <w:b w:val="0"/>
                <w:bCs w:val="0"/>
                <w:webHidden/>
              </w:rPr>
            </w:r>
            <w:r w:rsidRPr="00917B73">
              <w:rPr>
                <w:b w:val="0"/>
                <w:bCs w:val="0"/>
                <w:webHidden/>
              </w:rPr>
              <w:fldChar w:fldCharType="separate"/>
            </w:r>
            <w:r w:rsidR="00B615FA">
              <w:rPr>
                <w:b w:val="0"/>
                <w:bCs w:val="0"/>
                <w:webHidden/>
              </w:rPr>
              <w:t>7</w:t>
            </w:r>
            <w:r w:rsidRPr="00917B73">
              <w:rPr>
                <w:b w:val="0"/>
                <w:bCs w:val="0"/>
                <w:webHidden/>
              </w:rPr>
              <w:fldChar w:fldCharType="end"/>
            </w:r>
          </w:hyperlink>
        </w:p>
        <w:p w14:paraId="3CA48DD4" w14:textId="7CD8F080" w:rsidR="00917B73" w:rsidRPr="00917B73" w:rsidRDefault="00917B73" w:rsidP="00C40DBA">
          <w:pPr>
            <w:pStyle w:val="TOC1"/>
            <w:spacing w:line="360" w:lineRule="auto"/>
            <w:jc w:val="both"/>
            <w:rPr>
              <w:b w:val="0"/>
              <w:bCs w:val="0"/>
            </w:rPr>
          </w:pPr>
          <w:hyperlink w:anchor="_Toc226079543" w:history="1">
            <w:r w:rsidRPr="00917B73">
              <w:rPr>
                <w:rStyle w:val="Hyperlink"/>
                <w:b w:val="0"/>
                <w:bCs w:val="0"/>
              </w:rPr>
              <w:t>Hardware and Software Detailed Design</w:t>
            </w:r>
            <w:r w:rsidRPr="00917B73">
              <w:rPr>
                <w:b w:val="0"/>
                <w:bCs w:val="0"/>
                <w:webHidden/>
              </w:rPr>
              <w:tab/>
            </w:r>
            <w:r w:rsidRPr="00917B73">
              <w:rPr>
                <w:b w:val="0"/>
                <w:bCs w:val="0"/>
                <w:webHidden/>
              </w:rPr>
              <w:fldChar w:fldCharType="begin"/>
            </w:r>
            <w:r w:rsidRPr="00917B73">
              <w:rPr>
                <w:b w:val="0"/>
                <w:bCs w:val="0"/>
                <w:webHidden/>
              </w:rPr>
              <w:instrText xml:space="preserve"> PAGEREF _Toc226079543 \h </w:instrText>
            </w:r>
            <w:r w:rsidRPr="00917B73">
              <w:rPr>
                <w:b w:val="0"/>
                <w:bCs w:val="0"/>
                <w:webHidden/>
              </w:rPr>
            </w:r>
            <w:r w:rsidRPr="00917B73">
              <w:rPr>
                <w:b w:val="0"/>
                <w:bCs w:val="0"/>
                <w:webHidden/>
              </w:rPr>
              <w:fldChar w:fldCharType="separate"/>
            </w:r>
            <w:r w:rsidR="00B615FA">
              <w:rPr>
                <w:b w:val="0"/>
                <w:bCs w:val="0"/>
                <w:webHidden/>
              </w:rPr>
              <w:t>7</w:t>
            </w:r>
            <w:r w:rsidRPr="00917B73">
              <w:rPr>
                <w:b w:val="0"/>
                <w:bCs w:val="0"/>
                <w:webHidden/>
              </w:rPr>
              <w:fldChar w:fldCharType="end"/>
            </w:r>
          </w:hyperlink>
        </w:p>
        <w:p w14:paraId="0FE1C846" w14:textId="790C1558" w:rsidR="00917B73" w:rsidRPr="00917B73" w:rsidRDefault="00917B73" w:rsidP="00C40DBA">
          <w:pPr>
            <w:pStyle w:val="TOC1"/>
            <w:spacing w:line="360" w:lineRule="auto"/>
            <w:jc w:val="both"/>
            <w:rPr>
              <w:b w:val="0"/>
              <w:bCs w:val="0"/>
            </w:rPr>
          </w:pPr>
          <w:hyperlink w:anchor="_Toc226079544" w:history="1">
            <w:r w:rsidRPr="00917B73">
              <w:rPr>
                <w:rStyle w:val="Hyperlink"/>
                <w:b w:val="0"/>
                <w:bCs w:val="0"/>
              </w:rPr>
              <w:t>System Security and Integrity Controls</w:t>
            </w:r>
            <w:r w:rsidRPr="00917B73">
              <w:rPr>
                <w:b w:val="0"/>
                <w:bCs w:val="0"/>
                <w:webHidden/>
              </w:rPr>
              <w:tab/>
            </w:r>
            <w:r w:rsidRPr="00917B73">
              <w:rPr>
                <w:b w:val="0"/>
                <w:bCs w:val="0"/>
                <w:webHidden/>
              </w:rPr>
              <w:fldChar w:fldCharType="begin"/>
            </w:r>
            <w:r w:rsidRPr="00917B73">
              <w:rPr>
                <w:b w:val="0"/>
                <w:bCs w:val="0"/>
                <w:webHidden/>
              </w:rPr>
              <w:instrText xml:space="preserve"> PAGEREF _Toc226079544 \h </w:instrText>
            </w:r>
            <w:r w:rsidRPr="00917B73">
              <w:rPr>
                <w:b w:val="0"/>
                <w:bCs w:val="0"/>
                <w:webHidden/>
              </w:rPr>
            </w:r>
            <w:r w:rsidRPr="00917B73">
              <w:rPr>
                <w:b w:val="0"/>
                <w:bCs w:val="0"/>
                <w:webHidden/>
              </w:rPr>
              <w:fldChar w:fldCharType="separate"/>
            </w:r>
            <w:r w:rsidR="00B615FA">
              <w:rPr>
                <w:b w:val="0"/>
                <w:bCs w:val="0"/>
                <w:webHidden/>
              </w:rPr>
              <w:t>8</w:t>
            </w:r>
            <w:r w:rsidRPr="00917B73">
              <w:rPr>
                <w:b w:val="0"/>
                <w:bCs w:val="0"/>
                <w:webHidden/>
              </w:rPr>
              <w:fldChar w:fldCharType="end"/>
            </w:r>
          </w:hyperlink>
        </w:p>
        <w:p w14:paraId="7C743D07" w14:textId="3F5DBB33" w:rsidR="00917B73" w:rsidRDefault="00917B73" w:rsidP="00C40DBA">
          <w:pPr>
            <w:spacing w:line="360" w:lineRule="auto"/>
            <w:jc w:val="both"/>
          </w:pPr>
          <w:r w:rsidRPr="00917B73">
            <w:rPr>
              <w:noProof/>
            </w:rPr>
            <w:fldChar w:fldCharType="end"/>
          </w:r>
        </w:p>
      </w:sdtContent>
    </w:sdt>
    <w:p w14:paraId="2232919B" w14:textId="745D3C56" w:rsidR="001A6FFE" w:rsidRDefault="001A6FFE" w:rsidP="00C40DBA">
      <w:pPr>
        <w:spacing w:line="360" w:lineRule="auto"/>
        <w:jc w:val="both"/>
      </w:pPr>
    </w:p>
    <w:p w14:paraId="55DD8EDC" w14:textId="77777777" w:rsidR="00917B73" w:rsidRDefault="00917B73" w:rsidP="00C40DBA">
      <w:pPr>
        <w:spacing w:line="360" w:lineRule="auto"/>
        <w:jc w:val="both"/>
        <w:rPr>
          <w:b/>
          <w:bCs/>
          <w:sz w:val="32"/>
          <w:szCs w:val="32"/>
        </w:rPr>
        <w:sectPr w:rsidR="00917B73">
          <w:headerReference w:type="default" r:id="rId11"/>
          <w:footerReference w:type="default" r:id="rId12"/>
          <w:pgSz w:w="12240" w:h="15840"/>
          <w:pgMar w:top="1440" w:right="1440" w:bottom="1440" w:left="1440" w:header="708" w:footer="708" w:gutter="0"/>
          <w:cols w:space="708"/>
          <w:docGrid w:linePitch="360"/>
        </w:sectPr>
      </w:pPr>
      <w:bookmarkStart w:id="0" w:name="_Toc226079535"/>
    </w:p>
    <w:p w14:paraId="5BE6C376" w14:textId="506CC93E" w:rsidR="001A6FFE" w:rsidRPr="00917B73" w:rsidRDefault="001A6FFE" w:rsidP="00C40DBA">
      <w:pPr>
        <w:spacing w:line="360" w:lineRule="auto"/>
        <w:jc w:val="both"/>
      </w:pPr>
      <w:r w:rsidRPr="00C46AFF">
        <w:rPr>
          <w:b/>
          <w:bCs/>
          <w:sz w:val="32"/>
          <w:szCs w:val="32"/>
        </w:rPr>
        <w:lastRenderedPageBreak/>
        <w:t>Introduction</w:t>
      </w:r>
      <w:bookmarkEnd w:id="0"/>
    </w:p>
    <w:p w14:paraId="31E695FC" w14:textId="77CF62C6" w:rsidR="00810581" w:rsidRDefault="00810581" w:rsidP="00C40DBA">
      <w:pPr>
        <w:spacing w:line="360" w:lineRule="auto"/>
        <w:jc w:val="both"/>
        <w:rPr>
          <w:b/>
          <w:bCs/>
          <w:sz w:val="32"/>
          <w:szCs w:val="32"/>
        </w:rPr>
      </w:pPr>
      <w:bookmarkStart w:id="1" w:name="_Toc226079536"/>
      <w:r>
        <w:t xml:space="preserve">This System Design Document outlines the technical architecture for </w:t>
      </w:r>
      <w:proofErr w:type="spellStart"/>
      <w:r>
        <w:t>furlink</w:t>
      </w:r>
      <w:proofErr w:type="spellEnd"/>
      <w:r>
        <w:t xml:space="preserve">. </w:t>
      </w:r>
      <w:proofErr w:type="spellStart"/>
      <w:r>
        <w:t>furlink</w:t>
      </w:r>
      <w:proofErr w:type="spellEnd"/>
      <w:r>
        <w:t xml:space="preserve"> is </w:t>
      </w:r>
      <w:r w:rsidR="00D851A4">
        <w:t xml:space="preserve">designed to replace manual booking process with an integrated digital ecosystem. The system centralizes pet registration, scheduling, and payment processing into </w:t>
      </w:r>
      <w:r w:rsidR="0030219F">
        <w:t>a single platform accessible via web</w:t>
      </w:r>
      <w:r w:rsidR="00390A52">
        <w:t>.</w:t>
      </w:r>
    </w:p>
    <w:p w14:paraId="1C1E6ED5" w14:textId="5D0DE1C7" w:rsidR="001A6FFE" w:rsidRDefault="001A6FFE" w:rsidP="00C40DBA">
      <w:pPr>
        <w:spacing w:line="360" w:lineRule="auto"/>
        <w:jc w:val="both"/>
        <w:rPr>
          <w:b/>
          <w:bCs/>
          <w:sz w:val="32"/>
          <w:szCs w:val="32"/>
        </w:rPr>
      </w:pPr>
      <w:r w:rsidRPr="00C46AFF">
        <w:rPr>
          <w:b/>
          <w:bCs/>
          <w:sz w:val="32"/>
          <w:szCs w:val="32"/>
        </w:rPr>
        <w:t>Purpose</w:t>
      </w:r>
      <w:bookmarkEnd w:id="1"/>
    </w:p>
    <w:p w14:paraId="6FA8D191" w14:textId="19A28C9E" w:rsidR="0030219F" w:rsidRPr="007211F9" w:rsidRDefault="0030219F" w:rsidP="00C40DBA">
      <w:pPr>
        <w:spacing w:line="360" w:lineRule="auto"/>
        <w:jc w:val="both"/>
        <w:rPr>
          <w:rFonts w:asciiTheme="majorHAnsi" w:eastAsiaTheme="majorEastAsia" w:hAnsiTheme="majorHAnsi" w:cstheme="majorBidi"/>
        </w:rPr>
      </w:pPr>
      <w:r>
        <w:t xml:space="preserve">The purpose of this document is to ensure </w:t>
      </w:r>
      <w:proofErr w:type="spellStart"/>
      <w:r>
        <w:t>furlink</w:t>
      </w:r>
      <w:proofErr w:type="spellEnd"/>
      <w:r>
        <w:t xml:space="preserve"> design meets established project requirements for real-time </w:t>
      </w:r>
      <w:r w:rsidR="00AB275B">
        <w:t xml:space="preserve">booking and </w:t>
      </w:r>
      <w:r w:rsidR="00AA3F8B">
        <w:t>business management</w:t>
      </w:r>
      <w:r>
        <w:t xml:space="preserve">. </w:t>
      </w:r>
      <w:r w:rsidR="002D0685">
        <w:t>It provides a detailed description of the system architecture, software modules, and security protocols to ensure organizational goals for efficient pet care management are achieved.</w:t>
      </w:r>
    </w:p>
    <w:p w14:paraId="0FDDFE8A" w14:textId="2BFE7FF8" w:rsidR="001A6FFE" w:rsidRDefault="002213D8" w:rsidP="00C40DBA">
      <w:pPr>
        <w:pStyle w:val="Heading1"/>
        <w:spacing w:line="360" w:lineRule="auto"/>
        <w:jc w:val="both"/>
        <w:rPr>
          <w:b/>
          <w:bCs/>
          <w:color w:val="auto"/>
          <w:sz w:val="32"/>
          <w:szCs w:val="32"/>
        </w:rPr>
      </w:pPr>
      <w:bookmarkStart w:id="2" w:name="_Toc226079537"/>
      <w:r w:rsidRPr="00C46AFF">
        <w:rPr>
          <w:b/>
          <w:bCs/>
          <w:color w:val="auto"/>
          <w:sz w:val="32"/>
          <w:szCs w:val="32"/>
        </w:rPr>
        <w:t>System Overview</w:t>
      </w:r>
      <w:bookmarkEnd w:id="2"/>
    </w:p>
    <w:p w14:paraId="4A62F49E" w14:textId="1FE5DC70" w:rsidR="00F279A2" w:rsidRDefault="0064199D" w:rsidP="00C40DBA">
      <w:pPr>
        <w:spacing w:line="360" w:lineRule="auto"/>
        <w:jc w:val="both"/>
      </w:pPr>
      <w:r>
        <w:t xml:space="preserve">This section describes the core goals and approach of </w:t>
      </w:r>
      <w:proofErr w:type="spellStart"/>
      <w:r>
        <w:t>furlink</w:t>
      </w:r>
      <w:proofErr w:type="spellEnd"/>
      <w:r>
        <w:t xml:space="preserve">. Unlike manual methods that led to </w:t>
      </w:r>
      <w:r w:rsidR="00AD728F">
        <w:t xml:space="preserve">scheduling conflicts and inconsistent management, </w:t>
      </w:r>
      <w:proofErr w:type="spellStart"/>
      <w:r w:rsidR="00AD728F">
        <w:t>furlink</w:t>
      </w:r>
      <w:proofErr w:type="spellEnd"/>
      <w:r w:rsidR="00AD728F">
        <w:t xml:space="preserve"> standardizes the booking experience to improve efficiency for both pet owners and service providers.</w:t>
      </w:r>
    </w:p>
    <w:p w14:paraId="79669500" w14:textId="44864AC5" w:rsidR="00A10E0A" w:rsidRDefault="00A10E0A" w:rsidP="00C40DBA">
      <w:pPr>
        <w:spacing w:line="360" w:lineRule="auto"/>
        <w:jc w:val="both"/>
      </w:pPr>
      <w:r>
        <w:t xml:space="preserve">The system is designed to achieve </w:t>
      </w:r>
      <w:r w:rsidR="00B725A6" w:rsidRPr="00B725A6">
        <w:t xml:space="preserve">four </w:t>
      </w:r>
      <w:r w:rsidRPr="00B725A6">
        <w:t>primary goals:</w:t>
      </w:r>
    </w:p>
    <w:p w14:paraId="2FB36CE4" w14:textId="77777777" w:rsidR="004206CE" w:rsidRPr="004206CE" w:rsidRDefault="004206CE" w:rsidP="004206CE">
      <w:pPr>
        <w:numPr>
          <w:ilvl w:val="0"/>
          <w:numId w:val="45"/>
        </w:numPr>
        <w:spacing w:line="360" w:lineRule="auto"/>
        <w:jc w:val="both"/>
      </w:pPr>
      <w:r w:rsidRPr="004206CE">
        <w:rPr>
          <w:b/>
          <w:bCs/>
        </w:rPr>
        <w:t>Reduce Scheduling Conflicts:</w:t>
      </w:r>
      <w:r w:rsidRPr="004206CE">
        <w:t xml:space="preserve"> Minimize double booking by ensuring that each service provider does not experience booking incidents during the first three (3) months of the release.</w:t>
      </w:r>
    </w:p>
    <w:p w14:paraId="11653189" w14:textId="77777777" w:rsidR="004206CE" w:rsidRPr="004206CE" w:rsidRDefault="004206CE" w:rsidP="004206CE">
      <w:pPr>
        <w:numPr>
          <w:ilvl w:val="0"/>
          <w:numId w:val="45"/>
        </w:numPr>
        <w:spacing w:line="360" w:lineRule="auto"/>
        <w:jc w:val="both"/>
      </w:pPr>
      <w:r w:rsidRPr="004206CE">
        <w:rPr>
          <w:b/>
          <w:bCs/>
        </w:rPr>
        <w:t>Improve Visibility of Pet Service Providers:</w:t>
      </w:r>
      <w:r w:rsidRPr="004206CE">
        <w:t xml:space="preserve"> Improve the visibility of small to medium-sized pet service providers by giving them a dedicated platform to showcase their services and directly connect with pet owners. Onboard and verify one (1) service provider within the first three (3) months of release, and each provider receives search engine optimization (SEO) profile dashboard to improve visibility and potential customer reach.</w:t>
      </w:r>
    </w:p>
    <w:p w14:paraId="722A0BEA" w14:textId="77777777" w:rsidR="004206CE" w:rsidRPr="004206CE" w:rsidRDefault="004206CE" w:rsidP="004206CE">
      <w:pPr>
        <w:numPr>
          <w:ilvl w:val="0"/>
          <w:numId w:val="45"/>
        </w:numPr>
        <w:spacing w:line="360" w:lineRule="auto"/>
        <w:jc w:val="both"/>
      </w:pPr>
      <w:r w:rsidRPr="004206CE">
        <w:rPr>
          <w:b/>
          <w:bCs/>
        </w:rPr>
        <w:lastRenderedPageBreak/>
        <w:t>Streamline the Booking Journey:</w:t>
      </w:r>
      <w:r w:rsidRPr="004206CE">
        <w:t xml:space="preserve"> Achieve 95% accuracy in understanding user requests and automate 50% of data entry for registrations and bookings. Within the first three (3) months, this will eliminate manual errors and speed up the delivery of </w:t>
      </w:r>
      <w:proofErr w:type="spellStart"/>
      <w:r w:rsidRPr="004206CE">
        <w:t>PayMongo</w:t>
      </w:r>
      <w:proofErr w:type="spellEnd"/>
      <w:r w:rsidRPr="004206CE">
        <w:t xml:space="preserve"> payment links.</w:t>
      </w:r>
    </w:p>
    <w:p w14:paraId="52180439" w14:textId="77777777" w:rsidR="004206CE" w:rsidRPr="004206CE" w:rsidRDefault="004206CE" w:rsidP="004206CE">
      <w:pPr>
        <w:numPr>
          <w:ilvl w:val="0"/>
          <w:numId w:val="45"/>
        </w:numPr>
        <w:spacing w:line="360" w:lineRule="auto"/>
        <w:jc w:val="both"/>
      </w:pPr>
      <w:r w:rsidRPr="004206CE">
        <w:rPr>
          <w:b/>
          <w:bCs/>
        </w:rPr>
        <w:t>Provide Business Insights for Service Providers:</w:t>
      </w:r>
      <w:r w:rsidRPr="004206CE">
        <w:t xml:space="preserve"> Enable pet service providers to track monthly sales, customer feedback, and related insights by integrating a business analytics dashboard into the platform by August 3, 2026.</w:t>
      </w:r>
    </w:p>
    <w:p w14:paraId="606D359C" w14:textId="60A6BF7F" w:rsidR="00A52D89" w:rsidRDefault="00AD728F" w:rsidP="00C40DBA">
      <w:pPr>
        <w:spacing w:line="360" w:lineRule="auto"/>
        <w:jc w:val="both"/>
      </w:pPr>
      <w:proofErr w:type="spellStart"/>
      <w:r>
        <w:t>furlink</w:t>
      </w:r>
      <w:proofErr w:type="spellEnd"/>
      <w:r>
        <w:t xml:space="preserve"> utilizes a single shared </w:t>
      </w:r>
      <w:r w:rsidR="006A4297">
        <w:t>database to ensure information remains synchronized and up to date. The website is developed using React</w:t>
      </w:r>
      <w:r w:rsidR="00945B6B">
        <w:t xml:space="preserve">.js, with </w:t>
      </w:r>
      <w:proofErr w:type="spellStart"/>
      <w:r w:rsidR="00945B6B">
        <w:t>Supabase</w:t>
      </w:r>
      <w:proofErr w:type="spellEnd"/>
      <w:r w:rsidR="00945B6B">
        <w:t xml:space="preserve"> (PostgreSQL) serving as the backend and database. </w:t>
      </w:r>
      <w:proofErr w:type="spellStart"/>
      <w:r w:rsidR="00945B6B">
        <w:t>PayMongo</w:t>
      </w:r>
      <w:proofErr w:type="spellEnd"/>
      <w:r w:rsidR="00945B6B">
        <w:t xml:space="preserve"> is integrated as the secure payment gateway, and </w:t>
      </w:r>
      <w:proofErr w:type="spellStart"/>
      <w:r w:rsidR="00945B6B">
        <w:t>Supabase</w:t>
      </w:r>
      <w:proofErr w:type="spellEnd"/>
      <w:r w:rsidR="00945B6B">
        <w:t xml:space="preserve"> Edge Functions handle complex background</w:t>
      </w:r>
      <w:r w:rsidR="00571731">
        <w:t xml:space="preserve"> tasks such as</w:t>
      </w:r>
      <w:r w:rsidR="00571731">
        <w:tab/>
        <w:t>AI</w:t>
      </w:r>
      <w:r w:rsidR="00634F00">
        <w:t xml:space="preserve"> </w:t>
      </w:r>
      <w:r w:rsidR="00571731">
        <w:t>processing,</w:t>
      </w:r>
      <w:r w:rsidR="00C73C35">
        <w:t xml:space="preserve"> </w:t>
      </w:r>
      <w:r w:rsidR="00571731">
        <w:t>notifications</w:t>
      </w:r>
      <w:r w:rsidR="00C73C35">
        <w:t>, and payment webhooks.</w:t>
      </w:r>
    </w:p>
    <w:p w14:paraId="045996F9" w14:textId="39459F72" w:rsidR="00860C8C" w:rsidRPr="000763EB" w:rsidRDefault="002213D8" w:rsidP="00C40DBA">
      <w:pPr>
        <w:pStyle w:val="Heading1"/>
        <w:spacing w:line="360" w:lineRule="auto"/>
        <w:jc w:val="both"/>
        <w:rPr>
          <w:b/>
          <w:bCs/>
          <w:color w:val="auto"/>
          <w:sz w:val="32"/>
          <w:szCs w:val="32"/>
        </w:rPr>
      </w:pPr>
      <w:bookmarkStart w:id="3" w:name="_Toc226079538"/>
      <w:r w:rsidRPr="008C6061">
        <w:rPr>
          <w:b/>
          <w:bCs/>
          <w:color w:val="auto"/>
          <w:sz w:val="32"/>
          <w:szCs w:val="32"/>
        </w:rPr>
        <w:t>Design Constraints</w:t>
      </w:r>
      <w:bookmarkEnd w:id="3"/>
    </w:p>
    <w:p w14:paraId="06236F44" w14:textId="28BE2F5A" w:rsidR="00435B94" w:rsidRDefault="00957A2B" w:rsidP="00C40DBA">
      <w:pPr>
        <w:spacing w:line="360" w:lineRule="auto"/>
        <w:jc w:val="both"/>
      </w:pPr>
      <w:r>
        <w:t xml:space="preserve">The team identified several constraints which will impact and limit the design of </w:t>
      </w:r>
      <w:proofErr w:type="spellStart"/>
      <w:r>
        <w:t>furlink</w:t>
      </w:r>
      <w:proofErr w:type="spellEnd"/>
      <w:r>
        <w:t xml:space="preserve">. These constraints are beyond the scope of </w:t>
      </w:r>
      <w:proofErr w:type="spellStart"/>
      <w:r>
        <w:t>furlink</w:t>
      </w:r>
      <w:proofErr w:type="spellEnd"/>
      <w:r>
        <w:t xml:space="preserve"> but must be carefully factored into the system design. To date, the following constraints have been identified:</w:t>
      </w:r>
    </w:p>
    <w:p w14:paraId="3B999625" w14:textId="0EAEA2BC" w:rsidR="005512FC" w:rsidRPr="004206CE" w:rsidRDefault="005512FC" w:rsidP="00C40DBA">
      <w:pPr>
        <w:pStyle w:val="ListParagraph"/>
        <w:numPr>
          <w:ilvl w:val="0"/>
          <w:numId w:val="29"/>
        </w:numPr>
        <w:spacing w:line="360" w:lineRule="auto"/>
        <w:jc w:val="both"/>
        <w:rPr>
          <w:b/>
          <w:bCs/>
        </w:rPr>
      </w:pPr>
      <w:r w:rsidRPr="004206CE">
        <w:rPr>
          <w:b/>
          <w:bCs/>
        </w:rPr>
        <w:t>Hardware and Technology Constraints</w:t>
      </w:r>
    </w:p>
    <w:p w14:paraId="5C3F3953" w14:textId="2A6299E4" w:rsidR="005512FC" w:rsidRDefault="005512FC" w:rsidP="00C40DBA">
      <w:pPr>
        <w:pStyle w:val="ListParagraph"/>
        <w:numPr>
          <w:ilvl w:val="0"/>
          <w:numId w:val="30"/>
        </w:numPr>
        <w:spacing w:line="360" w:lineRule="auto"/>
        <w:jc w:val="both"/>
      </w:pPr>
      <w:r>
        <w:t>Constant Internet Re</w:t>
      </w:r>
      <w:r w:rsidR="00833011">
        <w:t xml:space="preserve">quirement: The system is purely cloud-based and requires a </w:t>
      </w:r>
      <w:r w:rsidR="00285C2A">
        <w:t>steady</w:t>
      </w:r>
      <w:r w:rsidR="00833011">
        <w:t xml:space="preserve"> internet connection for all core functions including listing, booking, payments, and data synchronization.</w:t>
      </w:r>
    </w:p>
    <w:p w14:paraId="24831BD7" w14:textId="01EFF09E" w:rsidR="00833011" w:rsidRDefault="00833011" w:rsidP="00C40DBA">
      <w:pPr>
        <w:pStyle w:val="ListParagraph"/>
        <w:numPr>
          <w:ilvl w:val="0"/>
          <w:numId w:val="30"/>
        </w:numPr>
        <w:spacing w:line="360" w:lineRule="auto"/>
        <w:jc w:val="both"/>
      </w:pPr>
      <w:r>
        <w:t xml:space="preserve">Serverless Cold Start Delays: </w:t>
      </w:r>
      <w:proofErr w:type="spellStart"/>
      <w:r>
        <w:t>Serveless</w:t>
      </w:r>
      <w:proofErr w:type="spellEnd"/>
      <w:r>
        <w:t xml:space="preserve"> Edge Functions may cause delays of 1 to 3 seconds during periods of inactivity, affecting AI processing and notification delivery.</w:t>
      </w:r>
    </w:p>
    <w:p w14:paraId="76A625B5" w14:textId="6C7A7D09" w:rsidR="0043655C" w:rsidRDefault="0043655C" w:rsidP="00C40DBA">
      <w:pPr>
        <w:pStyle w:val="ListParagraph"/>
        <w:numPr>
          <w:ilvl w:val="0"/>
          <w:numId w:val="30"/>
        </w:numPr>
        <w:spacing w:line="360" w:lineRule="auto"/>
        <w:jc w:val="both"/>
      </w:pPr>
      <w:r>
        <w:t xml:space="preserve">AI Rate Limiting: The Gemini 2.5 Flash </w:t>
      </w:r>
      <w:r w:rsidR="001D4607">
        <w:t>will still have</w:t>
      </w:r>
      <w:r>
        <w:t xml:space="preserve"> limited request per minute and request per day. </w:t>
      </w:r>
      <w:r w:rsidR="00120BC6">
        <w:t xml:space="preserve">During peak periods, concurrent users interacting with the AI Booking Assistant may encounter delayed responses if </w:t>
      </w:r>
      <w:r w:rsidR="00B92059">
        <w:t>their</w:t>
      </w:r>
      <w:r w:rsidR="00120BC6">
        <w:t xml:space="preserve"> limits are reached.</w:t>
      </w:r>
    </w:p>
    <w:p w14:paraId="196EF993" w14:textId="2CD30C52" w:rsidR="00833011" w:rsidRPr="004206CE" w:rsidRDefault="00833011" w:rsidP="00C40DBA">
      <w:pPr>
        <w:pStyle w:val="ListParagraph"/>
        <w:numPr>
          <w:ilvl w:val="0"/>
          <w:numId w:val="29"/>
        </w:numPr>
        <w:spacing w:line="360" w:lineRule="auto"/>
        <w:jc w:val="both"/>
        <w:rPr>
          <w:b/>
          <w:bCs/>
        </w:rPr>
      </w:pPr>
      <w:r w:rsidRPr="004206CE">
        <w:rPr>
          <w:b/>
          <w:bCs/>
        </w:rPr>
        <w:lastRenderedPageBreak/>
        <w:t>Software and System Integration</w:t>
      </w:r>
    </w:p>
    <w:p w14:paraId="2456B1AC" w14:textId="4E6AD9B0" w:rsidR="00833011" w:rsidRDefault="00833011" w:rsidP="00C40DBA">
      <w:pPr>
        <w:pStyle w:val="ListParagraph"/>
        <w:numPr>
          <w:ilvl w:val="0"/>
          <w:numId w:val="31"/>
        </w:numPr>
        <w:spacing w:line="360" w:lineRule="auto"/>
        <w:jc w:val="both"/>
      </w:pPr>
      <w:r>
        <w:t xml:space="preserve">Payment Webhook Dependency: Booking finalization is entirely dependent on receiving a payment confirmation signal from </w:t>
      </w:r>
      <w:proofErr w:type="spellStart"/>
      <w:r>
        <w:t>PayMongo</w:t>
      </w:r>
      <w:proofErr w:type="spellEnd"/>
      <w:r>
        <w:t xml:space="preserve">. Any delay or failure in webhook delivery </w:t>
      </w:r>
      <w:r w:rsidR="00AF0E3F">
        <w:t>directly blocks the booking workflow.</w:t>
      </w:r>
    </w:p>
    <w:p w14:paraId="27838840" w14:textId="37FF2A26" w:rsidR="00AF0E3F" w:rsidRDefault="00AF0E3F" w:rsidP="00C40DBA">
      <w:pPr>
        <w:pStyle w:val="ListParagraph"/>
        <w:numPr>
          <w:ilvl w:val="0"/>
          <w:numId w:val="31"/>
        </w:numPr>
        <w:spacing w:line="360" w:lineRule="auto"/>
        <w:jc w:val="both"/>
      </w:pPr>
      <w:r>
        <w:t>Role-Based Access Complexity: The system supports th</w:t>
      </w:r>
      <w:r w:rsidR="007D1805">
        <w:t>ree distinct user roles – pet owners, service providers, and application administrator</w:t>
      </w:r>
      <w:r w:rsidR="004E38F2">
        <w:t xml:space="preserve"> – each requiring separate permission sets that must be carefully maintained across all modules.</w:t>
      </w:r>
    </w:p>
    <w:p w14:paraId="5B52B46D" w14:textId="540263DE" w:rsidR="00120BC6" w:rsidRDefault="00120BC6" w:rsidP="00C40DBA">
      <w:pPr>
        <w:pStyle w:val="ListParagraph"/>
        <w:numPr>
          <w:ilvl w:val="0"/>
          <w:numId w:val="31"/>
        </w:numPr>
        <w:spacing w:line="360" w:lineRule="auto"/>
        <w:jc w:val="both"/>
      </w:pPr>
      <w:r>
        <w:t>AI Context Window Dependency: The AI Booking Assistant relies on Gemini’s context window to retain pet and booking details throu</w:t>
      </w:r>
      <w:r w:rsidR="00B94904">
        <w:t xml:space="preserve">ghout a conversation. Conversation that </w:t>
      </w:r>
      <w:r w:rsidR="00BD6157">
        <w:t>exceeds</w:t>
      </w:r>
      <w:r w:rsidR="00B94904">
        <w:t xml:space="preserve"> the session context may require the user to re-provide information.</w:t>
      </w:r>
    </w:p>
    <w:p w14:paraId="695751C4" w14:textId="03578130" w:rsidR="00EC2119" w:rsidRPr="004206CE" w:rsidRDefault="00EC2119" w:rsidP="00C40DBA">
      <w:pPr>
        <w:pStyle w:val="ListParagraph"/>
        <w:numPr>
          <w:ilvl w:val="0"/>
          <w:numId w:val="29"/>
        </w:numPr>
        <w:spacing w:line="360" w:lineRule="auto"/>
        <w:jc w:val="both"/>
        <w:rPr>
          <w:b/>
          <w:bCs/>
        </w:rPr>
      </w:pPr>
      <w:r w:rsidRPr="004206CE">
        <w:rPr>
          <w:b/>
          <w:bCs/>
        </w:rPr>
        <w:t>Standards and Legal Rules</w:t>
      </w:r>
    </w:p>
    <w:p w14:paraId="5FAE6E9B" w14:textId="50408CC9" w:rsidR="00EC2119" w:rsidRPr="005613B5" w:rsidRDefault="00EC2119" w:rsidP="00C40DBA">
      <w:pPr>
        <w:pStyle w:val="ListParagraph"/>
        <w:numPr>
          <w:ilvl w:val="0"/>
          <w:numId w:val="33"/>
        </w:numPr>
        <w:spacing w:line="360" w:lineRule="auto"/>
        <w:jc w:val="both"/>
      </w:pPr>
      <w:r w:rsidRPr="005613B5">
        <w:t>Data Privacy Compliance: The system must comply with the Data Privacy Act of 2012 or Republic Act 10173 for all stored personal, medical, and business records, including the right to erasure upon formal request.</w:t>
      </w:r>
      <w:r w:rsidR="00346E58" w:rsidRPr="005613B5">
        <w:t xml:space="preserve"> The AI </w:t>
      </w:r>
      <w:r w:rsidR="008C7EC4" w:rsidRPr="005613B5">
        <w:t>Booking A</w:t>
      </w:r>
      <w:r w:rsidR="00346E58" w:rsidRPr="005613B5">
        <w:t xml:space="preserve">ssistant is constrained to only access pet </w:t>
      </w:r>
      <w:r w:rsidR="008C7EC4" w:rsidRPr="005613B5">
        <w:t xml:space="preserve">and booking </w:t>
      </w:r>
      <w:r w:rsidR="00346E58" w:rsidRPr="005613B5">
        <w:t>data that the user has explicitly provided or already stored in their profile to remain compliant with the Data Privacy Act of 2012.</w:t>
      </w:r>
    </w:p>
    <w:p w14:paraId="5D87D250" w14:textId="6E063228" w:rsidR="006C32AB" w:rsidRDefault="006C32AB" w:rsidP="00C40DBA">
      <w:pPr>
        <w:pStyle w:val="ListParagraph"/>
        <w:numPr>
          <w:ilvl w:val="0"/>
          <w:numId w:val="33"/>
        </w:numPr>
        <w:spacing w:line="360" w:lineRule="auto"/>
        <w:jc w:val="both"/>
      </w:pPr>
      <w:r w:rsidRPr="005613B5">
        <w:t>Payment Handover: The</w:t>
      </w:r>
      <w:r w:rsidRPr="006C32AB">
        <w:t xml:space="preserve"> AI </w:t>
      </w:r>
      <w:r w:rsidR="00E82591">
        <w:t xml:space="preserve">Booking Assistant cannot collect or store card details at any point. It is strictly limited to generating </w:t>
      </w:r>
      <w:proofErr w:type="spellStart"/>
      <w:r w:rsidR="00E82591">
        <w:t>PayMongo</w:t>
      </w:r>
      <w:proofErr w:type="spellEnd"/>
      <w:r w:rsidR="00E82591">
        <w:t xml:space="preserve"> checkout link, with the final transaction always completed on </w:t>
      </w:r>
      <w:proofErr w:type="spellStart"/>
      <w:r w:rsidR="00E82591">
        <w:t>PayMongo’s</w:t>
      </w:r>
      <w:proofErr w:type="spellEnd"/>
      <w:r w:rsidR="00E82591">
        <w:t xml:space="preserve"> secure external page.</w:t>
      </w:r>
    </w:p>
    <w:p w14:paraId="465D4792" w14:textId="066B15F8" w:rsidR="00EC2119" w:rsidRDefault="00EC2119" w:rsidP="00C40DBA">
      <w:pPr>
        <w:pStyle w:val="ListParagraph"/>
        <w:numPr>
          <w:ilvl w:val="0"/>
          <w:numId w:val="33"/>
        </w:numPr>
        <w:spacing w:line="360" w:lineRule="auto"/>
        <w:jc w:val="both"/>
      </w:pPr>
      <w:r>
        <w:t>Pet Care Operational Workflows: The platforms must support industry-standard pet care processes such as vaccination record submission and illness history verification.</w:t>
      </w:r>
    </w:p>
    <w:p w14:paraId="6EB2BB72" w14:textId="5BF098E1" w:rsidR="00EC2119" w:rsidRPr="00671AAB" w:rsidRDefault="00EC2119" w:rsidP="00C40DBA">
      <w:pPr>
        <w:pStyle w:val="ListParagraph"/>
        <w:numPr>
          <w:ilvl w:val="0"/>
          <w:numId w:val="33"/>
        </w:numPr>
        <w:spacing w:line="360" w:lineRule="auto"/>
        <w:jc w:val="both"/>
      </w:pPr>
      <w:r w:rsidRPr="00671AAB">
        <w:t>Audit Accountability: An audit trail must be maintained across all transactions to ensure transparency and accountability in line with service industry standards.</w:t>
      </w:r>
    </w:p>
    <w:p w14:paraId="6FC885CC" w14:textId="69B42E45" w:rsidR="002213D8" w:rsidRDefault="002213D8" w:rsidP="00C40DBA">
      <w:pPr>
        <w:pStyle w:val="Heading1"/>
        <w:spacing w:line="360" w:lineRule="auto"/>
        <w:jc w:val="both"/>
        <w:rPr>
          <w:b/>
          <w:bCs/>
          <w:color w:val="auto"/>
          <w:sz w:val="32"/>
          <w:szCs w:val="32"/>
        </w:rPr>
      </w:pPr>
      <w:bookmarkStart w:id="4" w:name="_Toc226079539"/>
      <w:r w:rsidRPr="00C46AFF">
        <w:rPr>
          <w:b/>
          <w:bCs/>
          <w:color w:val="auto"/>
          <w:sz w:val="32"/>
          <w:szCs w:val="32"/>
        </w:rPr>
        <w:lastRenderedPageBreak/>
        <w:t>Roles and Responsibilities</w:t>
      </w:r>
      <w:bookmarkEnd w:id="4"/>
    </w:p>
    <w:p w14:paraId="71670A33" w14:textId="57F6BD15" w:rsidR="00B96F9F" w:rsidRDefault="00120A69" w:rsidP="00C40DBA">
      <w:pPr>
        <w:spacing w:line="360" w:lineRule="auto"/>
        <w:jc w:val="both"/>
      </w:pPr>
      <w:r>
        <w:t xml:space="preserve">The table below defines </w:t>
      </w:r>
      <w:proofErr w:type="spellStart"/>
      <w:r w:rsidR="00C7430E">
        <w:t>furlink</w:t>
      </w:r>
      <w:proofErr w:type="spellEnd"/>
      <w:r w:rsidR="00C7430E">
        <w:t xml:space="preserve"> System Design roles and responsibilities</w:t>
      </w:r>
      <w:r w:rsidR="00EC2119">
        <w:t xml:space="preserve"> and serves as the list of points of contact for issues and concerns:</w:t>
      </w:r>
    </w:p>
    <w:tbl>
      <w:tblPr>
        <w:tblStyle w:val="TableGrid"/>
        <w:tblW w:w="0" w:type="auto"/>
        <w:tblLayout w:type="fixed"/>
        <w:tblLook w:val="04A0" w:firstRow="1" w:lastRow="0" w:firstColumn="1" w:lastColumn="0" w:noHBand="0" w:noVBand="1"/>
      </w:tblPr>
      <w:tblGrid>
        <w:gridCol w:w="2689"/>
        <w:gridCol w:w="2976"/>
        <w:gridCol w:w="3676"/>
      </w:tblGrid>
      <w:tr w:rsidR="00BF29DC" w14:paraId="62BC8708" w14:textId="77777777" w:rsidTr="00BF29DC">
        <w:trPr>
          <w:trHeight w:val="272"/>
        </w:trPr>
        <w:tc>
          <w:tcPr>
            <w:tcW w:w="2689" w:type="dxa"/>
          </w:tcPr>
          <w:p w14:paraId="23916EF5" w14:textId="1A9465D5" w:rsidR="00BF29DC" w:rsidRPr="009F2706" w:rsidRDefault="00BF29DC" w:rsidP="00C40DBA">
            <w:pPr>
              <w:spacing w:line="360" w:lineRule="auto"/>
              <w:jc w:val="both"/>
              <w:rPr>
                <w:b/>
                <w:bCs/>
              </w:rPr>
            </w:pPr>
            <w:r w:rsidRPr="009F2706">
              <w:rPr>
                <w:b/>
                <w:bCs/>
              </w:rPr>
              <w:t>Name</w:t>
            </w:r>
          </w:p>
        </w:tc>
        <w:tc>
          <w:tcPr>
            <w:tcW w:w="2976" w:type="dxa"/>
          </w:tcPr>
          <w:p w14:paraId="1D5A66C7" w14:textId="33BC0EA4" w:rsidR="00BF29DC" w:rsidRPr="009F2706" w:rsidRDefault="00BF29DC" w:rsidP="00C40DBA">
            <w:pPr>
              <w:spacing w:line="360" w:lineRule="auto"/>
              <w:jc w:val="both"/>
              <w:rPr>
                <w:b/>
                <w:bCs/>
              </w:rPr>
            </w:pPr>
            <w:r w:rsidRPr="009F2706">
              <w:rPr>
                <w:b/>
                <w:bCs/>
              </w:rPr>
              <w:t>Role</w:t>
            </w:r>
          </w:p>
        </w:tc>
        <w:tc>
          <w:tcPr>
            <w:tcW w:w="3676" w:type="dxa"/>
          </w:tcPr>
          <w:p w14:paraId="2CE4DB44" w14:textId="437CCD71" w:rsidR="00BF29DC" w:rsidRPr="009F2706" w:rsidRDefault="00BF29DC" w:rsidP="00C40DBA">
            <w:pPr>
              <w:spacing w:line="360" w:lineRule="auto"/>
              <w:jc w:val="both"/>
              <w:rPr>
                <w:b/>
                <w:bCs/>
              </w:rPr>
            </w:pPr>
            <w:r w:rsidRPr="009F2706">
              <w:rPr>
                <w:b/>
                <w:bCs/>
              </w:rPr>
              <w:t>Email</w:t>
            </w:r>
          </w:p>
        </w:tc>
      </w:tr>
      <w:tr w:rsidR="00BF29DC" w14:paraId="70175486" w14:textId="77777777" w:rsidTr="00BF29DC">
        <w:trPr>
          <w:trHeight w:val="558"/>
        </w:trPr>
        <w:tc>
          <w:tcPr>
            <w:tcW w:w="2689" w:type="dxa"/>
          </w:tcPr>
          <w:p w14:paraId="75953B1C" w14:textId="375D6D21" w:rsidR="00BF29DC" w:rsidRDefault="00BF29DC" w:rsidP="00C40DBA">
            <w:pPr>
              <w:spacing w:line="360" w:lineRule="auto"/>
              <w:jc w:val="both"/>
            </w:pPr>
            <w:proofErr w:type="spellStart"/>
            <w:r>
              <w:t>Lalainne</w:t>
            </w:r>
            <w:proofErr w:type="spellEnd"/>
            <w:r>
              <w:t xml:space="preserve"> Andaya</w:t>
            </w:r>
          </w:p>
        </w:tc>
        <w:tc>
          <w:tcPr>
            <w:tcW w:w="2976" w:type="dxa"/>
          </w:tcPr>
          <w:p w14:paraId="79098F03" w14:textId="63A28A17" w:rsidR="00BF29DC" w:rsidRDefault="00BF29DC" w:rsidP="00C40DBA">
            <w:pPr>
              <w:spacing w:line="360" w:lineRule="auto"/>
              <w:jc w:val="both"/>
            </w:pPr>
            <w:r>
              <w:t>Project Manager &amp; Developer</w:t>
            </w:r>
          </w:p>
        </w:tc>
        <w:tc>
          <w:tcPr>
            <w:tcW w:w="3676" w:type="dxa"/>
          </w:tcPr>
          <w:p w14:paraId="37CA89DA" w14:textId="7469B5EF" w:rsidR="00BF29DC" w:rsidRDefault="00BF29DC" w:rsidP="00C40DBA">
            <w:pPr>
              <w:spacing w:line="360" w:lineRule="auto"/>
              <w:jc w:val="both"/>
            </w:pPr>
            <w:r w:rsidRPr="00712FDE">
              <w:t>lcandaya2@student.apc.edu.ph</w:t>
            </w:r>
          </w:p>
        </w:tc>
      </w:tr>
      <w:tr w:rsidR="00BF29DC" w14:paraId="76ED52B7" w14:textId="77777777" w:rsidTr="00BF29DC">
        <w:trPr>
          <w:trHeight w:val="558"/>
        </w:trPr>
        <w:tc>
          <w:tcPr>
            <w:tcW w:w="2689" w:type="dxa"/>
          </w:tcPr>
          <w:p w14:paraId="4A127AD6" w14:textId="52F89D17" w:rsidR="00BF29DC" w:rsidRDefault="00BF29DC" w:rsidP="00C40DBA">
            <w:pPr>
              <w:spacing w:line="360" w:lineRule="auto"/>
              <w:jc w:val="both"/>
            </w:pPr>
            <w:r>
              <w:t>Atasha Frances Gayle Doria</w:t>
            </w:r>
          </w:p>
        </w:tc>
        <w:tc>
          <w:tcPr>
            <w:tcW w:w="2976" w:type="dxa"/>
          </w:tcPr>
          <w:p w14:paraId="41FF3BC8" w14:textId="2D64EF11" w:rsidR="00BF29DC" w:rsidRDefault="00BF29DC" w:rsidP="00C40DBA">
            <w:pPr>
              <w:spacing w:line="360" w:lineRule="auto"/>
              <w:jc w:val="both"/>
            </w:pPr>
            <w:r>
              <w:t>Lead Developer</w:t>
            </w:r>
          </w:p>
        </w:tc>
        <w:tc>
          <w:tcPr>
            <w:tcW w:w="3676" w:type="dxa"/>
          </w:tcPr>
          <w:p w14:paraId="1C43FA7D" w14:textId="5E5BCED9" w:rsidR="00BF29DC" w:rsidRDefault="00BF29DC" w:rsidP="00C40DBA">
            <w:pPr>
              <w:spacing w:line="360" w:lineRule="auto"/>
              <w:jc w:val="both"/>
            </w:pPr>
            <w:r w:rsidRPr="00712FDE">
              <w:t>asdoria@student.apc.edu.ph</w:t>
            </w:r>
          </w:p>
        </w:tc>
      </w:tr>
      <w:tr w:rsidR="00BF29DC" w14:paraId="3F03EEE4" w14:textId="77777777" w:rsidTr="00BF29DC">
        <w:trPr>
          <w:trHeight w:val="544"/>
        </w:trPr>
        <w:tc>
          <w:tcPr>
            <w:tcW w:w="2689" w:type="dxa"/>
          </w:tcPr>
          <w:p w14:paraId="098B375C" w14:textId="521AE291" w:rsidR="00BF29DC" w:rsidRDefault="00BF29DC" w:rsidP="00C40DBA">
            <w:pPr>
              <w:spacing w:line="360" w:lineRule="auto"/>
              <w:jc w:val="both"/>
            </w:pPr>
            <w:r>
              <w:t>Michelle Reina Pineda</w:t>
            </w:r>
          </w:p>
        </w:tc>
        <w:tc>
          <w:tcPr>
            <w:tcW w:w="2976" w:type="dxa"/>
          </w:tcPr>
          <w:p w14:paraId="3CD78815" w14:textId="54E701D5" w:rsidR="00BF29DC" w:rsidRDefault="00BF29DC" w:rsidP="00C40DBA">
            <w:pPr>
              <w:spacing w:line="360" w:lineRule="auto"/>
              <w:jc w:val="both"/>
            </w:pPr>
            <w:r>
              <w:t>Lead Quality Assurance</w:t>
            </w:r>
          </w:p>
        </w:tc>
        <w:tc>
          <w:tcPr>
            <w:tcW w:w="3676" w:type="dxa"/>
          </w:tcPr>
          <w:p w14:paraId="2C89D6D8" w14:textId="44E92C89" w:rsidR="00BF29DC" w:rsidRDefault="00BF29DC" w:rsidP="00C40DBA">
            <w:pPr>
              <w:spacing w:line="360" w:lineRule="auto"/>
              <w:jc w:val="both"/>
            </w:pPr>
            <w:r w:rsidRPr="00712FDE">
              <w:t>mbpineda@student.apc.edu.ph</w:t>
            </w:r>
          </w:p>
        </w:tc>
      </w:tr>
      <w:tr w:rsidR="00BF29DC" w14:paraId="3F4BF434" w14:textId="77777777" w:rsidTr="00BF29DC">
        <w:trPr>
          <w:trHeight w:val="558"/>
        </w:trPr>
        <w:tc>
          <w:tcPr>
            <w:tcW w:w="2689" w:type="dxa"/>
          </w:tcPr>
          <w:p w14:paraId="1B0FC840" w14:textId="10A598AB" w:rsidR="00BF29DC" w:rsidRDefault="00BF29DC" w:rsidP="00C40DBA">
            <w:pPr>
              <w:spacing w:line="360" w:lineRule="auto"/>
              <w:jc w:val="both"/>
            </w:pPr>
            <w:r>
              <w:t>Feliz Angelica Salting</w:t>
            </w:r>
          </w:p>
        </w:tc>
        <w:tc>
          <w:tcPr>
            <w:tcW w:w="2976" w:type="dxa"/>
          </w:tcPr>
          <w:p w14:paraId="4781FCB1" w14:textId="29E2FE19" w:rsidR="00BF29DC" w:rsidRDefault="00BF29DC" w:rsidP="00C40DBA">
            <w:pPr>
              <w:spacing w:line="360" w:lineRule="auto"/>
              <w:jc w:val="both"/>
            </w:pPr>
            <w:r>
              <w:t>Team Lead, Developer, &amp; Release Manager</w:t>
            </w:r>
          </w:p>
        </w:tc>
        <w:tc>
          <w:tcPr>
            <w:tcW w:w="3676" w:type="dxa"/>
          </w:tcPr>
          <w:p w14:paraId="706A765E" w14:textId="08268A9E" w:rsidR="00BF29DC" w:rsidRDefault="00BF29DC" w:rsidP="00C40DBA">
            <w:pPr>
              <w:spacing w:line="360" w:lineRule="auto"/>
              <w:jc w:val="both"/>
            </w:pPr>
            <w:r w:rsidRPr="00DA3E58">
              <w:t>fpsalting@student.apc.edu.ph</w:t>
            </w:r>
          </w:p>
        </w:tc>
      </w:tr>
    </w:tbl>
    <w:p w14:paraId="42DC77D9" w14:textId="77777777" w:rsidR="00C7430E" w:rsidRPr="00B96F9F" w:rsidRDefault="00C7430E" w:rsidP="00C40DBA">
      <w:pPr>
        <w:spacing w:line="360" w:lineRule="auto"/>
        <w:jc w:val="both"/>
      </w:pPr>
    </w:p>
    <w:p w14:paraId="10261034" w14:textId="480E22F9" w:rsidR="002213D8" w:rsidRDefault="002213D8" w:rsidP="00C40DBA">
      <w:pPr>
        <w:pStyle w:val="Heading1"/>
        <w:spacing w:line="360" w:lineRule="auto"/>
        <w:jc w:val="both"/>
        <w:rPr>
          <w:b/>
          <w:bCs/>
          <w:color w:val="auto"/>
          <w:sz w:val="32"/>
          <w:szCs w:val="32"/>
        </w:rPr>
      </w:pPr>
      <w:bookmarkStart w:id="5" w:name="_Toc226079540"/>
      <w:r w:rsidRPr="004D2604">
        <w:rPr>
          <w:b/>
          <w:bCs/>
          <w:color w:val="auto"/>
          <w:sz w:val="32"/>
          <w:szCs w:val="32"/>
        </w:rPr>
        <w:t>Project References</w:t>
      </w:r>
      <w:bookmarkEnd w:id="5"/>
    </w:p>
    <w:p w14:paraId="0D70FEF9" w14:textId="1B52F60F" w:rsidR="00E63275" w:rsidRDefault="001C0F38" w:rsidP="00C40DBA">
      <w:pPr>
        <w:spacing w:line="360" w:lineRule="auto"/>
        <w:jc w:val="both"/>
      </w:pPr>
      <w:proofErr w:type="spellStart"/>
      <w:r>
        <w:t>furlink</w:t>
      </w:r>
      <w:proofErr w:type="spellEnd"/>
      <w:r>
        <w:t xml:space="preserve"> is designed in accordance with several market studies, industry analyses, consumer surveys, and findings from existing booking platforms. The following references inform the system’s design </w:t>
      </w:r>
      <w:r w:rsidR="00883ABD">
        <w:t>decisions should be referred to individually for more detailed information.</w:t>
      </w:r>
    </w:p>
    <w:p w14:paraId="688180C8" w14:textId="79B748EF" w:rsidR="00883ABD" w:rsidRDefault="00673784" w:rsidP="00C40DBA">
      <w:pPr>
        <w:spacing w:line="360" w:lineRule="auto"/>
        <w:jc w:val="both"/>
      </w:pPr>
      <w:r>
        <w:t>Pet Care Industry</w:t>
      </w:r>
    </w:p>
    <w:p w14:paraId="2E7A3EF6" w14:textId="77777777" w:rsidR="00673784" w:rsidRDefault="00673784" w:rsidP="00C40DBA">
      <w:pPr>
        <w:pStyle w:val="ListParagraph"/>
        <w:numPr>
          <w:ilvl w:val="0"/>
          <w:numId w:val="42"/>
        </w:numPr>
        <w:spacing w:line="360" w:lineRule="auto"/>
        <w:jc w:val="both"/>
      </w:pPr>
      <w:r>
        <w:t>Philippine Pet Care Market Report, 2025</w:t>
      </w:r>
    </w:p>
    <w:p w14:paraId="22CE259B" w14:textId="77777777" w:rsidR="00673784" w:rsidRDefault="00673784" w:rsidP="00C40DBA">
      <w:pPr>
        <w:pStyle w:val="ListParagraph"/>
        <w:numPr>
          <w:ilvl w:val="0"/>
          <w:numId w:val="42"/>
        </w:numPr>
        <w:spacing w:line="360" w:lineRule="auto"/>
        <w:jc w:val="both"/>
      </w:pPr>
      <w:r>
        <w:t>Vero ASEAN Consumer Behavior Survey, 2024</w:t>
      </w:r>
    </w:p>
    <w:p w14:paraId="598574AA" w14:textId="77777777" w:rsidR="00673784" w:rsidRDefault="00673784" w:rsidP="00C40DBA">
      <w:pPr>
        <w:pStyle w:val="ListParagraph"/>
        <w:numPr>
          <w:ilvl w:val="0"/>
          <w:numId w:val="42"/>
        </w:numPr>
        <w:spacing w:line="360" w:lineRule="auto"/>
        <w:jc w:val="both"/>
      </w:pPr>
      <w:r>
        <w:t>Southeast Asian Pet Care Market Projection Report</w:t>
      </w:r>
    </w:p>
    <w:p w14:paraId="6FD970ED" w14:textId="77777777" w:rsidR="00673784" w:rsidRDefault="00673784" w:rsidP="00C40DBA">
      <w:pPr>
        <w:pStyle w:val="ListParagraph"/>
        <w:numPr>
          <w:ilvl w:val="0"/>
          <w:numId w:val="42"/>
        </w:numPr>
        <w:spacing w:line="360" w:lineRule="auto"/>
        <w:jc w:val="both"/>
      </w:pPr>
      <w:r>
        <w:t>Metro Manila Pet Service Provider Survey</w:t>
      </w:r>
    </w:p>
    <w:p w14:paraId="52838303" w14:textId="03CE25C5" w:rsidR="00673784" w:rsidRDefault="00673784" w:rsidP="00C40DBA">
      <w:pPr>
        <w:pStyle w:val="ListParagraph"/>
        <w:numPr>
          <w:ilvl w:val="0"/>
          <w:numId w:val="42"/>
        </w:numPr>
        <w:spacing w:line="360" w:lineRule="auto"/>
        <w:jc w:val="both"/>
      </w:pPr>
      <w:r>
        <w:t>Post-Pandemic Philippine Pet Care Growth Study (</w:t>
      </w:r>
      <w:proofErr w:type="spellStart"/>
      <w:r>
        <w:t>Klarence</w:t>
      </w:r>
      <w:proofErr w:type="spellEnd"/>
      <w:r>
        <w:t xml:space="preserve"> et al.)</w:t>
      </w:r>
    </w:p>
    <w:p w14:paraId="0E42A6C5" w14:textId="3D2DFDF0" w:rsidR="00673784" w:rsidRDefault="00673784" w:rsidP="00C40DBA">
      <w:pPr>
        <w:spacing w:line="360" w:lineRule="auto"/>
        <w:jc w:val="both"/>
      </w:pPr>
      <w:r>
        <w:t>Online Booking Systems</w:t>
      </w:r>
    </w:p>
    <w:p w14:paraId="68169C77" w14:textId="77777777" w:rsidR="00C736E3" w:rsidRDefault="00C736E3" w:rsidP="00C40DBA">
      <w:pPr>
        <w:pStyle w:val="ListParagraph"/>
        <w:numPr>
          <w:ilvl w:val="0"/>
          <w:numId w:val="43"/>
        </w:numPr>
        <w:spacing w:line="360" w:lineRule="auto"/>
        <w:jc w:val="both"/>
      </w:pPr>
      <w:proofErr w:type="spellStart"/>
      <w:r>
        <w:t>Checkfront</w:t>
      </w:r>
      <w:proofErr w:type="spellEnd"/>
    </w:p>
    <w:p w14:paraId="467D5EE4" w14:textId="77777777" w:rsidR="00C736E3" w:rsidRDefault="00C736E3" w:rsidP="00C40DBA">
      <w:pPr>
        <w:pStyle w:val="ListParagraph"/>
        <w:numPr>
          <w:ilvl w:val="0"/>
          <w:numId w:val="43"/>
        </w:numPr>
        <w:spacing w:line="360" w:lineRule="auto"/>
        <w:jc w:val="both"/>
      </w:pPr>
      <w:r>
        <w:t>SimplyBook.me</w:t>
      </w:r>
    </w:p>
    <w:p w14:paraId="52AE2C9D" w14:textId="77777777" w:rsidR="00C736E3" w:rsidRDefault="00C736E3" w:rsidP="00C40DBA">
      <w:pPr>
        <w:pStyle w:val="ListParagraph"/>
        <w:numPr>
          <w:ilvl w:val="0"/>
          <w:numId w:val="43"/>
        </w:numPr>
        <w:spacing w:line="360" w:lineRule="auto"/>
        <w:jc w:val="both"/>
      </w:pPr>
      <w:r>
        <w:lastRenderedPageBreak/>
        <w:t>Zoho Bookings</w:t>
      </w:r>
    </w:p>
    <w:p w14:paraId="7EF2706D" w14:textId="77777777" w:rsidR="00C736E3" w:rsidRDefault="00C736E3" w:rsidP="00C40DBA">
      <w:pPr>
        <w:pStyle w:val="ListParagraph"/>
        <w:numPr>
          <w:ilvl w:val="0"/>
          <w:numId w:val="43"/>
        </w:numPr>
        <w:spacing w:line="360" w:lineRule="auto"/>
        <w:jc w:val="both"/>
      </w:pPr>
      <w:r>
        <w:t>ADB Digital Commerce Report, 2022</w:t>
      </w:r>
    </w:p>
    <w:p w14:paraId="77983409" w14:textId="35D00D4B" w:rsidR="00673784" w:rsidRDefault="00C736E3" w:rsidP="00C40DBA">
      <w:pPr>
        <w:pStyle w:val="ListParagraph"/>
        <w:numPr>
          <w:ilvl w:val="0"/>
          <w:numId w:val="43"/>
        </w:numPr>
        <w:spacing w:line="360" w:lineRule="auto"/>
        <w:jc w:val="both"/>
      </w:pPr>
      <w:r>
        <w:t xml:space="preserve">Grab, Agoda, and </w:t>
      </w:r>
      <w:proofErr w:type="spellStart"/>
      <w:r>
        <w:t>Foodpanda</w:t>
      </w:r>
      <w:proofErr w:type="spellEnd"/>
      <w:r>
        <w:t xml:space="preserve"> Platform Case Studies</w:t>
      </w:r>
    </w:p>
    <w:p w14:paraId="640A9377" w14:textId="0E657738" w:rsidR="00C736E3" w:rsidRDefault="00C736E3" w:rsidP="00C40DBA">
      <w:pPr>
        <w:spacing w:line="360" w:lineRule="auto"/>
        <w:jc w:val="both"/>
      </w:pPr>
      <w:r>
        <w:t>Technology in Pet Care Bookings</w:t>
      </w:r>
    </w:p>
    <w:p w14:paraId="004A2942" w14:textId="77777777" w:rsidR="00C736E3" w:rsidRDefault="00C736E3" w:rsidP="00C40DBA">
      <w:pPr>
        <w:pStyle w:val="ListParagraph"/>
        <w:numPr>
          <w:ilvl w:val="0"/>
          <w:numId w:val="44"/>
        </w:numPr>
        <w:spacing w:line="360" w:lineRule="auto"/>
        <w:jc w:val="both"/>
      </w:pPr>
      <w:r>
        <w:t>Salesforce</w:t>
      </w:r>
    </w:p>
    <w:p w14:paraId="381D8B24" w14:textId="77777777" w:rsidR="00C736E3" w:rsidRDefault="00C736E3" w:rsidP="00C40DBA">
      <w:pPr>
        <w:pStyle w:val="ListParagraph"/>
        <w:numPr>
          <w:ilvl w:val="0"/>
          <w:numId w:val="44"/>
        </w:numPr>
        <w:spacing w:line="360" w:lineRule="auto"/>
        <w:jc w:val="both"/>
      </w:pPr>
      <w:r>
        <w:t>Infobip</w:t>
      </w:r>
    </w:p>
    <w:p w14:paraId="606FA677" w14:textId="77777777" w:rsidR="00C736E3" w:rsidRDefault="00C736E3" w:rsidP="00C40DBA">
      <w:pPr>
        <w:pStyle w:val="ListParagraph"/>
        <w:numPr>
          <w:ilvl w:val="0"/>
          <w:numId w:val="44"/>
        </w:numPr>
        <w:spacing w:line="360" w:lineRule="auto"/>
        <w:jc w:val="both"/>
      </w:pPr>
      <w:proofErr w:type="spellStart"/>
      <w:r>
        <w:t>Bloomreach</w:t>
      </w:r>
      <w:proofErr w:type="spellEnd"/>
    </w:p>
    <w:p w14:paraId="365208E9" w14:textId="77777777" w:rsidR="00C736E3" w:rsidRDefault="00C736E3" w:rsidP="00C40DBA">
      <w:pPr>
        <w:pStyle w:val="ListParagraph"/>
        <w:numPr>
          <w:ilvl w:val="0"/>
          <w:numId w:val="44"/>
        </w:numPr>
        <w:spacing w:line="360" w:lineRule="auto"/>
        <w:jc w:val="both"/>
      </w:pPr>
      <w:proofErr w:type="spellStart"/>
      <w:r>
        <w:t>PetHealthHub</w:t>
      </w:r>
      <w:proofErr w:type="spellEnd"/>
      <w:r>
        <w:t xml:space="preserve"> Platform Review</w:t>
      </w:r>
    </w:p>
    <w:p w14:paraId="042C98C8" w14:textId="77777777" w:rsidR="00C736E3" w:rsidRDefault="00C736E3" w:rsidP="00C40DBA">
      <w:pPr>
        <w:pStyle w:val="ListParagraph"/>
        <w:numPr>
          <w:ilvl w:val="0"/>
          <w:numId w:val="44"/>
        </w:numPr>
        <w:spacing w:line="360" w:lineRule="auto"/>
        <w:jc w:val="both"/>
      </w:pPr>
      <w:proofErr w:type="spellStart"/>
      <w:r>
        <w:t>PetBacker</w:t>
      </w:r>
      <w:proofErr w:type="spellEnd"/>
      <w:r>
        <w:t xml:space="preserve"> Platform Analysis</w:t>
      </w:r>
    </w:p>
    <w:p w14:paraId="6B19F850" w14:textId="198868D6" w:rsidR="00C736E3" w:rsidRPr="00C736E3" w:rsidRDefault="00C736E3" w:rsidP="00C40DBA">
      <w:pPr>
        <w:pStyle w:val="ListParagraph"/>
        <w:numPr>
          <w:ilvl w:val="0"/>
          <w:numId w:val="44"/>
        </w:numPr>
        <w:spacing w:line="360" w:lineRule="auto"/>
        <w:jc w:val="both"/>
      </w:pPr>
      <w:r>
        <w:t>Rover Platform Review</w:t>
      </w:r>
      <w:bookmarkStart w:id="6" w:name="_Toc226079541"/>
    </w:p>
    <w:p w14:paraId="4FBD1DE6" w14:textId="5B7D8C88" w:rsidR="002213D8" w:rsidRDefault="00BB1EE4" w:rsidP="00C40DBA">
      <w:pPr>
        <w:spacing w:line="360" w:lineRule="auto"/>
        <w:jc w:val="both"/>
        <w:rPr>
          <w:b/>
          <w:bCs/>
          <w:sz w:val="32"/>
          <w:szCs w:val="32"/>
        </w:rPr>
      </w:pPr>
      <w:r w:rsidRPr="00C736E3">
        <w:rPr>
          <w:b/>
          <w:bCs/>
          <w:sz w:val="32"/>
          <w:szCs w:val="32"/>
        </w:rPr>
        <w:t>System Architecture</w:t>
      </w:r>
      <w:bookmarkEnd w:id="6"/>
    </w:p>
    <w:p w14:paraId="35502425" w14:textId="4F77E8ED" w:rsidR="00EC2119" w:rsidRDefault="00EC2119" w:rsidP="00C40DBA">
      <w:pPr>
        <w:spacing w:line="360" w:lineRule="auto"/>
        <w:jc w:val="both"/>
      </w:pPr>
      <w:r>
        <w:t xml:space="preserve">The architecture necessary to achieve the system design for </w:t>
      </w:r>
      <w:proofErr w:type="spellStart"/>
      <w:r>
        <w:t>furlink</w:t>
      </w:r>
      <w:proofErr w:type="spellEnd"/>
      <w:r>
        <w:t xml:space="preserve"> consists of following hardware and software </w:t>
      </w:r>
      <w:r w:rsidR="006B4108">
        <w:t>components:</w:t>
      </w:r>
    </w:p>
    <w:p w14:paraId="2E6AC970" w14:textId="0D434B65" w:rsidR="006B4108" w:rsidRPr="002A2FA0" w:rsidRDefault="006B4108" w:rsidP="00C40DBA">
      <w:pPr>
        <w:spacing w:line="360" w:lineRule="auto"/>
        <w:jc w:val="both"/>
        <w:rPr>
          <w:b/>
          <w:bCs/>
        </w:rPr>
      </w:pPr>
      <w:r w:rsidRPr="002A2FA0">
        <w:rPr>
          <w:b/>
          <w:bCs/>
        </w:rPr>
        <w:t>Hardware</w:t>
      </w:r>
    </w:p>
    <w:p w14:paraId="22A78A1D" w14:textId="7CA09FE2" w:rsidR="006B4108" w:rsidRDefault="006B4108" w:rsidP="00C40DBA">
      <w:pPr>
        <w:spacing w:line="360" w:lineRule="auto"/>
        <w:jc w:val="both"/>
      </w:pPr>
      <w:proofErr w:type="spellStart"/>
      <w:r>
        <w:t>furlink</w:t>
      </w:r>
      <w:proofErr w:type="spellEnd"/>
      <w:r>
        <w:t xml:space="preserve"> is a fully cloud-based system and does not rely on any physical or on-premises hardware. All infrastructure is managed </w:t>
      </w:r>
      <w:r w:rsidR="00A00FB7">
        <w:t>through the following third-party cloud providers:</w:t>
      </w:r>
    </w:p>
    <w:p w14:paraId="7E5F986D" w14:textId="0A0657DE" w:rsidR="00A00FB7" w:rsidRDefault="007A51AE" w:rsidP="00C40DBA">
      <w:pPr>
        <w:pStyle w:val="ListParagraph"/>
        <w:numPr>
          <w:ilvl w:val="0"/>
          <w:numId w:val="34"/>
        </w:numPr>
        <w:spacing w:line="360" w:lineRule="auto"/>
        <w:jc w:val="both"/>
        <w:rPr>
          <w:rFonts w:eastAsiaTheme="majorEastAsia" w:cstheme="majorBidi"/>
        </w:rPr>
      </w:pPr>
      <w:proofErr w:type="spellStart"/>
      <w:r>
        <w:rPr>
          <w:rFonts w:eastAsiaTheme="majorEastAsia" w:cstheme="majorBidi"/>
        </w:rPr>
        <w:t>Vercel</w:t>
      </w:r>
      <w:proofErr w:type="spellEnd"/>
      <w:r>
        <w:rPr>
          <w:rFonts w:eastAsiaTheme="majorEastAsia" w:cstheme="majorBidi"/>
        </w:rPr>
        <w:t>: Hosts and deploys the web application with automated builds and continuous deployment connected to the GitHub Repository.</w:t>
      </w:r>
    </w:p>
    <w:p w14:paraId="4595EF9B" w14:textId="79F356E3" w:rsidR="007A51AE" w:rsidRDefault="007A51AE" w:rsidP="00C40DBA">
      <w:pPr>
        <w:pStyle w:val="ListParagraph"/>
        <w:numPr>
          <w:ilvl w:val="0"/>
          <w:numId w:val="34"/>
        </w:numPr>
        <w:spacing w:line="360" w:lineRule="auto"/>
        <w:jc w:val="both"/>
        <w:rPr>
          <w:rFonts w:eastAsiaTheme="majorEastAsia" w:cstheme="majorBidi"/>
        </w:rPr>
      </w:pPr>
      <w:proofErr w:type="spellStart"/>
      <w:r>
        <w:rPr>
          <w:rFonts w:eastAsiaTheme="majorEastAsia" w:cstheme="majorBidi"/>
        </w:rPr>
        <w:t>Supabase</w:t>
      </w:r>
      <w:proofErr w:type="spellEnd"/>
      <w:r>
        <w:rPr>
          <w:rFonts w:eastAsiaTheme="majorEastAsia" w:cstheme="majorBidi"/>
        </w:rPr>
        <w:t>: Manages all database instances, authentication services, and file storage on cloud infrastructure.</w:t>
      </w:r>
    </w:p>
    <w:p w14:paraId="02E453F7" w14:textId="01571AA4" w:rsidR="007A51AE" w:rsidRDefault="007A51AE" w:rsidP="00C40DBA">
      <w:pPr>
        <w:pStyle w:val="ListParagraph"/>
        <w:numPr>
          <w:ilvl w:val="0"/>
          <w:numId w:val="34"/>
        </w:numPr>
        <w:spacing w:line="360" w:lineRule="auto"/>
        <w:jc w:val="both"/>
        <w:rPr>
          <w:rFonts w:eastAsiaTheme="majorEastAsia" w:cstheme="majorBidi"/>
        </w:rPr>
      </w:pPr>
      <w:r>
        <w:rPr>
          <w:rFonts w:eastAsiaTheme="majorEastAsia" w:cstheme="majorBidi"/>
        </w:rPr>
        <w:t xml:space="preserve">GitHub </w:t>
      </w:r>
      <w:proofErr w:type="spellStart"/>
      <w:r>
        <w:rPr>
          <w:rFonts w:eastAsiaTheme="majorEastAsia" w:cstheme="majorBidi"/>
        </w:rPr>
        <w:t>Codespaces</w:t>
      </w:r>
      <w:proofErr w:type="spellEnd"/>
      <w:r>
        <w:rPr>
          <w:rFonts w:eastAsiaTheme="majorEastAsia" w:cstheme="majorBidi"/>
        </w:rPr>
        <w:t>: Provides the team’s cloud-based development environment.</w:t>
      </w:r>
    </w:p>
    <w:p w14:paraId="3F4C3BB2" w14:textId="3CB5FFA6" w:rsidR="007A51AE" w:rsidRDefault="002A2FA0" w:rsidP="00C40DBA">
      <w:pPr>
        <w:pStyle w:val="ListParagraph"/>
        <w:numPr>
          <w:ilvl w:val="0"/>
          <w:numId w:val="34"/>
        </w:numPr>
        <w:spacing w:line="360" w:lineRule="auto"/>
        <w:jc w:val="both"/>
        <w:rPr>
          <w:rFonts w:eastAsiaTheme="majorEastAsia" w:cstheme="majorBidi"/>
        </w:rPr>
      </w:pPr>
      <w:r>
        <w:rPr>
          <w:rFonts w:eastAsiaTheme="majorEastAsia" w:cstheme="majorBidi"/>
        </w:rPr>
        <w:t>User Devices: Accessible from any modern browser-capable device. No proprietary hardware is required.</w:t>
      </w:r>
    </w:p>
    <w:p w14:paraId="5AC1C3A8" w14:textId="4034ACAE" w:rsidR="002A2FA0" w:rsidRPr="00C736E3" w:rsidRDefault="002A2FA0" w:rsidP="00C40DBA">
      <w:pPr>
        <w:spacing w:line="360" w:lineRule="auto"/>
        <w:jc w:val="both"/>
        <w:rPr>
          <w:rFonts w:eastAsiaTheme="majorEastAsia" w:cstheme="majorBidi"/>
          <w:b/>
          <w:bCs/>
        </w:rPr>
      </w:pPr>
      <w:r w:rsidRPr="00C736E3">
        <w:rPr>
          <w:rFonts w:eastAsiaTheme="majorEastAsia" w:cstheme="majorBidi"/>
          <w:b/>
          <w:bCs/>
        </w:rPr>
        <w:t>Software</w:t>
      </w:r>
    </w:p>
    <w:p w14:paraId="5F22701E" w14:textId="0734CC4B" w:rsidR="002A2FA0" w:rsidRDefault="009E05D3" w:rsidP="00C40DBA">
      <w:pPr>
        <w:spacing w:line="360" w:lineRule="auto"/>
        <w:jc w:val="both"/>
        <w:rPr>
          <w:rFonts w:eastAsiaTheme="majorEastAsia" w:cstheme="majorBidi"/>
        </w:rPr>
      </w:pPr>
      <w:r>
        <w:rPr>
          <w:rFonts w:eastAsiaTheme="majorEastAsia" w:cstheme="majorBidi"/>
        </w:rPr>
        <w:tab/>
        <w:t>Frontend</w:t>
      </w:r>
    </w:p>
    <w:p w14:paraId="559F5CFE" w14:textId="6D404325" w:rsidR="009E05D3" w:rsidRDefault="009E05D3" w:rsidP="00C40DBA">
      <w:pPr>
        <w:pStyle w:val="ListParagraph"/>
        <w:numPr>
          <w:ilvl w:val="0"/>
          <w:numId w:val="35"/>
        </w:numPr>
        <w:spacing w:line="360" w:lineRule="auto"/>
        <w:jc w:val="both"/>
        <w:rPr>
          <w:rFonts w:eastAsiaTheme="majorEastAsia" w:cstheme="majorBidi"/>
        </w:rPr>
      </w:pPr>
      <w:r>
        <w:rPr>
          <w:rFonts w:eastAsiaTheme="majorEastAsia" w:cstheme="majorBidi"/>
        </w:rPr>
        <w:lastRenderedPageBreak/>
        <w:t>React.js: Primary framework for user interface rendering and client-side logic.</w:t>
      </w:r>
    </w:p>
    <w:p w14:paraId="64BDC4B9" w14:textId="266C0AB1" w:rsidR="009E05D3" w:rsidRDefault="009E05D3" w:rsidP="00C40DBA">
      <w:pPr>
        <w:pStyle w:val="ListParagraph"/>
        <w:numPr>
          <w:ilvl w:val="0"/>
          <w:numId w:val="35"/>
        </w:numPr>
        <w:spacing w:line="360" w:lineRule="auto"/>
        <w:jc w:val="both"/>
        <w:rPr>
          <w:rFonts w:eastAsiaTheme="majorEastAsia" w:cstheme="majorBidi"/>
        </w:rPr>
      </w:pPr>
      <w:r>
        <w:rPr>
          <w:rFonts w:eastAsiaTheme="majorEastAsia" w:cstheme="majorBidi"/>
        </w:rPr>
        <w:t>Vite: Build tool providing fast development and optimized production builds.</w:t>
      </w:r>
    </w:p>
    <w:p w14:paraId="0015AE8A" w14:textId="50B24FB6" w:rsidR="006816A5" w:rsidRDefault="006816A5" w:rsidP="00C40DBA">
      <w:pPr>
        <w:pStyle w:val="ListParagraph"/>
        <w:numPr>
          <w:ilvl w:val="0"/>
          <w:numId w:val="35"/>
        </w:numPr>
        <w:spacing w:line="360" w:lineRule="auto"/>
        <w:jc w:val="both"/>
        <w:rPr>
          <w:rFonts w:eastAsiaTheme="majorEastAsia" w:cstheme="majorBidi"/>
        </w:rPr>
      </w:pPr>
      <w:proofErr w:type="spellStart"/>
      <w:r>
        <w:rPr>
          <w:rFonts w:eastAsiaTheme="majorEastAsia" w:cstheme="majorBidi"/>
        </w:rPr>
        <w:t>Vercel</w:t>
      </w:r>
      <w:proofErr w:type="spellEnd"/>
      <w:r>
        <w:rPr>
          <w:rFonts w:eastAsiaTheme="majorEastAsia" w:cstheme="majorBidi"/>
        </w:rPr>
        <w:t xml:space="preserve"> AI SDK: Client-side library that enables the React frontend to communicate with the Gemini AI model and handle tool-calling responses for form </w:t>
      </w:r>
      <w:r w:rsidR="009E211B">
        <w:rPr>
          <w:rFonts w:eastAsiaTheme="majorEastAsia" w:cstheme="majorBidi"/>
        </w:rPr>
        <w:t>autofill</w:t>
      </w:r>
      <w:r>
        <w:rPr>
          <w:rFonts w:eastAsiaTheme="majorEastAsia" w:cstheme="majorBidi"/>
        </w:rPr>
        <w:t xml:space="preserve"> and data retrieval.</w:t>
      </w:r>
    </w:p>
    <w:p w14:paraId="3140FA02" w14:textId="6BD37C0C" w:rsidR="009E05D3" w:rsidRDefault="009E05D3" w:rsidP="00C40DBA">
      <w:pPr>
        <w:spacing w:line="360" w:lineRule="auto"/>
        <w:ind w:left="720"/>
        <w:jc w:val="both"/>
        <w:rPr>
          <w:rFonts w:eastAsiaTheme="majorEastAsia" w:cstheme="majorBidi"/>
        </w:rPr>
      </w:pPr>
      <w:r>
        <w:rPr>
          <w:rFonts w:eastAsiaTheme="majorEastAsia" w:cstheme="majorBidi"/>
        </w:rPr>
        <w:t>Backend</w:t>
      </w:r>
    </w:p>
    <w:p w14:paraId="6E0484DB" w14:textId="340EB621" w:rsidR="009E05D3" w:rsidRDefault="002B719E" w:rsidP="00C40DBA">
      <w:pPr>
        <w:pStyle w:val="ListParagraph"/>
        <w:numPr>
          <w:ilvl w:val="0"/>
          <w:numId w:val="36"/>
        </w:numPr>
        <w:spacing w:line="360" w:lineRule="auto"/>
        <w:jc w:val="both"/>
        <w:rPr>
          <w:rFonts w:eastAsiaTheme="majorEastAsia" w:cstheme="majorBidi"/>
        </w:rPr>
      </w:pPr>
      <w:proofErr w:type="spellStart"/>
      <w:r>
        <w:rPr>
          <w:rFonts w:eastAsiaTheme="majorEastAsia" w:cstheme="majorBidi"/>
        </w:rPr>
        <w:t>Supabase</w:t>
      </w:r>
      <w:proofErr w:type="spellEnd"/>
      <w:r>
        <w:rPr>
          <w:rFonts w:eastAsiaTheme="majorEastAsia" w:cstheme="majorBidi"/>
        </w:rPr>
        <w:t xml:space="preserve"> Auth with JSON Web Token (JWT): Manages authentication and session security.</w:t>
      </w:r>
    </w:p>
    <w:p w14:paraId="1A45E07A" w14:textId="0439B3B4" w:rsidR="002B719E" w:rsidRDefault="002B719E" w:rsidP="00C40DBA">
      <w:pPr>
        <w:pStyle w:val="ListParagraph"/>
        <w:numPr>
          <w:ilvl w:val="0"/>
          <w:numId w:val="36"/>
        </w:numPr>
        <w:spacing w:line="360" w:lineRule="auto"/>
        <w:jc w:val="both"/>
        <w:rPr>
          <w:rFonts w:eastAsiaTheme="majorEastAsia" w:cstheme="majorBidi"/>
        </w:rPr>
      </w:pPr>
      <w:proofErr w:type="spellStart"/>
      <w:r>
        <w:rPr>
          <w:rFonts w:eastAsiaTheme="majorEastAsia" w:cstheme="majorBidi"/>
        </w:rPr>
        <w:t>Supabase</w:t>
      </w:r>
      <w:proofErr w:type="spellEnd"/>
      <w:r>
        <w:rPr>
          <w:rFonts w:eastAsiaTheme="majorEastAsia" w:cstheme="majorBidi"/>
        </w:rPr>
        <w:t xml:space="preserve"> Row Level Security (RLS): Enforces data access boundaries at the database level.</w:t>
      </w:r>
    </w:p>
    <w:p w14:paraId="5440958F" w14:textId="062DE589" w:rsidR="002B719E" w:rsidRDefault="002B719E" w:rsidP="00C40DBA">
      <w:pPr>
        <w:pStyle w:val="ListParagraph"/>
        <w:numPr>
          <w:ilvl w:val="0"/>
          <w:numId w:val="36"/>
        </w:numPr>
        <w:spacing w:line="360" w:lineRule="auto"/>
        <w:jc w:val="both"/>
        <w:rPr>
          <w:rFonts w:eastAsiaTheme="majorEastAsia" w:cstheme="majorBidi"/>
        </w:rPr>
      </w:pPr>
      <w:proofErr w:type="spellStart"/>
      <w:r>
        <w:rPr>
          <w:rFonts w:eastAsiaTheme="majorEastAsia" w:cstheme="majorBidi"/>
        </w:rPr>
        <w:t>Supabase</w:t>
      </w:r>
      <w:proofErr w:type="spellEnd"/>
      <w:r>
        <w:rPr>
          <w:rFonts w:eastAsiaTheme="majorEastAsia" w:cstheme="majorBidi"/>
        </w:rPr>
        <w:t xml:space="preserve"> Edge Functions</w:t>
      </w:r>
      <w:r w:rsidR="00C90E3F">
        <w:rPr>
          <w:rFonts w:eastAsiaTheme="majorEastAsia" w:cstheme="majorBidi"/>
        </w:rPr>
        <w:t xml:space="preserve">: Handles serverless background logic including webhooks, AI </w:t>
      </w:r>
      <w:r w:rsidR="00D8513D">
        <w:rPr>
          <w:rFonts w:eastAsiaTheme="majorEastAsia" w:cstheme="majorBidi"/>
        </w:rPr>
        <w:t>orchestration</w:t>
      </w:r>
      <w:r w:rsidR="00C90E3F">
        <w:rPr>
          <w:rFonts w:eastAsiaTheme="majorEastAsia" w:cstheme="majorBidi"/>
        </w:rPr>
        <w:t>, and automated triggers.</w:t>
      </w:r>
      <w:r w:rsidR="00D8513D">
        <w:rPr>
          <w:rFonts w:eastAsiaTheme="majorEastAsia" w:cstheme="majorBidi"/>
        </w:rPr>
        <w:t xml:space="preserve"> The Gemini API key is stored securely as a </w:t>
      </w:r>
      <w:proofErr w:type="spellStart"/>
      <w:r w:rsidR="00D8513D">
        <w:rPr>
          <w:rFonts w:eastAsiaTheme="majorEastAsia" w:cstheme="majorBidi"/>
        </w:rPr>
        <w:t>Supabase</w:t>
      </w:r>
      <w:proofErr w:type="spellEnd"/>
      <w:r w:rsidR="00D8513D">
        <w:rPr>
          <w:rFonts w:eastAsiaTheme="majorEastAsia" w:cstheme="majorBidi"/>
        </w:rPr>
        <w:t xml:space="preserve"> secret and is never exposed to the client.</w:t>
      </w:r>
    </w:p>
    <w:p w14:paraId="001BA2CB" w14:textId="58040A3D" w:rsidR="00C90E3F" w:rsidRDefault="00C90E3F" w:rsidP="00C40DBA">
      <w:pPr>
        <w:pStyle w:val="ListParagraph"/>
        <w:numPr>
          <w:ilvl w:val="0"/>
          <w:numId w:val="36"/>
        </w:numPr>
        <w:spacing w:line="360" w:lineRule="auto"/>
        <w:jc w:val="both"/>
        <w:rPr>
          <w:rFonts w:eastAsiaTheme="majorEastAsia" w:cstheme="majorBidi"/>
        </w:rPr>
      </w:pPr>
      <w:r>
        <w:rPr>
          <w:rFonts w:eastAsiaTheme="majorEastAsia" w:cstheme="majorBidi"/>
        </w:rPr>
        <w:t>Gmail SMTP: Delivers transactional email notifications triggered by</w:t>
      </w:r>
      <w:r w:rsidR="004E2C95">
        <w:rPr>
          <w:rFonts w:eastAsiaTheme="majorEastAsia" w:cstheme="majorBidi"/>
        </w:rPr>
        <w:t xml:space="preserve"> Edge Functions.</w:t>
      </w:r>
    </w:p>
    <w:p w14:paraId="45A76B01" w14:textId="6AF3C808" w:rsidR="004E2C95" w:rsidRDefault="004E2C95" w:rsidP="00C40DBA">
      <w:pPr>
        <w:spacing w:line="360" w:lineRule="auto"/>
        <w:ind w:left="720"/>
        <w:jc w:val="both"/>
        <w:rPr>
          <w:rFonts w:eastAsiaTheme="majorEastAsia" w:cstheme="majorBidi"/>
        </w:rPr>
      </w:pPr>
      <w:r>
        <w:rPr>
          <w:rFonts w:eastAsiaTheme="majorEastAsia" w:cstheme="majorBidi"/>
        </w:rPr>
        <w:t>Payments</w:t>
      </w:r>
    </w:p>
    <w:p w14:paraId="636157B4" w14:textId="7E45FA27" w:rsidR="000F4546" w:rsidRDefault="000F4546" w:rsidP="00C40DBA">
      <w:pPr>
        <w:pStyle w:val="ListParagraph"/>
        <w:numPr>
          <w:ilvl w:val="0"/>
          <w:numId w:val="37"/>
        </w:numPr>
        <w:spacing w:line="360" w:lineRule="auto"/>
        <w:jc w:val="both"/>
        <w:rPr>
          <w:rFonts w:eastAsiaTheme="majorEastAsia" w:cstheme="majorBidi"/>
        </w:rPr>
      </w:pPr>
      <w:proofErr w:type="spellStart"/>
      <w:r>
        <w:rPr>
          <w:rFonts w:eastAsiaTheme="majorEastAsia" w:cstheme="majorBidi"/>
        </w:rPr>
        <w:t>PayMongo</w:t>
      </w:r>
      <w:proofErr w:type="spellEnd"/>
      <w:r>
        <w:rPr>
          <w:rFonts w:eastAsiaTheme="majorEastAsia" w:cstheme="majorBidi"/>
        </w:rPr>
        <w:t>: Payment gateway integrated via API for booking payment processing and webhook-based confirmation.</w:t>
      </w:r>
    </w:p>
    <w:p w14:paraId="0E4AF582" w14:textId="7CACD060" w:rsidR="000F4546" w:rsidRDefault="000F4546" w:rsidP="00C40DBA">
      <w:pPr>
        <w:spacing w:line="360" w:lineRule="auto"/>
        <w:ind w:left="720"/>
        <w:jc w:val="both"/>
        <w:rPr>
          <w:rFonts w:eastAsiaTheme="majorEastAsia" w:cstheme="majorBidi"/>
        </w:rPr>
      </w:pPr>
      <w:r w:rsidRPr="005D0C4E">
        <w:rPr>
          <w:rFonts w:eastAsiaTheme="majorEastAsia" w:cstheme="majorBidi"/>
        </w:rPr>
        <w:t>Artificial Intelligence</w:t>
      </w:r>
    </w:p>
    <w:p w14:paraId="2B0019F4" w14:textId="6B6FC1A9" w:rsidR="000F4546" w:rsidRDefault="00706902" w:rsidP="00C40DBA">
      <w:pPr>
        <w:pStyle w:val="ListParagraph"/>
        <w:numPr>
          <w:ilvl w:val="0"/>
          <w:numId w:val="37"/>
        </w:numPr>
        <w:spacing w:line="360" w:lineRule="auto"/>
        <w:jc w:val="both"/>
        <w:rPr>
          <w:rFonts w:eastAsiaTheme="majorEastAsia" w:cstheme="majorBidi"/>
        </w:rPr>
      </w:pPr>
      <w:r>
        <w:rPr>
          <w:rFonts w:eastAsiaTheme="majorEastAsia" w:cstheme="majorBidi"/>
        </w:rPr>
        <w:t>Google Gemini 2.5 Flash: The AI model powering the AI Booking Assistant. Selected for its</w:t>
      </w:r>
      <w:r w:rsidR="002439A2">
        <w:rPr>
          <w:rFonts w:eastAsiaTheme="majorEastAsia" w:cstheme="majorBidi"/>
        </w:rPr>
        <w:t xml:space="preserve"> high-speed conversational performance, large context </w:t>
      </w:r>
      <w:r w:rsidR="00C45710">
        <w:rPr>
          <w:rFonts w:eastAsiaTheme="majorEastAsia" w:cstheme="majorBidi"/>
        </w:rPr>
        <w:t>window suitable</w:t>
      </w:r>
      <w:r w:rsidR="002439A2">
        <w:rPr>
          <w:rFonts w:eastAsiaTheme="majorEastAsia" w:cstheme="majorBidi"/>
        </w:rPr>
        <w:t xml:space="preserve"> for retaining pet and booking details across long conversations</w:t>
      </w:r>
      <w:r w:rsidR="00D57106">
        <w:rPr>
          <w:rFonts w:eastAsiaTheme="majorEastAsia" w:cstheme="majorBidi"/>
        </w:rPr>
        <w:t>.</w:t>
      </w:r>
    </w:p>
    <w:p w14:paraId="06C988EC" w14:textId="4A64BF92" w:rsidR="002439A2" w:rsidRDefault="002439A2" w:rsidP="00C40DBA">
      <w:pPr>
        <w:pStyle w:val="ListParagraph"/>
        <w:numPr>
          <w:ilvl w:val="0"/>
          <w:numId w:val="37"/>
        </w:numPr>
        <w:spacing w:line="360" w:lineRule="auto"/>
        <w:jc w:val="both"/>
        <w:rPr>
          <w:rFonts w:eastAsiaTheme="majorEastAsia" w:cstheme="majorBidi"/>
        </w:rPr>
      </w:pPr>
      <w:proofErr w:type="spellStart"/>
      <w:r>
        <w:rPr>
          <w:rFonts w:eastAsiaTheme="majorEastAsia" w:cstheme="majorBidi"/>
        </w:rPr>
        <w:t>Vercel</w:t>
      </w:r>
      <w:proofErr w:type="spellEnd"/>
      <w:r>
        <w:rPr>
          <w:rFonts w:eastAsiaTheme="majorEastAsia" w:cstheme="majorBidi"/>
        </w:rPr>
        <w:t xml:space="preserve"> AI SDK </w:t>
      </w:r>
      <w:r w:rsidR="005422C0">
        <w:rPr>
          <w:rFonts w:eastAsiaTheme="majorEastAsia" w:cstheme="majorBidi"/>
        </w:rPr>
        <w:t>with @ai-sdk/google provider: Orchestrates communication between the React frontend and the Gemini model, enabling tool calling for database qu</w:t>
      </w:r>
      <w:r w:rsidR="007C69CA">
        <w:rPr>
          <w:rFonts w:eastAsiaTheme="majorEastAsia" w:cstheme="majorBidi"/>
        </w:rPr>
        <w:t xml:space="preserve">eries and structured data extraction for form </w:t>
      </w:r>
      <w:r w:rsidR="004D2604">
        <w:rPr>
          <w:rFonts w:eastAsiaTheme="majorEastAsia" w:cstheme="majorBidi"/>
        </w:rPr>
        <w:t>autofill</w:t>
      </w:r>
      <w:r w:rsidR="007C69CA">
        <w:rPr>
          <w:rFonts w:eastAsiaTheme="majorEastAsia" w:cstheme="majorBidi"/>
        </w:rPr>
        <w:t>.</w:t>
      </w:r>
    </w:p>
    <w:p w14:paraId="27ABB740" w14:textId="2DDC9DEA" w:rsidR="0008608C" w:rsidRDefault="0008608C" w:rsidP="00C40DBA">
      <w:pPr>
        <w:spacing w:line="360" w:lineRule="auto"/>
        <w:ind w:left="720"/>
        <w:jc w:val="both"/>
        <w:rPr>
          <w:rFonts w:eastAsiaTheme="majorEastAsia" w:cstheme="majorBidi"/>
        </w:rPr>
      </w:pPr>
      <w:r>
        <w:rPr>
          <w:rFonts w:eastAsiaTheme="majorEastAsia" w:cstheme="majorBidi"/>
        </w:rPr>
        <w:t>Version Control and Collaboration</w:t>
      </w:r>
    </w:p>
    <w:p w14:paraId="1B8333C0" w14:textId="299759AA" w:rsidR="0008608C" w:rsidRDefault="00250C74" w:rsidP="00C40DBA">
      <w:pPr>
        <w:pStyle w:val="ListParagraph"/>
        <w:numPr>
          <w:ilvl w:val="0"/>
          <w:numId w:val="37"/>
        </w:numPr>
        <w:spacing w:line="360" w:lineRule="auto"/>
        <w:jc w:val="both"/>
        <w:rPr>
          <w:rFonts w:eastAsiaTheme="majorEastAsia" w:cstheme="majorBidi"/>
        </w:rPr>
      </w:pPr>
      <w:r>
        <w:rPr>
          <w:rFonts w:eastAsiaTheme="majorEastAsia" w:cstheme="majorBidi"/>
        </w:rPr>
        <w:lastRenderedPageBreak/>
        <w:t xml:space="preserve">GitHub Repository: Central codebase with version control and </w:t>
      </w:r>
      <w:proofErr w:type="spellStart"/>
      <w:r>
        <w:rPr>
          <w:rFonts w:eastAsiaTheme="majorEastAsia" w:cstheme="majorBidi"/>
        </w:rPr>
        <w:t>Vercel</w:t>
      </w:r>
      <w:proofErr w:type="spellEnd"/>
      <w:r>
        <w:rPr>
          <w:rFonts w:eastAsiaTheme="majorEastAsia" w:cstheme="majorBidi"/>
        </w:rPr>
        <w:t xml:space="preserve"> integration for continuous deployment.</w:t>
      </w:r>
    </w:p>
    <w:p w14:paraId="70AD23A1" w14:textId="4E9E912A" w:rsidR="00250C74" w:rsidRDefault="00250C74" w:rsidP="00C40DBA">
      <w:pPr>
        <w:pStyle w:val="ListParagraph"/>
        <w:numPr>
          <w:ilvl w:val="0"/>
          <w:numId w:val="37"/>
        </w:numPr>
        <w:spacing w:line="360" w:lineRule="auto"/>
        <w:jc w:val="both"/>
        <w:rPr>
          <w:rFonts w:eastAsiaTheme="majorEastAsia" w:cstheme="majorBidi"/>
        </w:rPr>
      </w:pPr>
      <w:r>
        <w:rPr>
          <w:rFonts w:eastAsiaTheme="majorEastAsia" w:cstheme="majorBidi"/>
        </w:rPr>
        <w:t xml:space="preserve">GitHub </w:t>
      </w:r>
      <w:proofErr w:type="spellStart"/>
      <w:r>
        <w:rPr>
          <w:rFonts w:eastAsiaTheme="majorEastAsia" w:cstheme="majorBidi"/>
        </w:rPr>
        <w:t>Codespaces</w:t>
      </w:r>
      <w:proofErr w:type="spellEnd"/>
      <w:r>
        <w:rPr>
          <w:rFonts w:eastAsiaTheme="majorEastAsia" w:cstheme="majorBidi"/>
        </w:rPr>
        <w:t>: Cloud-hosted development environment for the team.</w:t>
      </w:r>
    </w:p>
    <w:p w14:paraId="46BEB056" w14:textId="19A828A3" w:rsidR="00250C74" w:rsidRPr="00C736E3" w:rsidRDefault="00250C74" w:rsidP="00C40DBA">
      <w:pPr>
        <w:spacing w:line="360" w:lineRule="auto"/>
        <w:jc w:val="both"/>
        <w:rPr>
          <w:rFonts w:eastAsiaTheme="majorEastAsia" w:cstheme="majorBidi"/>
          <w:b/>
          <w:bCs/>
        </w:rPr>
      </w:pPr>
      <w:r w:rsidRPr="00C736E3">
        <w:rPr>
          <w:rFonts w:eastAsiaTheme="majorEastAsia" w:cstheme="majorBidi"/>
          <w:b/>
          <w:bCs/>
        </w:rPr>
        <w:t>Software Modules</w:t>
      </w:r>
    </w:p>
    <w:p w14:paraId="1F85A25C" w14:textId="112AB6CF" w:rsidR="00250C74" w:rsidRDefault="00250C74" w:rsidP="00C40DBA">
      <w:pPr>
        <w:spacing w:line="360" w:lineRule="auto"/>
        <w:jc w:val="both"/>
        <w:rPr>
          <w:rFonts w:eastAsiaTheme="majorEastAsia" w:cstheme="majorBidi"/>
        </w:rPr>
      </w:pPr>
      <w:r>
        <w:rPr>
          <w:rFonts w:eastAsiaTheme="majorEastAsia" w:cstheme="majorBidi"/>
        </w:rPr>
        <w:t xml:space="preserve">The following modules operate through the shared </w:t>
      </w:r>
      <w:proofErr w:type="spellStart"/>
      <w:r>
        <w:rPr>
          <w:rFonts w:eastAsiaTheme="majorEastAsia" w:cstheme="majorBidi"/>
        </w:rPr>
        <w:t>Supabase</w:t>
      </w:r>
      <w:proofErr w:type="spellEnd"/>
      <w:r>
        <w:rPr>
          <w:rFonts w:eastAsiaTheme="majorEastAsia" w:cstheme="majorBidi"/>
        </w:rPr>
        <w:t xml:space="preserve"> backend</w:t>
      </w:r>
      <w:r w:rsidR="00507565">
        <w:rPr>
          <w:rFonts w:eastAsiaTheme="majorEastAsia" w:cstheme="majorBidi"/>
        </w:rPr>
        <w:t>:</w:t>
      </w:r>
    </w:p>
    <w:p w14:paraId="4C6F9FA4" w14:textId="77777777" w:rsidR="00507565" w:rsidRP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Authentication and Access Control Module</w:t>
      </w:r>
    </w:p>
    <w:p w14:paraId="714C28B2" w14:textId="77777777" w:rsidR="00507565" w:rsidRP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User Profile Management Module</w:t>
      </w:r>
    </w:p>
    <w:p w14:paraId="11C237DE" w14:textId="77777777" w:rsidR="00507565" w:rsidRP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Pet Profile Module</w:t>
      </w:r>
    </w:p>
    <w:p w14:paraId="62E5F538" w14:textId="77777777" w:rsidR="00507565" w:rsidRP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Service Provider Onboarding Module</w:t>
      </w:r>
    </w:p>
    <w:p w14:paraId="2AFD60AD" w14:textId="77777777" w:rsidR="00507565" w:rsidRP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Platform Admin Oversight and Moderation Module</w:t>
      </w:r>
    </w:p>
    <w:p w14:paraId="5572A5F0" w14:textId="77777777" w:rsidR="00507565" w:rsidRP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Transaction and Payment Module</w:t>
      </w:r>
    </w:p>
    <w:p w14:paraId="2A54C0E7" w14:textId="77777777" w:rsidR="00507565" w:rsidRP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Provider Operations Module</w:t>
      </w:r>
    </w:p>
    <w:p w14:paraId="10793A28" w14:textId="77777777" w:rsidR="00507565" w:rsidRP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Cancellation and Rescheduling Module</w:t>
      </w:r>
    </w:p>
    <w:p w14:paraId="15B8DB03" w14:textId="77777777" w:rsidR="00507565" w:rsidRP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Business Intelligence Dashboard Module</w:t>
      </w:r>
    </w:p>
    <w:p w14:paraId="6FB6CAB1" w14:textId="77777777" w:rsidR="00507565" w:rsidRP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AI Booking Assistant Module</w:t>
      </w:r>
    </w:p>
    <w:p w14:paraId="4670034D" w14:textId="528AE8E0" w:rsidR="00507565" w:rsidRDefault="00507565" w:rsidP="00C40DBA">
      <w:pPr>
        <w:pStyle w:val="ListParagraph"/>
        <w:numPr>
          <w:ilvl w:val="0"/>
          <w:numId w:val="38"/>
        </w:numPr>
        <w:spacing w:line="360" w:lineRule="auto"/>
        <w:jc w:val="both"/>
        <w:rPr>
          <w:rFonts w:eastAsiaTheme="majorEastAsia" w:cstheme="majorBidi"/>
        </w:rPr>
      </w:pPr>
      <w:r w:rsidRPr="00507565">
        <w:rPr>
          <w:rFonts w:eastAsiaTheme="majorEastAsia" w:cstheme="majorBidi"/>
        </w:rPr>
        <w:t>Discovery and Filtering Module</w:t>
      </w:r>
    </w:p>
    <w:p w14:paraId="4927745A" w14:textId="1CDDE06B" w:rsidR="001C05B4" w:rsidRDefault="00BB1EE4" w:rsidP="00C40DBA">
      <w:pPr>
        <w:pStyle w:val="Heading1"/>
        <w:spacing w:line="360" w:lineRule="auto"/>
        <w:jc w:val="both"/>
        <w:rPr>
          <w:b/>
          <w:bCs/>
          <w:color w:val="auto"/>
          <w:sz w:val="32"/>
          <w:szCs w:val="32"/>
        </w:rPr>
      </w:pPr>
      <w:bookmarkStart w:id="7" w:name="_Toc226079542"/>
      <w:r w:rsidRPr="008C1B0C">
        <w:rPr>
          <w:b/>
          <w:bCs/>
          <w:color w:val="auto"/>
          <w:sz w:val="32"/>
          <w:szCs w:val="32"/>
        </w:rPr>
        <w:t>Database Design</w:t>
      </w:r>
      <w:bookmarkStart w:id="8" w:name="_Toc226079543"/>
      <w:bookmarkEnd w:id="7"/>
    </w:p>
    <w:p w14:paraId="3C6E1785" w14:textId="1E6F87ED" w:rsidR="00507565" w:rsidRDefault="00507565" w:rsidP="00C40DBA">
      <w:pPr>
        <w:spacing w:line="360" w:lineRule="auto"/>
        <w:jc w:val="both"/>
      </w:pPr>
      <w:proofErr w:type="spellStart"/>
      <w:r>
        <w:t>furlink’s</w:t>
      </w:r>
      <w:proofErr w:type="spellEnd"/>
      <w:r>
        <w:t xml:space="preserve"> database is hosted on </w:t>
      </w:r>
      <w:proofErr w:type="spellStart"/>
      <w:r>
        <w:t>Supabase</w:t>
      </w:r>
      <w:proofErr w:type="spellEnd"/>
      <w:r>
        <w:t xml:space="preserve">, a cloud-based platform built in PostgreSQL. It serves as the single centralized repository for all system data, ensuring that information entered through any part of </w:t>
      </w:r>
      <w:r w:rsidR="00467C72">
        <w:t xml:space="preserve">the platform is immediately consistent and accessible across </w:t>
      </w:r>
      <w:r w:rsidR="003F6BE5">
        <w:t xml:space="preserve">all </w:t>
      </w:r>
      <w:r w:rsidR="00467C72">
        <w:t>modules.</w:t>
      </w:r>
    </w:p>
    <w:p w14:paraId="2D2FBD5A" w14:textId="3256DC51" w:rsidR="003F6BE5" w:rsidRDefault="003F6BE5" w:rsidP="00C40DBA">
      <w:pPr>
        <w:spacing w:line="360" w:lineRule="auto"/>
        <w:jc w:val="both"/>
      </w:pPr>
      <w:r>
        <w:t xml:space="preserve">All tables use UUID primary keys and are </w:t>
      </w:r>
      <w:r w:rsidR="00E95A9C">
        <w:t>governed</w:t>
      </w:r>
      <w:r>
        <w:t xml:space="preserve"> by Row Level Security (RLS), which enforces data access rules directly at the database level. Authenticated users may only read, insert, update, or delete records within the boundaries of their assigned role. This applies independently of the frontend, </w:t>
      </w:r>
      <w:r w:rsidR="000D0D58">
        <w:t>and an unauthorized operations are rejected at the database level even if a request bypasses the application.</w:t>
      </w:r>
    </w:p>
    <w:p w14:paraId="7224E744" w14:textId="2B8802FF" w:rsidR="000D0D58" w:rsidRDefault="000D0D58" w:rsidP="00C40DBA">
      <w:pPr>
        <w:spacing w:line="360" w:lineRule="auto"/>
        <w:jc w:val="both"/>
      </w:pPr>
      <w:r>
        <w:lastRenderedPageBreak/>
        <w:t xml:space="preserve">The database is organized into seven logical groups corresponding to the platform’s core functional </w:t>
      </w:r>
      <w:r w:rsidR="00D6766A">
        <w:t xml:space="preserve">areas: </w:t>
      </w:r>
    </w:p>
    <w:p w14:paraId="3F6607C5" w14:textId="63AAD36A" w:rsidR="00D6766A" w:rsidRDefault="00D6766A" w:rsidP="00C40DBA">
      <w:pPr>
        <w:pStyle w:val="ListParagraph"/>
        <w:numPr>
          <w:ilvl w:val="0"/>
          <w:numId w:val="39"/>
        </w:numPr>
        <w:spacing w:line="360" w:lineRule="auto"/>
        <w:jc w:val="both"/>
      </w:pPr>
      <w:r>
        <w:t>Identity and Access</w:t>
      </w:r>
    </w:p>
    <w:p w14:paraId="04871CF0" w14:textId="017620F7" w:rsidR="00D6766A" w:rsidRDefault="00D6766A" w:rsidP="00C40DBA">
      <w:pPr>
        <w:pStyle w:val="ListParagraph"/>
        <w:numPr>
          <w:ilvl w:val="0"/>
          <w:numId w:val="39"/>
        </w:numPr>
        <w:spacing w:line="360" w:lineRule="auto"/>
        <w:jc w:val="both"/>
      </w:pPr>
      <w:r>
        <w:t>Pet Management</w:t>
      </w:r>
    </w:p>
    <w:p w14:paraId="069341A2" w14:textId="41C35333" w:rsidR="00D6766A" w:rsidRDefault="00D6766A" w:rsidP="00C40DBA">
      <w:pPr>
        <w:pStyle w:val="ListParagraph"/>
        <w:numPr>
          <w:ilvl w:val="0"/>
          <w:numId w:val="39"/>
        </w:numPr>
        <w:spacing w:line="360" w:lineRule="auto"/>
        <w:jc w:val="both"/>
      </w:pPr>
      <w:r>
        <w:t>Service Provider</w:t>
      </w:r>
    </w:p>
    <w:p w14:paraId="41A72484" w14:textId="73DB2814" w:rsidR="00D6766A" w:rsidRDefault="00D6766A" w:rsidP="00C40DBA">
      <w:pPr>
        <w:pStyle w:val="ListParagraph"/>
        <w:numPr>
          <w:ilvl w:val="0"/>
          <w:numId w:val="39"/>
        </w:numPr>
        <w:spacing w:line="360" w:lineRule="auto"/>
        <w:jc w:val="both"/>
      </w:pPr>
      <w:r>
        <w:t>Services and Pricing</w:t>
      </w:r>
    </w:p>
    <w:p w14:paraId="690CF33D" w14:textId="305EFDEE" w:rsidR="00D6766A" w:rsidRDefault="00D6766A" w:rsidP="00C40DBA">
      <w:pPr>
        <w:pStyle w:val="ListParagraph"/>
        <w:numPr>
          <w:ilvl w:val="0"/>
          <w:numId w:val="39"/>
        </w:numPr>
        <w:spacing w:line="360" w:lineRule="auto"/>
        <w:jc w:val="both"/>
      </w:pPr>
      <w:r>
        <w:t>Booking Flow</w:t>
      </w:r>
    </w:p>
    <w:p w14:paraId="0D211AFC" w14:textId="303C1DF5" w:rsidR="00D6766A" w:rsidRDefault="00D6766A" w:rsidP="00C40DBA">
      <w:pPr>
        <w:pStyle w:val="ListParagraph"/>
        <w:numPr>
          <w:ilvl w:val="0"/>
          <w:numId w:val="39"/>
        </w:numPr>
        <w:spacing w:line="360" w:lineRule="auto"/>
        <w:jc w:val="both"/>
      </w:pPr>
      <w:r>
        <w:t>Post-Service</w:t>
      </w:r>
    </w:p>
    <w:p w14:paraId="36C097F7" w14:textId="1AA326B8" w:rsidR="00D6766A" w:rsidRDefault="00D6766A" w:rsidP="00C40DBA">
      <w:pPr>
        <w:pStyle w:val="ListParagraph"/>
        <w:numPr>
          <w:ilvl w:val="0"/>
          <w:numId w:val="39"/>
        </w:numPr>
        <w:spacing w:line="360" w:lineRule="auto"/>
        <w:jc w:val="both"/>
      </w:pPr>
      <w:r>
        <w:t>Notifications</w:t>
      </w:r>
    </w:p>
    <w:p w14:paraId="24BA2E3B" w14:textId="25405393" w:rsidR="009B425B" w:rsidRDefault="009B425B" w:rsidP="00C40DBA">
      <w:pPr>
        <w:spacing w:line="360" w:lineRule="auto"/>
        <w:jc w:val="both"/>
      </w:pPr>
      <w:r>
        <w:t>Each group contains tables that are directly linked through foreign key relationships to maintain referential integrity across the system.</w:t>
      </w:r>
    </w:p>
    <w:p w14:paraId="2E8DF873" w14:textId="3B4EC11F" w:rsidR="006B05F5" w:rsidRPr="00507565" w:rsidRDefault="006B05F5" w:rsidP="00C40DBA">
      <w:pPr>
        <w:spacing w:line="360" w:lineRule="auto"/>
        <w:jc w:val="both"/>
      </w:pPr>
      <w:r>
        <w:t>Several automated behaviors are enforced at the database level through PostgreSQL triggers and Edge Functions, including real-time email and in-app notifications</w:t>
      </w:r>
      <w:r w:rsidRPr="00984C2B">
        <w:t>,</w:t>
      </w:r>
      <w:r w:rsidR="003262DB" w:rsidRPr="00984C2B">
        <w:t xml:space="preserve"> automatic booking decline after 24 hours of no service provider response, and automatic bo</w:t>
      </w:r>
      <w:r w:rsidR="003262DB">
        <w:t xml:space="preserve">oking completion </w:t>
      </w:r>
      <w:r w:rsidR="008C1B0C">
        <w:t xml:space="preserve">3 days after the scheduled data to unlock the review window. </w:t>
      </w:r>
      <w:r w:rsidR="00195F92">
        <w:t>The AI Booking Assistant also interacts with the database through secured Edge Functions, querying the tables for availability</w:t>
      </w:r>
      <w:r w:rsidR="00F22AE4">
        <w:t xml:space="preserve"> and information</w:t>
      </w:r>
      <w:r w:rsidR="00195F92">
        <w:t xml:space="preserve"> searches</w:t>
      </w:r>
      <w:r w:rsidR="00F22AE4">
        <w:t xml:space="preserve"> and </w:t>
      </w:r>
      <w:r w:rsidR="00195F92">
        <w:t xml:space="preserve">writing when auto-filling and confirming bookings. </w:t>
      </w:r>
    </w:p>
    <w:p w14:paraId="28A7D572" w14:textId="3C594E8E" w:rsidR="00243A8E" w:rsidRDefault="00BB1EE4" w:rsidP="00C40DBA">
      <w:pPr>
        <w:pStyle w:val="Heading1"/>
        <w:spacing w:line="360" w:lineRule="auto"/>
        <w:jc w:val="both"/>
        <w:rPr>
          <w:b/>
          <w:bCs/>
          <w:color w:val="auto"/>
          <w:sz w:val="32"/>
          <w:szCs w:val="32"/>
        </w:rPr>
      </w:pPr>
      <w:r w:rsidRPr="008C1B0C">
        <w:rPr>
          <w:b/>
          <w:bCs/>
          <w:color w:val="auto"/>
          <w:sz w:val="32"/>
          <w:szCs w:val="32"/>
        </w:rPr>
        <w:t>Hardware and Software Detailed Design</w:t>
      </w:r>
      <w:bookmarkStart w:id="9" w:name="_Toc226079544"/>
      <w:bookmarkEnd w:id="8"/>
    </w:p>
    <w:p w14:paraId="3F09F747" w14:textId="767AEDB3" w:rsidR="00DC3C97" w:rsidRPr="00C736E3" w:rsidRDefault="00DC3C97" w:rsidP="00C40DBA">
      <w:pPr>
        <w:spacing w:line="360" w:lineRule="auto"/>
        <w:jc w:val="both"/>
        <w:rPr>
          <w:b/>
          <w:bCs/>
        </w:rPr>
      </w:pPr>
      <w:r w:rsidRPr="00C736E3">
        <w:rPr>
          <w:b/>
          <w:bCs/>
        </w:rPr>
        <w:t>Hardware</w:t>
      </w:r>
    </w:p>
    <w:p w14:paraId="2EE9F9C9" w14:textId="2471DBCC" w:rsidR="008C1B0C" w:rsidRDefault="007435A4" w:rsidP="00C40DBA">
      <w:pPr>
        <w:spacing w:line="360" w:lineRule="auto"/>
        <w:jc w:val="both"/>
      </w:pPr>
      <w:proofErr w:type="spellStart"/>
      <w:r>
        <w:t>furlink</w:t>
      </w:r>
      <w:proofErr w:type="spellEnd"/>
      <w:r>
        <w:t xml:space="preserve"> does not utilize any physical or on-premises hardware since all infrastructure is managed through cloud service providers as documented in the System Architecture section.</w:t>
      </w:r>
    </w:p>
    <w:p w14:paraId="1584D87C" w14:textId="0FB39A94" w:rsidR="00DC3C97" w:rsidRPr="00C736E3" w:rsidRDefault="00DC3C97" w:rsidP="00C40DBA">
      <w:pPr>
        <w:spacing w:line="360" w:lineRule="auto"/>
        <w:jc w:val="both"/>
        <w:rPr>
          <w:b/>
          <w:bCs/>
        </w:rPr>
      </w:pPr>
      <w:r w:rsidRPr="00C736E3">
        <w:rPr>
          <w:b/>
          <w:bCs/>
        </w:rPr>
        <w:t>Software</w:t>
      </w:r>
    </w:p>
    <w:p w14:paraId="7892AF89" w14:textId="5DABDA4F" w:rsidR="00DC3C97" w:rsidRDefault="00DC3C97" w:rsidP="00C40DBA">
      <w:pPr>
        <w:spacing w:line="360" w:lineRule="auto"/>
        <w:jc w:val="both"/>
      </w:pPr>
      <w:proofErr w:type="spellStart"/>
      <w:r>
        <w:t>furlink's</w:t>
      </w:r>
      <w:proofErr w:type="spellEnd"/>
      <w:r>
        <w:t xml:space="preserve"> software is organized into modules that each handle a distinct area of platform functionality. The design was developed </w:t>
      </w:r>
      <w:r w:rsidR="000B603B">
        <w:t xml:space="preserve">around the specific needs of pet owners, service providers, </w:t>
      </w:r>
      <w:r w:rsidR="004D23EA">
        <w:t xml:space="preserve">and the platform administrator, and was compartmentalized into modules to </w:t>
      </w:r>
      <w:r w:rsidR="004D23EA">
        <w:lastRenderedPageBreak/>
        <w:t xml:space="preserve">allow independent development, testing, and maintenance. All modules communicate through </w:t>
      </w:r>
      <w:r w:rsidR="00992219">
        <w:t xml:space="preserve">the shared </w:t>
      </w:r>
      <w:proofErr w:type="spellStart"/>
      <w:r w:rsidR="00992219">
        <w:t>Supabase</w:t>
      </w:r>
      <w:proofErr w:type="spellEnd"/>
      <w:r w:rsidR="00992219">
        <w:t xml:space="preserve"> backend and are supported by separately prepared system diagrams for more detailed technical reference.</w:t>
      </w:r>
    </w:p>
    <w:p w14:paraId="2FD47166" w14:textId="5BA66A92" w:rsidR="00992219" w:rsidRDefault="00992219" w:rsidP="00C40DBA">
      <w:pPr>
        <w:pStyle w:val="ListParagraph"/>
        <w:numPr>
          <w:ilvl w:val="0"/>
          <w:numId w:val="40"/>
        </w:numPr>
        <w:spacing w:line="360" w:lineRule="auto"/>
        <w:jc w:val="both"/>
      </w:pPr>
      <w:r>
        <w:t xml:space="preserve">Authentication and Access Control Module: Manages registration, login, and role assignment for three user types through </w:t>
      </w:r>
      <w:proofErr w:type="spellStart"/>
      <w:r>
        <w:t>Supabase</w:t>
      </w:r>
      <w:proofErr w:type="spellEnd"/>
      <w:r>
        <w:t xml:space="preserve"> Authentication and JWT, with permissions </w:t>
      </w:r>
      <w:proofErr w:type="spellStart"/>
      <w:r>
        <w:t>enforeced</w:t>
      </w:r>
      <w:proofErr w:type="spellEnd"/>
      <w:r>
        <w:t xml:space="preserve"> through RBAC and RLS.</w:t>
      </w:r>
    </w:p>
    <w:p w14:paraId="0B04DF5B" w14:textId="2D25CDD3" w:rsidR="00992219" w:rsidRDefault="00992219" w:rsidP="00C40DBA">
      <w:pPr>
        <w:pStyle w:val="ListParagraph"/>
        <w:numPr>
          <w:ilvl w:val="0"/>
          <w:numId w:val="40"/>
        </w:numPr>
        <w:spacing w:line="360" w:lineRule="auto"/>
        <w:jc w:val="both"/>
      </w:pPr>
      <w:r>
        <w:t>User Profile Management Module: Allows users to update personal details, change passwords, view their role, and deactivate their account via soft-delete mechanism.</w:t>
      </w:r>
    </w:p>
    <w:p w14:paraId="5D447850" w14:textId="0CAC3673" w:rsidR="00992219" w:rsidRDefault="00992219" w:rsidP="00C40DBA">
      <w:pPr>
        <w:pStyle w:val="ListParagraph"/>
        <w:numPr>
          <w:ilvl w:val="0"/>
          <w:numId w:val="40"/>
        </w:numPr>
        <w:spacing w:line="360" w:lineRule="auto"/>
        <w:jc w:val="both"/>
      </w:pPr>
      <w:r>
        <w:t xml:space="preserve">Pet Profile Module: Enables </w:t>
      </w:r>
      <w:r w:rsidR="00C05837" w:rsidRPr="00C05837">
        <w:t>pet owners to create and maintain permanent pet profiles that can be referenced during the booking process to reduce data entry.</w:t>
      </w:r>
    </w:p>
    <w:p w14:paraId="45823F6F" w14:textId="0710AEBA" w:rsidR="00C05837" w:rsidRDefault="00C05837" w:rsidP="00C40DBA">
      <w:pPr>
        <w:pStyle w:val="ListParagraph"/>
        <w:numPr>
          <w:ilvl w:val="0"/>
          <w:numId w:val="40"/>
        </w:numPr>
        <w:spacing w:line="360" w:lineRule="auto"/>
        <w:jc w:val="both"/>
      </w:pPr>
      <w:r w:rsidRPr="00C05837">
        <w:t>Service Provider Onboarding Module: A</w:t>
      </w:r>
      <w:r w:rsidR="007810E2">
        <w:t>n</w:t>
      </w:r>
      <w:r w:rsidRPr="00C05837">
        <w:t xml:space="preserve"> application workflow collecting business credentials, service offerings, pricing, staff, operating hours, and supporting documents for </w:t>
      </w:r>
      <w:r>
        <w:t>application admin</w:t>
      </w:r>
      <w:r w:rsidRPr="00C05837">
        <w:t xml:space="preserve"> review.</w:t>
      </w:r>
    </w:p>
    <w:p w14:paraId="6FA46D6C" w14:textId="6DCBB5EB" w:rsidR="00C05837" w:rsidRDefault="007810E2" w:rsidP="00C40DBA">
      <w:pPr>
        <w:pStyle w:val="ListParagraph"/>
        <w:numPr>
          <w:ilvl w:val="0"/>
          <w:numId w:val="40"/>
        </w:numPr>
        <w:spacing w:line="360" w:lineRule="auto"/>
        <w:jc w:val="both"/>
      </w:pPr>
      <w:r w:rsidRPr="007810E2">
        <w:t xml:space="preserve">Platform Admin Oversight and Moderation Module: Provides the </w:t>
      </w:r>
      <w:r>
        <w:t xml:space="preserve">application </w:t>
      </w:r>
      <w:r w:rsidRPr="007810E2">
        <w:t xml:space="preserve">administrator with tools to approve or reject </w:t>
      </w:r>
      <w:r>
        <w:t xml:space="preserve">service </w:t>
      </w:r>
      <w:r w:rsidRPr="007810E2">
        <w:t>provider applications and manage user warnings or suspensions.</w:t>
      </w:r>
    </w:p>
    <w:p w14:paraId="48B64D53" w14:textId="21113F68" w:rsidR="007810E2" w:rsidRPr="005B0BC2" w:rsidRDefault="00987A28" w:rsidP="00C40DBA">
      <w:pPr>
        <w:pStyle w:val="ListParagraph"/>
        <w:numPr>
          <w:ilvl w:val="0"/>
          <w:numId w:val="40"/>
        </w:numPr>
        <w:spacing w:line="360" w:lineRule="auto"/>
        <w:jc w:val="both"/>
      </w:pPr>
      <w:r w:rsidRPr="005B0BC2">
        <w:t xml:space="preserve">Transaction and Payment Module: Initiates a </w:t>
      </w:r>
      <w:proofErr w:type="spellStart"/>
      <w:r w:rsidRPr="005B0BC2">
        <w:t>PayMongo</w:t>
      </w:r>
      <w:proofErr w:type="spellEnd"/>
      <w:r w:rsidRPr="005B0BC2">
        <w:t xml:space="preserve"> checkout session upon booking, redirects the user to </w:t>
      </w:r>
      <w:proofErr w:type="spellStart"/>
      <w:r w:rsidRPr="005B0BC2">
        <w:t>PayMongo's</w:t>
      </w:r>
      <w:proofErr w:type="spellEnd"/>
      <w:r w:rsidRPr="005B0BC2">
        <w:t xml:space="preserve"> </w:t>
      </w:r>
      <w:r w:rsidRPr="00984C2B">
        <w:t xml:space="preserve">hosted page, and finalizes the booking only upon receiving a verified webhook confirmation. </w:t>
      </w:r>
      <w:proofErr w:type="spellStart"/>
      <w:r w:rsidRPr="00984C2B">
        <w:t>furlink</w:t>
      </w:r>
      <w:proofErr w:type="spellEnd"/>
      <w:r w:rsidRPr="00984C2B">
        <w:t xml:space="preserve"> does not handle raw card details at any point.</w:t>
      </w:r>
    </w:p>
    <w:p w14:paraId="5E2BE483" w14:textId="11121A10" w:rsidR="00987A28" w:rsidRDefault="00987A28" w:rsidP="00C40DBA">
      <w:pPr>
        <w:pStyle w:val="ListParagraph"/>
        <w:numPr>
          <w:ilvl w:val="0"/>
          <w:numId w:val="40"/>
        </w:numPr>
        <w:spacing w:line="360" w:lineRule="auto"/>
        <w:jc w:val="both"/>
      </w:pPr>
      <w:r w:rsidRPr="00987A28">
        <w:t xml:space="preserve">Provider Operations Module: Gives service providers a real-time interface to accept or decline booking requests, with status changes reflected instantly on the pet owner's </w:t>
      </w:r>
      <w:r>
        <w:t xml:space="preserve">appointment page and </w:t>
      </w:r>
      <w:r w:rsidRPr="00987A28">
        <w:t>booking history.</w:t>
      </w:r>
    </w:p>
    <w:p w14:paraId="5ADD0315" w14:textId="122A390E" w:rsidR="00987A28" w:rsidRDefault="002C23FB" w:rsidP="00C40DBA">
      <w:pPr>
        <w:pStyle w:val="ListParagraph"/>
        <w:numPr>
          <w:ilvl w:val="0"/>
          <w:numId w:val="40"/>
        </w:numPr>
        <w:spacing w:line="360" w:lineRule="auto"/>
        <w:jc w:val="both"/>
      </w:pPr>
      <w:r w:rsidRPr="002C23FB">
        <w:t>Cancellation and Rescheduling Module: Handles cancellations, rescheduling requests, and post-service review submission, with review eligibility automatically unlocked three days after the scheduled booking date.</w:t>
      </w:r>
    </w:p>
    <w:p w14:paraId="17E98448" w14:textId="5BC453A5" w:rsidR="002C23FB" w:rsidRDefault="002C23FB" w:rsidP="00C40DBA">
      <w:pPr>
        <w:pStyle w:val="ListParagraph"/>
        <w:numPr>
          <w:ilvl w:val="0"/>
          <w:numId w:val="40"/>
        </w:numPr>
        <w:spacing w:line="360" w:lineRule="auto"/>
        <w:jc w:val="both"/>
      </w:pPr>
      <w:r w:rsidRPr="002C23FB">
        <w:t xml:space="preserve">Business Intelligence Dashboard Module: Presents service providers with visual summaries of </w:t>
      </w:r>
      <w:r w:rsidR="00DF21CA">
        <w:t>business performance</w:t>
      </w:r>
      <w:r w:rsidRPr="002C23FB">
        <w:t xml:space="preserve">, sales performance, and customer </w:t>
      </w:r>
      <w:r w:rsidR="001440C4">
        <w:t>insights</w:t>
      </w:r>
      <w:r w:rsidRPr="002C23FB">
        <w:t>.</w:t>
      </w:r>
    </w:p>
    <w:p w14:paraId="785CCD53" w14:textId="0AED3483" w:rsidR="00DF21CA" w:rsidRDefault="00686D3D" w:rsidP="00C40DBA">
      <w:pPr>
        <w:pStyle w:val="ListParagraph"/>
        <w:numPr>
          <w:ilvl w:val="0"/>
          <w:numId w:val="40"/>
        </w:numPr>
        <w:spacing w:line="360" w:lineRule="auto"/>
        <w:jc w:val="both"/>
      </w:pPr>
      <w:r w:rsidRPr="00984C2B">
        <w:lastRenderedPageBreak/>
        <w:t xml:space="preserve">AI Booking Assistant Module: </w:t>
      </w:r>
      <w:r w:rsidR="003A57EC" w:rsidRPr="00984C2B">
        <w:t>A conversational assistant powered by Google Gemini 2.5 Flash that automates and simplifies</w:t>
      </w:r>
      <w:r w:rsidR="003A57EC">
        <w:t xml:space="preserve"> the booking process through three core capabilities</w:t>
      </w:r>
      <w:r w:rsidR="00E93982">
        <w:t>:</w:t>
      </w:r>
    </w:p>
    <w:p w14:paraId="08AB74CB" w14:textId="0612B892" w:rsidR="00BE4818" w:rsidRDefault="00BE4818" w:rsidP="00C40DBA">
      <w:pPr>
        <w:pStyle w:val="ListParagraph"/>
        <w:numPr>
          <w:ilvl w:val="1"/>
          <w:numId w:val="40"/>
        </w:numPr>
        <w:spacing w:line="360" w:lineRule="auto"/>
        <w:jc w:val="both"/>
      </w:pPr>
      <w:r>
        <w:t xml:space="preserve">Knowledge Retrieval that allows the assistant to search system data including service listings, provider availability, and general FAQs by </w:t>
      </w:r>
      <w:proofErr w:type="spellStart"/>
      <w:r>
        <w:t>trigerring</w:t>
      </w:r>
      <w:proofErr w:type="spellEnd"/>
      <w:r>
        <w:t xml:space="preserve"> secured </w:t>
      </w:r>
      <w:r w:rsidR="0048354C">
        <w:t xml:space="preserve">Edge Functions that query the </w:t>
      </w:r>
      <w:proofErr w:type="spellStart"/>
      <w:r w:rsidR="0048354C">
        <w:t>Supabase</w:t>
      </w:r>
      <w:proofErr w:type="spellEnd"/>
      <w:r w:rsidR="0048354C">
        <w:t xml:space="preserve"> database, then summarizing result in plain language for the user.</w:t>
      </w:r>
    </w:p>
    <w:p w14:paraId="65EAE5F0" w14:textId="37FF3B7C" w:rsidR="00E93982" w:rsidRDefault="00E93982" w:rsidP="00C40DBA">
      <w:pPr>
        <w:pStyle w:val="ListParagraph"/>
        <w:numPr>
          <w:ilvl w:val="1"/>
          <w:numId w:val="40"/>
        </w:numPr>
        <w:spacing w:line="360" w:lineRule="auto"/>
        <w:jc w:val="both"/>
      </w:pPr>
      <w:r>
        <w:t>Automated Data Entry that allows the assistant to extra</w:t>
      </w:r>
      <w:r w:rsidR="00EF43E7">
        <w:t>ct structured pet and booking details from natural conversation</w:t>
      </w:r>
      <w:r w:rsidR="00600968">
        <w:t xml:space="preserve"> and automatically populate the Pet Registration and Booking Forms, allowing the user to simply review and confirm. </w:t>
      </w:r>
    </w:p>
    <w:p w14:paraId="07C8C2D6" w14:textId="78DD1B18" w:rsidR="00600968" w:rsidRDefault="00600968" w:rsidP="00C40DBA">
      <w:pPr>
        <w:pStyle w:val="ListParagraph"/>
        <w:numPr>
          <w:ilvl w:val="1"/>
          <w:numId w:val="40"/>
        </w:numPr>
        <w:spacing w:line="360" w:lineRule="auto"/>
        <w:jc w:val="both"/>
      </w:pPr>
      <w:r>
        <w:t xml:space="preserve">Payment Orchestration that allows the assistant </w:t>
      </w:r>
      <w:r w:rsidR="00843473">
        <w:t xml:space="preserve">to trigger a final Edge Function that call the </w:t>
      </w:r>
      <w:proofErr w:type="spellStart"/>
      <w:r w:rsidR="00843473">
        <w:t>PayMongo</w:t>
      </w:r>
      <w:proofErr w:type="spellEnd"/>
      <w:r w:rsidR="00843473">
        <w:t xml:space="preserve"> API to generate a unique checkout link once the user confirms booking </w:t>
      </w:r>
      <w:r w:rsidR="009F5951">
        <w:t>details</w:t>
      </w:r>
      <w:r w:rsidR="00AA4545">
        <w:t>, w</w:t>
      </w:r>
      <w:r w:rsidR="009F5951">
        <w:t xml:space="preserve">hich </w:t>
      </w:r>
      <w:r w:rsidR="008B236D">
        <w:t xml:space="preserve">is then presented in the chat </w:t>
      </w:r>
      <w:r w:rsidR="00343455">
        <w:t xml:space="preserve">for the user to complete payment. The booking is marked as confirmed in </w:t>
      </w:r>
      <w:proofErr w:type="spellStart"/>
      <w:r w:rsidR="00343455">
        <w:t>Supabase</w:t>
      </w:r>
      <w:proofErr w:type="spellEnd"/>
      <w:r w:rsidR="00343455">
        <w:t xml:space="preserve"> only after a </w:t>
      </w:r>
      <w:proofErr w:type="spellStart"/>
      <w:r w:rsidR="00343455">
        <w:t>PayMongo</w:t>
      </w:r>
      <w:proofErr w:type="spellEnd"/>
      <w:r w:rsidR="00343455">
        <w:t xml:space="preserve"> webhook verifies successful payment.</w:t>
      </w:r>
    </w:p>
    <w:p w14:paraId="7CD77C9E" w14:textId="2AE2A1DD" w:rsidR="00686D3D" w:rsidRPr="008C1B0C" w:rsidRDefault="00686D3D" w:rsidP="00C40DBA">
      <w:pPr>
        <w:pStyle w:val="ListParagraph"/>
        <w:numPr>
          <w:ilvl w:val="0"/>
          <w:numId w:val="40"/>
        </w:numPr>
        <w:spacing w:line="360" w:lineRule="auto"/>
        <w:jc w:val="both"/>
      </w:pPr>
      <w:r w:rsidRPr="00686D3D">
        <w:t>Discovery and Filtering Module: Allows pet owners to search and filter service providers by location, star rating, and price range.</w:t>
      </w:r>
    </w:p>
    <w:p w14:paraId="3EEA5D5C" w14:textId="4B5C2297" w:rsidR="00BB1EE4" w:rsidRPr="00C46AFF" w:rsidRDefault="007B79E2" w:rsidP="00C40DBA">
      <w:pPr>
        <w:pStyle w:val="Heading1"/>
        <w:spacing w:line="360" w:lineRule="auto"/>
        <w:jc w:val="both"/>
        <w:rPr>
          <w:b/>
          <w:bCs/>
          <w:color w:val="auto"/>
          <w:sz w:val="32"/>
          <w:szCs w:val="32"/>
        </w:rPr>
      </w:pPr>
      <w:r w:rsidRPr="00686D3D">
        <w:rPr>
          <w:b/>
          <w:bCs/>
          <w:color w:val="auto"/>
          <w:sz w:val="32"/>
          <w:szCs w:val="32"/>
        </w:rPr>
        <w:t>System Security and Integrity Controls</w:t>
      </w:r>
      <w:bookmarkEnd w:id="9"/>
    </w:p>
    <w:p w14:paraId="2160B474" w14:textId="77777777" w:rsidR="00686D3D" w:rsidRDefault="00686D3D" w:rsidP="00C40DBA">
      <w:pPr>
        <w:spacing w:line="360" w:lineRule="auto"/>
        <w:jc w:val="both"/>
      </w:pPr>
      <w:proofErr w:type="spellStart"/>
      <w:r>
        <w:t>furlink</w:t>
      </w:r>
      <w:proofErr w:type="spellEnd"/>
      <w:r>
        <w:t xml:space="preserve"> incorporates multiple layers of security and integrity controls through a multi-tiered approach covering authentication, authorization, payment security, storage, data integrity, and operational continuity.</w:t>
      </w:r>
    </w:p>
    <w:p w14:paraId="28F36BD1" w14:textId="77777777" w:rsidR="00891C50" w:rsidRDefault="00EE5C68" w:rsidP="00C40DBA">
      <w:pPr>
        <w:pStyle w:val="ListParagraph"/>
        <w:numPr>
          <w:ilvl w:val="0"/>
          <w:numId w:val="41"/>
        </w:numPr>
        <w:spacing w:line="360" w:lineRule="auto"/>
        <w:jc w:val="both"/>
      </w:pPr>
      <w:r>
        <w:t xml:space="preserve">Authentication and Authorization: All access is controlled through </w:t>
      </w:r>
      <w:proofErr w:type="spellStart"/>
      <w:r>
        <w:t>Supabase</w:t>
      </w:r>
      <w:proofErr w:type="spellEnd"/>
      <w:r>
        <w:t xml:space="preserve"> Auth using JWT. Upon login, a signed token is issued and scoped to the user's role, expiring after a defined period. Role-Based Access Control (RBAC) restricts each user type to their permitted modules and operations, while Row Level Security (RLS) enforces the same boundaries independently at the database level. Suspended or deactivated users are denied access regardless of token status.</w:t>
      </w:r>
    </w:p>
    <w:p w14:paraId="3D771B10" w14:textId="77777777" w:rsidR="00360E2B" w:rsidRDefault="00891C50" w:rsidP="00C40DBA">
      <w:pPr>
        <w:pStyle w:val="ListParagraph"/>
        <w:numPr>
          <w:ilvl w:val="0"/>
          <w:numId w:val="41"/>
        </w:numPr>
        <w:spacing w:line="360" w:lineRule="auto"/>
        <w:jc w:val="both"/>
      </w:pPr>
      <w:r>
        <w:lastRenderedPageBreak/>
        <w:t xml:space="preserve">Input Validation: </w:t>
      </w:r>
      <w:r w:rsidRPr="00891C50">
        <w:t>Validation rules are enforced across all forms to prevent malformed or malicious data from entering the system. These rules cover required fields, data types, character limits, and format constraints, and are documented in the project's test cases.</w:t>
      </w:r>
    </w:p>
    <w:p w14:paraId="47363B41" w14:textId="203AC1AF" w:rsidR="00902418" w:rsidRDefault="00360E2B" w:rsidP="00C40DBA">
      <w:pPr>
        <w:pStyle w:val="ListParagraph"/>
        <w:numPr>
          <w:ilvl w:val="0"/>
          <w:numId w:val="41"/>
        </w:numPr>
        <w:spacing w:line="360" w:lineRule="auto"/>
        <w:jc w:val="both"/>
      </w:pPr>
      <w:r w:rsidRPr="00984C2B">
        <w:t xml:space="preserve">Payment Security: </w:t>
      </w:r>
      <w:proofErr w:type="spellStart"/>
      <w:r w:rsidRPr="00984C2B">
        <w:t>furlin</w:t>
      </w:r>
      <w:r>
        <w:t>k</w:t>
      </w:r>
      <w:proofErr w:type="spellEnd"/>
      <w:r>
        <w:t xml:space="preserve"> uses </w:t>
      </w:r>
      <w:proofErr w:type="spellStart"/>
      <w:r w:rsidRPr="00360E2B">
        <w:t>PayMongo's</w:t>
      </w:r>
      <w:proofErr w:type="spellEnd"/>
      <w:r w:rsidRPr="00360E2B">
        <w:t xml:space="preserve"> hosted checkout page, ensuring raw card details are never collected, stored, or processed by </w:t>
      </w:r>
      <w:proofErr w:type="spellStart"/>
      <w:r w:rsidR="00902418">
        <w:t>furlink</w:t>
      </w:r>
      <w:proofErr w:type="spellEnd"/>
      <w:r w:rsidRPr="00360E2B">
        <w:t xml:space="preserve">. All financial data is handled within </w:t>
      </w:r>
      <w:proofErr w:type="spellStart"/>
      <w:r w:rsidRPr="00360E2B">
        <w:t>PayMongo's</w:t>
      </w:r>
      <w:proofErr w:type="spellEnd"/>
      <w:r w:rsidRPr="00360E2B">
        <w:t xml:space="preserve"> PCI-compliant environment, with booking finalization triggered only upon receipt of a verified webhook signal.</w:t>
      </w:r>
      <w:r w:rsidR="003328A7">
        <w:t xml:space="preserve"> </w:t>
      </w:r>
      <w:r w:rsidR="00716FBB">
        <w:t xml:space="preserve">The AI Booking Assistant is strictly limited to generating a </w:t>
      </w:r>
      <w:proofErr w:type="spellStart"/>
      <w:r w:rsidR="00716FBB">
        <w:t>PayMongo</w:t>
      </w:r>
      <w:proofErr w:type="spellEnd"/>
      <w:r w:rsidR="00716FBB">
        <w:t xml:space="preserve"> checkout link and cannot access of store any card or wallet information.</w:t>
      </w:r>
    </w:p>
    <w:p w14:paraId="069B953C" w14:textId="433A6230" w:rsidR="00D92074" w:rsidRDefault="00D92074" w:rsidP="00C40DBA">
      <w:pPr>
        <w:pStyle w:val="ListParagraph"/>
        <w:numPr>
          <w:ilvl w:val="0"/>
          <w:numId w:val="41"/>
        </w:numPr>
        <w:spacing w:line="360" w:lineRule="auto"/>
        <w:jc w:val="both"/>
      </w:pPr>
      <w:r>
        <w:t xml:space="preserve">AI Security: The Gemini API key is stored exclusively as a </w:t>
      </w:r>
      <w:proofErr w:type="spellStart"/>
      <w:r>
        <w:t>Supabase</w:t>
      </w:r>
      <w:proofErr w:type="spellEnd"/>
      <w:r>
        <w:t xml:space="preserve"> secret and is accessed only within Edge Functions. It is never exposed to the client-side application. The AI Booking Assistant is restricted by the system instructions to only access data the user has explicitly provider or previously stored in their profile, in compliance </w:t>
      </w:r>
      <w:r w:rsidR="005015D2">
        <w:t xml:space="preserve">with the Data Privacy Act of 2012. </w:t>
      </w:r>
    </w:p>
    <w:p w14:paraId="59D51B7B" w14:textId="66D479DF" w:rsidR="00706602" w:rsidRPr="00062971" w:rsidRDefault="00902418" w:rsidP="00C40DBA">
      <w:pPr>
        <w:pStyle w:val="ListParagraph"/>
        <w:numPr>
          <w:ilvl w:val="0"/>
          <w:numId w:val="41"/>
        </w:numPr>
        <w:spacing w:line="360" w:lineRule="auto"/>
        <w:jc w:val="both"/>
      </w:pPr>
      <w:r w:rsidRPr="00062971">
        <w:t xml:space="preserve">Storage Security: Pet media files are stored </w:t>
      </w:r>
      <w:r w:rsidR="001D0200" w:rsidRPr="00062971">
        <w:t>i</w:t>
      </w:r>
      <w:r w:rsidR="00706602" w:rsidRPr="00062971">
        <w:t xml:space="preserve">n </w:t>
      </w:r>
      <w:proofErr w:type="spellStart"/>
      <w:r w:rsidR="00706602" w:rsidRPr="00062971">
        <w:t>Supabase</w:t>
      </w:r>
      <w:proofErr w:type="spellEnd"/>
      <w:r w:rsidR="00706602" w:rsidRPr="00062971">
        <w:t xml:space="preserve"> Storage and are planned for migration to private bucket access, where files will only be accessible through time-limited signed URLs tied to authenticated user sessions.</w:t>
      </w:r>
    </w:p>
    <w:p w14:paraId="5C6C09E6" w14:textId="77777777" w:rsidR="003C5567" w:rsidRPr="00062971" w:rsidRDefault="00706602" w:rsidP="00C40DBA">
      <w:pPr>
        <w:pStyle w:val="ListParagraph"/>
        <w:numPr>
          <w:ilvl w:val="0"/>
          <w:numId w:val="41"/>
        </w:numPr>
        <w:spacing w:line="360" w:lineRule="auto"/>
        <w:jc w:val="both"/>
      </w:pPr>
      <w:r w:rsidRPr="00062971">
        <w:t>Account Integrity: Account deactivation uses a soft-delete approach, flagging the account as inactive and revoking access while retaining data for audit purposes. Full data removal is available upon a formal erasure request in compliance with the Data Privacy Act of 2012 (RA 10173).</w:t>
      </w:r>
    </w:p>
    <w:p w14:paraId="7C986654" w14:textId="77777777" w:rsidR="00E63275" w:rsidRDefault="003C5567" w:rsidP="00C40DBA">
      <w:pPr>
        <w:pStyle w:val="ListParagraph"/>
        <w:numPr>
          <w:ilvl w:val="0"/>
          <w:numId w:val="41"/>
        </w:numPr>
        <w:spacing w:line="360" w:lineRule="auto"/>
        <w:jc w:val="both"/>
      </w:pPr>
      <w:r>
        <w:t xml:space="preserve">Audit Trail: </w:t>
      </w:r>
      <w:r w:rsidR="00E63275" w:rsidRPr="00E63275">
        <w:t xml:space="preserve">Login events are recorded in the </w:t>
      </w:r>
      <w:proofErr w:type="spellStart"/>
      <w:r w:rsidR="00E63275" w:rsidRPr="00E63275">
        <w:t>user_sessions</w:t>
      </w:r>
      <w:proofErr w:type="spellEnd"/>
      <w:r w:rsidR="00E63275" w:rsidRPr="00E63275">
        <w:t xml:space="preserve"> table, and database triggers across key tables log all significant data modifications, providing a traceable record of system activity for administrator review.</w:t>
      </w:r>
    </w:p>
    <w:p w14:paraId="126D86DF" w14:textId="6A7977D9" w:rsidR="00BB790F" w:rsidRDefault="00E63275" w:rsidP="00C40DBA">
      <w:pPr>
        <w:pStyle w:val="ListParagraph"/>
        <w:numPr>
          <w:ilvl w:val="0"/>
          <w:numId w:val="41"/>
        </w:numPr>
        <w:spacing w:line="360" w:lineRule="auto"/>
        <w:jc w:val="both"/>
      </w:pPr>
      <w:r>
        <w:t xml:space="preserve">Operational Continuity: </w:t>
      </w:r>
      <w:proofErr w:type="spellStart"/>
      <w:r>
        <w:t>furlink</w:t>
      </w:r>
      <w:proofErr w:type="spellEnd"/>
      <w:r>
        <w:t xml:space="preserve"> </w:t>
      </w:r>
      <w:r w:rsidRPr="00E63275">
        <w:t xml:space="preserve">relies on </w:t>
      </w:r>
      <w:proofErr w:type="spellStart"/>
      <w:r w:rsidRPr="00E63275">
        <w:t>Supabase</w:t>
      </w:r>
      <w:proofErr w:type="spellEnd"/>
      <w:r w:rsidRPr="00E63275">
        <w:t xml:space="preserve"> and </w:t>
      </w:r>
      <w:proofErr w:type="spellStart"/>
      <w:r w:rsidRPr="00E63275">
        <w:t>Vercel's</w:t>
      </w:r>
      <w:proofErr w:type="spellEnd"/>
      <w:r w:rsidRPr="00E63275">
        <w:t xml:space="preserve"> built-in redundancy, automatic failover, and regular backup capabilities to protect against infrastructure-level failures and maintain platform availability.</w:t>
      </w:r>
    </w:p>
    <w:p w14:paraId="7D41709B" w14:textId="77777777" w:rsidR="002B3543" w:rsidRPr="00AA0A6E" w:rsidRDefault="004706F4" w:rsidP="002B3543">
      <w:pPr>
        <w:jc w:val="both"/>
        <w:rPr>
          <w:b/>
          <w:bCs/>
        </w:rPr>
      </w:pPr>
      <w:r>
        <w:br w:type="page"/>
      </w:r>
      <w:r w:rsidR="002B3543" w:rsidRPr="00AA0A6E">
        <w:rPr>
          <w:b/>
          <w:bCs/>
        </w:rPr>
        <w:lastRenderedPageBreak/>
        <w:t>Sponsor Acceptance</w:t>
      </w:r>
    </w:p>
    <w:p w14:paraId="5289DA67" w14:textId="77777777" w:rsidR="002B3543" w:rsidRDefault="002B3543" w:rsidP="002B3543">
      <w:pPr>
        <w:jc w:val="both"/>
      </w:pPr>
      <w:r>
        <w:rPr>
          <w:noProof/>
        </w:rPr>
        <w:drawing>
          <wp:anchor distT="0" distB="0" distL="114300" distR="114300" simplePos="0" relativeHeight="251659264" behindDoc="0" locked="0" layoutInCell="1" allowOverlap="1" wp14:anchorId="2576FDD5" wp14:editId="60F49CAF">
            <wp:simplePos x="0" y="0"/>
            <wp:positionH relativeFrom="column">
              <wp:posOffset>781050</wp:posOffset>
            </wp:positionH>
            <wp:positionV relativeFrom="page">
              <wp:posOffset>1428750</wp:posOffset>
            </wp:positionV>
            <wp:extent cx="1066800" cy="673735"/>
            <wp:effectExtent l="0" t="0" r="0" b="0"/>
            <wp:wrapNone/>
            <wp:docPr id="6172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34384" name="Picture 617234384"/>
                    <pic:cNvPicPr/>
                  </pic:nvPicPr>
                  <pic:blipFill rotWithShape="1">
                    <a:blip r:embed="rId13" cstate="print">
                      <a:extLst>
                        <a:ext uri="{28A0092B-C50C-407E-A947-70E740481C1C}">
                          <a14:useLocalDpi xmlns:a14="http://schemas.microsoft.com/office/drawing/2010/main" val="0"/>
                        </a:ext>
                      </a:extLst>
                    </a:blip>
                    <a:srcRect l="15224" t="26923" r="14744" b="28846"/>
                    <a:stretch>
                      <a:fillRect/>
                    </a:stretch>
                  </pic:blipFill>
                  <pic:spPr bwMode="auto">
                    <a:xfrm>
                      <a:off x="0" y="0"/>
                      <a:ext cx="1066800" cy="673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Approved by the Project Sponsor:</w:t>
      </w:r>
    </w:p>
    <w:p w14:paraId="0D8C7112" w14:textId="77777777" w:rsidR="002B3543" w:rsidRDefault="002B3543" w:rsidP="002B3543">
      <w:pPr>
        <w:jc w:val="both"/>
      </w:pPr>
    </w:p>
    <w:p w14:paraId="5FDA763C" w14:textId="77777777" w:rsidR="002B3543" w:rsidRDefault="002B3543" w:rsidP="002B3543">
      <w:pPr>
        <w:spacing w:after="0"/>
        <w:jc w:val="both"/>
      </w:pPr>
      <w:r>
        <w:t>______________________________________</w:t>
      </w:r>
      <w:r>
        <w:tab/>
      </w:r>
      <w:r>
        <w:tab/>
      </w:r>
      <w:r>
        <w:tab/>
      </w:r>
      <w:r>
        <w:tab/>
      </w:r>
      <w:r>
        <w:tab/>
      </w:r>
      <w:r w:rsidRPr="00AB12BE">
        <w:rPr>
          <w:b/>
          <w:bCs/>
        </w:rPr>
        <w:t>Date</w:t>
      </w:r>
      <w:r>
        <w:t>: April 7, 2026</w:t>
      </w:r>
    </w:p>
    <w:p w14:paraId="5AF6CC90" w14:textId="77777777" w:rsidR="002B3543" w:rsidRDefault="002B3543" w:rsidP="002B3543">
      <w:pPr>
        <w:spacing w:after="0"/>
        <w:ind w:left="720"/>
        <w:jc w:val="both"/>
      </w:pPr>
      <w:r>
        <w:t xml:space="preserve">         Manuel R. Doria Jr.</w:t>
      </w:r>
    </w:p>
    <w:p w14:paraId="49129850" w14:textId="77777777" w:rsidR="002B3543" w:rsidRPr="00C40CFD" w:rsidRDefault="002B3543" w:rsidP="002B3543">
      <w:pPr>
        <w:spacing w:after="0"/>
        <w:jc w:val="both"/>
      </w:pPr>
      <w:r>
        <w:t xml:space="preserve">           Project Sponsor Representative</w:t>
      </w:r>
    </w:p>
    <w:p w14:paraId="3F74F237" w14:textId="696A1365" w:rsidR="004706F4" w:rsidRDefault="004706F4"/>
    <w:sectPr w:rsidR="004706F4" w:rsidSect="005E0397">
      <w:headerReference w:type="default" r:id="rId14"/>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0DC85" w14:textId="77777777" w:rsidR="00983FE1" w:rsidRDefault="00983FE1" w:rsidP="00917B73">
      <w:pPr>
        <w:spacing w:after="0" w:line="240" w:lineRule="auto"/>
      </w:pPr>
      <w:r>
        <w:separator/>
      </w:r>
    </w:p>
  </w:endnote>
  <w:endnote w:type="continuationSeparator" w:id="0">
    <w:p w14:paraId="7415B9E4" w14:textId="77777777" w:rsidR="00983FE1" w:rsidRDefault="00983FE1" w:rsidP="00917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5234FEB" w14:paraId="546767C0" w14:textId="77777777" w:rsidTr="45234FEB">
      <w:trPr>
        <w:trHeight w:val="300"/>
      </w:trPr>
      <w:tc>
        <w:tcPr>
          <w:tcW w:w="3120" w:type="dxa"/>
        </w:tcPr>
        <w:p w14:paraId="6988A352" w14:textId="7BD3E512" w:rsidR="45234FEB" w:rsidRDefault="45234FEB" w:rsidP="45234FEB">
          <w:pPr>
            <w:pStyle w:val="Header"/>
            <w:ind w:left="-115"/>
          </w:pPr>
        </w:p>
      </w:tc>
      <w:tc>
        <w:tcPr>
          <w:tcW w:w="3120" w:type="dxa"/>
        </w:tcPr>
        <w:p w14:paraId="44E4D431" w14:textId="784C7DA0" w:rsidR="45234FEB" w:rsidRDefault="45234FEB" w:rsidP="45234FEB">
          <w:pPr>
            <w:pStyle w:val="Header"/>
            <w:jc w:val="center"/>
          </w:pPr>
        </w:p>
      </w:tc>
      <w:tc>
        <w:tcPr>
          <w:tcW w:w="3120" w:type="dxa"/>
        </w:tcPr>
        <w:p w14:paraId="0BDFB730" w14:textId="101DF0E0" w:rsidR="45234FEB" w:rsidRDefault="45234FEB" w:rsidP="45234FEB">
          <w:pPr>
            <w:pStyle w:val="Header"/>
            <w:ind w:right="-115"/>
            <w:jc w:val="right"/>
          </w:pPr>
        </w:p>
      </w:tc>
    </w:tr>
  </w:tbl>
  <w:p w14:paraId="4412DC74" w14:textId="444AF6DB" w:rsidR="007469F8" w:rsidRDefault="007469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891283"/>
      <w:docPartObj>
        <w:docPartGallery w:val="Page Numbers (Bottom of Page)"/>
        <w:docPartUnique/>
      </w:docPartObj>
    </w:sdtPr>
    <w:sdtEndPr>
      <w:rPr>
        <w:noProof/>
      </w:rPr>
    </w:sdtEndPr>
    <w:sdtContent>
      <w:p w14:paraId="357C5603" w14:textId="77777777" w:rsidR="00917B73" w:rsidRDefault="00917B73">
        <w:pPr>
          <w:pStyle w:val="Footer"/>
        </w:pPr>
        <w:r>
          <w:fldChar w:fldCharType="begin"/>
        </w:r>
        <w:r>
          <w:instrText xml:space="preserve"> PAGE   \* MERGEFORMAT </w:instrText>
        </w:r>
        <w:r>
          <w:fldChar w:fldCharType="separate"/>
        </w:r>
        <w:r>
          <w:rPr>
            <w:noProof/>
          </w:rPr>
          <w:t>2</w:t>
        </w:r>
        <w:r>
          <w:rPr>
            <w:noProof/>
          </w:rPr>
          <w:fldChar w:fldCharType="end"/>
        </w:r>
      </w:p>
    </w:sdtContent>
  </w:sdt>
  <w:p w14:paraId="7DFC823C" w14:textId="77777777" w:rsidR="00917B73" w:rsidRDefault="00917B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37F65" w14:textId="77777777" w:rsidR="00983FE1" w:rsidRDefault="00983FE1" w:rsidP="00917B73">
      <w:pPr>
        <w:spacing w:after="0" w:line="240" w:lineRule="auto"/>
      </w:pPr>
      <w:r>
        <w:separator/>
      </w:r>
    </w:p>
  </w:footnote>
  <w:footnote w:type="continuationSeparator" w:id="0">
    <w:p w14:paraId="1DB689CB" w14:textId="77777777" w:rsidR="00983FE1" w:rsidRDefault="00983FE1" w:rsidP="00917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5234FEB" w14:paraId="4000ABF3" w14:textId="77777777" w:rsidTr="45234FEB">
      <w:trPr>
        <w:trHeight w:val="300"/>
      </w:trPr>
      <w:tc>
        <w:tcPr>
          <w:tcW w:w="3120" w:type="dxa"/>
        </w:tcPr>
        <w:p w14:paraId="7E36409C" w14:textId="13CCA255" w:rsidR="45234FEB" w:rsidRDefault="45234FEB" w:rsidP="45234FEB">
          <w:pPr>
            <w:pStyle w:val="Header"/>
            <w:ind w:left="-115"/>
          </w:pPr>
        </w:p>
      </w:tc>
      <w:tc>
        <w:tcPr>
          <w:tcW w:w="3120" w:type="dxa"/>
        </w:tcPr>
        <w:p w14:paraId="180888F0" w14:textId="2BF62091" w:rsidR="45234FEB" w:rsidRDefault="45234FEB" w:rsidP="45234FEB">
          <w:pPr>
            <w:pStyle w:val="Header"/>
            <w:jc w:val="center"/>
          </w:pPr>
        </w:p>
      </w:tc>
      <w:tc>
        <w:tcPr>
          <w:tcW w:w="3120" w:type="dxa"/>
        </w:tcPr>
        <w:p w14:paraId="4603B16A" w14:textId="2B434FBB" w:rsidR="45234FEB" w:rsidRDefault="45234FEB" w:rsidP="45234FEB">
          <w:pPr>
            <w:pStyle w:val="Header"/>
            <w:ind w:right="-115"/>
            <w:jc w:val="right"/>
          </w:pPr>
        </w:p>
      </w:tc>
    </w:tr>
  </w:tbl>
  <w:p w14:paraId="02818EFA" w14:textId="300C6342" w:rsidR="007469F8" w:rsidRDefault="007469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9B39" w14:textId="7A0FD499" w:rsidR="007469F8" w:rsidRPr="0070133A" w:rsidRDefault="000612EE">
    <w:pPr>
      <w:pStyle w:val="Header"/>
      <w:pBdr>
        <w:bottom w:val="single" w:sz="12" w:space="1" w:color="auto"/>
      </w:pBdr>
      <w:rPr>
        <w:color w:val="000000" w:themeColor="text1"/>
        <w:lang w:val="en-US"/>
      </w:rPr>
    </w:pPr>
    <w:proofErr w:type="spellStart"/>
    <w:r w:rsidRPr="0070133A">
      <w:rPr>
        <w:b/>
        <w:bCs/>
        <w:color w:val="000000" w:themeColor="text1"/>
        <w:lang w:val="en-US"/>
      </w:rPr>
      <w:t>furlink</w:t>
    </w:r>
    <w:proofErr w:type="spellEnd"/>
    <w:r w:rsidRPr="0070133A">
      <w:rPr>
        <w:b/>
        <w:bCs/>
        <w:color w:val="000000" w:themeColor="text1"/>
        <w:lang w:val="en-US"/>
      </w:rPr>
      <w:t xml:space="preserve"> </w:t>
    </w:r>
    <w:r w:rsidRPr="0070133A">
      <w:rPr>
        <w:color w:val="000000" w:themeColor="text1"/>
        <w:lang w:val="en-US"/>
      </w:rPr>
      <w:t>| System Design Document</w:t>
    </w:r>
  </w:p>
  <w:p w14:paraId="7D9044BC" w14:textId="77777777" w:rsidR="0070133A" w:rsidRPr="0070133A" w:rsidRDefault="0070133A">
    <w:pPr>
      <w:pStyle w:val="Header"/>
      <w:rPr>
        <w:color w:val="000000" w:themeColor="text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C43"/>
    <w:multiLevelType w:val="hybridMultilevel"/>
    <w:tmpl w:val="2BFA9C5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08DF0C67"/>
    <w:multiLevelType w:val="hybridMultilevel"/>
    <w:tmpl w:val="FF2E2B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D3E23ED"/>
    <w:multiLevelType w:val="hybridMultilevel"/>
    <w:tmpl w:val="0D722F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FE458AD"/>
    <w:multiLevelType w:val="hybridMultilevel"/>
    <w:tmpl w:val="6A302C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5BC77AE"/>
    <w:multiLevelType w:val="hybridMultilevel"/>
    <w:tmpl w:val="216A5D1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15CA0A39"/>
    <w:multiLevelType w:val="hybridMultilevel"/>
    <w:tmpl w:val="7E4E0CD0"/>
    <w:lvl w:ilvl="0" w:tplc="3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AE61CB7"/>
    <w:multiLevelType w:val="hybridMultilevel"/>
    <w:tmpl w:val="A01A90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CF62E29"/>
    <w:multiLevelType w:val="hybridMultilevel"/>
    <w:tmpl w:val="260ACC9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00401E3"/>
    <w:multiLevelType w:val="hybridMultilevel"/>
    <w:tmpl w:val="4344EA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0D11BC9"/>
    <w:multiLevelType w:val="multilevel"/>
    <w:tmpl w:val="3900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A52A6"/>
    <w:multiLevelType w:val="hybridMultilevel"/>
    <w:tmpl w:val="E888531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5833A5D"/>
    <w:multiLevelType w:val="hybridMultilevel"/>
    <w:tmpl w:val="260ACC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D5368"/>
    <w:multiLevelType w:val="hybridMultilevel"/>
    <w:tmpl w:val="FB0A628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CC96853"/>
    <w:multiLevelType w:val="hybridMultilevel"/>
    <w:tmpl w:val="FB2C85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E507C5F"/>
    <w:multiLevelType w:val="hybridMultilevel"/>
    <w:tmpl w:val="37CCDD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3FF0D87"/>
    <w:multiLevelType w:val="hybridMultilevel"/>
    <w:tmpl w:val="65804C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4392515"/>
    <w:multiLevelType w:val="hybridMultilevel"/>
    <w:tmpl w:val="A8925F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4431E92"/>
    <w:multiLevelType w:val="hybridMultilevel"/>
    <w:tmpl w:val="E48C66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B86503E"/>
    <w:multiLevelType w:val="hybridMultilevel"/>
    <w:tmpl w:val="534E3F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E4D5E24"/>
    <w:multiLevelType w:val="hybridMultilevel"/>
    <w:tmpl w:val="947CD1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416D44C1"/>
    <w:multiLevelType w:val="hybridMultilevel"/>
    <w:tmpl w:val="C44E5D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9952568"/>
    <w:multiLevelType w:val="hybridMultilevel"/>
    <w:tmpl w:val="7E6EB5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9EA558A"/>
    <w:multiLevelType w:val="hybridMultilevel"/>
    <w:tmpl w:val="1C3ECBAC"/>
    <w:lvl w:ilvl="0" w:tplc="34090001">
      <w:start w:val="1"/>
      <w:numFmt w:val="bullet"/>
      <w:lvlText w:val=""/>
      <w:lvlJc w:val="left"/>
      <w:pPr>
        <w:ind w:left="773" w:hanging="360"/>
      </w:pPr>
      <w:rPr>
        <w:rFonts w:ascii="Symbol" w:hAnsi="Symbol" w:hint="default"/>
      </w:rPr>
    </w:lvl>
    <w:lvl w:ilvl="1" w:tplc="34090003" w:tentative="1">
      <w:start w:val="1"/>
      <w:numFmt w:val="bullet"/>
      <w:lvlText w:val="o"/>
      <w:lvlJc w:val="left"/>
      <w:pPr>
        <w:ind w:left="1493" w:hanging="360"/>
      </w:pPr>
      <w:rPr>
        <w:rFonts w:ascii="Courier New" w:hAnsi="Courier New" w:cs="Courier New" w:hint="default"/>
      </w:rPr>
    </w:lvl>
    <w:lvl w:ilvl="2" w:tplc="34090005" w:tentative="1">
      <w:start w:val="1"/>
      <w:numFmt w:val="bullet"/>
      <w:lvlText w:val=""/>
      <w:lvlJc w:val="left"/>
      <w:pPr>
        <w:ind w:left="2213" w:hanging="360"/>
      </w:pPr>
      <w:rPr>
        <w:rFonts w:ascii="Wingdings" w:hAnsi="Wingdings" w:hint="default"/>
      </w:rPr>
    </w:lvl>
    <w:lvl w:ilvl="3" w:tplc="34090001" w:tentative="1">
      <w:start w:val="1"/>
      <w:numFmt w:val="bullet"/>
      <w:lvlText w:val=""/>
      <w:lvlJc w:val="left"/>
      <w:pPr>
        <w:ind w:left="2933" w:hanging="360"/>
      </w:pPr>
      <w:rPr>
        <w:rFonts w:ascii="Symbol" w:hAnsi="Symbol" w:hint="default"/>
      </w:rPr>
    </w:lvl>
    <w:lvl w:ilvl="4" w:tplc="34090003" w:tentative="1">
      <w:start w:val="1"/>
      <w:numFmt w:val="bullet"/>
      <w:lvlText w:val="o"/>
      <w:lvlJc w:val="left"/>
      <w:pPr>
        <w:ind w:left="3653" w:hanging="360"/>
      </w:pPr>
      <w:rPr>
        <w:rFonts w:ascii="Courier New" w:hAnsi="Courier New" w:cs="Courier New" w:hint="default"/>
      </w:rPr>
    </w:lvl>
    <w:lvl w:ilvl="5" w:tplc="34090005" w:tentative="1">
      <w:start w:val="1"/>
      <w:numFmt w:val="bullet"/>
      <w:lvlText w:val=""/>
      <w:lvlJc w:val="left"/>
      <w:pPr>
        <w:ind w:left="4373" w:hanging="360"/>
      </w:pPr>
      <w:rPr>
        <w:rFonts w:ascii="Wingdings" w:hAnsi="Wingdings" w:hint="default"/>
      </w:rPr>
    </w:lvl>
    <w:lvl w:ilvl="6" w:tplc="34090001" w:tentative="1">
      <w:start w:val="1"/>
      <w:numFmt w:val="bullet"/>
      <w:lvlText w:val=""/>
      <w:lvlJc w:val="left"/>
      <w:pPr>
        <w:ind w:left="5093" w:hanging="360"/>
      </w:pPr>
      <w:rPr>
        <w:rFonts w:ascii="Symbol" w:hAnsi="Symbol" w:hint="default"/>
      </w:rPr>
    </w:lvl>
    <w:lvl w:ilvl="7" w:tplc="34090003" w:tentative="1">
      <w:start w:val="1"/>
      <w:numFmt w:val="bullet"/>
      <w:lvlText w:val="o"/>
      <w:lvlJc w:val="left"/>
      <w:pPr>
        <w:ind w:left="5813" w:hanging="360"/>
      </w:pPr>
      <w:rPr>
        <w:rFonts w:ascii="Courier New" w:hAnsi="Courier New" w:cs="Courier New" w:hint="default"/>
      </w:rPr>
    </w:lvl>
    <w:lvl w:ilvl="8" w:tplc="34090005" w:tentative="1">
      <w:start w:val="1"/>
      <w:numFmt w:val="bullet"/>
      <w:lvlText w:val=""/>
      <w:lvlJc w:val="left"/>
      <w:pPr>
        <w:ind w:left="6533" w:hanging="360"/>
      </w:pPr>
      <w:rPr>
        <w:rFonts w:ascii="Wingdings" w:hAnsi="Wingdings" w:hint="default"/>
      </w:rPr>
    </w:lvl>
  </w:abstractNum>
  <w:abstractNum w:abstractNumId="23" w15:restartNumberingAfterBreak="0">
    <w:nsid w:val="4E5F56C8"/>
    <w:multiLevelType w:val="hybridMultilevel"/>
    <w:tmpl w:val="EC508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17076EE"/>
    <w:multiLevelType w:val="hybridMultilevel"/>
    <w:tmpl w:val="C37885E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 w15:restartNumberingAfterBreak="0">
    <w:nsid w:val="519F78D4"/>
    <w:multiLevelType w:val="hybridMultilevel"/>
    <w:tmpl w:val="6A48E0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39119B7"/>
    <w:multiLevelType w:val="hybridMultilevel"/>
    <w:tmpl w:val="5BF2AC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A77486D"/>
    <w:multiLevelType w:val="hybridMultilevel"/>
    <w:tmpl w:val="970C32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B5C15C8"/>
    <w:multiLevelType w:val="hybridMultilevel"/>
    <w:tmpl w:val="16ECD60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5BFF060A"/>
    <w:multiLevelType w:val="multilevel"/>
    <w:tmpl w:val="C81C7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AB569E"/>
    <w:multiLevelType w:val="hybridMultilevel"/>
    <w:tmpl w:val="59661D4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E036A85"/>
    <w:multiLevelType w:val="hybridMultilevel"/>
    <w:tmpl w:val="6B82D37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629370D2"/>
    <w:multiLevelType w:val="hybridMultilevel"/>
    <w:tmpl w:val="0AD8626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48F1A9C"/>
    <w:multiLevelType w:val="hybridMultilevel"/>
    <w:tmpl w:val="24F678D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4" w15:restartNumberingAfterBreak="0">
    <w:nsid w:val="66BE5069"/>
    <w:multiLevelType w:val="hybridMultilevel"/>
    <w:tmpl w:val="082E07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72F534A"/>
    <w:multiLevelType w:val="hybridMultilevel"/>
    <w:tmpl w:val="1136CB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D42428C"/>
    <w:multiLevelType w:val="hybridMultilevel"/>
    <w:tmpl w:val="7BD65D3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6EB568DE"/>
    <w:multiLevelType w:val="hybridMultilevel"/>
    <w:tmpl w:val="B366F9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73303E86"/>
    <w:multiLevelType w:val="hybridMultilevel"/>
    <w:tmpl w:val="93DE31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73E56CAD"/>
    <w:multiLevelType w:val="hybridMultilevel"/>
    <w:tmpl w:val="F0BE61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5842C93"/>
    <w:multiLevelType w:val="hybridMultilevel"/>
    <w:tmpl w:val="5F3E67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78F7668"/>
    <w:multiLevelType w:val="hybridMultilevel"/>
    <w:tmpl w:val="ACDCF8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79B43ED4"/>
    <w:multiLevelType w:val="hybridMultilevel"/>
    <w:tmpl w:val="2EFA99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79EE699E"/>
    <w:multiLevelType w:val="hybridMultilevel"/>
    <w:tmpl w:val="321CC2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7B554C64"/>
    <w:multiLevelType w:val="hybridMultilevel"/>
    <w:tmpl w:val="D960CE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7C24389A"/>
    <w:multiLevelType w:val="hybridMultilevel"/>
    <w:tmpl w:val="5EEA904C"/>
    <w:lvl w:ilvl="0" w:tplc="3409000F">
      <w:start w:val="1"/>
      <w:numFmt w:val="decimal"/>
      <w:lvlText w:val="%1."/>
      <w:lvlJc w:val="left"/>
      <w:pPr>
        <w:ind w:left="720" w:hanging="360"/>
      </w:pPr>
      <w:rPr>
        <w:rFonts w:hint="default"/>
      </w:rPr>
    </w:lvl>
    <w:lvl w:ilvl="1" w:tplc="34090001">
      <w:start w:val="1"/>
      <w:numFmt w:val="bullet"/>
      <w:lvlText w:val=""/>
      <w:lvlJc w:val="left"/>
      <w:pPr>
        <w:ind w:left="1440" w:hanging="360"/>
      </w:pPr>
      <w:rPr>
        <w:rFonts w:ascii="Symbol" w:hAnsi="Symbo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7CAA53E4"/>
    <w:multiLevelType w:val="hybridMultilevel"/>
    <w:tmpl w:val="4F16826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7" w15:restartNumberingAfterBreak="0">
    <w:nsid w:val="7E5A0F4A"/>
    <w:multiLevelType w:val="hybridMultilevel"/>
    <w:tmpl w:val="38323184"/>
    <w:lvl w:ilvl="0" w:tplc="3409000F">
      <w:start w:val="1"/>
      <w:numFmt w:val="decimal"/>
      <w:lvlText w:val="%1."/>
      <w:lvlJc w:val="left"/>
      <w:pPr>
        <w:ind w:left="927"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48" w15:restartNumberingAfterBreak="0">
    <w:nsid w:val="7ED046C5"/>
    <w:multiLevelType w:val="hybridMultilevel"/>
    <w:tmpl w:val="34308144"/>
    <w:lvl w:ilvl="0" w:tplc="3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958417023">
    <w:abstractNumId w:val="32"/>
  </w:num>
  <w:num w:numId="2" w16cid:durableId="1583024020">
    <w:abstractNumId w:val="45"/>
  </w:num>
  <w:num w:numId="3" w16cid:durableId="1811823455">
    <w:abstractNumId w:val="46"/>
  </w:num>
  <w:num w:numId="4" w16cid:durableId="1117141993">
    <w:abstractNumId w:val="48"/>
  </w:num>
  <w:num w:numId="5" w16cid:durableId="1758401494">
    <w:abstractNumId w:val="5"/>
  </w:num>
  <w:num w:numId="6" w16cid:durableId="435827314">
    <w:abstractNumId w:val="0"/>
  </w:num>
  <w:num w:numId="7" w16cid:durableId="189531891">
    <w:abstractNumId w:val="20"/>
  </w:num>
  <w:num w:numId="8" w16cid:durableId="812331032">
    <w:abstractNumId w:val="18"/>
  </w:num>
  <w:num w:numId="9" w16cid:durableId="32846744">
    <w:abstractNumId w:val="42"/>
  </w:num>
  <w:num w:numId="10" w16cid:durableId="200899124">
    <w:abstractNumId w:val="34"/>
  </w:num>
  <w:num w:numId="11" w16cid:durableId="507721615">
    <w:abstractNumId w:val="6"/>
  </w:num>
  <w:num w:numId="12" w16cid:durableId="2117014571">
    <w:abstractNumId w:val="27"/>
  </w:num>
  <w:num w:numId="13" w16cid:durableId="1636332523">
    <w:abstractNumId w:val="19"/>
  </w:num>
  <w:num w:numId="14" w16cid:durableId="237326978">
    <w:abstractNumId w:val="44"/>
  </w:num>
  <w:num w:numId="15" w16cid:durableId="1637955668">
    <w:abstractNumId w:val="14"/>
  </w:num>
  <w:num w:numId="16" w16cid:durableId="787315902">
    <w:abstractNumId w:val="35"/>
  </w:num>
  <w:num w:numId="17" w16cid:durableId="1391997715">
    <w:abstractNumId w:val="7"/>
  </w:num>
  <w:num w:numId="18" w16cid:durableId="100757903">
    <w:abstractNumId w:val="30"/>
  </w:num>
  <w:num w:numId="19" w16cid:durableId="698311264">
    <w:abstractNumId w:val="25"/>
  </w:num>
  <w:num w:numId="20" w16cid:durableId="749733822">
    <w:abstractNumId w:val="15"/>
  </w:num>
  <w:num w:numId="21" w16cid:durableId="2094159469">
    <w:abstractNumId w:val="23"/>
  </w:num>
  <w:num w:numId="22" w16cid:durableId="1030109437">
    <w:abstractNumId w:val="43"/>
  </w:num>
  <w:num w:numId="23" w16cid:durableId="1619528179">
    <w:abstractNumId w:val="26"/>
  </w:num>
  <w:num w:numId="24" w16cid:durableId="1223982648">
    <w:abstractNumId w:val="1"/>
  </w:num>
  <w:num w:numId="25" w16cid:durableId="406616378">
    <w:abstractNumId w:val="40"/>
  </w:num>
  <w:num w:numId="26" w16cid:durableId="1973560922">
    <w:abstractNumId w:val="38"/>
  </w:num>
  <w:num w:numId="27" w16cid:durableId="1420250473">
    <w:abstractNumId w:val="11"/>
  </w:num>
  <w:num w:numId="28" w16cid:durableId="1002897677">
    <w:abstractNumId w:val="9"/>
  </w:num>
  <w:num w:numId="29" w16cid:durableId="227767676">
    <w:abstractNumId w:val="17"/>
  </w:num>
  <w:num w:numId="30" w16cid:durableId="93676627">
    <w:abstractNumId w:val="4"/>
  </w:num>
  <w:num w:numId="31" w16cid:durableId="700864019">
    <w:abstractNumId w:val="24"/>
  </w:num>
  <w:num w:numId="32" w16cid:durableId="1563176317">
    <w:abstractNumId w:val="31"/>
  </w:num>
  <w:num w:numId="33" w16cid:durableId="345982050">
    <w:abstractNumId w:val="12"/>
  </w:num>
  <w:num w:numId="34" w16cid:durableId="585654631">
    <w:abstractNumId w:val="41"/>
  </w:num>
  <w:num w:numId="35" w16cid:durableId="1608350613">
    <w:abstractNumId w:val="33"/>
  </w:num>
  <w:num w:numId="36" w16cid:durableId="439489364">
    <w:abstractNumId w:val="10"/>
  </w:num>
  <w:num w:numId="37" w16cid:durableId="463624326">
    <w:abstractNumId w:val="28"/>
  </w:num>
  <w:num w:numId="38" w16cid:durableId="1462381331">
    <w:abstractNumId w:val="8"/>
  </w:num>
  <w:num w:numId="39" w16cid:durableId="1976062582">
    <w:abstractNumId w:val="16"/>
  </w:num>
  <w:num w:numId="40" w16cid:durableId="832642569">
    <w:abstractNumId w:val="36"/>
  </w:num>
  <w:num w:numId="41" w16cid:durableId="419523254">
    <w:abstractNumId w:val="3"/>
  </w:num>
  <w:num w:numId="42" w16cid:durableId="1331299664">
    <w:abstractNumId w:val="2"/>
  </w:num>
  <w:num w:numId="43" w16cid:durableId="1626084231">
    <w:abstractNumId w:val="21"/>
  </w:num>
  <w:num w:numId="44" w16cid:durableId="1032462567">
    <w:abstractNumId w:val="39"/>
  </w:num>
  <w:num w:numId="45" w16cid:durableId="1190991234">
    <w:abstractNumId w:val="29"/>
  </w:num>
  <w:num w:numId="46" w16cid:durableId="1546139760">
    <w:abstractNumId w:val="37"/>
  </w:num>
  <w:num w:numId="47" w16cid:durableId="216210301">
    <w:abstractNumId w:val="22"/>
  </w:num>
  <w:num w:numId="48" w16cid:durableId="247158890">
    <w:abstractNumId w:val="13"/>
  </w:num>
  <w:num w:numId="49" w16cid:durableId="414254397">
    <w:abstractNumId w:val="4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95B"/>
    <w:rsid w:val="000029BC"/>
    <w:rsid w:val="00010D30"/>
    <w:rsid w:val="00017033"/>
    <w:rsid w:val="000212E1"/>
    <w:rsid w:val="000516B0"/>
    <w:rsid w:val="000612EE"/>
    <w:rsid w:val="00062971"/>
    <w:rsid w:val="00063A85"/>
    <w:rsid w:val="00074EE6"/>
    <w:rsid w:val="000763EB"/>
    <w:rsid w:val="00077806"/>
    <w:rsid w:val="00083BB1"/>
    <w:rsid w:val="0008608C"/>
    <w:rsid w:val="00096338"/>
    <w:rsid w:val="00096A63"/>
    <w:rsid w:val="00096CCC"/>
    <w:rsid w:val="000A060E"/>
    <w:rsid w:val="000A2AD4"/>
    <w:rsid w:val="000B603B"/>
    <w:rsid w:val="000B7655"/>
    <w:rsid w:val="000C0C39"/>
    <w:rsid w:val="000C3E70"/>
    <w:rsid w:val="000D0D58"/>
    <w:rsid w:val="000D2129"/>
    <w:rsid w:val="000D2E53"/>
    <w:rsid w:val="000E1D81"/>
    <w:rsid w:val="000E649C"/>
    <w:rsid w:val="000F25DB"/>
    <w:rsid w:val="000F4546"/>
    <w:rsid w:val="000F62E8"/>
    <w:rsid w:val="000F6669"/>
    <w:rsid w:val="001001FB"/>
    <w:rsid w:val="00105918"/>
    <w:rsid w:val="001124E9"/>
    <w:rsid w:val="00120A69"/>
    <w:rsid w:val="00120BC6"/>
    <w:rsid w:val="00122F18"/>
    <w:rsid w:val="00130028"/>
    <w:rsid w:val="00136BFC"/>
    <w:rsid w:val="00140802"/>
    <w:rsid w:val="001440C4"/>
    <w:rsid w:val="0015005B"/>
    <w:rsid w:val="00173710"/>
    <w:rsid w:val="0018386C"/>
    <w:rsid w:val="00184C05"/>
    <w:rsid w:val="0019175E"/>
    <w:rsid w:val="00195F92"/>
    <w:rsid w:val="001A6FFE"/>
    <w:rsid w:val="001B49D2"/>
    <w:rsid w:val="001C05B4"/>
    <w:rsid w:val="001C0F38"/>
    <w:rsid w:val="001D01FD"/>
    <w:rsid w:val="001D0200"/>
    <w:rsid w:val="001D4607"/>
    <w:rsid w:val="001D76BC"/>
    <w:rsid w:val="00200756"/>
    <w:rsid w:val="00204862"/>
    <w:rsid w:val="0020792E"/>
    <w:rsid w:val="002213D8"/>
    <w:rsid w:val="0022311A"/>
    <w:rsid w:val="002238CD"/>
    <w:rsid w:val="002270AE"/>
    <w:rsid w:val="0023279D"/>
    <w:rsid w:val="00236CAC"/>
    <w:rsid w:val="002372C5"/>
    <w:rsid w:val="002432BE"/>
    <w:rsid w:val="002439A2"/>
    <w:rsid w:val="00243A8E"/>
    <w:rsid w:val="00250C74"/>
    <w:rsid w:val="00254919"/>
    <w:rsid w:val="00256F97"/>
    <w:rsid w:val="002608A2"/>
    <w:rsid w:val="00270386"/>
    <w:rsid w:val="00285C2A"/>
    <w:rsid w:val="002A2FA0"/>
    <w:rsid w:val="002B3543"/>
    <w:rsid w:val="002B719E"/>
    <w:rsid w:val="002C23FB"/>
    <w:rsid w:val="002C4549"/>
    <w:rsid w:val="002C5BA5"/>
    <w:rsid w:val="002D0685"/>
    <w:rsid w:val="002D0C61"/>
    <w:rsid w:val="002D5882"/>
    <w:rsid w:val="002E03AA"/>
    <w:rsid w:val="002E68D1"/>
    <w:rsid w:val="002F2650"/>
    <w:rsid w:val="002F69D4"/>
    <w:rsid w:val="002F776C"/>
    <w:rsid w:val="00300BF9"/>
    <w:rsid w:val="0030219F"/>
    <w:rsid w:val="00323C3E"/>
    <w:rsid w:val="003262DB"/>
    <w:rsid w:val="0033010E"/>
    <w:rsid w:val="003328A7"/>
    <w:rsid w:val="0033488B"/>
    <w:rsid w:val="00343455"/>
    <w:rsid w:val="00345DB3"/>
    <w:rsid w:val="00346E58"/>
    <w:rsid w:val="0036000E"/>
    <w:rsid w:val="003604E6"/>
    <w:rsid w:val="00360E2B"/>
    <w:rsid w:val="00371D64"/>
    <w:rsid w:val="0037315D"/>
    <w:rsid w:val="00383887"/>
    <w:rsid w:val="00390A52"/>
    <w:rsid w:val="00393D47"/>
    <w:rsid w:val="003A57EC"/>
    <w:rsid w:val="003A66CC"/>
    <w:rsid w:val="003B170D"/>
    <w:rsid w:val="003B3431"/>
    <w:rsid w:val="003B488C"/>
    <w:rsid w:val="003C1292"/>
    <w:rsid w:val="003C5567"/>
    <w:rsid w:val="003C7267"/>
    <w:rsid w:val="003F6BE5"/>
    <w:rsid w:val="00402470"/>
    <w:rsid w:val="00413EBF"/>
    <w:rsid w:val="004206CE"/>
    <w:rsid w:val="0043109E"/>
    <w:rsid w:val="00435B94"/>
    <w:rsid w:val="0043655C"/>
    <w:rsid w:val="00443AE6"/>
    <w:rsid w:val="00444FD3"/>
    <w:rsid w:val="0045239F"/>
    <w:rsid w:val="0045304A"/>
    <w:rsid w:val="00467C72"/>
    <w:rsid w:val="004706F4"/>
    <w:rsid w:val="0048354C"/>
    <w:rsid w:val="00483DAB"/>
    <w:rsid w:val="004972FE"/>
    <w:rsid w:val="004A3A31"/>
    <w:rsid w:val="004A7C99"/>
    <w:rsid w:val="004B0170"/>
    <w:rsid w:val="004B1031"/>
    <w:rsid w:val="004B21E2"/>
    <w:rsid w:val="004B21EC"/>
    <w:rsid w:val="004D23EA"/>
    <w:rsid w:val="004D2604"/>
    <w:rsid w:val="004D2DDA"/>
    <w:rsid w:val="004E2C95"/>
    <w:rsid w:val="004E2D09"/>
    <w:rsid w:val="004E38F2"/>
    <w:rsid w:val="005015D2"/>
    <w:rsid w:val="00507565"/>
    <w:rsid w:val="0051263E"/>
    <w:rsid w:val="0051467F"/>
    <w:rsid w:val="00520CBE"/>
    <w:rsid w:val="00524B0B"/>
    <w:rsid w:val="00527322"/>
    <w:rsid w:val="00537A2E"/>
    <w:rsid w:val="0054176E"/>
    <w:rsid w:val="005422C0"/>
    <w:rsid w:val="00543270"/>
    <w:rsid w:val="0054705E"/>
    <w:rsid w:val="005512FC"/>
    <w:rsid w:val="0055200E"/>
    <w:rsid w:val="0055251F"/>
    <w:rsid w:val="00557A4F"/>
    <w:rsid w:val="005613B5"/>
    <w:rsid w:val="005666BA"/>
    <w:rsid w:val="00571731"/>
    <w:rsid w:val="00572CF2"/>
    <w:rsid w:val="00573A3B"/>
    <w:rsid w:val="00580D5D"/>
    <w:rsid w:val="00581AA0"/>
    <w:rsid w:val="005A149D"/>
    <w:rsid w:val="005A1D98"/>
    <w:rsid w:val="005A6CB4"/>
    <w:rsid w:val="005B0BC2"/>
    <w:rsid w:val="005B57A1"/>
    <w:rsid w:val="005B6D04"/>
    <w:rsid w:val="005D0C4E"/>
    <w:rsid w:val="005D3E3C"/>
    <w:rsid w:val="005E0397"/>
    <w:rsid w:val="005E2C41"/>
    <w:rsid w:val="005E720F"/>
    <w:rsid w:val="005E7C5C"/>
    <w:rsid w:val="005F2DCE"/>
    <w:rsid w:val="005F46B1"/>
    <w:rsid w:val="00600968"/>
    <w:rsid w:val="00604032"/>
    <w:rsid w:val="00611D60"/>
    <w:rsid w:val="00614F34"/>
    <w:rsid w:val="00615545"/>
    <w:rsid w:val="00616F06"/>
    <w:rsid w:val="00621D16"/>
    <w:rsid w:val="00634F00"/>
    <w:rsid w:val="00641723"/>
    <w:rsid w:val="0064199D"/>
    <w:rsid w:val="00651535"/>
    <w:rsid w:val="00651BFF"/>
    <w:rsid w:val="00661CDB"/>
    <w:rsid w:val="0066247C"/>
    <w:rsid w:val="006629D3"/>
    <w:rsid w:val="00662A9D"/>
    <w:rsid w:val="006635ED"/>
    <w:rsid w:val="00666DA1"/>
    <w:rsid w:val="00671AAB"/>
    <w:rsid w:val="00673784"/>
    <w:rsid w:val="00674358"/>
    <w:rsid w:val="00675867"/>
    <w:rsid w:val="00677C82"/>
    <w:rsid w:val="006816A5"/>
    <w:rsid w:val="00686D3D"/>
    <w:rsid w:val="0068771C"/>
    <w:rsid w:val="006944FD"/>
    <w:rsid w:val="00697056"/>
    <w:rsid w:val="006A306A"/>
    <w:rsid w:val="006A4297"/>
    <w:rsid w:val="006A4A83"/>
    <w:rsid w:val="006B05F5"/>
    <w:rsid w:val="006B34BB"/>
    <w:rsid w:val="006B4108"/>
    <w:rsid w:val="006C32AB"/>
    <w:rsid w:val="006C5B5A"/>
    <w:rsid w:val="006C6D37"/>
    <w:rsid w:val="006D3A2A"/>
    <w:rsid w:val="006D3D38"/>
    <w:rsid w:val="0070133A"/>
    <w:rsid w:val="007018CB"/>
    <w:rsid w:val="00706602"/>
    <w:rsid w:val="00706902"/>
    <w:rsid w:val="0071298B"/>
    <w:rsid w:val="00712FDE"/>
    <w:rsid w:val="00716FBB"/>
    <w:rsid w:val="0071734D"/>
    <w:rsid w:val="007211F9"/>
    <w:rsid w:val="00724063"/>
    <w:rsid w:val="007264E3"/>
    <w:rsid w:val="00742D0F"/>
    <w:rsid w:val="007435A4"/>
    <w:rsid w:val="007469F8"/>
    <w:rsid w:val="007560E8"/>
    <w:rsid w:val="0076661A"/>
    <w:rsid w:val="007736BE"/>
    <w:rsid w:val="007810E2"/>
    <w:rsid w:val="00782E58"/>
    <w:rsid w:val="00785F01"/>
    <w:rsid w:val="00790783"/>
    <w:rsid w:val="00793854"/>
    <w:rsid w:val="00796F78"/>
    <w:rsid w:val="007A1B86"/>
    <w:rsid w:val="007A249F"/>
    <w:rsid w:val="007A51AE"/>
    <w:rsid w:val="007A6A05"/>
    <w:rsid w:val="007A7B49"/>
    <w:rsid w:val="007B2106"/>
    <w:rsid w:val="007B79E2"/>
    <w:rsid w:val="007C69CA"/>
    <w:rsid w:val="007D1805"/>
    <w:rsid w:val="007D70E0"/>
    <w:rsid w:val="00810581"/>
    <w:rsid w:val="00812FA0"/>
    <w:rsid w:val="00816A61"/>
    <w:rsid w:val="00820BF8"/>
    <w:rsid w:val="00820E3C"/>
    <w:rsid w:val="00832729"/>
    <w:rsid w:val="00833011"/>
    <w:rsid w:val="00833713"/>
    <w:rsid w:val="00834026"/>
    <w:rsid w:val="0083655E"/>
    <w:rsid w:val="008416A8"/>
    <w:rsid w:val="00843473"/>
    <w:rsid w:val="00843B55"/>
    <w:rsid w:val="00851AB3"/>
    <w:rsid w:val="008548B0"/>
    <w:rsid w:val="00860C8C"/>
    <w:rsid w:val="00861207"/>
    <w:rsid w:val="00865E86"/>
    <w:rsid w:val="00867112"/>
    <w:rsid w:val="00883A08"/>
    <w:rsid w:val="00883ABD"/>
    <w:rsid w:val="008873E0"/>
    <w:rsid w:val="00891C50"/>
    <w:rsid w:val="008962EB"/>
    <w:rsid w:val="008A1574"/>
    <w:rsid w:val="008B0729"/>
    <w:rsid w:val="008B236D"/>
    <w:rsid w:val="008B56FF"/>
    <w:rsid w:val="008C1B0C"/>
    <w:rsid w:val="008C6061"/>
    <w:rsid w:val="008C7EC4"/>
    <w:rsid w:val="008E7195"/>
    <w:rsid w:val="00902418"/>
    <w:rsid w:val="0090379E"/>
    <w:rsid w:val="00917B73"/>
    <w:rsid w:val="00945B6B"/>
    <w:rsid w:val="00946A10"/>
    <w:rsid w:val="00957A2B"/>
    <w:rsid w:val="0097090E"/>
    <w:rsid w:val="00983293"/>
    <w:rsid w:val="00983FE1"/>
    <w:rsid w:val="00984C2B"/>
    <w:rsid w:val="00986B56"/>
    <w:rsid w:val="00987A28"/>
    <w:rsid w:val="00992219"/>
    <w:rsid w:val="009A3552"/>
    <w:rsid w:val="009B0BE2"/>
    <w:rsid w:val="009B23DF"/>
    <w:rsid w:val="009B425B"/>
    <w:rsid w:val="009D11B2"/>
    <w:rsid w:val="009E05D3"/>
    <w:rsid w:val="009E211B"/>
    <w:rsid w:val="009F1CE7"/>
    <w:rsid w:val="009F2706"/>
    <w:rsid w:val="009F41C3"/>
    <w:rsid w:val="009F427D"/>
    <w:rsid w:val="009F5951"/>
    <w:rsid w:val="00A00FB7"/>
    <w:rsid w:val="00A10E0A"/>
    <w:rsid w:val="00A15A4E"/>
    <w:rsid w:val="00A21DB8"/>
    <w:rsid w:val="00A22716"/>
    <w:rsid w:val="00A261C0"/>
    <w:rsid w:val="00A32B45"/>
    <w:rsid w:val="00A344A0"/>
    <w:rsid w:val="00A4564C"/>
    <w:rsid w:val="00A52D89"/>
    <w:rsid w:val="00A847EF"/>
    <w:rsid w:val="00AA0A6E"/>
    <w:rsid w:val="00AA3F8B"/>
    <w:rsid w:val="00AA4545"/>
    <w:rsid w:val="00AA7810"/>
    <w:rsid w:val="00AB12BE"/>
    <w:rsid w:val="00AB275B"/>
    <w:rsid w:val="00AB392D"/>
    <w:rsid w:val="00AD4979"/>
    <w:rsid w:val="00AD728F"/>
    <w:rsid w:val="00AF0E3F"/>
    <w:rsid w:val="00AF4496"/>
    <w:rsid w:val="00B24092"/>
    <w:rsid w:val="00B534A8"/>
    <w:rsid w:val="00B571BF"/>
    <w:rsid w:val="00B615FA"/>
    <w:rsid w:val="00B677EF"/>
    <w:rsid w:val="00B67C88"/>
    <w:rsid w:val="00B7153F"/>
    <w:rsid w:val="00B725A6"/>
    <w:rsid w:val="00B92059"/>
    <w:rsid w:val="00B94904"/>
    <w:rsid w:val="00B96F9F"/>
    <w:rsid w:val="00BB1EE4"/>
    <w:rsid w:val="00BB55E8"/>
    <w:rsid w:val="00BB66A7"/>
    <w:rsid w:val="00BB790F"/>
    <w:rsid w:val="00BC512C"/>
    <w:rsid w:val="00BD00A2"/>
    <w:rsid w:val="00BD119C"/>
    <w:rsid w:val="00BD6157"/>
    <w:rsid w:val="00BE238D"/>
    <w:rsid w:val="00BE4818"/>
    <w:rsid w:val="00BF29DC"/>
    <w:rsid w:val="00BF7A4B"/>
    <w:rsid w:val="00C05837"/>
    <w:rsid w:val="00C15BDA"/>
    <w:rsid w:val="00C27960"/>
    <w:rsid w:val="00C33548"/>
    <w:rsid w:val="00C40DBA"/>
    <w:rsid w:val="00C45710"/>
    <w:rsid w:val="00C46AFF"/>
    <w:rsid w:val="00C515F0"/>
    <w:rsid w:val="00C643B0"/>
    <w:rsid w:val="00C72CBA"/>
    <w:rsid w:val="00C736E3"/>
    <w:rsid w:val="00C73C35"/>
    <w:rsid w:val="00C7430E"/>
    <w:rsid w:val="00C8109B"/>
    <w:rsid w:val="00C818A4"/>
    <w:rsid w:val="00C85C3A"/>
    <w:rsid w:val="00C90E3F"/>
    <w:rsid w:val="00C92A9F"/>
    <w:rsid w:val="00C92B74"/>
    <w:rsid w:val="00CA1B22"/>
    <w:rsid w:val="00CA7908"/>
    <w:rsid w:val="00CB4140"/>
    <w:rsid w:val="00CC4A0C"/>
    <w:rsid w:val="00CC68FA"/>
    <w:rsid w:val="00CD2887"/>
    <w:rsid w:val="00CE44EC"/>
    <w:rsid w:val="00CF09C7"/>
    <w:rsid w:val="00CF285D"/>
    <w:rsid w:val="00D068EB"/>
    <w:rsid w:val="00D14537"/>
    <w:rsid w:val="00D222BF"/>
    <w:rsid w:val="00D23C20"/>
    <w:rsid w:val="00D46E06"/>
    <w:rsid w:val="00D55842"/>
    <w:rsid w:val="00D57106"/>
    <w:rsid w:val="00D57932"/>
    <w:rsid w:val="00D665AC"/>
    <w:rsid w:val="00D6766A"/>
    <w:rsid w:val="00D76143"/>
    <w:rsid w:val="00D8513D"/>
    <w:rsid w:val="00D851A4"/>
    <w:rsid w:val="00D92074"/>
    <w:rsid w:val="00DA1352"/>
    <w:rsid w:val="00DA3E58"/>
    <w:rsid w:val="00DA7408"/>
    <w:rsid w:val="00DB2733"/>
    <w:rsid w:val="00DC2568"/>
    <w:rsid w:val="00DC3C97"/>
    <w:rsid w:val="00DC77DE"/>
    <w:rsid w:val="00DD02E9"/>
    <w:rsid w:val="00DD36A0"/>
    <w:rsid w:val="00DD7A8A"/>
    <w:rsid w:val="00DE0BA8"/>
    <w:rsid w:val="00DE58A0"/>
    <w:rsid w:val="00DF21CA"/>
    <w:rsid w:val="00DF7149"/>
    <w:rsid w:val="00E1154D"/>
    <w:rsid w:val="00E15C21"/>
    <w:rsid w:val="00E37ABA"/>
    <w:rsid w:val="00E5226D"/>
    <w:rsid w:val="00E63275"/>
    <w:rsid w:val="00E74987"/>
    <w:rsid w:val="00E7682F"/>
    <w:rsid w:val="00E82591"/>
    <w:rsid w:val="00E877CA"/>
    <w:rsid w:val="00E911DC"/>
    <w:rsid w:val="00E93982"/>
    <w:rsid w:val="00E95A9C"/>
    <w:rsid w:val="00E97CC0"/>
    <w:rsid w:val="00EA6676"/>
    <w:rsid w:val="00EB437A"/>
    <w:rsid w:val="00EC0BA2"/>
    <w:rsid w:val="00EC2119"/>
    <w:rsid w:val="00ED36EE"/>
    <w:rsid w:val="00ED4906"/>
    <w:rsid w:val="00ED7151"/>
    <w:rsid w:val="00EE2DA6"/>
    <w:rsid w:val="00EE5C68"/>
    <w:rsid w:val="00EE795B"/>
    <w:rsid w:val="00EF43E7"/>
    <w:rsid w:val="00EF5A1B"/>
    <w:rsid w:val="00F0136A"/>
    <w:rsid w:val="00F06517"/>
    <w:rsid w:val="00F0754B"/>
    <w:rsid w:val="00F1385B"/>
    <w:rsid w:val="00F15FD3"/>
    <w:rsid w:val="00F22AE4"/>
    <w:rsid w:val="00F279A2"/>
    <w:rsid w:val="00F30D29"/>
    <w:rsid w:val="00F333C9"/>
    <w:rsid w:val="00F3409A"/>
    <w:rsid w:val="00F36D71"/>
    <w:rsid w:val="00F45924"/>
    <w:rsid w:val="00F477BE"/>
    <w:rsid w:val="00F5585A"/>
    <w:rsid w:val="00F5655E"/>
    <w:rsid w:val="00F614D8"/>
    <w:rsid w:val="00F67472"/>
    <w:rsid w:val="00F72462"/>
    <w:rsid w:val="00F73499"/>
    <w:rsid w:val="00F83AAA"/>
    <w:rsid w:val="00FB2FB3"/>
    <w:rsid w:val="00FB7AFA"/>
    <w:rsid w:val="00FC0EF6"/>
    <w:rsid w:val="00FC6A1C"/>
    <w:rsid w:val="00FC7352"/>
    <w:rsid w:val="00FC764E"/>
    <w:rsid w:val="00FD14AB"/>
    <w:rsid w:val="00FE3D4B"/>
    <w:rsid w:val="00FF7B1A"/>
    <w:rsid w:val="15AE603E"/>
    <w:rsid w:val="242BBC43"/>
    <w:rsid w:val="2C7698CA"/>
    <w:rsid w:val="45234FEB"/>
    <w:rsid w:val="56807F97"/>
    <w:rsid w:val="787961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37096"/>
  <w15:chartTrackingRefBased/>
  <w15:docId w15:val="{C05D94AB-9C01-4972-97B8-91D3D1CB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95B"/>
    <w:rPr>
      <w:rFonts w:eastAsiaTheme="majorEastAsia" w:cstheme="majorBidi"/>
      <w:color w:val="272727" w:themeColor="text1" w:themeTint="D8"/>
    </w:rPr>
  </w:style>
  <w:style w:type="paragraph" w:styleId="Title">
    <w:name w:val="Title"/>
    <w:basedOn w:val="Normal"/>
    <w:next w:val="Normal"/>
    <w:link w:val="TitleChar"/>
    <w:uiPriority w:val="10"/>
    <w:qFormat/>
    <w:rsid w:val="00EE7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95B"/>
    <w:pPr>
      <w:spacing w:before="160"/>
      <w:jc w:val="center"/>
    </w:pPr>
    <w:rPr>
      <w:i/>
      <w:iCs/>
      <w:color w:val="404040" w:themeColor="text1" w:themeTint="BF"/>
    </w:rPr>
  </w:style>
  <w:style w:type="character" w:customStyle="1" w:styleId="QuoteChar">
    <w:name w:val="Quote Char"/>
    <w:basedOn w:val="DefaultParagraphFont"/>
    <w:link w:val="Quote"/>
    <w:uiPriority w:val="29"/>
    <w:rsid w:val="00EE795B"/>
    <w:rPr>
      <w:i/>
      <w:iCs/>
      <w:color w:val="404040" w:themeColor="text1" w:themeTint="BF"/>
    </w:rPr>
  </w:style>
  <w:style w:type="paragraph" w:styleId="ListParagraph">
    <w:name w:val="List Paragraph"/>
    <w:basedOn w:val="Normal"/>
    <w:uiPriority w:val="34"/>
    <w:qFormat/>
    <w:rsid w:val="00EE795B"/>
    <w:pPr>
      <w:ind w:left="720"/>
      <w:contextualSpacing/>
    </w:pPr>
  </w:style>
  <w:style w:type="character" w:styleId="IntenseEmphasis">
    <w:name w:val="Intense Emphasis"/>
    <w:basedOn w:val="DefaultParagraphFont"/>
    <w:uiPriority w:val="21"/>
    <w:qFormat/>
    <w:rsid w:val="00EE795B"/>
    <w:rPr>
      <w:i/>
      <w:iCs/>
      <w:color w:val="0F4761" w:themeColor="accent1" w:themeShade="BF"/>
    </w:rPr>
  </w:style>
  <w:style w:type="paragraph" w:styleId="IntenseQuote">
    <w:name w:val="Intense Quote"/>
    <w:basedOn w:val="Normal"/>
    <w:next w:val="Normal"/>
    <w:link w:val="IntenseQuoteChar"/>
    <w:uiPriority w:val="30"/>
    <w:qFormat/>
    <w:rsid w:val="00EE7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95B"/>
    <w:rPr>
      <w:i/>
      <w:iCs/>
      <w:color w:val="0F4761" w:themeColor="accent1" w:themeShade="BF"/>
    </w:rPr>
  </w:style>
  <w:style w:type="character" w:styleId="IntenseReference">
    <w:name w:val="Intense Reference"/>
    <w:basedOn w:val="DefaultParagraphFont"/>
    <w:uiPriority w:val="32"/>
    <w:qFormat/>
    <w:rsid w:val="00EE795B"/>
    <w:rPr>
      <w:b/>
      <w:bCs/>
      <w:smallCaps/>
      <w:color w:val="0F4761" w:themeColor="accent1" w:themeShade="BF"/>
      <w:spacing w:val="5"/>
    </w:rPr>
  </w:style>
  <w:style w:type="paragraph" w:styleId="TOCHeading">
    <w:name w:val="TOC Heading"/>
    <w:basedOn w:val="Heading1"/>
    <w:next w:val="Normal"/>
    <w:uiPriority w:val="39"/>
    <w:unhideWhenUsed/>
    <w:qFormat/>
    <w:rsid w:val="00917B7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17B73"/>
    <w:pPr>
      <w:tabs>
        <w:tab w:val="right" w:leader="dot" w:pos="9350"/>
      </w:tabs>
      <w:spacing w:after="100"/>
    </w:pPr>
    <w:rPr>
      <w:b/>
      <w:bCs/>
      <w:noProof/>
    </w:rPr>
  </w:style>
  <w:style w:type="character" w:styleId="Hyperlink">
    <w:name w:val="Hyperlink"/>
    <w:basedOn w:val="DefaultParagraphFont"/>
    <w:uiPriority w:val="99"/>
    <w:unhideWhenUsed/>
    <w:rsid w:val="00917B73"/>
    <w:rPr>
      <w:color w:val="467886" w:themeColor="hyperlink"/>
      <w:u w:val="single"/>
    </w:rPr>
  </w:style>
  <w:style w:type="paragraph" w:styleId="Header">
    <w:name w:val="header"/>
    <w:basedOn w:val="Normal"/>
    <w:link w:val="HeaderChar"/>
    <w:uiPriority w:val="99"/>
    <w:unhideWhenUsed/>
    <w:rsid w:val="00917B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B73"/>
  </w:style>
  <w:style w:type="paragraph" w:styleId="Footer">
    <w:name w:val="footer"/>
    <w:basedOn w:val="Normal"/>
    <w:link w:val="FooterChar"/>
    <w:uiPriority w:val="99"/>
    <w:unhideWhenUsed/>
    <w:rsid w:val="00917B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B73"/>
  </w:style>
  <w:style w:type="table" w:styleId="TableGrid">
    <w:name w:val="Table Grid"/>
    <w:basedOn w:val="TableNormal"/>
    <w:uiPriority w:val="39"/>
    <w:rsid w:val="00C74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A7C99"/>
    <w:rPr>
      <w:sz w:val="16"/>
      <w:szCs w:val="16"/>
    </w:rPr>
  </w:style>
  <w:style w:type="paragraph" w:styleId="CommentText">
    <w:name w:val="annotation text"/>
    <w:basedOn w:val="Normal"/>
    <w:link w:val="CommentTextChar"/>
    <w:uiPriority w:val="99"/>
    <w:unhideWhenUsed/>
    <w:rsid w:val="004A7C99"/>
    <w:pPr>
      <w:spacing w:line="240" w:lineRule="auto"/>
    </w:pPr>
    <w:rPr>
      <w:sz w:val="20"/>
      <w:szCs w:val="20"/>
    </w:rPr>
  </w:style>
  <w:style w:type="character" w:customStyle="1" w:styleId="CommentTextChar">
    <w:name w:val="Comment Text Char"/>
    <w:basedOn w:val="DefaultParagraphFont"/>
    <w:link w:val="CommentText"/>
    <w:uiPriority w:val="99"/>
    <w:rsid w:val="004A7C99"/>
    <w:rPr>
      <w:sz w:val="20"/>
      <w:szCs w:val="20"/>
    </w:rPr>
  </w:style>
  <w:style w:type="paragraph" w:styleId="CommentSubject">
    <w:name w:val="annotation subject"/>
    <w:basedOn w:val="CommentText"/>
    <w:next w:val="CommentText"/>
    <w:link w:val="CommentSubjectChar"/>
    <w:uiPriority w:val="99"/>
    <w:semiHidden/>
    <w:unhideWhenUsed/>
    <w:rsid w:val="004A7C99"/>
    <w:rPr>
      <w:b/>
      <w:bCs/>
    </w:rPr>
  </w:style>
  <w:style w:type="character" w:customStyle="1" w:styleId="CommentSubjectChar">
    <w:name w:val="Comment Subject Char"/>
    <w:basedOn w:val="CommentTextChar"/>
    <w:link w:val="CommentSubject"/>
    <w:uiPriority w:val="99"/>
    <w:semiHidden/>
    <w:rsid w:val="004A7C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4FA5874F7DBA46B6BF7B16DF621D79" ma:contentTypeVersion="18" ma:contentTypeDescription="Create a new document." ma:contentTypeScope="" ma:versionID="20c43bf5d0cb05629d86aae020cb62c3">
  <xsd:schema xmlns:xsd="http://www.w3.org/2001/XMLSchema" xmlns:xs="http://www.w3.org/2001/XMLSchema" xmlns:p="http://schemas.microsoft.com/office/2006/metadata/properties" xmlns:ns3="1e26bc61-bb92-41fc-a8bc-5bc86187f1c7" xmlns:ns4="6af5162e-5aa8-4f3f-a4eb-7cf3755e718e" targetNamespace="http://schemas.microsoft.com/office/2006/metadata/properties" ma:root="true" ma:fieldsID="920c65a6a4f63718c8ca2ca567795e7b" ns3:_="" ns4:_="">
    <xsd:import namespace="1e26bc61-bb92-41fc-a8bc-5bc86187f1c7"/>
    <xsd:import namespace="6af5162e-5aa8-4f3f-a4eb-7cf3755e718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26bc61-bb92-41fc-a8bc-5bc86187f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f5162e-5aa8-4f3f-a4eb-7cf3755e71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e26bc61-bb92-41fc-a8bc-5bc86187f1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3A8A3-E6A2-4396-9C72-3F4DEB547C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26bc61-bb92-41fc-a8bc-5bc86187f1c7"/>
    <ds:schemaRef ds:uri="6af5162e-5aa8-4f3f-a4eb-7cf3755e71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BAFF4D-9ADC-43F9-ABB2-C34F92C0D61A}">
  <ds:schemaRefs>
    <ds:schemaRef ds:uri="http://schemas.microsoft.com/office/2006/metadata/properties"/>
    <ds:schemaRef ds:uri="http://schemas.microsoft.com/office/infopath/2007/PartnerControls"/>
    <ds:schemaRef ds:uri="1e26bc61-bb92-41fc-a8bc-5bc86187f1c7"/>
  </ds:schemaRefs>
</ds:datastoreItem>
</file>

<file path=customXml/itemProps3.xml><?xml version="1.0" encoding="utf-8"?>
<ds:datastoreItem xmlns:ds="http://schemas.openxmlformats.org/officeDocument/2006/customXml" ds:itemID="{3418D4DA-BCD5-4EA4-9CF3-59746DCD1C66}">
  <ds:schemaRefs>
    <ds:schemaRef ds:uri="http://schemas.microsoft.com/sharepoint/v3/contenttype/forms"/>
  </ds:schemaRefs>
</ds:datastoreItem>
</file>

<file path=customXml/itemProps4.xml><?xml version="1.0" encoding="utf-8"?>
<ds:datastoreItem xmlns:ds="http://schemas.openxmlformats.org/officeDocument/2006/customXml" ds:itemID="{2455E0DE-2811-422E-A089-C5794A329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2761</Words>
  <Characters>15741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18466</CharactersWithSpaces>
  <SharedDoc>false</SharedDoc>
  <HLinks>
    <vt:vector size="60" baseType="variant">
      <vt:variant>
        <vt:i4>1572918</vt:i4>
      </vt:variant>
      <vt:variant>
        <vt:i4>56</vt:i4>
      </vt:variant>
      <vt:variant>
        <vt:i4>0</vt:i4>
      </vt:variant>
      <vt:variant>
        <vt:i4>5</vt:i4>
      </vt:variant>
      <vt:variant>
        <vt:lpwstr/>
      </vt:variant>
      <vt:variant>
        <vt:lpwstr>_Toc226079544</vt:lpwstr>
      </vt:variant>
      <vt:variant>
        <vt:i4>1572918</vt:i4>
      </vt:variant>
      <vt:variant>
        <vt:i4>50</vt:i4>
      </vt:variant>
      <vt:variant>
        <vt:i4>0</vt:i4>
      </vt:variant>
      <vt:variant>
        <vt:i4>5</vt:i4>
      </vt:variant>
      <vt:variant>
        <vt:lpwstr/>
      </vt:variant>
      <vt:variant>
        <vt:lpwstr>_Toc226079543</vt:lpwstr>
      </vt:variant>
      <vt:variant>
        <vt:i4>1572918</vt:i4>
      </vt:variant>
      <vt:variant>
        <vt:i4>44</vt:i4>
      </vt:variant>
      <vt:variant>
        <vt:i4>0</vt:i4>
      </vt:variant>
      <vt:variant>
        <vt:i4>5</vt:i4>
      </vt:variant>
      <vt:variant>
        <vt:lpwstr/>
      </vt:variant>
      <vt:variant>
        <vt:lpwstr>_Toc226079542</vt:lpwstr>
      </vt:variant>
      <vt:variant>
        <vt:i4>1572918</vt:i4>
      </vt:variant>
      <vt:variant>
        <vt:i4>38</vt:i4>
      </vt:variant>
      <vt:variant>
        <vt:i4>0</vt:i4>
      </vt:variant>
      <vt:variant>
        <vt:i4>5</vt:i4>
      </vt:variant>
      <vt:variant>
        <vt:lpwstr/>
      </vt:variant>
      <vt:variant>
        <vt:lpwstr>_Toc226079541</vt:lpwstr>
      </vt:variant>
      <vt:variant>
        <vt:i4>1572918</vt:i4>
      </vt:variant>
      <vt:variant>
        <vt:i4>32</vt:i4>
      </vt:variant>
      <vt:variant>
        <vt:i4>0</vt:i4>
      </vt:variant>
      <vt:variant>
        <vt:i4>5</vt:i4>
      </vt:variant>
      <vt:variant>
        <vt:lpwstr/>
      </vt:variant>
      <vt:variant>
        <vt:lpwstr>_Toc226079540</vt:lpwstr>
      </vt:variant>
      <vt:variant>
        <vt:i4>2031670</vt:i4>
      </vt:variant>
      <vt:variant>
        <vt:i4>26</vt:i4>
      </vt:variant>
      <vt:variant>
        <vt:i4>0</vt:i4>
      </vt:variant>
      <vt:variant>
        <vt:i4>5</vt:i4>
      </vt:variant>
      <vt:variant>
        <vt:lpwstr/>
      </vt:variant>
      <vt:variant>
        <vt:lpwstr>_Toc226079539</vt:lpwstr>
      </vt:variant>
      <vt:variant>
        <vt:i4>2031670</vt:i4>
      </vt:variant>
      <vt:variant>
        <vt:i4>20</vt:i4>
      </vt:variant>
      <vt:variant>
        <vt:i4>0</vt:i4>
      </vt:variant>
      <vt:variant>
        <vt:i4>5</vt:i4>
      </vt:variant>
      <vt:variant>
        <vt:lpwstr/>
      </vt:variant>
      <vt:variant>
        <vt:lpwstr>_Toc226079538</vt:lpwstr>
      </vt:variant>
      <vt:variant>
        <vt:i4>2031670</vt:i4>
      </vt:variant>
      <vt:variant>
        <vt:i4>14</vt:i4>
      </vt:variant>
      <vt:variant>
        <vt:i4>0</vt:i4>
      </vt:variant>
      <vt:variant>
        <vt:i4>5</vt:i4>
      </vt:variant>
      <vt:variant>
        <vt:lpwstr/>
      </vt:variant>
      <vt:variant>
        <vt:lpwstr>_Toc226079537</vt:lpwstr>
      </vt:variant>
      <vt:variant>
        <vt:i4>2031670</vt:i4>
      </vt:variant>
      <vt:variant>
        <vt:i4>8</vt:i4>
      </vt:variant>
      <vt:variant>
        <vt:i4>0</vt:i4>
      </vt:variant>
      <vt:variant>
        <vt:i4>5</vt:i4>
      </vt:variant>
      <vt:variant>
        <vt:lpwstr/>
      </vt:variant>
      <vt:variant>
        <vt:lpwstr>_Toc226079536</vt:lpwstr>
      </vt:variant>
      <vt:variant>
        <vt:i4>2031670</vt:i4>
      </vt:variant>
      <vt:variant>
        <vt:i4>2</vt:i4>
      </vt:variant>
      <vt:variant>
        <vt:i4>0</vt:i4>
      </vt:variant>
      <vt:variant>
        <vt:i4>5</vt:i4>
      </vt:variant>
      <vt:variant>
        <vt:lpwstr/>
      </vt:variant>
      <vt:variant>
        <vt:lpwstr>_Toc226079535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Atasha Frances Gayle Doria</dc:creator>
  <cp:keywords/>
  <dc:description/>
  <cp:lastModifiedBy>Atasha Frances Gayle Doria</cp:lastModifiedBy>
  <cp:revision>2</cp:revision>
  <dcterms:created xsi:type="dcterms:W3CDTF">2026-04-08T13:12:00Z</dcterms:created>
  <dcterms:modified xsi:type="dcterms:W3CDTF">2026-04-08T13:12:00Z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0x010100754FA5874F7DBA46B6BF7B16DF621D79</vt:lpwstr>
  </property>
</Properties>
</file>