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743C" w14:textId="77777777" w:rsidR="006A33D8" w:rsidRPr="00F73A1D" w:rsidRDefault="00472F59" w:rsidP="003B68D3">
      <w:pPr>
        <w:jc w:val="center"/>
        <w:rPr>
          <w:b/>
          <w:smallCaps/>
          <w:sz w:val="36"/>
          <w:szCs w:val="36"/>
        </w:rPr>
      </w:pPr>
      <w:r w:rsidRPr="00F73A1D">
        <w:rPr>
          <w:b/>
          <w:smallCaps/>
          <w:sz w:val="36"/>
          <w:szCs w:val="36"/>
        </w:rPr>
        <w:t>Stakeholder</w:t>
      </w:r>
      <w:r w:rsidR="006A33D8" w:rsidRPr="00F73A1D">
        <w:rPr>
          <w:b/>
          <w:smallCaps/>
          <w:sz w:val="36"/>
          <w:szCs w:val="36"/>
        </w:rPr>
        <w:t xml:space="preserve"> Management </w:t>
      </w:r>
      <w:r w:rsidRPr="00F73A1D">
        <w:rPr>
          <w:b/>
          <w:smallCaps/>
          <w:sz w:val="36"/>
          <w:szCs w:val="36"/>
        </w:rPr>
        <w:t>Strategy</w:t>
      </w:r>
    </w:p>
    <w:p w14:paraId="2AC82260" w14:textId="3DF202C5" w:rsidR="005E4B07" w:rsidRPr="00F73A1D" w:rsidRDefault="0078579E" w:rsidP="005E4B07">
      <w:pPr>
        <w:jc w:val="center"/>
        <w:rPr>
          <w:b/>
          <w:smallCaps/>
          <w:sz w:val="28"/>
          <w:szCs w:val="28"/>
        </w:rPr>
      </w:pPr>
      <w:r>
        <w:rPr>
          <w:b/>
          <w:smallCaps/>
          <w:sz w:val="28"/>
          <w:szCs w:val="28"/>
        </w:rPr>
        <w:t>DOST STARBOOKS: Whiz Challenge</w:t>
      </w:r>
    </w:p>
    <w:p w14:paraId="5ADB8B06" w14:textId="77777777" w:rsidR="005E4B07" w:rsidRPr="00F73A1D" w:rsidRDefault="005E4B07" w:rsidP="00472F59">
      <w:pPr>
        <w:jc w:val="center"/>
        <w:rPr>
          <w:b/>
          <w:smallCaps/>
          <w:sz w:val="36"/>
          <w:szCs w:val="36"/>
        </w:rPr>
      </w:pPr>
    </w:p>
    <w:p w14:paraId="33715054" w14:textId="77777777" w:rsidR="006A33D8" w:rsidRPr="00F73A1D" w:rsidRDefault="006A33D8" w:rsidP="006A33D8">
      <w:pPr>
        <w:jc w:val="center"/>
        <w:rPr>
          <w:b/>
          <w:smallCaps/>
          <w:sz w:val="28"/>
          <w:szCs w:val="28"/>
        </w:rPr>
      </w:pPr>
    </w:p>
    <w:p w14:paraId="1D23769E" w14:textId="77777777" w:rsidR="006A33D8" w:rsidRPr="00F73A1D" w:rsidRDefault="006A33D8" w:rsidP="006A33D8">
      <w:pPr>
        <w:jc w:val="center"/>
        <w:rPr>
          <w:b/>
          <w:smallCaps/>
          <w:sz w:val="28"/>
          <w:szCs w:val="28"/>
        </w:rPr>
      </w:pPr>
    </w:p>
    <w:p w14:paraId="748A458A" w14:textId="77777777" w:rsidR="006A33D8" w:rsidRDefault="006A33D8" w:rsidP="006A33D8">
      <w:pPr>
        <w:jc w:val="center"/>
        <w:rPr>
          <w:b/>
          <w:smallCaps/>
          <w:sz w:val="28"/>
          <w:szCs w:val="28"/>
        </w:rPr>
      </w:pPr>
    </w:p>
    <w:p w14:paraId="10E93B66" w14:textId="77777777" w:rsidR="003B68D3" w:rsidRDefault="003B68D3" w:rsidP="006A33D8">
      <w:pPr>
        <w:jc w:val="center"/>
        <w:rPr>
          <w:b/>
          <w:smallCaps/>
          <w:sz w:val="28"/>
          <w:szCs w:val="28"/>
        </w:rPr>
      </w:pPr>
    </w:p>
    <w:p w14:paraId="18F4AB7C" w14:textId="77777777" w:rsidR="003B68D3" w:rsidRDefault="003B68D3" w:rsidP="006A33D8">
      <w:pPr>
        <w:jc w:val="center"/>
        <w:rPr>
          <w:b/>
          <w:smallCaps/>
          <w:sz w:val="28"/>
          <w:szCs w:val="28"/>
        </w:rPr>
      </w:pPr>
    </w:p>
    <w:p w14:paraId="6C758F98" w14:textId="77777777" w:rsidR="003B68D3" w:rsidRDefault="003B68D3" w:rsidP="006A33D8">
      <w:pPr>
        <w:jc w:val="center"/>
        <w:rPr>
          <w:b/>
          <w:smallCaps/>
          <w:sz w:val="28"/>
          <w:szCs w:val="28"/>
        </w:rPr>
      </w:pPr>
    </w:p>
    <w:p w14:paraId="6A419615" w14:textId="77777777" w:rsidR="003B68D3" w:rsidRDefault="003B68D3" w:rsidP="006A33D8">
      <w:pPr>
        <w:jc w:val="center"/>
        <w:rPr>
          <w:b/>
          <w:smallCaps/>
          <w:sz w:val="28"/>
          <w:szCs w:val="28"/>
        </w:rPr>
      </w:pPr>
    </w:p>
    <w:p w14:paraId="1755049B" w14:textId="77777777" w:rsidR="003B68D3" w:rsidRDefault="003B68D3" w:rsidP="006A33D8">
      <w:pPr>
        <w:jc w:val="center"/>
        <w:rPr>
          <w:b/>
          <w:smallCaps/>
          <w:sz w:val="28"/>
          <w:szCs w:val="28"/>
        </w:rPr>
      </w:pPr>
    </w:p>
    <w:p w14:paraId="625E7C8C" w14:textId="77777777" w:rsidR="003B68D3" w:rsidRDefault="003B68D3" w:rsidP="006A33D8">
      <w:pPr>
        <w:jc w:val="center"/>
        <w:rPr>
          <w:b/>
          <w:smallCaps/>
          <w:sz w:val="28"/>
          <w:szCs w:val="28"/>
        </w:rPr>
      </w:pPr>
    </w:p>
    <w:p w14:paraId="7E9C3993" w14:textId="77777777" w:rsidR="003B68D3" w:rsidRDefault="003B68D3" w:rsidP="006A33D8">
      <w:pPr>
        <w:jc w:val="center"/>
        <w:rPr>
          <w:b/>
          <w:smallCaps/>
          <w:sz w:val="28"/>
          <w:szCs w:val="28"/>
        </w:rPr>
      </w:pPr>
    </w:p>
    <w:p w14:paraId="6E35689B" w14:textId="77777777" w:rsidR="003B68D3" w:rsidRDefault="003B68D3" w:rsidP="006A33D8">
      <w:pPr>
        <w:jc w:val="center"/>
        <w:rPr>
          <w:b/>
          <w:smallCaps/>
          <w:sz w:val="28"/>
          <w:szCs w:val="28"/>
        </w:rPr>
      </w:pPr>
    </w:p>
    <w:p w14:paraId="652652B6" w14:textId="77777777" w:rsidR="003B68D3" w:rsidRDefault="003B68D3" w:rsidP="006A33D8">
      <w:pPr>
        <w:jc w:val="center"/>
        <w:rPr>
          <w:b/>
          <w:smallCaps/>
          <w:sz w:val="28"/>
          <w:szCs w:val="28"/>
        </w:rPr>
      </w:pPr>
    </w:p>
    <w:p w14:paraId="55579BA0" w14:textId="77777777" w:rsidR="003B68D3" w:rsidRDefault="003B68D3" w:rsidP="006A33D8">
      <w:pPr>
        <w:jc w:val="center"/>
        <w:rPr>
          <w:b/>
          <w:smallCaps/>
          <w:sz w:val="28"/>
          <w:szCs w:val="28"/>
        </w:rPr>
      </w:pPr>
    </w:p>
    <w:p w14:paraId="76749D9C" w14:textId="77777777" w:rsidR="003B68D3" w:rsidRPr="00F73A1D" w:rsidRDefault="003B68D3" w:rsidP="006A33D8">
      <w:pPr>
        <w:jc w:val="center"/>
        <w:rPr>
          <w:b/>
          <w:smallCaps/>
          <w:sz w:val="28"/>
          <w:szCs w:val="28"/>
        </w:rPr>
      </w:pPr>
    </w:p>
    <w:p w14:paraId="634648C9" w14:textId="3E741A28" w:rsidR="674798D5" w:rsidRDefault="674798D5" w:rsidP="748895B9">
      <w:pPr>
        <w:jc w:val="center"/>
        <w:rPr>
          <w:rFonts w:ascii="Calibri" w:eastAsia="Calibri" w:hAnsi="Calibri" w:cs="Calibri"/>
          <w:color w:val="000000" w:themeColor="text1"/>
          <w:sz w:val="28"/>
          <w:szCs w:val="28"/>
        </w:rPr>
      </w:pPr>
      <w:r w:rsidRPr="748895B9">
        <w:rPr>
          <w:rFonts w:ascii="Calibri" w:eastAsia="Calibri" w:hAnsi="Calibri" w:cs="Calibri"/>
          <w:b/>
          <w:bCs/>
          <w:color w:val="000000" w:themeColor="text1"/>
          <w:sz w:val="28"/>
          <w:szCs w:val="28"/>
        </w:rPr>
        <w:t>DOST Science and Technology Information Institute</w:t>
      </w:r>
    </w:p>
    <w:p w14:paraId="7CD532E2" w14:textId="082194B9" w:rsidR="674798D5" w:rsidRDefault="674798D5" w:rsidP="748895B9">
      <w:pPr>
        <w:jc w:val="center"/>
        <w:rPr>
          <w:rFonts w:ascii="Calibri" w:eastAsia="Calibri" w:hAnsi="Calibri" w:cs="Calibri"/>
          <w:color w:val="000000" w:themeColor="text1"/>
          <w:sz w:val="28"/>
          <w:szCs w:val="28"/>
        </w:rPr>
      </w:pPr>
      <w:r w:rsidRPr="748895B9">
        <w:rPr>
          <w:rFonts w:ascii="Calibri" w:eastAsia="Calibri" w:hAnsi="Calibri" w:cs="Calibri"/>
          <w:b/>
          <w:bCs/>
          <w:color w:val="000000" w:themeColor="text1"/>
          <w:sz w:val="28"/>
          <w:szCs w:val="28"/>
        </w:rPr>
        <w:t xml:space="preserve">Gen. Santos Ave., Upper Bicutan, </w:t>
      </w:r>
    </w:p>
    <w:p w14:paraId="5B5A8335" w14:textId="49308889" w:rsidR="674798D5" w:rsidRDefault="674798D5" w:rsidP="748895B9">
      <w:pPr>
        <w:jc w:val="center"/>
        <w:rPr>
          <w:rFonts w:ascii="Calibri" w:eastAsia="Calibri" w:hAnsi="Calibri" w:cs="Calibri"/>
          <w:color w:val="000000" w:themeColor="text1"/>
          <w:sz w:val="28"/>
          <w:szCs w:val="28"/>
        </w:rPr>
      </w:pPr>
      <w:r w:rsidRPr="748895B9">
        <w:rPr>
          <w:rFonts w:ascii="Calibri" w:eastAsia="Calibri" w:hAnsi="Calibri" w:cs="Calibri"/>
          <w:b/>
          <w:bCs/>
          <w:color w:val="000000" w:themeColor="text1"/>
          <w:sz w:val="28"/>
          <w:szCs w:val="28"/>
        </w:rPr>
        <w:t>Taguig City, Metro Manila, 1631, Philippines</w:t>
      </w:r>
    </w:p>
    <w:p w14:paraId="6E1618FD" w14:textId="06A30EDF" w:rsidR="748895B9" w:rsidRDefault="748895B9" w:rsidP="748895B9">
      <w:pPr>
        <w:jc w:val="center"/>
        <w:rPr>
          <w:rFonts w:ascii="Calibri" w:eastAsia="Calibri" w:hAnsi="Calibri" w:cs="Calibri"/>
          <w:color w:val="000000" w:themeColor="text1"/>
          <w:sz w:val="28"/>
          <w:szCs w:val="28"/>
        </w:rPr>
      </w:pPr>
    </w:p>
    <w:p w14:paraId="5E835AF6" w14:textId="18505F2B" w:rsidR="748895B9" w:rsidRDefault="748895B9" w:rsidP="748895B9">
      <w:pPr>
        <w:jc w:val="center"/>
        <w:rPr>
          <w:rFonts w:ascii="Calibri" w:eastAsia="Calibri" w:hAnsi="Calibri" w:cs="Calibri"/>
          <w:color w:val="000000" w:themeColor="text1"/>
          <w:sz w:val="28"/>
          <w:szCs w:val="28"/>
        </w:rPr>
      </w:pPr>
    </w:p>
    <w:p w14:paraId="704132E6" w14:textId="082E6D9A" w:rsidR="748895B9" w:rsidRDefault="748895B9" w:rsidP="748895B9">
      <w:pPr>
        <w:jc w:val="center"/>
        <w:rPr>
          <w:rFonts w:ascii="Calibri" w:eastAsia="Calibri" w:hAnsi="Calibri" w:cs="Calibri"/>
          <w:color w:val="000000" w:themeColor="text1"/>
          <w:sz w:val="28"/>
          <w:szCs w:val="28"/>
        </w:rPr>
      </w:pPr>
    </w:p>
    <w:p w14:paraId="5B5FBF40" w14:textId="77777777" w:rsidR="003B68D3" w:rsidRDefault="003B68D3" w:rsidP="748895B9">
      <w:pPr>
        <w:jc w:val="center"/>
        <w:rPr>
          <w:rFonts w:ascii="Calibri" w:eastAsia="Calibri" w:hAnsi="Calibri" w:cs="Calibri"/>
          <w:color w:val="000000" w:themeColor="text1"/>
          <w:sz w:val="28"/>
          <w:szCs w:val="28"/>
        </w:rPr>
      </w:pPr>
    </w:p>
    <w:p w14:paraId="3A159B06" w14:textId="77777777" w:rsidR="003B68D3" w:rsidRDefault="003B68D3" w:rsidP="748895B9">
      <w:pPr>
        <w:jc w:val="center"/>
        <w:rPr>
          <w:rFonts w:ascii="Calibri" w:eastAsia="Calibri" w:hAnsi="Calibri" w:cs="Calibri"/>
          <w:color w:val="000000" w:themeColor="text1"/>
          <w:sz w:val="28"/>
          <w:szCs w:val="28"/>
        </w:rPr>
      </w:pPr>
    </w:p>
    <w:p w14:paraId="2AAD759E" w14:textId="77777777" w:rsidR="003B68D3" w:rsidRDefault="003B68D3" w:rsidP="748895B9">
      <w:pPr>
        <w:jc w:val="center"/>
        <w:rPr>
          <w:rFonts w:ascii="Calibri" w:eastAsia="Calibri" w:hAnsi="Calibri" w:cs="Calibri"/>
          <w:color w:val="000000" w:themeColor="text1"/>
          <w:sz w:val="28"/>
          <w:szCs w:val="28"/>
        </w:rPr>
      </w:pPr>
    </w:p>
    <w:p w14:paraId="3CCF222C" w14:textId="77777777" w:rsidR="003B68D3" w:rsidRDefault="003B68D3" w:rsidP="748895B9">
      <w:pPr>
        <w:jc w:val="center"/>
        <w:rPr>
          <w:rFonts w:ascii="Calibri" w:eastAsia="Calibri" w:hAnsi="Calibri" w:cs="Calibri"/>
          <w:color w:val="000000" w:themeColor="text1"/>
          <w:sz w:val="28"/>
          <w:szCs w:val="28"/>
        </w:rPr>
      </w:pPr>
    </w:p>
    <w:p w14:paraId="5DBE03D0" w14:textId="77777777" w:rsidR="003B68D3" w:rsidRDefault="003B68D3" w:rsidP="748895B9">
      <w:pPr>
        <w:jc w:val="center"/>
        <w:rPr>
          <w:rFonts w:ascii="Calibri" w:eastAsia="Calibri" w:hAnsi="Calibri" w:cs="Calibri"/>
          <w:color w:val="000000" w:themeColor="text1"/>
          <w:sz w:val="28"/>
          <w:szCs w:val="28"/>
        </w:rPr>
      </w:pPr>
    </w:p>
    <w:p w14:paraId="24B7D0A4" w14:textId="77777777" w:rsidR="003B68D3" w:rsidRDefault="003B68D3" w:rsidP="748895B9">
      <w:pPr>
        <w:jc w:val="center"/>
        <w:rPr>
          <w:rFonts w:ascii="Calibri" w:eastAsia="Calibri" w:hAnsi="Calibri" w:cs="Calibri"/>
          <w:color w:val="000000" w:themeColor="text1"/>
          <w:sz w:val="28"/>
          <w:szCs w:val="28"/>
        </w:rPr>
      </w:pPr>
    </w:p>
    <w:p w14:paraId="3B112E39" w14:textId="77777777" w:rsidR="003B68D3" w:rsidRDefault="003B68D3" w:rsidP="748895B9">
      <w:pPr>
        <w:jc w:val="center"/>
        <w:rPr>
          <w:rFonts w:ascii="Calibri" w:eastAsia="Calibri" w:hAnsi="Calibri" w:cs="Calibri"/>
          <w:color w:val="000000" w:themeColor="text1"/>
          <w:sz w:val="28"/>
          <w:szCs w:val="28"/>
        </w:rPr>
      </w:pPr>
    </w:p>
    <w:p w14:paraId="7CF663C6" w14:textId="77777777" w:rsidR="003B68D3" w:rsidRDefault="003B68D3" w:rsidP="748895B9">
      <w:pPr>
        <w:jc w:val="center"/>
        <w:rPr>
          <w:rFonts w:ascii="Calibri" w:eastAsia="Calibri" w:hAnsi="Calibri" w:cs="Calibri"/>
          <w:color w:val="000000" w:themeColor="text1"/>
          <w:sz w:val="28"/>
          <w:szCs w:val="28"/>
        </w:rPr>
      </w:pPr>
    </w:p>
    <w:p w14:paraId="3037E604" w14:textId="77777777" w:rsidR="003B68D3" w:rsidRDefault="003B68D3" w:rsidP="748895B9">
      <w:pPr>
        <w:jc w:val="center"/>
        <w:rPr>
          <w:rFonts w:ascii="Calibri" w:eastAsia="Calibri" w:hAnsi="Calibri" w:cs="Calibri"/>
          <w:color w:val="000000" w:themeColor="text1"/>
          <w:sz w:val="28"/>
          <w:szCs w:val="28"/>
        </w:rPr>
      </w:pPr>
    </w:p>
    <w:p w14:paraId="24717D74" w14:textId="77777777" w:rsidR="003B68D3" w:rsidRDefault="003B68D3" w:rsidP="748895B9">
      <w:pPr>
        <w:jc w:val="center"/>
        <w:rPr>
          <w:rFonts w:ascii="Calibri" w:eastAsia="Calibri" w:hAnsi="Calibri" w:cs="Calibri"/>
          <w:color w:val="000000" w:themeColor="text1"/>
          <w:sz w:val="28"/>
          <w:szCs w:val="28"/>
        </w:rPr>
      </w:pPr>
    </w:p>
    <w:p w14:paraId="48A15483" w14:textId="77777777" w:rsidR="003B68D3" w:rsidRDefault="003B68D3" w:rsidP="748895B9">
      <w:pPr>
        <w:jc w:val="center"/>
        <w:rPr>
          <w:rFonts w:ascii="Calibri" w:eastAsia="Calibri" w:hAnsi="Calibri" w:cs="Calibri"/>
          <w:color w:val="000000" w:themeColor="text1"/>
          <w:sz w:val="28"/>
          <w:szCs w:val="28"/>
        </w:rPr>
      </w:pPr>
    </w:p>
    <w:p w14:paraId="5048FAEB" w14:textId="77777777" w:rsidR="003B68D3" w:rsidRDefault="003B68D3" w:rsidP="748895B9">
      <w:pPr>
        <w:jc w:val="center"/>
        <w:rPr>
          <w:rFonts w:ascii="Calibri" w:eastAsia="Calibri" w:hAnsi="Calibri" w:cs="Calibri"/>
          <w:color w:val="000000" w:themeColor="text1"/>
          <w:sz w:val="28"/>
          <w:szCs w:val="28"/>
        </w:rPr>
      </w:pPr>
    </w:p>
    <w:p w14:paraId="22C02FA3" w14:textId="64CEC622" w:rsidR="674798D5" w:rsidRDefault="674798D5" w:rsidP="748895B9">
      <w:pPr>
        <w:jc w:val="center"/>
        <w:rPr>
          <w:rFonts w:ascii="Calibri" w:eastAsia="Calibri" w:hAnsi="Calibri" w:cs="Calibri"/>
          <w:color w:val="000000" w:themeColor="text1"/>
          <w:sz w:val="28"/>
          <w:szCs w:val="28"/>
        </w:rPr>
      </w:pPr>
      <w:r w:rsidRPr="748895B9">
        <w:rPr>
          <w:rFonts w:ascii="Calibri" w:eastAsia="Calibri" w:hAnsi="Calibri" w:cs="Calibri"/>
          <w:b/>
          <w:bCs/>
          <w:smallCaps/>
          <w:color w:val="000000" w:themeColor="text1"/>
          <w:sz w:val="28"/>
          <w:szCs w:val="28"/>
        </w:rPr>
        <w:t>APRIL 2026</w:t>
      </w:r>
    </w:p>
    <w:p w14:paraId="2926A7DC" w14:textId="3853F5DC" w:rsidR="006A33D8" w:rsidRPr="00F73A1D" w:rsidRDefault="006A33D8" w:rsidP="006A33D8">
      <w:r w:rsidRPr="00F73A1D">
        <w:br w:type="page"/>
      </w:r>
    </w:p>
    <w:p w14:paraId="4B02599F" w14:textId="77777777" w:rsidR="006A33D8" w:rsidRPr="00F73A1D" w:rsidRDefault="006A33D8" w:rsidP="006A33D8">
      <w:pPr>
        <w:rPr>
          <w:b/>
          <w:smallCaps/>
          <w:sz w:val="28"/>
          <w:szCs w:val="28"/>
        </w:rPr>
      </w:pPr>
      <w:r w:rsidRPr="00F73A1D">
        <w:rPr>
          <w:b/>
          <w:smallCaps/>
          <w:sz w:val="28"/>
          <w:szCs w:val="28"/>
        </w:rPr>
        <w:lastRenderedPageBreak/>
        <w:t>Table of Contents</w:t>
      </w:r>
    </w:p>
    <w:p w14:paraId="3434F32B" w14:textId="77777777" w:rsidR="00F73A1D" w:rsidRPr="00F73A1D" w:rsidRDefault="00F73A1D">
      <w:pPr>
        <w:pStyle w:val="TOC1"/>
        <w:tabs>
          <w:tab w:val="left" w:pos="480"/>
          <w:tab w:val="right" w:leader="dot" w:pos="9350"/>
        </w:tabs>
        <w:rPr>
          <w:rFonts w:asciiTheme="minorHAnsi" w:eastAsiaTheme="minorEastAsia" w:hAnsiTheme="minorHAnsi" w:cstheme="minorBidi"/>
          <w:noProof/>
          <w:szCs w:val="24"/>
        </w:rPr>
      </w:pPr>
      <w:r w:rsidRPr="00F73A1D">
        <w:rPr>
          <w:rFonts w:asciiTheme="minorHAnsi" w:hAnsiTheme="minorHAnsi"/>
        </w:rPr>
        <w:fldChar w:fldCharType="begin"/>
      </w:r>
      <w:r w:rsidRPr="00F73A1D">
        <w:rPr>
          <w:rFonts w:asciiTheme="minorHAnsi" w:hAnsiTheme="minorHAnsi"/>
        </w:rPr>
        <w:instrText xml:space="preserve"> TOC \o "1-3" \h \z \u </w:instrText>
      </w:r>
      <w:r w:rsidRPr="00F73A1D">
        <w:rPr>
          <w:rFonts w:asciiTheme="minorHAnsi" w:hAnsiTheme="minorHAnsi"/>
        </w:rPr>
        <w:fldChar w:fldCharType="separate"/>
      </w:r>
      <w:hyperlink w:anchor="_Toc520299033" w:history="1">
        <w:r w:rsidRPr="00F73A1D">
          <w:rPr>
            <w:rStyle w:val="Hyperlink"/>
            <w:rFonts w:asciiTheme="minorHAnsi" w:hAnsiTheme="minorHAnsi" w:cstheme="minorHAnsi"/>
            <w:smallCaps/>
            <w:noProof/>
          </w:rPr>
          <w:t>1.</w:t>
        </w:r>
        <w:r w:rsidRPr="00F73A1D">
          <w:rPr>
            <w:rFonts w:asciiTheme="minorHAnsi" w:eastAsiaTheme="minorEastAsia" w:hAnsiTheme="minorHAnsi" w:cstheme="minorBidi"/>
            <w:noProof/>
            <w:szCs w:val="24"/>
          </w:rPr>
          <w:tab/>
        </w:r>
        <w:r w:rsidRPr="00F73A1D">
          <w:rPr>
            <w:rStyle w:val="Hyperlink"/>
            <w:rFonts w:asciiTheme="minorHAnsi" w:hAnsiTheme="minorHAnsi" w:cstheme="minorHAnsi"/>
            <w:smallCaps/>
            <w:noProof/>
          </w:rPr>
          <w:t>Introduction</w:t>
        </w:r>
        <w:r w:rsidRPr="00F73A1D">
          <w:rPr>
            <w:rFonts w:asciiTheme="minorHAnsi" w:hAnsiTheme="minorHAnsi"/>
            <w:noProof/>
            <w:webHidden/>
          </w:rPr>
          <w:tab/>
        </w:r>
        <w:r w:rsidRPr="00F73A1D">
          <w:rPr>
            <w:rFonts w:asciiTheme="minorHAnsi" w:hAnsiTheme="minorHAnsi"/>
            <w:noProof/>
            <w:webHidden/>
          </w:rPr>
          <w:fldChar w:fldCharType="begin"/>
        </w:r>
        <w:r w:rsidRPr="00F73A1D">
          <w:rPr>
            <w:rFonts w:asciiTheme="minorHAnsi" w:hAnsiTheme="minorHAnsi"/>
            <w:noProof/>
            <w:webHidden/>
          </w:rPr>
          <w:instrText xml:space="preserve"> PAGEREF _Toc520299033 \h </w:instrText>
        </w:r>
        <w:r w:rsidRPr="00F73A1D">
          <w:rPr>
            <w:rFonts w:asciiTheme="minorHAnsi" w:hAnsiTheme="minorHAnsi"/>
            <w:noProof/>
            <w:webHidden/>
          </w:rPr>
        </w:r>
        <w:r w:rsidRPr="00F73A1D">
          <w:rPr>
            <w:rFonts w:asciiTheme="minorHAnsi" w:hAnsiTheme="minorHAnsi"/>
            <w:noProof/>
            <w:webHidden/>
          </w:rPr>
          <w:fldChar w:fldCharType="separate"/>
        </w:r>
        <w:r w:rsidR="00993334">
          <w:rPr>
            <w:rFonts w:asciiTheme="minorHAnsi" w:hAnsiTheme="minorHAnsi"/>
            <w:noProof/>
            <w:webHidden/>
          </w:rPr>
          <w:t>3</w:t>
        </w:r>
        <w:r w:rsidRPr="00F73A1D">
          <w:rPr>
            <w:rFonts w:asciiTheme="minorHAnsi" w:hAnsiTheme="minorHAnsi"/>
            <w:noProof/>
            <w:webHidden/>
          </w:rPr>
          <w:fldChar w:fldCharType="end"/>
        </w:r>
      </w:hyperlink>
    </w:p>
    <w:p w14:paraId="6E617A41" w14:textId="77777777" w:rsidR="00F73A1D" w:rsidRPr="00F73A1D" w:rsidRDefault="00F73A1D">
      <w:pPr>
        <w:pStyle w:val="TOC1"/>
        <w:tabs>
          <w:tab w:val="left" w:pos="480"/>
          <w:tab w:val="right" w:leader="dot" w:pos="9350"/>
        </w:tabs>
        <w:rPr>
          <w:rFonts w:asciiTheme="minorHAnsi" w:eastAsiaTheme="minorEastAsia" w:hAnsiTheme="minorHAnsi" w:cstheme="minorBidi"/>
          <w:noProof/>
          <w:szCs w:val="24"/>
        </w:rPr>
      </w:pPr>
      <w:hyperlink w:anchor="_Toc520299034" w:history="1">
        <w:r w:rsidRPr="00F73A1D">
          <w:rPr>
            <w:rStyle w:val="Hyperlink"/>
            <w:rFonts w:asciiTheme="minorHAnsi" w:hAnsiTheme="minorHAnsi" w:cstheme="minorHAnsi"/>
            <w:smallCaps/>
            <w:noProof/>
          </w:rPr>
          <w:t>2.</w:t>
        </w:r>
        <w:r w:rsidRPr="00F73A1D">
          <w:rPr>
            <w:rFonts w:asciiTheme="minorHAnsi" w:eastAsiaTheme="minorEastAsia" w:hAnsiTheme="minorHAnsi" w:cstheme="minorBidi"/>
            <w:noProof/>
            <w:szCs w:val="24"/>
          </w:rPr>
          <w:tab/>
        </w:r>
        <w:r w:rsidRPr="00F73A1D">
          <w:rPr>
            <w:rStyle w:val="Hyperlink"/>
            <w:rFonts w:asciiTheme="minorHAnsi" w:hAnsiTheme="minorHAnsi" w:cstheme="minorHAnsi"/>
            <w:smallCaps/>
            <w:noProof/>
          </w:rPr>
          <w:t>Identify Stakeholders</w:t>
        </w:r>
        <w:r w:rsidRPr="00F73A1D">
          <w:rPr>
            <w:rFonts w:asciiTheme="minorHAnsi" w:hAnsiTheme="minorHAnsi"/>
            <w:noProof/>
            <w:webHidden/>
          </w:rPr>
          <w:tab/>
        </w:r>
        <w:r w:rsidRPr="00F73A1D">
          <w:rPr>
            <w:rFonts w:asciiTheme="minorHAnsi" w:hAnsiTheme="minorHAnsi"/>
            <w:noProof/>
            <w:webHidden/>
          </w:rPr>
          <w:fldChar w:fldCharType="begin"/>
        </w:r>
        <w:r w:rsidRPr="00F73A1D">
          <w:rPr>
            <w:rFonts w:asciiTheme="minorHAnsi" w:hAnsiTheme="minorHAnsi"/>
            <w:noProof/>
            <w:webHidden/>
          </w:rPr>
          <w:instrText xml:space="preserve"> PAGEREF _Toc520299034 \h </w:instrText>
        </w:r>
        <w:r w:rsidRPr="00F73A1D">
          <w:rPr>
            <w:rFonts w:asciiTheme="minorHAnsi" w:hAnsiTheme="minorHAnsi"/>
            <w:noProof/>
            <w:webHidden/>
          </w:rPr>
        </w:r>
        <w:r w:rsidRPr="00F73A1D">
          <w:rPr>
            <w:rFonts w:asciiTheme="minorHAnsi" w:hAnsiTheme="minorHAnsi"/>
            <w:noProof/>
            <w:webHidden/>
          </w:rPr>
          <w:fldChar w:fldCharType="separate"/>
        </w:r>
        <w:r w:rsidR="00993334">
          <w:rPr>
            <w:rFonts w:asciiTheme="minorHAnsi" w:hAnsiTheme="minorHAnsi"/>
            <w:noProof/>
            <w:webHidden/>
          </w:rPr>
          <w:t>3</w:t>
        </w:r>
        <w:r w:rsidRPr="00F73A1D">
          <w:rPr>
            <w:rFonts w:asciiTheme="minorHAnsi" w:hAnsiTheme="minorHAnsi"/>
            <w:noProof/>
            <w:webHidden/>
          </w:rPr>
          <w:fldChar w:fldCharType="end"/>
        </w:r>
      </w:hyperlink>
    </w:p>
    <w:p w14:paraId="2C9C1450" w14:textId="77777777" w:rsidR="00F73A1D" w:rsidRPr="00F73A1D" w:rsidRDefault="00F73A1D">
      <w:pPr>
        <w:pStyle w:val="TOC1"/>
        <w:tabs>
          <w:tab w:val="left" w:pos="480"/>
          <w:tab w:val="right" w:leader="dot" w:pos="9350"/>
        </w:tabs>
        <w:rPr>
          <w:rFonts w:asciiTheme="minorHAnsi" w:eastAsiaTheme="minorEastAsia" w:hAnsiTheme="minorHAnsi" w:cstheme="minorBidi"/>
          <w:noProof/>
          <w:szCs w:val="24"/>
        </w:rPr>
      </w:pPr>
      <w:hyperlink w:anchor="_Toc520299035" w:history="1">
        <w:r w:rsidRPr="00F73A1D">
          <w:rPr>
            <w:rStyle w:val="Hyperlink"/>
            <w:rFonts w:asciiTheme="minorHAnsi" w:hAnsiTheme="minorHAnsi" w:cstheme="minorHAnsi"/>
            <w:smallCaps/>
            <w:noProof/>
          </w:rPr>
          <w:t>3.</w:t>
        </w:r>
        <w:r w:rsidRPr="00F73A1D">
          <w:rPr>
            <w:rFonts w:asciiTheme="minorHAnsi" w:eastAsiaTheme="minorEastAsia" w:hAnsiTheme="minorHAnsi" w:cstheme="minorBidi"/>
            <w:noProof/>
            <w:szCs w:val="24"/>
          </w:rPr>
          <w:tab/>
        </w:r>
        <w:r w:rsidRPr="00F73A1D">
          <w:rPr>
            <w:rStyle w:val="Hyperlink"/>
            <w:rFonts w:asciiTheme="minorHAnsi" w:hAnsiTheme="minorHAnsi" w:cstheme="minorHAnsi"/>
            <w:smallCaps/>
            <w:noProof/>
          </w:rPr>
          <w:t>Key Stakeholders</w:t>
        </w:r>
        <w:r w:rsidRPr="00F73A1D">
          <w:rPr>
            <w:rFonts w:asciiTheme="minorHAnsi" w:hAnsiTheme="minorHAnsi"/>
            <w:noProof/>
            <w:webHidden/>
          </w:rPr>
          <w:tab/>
        </w:r>
        <w:r w:rsidRPr="00F73A1D">
          <w:rPr>
            <w:rFonts w:asciiTheme="minorHAnsi" w:hAnsiTheme="minorHAnsi"/>
            <w:noProof/>
            <w:webHidden/>
          </w:rPr>
          <w:fldChar w:fldCharType="begin"/>
        </w:r>
        <w:r w:rsidRPr="00F73A1D">
          <w:rPr>
            <w:rFonts w:asciiTheme="minorHAnsi" w:hAnsiTheme="minorHAnsi"/>
            <w:noProof/>
            <w:webHidden/>
          </w:rPr>
          <w:instrText xml:space="preserve"> PAGEREF _Toc520299035 \h </w:instrText>
        </w:r>
        <w:r w:rsidRPr="00F73A1D">
          <w:rPr>
            <w:rFonts w:asciiTheme="minorHAnsi" w:hAnsiTheme="minorHAnsi"/>
            <w:noProof/>
            <w:webHidden/>
          </w:rPr>
        </w:r>
        <w:r w:rsidRPr="00F73A1D">
          <w:rPr>
            <w:rFonts w:asciiTheme="minorHAnsi" w:hAnsiTheme="minorHAnsi"/>
            <w:noProof/>
            <w:webHidden/>
          </w:rPr>
          <w:fldChar w:fldCharType="separate"/>
        </w:r>
        <w:r w:rsidR="00993334">
          <w:rPr>
            <w:rFonts w:asciiTheme="minorHAnsi" w:hAnsiTheme="minorHAnsi"/>
            <w:noProof/>
            <w:webHidden/>
          </w:rPr>
          <w:t>4</w:t>
        </w:r>
        <w:r w:rsidRPr="00F73A1D">
          <w:rPr>
            <w:rFonts w:asciiTheme="minorHAnsi" w:hAnsiTheme="minorHAnsi"/>
            <w:noProof/>
            <w:webHidden/>
          </w:rPr>
          <w:fldChar w:fldCharType="end"/>
        </w:r>
      </w:hyperlink>
    </w:p>
    <w:p w14:paraId="7AC40EE9" w14:textId="77777777" w:rsidR="00F73A1D" w:rsidRPr="00F73A1D" w:rsidRDefault="00F73A1D">
      <w:pPr>
        <w:pStyle w:val="TOC1"/>
        <w:tabs>
          <w:tab w:val="left" w:pos="480"/>
          <w:tab w:val="right" w:leader="dot" w:pos="9350"/>
        </w:tabs>
        <w:rPr>
          <w:rFonts w:asciiTheme="minorHAnsi" w:eastAsiaTheme="minorEastAsia" w:hAnsiTheme="minorHAnsi" w:cstheme="minorBidi"/>
          <w:noProof/>
          <w:szCs w:val="24"/>
        </w:rPr>
      </w:pPr>
      <w:hyperlink w:anchor="_Toc520299036" w:history="1">
        <w:r w:rsidRPr="00F73A1D">
          <w:rPr>
            <w:rStyle w:val="Hyperlink"/>
            <w:rFonts w:asciiTheme="minorHAnsi" w:hAnsiTheme="minorHAnsi" w:cstheme="minorHAnsi"/>
            <w:smallCaps/>
            <w:noProof/>
          </w:rPr>
          <w:t>4.</w:t>
        </w:r>
        <w:r w:rsidRPr="00F73A1D">
          <w:rPr>
            <w:rFonts w:asciiTheme="minorHAnsi" w:eastAsiaTheme="minorEastAsia" w:hAnsiTheme="minorHAnsi" w:cstheme="minorBidi"/>
            <w:noProof/>
            <w:szCs w:val="24"/>
          </w:rPr>
          <w:tab/>
        </w:r>
        <w:r w:rsidRPr="00F73A1D">
          <w:rPr>
            <w:rStyle w:val="Hyperlink"/>
            <w:rFonts w:asciiTheme="minorHAnsi" w:hAnsiTheme="minorHAnsi" w:cstheme="minorHAnsi"/>
            <w:smallCaps/>
            <w:noProof/>
          </w:rPr>
          <w:t>Stakeholder Analysis</w:t>
        </w:r>
        <w:r w:rsidRPr="00F73A1D">
          <w:rPr>
            <w:rFonts w:asciiTheme="minorHAnsi" w:hAnsiTheme="minorHAnsi"/>
            <w:noProof/>
            <w:webHidden/>
          </w:rPr>
          <w:tab/>
        </w:r>
        <w:r w:rsidRPr="00F73A1D">
          <w:rPr>
            <w:rFonts w:asciiTheme="minorHAnsi" w:hAnsiTheme="minorHAnsi"/>
            <w:noProof/>
            <w:webHidden/>
          </w:rPr>
          <w:fldChar w:fldCharType="begin"/>
        </w:r>
        <w:r w:rsidRPr="00F73A1D">
          <w:rPr>
            <w:rFonts w:asciiTheme="minorHAnsi" w:hAnsiTheme="minorHAnsi"/>
            <w:noProof/>
            <w:webHidden/>
          </w:rPr>
          <w:instrText xml:space="preserve"> PAGEREF _Toc520299036 \h </w:instrText>
        </w:r>
        <w:r w:rsidRPr="00F73A1D">
          <w:rPr>
            <w:rFonts w:asciiTheme="minorHAnsi" w:hAnsiTheme="minorHAnsi"/>
            <w:noProof/>
            <w:webHidden/>
          </w:rPr>
        </w:r>
        <w:r w:rsidRPr="00F73A1D">
          <w:rPr>
            <w:rFonts w:asciiTheme="minorHAnsi" w:hAnsiTheme="minorHAnsi"/>
            <w:noProof/>
            <w:webHidden/>
          </w:rPr>
          <w:fldChar w:fldCharType="separate"/>
        </w:r>
        <w:r w:rsidR="00993334">
          <w:rPr>
            <w:rFonts w:asciiTheme="minorHAnsi" w:hAnsiTheme="minorHAnsi"/>
            <w:noProof/>
            <w:webHidden/>
          </w:rPr>
          <w:t>5</w:t>
        </w:r>
        <w:r w:rsidRPr="00F73A1D">
          <w:rPr>
            <w:rFonts w:asciiTheme="minorHAnsi" w:hAnsiTheme="minorHAnsi"/>
            <w:noProof/>
            <w:webHidden/>
          </w:rPr>
          <w:fldChar w:fldCharType="end"/>
        </w:r>
      </w:hyperlink>
    </w:p>
    <w:p w14:paraId="4E7CF648" w14:textId="77777777" w:rsidR="006A33D8" w:rsidRPr="00F73A1D" w:rsidRDefault="00F73A1D" w:rsidP="00F73A1D">
      <w:pPr>
        <w:ind w:left="720"/>
      </w:pPr>
      <w:r w:rsidRPr="00F73A1D">
        <w:fldChar w:fldCharType="end"/>
      </w:r>
    </w:p>
    <w:p w14:paraId="2B0108E4" w14:textId="77777777" w:rsidR="006A33D8" w:rsidRPr="00F73A1D" w:rsidRDefault="006A33D8" w:rsidP="006A33D8"/>
    <w:p w14:paraId="61BED969" w14:textId="77777777" w:rsidR="006A33D8" w:rsidRPr="00F73A1D" w:rsidRDefault="006A33D8" w:rsidP="006A33D8"/>
    <w:p w14:paraId="71A76F07" w14:textId="77777777" w:rsidR="006A33D8" w:rsidRPr="00F73A1D" w:rsidRDefault="006A33D8" w:rsidP="006A33D8"/>
    <w:p w14:paraId="3F5B503C" w14:textId="77777777" w:rsidR="00472F59" w:rsidRPr="00F73A1D" w:rsidRDefault="006A33D8" w:rsidP="003B68D3">
      <w:pPr>
        <w:pStyle w:val="Heading1"/>
        <w:jc w:val="left"/>
        <w:rPr>
          <w:rFonts w:asciiTheme="minorHAnsi" w:hAnsiTheme="minorHAnsi" w:cstheme="minorBidi"/>
          <w:smallCaps/>
          <w:sz w:val="28"/>
          <w:szCs w:val="28"/>
        </w:rPr>
      </w:pPr>
      <w:r w:rsidRPr="1BD6F383">
        <w:rPr>
          <w:rFonts w:asciiTheme="minorHAnsi" w:hAnsiTheme="minorHAnsi"/>
          <w:sz w:val="24"/>
          <w:szCs w:val="24"/>
        </w:rPr>
        <w:br w:type="page"/>
      </w:r>
      <w:bookmarkStart w:id="0" w:name="_Toc315954379"/>
      <w:bookmarkStart w:id="1" w:name="_Toc520299033"/>
      <w:r w:rsidR="00472F59" w:rsidRPr="1BD6F383">
        <w:rPr>
          <w:rFonts w:asciiTheme="minorHAnsi" w:hAnsiTheme="minorHAnsi" w:cstheme="minorBidi"/>
          <w:smallCaps/>
          <w:sz w:val="28"/>
          <w:szCs w:val="28"/>
        </w:rPr>
        <w:lastRenderedPageBreak/>
        <w:t>Introduction</w:t>
      </w:r>
      <w:bookmarkEnd w:id="0"/>
      <w:bookmarkEnd w:id="1"/>
    </w:p>
    <w:p w14:paraId="30A9A497" w14:textId="77777777" w:rsidR="003B68D3" w:rsidRDefault="003B68D3" w:rsidP="003B68D3"/>
    <w:p w14:paraId="57D040A9" w14:textId="1FFFBAB0" w:rsidR="0078579E" w:rsidRDefault="0078579E" w:rsidP="000059D9">
      <w:pPr>
        <w:ind w:firstLine="720"/>
        <w:jc w:val="both"/>
      </w:pPr>
      <w:r>
        <w:t>This Stakeholder Management Strategy outlines the approach for identifying, analyzing, and managing stakeholders involved in the DOST STARBOOKS Whiz Challenge. Effective stakeholder management is essential to ensure project success by gaining support, minimizing resistance, and aligning expectations among all involved parties.</w:t>
      </w:r>
    </w:p>
    <w:p w14:paraId="6B4D80CA" w14:textId="77777777" w:rsidR="0078579E" w:rsidRDefault="0078579E" w:rsidP="00AC6D43">
      <w:pPr>
        <w:ind w:left="360"/>
        <w:jc w:val="both"/>
      </w:pPr>
    </w:p>
    <w:p w14:paraId="5F66E27A" w14:textId="77777777" w:rsidR="003B68D3" w:rsidRDefault="0078579E" w:rsidP="00AC6D43">
      <w:pPr>
        <w:jc w:val="both"/>
      </w:pPr>
      <w:r>
        <w:t>This strategy will be used to:</w:t>
      </w:r>
    </w:p>
    <w:p w14:paraId="1137A9BD" w14:textId="77777777" w:rsidR="003B68D3" w:rsidRDefault="003B68D3" w:rsidP="00AC6D43">
      <w:pPr>
        <w:jc w:val="both"/>
      </w:pPr>
    </w:p>
    <w:p w14:paraId="214BE291" w14:textId="090B4A8D" w:rsidR="0078579E" w:rsidRDefault="0078579E" w:rsidP="00AC6D43">
      <w:pPr>
        <w:pStyle w:val="ListParagraph"/>
        <w:numPr>
          <w:ilvl w:val="0"/>
          <w:numId w:val="13"/>
        </w:numPr>
        <w:jc w:val="both"/>
      </w:pPr>
      <w:r>
        <w:t>Identify and classify project stakeholders</w:t>
      </w:r>
    </w:p>
    <w:p w14:paraId="773F9DE1" w14:textId="77777777" w:rsidR="0078579E" w:rsidRDefault="0078579E" w:rsidP="00AC6D43">
      <w:pPr>
        <w:pStyle w:val="ListParagraph"/>
        <w:numPr>
          <w:ilvl w:val="0"/>
          <w:numId w:val="13"/>
        </w:numPr>
        <w:jc w:val="both"/>
      </w:pPr>
      <w:r>
        <w:t>Assess stakeholder power, interest, and influence</w:t>
      </w:r>
    </w:p>
    <w:p w14:paraId="5E98AC55" w14:textId="77777777" w:rsidR="0078579E" w:rsidRDefault="0078579E" w:rsidP="00AC6D43">
      <w:pPr>
        <w:pStyle w:val="ListParagraph"/>
        <w:numPr>
          <w:ilvl w:val="0"/>
          <w:numId w:val="13"/>
        </w:numPr>
        <w:jc w:val="both"/>
      </w:pPr>
      <w:r>
        <w:t>Define appropriate communication and engagement approaches</w:t>
      </w:r>
    </w:p>
    <w:p w14:paraId="221832CA" w14:textId="77777777" w:rsidR="0078579E" w:rsidRDefault="0078579E" w:rsidP="00AC6D43">
      <w:pPr>
        <w:ind w:left="360"/>
        <w:jc w:val="both"/>
      </w:pPr>
    </w:p>
    <w:p w14:paraId="1561372B" w14:textId="77777777" w:rsidR="0078579E" w:rsidRDefault="0078579E" w:rsidP="00AC6D43">
      <w:pPr>
        <w:ind w:firstLine="720"/>
        <w:jc w:val="both"/>
      </w:pPr>
      <w:r>
        <w:t>Early and consistent stakeholder engagement is critical to the success of the project. The Whiz Challenge introduces a gamified system that may affect how users interact with STARBOOKS, requiring proper alignment of expectations among users, administrators, and partner institutions.</w:t>
      </w:r>
    </w:p>
    <w:p w14:paraId="4D8E208C" w14:textId="77777777" w:rsidR="0078579E" w:rsidRDefault="0078579E" w:rsidP="00AC6D43">
      <w:pPr>
        <w:ind w:left="360"/>
        <w:jc w:val="both"/>
      </w:pPr>
    </w:p>
    <w:p w14:paraId="60836FFA" w14:textId="77777777" w:rsidR="0078579E" w:rsidRDefault="0078579E" w:rsidP="00A676DF">
      <w:pPr>
        <w:jc w:val="both"/>
      </w:pPr>
      <w:r>
        <w:t>By proactively managing stakeholders, the project team aims to:</w:t>
      </w:r>
    </w:p>
    <w:p w14:paraId="2D6BB0D9" w14:textId="77777777" w:rsidR="0078579E" w:rsidRDefault="0078579E" w:rsidP="00AC6D43">
      <w:pPr>
        <w:ind w:left="360"/>
        <w:jc w:val="both"/>
      </w:pPr>
    </w:p>
    <w:p w14:paraId="176C454F" w14:textId="77777777" w:rsidR="0078579E" w:rsidRDefault="0078579E" w:rsidP="00AC6D43">
      <w:pPr>
        <w:pStyle w:val="ListParagraph"/>
        <w:numPr>
          <w:ilvl w:val="0"/>
          <w:numId w:val="14"/>
        </w:numPr>
        <w:jc w:val="both"/>
      </w:pPr>
      <w:r>
        <w:t>Maximize engagement and adoption</w:t>
      </w:r>
    </w:p>
    <w:p w14:paraId="2FAB9E53" w14:textId="77777777" w:rsidR="0078579E" w:rsidRDefault="0078579E" w:rsidP="00AC6D43">
      <w:pPr>
        <w:pStyle w:val="ListParagraph"/>
        <w:numPr>
          <w:ilvl w:val="0"/>
          <w:numId w:val="14"/>
        </w:numPr>
        <w:jc w:val="both"/>
      </w:pPr>
      <w:r>
        <w:t>Address concerns early</w:t>
      </w:r>
    </w:p>
    <w:p w14:paraId="65E59996" w14:textId="77777777" w:rsidR="0078579E" w:rsidRDefault="0078579E" w:rsidP="00AC6D43">
      <w:pPr>
        <w:pStyle w:val="ListParagraph"/>
        <w:numPr>
          <w:ilvl w:val="0"/>
          <w:numId w:val="14"/>
        </w:numPr>
        <w:jc w:val="both"/>
      </w:pPr>
      <w:r>
        <w:t>Ensure availability of resources and support</w:t>
      </w:r>
    </w:p>
    <w:p w14:paraId="05FE31EE" w14:textId="3441FB9D" w:rsidR="00472F59" w:rsidRPr="00B95B48" w:rsidRDefault="0078579E" w:rsidP="00AC6D43">
      <w:pPr>
        <w:pStyle w:val="ListParagraph"/>
        <w:numPr>
          <w:ilvl w:val="0"/>
          <w:numId w:val="14"/>
        </w:numPr>
        <w:jc w:val="both"/>
        <w:rPr>
          <w:lang w:val="en-PH"/>
        </w:rPr>
      </w:pPr>
      <w:r>
        <w:t>Minimize risks related to resistance or miscommunication</w:t>
      </w:r>
    </w:p>
    <w:p w14:paraId="77B9F41A" w14:textId="77777777" w:rsidR="0078579E" w:rsidRPr="0078579E" w:rsidRDefault="0078579E" w:rsidP="0078579E">
      <w:pPr>
        <w:pStyle w:val="ListParagraph"/>
        <w:ind w:left="1080"/>
        <w:rPr>
          <w:lang w:val="en-PH"/>
        </w:rPr>
      </w:pPr>
    </w:p>
    <w:p w14:paraId="03CE317F" w14:textId="77777777" w:rsidR="00472F59" w:rsidRPr="00F73A1D" w:rsidRDefault="00472F59" w:rsidP="00472F59">
      <w:pPr>
        <w:pStyle w:val="Heading1"/>
        <w:numPr>
          <w:ilvl w:val="0"/>
          <w:numId w:val="4"/>
        </w:numPr>
        <w:jc w:val="left"/>
        <w:rPr>
          <w:rFonts w:asciiTheme="minorHAnsi" w:hAnsiTheme="minorHAnsi" w:cstheme="minorHAnsi"/>
          <w:smallCaps/>
          <w:sz w:val="28"/>
          <w:szCs w:val="28"/>
        </w:rPr>
      </w:pPr>
      <w:bookmarkStart w:id="2" w:name="_Toc315954380"/>
      <w:bookmarkStart w:id="3" w:name="_Toc520299034"/>
      <w:r w:rsidRPr="748895B9">
        <w:rPr>
          <w:rFonts w:asciiTheme="minorHAnsi" w:hAnsiTheme="minorHAnsi" w:cstheme="minorBidi"/>
          <w:smallCaps/>
          <w:sz w:val="28"/>
          <w:szCs w:val="28"/>
        </w:rPr>
        <w:t>Identify Stakeholders</w:t>
      </w:r>
      <w:bookmarkEnd w:id="2"/>
      <w:bookmarkEnd w:id="3"/>
    </w:p>
    <w:p w14:paraId="7288A4BE" w14:textId="77777777" w:rsidR="00472F59" w:rsidRPr="00F73A1D" w:rsidRDefault="00472F59" w:rsidP="00472F59">
      <w:pPr>
        <w:ind w:left="360"/>
        <w:rPr>
          <w:color w:val="008000"/>
        </w:rPr>
      </w:pPr>
    </w:p>
    <w:p w14:paraId="6E523759" w14:textId="77777777" w:rsidR="0078579E" w:rsidRDefault="0078579E" w:rsidP="000059D9">
      <w:pPr>
        <w:ind w:firstLine="720"/>
        <w:jc w:val="both"/>
      </w:pPr>
      <w:r>
        <w:t>The project team will conduct structured brainstorming sessions to identify all stakeholders associated with the Whiz Challenge. These sessions will include the project team, advisors, and representatives from the Department of Science and Technology (DOST).</w:t>
      </w:r>
    </w:p>
    <w:p w14:paraId="2F82444D" w14:textId="77777777" w:rsidR="0078579E" w:rsidRDefault="0078579E" w:rsidP="00A676DF">
      <w:pPr>
        <w:ind w:left="360"/>
        <w:jc w:val="both"/>
      </w:pPr>
    </w:p>
    <w:p w14:paraId="63223E0D" w14:textId="77777777" w:rsidR="0078579E" w:rsidRPr="0078579E" w:rsidRDefault="0078579E" w:rsidP="00A676DF">
      <w:pPr>
        <w:jc w:val="both"/>
        <w:rPr>
          <w:b/>
          <w:bCs/>
        </w:rPr>
      </w:pPr>
      <w:r w:rsidRPr="0078579E">
        <w:rPr>
          <w:b/>
          <w:bCs/>
        </w:rPr>
        <w:t>Stakeholder Identification Approach</w:t>
      </w:r>
    </w:p>
    <w:p w14:paraId="331C0067" w14:textId="77777777" w:rsidR="00E272F2" w:rsidRDefault="00E272F2" w:rsidP="00A676DF">
      <w:pPr>
        <w:jc w:val="both"/>
      </w:pPr>
    </w:p>
    <w:p w14:paraId="33B36824" w14:textId="7B1A181D" w:rsidR="0078579E" w:rsidRDefault="0078579E" w:rsidP="00A676DF">
      <w:pPr>
        <w:jc w:val="both"/>
      </w:pPr>
      <w:r>
        <w:t>The process will be divided into:</w:t>
      </w:r>
    </w:p>
    <w:p w14:paraId="04AF0ABE" w14:textId="61E1516F" w:rsidR="0078579E" w:rsidRDefault="0078579E" w:rsidP="00A676DF">
      <w:pPr>
        <w:pStyle w:val="ListParagraph"/>
        <w:numPr>
          <w:ilvl w:val="0"/>
          <w:numId w:val="15"/>
        </w:numPr>
        <w:jc w:val="both"/>
      </w:pPr>
      <w:r>
        <w:t xml:space="preserve">Internal Stakeholders – Project team, </w:t>
      </w:r>
      <w:r w:rsidR="009022C0">
        <w:t xml:space="preserve">advisers, DOST-STII team </w:t>
      </w:r>
    </w:p>
    <w:p w14:paraId="4A3BD072" w14:textId="66FF0223" w:rsidR="0078579E" w:rsidRDefault="0078579E" w:rsidP="00A676DF">
      <w:pPr>
        <w:pStyle w:val="ListParagraph"/>
        <w:numPr>
          <w:ilvl w:val="0"/>
          <w:numId w:val="15"/>
        </w:numPr>
        <w:jc w:val="both"/>
      </w:pPr>
      <w:r>
        <w:t xml:space="preserve">External Stakeholders – Students, </w:t>
      </w:r>
      <w:r w:rsidR="009022C0">
        <w:t xml:space="preserve">visitors, </w:t>
      </w:r>
      <w:r>
        <w:t xml:space="preserve">educators, partner institutions </w:t>
      </w:r>
    </w:p>
    <w:p w14:paraId="411A21F5" w14:textId="77777777" w:rsidR="0035213E" w:rsidRDefault="0035213E" w:rsidP="00A676DF">
      <w:pPr>
        <w:jc w:val="both"/>
        <w:rPr>
          <w:b/>
          <w:bCs/>
        </w:rPr>
      </w:pPr>
    </w:p>
    <w:p w14:paraId="73B892CE" w14:textId="420B2869" w:rsidR="0078579E" w:rsidRPr="0078579E" w:rsidRDefault="0078579E" w:rsidP="00A676DF">
      <w:pPr>
        <w:jc w:val="both"/>
        <w:rPr>
          <w:b/>
          <w:bCs/>
        </w:rPr>
      </w:pPr>
      <w:r w:rsidRPr="0078579E">
        <w:rPr>
          <w:b/>
          <w:bCs/>
        </w:rPr>
        <w:t>Stakeholder Identification Criteria</w:t>
      </w:r>
    </w:p>
    <w:p w14:paraId="0AE4F089" w14:textId="77777777" w:rsidR="0078579E" w:rsidRDefault="0078579E" w:rsidP="00A676DF">
      <w:pPr>
        <w:jc w:val="both"/>
      </w:pPr>
      <w:r>
        <w:t>An individual or group will be considered a stakeholder if they meet one or more of the following:</w:t>
      </w:r>
    </w:p>
    <w:p w14:paraId="0BEC6973" w14:textId="77777777" w:rsidR="0078579E" w:rsidRDefault="0078579E" w:rsidP="00A676DF">
      <w:pPr>
        <w:pStyle w:val="ListParagraph"/>
        <w:numPr>
          <w:ilvl w:val="0"/>
          <w:numId w:val="16"/>
        </w:numPr>
        <w:jc w:val="both"/>
      </w:pPr>
      <w:r>
        <w:t xml:space="preserve">Directly or indirectly affected by the system </w:t>
      </w:r>
    </w:p>
    <w:p w14:paraId="079624AB" w14:textId="77777777" w:rsidR="0078579E" w:rsidRDefault="0078579E" w:rsidP="00A676DF">
      <w:pPr>
        <w:pStyle w:val="ListParagraph"/>
        <w:numPr>
          <w:ilvl w:val="0"/>
          <w:numId w:val="16"/>
        </w:numPr>
        <w:jc w:val="both"/>
      </w:pPr>
      <w:r>
        <w:t xml:space="preserve">Has influence over project decisions or outcomes </w:t>
      </w:r>
    </w:p>
    <w:p w14:paraId="4B04F898" w14:textId="77777777" w:rsidR="00E272F2" w:rsidRDefault="0078579E" w:rsidP="00A676DF">
      <w:pPr>
        <w:pStyle w:val="ListParagraph"/>
        <w:numPr>
          <w:ilvl w:val="0"/>
          <w:numId w:val="16"/>
        </w:numPr>
        <w:jc w:val="both"/>
      </w:pPr>
      <w:r>
        <w:t xml:space="preserve">Impacts project resources (technical, financial, or operational) </w:t>
      </w:r>
    </w:p>
    <w:p w14:paraId="079936F9" w14:textId="77777777" w:rsidR="00E272F2" w:rsidRDefault="0078579E" w:rsidP="00A676DF">
      <w:pPr>
        <w:pStyle w:val="ListParagraph"/>
        <w:numPr>
          <w:ilvl w:val="0"/>
          <w:numId w:val="16"/>
        </w:numPr>
        <w:jc w:val="both"/>
      </w:pPr>
      <w:r>
        <w:t xml:space="preserve">Possesses expertise required for the project </w:t>
      </w:r>
    </w:p>
    <w:p w14:paraId="4BCA0546" w14:textId="609D24CA" w:rsidR="0078579E" w:rsidRDefault="0078579E" w:rsidP="00A676DF">
      <w:pPr>
        <w:pStyle w:val="ListParagraph"/>
        <w:numPr>
          <w:ilvl w:val="0"/>
          <w:numId w:val="16"/>
        </w:numPr>
        <w:jc w:val="both"/>
      </w:pPr>
      <w:r>
        <w:lastRenderedPageBreak/>
        <w:t xml:space="preserve">Benefits from or may resist the system implementation </w:t>
      </w:r>
    </w:p>
    <w:p w14:paraId="1F0D1FAF" w14:textId="77777777" w:rsidR="00E272F2" w:rsidRDefault="00E272F2" w:rsidP="00A676DF">
      <w:pPr>
        <w:jc w:val="both"/>
      </w:pPr>
    </w:p>
    <w:p w14:paraId="20393C94" w14:textId="35126DDA" w:rsidR="0078579E" w:rsidRDefault="0078579E" w:rsidP="000059D9">
      <w:pPr>
        <w:ind w:firstLine="720"/>
        <w:jc w:val="both"/>
      </w:pPr>
      <w:r>
        <w:t>All identified stakeholders will be grouped logically (e.g., students, administrators, educators) to streamline communication and management.</w:t>
      </w:r>
    </w:p>
    <w:p w14:paraId="54251D66" w14:textId="77777777" w:rsidR="00472F59" w:rsidRPr="0078579E" w:rsidRDefault="00472F59" w:rsidP="00472F59">
      <w:pPr>
        <w:ind w:left="360"/>
      </w:pPr>
    </w:p>
    <w:p w14:paraId="2EE5B03E" w14:textId="77777777" w:rsidR="00472F59" w:rsidRPr="00F73A1D" w:rsidRDefault="00472F59" w:rsidP="00472F59">
      <w:pPr>
        <w:pStyle w:val="Heading1"/>
        <w:numPr>
          <w:ilvl w:val="0"/>
          <w:numId w:val="4"/>
        </w:numPr>
        <w:jc w:val="left"/>
        <w:rPr>
          <w:rFonts w:asciiTheme="minorHAnsi" w:hAnsiTheme="minorHAnsi" w:cstheme="minorHAnsi"/>
          <w:smallCaps/>
          <w:sz w:val="28"/>
          <w:szCs w:val="28"/>
        </w:rPr>
      </w:pPr>
      <w:bookmarkStart w:id="4" w:name="_Toc315954381"/>
      <w:bookmarkStart w:id="5" w:name="_Toc520299035"/>
      <w:r w:rsidRPr="748895B9">
        <w:rPr>
          <w:rFonts w:asciiTheme="minorHAnsi" w:hAnsiTheme="minorHAnsi" w:cstheme="minorBidi"/>
          <w:smallCaps/>
          <w:sz w:val="28"/>
          <w:szCs w:val="28"/>
        </w:rPr>
        <w:t>Key Stakeholders</w:t>
      </w:r>
      <w:bookmarkEnd w:id="4"/>
      <w:bookmarkEnd w:id="5"/>
    </w:p>
    <w:p w14:paraId="6CDF9255" w14:textId="77777777" w:rsidR="00472F59" w:rsidRPr="00F73A1D" w:rsidRDefault="00472F59" w:rsidP="00472F59">
      <w:pPr>
        <w:ind w:left="360"/>
      </w:pPr>
      <w:bookmarkStart w:id="6" w:name="_Toc260941772"/>
      <w:bookmarkStart w:id="7" w:name="_Toc261333351"/>
    </w:p>
    <w:p w14:paraId="7EBFB508" w14:textId="77777777" w:rsidR="0078579E" w:rsidRDefault="0078579E" w:rsidP="000059D9">
      <w:pPr>
        <w:ind w:firstLine="720"/>
        <w:jc w:val="both"/>
      </w:pPr>
      <w:r>
        <w:t>Key stakeholders are those with high influence, high interest, or significant impact on the project’s success.</w:t>
      </w:r>
    </w:p>
    <w:p w14:paraId="1B91001A" w14:textId="77777777" w:rsidR="0078579E" w:rsidRDefault="0078579E" w:rsidP="000059D9">
      <w:pPr>
        <w:ind w:left="360"/>
        <w:jc w:val="both"/>
      </w:pPr>
    </w:p>
    <w:p w14:paraId="24BD933A" w14:textId="77777777" w:rsidR="0078579E" w:rsidRPr="0078579E" w:rsidRDefault="0078579E" w:rsidP="000059D9">
      <w:pPr>
        <w:jc w:val="both"/>
        <w:rPr>
          <w:b/>
          <w:bCs/>
        </w:rPr>
      </w:pPr>
      <w:r w:rsidRPr="0078579E">
        <w:rPr>
          <w:b/>
          <w:bCs/>
        </w:rPr>
        <w:t>Identified Key Stakeholders</w:t>
      </w:r>
    </w:p>
    <w:p w14:paraId="17C5F13D" w14:textId="7154A584" w:rsidR="0078579E" w:rsidRDefault="0078579E" w:rsidP="000059D9">
      <w:pPr>
        <w:pStyle w:val="ListParagraph"/>
        <w:numPr>
          <w:ilvl w:val="0"/>
          <w:numId w:val="17"/>
        </w:numPr>
        <w:jc w:val="both"/>
      </w:pPr>
      <w:r>
        <w:t>DOST</w:t>
      </w:r>
      <w:r w:rsidR="004A026F">
        <w:t xml:space="preserve">-STII </w:t>
      </w:r>
      <w:r>
        <w:t xml:space="preserve">Representatives / STARBOOKS </w:t>
      </w:r>
      <w:r w:rsidR="004A026F">
        <w:t>Team</w:t>
      </w:r>
    </w:p>
    <w:p w14:paraId="1FC46A7C" w14:textId="77777777" w:rsidR="0078579E" w:rsidRDefault="0078579E" w:rsidP="000059D9">
      <w:pPr>
        <w:pStyle w:val="ListParagraph"/>
        <w:numPr>
          <w:ilvl w:val="0"/>
          <w:numId w:val="17"/>
        </w:numPr>
        <w:jc w:val="both"/>
      </w:pPr>
      <w:r>
        <w:t>School Administrators and Facilitators</w:t>
      </w:r>
    </w:p>
    <w:p w14:paraId="4D35C8CC" w14:textId="71A535E6" w:rsidR="0078579E" w:rsidRDefault="0078579E" w:rsidP="000059D9">
      <w:pPr>
        <w:pStyle w:val="ListParagraph"/>
        <w:numPr>
          <w:ilvl w:val="0"/>
          <w:numId w:val="17"/>
        </w:numPr>
        <w:jc w:val="both"/>
      </w:pPr>
      <w:r>
        <w:t xml:space="preserve">Students </w:t>
      </w:r>
    </w:p>
    <w:p w14:paraId="34AD25ED" w14:textId="78F77300" w:rsidR="000578AE" w:rsidRDefault="000578AE" w:rsidP="000059D9">
      <w:pPr>
        <w:pStyle w:val="ListParagraph"/>
        <w:numPr>
          <w:ilvl w:val="0"/>
          <w:numId w:val="17"/>
        </w:numPr>
        <w:jc w:val="both"/>
      </w:pPr>
      <w:r>
        <w:t xml:space="preserve">Event/Exhibit visitors </w:t>
      </w:r>
    </w:p>
    <w:p w14:paraId="23652B54" w14:textId="77777777" w:rsidR="0078579E" w:rsidRDefault="0078579E" w:rsidP="000059D9">
      <w:pPr>
        <w:pStyle w:val="ListParagraph"/>
        <w:numPr>
          <w:ilvl w:val="0"/>
          <w:numId w:val="17"/>
        </w:numPr>
        <w:jc w:val="both"/>
      </w:pPr>
      <w:r>
        <w:t>Project Development Team</w:t>
      </w:r>
    </w:p>
    <w:p w14:paraId="35DB18ED" w14:textId="17334D25" w:rsidR="748895B9" w:rsidRDefault="748895B9" w:rsidP="000059D9">
      <w:pPr>
        <w:pStyle w:val="ListParagraph"/>
        <w:ind w:left="1080"/>
        <w:jc w:val="both"/>
      </w:pPr>
    </w:p>
    <w:p w14:paraId="4709AB8E" w14:textId="09D05F0C" w:rsidR="0078579E" w:rsidRPr="0078579E" w:rsidRDefault="0078579E" w:rsidP="000059D9">
      <w:pPr>
        <w:jc w:val="both"/>
        <w:rPr>
          <w:b/>
          <w:bCs/>
        </w:rPr>
      </w:pPr>
      <w:r w:rsidRPr="0078579E">
        <w:rPr>
          <w:b/>
          <w:bCs/>
        </w:rPr>
        <w:t>Management Approach</w:t>
      </w:r>
    </w:p>
    <w:p w14:paraId="04C9B816" w14:textId="32058633" w:rsidR="0078579E" w:rsidRDefault="0078579E" w:rsidP="000059D9">
      <w:pPr>
        <w:jc w:val="both"/>
      </w:pPr>
      <w:r>
        <w:t>The Project Manager will:</w:t>
      </w:r>
    </w:p>
    <w:p w14:paraId="49A7D5AB" w14:textId="77777777" w:rsidR="0078579E" w:rsidRDefault="0078579E" w:rsidP="000059D9">
      <w:pPr>
        <w:pStyle w:val="ListParagraph"/>
        <w:numPr>
          <w:ilvl w:val="0"/>
          <w:numId w:val="18"/>
        </w:numPr>
        <w:jc w:val="both"/>
      </w:pPr>
      <w:r>
        <w:t>Gather stakeholder expectations and concerns</w:t>
      </w:r>
    </w:p>
    <w:p w14:paraId="46BCEB5F" w14:textId="77777777" w:rsidR="0078579E" w:rsidRDefault="0078579E" w:rsidP="000059D9">
      <w:pPr>
        <w:pStyle w:val="ListParagraph"/>
        <w:numPr>
          <w:ilvl w:val="0"/>
          <w:numId w:val="18"/>
        </w:numPr>
        <w:jc w:val="both"/>
      </w:pPr>
      <w:r>
        <w:t>Determine preferred communication methods and frequency</w:t>
      </w:r>
    </w:p>
    <w:p w14:paraId="589E64B7" w14:textId="77777777" w:rsidR="0078579E" w:rsidRDefault="0078579E" w:rsidP="000059D9">
      <w:pPr>
        <w:pStyle w:val="ListParagraph"/>
        <w:numPr>
          <w:ilvl w:val="0"/>
          <w:numId w:val="18"/>
        </w:numPr>
        <w:jc w:val="both"/>
      </w:pPr>
      <w:r>
        <w:t>Involve key stakeholders in major decisions, testing, and feedback cycles</w:t>
      </w:r>
    </w:p>
    <w:p w14:paraId="4F8AAC14" w14:textId="77777777" w:rsidR="0078579E" w:rsidRDefault="0078579E" w:rsidP="000059D9">
      <w:pPr>
        <w:ind w:left="360"/>
        <w:jc w:val="both"/>
      </w:pPr>
    </w:p>
    <w:p w14:paraId="71F44957" w14:textId="18FA2DF1" w:rsidR="0078579E" w:rsidRDefault="0078579E" w:rsidP="000059D9">
      <w:pPr>
        <w:jc w:val="both"/>
      </w:pPr>
      <w:r>
        <w:t>Key stakeholders may participate in:</w:t>
      </w:r>
    </w:p>
    <w:p w14:paraId="43AE8F42" w14:textId="77777777" w:rsidR="0078579E" w:rsidRDefault="0078579E" w:rsidP="000059D9">
      <w:pPr>
        <w:pStyle w:val="ListParagraph"/>
        <w:numPr>
          <w:ilvl w:val="0"/>
          <w:numId w:val="19"/>
        </w:numPr>
        <w:jc w:val="both"/>
      </w:pPr>
      <w:r>
        <w:t>System testing and validation</w:t>
      </w:r>
    </w:p>
    <w:p w14:paraId="1ABAAC2C" w14:textId="77777777" w:rsidR="0078579E" w:rsidRDefault="0078579E" w:rsidP="000059D9">
      <w:pPr>
        <w:pStyle w:val="ListParagraph"/>
        <w:numPr>
          <w:ilvl w:val="0"/>
          <w:numId w:val="19"/>
        </w:numPr>
        <w:jc w:val="both"/>
      </w:pPr>
      <w:r>
        <w:t>Feedback sessions and usability reviews</w:t>
      </w:r>
    </w:p>
    <w:p w14:paraId="066BDB9F" w14:textId="77777777" w:rsidR="0078579E" w:rsidRDefault="0078579E" w:rsidP="000059D9">
      <w:pPr>
        <w:pStyle w:val="ListParagraph"/>
        <w:numPr>
          <w:ilvl w:val="0"/>
          <w:numId w:val="19"/>
        </w:numPr>
        <w:jc w:val="both"/>
      </w:pPr>
      <w:r>
        <w:t>Progress meetings and milestone evaluations</w:t>
      </w:r>
    </w:p>
    <w:p w14:paraId="72D508BF" w14:textId="77777777" w:rsidR="0078579E" w:rsidRDefault="0078579E" w:rsidP="000059D9">
      <w:pPr>
        <w:ind w:left="360"/>
        <w:jc w:val="both"/>
      </w:pPr>
    </w:p>
    <w:p w14:paraId="65243E59" w14:textId="71BD8B1C" w:rsidR="00472F59" w:rsidRDefault="0078579E" w:rsidP="00A04663">
      <w:pPr>
        <w:jc w:val="both"/>
      </w:pPr>
      <w:r>
        <w:t>Continuous engagement ensures alignment with project goals and user needs.</w:t>
      </w:r>
      <w:r w:rsidR="00472F59" w:rsidRPr="00F73A1D">
        <w:t xml:space="preserve"> </w:t>
      </w:r>
    </w:p>
    <w:p w14:paraId="30693D4B" w14:textId="77777777" w:rsidR="0078579E" w:rsidRPr="00F73A1D" w:rsidRDefault="0078579E" w:rsidP="000B46E3"/>
    <w:p w14:paraId="3A78C023" w14:textId="77777777" w:rsidR="00472F59" w:rsidRPr="00F73A1D" w:rsidRDefault="00472F59" w:rsidP="00472F59">
      <w:pPr>
        <w:pStyle w:val="Heading1"/>
        <w:numPr>
          <w:ilvl w:val="0"/>
          <w:numId w:val="4"/>
        </w:numPr>
        <w:jc w:val="left"/>
        <w:rPr>
          <w:rFonts w:asciiTheme="minorHAnsi" w:hAnsiTheme="minorHAnsi" w:cstheme="minorHAnsi"/>
          <w:smallCaps/>
          <w:sz w:val="28"/>
          <w:szCs w:val="28"/>
        </w:rPr>
      </w:pPr>
      <w:bookmarkStart w:id="8" w:name="_Toc315954382"/>
      <w:bookmarkStart w:id="9" w:name="_Toc520299036"/>
      <w:r w:rsidRPr="748895B9">
        <w:rPr>
          <w:rFonts w:asciiTheme="minorHAnsi" w:hAnsiTheme="minorHAnsi" w:cstheme="minorBidi"/>
          <w:smallCaps/>
          <w:sz w:val="28"/>
          <w:szCs w:val="28"/>
        </w:rPr>
        <w:t>Stakeholder Analysis</w:t>
      </w:r>
      <w:bookmarkEnd w:id="8"/>
      <w:bookmarkEnd w:id="9"/>
    </w:p>
    <w:p w14:paraId="6E8314E0" w14:textId="77777777" w:rsidR="00472F59" w:rsidRPr="00F73A1D" w:rsidRDefault="00472F59" w:rsidP="00472F59">
      <w:pPr>
        <w:ind w:left="360"/>
        <w:rPr>
          <w:color w:val="008000"/>
        </w:rPr>
      </w:pPr>
    </w:p>
    <w:p w14:paraId="34D8112C" w14:textId="77777777" w:rsidR="0078579E" w:rsidRDefault="0078579E" w:rsidP="003D060E">
      <w:pPr>
        <w:ind w:firstLine="720"/>
        <w:jc w:val="both"/>
      </w:pPr>
      <w:r>
        <w:t>This section describes how the project team will analyze its list of identified stakeholders for the DOST STARBOOKS Whiz Challenge. This discussion includes how stakeholders will be categorized or grouped as well as the level of impact they may have based on their power, influence, and involvement in the project. Various tools and techniques will be used to quantify stakeholders and determine appropriate engagement strategies.</w:t>
      </w:r>
    </w:p>
    <w:p w14:paraId="60178B1E" w14:textId="77777777" w:rsidR="0078579E" w:rsidRDefault="0078579E" w:rsidP="003D060E">
      <w:pPr>
        <w:ind w:left="360"/>
        <w:jc w:val="both"/>
      </w:pPr>
    </w:p>
    <w:p w14:paraId="7A02456D" w14:textId="77777777" w:rsidR="00A47974" w:rsidRDefault="0078579E" w:rsidP="003D060E">
      <w:pPr>
        <w:ind w:firstLine="720"/>
        <w:jc w:val="both"/>
      </w:pPr>
      <w:r>
        <w:t>Once all Whiz Challenge project stakeholders have been identified, the project team will categorize and analyze each stakeholder. The purpose of this analysis is to determine the stakeholders’ level of power or influence, plan the management approach for each stakeholder, and determine the appropriate levels of communication and participation each stakeholder will have throughout the project.</w:t>
      </w:r>
    </w:p>
    <w:p w14:paraId="133AC866" w14:textId="7EAE265A" w:rsidR="0078579E" w:rsidRDefault="0078579E" w:rsidP="003D060E">
      <w:pPr>
        <w:ind w:firstLine="720"/>
        <w:jc w:val="both"/>
      </w:pPr>
      <w:r>
        <w:lastRenderedPageBreak/>
        <w:t>The project team will categorize stakeholders based on their organization or role, such as users, administrators, technical teams, and partner institutions. Once all stakeholders have been categorized, the project team will utilize a power/interest matrix to illustrate the potential impact each stakeholder may have on the project. Based on this analysis, the project team will also complete a stakeholder analysis matrix which illustrates the concerns, level of involvement, and management strategy for each stakeholder.</w:t>
      </w:r>
    </w:p>
    <w:p w14:paraId="0CEDCADD" w14:textId="77777777" w:rsidR="003D060E" w:rsidRDefault="003D060E" w:rsidP="003D060E"/>
    <w:p w14:paraId="65DAB093" w14:textId="51A39DE9" w:rsidR="00472F59" w:rsidRDefault="0078579E" w:rsidP="003D060E">
      <w:pPr>
        <w:ind w:firstLine="720"/>
        <w:jc w:val="both"/>
      </w:pPr>
      <w:r>
        <w:t>The chart below will be used to establish stakeholders and their levels of power and interest for use on the power/interest chart as part of the stakeholder analysis.</w:t>
      </w:r>
    </w:p>
    <w:p w14:paraId="4F2D8C55" w14:textId="77777777" w:rsidR="0078579E" w:rsidRPr="0078579E" w:rsidRDefault="0078579E" w:rsidP="0078579E">
      <w:pPr>
        <w:ind w:left="360"/>
        <w:rPr>
          <w:lang w:val="en-P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5"/>
        <w:gridCol w:w="2294"/>
        <w:gridCol w:w="2639"/>
        <w:gridCol w:w="1841"/>
        <w:gridCol w:w="1851"/>
      </w:tblGrid>
      <w:tr w:rsidR="00472F59" w:rsidRPr="00F73A1D" w14:paraId="79CEA41C" w14:textId="77777777" w:rsidTr="003D060E">
        <w:tc>
          <w:tcPr>
            <w:tcW w:w="725" w:type="dxa"/>
            <w:shd w:val="clear" w:color="auto" w:fill="D0CECE" w:themeFill="background2" w:themeFillShade="E6"/>
          </w:tcPr>
          <w:p w14:paraId="11B4E64D" w14:textId="77777777" w:rsidR="00472F59" w:rsidRPr="003D060E" w:rsidRDefault="00472F59" w:rsidP="003D060E">
            <w:pPr>
              <w:jc w:val="center"/>
              <w:rPr>
                <w:b/>
                <w:bCs/>
              </w:rPr>
            </w:pPr>
            <w:r w:rsidRPr="003D060E">
              <w:rPr>
                <w:b/>
                <w:bCs/>
              </w:rPr>
              <w:t>Key</w:t>
            </w:r>
          </w:p>
        </w:tc>
        <w:tc>
          <w:tcPr>
            <w:tcW w:w="2294" w:type="dxa"/>
            <w:shd w:val="clear" w:color="auto" w:fill="D0CECE" w:themeFill="background2" w:themeFillShade="E6"/>
          </w:tcPr>
          <w:p w14:paraId="63F3C4DA" w14:textId="77777777" w:rsidR="00472F59" w:rsidRPr="003D060E" w:rsidRDefault="00472F59" w:rsidP="003D060E">
            <w:pPr>
              <w:jc w:val="center"/>
              <w:rPr>
                <w:b/>
                <w:bCs/>
              </w:rPr>
            </w:pPr>
            <w:r w:rsidRPr="003D060E">
              <w:rPr>
                <w:b/>
                <w:bCs/>
              </w:rPr>
              <w:t>Organization</w:t>
            </w:r>
          </w:p>
        </w:tc>
        <w:tc>
          <w:tcPr>
            <w:tcW w:w="2639" w:type="dxa"/>
            <w:shd w:val="clear" w:color="auto" w:fill="D0CECE" w:themeFill="background2" w:themeFillShade="E6"/>
          </w:tcPr>
          <w:p w14:paraId="19D3D7D5" w14:textId="77777777" w:rsidR="00472F59" w:rsidRPr="003D060E" w:rsidRDefault="00472F59" w:rsidP="003D060E">
            <w:pPr>
              <w:jc w:val="center"/>
              <w:rPr>
                <w:b/>
                <w:bCs/>
              </w:rPr>
            </w:pPr>
            <w:r w:rsidRPr="003D060E">
              <w:rPr>
                <w:b/>
                <w:bCs/>
              </w:rPr>
              <w:t>Name</w:t>
            </w:r>
          </w:p>
        </w:tc>
        <w:tc>
          <w:tcPr>
            <w:tcW w:w="1841" w:type="dxa"/>
            <w:shd w:val="clear" w:color="auto" w:fill="D0CECE" w:themeFill="background2" w:themeFillShade="E6"/>
          </w:tcPr>
          <w:p w14:paraId="6F0BCAC9" w14:textId="77777777" w:rsidR="00472F59" w:rsidRPr="003D060E" w:rsidRDefault="00472F59" w:rsidP="003D060E">
            <w:pPr>
              <w:jc w:val="center"/>
              <w:rPr>
                <w:b/>
                <w:bCs/>
              </w:rPr>
            </w:pPr>
            <w:r w:rsidRPr="003D060E">
              <w:rPr>
                <w:b/>
                <w:bCs/>
              </w:rPr>
              <w:t>Power (1-5)</w:t>
            </w:r>
          </w:p>
        </w:tc>
        <w:tc>
          <w:tcPr>
            <w:tcW w:w="1851" w:type="dxa"/>
            <w:shd w:val="clear" w:color="auto" w:fill="D0CECE" w:themeFill="background2" w:themeFillShade="E6"/>
          </w:tcPr>
          <w:p w14:paraId="326F7B01" w14:textId="77777777" w:rsidR="00472F59" w:rsidRPr="003D060E" w:rsidRDefault="00472F59" w:rsidP="003D060E">
            <w:pPr>
              <w:jc w:val="center"/>
              <w:rPr>
                <w:b/>
                <w:bCs/>
              </w:rPr>
            </w:pPr>
            <w:r w:rsidRPr="003D060E">
              <w:rPr>
                <w:b/>
                <w:bCs/>
              </w:rPr>
              <w:t>Interest (1-5)</w:t>
            </w:r>
          </w:p>
        </w:tc>
      </w:tr>
      <w:tr w:rsidR="00472F59" w:rsidRPr="00F73A1D" w14:paraId="5AA2FC33" w14:textId="77777777" w:rsidTr="008955CF">
        <w:tc>
          <w:tcPr>
            <w:tcW w:w="725" w:type="dxa"/>
          </w:tcPr>
          <w:p w14:paraId="077AC2B5" w14:textId="77777777" w:rsidR="00472F59" w:rsidRPr="00F73A1D" w:rsidRDefault="00472F59" w:rsidP="003D060E">
            <w:pPr>
              <w:jc w:val="center"/>
            </w:pPr>
            <w:r w:rsidRPr="00F73A1D">
              <w:t>A</w:t>
            </w:r>
          </w:p>
        </w:tc>
        <w:tc>
          <w:tcPr>
            <w:tcW w:w="2294" w:type="dxa"/>
          </w:tcPr>
          <w:p w14:paraId="0B8C490A" w14:textId="315D9AD7" w:rsidR="00472F59" w:rsidRPr="00F73A1D" w:rsidRDefault="0078579E" w:rsidP="009B3975">
            <w:r w:rsidRPr="0078579E">
              <w:t>Students</w:t>
            </w:r>
          </w:p>
        </w:tc>
        <w:tc>
          <w:tcPr>
            <w:tcW w:w="2639" w:type="dxa"/>
          </w:tcPr>
          <w:p w14:paraId="1FDAA95A" w14:textId="0FC3A839" w:rsidR="00472F59" w:rsidRPr="00F73A1D" w:rsidRDefault="00472F59" w:rsidP="009B3975">
            <w:r w:rsidRPr="00F73A1D">
              <w:t xml:space="preserve">A. </w:t>
            </w:r>
            <w:r w:rsidR="0078579E" w:rsidRPr="0078579E">
              <w:t>End Users</w:t>
            </w:r>
          </w:p>
        </w:tc>
        <w:tc>
          <w:tcPr>
            <w:tcW w:w="1841" w:type="dxa"/>
          </w:tcPr>
          <w:p w14:paraId="229F9553" w14:textId="77777777" w:rsidR="00472F59" w:rsidRPr="00F73A1D" w:rsidRDefault="00472F59" w:rsidP="003D060E">
            <w:pPr>
              <w:jc w:val="center"/>
            </w:pPr>
            <w:r w:rsidRPr="00F73A1D">
              <w:t>2</w:t>
            </w:r>
          </w:p>
        </w:tc>
        <w:tc>
          <w:tcPr>
            <w:tcW w:w="1851" w:type="dxa"/>
          </w:tcPr>
          <w:p w14:paraId="5F304A65" w14:textId="6B8777F5" w:rsidR="00472F59" w:rsidRPr="00F73A1D" w:rsidRDefault="0078579E" w:rsidP="003D060E">
            <w:pPr>
              <w:jc w:val="center"/>
            </w:pPr>
            <w:r>
              <w:t>5</w:t>
            </w:r>
          </w:p>
        </w:tc>
      </w:tr>
      <w:tr w:rsidR="00472F59" w:rsidRPr="00F73A1D" w14:paraId="3EBCF8FD" w14:textId="77777777" w:rsidTr="008955CF">
        <w:tc>
          <w:tcPr>
            <w:tcW w:w="725" w:type="dxa"/>
          </w:tcPr>
          <w:p w14:paraId="39B225DE" w14:textId="77777777" w:rsidR="00472F59" w:rsidRPr="00F73A1D" w:rsidRDefault="00472F59" w:rsidP="003D060E">
            <w:pPr>
              <w:jc w:val="center"/>
            </w:pPr>
            <w:r w:rsidRPr="00F73A1D">
              <w:t>B</w:t>
            </w:r>
          </w:p>
        </w:tc>
        <w:tc>
          <w:tcPr>
            <w:tcW w:w="2294" w:type="dxa"/>
          </w:tcPr>
          <w:p w14:paraId="02637A5D" w14:textId="046E5E81" w:rsidR="00472F59" w:rsidRPr="00F73A1D" w:rsidRDefault="0078579E" w:rsidP="009B3975">
            <w:r w:rsidRPr="0078579E">
              <w:t>Department of Science and Technology / STARBOOKS</w:t>
            </w:r>
          </w:p>
        </w:tc>
        <w:tc>
          <w:tcPr>
            <w:tcW w:w="2639" w:type="dxa"/>
          </w:tcPr>
          <w:p w14:paraId="3D59E48D" w14:textId="4AFF48D3" w:rsidR="00472F59" w:rsidRPr="00F73A1D" w:rsidRDefault="00472F59" w:rsidP="009B3975">
            <w:r w:rsidRPr="00F73A1D">
              <w:t xml:space="preserve">B. </w:t>
            </w:r>
            <w:r w:rsidR="0078579E" w:rsidRPr="0078579E">
              <w:t>Program Management</w:t>
            </w:r>
          </w:p>
        </w:tc>
        <w:tc>
          <w:tcPr>
            <w:tcW w:w="1841" w:type="dxa"/>
          </w:tcPr>
          <w:p w14:paraId="3CA1D9DB" w14:textId="7B622478" w:rsidR="00472F59" w:rsidRPr="00F73A1D" w:rsidRDefault="0078579E" w:rsidP="003D060E">
            <w:pPr>
              <w:jc w:val="center"/>
            </w:pPr>
            <w:r>
              <w:t>5</w:t>
            </w:r>
          </w:p>
        </w:tc>
        <w:tc>
          <w:tcPr>
            <w:tcW w:w="1851" w:type="dxa"/>
          </w:tcPr>
          <w:p w14:paraId="282F6EDE" w14:textId="77777777" w:rsidR="00472F59" w:rsidRPr="00F73A1D" w:rsidRDefault="00472F59" w:rsidP="003D060E">
            <w:pPr>
              <w:jc w:val="center"/>
            </w:pPr>
            <w:r w:rsidRPr="00F73A1D">
              <w:t>5</w:t>
            </w:r>
          </w:p>
        </w:tc>
      </w:tr>
      <w:tr w:rsidR="00472F59" w:rsidRPr="00F73A1D" w14:paraId="41B9C03F" w14:textId="77777777" w:rsidTr="008955CF">
        <w:tc>
          <w:tcPr>
            <w:tcW w:w="725" w:type="dxa"/>
          </w:tcPr>
          <w:p w14:paraId="72A8E08B" w14:textId="77777777" w:rsidR="00472F59" w:rsidRPr="00F73A1D" w:rsidRDefault="00472F59" w:rsidP="003D060E">
            <w:pPr>
              <w:jc w:val="center"/>
            </w:pPr>
            <w:r w:rsidRPr="00F73A1D">
              <w:t>C</w:t>
            </w:r>
          </w:p>
        </w:tc>
        <w:tc>
          <w:tcPr>
            <w:tcW w:w="2294" w:type="dxa"/>
          </w:tcPr>
          <w:p w14:paraId="53BB1E25" w14:textId="4269EC96" w:rsidR="00472F59" w:rsidRPr="00F73A1D" w:rsidRDefault="0078579E" w:rsidP="009B3975">
            <w:r w:rsidRPr="0078579E">
              <w:t>Educators</w:t>
            </w:r>
          </w:p>
        </w:tc>
        <w:tc>
          <w:tcPr>
            <w:tcW w:w="2639" w:type="dxa"/>
          </w:tcPr>
          <w:p w14:paraId="4C804FC7" w14:textId="09CB17F1" w:rsidR="00472F59" w:rsidRPr="00F73A1D" w:rsidRDefault="00472F59" w:rsidP="009B3975">
            <w:r w:rsidRPr="00F73A1D">
              <w:t xml:space="preserve">C. </w:t>
            </w:r>
            <w:r w:rsidR="0078579E" w:rsidRPr="0078579E">
              <w:t>Teachers/Facilitators</w:t>
            </w:r>
          </w:p>
        </w:tc>
        <w:tc>
          <w:tcPr>
            <w:tcW w:w="1841" w:type="dxa"/>
          </w:tcPr>
          <w:p w14:paraId="71815311" w14:textId="78BB6097" w:rsidR="00472F59" w:rsidRPr="00F73A1D" w:rsidRDefault="0078579E" w:rsidP="003D060E">
            <w:pPr>
              <w:jc w:val="center"/>
            </w:pPr>
            <w:r>
              <w:t>3</w:t>
            </w:r>
          </w:p>
        </w:tc>
        <w:tc>
          <w:tcPr>
            <w:tcW w:w="1851" w:type="dxa"/>
          </w:tcPr>
          <w:p w14:paraId="095CA1D9" w14:textId="7E1959E8" w:rsidR="00472F59" w:rsidRPr="00F73A1D" w:rsidRDefault="0078579E" w:rsidP="003D060E">
            <w:pPr>
              <w:jc w:val="center"/>
            </w:pPr>
            <w:r>
              <w:t>4</w:t>
            </w:r>
          </w:p>
        </w:tc>
      </w:tr>
      <w:tr w:rsidR="00472F59" w:rsidRPr="00F73A1D" w14:paraId="52268383" w14:textId="77777777" w:rsidTr="008955CF">
        <w:tc>
          <w:tcPr>
            <w:tcW w:w="725" w:type="dxa"/>
          </w:tcPr>
          <w:p w14:paraId="0E11167E" w14:textId="77777777" w:rsidR="00472F59" w:rsidRPr="00F73A1D" w:rsidRDefault="00472F59" w:rsidP="003D060E">
            <w:pPr>
              <w:jc w:val="center"/>
            </w:pPr>
            <w:r w:rsidRPr="00F73A1D">
              <w:t>D</w:t>
            </w:r>
          </w:p>
        </w:tc>
        <w:tc>
          <w:tcPr>
            <w:tcW w:w="2294" w:type="dxa"/>
          </w:tcPr>
          <w:p w14:paraId="40989EF0" w14:textId="2FEC2627" w:rsidR="00472F59" w:rsidRPr="00F73A1D" w:rsidRDefault="0078579E" w:rsidP="009B3975">
            <w:r w:rsidRPr="0078579E">
              <w:t>School Administration</w:t>
            </w:r>
          </w:p>
        </w:tc>
        <w:tc>
          <w:tcPr>
            <w:tcW w:w="2639" w:type="dxa"/>
          </w:tcPr>
          <w:p w14:paraId="3A163BBF" w14:textId="7C49A7F1" w:rsidR="00472F59" w:rsidRPr="00F73A1D" w:rsidRDefault="00472F59" w:rsidP="009B3975">
            <w:r w:rsidRPr="00F73A1D">
              <w:t xml:space="preserve">D. </w:t>
            </w:r>
            <w:r w:rsidR="0078579E" w:rsidRPr="0078579E">
              <w:t>School Heads/Admins</w:t>
            </w:r>
          </w:p>
        </w:tc>
        <w:tc>
          <w:tcPr>
            <w:tcW w:w="1841" w:type="dxa"/>
          </w:tcPr>
          <w:p w14:paraId="01FEF112" w14:textId="1B2031B5" w:rsidR="00472F59" w:rsidRPr="00F73A1D" w:rsidRDefault="0078579E" w:rsidP="003D060E">
            <w:pPr>
              <w:jc w:val="center"/>
            </w:pPr>
            <w:r>
              <w:t>4</w:t>
            </w:r>
          </w:p>
        </w:tc>
        <w:tc>
          <w:tcPr>
            <w:tcW w:w="1851" w:type="dxa"/>
          </w:tcPr>
          <w:p w14:paraId="2C72FB7C" w14:textId="013BCA25" w:rsidR="00472F59" w:rsidRPr="00F73A1D" w:rsidRDefault="0078579E" w:rsidP="003D060E">
            <w:pPr>
              <w:jc w:val="center"/>
            </w:pPr>
            <w:r>
              <w:t>4</w:t>
            </w:r>
          </w:p>
        </w:tc>
      </w:tr>
      <w:tr w:rsidR="00472F59" w:rsidRPr="00F73A1D" w14:paraId="01305337" w14:textId="77777777" w:rsidTr="008955CF">
        <w:tc>
          <w:tcPr>
            <w:tcW w:w="725" w:type="dxa"/>
          </w:tcPr>
          <w:p w14:paraId="2A9023AA" w14:textId="77777777" w:rsidR="00472F59" w:rsidRPr="00F73A1D" w:rsidRDefault="00472F59" w:rsidP="003D060E">
            <w:pPr>
              <w:jc w:val="center"/>
            </w:pPr>
            <w:r w:rsidRPr="00F73A1D">
              <w:t>E</w:t>
            </w:r>
          </w:p>
        </w:tc>
        <w:tc>
          <w:tcPr>
            <w:tcW w:w="2294" w:type="dxa"/>
          </w:tcPr>
          <w:p w14:paraId="76B4F9E3" w14:textId="7BD02026" w:rsidR="00472F59" w:rsidRPr="00F73A1D" w:rsidRDefault="0078579E" w:rsidP="009B3975">
            <w:r w:rsidRPr="0078579E">
              <w:t>Project Team</w:t>
            </w:r>
          </w:p>
        </w:tc>
        <w:tc>
          <w:tcPr>
            <w:tcW w:w="2639" w:type="dxa"/>
          </w:tcPr>
          <w:p w14:paraId="17E35E19" w14:textId="621B8EC3" w:rsidR="00472F59" w:rsidRPr="00F73A1D" w:rsidRDefault="00472F59" w:rsidP="009B3975">
            <w:r w:rsidRPr="00F73A1D">
              <w:t xml:space="preserve">E. </w:t>
            </w:r>
            <w:r w:rsidR="0078579E" w:rsidRPr="0078579E">
              <w:t>Developers</w:t>
            </w:r>
          </w:p>
        </w:tc>
        <w:tc>
          <w:tcPr>
            <w:tcW w:w="1841" w:type="dxa"/>
          </w:tcPr>
          <w:p w14:paraId="089D9677" w14:textId="1698BB1B" w:rsidR="00472F59" w:rsidRPr="00F73A1D" w:rsidRDefault="0078579E" w:rsidP="003D060E">
            <w:pPr>
              <w:jc w:val="center"/>
            </w:pPr>
            <w:r>
              <w:t>5</w:t>
            </w:r>
          </w:p>
        </w:tc>
        <w:tc>
          <w:tcPr>
            <w:tcW w:w="1851" w:type="dxa"/>
          </w:tcPr>
          <w:p w14:paraId="20A1FB3F" w14:textId="73108636" w:rsidR="00472F59" w:rsidRPr="00F73A1D" w:rsidRDefault="0078579E" w:rsidP="003D060E">
            <w:pPr>
              <w:jc w:val="center"/>
            </w:pPr>
            <w:r>
              <w:t>5</w:t>
            </w:r>
          </w:p>
        </w:tc>
      </w:tr>
      <w:tr w:rsidR="00472F59" w:rsidRPr="00F73A1D" w14:paraId="7B0A2B0A" w14:textId="77777777" w:rsidTr="008955CF">
        <w:tc>
          <w:tcPr>
            <w:tcW w:w="725" w:type="dxa"/>
          </w:tcPr>
          <w:p w14:paraId="35F528B7" w14:textId="77777777" w:rsidR="00472F59" w:rsidRPr="00F73A1D" w:rsidRDefault="00472F59" w:rsidP="003D060E">
            <w:pPr>
              <w:jc w:val="center"/>
            </w:pPr>
            <w:r w:rsidRPr="00F73A1D">
              <w:t>F</w:t>
            </w:r>
          </w:p>
        </w:tc>
        <w:tc>
          <w:tcPr>
            <w:tcW w:w="2294" w:type="dxa"/>
          </w:tcPr>
          <w:p w14:paraId="1927D61E" w14:textId="55588EB5" w:rsidR="00472F59" w:rsidRPr="00F73A1D" w:rsidRDefault="0078579E" w:rsidP="009B3975">
            <w:r w:rsidRPr="0078579E">
              <w:t>IT Support</w:t>
            </w:r>
          </w:p>
        </w:tc>
        <w:tc>
          <w:tcPr>
            <w:tcW w:w="2639" w:type="dxa"/>
          </w:tcPr>
          <w:p w14:paraId="284DEF7A" w14:textId="078B80FD" w:rsidR="00472F59" w:rsidRPr="00F73A1D" w:rsidRDefault="00472F59" w:rsidP="009B3975">
            <w:r w:rsidRPr="00F73A1D">
              <w:t xml:space="preserve">F. </w:t>
            </w:r>
            <w:r w:rsidR="0078579E" w:rsidRPr="0078579E">
              <w:t>Technical Staff</w:t>
            </w:r>
          </w:p>
        </w:tc>
        <w:tc>
          <w:tcPr>
            <w:tcW w:w="1841" w:type="dxa"/>
          </w:tcPr>
          <w:p w14:paraId="50E8E619" w14:textId="77777777" w:rsidR="00472F59" w:rsidRPr="00F73A1D" w:rsidRDefault="00472F59" w:rsidP="003D060E">
            <w:pPr>
              <w:jc w:val="center"/>
            </w:pPr>
            <w:r w:rsidRPr="00F73A1D">
              <w:t>4</w:t>
            </w:r>
          </w:p>
        </w:tc>
        <w:tc>
          <w:tcPr>
            <w:tcW w:w="1851" w:type="dxa"/>
          </w:tcPr>
          <w:p w14:paraId="11D03190" w14:textId="33204464" w:rsidR="00472F59" w:rsidRPr="00F73A1D" w:rsidRDefault="0078579E" w:rsidP="003D060E">
            <w:pPr>
              <w:jc w:val="center"/>
            </w:pPr>
            <w:r>
              <w:t>2</w:t>
            </w:r>
          </w:p>
        </w:tc>
      </w:tr>
      <w:tr w:rsidR="00472F59" w:rsidRPr="00F73A1D" w14:paraId="7758F536" w14:textId="77777777" w:rsidTr="008955CF">
        <w:tc>
          <w:tcPr>
            <w:tcW w:w="725" w:type="dxa"/>
          </w:tcPr>
          <w:p w14:paraId="502214A5" w14:textId="77777777" w:rsidR="00472F59" w:rsidRPr="00F73A1D" w:rsidRDefault="00472F59" w:rsidP="003D060E">
            <w:pPr>
              <w:jc w:val="center"/>
            </w:pPr>
            <w:r w:rsidRPr="00F73A1D">
              <w:t>G</w:t>
            </w:r>
          </w:p>
        </w:tc>
        <w:tc>
          <w:tcPr>
            <w:tcW w:w="2294" w:type="dxa"/>
          </w:tcPr>
          <w:p w14:paraId="467EDB14" w14:textId="04604B64" w:rsidR="00472F59" w:rsidRPr="00F73A1D" w:rsidRDefault="0078579E" w:rsidP="009B3975">
            <w:r w:rsidRPr="0078579E">
              <w:t>Partner Institutions</w:t>
            </w:r>
          </w:p>
        </w:tc>
        <w:tc>
          <w:tcPr>
            <w:tcW w:w="2639" w:type="dxa"/>
          </w:tcPr>
          <w:p w14:paraId="0BA75FA4" w14:textId="2BE10599" w:rsidR="00472F59" w:rsidRPr="00F73A1D" w:rsidRDefault="00472F59" w:rsidP="009B3975">
            <w:r w:rsidRPr="00F73A1D">
              <w:t xml:space="preserve">G. </w:t>
            </w:r>
            <w:r w:rsidR="0078579E" w:rsidRPr="0078579E">
              <w:t>External Partners</w:t>
            </w:r>
          </w:p>
        </w:tc>
        <w:tc>
          <w:tcPr>
            <w:tcW w:w="1841" w:type="dxa"/>
          </w:tcPr>
          <w:p w14:paraId="2F0CD418" w14:textId="77777777" w:rsidR="00472F59" w:rsidRPr="00F73A1D" w:rsidRDefault="00472F59" w:rsidP="003D060E">
            <w:pPr>
              <w:jc w:val="center"/>
            </w:pPr>
            <w:r w:rsidRPr="00F73A1D">
              <w:t>2</w:t>
            </w:r>
          </w:p>
        </w:tc>
        <w:tc>
          <w:tcPr>
            <w:tcW w:w="1851" w:type="dxa"/>
          </w:tcPr>
          <w:p w14:paraId="1A317B6E" w14:textId="6ACA9B00" w:rsidR="00472F59" w:rsidRPr="00F73A1D" w:rsidRDefault="0078579E" w:rsidP="003D060E">
            <w:pPr>
              <w:jc w:val="center"/>
            </w:pPr>
            <w:r>
              <w:t>2</w:t>
            </w:r>
          </w:p>
        </w:tc>
      </w:tr>
    </w:tbl>
    <w:p w14:paraId="42078BB6" w14:textId="77777777" w:rsidR="00472F59" w:rsidRPr="00F73A1D" w:rsidRDefault="00472F59" w:rsidP="00472F59">
      <w:pPr>
        <w:ind w:left="360"/>
      </w:pPr>
    </w:p>
    <w:p w14:paraId="36879BCF" w14:textId="387D6CE1" w:rsidR="00472F59" w:rsidRPr="00F73A1D" w:rsidRDefault="00472F59" w:rsidP="003D060E">
      <w:pPr>
        <w:ind w:firstLine="360"/>
        <w:jc w:val="both"/>
      </w:pPr>
      <w:r w:rsidRPr="00F73A1D">
        <w:t xml:space="preserve">Below is the power/interest chart for </w:t>
      </w:r>
      <w:r w:rsidR="00027573">
        <w:t xml:space="preserve">the </w:t>
      </w:r>
      <w:r w:rsidRPr="00F73A1D">
        <w:t>stakeholders.</w:t>
      </w:r>
      <w:r w:rsidR="003D060E">
        <w:t xml:space="preserve"> </w:t>
      </w:r>
      <w:r w:rsidRPr="00F73A1D">
        <w:t>Each letter represents a stakeholder in accordance with the key in the chart above.</w:t>
      </w:r>
    </w:p>
    <w:p w14:paraId="376EED03" w14:textId="5BB539BF" w:rsidR="00472F59" w:rsidRDefault="008955CF" w:rsidP="00C802E3">
      <w:pPr>
        <w:ind w:left="360"/>
      </w:pPr>
      <w:r w:rsidRPr="008955CF">
        <w:rPr>
          <w:noProof/>
        </w:rPr>
        <w:drawing>
          <wp:inline distT="0" distB="0" distL="0" distR="0" wp14:anchorId="58BD06F3" wp14:editId="1AB8EB1B">
            <wp:extent cx="4839286" cy="3473325"/>
            <wp:effectExtent l="0" t="0" r="0" b="0"/>
            <wp:docPr id="134764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46921" name=""/>
                    <pic:cNvPicPr/>
                  </pic:nvPicPr>
                  <pic:blipFill>
                    <a:blip r:embed="rId10"/>
                    <a:stretch>
                      <a:fillRect/>
                    </a:stretch>
                  </pic:blipFill>
                  <pic:spPr>
                    <a:xfrm>
                      <a:off x="0" y="0"/>
                      <a:ext cx="4842428" cy="3475580"/>
                    </a:xfrm>
                    <a:prstGeom prst="rect">
                      <a:avLst/>
                    </a:prstGeom>
                  </pic:spPr>
                </pic:pic>
              </a:graphicData>
            </a:graphic>
          </wp:inline>
        </w:drawing>
      </w:r>
    </w:p>
    <w:p w14:paraId="267AEBD7" w14:textId="51740007" w:rsidR="00472F59" w:rsidRDefault="000E6420" w:rsidP="00027573">
      <w:pPr>
        <w:ind w:firstLine="720"/>
        <w:jc w:val="both"/>
      </w:pPr>
      <w:r>
        <w:lastRenderedPageBreak/>
        <w:t>Based on the power and interest analysis and chart above, stakeholders G will require minimal management effort as they reside in the lower left quadrant of the matrix. Stakeholder F, in the upper left quadrant, must be kept satisfied by ensuring concerns and technical requirements are addressed adequately. Stakeholder A, in the lower right quadrant, must be kept informed through frequent communication, user support, and system updates. Stakeholders B, C, D, and E, in the upper right quadrant, are key players and must be involved in all levels of project planning and change management. Additionally, these stakeholders should be participatory members in project status meetings, testing phases, and milestone reviews as required.</w:t>
      </w:r>
    </w:p>
    <w:p w14:paraId="732B6C18" w14:textId="77777777" w:rsidR="000E6420" w:rsidRPr="000E6420" w:rsidRDefault="000E6420" w:rsidP="00027573">
      <w:pPr>
        <w:ind w:left="360"/>
        <w:jc w:val="both"/>
        <w:rPr>
          <w:lang w:val="en-PH"/>
        </w:rPr>
      </w:pPr>
    </w:p>
    <w:p w14:paraId="73AF612B" w14:textId="0B9941A1" w:rsidR="0035213E" w:rsidRPr="00F73A1D" w:rsidRDefault="00472F59" w:rsidP="004C10DD">
      <w:pPr>
        <w:ind w:firstLine="720"/>
        <w:jc w:val="both"/>
      </w:pPr>
      <w:r w:rsidRPr="00F73A1D">
        <w:t>The stakeholder analysis matrix will be used to capture stakeholder concerns, level of involvement, and management strategy based on the stakeholder analysis and power/interest matrix above.  The stakeholder analysis matrix will be reviewed and updated throughout the project’s duration in order to capture any new concerns or stakeholder management strategy efforts.</w:t>
      </w:r>
    </w:p>
    <w:p w14:paraId="5455BDE7" w14:textId="77777777" w:rsidR="00472F59" w:rsidRPr="00F73A1D" w:rsidRDefault="00472F59" w:rsidP="00472F59">
      <w:pPr>
        <w:ind w:left="3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9"/>
        <w:gridCol w:w="2869"/>
        <w:gridCol w:w="1670"/>
        <w:gridCol w:w="3392"/>
      </w:tblGrid>
      <w:tr w:rsidR="00472F59" w:rsidRPr="00F73A1D" w14:paraId="7E039A01" w14:textId="77777777" w:rsidTr="004C10DD">
        <w:tc>
          <w:tcPr>
            <w:tcW w:w="1389" w:type="dxa"/>
            <w:shd w:val="clear" w:color="auto" w:fill="D0CECE" w:themeFill="background2" w:themeFillShade="E6"/>
          </w:tcPr>
          <w:p w14:paraId="7863270C" w14:textId="77777777" w:rsidR="00472F59" w:rsidRPr="004C10DD" w:rsidRDefault="00472F59" w:rsidP="004C10DD">
            <w:pPr>
              <w:jc w:val="center"/>
              <w:rPr>
                <w:b/>
                <w:bCs/>
              </w:rPr>
            </w:pPr>
            <w:r w:rsidRPr="004C10DD">
              <w:rPr>
                <w:b/>
                <w:bCs/>
              </w:rPr>
              <w:t>Stakeholder</w:t>
            </w:r>
          </w:p>
        </w:tc>
        <w:tc>
          <w:tcPr>
            <w:tcW w:w="2879" w:type="dxa"/>
            <w:shd w:val="clear" w:color="auto" w:fill="D0CECE" w:themeFill="background2" w:themeFillShade="E6"/>
          </w:tcPr>
          <w:p w14:paraId="0EDDF94A" w14:textId="77777777" w:rsidR="00472F59" w:rsidRPr="004C10DD" w:rsidRDefault="00472F59" w:rsidP="004C10DD">
            <w:pPr>
              <w:jc w:val="center"/>
              <w:rPr>
                <w:b/>
                <w:bCs/>
              </w:rPr>
            </w:pPr>
            <w:r w:rsidRPr="004C10DD">
              <w:rPr>
                <w:b/>
                <w:bCs/>
              </w:rPr>
              <w:t>Concerns</w:t>
            </w:r>
          </w:p>
        </w:tc>
        <w:tc>
          <w:tcPr>
            <w:tcW w:w="1675" w:type="dxa"/>
            <w:shd w:val="clear" w:color="auto" w:fill="D0CECE" w:themeFill="background2" w:themeFillShade="E6"/>
          </w:tcPr>
          <w:p w14:paraId="74B13E28" w14:textId="77777777" w:rsidR="00472F59" w:rsidRPr="004C10DD" w:rsidRDefault="00472F59" w:rsidP="004C10DD">
            <w:pPr>
              <w:jc w:val="center"/>
              <w:rPr>
                <w:b/>
                <w:bCs/>
              </w:rPr>
            </w:pPr>
            <w:r w:rsidRPr="004C10DD">
              <w:rPr>
                <w:b/>
                <w:bCs/>
              </w:rPr>
              <w:t>Quadrant</w:t>
            </w:r>
          </w:p>
        </w:tc>
        <w:tc>
          <w:tcPr>
            <w:tcW w:w="3407" w:type="dxa"/>
            <w:shd w:val="clear" w:color="auto" w:fill="D0CECE" w:themeFill="background2" w:themeFillShade="E6"/>
          </w:tcPr>
          <w:p w14:paraId="4EAA802A" w14:textId="77777777" w:rsidR="00472F59" w:rsidRPr="004C10DD" w:rsidRDefault="00472F59" w:rsidP="004C10DD">
            <w:pPr>
              <w:jc w:val="center"/>
              <w:rPr>
                <w:b/>
                <w:bCs/>
              </w:rPr>
            </w:pPr>
            <w:r w:rsidRPr="004C10DD">
              <w:rPr>
                <w:b/>
                <w:bCs/>
              </w:rPr>
              <w:t>Strategy</w:t>
            </w:r>
          </w:p>
        </w:tc>
      </w:tr>
      <w:tr w:rsidR="00472F59" w:rsidRPr="00F73A1D" w14:paraId="0AE41F83" w14:textId="77777777" w:rsidTr="000E6420">
        <w:tc>
          <w:tcPr>
            <w:tcW w:w="1389" w:type="dxa"/>
          </w:tcPr>
          <w:p w14:paraId="6B3814E4" w14:textId="77777777" w:rsidR="00472F59" w:rsidRPr="00F73A1D" w:rsidRDefault="00472F59" w:rsidP="004C10DD">
            <w:pPr>
              <w:jc w:val="center"/>
            </w:pPr>
            <w:r w:rsidRPr="00F73A1D">
              <w:t>A</w:t>
            </w:r>
          </w:p>
        </w:tc>
        <w:tc>
          <w:tcPr>
            <w:tcW w:w="2879" w:type="dxa"/>
          </w:tcPr>
          <w:p w14:paraId="61866AD5" w14:textId="32C3C9EC" w:rsidR="00472F59" w:rsidRPr="00F73A1D" w:rsidRDefault="000E6420" w:rsidP="004C10DD">
            <w:pPr>
              <w:jc w:val="both"/>
            </w:pPr>
            <w:r w:rsidRPr="000E6420">
              <w:t>Ease of use, engagement, rewards</w:t>
            </w:r>
          </w:p>
        </w:tc>
        <w:tc>
          <w:tcPr>
            <w:tcW w:w="1675" w:type="dxa"/>
          </w:tcPr>
          <w:p w14:paraId="7CBD5EE4" w14:textId="68912239" w:rsidR="00472F59" w:rsidRPr="00F73A1D" w:rsidRDefault="000E6420" w:rsidP="009B3975">
            <w:r w:rsidRPr="000E6420">
              <w:t>Keep Informed</w:t>
            </w:r>
          </w:p>
        </w:tc>
        <w:tc>
          <w:tcPr>
            <w:tcW w:w="3407" w:type="dxa"/>
          </w:tcPr>
          <w:p w14:paraId="5DB88571" w14:textId="4C4BA30F" w:rsidR="00472F59" w:rsidRPr="00F73A1D" w:rsidRDefault="000E6420" w:rsidP="004C10DD">
            <w:pPr>
              <w:jc w:val="both"/>
            </w:pPr>
            <w:r w:rsidRPr="000E6420">
              <w:t>Provide user-friendly interface, tutorials, and regular updates</w:t>
            </w:r>
          </w:p>
        </w:tc>
      </w:tr>
      <w:tr w:rsidR="00472F59" w:rsidRPr="00F73A1D" w14:paraId="2878F711" w14:textId="77777777" w:rsidTr="000E6420">
        <w:tc>
          <w:tcPr>
            <w:tcW w:w="1389" w:type="dxa"/>
          </w:tcPr>
          <w:p w14:paraId="6C99A7CC" w14:textId="77777777" w:rsidR="00472F59" w:rsidRPr="00F73A1D" w:rsidRDefault="00472F59" w:rsidP="004C10DD">
            <w:pPr>
              <w:jc w:val="center"/>
            </w:pPr>
            <w:r w:rsidRPr="00F73A1D">
              <w:t>B</w:t>
            </w:r>
          </w:p>
        </w:tc>
        <w:tc>
          <w:tcPr>
            <w:tcW w:w="2879" w:type="dxa"/>
          </w:tcPr>
          <w:p w14:paraId="5DC73AB0" w14:textId="61E924F7" w:rsidR="00472F59" w:rsidRPr="00F73A1D" w:rsidRDefault="000E6420" w:rsidP="004C10DD">
            <w:pPr>
              <w:jc w:val="both"/>
            </w:pPr>
            <w:r w:rsidRPr="000E6420">
              <w:t>Adoption rate, system effectiveness</w:t>
            </w:r>
          </w:p>
        </w:tc>
        <w:tc>
          <w:tcPr>
            <w:tcW w:w="1675" w:type="dxa"/>
          </w:tcPr>
          <w:p w14:paraId="3F235C43" w14:textId="77777777" w:rsidR="00472F59" w:rsidRPr="00F73A1D" w:rsidRDefault="00472F59" w:rsidP="009B3975">
            <w:r w:rsidRPr="00F73A1D">
              <w:t>Key Player</w:t>
            </w:r>
          </w:p>
        </w:tc>
        <w:tc>
          <w:tcPr>
            <w:tcW w:w="3407" w:type="dxa"/>
          </w:tcPr>
          <w:p w14:paraId="4A974683" w14:textId="62C15005" w:rsidR="00472F59" w:rsidRPr="00F73A1D" w:rsidRDefault="000E6420" w:rsidP="004C10DD">
            <w:pPr>
              <w:jc w:val="both"/>
            </w:pPr>
            <w:r w:rsidRPr="000E6420">
              <w:t>Involve in decision-making, provide frequent reports and updates</w:t>
            </w:r>
          </w:p>
        </w:tc>
      </w:tr>
      <w:tr w:rsidR="000E6420" w:rsidRPr="00F73A1D" w14:paraId="303068E4" w14:textId="77777777" w:rsidTr="000E6420">
        <w:tc>
          <w:tcPr>
            <w:tcW w:w="1389" w:type="dxa"/>
          </w:tcPr>
          <w:p w14:paraId="43AB1B18" w14:textId="77777777" w:rsidR="000E6420" w:rsidRPr="00F73A1D" w:rsidRDefault="000E6420" w:rsidP="004C10DD">
            <w:pPr>
              <w:jc w:val="center"/>
            </w:pPr>
            <w:r w:rsidRPr="00F73A1D">
              <w:t>C</w:t>
            </w:r>
          </w:p>
        </w:tc>
        <w:tc>
          <w:tcPr>
            <w:tcW w:w="2879" w:type="dxa"/>
          </w:tcPr>
          <w:p w14:paraId="163B5258" w14:textId="5D2E091E" w:rsidR="000E6420" w:rsidRPr="00F73A1D" w:rsidRDefault="000E6420" w:rsidP="004C10DD">
            <w:pPr>
              <w:jc w:val="both"/>
            </w:pPr>
            <w:r w:rsidRPr="000E6420">
              <w:t>Integration into teaching activities</w:t>
            </w:r>
          </w:p>
        </w:tc>
        <w:tc>
          <w:tcPr>
            <w:tcW w:w="1675" w:type="dxa"/>
          </w:tcPr>
          <w:p w14:paraId="7CD2BFA6" w14:textId="18082979" w:rsidR="000E6420" w:rsidRPr="00F73A1D" w:rsidRDefault="000E6420" w:rsidP="000E6420">
            <w:r w:rsidRPr="009D7448">
              <w:t>Key Player</w:t>
            </w:r>
          </w:p>
        </w:tc>
        <w:tc>
          <w:tcPr>
            <w:tcW w:w="3407" w:type="dxa"/>
          </w:tcPr>
          <w:p w14:paraId="3C0F40A9" w14:textId="3D298FF6" w:rsidR="000E6420" w:rsidRPr="00F73A1D" w:rsidRDefault="000E6420" w:rsidP="004C10DD">
            <w:pPr>
              <w:jc w:val="both"/>
            </w:pPr>
            <w:r w:rsidRPr="000E6420">
              <w:t>Provide training, gather feedback, and ensure usability</w:t>
            </w:r>
          </w:p>
        </w:tc>
      </w:tr>
      <w:tr w:rsidR="000E6420" w:rsidRPr="00F73A1D" w14:paraId="1E05FCFB" w14:textId="77777777" w:rsidTr="000E6420">
        <w:tc>
          <w:tcPr>
            <w:tcW w:w="1389" w:type="dxa"/>
          </w:tcPr>
          <w:p w14:paraId="4C34AFF8" w14:textId="77777777" w:rsidR="000E6420" w:rsidRPr="00F73A1D" w:rsidRDefault="000E6420" w:rsidP="004C10DD">
            <w:pPr>
              <w:jc w:val="center"/>
            </w:pPr>
            <w:r w:rsidRPr="00F73A1D">
              <w:t>D</w:t>
            </w:r>
          </w:p>
        </w:tc>
        <w:tc>
          <w:tcPr>
            <w:tcW w:w="2879" w:type="dxa"/>
          </w:tcPr>
          <w:p w14:paraId="1C4F9F54" w14:textId="4F90AA1B" w:rsidR="000E6420" w:rsidRPr="00F73A1D" w:rsidRDefault="000E6420" w:rsidP="004C10DD">
            <w:pPr>
              <w:jc w:val="both"/>
            </w:pPr>
            <w:r w:rsidRPr="000E6420">
              <w:t>Implementation and monitoring</w:t>
            </w:r>
          </w:p>
        </w:tc>
        <w:tc>
          <w:tcPr>
            <w:tcW w:w="1675" w:type="dxa"/>
          </w:tcPr>
          <w:p w14:paraId="35A01203" w14:textId="04120C35" w:rsidR="000E6420" w:rsidRPr="00F73A1D" w:rsidRDefault="000E6420" w:rsidP="000E6420">
            <w:r w:rsidRPr="009D7448">
              <w:t>Key Player</w:t>
            </w:r>
          </w:p>
        </w:tc>
        <w:tc>
          <w:tcPr>
            <w:tcW w:w="3407" w:type="dxa"/>
          </w:tcPr>
          <w:p w14:paraId="58DFD547" w14:textId="145D3758" w:rsidR="000E6420" w:rsidRPr="00F73A1D" w:rsidRDefault="000E6420" w:rsidP="004C10DD">
            <w:pPr>
              <w:jc w:val="both"/>
            </w:pPr>
            <w:r w:rsidRPr="000E6420">
              <w:t>Share analytics dashboards and progress reports</w:t>
            </w:r>
          </w:p>
        </w:tc>
      </w:tr>
      <w:tr w:rsidR="00472F59" w:rsidRPr="00F73A1D" w14:paraId="7630C1F5" w14:textId="77777777" w:rsidTr="000E6420">
        <w:tc>
          <w:tcPr>
            <w:tcW w:w="1389" w:type="dxa"/>
          </w:tcPr>
          <w:p w14:paraId="66C6EA25" w14:textId="77777777" w:rsidR="00472F59" w:rsidRPr="00F73A1D" w:rsidRDefault="00472F59" w:rsidP="004C10DD">
            <w:pPr>
              <w:jc w:val="center"/>
            </w:pPr>
            <w:r w:rsidRPr="00F73A1D">
              <w:t>E</w:t>
            </w:r>
          </w:p>
        </w:tc>
        <w:tc>
          <w:tcPr>
            <w:tcW w:w="2879" w:type="dxa"/>
          </w:tcPr>
          <w:p w14:paraId="781179C9" w14:textId="405592C2" w:rsidR="00472F59" w:rsidRPr="00F73A1D" w:rsidRDefault="000E6420" w:rsidP="004C10DD">
            <w:pPr>
              <w:jc w:val="both"/>
            </w:pPr>
            <w:r w:rsidRPr="000E6420">
              <w:t>System performance and deadlines</w:t>
            </w:r>
          </w:p>
        </w:tc>
        <w:tc>
          <w:tcPr>
            <w:tcW w:w="1675" w:type="dxa"/>
          </w:tcPr>
          <w:p w14:paraId="517A06E2" w14:textId="77777777" w:rsidR="00472F59" w:rsidRPr="00F73A1D" w:rsidRDefault="00472F59" w:rsidP="009B3975">
            <w:r w:rsidRPr="00F73A1D">
              <w:t>Key Player</w:t>
            </w:r>
          </w:p>
        </w:tc>
        <w:tc>
          <w:tcPr>
            <w:tcW w:w="3407" w:type="dxa"/>
          </w:tcPr>
          <w:p w14:paraId="5166F779" w14:textId="188EDF10" w:rsidR="00472F59" w:rsidRPr="00F73A1D" w:rsidRDefault="000E6420" w:rsidP="004C10DD">
            <w:pPr>
              <w:jc w:val="both"/>
            </w:pPr>
            <w:r w:rsidRPr="000E6420">
              <w:t>Conduct regular meetings and agile coordination</w:t>
            </w:r>
          </w:p>
        </w:tc>
      </w:tr>
      <w:tr w:rsidR="00472F59" w:rsidRPr="00F73A1D" w14:paraId="402C4120" w14:textId="77777777" w:rsidTr="000E6420">
        <w:tc>
          <w:tcPr>
            <w:tcW w:w="1389" w:type="dxa"/>
          </w:tcPr>
          <w:p w14:paraId="478DCE83" w14:textId="77777777" w:rsidR="00472F59" w:rsidRPr="00F73A1D" w:rsidRDefault="00472F59" w:rsidP="004C10DD">
            <w:pPr>
              <w:jc w:val="center"/>
            </w:pPr>
            <w:r w:rsidRPr="00F73A1D">
              <w:t>F</w:t>
            </w:r>
          </w:p>
        </w:tc>
        <w:tc>
          <w:tcPr>
            <w:tcW w:w="2879" w:type="dxa"/>
          </w:tcPr>
          <w:p w14:paraId="263850D5" w14:textId="56964022" w:rsidR="00472F59" w:rsidRPr="00F73A1D" w:rsidRDefault="000E6420" w:rsidP="004C10DD">
            <w:pPr>
              <w:jc w:val="both"/>
            </w:pPr>
            <w:r w:rsidRPr="000E6420">
              <w:t>Technical maintenance and workload</w:t>
            </w:r>
          </w:p>
        </w:tc>
        <w:tc>
          <w:tcPr>
            <w:tcW w:w="1675" w:type="dxa"/>
          </w:tcPr>
          <w:p w14:paraId="5981BBAB" w14:textId="77777777" w:rsidR="00472F59" w:rsidRPr="00F73A1D" w:rsidRDefault="00472F59" w:rsidP="009B3975">
            <w:r w:rsidRPr="00F73A1D">
              <w:t>Keep Satisfied</w:t>
            </w:r>
          </w:p>
        </w:tc>
        <w:tc>
          <w:tcPr>
            <w:tcW w:w="3407" w:type="dxa"/>
          </w:tcPr>
          <w:p w14:paraId="6109631D" w14:textId="7FBD8C8B" w:rsidR="00472F59" w:rsidRPr="00F73A1D" w:rsidRDefault="000E6420" w:rsidP="004C10DD">
            <w:pPr>
              <w:jc w:val="both"/>
            </w:pPr>
            <w:r w:rsidRPr="000E6420">
              <w:t>Provide documentation and early communication of requirements</w:t>
            </w:r>
          </w:p>
        </w:tc>
      </w:tr>
      <w:tr w:rsidR="00472F59" w:rsidRPr="00F73A1D" w14:paraId="370E7001" w14:textId="77777777" w:rsidTr="000E6420">
        <w:tc>
          <w:tcPr>
            <w:tcW w:w="1389" w:type="dxa"/>
          </w:tcPr>
          <w:p w14:paraId="7CCB508C" w14:textId="77777777" w:rsidR="00472F59" w:rsidRPr="00F73A1D" w:rsidRDefault="00472F59" w:rsidP="004C10DD">
            <w:pPr>
              <w:jc w:val="center"/>
            </w:pPr>
            <w:r w:rsidRPr="00F73A1D">
              <w:t>G</w:t>
            </w:r>
          </w:p>
        </w:tc>
        <w:tc>
          <w:tcPr>
            <w:tcW w:w="2879" w:type="dxa"/>
          </w:tcPr>
          <w:p w14:paraId="1EDE0897" w14:textId="46335D68" w:rsidR="00472F59" w:rsidRPr="00F73A1D" w:rsidRDefault="000E6420" w:rsidP="004C10DD">
            <w:pPr>
              <w:jc w:val="both"/>
            </w:pPr>
            <w:r w:rsidRPr="000E6420">
              <w:t>Awareness and participation</w:t>
            </w:r>
          </w:p>
        </w:tc>
        <w:tc>
          <w:tcPr>
            <w:tcW w:w="1675" w:type="dxa"/>
          </w:tcPr>
          <w:p w14:paraId="46FC5AE7" w14:textId="5726DBEE" w:rsidR="00472F59" w:rsidRPr="00F73A1D" w:rsidRDefault="000E6420" w:rsidP="009B3975">
            <w:r w:rsidRPr="000E6420">
              <w:t>Minimal Effort</w:t>
            </w:r>
          </w:p>
        </w:tc>
        <w:tc>
          <w:tcPr>
            <w:tcW w:w="3407" w:type="dxa"/>
          </w:tcPr>
          <w:p w14:paraId="5A3825C9" w14:textId="6323DF5A" w:rsidR="00472F59" w:rsidRPr="00F73A1D" w:rsidRDefault="000E6420" w:rsidP="004C10DD">
            <w:pPr>
              <w:jc w:val="both"/>
            </w:pPr>
            <w:r w:rsidRPr="000E6420">
              <w:t>Provide occasional updates and outreach efforts</w:t>
            </w:r>
          </w:p>
        </w:tc>
      </w:tr>
    </w:tbl>
    <w:p w14:paraId="76AD7326" w14:textId="77777777" w:rsidR="00472F59" w:rsidRDefault="00472F59" w:rsidP="00472F59">
      <w:pPr>
        <w:ind w:left="360"/>
      </w:pPr>
    </w:p>
    <w:p w14:paraId="53587CFB" w14:textId="77777777" w:rsidR="00D748CB" w:rsidRPr="00F73A1D" w:rsidRDefault="00D748CB" w:rsidP="00472F59">
      <w:pPr>
        <w:ind w:left="360"/>
      </w:pPr>
    </w:p>
    <w:p w14:paraId="77276DD7" w14:textId="77777777" w:rsidR="00472F59" w:rsidRDefault="00472F59" w:rsidP="00472F59">
      <w:pPr>
        <w:ind w:left="360"/>
      </w:pPr>
    </w:p>
    <w:p w14:paraId="3FB900D4" w14:textId="77777777" w:rsidR="00D748CB" w:rsidRDefault="00D748CB" w:rsidP="00472F59">
      <w:pPr>
        <w:ind w:left="360"/>
      </w:pPr>
    </w:p>
    <w:p w14:paraId="788EE1CB" w14:textId="77777777" w:rsidR="00D748CB" w:rsidRDefault="00D748CB" w:rsidP="00472F59">
      <w:pPr>
        <w:ind w:left="360"/>
      </w:pPr>
    </w:p>
    <w:p w14:paraId="2F9435A0" w14:textId="77777777" w:rsidR="004C10DD" w:rsidRDefault="004C10DD" w:rsidP="00472F59">
      <w:pPr>
        <w:ind w:left="360"/>
      </w:pPr>
    </w:p>
    <w:p w14:paraId="3FB6A12A" w14:textId="77777777" w:rsidR="004C10DD" w:rsidRDefault="004C10DD" w:rsidP="00472F59">
      <w:pPr>
        <w:ind w:left="360"/>
      </w:pPr>
    </w:p>
    <w:p w14:paraId="3F82D042" w14:textId="77777777" w:rsidR="004C10DD" w:rsidRDefault="004C10DD" w:rsidP="00472F59">
      <w:pPr>
        <w:ind w:left="360"/>
      </w:pPr>
    </w:p>
    <w:p w14:paraId="74911349" w14:textId="77777777" w:rsidR="004C10DD" w:rsidRDefault="004C10DD" w:rsidP="00472F59">
      <w:pPr>
        <w:ind w:left="360"/>
      </w:pPr>
    </w:p>
    <w:p w14:paraId="535D3ADD" w14:textId="77777777" w:rsidR="00D748CB" w:rsidRPr="00F73A1D" w:rsidRDefault="00D748CB" w:rsidP="00472F59">
      <w:pPr>
        <w:ind w:left="360"/>
      </w:pPr>
    </w:p>
    <w:p w14:paraId="3EADC6D1" w14:textId="77777777" w:rsidR="00472F59" w:rsidRPr="00F73A1D" w:rsidRDefault="00472F59" w:rsidP="00472F59">
      <w:pPr>
        <w:rPr>
          <w:b/>
          <w:sz w:val="28"/>
          <w:szCs w:val="28"/>
        </w:rPr>
      </w:pPr>
      <w:bookmarkStart w:id="10" w:name="_Toc227815120"/>
      <w:bookmarkEnd w:id="6"/>
      <w:bookmarkEnd w:id="7"/>
      <w:r w:rsidRPr="00F73A1D">
        <w:rPr>
          <w:b/>
          <w:sz w:val="28"/>
          <w:szCs w:val="28"/>
        </w:rPr>
        <w:lastRenderedPageBreak/>
        <w:t>Sponsor Acceptance</w:t>
      </w:r>
      <w:bookmarkEnd w:id="10"/>
      <w:r w:rsidRPr="00F73A1D">
        <w:rPr>
          <w:b/>
          <w:sz w:val="28"/>
          <w:szCs w:val="28"/>
        </w:rPr>
        <w:t xml:space="preserve"> </w:t>
      </w:r>
    </w:p>
    <w:p w14:paraId="2BB1278E" w14:textId="77777777" w:rsidR="00472F59" w:rsidRPr="00F73A1D" w:rsidRDefault="00472F59" w:rsidP="00472F59">
      <w:pPr>
        <w:pStyle w:val="BodyText"/>
        <w:rPr>
          <w:rFonts w:asciiTheme="minorHAnsi" w:hAnsiTheme="minorHAnsi"/>
        </w:rPr>
      </w:pPr>
    </w:p>
    <w:p w14:paraId="46472E14" w14:textId="77777777" w:rsidR="00472F59" w:rsidRPr="00F73A1D" w:rsidRDefault="00472F59" w:rsidP="00472F59"/>
    <w:p w14:paraId="33BF97A6" w14:textId="2444F136" w:rsidR="00472F59" w:rsidRPr="00F73A1D" w:rsidRDefault="00DE50CE" w:rsidP="00472F59">
      <w:r>
        <w:rPr>
          <w:noProof/>
        </w:rPr>
        <w:drawing>
          <wp:anchor distT="0" distB="0" distL="114300" distR="114300" simplePos="0" relativeHeight="251658240" behindDoc="0" locked="0" layoutInCell="1" allowOverlap="1" wp14:anchorId="2650AE24" wp14:editId="03E665CF">
            <wp:simplePos x="0" y="0"/>
            <wp:positionH relativeFrom="margin">
              <wp:posOffset>908575</wp:posOffset>
            </wp:positionH>
            <wp:positionV relativeFrom="paragraph">
              <wp:posOffset>80475</wp:posOffset>
            </wp:positionV>
            <wp:extent cx="1062627" cy="1327919"/>
            <wp:effectExtent l="0" t="0" r="0" b="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62627" cy="1327919"/>
                    </a:xfrm>
                    <a:prstGeom prst="rect">
                      <a:avLst/>
                    </a:prstGeom>
                  </pic:spPr>
                </pic:pic>
              </a:graphicData>
            </a:graphic>
            <wp14:sizeRelH relativeFrom="margin">
              <wp14:pctWidth>0</wp14:pctWidth>
            </wp14:sizeRelH>
            <wp14:sizeRelV relativeFrom="margin">
              <wp14:pctHeight>0</wp14:pctHeight>
            </wp14:sizeRelV>
          </wp:anchor>
        </w:drawing>
      </w:r>
      <w:r w:rsidR="00472F59">
        <w:t>Approved by the Project Sponsor:</w:t>
      </w:r>
    </w:p>
    <w:p w14:paraId="582981BC" w14:textId="5E4F538B" w:rsidR="00472F59" w:rsidRPr="00F73A1D" w:rsidRDefault="00472F59" w:rsidP="00472F59"/>
    <w:p w14:paraId="11AF9685" w14:textId="77777777" w:rsidR="004C10DD" w:rsidRDefault="004C10DD" w:rsidP="00472F59">
      <w:pPr>
        <w:pStyle w:val="BodyText"/>
        <w:tabs>
          <w:tab w:val="left" w:leader="underscore" w:pos="5040"/>
          <w:tab w:val="left" w:pos="5760"/>
          <w:tab w:val="left" w:leader="underscore" w:pos="8640"/>
        </w:tabs>
        <w:rPr>
          <w:rFonts w:asciiTheme="minorHAnsi" w:hAnsiTheme="minorHAnsi"/>
        </w:rPr>
      </w:pPr>
    </w:p>
    <w:p w14:paraId="2FF4D63F" w14:textId="55C40A7A" w:rsidR="00472F59" w:rsidRPr="0035213E" w:rsidRDefault="00472F59" w:rsidP="00472F59">
      <w:pPr>
        <w:pStyle w:val="BodyText"/>
        <w:tabs>
          <w:tab w:val="left" w:leader="underscore" w:pos="5040"/>
          <w:tab w:val="left" w:pos="5760"/>
          <w:tab w:val="left" w:leader="underscore" w:pos="8640"/>
        </w:tabs>
        <w:rPr>
          <w:rFonts w:asciiTheme="minorHAnsi" w:hAnsiTheme="minorHAnsi"/>
          <w:u w:val="single"/>
        </w:rPr>
      </w:pPr>
      <w:r w:rsidRPr="00F73A1D">
        <w:rPr>
          <w:rFonts w:asciiTheme="minorHAnsi" w:hAnsiTheme="minorHAnsi"/>
        </w:rPr>
        <w:tab/>
      </w:r>
      <w:r w:rsidRPr="00F73A1D">
        <w:rPr>
          <w:rFonts w:asciiTheme="minorHAnsi" w:hAnsiTheme="minorHAnsi"/>
        </w:rPr>
        <w:tab/>
        <w:t>Date:</w:t>
      </w:r>
      <w:r w:rsidR="0035213E">
        <w:rPr>
          <w:rFonts w:asciiTheme="minorHAnsi" w:hAnsiTheme="minorHAnsi"/>
        </w:rPr>
        <w:t xml:space="preserve"> </w:t>
      </w:r>
      <w:r w:rsidR="0035213E" w:rsidRPr="0035213E">
        <w:rPr>
          <w:rFonts w:asciiTheme="minorHAnsi" w:hAnsiTheme="minorHAnsi"/>
          <w:u w:val="single"/>
        </w:rPr>
        <w:t>April 8, 2026</w:t>
      </w:r>
    </w:p>
    <w:p w14:paraId="72EE4199" w14:textId="77777777" w:rsidR="000E6420" w:rsidRDefault="000E6420" w:rsidP="00472F59">
      <w:proofErr w:type="spellStart"/>
      <w:r w:rsidRPr="000E6420">
        <w:t>Marievic</w:t>
      </w:r>
      <w:proofErr w:type="spellEnd"/>
      <w:r w:rsidRPr="000E6420">
        <w:t xml:space="preserve"> V. </w:t>
      </w:r>
      <w:proofErr w:type="spellStart"/>
      <w:r w:rsidRPr="000E6420">
        <w:t>Narquita</w:t>
      </w:r>
      <w:proofErr w:type="spellEnd"/>
    </w:p>
    <w:p w14:paraId="24E94B0F" w14:textId="1673FFB0" w:rsidR="00C53B38" w:rsidRPr="00F73A1D" w:rsidRDefault="000E6420" w:rsidP="1AB404A5">
      <w:r>
        <w:t>Information Services Section (ISS) Head of DOST-STII</w:t>
      </w:r>
    </w:p>
    <w:sectPr w:rsidR="00C53B38" w:rsidRPr="00F73A1D" w:rsidSect="003B68D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041B7" w14:textId="77777777" w:rsidR="00BF483B" w:rsidRDefault="00BF483B" w:rsidP="00005A27">
      <w:r>
        <w:separator/>
      </w:r>
    </w:p>
  </w:endnote>
  <w:endnote w:type="continuationSeparator" w:id="0">
    <w:p w14:paraId="27616C2F" w14:textId="77777777" w:rsidR="00BF483B" w:rsidRDefault="00BF483B"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xed Book">
    <w:altName w:val="Calibri"/>
    <w:charset w:val="00"/>
    <w:family w:val="auto"/>
    <w:pitch w:val="default"/>
    <w:sig w:usb0="00000000" w:usb1="00000000" w:usb2="00000000" w:usb3="00000000" w:csb0="00000197" w:csb1="00000000"/>
  </w:font>
  <w:font w:name="Apple Chancery">
    <w:charset w:val="00"/>
    <w:family w:val="script"/>
    <w:pitch w:val="default"/>
    <w:sig w:usb0="00000000" w:usb1="00000000"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90085" w14:textId="77777777" w:rsidR="005928A6" w:rsidRDefault="005928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14:paraId="265F61CF" w14:textId="002CFD36" w:rsidR="00F027A7" w:rsidRDefault="00F027A7">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3437F6CD" w14:textId="77777777" w:rsidR="0056499A" w:rsidRDefault="005649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D034" w14:textId="77777777" w:rsidR="005928A6" w:rsidRDefault="005928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474D" w14:textId="77777777" w:rsidR="00BF483B" w:rsidRDefault="00BF483B" w:rsidP="00005A27">
      <w:r>
        <w:separator/>
      </w:r>
    </w:p>
  </w:footnote>
  <w:footnote w:type="continuationSeparator" w:id="0">
    <w:p w14:paraId="148FCA00" w14:textId="77777777" w:rsidR="00BF483B" w:rsidRDefault="00BF483B"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76ED4" w14:textId="77777777" w:rsidR="005928A6" w:rsidRDefault="005928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1FD02" w14:textId="77777777" w:rsidR="00005A27" w:rsidRPr="00A10DCA" w:rsidRDefault="00A10DCA" w:rsidP="1BD6F383">
    <w:pPr>
      <w:pStyle w:val="Header"/>
      <w:rPr>
        <w:rFonts w:ascii="Boxed Book" w:eastAsia="Calibri" w:hAnsi="Boxed Book" w:cs="Apple Chancery"/>
        <w:color w:val="44546A" w:themeColor="text2"/>
      </w:rPr>
    </w:pP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C720C" w14:textId="77777777" w:rsidR="005928A6" w:rsidRDefault="005928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84F6E"/>
    <w:multiLevelType w:val="hybridMultilevel"/>
    <w:tmpl w:val="EE92FB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8957B6D"/>
    <w:multiLevelType w:val="hybridMultilevel"/>
    <w:tmpl w:val="CC86A4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8D632EA"/>
    <w:multiLevelType w:val="hybridMultilevel"/>
    <w:tmpl w:val="D1D2041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0E5176CE"/>
    <w:multiLevelType w:val="hybridMultilevel"/>
    <w:tmpl w:val="2592D8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E714288"/>
    <w:multiLevelType w:val="hybridMultilevel"/>
    <w:tmpl w:val="EDFC5E94"/>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5"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223701"/>
    <w:multiLevelType w:val="hybridMultilevel"/>
    <w:tmpl w:val="E5C8E1BC"/>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8" w15:restartNumberingAfterBreak="0">
    <w:nsid w:val="271344B0"/>
    <w:multiLevelType w:val="hybridMultilevel"/>
    <w:tmpl w:val="536CB06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9E834E5"/>
    <w:multiLevelType w:val="hybridMultilevel"/>
    <w:tmpl w:val="CC0C6A1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0" w15:restartNumberingAfterBreak="0">
    <w:nsid w:val="42086996"/>
    <w:multiLevelType w:val="hybridMultilevel"/>
    <w:tmpl w:val="F5F68728"/>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1" w15:restartNumberingAfterBreak="0">
    <w:nsid w:val="42393D21"/>
    <w:multiLevelType w:val="hybridMultilevel"/>
    <w:tmpl w:val="A64A117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4C582120"/>
    <w:multiLevelType w:val="hybridMultilevel"/>
    <w:tmpl w:val="E34A280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3" w15:restartNumberingAfterBreak="0">
    <w:nsid w:val="4E2E73EF"/>
    <w:multiLevelType w:val="hybridMultilevel"/>
    <w:tmpl w:val="D46CC25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26C370F"/>
    <w:multiLevelType w:val="hybridMultilevel"/>
    <w:tmpl w:val="03D8D61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47D0408"/>
    <w:multiLevelType w:val="hybridMultilevel"/>
    <w:tmpl w:val="A52E7140"/>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7"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CFB1579"/>
    <w:multiLevelType w:val="hybridMultilevel"/>
    <w:tmpl w:val="C98EDDE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630093684">
    <w:abstractNumId w:val="5"/>
  </w:num>
  <w:num w:numId="2" w16cid:durableId="1592200576">
    <w:abstractNumId w:val="17"/>
  </w:num>
  <w:num w:numId="3" w16cid:durableId="1195458069">
    <w:abstractNumId w:val="6"/>
  </w:num>
  <w:num w:numId="4" w16cid:durableId="294986852">
    <w:abstractNumId w:val="14"/>
  </w:num>
  <w:num w:numId="5" w16cid:durableId="795224577">
    <w:abstractNumId w:val="8"/>
  </w:num>
  <w:num w:numId="6" w16cid:durableId="1193810910">
    <w:abstractNumId w:val="4"/>
  </w:num>
  <w:num w:numId="7" w16cid:durableId="1812287596">
    <w:abstractNumId w:val="10"/>
  </w:num>
  <w:num w:numId="8" w16cid:durableId="324364622">
    <w:abstractNumId w:val="12"/>
  </w:num>
  <w:num w:numId="9" w16cid:durableId="1321230767">
    <w:abstractNumId w:val="9"/>
  </w:num>
  <w:num w:numId="10" w16cid:durableId="422455657">
    <w:abstractNumId w:val="2"/>
  </w:num>
  <w:num w:numId="11" w16cid:durableId="890656743">
    <w:abstractNumId w:val="7"/>
  </w:num>
  <w:num w:numId="12" w16cid:durableId="238904132">
    <w:abstractNumId w:val="16"/>
  </w:num>
  <w:num w:numId="13" w16cid:durableId="566305982">
    <w:abstractNumId w:val="15"/>
  </w:num>
  <w:num w:numId="14" w16cid:durableId="2057461647">
    <w:abstractNumId w:val="13"/>
  </w:num>
  <w:num w:numId="15" w16cid:durableId="1540312042">
    <w:abstractNumId w:val="0"/>
  </w:num>
  <w:num w:numId="16" w16cid:durableId="1963685213">
    <w:abstractNumId w:val="11"/>
  </w:num>
  <w:num w:numId="17" w16cid:durableId="143857741">
    <w:abstractNumId w:val="18"/>
  </w:num>
  <w:num w:numId="18" w16cid:durableId="1370035865">
    <w:abstractNumId w:val="3"/>
  </w:num>
  <w:num w:numId="19" w16cid:durableId="1524782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9D9"/>
    <w:rsid w:val="00005A27"/>
    <w:rsid w:val="00020138"/>
    <w:rsid w:val="00027573"/>
    <w:rsid w:val="000578AE"/>
    <w:rsid w:val="000B46E3"/>
    <w:rsid w:val="000E6420"/>
    <w:rsid w:val="001B7D1C"/>
    <w:rsid w:val="0025063F"/>
    <w:rsid w:val="002831FF"/>
    <w:rsid w:val="0035213E"/>
    <w:rsid w:val="003A2F09"/>
    <w:rsid w:val="003B68D3"/>
    <w:rsid w:val="003D060E"/>
    <w:rsid w:val="00412771"/>
    <w:rsid w:val="00442F54"/>
    <w:rsid w:val="00472F59"/>
    <w:rsid w:val="004A026F"/>
    <w:rsid w:val="004C10DD"/>
    <w:rsid w:val="0056499A"/>
    <w:rsid w:val="005928A6"/>
    <w:rsid w:val="005A0091"/>
    <w:rsid w:val="005E4B07"/>
    <w:rsid w:val="006A33D8"/>
    <w:rsid w:val="006B68B0"/>
    <w:rsid w:val="007217EC"/>
    <w:rsid w:val="00776713"/>
    <w:rsid w:val="0078579E"/>
    <w:rsid w:val="007D24DF"/>
    <w:rsid w:val="008955CF"/>
    <w:rsid w:val="008E1F6D"/>
    <w:rsid w:val="009022C0"/>
    <w:rsid w:val="00993334"/>
    <w:rsid w:val="009E4497"/>
    <w:rsid w:val="00A04663"/>
    <w:rsid w:val="00A10DCA"/>
    <w:rsid w:val="00A34D0D"/>
    <w:rsid w:val="00A47974"/>
    <w:rsid w:val="00A676DF"/>
    <w:rsid w:val="00AC6D43"/>
    <w:rsid w:val="00B95B48"/>
    <w:rsid w:val="00BD7BEC"/>
    <w:rsid w:val="00BF483B"/>
    <w:rsid w:val="00C25EDE"/>
    <w:rsid w:val="00C509B5"/>
    <w:rsid w:val="00C53B38"/>
    <w:rsid w:val="00C802E3"/>
    <w:rsid w:val="00D20E9F"/>
    <w:rsid w:val="00D4421A"/>
    <w:rsid w:val="00D62690"/>
    <w:rsid w:val="00D748CB"/>
    <w:rsid w:val="00DE50CE"/>
    <w:rsid w:val="00E272F2"/>
    <w:rsid w:val="00EE4AF3"/>
    <w:rsid w:val="00F027A7"/>
    <w:rsid w:val="00F73A1D"/>
    <w:rsid w:val="06C6D268"/>
    <w:rsid w:val="1AB404A5"/>
    <w:rsid w:val="1BD6F383"/>
    <w:rsid w:val="1E5888AB"/>
    <w:rsid w:val="3FD96AE0"/>
    <w:rsid w:val="4F6A8EFB"/>
    <w:rsid w:val="674798D5"/>
    <w:rsid w:val="74889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691A7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A33D8"/>
    <w:pPr>
      <w:keepNext/>
      <w:jc w:val="center"/>
      <w:outlineLvl w:val="0"/>
    </w:pPr>
    <w:rPr>
      <w:rFonts w:ascii="Times New Roman" w:eastAsia="Times New Roman" w:hAnsi="Times New Roman" w:cs="Times New Roman"/>
      <w:b/>
      <w:sz w:val="22"/>
      <w:szCs w:val="20"/>
    </w:rPr>
  </w:style>
  <w:style w:type="paragraph" w:styleId="Heading3">
    <w:name w:val="heading 3"/>
    <w:basedOn w:val="Normal"/>
    <w:next w:val="Normal"/>
    <w:link w:val="Heading3Char"/>
    <w:uiPriority w:val="9"/>
    <w:semiHidden/>
    <w:unhideWhenUsed/>
    <w:qFormat/>
    <w:rsid w:val="0078579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customStyle="1" w:styleId="HeaderChar">
    <w:name w:val="Header Char"/>
    <w:basedOn w:val="DefaultParagraphFont"/>
    <w:link w:val="Header"/>
    <w:rsid w:val="00005A27"/>
  </w:style>
  <w:style w:type="paragraph" w:styleId="Footer">
    <w:name w:val="footer"/>
    <w:basedOn w:val="Normal"/>
    <w:link w:val="FooterChar"/>
    <w:uiPriority w:val="99"/>
    <w:unhideWhenUsed/>
    <w:rsid w:val="00005A27"/>
    <w:pPr>
      <w:tabs>
        <w:tab w:val="center" w:pos="4680"/>
        <w:tab w:val="right" w:pos="9360"/>
      </w:tabs>
    </w:pPr>
  </w:style>
  <w:style w:type="character" w:customStyle="1" w:styleId="FooterChar">
    <w:name w:val="Footer Char"/>
    <w:basedOn w:val="DefaultParagraphFont"/>
    <w:link w:val="Footer"/>
    <w:uiPriority w:val="99"/>
    <w:rsid w:val="00005A27"/>
  </w:style>
  <w:style w:type="character" w:customStyle="1" w:styleId="Heading1Char">
    <w:name w:val="Heading 1 Char"/>
    <w:basedOn w:val="DefaultParagraphFont"/>
    <w:link w:val="Heading1"/>
    <w:rsid w:val="006A33D8"/>
    <w:rPr>
      <w:rFonts w:ascii="Times New Roman" w:eastAsia="Times New Roman" w:hAnsi="Times New Roman" w:cs="Times New Roman"/>
      <w:b/>
      <w:sz w:val="22"/>
      <w:szCs w:val="20"/>
    </w:rPr>
  </w:style>
  <w:style w:type="paragraph" w:styleId="BodyText">
    <w:name w:val="Body Text"/>
    <w:basedOn w:val="Normal"/>
    <w:link w:val="BodyTextChar"/>
    <w:rsid w:val="006A33D8"/>
    <w:rPr>
      <w:rFonts w:ascii="Times New Roman" w:eastAsia="Times New Roman" w:hAnsi="Times New Roman" w:cs="Times New Roman"/>
      <w:szCs w:val="20"/>
    </w:rPr>
  </w:style>
  <w:style w:type="character" w:customStyle="1" w:styleId="BodyTextChar">
    <w:name w:val="Body Text Char"/>
    <w:basedOn w:val="DefaultParagraphFont"/>
    <w:link w:val="BodyText"/>
    <w:rsid w:val="006A33D8"/>
    <w:rPr>
      <w:rFonts w:ascii="Times New Roman" w:eastAsia="Times New Roman" w:hAnsi="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eastAsia="Times New Roman" w:hAnsi="Times New Roman" w:cs="Times New Roman"/>
      <w:szCs w:val="20"/>
    </w:rPr>
  </w:style>
  <w:style w:type="paragraph" w:customStyle="1" w:styleId="0903fh">
    <w:name w:val="0903_fh"/>
    <w:aliases w:val="fh"/>
    <w:basedOn w:val="Normal"/>
    <w:rsid w:val="006A33D8"/>
    <w:pPr>
      <w:spacing w:before="40" w:after="120"/>
      <w:ind w:left="101" w:right="43"/>
    </w:pPr>
    <w:rPr>
      <w:rFonts w:ascii="Arial" w:eastAsia="Times New Roman" w:hAnsi="Arial" w:cs="Times New Roman"/>
      <w:bCs/>
      <w:color w:val="000000"/>
    </w:rPr>
  </w:style>
  <w:style w:type="paragraph" w:styleId="ListParagraph">
    <w:name w:val="List Paragraph"/>
    <w:basedOn w:val="Normal"/>
    <w:uiPriority w:val="34"/>
    <w:qFormat/>
    <w:rsid w:val="0078579E"/>
    <w:pPr>
      <w:ind w:left="720"/>
      <w:contextualSpacing/>
    </w:pPr>
  </w:style>
  <w:style w:type="character" w:customStyle="1" w:styleId="Heading3Char">
    <w:name w:val="Heading 3 Char"/>
    <w:basedOn w:val="DefaultParagraphFont"/>
    <w:link w:val="Heading3"/>
    <w:uiPriority w:val="9"/>
    <w:semiHidden/>
    <w:rsid w:val="0078579E"/>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A7B23E-186C-4A09-8233-E68B15CFE3C7}">
  <ds:schemaRefs>
    <ds:schemaRef ds:uri="http://schemas.microsoft.com/sharepoint/v3/contenttype/forms"/>
  </ds:schemaRefs>
</ds:datastoreItem>
</file>

<file path=customXml/itemProps2.xml><?xml version="1.0" encoding="utf-8"?>
<ds:datastoreItem xmlns:ds="http://schemas.openxmlformats.org/officeDocument/2006/customXml" ds:itemID="{83A5C6B7-9B81-4F80-AB58-ECD5C76C7F6C}">
  <ds:schemaRefs>
    <ds:schemaRef ds:uri="http://schemas.microsoft.com/office/2006/metadata/properties"/>
    <ds:schemaRef ds:uri="http://purl.org/dc/terms/"/>
    <ds:schemaRef ds:uri="a71bc9e9-55d1-4134-a25d-9d82185d463b"/>
    <ds:schemaRef ds:uri="http://purl.org/dc/dcmitype/"/>
    <ds:schemaRef ds:uri="http://schemas.openxmlformats.org/package/2006/metadata/core-properties"/>
    <ds:schemaRef ds:uri="http://schemas.microsoft.com/office/2006/documentManagement/types"/>
    <ds:schemaRef ds:uri="a81ee81f-e383-421a-a6f3-ae358cf4f195"/>
    <ds:schemaRef ds:uri="http://purl.org/dc/elements/1.1/"/>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7524EC64-3848-422B-AF5D-70CC5E3E7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7</Pages>
  <Words>1127</Words>
  <Characters>6425</Characters>
  <Application>Microsoft Office Word</Application>
  <DocSecurity>0</DocSecurity>
  <Lines>53</Lines>
  <Paragraphs>15</Paragraphs>
  <ScaleCrop>false</ScaleCrop>
  <Company/>
  <LinksUpToDate>false</LinksUpToDate>
  <CharactersWithSpaces>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dc:creator>
  <cp:keywords/>
  <dc:description/>
  <cp:lastModifiedBy>Janice Maxene Salipande</cp:lastModifiedBy>
  <cp:revision>27</cp:revision>
  <dcterms:created xsi:type="dcterms:W3CDTF">2026-03-28T16:23:00Z</dcterms:created>
  <dcterms:modified xsi:type="dcterms:W3CDTF">2026-05-17T06:44:00Z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