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540F9" w:rsidR="006A33D8" w:rsidP="0037471E" w:rsidRDefault="00181136" w14:paraId="21F641F2" w14:textId="30822223">
      <w:pPr>
        <w:jc w:val="center"/>
        <w:rPr>
          <w:b/>
          <w:smallCaps/>
          <w:sz w:val="36"/>
          <w:szCs w:val="36"/>
        </w:rPr>
      </w:pPr>
      <w:r w:rsidRPr="00486833">
        <w:rPr>
          <w:b/>
          <w:bCs/>
          <w:smallCaps/>
          <w:sz w:val="36"/>
          <w:szCs w:val="36"/>
        </w:rPr>
        <w:t xml:space="preserve">Cost </w:t>
      </w:r>
      <w:r w:rsidRPr="00486833" w:rsidR="006A33D8">
        <w:rPr>
          <w:b/>
          <w:bCs/>
          <w:smallCaps/>
          <w:sz w:val="36"/>
          <w:szCs w:val="36"/>
        </w:rPr>
        <w:t>Management Plan</w:t>
      </w:r>
    </w:p>
    <w:p w:rsidR="4ADCC651" w:rsidP="00486833" w:rsidRDefault="4ADCC651" w14:paraId="1DFC34D7" w14:textId="183E6EC4">
      <w:pPr>
        <w:jc w:val="center"/>
        <w:rPr>
          <w:rFonts w:ascii="Calibri" w:hAnsi="Calibri" w:eastAsia="Calibri" w:cs="Calibri"/>
          <w:color w:val="000000" w:themeColor="text1"/>
          <w:sz w:val="28"/>
          <w:szCs w:val="28"/>
        </w:rPr>
      </w:pPr>
      <w:r w:rsidRPr="00486833">
        <w:rPr>
          <w:rFonts w:ascii="Calibri" w:hAnsi="Calibri" w:eastAsia="Calibri" w:cs="Calibri"/>
          <w:b/>
          <w:bCs/>
          <w:smallCaps/>
          <w:color w:val="000000" w:themeColor="text1"/>
          <w:sz w:val="28"/>
          <w:szCs w:val="28"/>
        </w:rPr>
        <w:t>DOST STARBOOKS: Whiz Challenge</w:t>
      </w:r>
    </w:p>
    <w:p w:rsidR="00486833" w:rsidP="00486833" w:rsidRDefault="00486833" w14:paraId="742EB7B1" w14:textId="5EE031C6">
      <w:pPr>
        <w:jc w:val="center"/>
        <w:rPr>
          <w:rFonts w:ascii="Calibri" w:hAnsi="Calibri" w:eastAsia="Calibri" w:cs="Calibri"/>
          <w:color w:val="000000" w:themeColor="text1"/>
          <w:sz w:val="28"/>
          <w:szCs w:val="28"/>
        </w:rPr>
      </w:pPr>
    </w:p>
    <w:p w:rsidR="00486833" w:rsidP="00486833" w:rsidRDefault="00486833" w14:paraId="6765C298" w14:textId="4869CD99">
      <w:pPr>
        <w:jc w:val="center"/>
        <w:rPr>
          <w:rFonts w:ascii="Calibri" w:hAnsi="Calibri" w:eastAsia="Calibri" w:cs="Calibri"/>
          <w:color w:val="000000" w:themeColor="text1"/>
          <w:sz w:val="28"/>
          <w:szCs w:val="28"/>
        </w:rPr>
      </w:pPr>
    </w:p>
    <w:p w:rsidR="00486833" w:rsidP="00486833" w:rsidRDefault="00486833" w14:paraId="12F13482" w14:textId="1E0D6B16">
      <w:pPr>
        <w:jc w:val="center"/>
        <w:rPr>
          <w:rFonts w:ascii="Calibri" w:hAnsi="Calibri" w:eastAsia="Calibri" w:cs="Calibri"/>
          <w:color w:val="000000" w:themeColor="text1"/>
          <w:sz w:val="28"/>
          <w:szCs w:val="28"/>
        </w:rPr>
      </w:pPr>
    </w:p>
    <w:p w:rsidR="00486833" w:rsidP="00486833" w:rsidRDefault="00486833" w14:paraId="21CF46DD" w14:textId="76BA2521">
      <w:pPr>
        <w:jc w:val="center"/>
        <w:rPr>
          <w:rFonts w:ascii="Calibri" w:hAnsi="Calibri" w:eastAsia="Calibri" w:cs="Calibri"/>
          <w:color w:val="000000" w:themeColor="text1"/>
          <w:sz w:val="28"/>
          <w:szCs w:val="28"/>
        </w:rPr>
      </w:pPr>
    </w:p>
    <w:p w:rsidR="00486833" w:rsidP="00486833" w:rsidRDefault="00486833" w14:paraId="6462E8C4" w14:textId="194C6952">
      <w:pPr>
        <w:jc w:val="center"/>
        <w:rPr>
          <w:rFonts w:ascii="Calibri" w:hAnsi="Calibri" w:eastAsia="Calibri" w:cs="Calibri"/>
          <w:color w:val="000000" w:themeColor="text1"/>
          <w:sz w:val="28"/>
          <w:szCs w:val="28"/>
        </w:rPr>
      </w:pPr>
    </w:p>
    <w:p w:rsidR="0037471E" w:rsidP="00486833" w:rsidRDefault="0037471E" w14:paraId="1CD055FF" w14:textId="77777777">
      <w:pPr>
        <w:jc w:val="center"/>
        <w:rPr>
          <w:rFonts w:ascii="Calibri" w:hAnsi="Calibri" w:eastAsia="Calibri" w:cs="Calibri"/>
          <w:color w:val="000000" w:themeColor="text1"/>
          <w:sz w:val="28"/>
          <w:szCs w:val="28"/>
        </w:rPr>
      </w:pPr>
    </w:p>
    <w:p w:rsidR="0037471E" w:rsidP="00486833" w:rsidRDefault="0037471E" w14:paraId="660CF8C8" w14:textId="77777777">
      <w:pPr>
        <w:jc w:val="center"/>
        <w:rPr>
          <w:rFonts w:ascii="Calibri" w:hAnsi="Calibri" w:eastAsia="Calibri" w:cs="Calibri"/>
          <w:color w:val="000000" w:themeColor="text1"/>
          <w:sz w:val="28"/>
          <w:szCs w:val="28"/>
        </w:rPr>
      </w:pPr>
    </w:p>
    <w:p w:rsidR="0037471E" w:rsidP="00486833" w:rsidRDefault="0037471E" w14:paraId="122084CB" w14:textId="77777777">
      <w:pPr>
        <w:jc w:val="center"/>
        <w:rPr>
          <w:rFonts w:ascii="Calibri" w:hAnsi="Calibri" w:eastAsia="Calibri" w:cs="Calibri"/>
          <w:color w:val="000000" w:themeColor="text1"/>
          <w:sz w:val="28"/>
          <w:szCs w:val="28"/>
        </w:rPr>
      </w:pPr>
    </w:p>
    <w:p w:rsidR="0037471E" w:rsidP="00486833" w:rsidRDefault="0037471E" w14:paraId="1891CC2D" w14:textId="77777777">
      <w:pPr>
        <w:jc w:val="center"/>
        <w:rPr>
          <w:rFonts w:ascii="Calibri" w:hAnsi="Calibri" w:eastAsia="Calibri" w:cs="Calibri"/>
          <w:color w:val="000000" w:themeColor="text1"/>
          <w:sz w:val="28"/>
          <w:szCs w:val="28"/>
        </w:rPr>
      </w:pPr>
    </w:p>
    <w:p w:rsidR="0037471E" w:rsidP="00486833" w:rsidRDefault="0037471E" w14:paraId="77C6D5EC" w14:textId="77777777">
      <w:pPr>
        <w:jc w:val="center"/>
        <w:rPr>
          <w:rFonts w:ascii="Calibri" w:hAnsi="Calibri" w:eastAsia="Calibri" w:cs="Calibri"/>
          <w:color w:val="000000" w:themeColor="text1"/>
          <w:sz w:val="28"/>
          <w:szCs w:val="28"/>
        </w:rPr>
      </w:pPr>
    </w:p>
    <w:p w:rsidR="0037471E" w:rsidP="00486833" w:rsidRDefault="0037471E" w14:paraId="6A36D735" w14:textId="77777777">
      <w:pPr>
        <w:jc w:val="center"/>
        <w:rPr>
          <w:rFonts w:ascii="Calibri" w:hAnsi="Calibri" w:eastAsia="Calibri" w:cs="Calibri"/>
          <w:color w:val="000000" w:themeColor="text1"/>
          <w:sz w:val="28"/>
          <w:szCs w:val="28"/>
        </w:rPr>
      </w:pPr>
    </w:p>
    <w:p w:rsidR="0037471E" w:rsidP="00486833" w:rsidRDefault="0037471E" w14:paraId="588BD333" w14:textId="77777777">
      <w:pPr>
        <w:jc w:val="center"/>
        <w:rPr>
          <w:rFonts w:ascii="Calibri" w:hAnsi="Calibri" w:eastAsia="Calibri" w:cs="Calibri"/>
          <w:color w:val="000000" w:themeColor="text1"/>
          <w:sz w:val="28"/>
          <w:szCs w:val="28"/>
        </w:rPr>
      </w:pPr>
    </w:p>
    <w:p w:rsidR="0037471E" w:rsidP="00486833" w:rsidRDefault="0037471E" w14:paraId="2CCA168D" w14:textId="77777777">
      <w:pPr>
        <w:jc w:val="center"/>
        <w:rPr>
          <w:rFonts w:ascii="Calibri" w:hAnsi="Calibri" w:eastAsia="Calibri" w:cs="Calibri"/>
          <w:color w:val="000000" w:themeColor="text1"/>
          <w:sz w:val="28"/>
          <w:szCs w:val="28"/>
        </w:rPr>
      </w:pPr>
    </w:p>
    <w:p w:rsidR="0037471E" w:rsidP="00486833" w:rsidRDefault="0037471E" w14:paraId="2B422126" w14:textId="77777777">
      <w:pPr>
        <w:jc w:val="center"/>
        <w:rPr>
          <w:rFonts w:ascii="Calibri" w:hAnsi="Calibri" w:eastAsia="Calibri" w:cs="Calibri"/>
          <w:color w:val="000000" w:themeColor="text1"/>
          <w:sz w:val="28"/>
          <w:szCs w:val="28"/>
        </w:rPr>
      </w:pPr>
    </w:p>
    <w:p w:rsidR="0037471E" w:rsidP="00486833" w:rsidRDefault="0037471E" w14:paraId="45D26C2B" w14:textId="77777777">
      <w:pPr>
        <w:jc w:val="center"/>
        <w:rPr>
          <w:rFonts w:ascii="Calibri" w:hAnsi="Calibri" w:eastAsia="Calibri" w:cs="Calibri"/>
          <w:color w:val="000000" w:themeColor="text1"/>
          <w:sz w:val="28"/>
          <w:szCs w:val="28"/>
        </w:rPr>
      </w:pPr>
    </w:p>
    <w:p w:rsidR="4ADCC651" w:rsidP="00486833" w:rsidRDefault="4ADCC651" w14:paraId="7A3E7A68" w14:textId="49416245">
      <w:pPr>
        <w:jc w:val="center"/>
        <w:rPr>
          <w:rFonts w:ascii="Calibri" w:hAnsi="Calibri" w:eastAsia="Calibri" w:cs="Calibri"/>
          <w:color w:val="000000" w:themeColor="text1"/>
          <w:sz w:val="28"/>
          <w:szCs w:val="28"/>
        </w:rPr>
      </w:pPr>
      <w:r w:rsidRPr="00486833">
        <w:rPr>
          <w:rFonts w:ascii="Calibri" w:hAnsi="Calibri" w:eastAsia="Calibri" w:cs="Calibri"/>
          <w:b/>
          <w:bCs/>
          <w:color w:val="000000" w:themeColor="text1"/>
          <w:sz w:val="28"/>
          <w:szCs w:val="28"/>
        </w:rPr>
        <w:t>DOST Science and Technology Information Institute</w:t>
      </w:r>
    </w:p>
    <w:p w:rsidR="4ADCC651" w:rsidP="00486833" w:rsidRDefault="4ADCC651" w14:paraId="6957D117" w14:textId="3B97A667">
      <w:pPr>
        <w:jc w:val="center"/>
        <w:rPr>
          <w:rFonts w:ascii="Calibri" w:hAnsi="Calibri" w:eastAsia="Calibri" w:cs="Calibri"/>
          <w:color w:val="000000" w:themeColor="text1"/>
          <w:sz w:val="28"/>
          <w:szCs w:val="28"/>
        </w:rPr>
      </w:pPr>
      <w:r w:rsidRPr="00486833">
        <w:rPr>
          <w:rFonts w:ascii="Calibri" w:hAnsi="Calibri" w:eastAsia="Calibri" w:cs="Calibri"/>
          <w:b/>
          <w:bCs/>
          <w:color w:val="000000" w:themeColor="text1"/>
          <w:sz w:val="28"/>
          <w:szCs w:val="28"/>
        </w:rPr>
        <w:t xml:space="preserve">Gen. Santos Ave., Upper Bicutan, </w:t>
      </w:r>
    </w:p>
    <w:p w:rsidR="4ADCC651" w:rsidP="00486833" w:rsidRDefault="4ADCC651" w14:paraId="39EA62C0" w14:textId="09E0B765">
      <w:pPr>
        <w:jc w:val="center"/>
        <w:rPr>
          <w:rFonts w:ascii="Calibri" w:hAnsi="Calibri" w:eastAsia="Calibri" w:cs="Calibri"/>
          <w:color w:val="000000" w:themeColor="text1"/>
          <w:sz w:val="28"/>
          <w:szCs w:val="28"/>
        </w:rPr>
      </w:pPr>
      <w:r w:rsidRPr="00486833">
        <w:rPr>
          <w:rFonts w:ascii="Calibri" w:hAnsi="Calibri" w:eastAsia="Calibri" w:cs="Calibri"/>
          <w:b/>
          <w:bCs/>
          <w:color w:val="000000" w:themeColor="text1"/>
          <w:sz w:val="28"/>
          <w:szCs w:val="28"/>
        </w:rPr>
        <w:t>Taguig City, Metro Manila, 1631, Philippines</w:t>
      </w:r>
    </w:p>
    <w:p w:rsidR="00486833" w:rsidP="00486833" w:rsidRDefault="00486833" w14:paraId="0C0F0E12" w14:textId="5203C279">
      <w:pPr>
        <w:jc w:val="center"/>
        <w:rPr>
          <w:rFonts w:ascii="Calibri" w:hAnsi="Calibri" w:eastAsia="Calibri" w:cs="Calibri"/>
          <w:color w:val="000000" w:themeColor="text1"/>
          <w:sz w:val="28"/>
          <w:szCs w:val="28"/>
        </w:rPr>
      </w:pPr>
    </w:p>
    <w:p w:rsidR="00486833" w:rsidP="00486833" w:rsidRDefault="00486833" w14:paraId="0A451C56" w14:textId="66EF8E05">
      <w:pPr>
        <w:jc w:val="center"/>
        <w:rPr>
          <w:rFonts w:ascii="Calibri" w:hAnsi="Calibri" w:eastAsia="Calibri" w:cs="Calibri"/>
          <w:color w:val="000000" w:themeColor="text1"/>
          <w:sz w:val="28"/>
          <w:szCs w:val="28"/>
        </w:rPr>
      </w:pPr>
    </w:p>
    <w:p w:rsidR="00486833" w:rsidP="00486833" w:rsidRDefault="00486833" w14:paraId="33995D4E" w14:textId="0C736D47">
      <w:pPr>
        <w:jc w:val="center"/>
        <w:rPr>
          <w:rFonts w:ascii="Calibri" w:hAnsi="Calibri" w:eastAsia="Calibri" w:cs="Calibri"/>
          <w:color w:val="000000" w:themeColor="text1"/>
          <w:sz w:val="28"/>
          <w:szCs w:val="28"/>
        </w:rPr>
      </w:pPr>
    </w:p>
    <w:p w:rsidR="0037471E" w:rsidP="00486833" w:rsidRDefault="0037471E" w14:paraId="0FF8D73D" w14:textId="77777777">
      <w:pPr>
        <w:jc w:val="center"/>
        <w:rPr>
          <w:rFonts w:ascii="Calibri" w:hAnsi="Calibri" w:eastAsia="Calibri" w:cs="Calibri"/>
          <w:color w:val="000000" w:themeColor="text1"/>
          <w:sz w:val="28"/>
          <w:szCs w:val="28"/>
        </w:rPr>
      </w:pPr>
    </w:p>
    <w:p w:rsidR="0037471E" w:rsidP="00486833" w:rsidRDefault="0037471E" w14:paraId="5ACF40BD" w14:textId="77777777">
      <w:pPr>
        <w:jc w:val="center"/>
        <w:rPr>
          <w:rFonts w:ascii="Calibri" w:hAnsi="Calibri" w:eastAsia="Calibri" w:cs="Calibri"/>
          <w:color w:val="000000" w:themeColor="text1"/>
          <w:sz w:val="28"/>
          <w:szCs w:val="28"/>
        </w:rPr>
      </w:pPr>
    </w:p>
    <w:p w:rsidR="0037471E" w:rsidP="00486833" w:rsidRDefault="0037471E" w14:paraId="25DB0D8F" w14:textId="77777777">
      <w:pPr>
        <w:jc w:val="center"/>
        <w:rPr>
          <w:rFonts w:ascii="Calibri" w:hAnsi="Calibri" w:eastAsia="Calibri" w:cs="Calibri"/>
          <w:color w:val="000000" w:themeColor="text1"/>
          <w:sz w:val="28"/>
          <w:szCs w:val="28"/>
        </w:rPr>
      </w:pPr>
    </w:p>
    <w:p w:rsidR="0037471E" w:rsidP="00486833" w:rsidRDefault="0037471E" w14:paraId="30E1C104" w14:textId="77777777">
      <w:pPr>
        <w:jc w:val="center"/>
        <w:rPr>
          <w:rFonts w:ascii="Calibri" w:hAnsi="Calibri" w:eastAsia="Calibri" w:cs="Calibri"/>
          <w:color w:val="000000" w:themeColor="text1"/>
          <w:sz w:val="28"/>
          <w:szCs w:val="28"/>
        </w:rPr>
      </w:pPr>
    </w:p>
    <w:p w:rsidR="0037471E" w:rsidP="00486833" w:rsidRDefault="0037471E" w14:paraId="7588EFEE" w14:textId="77777777">
      <w:pPr>
        <w:jc w:val="center"/>
        <w:rPr>
          <w:rFonts w:ascii="Calibri" w:hAnsi="Calibri" w:eastAsia="Calibri" w:cs="Calibri"/>
          <w:color w:val="000000" w:themeColor="text1"/>
          <w:sz w:val="28"/>
          <w:szCs w:val="28"/>
        </w:rPr>
      </w:pPr>
    </w:p>
    <w:p w:rsidR="0037471E" w:rsidP="00486833" w:rsidRDefault="0037471E" w14:paraId="654EE85D" w14:textId="77777777">
      <w:pPr>
        <w:jc w:val="center"/>
        <w:rPr>
          <w:rFonts w:ascii="Calibri" w:hAnsi="Calibri" w:eastAsia="Calibri" w:cs="Calibri"/>
          <w:color w:val="000000" w:themeColor="text1"/>
          <w:sz w:val="28"/>
          <w:szCs w:val="28"/>
        </w:rPr>
      </w:pPr>
    </w:p>
    <w:p w:rsidR="0037471E" w:rsidP="00486833" w:rsidRDefault="0037471E" w14:paraId="567864AD" w14:textId="77777777">
      <w:pPr>
        <w:jc w:val="center"/>
        <w:rPr>
          <w:rFonts w:ascii="Calibri" w:hAnsi="Calibri" w:eastAsia="Calibri" w:cs="Calibri"/>
          <w:color w:val="000000" w:themeColor="text1"/>
          <w:sz w:val="28"/>
          <w:szCs w:val="28"/>
        </w:rPr>
      </w:pPr>
    </w:p>
    <w:p w:rsidR="0037471E" w:rsidP="00486833" w:rsidRDefault="0037471E" w14:paraId="1FFDD571" w14:textId="77777777">
      <w:pPr>
        <w:jc w:val="center"/>
        <w:rPr>
          <w:rFonts w:ascii="Calibri" w:hAnsi="Calibri" w:eastAsia="Calibri" w:cs="Calibri"/>
          <w:color w:val="000000" w:themeColor="text1"/>
          <w:sz w:val="28"/>
          <w:szCs w:val="28"/>
        </w:rPr>
      </w:pPr>
    </w:p>
    <w:p w:rsidR="0037471E" w:rsidP="00486833" w:rsidRDefault="0037471E" w14:paraId="4E2A196D" w14:textId="77777777">
      <w:pPr>
        <w:jc w:val="center"/>
        <w:rPr>
          <w:rFonts w:ascii="Calibri" w:hAnsi="Calibri" w:eastAsia="Calibri" w:cs="Calibri"/>
          <w:color w:val="000000" w:themeColor="text1"/>
          <w:sz w:val="28"/>
          <w:szCs w:val="28"/>
        </w:rPr>
      </w:pPr>
    </w:p>
    <w:p w:rsidR="0037471E" w:rsidP="00486833" w:rsidRDefault="0037471E" w14:paraId="6368378A" w14:textId="77777777">
      <w:pPr>
        <w:jc w:val="center"/>
        <w:rPr>
          <w:rFonts w:ascii="Calibri" w:hAnsi="Calibri" w:eastAsia="Calibri" w:cs="Calibri"/>
          <w:color w:val="000000" w:themeColor="text1"/>
          <w:sz w:val="28"/>
          <w:szCs w:val="28"/>
        </w:rPr>
      </w:pPr>
    </w:p>
    <w:p w:rsidR="0037471E" w:rsidP="00486833" w:rsidRDefault="0037471E" w14:paraId="7A61D363" w14:textId="77777777">
      <w:pPr>
        <w:jc w:val="center"/>
        <w:rPr>
          <w:rFonts w:ascii="Calibri" w:hAnsi="Calibri" w:eastAsia="Calibri" w:cs="Calibri"/>
          <w:color w:val="000000" w:themeColor="text1"/>
          <w:sz w:val="28"/>
          <w:szCs w:val="28"/>
        </w:rPr>
      </w:pPr>
    </w:p>
    <w:p w:rsidR="0037471E" w:rsidP="00486833" w:rsidRDefault="0037471E" w14:paraId="53670255" w14:textId="77777777">
      <w:pPr>
        <w:jc w:val="center"/>
        <w:rPr>
          <w:rFonts w:ascii="Calibri" w:hAnsi="Calibri" w:eastAsia="Calibri" w:cs="Calibri"/>
          <w:color w:val="000000" w:themeColor="text1"/>
          <w:sz w:val="28"/>
          <w:szCs w:val="28"/>
        </w:rPr>
      </w:pPr>
    </w:p>
    <w:p w:rsidR="0037471E" w:rsidP="00486833" w:rsidRDefault="0037471E" w14:paraId="4A31650D" w14:textId="77777777">
      <w:pPr>
        <w:jc w:val="center"/>
        <w:rPr>
          <w:rFonts w:ascii="Calibri" w:hAnsi="Calibri" w:eastAsia="Calibri" w:cs="Calibri"/>
          <w:color w:val="000000" w:themeColor="text1"/>
          <w:sz w:val="28"/>
          <w:szCs w:val="28"/>
        </w:rPr>
      </w:pPr>
    </w:p>
    <w:p w:rsidR="4ADCC651" w:rsidP="00486833" w:rsidRDefault="4ADCC651" w14:paraId="15ADB6F2" w14:textId="670C7EFC">
      <w:pPr>
        <w:jc w:val="center"/>
      </w:pPr>
      <w:r w:rsidRPr="00486833">
        <w:rPr>
          <w:rFonts w:ascii="Calibri" w:hAnsi="Calibri" w:eastAsia="Calibri" w:cs="Calibri"/>
          <w:b/>
          <w:bCs/>
          <w:smallCaps/>
          <w:color w:val="000000" w:themeColor="text1"/>
          <w:sz w:val="28"/>
          <w:szCs w:val="28"/>
        </w:rPr>
        <w:t>APRIL 2026</w:t>
      </w:r>
    </w:p>
    <w:p w:rsidRPr="0037471E" w:rsidR="00C43316" w:rsidP="00C43316" w:rsidRDefault="006A33D8" w14:paraId="639DAEBC" w14:textId="0C677E34">
      <w:r w:rsidRPr="005540F9">
        <w:rPr>
          <w:b/>
          <w:smallCaps/>
          <w:sz w:val="28"/>
          <w:szCs w:val="28"/>
        </w:rPr>
        <w:lastRenderedPageBreak/>
        <w:t>Table of Contents</w:t>
      </w:r>
      <w:r>
        <w:fldChar w:fldCharType="begin"/>
      </w:r>
      <w:r w:rsidR="005540F9">
        <w:instrText>TOC \o "1-3" \z \u \h</w:instrText>
      </w:r>
      <w:r>
        <w:fldChar w:fldCharType="separate"/>
      </w:r>
      <w:r>
        <w:fldChar w:fldCharType="begin"/>
      </w:r>
      <w:r w:rsidR="00C43316">
        <w:instrText xml:space="preserve"> TOC \o "1-3" \h \z \u </w:instrText>
      </w:r>
      <w:r>
        <w:fldChar w:fldCharType="separate"/>
      </w:r>
    </w:p>
    <w:p w:rsidR="00C43316" w:rsidRDefault="00C43316" w14:paraId="33454BF2" w14:textId="31DD19AE">
      <w:pPr>
        <w:pStyle w:val="TOC1"/>
        <w:tabs>
          <w:tab w:val="right" w:leader="dot" w:pos="9350"/>
        </w:tabs>
        <w:rPr>
          <w:rFonts w:eastAsiaTheme="minorEastAsia" w:cstheme="minorBidi"/>
          <w:noProof/>
          <w:sz w:val="22"/>
          <w:szCs w:val="22"/>
          <w:lang w:val="en-PH" w:eastAsia="en-PH"/>
        </w:rPr>
      </w:pPr>
      <w:hyperlink w:history="1" w:anchor="_Toc226804792">
        <w:r w:rsidRPr="00916F71">
          <w:rPr>
            <w:rStyle w:val="Hyperlink"/>
            <w:smallCaps/>
            <w:noProof/>
          </w:rPr>
          <w:t>Introduction</w:t>
        </w:r>
        <w:r>
          <w:rPr>
            <w:noProof/>
            <w:webHidden/>
          </w:rPr>
          <w:tab/>
        </w:r>
        <w:r>
          <w:rPr>
            <w:noProof/>
            <w:webHidden/>
          </w:rPr>
          <w:fldChar w:fldCharType="begin"/>
        </w:r>
        <w:r>
          <w:rPr>
            <w:noProof/>
            <w:webHidden/>
          </w:rPr>
          <w:instrText xml:space="preserve"> PAGEREF _Toc226804792 \h </w:instrText>
        </w:r>
        <w:r>
          <w:rPr>
            <w:noProof/>
            <w:webHidden/>
          </w:rPr>
        </w:r>
        <w:r>
          <w:rPr>
            <w:noProof/>
            <w:webHidden/>
          </w:rPr>
          <w:fldChar w:fldCharType="separate"/>
        </w:r>
        <w:r>
          <w:rPr>
            <w:noProof/>
            <w:webHidden/>
          </w:rPr>
          <w:t>3</w:t>
        </w:r>
        <w:r>
          <w:rPr>
            <w:noProof/>
            <w:webHidden/>
          </w:rPr>
          <w:fldChar w:fldCharType="end"/>
        </w:r>
      </w:hyperlink>
    </w:p>
    <w:p w:rsidR="00C43316" w:rsidRDefault="00C43316" w14:paraId="047F611A" w14:textId="3B701070">
      <w:pPr>
        <w:pStyle w:val="TOC1"/>
        <w:tabs>
          <w:tab w:val="right" w:leader="dot" w:pos="9350"/>
        </w:tabs>
        <w:rPr>
          <w:rFonts w:eastAsiaTheme="minorEastAsia" w:cstheme="minorBidi"/>
          <w:noProof/>
          <w:sz w:val="22"/>
          <w:szCs w:val="22"/>
          <w:lang w:val="en-PH" w:eastAsia="en-PH"/>
        </w:rPr>
      </w:pPr>
      <w:hyperlink w:history="1" w:anchor="_Toc226804793">
        <w:r w:rsidRPr="00916F71">
          <w:rPr>
            <w:rStyle w:val="Hyperlink"/>
            <w:smallCaps/>
            <w:noProof/>
          </w:rPr>
          <w:t>Cost Management Approach</w:t>
        </w:r>
        <w:r>
          <w:rPr>
            <w:noProof/>
            <w:webHidden/>
          </w:rPr>
          <w:tab/>
        </w:r>
        <w:r>
          <w:rPr>
            <w:noProof/>
            <w:webHidden/>
          </w:rPr>
          <w:fldChar w:fldCharType="begin"/>
        </w:r>
        <w:r>
          <w:rPr>
            <w:noProof/>
            <w:webHidden/>
          </w:rPr>
          <w:instrText xml:space="preserve"> PAGEREF _Toc226804793 \h </w:instrText>
        </w:r>
        <w:r>
          <w:rPr>
            <w:noProof/>
            <w:webHidden/>
          </w:rPr>
        </w:r>
        <w:r>
          <w:rPr>
            <w:noProof/>
            <w:webHidden/>
          </w:rPr>
          <w:fldChar w:fldCharType="separate"/>
        </w:r>
        <w:r>
          <w:rPr>
            <w:noProof/>
            <w:webHidden/>
          </w:rPr>
          <w:t>3</w:t>
        </w:r>
        <w:r>
          <w:rPr>
            <w:noProof/>
            <w:webHidden/>
          </w:rPr>
          <w:fldChar w:fldCharType="end"/>
        </w:r>
      </w:hyperlink>
    </w:p>
    <w:p w:rsidR="00C43316" w:rsidRDefault="00C43316" w14:paraId="25BCE249" w14:textId="70B012B6">
      <w:pPr>
        <w:pStyle w:val="TOC1"/>
        <w:tabs>
          <w:tab w:val="right" w:leader="dot" w:pos="9350"/>
        </w:tabs>
        <w:rPr>
          <w:rFonts w:eastAsiaTheme="minorEastAsia" w:cstheme="minorBidi"/>
          <w:noProof/>
          <w:sz w:val="22"/>
          <w:szCs w:val="22"/>
          <w:lang w:val="en-PH" w:eastAsia="en-PH"/>
        </w:rPr>
      </w:pPr>
      <w:hyperlink w:history="1" w:anchor="_Toc226804794">
        <w:r w:rsidRPr="00916F71">
          <w:rPr>
            <w:rStyle w:val="Hyperlink"/>
            <w:smallCaps/>
            <w:noProof/>
          </w:rPr>
          <w:t>Measuring Project Costs</w:t>
        </w:r>
        <w:r>
          <w:rPr>
            <w:noProof/>
            <w:webHidden/>
          </w:rPr>
          <w:tab/>
        </w:r>
        <w:r>
          <w:rPr>
            <w:noProof/>
            <w:webHidden/>
          </w:rPr>
          <w:fldChar w:fldCharType="begin"/>
        </w:r>
        <w:r>
          <w:rPr>
            <w:noProof/>
            <w:webHidden/>
          </w:rPr>
          <w:instrText xml:space="preserve"> PAGEREF _Toc226804794 \h </w:instrText>
        </w:r>
        <w:r>
          <w:rPr>
            <w:noProof/>
            <w:webHidden/>
          </w:rPr>
        </w:r>
        <w:r>
          <w:rPr>
            <w:noProof/>
            <w:webHidden/>
          </w:rPr>
          <w:fldChar w:fldCharType="separate"/>
        </w:r>
        <w:r>
          <w:rPr>
            <w:noProof/>
            <w:webHidden/>
          </w:rPr>
          <w:t>3</w:t>
        </w:r>
        <w:r>
          <w:rPr>
            <w:noProof/>
            <w:webHidden/>
          </w:rPr>
          <w:fldChar w:fldCharType="end"/>
        </w:r>
      </w:hyperlink>
    </w:p>
    <w:p w:rsidR="00C43316" w:rsidRDefault="00C43316" w14:paraId="5A41DB11" w14:textId="10C65604">
      <w:pPr>
        <w:pStyle w:val="TOC1"/>
        <w:tabs>
          <w:tab w:val="right" w:leader="dot" w:pos="9350"/>
        </w:tabs>
        <w:rPr>
          <w:rFonts w:eastAsiaTheme="minorEastAsia" w:cstheme="minorBidi"/>
          <w:noProof/>
          <w:sz w:val="22"/>
          <w:szCs w:val="22"/>
          <w:lang w:val="en-PH" w:eastAsia="en-PH"/>
        </w:rPr>
      </w:pPr>
      <w:hyperlink w:history="1" w:anchor="_Toc226804795">
        <w:r w:rsidRPr="00916F71">
          <w:rPr>
            <w:rStyle w:val="Hyperlink"/>
            <w:smallCaps/>
            <w:noProof/>
          </w:rPr>
          <w:t>Reporting Format</w:t>
        </w:r>
        <w:r>
          <w:rPr>
            <w:noProof/>
            <w:webHidden/>
          </w:rPr>
          <w:tab/>
        </w:r>
        <w:r>
          <w:rPr>
            <w:noProof/>
            <w:webHidden/>
          </w:rPr>
          <w:fldChar w:fldCharType="begin"/>
        </w:r>
        <w:r>
          <w:rPr>
            <w:noProof/>
            <w:webHidden/>
          </w:rPr>
          <w:instrText xml:space="preserve"> PAGEREF _Toc226804795 \h </w:instrText>
        </w:r>
        <w:r>
          <w:rPr>
            <w:noProof/>
            <w:webHidden/>
          </w:rPr>
        </w:r>
        <w:r>
          <w:rPr>
            <w:noProof/>
            <w:webHidden/>
          </w:rPr>
          <w:fldChar w:fldCharType="separate"/>
        </w:r>
        <w:r>
          <w:rPr>
            <w:noProof/>
            <w:webHidden/>
          </w:rPr>
          <w:t>7</w:t>
        </w:r>
        <w:r>
          <w:rPr>
            <w:noProof/>
            <w:webHidden/>
          </w:rPr>
          <w:fldChar w:fldCharType="end"/>
        </w:r>
      </w:hyperlink>
    </w:p>
    <w:p w:rsidR="00C43316" w:rsidRDefault="00C43316" w14:paraId="2B7DFF22" w14:textId="3E401C08">
      <w:pPr>
        <w:pStyle w:val="TOC1"/>
        <w:tabs>
          <w:tab w:val="right" w:leader="dot" w:pos="9350"/>
        </w:tabs>
        <w:rPr>
          <w:rFonts w:eastAsiaTheme="minorEastAsia" w:cstheme="minorBidi"/>
          <w:noProof/>
          <w:sz w:val="22"/>
          <w:szCs w:val="22"/>
          <w:lang w:val="en-PH" w:eastAsia="en-PH"/>
        </w:rPr>
      </w:pPr>
      <w:hyperlink w:history="1" w:anchor="_Toc226804796">
        <w:r w:rsidRPr="00916F71">
          <w:rPr>
            <w:rStyle w:val="Hyperlink"/>
            <w:smallCaps/>
            <w:noProof/>
          </w:rPr>
          <w:t>Cost Variance Response Process</w:t>
        </w:r>
        <w:r>
          <w:rPr>
            <w:noProof/>
            <w:webHidden/>
          </w:rPr>
          <w:tab/>
        </w:r>
        <w:r>
          <w:rPr>
            <w:noProof/>
            <w:webHidden/>
          </w:rPr>
          <w:fldChar w:fldCharType="begin"/>
        </w:r>
        <w:r>
          <w:rPr>
            <w:noProof/>
            <w:webHidden/>
          </w:rPr>
          <w:instrText xml:space="preserve"> PAGEREF _Toc226804796 \h </w:instrText>
        </w:r>
        <w:r>
          <w:rPr>
            <w:noProof/>
            <w:webHidden/>
          </w:rPr>
        </w:r>
        <w:r>
          <w:rPr>
            <w:noProof/>
            <w:webHidden/>
          </w:rPr>
          <w:fldChar w:fldCharType="separate"/>
        </w:r>
        <w:r>
          <w:rPr>
            <w:noProof/>
            <w:webHidden/>
          </w:rPr>
          <w:t>7</w:t>
        </w:r>
        <w:r>
          <w:rPr>
            <w:noProof/>
            <w:webHidden/>
          </w:rPr>
          <w:fldChar w:fldCharType="end"/>
        </w:r>
      </w:hyperlink>
    </w:p>
    <w:p w:rsidR="00C43316" w:rsidRDefault="00C43316" w14:paraId="1BB17AAB" w14:textId="3D0F19EC">
      <w:pPr>
        <w:pStyle w:val="TOC1"/>
        <w:tabs>
          <w:tab w:val="right" w:leader="dot" w:pos="9350"/>
        </w:tabs>
        <w:rPr>
          <w:rFonts w:eastAsiaTheme="minorEastAsia" w:cstheme="minorBidi"/>
          <w:noProof/>
          <w:sz w:val="22"/>
          <w:szCs w:val="22"/>
          <w:lang w:val="en-PH" w:eastAsia="en-PH"/>
        </w:rPr>
      </w:pPr>
      <w:hyperlink w:history="1" w:anchor="_Toc226804797">
        <w:r w:rsidRPr="00916F71">
          <w:rPr>
            <w:rStyle w:val="Hyperlink"/>
            <w:smallCaps/>
            <w:noProof/>
          </w:rPr>
          <w:t>Cost Change Control Process</w:t>
        </w:r>
        <w:r>
          <w:rPr>
            <w:noProof/>
            <w:webHidden/>
          </w:rPr>
          <w:tab/>
        </w:r>
        <w:r>
          <w:rPr>
            <w:noProof/>
            <w:webHidden/>
          </w:rPr>
          <w:fldChar w:fldCharType="begin"/>
        </w:r>
        <w:r>
          <w:rPr>
            <w:noProof/>
            <w:webHidden/>
          </w:rPr>
          <w:instrText xml:space="preserve"> PAGEREF _Toc226804797 \h </w:instrText>
        </w:r>
        <w:r>
          <w:rPr>
            <w:noProof/>
            <w:webHidden/>
          </w:rPr>
        </w:r>
        <w:r>
          <w:rPr>
            <w:noProof/>
            <w:webHidden/>
          </w:rPr>
          <w:fldChar w:fldCharType="separate"/>
        </w:r>
        <w:r>
          <w:rPr>
            <w:noProof/>
            <w:webHidden/>
          </w:rPr>
          <w:t>8</w:t>
        </w:r>
        <w:r>
          <w:rPr>
            <w:noProof/>
            <w:webHidden/>
          </w:rPr>
          <w:fldChar w:fldCharType="end"/>
        </w:r>
      </w:hyperlink>
    </w:p>
    <w:p w:rsidR="00C43316" w:rsidRDefault="00C43316" w14:paraId="02BBB842" w14:textId="27AA1B1F">
      <w:pPr>
        <w:pStyle w:val="TOC1"/>
        <w:tabs>
          <w:tab w:val="right" w:leader="dot" w:pos="9350"/>
        </w:tabs>
        <w:rPr>
          <w:rFonts w:eastAsiaTheme="minorEastAsia" w:cstheme="minorBidi"/>
          <w:noProof/>
          <w:sz w:val="22"/>
          <w:szCs w:val="22"/>
          <w:lang w:val="en-PH" w:eastAsia="en-PH"/>
        </w:rPr>
      </w:pPr>
      <w:hyperlink w:history="1" w:anchor="_Toc226804798">
        <w:r w:rsidRPr="00916F71">
          <w:rPr>
            <w:rStyle w:val="Hyperlink"/>
            <w:smallCaps/>
            <w:noProof/>
          </w:rPr>
          <w:t>Project Budget</w:t>
        </w:r>
        <w:r>
          <w:rPr>
            <w:noProof/>
            <w:webHidden/>
          </w:rPr>
          <w:tab/>
        </w:r>
        <w:r>
          <w:rPr>
            <w:noProof/>
            <w:webHidden/>
          </w:rPr>
          <w:fldChar w:fldCharType="begin"/>
        </w:r>
        <w:r>
          <w:rPr>
            <w:noProof/>
            <w:webHidden/>
          </w:rPr>
          <w:instrText xml:space="preserve"> PAGEREF _Toc226804798 \h </w:instrText>
        </w:r>
        <w:r>
          <w:rPr>
            <w:noProof/>
            <w:webHidden/>
          </w:rPr>
        </w:r>
        <w:r>
          <w:rPr>
            <w:noProof/>
            <w:webHidden/>
          </w:rPr>
          <w:fldChar w:fldCharType="separate"/>
        </w:r>
        <w:r>
          <w:rPr>
            <w:noProof/>
            <w:webHidden/>
          </w:rPr>
          <w:t>8</w:t>
        </w:r>
        <w:r>
          <w:rPr>
            <w:noProof/>
            <w:webHidden/>
          </w:rPr>
          <w:fldChar w:fldCharType="end"/>
        </w:r>
      </w:hyperlink>
    </w:p>
    <w:p w:rsidRPr="005540F9" w:rsidR="006A33D8" w:rsidP="23E9B960" w:rsidRDefault="006A33D8" w14:paraId="00974D53" w14:textId="5C796834">
      <w:pPr>
        <w:pStyle w:val="TOC1"/>
        <w:tabs>
          <w:tab w:val="right" w:leader="dot" w:pos="9345"/>
        </w:tabs>
        <w:rPr>
          <w:rFonts w:eastAsia="SimSun"/>
          <w:noProof/>
          <w:sz w:val="22"/>
          <w:szCs w:val="22"/>
          <w:lang w:eastAsia="zh-CN"/>
        </w:rPr>
      </w:pPr>
      <w:r>
        <w:fldChar w:fldCharType="end"/>
      </w:r>
      <w:r>
        <w:fldChar w:fldCharType="end"/>
      </w:r>
    </w:p>
    <w:p w:rsidRPr="005540F9" w:rsidR="006A33D8" w:rsidP="006A33D8" w:rsidRDefault="006A33D8" w14:paraId="477E2CD0" w14:textId="77777777"/>
    <w:p w:rsidRPr="005540F9" w:rsidR="006A33D8" w:rsidP="006A33D8" w:rsidRDefault="006A33D8" w14:paraId="4E8A023A" w14:textId="77777777"/>
    <w:p w:rsidRPr="005540F9" w:rsidR="006A33D8" w:rsidP="006A33D8" w:rsidRDefault="006A33D8" w14:paraId="1F844822" w14:textId="77777777"/>
    <w:p w:rsidRPr="00FF4F47" w:rsidR="00181136" w:rsidP="00FF4F47" w:rsidRDefault="006A33D8" w14:paraId="073F230D" w14:textId="3EB952B8">
      <w:pPr>
        <w:pStyle w:val="Heading1"/>
        <w:jc w:val="left"/>
        <w:rPr>
          <w:rFonts w:asciiTheme="minorHAnsi" w:hAnsiTheme="minorHAnsi" w:cstheme="minorBidi"/>
          <w:smallCaps/>
          <w:sz w:val="28"/>
          <w:szCs w:val="28"/>
        </w:rPr>
      </w:pPr>
      <w:bookmarkStart w:name="_Toc764854408" w:id="0"/>
      <w:r w:rsidRPr="04D5C479">
        <w:rPr>
          <w:rFonts w:asciiTheme="minorHAnsi" w:hAnsiTheme="minorHAnsi"/>
          <w:sz w:val="24"/>
          <w:szCs w:val="24"/>
        </w:rPr>
        <w:br w:type="page"/>
      </w:r>
      <w:bookmarkStart w:name="_Toc226804792" w:id="1"/>
      <w:r w:rsidRPr="04D5C479" w:rsidR="68052E51">
        <w:rPr>
          <w:rFonts w:asciiTheme="minorHAnsi" w:hAnsiTheme="minorHAnsi" w:cstheme="minorBidi"/>
          <w:smallCaps/>
          <w:sz w:val="28"/>
          <w:szCs w:val="28"/>
        </w:rPr>
        <w:lastRenderedPageBreak/>
        <w:t>Introduction</w:t>
      </w:r>
      <w:bookmarkEnd w:id="0"/>
      <w:bookmarkEnd w:id="1"/>
    </w:p>
    <w:p w:rsidR="004068FA" w:rsidP="0037471E" w:rsidRDefault="004068FA" w14:paraId="7ABE6C66" w14:textId="77777777">
      <w:pPr>
        <w:ind w:firstLine="720"/>
        <w:jc w:val="both"/>
        <w:rPr>
          <w:rFonts w:ascii="Calibri" w:hAnsi="Calibri" w:eastAsia="Calibri"/>
        </w:rPr>
      </w:pPr>
    </w:p>
    <w:p w:rsidR="763B5326" w:rsidP="42C5DD47" w:rsidRDefault="763B5326" w14:paraId="3C0B0FFE" w14:textId="62F9D277">
      <w:pPr>
        <w:ind w:firstLine="720"/>
        <w:jc w:val="both"/>
        <w:rPr>
          <w:rFonts w:ascii="Calibri" w:hAnsi="Calibri" w:eastAsia="Calibri"/>
        </w:rPr>
      </w:pPr>
      <w:r w:rsidRPr="42C5DD47" w:rsidR="763B5326">
        <w:rPr>
          <w:rFonts w:ascii="Calibri" w:hAnsi="Calibri" w:eastAsia="Calibri"/>
        </w:rPr>
        <w:t>The Cost Management Plan for the STARBOOKS Whiz Challenge project defines how project costs are planned, tracked, and controlled across the three development sprints completed within the term. Instead of a traditional phase-based structure, the project follows a sprint-based Agile approach where each sprint serves as a control period for monitoring cost and performance.</w:t>
      </w:r>
    </w:p>
    <w:p w:rsidR="763B5326" w:rsidP="42C5DD47" w:rsidRDefault="763B5326" w14:paraId="79B7DA4A" w14:textId="615F0ABC">
      <w:pPr>
        <w:pStyle w:val="Normal"/>
        <w:ind w:firstLine="720"/>
        <w:jc w:val="both"/>
      </w:pPr>
      <w:r w:rsidRPr="42C5DD47" w:rsidR="763B5326">
        <w:rPr>
          <w:rFonts w:ascii="Calibri" w:hAnsi="Calibri" w:eastAsia="Calibri"/>
        </w:rPr>
        <w:t xml:space="preserve"> </w:t>
      </w:r>
    </w:p>
    <w:p w:rsidR="763B5326" w:rsidP="42C5DD47" w:rsidRDefault="763B5326" w14:paraId="4BFFF422" w14:textId="5A1D431D">
      <w:pPr>
        <w:pStyle w:val="Normal"/>
        <w:ind w:firstLine="720"/>
        <w:jc w:val="both"/>
      </w:pPr>
      <w:r w:rsidRPr="42C5DD47" w:rsidR="763B5326">
        <w:rPr>
          <w:rFonts w:ascii="Calibri" w:hAnsi="Calibri" w:eastAsia="Calibri"/>
        </w:rPr>
        <w:t>The Project Manager is responsible for overseeing cost tracking and reporting throughout all three sprints, ensuring that actual spending aligns with planned labor effort and deliverables. Cost performance is evaluated at the end of each sprint using Earned Value Management (EVM), allowing the team to measure both cost efficiency and delivery progress based on completed outputs.</w:t>
      </w:r>
    </w:p>
    <w:p w:rsidR="763B5326" w:rsidP="42C5DD47" w:rsidRDefault="763B5326" w14:paraId="6EAF6A57" w14:textId="702EF6A4">
      <w:pPr>
        <w:pStyle w:val="Normal"/>
        <w:ind w:firstLine="720"/>
        <w:jc w:val="both"/>
      </w:pPr>
      <w:r w:rsidRPr="42C5DD47" w:rsidR="763B5326">
        <w:rPr>
          <w:rFonts w:ascii="Calibri" w:hAnsi="Calibri" w:eastAsia="Calibri"/>
        </w:rPr>
        <w:t xml:space="preserve"> </w:t>
      </w:r>
    </w:p>
    <w:p w:rsidR="763B5326" w:rsidP="42C5DD47" w:rsidRDefault="763B5326" w14:paraId="41D07F93" w14:textId="50FA5CB2">
      <w:pPr>
        <w:pStyle w:val="Normal"/>
        <w:ind w:firstLine="720"/>
        <w:jc w:val="both"/>
      </w:pPr>
      <w:r w:rsidRPr="42C5DD47" w:rsidR="763B5326">
        <w:rPr>
          <w:rFonts w:ascii="Calibri" w:hAnsi="Calibri" w:eastAsia="Calibri"/>
        </w:rPr>
        <w:t>During sprint review meetings, the Project Manager presents cost performance results to the team and project stakeholders from DOST-STII. These reports highlight any variances between planned and actual costs, as well as the corresponding completion of deliverables. Any significant deviations are analyzed, and appropriate corrective actions are discussed to ensure continued alignment with project objectives.</w:t>
      </w:r>
    </w:p>
    <w:p w:rsidR="763B5326" w:rsidP="42C5DD47" w:rsidRDefault="763B5326" w14:paraId="037C7787" w14:textId="450A76B3">
      <w:pPr>
        <w:pStyle w:val="Normal"/>
        <w:ind w:firstLine="720"/>
        <w:jc w:val="both"/>
      </w:pPr>
      <w:r w:rsidRPr="42C5DD47" w:rsidR="763B5326">
        <w:rPr>
          <w:rFonts w:ascii="Calibri" w:hAnsi="Calibri" w:eastAsia="Calibri"/>
        </w:rPr>
        <w:t xml:space="preserve"> </w:t>
      </w:r>
    </w:p>
    <w:p w:rsidR="763B5326" w:rsidP="42C5DD47" w:rsidRDefault="763B5326" w14:paraId="36DD6453" w14:textId="7FB7ED9E">
      <w:pPr>
        <w:pStyle w:val="Normal"/>
        <w:ind w:firstLine="720"/>
        <w:jc w:val="both"/>
      </w:pPr>
      <w:r w:rsidRPr="42C5DD47" w:rsidR="763B5326">
        <w:rPr>
          <w:rFonts w:ascii="Calibri" w:hAnsi="Calibri" w:eastAsia="Calibri"/>
        </w:rPr>
        <w:t>The Project Sponsor (DOST-STII) retains final authority over any budget-related adjustments or corrective measures that may affect scope, schedule, or resource allocation. This ensures that all cost-related decisions remain aligned with institutional guidelines and project constraints.</w:t>
      </w:r>
    </w:p>
    <w:p w:rsidRPr="005540F9" w:rsidR="00181136" w:rsidP="00181136" w:rsidRDefault="00181136" w14:paraId="5E0F738A" w14:textId="77777777">
      <w:pPr>
        <w:rPr>
          <w:rFonts w:cstheme="minorHAnsi"/>
        </w:rPr>
      </w:pPr>
    </w:p>
    <w:p w:rsidRPr="005540F9" w:rsidR="00181136" w:rsidP="00181136" w:rsidRDefault="68052E51" w14:paraId="11D060BC" w14:textId="77777777">
      <w:pPr>
        <w:pStyle w:val="Heading1"/>
        <w:jc w:val="left"/>
        <w:rPr>
          <w:rFonts w:asciiTheme="minorHAnsi" w:hAnsiTheme="minorHAnsi" w:cstheme="minorBidi"/>
          <w:smallCaps/>
          <w:sz w:val="28"/>
          <w:szCs w:val="28"/>
        </w:rPr>
      </w:pPr>
      <w:bookmarkStart w:name="_Toc509661841" w:id="2"/>
      <w:bookmarkStart w:name="_Toc226804793" w:id="3"/>
      <w:r w:rsidRPr="04D5C479">
        <w:rPr>
          <w:rFonts w:asciiTheme="minorHAnsi" w:hAnsiTheme="minorHAnsi" w:cstheme="minorBidi"/>
          <w:smallCaps/>
          <w:sz w:val="28"/>
          <w:szCs w:val="28"/>
        </w:rPr>
        <w:t>Cost Management Approach</w:t>
      </w:r>
      <w:bookmarkEnd w:id="2"/>
      <w:bookmarkEnd w:id="3"/>
    </w:p>
    <w:p w:rsidR="004068FA" w:rsidP="00FF4F47" w:rsidRDefault="004068FA" w14:paraId="2FD9ADA7" w14:textId="77777777">
      <w:pPr>
        <w:ind w:firstLine="720"/>
        <w:jc w:val="both"/>
        <w:rPr>
          <w:rFonts w:ascii="Calibri" w:hAnsi="Calibri" w:eastAsia="Calibri" w:cs="Calibri"/>
        </w:rPr>
      </w:pPr>
    </w:p>
    <w:p w:rsidR="3510F593" w:rsidP="42C5DD47" w:rsidRDefault="3510F593" w14:paraId="3919E4D8" w14:textId="1EC8180F">
      <w:pPr>
        <w:ind w:firstLine="720"/>
        <w:jc w:val="both"/>
        <w:rPr>
          <w:rFonts w:ascii="Calibri" w:hAnsi="Calibri" w:eastAsia="Calibri" w:cs="Calibri"/>
        </w:rPr>
      </w:pPr>
      <w:r w:rsidRPr="42C5DD47" w:rsidR="3510F593">
        <w:rPr>
          <w:rFonts w:ascii="Calibri" w:hAnsi="Calibri" w:eastAsia="Calibri" w:cs="Calibri"/>
        </w:rPr>
        <w:t>Costs for the STARBOOKS Whiz Challenge project are managed using a sprint-based cost control structure aligned with the Agile development process. Instead of traditional project phases, each of the three completed sprints serves as a Control Account (CA), where cost performance and deliverables are tracked independently.</w:t>
      </w:r>
    </w:p>
    <w:p w:rsidR="3510F593" w:rsidP="42C5DD47" w:rsidRDefault="3510F593" w14:paraId="243CD093" w14:textId="63BBC3A5">
      <w:pPr>
        <w:pStyle w:val="Normal"/>
        <w:ind w:firstLine="720"/>
        <w:jc w:val="both"/>
      </w:pPr>
      <w:r w:rsidRPr="42C5DD47" w:rsidR="3510F593">
        <w:rPr>
          <w:rFonts w:ascii="Calibri" w:hAnsi="Calibri" w:eastAsia="Calibri" w:cs="Calibri"/>
        </w:rPr>
        <w:t xml:space="preserve"> </w:t>
      </w:r>
    </w:p>
    <w:p w:rsidR="3510F593" w:rsidP="42C5DD47" w:rsidRDefault="3510F593" w14:paraId="1A357EB6" w14:textId="11E5B303">
      <w:pPr>
        <w:pStyle w:val="Normal"/>
        <w:ind w:firstLine="720"/>
        <w:jc w:val="both"/>
      </w:pPr>
      <w:r w:rsidRPr="42C5DD47" w:rsidR="3510F593">
        <w:rPr>
          <w:rFonts w:ascii="Calibri" w:hAnsi="Calibri" w:eastAsia="Calibri" w:cs="Calibri"/>
        </w:rPr>
        <w:t>Each sprint includes planned labor effort distributed among four team members. Cost estimation is based on a standardized labor rate of PHP 500.00 per hour, with each member allocated 50 hours per sprint. This results in a planned cost of PHP 100,000.00 per sprint.</w:t>
      </w:r>
    </w:p>
    <w:p w:rsidR="3510F593" w:rsidP="42C5DD47" w:rsidRDefault="3510F593" w14:paraId="2265F4A5" w14:textId="3A9628D7">
      <w:pPr>
        <w:pStyle w:val="Normal"/>
        <w:ind w:firstLine="720"/>
        <w:jc w:val="both"/>
      </w:pPr>
      <w:r w:rsidRPr="42C5DD47" w:rsidR="3510F593">
        <w:rPr>
          <w:rFonts w:ascii="Calibri" w:hAnsi="Calibri" w:eastAsia="Calibri" w:cs="Calibri"/>
        </w:rPr>
        <w:t xml:space="preserve"> </w:t>
      </w:r>
    </w:p>
    <w:p w:rsidR="3510F593" w:rsidP="42C5DD47" w:rsidRDefault="3510F593" w14:paraId="5D3E7BD0" w14:textId="76602E31">
      <w:pPr>
        <w:pStyle w:val="Normal"/>
        <w:ind w:firstLine="720"/>
        <w:jc w:val="both"/>
      </w:pPr>
      <w:r w:rsidRPr="42C5DD47" w:rsidR="3510F593">
        <w:rPr>
          <w:rFonts w:ascii="Calibri" w:hAnsi="Calibri" w:eastAsia="Calibri" w:cs="Calibri"/>
        </w:rPr>
        <w:t>Cost tracking is primarily focused on labor expenditures, as the project operates under a government-sponsored development environment provided by DOST-STII. As a result, no direct unit or procurement costs were incurred, and all necessary tools, platforms, and infrastructure were provided as institutional support.</w:t>
      </w:r>
    </w:p>
    <w:p w:rsidR="3510F593" w:rsidP="42C5DD47" w:rsidRDefault="3510F593" w14:paraId="12811FB7" w14:textId="42D0CD70">
      <w:pPr>
        <w:pStyle w:val="Normal"/>
        <w:ind w:firstLine="720"/>
        <w:jc w:val="both"/>
      </w:pPr>
      <w:r w:rsidRPr="42C5DD47" w:rsidR="3510F593">
        <w:rPr>
          <w:rFonts w:ascii="Calibri" w:hAnsi="Calibri" w:eastAsia="Calibri" w:cs="Calibri"/>
        </w:rPr>
        <w:t xml:space="preserve"> </w:t>
      </w:r>
    </w:p>
    <w:p w:rsidR="3510F593" w:rsidP="42C5DD47" w:rsidRDefault="3510F593" w14:paraId="65BEBD9C" w14:textId="43739CB5">
      <w:pPr>
        <w:pStyle w:val="Normal"/>
        <w:ind w:firstLine="720"/>
        <w:jc w:val="both"/>
      </w:pPr>
      <w:r w:rsidRPr="42C5DD47" w:rsidR="3510F593">
        <w:rPr>
          <w:rFonts w:ascii="Calibri" w:hAnsi="Calibri" w:eastAsia="Calibri" w:cs="Calibri"/>
        </w:rPr>
        <w:t>The project uses Earned Value Management (EVM) to measure cost and performance at the end of each sprint. Planned Value (PV), Earned Value (EV), and Actual Cost (AC) are recorded based on completed deliverables and logged labor effort per sprint. This allows the team to assess whether work completed aligns with the planned budget and schedule.</w:t>
      </w:r>
    </w:p>
    <w:p w:rsidR="3510F593" w:rsidP="42C5DD47" w:rsidRDefault="3510F593" w14:paraId="30292BFA" w14:textId="5BEB4BFC">
      <w:pPr>
        <w:pStyle w:val="Normal"/>
        <w:ind w:firstLine="720"/>
        <w:jc w:val="both"/>
      </w:pPr>
      <w:r w:rsidRPr="42C5DD47" w:rsidR="3510F593">
        <w:rPr>
          <w:rFonts w:ascii="Calibri" w:hAnsi="Calibri" w:eastAsia="Calibri" w:cs="Calibri"/>
        </w:rPr>
        <w:t xml:space="preserve"> </w:t>
      </w:r>
    </w:p>
    <w:p w:rsidR="3510F593" w:rsidP="42C5DD47" w:rsidRDefault="3510F593" w14:paraId="7AAE78D1" w14:textId="5EABBA2E">
      <w:pPr>
        <w:pStyle w:val="Normal"/>
        <w:ind w:firstLine="720"/>
        <w:jc w:val="both"/>
      </w:pPr>
      <w:r w:rsidRPr="42C5DD47" w:rsidR="3510F593">
        <w:rPr>
          <w:rFonts w:ascii="Calibri" w:hAnsi="Calibri" w:eastAsia="Calibri" w:cs="Calibri"/>
        </w:rPr>
        <w:t>Labor costs are tracked per sprint based on actual hours rendered by each team member. Any variation between planned effort and actual output is reflected in the EVM performance indicators (Cost Variance and Cost Performance Index), which are reviewed during sprint evaluation.</w:t>
      </w:r>
    </w:p>
    <w:p w:rsidR="3510F593" w:rsidP="42C5DD47" w:rsidRDefault="3510F593" w14:paraId="455D4B94" w14:textId="129954B3">
      <w:pPr>
        <w:pStyle w:val="Normal"/>
        <w:ind w:firstLine="720"/>
        <w:jc w:val="both"/>
      </w:pPr>
      <w:r w:rsidRPr="42C5DD47" w:rsidR="3510F593">
        <w:rPr>
          <w:rFonts w:ascii="Calibri" w:hAnsi="Calibri" w:eastAsia="Calibri" w:cs="Calibri"/>
        </w:rPr>
        <w:t xml:space="preserve"> </w:t>
      </w:r>
    </w:p>
    <w:p w:rsidR="3510F593" w:rsidP="42C5DD47" w:rsidRDefault="3510F593" w14:paraId="046708BC" w14:textId="3D871A55">
      <w:pPr>
        <w:pStyle w:val="Normal"/>
        <w:ind w:firstLine="720"/>
        <w:jc w:val="both"/>
      </w:pPr>
      <w:r w:rsidRPr="42C5DD47" w:rsidR="3510F593">
        <w:rPr>
          <w:rFonts w:ascii="Calibri" w:hAnsi="Calibri" w:eastAsia="Calibri" w:cs="Calibri"/>
        </w:rPr>
        <w:t>A CPI or SPI threshold is used to determine performance status. Values between 0.9 and 1.1 are considered acceptable (green zone), while deviations beyond this range require review and justification. This ensures that cost efficiency and delivery performance remain within acceptable project limits throughout all sprint cycles.</w:t>
      </w:r>
    </w:p>
    <w:p w:rsidR="3510F593" w:rsidP="42C5DD47" w:rsidRDefault="3510F593" w14:paraId="4C5F4517" w14:textId="0B5DEBD0">
      <w:pPr>
        <w:pStyle w:val="Normal"/>
        <w:ind w:firstLine="720"/>
        <w:jc w:val="both"/>
      </w:pPr>
      <w:r w:rsidRPr="42C5DD47" w:rsidR="3510F593">
        <w:rPr>
          <w:rFonts w:ascii="Calibri" w:hAnsi="Calibri" w:eastAsia="Calibri" w:cs="Calibri"/>
        </w:rPr>
        <w:t xml:space="preserve"> </w:t>
      </w:r>
    </w:p>
    <w:p w:rsidR="3510F593" w:rsidP="42C5DD47" w:rsidRDefault="3510F593" w14:paraId="7DA59472" w14:textId="0D59216A">
      <w:pPr>
        <w:pStyle w:val="Normal"/>
        <w:ind w:firstLine="720"/>
        <w:jc w:val="both"/>
      </w:pPr>
      <w:r w:rsidRPr="42C5DD47" w:rsidR="3510F593">
        <w:rPr>
          <w:rFonts w:ascii="Calibri" w:hAnsi="Calibri" w:eastAsia="Calibri" w:cs="Calibri"/>
        </w:rPr>
        <w:t>All cost-related tracking and documentation are maintained through the project’s management system, ensuring transparency and traceability of labor effort and deliverables across all sprints.</w:t>
      </w:r>
    </w:p>
    <w:p w:rsidR="04D5C479" w:rsidRDefault="04D5C479" w14:paraId="499A9ADE" w14:textId="53E0929A"/>
    <w:p w:rsidRPr="001869C4" w:rsidR="00181136" w:rsidP="00486833" w:rsidRDefault="68052E51" w14:paraId="254A4536" w14:textId="77777777">
      <w:pPr>
        <w:pStyle w:val="Heading1"/>
        <w:jc w:val="left"/>
        <w:rPr>
          <w:rFonts w:asciiTheme="minorHAnsi" w:hAnsiTheme="minorHAnsi" w:cstheme="minorBidi"/>
          <w:smallCaps/>
          <w:sz w:val="28"/>
          <w:szCs w:val="28"/>
        </w:rPr>
      </w:pPr>
      <w:bookmarkStart w:name="_Toc1494636575" w:id="4"/>
      <w:bookmarkStart w:name="_Toc226804794" w:id="5"/>
      <w:r w:rsidRPr="04D5C479">
        <w:rPr>
          <w:rFonts w:asciiTheme="minorHAnsi" w:hAnsiTheme="minorHAnsi" w:cstheme="minorBidi"/>
          <w:smallCaps/>
          <w:sz w:val="28"/>
          <w:szCs w:val="28"/>
        </w:rPr>
        <w:t>Measuring Project Costs</w:t>
      </w:r>
      <w:bookmarkEnd w:id="4"/>
      <w:bookmarkEnd w:id="5"/>
    </w:p>
    <w:p w:rsidRPr="005540F9" w:rsidR="00181136" w:rsidP="00181136" w:rsidRDefault="00181136" w14:paraId="540393DA" w14:textId="77777777"/>
    <w:p w:rsidR="61653E34" w:rsidP="42C5DD47" w:rsidRDefault="61653E34" w14:paraId="457AA6C5" w14:textId="17C770DC">
      <w:pPr>
        <w:ind w:firstLine="720"/>
        <w:jc w:val="both"/>
        <w:rPr>
          <w:rFonts w:ascii="Calibri" w:hAnsi="Calibri" w:eastAsia="Calibri"/>
        </w:rPr>
      </w:pPr>
      <w:r w:rsidRPr="42C5DD47" w:rsidR="61653E34">
        <w:rPr>
          <w:rFonts w:ascii="Calibri" w:hAnsi="Calibri" w:eastAsia="Calibri"/>
        </w:rPr>
        <w:t>Project costs for the STARBOOKS Whiz Challenge are measured using Earned Value Management (EVM), in accordance with PMBOK guidelines. EVM is applied at the sprint level to evaluate both cost and schedule performance across the three completed development sprints. This allows the Project Manager to assess progress based on actual deliverables completed per sprint rather than overall project completion.</w:t>
      </w:r>
    </w:p>
    <w:p w:rsidR="61653E34" w:rsidP="42C5DD47" w:rsidRDefault="61653E34" w14:paraId="6DCDE1F7" w14:textId="0951475B">
      <w:pPr>
        <w:pStyle w:val="Normal"/>
        <w:ind w:firstLine="720"/>
        <w:jc w:val="both"/>
      </w:pPr>
      <w:r w:rsidRPr="42C5DD47" w:rsidR="61653E34">
        <w:rPr>
          <w:rFonts w:ascii="Calibri" w:hAnsi="Calibri" w:eastAsia="Calibri"/>
        </w:rPr>
        <w:t xml:space="preserve"> </w:t>
      </w:r>
    </w:p>
    <w:p w:rsidR="61653E34" w:rsidP="42C5DD47" w:rsidRDefault="61653E34" w14:paraId="0829990D" w14:textId="1721752A">
      <w:pPr>
        <w:pStyle w:val="Normal"/>
        <w:ind w:firstLine="720"/>
        <w:jc w:val="both"/>
      </w:pPr>
      <w:r w:rsidRPr="42C5DD47" w:rsidR="61653E34">
        <w:rPr>
          <w:rFonts w:ascii="Calibri" w:hAnsi="Calibri" w:eastAsia="Calibri"/>
        </w:rPr>
        <w:t>Cost data is based on labor effort recorded per sprint. Each of the four team members is assigned a standard rate of PHP 500.00 per hour, with 50 planned hours per sprint, resulting in a planned cost baseline of PHP 100,000.00 per sprint.</w:t>
      </w:r>
    </w:p>
    <w:p w:rsidR="61653E34" w:rsidP="42C5DD47" w:rsidRDefault="61653E34" w14:paraId="3E968122" w14:textId="520CD5B6">
      <w:pPr>
        <w:pStyle w:val="Normal"/>
        <w:ind w:firstLine="720"/>
        <w:jc w:val="both"/>
      </w:pPr>
      <w:r w:rsidRPr="42C5DD47" w:rsidR="61653E34">
        <w:rPr>
          <w:rFonts w:ascii="Calibri" w:hAnsi="Calibri" w:eastAsia="Calibri"/>
        </w:rPr>
        <w:t xml:space="preserve"> </w:t>
      </w:r>
    </w:p>
    <w:p w:rsidR="61653E34" w:rsidP="42C5DD47" w:rsidRDefault="61653E34" w14:paraId="5017B02C" w14:textId="0B91C494">
      <w:pPr>
        <w:pStyle w:val="Normal"/>
        <w:ind w:firstLine="720"/>
        <w:jc w:val="both"/>
      </w:pPr>
      <w:r w:rsidRPr="42C5DD47" w:rsidR="61653E34">
        <w:rPr>
          <w:rFonts w:ascii="Calibri" w:hAnsi="Calibri" w:eastAsia="Calibri"/>
        </w:rPr>
        <w:t>Each sprint functions as an independent measurement period with its own Planned Value (PV), Earned Value (EV), and Actual Cost (AC), which are used to compute cost and schedule performance indicators.</w:t>
      </w:r>
    </w:p>
    <w:p w:rsidR="42C5DD47" w:rsidP="42C5DD47" w:rsidRDefault="42C5DD47" w14:paraId="629494F4" w14:textId="11849249">
      <w:pPr>
        <w:pStyle w:val="Normal"/>
        <w:ind w:firstLine="720"/>
        <w:jc w:val="both"/>
        <w:rPr>
          <w:rFonts w:ascii="Calibri" w:hAnsi="Calibri" w:eastAsia="Calibri"/>
        </w:rPr>
      </w:pPr>
    </w:p>
    <w:p w:rsidR="61653E34" w:rsidP="42C5DD47" w:rsidRDefault="61653E34" w14:paraId="2055BFFC" w14:textId="55EDE5E3">
      <w:pPr>
        <w:pStyle w:val="Normal"/>
        <w:ind w:firstLine="0"/>
        <w:jc w:val="both"/>
        <w:rPr>
          <w:rFonts w:ascii="Calibri" w:hAnsi="Calibri" w:eastAsia="Calibri"/>
          <w:b w:val="1"/>
          <w:bCs w:val="1"/>
        </w:rPr>
      </w:pPr>
      <w:r w:rsidRPr="42C5DD47" w:rsidR="61653E34">
        <w:rPr>
          <w:rFonts w:ascii="Calibri" w:hAnsi="Calibri" w:eastAsia="Calibri"/>
          <w:b w:val="1"/>
          <w:bCs w:val="1"/>
        </w:rPr>
        <w:t>Sprint-Based EVM Baseline</w:t>
      </w:r>
    </w:p>
    <w:p w:rsidR="61653E34" w:rsidP="42C5DD47" w:rsidRDefault="61653E34" w14:paraId="38DEF493" w14:textId="3CA31674">
      <w:pPr>
        <w:pStyle w:val="Normal"/>
        <w:ind w:firstLine="0"/>
        <w:jc w:val="both"/>
      </w:pPr>
      <w:r w:rsidRPr="42C5DD47" w:rsidR="61653E34">
        <w:rPr>
          <w:rFonts w:ascii="Calibri" w:hAnsi="Calibri" w:eastAsia="Calibri"/>
        </w:rPr>
        <w:t xml:space="preserve"> </w:t>
      </w:r>
    </w:p>
    <w:p w:rsidR="61653E34" w:rsidP="42C5DD47" w:rsidRDefault="61653E34" w14:paraId="5CF4402A" w14:textId="67015B98">
      <w:pPr>
        <w:pStyle w:val="Normal"/>
        <w:ind w:firstLine="0"/>
        <w:jc w:val="both"/>
      </w:pPr>
      <w:r w:rsidRPr="42C5DD47" w:rsidR="61653E34">
        <w:rPr>
          <w:rFonts w:ascii="Calibri" w:hAnsi="Calibri" w:eastAsia="Calibri"/>
        </w:rPr>
        <w:t>Each sprint uses the following baseline:</w:t>
      </w:r>
    </w:p>
    <w:p w:rsidR="61653E34" w:rsidP="42C5DD47" w:rsidRDefault="61653E34" w14:paraId="39A69FD1" w14:textId="5A7CFDEB">
      <w:pPr>
        <w:pStyle w:val="Normal"/>
        <w:ind w:firstLine="0"/>
        <w:jc w:val="both"/>
      </w:pPr>
      <w:r w:rsidRPr="42C5DD47" w:rsidR="61653E34">
        <w:rPr>
          <w:rFonts w:ascii="Calibri" w:hAnsi="Calibri" w:eastAsia="Calibri"/>
        </w:rPr>
        <w:t xml:space="preserve"> </w:t>
      </w:r>
    </w:p>
    <w:p w:rsidR="61653E34" w:rsidP="42C5DD47" w:rsidRDefault="61653E34" w14:paraId="690CC6D3" w14:textId="1C1DF66D">
      <w:pPr>
        <w:pStyle w:val="ListParagraph"/>
        <w:numPr>
          <w:ilvl w:val="0"/>
          <w:numId w:val="7"/>
        </w:numPr>
        <w:jc w:val="both"/>
        <w:rPr>
          <w:rFonts w:ascii="Calibri" w:hAnsi="Calibri" w:eastAsia="Calibri"/>
        </w:rPr>
      </w:pPr>
      <w:r w:rsidRPr="42C5DD47" w:rsidR="61653E34">
        <w:rPr>
          <w:rFonts w:ascii="Calibri" w:hAnsi="Calibri" w:eastAsia="Calibri"/>
        </w:rPr>
        <w:t>Planned Value (PV) = PHP 100,000.00 per sprint</w:t>
      </w:r>
    </w:p>
    <w:p w:rsidR="61653E34" w:rsidP="42C5DD47" w:rsidRDefault="61653E34" w14:paraId="5C1EA388" w14:textId="3086B962">
      <w:pPr>
        <w:pStyle w:val="ListParagraph"/>
        <w:numPr>
          <w:ilvl w:val="0"/>
          <w:numId w:val="7"/>
        </w:numPr>
        <w:jc w:val="both"/>
        <w:rPr>
          <w:rFonts w:ascii="Calibri" w:hAnsi="Calibri" w:eastAsia="Calibri"/>
        </w:rPr>
      </w:pPr>
      <w:r w:rsidRPr="42C5DD47" w:rsidR="61653E34">
        <w:rPr>
          <w:rFonts w:ascii="Calibri" w:hAnsi="Calibri" w:eastAsia="Calibri"/>
        </w:rPr>
        <w:t>Earned Value (EV) = Based on percentage of completed deliverables per sprint</w:t>
      </w:r>
    </w:p>
    <w:p w:rsidR="61653E34" w:rsidP="42C5DD47" w:rsidRDefault="61653E34" w14:paraId="650D1D0A" w14:textId="0FC9BE08">
      <w:pPr>
        <w:pStyle w:val="ListParagraph"/>
        <w:numPr>
          <w:ilvl w:val="0"/>
          <w:numId w:val="7"/>
        </w:numPr>
        <w:jc w:val="both"/>
        <w:rPr>
          <w:rFonts w:ascii="Calibri" w:hAnsi="Calibri" w:eastAsia="Calibri"/>
        </w:rPr>
      </w:pPr>
      <w:r w:rsidRPr="42C5DD47" w:rsidR="61653E34">
        <w:rPr>
          <w:rFonts w:ascii="Calibri" w:hAnsi="Calibri" w:eastAsia="Calibri"/>
        </w:rPr>
        <w:t>Actual Cost (AC) = Recorded labor cost per sprint</w:t>
      </w:r>
    </w:p>
    <w:p w:rsidR="42C5DD47" w:rsidP="42C5DD47" w:rsidRDefault="42C5DD47" w14:paraId="653787EB" w14:textId="7B4A4E16">
      <w:pPr>
        <w:pStyle w:val="Normal"/>
        <w:ind w:left="0"/>
        <w:jc w:val="both"/>
        <w:rPr>
          <w:rFonts w:ascii="Calibri" w:hAnsi="Calibri" w:eastAsia="Calibri"/>
        </w:rPr>
      </w:pPr>
    </w:p>
    <w:p w:rsidR="61653E34" w:rsidP="42C5DD47" w:rsidRDefault="61653E34" w14:paraId="32C4266F" w14:textId="6F4EA030">
      <w:pPr>
        <w:pStyle w:val="Normal"/>
        <w:ind w:left="0"/>
        <w:jc w:val="both"/>
        <w:rPr>
          <w:rFonts w:ascii="Calibri" w:hAnsi="Calibri" w:eastAsia="Calibri"/>
          <w:b w:val="1"/>
          <w:bCs w:val="1"/>
        </w:rPr>
      </w:pPr>
      <w:r w:rsidRPr="42C5DD47" w:rsidR="61653E34">
        <w:rPr>
          <w:rFonts w:ascii="Calibri" w:hAnsi="Calibri" w:eastAsia="Calibri"/>
          <w:b w:val="1"/>
          <w:bCs w:val="1"/>
        </w:rPr>
        <w:t>Sprint EVM Summary</w:t>
      </w:r>
    </w:p>
    <w:p w:rsidR="42C5DD47" w:rsidP="42C5DD47" w:rsidRDefault="42C5DD47" w14:paraId="0298DC23" w14:textId="3543D425">
      <w:pPr>
        <w:pStyle w:val="Normal"/>
        <w:ind w:left="0"/>
        <w:jc w:val="both"/>
        <w:rPr>
          <w:rFonts w:ascii="Calibri" w:hAnsi="Calibri" w:eastAsia="Calibri"/>
          <w:b w:val="1"/>
          <w:bCs w:val="1"/>
        </w:rPr>
      </w:pPr>
    </w:p>
    <w:p w:rsidR="61653E34" w:rsidP="42C5DD47" w:rsidRDefault="61653E34" w14:paraId="0C9944A9" w14:textId="69099451">
      <w:pPr>
        <w:pStyle w:val="ListParagraph"/>
        <w:numPr>
          <w:ilvl w:val="0"/>
          <w:numId w:val="9"/>
        </w:numPr>
        <w:jc w:val="both"/>
        <w:rPr>
          <w:rFonts w:ascii="Calibri" w:hAnsi="Calibri" w:eastAsia="Calibri"/>
        </w:rPr>
      </w:pPr>
      <w:r w:rsidRPr="42C5DD47" w:rsidR="61653E34">
        <w:rPr>
          <w:rFonts w:ascii="Calibri" w:hAnsi="Calibri" w:eastAsia="Calibri"/>
          <w:b w:val="1"/>
          <w:bCs w:val="1"/>
        </w:rPr>
        <w:t>Sprint 1 (Mar 23 – Apr 3)</w:t>
      </w:r>
    </w:p>
    <w:p w:rsidR="61653E34" w:rsidP="42C5DD47" w:rsidRDefault="61653E34" w14:paraId="16CEA9D2" w14:textId="03482F2D">
      <w:pPr>
        <w:pStyle w:val="ListParagraph"/>
        <w:numPr>
          <w:ilvl w:val="1"/>
          <w:numId w:val="9"/>
        </w:numPr>
        <w:jc w:val="both"/>
        <w:rPr>
          <w:rFonts w:ascii="Calibri" w:hAnsi="Calibri" w:eastAsia="Calibri"/>
        </w:rPr>
      </w:pPr>
      <w:r w:rsidRPr="42C5DD47" w:rsidR="61653E34">
        <w:rPr>
          <w:rFonts w:ascii="Calibri" w:hAnsi="Calibri" w:eastAsia="Calibri"/>
        </w:rPr>
        <w:t>PV = PHP 100,000.00</w:t>
      </w:r>
    </w:p>
    <w:p w:rsidR="61653E34" w:rsidP="42C5DD47" w:rsidRDefault="61653E34" w14:paraId="6E297C70" w14:textId="3742AFCA">
      <w:pPr>
        <w:pStyle w:val="ListParagraph"/>
        <w:numPr>
          <w:ilvl w:val="1"/>
          <w:numId w:val="9"/>
        </w:numPr>
        <w:jc w:val="both"/>
        <w:rPr>
          <w:rFonts w:ascii="Calibri" w:hAnsi="Calibri" w:eastAsia="Calibri"/>
        </w:rPr>
      </w:pPr>
      <w:r w:rsidRPr="42C5DD47" w:rsidR="61653E34">
        <w:rPr>
          <w:rFonts w:ascii="Calibri" w:hAnsi="Calibri" w:eastAsia="Calibri"/>
        </w:rPr>
        <w:t>EV ≈ PHP 90,000.00 (based on 90–95% completion of deliverables)</w:t>
      </w:r>
    </w:p>
    <w:p w:rsidR="61653E34" w:rsidP="42C5DD47" w:rsidRDefault="61653E34" w14:paraId="42A9BDA8" w14:textId="6069DBE6">
      <w:pPr>
        <w:pStyle w:val="ListParagraph"/>
        <w:numPr>
          <w:ilvl w:val="1"/>
          <w:numId w:val="9"/>
        </w:numPr>
        <w:jc w:val="both"/>
        <w:rPr>
          <w:rFonts w:ascii="Calibri" w:hAnsi="Calibri" w:eastAsia="Calibri"/>
        </w:rPr>
      </w:pPr>
      <w:r w:rsidRPr="42C5DD47" w:rsidR="61653E34">
        <w:rPr>
          <w:rFonts w:ascii="Calibri" w:hAnsi="Calibri" w:eastAsia="Calibri"/>
        </w:rPr>
        <w:t>AC = PHP 46,500.00</w:t>
      </w:r>
    </w:p>
    <w:p w:rsidR="61653E34" w:rsidP="42C5DD47" w:rsidRDefault="61653E34" w14:paraId="20E209BA" w14:textId="58966CAF">
      <w:pPr>
        <w:pStyle w:val="ListParagraph"/>
        <w:numPr>
          <w:ilvl w:val="0"/>
          <w:numId w:val="9"/>
        </w:numPr>
        <w:jc w:val="both"/>
        <w:rPr>
          <w:rFonts w:ascii="Calibri" w:hAnsi="Calibri" w:eastAsia="Calibri"/>
          <w:b w:val="1"/>
          <w:bCs w:val="1"/>
        </w:rPr>
      </w:pPr>
      <w:r w:rsidRPr="42C5DD47" w:rsidR="61653E34">
        <w:rPr>
          <w:rFonts w:ascii="Calibri" w:hAnsi="Calibri" w:eastAsia="Calibri"/>
          <w:b w:val="1"/>
          <w:bCs w:val="1"/>
        </w:rPr>
        <w:t>Sprint 2 (Apr 13 – Apr 24)</w:t>
      </w:r>
    </w:p>
    <w:p w:rsidR="61653E34" w:rsidP="42C5DD47" w:rsidRDefault="61653E34" w14:paraId="7DF1C248" w14:textId="7EE21B28">
      <w:pPr>
        <w:pStyle w:val="ListParagraph"/>
        <w:numPr>
          <w:ilvl w:val="1"/>
          <w:numId w:val="9"/>
        </w:numPr>
        <w:jc w:val="both"/>
        <w:rPr>
          <w:rFonts w:ascii="Calibri" w:hAnsi="Calibri" w:eastAsia="Calibri"/>
        </w:rPr>
      </w:pPr>
      <w:r w:rsidRPr="42C5DD47" w:rsidR="61653E34">
        <w:rPr>
          <w:rFonts w:ascii="Calibri" w:hAnsi="Calibri" w:eastAsia="Calibri"/>
        </w:rPr>
        <w:t>PV = PHP 100,000.00</w:t>
      </w:r>
    </w:p>
    <w:p w:rsidR="61653E34" w:rsidP="42C5DD47" w:rsidRDefault="61653E34" w14:paraId="6BE8D161" w14:textId="40F86DE1">
      <w:pPr>
        <w:pStyle w:val="ListParagraph"/>
        <w:numPr>
          <w:ilvl w:val="1"/>
          <w:numId w:val="9"/>
        </w:numPr>
        <w:jc w:val="both"/>
        <w:rPr>
          <w:rFonts w:ascii="Calibri" w:hAnsi="Calibri" w:eastAsia="Calibri"/>
        </w:rPr>
      </w:pPr>
      <w:r w:rsidRPr="42C5DD47" w:rsidR="61653E34">
        <w:rPr>
          <w:rFonts w:ascii="Calibri" w:hAnsi="Calibri" w:eastAsia="Calibri"/>
        </w:rPr>
        <w:t>EV ≈ PHP 95,000.00 (based on 95–97% completion of deliverables)</w:t>
      </w:r>
    </w:p>
    <w:p w:rsidR="61653E34" w:rsidP="42C5DD47" w:rsidRDefault="61653E34" w14:paraId="55388604" w14:textId="1CCC52D4">
      <w:pPr>
        <w:pStyle w:val="ListParagraph"/>
        <w:numPr>
          <w:ilvl w:val="1"/>
          <w:numId w:val="9"/>
        </w:numPr>
        <w:jc w:val="both"/>
        <w:rPr>
          <w:rFonts w:ascii="Calibri" w:hAnsi="Calibri" w:eastAsia="Calibri"/>
        </w:rPr>
      </w:pPr>
      <w:r w:rsidRPr="42C5DD47" w:rsidR="61653E34">
        <w:rPr>
          <w:rFonts w:ascii="Calibri" w:hAnsi="Calibri" w:eastAsia="Calibri"/>
        </w:rPr>
        <w:t>AC = PHP 32,500.00</w:t>
      </w:r>
    </w:p>
    <w:p w:rsidR="61653E34" w:rsidP="42C5DD47" w:rsidRDefault="61653E34" w14:paraId="095C9CBF" w14:textId="7CECB546">
      <w:pPr>
        <w:pStyle w:val="ListParagraph"/>
        <w:numPr>
          <w:ilvl w:val="0"/>
          <w:numId w:val="9"/>
        </w:numPr>
        <w:jc w:val="both"/>
        <w:rPr>
          <w:rFonts w:ascii="Calibri" w:hAnsi="Calibri" w:eastAsia="Calibri"/>
          <w:b w:val="1"/>
          <w:bCs w:val="1"/>
        </w:rPr>
      </w:pPr>
      <w:r w:rsidRPr="42C5DD47" w:rsidR="61653E34">
        <w:rPr>
          <w:rFonts w:ascii="Calibri" w:hAnsi="Calibri" w:eastAsia="Calibri"/>
          <w:b w:val="1"/>
          <w:bCs w:val="1"/>
        </w:rPr>
        <w:t>Sprint 3 (Apr 27 – May 8)</w:t>
      </w:r>
    </w:p>
    <w:p w:rsidR="61653E34" w:rsidP="42C5DD47" w:rsidRDefault="61653E34" w14:paraId="245AE352" w14:textId="202411EF">
      <w:pPr>
        <w:pStyle w:val="ListParagraph"/>
        <w:numPr>
          <w:ilvl w:val="1"/>
          <w:numId w:val="9"/>
        </w:numPr>
        <w:jc w:val="both"/>
        <w:rPr>
          <w:rFonts w:ascii="Calibri" w:hAnsi="Calibri" w:eastAsia="Calibri"/>
        </w:rPr>
      </w:pPr>
      <w:r w:rsidRPr="42C5DD47" w:rsidR="61653E34">
        <w:rPr>
          <w:rFonts w:ascii="Calibri" w:hAnsi="Calibri" w:eastAsia="Calibri"/>
        </w:rPr>
        <w:t>PV = PHP 100,000.00</w:t>
      </w:r>
    </w:p>
    <w:p w:rsidR="61653E34" w:rsidP="42C5DD47" w:rsidRDefault="61653E34" w14:paraId="25776F41" w14:textId="420614BB">
      <w:pPr>
        <w:pStyle w:val="ListParagraph"/>
        <w:numPr>
          <w:ilvl w:val="1"/>
          <w:numId w:val="9"/>
        </w:numPr>
        <w:jc w:val="both"/>
        <w:rPr>
          <w:rFonts w:ascii="Calibri" w:hAnsi="Calibri" w:eastAsia="Calibri"/>
        </w:rPr>
      </w:pPr>
      <w:r w:rsidRPr="42C5DD47" w:rsidR="61653E34">
        <w:rPr>
          <w:rFonts w:ascii="Calibri" w:hAnsi="Calibri" w:eastAsia="Calibri"/>
        </w:rPr>
        <w:t>EV = PHP 100,000.00 (100% completion of deliverables)</w:t>
      </w:r>
    </w:p>
    <w:p w:rsidR="61653E34" w:rsidP="42C5DD47" w:rsidRDefault="61653E34" w14:paraId="5B58967A" w14:textId="2F508E0B">
      <w:pPr>
        <w:pStyle w:val="ListParagraph"/>
        <w:numPr>
          <w:ilvl w:val="1"/>
          <w:numId w:val="9"/>
        </w:numPr>
        <w:jc w:val="both"/>
        <w:rPr>
          <w:rFonts w:ascii="Calibri" w:hAnsi="Calibri" w:eastAsia="Calibri"/>
        </w:rPr>
      </w:pPr>
      <w:r w:rsidRPr="42C5DD47" w:rsidR="61653E34">
        <w:rPr>
          <w:rFonts w:ascii="Calibri" w:hAnsi="Calibri" w:eastAsia="Calibri"/>
        </w:rPr>
        <w:t>AC = PHP 13,000.00</w:t>
      </w:r>
    </w:p>
    <w:p w:rsidR="42C5DD47" w:rsidP="42C5DD47" w:rsidRDefault="42C5DD47" w14:paraId="329C9FDC" w14:textId="5A7AEFC1">
      <w:pPr>
        <w:pStyle w:val="Normal"/>
        <w:ind w:left="0"/>
        <w:jc w:val="both"/>
        <w:rPr>
          <w:rFonts w:ascii="Calibri" w:hAnsi="Calibri" w:eastAsia="Calibri"/>
        </w:rPr>
      </w:pPr>
    </w:p>
    <w:p w:rsidR="61653E34" w:rsidP="42C5DD47" w:rsidRDefault="61653E34" w14:paraId="2D94D67C" w14:textId="0FCEEECF">
      <w:pPr>
        <w:pStyle w:val="Normal"/>
        <w:ind w:left="0"/>
        <w:jc w:val="both"/>
        <w:rPr>
          <w:rFonts w:ascii="Calibri" w:hAnsi="Calibri" w:eastAsia="Calibri"/>
          <w:b w:val="1"/>
          <w:bCs w:val="1"/>
        </w:rPr>
      </w:pPr>
      <w:r w:rsidRPr="42C5DD47" w:rsidR="61653E34">
        <w:rPr>
          <w:rFonts w:ascii="Calibri" w:hAnsi="Calibri" w:eastAsia="Calibri"/>
          <w:b w:val="1"/>
          <w:bCs w:val="1"/>
        </w:rPr>
        <w:t>Earned Value Metrics per Sprint</w:t>
      </w:r>
    </w:p>
    <w:p w:rsidR="42C5DD47" w:rsidP="42C5DD47" w:rsidRDefault="42C5DD47" w14:paraId="345CC718" w14:textId="2A40F3A2">
      <w:pPr>
        <w:jc w:val="both"/>
        <w:rPr>
          <w:rFonts w:ascii="Calibri" w:hAnsi="Calibri" w:eastAsia="Calibri" w:cs="Calibri"/>
        </w:rPr>
      </w:pPr>
    </w:p>
    <w:p w:rsidR="42C5DD47" w:rsidP="42C5DD47" w:rsidRDefault="42C5DD47" w14:paraId="54BEC8EE" w14:textId="4092BFDF">
      <w:pPr>
        <w:pStyle w:val="Normal"/>
        <w:spacing w:before="0" w:beforeAutospacing="off" w:after="0" w:afterAutospacing="off"/>
        <w:jc w:val="both"/>
        <w:rPr>
          <w:rFonts w:ascii="Calibri" w:hAnsi="Calibri" w:eastAsia="Calibri" w:cs="Calibri"/>
          <w:b w:val="1"/>
          <w:bCs w:val="1"/>
          <w:noProof w:val="0"/>
          <w:sz w:val="24"/>
          <w:szCs w:val="24"/>
          <w:lang w:val="en-US"/>
        </w:rPr>
      </w:pPr>
      <w:r w:rsidRPr="42C5DD47" w:rsidR="42C5DD47">
        <w:rPr>
          <w:rFonts w:ascii="Calibri" w:hAnsi="Calibri" w:eastAsia="Calibri" w:cs="Calibri"/>
          <w:b w:val="1"/>
          <w:bCs w:val="1"/>
          <w:noProof w:val="0"/>
          <w:sz w:val="24"/>
          <w:szCs w:val="24"/>
          <w:lang w:val="en-US"/>
        </w:rPr>
        <w:t xml:space="preserve">1. </w:t>
      </w:r>
      <w:r w:rsidRPr="42C5DD47" w:rsidR="61653E34">
        <w:rPr>
          <w:rFonts w:ascii="Calibri" w:hAnsi="Calibri" w:eastAsia="Calibri" w:cs="Calibri"/>
          <w:b w:val="1"/>
          <w:bCs w:val="1"/>
          <w:noProof w:val="0"/>
          <w:sz w:val="24"/>
          <w:szCs w:val="24"/>
          <w:lang w:val="en-US"/>
        </w:rPr>
        <w:t>Schedule Variance (SV)</w:t>
      </w:r>
    </w:p>
    <w:p w:rsidR="61653E34" w:rsidP="42C5DD47" w:rsidRDefault="61653E34" w14:paraId="0AF5BD90" w14:textId="01A453A4">
      <w:pPr>
        <w:spacing w:before="240" w:beforeAutospacing="off" w:after="240" w:afterAutospacing="off"/>
        <w:jc w:val="both"/>
      </w:pPr>
      <w:r w:rsidRPr="42C5DD47" w:rsidR="61653E34">
        <w:rPr>
          <w:rFonts w:ascii="Calibri" w:hAnsi="Calibri" w:eastAsia="Calibri" w:cs="Calibri"/>
          <w:noProof w:val="0"/>
          <w:sz w:val="24"/>
          <w:szCs w:val="24"/>
          <w:lang w:val="en-US"/>
        </w:rPr>
        <w:t>Schedule Variance measures whether the project is ahead or behind schedule by comparing Earned Value (EV) and Planned Value (PV).</w:t>
      </w:r>
    </w:p>
    <w:p w:rsidR="61653E34" w:rsidP="42C5DD47" w:rsidRDefault="61653E34" w14:paraId="6C0A6EF2" w14:textId="27FDA976">
      <w:pPr>
        <w:pStyle w:val="ListParagraph"/>
        <w:numPr>
          <w:ilvl w:val="0"/>
          <w:numId w:val="13"/>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SV = EV − PV</w:t>
      </w:r>
    </w:p>
    <w:p w:rsidR="61653E34" w:rsidP="42C5DD47" w:rsidRDefault="61653E34" w14:paraId="23F266F2" w14:textId="4D5D65F6">
      <w:pPr>
        <w:spacing w:before="240" w:beforeAutospacing="off" w:after="240" w:afterAutospacing="off"/>
        <w:jc w:val="both"/>
      </w:pPr>
      <w:r w:rsidRPr="42C5DD47" w:rsidR="61653E34">
        <w:rPr>
          <w:rFonts w:ascii="Calibri" w:hAnsi="Calibri" w:eastAsia="Calibri" w:cs="Calibri"/>
          <w:noProof w:val="0"/>
          <w:sz w:val="24"/>
          <w:szCs w:val="24"/>
          <w:lang w:val="en-US"/>
        </w:rPr>
        <w:t>Interpretation:</w:t>
      </w:r>
    </w:p>
    <w:p w:rsidR="61653E34" w:rsidP="42C5DD47" w:rsidRDefault="61653E34" w14:paraId="1E6D5BAC" w14:textId="25845636">
      <w:pPr>
        <w:pStyle w:val="ListParagraph"/>
        <w:numPr>
          <w:ilvl w:val="0"/>
          <w:numId w:val="14"/>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 xml:space="preserve">SV = 0 → On schedule </w:t>
      </w:r>
    </w:p>
    <w:p w:rsidR="61653E34" w:rsidP="42C5DD47" w:rsidRDefault="61653E34" w14:paraId="3FD9A7E5" w14:textId="23CA64D8">
      <w:pPr>
        <w:pStyle w:val="ListParagraph"/>
        <w:numPr>
          <w:ilvl w:val="0"/>
          <w:numId w:val="14"/>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 xml:space="preserve">SV &gt; 0 → Ahead of schedule </w:t>
      </w:r>
    </w:p>
    <w:p w:rsidR="61653E34" w:rsidP="42C5DD47" w:rsidRDefault="61653E34" w14:paraId="4F25CB3C" w14:textId="4F7CD95F">
      <w:pPr>
        <w:pStyle w:val="ListParagraph"/>
        <w:numPr>
          <w:ilvl w:val="0"/>
          <w:numId w:val="14"/>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SV &lt; 0 → Behind schedule</w:t>
      </w:r>
    </w:p>
    <w:p w:rsidR="61653E34" w:rsidP="42C5DD47" w:rsidRDefault="61653E34" w14:paraId="14C86A9E" w14:textId="31A4DE81">
      <w:pPr>
        <w:pStyle w:val="Normal"/>
        <w:spacing w:before="240" w:beforeAutospacing="off" w:after="240" w:afterAutospacing="off"/>
        <w:ind w:left="0"/>
        <w:jc w:val="both"/>
        <w:rPr>
          <w:rFonts w:ascii="Calibri" w:hAnsi="Calibri" w:eastAsia="Calibri" w:cs="Calibri"/>
          <w:b w:val="1"/>
          <w:bCs w:val="1"/>
          <w:noProof w:val="0"/>
          <w:sz w:val="24"/>
          <w:szCs w:val="24"/>
          <w:lang w:val="en-US"/>
        </w:rPr>
      </w:pPr>
      <w:r w:rsidRPr="42C5DD47" w:rsidR="61653E34">
        <w:rPr>
          <w:rFonts w:ascii="Calibri" w:hAnsi="Calibri" w:eastAsia="Calibri" w:cs="Calibri"/>
          <w:b w:val="1"/>
          <w:bCs w:val="1"/>
          <w:noProof w:val="0"/>
          <w:sz w:val="24"/>
          <w:szCs w:val="24"/>
          <w:lang w:val="en-US"/>
        </w:rPr>
        <w:t>2. Cost Variance (CV)</w:t>
      </w:r>
    </w:p>
    <w:p w:rsidR="61653E34" w:rsidP="42C5DD47" w:rsidRDefault="61653E34" w14:paraId="409C2ABA" w14:textId="6C9F681C">
      <w:pPr>
        <w:spacing w:before="240" w:beforeAutospacing="off" w:after="240" w:afterAutospacing="off"/>
        <w:jc w:val="both"/>
      </w:pPr>
      <w:r w:rsidRPr="42C5DD47" w:rsidR="61653E34">
        <w:rPr>
          <w:rFonts w:ascii="Calibri" w:hAnsi="Calibri" w:eastAsia="Calibri" w:cs="Calibri"/>
          <w:noProof w:val="0"/>
          <w:sz w:val="24"/>
          <w:szCs w:val="24"/>
          <w:lang w:val="en-US"/>
        </w:rPr>
        <w:t>Cost Variance measures budget performance by comparing Earned Value (EV) and Actual Cost (AC).</w:t>
      </w:r>
    </w:p>
    <w:p w:rsidR="61653E34" w:rsidP="42C5DD47" w:rsidRDefault="61653E34" w14:paraId="7247545C" w14:textId="67BF033F">
      <w:pPr>
        <w:pStyle w:val="ListParagraph"/>
        <w:numPr>
          <w:ilvl w:val="0"/>
          <w:numId w:val="15"/>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CV = EV − AC</w:t>
      </w:r>
    </w:p>
    <w:p w:rsidR="61653E34" w:rsidP="42C5DD47" w:rsidRDefault="61653E34" w14:paraId="478006E7" w14:textId="35C25726">
      <w:pPr>
        <w:spacing w:before="240" w:beforeAutospacing="off" w:after="240" w:afterAutospacing="off"/>
        <w:jc w:val="both"/>
      </w:pPr>
      <w:r w:rsidRPr="42C5DD47" w:rsidR="61653E34">
        <w:rPr>
          <w:rFonts w:ascii="Calibri" w:hAnsi="Calibri" w:eastAsia="Calibri" w:cs="Calibri"/>
          <w:noProof w:val="0"/>
          <w:sz w:val="24"/>
          <w:szCs w:val="24"/>
          <w:lang w:val="en-US"/>
        </w:rPr>
        <w:t>Interpretation:</w:t>
      </w:r>
    </w:p>
    <w:p w:rsidR="61653E34" w:rsidP="42C5DD47" w:rsidRDefault="61653E34" w14:paraId="2F56E2A7" w14:textId="53D4C4D7">
      <w:pPr>
        <w:pStyle w:val="ListParagraph"/>
        <w:numPr>
          <w:ilvl w:val="0"/>
          <w:numId w:val="16"/>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 xml:space="preserve">CV = 0 → On budget </w:t>
      </w:r>
    </w:p>
    <w:p w:rsidR="61653E34" w:rsidP="42C5DD47" w:rsidRDefault="61653E34" w14:paraId="69E57118" w14:textId="009F802E">
      <w:pPr>
        <w:pStyle w:val="ListParagraph"/>
        <w:numPr>
          <w:ilvl w:val="0"/>
          <w:numId w:val="16"/>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 xml:space="preserve">CV &gt; 0 → Under budget </w:t>
      </w:r>
    </w:p>
    <w:p w:rsidR="61653E34" w:rsidP="42C5DD47" w:rsidRDefault="61653E34" w14:paraId="33AE83A8" w14:textId="268907CB">
      <w:pPr>
        <w:pStyle w:val="ListParagraph"/>
        <w:numPr>
          <w:ilvl w:val="0"/>
          <w:numId w:val="16"/>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CV &lt; 0 → Over budget</w:t>
      </w:r>
    </w:p>
    <w:p w:rsidR="61653E34" w:rsidP="42C5DD47" w:rsidRDefault="61653E34" w14:paraId="7EAE0A54" w14:textId="7D02B31D">
      <w:pPr>
        <w:pStyle w:val="Normal"/>
        <w:spacing w:before="0" w:beforeAutospacing="off" w:after="0" w:afterAutospacing="off"/>
        <w:ind w:left="0"/>
        <w:jc w:val="both"/>
        <w:rPr>
          <w:rFonts w:ascii="Calibri" w:hAnsi="Calibri" w:eastAsia="Calibri" w:cs="Calibri"/>
          <w:b w:val="1"/>
          <w:bCs w:val="1"/>
          <w:noProof w:val="0"/>
          <w:sz w:val="24"/>
          <w:szCs w:val="24"/>
          <w:lang w:val="en-US"/>
        </w:rPr>
      </w:pPr>
      <w:r w:rsidRPr="42C5DD47" w:rsidR="61653E34">
        <w:rPr>
          <w:rFonts w:ascii="Calibri" w:hAnsi="Calibri" w:eastAsia="Calibri" w:cs="Calibri"/>
          <w:b w:val="1"/>
          <w:bCs w:val="1"/>
          <w:noProof w:val="0"/>
          <w:sz w:val="24"/>
          <w:szCs w:val="24"/>
          <w:lang w:val="en-US"/>
        </w:rPr>
        <w:t>3. Schedule Performance Index (SPI)</w:t>
      </w:r>
    </w:p>
    <w:p w:rsidR="61653E34" w:rsidP="42C5DD47" w:rsidRDefault="61653E34" w14:paraId="640B7074" w14:textId="7FB9C7A6">
      <w:pPr>
        <w:spacing w:before="240" w:beforeAutospacing="off" w:after="240" w:afterAutospacing="off"/>
        <w:jc w:val="both"/>
      </w:pPr>
      <w:r w:rsidRPr="42C5DD47" w:rsidR="61653E34">
        <w:rPr>
          <w:rFonts w:ascii="Calibri" w:hAnsi="Calibri" w:eastAsia="Calibri" w:cs="Calibri"/>
          <w:noProof w:val="0"/>
          <w:sz w:val="24"/>
          <w:szCs w:val="24"/>
          <w:lang w:val="en-US"/>
        </w:rPr>
        <w:t>SPI measures schedule efficiency.</w:t>
      </w:r>
    </w:p>
    <w:p w:rsidR="61653E34" w:rsidP="42C5DD47" w:rsidRDefault="61653E34" w14:paraId="2CD0FFCC" w14:textId="0C0D1056">
      <w:pPr>
        <w:pStyle w:val="ListParagraph"/>
        <w:numPr>
          <w:ilvl w:val="0"/>
          <w:numId w:val="17"/>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SPI = EV ÷ PV</w:t>
      </w:r>
    </w:p>
    <w:p w:rsidR="61653E34" w:rsidP="42C5DD47" w:rsidRDefault="61653E34" w14:paraId="6648DCF9" w14:textId="607DA165">
      <w:pPr>
        <w:spacing w:before="240" w:beforeAutospacing="off" w:after="240" w:afterAutospacing="off"/>
        <w:jc w:val="both"/>
      </w:pPr>
      <w:r w:rsidRPr="42C5DD47" w:rsidR="61653E34">
        <w:rPr>
          <w:rFonts w:ascii="Calibri" w:hAnsi="Calibri" w:eastAsia="Calibri" w:cs="Calibri"/>
          <w:noProof w:val="0"/>
          <w:sz w:val="24"/>
          <w:szCs w:val="24"/>
          <w:lang w:val="en-US"/>
        </w:rPr>
        <w:t>Interpretation:</w:t>
      </w:r>
    </w:p>
    <w:p w:rsidR="61653E34" w:rsidP="42C5DD47" w:rsidRDefault="61653E34" w14:paraId="4DA6B062" w14:textId="1FE60FC3">
      <w:pPr>
        <w:pStyle w:val="ListParagraph"/>
        <w:numPr>
          <w:ilvl w:val="0"/>
          <w:numId w:val="18"/>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 xml:space="preserve">SPI = 1.0 → On schedule </w:t>
      </w:r>
    </w:p>
    <w:p w:rsidR="61653E34" w:rsidP="42C5DD47" w:rsidRDefault="61653E34" w14:paraId="79B10A1C" w14:textId="5CD0B326">
      <w:pPr>
        <w:pStyle w:val="ListParagraph"/>
        <w:numPr>
          <w:ilvl w:val="0"/>
          <w:numId w:val="18"/>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 xml:space="preserve">SPI &gt; 1.0 → Ahead of schedule </w:t>
      </w:r>
    </w:p>
    <w:p w:rsidR="61653E34" w:rsidP="42C5DD47" w:rsidRDefault="61653E34" w14:paraId="142E5B3C" w14:textId="4C487BA4">
      <w:pPr>
        <w:pStyle w:val="ListParagraph"/>
        <w:numPr>
          <w:ilvl w:val="0"/>
          <w:numId w:val="18"/>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SPI &lt; 1.0 → Behind schedule</w:t>
      </w:r>
    </w:p>
    <w:p w:rsidR="61653E34" w:rsidP="42C5DD47" w:rsidRDefault="61653E34" w14:paraId="69B80F43" w14:textId="6C933923">
      <w:pPr>
        <w:pStyle w:val="Normal"/>
        <w:spacing w:before="0" w:beforeAutospacing="off" w:after="0" w:afterAutospacing="off"/>
        <w:ind w:left="0"/>
        <w:jc w:val="both"/>
        <w:rPr>
          <w:rFonts w:ascii="Calibri" w:hAnsi="Calibri" w:eastAsia="Calibri" w:cs="Calibri"/>
          <w:b w:val="1"/>
          <w:bCs w:val="1"/>
          <w:noProof w:val="0"/>
          <w:sz w:val="24"/>
          <w:szCs w:val="24"/>
          <w:lang w:val="en-US"/>
        </w:rPr>
      </w:pPr>
      <w:r w:rsidRPr="42C5DD47" w:rsidR="61653E34">
        <w:rPr>
          <w:rFonts w:ascii="Calibri" w:hAnsi="Calibri" w:eastAsia="Calibri" w:cs="Calibri"/>
          <w:b w:val="1"/>
          <w:bCs w:val="1"/>
          <w:noProof w:val="0"/>
          <w:sz w:val="24"/>
          <w:szCs w:val="24"/>
          <w:lang w:val="en-US"/>
        </w:rPr>
        <w:t>4. Cost Performance Index (CPI)</w:t>
      </w:r>
    </w:p>
    <w:p w:rsidR="61653E34" w:rsidP="42C5DD47" w:rsidRDefault="61653E34" w14:paraId="612C9799" w14:textId="6B966C04">
      <w:pPr>
        <w:spacing w:before="240" w:beforeAutospacing="off" w:after="240" w:afterAutospacing="off"/>
        <w:jc w:val="both"/>
      </w:pPr>
      <w:r w:rsidRPr="42C5DD47" w:rsidR="61653E34">
        <w:rPr>
          <w:rFonts w:ascii="Calibri" w:hAnsi="Calibri" w:eastAsia="Calibri" w:cs="Calibri"/>
          <w:noProof w:val="0"/>
          <w:sz w:val="24"/>
          <w:szCs w:val="24"/>
          <w:lang w:val="en-US"/>
        </w:rPr>
        <w:t>CPI measures cost efficiency.</w:t>
      </w:r>
    </w:p>
    <w:p w:rsidR="61653E34" w:rsidP="42C5DD47" w:rsidRDefault="61653E34" w14:paraId="73C9673F" w14:textId="430DC097">
      <w:pPr>
        <w:pStyle w:val="ListParagraph"/>
        <w:numPr>
          <w:ilvl w:val="0"/>
          <w:numId w:val="20"/>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CPI = EV ÷ AC</w:t>
      </w:r>
    </w:p>
    <w:p w:rsidR="61653E34" w:rsidP="42C5DD47" w:rsidRDefault="61653E34" w14:paraId="138CC4EF" w14:textId="417728BA">
      <w:pPr>
        <w:spacing w:before="240" w:beforeAutospacing="off" w:after="240" w:afterAutospacing="off"/>
        <w:jc w:val="both"/>
      </w:pPr>
      <w:r w:rsidRPr="42C5DD47" w:rsidR="61653E34">
        <w:rPr>
          <w:rFonts w:ascii="Calibri" w:hAnsi="Calibri" w:eastAsia="Calibri" w:cs="Calibri"/>
          <w:noProof w:val="0"/>
          <w:sz w:val="24"/>
          <w:szCs w:val="24"/>
          <w:lang w:val="en-US"/>
        </w:rPr>
        <w:t>Interpretation:</w:t>
      </w:r>
    </w:p>
    <w:p w:rsidR="61653E34" w:rsidP="42C5DD47" w:rsidRDefault="61653E34" w14:paraId="3380E8A6" w14:textId="0A1DB1EA">
      <w:pPr>
        <w:pStyle w:val="ListParagraph"/>
        <w:numPr>
          <w:ilvl w:val="0"/>
          <w:numId w:val="21"/>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 xml:space="preserve">CPI = 1.0 → On budget </w:t>
      </w:r>
    </w:p>
    <w:p w:rsidR="61653E34" w:rsidP="42C5DD47" w:rsidRDefault="61653E34" w14:paraId="1C46986E" w14:textId="4D381E79">
      <w:pPr>
        <w:pStyle w:val="ListParagraph"/>
        <w:numPr>
          <w:ilvl w:val="0"/>
          <w:numId w:val="21"/>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 xml:space="preserve">CPI &gt; 1.0 → Under budget </w:t>
      </w:r>
    </w:p>
    <w:p w:rsidR="61653E34" w:rsidP="42C5DD47" w:rsidRDefault="61653E34" w14:paraId="5041DA54" w14:textId="0A9CB74E">
      <w:pPr>
        <w:pStyle w:val="ListParagraph"/>
        <w:numPr>
          <w:ilvl w:val="0"/>
          <w:numId w:val="21"/>
        </w:numPr>
        <w:spacing w:before="240" w:beforeAutospacing="off" w:after="240" w:afterAutospacing="off"/>
        <w:jc w:val="both"/>
        <w:rPr>
          <w:rFonts w:ascii="Calibri" w:hAnsi="Calibri" w:eastAsia="Calibri" w:cs="Calibri"/>
          <w:noProof w:val="0"/>
          <w:sz w:val="24"/>
          <w:szCs w:val="24"/>
          <w:lang w:val="en-US"/>
        </w:rPr>
      </w:pPr>
      <w:r w:rsidRPr="42C5DD47" w:rsidR="61653E34">
        <w:rPr>
          <w:rFonts w:ascii="Calibri" w:hAnsi="Calibri" w:eastAsia="Calibri" w:cs="Calibri"/>
          <w:noProof w:val="0"/>
          <w:sz w:val="24"/>
          <w:szCs w:val="24"/>
          <w:lang w:val="en-US"/>
        </w:rPr>
        <w:t>CPI &lt; 1.0 → Over budget</w:t>
      </w:r>
    </w:p>
    <w:p w:rsidR="61653E34" w:rsidP="42C5DD47" w:rsidRDefault="61653E34" w14:paraId="2C509DB6" w14:textId="2B116CF4">
      <w:pPr>
        <w:pStyle w:val="Normal"/>
        <w:spacing w:before="240" w:beforeAutospacing="off" w:after="240" w:afterAutospacing="off"/>
        <w:jc w:val="both"/>
        <w:rPr>
          <w:rFonts w:ascii="Calibri" w:hAnsi="Calibri" w:eastAsia="Calibri" w:cs="Calibri"/>
          <w:b w:val="1"/>
          <w:bCs w:val="1"/>
          <w:noProof w:val="0"/>
          <w:sz w:val="24"/>
          <w:szCs w:val="24"/>
          <w:lang w:val="en-US"/>
        </w:rPr>
      </w:pPr>
      <w:r w:rsidRPr="42C5DD47" w:rsidR="61653E34">
        <w:rPr>
          <w:rFonts w:ascii="Calibri" w:hAnsi="Calibri" w:eastAsia="Calibri" w:cs="Calibri"/>
          <w:b w:val="1"/>
          <w:bCs w:val="1"/>
          <w:noProof w:val="0"/>
          <w:sz w:val="24"/>
          <w:szCs w:val="24"/>
          <w:lang w:val="en-US"/>
        </w:rPr>
        <w:t>Sprint Performance Summary</w:t>
      </w:r>
    </w:p>
    <w:tbl>
      <w:tblPr>
        <w:tblStyle w:val="TableGrid"/>
        <w:bidiVisual w:val="0"/>
        <w:tblW w:w="0" w:type="auto"/>
        <w:tblLook w:val="06A0" w:firstRow="1" w:lastRow="0" w:firstColumn="1" w:lastColumn="0" w:noHBand="1" w:noVBand="1"/>
      </w:tblPr>
      <w:tblGrid>
        <w:gridCol w:w="1125"/>
        <w:gridCol w:w="1155"/>
        <w:gridCol w:w="1185"/>
        <w:gridCol w:w="1125"/>
        <w:gridCol w:w="1155"/>
        <w:gridCol w:w="1067"/>
        <w:gridCol w:w="1020"/>
        <w:gridCol w:w="1642"/>
      </w:tblGrid>
      <w:tr w:rsidR="42C5DD47" w:rsidTr="42C5DD47" w14:paraId="77514D73">
        <w:trPr>
          <w:trHeight w:val="300"/>
        </w:trPr>
        <w:tc>
          <w:tcPr>
            <w:tcW w:w="1125" w:type="dxa"/>
            <w:tcMar/>
          </w:tcPr>
          <w:p w:rsidR="42C5DD47" w:rsidP="42C5DD47" w:rsidRDefault="42C5DD47" w14:paraId="0CB2EE32" w14:textId="2119B05B">
            <w:pPr>
              <w:spacing w:before="0" w:beforeAutospacing="off" w:after="0" w:afterAutospacing="off"/>
              <w:jc w:val="center"/>
            </w:pPr>
            <w:r w:rsidRPr="42C5DD47" w:rsidR="42C5DD47">
              <w:rPr>
                <w:b w:val="1"/>
                <w:bCs w:val="1"/>
              </w:rPr>
              <w:t>Sprint</w:t>
            </w:r>
          </w:p>
        </w:tc>
        <w:tc>
          <w:tcPr>
            <w:tcW w:w="1155" w:type="dxa"/>
            <w:tcMar/>
          </w:tcPr>
          <w:p w:rsidR="42C5DD47" w:rsidP="42C5DD47" w:rsidRDefault="42C5DD47" w14:paraId="3A673294" w14:textId="20813390">
            <w:pPr>
              <w:spacing w:before="0" w:beforeAutospacing="off" w:after="0" w:afterAutospacing="off"/>
              <w:jc w:val="center"/>
            </w:pPr>
            <w:r w:rsidRPr="42C5DD47" w:rsidR="42C5DD47">
              <w:rPr>
                <w:b w:val="1"/>
                <w:bCs w:val="1"/>
              </w:rPr>
              <w:t>PV</w:t>
            </w:r>
          </w:p>
        </w:tc>
        <w:tc>
          <w:tcPr>
            <w:tcW w:w="1185" w:type="dxa"/>
            <w:tcMar/>
          </w:tcPr>
          <w:p w:rsidR="42C5DD47" w:rsidP="42C5DD47" w:rsidRDefault="42C5DD47" w14:paraId="49324DE8" w14:textId="3A6B6A9B">
            <w:pPr>
              <w:spacing w:before="0" w:beforeAutospacing="off" w:after="0" w:afterAutospacing="off"/>
              <w:jc w:val="center"/>
            </w:pPr>
            <w:r w:rsidRPr="42C5DD47" w:rsidR="42C5DD47">
              <w:rPr>
                <w:b w:val="1"/>
                <w:bCs w:val="1"/>
              </w:rPr>
              <w:t>EV</w:t>
            </w:r>
          </w:p>
        </w:tc>
        <w:tc>
          <w:tcPr>
            <w:tcW w:w="1125" w:type="dxa"/>
            <w:tcMar/>
          </w:tcPr>
          <w:p w:rsidR="42C5DD47" w:rsidP="42C5DD47" w:rsidRDefault="42C5DD47" w14:paraId="78C805BE" w14:textId="48AB74D6">
            <w:pPr>
              <w:spacing w:before="0" w:beforeAutospacing="off" w:after="0" w:afterAutospacing="off"/>
              <w:jc w:val="center"/>
            </w:pPr>
            <w:r w:rsidRPr="42C5DD47" w:rsidR="42C5DD47">
              <w:rPr>
                <w:b w:val="1"/>
                <w:bCs w:val="1"/>
              </w:rPr>
              <w:t>AC</w:t>
            </w:r>
          </w:p>
        </w:tc>
        <w:tc>
          <w:tcPr>
            <w:tcW w:w="1155" w:type="dxa"/>
            <w:tcMar/>
          </w:tcPr>
          <w:p w:rsidR="42C5DD47" w:rsidP="42C5DD47" w:rsidRDefault="42C5DD47" w14:paraId="77235EEA" w14:textId="471C33DF">
            <w:pPr>
              <w:spacing w:before="0" w:beforeAutospacing="off" w:after="0" w:afterAutospacing="off"/>
              <w:jc w:val="center"/>
            </w:pPr>
            <w:r w:rsidRPr="42C5DD47" w:rsidR="42C5DD47">
              <w:rPr>
                <w:b w:val="1"/>
                <w:bCs w:val="1"/>
              </w:rPr>
              <w:t>CV</w:t>
            </w:r>
          </w:p>
        </w:tc>
        <w:tc>
          <w:tcPr>
            <w:tcW w:w="1067" w:type="dxa"/>
            <w:tcMar/>
          </w:tcPr>
          <w:p w:rsidR="42C5DD47" w:rsidP="42C5DD47" w:rsidRDefault="42C5DD47" w14:paraId="36D0391B" w14:textId="5BB1B833">
            <w:pPr>
              <w:spacing w:before="0" w:beforeAutospacing="off" w:after="0" w:afterAutospacing="off"/>
              <w:jc w:val="center"/>
            </w:pPr>
            <w:r w:rsidRPr="42C5DD47" w:rsidR="42C5DD47">
              <w:rPr>
                <w:b w:val="1"/>
                <w:bCs w:val="1"/>
              </w:rPr>
              <w:t>CPI</w:t>
            </w:r>
          </w:p>
        </w:tc>
        <w:tc>
          <w:tcPr>
            <w:tcW w:w="1020" w:type="dxa"/>
            <w:tcMar/>
          </w:tcPr>
          <w:p w:rsidR="42C5DD47" w:rsidP="42C5DD47" w:rsidRDefault="42C5DD47" w14:paraId="081B97D7" w14:textId="10D2D447">
            <w:pPr>
              <w:spacing w:before="0" w:beforeAutospacing="off" w:after="0" w:afterAutospacing="off"/>
              <w:jc w:val="center"/>
            </w:pPr>
            <w:r w:rsidRPr="42C5DD47" w:rsidR="42C5DD47">
              <w:rPr>
                <w:b w:val="1"/>
                <w:bCs w:val="1"/>
              </w:rPr>
              <w:t>SPI</w:t>
            </w:r>
          </w:p>
        </w:tc>
        <w:tc>
          <w:tcPr>
            <w:tcW w:w="1642" w:type="dxa"/>
            <w:tcMar/>
          </w:tcPr>
          <w:p w:rsidR="42C5DD47" w:rsidP="42C5DD47" w:rsidRDefault="42C5DD47" w14:paraId="1B441033" w14:textId="22969F7A">
            <w:pPr>
              <w:spacing w:before="0" w:beforeAutospacing="off" w:after="0" w:afterAutospacing="off"/>
              <w:jc w:val="center"/>
            </w:pPr>
            <w:r w:rsidRPr="42C5DD47" w:rsidR="42C5DD47">
              <w:rPr>
                <w:b w:val="1"/>
                <w:bCs w:val="1"/>
              </w:rPr>
              <w:t>Status</w:t>
            </w:r>
          </w:p>
        </w:tc>
      </w:tr>
      <w:tr w:rsidR="42C5DD47" w:rsidTr="42C5DD47" w14:paraId="28BA6C3F">
        <w:trPr>
          <w:trHeight w:val="300"/>
        </w:trPr>
        <w:tc>
          <w:tcPr>
            <w:tcW w:w="1125" w:type="dxa"/>
            <w:tcMar/>
          </w:tcPr>
          <w:p w:rsidR="42C5DD47" w:rsidP="42C5DD47" w:rsidRDefault="42C5DD47" w14:paraId="402D9637" w14:textId="34B0274A">
            <w:pPr>
              <w:spacing w:before="0" w:beforeAutospacing="off" w:after="0" w:afterAutospacing="off"/>
            </w:pPr>
            <w:r w:rsidR="42C5DD47">
              <w:rPr/>
              <w:t>Sprint 1</w:t>
            </w:r>
          </w:p>
        </w:tc>
        <w:tc>
          <w:tcPr>
            <w:tcW w:w="1155" w:type="dxa"/>
            <w:tcMar/>
          </w:tcPr>
          <w:p w:rsidR="42C5DD47" w:rsidP="42C5DD47" w:rsidRDefault="42C5DD47" w14:paraId="55AA2B1E" w14:textId="0F9285FC">
            <w:pPr>
              <w:spacing w:before="0" w:beforeAutospacing="off" w:after="0" w:afterAutospacing="off"/>
            </w:pPr>
            <w:r w:rsidR="42C5DD47">
              <w:rPr/>
              <w:t>100,000</w:t>
            </w:r>
          </w:p>
        </w:tc>
        <w:tc>
          <w:tcPr>
            <w:tcW w:w="1185" w:type="dxa"/>
            <w:tcMar/>
          </w:tcPr>
          <w:p w:rsidR="42C5DD47" w:rsidP="42C5DD47" w:rsidRDefault="42C5DD47" w14:paraId="0FA6DFF4" w14:textId="0BE78C6A">
            <w:pPr>
              <w:spacing w:before="0" w:beforeAutospacing="off" w:after="0" w:afterAutospacing="off"/>
            </w:pPr>
            <w:r w:rsidR="42C5DD47">
              <w:rPr/>
              <w:t>90,000</w:t>
            </w:r>
          </w:p>
        </w:tc>
        <w:tc>
          <w:tcPr>
            <w:tcW w:w="1125" w:type="dxa"/>
            <w:tcMar/>
          </w:tcPr>
          <w:p w:rsidR="42C5DD47" w:rsidP="42C5DD47" w:rsidRDefault="42C5DD47" w14:paraId="61C7EBE4" w14:textId="47034E60">
            <w:pPr>
              <w:spacing w:before="0" w:beforeAutospacing="off" w:after="0" w:afterAutospacing="off"/>
            </w:pPr>
            <w:r w:rsidR="42C5DD47">
              <w:rPr/>
              <w:t>46,500</w:t>
            </w:r>
          </w:p>
        </w:tc>
        <w:tc>
          <w:tcPr>
            <w:tcW w:w="1155" w:type="dxa"/>
            <w:tcMar/>
          </w:tcPr>
          <w:p w:rsidR="42C5DD47" w:rsidP="42C5DD47" w:rsidRDefault="42C5DD47" w14:paraId="2C2E564D" w14:textId="6619E50F">
            <w:pPr>
              <w:spacing w:before="0" w:beforeAutospacing="off" w:after="0" w:afterAutospacing="off"/>
            </w:pPr>
            <w:r w:rsidR="42C5DD47">
              <w:rPr/>
              <w:t>+43,500</w:t>
            </w:r>
          </w:p>
        </w:tc>
        <w:tc>
          <w:tcPr>
            <w:tcW w:w="1067" w:type="dxa"/>
            <w:tcMar/>
          </w:tcPr>
          <w:p w:rsidR="42C5DD47" w:rsidP="42C5DD47" w:rsidRDefault="42C5DD47" w14:paraId="2CB77B99" w14:textId="417ED5D9">
            <w:pPr>
              <w:spacing w:before="0" w:beforeAutospacing="off" w:after="0" w:afterAutospacing="off"/>
            </w:pPr>
            <w:r w:rsidR="42C5DD47">
              <w:rPr/>
              <w:t>1.94</w:t>
            </w:r>
          </w:p>
        </w:tc>
        <w:tc>
          <w:tcPr>
            <w:tcW w:w="1020" w:type="dxa"/>
            <w:tcMar/>
          </w:tcPr>
          <w:p w:rsidR="42C5DD47" w:rsidP="42C5DD47" w:rsidRDefault="42C5DD47" w14:paraId="71D9946B" w14:textId="239730DB">
            <w:pPr>
              <w:spacing w:before="0" w:beforeAutospacing="off" w:after="0" w:afterAutospacing="off"/>
            </w:pPr>
            <w:r w:rsidR="42C5DD47">
              <w:rPr/>
              <w:t>0.90</w:t>
            </w:r>
          </w:p>
        </w:tc>
        <w:tc>
          <w:tcPr>
            <w:tcW w:w="1642" w:type="dxa"/>
            <w:tcMar/>
          </w:tcPr>
          <w:p w:rsidR="42C5DD47" w:rsidP="42C5DD47" w:rsidRDefault="42C5DD47" w14:paraId="2B8D5D74" w14:textId="5596293A">
            <w:pPr>
              <w:spacing w:before="0" w:beforeAutospacing="off" w:after="0" w:afterAutospacing="off"/>
            </w:pPr>
            <w:r w:rsidR="42C5DD47">
              <w:rPr/>
              <w:t>On schedule / Under budget</w:t>
            </w:r>
          </w:p>
        </w:tc>
      </w:tr>
      <w:tr w:rsidR="42C5DD47" w:rsidTr="42C5DD47" w14:paraId="3F84C61D">
        <w:trPr>
          <w:trHeight w:val="300"/>
        </w:trPr>
        <w:tc>
          <w:tcPr>
            <w:tcW w:w="1125" w:type="dxa"/>
            <w:tcMar/>
          </w:tcPr>
          <w:p w:rsidR="42C5DD47" w:rsidP="42C5DD47" w:rsidRDefault="42C5DD47" w14:paraId="12BA9201" w14:textId="5D435C3C">
            <w:pPr>
              <w:spacing w:before="0" w:beforeAutospacing="off" w:after="0" w:afterAutospacing="off"/>
            </w:pPr>
            <w:r w:rsidR="42C5DD47">
              <w:rPr/>
              <w:t>Sprint 2</w:t>
            </w:r>
          </w:p>
        </w:tc>
        <w:tc>
          <w:tcPr>
            <w:tcW w:w="1155" w:type="dxa"/>
            <w:tcMar/>
          </w:tcPr>
          <w:p w:rsidR="42C5DD47" w:rsidP="42C5DD47" w:rsidRDefault="42C5DD47" w14:paraId="7081BFA7" w14:textId="4D6AF5DB">
            <w:pPr>
              <w:spacing w:before="0" w:beforeAutospacing="off" w:after="0" w:afterAutospacing="off"/>
            </w:pPr>
            <w:r w:rsidR="42C5DD47">
              <w:rPr/>
              <w:t>100,000</w:t>
            </w:r>
          </w:p>
        </w:tc>
        <w:tc>
          <w:tcPr>
            <w:tcW w:w="1185" w:type="dxa"/>
            <w:tcMar/>
          </w:tcPr>
          <w:p w:rsidR="42C5DD47" w:rsidP="42C5DD47" w:rsidRDefault="42C5DD47" w14:paraId="1F6E5C00" w14:textId="53CE837D">
            <w:pPr>
              <w:spacing w:before="0" w:beforeAutospacing="off" w:after="0" w:afterAutospacing="off"/>
            </w:pPr>
            <w:r w:rsidR="42C5DD47">
              <w:rPr/>
              <w:t>95,000</w:t>
            </w:r>
          </w:p>
        </w:tc>
        <w:tc>
          <w:tcPr>
            <w:tcW w:w="1125" w:type="dxa"/>
            <w:tcMar/>
          </w:tcPr>
          <w:p w:rsidR="42C5DD47" w:rsidP="42C5DD47" w:rsidRDefault="42C5DD47" w14:paraId="634CB334" w14:textId="2EA363F3">
            <w:pPr>
              <w:spacing w:before="0" w:beforeAutospacing="off" w:after="0" w:afterAutospacing="off"/>
            </w:pPr>
            <w:r w:rsidR="42C5DD47">
              <w:rPr/>
              <w:t>32,500</w:t>
            </w:r>
          </w:p>
        </w:tc>
        <w:tc>
          <w:tcPr>
            <w:tcW w:w="1155" w:type="dxa"/>
            <w:tcMar/>
          </w:tcPr>
          <w:p w:rsidR="42C5DD47" w:rsidP="42C5DD47" w:rsidRDefault="42C5DD47" w14:paraId="373099AD" w14:textId="5DC37302">
            <w:pPr>
              <w:spacing w:before="0" w:beforeAutospacing="off" w:after="0" w:afterAutospacing="off"/>
            </w:pPr>
            <w:r w:rsidR="42C5DD47">
              <w:rPr/>
              <w:t>+62,500</w:t>
            </w:r>
          </w:p>
        </w:tc>
        <w:tc>
          <w:tcPr>
            <w:tcW w:w="1067" w:type="dxa"/>
            <w:tcMar/>
          </w:tcPr>
          <w:p w:rsidR="42C5DD47" w:rsidP="42C5DD47" w:rsidRDefault="42C5DD47" w14:paraId="0FD3E4FA" w14:textId="100E9B9B">
            <w:pPr>
              <w:spacing w:before="0" w:beforeAutospacing="off" w:after="0" w:afterAutospacing="off"/>
            </w:pPr>
            <w:r w:rsidR="42C5DD47">
              <w:rPr/>
              <w:t>2.92</w:t>
            </w:r>
          </w:p>
        </w:tc>
        <w:tc>
          <w:tcPr>
            <w:tcW w:w="1020" w:type="dxa"/>
            <w:tcMar/>
          </w:tcPr>
          <w:p w:rsidR="42C5DD47" w:rsidP="42C5DD47" w:rsidRDefault="42C5DD47" w14:paraId="61452A74" w14:textId="3066F206">
            <w:pPr>
              <w:spacing w:before="0" w:beforeAutospacing="off" w:after="0" w:afterAutospacing="off"/>
            </w:pPr>
            <w:r w:rsidR="42C5DD47">
              <w:rPr/>
              <w:t>0.95</w:t>
            </w:r>
          </w:p>
        </w:tc>
        <w:tc>
          <w:tcPr>
            <w:tcW w:w="1642" w:type="dxa"/>
            <w:tcMar/>
          </w:tcPr>
          <w:p w:rsidR="42C5DD47" w:rsidP="42C5DD47" w:rsidRDefault="42C5DD47" w14:paraId="26404831" w14:textId="17CC3CFA">
            <w:pPr>
              <w:spacing w:before="0" w:beforeAutospacing="off" w:after="0" w:afterAutospacing="off"/>
            </w:pPr>
            <w:r w:rsidR="42C5DD47">
              <w:rPr/>
              <w:t>On schedule / Under budget</w:t>
            </w:r>
          </w:p>
        </w:tc>
      </w:tr>
      <w:tr w:rsidR="42C5DD47" w:rsidTr="42C5DD47" w14:paraId="04E3ED24">
        <w:trPr>
          <w:trHeight w:val="300"/>
        </w:trPr>
        <w:tc>
          <w:tcPr>
            <w:tcW w:w="1125" w:type="dxa"/>
            <w:tcMar/>
          </w:tcPr>
          <w:p w:rsidR="42C5DD47" w:rsidP="42C5DD47" w:rsidRDefault="42C5DD47" w14:paraId="3F747358" w14:textId="7C7EC1B1">
            <w:pPr>
              <w:spacing w:before="0" w:beforeAutospacing="off" w:after="0" w:afterAutospacing="off"/>
            </w:pPr>
            <w:r w:rsidR="42C5DD47">
              <w:rPr/>
              <w:t>Sprint 3</w:t>
            </w:r>
          </w:p>
        </w:tc>
        <w:tc>
          <w:tcPr>
            <w:tcW w:w="1155" w:type="dxa"/>
            <w:tcMar/>
          </w:tcPr>
          <w:p w:rsidR="42C5DD47" w:rsidP="42C5DD47" w:rsidRDefault="42C5DD47" w14:paraId="4C15BE69" w14:textId="660C2680">
            <w:pPr>
              <w:spacing w:before="0" w:beforeAutospacing="off" w:after="0" w:afterAutospacing="off"/>
            </w:pPr>
            <w:r w:rsidR="42C5DD47">
              <w:rPr/>
              <w:t>100,000</w:t>
            </w:r>
          </w:p>
        </w:tc>
        <w:tc>
          <w:tcPr>
            <w:tcW w:w="1185" w:type="dxa"/>
            <w:tcMar/>
          </w:tcPr>
          <w:p w:rsidR="42C5DD47" w:rsidP="42C5DD47" w:rsidRDefault="42C5DD47" w14:paraId="0AFE1858" w14:textId="7F57B550">
            <w:pPr>
              <w:spacing w:before="0" w:beforeAutospacing="off" w:after="0" w:afterAutospacing="off"/>
            </w:pPr>
            <w:r w:rsidR="42C5DD47">
              <w:rPr/>
              <w:t>100,000</w:t>
            </w:r>
          </w:p>
        </w:tc>
        <w:tc>
          <w:tcPr>
            <w:tcW w:w="1125" w:type="dxa"/>
            <w:tcMar/>
          </w:tcPr>
          <w:p w:rsidR="42C5DD47" w:rsidP="42C5DD47" w:rsidRDefault="42C5DD47" w14:paraId="567D4F50" w14:textId="00EC195C">
            <w:pPr>
              <w:spacing w:before="0" w:beforeAutospacing="off" w:after="0" w:afterAutospacing="off"/>
            </w:pPr>
            <w:r w:rsidR="42C5DD47">
              <w:rPr/>
              <w:t>13,000</w:t>
            </w:r>
          </w:p>
        </w:tc>
        <w:tc>
          <w:tcPr>
            <w:tcW w:w="1155" w:type="dxa"/>
            <w:tcMar/>
          </w:tcPr>
          <w:p w:rsidR="42C5DD47" w:rsidP="42C5DD47" w:rsidRDefault="42C5DD47" w14:paraId="5E8E8839" w14:textId="29E7EF84">
            <w:pPr>
              <w:spacing w:before="0" w:beforeAutospacing="off" w:after="0" w:afterAutospacing="off"/>
            </w:pPr>
            <w:r w:rsidR="42C5DD47">
              <w:rPr/>
              <w:t>+87,000</w:t>
            </w:r>
          </w:p>
        </w:tc>
        <w:tc>
          <w:tcPr>
            <w:tcW w:w="1067" w:type="dxa"/>
            <w:tcMar/>
          </w:tcPr>
          <w:p w:rsidR="42C5DD47" w:rsidP="42C5DD47" w:rsidRDefault="42C5DD47" w14:paraId="37AAABA5" w14:textId="23BA78E2">
            <w:pPr>
              <w:spacing w:before="0" w:beforeAutospacing="off" w:after="0" w:afterAutospacing="off"/>
            </w:pPr>
            <w:r w:rsidR="42C5DD47">
              <w:rPr/>
              <w:t>7.69</w:t>
            </w:r>
          </w:p>
        </w:tc>
        <w:tc>
          <w:tcPr>
            <w:tcW w:w="1020" w:type="dxa"/>
            <w:tcMar/>
          </w:tcPr>
          <w:p w:rsidR="42C5DD47" w:rsidP="42C5DD47" w:rsidRDefault="42C5DD47" w14:paraId="0A678CC5" w14:textId="41EB8BEC">
            <w:pPr>
              <w:spacing w:before="0" w:beforeAutospacing="off" w:after="0" w:afterAutospacing="off"/>
            </w:pPr>
            <w:r w:rsidR="42C5DD47">
              <w:rPr/>
              <w:t>1.00</w:t>
            </w:r>
          </w:p>
        </w:tc>
        <w:tc>
          <w:tcPr>
            <w:tcW w:w="1642" w:type="dxa"/>
            <w:tcMar/>
          </w:tcPr>
          <w:p w:rsidR="42C5DD47" w:rsidP="42C5DD47" w:rsidRDefault="42C5DD47" w14:paraId="1266C332" w14:textId="0928B162">
            <w:pPr>
              <w:spacing w:before="0" w:beforeAutospacing="off" w:after="0" w:afterAutospacing="off"/>
            </w:pPr>
            <w:r w:rsidR="42C5DD47">
              <w:rPr/>
              <w:t>Completed / Under budget</w:t>
            </w:r>
          </w:p>
        </w:tc>
      </w:tr>
    </w:tbl>
    <w:p w:rsidR="42C5DD47" w:rsidP="42C5DD47" w:rsidRDefault="42C5DD47" w14:paraId="23E8D370" w14:textId="44F061C9">
      <w:pPr>
        <w:jc w:val="both"/>
        <w:rPr>
          <w:rFonts w:ascii="Calibri" w:hAnsi="Calibri" w:eastAsia="Calibri" w:cs="Calibri"/>
        </w:rPr>
      </w:pPr>
    </w:p>
    <w:p w:rsidR="6290A4B4" w:rsidP="6290A4B4" w:rsidRDefault="6290A4B4" w14:paraId="48810C2C" w14:textId="15EB9BAC">
      <w:pPr>
        <w:rPr>
          <w:rFonts w:ascii="Calibri" w:hAnsi="Calibri" w:eastAsia="Calibri" w:cs="Calibri"/>
        </w:rPr>
      </w:pPr>
    </w:p>
    <w:p w:rsidR="42C5DD47" w:rsidP="42C5DD47" w:rsidRDefault="42C5DD47" w14:paraId="783A560C" w14:textId="10EFCF36">
      <w:pPr>
        <w:rPr>
          <w:rFonts w:ascii="Calibri" w:hAnsi="Calibri" w:eastAsia="Calibri" w:cs="Calibri"/>
        </w:rPr>
      </w:pPr>
    </w:p>
    <w:p w:rsidR="42C5DD47" w:rsidP="42C5DD47" w:rsidRDefault="42C5DD47" w14:paraId="27AD56E7" w14:textId="0EE5372D">
      <w:pPr>
        <w:rPr>
          <w:rFonts w:ascii="Calibri" w:hAnsi="Calibri" w:eastAsia="Calibri" w:cs="Calibri"/>
        </w:rPr>
      </w:pPr>
    </w:p>
    <w:p w:rsidR="42C5DD47" w:rsidP="42C5DD47" w:rsidRDefault="42C5DD47" w14:paraId="4065CFF6" w14:textId="094CBE66">
      <w:pPr>
        <w:rPr>
          <w:rFonts w:ascii="Calibri" w:hAnsi="Calibri" w:eastAsia="Calibri" w:cs="Calibri"/>
        </w:rPr>
      </w:pPr>
    </w:p>
    <w:p w:rsidR="42C5DD47" w:rsidP="42C5DD47" w:rsidRDefault="42C5DD47" w14:paraId="3D6D7602" w14:textId="0AF9130A">
      <w:pPr>
        <w:rPr>
          <w:rFonts w:ascii="Calibri" w:hAnsi="Calibri" w:eastAsia="Calibri" w:cs="Calibri"/>
        </w:rPr>
      </w:pPr>
    </w:p>
    <w:p w:rsidR="00486833" w:rsidP="6290A4B4" w:rsidRDefault="00486833" w14:paraId="573C7D9E" w14:textId="3DA706D0"/>
    <w:p w:rsidRPr="005540F9" w:rsidR="00181136" w:rsidP="00486833" w:rsidRDefault="00181136" w14:paraId="2EB4FE0D" w14:textId="77777777">
      <w:pPr>
        <w:pStyle w:val="Heading1"/>
        <w:jc w:val="left"/>
        <w:rPr>
          <w:rFonts w:asciiTheme="minorHAnsi" w:hAnsiTheme="minorHAnsi" w:cstheme="minorBidi"/>
          <w:smallCaps/>
          <w:sz w:val="28"/>
          <w:szCs w:val="28"/>
        </w:rPr>
      </w:pPr>
      <w:bookmarkStart w:name="_Toc212983619" w:id="6"/>
      <w:bookmarkStart w:name="_Toc250233157" w:id="7"/>
      <w:bookmarkStart w:name="_Toc226804795" w:id="8"/>
      <w:r w:rsidRPr="6290A4B4">
        <w:rPr>
          <w:rFonts w:asciiTheme="minorHAnsi" w:hAnsiTheme="minorHAnsi" w:cstheme="minorBidi"/>
          <w:smallCaps/>
          <w:sz w:val="28"/>
          <w:szCs w:val="28"/>
        </w:rPr>
        <w:t>Reporting Format</w:t>
      </w:r>
      <w:bookmarkEnd w:id="6"/>
      <w:bookmarkEnd w:id="7"/>
      <w:bookmarkEnd w:id="8"/>
    </w:p>
    <w:p w:rsidR="004068FA" w:rsidP="6290A4B4" w:rsidRDefault="004068FA" w14:paraId="33CD84D3" w14:textId="77777777">
      <w:pPr>
        <w:rPr>
          <w:rFonts w:ascii="Calibri" w:hAnsi="Calibri" w:eastAsia="Calibri"/>
        </w:rPr>
      </w:pPr>
    </w:p>
    <w:p w:rsidR="00486833" w:rsidP="42C5DD47" w:rsidRDefault="097EC1AB" w14:paraId="22BA2507" w14:textId="31CC28D5">
      <w:pPr>
        <w:ind w:firstLine="720"/>
        <w:jc w:val="both"/>
        <w:rPr>
          <w:rFonts w:ascii="Calibri" w:hAnsi="Calibri" w:eastAsia="Calibri"/>
        </w:rPr>
      </w:pPr>
      <w:r w:rsidRPr="42C5DD47" w:rsidR="6301429F">
        <w:rPr>
          <w:rFonts w:ascii="Calibri" w:hAnsi="Calibri" w:eastAsia="Calibri"/>
        </w:rPr>
        <w:t>Cost</w:t>
      </w:r>
      <w:r w:rsidRPr="42C5DD47" w:rsidR="6301429F">
        <w:rPr>
          <w:rFonts w:ascii="Calibri" w:hAnsi="Calibri" w:eastAsia="Calibri"/>
        </w:rPr>
        <w:t xml:space="preserve"> reporting is conducted at the end of each sprint through the Sprint Status Report. Each report includes a Cost Management section </w:t>
      </w:r>
      <w:r w:rsidRPr="42C5DD47" w:rsidR="6301429F">
        <w:rPr>
          <w:rFonts w:ascii="Calibri" w:hAnsi="Calibri" w:eastAsia="Calibri"/>
        </w:rPr>
        <w:t>containing</w:t>
      </w:r>
      <w:r w:rsidRPr="42C5DD47" w:rsidR="6301429F">
        <w:rPr>
          <w:rFonts w:ascii="Calibri" w:hAnsi="Calibri" w:eastAsia="Calibri"/>
        </w:rPr>
        <w:t xml:space="preserve"> SV, CV, SPI, and CPI for that sprint, along with a comparison of planned versus actual labor costs and a narrative explanation of any variances.</w:t>
      </w:r>
    </w:p>
    <w:p w:rsidR="00486833" w:rsidP="42C5DD47" w:rsidRDefault="097EC1AB" w14:paraId="5C73A836" w14:textId="37A3C3F8">
      <w:pPr>
        <w:pStyle w:val="Normal"/>
        <w:ind w:firstLine="720"/>
        <w:jc w:val="both"/>
      </w:pPr>
      <w:r w:rsidRPr="42C5DD47" w:rsidR="6301429F">
        <w:rPr>
          <w:rFonts w:ascii="Calibri" w:hAnsi="Calibri" w:eastAsia="Calibri"/>
        </w:rPr>
        <w:t xml:space="preserve"> </w:t>
      </w:r>
    </w:p>
    <w:p w:rsidR="00486833" w:rsidP="42C5DD47" w:rsidRDefault="097EC1AB" w14:paraId="62E7DED5" w14:textId="2F9F1AA5">
      <w:pPr>
        <w:pStyle w:val="Normal"/>
        <w:ind w:firstLine="720"/>
        <w:jc w:val="both"/>
      </w:pPr>
      <w:r w:rsidRPr="42C5DD47" w:rsidR="6301429F">
        <w:rPr>
          <w:rFonts w:ascii="Calibri" w:hAnsi="Calibri" w:eastAsia="Calibri"/>
        </w:rPr>
        <w:t>All significant deviations from expected performance are documented and reviewed during sprint evaluation meetings. These reviews ensure that cost efficiency and deliverable completion remain aligned with project objectives throughout all sprint cycles.</w:t>
      </w:r>
    </w:p>
    <w:p w:rsidR="004068FA" w:rsidP="3628DDA2" w:rsidRDefault="004068FA" w14:paraId="779187D0" w14:textId="77777777">
      <w:pPr>
        <w:rPr>
          <w:rFonts w:ascii="Calibri" w:hAnsi="Calibri" w:eastAsia="Calibri"/>
        </w:rPr>
      </w:pPr>
    </w:p>
    <w:p w:rsidRPr="005540F9" w:rsidR="00181136" w:rsidP="42C5DD47" w:rsidRDefault="4DD9ABEC" w14:paraId="7E8CE81D" w14:textId="7123CA0F">
      <w:pPr>
        <w:pStyle w:val="Heading1"/>
        <w:jc w:val="left"/>
        <w:rPr>
          <w:rFonts w:ascii="Calibri" w:hAnsi="Calibri" w:cs="Arial" w:asciiTheme="minorAscii" w:hAnsiTheme="minorAscii" w:cstheme="minorBidi"/>
          <w:smallCaps w:val="1"/>
          <w:sz w:val="28"/>
          <w:szCs w:val="28"/>
        </w:rPr>
      </w:pPr>
      <w:bookmarkStart w:name="_Toc1330673003" w:id="9"/>
      <w:bookmarkStart w:name="_Toc226804796" w:id="10"/>
      <w:r w:rsidRPr="42C5DD47" w:rsidR="4DD9ABEC">
        <w:rPr>
          <w:rFonts w:ascii="Calibri" w:hAnsi="Calibri" w:cs="Arial" w:asciiTheme="minorAscii" w:hAnsiTheme="minorAscii" w:cstheme="minorBidi"/>
          <w:smallCaps w:val="1"/>
          <w:sz w:val="28"/>
          <w:szCs w:val="28"/>
        </w:rPr>
        <w:t xml:space="preserve">Cost Variance </w:t>
      </w:r>
      <w:r w:rsidRPr="42C5DD47" w:rsidR="60DEAD91">
        <w:rPr>
          <w:rFonts w:ascii="Calibri" w:hAnsi="Calibri" w:cs="Arial" w:asciiTheme="minorAscii" w:hAnsiTheme="minorAscii" w:cstheme="minorBidi"/>
          <w:smallCaps w:val="1"/>
          <w:sz w:val="28"/>
          <w:szCs w:val="28"/>
        </w:rPr>
        <w:t>Interpretation</w:t>
      </w:r>
      <w:bookmarkEnd w:id="9"/>
      <w:bookmarkEnd w:id="10"/>
    </w:p>
    <w:p w:rsidR="00181136" w:rsidP="42C5DD47" w:rsidRDefault="7C9FE68D" w14:paraId="1364439E" w14:textId="5BD22430">
      <w:pPr>
        <w:spacing w:before="240" w:after="240"/>
        <w:ind w:firstLine="720"/>
        <w:jc w:val="both"/>
        <w:rPr>
          <w:rFonts w:ascii="Calibri" w:hAnsi="Calibri" w:eastAsia="Calibri" w:cs="Calibri"/>
        </w:rPr>
      </w:pPr>
      <w:r w:rsidRPr="42C5DD47" w:rsidR="60DEAD91">
        <w:rPr>
          <w:rFonts w:ascii="Calibri" w:hAnsi="Calibri" w:eastAsia="Calibri" w:cs="Calibri"/>
        </w:rPr>
        <w:t xml:space="preserve">Cost reporting is conducted at the end of each sprint through the Sprint Status Report. Each report includes a Cost Management section </w:t>
      </w:r>
      <w:r w:rsidRPr="42C5DD47" w:rsidR="60DEAD91">
        <w:rPr>
          <w:rFonts w:ascii="Calibri" w:hAnsi="Calibri" w:eastAsia="Calibri" w:cs="Calibri"/>
        </w:rPr>
        <w:t>containing</w:t>
      </w:r>
      <w:r w:rsidRPr="42C5DD47" w:rsidR="60DEAD91">
        <w:rPr>
          <w:rFonts w:ascii="Calibri" w:hAnsi="Calibri" w:eastAsia="Calibri" w:cs="Calibri"/>
        </w:rPr>
        <w:t xml:space="preserve"> SV, CV, SPI, and CPI for that sprint, along with a comparison of planned versus actual labor costs and a narrative explanation of any variances.</w:t>
      </w:r>
    </w:p>
    <w:p w:rsidR="00181136" w:rsidP="42C5DD47" w:rsidRDefault="7C9FE68D" w14:paraId="54F832A3" w14:textId="376040F2">
      <w:pPr>
        <w:pStyle w:val="Normal"/>
        <w:spacing w:before="240" w:after="240"/>
        <w:ind w:firstLine="720"/>
        <w:jc w:val="both"/>
      </w:pPr>
      <w:r w:rsidRPr="42C5DD47" w:rsidR="60DEAD91">
        <w:rPr>
          <w:rFonts w:ascii="Calibri" w:hAnsi="Calibri" w:eastAsia="Calibri" w:cs="Calibri"/>
        </w:rPr>
        <w:t>All significant deviations from expected performance are documented and reviewed during sprint evaluation meetings. These reviews ensure that cost efficiency and deliverable completion remain aligned with project objectives throughout all sprint cycles.</w:t>
      </w:r>
    </w:p>
    <w:p w:rsidRPr="005540F9" w:rsidR="00181136" w:rsidP="42C5DD47" w:rsidRDefault="68052E51" w14:paraId="115F601C" w14:textId="3AE7EC81">
      <w:pPr>
        <w:pStyle w:val="Heading1"/>
      </w:pPr>
    </w:p>
    <w:p w:rsidRPr="005540F9" w:rsidR="00181136" w:rsidP="6290A4B4" w:rsidRDefault="22272484" w14:paraId="743D41CF" w14:textId="097725F0">
      <w:pPr>
        <w:rPr>
          <w:b/>
          <w:bCs/>
          <w:smallCaps/>
          <w:sz w:val="28"/>
          <w:szCs w:val="28"/>
        </w:rPr>
      </w:pPr>
      <w:r w:rsidRPr="23E9B960">
        <w:rPr>
          <w:b/>
          <w:bCs/>
          <w:smallCaps/>
          <w:sz w:val="28"/>
          <w:szCs w:val="28"/>
        </w:rPr>
        <w:lastRenderedPageBreak/>
        <w:t xml:space="preserve">Sponsor Acceptance </w:t>
      </w:r>
    </w:p>
    <w:p w:rsidRPr="005540F9" w:rsidR="00181136" w:rsidP="00181136" w:rsidRDefault="00181136" w14:paraId="6D12A7DE" w14:textId="77777777">
      <w:pPr>
        <w:pStyle w:val="BodyText"/>
        <w:rPr>
          <w:rFonts w:asciiTheme="minorHAnsi" w:hAnsiTheme="minorHAnsi"/>
        </w:rPr>
      </w:pPr>
    </w:p>
    <w:p w:rsidRPr="005540F9" w:rsidR="00181136" w:rsidP="00181136" w:rsidRDefault="00181136" w14:paraId="7FBEF1A5" w14:textId="77777777"/>
    <w:p w:rsidRPr="005540F9" w:rsidR="00181136" w:rsidP="00181136" w:rsidRDefault="00B41EB8" w14:paraId="5B494CD6" w14:textId="522B48C8">
      <w:r>
        <w:rPr>
          <w:noProof/>
        </w:rPr>
        <w:drawing>
          <wp:anchor distT="0" distB="0" distL="114300" distR="114300" simplePos="0" relativeHeight="251658240" behindDoc="0" locked="0" layoutInCell="1" allowOverlap="1" wp14:anchorId="5017F240" wp14:editId="619401D6">
            <wp:simplePos x="0" y="0"/>
            <wp:positionH relativeFrom="column">
              <wp:posOffset>1042533</wp:posOffset>
            </wp:positionH>
            <wp:positionV relativeFrom="paragraph">
              <wp:posOffset>92229</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r w:rsidR="4DD9ABEC">
        <w:t>Approved by the Project Sponsor:</w:t>
      </w:r>
    </w:p>
    <w:p w:rsidRPr="005540F9" w:rsidR="00181136" w:rsidP="00181136" w:rsidRDefault="00181136" w14:paraId="26159E5C" w14:textId="2E729055"/>
    <w:p w:rsidRPr="005540F9" w:rsidR="00181136" w:rsidP="00181136" w:rsidRDefault="00181136" w14:paraId="2669097D" w14:textId="56E19EEB">
      <w:pPr>
        <w:pStyle w:val="Header"/>
      </w:pPr>
    </w:p>
    <w:p w:rsidRPr="005540F9" w:rsidR="00181136" w:rsidP="42C5DD47" w:rsidRDefault="00181136" w14:paraId="269DC0A0" w14:textId="5DC7730B">
      <w:pPr>
        <w:pStyle w:val="BodyText"/>
        <w:tabs>
          <w:tab w:val="left" w:leader="underscore" w:pos="5040"/>
          <w:tab w:val="left" w:pos="5760"/>
          <w:tab w:val="left" w:leader="underscore" w:pos="8640"/>
        </w:tabs>
        <w:rPr>
          <w:rFonts w:ascii="Calibri" w:hAnsi="Calibri" w:asciiTheme="minorAscii" w:hAnsiTheme="minorAscii"/>
        </w:rPr>
      </w:pPr>
      <w:r w:rsidRPr="005540F9">
        <w:rPr>
          <w:rFonts w:asciiTheme="minorHAnsi" w:hAnsiTheme="minorHAnsi"/>
        </w:rPr>
        <w:tab/>
      </w:r>
      <w:r w:rsidRPr="005540F9">
        <w:rPr>
          <w:rFonts w:asciiTheme="minorHAnsi" w:hAnsiTheme="minorHAnsi"/>
        </w:rPr>
        <w:tab/>
      </w:r>
      <w:r w:rsidRPr="42C5DD47" w:rsidR="00181136">
        <w:rPr>
          <w:rFonts w:ascii="Calibri" w:hAnsi="Calibri" w:asciiTheme="minorAscii" w:hAnsiTheme="minorAscii"/>
        </w:rPr>
        <w:t>Da</w:t>
      </w:r>
      <w:r w:rsidRPr="42C5DD47" w:rsidR="4BC1F266">
        <w:rPr>
          <w:rFonts w:ascii="Calibri" w:hAnsi="Calibri" w:asciiTheme="minorAscii" w:hAnsiTheme="minorAscii"/>
        </w:rPr>
        <w:t xml:space="preserve">te: </w:t>
      </w:r>
      <w:r w:rsidRPr="42C5DD47" w:rsidR="24C8CBB0">
        <w:rPr>
          <w:rFonts w:ascii="Calibri" w:hAnsi="Calibri" w:asciiTheme="minorAscii" w:hAnsiTheme="minorAscii"/>
        </w:rPr>
        <w:t xml:space="preserve">May 22</w:t>
      </w:r>
      <w:r w:rsidRPr="42C5DD47" w:rsidR="4BC1F266">
        <w:rPr>
          <w:rFonts w:ascii="Calibri" w:hAnsi="Calibri" w:asciiTheme="minorAscii" w:hAnsiTheme="minorAscii"/>
          <w:u w:val="single"/>
        </w:rPr>
        <w:t>, 2026</w:t>
      </w:r>
    </w:p>
    <w:p w:rsidRPr="005540F9" w:rsidR="00181136" w:rsidP="00486833" w:rsidRDefault="006C5473" w14:paraId="1F21E3C7" w14:textId="1A213386">
      <w:pPr>
        <w:rPr>
          <w:rFonts w:ascii="Calibri" w:hAnsi="Calibri" w:eastAsia="Calibri" w:cs="Calibri"/>
          <w:color w:val="000000" w:themeColor="text1"/>
        </w:rPr>
      </w:pPr>
      <w:proofErr w:type="spellStart"/>
      <w:r w:rsidRPr="00486833">
        <w:rPr>
          <w:rFonts w:ascii="Calibri" w:hAnsi="Calibri" w:eastAsia="Calibri" w:cs="Calibri"/>
          <w:color w:val="000000" w:themeColor="text1"/>
        </w:rPr>
        <w:t>Marievic</w:t>
      </w:r>
      <w:proofErr w:type="spellEnd"/>
      <w:r w:rsidRPr="00486833">
        <w:rPr>
          <w:rFonts w:ascii="Calibri" w:hAnsi="Calibri" w:eastAsia="Calibri" w:cs="Calibri"/>
          <w:color w:val="000000" w:themeColor="text1"/>
        </w:rPr>
        <w:t xml:space="preserve"> V. </w:t>
      </w:r>
      <w:proofErr w:type="spellStart"/>
      <w:r w:rsidRPr="00486833">
        <w:rPr>
          <w:rFonts w:ascii="Calibri" w:hAnsi="Calibri" w:eastAsia="Calibri" w:cs="Calibri"/>
          <w:color w:val="000000" w:themeColor="text1"/>
        </w:rPr>
        <w:t>Narquita</w:t>
      </w:r>
      <w:proofErr w:type="spellEnd"/>
    </w:p>
    <w:p w:rsidRPr="005540F9" w:rsidR="008F2553" w:rsidP="040653D1" w:rsidRDefault="006C5473" w14:paraId="1EF5AD01" w14:textId="7AE5D6F8">
      <w:pPr>
        <w:rPr>
          <w:rFonts w:ascii="Calibri" w:hAnsi="Calibri" w:eastAsia="Calibri" w:cs="Calibri"/>
          <w:color w:val="000000" w:themeColor="text1"/>
        </w:rPr>
      </w:pPr>
      <w:r w:rsidRPr="040653D1">
        <w:rPr>
          <w:rFonts w:ascii="Calibri" w:hAnsi="Calibri" w:eastAsia="Calibri" w:cs="Calibri"/>
          <w:color w:val="000000" w:themeColor="text1"/>
        </w:rPr>
        <w:t>Information Services Section (ISS) Head of DOST-STII</w:t>
      </w:r>
    </w:p>
    <w:sectPr w:rsidRPr="005540F9" w:rsidR="008F2553" w:rsidSect="00E74E04">
      <w:headerReference w:type="default" r:id="rId12"/>
      <w:footerReference w:type="defaul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2DF4" w:rsidP="00005A27" w:rsidRDefault="00DB2DF4" w14:paraId="33D596C0" w14:textId="77777777">
      <w:r>
        <w:separator/>
      </w:r>
    </w:p>
  </w:endnote>
  <w:endnote w:type="continuationSeparator" w:id="0">
    <w:p w:rsidR="00DB2DF4" w:rsidP="00005A27" w:rsidRDefault="00DB2DF4" w14:paraId="6F47E9D3" w14:textId="77777777">
      <w:r>
        <w:continuationSeparator/>
      </w:r>
    </w:p>
  </w:endnote>
  <w:endnote w:type="continuationNotice" w:id="1">
    <w:p w:rsidR="00DB2DF4" w:rsidRDefault="00DB2DF4" w14:paraId="64219F0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424A9696" w14:textId="400A341E">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4F0021D7" w14:textId="350316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2DF4" w:rsidP="00005A27" w:rsidRDefault="00DB2DF4" w14:paraId="1C028218" w14:textId="77777777">
      <w:r>
        <w:separator/>
      </w:r>
    </w:p>
  </w:footnote>
  <w:footnote w:type="continuationSeparator" w:id="0">
    <w:p w:rsidR="00DB2DF4" w:rsidP="00005A27" w:rsidRDefault="00DB2DF4" w14:paraId="35DA488E" w14:textId="77777777">
      <w:r>
        <w:continuationSeparator/>
      </w:r>
    </w:p>
  </w:footnote>
  <w:footnote w:type="continuationNotice" w:id="1">
    <w:p w:rsidR="00DB2DF4" w:rsidRDefault="00DB2DF4" w14:paraId="2D66FE1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10DCA" w:rsidR="00005A27" w:rsidP="24FAF2F3" w:rsidRDefault="00A10DCA" w14:paraId="10C6743E" w14:textId="60AF8CE7">
    <w:pPr>
      <w:pStyle w:val="Header"/>
      <w:rPr>
        <w:rFonts w:ascii="Boxed Book" w:hAnsi="Boxed Book" w:eastAsia="Calibri" w:cs="Apple Chancery"/>
        <w:color w:val="44546A" w:themeColor="text2"/>
      </w:rPr>
    </w:pPr>
    <w:r>
      <w:tab/>
    </w:r>
    <w:r>
      <w:tab/>
    </w:r>
    <w:r>
      <w:tab/>
    </w:r>
    <w:r>
      <w:tab/>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0">
    <w:nsid w:val="164b57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aeb6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046027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f61df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596d9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c2ae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750c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472f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b8f6b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8cd04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eeb1b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1ff03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f098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872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9496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 w15:restartNumberingAfterBreak="0">
    <w:nsid w:val="17F486E7"/>
    <w:multiLevelType w:val="hybridMultilevel"/>
    <w:tmpl w:val="FFFFFFFF"/>
    <w:lvl w:ilvl="0" w:tplc="44722492">
      <w:start w:val="1"/>
      <w:numFmt w:val="decimal"/>
      <w:lvlText w:val="%1."/>
      <w:lvlJc w:val="left"/>
      <w:pPr>
        <w:ind w:left="720" w:hanging="360"/>
      </w:pPr>
    </w:lvl>
    <w:lvl w:ilvl="1" w:tplc="3E46732E">
      <w:start w:val="1"/>
      <w:numFmt w:val="lowerLetter"/>
      <w:lvlText w:val="%2."/>
      <w:lvlJc w:val="left"/>
      <w:pPr>
        <w:ind w:left="1440" w:hanging="360"/>
      </w:pPr>
    </w:lvl>
    <w:lvl w:ilvl="2" w:tplc="2CE0EE08">
      <w:start w:val="1"/>
      <w:numFmt w:val="lowerRoman"/>
      <w:lvlText w:val="%3."/>
      <w:lvlJc w:val="right"/>
      <w:pPr>
        <w:ind w:left="2160" w:hanging="180"/>
      </w:pPr>
    </w:lvl>
    <w:lvl w:ilvl="3" w:tplc="5EEE3F3A">
      <w:start w:val="1"/>
      <w:numFmt w:val="decimal"/>
      <w:lvlText w:val="%4."/>
      <w:lvlJc w:val="left"/>
      <w:pPr>
        <w:ind w:left="2880" w:hanging="360"/>
      </w:pPr>
    </w:lvl>
    <w:lvl w:ilvl="4" w:tplc="1826B060">
      <w:start w:val="1"/>
      <w:numFmt w:val="lowerLetter"/>
      <w:lvlText w:val="%5."/>
      <w:lvlJc w:val="left"/>
      <w:pPr>
        <w:ind w:left="3600" w:hanging="360"/>
      </w:pPr>
    </w:lvl>
    <w:lvl w:ilvl="5" w:tplc="BF4A35B0">
      <w:start w:val="1"/>
      <w:numFmt w:val="lowerRoman"/>
      <w:lvlText w:val="%6."/>
      <w:lvlJc w:val="right"/>
      <w:pPr>
        <w:ind w:left="4320" w:hanging="180"/>
      </w:pPr>
    </w:lvl>
    <w:lvl w:ilvl="6" w:tplc="1910F94E">
      <w:start w:val="1"/>
      <w:numFmt w:val="decimal"/>
      <w:lvlText w:val="%7."/>
      <w:lvlJc w:val="left"/>
      <w:pPr>
        <w:ind w:left="5040" w:hanging="360"/>
      </w:pPr>
    </w:lvl>
    <w:lvl w:ilvl="7" w:tplc="DF9AD870">
      <w:start w:val="1"/>
      <w:numFmt w:val="lowerLetter"/>
      <w:lvlText w:val="%8."/>
      <w:lvlJc w:val="left"/>
      <w:pPr>
        <w:ind w:left="5760" w:hanging="360"/>
      </w:pPr>
    </w:lvl>
    <w:lvl w:ilvl="8" w:tplc="F8626FF6">
      <w:start w:val="1"/>
      <w:numFmt w:val="lowerRoman"/>
      <w:lvlText w:val="%9."/>
      <w:lvlJc w:val="right"/>
      <w:pPr>
        <w:ind w:left="6480" w:hanging="180"/>
      </w:p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3CC73F84"/>
    <w:multiLevelType w:val="hybridMultilevel"/>
    <w:tmpl w:val="FFFFFFFF"/>
    <w:lvl w:ilvl="0" w:tplc="A5264D3A">
      <w:start w:val="1"/>
      <w:numFmt w:val="decimal"/>
      <w:lvlText w:val="%1."/>
      <w:lvlJc w:val="left"/>
      <w:pPr>
        <w:ind w:left="720" w:hanging="360"/>
      </w:pPr>
    </w:lvl>
    <w:lvl w:ilvl="1" w:tplc="330E2522">
      <w:start w:val="1"/>
      <w:numFmt w:val="lowerLetter"/>
      <w:lvlText w:val="%2."/>
      <w:lvlJc w:val="left"/>
      <w:pPr>
        <w:ind w:left="1440" w:hanging="360"/>
      </w:pPr>
    </w:lvl>
    <w:lvl w:ilvl="2" w:tplc="E60258C6">
      <w:start w:val="1"/>
      <w:numFmt w:val="lowerRoman"/>
      <w:lvlText w:val="%3."/>
      <w:lvlJc w:val="right"/>
      <w:pPr>
        <w:ind w:left="2160" w:hanging="180"/>
      </w:pPr>
    </w:lvl>
    <w:lvl w:ilvl="3" w:tplc="104EF5D8">
      <w:start w:val="1"/>
      <w:numFmt w:val="decimal"/>
      <w:lvlText w:val="%4."/>
      <w:lvlJc w:val="left"/>
      <w:pPr>
        <w:ind w:left="2880" w:hanging="360"/>
      </w:pPr>
    </w:lvl>
    <w:lvl w:ilvl="4" w:tplc="17C2ADA4">
      <w:start w:val="1"/>
      <w:numFmt w:val="lowerLetter"/>
      <w:lvlText w:val="%5."/>
      <w:lvlJc w:val="left"/>
      <w:pPr>
        <w:ind w:left="3600" w:hanging="360"/>
      </w:pPr>
    </w:lvl>
    <w:lvl w:ilvl="5" w:tplc="FAF42274">
      <w:start w:val="1"/>
      <w:numFmt w:val="lowerRoman"/>
      <w:lvlText w:val="%6."/>
      <w:lvlJc w:val="right"/>
      <w:pPr>
        <w:ind w:left="4320" w:hanging="180"/>
      </w:pPr>
    </w:lvl>
    <w:lvl w:ilvl="6" w:tplc="0E8A3BFC">
      <w:start w:val="1"/>
      <w:numFmt w:val="decimal"/>
      <w:lvlText w:val="%7."/>
      <w:lvlJc w:val="left"/>
      <w:pPr>
        <w:ind w:left="5040" w:hanging="360"/>
      </w:pPr>
    </w:lvl>
    <w:lvl w:ilvl="7" w:tplc="BB66B32C">
      <w:start w:val="1"/>
      <w:numFmt w:val="lowerLetter"/>
      <w:lvlText w:val="%8."/>
      <w:lvlJc w:val="left"/>
      <w:pPr>
        <w:ind w:left="5760" w:hanging="360"/>
      </w:pPr>
    </w:lvl>
    <w:lvl w:ilvl="8" w:tplc="4D5E5F4A">
      <w:start w:val="1"/>
      <w:numFmt w:val="lowerRoman"/>
      <w:lvlText w:val="%9."/>
      <w:lvlJc w:val="right"/>
      <w:pPr>
        <w:ind w:left="6480" w:hanging="180"/>
      </w:pPr>
    </w:lvl>
  </w:abstractNum>
  <w:abstractNum w:abstractNumId="4"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7CE610F2"/>
    <w:multiLevelType w:val="hybridMultilevel"/>
    <w:tmpl w:val="FFFFFFFF"/>
    <w:lvl w:ilvl="0" w:tplc="1AF22BEC">
      <w:start w:val="1"/>
      <w:numFmt w:val="decimal"/>
      <w:lvlText w:val="%1."/>
      <w:lvlJc w:val="left"/>
      <w:pPr>
        <w:ind w:left="720" w:hanging="360"/>
      </w:pPr>
    </w:lvl>
    <w:lvl w:ilvl="1" w:tplc="812E2498">
      <w:start w:val="1"/>
      <w:numFmt w:val="lowerLetter"/>
      <w:lvlText w:val="%2."/>
      <w:lvlJc w:val="left"/>
      <w:pPr>
        <w:ind w:left="1440" w:hanging="360"/>
      </w:pPr>
    </w:lvl>
    <w:lvl w:ilvl="2" w:tplc="5090203A">
      <w:start w:val="1"/>
      <w:numFmt w:val="lowerRoman"/>
      <w:lvlText w:val="%3."/>
      <w:lvlJc w:val="right"/>
      <w:pPr>
        <w:ind w:left="2160" w:hanging="180"/>
      </w:pPr>
    </w:lvl>
    <w:lvl w:ilvl="3" w:tplc="A2CE5832">
      <w:start w:val="1"/>
      <w:numFmt w:val="decimal"/>
      <w:lvlText w:val="%4."/>
      <w:lvlJc w:val="left"/>
      <w:pPr>
        <w:ind w:left="2880" w:hanging="360"/>
      </w:pPr>
    </w:lvl>
    <w:lvl w:ilvl="4" w:tplc="CAEA0634">
      <w:start w:val="1"/>
      <w:numFmt w:val="lowerLetter"/>
      <w:lvlText w:val="%5."/>
      <w:lvlJc w:val="left"/>
      <w:pPr>
        <w:ind w:left="3600" w:hanging="360"/>
      </w:pPr>
    </w:lvl>
    <w:lvl w:ilvl="5" w:tplc="3D7E76AE">
      <w:start w:val="1"/>
      <w:numFmt w:val="lowerRoman"/>
      <w:lvlText w:val="%6."/>
      <w:lvlJc w:val="right"/>
      <w:pPr>
        <w:ind w:left="4320" w:hanging="180"/>
      </w:pPr>
    </w:lvl>
    <w:lvl w:ilvl="6" w:tplc="96F015AE">
      <w:start w:val="1"/>
      <w:numFmt w:val="decimal"/>
      <w:lvlText w:val="%7."/>
      <w:lvlJc w:val="left"/>
      <w:pPr>
        <w:ind w:left="5040" w:hanging="360"/>
      </w:pPr>
    </w:lvl>
    <w:lvl w:ilvl="7" w:tplc="3CA887D4">
      <w:start w:val="1"/>
      <w:numFmt w:val="lowerLetter"/>
      <w:lvlText w:val="%8."/>
      <w:lvlJc w:val="left"/>
      <w:pPr>
        <w:ind w:left="5760" w:hanging="360"/>
      </w:pPr>
    </w:lvl>
    <w:lvl w:ilvl="8" w:tplc="66288DA0">
      <w:start w:val="1"/>
      <w:numFmt w:val="lowerRoman"/>
      <w:lvlText w:val="%9."/>
      <w:lvlJc w:val="right"/>
      <w:pPr>
        <w:ind w:left="6480" w:hanging="180"/>
      </w:p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1526596886">
    <w:abstractNumId w:val="0"/>
  </w:num>
  <w:num w:numId="2" w16cid:durableId="1778136698">
    <w:abstractNumId w:val="4"/>
  </w:num>
  <w:num w:numId="3" w16cid:durableId="1613902264">
    <w:abstractNumId w:val="2"/>
  </w:num>
  <w:num w:numId="4" w16cid:durableId="1913075183">
    <w:abstractNumId w:val="5"/>
  </w:num>
  <w:num w:numId="5" w16cid:durableId="455872273">
    <w:abstractNumId w:val="3"/>
  </w:num>
  <w:num w:numId="6" w16cid:durableId="2485805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3E4"/>
    <w:rsid w:val="00005A27"/>
    <w:rsid w:val="000071B0"/>
    <w:rsid w:val="00020138"/>
    <w:rsid w:val="00037048"/>
    <w:rsid w:val="0005057F"/>
    <w:rsid w:val="00054502"/>
    <w:rsid w:val="00061A76"/>
    <w:rsid w:val="000734B9"/>
    <w:rsid w:val="00083C48"/>
    <w:rsid w:val="0009260B"/>
    <w:rsid w:val="00092C68"/>
    <w:rsid w:val="000A42CB"/>
    <w:rsid w:val="000A521B"/>
    <w:rsid w:val="000A79AA"/>
    <w:rsid w:val="000A7F01"/>
    <w:rsid w:val="000C3980"/>
    <w:rsid w:val="00130873"/>
    <w:rsid w:val="00143DC7"/>
    <w:rsid w:val="0016147E"/>
    <w:rsid w:val="00170286"/>
    <w:rsid w:val="00171AD1"/>
    <w:rsid w:val="00174600"/>
    <w:rsid w:val="00176B43"/>
    <w:rsid w:val="00181136"/>
    <w:rsid w:val="001869C4"/>
    <w:rsid w:val="001968AC"/>
    <w:rsid w:val="001A12D7"/>
    <w:rsid w:val="001A30AB"/>
    <w:rsid w:val="001B4CAB"/>
    <w:rsid w:val="001B7D1C"/>
    <w:rsid w:val="001C5F16"/>
    <w:rsid w:val="001D080B"/>
    <w:rsid w:val="001D5FA8"/>
    <w:rsid w:val="001D7CA1"/>
    <w:rsid w:val="001E1F39"/>
    <w:rsid w:val="001E2337"/>
    <w:rsid w:val="00205FE2"/>
    <w:rsid w:val="00212430"/>
    <w:rsid w:val="00221F2E"/>
    <w:rsid w:val="0024119D"/>
    <w:rsid w:val="0025063F"/>
    <w:rsid w:val="002548A7"/>
    <w:rsid w:val="00254C79"/>
    <w:rsid w:val="0026191A"/>
    <w:rsid w:val="00271251"/>
    <w:rsid w:val="00274A62"/>
    <w:rsid w:val="00280A7C"/>
    <w:rsid w:val="002827F5"/>
    <w:rsid w:val="0029506F"/>
    <w:rsid w:val="002A340F"/>
    <w:rsid w:val="002B24B8"/>
    <w:rsid w:val="002B31D9"/>
    <w:rsid w:val="002B4640"/>
    <w:rsid w:val="002C163B"/>
    <w:rsid w:val="002D2070"/>
    <w:rsid w:val="002E1E3A"/>
    <w:rsid w:val="002F11A2"/>
    <w:rsid w:val="00306B50"/>
    <w:rsid w:val="0030782E"/>
    <w:rsid w:val="00312D2C"/>
    <w:rsid w:val="003135CD"/>
    <w:rsid w:val="0033615C"/>
    <w:rsid w:val="00340C23"/>
    <w:rsid w:val="00363783"/>
    <w:rsid w:val="0036B382"/>
    <w:rsid w:val="00372884"/>
    <w:rsid w:val="0037471E"/>
    <w:rsid w:val="00390EA2"/>
    <w:rsid w:val="003959D6"/>
    <w:rsid w:val="003A0726"/>
    <w:rsid w:val="003A206C"/>
    <w:rsid w:val="003B468B"/>
    <w:rsid w:val="003D70B7"/>
    <w:rsid w:val="003E0F00"/>
    <w:rsid w:val="003E7233"/>
    <w:rsid w:val="004068FA"/>
    <w:rsid w:val="0042011C"/>
    <w:rsid w:val="00442F54"/>
    <w:rsid w:val="0045350A"/>
    <w:rsid w:val="004625DE"/>
    <w:rsid w:val="00465E1F"/>
    <w:rsid w:val="00475068"/>
    <w:rsid w:val="00486833"/>
    <w:rsid w:val="00487A8C"/>
    <w:rsid w:val="004D40A1"/>
    <w:rsid w:val="004E22A6"/>
    <w:rsid w:val="004F0A7A"/>
    <w:rsid w:val="004F5E2F"/>
    <w:rsid w:val="005108CB"/>
    <w:rsid w:val="0051391A"/>
    <w:rsid w:val="005248B4"/>
    <w:rsid w:val="00536438"/>
    <w:rsid w:val="005540F9"/>
    <w:rsid w:val="005571DC"/>
    <w:rsid w:val="0056499A"/>
    <w:rsid w:val="00574E57"/>
    <w:rsid w:val="005B15D5"/>
    <w:rsid w:val="005D748D"/>
    <w:rsid w:val="005E40EA"/>
    <w:rsid w:val="005E48B7"/>
    <w:rsid w:val="005E5630"/>
    <w:rsid w:val="005E7A48"/>
    <w:rsid w:val="005F017D"/>
    <w:rsid w:val="005F027B"/>
    <w:rsid w:val="005F470C"/>
    <w:rsid w:val="006011B4"/>
    <w:rsid w:val="00613FE1"/>
    <w:rsid w:val="006143DE"/>
    <w:rsid w:val="00617419"/>
    <w:rsid w:val="00620038"/>
    <w:rsid w:val="00632E5D"/>
    <w:rsid w:val="00635554"/>
    <w:rsid w:val="00670B30"/>
    <w:rsid w:val="006878B7"/>
    <w:rsid w:val="00692DB7"/>
    <w:rsid w:val="006A33D8"/>
    <w:rsid w:val="006B0101"/>
    <w:rsid w:val="006B0F46"/>
    <w:rsid w:val="006B589D"/>
    <w:rsid w:val="006C02B0"/>
    <w:rsid w:val="006C5473"/>
    <w:rsid w:val="006E0E4F"/>
    <w:rsid w:val="006F19CF"/>
    <w:rsid w:val="006F6219"/>
    <w:rsid w:val="006F63C4"/>
    <w:rsid w:val="00702F97"/>
    <w:rsid w:val="00704B91"/>
    <w:rsid w:val="007217EC"/>
    <w:rsid w:val="007248F6"/>
    <w:rsid w:val="0074708A"/>
    <w:rsid w:val="007555F5"/>
    <w:rsid w:val="00757AD2"/>
    <w:rsid w:val="00765F1A"/>
    <w:rsid w:val="00766714"/>
    <w:rsid w:val="00767B1A"/>
    <w:rsid w:val="00777B5C"/>
    <w:rsid w:val="00797B5B"/>
    <w:rsid w:val="007B76BE"/>
    <w:rsid w:val="007C2633"/>
    <w:rsid w:val="007D24FE"/>
    <w:rsid w:val="007E4A8D"/>
    <w:rsid w:val="007F7C6D"/>
    <w:rsid w:val="0080783D"/>
    <w:rsid w:val="00816355"/>
    <w:rsid w:val="00824687"/>
    <w:rsid w:val="00830C4C"/>
    <w:rsid w:val="0083333C"/>
    <w:rsid w:val="0083587B"/>
    <w:rsid w:val="00836344"/>
    <w:rsid w:val="008605F7"/>
    <w:rsid w:val="00863FEB"/>
    <w:rsid w:val="00883087"/>
    <w:rsid w:val="008A3EB6"/>
    <w:rsid w:val="008C1307"/>
    <w:rsid w:val="008C5597"/>
    <w:rsid w:val="008C5759"/>
    <w:rsid w:val="008C7632"/>
    <w:rsid w:val="008D12A0"/>
    <w:rsid w:val="008D43E7"/>
    <w:rsid w:val="008F136D"/>
    <w:rsid w:val="008F1A8C"/>
    <w:rsid w:val="008F1D79"/>
    <w:rsid w:val="008F2553"/>
    <w:rsid w:val="008F7DDA"/>
    <w:rsid w:val="00905EE7"/>
    <w:rsid w:val="009227A7"/>
    <w:rsid w:val="00934117"/>
    <w:rsid w:val="00941640"/>
    <w:rsid w:val="0095459E"/>
    <w:rsid w:val="0095498D"/>
    <w:rsid w:val="0096309B"/>
    <w:rsid w:val="009637A2"/>
    <w:rsid w:val="00986189"/>
    <w:rsid w:val="009B33B0"/>
    <w:rsid w:val="009B5CA2"/>
    <w:rsid w:val="009C3163"/>
    <w:rsid w:val="009E72F8"/>
    <w:rsid w:val="009F4971"/>
    <w:rsid w:val="00A019C3"/>
    <w:rsid w:val="00A03FC7"/>
    <w:rsid w:val="00A076E8"/>
    <w:rsid w:val="00A10DCA"/>
    <w:rsid w:val="00A1186B"/>
    <w:rsid w:val="00A11A27"/>
    <w:rsid w:val="00A16D8D"/>
    <w:rsid w:val="00A27E28"/>
    <w:rsid w:val="00A335F9"/>
    <w:rsid w:val="00A42109"/>
    <w:rsid w:val="00A50113"/>
    <w:rsid w:val="00A626E4"/>
    <w:rsid w:val="00A640C9"/>
    <w:rsid w:val="00A9110B"/>
    <w:rsid w:val="00A9229C"/>
    <w:rsid w:val="00AA0AB2"/>
    <w:rsid w:val="00AA79FD"/>
    <w:rsid w:val="00AB065A"/>
    <w:rsid w:val="00AB1D49"/>
    <w:rsid w:val="00AC519A"/>
    <w:rsid w:val="00AD0055"/>
    <w:rsid w:val="00AD40E4"/>
    <w:rsid w:val="00B017A7"/>
    <w:rsid w:val="00B023E3"/>
    <w:rsid w:val="00B21D23"/>
    <w:rsid w:val="00B312D2"/>
    <w:rsid w:val="00B3205F"/>
    <w:rsid w:val="00B41EB8"/>
    <w:rsid w:val="00B6611D"/>
    <w:rsid w:val="00B7311D"/>
    <w:rsid w:val="00B8102A"/>
    <w:rsid w:val="00B8714C"/>
    <w:rsid w:val="00B96F9F"/>
    <w:rsid w:val="00BA2F59"/>
    <w:rsid w:val="00BA42C7"/>
    <w:rsid w:val="00BB3971"/>
    <w:rsid w:val="00BC3C3F"/>
    <w:rsid w:val="00BD0ABD"/>
    <w:rsid w:val="00BD7BEC"/>
    <w:rsid w:val="00BE104D"/>
    <w:rsid w:val="00BE4E42"/>
    <w:rsid w:val="00BF2A28"/>
    <w:rsid w:val="00C35EF7"/>
    <w:rsid w:val="00C43316"/>
    <w:rsid w:val="00C509B5"/>
    <w:rsid w:val="00C539F3"/>
    <w:rsid w:val="00C6747C"/>
    <w:rsid w:val="00CA0168"/>
    <w:rsid w:val="00CA5C07"/>
    <w:rsid w:val="00CA6827"/>
    <w:rsid w:val="00CC2AB6"/>
    <w:rsid w:val="00CC7086"/>
    <w:rsid w:val="00CD4F6A"/>
    <w:rsid w:val="00CD780E"/>
    <w:rsid w:val="00CE716B"/>
    <w:rsid w:val="00D0786D"/>
    <w:rsid w:val="00D11232"/>
    <w:rsid w:val="00D1721A"/>
    <w:rsid w:val="00D20E9F"/>
    <w:rsid w:val="00D210B9"/>
    <w:rsid w:val="00D531F7"/>
    <w:rsid w:val="00D62690"/>
    <w:rsid w:val="00D748C2"/>
    <w:rsid w:val="00D83A9E"/>
    <w:rsid w:val="00D90456"/>
    <w:rsid w:val="00D94272"/>
    <w:rsid w:val="00DA112F"/>
    <w:rsid w:val="00DB2DF4"/>
    <w:rsid w:val="00DB50DF"/>
    <w:rsid w:val="00DC0950"/>
    <w:rsid w:val="00DC28BA"/>
    <w:rsid w:val="00DD06DF"/>
    <w:rsid w:val="00DD1443"/>
    <w:rsid w:val="00DD1C6A"/>
    <w:rsid w:val="00DD605F"/>
    <w:rsid w:val="00DE139F"/>
    <w:rsid w:val="00DE2760"/>
    <w:rsid w:val="00DE7AB4"/>
    <w:rsid w:val="00DF0448"/>
    <w:rsid w:val="00E02540"/>
    <w:rsid w:val="00E23D34"/>
    <w:rsid w:val="00E35384"/>
    <w:rsid w:val="00E44BF6"/>
    <w:rsid w:val="00E54AC1"/>
    <w:rsid w:val="00E57325"/>
    <w:rsid w:val="00E62338"/>
    <w:rsid w:val="00E63639"/>
    <w:rsid w:val="00E74664"/>
    <w:rsid w:val="00E74E04"/>
    <w:rsid w:val="00E83B9D"/>
    <w:rsid w:val="00E870A9"/>
    <w:rsid w:val="00E961D3"/>
    <w:rsid w:val="00EA1C87"/>
    <w:rsid w:val="00EA1DBE"/>
    <w:rsid w:val="00EB6769"/>
    <w:rsid w:val="00EC7E88"/>
    <w:rsid w:val="00EE4AF3"/>
    <w:rsid w:val="00EF37F7"/>
    <w:rsid w:val="00F027A7"/>
    <w:rsid w:val="00F03891"/>
    <w:rsid w:val="00F12317"/>
    <w:rsid w:val="00F22C42"/>
    <w:rsid w:val="00F248E5"/>
    <w:rsid w:val="00F60660"/>
    <w:rsid w:val="00F92BD3"/>
    <w:rsid w:val="00FA303F"/>
    <w:rsid w:val="00FA664B"/>
    <w:rsid w:val="00FC78A6"/>
    <w:rsid w:val="00FE40FE"/>
    <w:rsid w:val="00FF3BBA"/>
    <w:rsid w:val="00FF4F47"/>
    <w:rsid w:val="01520CCF"/>
    <w:rsid w:val="0161050F"/>
    <w:rsid w:val="023D9AF0"/>
    <w:rsid w:val="029FE6D2"/>
    <w:rsid w:val="02FC6292"/>
    <w:rsid w:val="02FEE9AC"/>
    <w:rsid w:val="03429DEB"/>
    <w:rsid w:val="0376CB0D"/>
    <w:rsid w:val="040653D1"/>
    <w:rsid w:val="04511B7E"/>
    <w:rsid w:val="0454A4F2"/>
    <w:rsid w:val="04CD07A6"/>
    <w:rsid w:val="04D5C479"/>
    <w:rsid w:val="0516349F"/>
    <w:rsid w:val="05814B11"/>
    <w:rsid w:val="05999340"/>
    <w:rsid w:val="05AFBF01"/>
    <w:rsid w:val="061F2632"/>
    <w:rsid w:val="06A5A6C0"/>
    <w:rsid w:val="06C6433B"/>
    <w:rsid w:val="08064216"/>
    <w:rsid w:val="08BCFA09"/>
    <w:rsid w:val="09082945"/>
    <w:rsid w:val="097EC1AB"/>
    <w:rsid w:val="09998F1D"/>
    <w:rsid w:val="0AAEF85F"/>
    <w:rsid w:val="0AC938F6"/>
    <w:rsid w:val="0AD1B929"/>
    <w:rsid w:val="0B625725"/>
    <w:rsid w:val="0C4728A8"/>
    <w:rsid w:val="0DA8DFB5"/>
    <w:rsid w:val="0E21B182"/>
    <w:rsid w:val="0E56A103"/>
    <w:rsid w:val="0E6F4F8A"/>
    <w:rsid w:val="0E95B6A3"/>
    <w:rsid w:val="0F18778D"/>
    <w:rsid w:val="10C28F61"/>
    <w:rsid w:val="1103EA55"/>
    <w:rsid w:val="11A3FEB3"/>
    <w:rsid w:val="11B86AD1"/>
    <w:rsid w:val="11BFEE02"/>
    <w:rsid w:val="130470A9"/>
    <w:rsid w:val="14C47793"/>
    <w:rsid w:val="150ADFAD"/>
    <w:rsid w:val="15385FF7"/>
    <w:rsid w:val="15541DE7"/>
    <w:rsid w:val="163BF3EE"/>
    <w:rsid w:val="16CC08D6"/>
    <w:rsid w:val="1721D554"/>
    <w:rsid w:val="17B0E2FA"/>
    <w:rsid w:val="19527CED"/>
    <w:rsid w:val="1A6F76BC"/>
    <w:rsid w:val="1A7910A4"/>
    <w:rsid w:val="1AA22C95"/>
    <w:rsid w:val="1ACF4A93"/>
    <w:rsid w:val="1ACF5DC6"/>
    <w:rsid w:val="1B03DA11"/>
    <w:rsid w:val="1B1C4FA7"/>
    <w:rsid w:val="1B87E330"/>
    <w:rsid w:val="1B8CD59F"/>
    <w:rsid w:val="1BE7787E"/>
    <w:rsid w:val="1BFC43AB"/>
    <w:rsid w:val="1C5BF8F7"/>
    <w:rsid w:val="1D02AB82"/>
    <w:rsid w:val="1D5DCDBA"/>
    <w:rsid w:val="1E2C9DB7"/>
    <w:rsid w:val="1EE2AA31"/>
    <w:rsid w:val="1F058E8A"/>
    <w:rsid w:val="1F81B84C"/>
    <w:rsid w:val="1F9A10C8"/>
    <w:rsid w:val="1FA8E573"/>
    <w:rsid w:val="20389D23"/>
    <w:rsid w:val="2062A6BF"/>
    <w:rsid w:val="206A8FE4"/>
    <w:rsid w:val="210CD7BF"/>
    <w:rsid w:val="21266895"/>
    <w:rsid w:val="21EDFC7B"/>
    <w:rsid w:val="22272484"/>
    <w:rsid w:val="223306DB"/>
    <w:rsid w:val="2256CEC3"/>
    <w:rsid w:val="230D841B"/>
    <w:rsid w:val="232ABE0F"/>
    <w:rsid w:val="232AE628"/>
    <w:rsid w:val="233EE8B1"/>
    <w:rsid w:val="2361C1B9"/>
    <w:rsid w:val="23C1C497"/>
    <w:rsid w:val="23D059F3"/>
    <w:rsid w:val="23E9B960"/>
    <w:rsid w:val="24C8CBB0"/>
    <w:rsid w:val="24CE87C3"/>
    <w:rsid w:val="24EFB41D"/>
    <w:rsid w:val="24FAF2F3"/>
    <w:rsid w:val="25B56629"/>
    <w:rsid w:val="25C6B4AB"/>
    <w:rsid w:val="25D996D7"/>
    <w:rsid w:val="25F08E2C"/>
    <w:rsid w:val="25F71B81"/>
    <w:rsid w:val="26B24E0B"/>
    <w:rsid w:val="26D00C3E"/>
    <w:rsid w:val="279104C5"/>
    <w:rsid w:val="27DD1049"/>
    <w:rsid w:val="2821AA1E"/>
    <w:rsid w:val="288BDC71"/>
    <w:rsid w:val="28B76AFB"/>
    <w:rsid w:val="28FFB001"/>
    <w:rsid w:val="294C6C1C"/>
    <w:rsid w:val="29F5C86F"/>
    <w:rsid w:val="2AAC51F9"/>
    <w:rsid w:val="2AB7306E"/>
    <w:rsid w:val="2B253440"/>
    <w:rsid w:val="2C35185E"/>
    <w:rsid w:val="2C7D7E7C"/>
    <w:rsid w:val="2C925806"/>
    <w:rsid w:val="2CEA8B23"/>
    <w:rsid w:val="2CF2B0AA"/>
    <w:rsid w:val="2D107A29"/>
    <w:rsid w:val="2E0695EA"/>
    <w:rsid w:val="2E354D5B"/>
    <w:rsid w:val="2EB61409"/>
    <w:rsid w:val="2F8112E7"/>
    <w:rsid w:val="2FE5679C"/>
    <w:rsid w:val="311F3C1B"/>
    <w:rsid w:val="32579A9E"/>
    <w:rsid w:val="32A9008C"/>
    <w:rsid w:val="33B28BEA"/>
    <w:rsid w:val="340E5B0C"/>
    <w:rsid w:val="34553C7B"/>
    <w:rsid w:val="3494D834"/>
    <w:rsid w:val="34AEF0DD"/>
    <w:rsid w:val="34C35234"/>
    <w:rsid w:val="3510F593"/>
    <w:rsid w:val="3628DDA2"/>
    <w:rsid w:val="366922D5"/>
    <w:rsid w:val="36AB4204"/>
    <w:rsid w:val="36BA8157"/>
    <w:rsid w:val="3742B1DC"/>
    <w:rsid w:val="375A181A"/>
    <w:rsid w:val="376CE09B"/>
    <w:rsid w:val="37CFB17D"/>
    <w:rsid w:val="38308DDE"/>
    <w:rsid w:val="38420DE0"/>
    <w:rsid w:val="384DA483"/>
    <w:rsid w:val="38EFD60A"/>
    <w:rsid w:val="39E5A8FE"/>
    <w:rsid w:val="3BC655F6"/>
    <w:rsid w:val="3C5EDE16"/>
    <w:rsid w:val="3CA1807E"/>
    <w:rsid w:val="3CD01E30"/>
    <w:rsid w:val="3D1026CF"/>
    <w:rsid w:val="3E418081"/>
    <w:rsid w:val="3E52D397"/>
    <w:rsid w:val="3E666426"/>
    <w:rsid w:val="3E905891"/>
    <w:rsid w:val="3ECA3DD5"/>
    <w:rsid w:val="3ED0A199"/>
    <w:rsid w:val="3F14A3FD"/>
    <w:rsid w:val="3F1BAD81"/>
    <w:rsid w:val="3FCA54F6"/>
    <w:rsid w:val="407391C9"/>
    <w:rsid w:val="425A9FDE"/>
    <w:rsid w:val="42801A33"/>
    <w:rsid w:val="42B41AC7"/>
    <w:rsid w:val="42C5DD47"/>
    <w:rsid w:val="42CE0E16"/>
    <w:rsid w:val="437A5CAF"/>
    <w:rsid w:val="4382C87D"/>
    <w:rsid w:val="43C3F3DA"/>
    <w:rsid w:val="44873970"/>
    <w:rsid w:val="4498D459"/>
    <w:rsid w:val="44CAD6B3"/>
    <w:rsid w:val="44D70EC1"/>
    <w:rsid w:val="4580E833"/>
    <w:rsid w:val="45909AA0"/>
    <w:rsid w:val="463CF462"/>
    <w:rsid w:val="4665DC78"/>
    <w:rsid w:val="4708F864"/>
    <w:rsid w:val="47209555"/>
    <w:rsid w:val="47998B47"/>
    <w:rsid w:val="48916563"/>
    <w:rsid w:val="48A186CF"/>
    <w:rsid w:val="490572E2"/>
    <w:rsid w:val="49106533"/>
    <w:rsid w:val="493E8AC4"/>
    <w:rsid w:val="498D4FA6"/>
    <w:rsid w:val="49E1EFFF"/>
    <w:rsid w:val="49F8B615"/>
    <w:rsid w:val="4A025132"/>
    <w:rsid w:val="4A7ED127"/>
    <w:rsid w:val="4AA17012"/>
    <w:rsid w:val="4ADCC651"/>
    <w:rsid w:val="4B8F03F9"/>
    <w:rsid w:val="4BC1F266"/>
    <w:rsid w:val="4C0D3F76"/>
    <w:rsid w:val="4C77A9FA"/>
    <w:rsid w:val="4CAC2214"/>
    <w:rsid w:val="4CD325DF"/>
    <w:rsid w:val="4D2217AF"/>
    <w:rsid w:val="4D30321B"/>
    <w:rsid w:val="4D53BE9B"/>
    <w:rsid w:val="4D83A599"/>
    <w:rsid w:val="4DD9ABEC"/>
    <w:rsid w:val="4E8858E3"/>
    <w:rsid w:val="4F0616BF"/>
    <w:rsid w:val="4F250DD8"/>
    <w:rsid w:val="51FC8EE8"/>
    <w:rsid w:val="525E2F35"/>
    <w:rsid w:val="5285DF10"/>
    <w:rsid w:val="536DDBF4"/>
    <w:rsid w:val="54A6B5F5"/>
    <w:rsid w:val="54B53665"/>
    <w:rsid w:val="54F56C22"/>
    <w:rsid w:val="56B1A04D"/>
    <w:rsid w:val="56B50E52"/>
    <w:rsid w:val="56C83039"/>
    <w:rsid w:val="5779EBFD"/>
    <w:rsid w:val="58826C06"/>
    <w:rsid w:val="58ACC574"/>
    <w:rsid w:val="58DC8419"/>
    <w:rsid w:val="59E91980"/>
    <w:rsid w:val="5A6439FA"/>
    <w:rsid w:val="5C22F617"/>
    <w:rsid w:val="5E9136F0"/>
    <w:rsid w:val="5E9136F0"/>
    <w:rsid w:val="5EC83170"/>
    <w:rsid w:val="5EDC2955"/>
    <w:rsid w:val="5EFD0EB6"/>
    <w:rsid w:val="5EFD7241"/>
    <w:rsid w:val="5F323A77"/>
    <w:rsid w:val="5F8944EB"/>
    <w:rsid w:val="5FA6874B"/>
    <w:rsid w:val="5FCE4C61"/>
    <w:rsid w:val="5FE22449"/>
    <w:rsid w:val="6048AA41"/>
    <w:rsid w:val="60D66853"/>
    <w:rsid w:val="60DEAD91"/>
    <w:rsid w:val="612049AC"/>
    <w:rsid w:val="61546543"/>
    <w:rsid w:val="616159F9"/>
    <w:rsid w:val="61653E34"/>
    <w:rsid w:val="6290A4B4"/>
    <w:rsid w:val="629F2F41"/>
    <w:rsid w:val="6301429F"/>
    <w:rsid w:val="6367968C"/>
    <w:rsid w:val="63901E4B"/>
    <w:rsid w:val="63A4BB81"/>
    <w:rsid w:val="64D203A9"/>
    <w:rsid w:val="65407259"/>
    <w:rsid w:val="65C20614"/>
    <w:rsid w:val="65EC9BFA"/>
    <w:rsid w:val="660AE8E2"/>
    <w:rsid w:val="66214A02"/>
    <w:rsid w:val="66BE2C16"/>
    <w:rsid w:val="68052E51"/>
    <w:rsid w:val="68B26346"/>
    <w:rsid w:val="68DC2C39"/>
    <w:rsid w:val="6A0E22FF"/>
    <w:rsid w:val="6A0F7F0B"/>
    <w:rsid w:val="6ABE8080"/>
    <w:rsid w:val="6B395505"/>
    <w:rsid w:val="6B710A6F"/>
    <w:rsid w:val="6B89E6B5"/>
    <w:rsid w:val="6BC8CAC6"/>
    <w:rsid w:val="6BE0C0A6"/>
    <w:rsid w:val="6C03FD0B"/>
    <w:rsid w:val="6C777A35"/>
    <w:rsid w:val="6CC5F020"/>
    <w:rsid w:val="6CC5F020"/>
    <w:rsid w:val="6D1EC8C9"/>
    <w:rsid w:val="6D1F6779"/>
    <w:rsid w:val="6D713EE9"/>
    <w:rsid w:val="6D843A22"/>
    <w:rsid w:val="6DF5BFF9"/>
    <w:rsid w:val="6E342474"/>
    <w:rsid w:val="6FA14626"/>
    <w:rsid w:val="700BCBC1"/>
    <w:rsid w:val="70384191"/>
    <w:rsid w:val="716C83FB"/>
    <w:rsid w:val="7209510D"/>
    <w:rsid w:val="730784FD"/>
    <w:rsid w:val="73B09ADA"/>
    <w:rsid w:val="74FA4B66"/>
    <w:rsid w:val="75090872"/>
    <w:rsid w:val="753C32EF"/>
    <w:rsid w:val="75867265"/>
    <w:rsid w:val="759A5580"/>
    <w:rsid w:val="760D785A"/>
    <w:rsid w:val="761D8402"/>
    <w:rsid w:val="763B5326"/>
    <w:rsid w:val="779C961F"/>
    <w:rsid w:val="77BB9619"/>
    <w:rsid w:val="783D2975"/>
    <w:rsid w:val="78462414"/>
    <w:rsid w:val="78C1F12D"/>
    <w:rsid w:val="78C35EC8"/>
    <w:rsid w:val="793FA2F3"/>
    <w:rsid w:val="796F13CC"/>
    <w:rsid w:val="7977E40C"/>
    <w:rsid w:val="7A19CBFF"/>
    <w:rsid w:val="7A37DDDC"/>
    <w:rsid w:val="7A72726B"/>
    <w:rsid w:val="7AED8BF0"/>
    <w:rsid w:val="7B47947B"/>
    <w:rsid w:val="7C3CD0E7"/>
    <w:rsid w:val="7C52FDC6"/>
    <w:rsid w:val="7C8CB3D8"/>
    <w:rsid w:val="7C9FE68D"/>
    <w:rsid w:val="7CA9BC56"/>
    <w:rsid w:val="7CEDC658"/>
    <w:rsid w:val="7D34632B"/>
    <w:rsid w:val="7DD89A0B"/>
    <w:rsid w:val="7DEC9782"/>
    <w:rsid w:val="7F6A5BED"/>
    <w:rsid w:val="7FE39FA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3C48788-43FC-4C58-9475-27876F2FA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uiPriority w:val="99"/>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C43316"/>
    <w:rPr>
      <w:rFonts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00DD14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microsoft.com/office/2020/10/relationships/intelligence" Target="intelligence2.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2383CF-487F-450C-B30F-E74D1DD4EB85}">
  <ds:schemaRefs>
    <ds:schemaRef ds:uri="http://purl.org/dc/terms/"/>
    <ds:schemaRef ds:uri="http://purl.org/dc/dcmitype/"/>
    <ds:schemaRef ds:uri="http://schemas.microsoft.com/office/2006/documentManagement/types"/>
    <ds:schemaRef ds:uri="http://schemas.openxmlformats.org/package/2006/metadata/core-properties"/>
    <ds:schemaRef ds:uri="http://purl.org/dc/elements/1.1/"/>
    <ds:schemaRef ds:uri="http://schemas.microsoft.com/office/2006/metadata/properties"/>
    <ds:schemaRef ds:uri="http://schemas.microsoft.com/office/infopath/2007/PartnerControls"/>
    <ds:schemaRef ds:uri="a81ee81f-e383-421a-a6f3-ae358cf4f195"/>
    <ds:schemaRef ds:uri="a71bc9e9-55d1-4134-a25d-9d82185d463b"/>
    <ds:schemaRef ds:uri="http://www.w3.org/XML/1998/namespace"/>
  </ds:schemaRefs>
</ds:datastoreItem>
</file>

<file path=customXml/itemProps2.xml><?xml version="1.0" encoding="utf-8"?>
<ds:datastoreItem xmlns:ds="http://schemas.openxmlformats.org/officeDocument/2006/customXml" ds:itemID="{B711F74F-2CFA-4D46-881C-10D8205907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835A7F-B082-4200-B4B5-7F45684F2CB5}">
  <ds:schemaRefs>
    <ds:schemaRef ds:uri="http://schemas.openxmlformats.org/officeDocument/2006/bibliography"/>
  </ds:schemaRefs>
</ds:datastoreItem>
</file>

<file path=customXml/itemProps4.xml><?xml version="1.0" encoding="utf-8"?>
<ds:datastoreItem xmlns:ds="http://schemas.openxmlformats.org/officeDocument/2006/customXml" ds:itemID="{9FD8DEDD-BEA4-410D-A5C8-8CCA6C74BA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Brittany Senter</dc:creator>
  <keywords/>
  <dc:description/>
  <lastModifiedBy>Janice Maxene Salipande</lastModifiedBy>
  <revision>147</revision>
  <dcterms:created xsi:type="dcterms:W3CDTF">2018-07-15T01:52:00.0000000Z</dcterms:created>
  <dcterms:modified xsi:type="dcterms:W3CDTF">2026-05-23T04:13:40.4128762Z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